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DF" w:rsidRDefault="00B073DF" w:rsidP="00B073DF">
      <w:pPr>
        <w:shd w:val="clear" w:color="auto" w:fill="000000"/>
        <w:spacing w:after="0" w:line="450" w:lineRule="atLeast"/>
        <w:rPr>
          <w:rFonts w:ascii="Times New Roman" w:eastAsia="Times New Roman" w:hAnsi="Times New Roman" w:cs="Times New Roman"/>
          <w:color w:val="FFFFFF"/>
          <w:kern w:val="36"/>
          <w:sz w:val="59"/>
          <w:szCs w:val="59"/>
        </w:rPr>
      </w:pPr>
      <w:r>
        <w:rPr>
          <w:rFonts w:ascii="Arial" w:eastAsia="Times New Roman" w:hAnsi="Arial" w:cs="Arial"/>
          <w:noProof/>
          <w:color w:val="222222"/>
          <w:sz w:val="30"/>
          <w:szCs w:val="30"/>
        </w:rPr>
        <w:drawing>
          <wp:inline distT="0" distB="0" distL="0" distR="0">
            <wp:extent cx="5943600" cy="2223222"/>
            <wp:effectExtent l="19050" t="0" r="0" b="0"/>
            <wp:docPr id="2" name="Picture 2" descr="https://borderlessmovement.files.wordpress.com/2018/03/2018012614372553-2.jpg?w=1920&amp;h=768&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rderlessmovement.files.wordpress.com/2018/03/2018012614372553-2.jpg?w=1920&amp;h=768&amp;crop=1"/>
                    <pic:cNvPicPr>
                      <a:picLocks noChangeAspect="1" noChangeArrowheads="1"/>
                    </pic:cNvPicPr>
                  </pic:nvPicPr>
                  <pic:blipFill>
                    <a:blip r:embed="rId7" cstate="print"/>
                    <a:srcRect/>
                    <a:stretch>
                      <a:fillRect/>
                    </a:stretch>
                  </pic:blipFill>
                  <pic:spPr bwMode="auto">
                    <a:xfrm>
                      <a:off x="0" y="0"/>
                      <a:ext cx="5943600" cy="2223222"/>
                    </a:xfrm>
                    <a:prstGeom prst="rect">
                      <a:avLst/>
                    </a:prstGeom>
                    <a:noFill/>
                    <a:ln w="9525">
                      <a:noFill/>
                      <a:miter lim="800000"/>
                      <a:headEnd/>
                      <a:tailEnd/>
                    </a:ln>
                  </pic:spPr>
                </pic:pic>
              </a:graphicData>
            </a:graphic>
          </wp:inline>
        </w:drawing>
      </w:r>
    </w:p>
    <w:p w:rsidR="00B073DF" w:rsidRDefault="00B073DF" w:rsidP="00B073DF">
      <w:pPr>
        <w:shd w:val="clear" w:color="auto" w:fill="000000"/>
        <w:spacing w:after="0" w:line="450" w:lineRule="atLeast"/>
        <w:rPr>
          <w:rFonts w:ascii="Times New Roman" w:eastAsia="Times New Roman" w:hAnsi="Times New Roman" w:cs="Times New Roman"/>
          <w:color w:val="FFFFFF"/>
          <w:kern w:val="36"/>
          <w:sz w:val="59"/>
          <w:szCs w:val="59"/>
        </w:rPr>
      </w:pPr>
    </w:p>
    <w:p w:rsidR="00B073DF" w:rsidRPr="00B073DF" w:rsidRDefault="00B073DF" w:rsidP="00B073DF">
      <w:pPr>
        <w:shd w:val="clear" w:color="auto" w:fill="000000"/>
        <w:spacing w:after="0" w:line="450" w:lineRule="atLeast"/>
        <w:rPr>
          <w:rFonts w:ascii="Arial" w:eastAsia="Times New Roman" w:hAnsi="Arial" w:cs="Arial"/>
          <w:color w:val="222222"/>
          <w:sz w:val="30"/>
          <w:szCs w:val="30"/>
        </w:rPr>
      </w:pPr>
      <w:r>
        <w:rPr>
          <w:rFonts w:ascii="Times New Roman" w:eastAsia="Times New Roman" w:hAnsi="Times New Roman" w:cs="Times New Roman"/>
          <w:color w:val="FFFFFF"/>
          <w:kern w:val="36"/>
          <w:sz w:val="59"/>
          <w:szCs w:val="59"/>
        </w:rPr>
        <w:t>In Support of Young Leftwing Activists Detained and Wanted for Organizing a Reading Group</w:t>
      </w:r>
      <w:r w:rsidRPr="00B073DF">
        <w:rPr>
          <w:rFonts w:ascii="Times New Roman" w:eastAsia="Times New Roman" w:hAnsi="Times New Roman" w:cs="Times New Roman"/>
          <w:color w:val="FFFFFF"/>
          <w:kern w:val="36"/>
          <w:sz w:val="59"/>
          <w:szCs w:val="59"/>
        </w:rPr>
        <w:t xml:space="preserve"> on November 15 2017</w:t>
      </w:r>
    </w:p>
    <w:p w:rsidR="00B073DF" w:rsidRDefault="00B073DF" w:rsidP="00B073DF">
      <w:pPr>
        <w:shd w:val="clear" w:color="auto" w:fill="FFFFFF"/>
        <w:spacing w:after="450" w:line="450" w:lineRule="atLeast"/>
        <w:rPr>
          <w:rFonts w:ascii="Arial" w:eastAsia="Times New Roman" w:hAnsi="Arial" w:cs="Arial"/>
          <w:color w:val="000000" w:themeColor="text1"/>
          <w:sz w:val="24"/>
          <w:szCs w:val="24"/>
        </w:rPr>
      </w:pP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t xml:space="preserve">On November 15 2017, an ongoing reading group </w:t>
      </w:r>
      <w:proofErr w:type="spellStart"/>
      <w:r w:rsidRPr="00B073DF">
        <w:rPr>
          <w:rFonts w:ascii="Arial" w:eastAsia="Times New Roman" w:hAnsi="Arial" w:cs="Arial"/>
          <w:color w:val="000000" w:themeColor="text1"/>
        </w:rPr>
        <w:t>organised</w:t>
      </w:r>
      <w:proofErr w:type="spellEnd"/>
      <w:r w:rsidRPr="00B073DF">
        <w:rPr>
          <w:rFonts w:ascii="Arial" w:eastAsia="Times New Roman" w:hAnsi="Arial" w:cs="Arial"/>
          <w:color w:val="000000" w:themeColor="text1"/>
        </w:rPr>
        <w:t xml:space="preserve"> by a group of university students and recent graduates in a classroom of the Guangdong University of Technology was cracked down by local police. 6 participants were seized, among which Ye </w:t>
      </w:r>
      <w:proofErr w:type="spellStart"/>
      <w:r w:rsidRPr="00B073DF">
        <w:rPr>
          <w:rFonts w:ascii="Arial" w:eastAsia="Times New Roman" w:hAnsi="Arial" w:cs="Arial"/>
          <w:color w:val="000000" w:themeColor="text1"/>
        </w:rPr>
        <w:t>Jianke</w:t>
      </w:r>
      <w:proofErr w:type="spellEnd"/>
      <w:r w:rsidRPr="00B073DF">
        <w:rPr>
          <w:rFonts w:ascii="Arial" w:eastAsia="Times New Roman" w:hAnsi="Arial" w:cs="Arial"/>
          <w:color w:val="000000" w:themeColor="text1"/>
        </w:rPr>
        <w:t xml:space="preserve"> and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were later locked up as criminal suspects.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was first accused of involving in “illegal business operations”, but later taken under police custody in the </w:t>
      </w:r>
      <w:proofErr w:type="spellStart"/>
      <w:r w:rsidRPr="00B073DF">
        <w:rPr>
          <w:rFonts w:ascii="Arial" w:eastAsia="Times New Roman" w:hAnsi="Arial" w:cs="Arial"/>
          <w:color w:val="000000" w:themeColor="text1"/>
        </w:rPr>
        <w:t>Panyu</w:t>
      </w:r>
      <w:proofErr w:type="spellEnd"/>
      <w:r w:rsidRPr="00B073DF">
        <w:rPr>
          <w:rFonts w:ascii="Arial" w:eastAsia="Times New Roman" w:hAnsi="Arial" w:cs="Arial"/>
          <w:color w:val="000000" w:themeColor="text1"/>
        </w:rPr>
        <w:t xml:space="preserve"> Detention Centre for “gathering crowds to disrupt social order”. The police also stormed into the residence of </w:t>
      </w:r>
      <w:proofErr w:type="spellStart"/>
      <w:r w:rsidRPr="00B073DF">
        <w:rPr>
          <w:rFonts w:ascii="Arial" w:eastAsia="Times New Roman" w:hAnsi="Arial" w:cs="Arial"/>
          <w:color w:val="000000" w:themeColor="text1"/>
        </w:rPr>
        <w:t>Zheng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Yongming</w:t>
      </w:r>
      <w:proofErr w:type="spellEnd"/>
      <w:r w:rsidRPr="00B073DF">
        <w:rPr>
          <w:rFonts w:ascii="Arial" w:eastAsia="Times New Roman" w:hAnsi="Arial" w:cs="Arial"/>
          <w:color w:val="000000" w:themeColor="text1"/>
        </w:rPr>
        <w:t xml:space="preserve"> and Sun </w:t>
      </w:r>
      <w:proofErr w:type="spellStart"/>
      <w:r w:rsidRPr="00B073DF">
        <w:rPr>
          <w:rFonts w:ascii="Arial" w:eastAsia="Times New Roman" w:hAnsi="Arial" w:cs="Arial"/>
          <w:color w:val="000000" w:themeColor="text1"/>
        </w:rPr>
        <w:t>Tingting</w:t>
      </w:r>
      <w:proofErr w:type="spellEnd"/>
      <w:r w:rsidRPr="00B073DF">
        <w:rPr>
          <w:rFonts w:ascii="Arial" w:eastAsia="Times New Roman" w:hAnsi="Arial" w:cs="Arial"/>
          <w:color w:val="000000" w:themeColor="text1"/>
        </w:rPr>
        <w:t xml:space="preserve">, who are also </w:t>
      </w:r>
      <w:proofErr w:type="spellStart"/>
      <w:r w:rsidRPr="00B073DF">
        <w:rPr>
          <w:rFonts w:ascii="Arial" w:eastAsia="Times New Roman" w:hAnsi="Arial" w:cs="Arial"/>
          <w:color w:val="000000" w:themeColor="text1"/>
        </w:rPr>
        <w:t>organisers</w:t>
      </w:r>
      <w:proofErr w:type="spellEnd"/>
      <w:r w:rsidRPr="00B073DF">
        <w:rPr>
          <w:rFonts w:ascii="Arial" w:eastAsia="Times New Roman" w:hAnsi="Arial" w:cs="Arial"/>
          <w:color w:val="000000" w:themeColor="text1"/>
        </w:rPr>
        <w:t xml:space="preserve"> of the reading group and </w:t>
      </w:r>
      <w:proofErr w:type="spellStart"/>
      <w:r w:rsidRPr="00B073DF">
        <w:rPr>
          <w:rFonts w:ascii="Arial" w:eastAsia="Times New Roman" w:hAnsi="Arial" w:cs="Arial"/>
          <w:color w:val="000000" w:themeColor="text1"/>
        </w:rPr>
        <w:t>labour</w:t>
      </w:r>
      <w:proofErr w:type="spellEnd"/>
      <w:r w:rsidRPr="00B073DF">
        <w:rPr>
          <w:rFonts w:ascii="Arial" w:eastAsia="Times New Roman" w:hAnsi="Arial" w:cs="Arial"/>
          <w:color w:val="000000" w:themeColor="text1"/>
        </w:rPr>
        <w:t xml:space="preserve"> activists, and then put them under criminal detention on December 5 and 8 respectively. In an open letter released by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on January 15 2017, he mentions that the June 4th incident in 1989 was discussed during the reading group session. The open letter also reveals that </w:t>
      </w:r>
      <w:proofErr w:type="gramStart"/>
      <w:r w:rsidRPr="00B073DF">
        <w:rPr>
          <w:rFonts w:ascii="Arial" w:eastAsia="Times New Roman" w:hAnsi="Arial" w:cs="Arial"/>
          <w:color w:val="000000" w:themeColor="text1"/>
        </w:rPr>
        <w:t>that</w:t>
      </w:r>
      <w:proofErr w:type="gramEnd"/>
      <w:r w:rsidRPr="00B073DF">
        <w:rPr>
          <w:rFonts w:ascii="Arial" w:eastAsia="Times New Roman" w:hAnsi="Arial" w:cs="Arial"/>
          <w:color w:val="000000" w:themeColor="text1"/>
        </w:rPr>
        <w:t xml:space="preserve"> 4 persons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Ye </w:t>
      </w:r>
      <w:proofErr w:type="spellStart"/>
      <w:r w:rsidRPr="00B073DF">
        <w:rPr>
          <w:rFonts w:ascii="Arial" w:eastAsia="Times New Roman" w:hAnsi="Arial" w:cs="Arial"/>
          <w:color w:val="000000" w:themeColor="text1"/>
        </w:rPr>
        <w:t>Jianke</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Zheng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Yongming</w:t>
      </w:r>
      <w:proofErr w:type="spellEnd"/>
      <w:r w:rsidRPr="00B073DF">
        <w:rPr>
          <w:rFonts w:ascii="Arial" w:eastAsia="Times New Roman" w:hAnsi="Arial" w:cs="Arial"/>
          <w:color w:val="000000" w:themeColor="text1"/>
        </w:rPr>
        <w:t xml:space="preserve"> and Sun </w:t>
      </w:r>
      <w:proofErr w:type="spellStart"/>
      <w:r w:rsidRPr="00B073DF">
        <w:rPr>
          <w:rFonts w:ascii="Arial" w:eastAsia="Times New Roman" w:hAnsi="Arial" w:cs="Arial"/>
          <w:color w:val="000000" w:themeColor="text1"/>
        </w:rPr>
        <w:t>Tingting</w:t>
      </w:r>
      <w:proofErr w:type="spellEnd"/>
      <w:r w:rsidRPr="00B073DF">
        <w:rPr>
          <w:rFonts w:ascii="Arial" w:eastAsia="Times New Roman" w:hAnsi="Arial" w:cs="Arial"/>
          <w:color w:val="000000" w:themeColor="text1"/>
        </w:rPr>
        <w:t xml:space="preserve">) are in fact released on </w:t>
      </w:r>
      <w:r w:rsidRPr="00B073DF">
        <w:rPr>
          <w:rFonts w:ascii="Arial" w:eastAsia="Times New Roman" w:hAnsi="Arial" w:cs="Arial"/>
          <w:color w:val="000000" w:themeColor="text1"/>
        </w:rPr>
        <w:lastRenderedPageBreak/>
        <w:t xml:space="preserve">bail for a pending trial. Yet 4 other people including </w:t>
      </w:r>
      <w:proofErr w:type="spellStart"/>
      <w:r w:rsidRPr="00B073DF">
        <w:rPr>
          <w:rFonts w:ascii="Arial" w:eastAsia="Times New Roman" w:hAnsi="Arial" w:cs="Arial"/>
          <w:color w:val="000000" w:themeColor="text1"/>
        </w:rPr>
        <w:t>Xu</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Zhongliang</w:t>
      </w:r>
      <w:proofErr w:type="spellEnd"/>
      <w:r w:rsidRPr="00B073DF">
        <w:rPr>
          <w:rFonts w:ascii="Arial" w:eastAsia="Times New Roman" w:hAnsi="Arial" w:cs="Arial"/>
          <w:color w:val="000000" w:themeColor="text1"/>
        </w:rPr>
        <w:t xml:space="preserve">, Huang </w:t>
      </w:r>
      <w:proofErr w:type="spellStart"/>
      <w:r w:rsidRPr="00B073DF">
        <w:rPr>
          <w:rFonts w:ascii="Arial" w:eastAsia="Times New Roman" w:hAnsi="Arial" w:cs="Arial"/>
          <w:color w:val="000000" w:themeColor="text1"/>
        </w:rPr>
        <w:t>Liping</w:t>
      </w:r>
      <w:proofErr w:type="spellEnd"/>
      <w:r w:rsidRPr="00B073DF">
        <w:rPr>
          <w:rFonts w:ascii="Arial" w:eastAsia="Times New Roman" w:hAnsi="Arial" w:cs="Arial"/>
          <w:color w:val="000000" w:themeColor="text1"/>
        </w:rPr>
        <w:t xml:space="preserve">, Han </w:t>
      </w:r>
      <w:proofErr w:type="spellStart"/>
      <w:r w:rsidRPr="00B073DF">
        <w:rPr>
          <w:rFonts w:ascii="Arial" w:eastAsia="Times New Roman" w:hAnsi="Arial" w:cs="Arial"/>
          <w:color w:val="000000" w:themeColor="text1"/>
        </w:rPr>
        <w:t>Peng</w:t>
      </w:r>
      <w:proofErr w:type="spellEnd"/>
      <w:r w:rsidRPr="00B073DF">
        <w:rPr>
          <w:rFonts w:ascii="Arial" w:eastAsia="Times New Roman" w:hAnsi="Arial" w:cs="Arial"/>
          <w:color w:val="000000" w:themeColor="text1"/>
        </w:rPr>
        <w:t xml:space="preserve"> and </w:t>
      </w:r>
      <w:proofErr w:type="spellStart"/>
      <w:proofErr w:type="gramStart"/>
      <w:r w:rsidRPr="00B073DF">
        <w:rPr>
          <w:rFonts w:ascii="Arial" w:eastAsia="Times New Roman" w:hAnsi="Arial" w:cs="Arial"/>
          <w:color w:val="000000" w:themeColor="text1"/>
        </w:rPr>
        <w:t>Gu</w:t>
      </w:r>
      <w:proofErr w:type="spellEnd"/>
      <w:proofErr w:type="gram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Jiayue</w:t>
      </w:r>
      <w:proofErr w:type="spellEnd"/>
      <w:r w:rsidRPr="00B073DF">
        <w:rPr>
          <w:rFonts w:ascii="Arial" w:eastAsia="Times New Roman" w:hAnsi="Arial" w:cs="Arial"/>
          <w:color w:val="000000" w:themeColor="text1"/>
        </w:rPr>
        <w:t xml:space="preserve"> are still wanted as criminal suspects.</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t xml:space="preserve">The incident has drawn widespread public attention. Last month, more than 400 academics, students and social activists with political stances from across the spectrum initiated a petition in support of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and the others. Under confinement and police threat,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could do little but compromise, but the open letter written after his release demonstrates that he still sticks to his principles by telling the truth and making his experience known to the public. Meanwhile, Sun </w:t>
      </w:r>
      <w:proofErr w:type="spellStart"/>
      <w:r w:rsidRPr="00B073DF">
        <w:rPr>
          <w:rFonts w:ascii="Arial" w:eastAsia="Times New Roman" w:hAnsi="Arial" w:cs="Arial"/>
          <w:color w:val="000000" w:themeColor="text1"/>
        </w:rPr>
        <w:t>Tingting</w:t>
      </w:r>
      <w:proofErr w:type="spellEnd"/>
      <w:r w:rsidRPr="00B073DF">
        <w:rPr>
          <w:rFonts w:ascii="Arial" w:eastAsia="Times New Roman" w:hAnsi="Arial" w:cs="Arial"/>
          <w:color w:val="000000" w:themeColor="text1"/>
        </w:rPr>
        <w:t xml:space="preserve"> and </w:t>
      </w:r>
      <w:proofErr w:type="spellStart"/>
      <w:r w:rsidRPr="00B073DF">
        <w:rPr>
          <w:rFonts w:ascii="Arial" w:eastAsia="Times New Roman" w:hAnsi="Arial" w:cs="Arial"/>
          <w:color w:val="000000" w:themeColor="text1"/>
        </w:rPr>
        <w:t>Zheng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Yongming</w:t>
      </w:r>
      <w:proofErr w:type="spellEnd"/>
      <w:r w:rsidRPr="00B073DF">
        <w:rPr>
          <w:rFonts w:ascii="Arial" w:eastAsia="Times New Roman" w:hAnsi="Arial" w:cs="Arial"/>
          <w:color w:val="000000" w:themeColor="text1"/>
        </w:rPr>
        <w:t xml:space="preserve"> also wrote against the police actions. Their public outcry against the crackdown and support from people with different ideological stances demonstrate the courage of Chinese citizens to speak out despite the increasingly oppressive political environment in China.</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t xml:space="preserve">The unjustified detention of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and others does not simply affect their rights of </w:t>
      </w:r>
      <w:proofErr w:type="spellStart"/>
      <w:r w:rsidRPr="00B073DF">
        <w:rPr>
          <w:rFonts w:ascii="Arial" w:eastAsia="Times New Roman" w:hAnsi="Arial" w:cs="Arial"/>
          <w:color w:val="000000" w:themeColor="text1"/>
        </w:rPr>
        <w:t>organising</w:t>
      </w:r>
      <w:proofErr w:type="spellEnd"/>
      <w:r w:rsidRPr="00B073DF">
        <w:rPr>
          <w:rFonts w:ascii="Arial" w:eastAsia="Times New Roman" w:hAnsi="Arial" w:cs="Arial"/>
          <w:color w:val="000000" w:themeColor="text1"/>
        </w:rPr>
        <w:t xml:space="preserve"> read groups and concern about </w:t>
      </w:r>
      <w:proofErr w:type="spellStart"/>
      <w:r w:rsidRPr="00B073DF">
        <w:rPr>
          <w:rFonts w:ascii="Arial" w:eastAsia="Times New Roman" w:hAnsi="Arial" w:cs="Arial"/>
          <w:color w:val="000000" w:themeColor="text1"/>
        </w:rPr>
        <w:t>labour</w:t>
      </w:r>
      <w:proofErr w:type="spellEnd"/>
      <w:r w:rsidRPr="00B073DF">
        <w:rPr>
          <w:rFonts w:ascii="Arial" w:eastAsia="Times New Roman" w:hAnsi="Arial" w:cs="Arial"/>
          <w:color w:val="000000" w:themeColor="text1"/>
        </w:rPr>
        <w:t xml:space="preserve"> issues on campus, but also pose a threat to the freedom of speech and other basic civil rights of all Chinese citizens. If merely discussing social affairs in a reading group is so abruptly oppressed, is it still possible for ordinary citizens – particularly workers and peasants – to enjoy freedoms of speech and other sorts in any case? Is it still possible to defend their rights with the freedom of speech and association?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and </w:t>
      </w:r>
      <w:proofErr w:type="spellStart"/>
      <w:r w:rsidRPr="00B073DF">
        <w:rPr>
          <w:rFonts w:ascii="Arial" w:eastAsia="Times New Roman" w:hAnsi="Arial" w:cs="Arial"/>
          <w:color w:val="000000" w:themeColor="text1"/>
        </w:rPr>
        <w:t>Zheng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Yongming</w:t>
      </w:r>
      <w:proofErr w:type="spellEnd"/>
      <w:r w:rsidRPr="00B073DF">
        <w:rPr>
          <w:rFonts w:ascii="Arial" w:eastAsia="Times New Roman" w:hAnsi="Arial" w:cs="Arial"/>
          <w:color w:val="000000" w:themeColor="text1"/>
        </w:rPr>
        <w:t xml:space="preserve"> position themselves as left-leaning who remain “loyal to the working class and faithful to Marxism”, and they do show compassion towards workers and the subaltern. Apart from </w:t>
      </w:r>
      <w:proofErr w:type="spellStart"/>
      <w:r w:rsidRPr="00B073DF">
        <w:rPr>
          <w:rFonts w:ascii="Arial" w:eastAsia="Times New Roman" w:hAnsi="Arial" w:cs="Arial"/>
          <w:color w:val="000000" w:themeColor="text1"/>
        </w:rPr>
        <w:t>organising</w:t>
      </w:r>
      <w:proofErr w:type="spellEnd"/>
      <w:r w:rsidRPr="00B073DF">
        <w:rPr>
          <w:rFonts w:ascii="Arial" w:eastAsia="Times New Roman" w:hAnsi="Arial" w:cs="Arial"/>
          <w:color w:val="000000" w:themeColor="text1"/>
        </w:rPr>
        <w:t xml:space="preserve"> readings groups, other left-leaning young people are involved in the production of a recently published investigative report on the working conditions of support workers in Peking University, as well as other community activities to “help underprivileged workers and peasants at the bottom of society to live with dignity”. In China nowadays, their persistent concern about welfare of the underprivileged and critical edge on social injustice is rare and respectable. The fact that they are oppressed in this way reveals how the Chinese government actually sides against the working class.</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lastRenderedPageBreak/>
        <w:t xml:space="preserve">We support the freedom of speech for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and the others, and protest against unjustified arrest and detention, even though we are not necessarily in line with the Maoist perspectives that they believe in. For instance, we do not endorse the </w:t>
      </w:r>
      <w:proofErr w:type="spellStart"/>
      <w:r w:rsidRPr="00B073DF">
        <w:rPr>
          <w:rFonts w:ascii="Arial" w:eastAsia="Times New Roman" w:hAnsi="Arial" w:cs="Arial"/>
          <w:color w:val="000000" w:themeColor="text1"/>
        </w:rPr>
        <w:t>judgement</w:t>
      </w:r>
      <w:proofErr w:type="spellEnd"/>
      <w:r w:rsidRPr="00B073DF">
        <w:rPr>
          <w:rFonts w:ascii="Arial" w:eastAsia="Times New Roman" w:hAnsi="Arial" w:cs="Arial"/>
          <w:color w:val="000000" w:themeColor="text1"/>
        </w:rPr>
        <w:t xml:space="preserve"> of some Maoists on the rule of Mao and their conservative view on democracy. We believe that the leftwing should advocate for an authentic democratic system, under which the working class manage to seek political authority on the basis of political freedom (including the freedom to form different political parties), transcend the despotism of the capitalist class and state bureaucracy, and progressively establish a truly egalitarian and peaceful society without class distinction and exploitation. We are open to public debates or even </w:t>
      </w:r>
      <w:proofErr w:type="spellStart"/>
      <w:r w:rsidRPr="00B073DF">
        <w:rPr>
          <w:rFonts w:ascii="Arial" w:eastAsia="Times New Roman" w:hAnsi="Arial" w:cs="Arial"/>
          <w:color w:val="000000" w:themeColor="text1"/>
        </w:rPr>
        <w:t>criticising</w:t>
      </w:r>
      <w:proofErr w:type="spellEnd"/>
      <w:r w:rsidRPr="00B073DF">
        <w:rPr>
          <w:rFonts w:ascii="Arial" w:eastAsia="Times New Roman" w:hAnsi="Arial" w:cs="Arial"/>
          <w:color w:val="000000" w:themeColor="text1"/>
        </w:rPr>
        <w:t xml:space="preserve"> the Maoist stances, but we are strongly against dismissing anyone’s rights to discuss social issues and express political views freely. We remain respectful to the left-leaning students and young people, who sincerely persist on advocating for the wellbeing of the masses in this authoritarian regime but still suffer in this incident.</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t xml:space="preserve">Real democracy and socialism will not be achieved without the freedom of speech and other civil liberties. We call for the attention of citizens in Hong Kong and Taiwan to the development of this incident. </w:t>
      </w:r>
      <w:proofErr w:type="spellStart"/>
      <w:r w:rsidRPr="00B073DF">
        <w:rPr>
          <w:rFonts w:ascii="Arial" w:eastAsia="Times New Roman" w:hAnsi="Arial" w:cs="Arial"/>
          <w:color w:val="000000" w:themeColor="text1"/>
        </w:rPr>
        <w:t>Transregional</w:t>
      </w:r>
      <w:proofErr w:type="spellEnd"/>
      <w:r w:rsidRPr="00B073DF">
        <w:rPr>
          <w:rFonts w:ascii="Arial" w:eastAsia="Times New Roman" w:hAnsi="Arial" w:cs="Arial"/>
          <w:color w:val="000000" w:themeColor="text1"/>
        </w:rPr>
        <w:t xml:space="preserve"> solidarity with students and workers from mainland China striving for political freedom is of utmost importance to terminate the oppression of the Chinese Communist regime on all citizens, and to free civil liberties from threat in all regions.</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proofErr w:type="spellStart"/>
      <w:r w:rsidRPr="00B073DF">
        <w:rPr>
          <w:rFonts w:ascii="Arial" w:eastAsia="Times New Roman" w:hAnsi="Arial" w:cs="Arial"/>
          <w:color w:val="000000" w:themeColor="text1"/>
        </w:rPr>
        <w:t>Organising</w:t>
      </w:r>
      <w:proofErr w:type="spellEnd"/>
      <w:r w:rsidRPr="00B073DF">
        <w:rPr>
          <w:rFonts w:ascii="Arial" w:eastAsia="Times New Roman" w:hAnsi="Arial" w:cs="Arial"/>
          <w:color w:val="000000" w:themeColor="text1"/>
        </w:rPr>
        <w:t xml:space="preserve"> reading groups is not a crime. Discussing the June Fourth Movement is not a crime. Oppression is not justifiable. We strongly urge for:</w:t>
      </w:r>
    </w:p>
    <w:p w:rsidR="00B073DF" w:rsidRPr="00B073DF" w:rsidRDefault="00B073DF" w:rsidP="00B073DF">
      <w:pPr>
        <w:numPr>
          <w:ilvl w:val="0"/>
          <w:numId w:val="1"/>
        </w:numPr>
        <w:shd w:val="clear" w:color="auto" w:fill="FFFFFF"/>
        <w:spacing w:before="100" w:beforeAutospacing="1" w:after="100" w:afterAutospacing="1" w:line="450" w:lineRule="atLeast"/>
        <w:ind w:left="0"/>
        <w:rPr>
          <w:rFonts w:ascii="Arial" w:eastAsia="Times New Roman" w:hAnsi="Arial" w:cs="Arial"/>
          <w:color w:val="000000" w:themeColor="text1"/>
        </w:rPr>
      </w:pPr>
      <w:r w:rsidRPr="00B073DF">
        <w:rPr>
          <w:rFonts w:ascii="Arial" w:eastAsia="Times New Roman" w:hAnsi="Arial" w:cs="Arial"/>
          <w:color w:val="000000" w:themeColor="text1"/>
        </w:rPr>
        <w:t xml:space="preserve">Unconditional revocation of charges of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Sun </w:t>
      </w:r>
      <w:proofErr w:type="spellStart"/>
      <w:r w:rsidRPr="00B073DF">
        <w:rPr>
          <w:rFonts w:ascii="Arial" w:eastAsia="Times New Roman" w:hAnsi="Arial" w:cs="Arial"/>
          <w:color w:val="000000" w:themeColor="text1"/>
        </w:rPr>
        <w:t>Tingting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Zheng</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Yongming</w:t>
      </w:r>
      <w:proofErr w:type="spellEnd"/>
      <w:r w:rsidRPr="00B073DF">
        <w:rPr>
          <w:rFonts w:ascii="Arial" w:eastAsia="Times New Roman" w:hAnsi="Arial" w:cs="Arial"/>
          <w:color w:val="000000" w:themeColor="text1"/>
        </w:rPr>
        <w:t xml:space="preserve"> and Ye </w:t>
      </w:r>
      <w:proofErr w:type="spellStart"/>
      <w:r w:rsidRPr="00B073DF">
        <w:rPr>
          <w:rFonts w:ascii="Arial" w:eastAsia="Times New Roman" w:hAnsi="Arial" w:cs="Arial"/>
          <w:color w:val="000000" w:themeColor="text1"/>
        </w:rPr>
        <w:t>Jianke</w:t>
      </w:r>
      <w:proofErr w:type="spellEnd"/>
      <w:r w:rsidRPr="00B073DF">
        <w:rPr>
          <w:rFonts w:ascii="Arial" w:eastAsia="Times New Roman" w:hAnsi="Arial" w:cs="Arial"/>
          <w:color w:val="000000" w:themeColor="text1"/>
        </w:rPr>
        <w:t xml:space="preserve">; discontinuation of searching for </w:t>
      </w:r>
      <w:proofErr w:type="spellStart"/>
      <w:r w:rsidRPr="00B073DF">
        <w:rPr>
          <w:rFonts w:ascii="Arial" w:eastAsia="Times New Roman" w:hAnsi="Arial" w:cs="Arial"/>
          <w:color w:val="000000" w:themeColor="text1"/>
        </w:rPr>
        <w:t>Xu</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Zhongliang</w:t>
      </w:r>
      <w:proofErr w:type="spellEnd"/>
      <w:r w:rsidRPr="00B073DF">
        <w:rPr>
          <w:rFonts w:ascii="Arial" w:eastAsia="Times New Roman" w:hAnsi="Arial" w:cs="Arial"/>
          <w:color w:val="000000" w:themeColor="text1"/>
        </w:rPr>
        <w:t xml:space="preserve">, Huang </w:t>
      </w:r>
      <w:proofErr w:type="spellStart"/>
      <w:r w:rsidRPr="00B073DF">
        <w:rPr>
          <w:rFonts w:ascii="Arial" w:eastAsia="Times New Roman" w:hAnsi="Arial" w:cs="Arial"/>
          <w:color w:val="000000" w:themeColor="text1"/>
        </w:rPr>
        <w:t>Liping</w:t>
      </w:r>
      <w:proofErr w:type="spellEnd"/>
      <w:r w:rsidRPr="00B073DF">
        <w:rPr>
          <w:rFonts w:ascii="Arial" w:eastAsia="Times New Roman" w:hAnsi="Arial" w:cs="Arial"/>
          <w:color w:val="000000" w:themeColor="text1"/>
        </w:rPr>
        <w:t xml:space="preserve">, Han </w:t>
      </w:r>
      <w:proofErr w:type="spellStart"/>
      <w:r w:rsidRPr="00B073DF">
        <w:rPr>
          <w:rFonts w:ascii="Arial" w:eastAsia="Times New Roman" w:hAnsi="Arial" w:cs="Arial"/>
          <w:color w:val="000000" w:themeColor="text1"/>
        </w:rPr>
        <w:t>Peng</w:t>
      </w:r>
      <w:proofErr w:type="spellEnd"/>
      <w:r w:rsidRPr="00B073DF">
        <w:rPr>
          <w:rFonts w:ascii="Arial" w:eastAsia="Times New Roman" w:hAnsi="Arial" w:cs="Arial"/>
          <w:color w:val="000000" w:themeColor="text1"/>
        </w:rPr>
        <w:t xml:space="preserve"> and </w:t>
      </w:r>
      <w:proofErr w:type="spellStart"/>
      <w:r w:rsidRPr="00B073DF">
        <w:rPr>
          <w:rFonts w:ascii="Arial" w:eastAsia="Times New Roman" w:hAnsi="Arial" w:cs="Arial"/>
          <w:color w:val="000000" w:themeColor="text1"/>
        </w:rPr>
        <w:t>Gu</w:t>
      </w:r>
      <w:proofErr w:type="spellEnd"/>
      <w:r w:rsidRPr="00B073DF">
        <w:rPr>
          <w:rFonts w:ascii="Arial" w:eastAsia="Times New Roman" w:hAnsi="Arial" w:cs="Arial"/>
          <w:color w:val="000000" w:themeColor="text1"/>
        </w:rPr>
        <w:t xml:space="preserve"> </w:t>
      </w:r>
      <w:proofErr w:type="spellStart"/>
      <w:r w:rsidRPr="00B073DF">
        <w:rPr>
          <w:rFonts w:ascii="Arial" w:eastAsia="Times New Roman" w:hAnsi="Arial" w:cs="Arial"/>
          <w:color w:val="000000" w:themeColor="text1"/>
        </w:rPr>
        <w:t>Jiayue</w:t>
      </w:r>
      <w:proofErr w:type="spellEnd"/>
      <w:r w:rsidRPr="00B073DF">
        <w:rPr>
          <w:rFonts w:ascii="Arial" w:eastAsia="Times New Roman" w:hAnsi="Arial" w:cs="Arial"/>
          <w:color w:val="000000" w:themeColor="text1"/>
        </w:rPr>
        <w:t>.</w:t>
      </w:r>
    </w:p>
    <w:p w:rsidR="00B073DF" w:rsidRPr="00B073DF" w:rsidRDefault="00B073DF" w:rsidP="00B073DF">
      <w:pPr>
        <w:numPr>
          <w:ilvl w:val="0"/>
          <w:numId w:val="1"/>
        </w:numPr>
        <w:shd w:val="clear" w:color="auto" w:fill="FFFFFF"/>
        <w:spacing w:before="100" w:beforeAutospacing="1" w:after="100" w:afterAutospacing="1" w:line="450" w:lineRule="atLeast"/>
        <w:ind w:left="0"/>
        <w:rPr>
          <w:rFonts w:ascii="Arial" w:eastAsia="Times New Roman" w:hAnsi="Arial" w:cs="Arial"/>
          <w:color w:val="000000" w:themeColor="text1"/>
        </w:rPr>
      </w:pPr>
      <w:r w:rsidRPr="00B073DF">
        <w:rPr>
          <w:rFonts w:ascii="Arial" w:eastAsia="Times New Roman" w:hAnsi="Arial" w:cs="Arial"/>
          <w:color w:val="000000" w:themeColor="text1"/>
        </w:rPr>
        <w:t>Immediate access to freedoms of speech and publication nationwide; release of all political prisoners; prohibition of unlawful detention which oppresses the freedom of speech, so that everyone enjoys the right to express their views freely.</w:t>
      </w:r>
    </w:p>
    <w:p w:rsidR="00B073DF" w:rsidRPr="00B073DF" w:rsidRDefault="00B073DF" w:rsidP="00B073DF">
      <w:pPr>
        <w:numPr>
          <w:ilvl w:val="0"/>
          <w:numId w:val="1"/>
        </w:numPr>
        <w:shd w:val="clear" w:color="auto" w:fill="FFFFFF"/>
        <w:spacing w:before="100" w:beforeAutospacing="1" w:after="100" w:afterAutospacing="1" w:line="450" w:lineRule="atLeast"/>
        <w:ind w:left="0"/>
        <w:rPr>
          <w:rFonts w:ascii="Arial" w:eastAsia="Times New Roman" w:hAnsi="Arial" w:cs="Arial"/>
          <w:color w:val="000000" w:themeColor="text1"/>
        </w:rPr>
      </w:pPr>
      <w:r w:rsidRPr="00B073DF">
        <w:rPr>
          <w:rFonts w:ascii="Arial" w:eastAsia="Times New Roman" w:hAnsi="Arial" w:cs="Arial"/>
          <w:color w:val="000000" w:themeColor="text1"/>
        </w:rPr>
        <w:lastRenderedPageBreak/>
        <w:t xml:space="preserve">Immediate access to the freedom of association, so that workers are able to </w:t>
      </w:r>
      <w:proofErr w:type="spellStart"/>
      <w:r w:rsidRPr="00B073DF">
        <w:rPr>
          <w:rFonts w:ascii="Arial" w:eastAsia="Times New Roman" w:hAnsi="Arial" w:cs="Arial"/>
          <w:color w:val="000000" w:themeColor="text1"/>
        </w:rPr>
        <w:t>organise</w:t>
      </w:r>
      <w:proofErr w:type="spellEnd"/>
      <w:r w:rsidRPr="00B073DF">
        <w:rPr>
          <w:rFonts w:ascii="Arial" w:eastAsia="Times New Roman" w:hAnsi="Arial" w:cs="Arial"/>
          <w:color w:val="000000" w:themeColor="text1"/>
        </w:rPr>
        <w:t xml:space="preserve"> independent from monitoring and control; an end to the one-party rule to give room to free competition among independently </w:t>
      </w:r>
      <w:proofErr w:type="spellStart"/>
      <w:r w:rsidRPr="00B073DF">
        <w:rPr>
          <w:rFonts w:ascii="Arial" w:eastAsia="Times New Roman" w:hAnsi="Arial" w:cs="Arial"/>
          <w:color w:val="000000" w:themeColor="text1"/>
        </w:rPr>
        <w:t>organised</w:t>
      </w:r>
      <w:proofErr w:type="spellEnd"/>
      <w:r w:rsidRPr="00B073DF">
        <w:rPr>
          <w:rFonts w:ascii="Arial" w:eastAsia="Times New Roman" w:hAnsi="Arial" w:cs="Arial"/>
          <w:color w:val="000000" w:themeColor="text1"/>
        </w:rPr>
        <w:t xml:space="preserve"> political parties; a representative body of all citizens with universal suffrage; a democratic political system and functional legal system to protect civil rights of all citizens.</w:t>
      </w:r>
    </w:p>
    <w:p w:rsidR="00B073DF" w:rsidRPr="00B073DF" w:rsidRDefault="00B073DF" w:rsidP="00B073DF">
      <w:pPr>
        <w:numPr>
          <w:ilvl w:val="0"/>
          <w:numId w:val="1"/>
        </w:numPr>
        <w:shd w:val="clear" w:color="auto" w:fill="FFFFFF"/>
        <w:spacing w:before="100" w:beforeAutospacing="1" w:after="100" w:afterAutospacing="1" w:line="450" w:lineRule="atLeast"/>
        <w:ind w:left="0"/>
        <w:rPr>
          <w:rFonts w:ascii="Arial" w:eastAsia="Times New Roman" w:hAnsi="Arial" w:cs="Arial"/>
          <w:color w:val="000000" w:themeColor="text1"/>
        </w:rPr>
      </w:pPr>
      <w:r w:rsidRPr="00B073DF">
        <w:rPr>
          <w:rFonts w:ascii="Arial" w:eastAsia="Times New Roman" w:hAnsi="Arial" w:cs="Arial"/>
          <w:color w:val="000000" w:themeColor="text1"/>
        </w:rPr>
        <w:t xml:space="preserve">Disciplinary measures on the </w:t>
      </w:r>
      <w:proofErr w:type="spellStart"/>
      <w:r w:rsidRPr="00B073DF">
        <w:rPr>
          <w:rFonts w:ascii="Arial" w:eastAsia="Times New Roman" w:hAnsi="Arial" w:cs="Arial"/>
          <w:color w:val="000000" w:themeColor="text1"/>
        </w:rPr>
        <w:t>Panyu</w:t>
      </w:r>
      <w:proofErr w:type="spellEnd"/>
      <w:r w:rsidRPr="00B073DF">
        <w:rPr>
          <w:rFonts w:ascii="Arial" w:eastAsia="Times New Roman" w:hAnsi="Arial" w:cs="Arial"/>
          <w:color w:val="000000" w:themeColor="text1"/>
        </w:rPr>
        <w:t xml:space="preserve"> Police Bureau for unlawfully detaining Zhang </w:t>
      </w:r>
      <w:proofErr w:type="spellStart"/>
      <w:r w:rsidRPr="00B073DF">
        <w:rPr>
          <w:rFonts w:ascii="Arial" w:eastAsia="Times New Roman" w:hAnsi="Arial" w:cs="Arial"/>
          <w:color w:val="000000" w:themeColor="text1"/>
        </w:rPr>
        <w:t>Yunfan</w:t>
      </w:r>
      <w:proofErr w:type="spellEnd"/>
      <w:r w:rsidRPr="00B073DF">
        <w:rPr>
          <w:rFonts w:ascii="Arial" w:eastAsia="Times New Roman" w:hAnsi="Arial" w:cs="Arial"/>
          <w:color w:val="000000" w:themeColor="text1"/>
        </w:rPr>
        <w:t xml:space="preserve"> and the others.</w:t>
      </w:r>
    </w:p>
    <w:p w:rsidR="00B073DF" w:rsidRPr="00B073DF" w:rsidRDefault="00B073DF" w:rsidP="00B073DF">
      <w:pPr>
        <w:numPr>
          <w:ilvl w:val="0"/>
          <w:numId w:val="1"/>
        </w:numPr>
        <w:shd w:val="clear" w:color="auto" w:fill="FFFFFF"/>
        <w:spacing w:before="100" w:beforeAutospacing="1" w:after="100" w:afterAutospacing="1" w:line="450" w:lineRule="atLeast"/>
        <w:ind w:left="0"/>
        <w:rPr>
          <w:rFonts w:ascii="Arial" w:eastAsia="Times New Roman" w:hAnsi="Arial" w:cs="Arial"/>
          <w:color w:val="000000" w:themeColor="text1"/>
        </w:rPr>
      </w:pPr>
      <w:r w:rsidRPr="00B073DF">
        <w:rPr>
          <w:rFonts w:ascii="Arial" w:eastAsia="Times New Roman" w:hAnsi="Arial" w:cs="Arial"/>
          <w:color w:val="000000" w:themeColor="text1"/>
        </w:rPr>
        <w:t>Rectification of social problems and a just society.</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color w:val="000000" w:themeColor="text1"/>
        </w:rPr>
        <w:t> </w:t>
      </w:r>
    </w:p>
    <w:p w:rsidR="00B073DF" w:rsidRPr="00B073DF" w:rsidRDefault="00B073DF" w:rsidP="00B073DF">
      <w:pPr>
        <w:shd w:val="clear" w:color="auto" w:fill="FFFFFF"/>
        <w:spacing w:after="450" w:line="450" w:lineRule="atLeast"/>
        <w:rPr>
          <w:rFonts w:ascii="Arial" w:eastAsia="Times New Roman" w:hAnsi="Arial" w:cs="Arial"/>
          <w:color w:val="000000" w:themeColor="text1"/>
        </w:rPr>
      </w:pPr>
      <w:r w:rsidRPr="00B073DF">
        <w:rPr>
          <w:rFonts w:ascii="Arial" w:eastAsia="Times New Roman" w:hAnsi="Arial" w:cs="Arial"/>
          <w:i/>
          <w:iCs/>
          <w:color w:val="000000" w:themeColor="text1"/>
        </w:rPr>
        <w:t>Endorsed by :</w:t>
      </w:r>
      <w:r w:rsidRPr="00B073DF">
        <w:rPr>
          <w:rFonts w:ascii="Arial" w:eastAsia="Times New Roman" w:hAnsi="Arial" w:cs="Arial"/>
          <w:i/>
          <w:iCs/>
          <w:color w:val="000000" w:themeColor="text1"/>
        </w:rPr>
        <w:br/>
      </w:r>
      <w:r w:rsidRPr="00B073DF">
        <w:rPr>
          <w:rFonts w:ascii="Arial" w:eastAsia="Times New Roman" w:hAnsi="Arial" w:cs="Arial"/>
          <w:color w:val="000000" w:themeColor="text1"/>
        </w:rPr>
        <w:t>Left 21</w:t>
      </w:r>
      <w:r w:rsidRPr="00B073DF">
        <w:rPr>
          <w:rFonts w:ascii="Arial" w:eastAsia="Times New Roman" w:hAnsi="Arial" w:cs="Arial"/>
          <w:color w:val="000000" w:themeColor="text1"/>
        </w:rPr>
        <w:br/>
        <w:t xml:space="preserve">Labor Committee of </w:t>
      </w:r>
      <w:proofErr w:type="spellStart"/>
      <w:r w:rsidRPr="00B073DF">
        <w:rPr>
          <w:rFonts w:ascii="Arial" w:eastAsia="Times New Roman" w:hAnsi="Arial" w:cs="Arial"/>
          <w:color w:val="000000" w:themeColor="text1"/>
        </w:rPr>
        <w:t>Neighbourhood</w:t>
      </w:r>
      <w:proofErr w:type="spellEnd"/>
      <w:r w:rsidRPr="00B073DF">
        <w:rPr>
          <w:rFonts w:ascii="Arial" w:eastAsia="Times New Roman" w:hAnsi="Arial" w:cs="Arial"/>
          <w:color w:val="000000" w:themeColor="text1"/>
        </w:rPr>
        <w:t xml:space="preserve"> and Workers’ Service Centre</w:t>
      </w:r>
      <w:r w:rsidRPr="00B073DF">
        <w:rPr>
          <w:rFonts w:ascii="Arial" w:eastAsia="Times New Roman" w:hAnsi="Arial" w:cs="Arial"/>
          <w:color w:val="000000" w:themeColor="text1"/>
        </w:rPr>
        <w:br/>
        <w:t xml:space="preserve">Student </w:t>
      </w:r>
      <w:proofErr w:type="spellStart"/>
      <w:r w:rsidRPr="00B073DF">
        <w:rPr>
          <w:rFonts w:ascii="Arial" w:eastAsia="Times New Roman" w:hAnsi="Arial" w:cs="Arial"/>
          <w:color w:val="000000" w:themeColor="text1"/>
        </w:rPr>
        <w:t>Labour</w:t>
      </w:r>
      <w:proofErr w:type="spellEnd"/>
      <w:r w:rsidRPr="00B073DF">
        <w:rPr>
          <w:rFonts w:ascii="Arial" w:eastAsia="Times New Roman" w:hAnsi="Arial" w:cs="Arial"/>
          <w:color w:val="000000" w:themeColor="text1"/>
        </w:rPr>
        <w:t xml:space="preserve"> Action Coalition</w:t>
      </w:r>
      <w:r w:rsidRPr="00B073DF">
        <w:rPr>
          <w:rFonts w:ascii="Arial" w:eastAsia="Times New Roman" w:hAnsi="Arial" w:cs="Arial"/>
          <w:color w:val="000000" w:themeColor="text1"/>
        </w:rPr>
        <w:br/>
      </w:r>
      <w:proofErr w:type="spellStart"/>
      <w:r w:rsidRPr="00B073DF">
        <w:rPr>
          <w:rFonts w:ascii="Arial" w:eastAsia="Times New Roman" w:hAnsi="Arial" w:cs="Arial"/>
          <w:color w:val="000000" w:themeColor="text1"/>
        </w:rPr>
        <w:t>Labour</w:t>
      </w:r>
      <w:proofErr w:type="spellEnd"/>
      <w:r w:rsidRPr="00B073DF">
        <w:rPr>
          <w:rFonts w:ascii="Arial" w:eastAsia="Times New Roman" w:hAnsi="Arial" w:cs="Arial"/>
          <w:color w:val="000000" w:themeColor="text1"/>
        </w:rPr>
        <w:t xml:space="preserve"> Party</w:t>
      </w:r>
      <w:r w:rsidRPr="00B073DF">
        <w:rPr>
          <w:rFonts w:ascii="Arial" w:eastAsia="Times New Roman" w:hAnsi="Arial" w:cs="Arial"/>
          <w:color w:val="000000" w:themeColor="text1"/>
        </w:rPr>
        <w:br/>
        <w:t>League of Social Democrats</w:t>
      </w:r>
      <w:r w:rsidRPr="00B073DF">
        <w:rPr>
          <w:rFonts w:ascii="Arial" w:eastAsia="Times New Roman" w:hAnsi="Arial" w:cs="Arial"/>
          <w:color w:val="000000" w:themeColor="text1"/>
        </w:rPr>
        <w:br/>
        <w:t>Hong Kong Alliance in Support of Patriotic Democratic Movements of China</w:t>
      </w:r>
      <w:r w:rsidRPr="00B073DF">
        <w:rPr>
          <w:rFonts w:ascii="Arial" w:eastAsia="Times New Roman" w:hAnsi="Arial" w:cs="Arial"/>
          <w:color w:val="000000" w:themeColor="text1"/>
        </w:rPr>
        <w:br/>
        <w:t>Autonomous 8a</w:t>
      </w:r>
      <w:r w:rsidRPr="00B073DF">
        <w:rPr>
          <w:rFonts w:ascii="Arial" w:eastAsia="Times New Roman" w:hAnsi="Arial" w:cs="Arial"/>
          <w:color w:val="000000" w:themeColor="text1"/>
        </w:rPr>
        <w:br/>
        <w:t>Borderless Movement</w:t>
      </w:r>
      <w:r w:rsidRPr="00B073DF">
        <w:rPr>
          <w:rFonts w:ascii="Arial" w:eastAsia="Times New Roman" w:hAnsi="Arial" w:cs="Arial"/>
          <w:color w:val="000000" w:themeColor="text1"/>
        </w:rPr>
        <w:br/>
        <w:t>New School for Democracy</w:t>
      </w:r>
      <w:r w:rsidRPr="00B073DF">
        <w:rPr>
          <w:rFonts w:ascii="Arial" w:eastAsia="Times New Roman" w:hAnsi="Arial" w:cs="Arial"/>
          <w:color w:val="000000" w:themeColor="text1"/>
        </w:rPr>
        <w:br/>
      </w:r>
      <w:proofErr w:type="spellStart"/>
      <w:r w:rsidRPr="00B073DF">
        <w:rPr>
          <w:rFonts w:ascii="Arial" w:eastAsia="Times New Roman" w:hAnsi="Arial" w:cs="Arial"/>
          <w:color w:val="000000" w:themeColor="text1"/>
        </w:rPr>
        <w:t>Demosistō</w:t>
      </w:r>
      <w:proofErr w:type="spellEnd"/>
      <w:r w:rsidRPr="00B073DF">
        <w:rPr>
          <w:rFonts w:ascii="Arial" w:eastAsia="Times New Roman" w:hAnsi="Arial" w:cs="Arial"/>
          <w:color w:val="000000" w:themeColor="text1"/>
        </w:rPr>
        <w:br/>
        <w:t>Socialist Action</w:t>
      </w:r>
      <w:r w:rsidRPr="00B073DF">
        <w:rPr>
          <w:rFonts w:ascii="Arial" w:eastAsia="Times New Roman" w:hAnsi="Arial" w:cs="Arial"/>
          <w:color w:val="000000" w:themeColor="text1"/>
        </w:rPr>
        <w:br/>
        <w:t>NTUNINEWS</w:t>
      </w:r>
      <w:r w:rsidRPr="00B073DF">
        <w:rPr>
          <w:rFonts w:ascii="Arial" w:eastAsia="Times New Roman" w:hAnsi="Arial" w:cs="Arial"/>
          <w:color w:val="000000" w:themeColor="text1"/>
        </w:rPr>
        <w:br/>
      </w:r>
      <w:proofErr w:type="spellStart"/>
      <w:r w:rsidRPr="00B073DF">
        <w:rPr>
          <w:rFonts w:ascii="Arial" w:eastAsia="Times New Roman" w:hAnsi="Arial" w:cs="Arial"/>
          <w:color w:val="000000" w:themeColor="text1"/>
        </w:rPr>
        <w:t>NTUcontinent</w:t>
      </w:r>
      <w:proofErr w:type="spellEnd"/>
      <w:r w:rsidRPr="00B073DF">
        <w:rPr>
          <w:rFonts w:ascii="Arial" w:eastAsia="Times New Roman" w:hAnsi="Arial" w:cs="Arial"/>
          <w:color w:val="000000" w:themeColor="text1"/>
        </w:rPr>
        <w:t xml:space="preserve"> Taiwan International Workers’ Association(Taiwan</w:t>
      </w:r>
      <w:r w:rsidRPr="00B073DF">
        <w:rPr>
          <w:rFonts w:ascii="MS Gothic" w:eastAsia="MS Gothic" w:hAnsi="MS Gothic" w:cs="MS Gothic" w:hint="eastAsia"/>
          <w:color w:val="000000" w:themeColor="text1"/>
        </w:rPr>
        <w:t>）</w:t>
      </w:r>
      <w:r w:rsidRPr="00B073DF">
        <w:rPr>
          <w:rFonts w:ascii="Arial" w:eastAsia="Times New Roman" w:hAnsi="Arial" w:cs="Arial"/>
          <w:color w:val="000000" w:themeColor="text1"/>
        </w:rPr>
        <w:br/>
        <w:t>National Alliance of Workers Victimized by Plant Closure(Taiwan</w:t>
      </w:r>
      <w:r w:rsidRPr="00B073DF">
        <w:rPr>
          <w:rFonts w:ascii="MS Gothic" w:eastAsia="MS Gothic" w:hAnsi="MS Gothic" w:cs="MS Gothic" w:hint="eastAsia"/>
          <w:color w:val="000000" w:themeColor="text1"/>
        </w:rPr>
        <w:t>）</w:t>
      </w:r>
      <w:r w:rsidRPr="00B073DF">
        <w:rPr>
          <w:rFonts w:ascii="Arial" w:eastAsia="Times New Roman" w:hAnsi="Arial" w:cs="Arial"/>
          <w:color w:val="000000" w:themeColor="text1"/>
        </w:rPr>
        <w:br/>
        <w:t>Editorial Board of Red Balloon Solidarity</w:t>
      </w:r>
      <w:r w:rsidRPr="00B073DF">
        <w:rPr>
          <w:rFonts w:ascii="Arial" w:eastAsia="Times New Roman" w:hAnsi="Arial" w:cs="Arial"/>
          <w:color w:val="000000" w:themeColor="text1"/>
        </w:rPr>
        <w:br/>
        <w:t xml:space="preserve">Hong Kong </w:t>
      </w:r>
      <w:proofErr w:type="spellStart"/>
      <w:r w:rsidRPr="00B073DF">
        <w:rPr>
          <w:rFonts w:ascii="Arial" w:eastAsia="Times New Roman" w:hAnsi="Arial" w:cs="Arial"/>
          <w:color w:val="000000" w:themeColor="text1"/>
        </w:rPr>
        <w:t>Confederatiion</w:t>
      </w:r>
      <w:proofErr w:type="spellEnd"/>
      <w:r w:rsidRPr="00B073DF">
        <w:rPr>
          <w:rFonts w:ascii="Arial" w:eastAsia="Times New Roman" w:hAnsi="Arial" w:cs="Arial"/>
          <w:color w:val="000000" w:themeColor="text1"/>
        </w:rPr>
        <w:t xml:space="preserve"> of Trade Unions</w:t>
      </w:r>
      <w:r w:rsidRPr="00B073DF">
        <w:rPr>
          <w:rFonts w:ascii="Arial" w:eastAsia="Times New Roman" w:hAnsi="Arial" w:cs="Arial"/>
          <w:color w:val="000000" w:themeColor="text1"/>
        </w:rPr>
        <w:br/>
        <w:t xml:space="preserve">International </w:t>
      </w:r>
      <w:proofErr w:type="spellStart"/>
      <w:r w:rsidRPr="00B073DF">
        <w:rPr>
          <w:rFonts w:ascii="Arial" w:eastAsia="Times New Roman" w:hAnsi="Arial" w:cs="Arial"/>
          <w:color w:val="000000" w:themeColor="text1"/>
        </w:rPr>
        <w:t>Labour</w:t>
      </w:r>
      <w:proofErr w:type="spellEnd"/>
      <w:r w:rsidRPr="00B073DF">
        <w:rPr>
          <w:rFonts w:ascii="Arial" w:eastAsia="Times New Roman" w:hAnsi="Arial" w:cs="Arial"/>
          <w:color w:val="000000" w:themeColor="text1"/>
        </w:rPr>
        <w:t xml:space="preserve"> Defense</w:t>
      </w:r>
      <w:r w:rsidRPr="00B073DF">
        <w:rPr>
          <w:rFonts w:ascii="Arial" w:eastAsia="Times New Roman" w:hAnsi="Arial" w:cs="Arial"/>
          <w:color w:val="000000" w:themeColor="text1"/>
        </w:rPr>
        <w:br/>
      </w:r>
      <w:proofErr w:type="spellStart"/>
      <w:r w:rsidRPr="00B073DF">
        <w:rPr>
          <w:rFonts w:ascii="Arial" w:eastAsia="Times New Roman" w:hAnsi="Arial" w:cs="Arial"/>
          <w:color w:val="000000" w:themeColor="text1"/>
        </w:rPr>
        <w:lastRenderedPageBreak/>
        <w:t>YiLan</w:t>
      </w:r>
      <w:proofErr w:type="spellEnd"/>
      <w:r w:rsidRPr="00B073DF">
        <w:rPr>
          <w:rFonts w:ascii="Arial" w:eastAsia="Times New Roman" w:hAnsi="Arial" w:cs="Arial"/>
          <w:color w:val="000000" w:themeColor="text1"/>
        </w:rPr>
        <w:t xml:space="preserve"> County Confederation of Trade Unions</w:t>
      </w:r>
      <w:r w:rsidRPr="00B073DF">
        <w:rPr>
          <w:rFonts w:ascii="Arial" w:eastAsia="Times New Roman" w:hAnsi="Arial" w:cs="Arial"/>
          <w:color w:val="000000" w:themeColor="text1"/>
        </w:rPr>
        <w:br/>
      </w:r>
      <w:proofErr w:type="spellStart"/>
      <w:r w:rsidRPr="00B073DF">
        <w:rPr>
          <w:rFonts w:ascii="Arial" w:eastAsia="Times New Roman" w:hAnsi="Arial" w:cs="Arial"/>
          <w:color w:val="000000" w:themeColor="text1"/>
        </w:rPr>
        <w:t>LabourNet</w:t>
      </w:r>
      <w:proofErr w:type="spellEnd"/>
      <w:r w:rsidRPr="00B073DF">
        <w:rPr>
          <w:rFonts w:ascii="Arial" w:eastAsia="Times New Roman" w:hAnsi="Arial" w:cs="Arial"/>
          <w:color w:val="000000" w:themeColor="text1"/>
        </w:rPr>
        <w:t xml:space="preserve"> Germany</w:t>
      </w:r>
      <w:r w:rsidRPr="00B073DF">
        <w:rPr>
          <w:rFonts w:ascii="Arial" w:eastAsia="Times New Roman" w:hAnsi="Arial" w:cs="Arial"/>
          <w:color w:val="000000" w:themeColor="text1"/>
        </w:rPr>
        <w:br/>
        <w:t>Alliance of Middle Eastern Socialists</w:t>
      </w:r>
    </w:p>
    <w:p w:rsidR="00B073DF" w:rsidRPr="00B073DF" w:rsidRDefault="00B073DF" w:rsidP="00B073DF">
      <w:pPr>
        <w:shd w:val="clear" w:color="auto" w:fill="FFFFFF"/>
        <w:spacing w:after="0" w:line="450" w:lineRule="atLeast"/>
        <w:rPr>
          <w:rFonts w:ascii="Arial" w:eastAsia="Times New Roman" w:hAnsi="Arial" w:cs="Arial"/>
          <w:color w:val="000000" w:themeColor="text1"/>
          <w:sz w:val="24"/>
          <w:szCs w:val="24"/>
        </w:rPr>
      </w:pPr>
      <w:hyperlink r:id="rId8" w:history="1">
        <w:r w:rsidRPr="00B073DF">
          <w:rPr>
            <w:rFonts w:ascii="Arial" w:eastAsia="Times New Roman" w:hAnsi="Arial" w:cs="Arial"/>
            <w:color w:val="000000" w:themeColor="text1"/>
            <w:sz w:val="24"/>
            <w:szCs w:val="24"/>
            <w:u w:val="single"/>
          </w:rPr>
          <w:t>MARCH 10, 2018</w:t>
        </w:r>
      </w:hyperlink>
      <w:r>
        <w:rPr>
          <w:rFonts w:ascii="Arial" w:eastAsia="Times New Roman" w:hAnsi="Arial" w:cs="Arial"/>
          <w:color w:val="000000" w:themeColor="text1"/>
          <w:sz w:val="24"/>
          <w:szCs w:val="24"/>
        </w:rPr>
        <w:t xml:space="preserve"> </w:t>
      </w:r>
      <w:hyperlink r:id="rId9" w:history="1">
        <w:r w:rsidRPr="00B073DF">
          <w:rPr>
            <w:rFonts w:ascii="Arial" w:eastAsia="Times New Roman" w:hAnsi="Arial" w:cs="Arial"/>
            <w:color w:val="000000" w:themeColor="text1"/>
            <w:sz w:val="24"/>
            <w:szCs w:val="24"/>
            <w:u w:val="single"/>
          </w:rPr>
          <w:t>BORDERLESSMOVEMENT</w:t>
        </w:r>
      </w:hyperlink>
      <w:r>
        <w:rPr>
          <w:rFonts w:ascii="Arial" w:eastAsia="Times New Roman" w:hAnsi="Arial" w:cs="Arial"/>
          <w:color w:val="000000" w:themeColor="text1"/>
          <w:sz w:val="24"/>
          <w:szCs w:val="24"/>
        </w:rPr>
        <w:t xml:space="preserve"> </w:t>
      </w:r>
      <w:hyperlink r:id="rId10" w:history="1">
        <w:proofErr w:type="spellStart"/>
        <w:r w:rsidRPr="00B073DF">
          <w:rPr>
            <w:rFonts w:ascii="MS Gothic" w:eastAsia="MS Gothic" w:hAnsi="MS Gothic" w:cs="MS Gothic" w:hint="eastAsia"/>
            <w:color w:val="000000" w:themeColor="text1"/>
            <w:sz w:val="24"/>
            <w:szCs w:val="24"/>
            <w:u w:val="single"/>
          </w:rPr>
          <w:t>最新文章</w:t>
        </w:r>
        <w:proofErr w:type="spellEnd"/>
      </w:hyperlink>
    </w:p>
    <w:p w:rsidR="00B073DF" w:rsidRDefault="00B073DF"/>
    <w:p w:rsidR="00B073DF" w:rsidRDefault="00B073DF"/>
    <w:sectPr w:rsidR="00B073DF" w:rsidSect="00574B1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21" w:rsidRDefault="00E34C21" w:rsidP="00B073DF">
      <w:pPr>
        <w:spacing w:after="0" w:line="240" w:lineRule="auto"/>
      </w:pPr>
      <w:r>
        <w:separator/>
      </w:r>
    </w:p>
  </w:endnote>
  <w:endnote w:type="continuationSeparator" w:id="0">
    <w:p w:rsidR="00E34C21" w:rsidRDefault="00E34C21" w:rsidP="00B07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DF" w:rsidRDefault="00B073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9020"/>
      <w:docPartObj>
        <w:docPartGallery w:val="Page Numbers (Bottom of Page)"/>
        <w:docPartUnique/>
      </w:docPartObj>
    </w:sdtPr>
    <w:sdtContent>
      <w:p w:rsidR="00B073DF" w:rsidRDefault="00B073DF">
        <w:pPr>
          <w:pStyle w:val="Footer"/>
          <w:jc w:val="center"/>
        </w:pPr>
        <w:fldSimple w:instr=" PAGE   \* MERGEFORMAT ">
          <w:r>
            <w:rPr>
              <w:noProof/>
            </w:rPr>
            <w:t>1</w:t>
          </w:r>
        </w:fldSimple>
      </w:p>
    </w:sdtContent>
  </w:sdt>
  <w:p w:rsidR="00B073DF" w:rsidRDefault="00B073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DF" w:rsidRDefault="00B07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21" w:rsidRDefault="00E34C21" w:rsidP="00B073DF">
      <w:pPr>
        <w:spacing w:after="0" w:line="240" w:lineRule="auto"/>
      </w:pPr>
      <w:r>
        <w:separator/>
      </w:r>
    </w:p>
  </w:footnote>
  <w:footnote w:type="continuationSeparator" w:id="0">
    <w:p w:rsidR="00E34C21" w:rsidRDefault="00E34C21" w:rsidP="00B07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DF" w:rsidRDefault="00B073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DF" w:rsidRDefault="00B073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DF" w:rsidRDefault="00B073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E4E80"/>
    <w:multiLevelType w:val="multilevel"/>
    <w:tmpl w:val="3CF6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73DF"/>
    <w:rsid w:val="001C7EFF"/>
    <w:rsid w:val="001C7F10"/>
    <w:rsid w:val="00574B19"/>
    <w:rsid w:val="006A4E2C"/>
    <w:rsid w:val="009B3E95"/>
    <w:rsid w:val="00AA51D8"/>
    <w:rsid w:val="00AD632D"/>
    <w:rsid w:val="00B073DF"/>
    <w:rsid w:val="00B55506"/>
    <w:rsid w:val="00B81971"/>
    <w:rsid w:val="00C16AFE"/>
    <w:rsid w:val="00E34C21"/>
    <w:rsid w:val="00F07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B07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73DF"/>
    <w:rPr>
      <w:color w:val="0000FF"/>
      <w:u w:val="single"/>
    </w:rPr>
  </w:style>
  <w:style w:type="character" w:customStyle="1" w:styleId="cat-links">
    <w:name w:val="cat-links"/>
    <w:basedOn w:val="DefaultParagraphFont"/>
    <w:rsid w:val="00B073DF"/>
  </w:style>
  <w:style w:type="paragraph" w:styleId="NormalWeb">
    <w:name w:val="Normal (Web)"/>
    <w:basedOn w:val="Normal"/>
    <w:uiPriority w:val="99"/>
    <w:semiHidden/>
    <w:unhideWhenUsed/>
    <w:rsid w:val="00B073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73DF"/>
    <w:rPr>
      <w:i/>
      <w:iCs/>
    </w:rPr>
  </w:style>
  <w:style w:type="character" w:customStyle="1" w:styleId="posted-on">
    <w:name w:val="posted-on"/>
    <w:basedOn w:val="DefaultParagraphFont"/>
    <w:rsid w:val="00B073DF"/>
  </w:style>
  <w:style w:type="character" w:customStyle="1" w:styleId="author">
    <w:name w:val="author"/>
    <w:basedOn w:val="DefaultParagraphFont"/>
    <w:rsid w:val="00B073DF"/>
  </w:style>
  <w:style w:type="character" w:customStyle="1" w:styleId="tags-links">
    <w:name w:val="tags-links"/>
    <w:basedOn w:val="DefaultParagraphFont"/>
    <w:rsid w:val="00B073DF"/>
  </w:style>
  <w:style w:type="paragraph" w:styleId="BalloonText">
    <w:name w:val="Balloon Text"/>
    <w:basedOn w:val="Normal"/>
    <w:link w:val="BalloonTextChar"/>
    <w:uiPriority w:val="99"/>
    <w:semiHidden/>
    <w:unhideWhenUsed/>
    <w:rsid w:val="00B07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3DF"/>
    <w:rPr>
      <w:rFonts w:ascii="Tahoma" w:hAnsi="Tahoma" w:cs="Tahoma"/>
      <w:sz w:val="16"/>
      <w:szCs w:val="16"/>
    </w:rPr>
  </w:style>
  <w:style w:type="paragraph" w:styleId="Header">
    <w:name w:val="header"/>
    <w:basedOn w:val="Normal"/>
    <w:link w:val="HeaderChar"/>
    <w:uiPriority w:val="99"/>
    <w:semiHidden/>
    <w:unhideWhenUsed/>
    <w:rsid w:val="00B073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DF"/>
  </w:style>
  <w:style w:type="paragraph" w:styleId="Footer">
    <w:name w:val="footer"/>
    <w:basedOn w:val="Normal"/>
    <w:link w:val="FooterChar"/>
    <w:uiPriority w:val="99"/>
    <w:unhideWhenUsed/>
    <w:rsid w:val="00B0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DF"/>
  </w:style>
</w:styles>
</file>

<file path=word/webSettings.xml><?xml version="1.0" encoding="utf-8"?>
<w:webSettings xmlns:r="http://schemas.openxmlformats.org/officeDocument/2006/relationships" xmlns:w="http://schemas.openxmlformats.org/wordprocessingml/2006/main">
  <w:divs>
    <w:div w:id="1472022052">
      <w:bodyDiv w:val="1"/>
      <w:marLeft w:val="0"/>
      <w:marRight w:val="0"/>
      <w:marTop w:val="0"/>
      <w:marBottom w:val="0"/>
      <w:divBdr>
        <w:top w:val="none" w:sz="0" w:space="0" w:color="auto"/>
        <w:left w:val="none" w:sz="0" w:space="0" w:color="auto"/>
        <w:bottom w:val="none" w:sz="0" w:space="0" w:color="auto"/>
        <w:right w:val="none" w:sz="0" w:space="0" w:color="auto"/>
      </w:divBdr>
      <w:divsChild>
        <w:div w:id="2096777534">
          <w:marLeft w:val="0"/>
          <w:marRight w:val="0"/>
          <w:marTop w:val="900"/>
          <w:marBottom w:val="900"/>
          <w:divBdr>
            <w:top w:val="none" w:sz="0" w:space="0" w:color="auto"/>
            <w:left w:val="none" w:sz="0" w:space="0" w:color="auto"/>
            <w:bottom w:val="none" w:sz="0" w:space="0" w:color="auto"/>
            <w:right w:val="none" w:sz="0" w:space="0" w:color="auto"/>
          </w:divBdr>
          <w:divsChild>
            <w:div w:id="1500346493">
              <w:marLeft w:val="0"/>
              <w:marRight w:val="0"/>
              <w:marTop w:val="0"/>
              <w:marBottom w:val="0"/>
              <w:divBdr>
                <w:top w:val="none" w:sz="0" w:space="0" w:color="auto"/>
                <w:left w:val="none" w:sz="0" w:space="0" w:color="auto"/>
                <w:bottom w:val="none" w:sz="0" w:space="0" w:color="auto"/>
                <w:right w:val="none" w:sz="0" w:space="0" w:color="auto"/>
              </w:divBdr>
            </w:div>
          </w:divsChild>
        </w:div>
        <w:div w:id="1327786711">
          <w:marLeft w:val="0"/>
          <w:marRight w:val="0"/>
          <w:marTop w:val="0"/>
          <w:marBottom w:val="0"/>
          <w:divBdr>
            <w:top w:val="none" w:sz="0" w:space="0" w:color="auto"/>
            <w:left w:val="none" w:sz="0" w:space="0" w:color="auto"/>
            <w:bottom w:val="none" w:sz="0" w:space="0" w:color="auto"/>
            <w:right w:val="none" w:sz="0" w:space="0" w:color="auto"/>
          </w:divBdr>
          <w:divsChild>
            <w:div w:id="2102334972">
              <w:marLeft w:val="0"/>
              <w:marRight w:val="0"/>
              <w:marTop w:val="0"/>
              <w:marBottom w:val="0"/>
              <w:divBdr>
                <w:top w:val="none" w:sz="0" w:space="0" w:color="auto"/>
                <w:left w:val="none" w:sz="0" w:space="0" w:color="auto"/>
                <w:bottom w:val="none" w:sz="0" w:space="0" w:color="auto"/>
                <w:right w:val="none" w:sz="0" w:space="0" w:color="auto"/>
              </w:divBdr>
            </w:div>
            <w:div w:id="1030453078">
              <w:marLeft w:val="0"/>
              <w:marRight w:val="0"/>
              <w:marTop w:val="0"/>
              <w:marBottom w:val="0"/>
              <w:divBdr>
                <w:top w:val="none" w:sz="0" w:space="0" w:color="auto"/>
                <w:left w:val="none" w:sz="0" w:space="0" w:color="auto"/>
                <w:bottom w:val="none" w:sz="0" w:space="0" w:color="auto"/>
                <w:right w:val="none" w:sz="0" w:space="0" w:color="auto"/>
              </w:divBdr>
              <w:divsChild>
                <w:div w:id="699092839">
                  <w:marLeft w:val="0"/>
                  <w:marRight w:val="0"/>
                  <w:marTop w:val="0"/>
                  <w:marBottom w:val="0"/>
                  <w:divBdr>
                    <w:top w:val="none" w:sz="0" w:space="0" w:color="auto"/>
                    <w:left w:val="none" w:sz="0" w:space="0" w:color="auto"/>
                    <w:bottom w:val="none" w:sz="0" w:space="0" w:color="auto"/>
                    <w:right w:val="none" w:sz="0" w:space="0" w:color="auto"/>
                  </w:divBdr>
                  <w:divsChild>
                    <w:div w:id="41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0164">
              <w:marLeft w:val="0"/>
              <w:marRight w:val="0"/>
              <w:marTop w:val="0"/>
              <w:marBottom w:val="0"/>
              <w:divBdr>
                <w:top w:val="none" w:sz="0" w:space="0" w:color="auto"/>
                <w:left w:val="none" w:sz="0" w:space="0" w:color="auto"/>
                <w:bottom w:val="none" w:sz="0" w:space="0" w:color="auto"/>
                <w:right w:val="none" w:sz="0" w:space="0" w:color="auto"/>
              </w:divBdr>
              <w:divsChild>
                <w:div w:id="122118977">
                  <w:marLeft w:val="0"/>
                  <w:marRight w:val="0"/>
                  <w:marTop w:val="0"/>
                  <w:marBottom w:val="0"/>
                  <w:divBdr>
                    <w:top w:val="none" w:sz="0" w:space="0" w:color="auto"/>
                    <w:left w:val="none" w:sz="0" w:space="0" w:color="auto"/>
                    <w:bottom w:val="none" w:sz="0" w:space="0" w:color="auto"/>
                    <w:right w:val="none" w:sz="0" w:space="0" w:color="auto"/>
                  </w:divBdr>
                  <w:divsChild>
                    <w:div w:id="15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rderless-hk.com/2018/03/10/in-support-of-young-leftwing-activists-detained-and-wanted-for-organising-a-reading-group-on-november-15-20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orderless-hk.com/tag/%e6%9c%80%e6%96%b0%e6%96%87%e7%ab%a0/" TargetMode="External"/><Relationship Id="rId4" Type="http://schemas.openxmlformats.org/officeDocument/2006/relationships/webSettings" Target="webSettings.xml"/><Relationship Id="rId9" Type="http://schemas.openxmlformats.org/officeDocument/2006/relationships/hyperlink" Target="https://borderless-hk.com/author/borderlessmove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2018-05-11T23:53:00Z</dcterms:created>
  <dcterms:modified xsi:type="dcterms:W3CDTF">2018-05-12T00:02:00Z</dcterms:modified>
</cp:coreProperties>
</file>