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13" w:rsidRDefault="00F55C91" w:rsidP="00AB712E">
      <w:pPr>
        <w:ind w:left="274" w:firstLine="0"/>
      </w:pPr>
      <w:r>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36.1pt;margin-top:-37.35pt;width:420.6pt;height:616.3pt;z-index:251656704" fillcolor="#31849b [2408]" strokecolor="#974706">
            <v:fill color2="#c2d69b" o:opacity2="34734f" rotate="t" focus="100%" type="gradientRadial">
              <o:fill v:ext="view" type="gradientCenter"/>
            </v:fill>
            <v:textbox style="mso-next-textbox:#_x0000_s1026">
              <w:txbxContent>
                <w:p w:rsidR="00EE2B15" w:rsidRPr="00F565A2" w:rsidRDefault="00EE2B15" w:rsidP="00E74663">
                  <w:pPr>
                    <w:pStyle w:val="Heading3"/>
                    <w:tabs>
                      <w:tab w:val="right" w:pos="-9000"/>
                      <w:tab w:val="right" w:pos="-3510"/>
                      <w:tab w:val="right" w:pos="7740"/>
                    </w:tabs>
                    <w:spacing w:before="0" w:after="0"/>
                    <w:ind w:right="43" w:firstLine="0"/>
                    <w:rPr>
                      <w:rFonts w:ascii="Times New Roman" w:hAnsi="Times New Roman"/>
                      <w:shadow/>
                      <w:sz w:val="32"/>
                      <w:szCs w:val="32"/>
                    </w:rPr>
                  </w:pPr>
                </w:p>
                <w:p w:rsidR="00EE2B15" w:rsidRDefault="00EE2B15" w:rsidP="00B354EC">
                  <w:pPr>
                    <w:pStyle w:val="Heading3"/>
                    <w:tabs>
                      <w:tab w:val="right" w:pos="-9000"/>
                      <w:tab w:val="right" w:pos="-3510"/>
                      <w:tab w:val="right" w:pos="7740"/>
                    </w:tabs>
                    <w:spacing w:before="0" w:after="0"/>
                    <w:ind w:left="360" w:right="383" w:firstLine="0"/>
                    <w:jc w:val="right"/>
                    <w:rPr>
                      <w:rFonts w:ascii="Arial Narrow" w:hAnsi="Arial Narrow"/>
                      <w:i/>
                      <w:shadow/>
                      <w:color w:val="000000"/>
                      <w:sz w:val="28"/>
                      <w:szCs w:val="28"/>
                    </w:rPr>
                  </w:pPr>
                  <w:r w:rsidRPr="009E497C">
                    <w:rPr>
                      <w:rFonts w:ascii="Arial Narrow" w:hAnsi="Arial Narrow"/>
                      <w:i/>
                      <w:shadow/>
                      <w:color w:val="000000"/>
                      <w:sz w:val="28"/>
                      <w:szCs w:val="28"/>
                    </w:rPr>
                    <w:t>Theoretical Organ of the New-Democratic Marxist-Leninist Party</w:t>
                  </w:r>
                </w:p>
                <w:p w:rsidR="00EE2B15" w:rsidRPr="002D68B8" w:rsidRDefault="00EE2B15" w:rsidP="002D68B8"/>
                <w:p w:rsidR="00EE2B15" w:rsidRPr="009E497C" w:rsidRDefault="00EE2B15" w:rsidP="00210E95">
                  <w:pPr>
                    <w:spacing w:before="0"/>
                    <w:ind w:left="360" w:firstLine="0"/>
                    <w:rPr>
                      <w:rFonts w:ascii="Arial" w:hAnsi="Arial" w:cs="Arial"/>
                      <w:i/>
                      <w:color w:val="C00000"/>
                      <w:sz w:val="20"/>
                      <w:szCs w:val="20"/>
                    </w:rPr>
                  </w:pPr>
                </w:p>
                <w:p w:rsidR="00EE2B15" w:rsidRPr="00C629F5" w:rsidRDefault="00EE2B15" w:rsidP="00F565A2">
                  <w:pPr>
                    <w:spacing w:before="0"/>
                    <w:ind w:left="360" w:right="302" w:firstLine="0"/>
                    <w:rPr>
                      <w:rFonts w:ascii="Arial Narrow" w:hAnsi="Arial Narrow" w:cs="Arial"/>
                      <w:b/>
                      <w:i/>
                      <w:color w:val="8E0000"/>
                      <w:sz w:val="64"/>
                      <w:szCs w:val="64"/>
                    </w:rPr>
                  </w:pPr>
                  <w:r w:rsidRPr="00C629F5">
                    <w:rPr>
                      <w:rFonts w:ascii="Arial Narrow" w:hAnsi="Arial Narrow" w:cs="Arial"/>
                      <w:b/>
                      <w:i/>
                      <w:color w:val="8E0000"/>
                      <w:sz w:val="64"/>
                      <w:szCs w:val="64"/>
                    </w:rPr>
                    <w:t>Marxist Leninist</w:t>
                  </w:r>
                </w:p>
                <w:p w:rsidR="00EE2B15" w:rsidRPr="006C4B3F" w:rsidRDefault="00EE2B15" w:rsidP="00944F75">
                  <w:pPr>
                    <w:tabs>
                      <w:tab w:val="left" w:pos="-3510"/>
                    </w:tabs>
                    <w:spacing w:before="0"/>
                    <w:ind w:left="360" w:right="302" w:firstLine="0"/>
                    <w:jc w:val="center"/>
                    <w:rPr>
                      <w:rFonts w:ascii="Arial Narrow" w:hAnsi="Arial Narrow" w:cs="Tahoma"/>
                      <w:b/>
                      <w:i/>
                      <w:shadow/>
                      <w:color w:val="000000"/>
                      <w:position w:val="12"/>
                      <w:sz w:val="112"/>
                      <w:szCs w:val="112"/>
                    </w:rPr>
                  </w:pPr>
                  <w:r w:rsidRPr="006C4B3F">
                    <w:rPr>
                      <w:rFonts w:ascii="Arial Narrow" w:hAnsi="Arial Narrow" w:cs="Tahoma"/>
                      <w:b/>
                      <w:i/>
                      <w:shadow/>
                      <w:color w:val="000000"/>
                      <w:position w:val="12"/>
                      <w:sz w:val="112"/>
                      <w:szCs w:val="112"/>
                    </w:rPr>
                    <w:t>New Democracy</w:t>
                  </w:r>
                </w:p>
                <w:p w:rsidR="00EE2B15" w:rsidRPr="00C629F5" w:rsidRDefault="00EE2B15" w:rsidP="00C629F5">
                  <w:pPr>
                    <w:pStyle w:val="Heading3"/>
                    <w:tabs>
                      <w:tab w:val="right" w:pos="-9000"/>
                      <w:tab w:val="right" w:pos="-3510"/>
                      <w:tab w:val="right" w:pos="7380"/>
                    </w:tabs>
                    <w:spacing w:before="0" w:after="0"/>
                    <w:ind w:left="547" w:right="720" w:firstLine="0"/>
                    <w:jc w:val="left"/>
                    <w:rPr>
                      <w:rFonts w:ascii="Arial Rounded MT Bold" w:hAnsi="Arial Rounded MT Bold"/>
                      <w:i/>
                      <w:color w:val="8E0000"/>
                      <w:position w:val="6"/>
                      <w:sz w:val="36"/>
                      <w:szCs w:val="36"/>
                    </w:rPr>
                  </w:pPr>
                  <w:r w:rsidRPr="00C629F5">
                    <w:rPr>
                      <w:rFonts w:ascii="Arial Rounded MT Bold" w:hAnsi="Arial Rounded MT Bold"/>
                      <w:i/>
                      <w:color w:val="8E0000"/>
                      <w:position w:val="6"/>
                      <w:sz w:val="144"/>
                      <w:szCs w:val="144"/>
                    </w:rPr>
                    <w:t>51</w:t>
                  </w:r>
                  <w:r w:rsidRPr="00C629F5">
                    <w:rPr>
                      <w:rFonts w:ascii="Arial Rounded MT Bold" w:hAnsi="Arial Rounded MT Bold"/>
                      <w:i/>
                      <w:color w:val="8E0000"/>
                      <w:position w:val="6"/>
                      <w:sz w:val="48"/>
                      <w:szCs w:val="52"/>
                    </w:rPr>
                    <w:tab/>
                  </w:r>
                  <w:r w:rsidRPr="00944F75">
                    <w:rPr>
                      <w:rFonts w:ascii="Arial Rounded MT Bold" w:hAnsi="Arial Rounded MT Bold"/>
                      <w:i/>
                      <w:color w:val="8E0000"/>
                      <w:position w:val="6"/>
                      <w:sz w:val="44"/>
                      <w:szCs w:val="44"/>
                    </w:rPr>
                    <w:t>April 2014</w:t>
                  </w:r>
                </w:p>
                <w:p w:rsidR="00EE2B15" w:rsidRDefault="00EE2B15" w:rsidP="00FB0182">
                  <w:pPr>
                    <w:tabs>
                      <w:tab w:val="left" w:pos="-1530"/>
                    </w:tabs>
                    <w:autoSpaceDE w:val="0"/>
                    <w:autoSpaceDN w:val="0"/>
                    <w:adjustRightInd w:val="0"/>
                    <w:spacing w:before="0" w:after="140"/>
                    <w:ind w:left="547" w:right="720" w:firstLine="0"/>
                    <w:jc w:val="left"/>
                    <w:rPr>
                      <w:rFonts w:ascii="Palatino Linotype" w:hAnsi="Palatino Linotype" w:cs="Arial"/>
                      <w:b/>
                      <w:bCs/>
                      <w:color w:val="000000"/>
                    </w:rPr>
                  </w:pPr>
                </w:p>
                <w:p w:rsidR="00EE2B15" w:rsidRPr="00F66DEA" w:rsidRDefault="00EE2B15" w:rsidP="00944F75">
                  <w:pPr>
                    <w:tabs>
                      <w:tab w:val="left" w:pos="-1530"/>
                      <w:tab w:val="right" w:pos="6840"/>
                    </w:tabs>
                    <w:autoSpaceDE w:val="0"/>
                    <w:autoSpaceDN w:val="0"/>
                    <w:adjustRightInd w:val="0"/>
                    <w:spacing w:before="0" w:after="180"/>
                    <w:ind w:left="900" w:right="1260" w:firstLine="0"/>
                    <w:jc w:val="left"/>
                    <w:rPr>
                      <w:rFonts w:ascii="Palatino Linotype" w:hAnsi="Palatino Linotype"/>
                      <w:b/>
                      <w:sz w:val="28"/>
                      <w:szCs w:val="28"/>
                    </w:rPr>
                  </w:pPr>
                  <w:r w:rsidRPr="00F66DEA">
                    <w:rPr>
                      <w:rFonts w:ascii="Palatino Linotype" w:hAnsi="Palatino Linotype" w:cs="Arial"/>
                      <w:b/>
                      <w:bCs/>
                      <w:color w:val="000000"/>
                      <w:sz w:val="28"/>
                      <w:szCs w:val="28"/>
                    </w:rPr>
                    <w:t>The Sri Lankan National Question</w:t>
                  </w:r>
                </w:p>
                <w:p w:rsidR="00EE2B15" w:rsidRPr="00F66DEA" w:rsidRDefault="00EE2B15" w:rsidP="00944F75">
                  <w:pPr>
                    <w:tabs>
                      <w:tab w:val="right" w:pos="6840"/>
                    </w:tabs>
                    <w:spacing w:before="0" w:after="180"/>
                    <w:ind w:left="900" w:right="1260" w:firstLine="0"/>
                    <w:jc w:val="left"/>
                    <w:rPr>
                      <w:rFonts w:ascii="Palatino Linotype" w:hAnsi="Palatino Linotype" w:cs="Arial"/>
                      <w:b/>
                      <w:bCs/>
                      <w:sz w:val="28"/>
                      <w:szCs w:val="28"/>
                    </w:rPr>
                  </w:pPr>
                  <w:r w:rsidRPr="00F66DEA">
                    <w:rPr>
                      <w:rFonts w:ascii="Palatino Linotype" w:hAnsi="Palatino Linotype" w:cs="Arial"/>
                      <w:b/>
                      <w:color w:val="000000" w:themeColor="text1"/>
                      <w:sz w:val="28"/>
                      <w:szCs w:val="28"/>
                    </w:rPr>
                    <w:t>Workers’ Education: Matters of Priority</w:t>
                  </w:r>
                </w:p>
                <w:p w:rsidR="00EE2B15" w:rsidRPr="00F66DEA" w:rsidRDefault="00EE2B15" w:rsidP="00944F75">
                  <w:pPr>
                    <w:tabs>
                      <w:tab w:val="left" w:pos="-1530"/>
                      <w:tab w:val="right" w:pos="6840"/>
                    </w:tabs>
                    <w:autoSpaceDE w:val="0"/>
                    <w:autoSpaceDN w:val="0"/>
                    <w:adjustRightInd w:val="0"/>
                    <w:spacing w:before="0" w:after="180"/>
                    <w:ind w:left="900" w:right="1267" w:firstLine="0"/>
                    <w:jc w:val="left"/>
                    <w:rPr>
                      <w:rFonts w:ascii="Palatino Linotype" w:hAnsi="Palatino Linotype"/>
                      <w:b/>
                      <w:sz w:val="28"/>
                      <w:szCs w:val="28"/>
                      <w:lang w:val="en-US"/>
                    </w:rPr>
                  </w:pPr>
                  <w:r w:rsidRPr="00F66DEA">
                    <w:rPr>
                      <w:rFonts w:ascii="Palatino Linotype" w:hAnsi="Palatino Linotype" w:cs="Arial"/>
                      <w:b/>
                      <w:bCs/>
                      <w:color w:val="000000"/>
                      <w:sz w:val="28"/>
                      <w:szCs w:val="28"/>
                    </w:rPr>
                    <w:t>The Post-War National Question and the Sri Lankan Left</w:t>
                  </w:r>
                  <w:r w:rsidRPr="00F66DEA">
                    <w:rPr>
                      <w:rFonts w:ascii="Palatino Linotype" w:hAnsi="Palatino Linotype" w:cs="Arial"/>
                      <w:b/>
                      <w:sz w:val="28"/>
                      <w:szCs w:val="28"/>
                    </w:rPr>
                    <w:t xml:space="preserve"> (Part 1)</w:t>
                  </w:r>
                  <w:r w:rsidRPr="00F66DEA">
                    <w:rPr>
                      <w:rFonts w:ascii="Palatino Linotype" w:hAnsi="Palatino Linotype"/>
                      <w:b/>
                      <w:sz w:val="28"/>
                      <w:szCs w:val="28"/>
                      <w:lang w:val="en-US"/>
                    </w:rPr>
                    <w:t xml:space="preserve"> </w:t>
                  </w:r>
                </w:p>
                <w:p w:rsidR="00EE2B15" w:rsidRPr="00F66DEA" w:rsidRDefault="00EE2B15" w:rsidP="00944F75">
                  <w:pPr>
                    <w:tabs>
                      <w:tab w:val="left" w:pos="-1530"/>
                      <w:tab w:val="right" w:pos="6840"/>
                    </w:tabs>
                    <w:autoSpaceDE w:val="0"/>
                    <w:autoSpaceDN w:val="0"/>
                    <w:adjustRightInd w:val="0"/>
                    <w:spacing w:before="0" w:after="180"/>
                    <w:ind w:left="900" w:right="1267" w:firstLine="0"/>
                    <w:jc w:val="left"/>
                    <w:rPr>
                      <w:rFonts w:ascii="Palatino Linotype" w:hAnsi="Palatino Linotype"/>
                      <w:b/>
                      <w:sz w:val="28"/>
                      <w:szCs w:val="28"/>
                      <w:lang w:val="en-US"/>
                    </w:rPr>
                  </w:pPr>
                  <w:r w:rsidRPr="00F66DEA">
                    <w:rPr>
                      <w:rFonts w:ascii="Palatino Linotype" w:hAnsi="Palatino Linotype"/>
                      <w:b/>
                      <w:sz w:val="28"/>
                      <w:szCs w:val="28"/>
                      <w:lang w:val="en-US"/>
                    </w:rPr>
                    <w:t>Politics of War Crimes and Future of the Tamil People</w:t>
                  </w:r>
                </w:p>
                <w:p w:rsidR="00EE2B15" w:rsidRPr="00F66DEA" w:rsidRDefault="00EE2B15" w:rsidP="00944F75">
                  <w:pPr>
                    <w:spacing w:before="0" w:after="180"/>
                    <w:ind w:left="900" w:right="1440" w:firstLine="0"/>
                    <w:rPr>
                      <w:rFonts w:ascii="Palatino Linotype" w:hAnsi="Palatino Linotype" w:cs="Arial"/>
                      <w:b/>
                      <w:bCs/>
                      <w:sz w:val="28"/>
                      <w:szCs w:val="28"/>
                    </w:rPr>
                  </w:pPr>
                  <w:r w:rsidRPr="00F66DEA">
                    <w:rPr>
                      <w:rFonts w:ascii="Palatino Linotype" w:hAnsi="Palatino Linotype" w:cs="Arial"/>
                      <w:b/>
                      <w:bCs/>
                      <w:sz w:val="28"/>
                      <w:szCs w:val="28"/>
                    </w:rPr>
                    <w:t>Geneva Games</w:t>
                  </w:r>
                </w:p>
                <w:p w:rsidR="00EE2B15" w:rsidRPr="00F66DEA" w:rsidRDefault="00EE2B15" w:rsidP="00944F75">
                  <w:pPr>
                    <w:tabs>
                      <w:tab w:val="left" w:pos="-1530"/>
                      <w:tab w:val="right" w:pos="6840"/>
                    </w:tabs>
                    <w:autoSpaceDE w:val="0"/>
                    <w:autoSpaceDN w:val="0"/>
                    <w:adjustRightInd w:val="0"/>
                    <w:spacing w:before="0" w:after="180"/>
                    <w:ind w:left="900" w:right="1260" w:firstLine="0"/>
                    <w:jc w:val="left"/>
                    <w:rPr>
                      <w:rFonts w:ascii="Palatino Linotype" w:hAnsi="Palatino Linotype" w:cs="Arial"/>
                      <w:b/>
                      <w:bCs/>
                      <w:sz w:val="28"/>
                      <w:szCs w:val="28"/>
                    </w:rPr>
                  </w:pPr>
                  <w:r w:rsidRPr="00F66DEA">
                    <w:rPr>
                      <w:rFonts w:ascii="Palatino Linotype" w:hAnsi="Palatino Linotype" w:cs="Arial"/>
                      <w:b/>
                      <w:sz w:val="28"/>
                      <w:szCs w:val="28"/>
                    </w:rPr>
                    <w:t>Politics of Poaching</w:t>
                  </w:r>
                </w:p>
                <w:p w:rsidR="00EE2B15" w:rsidRPr="00F66DEA" w:rsidRDefault="00EE2B15" w:rsidP="00944F75">
                  <w:pPr>
                    <w:tabs>
                      <w:tab w:val="left" w:pos="-1530"/>
                      <w:tab w:val="right" w:pos="6840"/>
                    </w:tabs>
                    <w:autoSpaceDE w:val="0"/>
                    <w:autoSpaceDN w:val="0"/>
                    <w:adjustRightInd w:val="0"/>
                    <w:spacing w:before="0" w:after="180"/>
                    <w:ind w:left="900" w:right="1260" w:firstLine="0"/>
                    <w:jc w:val="left"/>
                    <w:rPr>
                      <w:rFonts w:ascii="Palatino Linotype" w:hAnsi="Palatino Linotype" w:cs="Arial"/>
                      <w:b/>
                      <w:spacing w:val="4"/>
                      <w:sz w:val="28"/>
                      <w:szCs w:val="28"/>
                    </w:rPr>
                  </w:pPr>
                  <w:r w:rsidRPr="00F66DEA">
                    <w:rPr>
                      <w:rFonts w:ascii="Palatino Linotype" w:hAnsi="Palatino Linotype" w:cs="Arial"/>
                      <w:b/>
                      <w:sz w:val="28"/>
                      <w:szCs w:val="28"/>
                    </w:rPr>
                    <w:t xml:space="preserve">Prospects for the South American Left </w:t>
                  </w:r>
                </w:p>
                <w:p w:rsidR="00EE2B15" w:rsidRPr="00F66DEA" w:rsidRDefault="00EE2B15" w:rsidP="00944F75">
                  <w:pPr>
                    <w:tabs>
                      <w:tab w:val="right" w:pos="6840"/>
                    </w:tabs>
                    <w:autoSpaceDE w:val="0"/>
                    <w:autoSpaceDN w:val="0"/>
                    <w:adjustRightInd w:val="0"/>
                    <w:spacing w:before="0" w:after="180"/>
                    <w:ind w:left="900" w:right="1260" w:firstLine="0"/>
                    <w:jc w:val="left"/>
                    <w:rPr>
                      <w:rFonts w:ascii="Palatino Linotype" w:hAnsi="Palatino Linotype" w:cs="Arial"/>
                      <w:b/>
                      <w:sz w:val="28"/>
                      <w:szCs w:val="28"/>
                    </w:rPr>
                  </w:pPr>
                  <w:r w:rsidRPr="00F66DEA">
                    <w:rPr>
                      <w:rFonts w:ascii="Palatino Linotype" w:hAnsi="Palatino Linotype"/>
                      <w:b/>
                      <w:color w:val="000000"/>
                      <w:sz w:val="28"/>
                      <w:szCs w:val="28"/>
                    </w:rPr>
                    <w:t>Confrontation in the Ukraine</w:t>
                  </w:r>
                  <w:r w:rsidRPr="00F66DEA">
                    <w:rPr>
                      <w:rFonts w:ascii="Palatino Linotype" w:hAnsi="Palatino Linotype" w:cs="Arial"/>
                      <w:b/>
                      <w:sz w:val="28"/>
                      <w:szCs w:val="28"/>
                    </w:rPr>
                    <w:t xml:space="preserve"> </w:t>
                  </w:r>
                </w:p>
                <w:p w:rsidR="00EE2B15" w:rsidRPr="00F66DEA" w:rsidRDefault="00EE2B15" w:rsidP="00944F75">
                  <w:pPr>
                    <w:tabs>
                      <w:tab w:val="left" w:pos="-2340"/>
                    </w:tabs>
                    <w:autoSpaceDE w:val="0"/>
                    <w:autoSpaceDN w:val="0"/>
                    <w:adjustRightInd w:val="0"/>
                    <w:spacing w:before="0" w:after="140"/>
                    <w:ind w:left="900" w:right="1080" w:firstLine="0"/>
                    <w:jc w:val="left"/>
                    <w:rPr>
                      <w:rFonts w:ascii="Palatino Linotype" w:hAnsi="Palatino Linotype" w:cs="Arial"/>
                      <w:b/>
                    </w:rPr>
                  </w:pPr>
                  <w:r w:rsidRPr="00F66DEA">
                    <w:rPr>
                      <w:rFonts w:ascii="Palatino Linotype" w:hAnsi="Palatino Linotype" w:cs="Arial"/>
                      <w:b/>
                      <w:i/>
                    </w:rPr>
                    <w:t>Poetry: Mark Twain, Mayakovsky, Ahmad Shamlou</w:t>
                  </w:r>
                </w:p>
                <w:p w:rsidR="00EE2B15" w:rsidRPr="00FB0182" w:rsidRDefault="00EE2B15" w:rsidP="004918BB">
                  <w:pPr>
                    <w:pStyle w:val="BodyText"/>
                    <w:tabs>
                      <w:tab w:val="left" w:pos="3240"/>
                    </w:tabs>
                    <w:ind w:left="540" w:right="720"/>
                    <w:jc w:val="center"/>
                    <w:rPr>
                      <w:rFonts w:ascii="Palatino Linotype" w:hAnsi="Palatino Linotype" w:cs="Arial"/>
                      <w:b/>
                      <w:sz w:val="28"/>
                      <w:szCs w:val="28"/>
                    </w:rPr>
                  </w:pPr>
                </w:p>
              </w:txbxContent>
            </v:textbox>
          </v:shape>
        </w:pict>
      </w:r>
    </w:p>
    <w:p w:rsidR="00574A13" w:rsidRPr="009A5E52" w:rsidRDefault="00574A13" w:rsidP="00AB712E">
      <w:pPr>
        <w:ind w:left="274" w:firstLine="0"/>
      </w:pPr>
      <w:r w:rsidRPr="009A5E52">
        <w:t xml:space="preserve"> </w:t>
      </w:r>
    </w:p>
    <w:p w:rsidR="00574A13" w:rsidRPr="009A5E52" w:rsidRDefault="00574A13" w:rsidP="00D23370">
      <w:pPr>
        <w:ind w:right="54"/>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3370">
      <w:pPr>
        <w:rPr>
          <w:b/>
          <w:bCs/>
        </w:rPr>
      </w:pPr>
    </w:p>
    <w:p w:rsidR="00574A13" w:rsidRPr="009A5E52" w:rsidRDefault="00574A13" w:rsidP="00D20F93">
      <w:pPr>
        <w:pStyle w:val="Heading3"/>
        <w:tabs>
          <w:tab w:val="right" w:pos="-9000"/>
          <w:tab w:val="right" w:pos="-3510"/>
          <w:tab w:val="right" w:pos="6946"/>
        </w:tabs>
        <w:ind w:right="43" w:firstLine="0"/>
        <w:jc w:val="left"/>
        <w:rPr>
          <w:rFonts w:ascii="Times New Roman" w:hAnsi="Times New Roman"/>
          <w:shadow/>
          <w:sz w:val="48"/>
          <w:szCs w:val="48"/>
        </w:rPr>
      </w:pPr>
    </w:p>
    <w:p w:rsidR="001E1109" w:rsidRPr="00FB0182" w:rsidRDefault="00574A13" w:rsidP="00D762DC">
      <w:pPr>
        <w:rPr>
          <w:rFonts w:ascii="Palatino Linotype" w:hAnsi="Palatino Linotype" w:cs="Arial"/>
          <w:sz w:val="40"/>
          <w:szCs w:val="40"/>
          <w:lang w:val="en-US"/>
        </w:rPr>
      </w:pPr>
      <w:r w:rsidRPr="009A5E52">
        <w:rPr>
          <w:bCs/>
          <w:color w:val="000000"/>
          <w:sz w:val="28"/>
          <w:szCs w:val="28"/>
        </w:rPr>
        <w:br w:type="page"/>
      </w:r>
    </w:p>
    <w:p w:rsidR="00C01633" w:rsidRPr="00916731" w:rsidRDefault="00C01633" w:rsidP="00261AC0">
      <w:pPr>
        <w:pStyle w:val="NormalWeb"/>
        <w:shd w:val="clear" w:color="auto" w:fill="FFFFFF"/>
        <w:spacing w:before="0" w:beforeAutospacing="0" w:after="240" w:afterAutospacing="0" w:line="192" w:lineRule="atLeast"/>
        <w:jc w:val="center"/>
        <w:rPr>
          <w:rFonts w:ascii="Palatino Linotype" w:hAnsi="Palatino Linotype" w:cs="Arial"/>
          <w:b/>
          <w:bCs/>
          <w:color w:val="000000"/>
          <w:sz w:val="28"/>
          <w:szCs w:val="28"/>
          <w:shd w:val="clear" w:color="auto" w:fill="FFFFFF"/>
          <w:lang w:val="en-GB"/>
        </w:rPr>
      </w:pPr>
    </w:p>
    <w:p w:rsidR="00C01633" w:rsidRPr="00916731" w:rsidRDefault="00C01633" w:rsidP="00261AC0">
      <w:pPr>
        <w:pStyle w:val="NormalWeb"/>
        <w:shd w:val="clear" w:color="auto" w:fill="FFFFFF"/>
        <w:spacing w:before="0" w:beforeAutospacing="0" w:after="0" w:afterAutospacing="0" w:line="264" w:lineRule="auto"/>
        <w:jc w:val="center"/>
        <w:rPr>
          <w:rFonts w:ascii="Palatino Linotype" w:hAnsi="Palatino Linotype" w:cs="Arial"/>
          <w:color w:val="000000"/>
          <w:sz w:val="28"/>
          <w:szCs w:val="28"/>
          <w:lang w:val="en-GB"/>
        </w:rPr>
      </w:pPr>
      <w:r w:rsidRPr="00916731">
        <w:rPr>
          <w:rFonts w:ascii="Palatino Linotype" w:hAnsi="Palatino Linotype" w:cs="Arial"/>
          <w:b/>
          <w:bCs/>
          <w:color w:val="000000"/>
          <w:sz w:val="28"/>
          <w:szCs w:val="28"/>
          <w:shd w:val="clear" w:color="auto" w:fill="FFFFFF"/>
          <w:lang w:val="en-GB"/>
        </w:rPr>
        <w:t>The Battle Hymn of the Republic, Updated</w:t>
      </w:r>
    </w:p>
    <w:p w:rsidR="00C01633" w:rsidRPr="00916731" w:rsidRDefault="00C01633" w:rsidP="00261AC0">
      <w:pPr>
        <w:pStyle w:val="NormalWeb"/>
        <w:shd w:val="clear" w:color="auto" w:fill="FFFFFF"/>
        <w:spacing w:before="0" w:beforeAutospacing="0" w:after="0" w:afterAutospacing="0" w:line="264" w:lineRule="auto"/>
        <w:jc w:val="center"/>
        <w:rPr>
          <w:rFonts w:ascii="Palatino Linotype" w:hAnsi="Palatino Linotype" w:cs="Arial"/>
          <w:color w:val="000000"/>
          <w:lang w:val="en-GB"/>
        </w:rPr>
      </w:pPr>
      <w:r w:rsidRPr="00916731">
        <w:rPr>
          <w:rFonts w:ascii="Palatino Linotype" w:hAnsi="Palatino Linotype" w:cs="Arial"/>
          <w:color w:val="000000"/>
          <w:lang w:val="en-GB"/>
        </w:rPr>
        <w:t>Mark Twain</w:t>
      </w:r>
    </w:p>
    <w:p w:rsidR="00C01633" w:rsidRPr="00916731" w:rsidRDefault="00C01633" w:rsidP="00261AC0">
      <w:pPr>
        <w:pStyle w:val="NormalWeb"/>
        <w:shd w:val="clear" w:color="auto" w:fill="FFFFFF"/>
        <w:spacing w:before="0" w:beforeAutospacing="0" w:after="0" w:afterAutospacing="0" w:line="264" w:lineRule="auto"/>
        <w:rPr>
          <w:rFonts w:ascii="Palatino Linotype" w:hAnsi="Palatino Linotype" w:cs="Arial"/>
          <w:color w:val="000000"/>
          <w:sz w:val="20"/>
          <w:szCs w:val="20"/>
          <w:lang w:val="en-GB"/>
        </w:rPr>
      </w:pP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Mine eyes have seen the orgy of the launching of the Sword;</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He is searching out the hoardings where the stranger's wealth is stored;</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He hath loosed his fateful lightnings, and with woe and death has scored;</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His lust is marching on.</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I have seen him in the watch-fires of a hundred circling camps;</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They have builded him an altar in the Eastern dews and damps;</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I have read his doomful mission by the dim and flaring lamps—</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His night is marching on.</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I have read his bandit gospel writ in burnished rows of steel:</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"As ye deal with my pretensions, so with you my wrath shall deal;</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Let the faithless son of Freedom crush the patriot with his heel;</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Lo, Greed is marching on!"</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We have legalized the strumpet and are guarding her retreat;*</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Greed is seeking out commercial souls before his judgement seat;</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O, be swift, ye clods, to answer him! be jubilant my feet!</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Our god is marching on!</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In a sordid slime harmonious Greed was born in yonder ditch,</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With a longing in his bosom—and for others' goods an itch.</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As Christ died to make men holy, let men die to make us rich—</w:t>
      </w:r>
    </w:p>
    <w:p w:rsidR="00053329" w:rsidRPr="00053329" w:rsidRDefault="00053329" w:rsidP="00053329">
      <w:pPr>
        <w:pStyle w:val="NormalWeb"/>
        <w:shd w:val="clear" w:color="auto" w:fill="FFFFFF"/>
        <w:spacing w:before="0" w:beforeAutospacing="0" w:after="0" w:afterAutospacing="0" w:line="264" w:lineRule="auto"/>
        <w:ind w:left="187" w:right="202"/>
        <w:rPr>
          <w:rFonts w:ascii="Palatino Linotype" w:hAnsi="Palatino Linotype" w:cs="Arial"/>
          <w:color w:val="000000"/>
          <w:sz w:val="20"/>
          <w:szCs w:val="20"/>
          <w:lang w:val="en-GB"/>
        </w:rPr>
      </w:pPr>
      <w:r w:rsidRPr="00053329">
        <w:rPr>
          <w:rFonts w:ascii="Palatino Linotype" w:hAnsi="Palatino Linotype" w:cs="Arial"/>
          <w:color w:val="000000"/>
          <w:sz w:val="20"/>
          <w:szCs w:val="20"/>
          <w:lang w:val="en-GB"/>
        </w:rPr>
        <w:t>Our god is marching on.</w:t>
      </w:r>
    </w:p>
    <w:p w:rsidR="00261AC0" w:rsidRPr="00916731" w:rsidRDefault="00261AC0" w:rsidP="00261AC0">
      <w:pPr>
        <w:pStyle w:val="NormalWeb"/>
        <w:shd w:val="clear" w:color="auto" w:fill="FFFFFF"/>
        <w:spacing w:before="0" w:beforeAutospacing="0" w:after="0" w:afterAutospacing="0"/>
        <w:ind w:left="187" w:right="202"/>
        <w:rPr>
          <w:rFonts w:ascii="Palatino Linotype" w:hAnsi="Palatino Linotype" w:cs="Arial"/>
          <w:color w:val="000000"/>
          <w:sz w:val="20"/>
          <w:szCs w:val="20"/>
          <w:lang w:val="en-GB"/>
        </w:rPr>
      </w:pPr>
    </w:p>
    <w:p w:rsidR="00053329" w:rsidRDefault="00053329" w:rsidP="00261AC0">
      <w:pPr>
        <w:pStyle w:val="NormalWeb"/>
        <w:shd w:val="clear" w:color="auto" w:fill="FFFFFF"/>
        <w:spacing w:before="0" w:beforeAutospacing="0" w:after="0" w:afterAutospacing="0"/>
        <w:ind w:left="450" w:right="385"/>
        <w:rPr>
          <w:rFonts w:ascii="Arial" w:hAnsi="Arial" w:cs="Arial"/>
          <w:color w:val="000000"/>
          <w:sz w:val="13"/>
          <w:szCs w:val="13"/>
          <w:lang w:val="en-GB"/>
        </w:rPr>
      </w:pPr>
    </w:p>
    <w:p w:rsidR="00C01633" w:rsidRPr="00916731" w:rsidRDefault="00C01633" w:rsidP="00261AC0">
      <w:pPr>
        <w:pStyle w:val="NormalWeb"/>
        <w:shd w:val="clear" w:color="auto" w:fill="FFFFFF"/>
        <w:spacing w:before="0" w:beforeAutospacing="0" w:after="0" w:afterAutospacing="0"/>
        <w:ind w:left="450" w:right="385"/>
        <w:rPr>
          <w:rFonts w:ascii="Arial" w:hAnsi="Arial" w:cs="Arial"/>
          <w:color w:val="000000"/>
          <w:sz w:val="13"/>
          <w:szCs w:val="13"/>
          <w:lang w:val="en-GB"/>
        </w:rPr>
      </w:pPr>
      <w:r w:rsidRPr="00916731">
        <w:rPr>
          <w:rFonts w:ascii="Arial" w:hAnsi="Arial" w:cs="Arial"/>
          <w:color w:val="000000"/>
          <w:sz w:val="13"/>
          <w:szCs w:val="13"/>
          <w:lang w:val="en-GB"/>
        </w:rPr>
        <w:t>* NOTE: In Manila the Government has placed a certain industry under the protection of our flag. (M.T.)</w:t>
      </w:r>
    </w:p>
    <w:p w:rsidR="007D6DFC" w:rsidRPr="00916731" w:rsidRDefault="007D6DFC" w:rsidP="00261AC0">
      <w:pPr>
        <w:spacing w:before="0"/>
        <w:ind w:left="360" w:right="385" w:firstLine="0"/>
        <w:jc w:val="left"/>
        <w:rPr>
          <w:rFonts w:ascii="Arial" w:hAnsi="Arial" w:cs="Arial"/>
          <w:b/>
          <w:bCs/>
          <w:color w:val="000000"/>
          <w:sz w:val="13"/>
          <w:szCs w:val="13"/>
          <w:shd w:val="clear" w:color="auto" w:fill="FFFFFF"/>
        </w:rPr>
      </w:pPr>
    </w:p>
    <w:p w:rsidR="007D6DFC" w:rsidRPr="00916731" w:rsidRDefault="00C01633" w:rsidP="00261AC0">
      <w:pPr>
        <w:spacing w:before="0"/>
        <w:ind w:left="360" w:right="385" w:firstLine="0"/>
        <w:jc w:val="left"/>
        <w:rPr>
          <w:rFonts w:ascii="Arial" w:hAnsi="Arial" w:cs="Arial"/>
          <w:color w:val="000000"/>
          <w:sz w:val="13"/>
          <w:szCs w:val="13"/>
          <w:shd w:val="clear" w:color="auto" w:fill="FFFFFF"/>
        </w:rPr>
      </w:pPr>
      <w:r w:rsidRPr="00916731">
        <w:rPr>
          <w:rFonts w:ascii="Arial" w:hAnsi="Arial" w:cs="Arial"/>
          <w:b/>
          <w:bCs/>
          <w:color w:val="000000"/>
          <w:sz w:val="13"/>
          <w:szCs w:val="13"/>
          <w:shd w:val="clear" w:color="auto" w:fill="FFFFFF"/>
        </w:rPr>
        <w:t>The Battle Hymn of the Republic, Updated</w:t>
      </w:r>
      <w:r w:rsidRPr="00916731">
        <w:rPr>
          <w:rStyle w:val="apple-converted-space"/>
          <w:rFonts w:ascii="Arial" w:hAnsi="Arial" w:cs="Arial"/>
          <w:color w:val="000000"/>
          <w:sz w:val="13"/>
          <w:szCs w:val="13"/>
          <w:shd w:val="clear" w:color="auto" w:fill="FFFFFF"/>
        </w:rPr>
        <w:t> </w:t>
      </w:r>
      <w:r w:rsidRPr="00916731">
        <w:rPr>
          <w:rFonts w:ascii="Arial" w:hAnsi="Arial" w:cs="Arial"/>
          <w:color w:val="000000"/>
          <w:sz w:val="13"/>
          <w:szCs w:val="13"/>
          <w:shd w:val="clear" w:color="auto" w:fill="FFFFFF"/>
        </w:rPr>
        <w:t>(</w:t>
      </w:r>
      <w:r w:rsidR="007D6DFC" w:rsidRPr="00916731">
        <w:rPr>
          <w:rFonts w:ascii="Arial" w:hAnsi="Arial" w:cs="Arial"/>
          <w:color w:val="000000"/>
          <w:sz w:val="13"/>
          <w:szCs w:val="13"/>
          <w:shd w:val="clear" w:color="auto" w:fill="FFFFFF"/>
        </w:rPr>
        <w:t>also</w:t>
      </w:r>
      <w:r w:rsidRPr="00916731">
        <w:rPr>
          <w:rFonts w:ascii="Arial" w:hAnsi="Arial" w:cs="Arial"/>
          <w:color w:val="000000"/>
          <w:sz w:val="13"/>
          <w:szCs w:val="13"/>
          <w:shd w:val="clear" w:color="auto" w:fill="FFFFFF"/>
        </w:rPr>
        <w:t xml:space="preserve"> known as</w:t>
      </w:r>
      <w:r w:rsidRPr="00916731">
        <w:rPr>
          <w:rStyle w:val="apple-converted-space"/>
          <w:rFonts w:ascii="Arial" w:hAnsi="Arial" w:cs="Arial"/>
          <w:color w:val="000000"/>
          <w:sz w:val="13"/>
          <w:szCs w:val="13"/>
          <w:shd w:val="clear" w:color="auto" w:fill="FFFFFF"/>
        </w:rPr>
        <w:t> </w:t>
      </w:r>
      <w:r w:rsidRPr="00916731">
        <w:rPr>
          <w:rFonts w:ascii="Arial" w:hAnsi="Arial" w:cs="Arial"/>
          <w:b/>
          <w:bCs/>
          <w:color w:val="000000"/>
          <w:sz w:val="13"/>
          <w:szCs w:val="13"/>
          <w:shd w:val="clear" w:color="auto" w:fill="FFFFFF"/>
        </w:rPr>
        <w:t>The Battle Hymn of the Republic Brought Down to Date</w:t>
      </w:r>
      <w:r w:rsidRPr="00916731">
        <w:rPr>
          <w:rFonts w:ascii="Arial" w:hAnsi="Arial" w:cs="Arial"/>
          <w:bCs/>
          <w:color w:val="000000"/>
          <w:sz w:val="13"/>
          <w:szCs w:val="13"/>
          <w:shd w:val="clear" w:color="auto" w:fill="FFFFFF"/>
        </w:rPr>
        <w:t>)</w:t>
      </w:r>
      <w:r w:rsidRPr="00916731">
        <w:rPr>
          <w:rFonts w:ascii="Arial" w:hAnsi="Arial" w:cs="Arial"/>
          <w:color w:val="000000"/>
          <w:sz w:val="13"/>
          <w:szCs w:val="13"/>
          <w:shd w:val="clear" w:color="auto" w:fill="FFFFFF"/>
        </w:rPr>
        <w:t xml:space="preserve"> written in 1901 </w:t>
      </w:r>
      <w:r w:rsidR="007D6DFC" w:rsidRPr="00916731">
        <w:rPr>
          <w:rFonts w:ascii="Arial" w:hAnsi="Arial" w:cs="Arial"/>
          <w:color w:val="000000"/>
          <w:sz w:val="13"/>
          <w:szCs w:val="13"/>
          <w:shd w:val="clear" w:color="auto" w:fill="FFFFFF"/>
        </w:rPr>
        <w:t>by Mark Twain in the same tune and cadence as the original Battle Hymn of the Republic is a parody of American imperialism, in the wake of the Philippine-American War.</w:t>
      </w:r>
    </w:p>
    <w:p w:rsidR="0000053B" w:rsidRPr="00916731" w:rsidRDefault="00574A13" w:rsidP="00261AC0">
      <w:pPr>
        <w:spacing w:before="0"/>
        <w:ind w:left="360" w:right="385" w:firstLine="0"/>
        <w:jc w:val="left"/>
        <w:rPr>
          <w:rFonts w:ascii="Arial" w:hAnsi="Arial" w:cs="Arial"/>
        </w:rPr>
      </w:pPr>
      <w:r w:rsidRPr="00916731">
        <w:rPr>
          <w:rFonts w:ascii="Arial" w:hAnsi="Arial" w:cs="Arial"/>
        </w:rPr>
        <w:br w:type="page"/>
      </w:r>
    </w:p>
    <w:p w:rsidR="00574A13" w:rsidRPr="00916731" w:rsidRDefault="00574A13" w:rsidP="00D72A39">
      <w:pPr>
        <w:spacing w:before="0" w:line="264" w:lineRule="auto"/>
        <w:ind w:firstLine="0"/>
        <w:jc w:val="right"/>
        <w:rPr>
          <w:rFonts w:ascii="Arial" w:hAnsi="Arial" w:cs="Arial"/>
          <w:b/>
          <w:sz w:val="20"/>
          <w:szCs w:val="20"/>
        </w:rPr>
      </w:pPr>
      <w:r w:rsidRPr="00916731">
        <w:rPr>
          <w:rFonts w:ascii="Palatino Linotype" w:hAnsi="Palatino Linotype" w:cs="Arial"/>
          <w:b/>
          <w:bCs/>
          <w:i/>
          <w:iCs/>
          <w:color w:val="000000"/>
          <w:spacing w:val="6"/>
          <w:sz w:val="36"/>
          <w:szCs w:val="36"/>
        </w:rPr>
        <w:lastRenderedPageBreak/>
        <w:t>Editorial</w:t>
      </w:r>
    </w:p>
    <w:p w:rsidR="00D72A39" w:rsidRPr="00916731" w:rsidRDefault="00D72A39" w:rsidP="00D72A39">
      <w:pPr>
        <w:spacing w:before="0" w:line="264" w:lineRule="auto"/>
        <w:ind w:firstLine="0"/>
        <w:rPr>
          <w:rFonts w:ascii="Palatino Linotype" w:hAnsi="Palatino Linotype" w:cs="Arial"/>
          <w:sz w:val="21"/>
          <w:szCs w:val="21"/>
        </w:rPr>
      </w:pPr>
    </w:p>
    <w:p w:rsidR="00081707" w:rsidRPr="00916731" w:rsidRDefault="00AD1287" w:rsidP="00081707">
      <w:pPr>
        <w:shd w:val="clear" w:color="auto" w:fill="FFFFFF" w:themeFill="background1"/>
        <w:spacing w:before="0" w:after="120" w:line="264" w:lineRule="auto"/>
        <w:ind w:firstLine="0"/>
        <w:rPr>
          <w:rFonts w:ascii="Palatino Linotype" w:hAnsi="Palatino Linotype"/>
          <w:sz w:val="21"/>
          <w:szCs w:val="21"/>
        </w:rPr>
      </w:pPr>
      <w:r w:rsidRPr="00916731">
        <w:rPr>
          <w:rFonts w:ascii="Palatino Linotype" w:hAnsi="Palatino Linotype"/>
          <w:sz w:val="21"/>
          <w:szCs w:val="21"/>
        </w:rPr>
        <w:t>Since early February, the</w:t>
      </w:r>
      <w:r w:rsidR="00AA3D3C" w:rsidRPr="00916731">
        <w:rPr>
          <w:rFonts w:ascii="Palatino Linotype" w:hAnsi="Palatino Linotype"/>
          <w:sz w:val="21"/>
          <w:szCs w:val="21"/>
        </w:rPr>
        <w:t xml:space="preserve"> Sri Lankan media ha</w:t>
      </w:r>
      <w:r w:rsidR="00FF2C94" w:rsidRPr="00916731">
        <w:rPr>
          <w:rFonts w:ascii="Palatino Linotype" w:hAnsi="Palatino Linotype"/>
          <w:sz w:val="21"/>
          <w:szCs w:val="21"/>
        </w:rPr>
        <w:t>ve</w:t>
      </w:r>
      <w:r w:rsidR="00AA3D3C" w:rsidRPr="00916731">
        <w:rPr>
          <w:rFonts w:ascii="Palatino Linotype" w:hAnsi="Palatino Linotype"/>
          <w:sz w:val="21"/>
          <w:szCs w:val="21"/>
        </w:rPr>
        <w:t xml:space="preserve"> been </w:t>
      </w:r>
      <w:r w:rsidR="005C0C98" w:rsidRPr="00916731">
        <w:rPr>
          <w:rFonts w:ascii="Palatino Linotype" w:hAnsi="Palatino Linotype"/>
          <w:sz w:val="21"/>
          <w:szCs w:val="21"/>
        </w:rPr>
        <w:t>obsessed with</w:t>
      </w:r>
      <w:r w:rsidR="00AA3D3C" w:rsidRPr="00916731">
        <w:rPr>
          <w:rFonts w:ascii="Palatino Linotype" w:hAnsi="Palatino Linotype"/>
          <w:sz w:val="21"/>
          <w:szCs w:val="21"/>
        </w:rPr>
        <w:t xml:space="preserve"> the UNHRC session in Geneva in March 2014. That a hostile resolution </w:t>
      </w:r>
      <w:r w:rsidR="005C0C98" w:rsidRPr="00916731">
        <w:rPr>
          <w:rFonts w:ascii="Palatino Linotype" w:hAnsi="Palatino Linotype"/>
          <w:sz w:val="21"/>
          <w:szCs w:val="21"/>
        </w:rPr>
        <w:t>was due</w:t>
      </w:r>
      <w:r w:rsidR="00AA3D3C" w:rsidRPr="00916731">
        <w:rPr>
          <w:rFonts w:ascii="Palatino Linotype" w:hAnsi="Palatino Linotype"/>
          <w:sz w:val="21"/>
          <w:szCs w:val="21"/>
        </w:rPr>
        <w:t xml:space="preserve"> was widely expected </w:t>
      </w:r>
      <w:r w:rsidR="00FF2C94" w:rsidRPr="00916731">
        <w:rPr>
          <w:rFonts w:ascii="Palatino Linotype" w:hAnsi="Palatino Linotype"/>
          <w:sz w:val="21"/>
          <w:szCs w:val="21"/>
        </w:rPr>
        <w:t>with</w:t>
      </w:r>
      <w:r w:rsidR="00AA3D3C" w:rsidRPr="00916731">
        <w:rPr>
          <w:rFonts w:ascii="Palatino Linotype" w:hAnsi="Palatino Linotype"/>
          <w:sz w:val="21"/>
          <w:szCs w:val="21"/>
        </w:rPr>
        <w:t xml:space="preserve"> the degree of hostility </w:t>
      </w:r>
      <w:r w:rsidR="00081707" w:rsidRPr="00916731">
        <w:rPr>
          <w:rFonts w:ascii="Palatino Linotype" w:hAnsi="Palatino Linotype"/>
          <w:sz w:val="21"/>
          <w:szCs w:val="21"/>
        </w:rPr>
        <w:t>a matter of speculation</w:t>
      </w:r>
      <w:r w:rsidR="00AA3D3C" w:rsidRPr="00916731">
        <w:rPr>
          <w:rFonts w:ascii="Palatino Linotype" w:hAnsi="Palatino Linotype"/>
          <w:sz w:val="21"/>
          <w:szCs w:val="21"/>
        </w:rPr>
        <w:t>.</w:t>
      </w:r>
      <w:r w:rsidR="00902CBE" w:rsidRPr="00916731">
        <w:rPr>
          <w:rFonts w:ascii="Palatino Linotype" w:hAnsi="Palatino Linotype"/>
          <w:sz w:val="21"/>
          <w:szCs w:val="21"/>
        </w:rPr>
        <w:t xml:space="preserve"> </w:t>
      </w:r>
      <w:r w:rsidR="005C0C98" w:rsidRPr="00916731">
        <w:rPr>
          <w:rFonts w:ascii="Palatino Linotype" w:hAnsi="Palatino Linotype"/>
          <w:sz w:val="21"/>
          <w:szCs w:val="21"/>
        </w:rPr>
        <w:t>Yet</w:t>
      </w:r>
      <w:r w:rsidR="00902CBE" w:rsidRPr="00916731">
        <w:rPr>
          <w:rFonts w:ascii="Palatino Linotype" w:hAnsi="Palatino Linotype"/>
          <w:sz w:val="21"/>
          <w:szCs w:val="21"/>
        </w:rPr>
        <w:t xml:space="preserve">, </w:t>
      </w:r>
      <w:r w:rsidR="00C85DE2" w:rsidRPr="00916731">
        <w:rPr>
          <w:rFonts w:ascii="Palatino Linotype" w:hAnsi="Palatino Linotype"/>
          <w:sz w:val="21"/>
          <w:szCs w:val="21"/>
        </w:rPr>
        <w:t xml:space="preserve">one </w:t>
      </w:r>
      <w:r w:rsidR="00FF2C94" w:rsidRPr="00916731">
        <w:rPr>
          <w:rFonts w:ascii="Palatino Linotype" w:hAnsi="Palatino Linotype"/>
          <w:sz w:val="21"/>
          <w:szCs w:val="21"/>
        </w:rPr>
        <w:t>should have been</w:t>
      </w:r>
      <w:r w:rsidR="00C85DE2" w:rsidRPr="00916731">
        <w:rPr>
          <w:rFonts w:ascii="Palatino Linotype" w:hAnsi="Palatino Linotype"/>
          <w:sz w:val="21"/>
          <w:szCs w:val="21"/>
        </w:rPr>
        <w:t xml:space="preserve"> seriously deluded</w:t>
      </w:r>
      <w:r w:rsidR="005C0C98" w:rsidRPr="00916731">
        <w:rPr>
          <w:rFonts w:ascii="Palatino Linotype" w:hAnsi="Palatino Linotype"/>
          <w:sz w:val="21"/>
          <w:szCs w:val="21"/>
        </w:rPr>
        <w:t xml:space="preserve"> to</w:t>
      </w:r>
      <w:r w:rsidR="00FF2C94" w:rsidRPr="00916731">
        <w:rPr>
          <w:rFonts w:ascii="Palatino Linotype" w:hAnsi="Palatino Linotype"/>
          <w:sz w:val="21"/>
          <w:szCs w:val="21"/>
        </w:rPr>
        <w:t xml:space="preserve"> suggest</w:t>
      </w:r>
      <w:r w:rsidR="005C0C98" w:rsidRPr="00916731">
        <w:rPr>
          <w:rFonts w:ascii="Palatino Linotype" w:hAnsi="Palatino Linotype"/>
          <w:sz w:val="21"/>
          <w:szCs w:val="21"/>
        </w:rPr>
        <w:t xml:space="preserve"> the toppling of</w:t>
      </w:r>
      <w:r w:rsidR="00944F75" w:rsidRPr="00916731">
        <w:rPr>
          <w:rFonts w:ascii="Palatino Linotype" w:hAnsi="Palatino Linotype"/>
          <w:sz w:val="21"/>
          <w:szCs w:val="21"/>
        </w:rPr>
        <w:t xml:space="preserve"> the government by </w:t>
      </w:r>
      <w:r w:rsidR="005C0C98" w:rsidRPr="00916731">
        <w:rPr>
          <w:rFonts w:ascii="Palatino Linotype" w:hAnsi="Palatino Linotype"/>
          <w:sz w:val="21"/>
          <w:szCs w:val="21"/>
        </w:rPr>
        <w:t>the</w:t>
      </w:r>
      <w:r w:rsidR="00902CBE" w:rsidRPr="00916731">
        <w:rPr>
          <w:rFonts w:ascii="Palatino Linotype" w:hAnsi="Palatino Linotype"/>
          <w:sz w:val="21"/>
          <w:szCs w:val="21"/>
        </w:rPr>
        <w:t xml:space="preserve"> UNHCR</w:t>
      </w:r>
      <w:r w:rsidR="00944F75" w:rsidRPr="00916731">
        <w:rPr>
          <w:rFonts w:ascii="Palatino Linotype" w:hAnsi="Palatino Linotype"/>
          <w:sz w:val="21"/>
          <w:szCs w:val="21"/>
        </w:rPr>
        <w:t xml:space="preserve"> resolution</w:t>
      </w:r>
      <w:r w:rsidR="005C0C98" w:rsidRPr="00916731">
        <w:rPr>
          <w:rFonts w:ascii="Palatino Linotype" w:hAnsi="Palatino Linotype"/>
          <w:sz w:val="21"/>
          <w:szCs w:val="21"/>
        </w:rPr>
        <w:t>,</w:t>
      </w:r>
      <w:r w:rsidR="00944F75" w:rsidRPr="00916731">
        <w:rPr>
          <w:rFonts w:ascii="Palatino Linotype" w:hAnsi="Palatino Linotype"/>
          <w:sz w:val="21"/>
          <w:szCs w:val="21"/>
        </w:rPr>
        <w:t xml:space="preserve"> </w:t>
      </w:r>
      <w:r w:rsidR="00A61B58" w:rsidRPr="00916731">
        <w:rPr>
          <w:rFonts w:ascii="Palatino Linotype" w:hAnsi="Palatino Linotype"/>
          <w:sz w:val="21"/>
          <w:szCs w:val="21"/>
        </w:rPr>
        <w:t>however harsh</w:t>
      </w:r>
      <w:r w:rsidR="00944F75" w:rsidRPr="00916731">
        <w:rPr>
          <w:rFonts w:ascii="Palatino Linotype" w:hAnsi="Palatino Linotype"/>
          <w:sz w:val="21"/>
          <w:szCs w:val="21"/>
        </w:rPr>
        <w:t xml:space="preserve">. </w:t>
      </w:r>
      <w:r w:rsidR="00C85DE2" w:rsidRPr="00916731">
        <w:rPr>
          <w:rFonts w:ascii="Palatino Linotype" w:hAnsi="Palatino Linotype"/>
          <w:sz w:val="21"/>
          <w:szCs w:val="21"/>
        </w:rPr>
        <w:t>T</w:t>
      </w:r>
      <w:r w:rsidR="00944F75" w:rsidRPr="00916731">
        <w:rPr>
          <w:rFonts w:ascii="Palatino Linotype" w:hAnsi="Palatino Linotype"/>
          <w:sz w:val="21"/>
          <w:szCs w:val="21"/>
        </w:rPr>
        <w:t xml:space="preserve">he West </w:t>
      </w:r>
      <w:r w:rsidR="00C85DE2" w:rsidRPr="00916731">
        <w:rPr>
          <w:rFonts w:ascii="Palatino Linotype" w:hAnsi="Palatino Linotype"/>
          <w:sz w:val="21"/>
          <w:szCs w:val="21"/>
        </w:rPr>
        <w:t xml:space="preserve">certainly </w:t>
      </w:r>
      <w:r w:rsidR="00944F75" w:rsidRPr="00916731">
        <w:rPr>
          <w:rFonts w:ascii="Palatino Linotype" w:hAnsi="Palatino Linotype"/>
          <w:sz w:val="21"/>
          <w:szCs w:val="21"/>
        </w:rPr>
        <w:t>resents the Rajapaksa regime</w:t>
      </w:r>
      <w:r w:rsidR="00A61B58" w:rsidRPr="00916731">
        <w:rPr>
          <w:rFonts w:ascii="Palatino Linotype" w:hAnsi="Palatino Linotype"/>
          <w:sz w:val="21"/>
          <w:szCs w:val="21"/>
        </w:rPr>
        <w:t>. Had it an opportunity to d</w:t>
      </w:r>
      <w:r w:rsidR="00C85DE2" w:rsidRPr="00916731">
        <w:rPr>
          <w:rFonts w:ascii="Palatino Linotype" w:hAnsi="Palatino Linotype"/>
          <w:sz w:val="21"/>
          <w:szCs w:val="21"/>
        </w:rPr>
        <w:t>e</w:t>
      </w:r>
      <w:r w:rsidR="00A61B58" w:rsidRPr="00916731">
        <w:rPr>
          <w:rFonts w:ascii="Palatino Linotype" w:hAnsi="Palatino Linotype"/>
          <w:sz w:val="21"/>
          <w:szCs w:val="21"/>
        </w:rPr>
        <w:t xml:space="preserve">pose it, it would </w:t>
      </w:r>
      <w:r w:rsidR="00081707" w:rsidRPr="00916731">
        <w:rPr>
          <w:rFonts w:ascii="Palatino Linotype" w:hAnsi="Palatino Linotype"/>
          <w:sz w:val="21"/>
          <w:szCs w:val="21"/>
        </w:rPr>
        <w:t xml:space="preserve">promptly </w:t>
      </w:r>
      <w:r w:rsidR="00FF2C94" w:rsidRPr="00916731">
        <w:rPr>
          <w:rFonts w:ascii="Palatino Linotype" w:hAnsi="Palatino Linotype"/>
          <w:sz w:val="21"/>
          <w:szCs w:val="21"/>
        </w:rPr>
        <w:t>have</w:t>
      </w:r>
      <w:r w:rsidR="00C85DE2" w:rsidRPr="00916731">
        <w:rPr>
          <w:rFonts w:ascii="Palatino Linotype" w:hAnsi="Palatino Linotype"/>
          <w:sz w:val="21"/>
          <w:szCs w:val="21"/>
        </w:rPr>
        <w:t xml:space="preserve">. But </w:t>
      </w:r>
      <w:r w:rsidR="00902CBE" w:rsidRPr="00916731">
        <w:rPr>
          <w:rFonts w:ascii="Palatino Linotype" w:hAnsi="Palatino Linotype"/>
          <w:sz w:val="21"/>
          <w:szCs w:val="21"/>
        </w:rPr>
        <w:t xml:space="preserve">prospects </w:t>
      </w:r>
      <w:r w:rsidR="00A61B58" w:rsidRPr="00916731">
        <w:rPr>
          <w:rFonts w:ascii="Palatino Linotype" w:hAnsi="Palatino Linotype"/>
          <w:sz w:val="21"/>
          <w:szCs w:val="21"/>
        </w:rPr>
        <w:t>for regime change have receded</w:t>
      </w:r>
      <w:r w:rsidR="00C85DE2" w:rsidRPr="00916731">
        <w:rPr>
          <w:rFonts w:ascii="Palatino Linotype" w:hAnsi="Palatino Linotype"/>
          <w:sz w:val="21"/>
          <w:szCs w:val="21"/>
        </w:rPr>
        <w:t xml:space="preserve"> since</w:t>
      </w:r>
      <w:r w:rsidR="00A61B58" w:rsidRPr="00916731">
        <w:rPr>
          <w:rFonts w:ascii="Palatino Linotype" w:hAnsi="Palatino Linotype"/>
          <w:sz w:val="21"/>
          <w:szCs w:val="21"/>
        </w:rPr>
        <w:t xml:space="preserve"> the last presidential election</w:t>
      </w:r>
      <w:r w:rsidR="00902CBE" w:rsidRPr="00916731">
        <w:rPr>
          <w:rFonts w:ascii="Palatino Linotype" w:hAnsi="Palatino Linotype"/>
          <w:sz w:val="21"/>
          <w:szCs w:val="21"/>
        </w:rPr>
        <w:t>, when the US pinned its hopes on the former army commander</w:t>
      </w:r>
      <w:r w:rsidR="00A61B58" w:rsidRPr="00916731">
        <w:rPr>
          <w:rFonts w:ascii="Palatino Linotype" w:hAnsi="Palatino Linotype"/>
          <w:sz w:val="21"/>
          <w:szCs w:val="21"/>
        </w:rPr>
        <w:t xml:space="preserve">. </w:t>
      </w:r>
    </w:p>
    <w:p w:rsidR="00394B2C" w:rsidRPr="00916731" w:rsidRDefault="00FF2C94" w:rsidP="00902CBE">
      <w:pPr>
        <w:shd w:val="clear" w:color="auto" w:fill="FFFFFF" w:themeFill="background1"/>
        <w:spacing w:before="0" w:after="120" w:line="264" w:lineRule="auto"/>
        <w:ind w:firstLine="270"/>
        <w:rPr>
          <w:rFonts w:ascii="Palatino Linotype" w:hAnsi="Palatino Linotype"/>
          <w:sz w:val="21"/>
          <w:szCs w:val="21"/>
        </w:rPr>
      </w:pPr>
      <w:r w:rsidRPr="00916731">
        <w:rPr>
          <w:rFonts w:ascii="Palatino Linotype" w:hAnsi="Palatino Linotype"/>
          <w:sz w:val="21"/>
          <w:szCs w:val="21"/>
        </w:rPr>
        <w:t xml:space="preserve">The </w:t>
      </w:r>
      <w:r w:rsidR="00902CBE" w:rsidRPr="00916731">
        <w:rPr>
          <w:rFonts w:ascii="Palatino Linotype" w:hAnsi="Palatino Linotype"/>
          <w:sz w:val="21"/>
          <w:szCs w:val="21"/>
        </w:rPr>
        <w:t>Sri Lanka</w:t>
      </w:r>
      <w:r w:rsidRPr="00916731">
        <w:rPr>
          <w:rFonts w:ascii="Palatino Linotype" w:hAnsi="Palatino Linotype"/>
          <w:sz w:val="21"/>
          <w:szCs w:val="21"/>
        </w:rPr>
        <w:t>n regime is</w:t>
      </w:r>
      <w:r w:rsidR="00081707" w:rsidRPr="00916731">
        <w:rPr>
          <w:rFonts w:ascii="Palatino Linotype" w:hAnsi="Palatino Linotype"/>
          <w:sz w:val="21"/>
          <w:szCs w:val="21"/>
        </w:rPr>
        <w:t xml:space="preserve"> </w:t>
      </w:r>
      <w:r w:rsidRPr="00916731">
        <w:rPr>
          <w:rFonts w:ascii="Palatino Linotype" w:hAnsi="Palatino Linotype"/>
          <w:sz w:val="21"/>
          <w:szCs w:val="21"/>
        </w:rPr>
        <w:t xml:space="preserve">by no means </w:t>
      </w:r>
      <w:r w:rsidR="00081707" w:rsidRPr="00916731">
        <w:rPr>
          <w:rFonts w:ascii="Palatino Linotype" w:hAnsi="Palatino Linotype"/>
          <w:sz w:val="21"/>
          <w:szCs w:val="21"/>
        </w:rPr>
        <w:t>defiant of</w:t>
      </w:r>
      <w:r w:rsidR="00A61B58" w:rsidRPr="00916731">
        <w:rPr>
          <w:rFonts w:ascii="Palatino Linotype" w:hAnsi="Palatino Linotype"/>
          <w:sz w:val="21"/>
          <w:szCs w:val="21"/>
        </w:rPr>
        <w:t xml:space="preserve"> imperialis</w:t>
      </w:r>
      <w:r w:rsidR="00081707" w:rsidRPr="00916731">
        <w:rPr>
          <w:rFonts w:ascii="Palatino Linotype" w:hAnsi="Palatino Linotype"/>
          <w:sz w:val="21"/>
          <w:szCs w:val="21"/>
        </w:rPr>
        <w:t>m</w:t>
      </w:r>
      <w:r w:rsidR="00A61B58" w:rsidRPr="00916731">
        <w:rPr>
          <w:rFonts w:ascii="Palatino Linotype" w:hAnsi="Palatino Linotype"/>
          <w:sz w:val="21"/>
          <w:szCs w:val="21"/>
        </w:rPr>
        <w:t xml:space="preserve">. </w:t>
      </w:r>
      <w:r w:rsidR="000B6F38" w:rsidRPr="00916731">
        <w:rPr>
          <w:rFonts w:ascii="Palatino Linotype" w:hAnsi="Palatino Linotype"/>
          <w:sz w:val="21"/>
          <w:szCs w:val="21"/>
        </w:rPr>
        <w:t>The government</w:t>
      </w:r>
      <w:r w:rsidRPr="00916731">
        <w:rPr>
          <w:rFonts w:ascii="Palatino Linotype" w:hAnsi="Palatino Linotype"/>
          <w:sz w:val="21"/>
          <w:szCs w:val="21"/>
        </w:rPr>
        <w:t>,</w:t>
      </w:r>
      <w:r w:rsidR="000B6F38" w:rsidRPr="00916731">
        <w:rPr>
          <w:rFonts w:ascii="Palatino Linotype" w:hAnsi="Palatino Linotype"/>
          <w:sz w:val="21"/>
          <w:szCs w:val="21"/>
        </w:rPr>
        <w:t xml:space="preserve"> </w:t>
      </w:r>
      <w:r w:rsidR="002A52BD" w:rsidRPr="00916731">
        <w:rPr>
          <w:rFonts w:ascii="Palatino Linotype" w:hAnsi="Palatino Linotype"/>
          <w:sz w:val="21"/>
          <w:szCs w:val="21"/>
        </w:rPr>
        <w:t>while turning</w:t>
      </w:r>
      <w:r w:rsidR="000B6F38" w:rsidRPr="00916731">
        <w:rPr>
          <w:rFonts w:ascii="Palatino Linotype" w:hAnsi="Palatino Linotype"/>
          <w:sz w:val="21"/>
          <w:szCs w:val="21"/>
        </w:rPr>
        <w:t xml:space="preserve"> a blind eye to </w:t>
      </w:r>
      <w:r w:rsidR="002A52BD" w:rsidRPr="00916731">
        <w:rPr>
          <w:rFonts w:ascii="Palatino Linotype" w:hAnsi="Palatino Linotype"/>
          <w:sz w:val="21"/>
          <w:szCs w:val="21"/>
        </w:rPr>
        <w:t xml:space="preserve">the </w:t>
      </w:r>
      <w:r w:rsidR="000B6F38" w:rsidRPr="00916731">
        <w:rPr>
          <w:rFonts w:ascii="Palatino Linotype" w:hAnsi="Palatino Linotype"/>
          <w:sz w:val="21"/>
          <w:szCs w:val="21"/>
        </w:rPr>
        <w:t xml:space="preserve">anti-imperialist sabre rattling by </w:t>
      </w:r>
      <w:r w:rsidRPr="00916731">
        <w:rPr>
          <w:rFonts w:ascii="Palatino Linotype" w:hAnsi="Palatino Linotype"/>
          <w:sz w:val="21"/>
          <w:szCs w:val="21"/>
        </w:rPr>
        <w:t xml:space="preserve">certain </w:t>
      </w:r>
      <w:r w:rsidR="000B6F38" w:rsidRPr="00916731">
        <w:rPr>
          <w:rFonts w:ascii="Palatino Linotype" w:hAnsi="Palatino Linotype"/>
          <w:sz w:val="21"/>
          <w:szCs w:val="21"/>
        </w:rPr>
        <w:t xml:space="preserve">ministers of little consequence </w:t>
      </w:r>
      <w:r w:rsidR="002A52BD" w:rsidRPr="00916731">
        <w:rPr>
          <w:rFonts w:ascii="Palatino Linotype" w:hAnsi="Palatino Linotype"/>
          <w:sz w:val="21"/>
          <w:szCs w:val="21"/>
        </w:rPr>
        <w:t>and making</w:t>
      </w:r>
      <w:r w:rsidR="000B6F38" w:rsidRPr="00916731">
        <w:rPr>
          <w:rFonts w:ascii="Palatino Linotype" w:hAnsi="Palatino Linotype"/>
          <w:sz w:val="21"/>
          <w:szCs w:val="21"/>
        </w:rPr>
        <w:t xml:space="preserve"> the occasional anti-imperialist utterance here or there for the benefit of its Sinhala nationalist support base</w:t>
      </w:r>
      <w:r w:rsidRPr="00916731">
        <w:rPr>
          <w:rFonts w:ascii="Palatino Linotype" w:hAnsi="Palatino Linotype"/>
          <w:sz w:val="21"/>
          <w:szCs w:val="21"/>
        </w:rPr>
        <w:t>,</w:t>
      </w:r>
      <w:r w:rsidR="000B6F38" w:rsidRPr="00916731">
        <w:rPr>
          <w:rFonts w:ascii="Palatino Linotype" w:hAnsi="Palatino Linotype"/>
          <w:sz w:val="21"/>
          <w:szCs w:val="21"/>
        </w:rPr>
        <w:t xml:space="preserve"> dares not defy the </w:t>
      </w:r>
      <w:r w:rsidR="002A52BD" w:rsidRPr="00916731">
        <w:rPr>
          <w:rFonts w:ascii="Palatino Linotype" w:hAnsi="Palatino Linotype"/>
          <w:sz w:val="21"/>
          <w:szCs w:val="21"/>
        </w:rPr>
        <w:t xml:space="preserve">West where it matters. </w:t>
      </w:r>
      <w:r w:rsidR="006037EB" w:rsidRPr="00916731">
        <w:rPr>
          <w:rFonts w:ascii="Palatino Linotype" w:hAnsi="Palatino Linotype"/>
          <w:sz w:val="21"/>
          <w:szCs w:val="21"/>
        </w:rPr>
        <w:t>T</w:t>
      </w:r>
      <w:r w:rsidR="00902CBE" w:rsidRPr="00916731">
        <w:rPr>
          <w:rFonts w:ascii="Palatino Linotype" w:hAnsi="Palatino Linotype"/>
          <w:sz w:val="21"/>
          <w:szCs w:val="21"/>
        </w:rPr>
        <w:t xml:space="preserve">he West through the World Bank and the IMF </w:t>
      </w:r>
      <w:r w:rsidR="00750300" w:rsidRPr="00916731">
        <w:rPr>
          <w:rFonts w:ascii="Palatino Linotype" w:hAnsi="Palatino Linotype"/>
          <w:sz w:val="21"/>
          <w:szCs w:val="21"/>
        </w:rPr>
        <w:t>guide</w:t>
      </w:r>
      <w:r w:rsidR="00081707" w:rsidRPr="00916731">
        <w:rPr>
          <w:rFonts w:ascii="Palatino Linotype" w:hAnsi="Palatino Linotype"/>
          <w:sz w:val="21"/>
          <w:szCs w:val="21"/>
        </w:rPr>
        <w:t>s</w:t>
      </w:r>
      <w:r w:rsidR="00902CBE" w:rsidRPr="00916731">
        <w:rPr>
          <w:rFonts w:ascii="Palatino Linotype" w:hAnsi="Palatino Linotype"/>
          <w:sz w:val="21"/>
          <w:szCs w:val="21"/>
        </w:rPr>
        <w:t xml:space="preserve"> the economic polic</w:t>
      </w:r>
      <w:r w:rsidR="006037EB" w:rsidRPr="00916731">
        <w:rPr>
          <w:rFonts w:ascii="Palatino Linotype" w:hAnsi="Palatino Linotype"/>
          <w:sz w:val="21"/>
          <w:szCs w:val="21"/>
        </w:rPr>
        <w:t>y</w:t>
      </w:r>
      <w:r w:rsidR="00902CBE" w:rsidRPr="00916731">
        <w:rPr>
          <w:rFonts w:ascii="Palatino Linotype" w:hAnsi="Palatino Linotype"/>
          <w:sz w:val="21"/>
          <w:szCs w:val="21"/>
        </w:rPr>
        <w:t xml:space="preserve"> to suit imperialist interests. </w:t>
      </w:r>
      <w:r w:rsidR="006037EB" w:rsidRPr="00916731">
        <w:rPr>
          <w:rFonts w:ascii="Palatino Linotype" w:hAnsi="Palatino Linotype"/>
          <w:sz w:val="21"/>
          <w:szCs w:val="21"/>
        </w:rPr>
        <w:t>The government meekly</w:t>
      </w:r>
      <w:r w:rsidR="00902CBE" w:rsidRPr="00916731">
        <w:rPr>
          <w:rFonts w:ascii="Palatino Linotype" w:hAnsi="Palatino Linotype"/>
          <w:sz w:val="21"/>
          <w:szCs w:val="21"/>
        </w:rPr>
        <w:t xml:space="preserve"> </w:t>
      </w:r>
      <w:r w:rsidR="006037EB" w:rsidRPr="00916731">
        <w:rPr>
          <w:rFonts w:ascii="Palatino Linotype" w:hAnsi="Palatino Linotype"/>
          <w:sz w:val="21"/>
          <w:szCs w:val="21"/>
        </w:rPr>
        <w:t>accepts</w:t>
      </w:r>
      <w:r w:rsidR="00902CBE" w:rsidRPr="00916731">
        <w:rPr>
          <w:rFonts w:ascii="Palatino Linotype" w:hAnsi="Palatino Linotype"/>
          <w:sz w:val="21"/>
          <w:szCs w:val="21"/>
        </w:rPr>
        <w:t xml:space="preserve"> t</w:t>
      </w:r>
      <w:r w:rsidR="00750300" w:rsidRPr="00916731">
        <w:rPr>
          <w:rFonts w:ascii="Palatino Linotype" w:hAnsi="Palatino Linotype"/>
          <w:sz w:val="21"/>
          <w:szCs w:val="21"/>
        </w:rPr>
        <w:t xml:space="preserve">heir </w:t>
      </w:r>
      <w:r w:rsidR="002A52BD" w:rsidRPr="00916731">
        <w:rPr>
          <w:rFonts w:ascii="Palatino Linotype" w:hAnsi="Palatino Linotype"/>
          <w:sz w:val="21"/>
          <w:szCs w:val="21"/>
        </w:rPr>
        <w:t xml:space="preserve">visions for </w:t>
      </w:r>
      <w:r w:rsidR="006037EB" w:rsidRPr="00916731">
        <w:rPr>
          <w:rFonts w:ascii="Palatino Linotype" w:hAnsi="Palatino Linotype"/>
          <w:sz w:val="21"/>
          <w:szCs w:val="21"/>
        </w:rPr>
        <w:t>the country</w:t>
      </w:r>
      <w:r w:rsidR="002A52BD" w:rsidRPr="00916731">
        <w:rPr>
          <w:rFonts w:ascii="Palatino Linotype" w:hAnsi="Palatino Linotype"/>
          <w:sz w:val="21"/>
          <w:szCs w:val="21"/>
        </w:rPr>
        <w:t xml:space="preserve"> </w:t>
      </w:r>
      <w:r w:rsidR="00902CBE" w:rsidRPr="00916731">
        <w:rPr>
          <w:rFonts w:ascii="Palatino Linotype" w:hAnsi="Palatino Linotype"/>
          <w:sz w:val="21"/>
          <w:szCs w:val="21"/>
        </w:rPr>
        <w:t>to</w:t>
      </w:r>
      <w:r w:rsidR="002A52BD" w:rsidRPr="00916731">
        <w:rPr>
          <w:rFonts w:ascii="Palatino Linotype" w:hAnsi="Palatino Linotype"/>
          <w:sz w:val="21"/>
          <w:szCs w:val="21"/>
        </w:rPr>
        <w:t xml:space="preserve"> </w:t>
      </w:r>
      <w:r w:rsidR="006037EB" w:rsidRPr="00916731">
        <w:rPr>
          <w:rFonts w:ascii="Palatino Linotype" w:hAnsi="Palatino Linotype"/>
          <w:sz w:val="21"/>
          <w:szCs w:val="21"/>
        </w:rPr>
        <w:t>make</w:t>
      </w:r>
      <w:r w:rsidR="002A52BD" w:rsidRPr="00916731">
        <w:rPr>
          <w:rFonts w:ascii="Palatino Linotype" w:hAnsi="Palatino Linotype"/>
          <w:sz w:val="21"/>
          <w:szCs w:val="21"/>
        </w:rPr>
        <w:t xml:space="preserve"> </w:t>
      </w:r>
      <w:r w:rsidR="006037EB" w:rsidRPr="00916731">
        <w:rPr>
          <w:rFonts w:ascii="Palatino Linotype" w:hAnsi="Palatino Linotype"/>
          <w:sz w:val="21"/>
          <w:szCs w:val="21"/>
        </w:rPr>
        <w:t>the</w:t>
      </w:r>
      <w:r w:rsidR="002A52BD" w:rsidRPr="00916731">
        <w:rPr>
          <w:rFonts w:ascii="Palatino Linotype" w:hAnsi="Palatino Linotype"/>
          <w:sz w:val="21"/>
          <w:szCs w:val="21"/>
        </w:rPr>
        <w:t xml:space="preserve"> economy </w:t>
      </w:r>
      <w:r w:rsidR="006037EB" w:rsidRPr="00916731">
        <w:rPr>
          <w:rFonts w:ascii="Palatino Linotype" w:hAnsi="Palatino Linotype"/>
          <w:sz w:val="21"/>
          <w:szCs w:val="21"/>
        </w:rPr>
        <w:t>increasingly</w:t>
      </w:r>
      <w:r w:rsidR="002A52BD" w:rsidRPr="00916731">
        <w:rPr>
          <w:rFonts w:ascii="Palatino Linotype" w:hAnsi="Palatino Linotype"/>
          <w:sz w:val="21"/>
          <w:szCs w:val="21"/>
        </w:rPr>
        <w:t xml:space="preserve"> </w:t>
      </w:r>
      <w:r w:rsidR="006037EB" w:rsidRPr="00916731">
        <w:rPr>
          <w:rFonts w:ascii="Palatino Linotype" w:hAnsi="Palatino Linotype"/>
          <w:sz w:val="21"/>
          <w:szCs w:val="21"/>
        </w:rPr>
        <w:t xml:space="preserve">rely </w:t>
      </w:r>
      <w:r w:rsidR="002A52BD" w:rsidRPr="00916731">
        <w:rPr>
          <w:rFonts w:ascii="Palatino Linotype" w:hAnsi="Palatino Linotype"/>
          <w:sz w:val="21"/>
          <w:szCs w:val="21"/>
        </w:rPr>
        <w:t>on service industries and</w:t>
      </w:r>
      <w:r w:rsidR="006037EB" w:rsidRPr="00916731">
        <w:rPr>
          <w:rFonts w:ascii="Palatino Linotype" w:hAnsi="Palatino Linotype"/>
          <w:sz w:val="21"/>
          <w:szCs w:val="21"/>
        </w:rPr>
        <w:t xml:space="preserve"> </w:t>
      </w:r>
      <w:r w:rsidRPr="00916731">
        <w:rPr>
          <w:rFonts w:ascii="Palatino Linotype" w:hAnsi="Palatino Linotype"/>
          <w:sz w:val="21"/>
          <w:szCs w:val="21"/>
        </w:rPr>
        <w:t>selling</w:t>
      </w:r>
      <w:r w:rsidR="00C23208" w:rsidRPr="00916731">
        <w:rPr>
          <w:rFonts w:ascii="Palatino Linotype" w:hAnsi="Palatino Linotype"/>
          <w:sz w:val="21"/>
          <w:szCs w:val="21"/>
        </w:rPr>
        <w:t xml:space="preserve"> its labour</w:t>
      </w:r>
      <w:r w:rsidR="00902CBE" w:rsidRPr="00916731">
        <w:rPr>
          <w:rFonts w:ascii="Palatino Linotype" w:hAnsi="Palatino Linotype"/>
          <w:sz w:val="21"/>
          <w:szCs w:val="21"/>
        </w:rPr>
        <w:t>, both</w:t>
      </w:r>
      <w:r w:rsidR="00C23208" w:rsidRPr="00916731">
        <w:rPr>
          <w:rFonts w:ascii="Palatino Linotype" w:hAnsi="Palatino Linotype"/>
          <w:sz w:val="21"/>
          <w:szCs w:val="21"/>
        </w:rPr>
        <w:t xml:space="preserve"> </w:t>
      </w:r>
      <w:r w:rsidR="00902CBE" w:rsidRPr="00916731">
        <w:rPr>
          <w:rFonts w:ascii="Palatino Linotype" w:hAnsi="Palatino Linotype"/>
          <w:sz w:val="21"/>
          <w:szCs w:val="21"/>
        </w:rPr>
        <w:t xml:space="preserve">skilled and unskilled, </w:t>
      </w:r>
      <w:r w:rsidR="00C23208" w:rsidRPr="00916731">
        <w:rPr>
          <w:rFonts w:ascii="Palatino Linotype" w:hAnsi="Palatino Linotype"/>
          <w:sz w:val="21"/>
          <w:szCs w:val="21"/>
        </w:rPr>
        <w:t xml:space="preserve">in the international market. </w:t>
      </w:r>
      <w:r w:rsidR="00854703" w:rsidRPr="00916731">
        <w:rPr>
          <w:rFonts w:ascii="Palatino Linotype" w:hAnsi="Palatino Linotype"/>
          <w:sz w:val="21"/>
          <w:szCs w:val="21"/>
        </w:rPr>
        <w:t xml:space="preserve">The country </w:t>
      </w:r>
      <w:r w:rsidR="00750300" w:rsidRPr="00916731">
        <w:rPr>
          <w:rFonts w:ascii="Palatino Linotype" w:hAnsi="Palatino Linotype"/>
          <w:sz w:val="21"/>
          <w:szCs w:val="21"/>
        </w:rPr>
        <w:t>is also pushed</w:t>
      </w:r>
      <w:r w:rsidR="00854703" w:rsidRPr="00916731">
        <w:rPr>
          <w:rFonts w:ascii="Palatino Linotype" w:hAnsi="Palatino Linotype"/>
          <w:sz w:val="21"/>
          <w:szCs w:val="21"/>
        </w:rPr>
        <w:t xml:space="preserve"> to</w:t>
      </w:r>
      <w:r w:rsidR="00750300" w:rsidRPr="00916731">
        <w:rPr>
          <w:rFonts w:ascii="Palatino Linotype" w:hAnsi="Palatino Linotype"/>
          <w:sz w:val="21"/>
          <w:szCs w:val="21"/>
        </w:rPr>
        <w:t xml:space="preserve"> carry out structural reform</w:t>
      </w:r>
      <w:r w:rsidR="00854703" w:rsidRPr="00916731">
        <w:rPr>
          <w:rFonts w:ascii="Palatino Linotype" w:hAnsi="Palatino Linotype"/>
          <w:sz w:val="21"/>
          <w:szCs w:val="21"/>
        </w:rPr>
        <w:t xml:space="preserve"> </w:t>
      </w:r>
      <w:r w:rsidRPr="00916731">
        <w:rPr>
          <w:rFonts w:ascii="Palatino Linotype" w:hAnsi="Palatino Linotype"/>
          <w:sz w:val="21"/>
          <w:szCs w:val="21"/>
        </w:rPr>
        <w:t>undermin</w:t>
      </w:r>
      <w:r w:rsidR="00750300" w:rsidRPr="00916731">
        <w:rPr>
          <w:rFonts w:ascii="Palatino Linotype" w:hAnsi="Palatino Linotype"/>
          <w:sz w:val="21"/>
          <w:szCs w:val="21"/>
        </w:rPr>
        <w:t>ing</w:t>
      </w:r>
      <w:r w:rsidRPr="00916731">
        <w:rPr>
          <w:rFonts w:ascii="Palatino Linotype" w:hAnsi="Palatino Linotype"/>
          <w:sz w:val="21"/>
          <w:szCs w:val="21"/>
        </w:rPr>
        <w:t xml:space="preserve"> public services and </w:t>
      </w:r>
      <w:r w:rsidR="00750300" w:rsidRPr="00916731">
        <w:rPr>
          <w:rFonts w:ascii="Palatino Linotype" w:hAnsi="Palatino Linotype"/>
          <w:sz w:val="21"/>
          <w:szCs w:val="21"/>
        </w:rPr>
        <w:t xml:space="preserve">to </w:t>
      </w:r>
      <w:r w:rsidR="006037EB" w:rsidRPr="00916731">
        <w:rPr>
          <w:rFonts w:ascii="Palatino Linotype" w:hAnsi="Palatino Linotype"/>
          <w:sz w:val="21"/>
          <w:szCs w:val="21"/>
        </w:rPr>
        <w:t>undertake</w:t>
      </w:r>
      <w:r w:rsidR="00854703" w:rsidRPr="00916731">
        <w:rPr>
          <w:rFonts w:ascii="Palatino Linotype" w:hAnsi="Palatino Linotype"/>
          <w:sz w:val="21"/>
          <w:szCs w:val="21"/>
        </w:rPr>
        <w:t xml:space="preserve"> infrastructural development </w:t>
      </w:r>
      <w:r w:rsidR="006037EB" w:rsidRPr="00916731">
        <w:rPr>
          <w:rFonts w:ascii="Palatino Linotype" w:hAnsi="Palatino Linotype"/>
          <w:sz w:val="21"/>
          <w:szCs w:val="21"/>
        </w:rPr>
        <w:t>at the expense</w:t>
      </w:r>
      <w:r w:rsidR="00854703" w:rsidRPr="00916731">
        <w:rPr>
          <w:rFonts w:ascii="Palatino Linotype" w:hAnsi="Palatino Linotype"/>
          <w:sz w:val="21"/>
          <w:szCs w:val="21"/>
        </w:rPr>
        <w:t xml:space="preserve"> of industrial and agricultural development. </w:t>
      </w:r>
    </w:p>
    <w:p w:rsidR="006E010C" w:rsidRPr="00916731" w:rsidRDefault="006037EB" w:rsidP="002A52BD">
      <w:pPr>
        <w:shd w:val="clear" w:color="auto" w:fill="FFFFFF" w:themeFill="background1"/>
        <w:spacing w:before="0" w:after="120" w:line="264" w:lineRule="auto"/>
        <w:ind w:firstLine="270"/>
        <w:rPr>
          <w:rFonts w:ascii="Palatino Linotype" w:hAnsi="Palatino Linotype"/>
          <w:sz w:val="21"/>
          <w:szCs w:val="21"/>
        </w:rPr>
      </w:pPr>
      <w:r w:rsidRPr="00916731">
        <w:rPr>
          <w:rFonts w:ascii="Palatino Linotype" w:hAnsi="Palatino Linotype"/>
          <w:sz w:val="21"/>
          <w:szCs w:val="21"/>
        </w:rPr>
        <w:t>The West knows that</w:t>
      </w:r>
      <w:r w:rsidR="00750300" w:rsidRPr="00916731">
        <w:rPr>
          <w:rFonts w:ascii="Palatino Linotype" w:hAnsi="Palatino Linotype"/>
          <w:sz w:val="21"/>
          <w:szCs w:val="21"/>
        </w:rPr>
        <w:t>,</w:t>
      </w:r>
      <w:r w:rsidRPr="00916731">
        <w:rPr>
          <w:rFonts w:ascii="Palatino Linotype" w:hAnsi="Palatino Linotype"/>
          <w:sz w:val="21"/>
          <w:szCs w:val="21"/>
        </w:rPr>
        <w:t xml:space="preserve"> </w:t>
      </w:r>
      <w:r w:rsidR="00750300" w:rsidRPr="00916731">
        <w:rPr>
          <w:rFonts w:ascii="Palatino Linotype" w:hAnsi="Palatino Linotype"/>
          <w:sz w:val="21"/>
          <w:szCs w:val="21"/>
        </w:rPr>
        <w:t xml:space="preserve">despite the surge in Chinese investment in Sri Lanka in the past few years, </w:t>
      </w:r>
      <w:r w:rsidRPr="00916731">
        <w:rPr>
          <w:rFonts w:ascii="Palatino Linotype" w:hAnsi="Palatino Linotype"/>
          <w:sz w:val="21"/>
          <w:szCs w:val="21"/>
        </w:rPr>
        <w:t xml:space="preserve">the </w:t>
      </w:r>
      <w:r w:rsidR="00750300" w:rsidRPr="00916731">
        <w:rPr>
          <w:rFonts w:ascii="Palatino Linotype" w:hAnsi="Palatino Linotype"/>
          <w:sz w:val="21"/>
          <w:szCs w:val="21"/>
        </w:rPr>
        <w:t xml:space="preserve">latter’s </w:t>
      </w:r>
      <w:r w:rsidR="00854703" w:rsidRPr="00916731">
        <w:rPr>
          <w:rFonts w:ascii="Palatino Linotype" w:hAnsi="Palatino Linotype"/>
          <w:sz w:val="21"/>
          <w:szCs w:val="21"/>
        </w:rPr>
        <w:t>depend</w:t>
      </w:r>
      <w:r w:rsidRPr="00916731">
        <w:rPr>
          <w:rFonts w:ascii="Palatino Linotype" w:hAnsi="Palatino Linotype"/>
          <w:sz w:val="21"/>
          <w:szCs w:val="21"/>
        </w:rPr>
        <w:t>ence</w:t>
      </w:r>
      <w:r w:rsidR="00854703" w:rsidRPr="00916731">
        <w:rPr>
          <w:rFonts w:ascii="Palatino Linotype" w:hAnsi="Palatino Linotype"/>
          <w:sz w:val="21"/>
          <w:szCs w:val="21"/>
        </w:rPr>
        <w:t xml:space="preserve"> on Europe and the US for its export</w:t>
      </w:r>
      <w:r w:rsidRPr="00916731">
        <w:rPr>
          <w:rFonts w:ascii="Palatino Linotype" w:hAnsi="Palatino Linotype"/>
          <w:sz w:val="21"/>
          <w:szCs w:val="21"/>
        </w:rPr>
        <w:t>s</w:t>
      </w:r>
      <w:r w:rsidR="00854703" w:rsidRPr="00916731">
        <w:rPr>
          <w:rFonts w:ascii="Palatino Linotype" w:hAnsi="Palatino Linotype"/>
          <w:sz w:val="21"/>
          <w:szCs w:val="21"/>
        </w:rPr>
        <w:t xml:space="preserve"> </w:t>
      </w:r>
      <w:r w:rsidRPr="00916731">
        <w:rPr>
          <w:rFonts w:ascii="Palatino Linotype" w:hAnsi="Palatino Linotype"/>
          <w:sz w:val="21"/>
          <w:szCs w:val="21"/>
        </w:rPr>
        <w:t>militates against its</w:t>
      </w:r>
      <w:r w:rsidR="00854703" w:rsidRPr="00916731">
        <w:rPr>
          <w:rFonts w:ascii="Palatino Linotype" w:hAnsi="Palatino Linotype"/>
          <w:sz w:val="21"/>
          <w:szCs w:val="21"/>
        </w:rPr>
        <w:t xml:space="preserve"> </w:t>
      </w:r>
      <w:r w:rsidR="00261AC0">
        <w:rPr>
          <w:rFonts w:ascii="Palatino Linotype" w:hAnsi="Palatino Linotype"/>
          <w:sz w:val="21"/>
          <w:szCs w:val="21"/>
        </w:rPr>
        <w:t>turning hostile to</w:t>
      </w:r>
      <w:r w:rsidR="00854703" w:rsidRPr="00916731">
        <w:rPr>
          <w:rFonts w:ascii="Palatino Linotype" w:hAnsi="Palatino Linotype"/>
          <w:sz w:val="21"/>
          <w:szCs w:val="21"/>
        </w:rPr>
        <w:t xml:space="preserve"> Western economic, political or military interests.</w:t>
      </w:r>
      <w:r w:rsidR="00902CBE" w:rsidRPr="00916731">
        <w:rPr>
          <w:rFonts w:ascii="Palatino Linotype" w:hAnsi="Palatino Linotype"/>
          <w:sz w:val="21"/>
          <w:szCs w:val="21"/>
        </w:rPr>
        <w:t xml:space="preserve"> </w:t>
      </w:r>
      <w:r w:rsidR="00394B2C" w:rsidRPr="00916731">
        <w:rPr>
          <w:rFonts w:ascii="Palatino Linotype" w:hAnsi="Palatino Linotype"/>
          <w:sz w:val="21"/>
          <w:szCs w:val="21"/>
        </w:rPr>
        <w:t>Yet t</w:t>
      </w:r>
      <w:r w:rsidR="00902CBE" w:rsidRPr="00916731">
        <w:rPr>
          <w:rFonts w:ascii="Palatino Linotype" w:hAnsi="Palatino Linotype"/>
          <w:sz w:val="21"/>
          <w:szCs w:val="21"/>
        </w:rPr>
        <w:t>he West</w:t>
      </w:r>
      <w:r w:rsidRPr="00916731">
        <w:rPr>
          <w:rFonts w:ascii="Palatino Linotype" w:hAnsi="Palatino Linotype"/>
          <w:sz w:val="21"/>
          <w:szCs w:val="21"/>
        </w:rPr>
        <w:t xml:space="preserve">, the US </w:t>
      </w:r>
      <w:r w:rsidR="00394B2C" w:rsidRPr="00916731">
        <w:rPr>
          <w:rFonts w:ascii="Palatino Linotype" w:hAnsi="Palatino Linotype"/>
          <w:sz w:val="21"/>
          <w:szCs w:val="21"/>
        </w:rPr>
        <w:t>especially</w:t>
      </w:r>
      <w:r w:rsidRPr="00916731">
        <w:rPr>
          <w:rFonts w:ascii="Palatino Linotype" w:hAnsi="Palatino Linotype"/>
          <w:sz w:val="21"/>
          <w:szCs w:val="21"/>
        </w:rPr>
        <w:t xml:space="preserve">, </w:t>
      </w:r>
      <w:r w:rsidR="00902CBE" w:rsidRPr="00916731">
        <w:rPr>
          <w:rFonts w:ascii="Palatino Linotype" w:hAnsi="Palatino Linotype"/>
          <w:sz w:val="21"/>
          <w:szCs w:val="21"/>
        </w:rPr>
        <w:t xml:space="preserve">resents </w:t>
      </w:r>
      <w:r w:rsidRPr="00916731">
        <w:rPr>
          <w:rFonts w:ascii="Palatino Linotype" w:hAnsi="Palatino Linotype"/>
          <w:sz w:val="21"/>
          <w:szCs w:val="21"/>
        </w:rPr>
        <w:t xml:space="preserve">the </w:t>
      </w:r>
      <w:r w:rsidR="00902CBE" w:rsidRPr="00916731">
        <w:rPr>
          <w:rFonts w:ascii="Palatino Linotype" w:hAnsi="Palatino Linotype"/>
          <w:sz w:val="21"/>
          <w:szCs w:val="21"/>
        </w:rPr>
        <w:t xml:space="preserve">growing </w:t>
      </w:r>
      <w:r w:rsidR="00394B2C" w:rsidRPr="00916731">
        <w:rPr>
          <w:rFonts w:ascii="Palatino Linotype" w:hAnsi="Palatino Linotype"/>
          <w:sz w:val="21"/>
          <w:szCs w:val="21"/>
        </w:rPr>
        <w:t xml:space="preserve">influence of </w:t>
      </w:r>
      <w:r w:rsidR="00902CBE" w:rsidRPr="00916731">
        <w:rPr>
          <w:rFonts w:ascii="Palatino Linotype" w:hAnsi="Palatino Linotype"/>
          <w:sz w:val="21"/>
          <w:szCs w:val="21"/>
        </w:rPr>
        <w:t>Chin</w:t>
      </w:r>
      <w:r w:rsidR="00394B2C" w:rsidRPr="00916731">
        <w:rPr>
          <w:rFonts w:ascii="Palatino Linotype" w:hAnsi="Palatino Linotype"/>
          <w:sz w:val="21"/>
          <w:szCs w:val="21"/>
        </w:rPr>
        <w:t xml:space="preserve">a </w:t>
      </w:r>
      <w:r w:rsidR="00902CBE" w:rsidRPr="00916731">
        <w:rPr>
          <w:rFonts w:ascii="Palatino Linotype" w:hAnsi="Palatino Linotype"/>
          <w:sz w:val="21"/>
          <w:szCs w:val="21"/>
        </w:rPr>
        <w:t>in Sri Lanka</w:t>
      </w:r>
      <w:r w:rsidR="00261AC0">
        <w:rPr>
          <w:rFonts w:ascii="Palatino Linotype" w:hAnsi="Palatino Linotype"/>
          <w:sz w:val="21"/>
          <w:szCs w:val="21"/>
        </w:rPr>
        <w:t>,</w:t>
      </w:r>
      <w:r w:rsidR="00902CBE" w:rsidRPr="00916731">
        <w:rPr>
          <w:rFonts w:ascii="Palatino Linotype" w:hAnsi="Palatino Linotype"/>
          <w:sz w:val="21"/>
          <w:szCs w:val="21"/>
        </w:rPr>
        <w:t xml:space="preserve"> as </w:t>
      </w:r>
      <w:r w:rsidR="00394B2C" w:rsidRPr="00916731">
        <w:rPr>
          <w:rFonts w:ascii="Palatino Linotype" w:hAnsi="Palatino Linotype"/>
          <w:sz w:val="21"/>
          <w:szCs w:val="21"/>
        </w:rPr>
        <w:t xml:space="preserve">it </w:t>
      </w:r>
      <w:r w:rsidR="00902CBE" w:rsidRPr="00916731">
        <w:rPr>
          <w:rFonts w:ascii="Palatino Linotype" w:hAnsi="Palatino Linotype"/>
          <w:sz w:val="21"/>
          <w:szCs w:val="21"/>
        </w:rPr>
        <w:t>hind</w:t>
      </w:r>
      <w:r w:rsidR="00394B2C" w:rsidRPr="00916731">
        <w:rPr>
          <w:rFonts w:ascii="Palatino Linotype" w:hAnsi="Palatino Linotype"/>
          <w:sz w:val="21"/>
          <w:szCs w:val="21"/>
        </w:rPr>
        <w:t>ers</w:t>
      </w:r>
      <w:r w:rsidR="00902CBE" w:rsidRPr="00916731">
        <w:rPr>
          <w:rFonts w:ascii="Palatino Linotype" w:hAnsi="Palatino Linotype"/>
          <w:sz w:val="21"/>
          <w:szCs w:val="21"/>
        </w:rPr>
        <w:t xml:space="preserve"> its p</w:t>
      </w:r>
      <w:r w:rsidRPr="00916731">
        <w:rPr>
          <w:rFonts w:ascii="Palatino Linotype" w:hAnsi="Palatino Linotype"/>
          <w:sz w:val="21"/>
          <w:szCs w:val="21"/>
        </w:rPr>
        <w:t>l</w:t>
      </w:r>
      <w:r w:rsidR="00902CBE" w:rsidRPr="00916731">
        <w:rPr>
          <w:rFonts w:ascii="Palatino Linotype" w:hAnsi="Palatino Linotype"/>
          <w:sz w:val="21"/>
          <w:szCs w:val="21"/>
        </w:rPr>
        <w:t>ans to isolate China.</w:t>
      </w:r>
      <w:r w:rsidRPr="00916731">
        <w:rPr>
          <w:rFonts w:ascii="Palatino Linotype" w:hAnsi="Palatino Linotype"/>
          <w:sz w:val="21"/>
          <w:szCs w:val="21"/>
        </w:rPr>
        <w:t xml:space="preserve"> </w:t>
      </w:r>
      <w:r w:rsidR="007A0E29" w:rsidRPr="00916731">
        <w:rPr>
          <w:rFonts w:ascii="Palatino Linotype" w:hAnsi="Palatino Linotype"/>
          <w:sz w:val="21"/>
          <w:szCs w:val="21"/>
        </w:rPr>
        <w:t>US resentment of the Sri Lankan government is</w:t>
      </w:r>
      <w:r w:rsidRPr="00916731">
        <w:rPr>
          <w:rFonts w:ascii="Palatino Linotype" w:hAnsi="Palatino Linotype"/>
          <w:sz w:val="21"/>
          <w:szCs w:val="21"/>
        </w:rPr>
        <w:t xml:space="preserve"> thus</w:t>
      </w:r>
      <w:r w:rsidR="007A0E29" w:rsidRPr="00916731">
        <w:rPr>
          <w:rFonts w:ascii="Palatino Linotype" w:hAnsi="Palatino Linotype"/>
          <w:sz w:val="21"/>
          <w:szCs w:val="21"/>
        </w:rPr>
        <w:t xml:space="preserve"> not based on the latter’s </w:t>
      </w:r>
      <w:r w:rsidR="006E010C" w:rsidRPr="00916731">
        <w:rPr>
          <w:rFonts w:ascii="Palatino Linotype" w:hAnsi="Palatino Linotype"/>
          <w:sz w:val="21"/>
          <w:szCs w:val="21"/>
        </w:rPr>
        <w:t xml:space="preserve">record on </w:t>
      </w:r>
      <w:r w:rsidR="007A0E29" w:rsidRPr="00916731">
        <w:rPr>
          <w:rFonts w:ascii="Palatino Linotype" w:hAnsi="Palatino Linotype"/>
          <w:sz w:val="21"/>
          <w:szCs w:val="21"/>
        </w:rPr>
        <w:t xml:space="preserve">human rights and war crimes </w:t>
      </w:r>
      <w:r w:rsidR="006E010C" w:rsidRPr="00916731">
        <w:rPr>
          <w:rFonts w:ascii="Palatino Linotype" w:hAnsi="Palatino Linotype"/>
          <w:sz w:val="21"/>
          <w:szCs w:val="21"/>
        </w:rPr>
        <w:t>but on growing reliance on</w:t>
      </w:r>
      <w:r w:rsidR="007A0E29" w:rsidRPr="00916731">
        <w:rPr>
          <w:rFonts w:ascii="Palatino Linotype" w:hAnsi="Palatino Linotype"/>
          <w:sz w:val="21"/>
          <w:szCs w:val="21"/>
        </w:rPr>
        <w:t xml:space="preserve"> China</w:t>
      </w:r>
      <w:r w:rsidR="00B140E2" w:rsidRPr="00916731">
        <w:rPr>
          <w:rFonts w:ascii="Palatino Linotype" w:hAnsi="Palatino Linotype"/>
          <w:sz w:val="21"/>
          <w:szCs w:val="21"/>
        </w:rPr>
        <w:t xml:space="preserve">, economically as an investor and politically a defender of Sri Lanka in international </w:t>
      </w:r>
      <w:r w:rsidR="006E010C" w:rsidRPr="00916731">
        <w:rPr>
          <w:rFonts w:ascii="Palatino Linotype" w:hAnsi="Palatino Linotype"/>
          <w:sz w:val="21"/>
          <w:szCs w:val="21"/>
        </w:rPr>
        <w:t>matter</w:t>
      </w:r>
      <w:r w:rsidR="00B140E2" w:rsidRPr="00916731">
        <w:rPr>
          <w:rFonts w:ascii="Palatino Linotype" w:hAnsi="Palatino Linotype"/>
          <w:sz w:val="21"/>
          <w:szCs w:val="21"/>
        </w:rPr>
        <w:t xml:space="preserve">s. </w:t>
      </w:r>
    </w:p>
    <w:p w:rsidR="00B140E2" w:rsidRPr="00916731" w:rsidRDefault="006E010C" w:rsidP="002A52BD">
      <w:pPr>
        <w:shd w:val="clear" w:color="auto" w:fill="FFFFFF" w:themeFill="background1"/>
        <w:spacing w:before="0" w:after="120" w:line="264" w:lineRule="auto"/>
        <w:ind w:firstLine="270"/>
        <w:rPr>
          <w:rFonts w:ascii="Palatino Linotype" w:hAnsi="Palatino Linotype"/>
          <w:sz w:val="21"/>
          <w:szCs w:val="21"/>
        </w:rPr>
      </w:pPr>
      <w:r w:rsidRPr="00916731">
        <w:rPr>
          <w:rFonts w:ascii="Palatino Linotype" w:hAnsi="Palatino Linotype"/>
          <w:sz w:val="21"/>
          <w:szCs w:val="21"/>
        </w:rPr>
        <w:lastRenderedPageBreak/>
        <w:t>T</w:t>
      </w:r>
      <w:r w:rsidR="00B140E2" w:rsidRPr="00916731">
        <w:rPr>
          <w:rFonts w:ascii="Palatino Linotype" w:hAnsi="Palatino Linotype"/>
          <w:sz w:val="21"/>
          <w:szCs w:val="21"/>
        </w:rPr>
        <w:t xml:space="preserve">he UNHRC theatre in Geneva </w:t>
      </w:r>
      <w:r w:rsidRPr="00916731">
        <w:rPr>
          <w:rFonts w:ascii="Palatino Linotype" w:hAnsi="Palatino Linotype"/>
          <w:sz w:val="21"/>
          <w:szCs w:val="21"/>
        </w:rPr>
        <w:t xml:space="preserve">is </w:t>
      </w:r>
      <w:r w:rsidR="00394B2C" w:rsidRPr="00916731">
        <w:rPr>
          <w:rFonts w:ascii="Palatino Linotype" w:hAnsi="Palatino Linotype"/>
          <w:sz w:val="21"/>
          <w:szCs w:val="21"/>
        </w:rPr>
        <w:t xml:space="preserve">also </w:t>
      </w:r>
      <w:r w:rsidRPr="00916731">
        <w:rPr>
          <w:rFonts w:ascii="Palatino Linotype" w:hAnsi="Palatino Linotype"/>
          <w:sz w:val="21"/>
          <w:szCs w:val="21"/>
        </w:rPr>
        <w:t>about</w:t>
      </w:r>
      <w:r w:rsidR="00B140E2" w:rsidRPr="00916731">
        <w:rPr>
          <w:rFonts w:ascii="Palatino Linotype" w:hAnsi="Palatino Linotype"/>
          <w:sz w:val="21"/>
          <w:szCs w:val="21"/>
        </w:rPr>
        <w:t xml:space="preserve"> competing</w:t>
      </w:r>
      <w:r w:rsidRPr="00916731">
        <w:rPr>
          <w:rFonts w:ascii="Palatino Linotype" w:hAnsi="Palatino Linotype"/>
          <w:sz w:val="21"/>
          <w:szCs w:val="21"/>
        </w:rPr>
        <w:t xml:space="preserve"> regional</w:t>
      </w:r>
      <w:r w:rsidR="00B140E2" w:rsidRPr="00916731">
        <w:rPr>
          <w:rFonts w:ascii="Palatino Linotype" w:hAnsi="Palatino Linotype"/>
          <w:sz w:val="21"/>
          <w:szCs w:val="21"/>
        </w:rPr>
        <w:t xml:space="preserve"> interests of the US and India in the region, conditioned by what each perceives as the Chinese th</w:t>
      </w:r>
      <w:r w:rsidR="00394B2C" w:rsidRPr="00916731">
        <w:rPr>
          <w:rFonts w:ascii="Palatino Linotype" w:hAnsi="Palatino Linotype"/>
          <w:sz w:val="21"/>
          <w:szCs w:val="21"/>
        </w:rPr>
        <w:t>reat. The Sri Lankan government</w:t>
      </w:r>
      <w:r w:rsidR="00B140E2" w:rsidRPr="00916731">
        <w:rPr>
          <w:rFonts w:ascii="Palatino Linotype" w:hAnsi="Palatino Linotype"/>
          <w:sz w:val="21"/>
          <w:szCs w:val="21"/>
        </w:rPr>
        <w:t xml:space="preserve"> and its critics know this well</w:t>
      </w:r>
      <w:r w:rsidRPr="00916731">
        <w:rPr>
          <w:rFonts w:ascii="Palatino Linotype" w:hAnsi="Palatino Linotype"/>
          <w:sz w:val="21"/>
          <w:szCs w:val="21"/>
        </w:rPr>
        <w:t>. Yet</w:t>
      </w:r>
      <w:r w:rsidR="00B140E2" w:rsidRPr="00916731">
        <w:rPr>
          <w:rFonts w:ascii="Palatino Linotype" w:hAnsi="Palatino Linotype"/>
          <w:sz w:val="21"/>
          <w:szCs w:val="21"/>
        </w:rPr>
        <w:t xml:space="preserve"> </w:t>
      </w:r>
      <w:r w:rsidR="00394B2C" w:rsidRPr="00916731">
        <w:rPr>
          <w:rFonts w:ascii="Palatino Linotype" w:hAnsi="Palatino Linotype"/>
          <w:sz w:val="21"/>
          <w:szCs w:val="21"/>
        </w:rPr>
        <w:t>there is a</w:t>
      </w:r>
      <w:r w:rsidR="00AA3D3C" w:rsidRPr="00916731">
        <w:rPr>
          <w:rFonts w:ascii="Palatino Linotype" w:hAnsi="Palatino Linotype"/>
          <w:sz w:val="21"/>
          <w:szCs w:val="21"/>
        </w:rPr>
        <w:t xml:space="preserve"> </w:t>
      </w:r>
      <w:r w:rsidRPr="00916731">
        <w:rPr>
          <w:rFonts w:ascii="Palatino Linotype" w:hAnsi="Palatino Linotype"/>
          <w:sz w:val="21"/>
          <w:szCs w:val="21"/>
        </w:rPr>
        <w:t>ri</w:t>
      </w:r>
      <w:r w:rsidR="00AA3D3C" w:rsidRPr="00916731">
        <w:rPr>
          <w:rFonts w:ascii="Palatino Linotype" w:hAnsi="Palatino Linotype"/>
          <w:sz w:val="21"/>
          <w:szCs w:val="21"/>
        </w:rPr>
        <w:t xml:space="preserve">sing tendency to portray the </w:t>
      </w:r>
      <w:r w:rsidR="00394B2C" w:rsidRPr="00916731">
        <w:rPr>
          <w:rFonts w:ascii="Palatino Linotype" w:hAnsi="Palatino Linotype"/>
          <w:sz w:val="21"/>
          <w:szCs w:val="21"/>
        </w:rPr>
        <w:t xml:space="preserve">UNHRC </w:t>
      </w:r>
      <w:r w:rsidR="00AA3D3C" w:rsidRPr="00916731">
        <w:rPr>
          <w:rFonts w:ascii="Palatino Linotype" w:hAnsi="Palatino Linotype"/>
          <w:sz w:val="21"/>
          <w:szCs w:val="21"/>
        </w:rPr>
        <w:t>resolution against Sri Lanka in Geneva as</w:t>
      </w:r>
      <w:r w:rsidR="00394B2C" w:rsidRPr="00916731">
        <w:rPr>
          <w:rFonts w:ascii="Palatino Linotype" w:hAnsi="Palatino Linotype"/>
          <w:sz w:val="21"/>
          <w:szCs w:val="21"/>
        </w:rPr>
        <w:t xml:space="preserve"> the</w:t>
      </w:r>
      <w:r w:rsidR="00AA3D3C" w:rsidRPr="00916731">
        <w:rPr>
          <w:rFonts w:ascii="Palatino Linotype" w:hAnsi="Palatino Linotype"/>
          <w:sz w:val="21"/>
          <w:szCs w:val="21"/>
        </w:rPr>
        <w:t xml:space="preserve"> </w:t>
      </w:r>
      <w:r w:rsidR="00394B2C" w:rsidRPr="00916731">
        <w:rPr>
          <w:rFonts w:ascii="Palatino Linotype" w:hAnsi="Palatino Linotype"/>
          <w:sz w:val="21"/>
          <w:szCs w:val="21"/>
        </w:rPr>
        <w:t>result</w:t>
      </w:r>
      <w:r w:rsidR="00AA3D3C" w:rsidRPr="00916731">
        <w:rPr>
          <w:rFonts w:ascii="Palatino Linotype" w:hAnsi="Palatino Linotype"/>
          <w:sz w:val="21"/>
          <w:szCs w:val="21"/>
        </w:rPr>
        <w:t xml:space="preserve"> of pressure brought upon the UN by </w:t>
      </w:r>
      <w:r w:rsidR="00394B2C" w:rsidRPr="00916731">
        <w:rPr>
          <w:rFonts w:ascii="Palatino Linotype" w:hAnsi="Palatino Linotype"/>
          <w:sz w:val="21"/>
          <w:szCs w:val="21"/>
        </w:rPr>
        <w:t xml:space="preserve">its High Commissioner for Human Rights Navi Pillay </w:t>
      </w:r>
      <w:r w:rsidR="00AA3D3C" w:rsidRPr="00916731">
        <w:rPr>
          <w:rFonts w:ascii="Palatino Linotype" w:hAnsi="Palatino Linotype"/>
          <w:sz w:val="21"/>
          <w:szCs w:val="21"/>
        </w:rPr>
        <w:t>and upon the US by the Tamil diaspora</w:t>
      </w:r>
      <w:r w:rsidRPr="00916731">
        <w:rPr>
          <w:rFonts w:ascii="Palatino Linotype" w:hAnsi="Palatino Linotype"/>
          <w:sz w:val="21"/>
          <w:szCs w:val="21"/>
        </w:rPr>
        <w:t xml:space="preserve"> and the Tamil nationalist</w:t>
      </w:r>
      <w:r w:rsidR="00394B2C" w:rsidRPr="00916731">
        <w:rPr>
          <w:rFonts w:ascii="Palatino Linotype" w:hAnsi="Palatino Linotype"/>
          <w:sz w:val="21"/>
          <w:szCs w:val="21"/>
        </w:rPr>
        <w:t>s</w:t>
      </w:r>
      <w:r w:rsidRPr="00916731">
        <w:rPr>
          <w:rFonts w:ascii="Palatino Linotype" w:hAnsi="Palatino Linotype"/>
          <w:sz w:val="21"/>
          <w:szCs w:val="21"/>
        </w:rPr>
        <w:t xml:space="preserve"> at home</w:t>
      </w:r>
      <w:r w:rsidR="00AA3D3C" w:rsidRPr="00916731">
        <w:rPr>
          <w:rFonts w:ascii="Palatino Linotype" w:hAnsi="Palatino Linotype"/>
          <w:sz w:val="21"/>
          <w:szCs w:val="21"/>
        </w:rPr>
        <w:t xml:space="preserve">. This false impression is </w:t>
      </w:r>
      <w:r w:rsidR="00394B2C" w:rsidRPr="00916731">
        <w:rPr>
          <w:rFonts w:ascii="Palatino Linotype" w:hAnsi="Palatino Linotype"/>
          <w:sz w:val="21"/>
          <w:szCs w:val="21"/>
        </w:rPr>
        <w:t>nurtured</w:t>
      </w:r>
      <w:r w:rsidR="00AA3D3C" w:rsidRPr="00916731">
        <w:rPr>
          <w:rFonts w:ascii="Palatino Linotype" w:hAnsi="Palatino Linotype"/>
          <w:sz w:val="21"/>
          <w:szCs w:val="21"/>
        </w:rPr>
        <w:t xml:space="preserve"> by Sinhala</w:t>
      </w:r>
      <w:r w:rsidRPr="00916731">
        <w:rPr>
          <w:rFonts w:ascii="Palatino Linotype" w:hAnsi="Palatino Linotype"/>
          <w:sz w:val="21"/>
          <w:szCs w:val="21"/>
        </w:rPr>
        <w:t xml:space="preserve"> chauvinists as well as</w:t>
      </w:r>
      <w:r w:rsidR="00AA3D3C" w:rsidRPr="00916731">
        <w:rPr>
          <w:rFonts w:ascii="Palatino Linotype" w:hAnsi="Palatino Linotype"/>
          <w:sz w:val="21"/>
          <w:szCs w:val="21"/>
        </w:rPr>
        <w:t xml:space="preserve"> Tamil </w:t>
      </w:r>
      <w:r w:rsidRPr="00916731">
        <w:rPr>
          <w:rFonts w:ascii="Palatino Linotype" w:hAnsi="Palatino Linotype"/>
          <w:sz w:val="21"/>
          <w:szCs w:val="21"/>
        </w:rPr>
        <w:t xml:space="preserve">narrow </w:t>
      </w:r>
      <w:r w:rsidR="00AA3D3C" w:rsidRPr="00916731">
        <w:rPr>
          <w:rFonts w:ascii="Palatino Linotype" w:hAnsi="Palatino Linotype"/>
          <w:sz w:val="21"/>
          <w:szCs w:val="21"/>
        </w:rPr>
        <w:t>nationalist</w:t>
      </w:r>
      <w:r w:rsidRPr="00916731">
        <w:rPr>
          <w:rFonts w:ascii="Palatino Linotype" w:hAnsi="Palatino Linotype"/>
          <w:sz w:val="21"/>
          <w:szCs w:val="21"/>
        </w:rPr>
        <w:t xml:space="preserve">s, </w:t>
      </w:r>
      <w:r w:rsidR="00AA3D3C" w:rsidRPr="00916731">
        <w:rPr>
          <w:rFonts w:ascii="Palatino Linotype" w:hAnsi="Palatino Linotype"/>
          <w:sz w:val="21"/>
          <w:szCs w:val="21"/>
        </w:rPr>
        <w:t xml:space="preserve">for </w:t>
      </w:r>
      <w:r w:rsidR="00750300" w:rsidRPr="00916731">
        <w:rPr>
          <w:rFonts w:ascii="Palatino Linotype" w:hAnsi="Palatino Linotype"/>
          <w:sz w:val="21"/>
          <w:szCs w:val="21"/>
        </w:rPr>
        <w:t>conflicting</w:t>
      </w:r>
      <w:r w:rsidR="00AA3D3C" w:rsidRPr="00916731">
        <w:rPr>
          <w:rFonts w:ascii="Palatino Linotype" w:hAnsi="Palatino Linotype"/>
          <w:sz w:val="21"/>
          <w:szCs w:val="21"/>
        </w:rPr>
        <w:t xml:space="preserve"> purposes</w:t>
      </w:r>
      <w:r w:rsidR="00394B2C" w:rsidRPr="00916731">
        <w:rPr>
          <w:rFonts w:ascii="Palatino Linotype" w:hAnsi="Palatino Linotype"/>
          <w:sz w:val="21"/>
          <w:szCs w:val="21"/>
        </w:rPr>
        <w:t>,</w:t>
      </w:r>
      <w:r w:rsidR="00AA3D3C" w:rsidRPr="00916731">
        <w:rPr>
          <w:rFonts w:ascii="Palatino Linotype" w:hAnsi="Palatino Linotype"/>
          <w:sz w:val="21"/>
          <w:szCs w:val="21"/>
        </w:rPr>
        <w:t xml:space="preserve"> </w:t>
      </w:r>
      <w:r w:rsidR="00394B2C" w:rsidRPr="00916731">
        <w:rPr>
          <w:rFonts w:ascii="Palatino Linotype" w:hAnsi="Palatino Linotype"/>
          <w:sz w:val="21"/>
          <w:szCs w:val="21"/>
        </w:rPr>
        <w:t>but to</w:t>
      </w:r>
      <w:r w:rsidR="00AA3D3C" w:rsidRPr="00916731">
        <w:rPr>
          <w:rFonts w:ascii="Palatino Linotype" w:hAnsi="Palatino Linotype"/>
          <w:sz w:val="21"/>
          <w:szCs w:val="21"/>
        </w:rPr>
        <w:t xml:space="preserve"> achieve the same end, namely the erosion of goodwill between the two nationalities.</w:t>
      </w:r>
    </w:p>
    <w:p w:rsidR="006E010C" w:rsidRPr="00916731" w:rsidRDefault="006E010C" w:rsidP="002A52BD">
      <w:pPr>
        <w:shd w:val="clear" w:color="auto" w:fill="FFFFFF" w:themeFill="background1"/>
        <w:spacing w:before="0" w:after="120" w:line="264" w:lineRule="auto"/>
        <w:ind w:firstLine="270"/>
        <w:rPr>
          <w:rFonts w:ascii="Palatino Linotype" w:hAnsi="Palatino Linotype"/>
          <w:sz w:val="21"/>
          <w:szCs w:val="21"/>
        </w:rPr>
      </w:pPr>
      <w:r w:rsidRPr="00916731">
        <w:rPr>
          <w:rFonts w:ascii="Palatino Linotype" w:hAnsi="Palatino Linotype"/>
          <w:sz w:val="21"/>
          <w:szCs w:val="21"/>
        </w:rPr>
        <w:t>Existing evidence of violations of human rights and war crimes is too strong to dismiss lightly</w:t>
      </w:r>
      <w:r w:rsidR="00B90E0C" w:rsidRPr="00916731">
        <w:rPr>
          <w:rFonts w:ascii="Palatino Linotype" w:hAnsi="Palatino Linotype"/>
          <w:sz w:val="21"/>
          <w:szCs w:val="21"/>
        </w:rPr>
        <w:t>, and there is a strong case for credible inquiry</w:t>
      </w:r>
      <w:r w:rsidRPr="00916731">
        <w:rPr>
          <w:rFonts w:ascii="Palatino Linotype" w:hAnsi="Palatino Linotype"/>
          <w:sz w:val="21"/>
          <w:szCs w:val="21"/>
        </w:rPr>
        <w:t xml:space="preserve">. </w:t>
      </w:r>
      <w:r w:rsidR="00750300" w:rsidRPr="00916731">
        <w:rPr>
          <w:rFonts w:ascii="Palatino Linotype" w:hAnsi="Palatino Linotype"/>
          <w:sz w:val="21"/>
          <w:szCs w:val="21"/>
        </w:rPr>
        <w:t>But with</w:t>
      </w:r>
      <w:r w:rsidR="00B90E0C" w:rsidRPr="00916731">
        <w:rPr>
          <w:rFonts w:ascii="Palatino Linotype" w:hAnsi="Palatino Linotype"/>
          <w:sz w:val="21"/>
          <w:szCs w:val="21"/>
        </w:rPr>
        <w:t xml:space="preserve"> the “</w:t>
      </w:r>
      <w:r w:rsidR="00E612B5" w:rsidRPr="00916731">
        <w:rPr>
          <w:rFonts w:ascii="Palatino Linotype" w:hAnsi="Palatino Linotype"/>
          <w:sz w:val="21"/>
          <w:szCs w:val="21"/>
        </w:rPr>
        <w:t>I</w:t>
      </w:r>
      <w:r w:rsidR="00B90E0C" w:rsidRPr="00916731">
        <w:rPr>
          <w:rFonts w:ascii="Palatino Linotype" w:hAnsi="Palatino Linotype"/>
          <w:sz w:val="21"/>
          <w:szCs w:val="21"/>
        </w:rPr>
        <w:t xml:space="preserve">nternational Community” </w:t>
      </w:r>
      <w:r w:rsidR="00750300" w:rsidRPr="00916731">
        <w:rPr>
          <w:rFonts w:ascii="Palatino Linotype" w:hAnsi="Palatino Linotype"/>
          <w:sz w:val="21"/>
          <w:szCs w:val="21"/>
        </w:rPr>
        <w:t>being</w:t>
      </w:r>
      <w:r w:rsidR="00B90E0C" w:rsidRPr="00916731">
        <w:rPr>
          <w:rFonts w:ascii="Palatino Linotype" w:hAnsi="Palatino Linotype"/>
          <w:sz w:val="21"/>
          <w:szCs w:val="21"/>
        </w:rPr>
        <w:t xml:space="preserve"> what it is,</w:t>
      </w:r>
      <w:r w:rsidRPr="00916731">
        <w:rPr>
          <w:rFonts w:ascii="Palatino Linotype" w:hAnsi="Palatino Linotype"/>
          <w:sz w:val="21"/>
          <w:szCs w:val="21"/>
        </w:rPr>
        <w:t xml:space="preserve"> </w:t>
      </w:r>
      <w:r w:rsidR="00B90E0C" w:rsidRPr="00916731">
        <w:rPr>
          <w:rFonts w:ascii="Palatino Linotype" w:hAnsi="Palatino Linotype"/>
          <w:sz w:val="21"/>
          <w:szCs w:val="21"/>
        </w:rPr>
        <w:t xml:space="preserve">an international inquiry </w:t>
      </w:r>
      <w:r w:rsidR="000949D2" w:rsidRPr="00916731">
        <w:rPr>
          <w:rFonts w:ascii="Palatino Linotype" w:hAnsi="Palatino Linotype"/>
          <w:sz w:val="21"/>
          <w:szCs w:val="21"/>
        </w:rPr>
        <w:t>will</w:t>
      </w:r>
      <w:r w:rsidR="00B90E0C" w:rsidRPr="00916731">
        <w:rPr>
          <w:rFonts w:ascii="Palatino Linotype" w:hAnsi="Palatino Linotype"/>
          <w:sz w:val="21"/>
          <w:szCs w:val="21"/>
        </w:rPr>
        <w:t xml:space="preserve"> not </w:t>
      </w:r>
      <w:r w:rsidR="000949D2" w:rsidRPr="00916731">
        <w:rPr>
          <w:rFonts w:ascii="Palatino Linotype" w:hAnsi="Palatino Linotype"/>
          <w:sz w:val="21"/>
          <w:szCs w:val="21"/>
        </w:rPr>
        <w:t>be the</w:t>
      </w:r>
      <w:r w:rsidR="00B90E0C" w:rsidRPr="00916731">
        <w:rPr>
          <w:rFonts w:ascii="Palatino Linotype" w:hAnsi="Palatino Linotype"/>
          <w:sz w:val="21"/>
          <w:szCs w:val="21"/>
        </w:rPr>
        <w:t xml:space="preserve"> way to address the </w:t>
      </w:r>
      <w:r w:rsidR="000949D2" w:rsidRPr="00916731">
        <w:rPr>
          <w:rFonts w:ascii="Palatino Linotype" w:hAnsi="Palatino Linotype"/>
          <w:sz w:val="21"/>
          <w:szCs w:val="21"/>
        </w:rPr>
        <w:t>issues,</w:t>
      </w:r>
      <w:r w:rsidR="00B90E0C" w:rsidRPr="00916731">
        <w:rPr>
          <w:rFonts w:ascii="Palatino Linotype" w:hAnsi="Palatino Linotype"/>
          <w:sz w:val="21"/>
          <w:szCs w:val="21"/>
        </w:rPr>
        <w:t xml:space="preserve"> as it will yield little by way of solving the national question while strengthening the chauvinists </w:t>
      </w:r>
      <w:r w:rsidR="00394B2C" w:rsidRPr="00916731">
        <w:rPr>
          <w:rFonts w:ascii="Palatino Linotype" w:hAnsi="Palatino Linotype"/>
          <w:sz w:val="21"/>
          <w:szCs w:val="21"/>
        </w:rPr>
        <w:t>and</w:t>
      </w:r>
      <w:r w:rsidR="00B90E0C" w:rsidRPr="00916731">
        <w:rPr>
          <w:rFonts w:ascii="Palatino Linotype" w:hAnsi="Palatino Linotype"/>
          <w:sz w:val="21"/>
          <w:szCs w:val="21"/>
        </w:rPr>
        <w:t xml:space="preserve"> further polarizing the Sinhala and Tamil nationalities. </w:t>
      </w:r>
      <w:r w:rsidR="00394B2C" w:rsidRPr="00916731">
        <w:rPr>
          <w:rFonts w:ascii="Palatino Linotype" w:hAnsi="Palatino Linotype"/>
          <w:sz w:val="21"/>
          <w:szCs w:val="21"/>
        </w:rPr>
        <w:t>The</w:t>
      </w:r>
      <w:r w:rsidR="00B90E0C" w:rsidRPr="00916731">
        <w:rPr>
          <w:rFonts w:ascii="Palatino Linotype" w:hAnsi="Palatino Linotype"/>
          <w:sz w:val="21"/>
          <w:szCs w:val="21"/>
        </w:rPr>
        <w:t xml:space="preserve"> </w:t>
      </w:r>
      <w:r w:rsidR="000949D2" w:rsidRPr="00916731">
        <w:rPr>
          <w:rFonts w:ascii="Palatino Linotype" w:hAnsi="Palatino Linotype"/>
          <w:sz w:val="21"/>
          <w:szCs w:val="21"/>
        </w:rPr>
        <w:t xml:space="preserve">chauvinists and narrow nationalists </w:t>
      </w:r>
      <w:r w:rsidR="00B90E0C" w:rsidRPr="00916731">
        <w:rPr>
          <w:rFonts w:ascii="Palatino Linotype" w:hAnsi="Palatino Linotype"/>
          <w:sz w:val="21"/>
          <w:szCs w:val="21"/>
        </w:rPr>
        <w:t>need to</w:t>
      </w:r>
      <w:r w:rsidR="000949D2" w:rsidRPr="00916731">
        <w:rPr>
          <w:rFonts w:ascii="Palatino Linotype" w:hAnsi="Palatino Linotype"/>
          <w:sz w:val="21"/>
          <w:szCs w:val="21"/>
        </w:rPr>
        <w:t xml:space="preserve"> be</w:t>
      </w:r>
      <w:r w:rsidR="00B90E0C" w:rsidRPr="00916731">
        <w:rPr>
          <w:rFonts w:ascii="Palatino Linotype" w:hAnsi="Palatino Linotype"/>
          <w:sz w:val="21"/>
          <w:szCs w:val="21"/>
        </w:rPr>
        <w:t xml:space="preserve"> isolate</w:t>
      </w:r>
      <w:r w:rsidR="000949D2" w:rsidRPr="00916731">
        <w:rPr>
          <w:rFonts w:ascii="Palatino Linotype" w:hAnsi="Palatino Linotype"/>
          <w:sz w:val="21"/>
          <w:szCs w:val="21"/>
        </w:rPr>
        <w:t>d</w:t>
      </w:r>
      <w:r w:rsidR="00B90E0C" w:rsidRPr="00916731">
        <w:rPr>
          <w:rFonts w:ascii="Palatino Linotype" w:hAnsi="Palatino Linotype"/>
          <w:sz w:val="21"/>
          <w:szCs w:val="21"/>
        </w:rPr>
        <w:t xml:space="preserve"> </w:t>
      </w:r>
      <w:r w:rsidR="00394B2C" w:rsidRPr="00916731">
        <w:rPr>
          <w:rFonts w:ascii="Palatino Linotype" w:hAnsi="Palatino Linotype"/>
          <w:sz w:val="21"/>
          <w:szCs w:val="21"/>
        </w:rPr>
        <w:t>as their</w:t>
      </w:r>
      <w:r w:rsidR="00B90E0C" w:rsidRPr="00916731">
        <w:rPr>
          <w:rFonts w:ascii="Palatino Linotype" w:hAnsi="Palatino Linotype"/>
          <w:sz w:val="21"/>
          <w:szCs w:val="21"/>
        </w:rPr>
        <w:t xml:space="preserve"> opportunism </w:t>
      </w:r>
      <w:r w:rsidR="00394B2C" w:rsidRPr="00916731">
        <w:rPr>
          <w:rFonts w:ascii="Palatino Linotype" w:hAnsi="Palatino Linotype"/>
          <w:sz w:val="21"/>
          <w:szCs w:val="21"/>
        </w:rPr>
        <w:t>threatens</w:t>
      </w:r>
      <w:r w:rsidR="00B90E0C" w:rsidRPr="00916731">
        <w:rPr>
          <w:rFonts w:ascii="Palatino Linotype" w:hAnsi="Palatino Linotype"/>
          <w:sz w:val="21"/>
          <w:szCs w:val="21"/>
        </w:rPr>
        <w:t xml:space="preserve"> </w:t>
      </w:r>
      <w:r w:rsidR="00394B2C" w:rsidRPr="00916731">
        <w:rPr>
          <w:rFonts w:ascii="Palatino Linotype" w:hAnsi="Palatino Linotype"/>
          <w:sz w:val="21"/>
          <w:szCs w:val="21"/>
        </w:rPr>
        <w:t xml:space="preserve">the unity of the country as well as its </w:t>
      </w:r>
      <w:r w:rsidR="00B90E0C" w:rsidRPr="00916731">
        <w:rPr>
          <w:rFonts w:ascii="Palatino Linotype" w:hAnsi="Palatino Linotype"/>
          <w:sz w:val="21"/>
          <w:szCs w:val="21"/>
        </w:rPr>
        <w:t>democra</w:t>
      </w:r>
      <w:r w:rsidR="00394B2C" w:rsidRPr="00916731">
        <w:rPr>
          <w:rFonts w:ascii="Palatino Linotype" w:hAnsi="Palatino Linotype"/>
          <w:sz w:val="21"/>
          <w:szCs w:val="21"/>
        </w:rPr>
        <w:t>tic institutions.</w:t>
      </w:r>
      <w:r w:rsidR="00B90E0C" w:rsidRPr="00916731">
        <w:rPr>
          <w:rFonts w:ascii="Palatino Linotype" w:hAnsi="Palatino Linotype"/>
          <w:sz w:val="21"/>
          <w:szCs w:val="21"/>
        </w:rPr>
        <w:t xml:space="preserve"> </w:t>
      </w:r>
    </w:p>
    <w:p w:rsidR="007B7312" w:rsidRPr="00916731" w:rsidRDefault="000949D2" w:rsidP="002A52BD">
      <w:pPr>
        <w:shd w:val="clear" w:color="auto" w:fill="FFFFFF" w:themeFill="background1"/>
        <w:spacing w:before="0" w:after="120" w:line="264" w:lineRule="auto"/>
        <w:ind w:firstLine="270"/>
        <w:rPr>
          <w:rFonts w:ascii="Palatino Linotype" w:hAnsi="Palatino Linotype"/>
          <w:sz w:val="21"/>
          <w:szCs w:val="21"/>
        </w:rPr>
      </w:pPr>
      <w:r w:rsidRPr="00916731">
        <w:rPr>
          <w:rFonts w:ascii="Palatino Linotype" w:hAnsi="Palatino Linotype"/>
          <w:sz w:val="21"/>
          <w:szCs w:val="21"/>
        </w:rPr>
        <w:t>T</w:t>
      </w:r>
      <w:r w:rsidR="00B90E0C" w:rsidRPr="00916731">
        <w:rPr>
          <w:rFonts w:ascii="Palatino Linotype" w:hAnsi="Palatino Linotype"/>
          <w:sz w:val="21"/>
          <w:szCs w:val="21"/>
        </w:rPr>
        <w:t xml:space="preserve">he left forces in the country are best placed to </w:t>
      </w:r>
      <w:r w:rsidRPr="00916731">
        <w:rPr>
          <w:rFonts w:ascii="Palatino Linotype" w:hAnsi="Palatino Linotype"/>
          <w:sz w:val="21"/>
          <w:szCs w:val="21"/>
        </w:rPr>
        <w:t>demand</w:t>
      </w:r>
      <w:r w:rsidR="00B90E0C" w:rsidRPr="00916731">
        <w:rPr>
          <w:rFonts w:ascii="Palatino Linotype" w:hAnsi="Palatino Linotype"/>
          <w:sz w:val="21"/>
          <w:szCs w:val="21"/>
        </w:rPr>
        <w:t xml:space="preserve"> a credible independent inquiry</w:t>
      </w:r>
      <w:r w:rsidR="007B7312" w:rsidRPr="00916731">
        <w:rPr>
          <w:rFonts w:ascii="Palatino Linotype" w:hAnsi="Palatino Linotype"/>
          <w:sz w:val="21"/>
          <w:szCs w:val="21"/>
        </w:rPr>
        <w:t xml:space="preserve">. By putting forward a concrete proposal for a </w:t>
      </w:r>
      <w:r w:rsidR="00261AC0">
        <w:rPr>
          <w:rFonts w:ascii="Palatino Linotype" w:hAnsi="Palatino Linotype"/>
          <w:sz w:val="21"/>
          <w:szCs w:val="21"/>
        </w:rPr>
        <w:t>meaningful</w:t>
      </w:r>
      <w:r w:rsidR="00C94562">
        <w:rPr>
          <w:rFonts w:ascii="Palatino Linotype" w:hAnsi="Palatino Linotype"/>
          <w:sz w:val="21"/>
          <w:szCs w:val="21"/>
        </w:rPr>
        <w:t xml:space="preserve"> inquiry</w:t>
      </w:r>
      <w:r w:rsidR="007B7312" w:rsidRPr="00916731">
        <w:rPr>
          <w:rFonts w:ascii="Palatino Linotype" w:hAnsi="Palatino Linotype"/>
          <w:sz w:val="21"/>
          <w:szCs w:val="21"/>
        </w:rPr>
        <w:t xml:space="preserve"> defining the basis, scope and terms of the inquiry</w:t>
      </w:r>
      <w:r w:rsidR="00261AC0">
        <w:rPr>
          <w:rFonts w:ascii="Palatino Linotype" w:hAnsi="Palatino Linotype"/>
          <w:sz w:val="21"/>
          <w:szCs w:val="21"/>
        </w:rPr>
        <w:t>,</w:t>
      </w:r>
      <w:r w:rsidR="007B7312" w:rsidRPr="00916731">
        <w:rPr>
          <w:rFonts w:ascii="Palatino Linotype" w:hAnsi="Palatino Linotype"/>
          <w:sz w:val="21"/>
          <w:szCs w:val="21"/>
        </w:rPr>
        <w:t xml:space="preserve"> and prescribing a composition of the inquiring body and measures to ensure the fairness of the process as well as protection for the witnesses and their families that will secure the confidence of all affected parties, the left will be able to challenge and expose the dishonest and mischievous elements responsible for the present impasse in the national question. </w:t>
      </w:r>
    </w:p>
    <w:p w:rsidR="000949D2" w:rsidRPr="00916731" w:rsidRDefault="007B7312" w:rsidP="000949D2">
      <w:pPr>
        <w:shd w:val="clear" w:color="auto" w:fill="FFFFFF" w:themeFill="background1"/>
        <w:spacing w:before="0" w:after="240" w:line="264" w:lineRule="auto"/>
        <w:rPr>
          <w:rFonts w:ascii="Palatino Linotype" w:hAnsi="Palatino Linotype"/>
          <w:sz w:val="21"/>
          <w:szCs w:val="21"/>
        </w:rPr>
      </w:pPr>
      <w:r w:rsidRPr="00916731">
        <w:rPr>
          <w:rFonts w:ascii="Palatino Linotype" w:hAnsi="Palatino Linotype"/>
          <w:sz w:val="21"/>
          <w:szCs w:val="21"/>
        </w:rPr>
        <w:t xml:space="preserve">Since the national question is the main contradiction </w:t>
      </w:r>
      <w:r w:rsidR="000949D2" w:rsidRPr="00916731">
        <w:rPr>
          <w:rFonts w:ascii="Palatino Linotype" w:hAnsi="Palatino Linotype"/>
          <w:sz w:val="21"/>
          <w:szCs w:val="21"/>
        </w:rPr>
        <w:t>of</w:t>
      </w:r>
      <w:r w:rsidR="00081707" w:rsidRPr="00916731">
        <w:rPr>
          <w:rFonts w:ascii="Palatino Linotype" w:hAnsi="Palatino Linotype"/>
          <w:sz w:val="21"/>
          <w:szCs w:val="21"/>
        </w:rPr>
        <w:t xml:space="preserve"> the country, the left</w:t>
      </w:r>
      <w:r w:rsidR="000949D2" w:rsidRPr="00916731">
        <w:rPr>
          <w:rFonts w:ascii="Palatino Linotype" w:hAnsi="Palatino Linotype"/>
          <w:sz w:val="21"/>
          <w:szCs w:val="21"/>
        </w:rPr>
        <w:t>,</w:t>
      </w:r>
      <w:r w:rsidR="00081707" w:rsidRPr="00916731">
        <w:rPr>
          <w:rFonts w:ascii="Palatino Linotype" w:hAnsi="Palatino Linotype"/>
          <w:sz w:val="21"/>
          <w:szCs w:val="21"/>
        </w:rPr>
        <w:t xml:space="preserve"> by reasserting its secular role and </w:t>
      </w:r>
      <w:r w:rsidR="000949D2" w:rsidRPr="00916731">
        <w:rPr>
          <w:rFonts w:ascii="Palatino Linotype" w:hAnsi="Palatino Linotype"/>
          <w:sz w:val="21"/>
          <w:szCs w:val="21"/>
        </w:rPr>
        <w:t xml:space="preserve">taking the </w:t>
      </w:r>
      <w:r w:rsidR="00081707" w:rsidRPr="00916731">
        <w:rPr>
          <w:rFonts w:ascii="Palatino Linotype" w:hAnsi="Palatino Linotype"/>
          <w:sz w:val="21"/>
          <w:szCs w:val="21"/>
        </w:rPr>
        <w:t>moral high ground</w:t>
      </w:r>
      <w:r w:rsidR="000949D2" w:rsidRPr="00916731">
        <w:rPr>
          <w:rFonts w:ascii="Palatino Linotype" w:hAnsi="Palatino Linotype"/>
          <w:sz w:val="21"/>
          <w:szCs w:val="21"/>
        </w:rPr>
        <w:t>,</w:t>
      </w:r>
      <w:r w:rsidR="00081707" w:rsidRPr="00916731">
        <w:rPr>
          <w:rFonts w:ascii="Palatino Linotype" w:hAnsi="Palatino Linotype"/>
          <w:sz w:val="21"/>
          <w:szCs w:val="21"/>
        </w:rPr>
        <w:t xml:space="preserve"> </w:t>
      </w:r>
      <w:r w:rsidR="000949D2" w:rsidRPr="00916731">
        <w:rPr>
          <w:rFonts w:ascii="Palatino Linotype" w:hAnsi="Palatino Linotype"/>
          <w:sz w:val="21"/>
          <w:szCs w:val="21"/>
        </w:rPr>
        <w:t>could</w:t>
      </w:r>
      <w:r w:rsidR="00081707" w:rsidRPr="00916731">
        <w:rPr>
          <w:rFonts w:ascii="Palatino Linotype" w:hAnsi="Palatino Linotype"/>
          <w:sz w:val="21"/>
          <w:szCs w:val="21"/>
        </w:rPr>
        <w:t xml:space="preserve"> </w:t>
      </w:r>
      <w:r w:rsidR="000949D2" w:rsidRPr="00916731">
        <w:rPr>
          <w:rFonts w:ascii="Palatino Linotype" w:hAnsi="Palatino Linotype"/>
          <w:sz w:val="21"/>
          <w:szCs w:val="21"/>
        </w:rPr>
        <w:t>contribute to understanding among nationalities and reclaim its historic role in defending democracy which is under a growing fascist threat.</w:t>
      </w:r>
    </w:p>
    <w:p w:rsidR="00574A13" w:rsidRPr="00916731" w:rsidRDefault="00574A13" w:rsidP="000949D2">
      <w:pPr>
        <w:shd w:val="clear" w:color="auto" w:fill="FFFFFF" w:themeFill="background1"/>
        <w:spacing w:line="264" w:lineRule="auto"/>
        <w:ind w:firstLine="0"/>
        <w:jc w:val="center"/>
        <w:rPr>
          <w:rFonts w:ascii="Arial" w:hAnsi="Arial" w:cs="Arial"/>
          <w:b/>
          <w:sz w:val="32"/>
          <w:szCs w:val="32"/>
        </w:rPr>
      </w:pPr>
      <w:r w:rsidRPr="00916731">
        <w:rPr>
          <w:rFonts w:ascii="Arial" w:hAnsi="Arial" w:cs="Arial"/>
          <w:b/>
          <w:sz w:val="32"/>
          <w:szCs w:val="32"/>
        </w:rPr>
        <w:t>*****</w:t>
      </w:r>
      <w:r w:rsidRPr="00916731">
        <w:rPr>
          <w:rFonts w:ascii="Palatino Linotype" w:hAnsi="Palatino Linotype" w:cs="Arial"/>
          <w:sz w:val="21"/>
          <w:szCs w:val="21"/>
        </w:rPr>
        <w:br w:type="page"/>
      </w:r>
    </w:p>
    <w:p w:rsidR="00D325B2" w:rsidRDefault="00D325B2" w:rsidP="00C94562">
      <w:pPr>
        <w:tabs>
          <w:tab w:val="left" w:pos="-1530"/>
        </w:tabs>
        <w:autoSpaceDE w:val="0"/>
        <w:autoSpaceDN w:val="0"/>
        <w:adjustRightInd w:val="0"/>
        <w:spacing w:before="0"/>
        <w:ind w:right="25" w:firstLine="0"/>
        <w:jc w:val="center"/>
        <w:rPr>
          <w:rFonts w:ascii="Palatino Linotype" w:hAnsi="Palatino Linotype"/>
          <w:b/>
          <w:sz w:val="40"/>
          <w:szCs w:val="40"/>
        </w:rPr>
      </w:pPr>
    </w:p>
    <w:p w:rsidR="00F23705" w:rsidRPr="00916731" w:rsidRDefault="004168BB" w:rsidP="00C94562">
      <w:pPr>
        <w:tabs>
          <w:tab w:val="left" w:pos="-1530"/>
        </w:tabs>
        <w:autoSpaceDE w:val="0"/>
        <w:autoSpaceDN w:val="0"/>
        <w:adjustRightInd w:val="0"/>
        <w:spacing w:before="0"/>
        <w:ind w:right="25" w:firstLine="0"/>
        <w:jc w:val="center"/>
        <w:rPr>
          <w:rFonts w:ascii="Palatino Linotype" w:hAnsi="Palatino Linotype"/>
          <w:b/>
          <w:sz w:val="40"/>
          <w:szCs w:val="40"/>
        </w:rPr>
      </w:pPr>
      <w:r w:rsidRPr="00916731">
        <w:rPr>
          <w:rFonts w:ascii="Palatino Linotype" w:hAnsi="Palatino Linotype"/>
          <w:b/>
          <w:sz w:val="40"/>
          <w:szCs w:val="40"/>
        </w:rPr>
        <w:t>The Sri Lankan National Question</w:t>
      </w:r>
    </w:p>
    <w:p w:rsidR="00574A13" w:rsidRPr="00D325B2" w:rsidRDefault="00574A13" w:rsidP="00C94562">
      <w:pPr>
        <w:spacing w:before="0"/>
        <w:ind w:right="720" w:firstLine="0"/>
        <w:jc w:val="center"/>
        <w:rPr>
          <w:rFonts w:ascii="Palatino Linotype" w:hAnsi="Palatino Linotype" w:cs="Arial"/>
          <w:b/>
          <w:sz w:val="32"/>
          <w:szCs w:val="32"/>
        </w:rPr>
      </w:pPr>
    </w:p>
    <w:p w:rsidR="00574A13" w:rsidRPr="00916731" w:rsidRDefault="004168BB" w:rsidP="00C94562">
      <w:pPr>
        <w:spacing w:before="0"/>
        <w:ind w:right="25" w:firstLine="0"/>
        <w:jc w:val="center"/>
        <w:rPr>
          <w:rFonts w:ascii="Palatino Linotype" w:hAnsi="Palatino Linotype" w:cs="Arial"/>
          <w:b/>
          <w:i/>
          <w:sz w:val="32"/>
          <w:szCs w:val="32"/>
        </w:rPr>
      </w:pPr>
      <w:r w:rsidRPr="00916731">
        <w:rPr>
          <w:rFonts w:ascii="Palatino Linotype" w:hAnsi="Palatino Linotype" w:cs="Arial"/>
          <w:b/>
          <w:i/>
          <w:sz w:val="32"/>
          <w:szCs w:val="32"/>
        </w:rPr>
        <w:t>Comrade SK Senthivel</w:t>
      </w:r>
    </w:p>
    <w:p w:rsidR="004168BB" w:rsidRPr="00916731" w:rsidRDefault="004168BB" w:rsidP="00C94562">
      <w:pPr>
        <w:spacing w:before="0"/>
        <w:ind w:firstLine="0"/>
        <w:rPr>
          <w:rFonts w:ascii="Palatino Linotype" w:hAnsi="Palatino Linotype"/>
          <w:b/>
          <w:sz w:val="21"/>
          <w:szCs w:val="21"/>
        </w:rPr>
      </w:pPr>
    </w:p>
    <w:p w:rsidR="005038C8" w:rsidRPr="00916731" w:rsidRDefault="005038C8" w:rsidP="00C94562">
      <w:pPr>
        <w:spacing w:before="0"/>
        <w:ind w:firstLine="0"/>
        <w:rPr>
          <w:rFonts w:ascii="Palatino Linotype" w:hAnsi="Palatino Linotype"/>
          <w:b/>
          <w:sz w:val="21"/>
          <w:szCs w:val="21"/>
        </w:rPr>
      </w:pPr>
    </w:p>
    <w:p w:rsidR="004168BB" w:rsidRPr="00916731" w:rsidRDefault="004168BB" w:rsidP="005038C8">
      <w:pPr>
        <w:spacing w:before="0" w:after="120" w:line="264" w:lineRule="auto"/>
        <w:ind w:firstLine="0"/>
        <w:rPr>
          <w:rFonts w:ascii="Palatino Linotype" w:hAnsi="Palatino Linotype"/>
          <w:sz w:val="21"/>
          <w:szCs w:val="21"/>
        </w:rPr>
      </w:pPr>
      <w:r w:rsidRPr="00916731">
        <w:rPr>
          <w:rFonts w:ascii="Palatino Linotype" w:hAnsi="Palatino Linotype"/>
          <w:b/>
          <w:sz w:val="21"/>
          <w:szCs w:val="21"/>
        </w:rPr>
        <w:t>Sources of the problem:</w:t>
      </w:r>
      <w:r w:rsidRPr="00916731">
        <w:rPr>
          <w:rFonts w:ascii="Palatino Linotype" w:hAnsi="Palatino Linotype"/>
          <w:sz w:val="21"/>
          <w:szCs w:val="21"/>
        </w:rPr>
        <w:t xml:space="preserve"> Sri Lanka’s national problem can be traced to the turn of the 20</w:t>
      </w:r>
      <w:r w:rsidRPr="00916731">
        <w:rPr>
          <w:rFonts w:ascii="Palatino Linotype" w:hAnsi="Palatino Linotype"/>
          <w:sz w:val="21"/>
          <w:szCs w:val="21"/>
          <w:vertAlign w:val="superscript"/>
        </w:rPr>
        <w:t>th</w:t>
      </w:r>
      <w:r w:rsidRPr="00916731">
        <w:rPr>
          <w:rFonts w:ascii="Palatino Linotype" w:hAnsi="Palatino Linotype"/>
          <w:sz w:val="21"/>
          <w:szCs w:val="21"/>
        </w:rPr>
        <w:t xml:space="preserve"> Century when Sinhala Buddhism revealed itself as Buddhist revivalism in response to Christian proselytizing. Revivalist moves also existed among Tamil Hindus and Muslims. But it was business rivalry that triggered the anti-Muslim riots of 1915. Opening up the Legislature to Sri Lankans by setting up the State Council initiated caste and ethnicity based rivalries among the elite. Sinhala Buddhism, however, was not a political force challenging colonial rule. Ethnic identity helped to the extent that it enabled </w:t>
      </w:r>
      <w:r w:rsidR="00C94562">
        <w:rPr>
          <w:rFonts w:ascii="Palatino Linotype" w:hAnsi="Palatino Linotype"/>
          <w:sz w:val="21"/>
          <w:szCs w:val="21"/>
        </w:rPr>
        <w:t>members of</w:t>
      </w:r>
      <w:r w:rsidRPr="00916731">
        <w:rPr>
          <w:rFonts w:ascii="Palatino Linotype" w:hAnsi="Palatino Linotype"/>
          <w:sz w:val="21"/>
          <w:szCs w:val="21"/>
        </w:rPr>
        <w:t xml:space="preserve"> </w:t>
      </w:r>
      <w:r w:rsidR="00C94562">
        <w:rPr>
          <w:rFonts w:ascii="Palatino Linotype" w:hAnsi="Palatino Linotype"/>
          <w:sz w:val="21"/>
          <w:szCs w:val="21"/>
        </w:rPr>
        <w:t xml:space="preserve">the </w:t>
      </w:r>
      <w:r w:rsidRPr="00916731">
        <w:rPr>
          <w:rFonts w:ascii="Palatino Linotype" w:hAnsi="Palatino Linotype"/>
          <w:sz w:val="21"/>
          <w:szCs w:val="21"/>
        </w:rPr>
        <w:t xml:space="preserve">elite </w:t>
      </w:r>
      <w:r w:rsidR="00C94562">
        <w:rPr>
          <w:rFonts w:ascii="Palatino Linotype" w:hAnsi="Palatino Linotype"/>
          <w:sz w:val="21"/>
          <w:szCs w:val="21"/>
        </w:rPr>
        <w:t>of</w:t>
      </w:r>
      <w:r w:rsidRPr="00916731">
        <w:rPr>
          <w:rFonts w:ascii="Palatino Linotype" w:hAnsi="Palatino Linotype"/>
          <w:sz w:val="21"/>
          <w:szCs w:val="21"/>
        </w:rPr>
        <w:t xml:space="preserve"> each community to further their self and class interests. Political parties with ethnic identities came into being in the first decade of the State Council. Yet caste did transcend ethnicity even in elections to the Legislative Council that preceded the State Council and afterwards. </w:t>
      </w:r>
    </w:p>
    <w:p w:rsidR="004168BB" w:rsidRPr="00916731" w:rsidRDefault="004168BB" w:rsidP="005038C8">
      <w:pPr>
        <w:spacing w:before="0" w:line="264" w:lineRule="auto"/>
        <w:rPr>
          <w:rFonts w:ascii="Palatino Linotype" w:hAnsi="Palatino Linotype"/>
          <w:sz w:val="21"/>
          <w:szCs w:val="21"/>
        </w:rPr>
      </w:pPr>
      <w:r w:rsidRPr="00916731">
        <w:rPr>
          <w:rFonts w:ascii="Palatino Linotype" w:hAnsi="Palatino Linotype"/>
          <w:sz w:val="21"/>
          <w:szCs w:val="21"/>
        </w:rPr>
        <w:t xml:space="preserve">The Donoughmore Commission responsible for the State Council and the Soulbury Commission responsible for the post independence parliamentary government encouraged ethnic identity politics as well as failed to protect minorities against majoritarian discrimination. The consequences were self evident in the decade since Independence in 1948. </w:t>
      </w:r>
    </w:p>
    <w:p w:rsidR="005038C8" w:rsidRPr="00916731" w:rsidRDefault="005038C8" w:rsidP="005038C8">
      <w:pPr>
        <w:spacing w:before="0" w:line="264" w:lineRule="auto"/>
        <w:rPr>
          <w:rFonts w:ascii="Palatino Linotype" w:hAnsi="Palatino Linotype"/>
          <w:sz w:val="21"/>
          <w:szCs w:val="21"/>
        </w:rPr>
      </w:pPr>
    </w:p>
    <w:p w:rsidR="004168BB" w:rsidRPr="00916731" w:rsidRDefault="004168BB" w:rsidP="005038C8">
      <w:pPr>
        <w:spacing w:before="0" w:after="120" w:line="264" w:lineRule="auto"/>
        <w:ind w:firstLine="0"/>
        <w:rPr>
          <w:rFonts w:ascii="Palatino Linotype" w:hAnsi="Palatino Linotype"/>
          <w:sz w:val="21"/>
          <w:szCs w:val="21"/>
        </w:rPr>
      </w:pPr>
      <w:r w:rsidRPr="00916731">
        <w:rPr>
          <w:rFonts w:ascii="Palatino Linotype" w:hAnsi="Palatino Linotype"/>
          <w:b/>
          <w:sz w:val="21"/>
          <w:szCs w:val="21"/>
        </w:rPr>
        <w:t>Feeding the national conflict:</w:t>
      </w:r>
      <w:r w:rsidRPr="00916731">
        <w:rPr>
          <w:rFonts w:ascii="Palatino Linotype" w:hAnsi="Palatino Linotype"/>
          <w:sz w:val="21"/>
          <w:szCs w:val="21"/>
        </w:rPr>
        <w:t xml:space="preserve"> Planned colonization of the Eastern Province with an overwhelmingly Tamil and Muslim population with Sinhalese, to alter the ethnic distribution in the Eastern Province was initiated well before independence in 1948.  It was followed by the Citizenship Act of 1948 — an unprecedented undemocratic and inhuman act that deprived the Hill Country Tamils (then known as Indian Tamils) </w:t>
      </w:r>
      <w:r w:rsidRPr="00916731">
        <w:rPr>
          <w:rFonts w:ascii="Palatino Linotype" w:hAnsi="Palatino Linotype"/>
          <w:sz w:val="21"/>
          <w:szCs w:val="21"/>
        </w:rPr>
        <w:lastRenderedPageBreak/>
        <w:t xml:space="preserve">who comprised around 10% of the country’s population of their citizenship and right to vote. It was only the Left that solidly stood by the Indian Tamil leaders in opposing that draconian legislation. </w:t>
      </w:r>
      <w:r w:rsidR="002D68B8" w:rsidRPr="00916731">
        <w:rPr>
          <w:rFonts w:ascii="Palatino Linotype" w:hAnsi="Palatino Linotype"/>
          <w:sz w:val="21"/>
          <w:szCs w:val="21"/>
        </w:rPr>
        <w:t>The Tamil</w:t>
      </w:r>
      <w:r w:rsidRPr="00916731">
        <w:rPr>
          <w:rFonts w:ascii="Palatino Linotype" w:hAnsi="Palatino Linotype"/>
          <w:sz w:val="21"/>
          <w:szCs w:val="21"/>
        </w:rPr>
        <w:t xml:space="preserve"> nationalist Ilankai Thamilarasuk Katci (better known as the Federal Party) was born as a result of the letting down of the Indian Tamils by the then main Tamil Party, the Tamil Congress. </w:t>
      </w:r>
      <w:r w:rsidR="00916731" w:rsidRPr="00916731">
        <w:rPr>
          <w:rFonts w:ascii="Palatino Linotype" w:hAnsi="Palatino Linotype"/>
          <w:sz w:val="21"/>
          <w:szCs w:val="21"/>
        </w:rPr>
        <w:t xml:space="preserve">The matter was painfully resolved after the Nehru-Kotelawala Agreement of 1954 against forced repatriation of Indian Tamils; the Sirima-Shastri Pact of 1964 under which a </w:t>
      </w:r>
      <w:r w:rsidR="00C94562">
        <w:rPr>
          <w:rFonts w:ascii="Palatino Linotype" w:hAnsi="Palatino Linotype"/>
          <w:sz w:val="21"/>
          <w:szCs w:val="21"/>
        </w:rPr>
        <w:t>sizeable</w:t>
      </w:r>
      <w:r w:rsidR="00916731" w:rsidRPr="00916731">
        <w:rPr>
          <w:rFonts w:ascii="Palatino Linotype" w:hAnsi="Palatino Linotype"/>
          <w:sz w:val="21"/>
          <w:szCs w:val="21"/>
        </w:rPr>
        <w:t xml:space="preserve"> proportion of Hill Country Tamils were to be granted Indian nationality; the Sirima</w:t>
      </w:r>
      <w:r w:rsidR="00916731">
        <w:rPr>
          <w:rFonts w:ascii="Palatino Linotype" w:hAnsi="Palatino Linotype"/>
          <w:sz w:val="21"/>
          <w:szCs w:val="21"/>
        </w:rPr>
        <w:t>-</w:t>
      </w:r>
      <w:r w:rsidR="00916731" w:rsidRPr="00916731">
        <w:rPr>
          <w:rFonts w:ascii="Palatino Linotype" w:hAnsi="Palatino Linotype"/>
          <w:sz w:val="21"/>
          <w:szCs w:val="21"/>
        </w:rPr>
        <w:t xml:space="preserve">Indira Gandhi Accord of 1974 which found agreement on outstanding issues of the Sirima-Shastri pact; and finally prolonged mass protests for citizenship that led to the parliament agreeing to citizenship for Tamils of Indian descent in 1988 and finally to all Tamils of Indian Origin in 2003. </w:t>
      </w:r>
      <w:r w:rsidRPr="00916731">
        <w:rPr>
          <w:rFonts w:ascii="Palatino Linotype" w:hAnsi="Palatino Linotype"/>
          <w:sz w:val="21"/>
          <w:szCs w:val="21"/>
        </w:rPr>
        <w:t>Yet the Hill Country Tamils have still not been granted the right to land and housing and continue to suffer communal harassment.</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The Official Language Act of 1956, commonly known as the Sinhala Only Act, was introduced in an insensitive way denying the Tamils their language rights. Amid protests by Tamils and encouraged by the Left, the then Prime Minister SWRD Bandaranaike acted to correct the mistake by negotiating with the leaders of the then main Tamil political party, the Federal Party, and came to an agreement called the Bandaranaike-Chelvanayakam Pact (B-C Pact) that addressed to some degree the questions of language rights and Sinhala colonization as well as offered devolution of power at district level. But Bandaranaike was forced to retreat by Sinhala Buddhist extremists within his party as well as by the right wing opposition forces. The Left defended the Pact but the Federal Party failed to appreciate the delicate situation of the premier and act appropriately to defend the Pact. Bandaranaike, however, passed the Reasonable Use of Tamil legislation in 1958.</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extremists who scented blood after the scrapping of the B-C Pact stirred anti Tamil feelings which led in 1958 to the first nationwide communal violence in post independence Sri Lanka. Chances to heal the </w:t>
      </w:r>
      <w:r w:rsidRPr="00916731">
        <w:rPr>
          <w:rFonts w:ascii="Palatino Linotype" w:hAnsi="Palatino Linotype"/>
          <w:sz w:val="21"/>
          <w:szCs w:val="21"/>
        </w:rPr>
        <w:lastRenderedPageBreak/>
        <w:t>wounds were missed as the UNP, the SLFP and their Sinhala nationalist allies did not want to forego the benefits of communal politics to electoral performance. Likewise</w:t>
      </w:r>
      <w:r w:rsidR="00C94562">
        <w:rPr>
          <w:rFonts w:ascii="Palatino Linotype" w:hAnsi="Palatino Linotype"/>
          <w:sz w:val="21"/>
          <w:szCs w:val="21"/>
        </w:rPr>
        <w:t>,</w:t>
      </w:r>
      <w:r w:rsidRPr="00916731">
        <w:rPr>
          <w:rFonts w:ascii="Palatino Linotype" w:hAnsi="Palatino Linotype"/>
          <w:sz w:val="21"/>
          <w:szCs w:val="21"/>
        </w:rPr>
        <w:t xml:space="preserve"> the FP too acted to isolate the Tamils from mainstream politics and saw the left as a threat to their dominance in the Tamil areas.</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It should also be added that discrimination against Tamils in state employment also built up in the wake of the Sinhala Only Act. Tamil recruitment to the army was minimal and that to the police declined alongside falling recruitment to administrative services. Much of this was justified by chauvinists in terms of the dominance of white collar jobs by Tamils under the British, which was more a result of Tamils of the North paying greater attention to education than other communities. </w:t>
      </w:r>
    </w:p>
    <w:p w:rsidR="004168BB" w:rsidRPr="00916731" w:rsidRDefault="004168BB" w:rsidP="005038C8">
      <w:pPr>
        <w:spacing w:before="0" w:line="264" w:lineRule="auto"/>
        <w:rPr>
          <w:rFonts w:ascii="Palatino Linotype" w:hAnsi="Palatino Linotype"/>
          <w:sz w:val="21"/>
          <w:szCs w:val="21"/>
        </w:rPr>
      </w:pPr>
      <w:r w:rsidRPr="00916731">
        <w:rPr>
          <w:rFonts w:ascii="Palatino Linotype" w:hAnsi="Palatino Linotype"/>
          <w:sz w:val="21"/>
          <w:szCs w:val="21"/>
        </w:rPr>
        <w:t>The assassination of Bandaranaike by a Buddhist priest with a senior priest and a few Sinhala Buddhist personalities as accomplices temporarily arrested the surge in Sinhala Buddhist extremism but electoral political considerations led to its revival in the mid-1960s. Its explicit manifestation as a political force occurred this century in the form of the Jathika Hela Urumaya and affiliated social terror groups.</w:t>
      </w:r>
    </w:p>
    <w:p w:rsidR="005038C8" w:rsidRPr="00916731" w:rsidRDefault="005038C8" w:rsidP="005038C8">
      <w:pPr>
        <w:spacing w:before="0" w:line="264" w:lineRule="auto"/>
        <w:ind w:firstLine="0"/>
        <w:rPr>
          <w:rFonts w:ascii="Palatino Linotype" w:hAnsi="Palatino Linotype"/>
          <w:b/>
          <w:sz w:val="21"/>
          <w:szCs w:val="21"/>
        </w:rPr>
      </w:pPr>
    </w:p>
    <w:p w:rsidR="004168BB" w:rsidRPr="00916731" w:rsidRDefault="004168BB" w:rsidP="005038C8">
      <w:pPr>
        <w:spacing w:before="0" w:after="120" w:line="264" w:lineRule="auto"/>
        <w:ind w:firstLine="0"/>
        <w:rPr>
          <w:rFonts w:ascii="Palatino Linotype" w:hAnsi="Palatino Linotype"/>
          <w:sz w:val="21"/>
          <w:szCs w:val="21"/>
        </w:rPr>
      </w:pPr>
      <w:r w:rsidRPr="00916731">
        <w:rPr>
          <w:rFonts w:ascii="Palatino Linotype" w:hAnsi="Palatino Linotype"/>
          <w:b/>
          <w:sz w:val="21"/>
          <w:szCs w:val="21"/>
        </w:rPr>
        <w:t>Transformation into national crisis:</w:t>
      </w:r>
      <w:r w:rsidRPr="00916731">
        <w:rPr>
          <w:rFonts w:ascii="Palatino Linotype" w:hAnsi="Palatino Linotype"/>
          <w:sz w:val="21"/>
          <w:szCs w:val="21"/>
        </w:rPr>
        <w:t xml:space="preserve"> The FP having failed in its satyagaraha campaign in 1961 to resolve the language problem and associated discriminatory manifestations chose to cooperate with the right-wing UNP to form the government in 1965. The agreement between the two parties known as the Dudley Senanayake-Chelvanayakam Pact to improve on the Reasonable Use of Tamil Act of 1958 and to set up District Councils to devolve power to Tamil-speaking areas failed to materialise owing to opposition from the SLFP and its left allies, the LSSP and CP, as well as resistance from within the UNP. </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The FP, which by 1970 antagonized the SLFP and its allies, was politically weakened by the SLFP-led alliance sweeping to power in 1970. The government</w:t>
      </w:r>
      <w:r w:rsidR="00925A4E">
        <w:rPr>
          <w:rFonts w:ascii="Palatino Linotype" w:hAnsi="Palatino Linotype"/>
          <w:sz w:val="21"/>
          <w:szCs w:val="21"/>
        </w:rPr>
        <w:t>’s</w:t>
      </w:r>
      <w:r w:rsidRPr="00916731">
        <w:rPr>
          <w:rFonts w:ascii="Palatino Linotype" w:hAnsi="Palatino Linotype"/>
          <w:sz w:val="21"/>
          <w:szCs w:val="21"/>
        </w:rPr>
        <w:t xml:space="preserve"> attitude towards the FP was</w:t>
      </w:r>
      <w:r w:rsidR="00925A4E">
        <w:rPr>
          <w:rFonts w:ascii="Palatino Linotype" w:hAnsi="Palatino Linotype"/>
          <w:sz w:val="21"/>
          <w:szCs w:val="21"/>
        </w:rPr>
        <w:t xml:space="preserve"> one of</w:t>
      </w:r>
      <w:r w:rsidRPr="00916731">
        <w:rPr>
          <w:rFonts w:ascii="Palatino Linotype" w:hAnsi="Palatino Linotype"/>
          <w:sz w:val="21"/>
          <w:szCs w:val="21"/>
        </w:rPr>
        <w:t xml:space="preserve"> indifference accompanied by acts to undermine the credibility of the FP</w:t>
      </w:r>
      <w:r w:rsidR="00925A4E">
        <w:rPr>
          <w:rFonts w:ascii="Palatino Linotype" w:hAnsi="Palatino Linotype"/>
          <w:sz w:val="21"/>
          <w:szCs w:val="21"/>
        </w:rPr>
        <w:t>, and t</w:t>
      </w:r>
      <w:r w:rsidRPr="00916731">
        <w:rPr>
          <w:rFonts w:ascii="Palatino Linotype" w:hAnsi="Palatino Linotype"/>
          <w:sz w:val="21"/>
          <w:szCs w:val="21"/>
        </w:rPr>
        <w:t>he FP</w:t>
      </w:r>
      <w:r w:rsidR="00925A4E">
        <w:rPr>
          <w:rFonts w:ascii="Palatino Linotype" w:hAnsi="Palatino Linotype"/>
          <w:sz w:val="21"/>
          <w:szCs w:val="21"/>
        </w:rPr>
        <w:t>’s</w:t>
      </w:r>
      <w:r w:rsidRPr="00916731">
        <w:rPr>
          <w:rFonts w:ascii="Palatino Linotype" w:hAnsi="Palatino Linotype"/>
          <w:sz w:val="21"/>
          <w:szCs w:val="21"/>
        </w:rPr>
        <w:t xml:space="preserve"> </w:t>
      </w:r>
      <w:r w:rsidR="00925A4E">
        <w:rPr>
          <w:rFonts w:ascii="Palatino Linotype" w:hAnsi="Palatino Linotype"/>
          <w:sz w:val="21"/>
          <w:szCs w:val="21"/>
        </w:rPr>
        <w:lastRenderedPageBreak/>
        <w:t>response was</w:t>
      </w:r>
      <w:r w:rsidRPr="00916731">
        <w:rPr>
          <w:rFonts w:ascii="Palatino Linotype" w:hAnsi="Palatino Linotype"/>
          <w:sz w:val="21"/>
          <w:szCs w:val="21"/>
        </w:rPr>
        <w:t xml:space="preserve"> confrontational. The course of events since the election of 1970, intentionally or otherwise, led to the worsening of the national question. The decision of the government to “standardize” media wise the results of the GCE(AL) examination on which university admissions were based, the republican constitution of 1972, the Language of the Courts Bill of 1973, and the tragic death of nine Tamils on the public event in Jaffna to mark the last day of the Fourth International Tamil Research Conference in 1974 were prominent among </w:t>
      </w:r>
      <w:r w:rsidR="00925A4E">
        <w:rPr>
          <w:rFonts w:ascii="Palatino Linotype" w:hAnsi="Palatino Linotype"/>
          <w:sz w:val="21"/>
          <w:szCs w:val="21"/>
        </w:rPr>
        <w:t>issues</w:t>
      </w:r>
      <w:r w:rsidRPr="00916731">
        <w:rPr>
          <w:rFonts w:ascii="Palatino Linotype" w:hAnsi="Palatino Linotype"/>
          <w:sz w:val="21"/>
          <w:szCs w:val="21"/>
        </w:rPr>
        <w:t xml:space="preserve"> that alienated the government from the Tamils as well as contributed to narrow Tamil nationalist sentiments. </w:t>
      </w:r>
      <w:r w:rsidR="00925A4E">
        <w:rPr>
          <w:rFonts w:ascii="Palatino Linotype" w:hAnsi="Palatino Linotype"/>
          <w:sz w:val="21"/>
          <w:szCs w:val="21"/>
        </w:rPr>
        <w:t>T</w:t>
      </w:r>
      <w:r w:rsidRPr="00916731">
        <w:rPr>
          <w:rFonts w:ascii="Palatino Linotype" w:hAnsi="Palatino Linotype"/>
          <w:sz w:val="21"/>
          <w:szCs w:val="21"/>
        </w:rPr>
        <w:t xml:space="preserve">he insensitive handling of militancy in the north and police excesses following the assassination of former mayor Duraiappa in 1975 </w:t>
      </w:r>
      <w:r w:rsidR="00925A4E">
        <w:rPr>
          <w:rFonts w:ascii="Palatino Linotype" w:hAnsi="Palatino Linotype"/>
          <w:sz w:val="21"/>
          <w:szCs w:val="21"/>
        </w:rPr>
        <w:t xml:space="preserve">helped to </w:t>
      </w:r>
      <w:r w:rsidRPr="00916731">
        <w:rPr>
          <w:rFonts w:ascii="Palatino Linotype" w:hAnsi="Palatino Linotype"/>
          <w:sz w:val="21"/>
          <w:szCs w:val="21"/>
        </w:rPr>
        <w:t>strengthen Tamil militancy, which was encouraged by the FP.</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Capitalising on the mood of frustration and bitterness among the Tamils and in view of impending elections in 1977 as well as pressure from militants, the FP formed the Tamil United Liberation Front (TULF) in 1976 to call for the formation of the separate state of Tamil Eelam. Interestingly, the UNP was an ally of the FP at the time and even encouraged the secessionist bid. Marxist Leninists challenged the TULF in public, but after successive exposure of fault lines the TULF shunned public debate.</w:t>
      </w:r>
    </w:p>
    <w:p w:rsidR="004168BB" w:rsidRPr="00916731" w:rsidRDefault="004168BB" w:rsidP="005038C8">
      <w:pPr>
        <w:spacing w:before="0" w:line="264" w:lineRule="auto"/>
        <w:ind w:firstLine="0"/>
        <w:rPr>
          <w:rFonts w:ascii="Palatino Linotype" w:hAnsi="Palatino Linotype"/>
          <w:sz w:val="21"/>
          <w:szCs w:val="21"/>
        </w:rPr>
      </w:pPr>
      <w:r w:rsidRPr="00916731">
        <w:rPr>
          <w:rFonts w:ascii="Palatino Linotype" w:hAnsi="Palatino Linotype"/>
          <w:sz w:val="21"/>
          <w:szCs w:val="21"/>
        </w:rPr>
        <w:t xml:space="preserve">Unforeseen turn of events since 1975 led to the LSSP and CP splitting with the SLFP and to the reversal of fortunes for the UNP which came to power in 1977 with an unprecedented majority. </w:t>
      </w:r>
    </w:p>
    <w:p w:rsidR="005038C8" w:rsidRPr="00916731" w:rsidRDefault="005038C8" w:rsidP="005038C8">
      <w:pPr>
        <w:spacing w:before="0" w:line="264" w:lineRule="auto"/>
        <w:ind w:firstLine="0"/>
        <w:rPr>
          <w:rFonts w:ascii="Palatino Linotype" w:hAnsi="Palatino Linotype"/>
          <w:sz w:val="21"/>
          <w:szCs w:val="21"/>
        </w:rPr>
      </w:pP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b/>
          <w:sz w:val="21"/>
          <w:szCs w:val="21"/>
        </w:rPr>
        <w:t>Executive presidency and deepening of conflict:</w:t>
      </w:r>
      <w:r w:rsidRPr="00916731">
        <w:rPr>
          <w:rFonts w:ascii="Palatino Linotype" w:hAnsi="Palatino Linotype"/>
          <w:sz w:val="21"/>
          <w:szCs w:val="21"/>
        </w:rPr>
        <w:t xml:space="preserve"> The expectations of the TULF that the UNP will act to address the grievances of the Tamils were dashed in a little over a month of the UNP coming to power. The government refused to declare a state of emergency to deal with the anti-Tamil violence in August 1977 sent armed forces to Jaffna to deal with Tamil militancy besides legislating to ban some Tamil militant organizations and passing into law the Prevention of Terrorism Act in </w:t>
      </w:r>
      <w:r w:rsidRPr="00916731">
        <w:rPr>
          <w:rFonts w:ascii="Palatino Linotype" w:hAnsi="Palatino Linotype"/>
          <w:sz w:val="21"/>
          <w:szCs w:val="21"/>
        </w:rPr>
        <w:lastRenderedPageBreak/>
        <w:t xml:space="preserve">1978. This allowed arbitrary arrest and detention on suspicion, and an inevitable escalation of conflict. </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The constitution of 1978 authored by the UNP government introduced an executive presidency, which had harsh implications for the trade union movement, the opposition parties as a whole and the minority nationalities. The oppressive and vindictive approach of the government led to the escalation of militancy in the North and to military harassment and killing of civilians and violent reaction by Tamil militants who were still a weak force.</w:t>
      </w:r>
    </w:p>
    <w:p w:rsidR="004168BB" w:rsidRPr="00916731" w:rsidRDefault="004168BB" w:rsidP="005038C8">
      <w:pPr>
        <w:spacing w:before="0" w:line="264" w:lineRule="auto"/>
        <w:rPr>
          <w:rFonts w:ascii="Palatino Linotype" w:hAnsi="Palatino Linotype"/>
          <w:sz w:val="21"/>
          <w:szCs w:val="21"/>
        </w:rPr>
      </w:pPr>
      <w:r w:rsidRPr="00916731">
        <w:rPr>
          <w:rFonts w:ascii="Palatino Linotype" w:hAnsi="Palatino Linotype"/>
          <w:sz w:val="21"/>
          <w:szCs w:val="21"/>
        </w:rPr>
        <w:t>The rise of the militants also marked the decline of democratic politics in the North. The failure of the TULF to honour its pledge of struggle for Tamil Eelam and settling for a District development Council with less authority than a local body gave the militants the pretext to silence all opposition t their separatist agenda. They particularly targeted the Marxist Leninist and Trotskyite left which opposed to the division of the country. The parties survived by not yielding to the LTTE or other militants and standing up to the oppressive government, while the TULF was reduced to an impotent by-stander.</w:t>
      </w:r>
    </w:p>
    <w:p w:rsidR="005038C8" w:rsidRPr="00916731" w:rsidRDefault="005038C8" w:rsidP="005038C8">
      <w:pPr>
        <w:spacing w:before="0" w:line="264" w:lineRule="auto"/>
        <w:rPr>
          <w:rFonts w:ascii="Palatino Linotype" w:hAnsi="Palatino Linotype"/>
          <w:sz w:val="21"/>
          <w:szCs w:val="21"/>
        </w:rPr>
      </w:pPr>
    </w:p>
    <w:p w:rsidR="004168BB" w:rsidRPr="00916731" w:rsidRDefault="004168BB" w:rsidP="005038C8">
      <w:pPr>
        <w:spacing w:before="0" w:after="120" w:line="264" w:lineRule="auto"/>
        <w:ind w:firstLine="0"/>
        <w:rPr>
          <w:rFonts w:ascii="Palatino Linotype" w:hAnsi="Palatino Linotype"/>
          <w:sz w:val="21"/>
          <w:szCs w:val="21"/>
        </w:rPr>
      </w:pPr>
      <w:r w:rsidRPr="00916731">
        <w:rPr>
          <w:rFonts w:ascii="Palatino Linotype" w:hAnsi="Palatino Linotype"/>
          <w:b/>
          <w:sz w:val="21"/>
          <w:szCs w:val="21"/>
        </w:rPr>
        <w:t xml:space="preserve">War and Peace: </w:t>
      </w:r>
      <w:r w:rsidRPr="00916731">
        <w:rPr>
          <w:rFonts w:ascii="Palatino Linotype" w:hAnsi="Palatino Linotype"/>
          <w:sz w:val="21"/>
          <w:szCs w:val="21"/>
        </w:rPr>
        <w:t xml:space="preserve">The anti-Tamil violence of 1983 July which caught the attention of the world was also a key turning point.  The role of the state as an accomplice brought discredit to the country. Tamil militants gained considerable public support as a result but chose not to take the people into confidence and relied on weapons and armed youth. They took refuge in India taking advantage of the hostility of the Jayawardane government towards the Indira Gandhi government. But internal and inter-movement rivalry and internecine killings took their toll on rival movements as well as on the prospect of a united liberation force. Much of the energy of rival movements was spent on fighting off rivals, and the LTTE emerged as the strongest, but undemocratic, force with minimal tolerance of political differences. Yet its ability to defend people against the armed forces earned it a popular support base. </w:t>
      </w:r>
    </w:p>
    <w:p w:rsidR="004168BB" w:rsidRPr="00916731" w:rsidRDefault="004168BB" w:rsidP="005038C8">
      <w:pPr>
        <w:spacing w:before="0" w:line="264" w:lineRule="auto"/>
        <w:rPr>
          <w:rFonts w:ascii="Palatino Linotype" w:hAnsi="Palatino Linotype"/>
          <w:sz w:val="21"/>
          <w:szCs w:val="21"/>
        </w:rPr>
      </w:pPr>
      <w:r w:rsidRPr="00916731">
        <w:rPr>
          <w:rFonts w:ascii="Palatino Linotype" w:hAnsi="Palatino Linotype"/>
          <w:sz w:val="21"/>
          <w:szCs w:val="21"/>
        </w:rPr>
        <w:lastRenderedPageBreak/>
        <w:t>It was Indian intervention that brought the Sri Lankan government to peace talks starting with Timpu and the Indo-Sri Lanka Accord of 1987.  The Accord and the 13</w:t>
      </w:r>
      <w:r w:rsidRPr="00916731">
        <w:rPr>
          <w:rFonts w:ascii="Palatino Linotype" w:hAnsi="Palatino Linotype"/>
          <w:sz w:val="21"/>
          <w:szCs w:val="21"/>
          <w:vertAlign w:val="superscript"/>
        </w:rPr>
        <w:t>th</w:t>
      </w:r>
      <w:r w:rsidRPr="00916731">
        <w:rPr>
          <w:rFonts w:ascii="Palatino Linotype" w:hAnsi="Palatino Linotype"/>
          <w:sz w:val="21"/>
          <w:szCs w:val="21"/>
        </w:rPr>
        <w:t xml:space="preserve"> Amendment which brought into being the North-East Provincial Council were opposed peacefully by the SLFP and very violently by the JVP leading to the killing of more than 60,000 Sinhalese youth. The left generally welcomed the 13</w:t>
      </w:r>
      <w:r w:rsidRPr="00916731">
        <w:rPr>
          <w:rFonts w:ascii="Palatino Linotype" w:hAnsi="Palatino Linotype"/>
          <w:sz w:val="21"/>
          <w:szCs w:val="21"/>
          <w:vertAlign w:val="superscript"/>
        </w:rPr>
        <w:t>th</w:t>
      </w:r>
      <w:r w:rsidRPr="00916731">
        <w:rPr>
          <w:rFonts w:ascii="Palatino Linotype" w:hAnsi="Palatino Linotype"/>
          <w:sz w:val="21"/>
          <w:szCs w:val="21"/>
        </w:rPr>
        <w:t xml:space="preserve"> Amendment, despite reservations about its adequacy to address the national question. Nevertheless, it is thus far the only act of legislation since independence to address the Tamil national question as a whole as well as put in place an elected statutory body to represent the minorities. </w:t>
      </w:r>
      <w:r w:rsidR="002D68B8" w:rsidRPr="00916731">
        <w:rPr>
          <w:rFonts w:ascii="Palatino Linotype" w:hAnsi="Palatino Linotype"/>
          <w:sz w:val="21"/>
          <w:szCs w:val="21"/>
        </w:rPr>
        <w:t>The 13</w:t>
      </w:r>
      <w:r w:rsidR="002D68B8" w:rsidRPr="00916731">
        <w:rPr>
          <w:rFonts w:ascii="Palatino Linotype" w:hAnsi="Palatino Linotype"/>
          <w:sz w:val="21"/>
          <w:szCs w:val="21"/>
          <w:vertAlign w:val="superscript"/>
        </w:rPr>
        <w:t>th</w:t>
      </w:r>
      <w:r w:rsidR="002D68B8" w:rsidRPr="00916731">
        <w:rPr>
          <w:rFonts w:ascii="Palatino Linotype" w:hAnsi="Palatino Linotype"/>
          <w:sz w:val="21"/>
          <w:szCs w:val="21"/>
        </w:rPr>
        <w:t xml:space="preserve"> Amendment was weakened from the outset by a combination of forces including the LTTE which helped the President to dissolve a Provincial Council (PC) at will to the more recent Supreme Court action by the JVP and JHU to break up the NE Provincial Council. </w:t>
      </w:r>
      <w:r w:rsidRPr="00916731">
        <w:rPr>
          <w:rFonts w:ascii="Palatino Linotype" w:hAnsi="Palatino Linotype"/>
          <w:sz w:val="21"/>
          <w:szCs w:val="21"/>
        </w:rPr>
        <w:t>The war became the pretext for not devolving key powers to the PCs, but it is the unwillingness of successive governments that are to blame.</w:t>
      </w:r>
    </w:p>
    <w:p w:rsidR="005038C8" w:rsidRPr="00916731" w:rsidRDefault="005038C8" w:rsidP="005038C8">
      <w:pPr>
        <w:spacing w:before="0" w:line="264" w:lineRule="auto"/>
        <w:rPr>
          <w:rFonts w:ascii="Palatino Linotype" w:hAnsi="Palatino Linotype"/>
          <w:sz w:val="21"/>
          <w:szCs w:val="21"/>
        </w:rPr>
      </w:pPr>
    </w:p>
    <w:p w:rsidR="004168BB" w:rsidRPr="00916731" w:rsidRDefault="004168BB" w:rsidP="005038C8">
      <w:pPr>
        <w:spacing w:before="0" w:after="120" w:line="264" w:lineRule="auto"/>
        <w:ind w:firstLine="0"/>
        <w:rPr>
          <w:rFonts w:ascii="Palatino Linotype" w:hAnsi="Palatino Linotype"/>
          <w:sz w:val="21"/>
          <w:szCs w:val="21"/>
        </w:rPr>
      </w:pPr>
      <w:r w:rsidRPr="00916731">
        <w:rPr>
          <w:rFonts w:ascii="Palatino Linotype" w:hAnsi="Palatino Linotype"/>
          <w:b/>
          <w:sz w:val="21"/>
          <w:szCs w:val="21"/>
        </w:rPr>
        <w:t>Resumption of war:</w:t>
      </w:r>
      <w:r w:rsidRPr="00916731">
        <w:rPr>
          <w:rFonts w:ascii="Palatino Linotype" w:hAnsi="Palatino Linotype"/>
          <w:sz w:val="21"/>
          <w:szCs w:val="21"/>
        </w:rPr>
        <w:t xml:space="preserve"> The implementation of the Indo-Sri Lanka Accord was opposed in the North-East and the South for different reasons. However, the overall outcome has been almost continuous war with brief spells of unsuccessful negotiations. Mutual distrust has been a key element and the failure to find middle ground between secession and a unitary state without devolution of power has been the cause of failure of all negotiations. Tragically, the most successful peace effort facilitated by Norway that enabled a ceasefire agreement not only failed but also led to intensified war, unprecedented loss of civilian lives and denial of livelihood for hundreds of thousands. Besides the brutality of the government’s war effort, it was the lack of democracy and stubbornness of the LTTE that blinded it to reality and brought not only the LTTE but also many civilians to a tragic end in May 2009. </w:t>
      </w:r>
    </w:p>
    <w:p w:rsidR="004168BB" w:rsidRPr="00916731" w:rsidRDefault="004168BB" w:rsidP="005038C8">
      <w:pPr>
        <w:spacing w:before="0" w:line="264" w:lineRule="auto"/>
        <w:rPr>
          <w:rFonts w:ascii="Palatino Linotype" w:hAnsi="Palatino Linotype"/>
          <w:sz w:val="21"/>
          <w:szCs w:val="21"/>
        </w:rPr>
      </w:pPr>
      <w:r w:rsidRPr="00916731">
        <w:rPr>
          <w:rFonts w:ascii="Palatino Linotype" w:hAnsi="Palatino Linotype"/>
          <w:sz w:val="21"/>
          <w:szCs w:val="21"/>
        </w:rPr>
        <w:t xml:space="preserve">Without going into details of the failure of various peace efforts, it could be safely said that the failures were the result of putting parochial interests above the interests of the people. There has been an excessive </w:t>
      </w:r>
      <w:r w:rsidRPr="00916731">
        <w:rPr>
          <w:rFonts w:ascii="Palatino Linotype" w:hAnsi="Palatino Linotype"/>
          <w:sz w:val="21"/>
          <w:szCs w:val="21"/>
        </w:rPr>
        <w:lastRenderedPageBreak/>
        <w:t>reliance on external players and military strength and therefore more attention being paid to preserving military advantage rather than seek a political solution.</w:t>
      </w:r>
    </w:p>
    <w:p w:rsidR="005038C8" w:rsidRPr="00916731" w:rsidRDefault="005038C8" w:rsidP="005038C8">
      <w:pPr>
        <w:spacing w:before="0" w:line="264" w:lineRule="auto"/>
        <w:rPr>
          <w:rFonts w:ascii="Palatino Linotype" w:hAnsi="Palatino Linotype"/>
          <w:sz w:val="21"/>
          <w:szCs w:val="21"/>
        </w:rPr>
      </w:pPr>
    </w:p>
    <w:p w:rsidR="004168BB" w:rsidRPr="00916731" w:rsidRDefault="004168BB" w:rsidP="005038C8">
      <w:pPr>
        <w:spacing w:before="0" w:after="120" w:line="264" w:lineRule="auto"/>
        <w:ind w:firstLine="0"/>
        <w:rPr>
          <w:rFonts w:ascii="Palatino Linotype" w:hAnsi="Palatino Linotype"/>
          <w:sz w:val="21"/>
          <w:szCs w:val="21"/>
        </w:rPr>
      </w:pPr>
      <w:r w:rsidRPr="00916731">
        <w:rPr>
          <w:rFonts w:ascii="Palatino Linotype" w:hAnsi="Palatino Linotype"/>
          <w:b/>
          <w:sz w:val="21"/>
          <w:szCs w:val="21"/>
        </w:rPr>
        <w:t xml:space="preserve">The post-war scenario: </w:t>
      </w:r>
      <w:r w:rsidRPr="00916731">
        <w:rPr>
          <w:rFonts w:ascii="Palatino Linotype" w:hAnsi="Palatino Linotype"/>
          <w:sz w:val="21"/>
          <w:szCs w:val="21"/>
        </w:rPr>
        <w:t>Even after the end of the war, the opportunity for rebuilding inter-communal harmony has been ignored by the government. Opportunities existed for resolving the national question by devolution of power based on the 13</w:t>
      </w:r>
      <w:r w:rsidRPr="00916731">
        <w:rPr>
          <w:rFonts w:ascii="Palatino Linotype" w:hAnsi="Palatino Linotype"/>
          <w:sz w:val="21"/>
          <w:szCs w:val="21"/>
          <w:vertAlign w:val="superscript"/>
        </w:rPr>
        <w:t>th</w:t>
      </w:r>
      <w:r w:rsidRPr="00916731">
        <w:rPr>
          <w:rFonts w:ascii="Palatino Linotype" w:hAnsi="Palatino Linotype"/>
          <w:sz w:val="21"/>
          <w:szCs w:val="21"/>
        </w:rPr>
        <w:t xml:space="preserve"> Amendment, 13+, 13++ etc. But the government has failed to grab its chance by sliding into a chauvinistic agenda capitalizing on the war victory.</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This failure has encouraged Tamil narrow nationalists (the diaspora in particular) to take a vindictive approach towards the government of Sri Lanka. War crimes and abuses of fundamental and human rights cannot be ignored or go unpunished. But clamour for an international inquiry will only harden attitudes. Firstly the Sinhalese people should be informed that serious crimes have been committed and that the culprits should be exposed. But what matters is to view the offences in context and without covering up particular offending parties, and emphasize reconciliation between the communities over punishment as revenge. However, no reconciliation is possible by burying the truth. The truth has to be brought out so that such events do not recur. It is remarkable that most of the exposures of war crimes had former Sinhalese military personnel as sources. Thus the correct approach would be for the Tamil people to persuade the more sensible elements among the Sinhalese the need for a credible inquiry. That demand patient political work and a more secular approach especially for the leaders. </w:t>
      </w:r>
    </w:p>
    <w:p w:rsidR="004168BB" w:rsidRPr="00916731" w:rsidRDefault="004168BB" w:rsidP="005038C8">
      <w:pPr>
        <w:spacing w:before="0" w:after="120" w:line="264" w:lineRule="auto"/>
        <w:rPr>
          <w:rFonts w:ascii="Palatino Linotype" w:hAnsi="Palatino Linotype"/>
          <w:sz w:val="21"/>
          <w:szCs w:val="21"/>
        </w:rPr>
      </w:pPr>
      <w:r w:rsidRPr="00916731">
        <w:rPr>
          <w:rFonts w:ascii="Palatino Linotype" w:hAnsi="Palatino Linotype"/>
          <w:sz w:val="21"/>
          <w:szCs w:val="21"/>
        </w:rPr>
        <w:t>It is not possible for me as an individual and even for an organization on its own to come with a comprehensive package for solving the Sri Lankan National question. Yet there are some matters that I think deserve serious consideration.</w:t>
      </w:r>
    </w:p>
    <w:p w:rsidR="004168BB" w:rsidRPr="00916731" w:rsidRDefault="004168BB" w:rsidP="004168BB">
      <w:pPr>
        <w:pStyle w:val="ListParagraph"/>
        <w:numPr>
          <w:ilvl w:val="0"/>
          <w:numId w:val="21"/>
        </w:numPr>
        <w:spacing w:after="120" w:line="264" w:lineRule="auto"/>
        <w:jc w:val="both"/>
        <w:rPr>
          <w:rFonts w:ascii="Palatino Linotype" w:hAnsi="Palatino Linotype"/>
          <w:sz w:val="21"/>
          <w:szCs w:val="21"/>
          <w:lang w:val="en-GB"/>
        </w:rPr>
      </w:pPr>
      <w:r w:rsidRPr="00916731">
        <w:rPr>
          <w:rFonts w:ascii="Palatino Linotype" w:hAnsi="Palatino Linotype"/>
          <w:sz w:val="21"/>
          <w:szCs w:val="21"/>
          <w:lang w:val="en-GB"/>
        </w:rPr>
        <w:t xml:space="preserve">There is a need for a Tamil leadership capable of addressing the national question in the broader context of the oppression of other </w:t>
      </w:r>
      <w:r w:rsidRPr="00916731">
        <w:rPr>
          <w:rFonts w:ascii="Palatino Linotype" w:hAnsi="Palatino Linotype"/>
          <w:sz w:val="21"/>
          <w:szCs w:val="21"/>
          <w:lang w:val="en-GB"/>
        </w:rPr>
        <w:lastRenderedPageBreak/>
        <w:t>nationalities and toiling masses of all nationalities as well as issues of democratic and fundamental rights of all people.</w:t>
      </w:r>
    </w:p>
    <w:p w:rsidR="004168BB" w:rsidRPr="00916731" w:rsidRDefault="004168BB" w:rsidP="004168BB">
      <w:pPr>
        <w:pStyle w:val="ListParagraph"/>
        <w:numPr>
          <w:ilvl w:val="0"/>
          <w:numId w:val="21"/>
        </w:numPr>
        <w:spacing w:after="120" w:line="264" w:lineRule="auto"/>
        <w:jc w:val="both"/>
        <w:rPr>
          <w:rFonts w:ascii="Palatino Linotype" w:hAnsi="Palatino Linotype"/>
          <w:sz w:val="21"/>
          <w:szCs w:val="21"/>
          <w:lang w:val="en-GB"/>
        </w:rPr>
      </w:pPr>
      <w:r w:rsidRPr="00916731">
        <w:rPr>
          <w:rFonts w:ascii="Palatino Linotype" w:hAnsi="Palatino Linotype"/>
          <w:sz w:val="21"/>
          <w:szCs w:val="21"/>
          <w:lang w:val="en-GB"/>
        </w:rPr>
        <w:t xml:space="preserve">Progressive and secular forces among the Sinhalese need to be more aware of the impending threat of Sinhala Buddhist fascism to democracy and be more assertive in their democratic demands as well as in addressing issues ranging from democratic rights to national oppression in a connected fashion. </w:t>
      </w:r>
    </w:p>
    <w:p w:rsidR="004168BB" w:rsidRPr="00916731" w:rsidRDefault="004168BB" w:rsidP="004168BB">
      <w:pPr>
        <w:pStyle w:val="ListParagraph"/>
        <w:numPr>
          <w:ilvl w:val="0"/>
          <w:numId w:val="21"/>
        </w:numPr>
        <w:spacing w:after="120" w:line="264" w:lineRule="auto"/>
        <w:jc w:val="both"/>
        <w:rPr>
          <w:rFonts w:ascii="Palatino Linotype" w:hAnsi="Palatino Linotype"/>
          <w:sz w:val="21"/>
          <w:szCs w:val="21"/>
          <w:lang w:val="en-GB"/>
        </w:rPr>
      </w:pPr>
      <w:r w:rsidRPr="00916731">
        <w:rPr>
          <w:rFonts w:ascii="Palatino Linotype" w:hAnsi="Palatino Linotype"/>
          <w:sz w:val="21"/>
          <w:szCs w:val="21"/>
          <w:lang w:val="en-GB"/>
        </w:rPr>
        <w:t>Leaders of the Tamil diaspora and their Sinhalese counterparts should act in more responsible ways and not create situations that will be detrimental to the resolution of the national question.</w:t>
      </w:r>
    </w:p>
    <w:p w:rsidR="004168BB" w:rsidRPr="00916731" w:rsidRDefault="004168BB" w:rsidP="004168BB">
      <w:pPr>
        <w:pStyle w:val="ListParagraph"/>
        <w:numPr>
          <w:ilvl w:val="0"/>
          <w:numId w:val="21"/>
        </w:numPr>
        <w:spacing w:after="120" w:line="264" w:lineRule="auto"/>
        <w:jc w:val="both"/>
        <w:rPr>
          <w:rFonts w:ascii="Palatino Linotype" w:hAnsi="Palatino Linotype"/>
          <w:sz w:val="21"/>
          <w:szCs w:val="21"/>
          <w:lang w:val="en-GB"/>
        </w:rPr>
      </w:pPr>
      <w:r w:rsidRPr="00916731">
        <w:rPr>
          <w:rFonts w:ascii="Palatino Linotype" w:hAnsi="Palatino Linotype"/>
          <w:sz w:val="21"/>
          <w:szCs w:val="21"/>
          <w:lang w:val="en-GB"/>
        </w:rPr>
        <w:t>Tamil sentimentalists in Tamilnadu should be more alert to the consequences of their actions. Thre</w:t>
      </w:r>
      <w:r w:rsidR="002D68B8" w:rsidRPr="00916731">
        <w:rPr>
          <w:rFonts w:ascii="Palatino Linotype" w:hAnsi="Palatino Linotype"/>
          <w:sz w:val="21"/>
          <w:szCs w:val="21"/>
          <w:lang w:val="en-GB"/>
        </w:rPr>
        <w:t>a</w:t>
      </w:r>
      <w:r w:rsidRPr="00916731">
        <w:rPr>
          <w:rFonts w:ascii="Palatino Linotype" w:hAnsi="Palatino Linotype"/>
          <w:sz w:val="21"/>
          <w:szCs w:val="21"/>
          <w:lang w:val="en-GB"/>
        </w:rPr>
        <w:t>ts and acts of violence against Sinhalese, especially visitors to India, only weaken the cause of the Tamil people.</w:t>
      </w:r>
    </w:p>
    <w:p w:rsidR="004168BB" w:rsidRPr="00916731" w:rsidRDefault="004168BB" w:rsidP="004168BB">
      <w:pPr>
        <w:pStyle w:val="ListParagraph"/>
        <w:numPr>
          <w:ilvl w:val="0"/>
          <w:numId w:val="21"/>
        </w:numPr>
        <w:spacing w:after="120" w:line="264" w:lineRule="auto"/>
        <w:jc w:val="both"/>
        <w:rPr>
          <w:rFonts w:ascii="Palatino Linotype" w:hAnsi="Palatino Linotype"/>
          <w:sz w:val="21"/>
          <w:szCs w:val="21"/>
          <w:lang w:val="en-GB"/>
        </w:rPr>
      </w:pPr>
      <w:r w:rsidRPr="00916731">
        <w:rPr>
          <w:rFonts w:ascii="Palatino Linotype" w:hAnsi="Palatino Linotype"/>
          <w:sz w:val="21"/>
          <w:szCs w:val="21"/>
          <w:lang w:val="en-GB"/>
        </w:rPr>
        <w:t>Given the intransigent attitude of the government it is more likely that international pressures cannot always be productive. Thus it is dangerous for Sri Lankan Tamils, the diaspora and Tamil sentimentalists in Tamilnadu to identify themselves with moves by foreign players without understanding the implications.</w:t>
      </w:r>
    </w:p>
    <w:p w:rsidR="00574A13" w:rsidRPr="00916731" w:rsidRDefault="004168BB" w:rsidP="00B94BB9">
      <w:pPr>
        <w:spacing w:before="0" w:line="264" w:lineRule="auto"/>
        <w:ind w:firstLine="0"/>
        <w:rPr>
          <w:rFonts w:ascii="Palatino Linotype" w:hAnsi="Palatino Linotype" w:cs="Arial"/>
          <w:sz w:val="21"/>
          <w:szCs w:val="21"/>
        </w:rPr>
      </w:pPr>
      <w:r w:rsidRPr="00916731">
        <w:rPr>
          <w:rFonts w:ascii="Palatino Linotype" w:hAnsi="Palatino Linotype"/>
          <w:sz w:val="21"/>
          <w:szCs w:val="21"/>
        </w:rPr>
        <w:t>India has a long historical relation with Sri Lanka that has become complex as a result of the Sri Lankan national problem.  India can play a useful role in resolving the national question only through winning the confidence of sober elements on both sides of the conflict. It is not for us in Sri Lanka to dictate Indian policy, but for the progressive and secular forces to enlighten public opinion especially in Tamilnadu so that India will be able to contribute positively without falling prey to the opportunism of sentimentalised politics.</w:t>
      </w:r>
    </w:p>
    <w:p w:rsidR="00574A13" w:rsidRPr="00916731" w:rsidRDefault="00574A13" w:rsidP="00B94BB9">
      <w:pPr>
        <w:spacing w:before="0" w:line="252" w:lineRule="auto"/>
        <w:rPr>
          <w:rFonts w:ascii="Arial" w:hAnsi="Arial" w:cs="Arial"/>
          <w:sz w:val="18"/>
          <w:szCs w:val="18"/>
        </w:rPr>
      </w:pPr>
    </w:p>
    <w:p w:rsidR="00B94BB9" w:rsidRPr="00916731" w:rsidRDefault="005038C8" w:rsidP="00B94BB9">
      <w:pPr>
        <w:spacing w:before="0" w:after="120" w:line="264" w:lineRule="auto"/>
        <w:ind w:firstLine="0"/>
        <w:rPr>
          <w:rFonts w:ascii="Palatino Linotype" w:hAnsi="Palatino Linotype"/>
          <w:i/>
          <w:sz w:val="18"/>
          <w:szCs w:val="18"/>
        </w:rPr>
      </w:pPr>
      <w:r w:rsidRPr="00916731">
        <w:rPr>
          <w:rFonts w:ascii="Palatino Linotype" w:hAnsi="Palatino Linotype"/>
          <w:i/>
          <w:sz w:val="18"/>
          <w:szCs w:val="18"/>
        </w:rPr>
        <w:t>[The above is a summary of the talk intended be delivered by Comrade Senthivel on 2</w:t>
      </w:r>
      <w:r w:rsidRPr="00916731">
        <w:rPr>
          <w:rFonts w:ascii="Palatino Linotype" w:hAnsi="Palatino Linotype"/>
          <w:i/>
          <w:sz w:val="18"/>
          <w:szCs w:val="18"/>
          <w:vertAlign w:val="superscript"/>
        </w:rPr>
        <w:t>nd</w:t>
      </w:r>
      <w:r w:rsidRPr="00916731">
        <w:rPr>
          <w:rFonts w:ascii="Palatino Linotype" w:hAnsi="Palatino Linotype"/>
          <w:i/>
          <w:sz w:val="18"/>
          <w:szCs w:val="18"/>
        </w:rPr>
        <w:t xml:space="preserve"> February 2014 in Chennai at the seminar ‘The Tamil Question in Sri Lanka and the Indian Approach’ organised by the Communist Party of India (Marxist-Leninist) Red Star. Comrade Senthivel could not attend and the summary was read out to delegates.] </w:t>
      </w:r>
    </w:p>
    <w:p w:rsidR="00574A13" w:rsidRPr="00916731" w:rsidRDefault="00574A13" w:rsidP="00B94BB9">
      <w:pPr>
        <w:spacing w:before="0" w:after="120" w:line="264" w:lineRule="auto"/>
        <w:ind w:firstLine="0"/>
        <w:jc w:val="center"/>
        <w:rPr>
          <w:rFonts w:ascii="Palatino Linotype" w:hAnsi="Palatino Linotype"/>
          <w:i/>
          <w:sz w:val="18"/>
          <w:szCs w:val="18"/>
        </w:rPr>
      </w:pPr>
      <w:r w:rsidRPr="00916731">
        <w:rPr>
          <w:rFonts w:ascii="Palatino Linotype" w:hAnsi="Palatino Linotype" w:cs="Arial"/>
          <w:b/>
          <w:bCs/>
          <w:sz w:val="32"/>
          <w:szCs w:val="32"/>
        </w:rPr>
        <w:t>*****</w:t>
      </w:r>
      <w:r w:rsidRPr="00916731">
        <w:rPr>
          <w:rFonts w:ascii="Palatino Linotype" w:hAnsi="Palatino Linotype" w:cs="Arial"/>
          <w:b/>
          <w:bCs/>
          <w:sz w:val="32"/>
          <w:szCs w:val="32"/>
        </w:rPr>
        <w:br w:type="page"/>
      </w:r>
    </w:p>
    <w:p w:rsidR="008C08CA" w:rsidRPr="00916731" w:rsidRDefault="008C08CA" w:rsidP="00265495">
      <w:pPr>
        <w:spacing w:before="0" w:line="264" w:lineRule="auto"/>
        <w:ind w:firstLine="0"/>
        <w:jc w:val="center"/>
        <w:rPr>
          <w:rFonts w:ascii="Palatino Linotype" w:hAnsi="Palatino Linotype" w:cs="Arial"/>
          <w:b/>
          <w:color w:val="000000" w:themeColor="text1"/>
          <w:sz w:val="40"/>
          <w:szCs w:val="40"/>
        </w:rPr>
      </w:pPr>
    </w:p>
    <w:p w:rsidR="005B04C4" w:rsidRPr="00916731" w:rsidRDefault="005B04C4" w:rsidP="00265495">
      <w:pPr>
        <w:spacing w:before="0" w:line="264" w:lineRule="auto"/>
        <w:ind w:firstLine="0"/>
        <w:jc w:val="center"/>
        <w:rPr>
          <w:rFonts w:ascii="Palatino Linotype" w:hAnsi="Palatino Linotype" w:cs="Arial"/>
          <w:b/>
          <w:color w:val="000000" w:themeColor="text1"/>
          <w:sz w:val="40"/>
          <w:szCs w:val="40"/>
        </w:rPr>
      </w:pPr>
    </w:p>
    <w:p w:rsidR="0032593D" w:rsidRPr="00916731" w:rsidRDefault="00CE1392" w:rsidP="00265495">
      <w:pPr>
        <w:spacing w:before="0" w:line="264" w:lineRule="auto"/>
        <w:ind w:firstLine="0"/>
        <w:jc w:val="center"/>
        <w:rPr>
          <w:rFonts w:ascii="Palatino Linotype" w:hAnsi="Palatino Linotype" w:cs="Arial"/>
          <w:b/>
          <w:color w:val="000000" w:themeColor="text1"/>
          <w:sz w:val="40"/>
          <w:szCs w:val="40"/>
        </w:rPr>
      </w:pPr>
      <w:r w:rsidRPr="00916731">
        <w:rPr>
          <w:rFonts w:ascii="Palatino Linotype" w:hAnsi="Palatino Linotype" w:cs="Arial"/>
          <w:b/>
          <w:color w:val="000000" w:themeColor="text1"/>
          <w:sz w:val="40"/>
          <w:szCs w:val="40"/>
        </w:rPr>
        <w:t>Workers’</w:t>
      </w:r>
      <w:r w:rsidR="00574A13" w:rsidRPr="00916731">
        <w:rPr>
          <w:rFonts w:ascii="Palatino Linotype" w:hAnsi="Palatino Linotype" w:cs="Arial"/>
          <w:b/>
          <w:color w:val="000000" w:themeColor="text1"/>
          <w:sz w:val="40"/>
          <w:szCs w:val="40"/>
        </w:rPr>
        <w:t xml:space="preserve"> Education</w:t>
      </w:r>
      <w:r w:rsidR="0032593D" w:rsidRPr="00916731">
        <w:rPr>
          <w:rFonts w:ascii="Palatino Linotype" w:hAnsi="Palatino Linotype" w:cs="Arial"/>
          <w:b/>
          <w:color w:val="000000" w:themeColor="text1"/>
          <w:sz w:val="40"/>
          <w:szCs w:val="40"/>
        </w:rPr>
        <w:t>:</w:t>
      </w:r>
    </w:p>
    <w:p w:rsidR="00574A13" w:rsidRPr="00916731" w:rsidRDefault="004168BB" w:rsidP="00265495">
      <w:pPr>
        <w:spacing w:before="0" w:line="264" w:lineRule="auto"/>
        <w:ind w:firstLine="0"/>
        <w:jc w:val="center"/>
        <w:rPr>
          <w:rFonts w:ascii="Palatino Linotype" w:hAnsi="Palatino Linotype" w:cs="Arial"/>
          <w:b/>
          <w:color w:val="000000" w:themeColor="text1"/>
          <w:sz w:val="40"/>
          <w:szCs w:val="40"/>
        </w:rPr>
      </w:pPr>
      <w:r w:rsidRPr="00916731">
        <w:rPr>
          <w:rFonts w:ascii="Palatino Linotype" w:hAnsi="Palatino Linotype" w:cs="Arial"/>
          <w:b/>
          <w:color w:val="000000" w:themeColor="text1"/>
          <w:sz w:val="40"/>
          <w:szCs w:val="40"/>
        </w:rPr>
        <w:t>Matters of</w:t>
      </w:r>
      <w:r w:rsidR="0032593D" w:rsidRPr="00916731">
        <w:rPr>
          <w:rFonts w:ascii="Palatino Linotype" w:hAnsi="Palatino Linotype" w:cs="Arial"/>
          <w:b/>
          <w:color w:val="000000" w:themeColor="text1"/>
          <w:sz w:val="40"/>
          <w:szCs w:val="40"/>
        </w:rPr>
        <w:t xml:space="preserve"> Priority</w:t>
      </w:r>
      <w:r w:rsidR="00574A13" w:rsidRPr="00916731">
        <w:rPr>
          <w:rFonts w:ascii="Palatino Linotype" w:hAnsi="Palatino Linotype" w:cs="Arial"/>
          <w:b/>
          <w:color w:val="000000" w:themeColor="text1"/>
          <w:sz w:val="40"/>
          <w:szCs w:val="40"/>
        </w:rPr>
        <w:t xml:space="preserve"> </w:t>
      </w:r>
    </w:p>
    <w:p w:rsidR="00574A13" w:rsidRPr="00916731" w:rsidRDefault="00574A13" w:rsidP="00265495">
      <w:pPr>
        <w:spacing w:before="0"/>
        <w:ind w:firstLine="0"/>
        <w:jc w:val="right"/>
        <w:rPr>
          <w:rFonts w:ascii="Palatino Linotype" w:hAnsi="Palatino Linotype" w:cs="Arial"/>
          <w:b/>
          <w:bCs/>
          <w:color w:val="000000" w:themeColor="text1"/>
          <w:sz w:val="36"/>
          <w:szCs w:val="36"/>
        </w:rPr>
      </w:pPr>
    </w:p>
    <w:p w:rsidR="00574A13" w:rsidRPr="00916731" w:rsidRDefault="00574A13" w:rsidP="00265495">
      <w:pPr>
        <w:autoSpaceDE w:val="0"/>
        <w:autoSpaceDN w:val="0"/>
        <w:spacing w:before="0" w:line="264" w:lineRule="auto"/>
        <w:ind w:firstLine="0"/>
        <w:jc w:val="center"/>
        <w:rPr>
          <w:rFonts w:ascii="Palatino Linotype" w:hAnsi="Palatino Linotype" w:cs="Arial"/>
          <w:b/>
          <w:bCs/>
          <w:i/>
          <w:color w:val="000000" w:themeColor="text1"/>
          <w:spacing w:val="12"/>
          <w:sz w:val="32"/>
          <w:szCs w:val="32"/>
        </w:rPr>
      </w:pPr>
      <w:r w:rsidRPr="00916731">
        <w:rPr>
          <w:rFonts w:ascii="Palatino Linotype" w:hAnsi="Palatino Linotype" w:cs="Arial"/>
          <w:b/>
          <w:bCs/>
          <w:i/>
          <w:color w:val="000000" w:themeColor="text1"/>
          <w:spacing w:val="12"/>
          <w:sz w:val="32"/>
          <w:szCs w:val="32"/>
        </w:rPr>
        <w:t>Comrade Siva Rajendran</w:t>
      </w:r>
    </w:p>
    <w:p w:rsidR="00574A13" w:rsidRPr="00916731" w:rsidRDefault="00574A13" w:rsidP="001000F9">
      <w:pPr>
        <w:spacing w:before="0"/>
        <w:ind w:firstLine="0"/>
        <w:jc w:val="right"/>
        <w:rPr>
          <w:rFonts w:ascii="Arial" w:hAnsi="Arial" w:cs="Arial"/>
          <w:bCs/>
          <w:i/>
          <w:color w:val="000000" w:themeColor="text1"/>
          <w:sz w:val="21"/>
          <w:szCs w:val="21"/>
        </w:rPr>
      </w:pPr>
    </w:p>
    <w:p w:rsidR="00574A13" w:rsidRPr="00916731" w:rsidRDefault="00574A13" w:rsidP="001000F9">
      <w:pPr>
        <w:spacing w:before="0"/>
        <w:rPr>
          <w:rFonts w:ascii="Kalaham" w:hAnsi="Kalaham"/>
          <w:color w:val="000000" w:themeColor="text1"/>
          <w:sz w:val="21"/>
          <w:szCs w:val="21"/>
        </w:rPr>
      </w:pPr>
    </w:p>
    <w:p w:rsidR="00574A13" w:rsidRPr="00916731" w:rsidRDefault="0032593D" w:rsidP="00CA5C26">
      <w:pPr>
        <w:spacing w:before="0" w:after="120" w:line="264" w:lineRule="auto"/>
        <w:ind w:firstLine="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The essence of labour is the basis of all products in the world. The present form of the human body is a product of toil. It is thus essential to develop, empower and advance the abilities of the work force that is the source of such power. </w:t>
      </w:r>
      <w:r w:rsidR="00150016" w:rsidRPr="00916731">
        <w:rPr>
          <w:rFonts w:ascii="Palatino Linotype" w:hAnsi="Palatino Linotype" w:cs="Arial"/>
          <w:color w:val="000000" w:themeColor="text1"/>
          <w:sz w:val="21"/>
          <w:szCs w:val="21"/>
        </w:rPr>
        <w:t>I</w:t>
      </w:r>
      <w:r w:rsidRPr="00916731">
        <w:rPr>
          <w:rFonts w:ascii="Palatino Linotype" w:hAnsi="Palatino Linotype" w:cs="Arial"/>
          <w:color w:val="000000" w:themeColor="text1"/>
          <w:sz w:val="21"/>
          <w:szCs w:val="21"/>
        </w:rPr>
        <w:t xml:space="preserve">t is </w:t>
      </w:r>
      <w:r w:rsidR="00150016" w:rsidRPr="00916731">
        <w:rPr>
          <w:rFonts w:ascii="Palatino Linotype" w:hAnsi="Palatino Linotype" w:cs="Arial"/>
          <w:color w:val="000000" w:themeColor="text1"/>
          <w:sz w:val="21"/>
          <w:szCs w:val="21"/>
        </w:rPr>
        <w:t>thus essential</w:t>
      </w:r>
      <w:r w:rsidRPr="00916731">
        <w:rPr>
          <w:rFonts w:ascii="Palatino Linotype" w:hAnsi="Palatino Linotype" w:cs="Arial"/>
          <w:color w:val="000000" w:themeColor="text1"/>
          <w:sz w:val="21"/>
          <w:szCs w:val="21"/>
        </w:rPr>
        <w:t xml:space="preserve"> for social activists, trade unionists and educationists to act together to develop workers education which will provide the necessary knowledge, skills, attitude and enthusiasm </w:t>
      </w:r>
      <w:r w:rsidR="00150016" w:rsidRPr="00916731">
        <w:rPr>
          <w:rFonts w:ascii="Palatino Linotype" w:hAnsi="Palatino Linotype" w:cs="Arial"/>
          <w:color w:val="000000" w:themeColor="text1"/>
          <w:sz w:val="21"/>
          <w:szCs w:val="21"/>
        </w:rPr>
        <w:t>necessary for the workers to understand contemporary political, economic, social and cultural situations on social-scientific and theoretical bases, and enable themselves accordingly to enhance their ability to work, secure their rights and achieve equality.</w:t>
      </w:r>
    </w:p>
    <w:p w:rsidR="008326CE" w:rsidRPr="00916731" w:rsidRDefault="00150016"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The social transformation initiated by the industrial revolution created the worker-capitalist structure. The invention of the steam engine, the establishment of mills and urbanization led to the creation of hundreds of thousands of workers. Exploitation of their labour by the big capitalists who owned the mills yielded massive profits for the capitalists</w:t>
      </w:r>
      <w:r w:rsidR="008326CE" w:rsidRPr="00916731">
        <w:rPr>
          <w:rFonts w:ascii="Palatino Linotype" w:hAnsi="Palatino Linotype" w:cs="Arial"/>
          <w:color w:val="000000" w:themeColor="text1"/>
          <w:sz w:val="21"/>
          <w:szCs w:val="21"/>
        </w:rPr>
        <w:t>. On the other hand, as a result of hard labour, lack of appropriate wages, slavishness and ignorance, among other factors, subjected the work force to great mise</w:t>
      </w:r>
      <w:r w:rsidR="00446EF4" w:rsidRPr="00916731">
        <w:rPr>
          <w:rFonts w:ascii="Palatino Linotype" w:hAnsi="Palatino Linotype" w:cs="Arial"/>
          <w:color w:val="000000" w:themeColor="text1"/>
          <w:sz w:val="21"/>
          <w:szCs w:val="21"/>
        </w:rPr>
        <w:t>r</w:t>
      </w:r>
      <w:r w:rsidR="008326CE" w:rsidRPr="00916731">
        <w:rPr>
          <w:rFonts w:ascii="Palatino Linotype" w:hAnsi="Palatino Linotype" w:cs="Arial"/>
          <w:color w:val="000000" w:themeColor="text1"/>
          <w:sz w:val="21"/>
          <w:szCs w:val="21"/>
        </w:rPr>
        <w:t>y.</w:t>
      </w:r>
    </w:p>
    <w:p w:rsidR="00446EF4" w:rsidRPr="00916731" w:rsidRDefault="00446EF4"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Trade unions emerged to unify the power of the tormented workers and to secure their demands. The creation of trade unions was made </w:t>
      </w:r>
      <w:r w:rsidRPr="00916731">
        <w:rPr>
          <w:rFonts w:ascii="Palatino Linotype" w:hAnsi="Palatino Linotype" w:cs="Arial"/>
          <w:color w:val="000000" w:themeColor="text1"/>
          <w:sz w:val="21"/>
          <w:szCs w:val="21"/>
        </w:rPr>
        <w:lastRenderedPageBreak/>
        <w:t xml:space="preserve">possible through the dedication and sacrifice of the workers. </w:t>
      </w:r>
      <w:r w:rsidR="00024207" w:rsidRPr="00916731">
        <w:rPr>
          <w:rFonts w:ascii="Palatino Linotype" w:hAnsi="Palatino Linotype" w:cs="Arial"/>
          <w:color w:val="000000" w:themeColor="text1"/>
          <w:sz w:val="21"/>
          <w:szCs w:val="21"/>
        </w:rPr>
        <w:t xml:space="preserve">The first trade union in Great Britain was established by John Doherty in 1830 and the International Secretariat of Trade Unions was established in Denmark in 1902. </w:t>
      </w:r>
      <w:r w:rsidRPr="00916731">
        <w:rPr>
          <w:rFonts w:ascii="Palatino Linotype" w:hAnsi="Palatino Linotype" w:cs="Arial"/>
          <w:color w:val="000000" w:themeColor="text1"/>
          <w:sz w:val="21"/>
          <w:szCs w:val="21"/>
        </w:rPr>
        <w:t xml:space="preserve">History records events </w:t>
      </w:r>
      <w:r w:rsidR="00024207" w:rsidRPr="00916731">
        <w:rPr>
          <w:rFonts w:ascii="Palatino Linotype" w:hAnsi="Palatino Linotype" w:cs="Arial"/>
          <w:color w:val="000000" w:themeColor="text1"/>
          <w:sz w:val="21"/>
          <w:szCs w:val="21"/>
        </w:rPr>
        <w:t xml:space="preserve">across the globe </w:t>
      </w:r>
      <w:r w:rsidRPr="00916731">
        <w:rPr>
          <w:rFonts w:ascii="Palatino Linotype" w:hAnsi="Palatino Linotype" w:cs="Arial"/>
          <w:color w:val="000000" w:themeColor="text1"/>
          <w:sz w:val="21"/>
          <w:szCs w:val="21"/>
        </w:rPr>
        <w:t xml:space="preserve">where huge prices have been paid to win </w:t>
      </w:r>
      <w:r w:rsidR="00024207" w:rsidRPr="00916731">
        <w:rPr>
          <w:rFonts w:ascii="Palatino Linotype" w:hAnsi="Palatino Linotype" w:cs="Arial"/>
          <w:color w:val="000000" w:themeColor="text1"/>
          <w:sz w:val="21"/>
          <w:szCs w:val="21"/>
        </w:rPr>
        <w:t>even</w:t>
      </w:r>
      <w:r w:rsidRPr="00916731">
        <w:rPr>
          <w:rFonts w:ascii="Palatino Linotype" w:hAnsi="Palatino Linotype" w:cs="Arial"/>
          <w:color w:val="000000" w:themeColor="text1"/>
          <w:sz w:val="21"/>
          <w:szCs w:val="21"/>
        </w:rPr>
        <w:t xml:space="preserve"> small demand</w:t>
      </w:r>
      <w:r w:rsidR="00024207" w:rsidRPr="00916731">
        <w:rPr>
          <w:rFonts w:ascii="Palatino Linotype" w:hAnsi="Palatino Linotype" w:cs="Arial"/>
          <w:color w:val="000000" w:themeColor="text1"/>
          <w:sz w:val="21"/>
          <w:szCs w:val="21"/>
        </w:rPr>
        <w:t>s</w:t>
      </w:r>
      <w:r w:rsidRPr="00916731">
        <w:rPr>
          <w:rFonts w:ascii="Palatino Linotype" w:hAnsi="Palatino Linotype" w:cs="Arial"/>
          <w:color w:val="000000" w:themeColor="text1"/>
          <w:sz w:val="21"/>
          <w:szCs w:val="21"/>
        </w:rPr>
        <w:t>.</w:t>
      </w:r>
    </w:p>
    <w:p w:rsidR="00446EF4" w:rsidRPr="00916731" w:rsidRDefault="00446EF4"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Albert Mansbridge (1876-1952) </w:t>
      </w:r>
      <w:r w:rsidR="00024207" w:rsidRPr="00916731">
        <w:rPr>
          <w:rFonts w:ascii="Palatino Linotype" w:hAnsi="Palatino Linotype" w:cs="Arial"/>
          <w:color w:val="000000" w:themeColor="text1"/>
          <w:sz w:val="21"/>
          <w:szCs w:val="21"/>
        </w:rPr>
        <w:t>was the first to propose workers’ education to induce them to think scientifically. Subsequently, Frances Jane Pringle (1876-1958) initiated education for Workers.</w:t>
      </w:r>
    </w:p>
    <w:p w:rsidR="00024207" w:rsidRPr="00916731" w:rsidRDefault="00024207"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Initially attention was paid mainly to industrial safety of workers, </w:t>
      </w:r>
      <w:r w:rsidR="00095C26" w:rsidRPr="00916731">
        <w:rPr>
          <w:rFonts w:ascii="Palatino Linotype" w:hAnsi="Palatino Linotype" w:cs="Arial"/>
          <w:color w:val="000000" w:themeColor="text1"/>
          <w:sz w:val="21"/>
          <w:szCs w:val="21"/>
        </w:rPr>
        <w:t xml:space="preserve">workers’ health, </w:t>
      </w:r>
      <w:r w:rsidR="00916731" w:rsidRPr="00916731">
        <w:rPr>
          <w:rFonts w:ascii="Palatino Linotype" w:hAnsi="Palatino Linotype" w:cs="Arial"/>
          <w:color w:val="000000" w:themeColor="text1"/>
          <w:sz w:val="21"/>
          <w:szCs w:val="21"/>
        </w:rPr>
        <w:t>and nutrition</w:t>
      </w:r>
      <w:r w:rsidR="00095C26" w:rsidRPr="00916731">
        <w:rPr>
          <w:rFonts w:ascii="Palatino Linotype" w:hAnsi="Palatino Linotype" w:cs="Arial"/>
          <w:color w:val="000000" w:themeColor="text1"/>
          <w:sz w:val="21"/>
          <w:szCs w:val="21"/>
        </w:rPr>
        <w:t xml:space="preserve">, basic facilities, working conditions, </w:t>
      </w:r>
      <w:r w:rsidRPr="00916731">
        <w:rPr>
          <w:rFonts w:ascii="Palatino Linotype" w:hAnsi="Palatino Linotype" w:cs="Arial"/>
          <w:color w:val="000000" w:themeColor="text1"/>
          <w:sz w:val="21"/>
          <w:szCs w:val="21"/>
        </w:rPr>
        <w:t>freedom, wage rise</w:t>
      </w:r>
      <w:r w:rsidR="00095C26" w:rsidRPr="00916731">
        <w:rPr>
          <w:rFonts w:ascii="Palatino Linotype" w:hAnsi="Palatino Linotype" w:cs="Arial"/>
          <w:color w:val="000000" w:themeColor="text1"/>
          <w:sz w:val="21"/>
          <w:szCs w:val="21"/>
        </w:rPr>
        <w:t xml:space="preserve"> and other such issues. The importance of addressing workers’ welfare related matters was emphasised. Yet, the practicality of these matters in agreements made with mill owners was restricted.</w:t>
      </w:r>
    </w:p>
    <w:p w:rsidR="00095C26" w:rsidRPr="00916731" w:rsidRDefault="00095C26"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The basis of workers’ education was broadened in course of time as a result of intense struggles by trade unions with capable and dedicated leaders and by the workers. Extensive demands were put forward concerning </w:t>
      </w:r>
      <w:r w:rsidR="00001B10" w:rsidRPr="00916731">
        <w:rPr>
          <w:rFonts w:ascii="Palatino Linotype" w:hAnsi="Palatino Linotype" w:cs="Arial"/>
          <w:color w:val="000000" w:themeColor="text1"/>
          <w:sz w:val="21"/>
          <w:szCs w:val="21"/>
        </w:rPr>
        <w:t>safety in workplace, wage rise, working hours, child workers and women workers.</w:t>
      </w:r>
    </w:p>
    <w:p w:rsidR="00001B10" w:rsidRPr="00916731" w:rsidRDefault="0011126E"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The number of workers joining trade unions rose a</w:t>
      </w:r>
      <w:r w:rsidR="00001B10" w:rsidRPr="00916731">
        <w:rPr>
          <w:rFonts w:ascii="Palatino Linotype" w:hAnsi="Palatino Linotype" w:cs="Arial"/>
          <w:color w:val="000000" w:themeColor="text1"/>
          <w:sz w:val="21"/>
          <w:szCs w:val="21"/>
        </w:rPr>
        <w:t xml:space="preserve">s a result of severe repression and exploitation of labour by the capitalists. </w:t>
      </w:r>
      <w:r w:rsidRPr="00916731">
        <w:rPr>
          <w:rFonts w:ascii="Palatino Linotype" w:hAnsi="Palatino Linotype" w:cs="Arial"/>
          <w:color w:val="000000" w:themeColor="text1"/>
          <w:sz w:val="21"/>
          <w:szCs w:val="21"/>
        </w:rPr>
        <w:t>The workers became more powerful. When they undertook more intense struggles the capitalists resorted to extending police repression, military action, firing and imprisonment. A good example of this is the violence unleashed by the authorities of Illinois on workers and their leaders who assembled in the Hay Market in Chicago on 1</w:t>
      </w:r>
      <w:r w:rsidRPr="00916731">
        <w:rPr>
          <w:rFonts w:ascii="Palatino Linotype" w:hAnsi="Palatino Linotype" w:cs="Arial"/>
          <w:color w:val="000000" w:themeColor="text1"/>
          <w:sz w:val="21"/>
          <w:szCs w:val="21"/>
          <w:vertAlign w:val="superscript"/>
        </w:rPr>
        <w:t>st</w:t>
      </w:r>
      <w:r w:rsidRPr="00916731">
        <w:rPr>
          <w:rFonts w:ascii="Palatino Linotype" w:hAnsi="Palatino Linotype" w:cs="Arial"/>
          <w:color w:val="000000" w:themeColor="text1"/>
          <w:sz w:val="21"/>
          <w:szCs w:val="21"/>
        </w:rPr>
        <w:t xml:space="preserve"> of May 1886 and the imprisonment and hanging of workers’ leaders. It was </w:t>
      </w:r>
      <w:r w:rsidR="008C769C" w:rsidRPr="00916731">
        <w:rPr>
          <w:rFonts w:ascii="Palatino Linotype" w:hAnsi="Palatino Linotype" w:cs="Arial"/>
          <w:color w:val="000000" w:themeColor="text1"/>
          <w:sz w:val="21"/>
          <w:szCs w:val="21"/>
        </w:rPr>
        <w:t xml:space="preserve">because of </w:t>
      </w:r>
      <w:r w:rsidRPr="00916731">
        <w:rPr>
          <w:rFonts w:ascii="Palatino Linotype" w:hAnsi="Palatino Linotype" w:cs="Arial"/>
          <w:color w:val="000000" w:themeColor="text1"/>
          <w:sz w:val="21"/>
          <w:szCs w:val="21"/>
        </w:rPr>
        <w:t xml:space="preserve">such </w:t>
      </w:r>
      <w:r w:rsidR="008C769C" w:rsidRPr="00916731">
        <w:rPr>
          <w:rFonts w:ascii="Palatino Linotype" w:hAnsi="Palatino Linotype" w:cs="Arial"/>
          <w:color w:val="000000" w:themeColor="text1"/>
          <w:sz w:val="21"/>
          <w:szCs w:val="21"/>
        </w:rPr>
        <w:t>workers’ and trade union struggles that in later years workers were able to win ‘eight hours of work, eight hours of leisure and eight hours of sleep’.</w:t>
      </w:r>
    </w:p>
    <w:p w:rsidR="008C769C" w:rsidRPr="00916731" w:rsidRDefault="008C769C"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The service rendered by trade unions to secure trade union rights for workers and to provide education for the workers is magnificent. Trade unions have been identified as ‘the life, flesh and blood of the workers’. </w:t>
      </w:r>
      <w:r w:rsidRPr="00916731">
        <w:rPr>
          <w:rFonts w:ascii="Palatino Linotype" w:hAnsi="Palatino Linotype" w:cs="Arial"/>
          <w:color w:val="000000" w:themeColor="text1"/>
          <w:sz w:val="21"/>
          <w:szCs w:val="21"/>
        </w:rPr>
        <w:lastRenderedPageBreak/>
        <w:t>The role played by trade unions in securing wage increases, working conditions in a good working environment, collective agreements and regulations in the interest of the workers</w:t>
      </w:r>
      <w:r w:rsidR="00E34B5A" w:rsidRPr="00916731">
        <w:rPr>
          <w:rFonts w:ascii="Palatino Linotype" w:hAnsi="Palatino Linotype" w:cs="Arial"/>
          <w:color w:val="000000" w:themeColor="text1"/>
          <w:sz w:val="21"/>
          <w:szCs w:val="21"/>
        </w:rPr>
        <w:t>, due promotions and welfare measures is very valuable.</w:t>
      </w:r>
    </w:p>
    <w:p w:rsidR="00E34B5A" w:rsidRPr="00916731" w:rsidRDefault="00E34B5A"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Trade unions play a vital role in providing education for the workers in the sense that it makes possible for the workers what seems impossible. </w:t>
      </w:r>
    </w:p>
    <w:p w:rsidR="00E34B5A" w:rsidRPr="00916731" w:rsidRDefault="00E34B5A" w:rsidP="00CA5C26">
      <w:pPr>
        <w:spacing w:before="0" w:after="120" w:line="264" w:lineRule="auto"/>
        <w:ind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Activities of multinational companies in the current environment of globalisation have created fresh environments of exploitation in new forms. The World Trade Organization in its report of 2007 has acknowledged that changes in industrial technology and undemocratic government are among factors that have led to a rise in child labour </w:t>
      </w:r>
      <w:r w:rsidR="002D68B8" w:rsidRPr="00916731">
        <w:rPr>
          <w:rFonts w:ascii="Palatino Linotype" w:hAnsi="Palatino Linotype" w:cs="Arial"/>
          <w:color w:val="000000" w:themeColor="text1"/>
          <w:sz w:val="21"/>
          <w:szCs w:val="21"/>
        </w:rPr>
        <w:t>and</w:t>
      </w:r>
      <w:r w:rsidRPr="00916731">
        <w:rPr>
          <w:rFonts w:ascii="Palatino Linotype" w:hAnsi="Palatino Linotype" w:cs="Arial"/>
          <w:color w:val="000000" w:themeColor="text1"/>
          <w:sz w:val="21"/>
          <w:szCs w:val="21"/>
        </w:rPr>
        <w:t xml:space="preserve"> HIV/AIDS.</w:t>
      </w:r>
    </w:p>
    <w:p w:rsidR="00E34B5A" w:rsidRPr="00916731" w:rsidRDefault="00E34B5A" w:rsidP="00CA5C26">
      <w:pPr>
        <w:spacing w:before="0" w:after="120" w:line="264" w:lineRule="auto"/>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In the current context, </w:t>
      </w:r>
      <w:r w:rsidR="006500A6" w:rsidRPr="00916731">
        <w:rPr>
          <w:rFonts w:ascii="Palatino Linotype" w:hAnsi="Palatino Linotype" w:cs="Arial"/>
          <w:color w:val="000000" w:themeColor="text1"/>
          <w:sz w:val="21"/>
          <w:szCs w:val="21"/>
        </w:rPr>
        <w:t xml:space="preserve">it is important to provide workers with </w:t>
      </w:r>
      <w:r w:rsidR="006500A6" w:rsidRPr="00916731">
        <w:rPr>
          <w:sz w:val="22"/>
          <w:szCs w:val="22"/>
        </w:rPr>
        <w:t>Trade Union Education</w:t>
      </w:r>
      <w:r w:rsidR="006500A6" w:rsidRPr="00916731">
        <w:rPr>
          <w:rFonts w:ascii="Palatino Linotype" w:hAnsi="Palatino Linotype" w:cs="Arial"/>
          <w:color w:val="000000" w:themeColor="text1"/>
          <w:sz w:val="21"/>
          <w:szCs w:val="21"/>
        </w:rPr>
        <w:t xml:space="preserve"> and Labour Education on a political and theoretical basis, as outlined below.</w:t>
      </w:r>
    </w:p>
    <w:p w:rsidR="0032593D" w:rsidRPr="00916731" w:rsidRDefault="00CA5C26" w:rsidP="00CA5C26">
      <w:pPr>
        <w:pStyle w:val="ListParagraph"/>
        <w:numPr>
          <w:ilvl w:val="0"/>
          <w:numId w:val="18"/>
        </w:numPr>
        <w:spacing w:after="120" w:line="264" w:lineRule="auto"/>
        <w:rPr>
          <w:rFonts w:ascii="Palatino Linotype" w:hAnsi="Palatino Linotype" w:cs="Arial"/>
          <w:sz w:val="21"/>
          <w:szCs w:val="21"/>
          <w:lang w:val="en-GB"/>
        </w:rPr>
      </w:pPr>
      <w:r w:rsidRPr="00916731">
        <w:rPr>
          <w:rFonts w:ascii="Palatino Linotype" w:hAnsi="Palatino Linotype" w:cs="Arial"/>
          <w:sz w:val="21"/>
          <w:szCs w:val="21"/>
          <w:lang w:val="en-GB"/>
        </w:rPr>
        <w:t>Compiling information including fundamental, educational and other needs of the workers’ movement</w:t>
      </w:r>
    </w:p>
    <w:p w:rsidR="00CA5C26" w:rsidRPr="00916731" w:rsidRDefault="00CA5C26" w:rsidP="00CA5C26">
      <w:pPr>
        <w:pStyle w:val="ListParagraph"/>
        <w:numPr>
          <w:ilvl w:val="0"/>
          <w:numId w:val="18"/>
        </w:numPr>
        <w:spacing w:after="120" w:line="264" w:lineRule="auto"/>
        <w:rPr>
          <w:rFonts w:ascii="Palatino Linotype" w:hAnsi="Palatino Linotype" w:cs="Arial"/>
          <w:sz w:val="21"/>
          <w:szCs w:val="21"/>
          <w:lang w:val="en-GB"/>
        </w:rPr>
      </w:pPr>
      <w:r w:rsidRPr="00916731">
        <w:rPr>
          <w:rFonts w:ascii="Palatino Linotype" w:hAnsi="Palatino Linotype" w:cs="Arial"/>
          <w:sz w:val="21"/>
          <w:szCs w:val="21"/>
          <w:lang w:val="en-GB"/>
        </w:rPr>
        <w:t>Organization through collective effort of all parties who could provide workers’ education of matter relating to educational needs, resources and implementation.</w:t>
      </w:r>
    </w:p>
    <w:p w:rsidR="00CA5C26" w:rsidRPr="00916731" w:rsidRDefault="00CA5C26" w:rsidP="00CA5C26">
      <w:pPr>
        <w:pStyle w:val="ListParagraph"/>
        <w:numPr>
          <w:ilvl w:val="0"/>
          <w:numId w:val="18"/>
        </w:numPr>
        <w:spacing w:after="120" w:line="264" w:lineRule="auto"/>
        <w:rPr>
          <w:rFonts w:ascii="Palatino Linotype" w:hAnsi="Palatino Linotype" w:cs="Arial"/>
          <w:sz w:val="21"/>
          <w:szCs w:val="21"/>
          <w:lang w:val="en-GB"/>
        </w:rPr>
      </w:pPr>
      <w:r w:rsidRPr="00916731">
        <w:rPr>
          <w:rFonts w:ascii="Palatino Linotype" w:hAnsi="Palatino Linotype" w:cs="Arial"/>
          <w:sz w:val="21"/>
          <w:szCs w:val="21"/>
          <w:lang w:val="en-GB"/>
        </w:rPr>
        <w:t>Determining methods for providing education to workers and designing curricula</w:t>
      </w:r>
    </w:p>
    <w:p w:rsidR="00CA5C26" w:rsidRPr="00916731" w:rsidRDefault="00CA5C26" w:rsidP="00CA5C26">
      <w:pPr>
        <w:pStyle w:val="ListParagraph"/>
        <w:numPr>
          <w:ilvl w:val="0"/>
          <w:numId w:val="18"/>
        </w:numPr>
        <w:spacing w:after="120" w:line="264" w:lineRule="auto"/>
        <w:rPr>
          <w:rFonts w:ascii="Palatino Linotype" w:hAnsi="Palatino Linotype" w:cs="Arial"/>
          <w:sz w:val="21"/>
          <w:szCs w:val="21"/>
          <w:lang w:val="en-GB"/>
        </w:rPr>
      </w:pPr>
      <w:r w:rsidRPr="00916731">
        <w:rPr>
          <w:rFonts w:ascii="Palatino Linotype" w:hAnsi="Palatino Linotype" w:cs="Arial"/>
          <w:sz w:val="21"/>
          <w:szCs w:val="21"/>
          <w:lang w:val="en-GB"/>
        </w:rPr>
        <w:t xml:space="preserve">Establishing closely knit networks with providers of education at both national and international levels </w:t>
      </w:r>
    </w:p>
    <w:p w:rsidR="00CA5C26" w:rsidRPr="00916731" w:rsidRDefault="00CA5C26" w:rsidP="00CA5C26">
      <w:pPr>
        <w:pStyle w:val="ListParagraph"/>
        <w:numPr>
          <w:ilvl w:val="0"/>
          <w:numId w:val="18"/>
        </w:numPr>
        <w:spacing w:after="120" w:line="264" w:lineRule="auto"/>
        <w:rPr>
          <w:rFonts w:ascii="Palatino Linotype" w:hAnsi="Palatino Linotype" w:cs="Arial"/>
          <w:sz w:val="21"/>
          <w:szCs w:val="21"/>
          <w:lang w:val="en-GB"/>
        </w:rPr>
      </w:pPr>
      <w:r w:rsidRPr="00916731">
        <w:rPr>
          <w:rFonts w:ascii="Palatino Linotype" w:hAnsi="Palatino Linotype" w:cs="Arial"/>
          <w:sz w:val="21"/>
          <w:szCs w:val="21"/>
          <w:lang w:val="en-GB"/>
        </w:rPr>
        <w:t>Implementation of workers’ education and expediting research and development</w:t>
      </w:r>
    </w:p>
    <w:p w:rsidR="009217C9" w:rsidRPr="00916731" w:rsidRDefault="009217C9" w:rsidP="009217C9">
      <w:pPr>
        <w:pStyle w:val="ListParagraph"/>
        <w:numPr>
          <w:ilvl w:val="0"/>
          <w:numId w:val="18"/>
        </w:numPr>
        <w:spacing w:after="120" w:line="264" w:lineRule="auto"/>
        <w:rPr>
          <w:rFonts w:ascii="Palatino Linotype" w:hAnsi="Palatino Linotype" w:cs="Arial"/>
          <w:sz w:val="21"/>
          <w:szCs w:val="21"/>
          <w:lang w:val="en-GB"/>
        </w:rPr>
      </w:pPr>
      <w:r w:rsidRPr="00916731">
        <w:rPr>
          <w:rFonts w:ascii="Palatino Linotype" w:hAnsi="Palatino Linotype" w:cs="Arial"/>
          <w:sz w:val="21"/>
          <w:szCs w:val="21"/>
          <w:lang w:val="en-GB"/>
        </w:rPr>
        <w:t>Enhancing workers’ power through education and re-education and building a culture of learning</w:t>
      </w:r>
    </w:p>
    <w:p w:rsidR="009217C9" w:rsidRPr="00916731" w:rsidRDefault="009217C9" w:rsidP="009217C9">
      <w:pPr>
        <w:spacing w:after="120" w:line="264" w:lineRule="auto"/>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The above aspects may be considered the bases for providing workers’ education in the current context.</w:t>
      </w:r>
    </w:p>
    <w:p w:rsidR="009217C9" w:rsidRPr="00916731" w:rsidRDefault="009217C9" w:rsidP="009217C9">
      <w:pPr>
        <w:spacing w:after="120" w:line="264" w:lineRule="auto"/>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lastRenderedPageBreak/>
        <w:t xml:space="preserve">Dan Cunningham </w:t>
      </w:r>
      <w:r w:rsidR="00D65D7B" w:rsidRPr="00916731">
        <w:rPr>
          <w:rFonts w:ascii="Palatino Linotype" w:hAnsi="Palatino Linotype" w:cs="Arial"/>
          <w:color w:val="000000" w:themeColor="text1"/>
          <w:sz w:val="21"/>
          <w:szCs w:val="21"/>
        </w:rPr>
        <w:t xml:space="preserve">in 2007 </w:t>
      </w:r>
      <w:r w:rsidRPr="00916731">
        <w:rPr>
          <w:rFonts w:ascii="Palatino Linotype" w:hAnsi="Palatino Linotype" w:cs="Arial"/>
          <w:color w:val="000000" w:themeColor="text1"/>
          <w:sz w:val="21"/>
          <w:szCs w:val="21"/>
        </w:rPr>
        <w:t>identifie</w:t>
      </w:r>
      <w:r w:rsidR="00D65D7B" w:rsidRPr="00916731">
        <w:rPr>
          <w:rFonts w:ascii="Palatino Linotype" w:hAnsi="Palatino Linotype" w:cs="Arial"/>
          <w:color w:val="000000" w:themeColor="text1"/>
          <w:sz w:val="21"/>
          <w:szCs w:val="21"/>
        </w:rPr>
        <w:t>d</w:t>
      </w:r>
      <w:r w:rsidRPr="00916731">
        <w:rPr>
          <w:rFonts w:ascii="Palatino Linotype" w:hAnsi="Palatino Linotype" w:cs="Arial"/>
          <w:color w:val="000000" w:themeColor="text1"/>
          <w:sz w:val="21"/>
          <w:szCs w:val="21"/>
        </w:rPr>
        <w:t xml:space="preserve"> matters that need to be borne in mind when providing workers’ education as follows.</w:t>
      </w:r>
    </w:p>
    <w:p w:rsidR="009217C9" w:rsidRPr="00916731" w:rsidRDefault="00D65D7B" w:rsidP="009217C9">
      <w:pPr>
        <w:pStyle w:val="ListParagraph"/>
        <w:numPr>
          <w:ilvl w:val="0"/>
          <w:numId w:val="19"/>
        </w:numPr>
        <w:spacing w:after="120" w:line="264" w:lineRule="auto"/>
        <w:ind w:left="540" w:hanging="270"/>
        <w:rPr>
          <w:rFonts w:ascii="Palatino Linotype" w:hAnsi="Palatino Linotype" w:cs="Arial"/>
          <w:color w:val="000000" w:themeColor="text1"/>
          <w:sz w:val="21"/>
          <w:szCs w:val="21"/>
          <w:lang w:val="en-GB"/>
        </w:rPr>
      </w:pPr>
      <w:r w:rsidRPr="00916731">
        <w:rPr>
          <w:rFonts w:ascii="Palatino Linotype" w:hAnsi="Palatino Linotype" w:cs="Arial"/>
          <w:color w:val="000000" w:themeColor="text1"/>
          <w:sz w:val="21"/>
          <w:szCs w:val="21"/>
          <w:lang w:val="en-GB"/>
        </w:rPr>
        <w:t>Trade unions should be such that</w:t>
      </w:r>
      <w:r w:rsidR="00D25F5A" w:rsidRPr="00916731">
        <w:rPr>
          <w:rFonts w:ascii="Palatino Linotype" w:hAnsi="Palatino Linotype" w:cs="Arial"/>
          <w:color w:val="000000" w:themeColor="text1"/>
          <w:sz w:val="21"/>
          <w:szCs w:val="21"/>
          <w:lang w:val="en-GB"/>
        </w:rPr>
        <w:t xml:space="preserve"> they can face the challenges of globalization while at the same time encourage independent democratic activities.</w:t>
      </w:r>
    </w:p>
    <w:p w:rsidR="00D25F5A" w:rsidRPr="00916731" w:rsidRDefault="00D25F5A" w:rsidP="009217C9">
      <w:pPr>
        <w:pStyle w:val="ListParagraph"/>
        <w:numPr>
          <w:ilvl w:val="0"/>
          <w:numId w:val="19"/>
        </w:numPr>
        <w:spacing w:after="120" w:line="264" w:lineRule="auto"/>
        <w:ind w:left="540" w:hanging="270"/>
        <w:rPr>
          <w:rFonts w:ascii="Palatino Linotype" w:hAnsi="Palatino Linotype" w:cs="Arial"/>
          <w:color w:val="000000" w:themeColor="text1"/>
          <w:sz w:val="21"/>
          <w:szCs w:val="21"/>
          <w:lang w:val="en-GB"/>
        </w:rPr>
      </w:pPr>
      <w:r w:rsidRPr="00916731">
        <w:rPr>
          <w:rFonts w:ascii="Palatino Linotype" w:hAnsi="Palatino Linotype" w:cs="Arial"/>
          <w:color w:val="000000" w:themeColor="text1"/>
          <w:sz w:val="21"/>
          <w:szCs w:val="21"/>
          <w:lang w:val="en-GB"/>
        </w:rPr>
        <w:t>Workers’ education should be based on equality and in order that it enables the establishment of efficient trade unions that will strengthen the workers.</w:t>
      </w:r>
    </w:p>
    <w:p w:rsidR="00D25F5A" w:rsidRPr="00916731" w:rsidRDefault="00D25F5A" w:rsidP="009217C9">
      <w:pPr>
        <w:pStyle w:val="ListParagraph"/>
        <w:numPr>
          <w:ilvl w:val="0"/>
          <w:numId w:val="19"/>
        </w:numPr>
        <w:spacing w:after="120" w:line="264" w:lineRule="auto"/>
        <w:ind w:left="540" w:hanging="270"/>
        <w:rPr>
          <w:rFonts w:ascii="Palatino Linotype" w:hAnsi="Palatino Linotype" w:cs="Arial"/>
          <w:color w:val="000000" w:themeColor="text1"/>
          <w:sz w:val="21"/>
          <w:szCs w:val="21"/>
          <w:lang w:val="en-GB"/>
        </w:rPr>
      </w:pPr>
      <w:r w:rsidRPr="00916731">
        <w:rPr>
          <w:rFonts w:ascii="Palatino Linotype" w:hAnsi="Palatino Linotype" w:cs="Arial"/>
          <w:color w:val="000000" w:themeColor="text1"/>
          <w:sz w:val="21"/>
          <w:szCs w:val="21"/>
          <w:lang w:val="en-GB"/>
        </w:rPr>
        <w:t>Besides using modern technological devices in undertaking education, the scope of workers’ education should be broadened.</w:t>
      </w:r>
    </w:p>
    <w:p w:rsidR="00D25F5A" w:rsidRPr="00916731" w:rsidRDefault="00D25F5A" w:rsidP="009217C9">
      <w:pPr>
        <w:pStyle w:val="ListParagraph"/>
        <w:numPr>
          <w:ilvl w:val="0"/>
          <w:numId w:val="19"/>
        </w:numPr>
        <w:spacing w:after="120" w:line="264" w:lineRule="auto"/>
        <w:ind w:left="540" w:hanging="270"/>
        <w:rPr>
          <w:rFonts w:ascii="Palatino Linotype" w:hAnsi="Palatino Linotype" w:cs="Courier New"/>
          <w:color w:val="000000" w:themeColor="text1"/>
          <w:sz w:val="21"/>
          <w:szCs w:val="21"/>
          <w:lang w:val="en-GB"/>
        </w:rPr>
      </w:pPr>
      <w:r w:rsidRPr="00916731">
        <w:rPr>
          <w:rFonts w:ascii="Palatino Linotype" w:hAnsi="Palatino Linotype" w:cs="Arial"/>
          <w:color w:val="000000" w:themeColor="text1"/>
          <w:sz w:val="21"/>
          <w:szCs w:val="21"/>
          <w:lang w:val="en-GB"/>
        </w:rPr>
        <w:t>In women workers’ activities, emphasis should be placed on leadership and participation.</w:t>
      </w:r>
    </w:p>
    <w:p w:rsidR="009217C9" w:rsidRPr="00916731" w:rsidRDefault="00D25F5A" w:rsidP="009217C9">
      <w:pPr>
        <w:spacing w:after="120" w:line="264" w:lineRule="auto"/>
        <w:rPr>
          <w:rFonts w:ascii="Palatino Linotype" w:hAnsi="Palatino Linotype" w:cs="Arial"/>
          <w:color w:val="000000" w:themeColor="text1"/>
          <w:sz w:val="21"/>
          <w:szCs w:val="21"/>
        </w:rPr>
      </w:pPr>
      <w:r w:rsidRPr="00916731">
        <w:rPr>
          <w:rFonts w:ascii="Palatino Linotype" w:hAnsi="Palatino Linotype" w:cs="Courier New"/>
          <w:sz w:val="21"/>
          <w:szCs w:val="21"/>
        </w:rPr>
        <w:t xml:space="preserve">It is </w:t>
      </w:r>
      <w:r w:rsidR="00C020F9" w:rsidRPr="00916731">
        <w:rPr>
          <w:rFonts w:ascii="Palatino Linotype" w:hAnsi="Palatino Linotype" w:cs="Courier New"/>
          <w:sz w:val="21"/>
          <w:szCs w:val="21"/>
        </w:rPr>
        <w:t>essential</w:t>
      </w:r>
      <w:r w:rsidRPr="00916731">
        <w:rPr>
          <w:rFonts w:ascii="Palatino Linotype" w:hAnsi="Palatino Linotype" w:cs="Courier New"/>
          <w:sz w:val="21"/>
          <w:szCs w:val="21"/>
        </w:rPr>
        <w:t xml:space="preserve"> that </w:t>
      </w:r>
      <w:r w:rsidR="00C020F9" w:rsidRPr="00916731">
        <w:rPr>
          <w:rFonts w:ascii="Palatino Linotype" w:hAnsi="Palatino Linotype" w:cs="Arial"/>
          <w:color w:val="000000" w:themeColor="text1"/>
          <w:sz w:val="21"/>
          <w:szCs w:val="21"/>
        </w:rPr>
        <w:t xml:space="preserve">workers’ education includes political theory and practice, critical outlook and a proactive approach. It is important to enable the struggle for social change and proletarianizing political practice through these means. </w:t>
      </w:r>
    </w:p>
    <w:p w:rsidR="00C020F9" w:rsidRPr="00916731" w:rsidRDefault="00C020F9" w:rsidP="009217C9">
      <w:pPr>
        <w:spacing w:after="120" w:line="264" w:lineRule="auto"/>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Workers’ education carried out through trade unions while expanding and broadening in scope should be delivered with a view to securing their egalitarian rights. It is important that the education imparted to them empowers them and </w:t>
      </w:r>
      <w:r w:rsidR="005B04C4" w:rsidRPr="00916731">
        <w:rPr>
          <w:rFonts w:ascii="Palatino Linotype" w:hAnsi="Palatino Linotype" w:cs="Arial"/>
          <w:color w:val="000000" w:themeColor="text1"/>
          <w:sz w:val="21"/>
          <w:szCs w:val="21"/>
        </w:rPr>
        <w:t>gives them the ability to enlarge their activities for political change through establishing links at regional, national and international levels.</w:t>
      </w:r>
    </w:p>
    <w:p w:rsidR="005B04C4" w:rsidRPr="00916731" w:rsidRDefault="005B04C4" w:rsidP="009217C9">
      <w:pPr>
        <w:spacing w:after="120" w:line="264" w:lineRule="auto"/>
        <w:rPr>
          <w:rFonts w:ascii="Palatino Linotype" w:hAnsi="Palatino Linotype" w:cs="Courier New"/>
          <w:sz w:val="21"/>
          <w:szCs w:val="21"/>
        </w:rPr>
      </w:pPr>
      <w:r w:rsidRPr="00916731">
        <w:rPr>
          <w:rFonts w:ascii="Palatino Linotype" w:hAnsi="Palatino Linotype" w:cs="Arial"/>
          <w:color w:val="000000" w:themeColor="text1"/>
          <w:sz w:val="21"/>
          <w:szCs w:val="21"/>
        </w:rPr>
        <w:t>If workers’ education could be expanded in scope in a way that it would facilitate the mobilization of workers, peasants and the lower middle classes, its results will be of benefit to all.</w:t>
      </w:r>
    </w:p>
    <w:p w:rsidR="0032593D" w:rsidRPr="00916731" w:rsidRDefault="0032593D" w:rsidP="0032593D">
      <w:pPr>
        <w:spacing w:before="0" w:line="276" w:lineRule="auto"/>
        <w:rPr>
          <w:rFonts w:ascii="Kalaham" w:hAnsi="Kalaham" w:cs="Arial"/>
          <w:sz w:val="22"/>
          <w:szCs w:val="22"/>
        </w:rPr>
      </w:pPr>
    </w:p>
    <w:p w:rsidR="00CE1392" w:rsidRPr="00916731" w:rsidRDefault="0032593D" w:rsidP="0032593D">
      <w:pPr>
        <w:spacing w:before="0" w:after="120"/>
        <w:ind w:firstLine="0"/>
        <w:jc w:val="center"/>
        <w:rPr>
          <w:rFonts w:ascii="Palatino Linotype" w:hAnsi="Palatino Linotype" w:cs="Arial"/>
          <w:color w:val="000000" w:themeColor="text1"/>
          <w:sz w:val="36"/>
          <w:szCs w:val="36"/>
        </w:rPr>
      </w:pPr>
      <w:r w:rsidRPr="00916731">
        <w:rPr>
          <w:sz w:val="32"/>
          <w:szCs w:val="32"/>
        </w:rPr>
        <w:t>*****</w:t>
      </w:r>
    </w:p>
    <w:p w:rsidR="00CE1392" w:rsidRPr="00916731" w:rsidRDefault="00CE1392">
      <w:pPr>
        <w:spacing w:before="0"/>
        <w:ind w:firstLine="0"/>
        <w:jc w:val="left"/>
        <w:rPr>
          <w:rFonts w:ascii="Palatino Linotype" w:hAnsi="Palatino Linotype" w:cs="Arial"/>
          <w:color w:val="000000" w:themeColor="text1"/>
          <w:sz w:val="36"/>
          <w:szCs w:val="36"/>
        </w:rPr>
      </w:pPr>
      <w:r w:rsidRPr="00916731">
        <w:rPr>
          <w:rFonts w:ascii="Palatino Linotype" w:hAnsi="Palatino Linotype" w:cs="Arial"/>
          <w:color w:val="000000" w:themeColor="text1"/>
          <w:sz w:val="36"/>
          <w:szCs w:val="36"/>
        </w:rPr>
        <w:br w:type="page"/>
      </w:r>
    </w:p>
    <w:p w:rsidR="000D02FE" w:rsidRPr="00916731" w:rsidRDefault="000D02FE" w:rsidP="00514892">
      <w:pPr>
        <w:jc w:val="center"/>
        <w:rPr>
          <w:b/>
          <w:sz w:val="40"/>
          <w:szCs w:val="40"/>
        </w:rPr>
      </w:pPr>
    </w:p>
    <w:p w:rsidR="0082637D" w:rsidRPr="00916731" w:rsidRDefault="0082637D" w:rsidP="00514892">
      <w:pPr>
        <w:jc w:val="center"/>
        <w:rPr>
          <w:b/>
          <w:sz w:val="40"/>
          <w:szCs w:val="40"/>
        </w:rPr>
      </w:pPr>
    </w:p>
    <w:p w:rsidR="00551E61" w:rsidRPr="00916731" w:rsidRDefault="00514892" w:rsidP="00551E61">
      <w:pPr>
        <w:spacing w:before="0"/>
        <w:ind w:firstLine="0"/>
        <w:jc w:val="center"/>
        <w:rPr>
          <w:rFonts w:ascii="Palatino Linotype" w:hAnsi="Palatino Linotype"/>
          <w:b/>
          <w:sz w:val="40"/>
          <w:szCs w:val="40"/>
        </w:rPr>
      </w:pPr>
      <w:r w:rsidRPr="00916731">
        <w:rPr>
          <w:rFonts w:ascii="Palatino Linotype" w:hAnsi="Palatino Linotype"/>
          <w:b/>
          <w:sz w:val="40"/>
          <w:szCs w:val="40"/>
        </w:rPr>
        <w:t xml:space="preserve">The Post-War National Question </w:t>
      </w:r>
    </w:p>
    <w:p w:rsidR="00514892" w:rsidRPr="00916731" w:rsidRDefault="00514892" w:rsidP="00551E61">
      <w:pPr>
        <w:spacing w:before="0"/>
        <w:ind w:firstLine="0"/>
        <w:jc w:val="center"/>
        <w:rPr>
          <w:rFonts w:ascii="Palatino Linotype" w:hAnsi="Palatino Linotype"/>
          <w:b/>
          <w:sz w:val="40"/>
          <w:szCs w:val="40"/>
        </w:rPr>
      </w:pPr>
      <w:r w:rsidRPr="00916731">
        <w:rPr>
          <w:rFonts w:ascii="Palatino Linotype" w:hAnsi="Palatino Linotype"/>
          <w:b/>
          <w:sz w:val="40"/>
          <w:szCs w:val="40"/>
        </w:rPr>
        <w:t xml:space="preserve">and </w:t>
      </w:r>
      <w:r w:rsidR="00551E61" w:rsidRPr="00916731">
        <w:rPr>
          <w:rFonts w:ascii="Palatino Linotype" w:hAnsi="Palatino Linotype"/>
          <w:b/>
          <w:sz w:val="40"/>
          <w:szCs w:val="40"/>
        </w:rPr>
        <w:t xml:space="preserve">the </w:t>
      </w:r>
      <w:r w:rsidRPr="00916731">
        <w:rPr>
          <w:rFonts w:ascii="Palatino Linotype" w:hAnsi="Palatino Linotype"/>
          <w:b/>
          <w:sz w:val="40"/>
          <w:szCs w:val="40"/>
        </w:rPr>
        <w:t xml:space="preserve">Sri Lankan Left </w:t>
      </w:r>
    </w:p>
    <w:p w:rsidR="00B10F7D" w:rsidRPr="00916731" w:rsidRDefault="00B10F7D" w:rsidP="00551E61">
      <w:pPr>
        <w:spacing w:before="0"/>
        <w:ind w:firstLine="0"/>
        <w:jc w:val="center"/>
        <w:rPr>
          <w:rFonts w:ascii="Palatino Linotype" w:hAnsi="Palatino Linotype"/>
          <w:i/>
          <w:sz w:val="32"/>
          <w:szCs w:val="32"/>
        </w:rPr>
      </w:pPr>
      <w:r w:rsidRPr="00916731">
        <w:rPr>
          <w:rFonts w:ascii="Palatino Linotype" w:hAnsi="Palatino Linotype"/>
          <w:i/>
          <w:sz w:val="32"/>
          <w:szCs w:val="32"/>
        </w:rPr>
        <w:t>(Part 1)</w:t>
      </w:r>
    </w:p>
    <w:p w:rsidR="000D02FE" w:rsidRPr="00916731" w:rsidRDefault="000D02FE" w:rsidP="00551E61">
      <w:pPr>
        <w:spacing w:before="0" w:after="120"/>
        <w:jc w:val="center"/>
        <w:rPr>
          <w:b/>
          <w:i/>
        </w:rPr>
      </w:pPr>
    </w:p>
    <w:p w:rsidR="00514892" w:rsidRPr="00916731" w:rsidRDefault="00551E61" w:rsidP="00551E61">
      <w:pPr>
        <w:spacing w:before="0" w:after="120"/>
        <w:ind w:firstLine="0"/>
        <w:jc w:val="center"/>
        <w:rPr>
          <w:rFonts w:ascii="Palatino Linotype" w:hAnsi="Palatino Linotype"/>
          <w:b/>
          <w:i/>
          <w:sz w:val="32"/>
          <w:szCs w:val="32"/>
        </w:rPr>
      </w:pPr>
      <w:r w:rsidRPr="00916731">
        <w:rPr>
          <w:rFonts w:ascii="Palatino Linotype" w:hAnsi="Palatino Linotype"/>
          <w:b/>
          <w:i/>
          <w:sz w:val="32"/>
          <w:szCs w:val="32"/>
        </w:rPr>
        <w:t>Imayavaramban</w:t>
      </w:r>
    </w:p>
    <w:p w:rsidR="00514892" w:rsidRPr="00916731" w:rsidRDefault="00514892" w:rsidP="00551E61">
      <w:pPr>
        <w:spacing w:before="0" w:after="120" w:line="360" w:lineRule="auto"/>
      </w:pPr>
    </w:p>
    <w:p w:rsidR="00514892" w:rsidRPr="00916731" w:rsidRDefault="00514892" w:rsidP="000D02FE">
      <w:pPr>
        <w:spacing w:before="0" w:line="264" w:lineRule="auto"/>
        <w:ind w:firstLine="0"/>
        <w:rPr>
          <w:rFonts w:ascii="Palatino Linotype" w:hAnsi="Palatino Linotype"/>
          <w:b/>
          <w:sz w:val="21"/>
          <w:szCs w:val="21"/>
        </w:rPr>
      </w:pPr>
      <w:r w:rsidRPr="00916731">
        <w:rPr>
          <w:rFonts w:ascii="Palatino Linotype" w:hAnsi="Palatino Linotype"/>
          <w:b/>
          <w:sz w:val="21"/>
          <w:szCs w:val="21"/>
        </w:rPr>
        <w:t>1. Preamble</w:t>
      </w:r>
    </w:p>
    <w:p w:rsidR="00514892" w:rsidRPr="00916731" w:rsidRDefault="00514892" w:rsidP="00514892">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A tragic end befell the three decade</w:t>
      </w:r>
      <w:r w:rsidR="00D325B2">
        <w:rPr>
          <w:rFonts w:ascii="Palatino Linotype" w:hAnsi="Palatino Linotype"/>
          <w:sz w:val="21"/>
          <w:szCs w:val="21"/>
        </w:rPr>
        <w:t>s</w:t>
      </w:r>
      <w:r w:rsidRPr="00916731">
        <w:rPr>
          <w:rFonts w:ascii="Palatino Linotype" w:hAnsi="Palatino Linotype"/>
          <w:sz w:val="21"/>
          <w:szCs w:val="21"/>
        </w:rPr>
        <w:t xml:space="preserve"> long armed struggle led by the Liberation Tigers of Tamil Eelam (LTTE) on 18</w:t>
      </w:r>
      <w:r w:rsidRPr="00916731">
        <w:rPr>
          <w:rFonts w:ascii="Palatino Linotype" w:hAnsi="Palatino Linotype"/>
          <w:sz w:val="21"/>
          <w:szCs w:val="21"/>
          <w:vertAlign w:val="superscript"/>
        </w:rPr>
        <w:t>th</w:t>
      </w:r>
      <w:r w:rsidRPr="00916731">
        <w:rPr>
          <w:rFonts w:ascii="Palatino Linotype" w:hAnsi="Palatino Linotype"/>
          <w:sz w:val="21"/>
          <w:szCs w:val="21"/>
        </w:rPr>
        <w:t xml:space="preserve"> May 2009 on the banks of Mullivaikal, Mullaittheevu, on the east coast of Sri Lanka. The turn of events stunned the Tamil community at home and abroad, as well as many political observers, irrespective of their attitude towards the LTTE and its armed struggle. The mainstream Sinhala and English media in Sri Lanka echoed the sentiments that dominated the Sinhala political landscape and celebrated as victory over ‘terrorism’ the decimation of the LTTE, which they had consistently presented as merely a terrorist outfit with a secessionist agenda. Neither the LTTE nor its supporters have done much to alter that image among the Sinhalese or to explain that their struggle was for the salvation of an oppressed nationality. The media also repeated, loyally but with less conviction, the government’s claim that the war resumed in 2006 was a humanitarian operation that liberated the Tamils from the grip of the ‘terrorists’.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Tamil responses to this military victory over the LTTE have mostly been driven by narrow nationalist perspectives and failed to objectively assess its impact on the struggle of the Tamil nationality for greater rights and its implications for holistically resolving the Sri Lankan national </w:t>
      </w:r>
      <w:r w:rsidRPr="00916731">
        <w:rPr>
          <w:rFonts w:ascii="Palatino Linotype" w:hAnsi="Palatino Linotype"/>
          <w:sz w:val="21"/>
          <w:szCs w:val="21"/>
        </w:rPr>
        <w:lastRenderedPageBreak/>
        <w:t xml:space="preserve">question. There have, however, been remarkable analytical and political studies in wake of the LTTE debacle, to engage with and reflect on the national question and the armed struggle.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Increasing denial of democratic and fundamental rights, concentration of power in the hands of a few, strengthening of the role of the armed forces in the affairs of the state, and surging religious intolerance with state patronage are blatantly visible fascist trends. Given the government’s continued and emphatic use of its ‘anti-terrorist’ credentials to tighten its grip on power, the resolution of the national question is now even more closely bonded with countering the challenges to democracy.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It is here that the Sri Lankan left, although weaker than the nationalists, has a major role to play in the resurrection of democratic and fundamental rights and finding a solution to the national question. The left is important at this juncture in view of its eight decades long political history which, despite the serious failings of the parliamentary left, shows it up as a more credible secular as well as democratic force than its bourgeois political rivals. It should also be emphasized at this stage that it has only been the left</w:t>
      </w:r>
      <w:r w:rsidR="0082637D" w:rsidRPr="00916731">
        <w:rPr>
          <w:rFonts w:ascii="Palatino Linotype" w:hAnsi="Palatino Linotype"/>
          <w:sz w:val="21"/>
          <w:szCs w:val="21"/>
        </w:rPr>
        <w:t> </w:t>
      </w:r>
      <w:r w:rsidRPr="00916731">
        <w:rPr>
          <w:rFonts w:ascii="Palatino Linotype" w:hAnsi="Palatino Linotype"/>
          <w:sz w:val="21"/>
          <w:szCs w:val="21"/>
        </w:rPr>
        <w:t>—</w:t>
      </w:r>
      <w:r w:rsidR="006500A6" w:rsidRPr="00916731">
        <w:rPr>
          <w:rFonts w:ascii="Palatino Linotype" w:hAnsi="Palatino Linotype"/>
          <w:sz w:val="21"/>
          <w:szCs w:val="21"/>
        </w:rPr>
        <w:t> </w:t>
      </w:r>
      <w:r w:rsidRPr="00916731">
        <w:rPr>
          <w:rFonts w:ascii="Palatino Linotype" w:hAnsi="Palatino Linotype"/>
          <w:sz w:val="21"/>
          <w:szCs w:val="21"/>
        </w:rPr>
        <w:t>despite its splits, faults and political weakening</w:t>
      </w:r>
      <w:r w:rsidR="006500A6" w:rsidRPr="00916731">
        <w:rPr>
          <w:rFonts w:ascii="Palatino Linotype" w:hAnsi="Palatino Linotype"/>
          <w:sz w:val="21"/>
          <w:szCs w:val="21"/>
        </w:rPr>
        <w:t> </w:t>
      </w:r>
      <w:r w:rsidRPr="00916731">
        <w:rPr>
          <w:rFonts w:ascii="Palatino Linotype" w:hAnsi="Palatino Linotype"/>
          <w:sz w:val="21"/>
          <w:szCs w:val="21"/>
        </w:rPr>
        <w:t>—</w:t>
      </w:r>
      <w:r w:rsidR="0082637D" w:rsidRPr="00916731">
        <w:rPr>
          <w:rFonts w:ascii="Palatino Linotype" w:hAnsi="Palatino Linotype"/>
          <w:sz w:val="21"/>
          <w:szCs w:val="21"/>
        </w:rPr>
        <w:t> </w:t>
      </w:r>
      <w:r w:rsidRPr="00916731">
        <w:rPr>
          <w:rFonts w:ascii="Palatino Linotype" w:hAnsi="Palatino Linotype"/>
          <w:sz w:val="21"/>
          <w:szCs w:val="21"/>
        </w:rPr>
        <w:t xml:space="preserve">that has historically adopted a non-sectarian approach to national oppression. The left, from its beginning, was non-sectarian and </w:t>
      </w:r>
      <w:r w:rsidR="00551E61" w:rsidRPr="00916731">
        <w:rPr>
          <w:rFonts w:ascii="Palatino Linotype" w:hAnsi="Palatino Linotype"/>
          <w:sz w:val="21"/>
          <w:szCs w:val="21"/>
        </w:rPr>
        <w:t xml:space="preserve">had </w:t>
      </w:r>
      <w:r w:rsidRPr="00916731">
        <w:rPr>
          <w:rFonts w:ascii="Palatino Linotype" w:hAnsi="Palatino Linotype"/>
          <w:sz w:val="21"/>
          <w:szCs w:val="21"/>
        </w:rPr>
        <w:t xml:space="preserve">offered a truly national and secular perspective of Sri Lanka in </w:t>
      </w:r>
      <w:r w:rsidR="00551E61" w:rsidRPr="00916731">
        <w:rPr>
          <w:rFonts w:ascii="Palatino Linotype" w:hAnsi="Palatino Linotype"/>
          <w:sz w:val="21"/>
          <w:szCs w:val="21"/>
        </w:rPr>
        <w:t>sharp</w:t>
      </w:r>
      <w:r w:rsidRPr="00916731">
        <w:rPr>
          <w:rFonts w:ascii="Palatino Linotype" w:hAnsi="Palatino Linotype"/>
          <w:sz w:val="21"/>
          <w:szCs w:val="21"/>
        </w:rPr>
        <w:t xml:space="preserve"> contr</w:t>
      </w:r>
      <w:r w:rsidR="006500A6" w:rsidRPr="00916731">
        <w:rPr>
          <w:rFonts w:ascii="Palatino Linotype" w:hAnsi="Palatino Linotype"/>
          <w:sz w:val="21"/>
          <w:szCs w:val="21"/>
        </w:rPr>
        <w:t>ast to the ethnocentric Sinhala</w:t>
      </w:r>
      <w:r w:rsidRPr="00916731">
        <w:rPr>
          <w:rFonts w:ascii="Palatino Linotype" w:hAnsi="Palatino Linotype"/>
          <w:sz w:val="21"/>
          <w:szCs w:val="21"/>
        </w:rPr>
        <w:t xml:space="preserve"> and Tamil leadership that vied for position under the colonial masters without </w:t>
      </w:r>
      <w:r w:rsidR="00551E61" w:rsidRPr="00916731">
        <w:rPr>
          <w:rFonts w:ascii="Palatino Linotype" w:hAnsi="Palatino Linotype"/>
          <w:sz w:val="21"/>
          <w:szCs w:val="21"/>
        </w:rPr>
        <w:t>daring to challenge</w:t>
      </w:r>
      <w:r w:rsidRPr="00916731">
        <w:rPr>
          <w:rFonts w:ascii="Palatino Linotype" w:hAnsi="Palatino Linotype"/>
          <w:sz w:val="21"/>
          <w:szCs w:val="21"/>
        </w:rPr>
        <w:t xml:space="preserve"> the basis of colonial rule.  Thus, it </w:t>
      </w:r>
      <w:r w:rsidR="00551E61" w:rsidRPr="00916731">
        <w:rPr>
          <w:rFonts w:ascii="Palatino Linotype" w:hAnsi="Palatino Linotype"/>
          <w:sz w:val="21"/>
          <w:szCs w:val="21"/>
        </w:rPr>
        <w:t>has been the</w:t>
      </w:r>
      <w:r w:rsidRPr="00916731">
        <w:rPr>
          <w:rFonts w:ascii="Palatino Linotype" w:hAnsi="Palatino Linotype"/>
          <w:sz w:val="21"/>
          <w:szCs w:val="21"/>
        </w:rPr>
        <w:t xml:space="preserve"> left ideology that had the potential to address </w:t>
      </w:r>
      <w:r w:rsidR="00D325B2">
        <w:rPr>
          <w:rFonts w:ascii="Palatino Linotype" w:hAnsi="Palatino Linotype"/>
          <w:sz w:val="21"/>
          <w:szCs w:val="21"/>
        </w:rPr>
        <w:t xml:space="preserve">positively </w:t>
      </w:r>
      <w:r w:rsidRPr="00916731">
        <w:rPr>
          <w:rFonts w:ascii="Palatino Linotype" w:hAnsi="Palatino Linotype"/>
          <w:sz w:val="21"/>
          <w:szCs w:val="21"/>
        </w:rPr>
        <w:t xml:space="preserve">the national question which initially </w:t>
      </w:r>
      <w:r w:rsidR="00551E61" w:rsidRPr="00916731">
        <w:rPr>
          <w:rFonts w:ascii="Palatino Linotype" w:hAnsi="Palatino Linotype"/>
          <w:sz w:val="21"/>
          <w:szCs w:val="21"/>
        </w:rPr>
        <w:t>found expression</w:t>
      </w:r>
      <w:r w:rsidRPr="00916731">
        <w:rPr>
          <w:rFonts w:ascii="Palatino Linotype" w:hAnsi="Palatino Linotype"/>
          <w:sz w:val="21"/>
          <w:szCs w:val="21"/>
        </w:rPr>
        <w:t xml:space="preserve"> </w:t>
      </w:r>
      <w:r w:rsidR="00D325B2">
        <w:rPr>
          <w:rFonts w:ascii="Palatino Linotype" w:hAnsi="Palatino Linotype"/>
          <w:sz w:val="21"/>
          <w:szCs w:val="21"/>
        </w:rPr>
        <w:t>as</w:t>
      </w:r>
      <w:r w:rsidRPr="00916731">
        <w:rPr>
          <w:rFonts w:ascii="Palatino Linotype" w:hAnsi="Palatino Linotype"/>
          <w:sz w:val="21"/>
          <w:szCs w:val="21"/>
        </w:rPr>
        <w:t xml:space="preserve"> parochial attitudes targeting minorities </w:t>
      </w:r>
      <w:r w:rsidR="00551E61" w:rsidRPr="00916731">
        <w:rPr>
          <w:rFonts w:ascii="Palatino Linotype" w:hAnsi="Palatino Linotype"/>
          <w:sz w:val="21"/>
          <w:szCs w:val="21"/>
        </w:rPr>
        <w:t>and</w:t>
      </w:r>
      <w:r w:rsidRPr="00916731">
        <w:rPr>
          <w:rFonts w:ascii="Palatino Linotype" w:hAnsi="Palatino Linotype"/>
          <w:sz w:val="21"/>
          <w:szCs w:val="21"/>
        </w:rPr>
        <w:t xml:space="preserve"> later </w:t>
      </w:r>
      <w:r w:rsidR="008365C4">
        <w:rPr>
          <w:rFonts w:ascii="Palatino Linotype" w:hAnsi="Palatino Linotype"/>
          <w:sz w:val="21"/>
          <w:szCs w:val="21"/>
        </w:rPr>
        <w:t>yielded to</w:t>
      </w:r>
      <w:r w:rsidRPr="00916731">
        <w:rPr>
          <w:rFonts w:ascii="Palatino Linotype" w:hAnsi="Palatino Linotype"/>
          <w:sz w:val="21"/>
          <w:szCs w:val="21"/>
        </w:rPr>
        <w:t xml:space="preserve"> nakedly aggressive chauvinism.</w:t>
      </w:r>
    </w:p>
    <w:p w:rsidR="006500A6" w:rsidRPr="00916731" w:rsidRDefault="00514892" w:rsidP="000D02FE">
      <w:pPr>
        <w:spacing w:before="0" w:line="264" w:lineRule="auto"/>
        <w:rPr>
          <w:rFonts w:ascii="Palatino Linotype" w:hAnsi="Palatino Linotype"/>
          <w:sz w:val="21"/>
          <w:szCs w:val="21"/>
        </w:rPr>
      </w:pPr>
      <w:r w:rsidRPr="00916731">
        <w:rPr>
          <w:rFonts w:ascii="Palatino Linotype" w:hAnsi="Palatino Linotype"/>
          <w:sz w:val="21"/>
          <w:szCs w:val="21"/>
        </w:rPr>
        <w:t xml:space="preserve">Thus it is important to understand how leading political actors from the Sri Lankan left with a long history of engagement with questions of minority rights and the national question have historically addressed the Tamil struggle and what their current stands are on the national question. Key events in the history of the left movement are documented fairly consistently despite strong differences among the left parties and factions </w:t>
      </w:r>
      <w:r w:rsidRPr="00916731">
        <w:rPr>
          <w:rFonts w:ascii="Palatino Linotype" w:hAnsi="Palatino Linotype"/>
          <w:sz w:val="21"/>
          <w:szCs w:val="21"/>
        </w:rPr>
        <w:lastRenderedPageBreak/>
        <w:t xml:space="preserve">about their interpretation. Hence this essay will contain only a brief overview of the role of the left in the context of the national question, bearing in mind the relevance of the national question to class struggle and therefore left politics. </w:t>
      </w:r>
    </w:p>
    <w:p w:rsidR="00514892" w:rsidRPr="00916731" w:rsidRDefault="00514892" w:rsidP="00E623B6">
      <w:pPr>
        <w:spacing w:line="264" w:lineRule="auto"/>
        <w:rPr>
          <w:rFonts w:ascii="Palatino Linotype" w:hAnsi="Palatino Linotype"/>
          <w:sz w:val="21"/>
          <w:szCs w:val="21"/>
        </w:rPr>
      </w:pPr>
      <w:r w:rsidRPr="00916731">
        <w:rPr>
          <w:rFonts w:ascii="Palatino Linotype" w:hAnsi="Palatino Linotype"/>
          <w:sz w:val="21"/>
          <w:szCs w:val="21"/>
        </w:rPr>
        <w:t xml:space="preserve">This essay is thus predominantly a comment on the Sri Lankan left’s historical perception of the decades old Tamil struggle and the national question and the current position of the left in the context of the defeat of the LTTE, with particular attention to how the ‘war victory’ is read by the left parties and their respective proposals for repairing ethnic relations and achieving reconciliation in post-war Sri Lanka. The essay also accommodates views of some of the radical Tamil critics of the LTTE, writing from a broadly left perspective, explaining the failure of the LTTE-led struggle and offering prescriptions for Tamil national rights, reconciliation and justice in post-war Sri Lanka. </w:t>
      </w:r>
    </w:p>
    <w:p w:rsidR="00514892" w:rsidRPr="00916731" w:rsidRDefault="00514892" w:rsidP="00E623B6">
      <w:pPr>
        <w:spacing w:line="264" w:lineRule="auto"/>
        <w:rPr>
          <w:rFonts w:ascii="Palatino Linotype" w:hAnsi="Palatino Linotype"/>
          <w:b/>
          <w:sz w:val="21"/>
          <w:szCs w:val="21"/>
        </w:rPr>
      </w:pPr>
    </w:p>
    <w:p w:rsidR="00514892" w:rsidRPr="00916731" w:rsidRDefault="00514892" w:rsidP="000D02FE">
      <w:pPr>
        <w:spacing w:before="0" w:line="264" w:lineRule="auto"/>
        <w:ind w:firstLine="0"/>
        <w:rPr>
          <w:rFonts w:ascii="Palatino Linotype" w:hAnsi="Palatino Linotype"/>
          <w:b/>
          <w:sz w:val="21"/>
          <w:szCs w:val="21"/>
        </w:rPr>
      </w:pPr>
      <w:r w:rsidRPr="00916731">
        <w:rPr>
          <w:rFonts w:ascii="Palatino Linotype" w:hAnsi="Palatino Linotype"/>
          <w:b/>
          <w:sz w:val="21"/>
          <w:szCs w:val="21"/>
        </w:rPr>
        <w:t>2. The Left and the National Question (1935-1964)</w:t>
      </w:r>
    </w:p>
    <w:p w:rsidR="00514892" w:rsidRPr="00916731" w:rsidRDefault="00514892" w:rsidP="000D02FE">
      <w:pPr>
        <w:spacing w:before="0" w:line="264" w:lineRule="auto"/>
        <w:ind w:firstLine="0"/>
        <w:rPr>
          <w:rFonts w:ascii="Palatino Linotype" w:hAnsi="Palatino Linotype"/>
          <w:b/>
          <w:i/>
          <w:sz w:val="21"/>
          <w:szCs w:val="21"/>
        </w:rPr>
      </w:pPr>
      <w:r w:rsidRPr="00916731">
        <w:rPr>
          <w:rFonts w:ascii="Palatino Linotype" w:hAnsi="Palatino Linotype"/>
          <w:b/>
          <w:i/>
          <w:sz w:val="21"/>
          <w:szCs w:val="21"/>
        </w:rPr>
        <w:t>2.1 Early principled positions</w:t>
      </w:r>
    </w:p>
    <w:p w:rsidR="00551E61" w:rsidRPr="00916731" w:rsidRDefault="00514892" w:rsidP="000D02FE">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 xml:space="preserve">The left in Sri Lanka, with its roots in the anti-colonial “Sooriya Mal” campaign of 1931-35 had an impressive record of anti-communal politics. Sinhala Buddhist chauvinism since its first serious violent anti-Muslims outbreak in 1915 remained relatively subdued until after the end of direct colonial rule. Even when dormant, Sinhala Buddhist chauvinism sustained its strong anti-Muslim and anti-Christian sentiments. </w:t>
      </w:r>
    </w:p>
    <w:p w:rsidR="006500A6" w:rsidRPr="00916731" w:rsidRDefault="00514892" w:rsidP="00551E61">
      <w:pPr>
        <w:spacing w:before="0" w:after="120" w:line="264" w:lineRule="auto"/>
        <w:ind w:firstLine="270"/>
        <w:rPr>
          <w:rFonts w:ascii="Palatino Linotype" w:hAnsi="Palatino Linotype"/>
          <w:sz w:val="21"/>
          <w:szCs w:val="21"/>
        </w:rPr>
      </w:pPr>
      <w:r w:rsidRPr="00916731">
        <w:rPr>
          <w:rFonts w:ascii="Palatino Linotype" w:hAnsi="Palatino Linotype"/>
          <w:sz w:val="21"/>
          <w:szCs w:val="21"/>
        </w:rPr>
        <w:t xml:space="preserve">The next target was the Indian Malayali immigrant worker population located mostly in Colombo. During the economic depression of the 1930s, Sinhala chauvinists led by AE Gunasinghe, founder leader of the local labour movement in the tradition of the British Labour Party, claiming that the presence of Malayali workers was the cause of unemployment, instigated violence against them and demanded their repatriation. </w:t>
      </w:r>
    </w:p>
    <w:p w:rsidR="00514892" w:rsidRPr="00916731" w:rsidRDefault="00514892" w:rsidP="006500A6">
      <w:pPr>
        <w:spacing w:before="0" w:after="120" w:line="264" w:lineRule="auto"/>
        <w:ind w:firstLine="270"/>
        <w:rPr>
          <w:rFonts w:ascii="Palatino Linotype" w:hAnsi="Palatino Linotype"/>
          <w:sz w:val="21"/>
          <w:szCs w:val="21"/>
        </w:rPr>
      </w:pPr>
      <w:r w:rsidRPr="00916731">
        <w:rPr>
          <w:rFonts w:ascii="Palatino Linotype" w:hAnsi="Palatino Linotype"/>
          <w:sz w:val="21"/>
          <w:szCs w:val="21"/>
        </w:rPr>
        <w:t xml:space="preserve">This was the first challenge that the left movement, then in its formative years, had to face from Sinhala-Buddhist chauvinism. The left confronted the challenge from a class perspective and succeeded in rallying the </w:t>
      </w:r>
      <w:r w:rsidRPr="00916731">
        <w:rPr>
          <w:rFonts w:ascii="Palatino Linotype" w:hAnsi="Palatino Linotype"/>
          <w:sz w:val="21"/>
          <w:szCs w:val="21"/>
        </w:rPr>
        <w:lastRenderedPageBreak/>
        <w:t xml:space="preserve">working class in support of its firm and principled stand supportive of the Malayali workers targeted by Gunasinghe. It also led to the eventual isolation of Gunasinghe who was thoroughly exposed as a chauvinist ally of the reactionaries.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It cannot be said that the left, especially the Trotskyite Samasamaja tradition, addressed the national question based on the recognition of the country as comprising more than one nationality and therefore the rights of nationalities the national rights. The Trotskyites were, however, secular in approach and stood for the rights of the minorities. The Communist Party, on the other hand, recognized Tamils as a nationality as early as 1950 and called for the granting of autonomy to traditional Tamil homelands. But there was no follow up to this principled position until need arose to address the national contradiction which found strong expression as the language question in the general election of 1956.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next chauvinist move against Indian immigrants had two targets: the thriving South Indian business community and, politically more importantly, the plantation workers. The United National Party (UNP), to which the departing colonialists handed the reins of power, legislated in 1948 to deprive Indian immigrants of their franchise and citizenship. The left, with a significant parliamentary presence (18 out of 95 contested seats) shared among the Lanka Samasamaja Party (LSSP), the Bolshevik Leninist Party (BLP) and the Communist Party of Ceylon (CP), along with representatives of the Hill Country Tamils (then known as Indian Tamils) and a section of the Tamils of the North and East (known as Ceylon Tamils) opposed that unjust act, which was nevertheless passed into law by the UNP government with the support of a sizeable section of Tamil and Muslim parliamentarians. </w:t>
      </w:r>
    </w:p>
    <w:p w:rsidR="00470E1D"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left </w:t>
      </w:r>
      <w:r w:rsidR="0082637D" w:rsidRPr="00916731">
        <w:rPr>
          <w:rFonts w:ascii="Palatino Linotype" w:hAnsi="Palatino Linotype"/>
          <w:sz w:val="21"/>
          <w:szCs w:val="21"/>
        </w:rPr>
        <w:t>—</w:t>
      </w:r>
      <w:r w:rsidR="000D02FE" w:rsidRPr="00916731">
        <w:rPr>
          <w:rFonts w:ascii="Palatino Linotype" w:hAnsi="Palatino Linotype"/>
          <w:sz w:val="21"/>
          <w:szCs w:val="21"/>
        </w:rPr>
        <w:t> </w:t>
      </w:r>
      <w:r w:rsidRPr="00916731">
        <w:rPr>
          <w:rFonts w:ascii="Palatino Linotype" w:hAnsi="Palatino Linotype"/>
          <w:sz w:val="21"/>
          <w:szCs w:val="21"/>
        </w:rPr>
        <w:t>regrouped in 1951 as the LSSP, the Viplavakari Lanka Samasamaja Party (VLSSP, meaning Revolutionary LSSP) and the CP</w:t>
      </w:r>
      <w:r w:rsidR="000D02FE" w:rsidRPr="00916731">
        <w:rPr>
          <w:rFonts w:ascii="Palatino Linotype" w:hAnsi="Palatino Linotype"/>
          <w:sz w:val="21"/>
          <w:szCs w:val="21"/>
        </w:rPr>
        <w:t> </w:t>
      </w:r>
      <w:r w:rsidR="0082637D" w:rsidRPr="00916731">
        <w:rPr>
          <w:rFonts w:ascii="Palatino Linotype" w:hAnsi="Palatino Linotype"/>
          <w:sz w:val="21"/>
          <w:szCs w:val="21"/>
        </w:rPr>
        <w:t>—</w:t>
      </w:r>
      <w:r w:rsidRPr="00916731">
        <w:rPr>
          <w:rFonts w:ascii="Palatino Linotype" w:hAnsi="Palatino Linotype"/>
          <w:sz w:val="21"/>
          <w:szCs w:val="21"/>
        </w:rPr>
        <w:t xml:space="preserve"> although electorally weakened in 1952 by the disenfranchisement of the Hill Country Tamils was boosted by the success of its strike action (Hartal) of 1953 which politically weakened the UNP. Its hopes for greater electoral </w:t>
      </w:r>
      <w:r w:rsidRPr="00916731">
        <w:rPr>
          <w:rFonts w:ascii="Palatino Linotype" w:hAnsi="Palatino Linotype"/>
          <w:sz w:val="21"/>
          <w:szCs w:val="21"/>
        </w:rPr>
        <w:lastRenderedPageBreak/>
        <w:t xml:space="preserve">success in the next parliamentary elections (due in 1957 but held prematurely in 1956) were dashed by a Sinhala nationalist coalition, the Mahajana Eksath Peramuna (MEP, meaning People’s United Front) led by the Sri Lanka Freedom Party (SLFP) led by SWRD Bandaranaike who had left the UNP in 1951, cleverly combined </w:t>
      </w:r>
      <w:r w:rsidR="00551E61" w:rsidRPr="00916731">
        <w:rPr>
          <w:rFonts w:ascii="Palatino Linotype" w:hAnsi="Palatino Linotype"/>
          <w:sz w:val="21"/>
          <w:szCs w:val="21"/>
        </w:rPr>
        <w:t xml:space="preserve">a Sinhala nationalist agenda with </w:t>
      </w:r>
      <w:r w:rsidRPr="00916731">
        <w:rPr>
          <w:rFonts w:ascii="Palatino Linotype" w:hAnsi="Palatino Linotype"/>
          <w:sz w:val="21"/>
          <w:szCs w:val="21"/>
        </w:rPr>
        <w:t xml:space="preserve">public disaffection </w:t>
      </w:r>
      <w:r w:rsidR="00551E61" w:rsidRPr="00916731">
        <w:rPr>
          <w:rFonts w:ascii="Palatino Linotype" w:hAnsi="Palatino Linotype"/>
          <w:sz w:val="21"/>
          <w:szCs w:val="21"/>
        </w:rPr>
        <w:t>in order to</w:t>
      </w:r>
      <w:r w:rsidRPr="00916731">
        <w:rPr>
          <w:rFonts w:ascii="Palatino Linotype" w:hAnsi="Palatino Linotype"/>
          <w:sz w:val="21"/>
          <w:szCs w:val="21"/>
        </w:rPr>
        <w:t xml:space="preserve"> win the elections. The hopes for the left were </w:t>
      </w:r>
      <w:r w:rsidR="008365C4">
        <w:rPr>
          <w:rFonts w:ascii="Palatino Linotype" w:hAnsi="Palatino Linotype"/>
          <w:sz w:val="21"/>
          <w:szCs w:val="21"/>
        </w:rPr>
        <w:t>also</w:t>
      </w:r>
      <w:r w:rsidRPr="00916731">
        <w:rPr>
          <w:rFonts w:ascii="Palatino Linotype" w:hAnsi="Palatino Linotype"/>
          <w:sz w:val="21"/>
          <w:szCs w:val="21"/>
        </w:rPr>
        <w:t xml:space="preserve"> hurt by the VLSSP joining the MEP coalition that formed the government in 1956. </w:t>
      </w:r>
      <w:r w:rsidR="00470E1D" w:rsidRPr="00916731">
        <w:rPr>
          <w:rFonts w:ascii="Palatino Linotype" w:hAnsi="Palatino Linotype"/>
          <w:sz w:val="21"/>
          <w:szCs w:val="21"/>
        </w:rPr>
        <w:t>The Trotskyite identity of the VLSSP soon gave way to a Sinhala nationalist identity fringing on chauvinism.</w:t>
      </w:r>
    </w:p>
    <w:p w:rsidR="00514892" w:rsidRPr="00916731" w:rsidRDefault="00470E1D" w:rsidP="00514892">
      <w:pPr>
        <w:spacing w:before="0" w:after="120" w:line="264" w:lineRule="auto"/>
        <w:rPr>
          <w:rFonts w:ascii="Palatino Linotype" w:hAnsi="Palatino Linotype"/>
          <w:sz w:val="21"/>
          <w:szCs w:val="21"/>
        </w:rPr>
      </w:pPr>
      <w:r w:rsidRPr="00916731">
        <w:rPr>
          <w:rFonts w:ascii="Palatino Linotype" w:hAnsi="Palatino Linotype"/>
          <w:sz w:val="21"/>
          <w:szCs w:val="21"/>
        </w:rPr>
        <w:t>Thus</w:t>
      </w:r>
      <w:r w:rsidR="00514892" w:rsidRPr="00916731">
        <w:rPr>
          <w:rFonts w:ascii="Palatino Linotype" w:hAnsi="Palatino Linotype"/>
          <w:sz w:val="21"/>
          <w:szCs w:val="21"/>
        </w:rPr>
        <w:t xml:space="preserve">, this and other subsequent failings of the left, especially the parliamentary left, on the national question could be correctly understood only in terms of </w:t>
      </w:r>
      <w:r w:rsidRPr="00916731">
        <w:rPr>
          <w:rFonts w:ascii="Palatino Linotype" w:hAnsi="Palatino Linotype"/>
          <w:sz w:val="21"/>
          <w:szCs w:val="21"/>
        </w:rPr>
        <w:t>its</w:t>
      </w:r>
      <w:r w:rsidR="00514892" w:rsidRPr="00916731">
        <w:rPr>
          <w:rFonts w:ascii="Palatino Linotype" w:hAnsi="Palatino Linotype"/>
          <w:sz w:val="21"/>
          <w:szCs w:val="21"/>
        </w:rPr>
        <w:t xml:space="preserve"> pragmatic approach </w:t>
      </w:r>
      <w:r w:rsidRPr="00916731">
        <w:rPr>
          <w:rFonts w:ascii="Palatino Linotype" w:hAnsi="Palatino Linotype"/>
          <w:sz w:val="21"/>
          <w:szCs w:val="21"/>
        </w:rPr>
        <w:t>based on</w:t>
      </w:r>
      <w:r w:rsidR="00514892" w:rsidRPr="00916731">
        <w:rPr>
          <w:rFonts w:ascii="Palatino Linotype" w:hAnsi="Palatino Linotype"/>
          <w:sz w:val="21"/>
          <w:szCs w:val="21"/>
        </w:rPr>
        <w:t xml:space="preserve"> electoral politics</w:t>
      </w:r>
      <w:r w:rsidRPr="00916731">
        <w:rPr>
          <w:rFonts w:ascii="Palatino Linotype" w:hAnsi="Palatino Linotype"/>
          <w:sz w:val="21"/>
          <w:szCs w:val="21"/>
        </w:rPr>
        <w:t>,</w:t>
      </w:r>
      <w:r w:rsidR="00514892" w:rsidRPr="00916731">
        <w:rPr>
          <w:rFonts w:ascii="Palatino Linotype" w:hAnsi="Palatino Linotype"/>
          <w:sz w:val="21"/>
          <w:szCs w:val="21"/>
        </w:rPr>
        <w:t xml:space="preserve"> with adverse implications not only for the national minorities but also the interests of the working class, which provided the political base of the left from the outset.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LSSP and the CP, while they endorsed the limited anti-imperialist and social welfare policies of the SLFP-led alliance and even defended it against attacks from the right, were apprehensive of the Sinhala nationalist agenda and the associated chauvinist tendencies of the SLFP. The LSSP and the CP, besides voting against the Official Language Act of 1956 that made Sinhala the sole official language, also strongly denounced the ‘Sinhala Only’ legislation as discriminatory and divisive, within and outside Parliament.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The Official Language Act, as feared by the left, proved to be divisive, and caused Tamil nationalism to strike root among the Tamil public. The inherently anti-left Tamil nationalist leadership, especially the Federal Party, mishandled the language issue by appealing to sentiment rather than reason, and thereby further strengthened the forces of Sinhala chauvinism, which launched a vicious island-wide anti-Tamil violence in 1958.</w:t>
      </w:r>
    </w:p>
    <w:p w:rsidR="00470E1D"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Official Language Act also led to the perception of the national question as merely a language issue, although the Sinhala nationalist </w:t>
      </w:r>
      <w:r w:rsidRPr="00916731">
        <w:rPr>
          <w:rFonts w:ascii="Palatino Linotype" w:hAnsi="Palatino Linotype"/>
          <w:sz w:val="21"/>
          <w:szCs w:val="21"/>
        </w:rPr>
        <w:lastRenderedPageBreak/>
        <w:t xml:space="preserve">agenda (which subsequently became a Sinhala Buddhist agenda) had other more important aspects to it. The Federal Party, founded in 1949, was partly aware of this and its manifesto demanded, besides parity of status for Tamils, an end to planned Sinhala colonization in predominantly Tamil areas, restoration of citizenship to Hill Country Tamils, and a federal form of government.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In practice, however, language related issues dominated electoral politics and the </w:t>
      </w:r>
      <w:r w:rsidR="00470E1D" w:rsidRPr="00916731">
        <w:rPr>
          <w:rFonts w:ascii="Palatino Linotype" w:hAnsi="Palatino Linotype"/>
          <w:sz w:val="21"/>
          <w:szCs w:val="21"/>
        </w:rPr>
        <w:t>federal state</w:t>
      </w:r>
      <w:r w:rsidRPr="00916731">
        <w:rPr>
          <w:rFonts w:ascii="Palatino Linotype" w:hAnsi="Palatino Linotype"/>
          <w:sz w:val="21"/>
          <w:szCs w:val="21"/>
        </w:rPr>
        <w:t xml:space="preserve"> sought for the Tamils failed to address problems faced by the Muslims and Hill Country Tamils. Thus the ‘language problem’ remained central to the national question and decided the way in which it was understood and addressed, although the question of Sinhala colonization was addressed to some degree in negotiations and political settlements between the FP and the government.</w:t>
      </w:r>
    </w:p>
    <w:p w:rsidR="00514892" w:rsidRPr="00916731" w:rsidRDefault="00514892" w:rsidP="000D02FE">
      <w:pPr>
        <w:spacing w:before="0" w:line="264" w:lineRule="auto"/>
        <w:rPr>
          <w:rFonts w:ascii="Palatino Linotype" w:hAnsi="Palatino Linotype"/>
          <w:b/>
          <w:i/>
          <w:sz w:val="21"/>
          <w:szCs w:val="21"/>
        </w:rPr>
      </w:pPr>
      <w:r w:rsidRPr="00916731">
        <w:rPr>
          <w:rFonts w:ascii="Palatino Linotype" w:hAnsi="Palatino Linotype"/>
          <w:sz w:val="21"/>
          <w:szCs w:val="21"/>
        </w:rPr>
        <w:t>The result was that the Communist Party which recognized Tamils as a nationality in 1950 also was confined to addressing the national question in terms of language; and the LSSP which did not recognize Tamils as a nationality and refused to see the national question in such terms approached the national question in terms of rectifying injustices committed to the Tamils based on the discriminatory language legislation.</w:t>
      </w:r>
    </w:p>
    <w:p w:rsidR="000D02FE" w:rsidRPr="00916731" w:rsidRDefault="000D02FE" w:rsidP="000D02FE">
      <w:pPr>
        <w:spacing w:before="0" w:line="264" w:lineRule="auto"/>
        <w:rPr>
          <w:rFonts w:ascii="Palatino Linotype" w:hAnsi="Palatino Linotype"/>
          <w:b/>
          <w:i/>
          <w:sz w:val="21"/>
          <w:szCs w:val="21"/>
        </w:rPr>
      </w:pPr>
    </w:p>
    <w:p w:rsidR="00514892" w:rsidRPr="00916731" w:rsidRDefault="00514892" w:rsidP="000D02FE">
      <w:pPr>
        <w:spacing w:before="0" w:line="264" w:lineRule="auto"/>
        <w:ind w:firstLine="0"/>
        <w:rPr>
          <w:rFonts w:ascii="Palatino Linotype" w:hAnsi="Palatino Linotype"/>
          <w:b/>
          <w:i/>
          <w:sz w:val="21"/>
          <w:szCs w:val="21"/>
        </w:rPr>
      </w:pPr>
      <w:r w:rsidRPr="00916731">
        <w:rPr>
          <w:rFonts w:ascii="Palatino Linotype" w:hAnsi="Palatino Linotype"/>
          <w:b/>
          <w:i/>
          <w:sz w:val="21"/>
          <w:szCs w:val="21"/>
        </w:rPr>
        <w:t>2.2 Responding to reality</w:t>
      </w:r>
    </w:p>
    <w:p w:rsidR="00514892" w:rsidRPr="00916731" w:rsidRDefault="00514892" w:rsidP="000D02FE">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Sinhala as the main official language may not have seemed the offensive proposition that it was had it not been for the phrase “Sinhala Only” which suggested the exclusion of Tamil. The Bandaranaike government, amid strong protests by the Tamils, was quick to recognize the need to respect the language rights of Tamils. Negotiations, based on retaining Sinhala as the official language, followed between the MEP government and the FP to address Tamil grievances and granting Tamil administrative status in the predominantly Tamil speaking North and East. The outcome was positive since, besides conceding essential language rights, the government also agreed to set up regional councils with power over alienation of land among others.</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lastRenderedPageBreak/>
        <w:t>Against this background, the CP</w:t>
      </w:r>
      <w:r w:rsidR="0082637D" w:rsidRPr="00916731">
        <w:rPr>
          <w:rFonts w:ascii="Palatino Linotype" w:hAnsi="Palatino Linotype"/>
          <w:sz w:val="21"/>
          <w:szCs w:val="21"/>
        </w:rPr>
        <w:t xml:space="preserve"> — </w:t>
      </w:r>
      <w:r w:rsidRPr="00916731">
        <w:rPr>
          <w:rFonts w:ascii="Palatino Linotype" w:hAnsi="Palatino Linotype"/>
          <w:sz w:val="21"/>
          <w:szCs w:val="21"/>
        </w:rPr>
        <w:t xml:space="preserve">which in 1957 accepted Sinhala as official language as </w:t>
      </w:r>
      <w:r w:rsidRPr="00916731">
        <w:rPr>
          <w:rFonts w:ascii="Palatino Linotype" w:hAnsi="Palatino Linotype"/>
          <w:i/>
          <w:sz w:val="21"/>
          <w:szCs w:val="21"/>
        </w:rPr>
        <w:t>fait accompli</w:t>
      </w:r>
      <w:r w:rsidR="0082637D" w:rsidRPr="00916731">
        <w:rPr>
          <w:rFonts w:ascii="Palatino Linotype" w:hAnsi="Palatino Linotype"/>
          <w:sz w:val="21"/>
          <w:szCs w:val="21"/>
        </w:rPr>
        <w:t> —</w:t>
      </w:r>
      <w:r w:rsidRPr="00916731">
        <w:rPr>
          <w:rFonts w:ascii="Palatino Linotype" w:hAnsi="Palatino Linotype"/>
          <w:sz w:val="21"/>
          <w:szCs w:val="21"/>
        </w:rPr>
        <w:t xml:space="preserve"> persevered in its call for the language rights of Tamils. Also, given its stand which recognized Tamils as a nationality entitled to autonomy, the CP came out in strong support and defence of the agreement between the government and the FP (commonly known as the Banda-Chelva Pact, after the names of the respective leaders SWRD Bandaranaike and SJV Chelvanayakam) offering substantial language rights and a significant degree of devolution of power to the proposed District Councils. The LSSP, which was firm in its declared position of parity of status of for Sinhala and Tamil, at least until 1964, but was approving of the B-C Pact.</w:t>
      </w:r>
    </w:p>
    <w:p w:rsidR="006500A6"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UNP, with the aim of recovering lost ground among the Sinhalese in the 1956 elections, organized a mass protest march from Colombo to Kandy to mobilize opposition to the Banda-Chelva Pact, but the attempt was thwarted by effective counter action by progressive elements in the government. Opposition to the Pact nevertheless continued to build among Sinhala chauvinist supporters of the government, especially the influential sections of the Buddhist clergy. Among other factors that facilitated the resistance to the Pact was the failure of the Federal Party to be cooperative with Bandaranaike at a time when he needed the fullest support for implementing the Pact, and its indifference towards forces, including the left, who were defending the Pact.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Bandaranaike yielded to chauvinist pressure and abandoned the Pact in January 1958. This failure encouraged the chauvinists, and what started in April as a campaign to obliterate Tamil letters in signboards ended up with country wide anti-Tamil violence in May. Bandaranaike’s failure to act promptly was partly responsible for the escalation of the violence, which was eventually controlled by the declaration of a state of emergency and a curfew and the use of the armed forces to restore order. In August 1958 Parliament passed the Tamil Language (Special Provisions) Act allowing the use of Tamil in education, public service entrance exams and administration in the Northern and Eastern Provinces. </w:t>
      </w:r>
    </w:p>
    <w:p w:rsidR="00514892" w:rsidRPr="00916731" w:rsidRDefault="00514892" w:rsidP="000D02FE">
      <w:pPr>
        <w:spacing w:before="0" w:line="264" w:lineRule="auto"/>
        <w:rPr>
          <w:rFonts w:ascii="Palatino Linotype" w:hAnsi="Palatino Linotype"/>
          <w:sz w:val="21"/>
          <w:szCs w:val="21"/>
        </w:rPr>
      </w:pPr>
      <w:r w:rsidRPr="00916731">
        <w:rPr>
          <w:rFonts w:ascii="Palatino Linotype" w:hAnsi="Palatino Linotype"/>
          <w:sz w:val="21"/>
          <w:szCs w:val="21"/>
        </w:rPr>
        <w:lastRenderedPageBreak/>
        <w:t>Tamil nationalist indifference, if not hostility, towards the left involved considerations of class as well as electoral political concerns, especially since the left had a strong support base among the working class and people oppressed by caste. Centralization of the language problem by the Federal Party and its whipping up of emotion hurt the left in the electoral politics the North, despite is substantial political base there. The language issue served the FP well until it became partner in government in 1965.</w:t>
      </w:r>
    </w:p>
    <w:p w:rsidR="00514892" w:rsidRPr="00916731" w:rsidRDefault="00514892" w:rsidP="000D02FE">
      <w:pPr>
        <w:spacing w:before="0" w:line="264" w:lineRule="auto"/>
        <w:rPr>
          <w:rFonts w:ascii="Palatino Linotype" w:hAnsi="Palatino Linotype"/>
          <w:sz w:val="21"/>
          <w:szCs w:val="21"/>
        </w:rPr>
      </w:pPr>
    </w:p>
    <w:p w:rsidR="00514892" w:rsidRPr="00916731" w:rsidRDefault="00514892" w:rsidP="000D02FE">
      <w:pPr>
        <w:spacing w:before="0" w:line="264" w:lineRule="auto"/>
        <w:ind w:firstLine="0"/>
        <w:rPr>
          <w:rFonts w:ascii="Palatino Linotype" w:hAnsi="Palatino Linotype"/>
          <w:b/>
          <w:i/>
          <w:sz w:val="21"/>
          <w:szCs w:val="21"/>
        </w:rPr>
      </w:pPr>
      <w:r w:rsidRPr="00916731">
        <w:rPr>
          <w:rFonts w:ascii="Palatino Linotype" w:hAnsi="Palatino Linotype"/>
          <w:b/>
          <w:i/>
          <w:sz w:val="21"/>
          <w:szCs w:val="21"/>
        </w:rPr>
        <w:t>2.3 Reaction to rising Tamil nationalism</w:t>
      </w:r>
    </w:p>
    <w:p w:rsidR="00E623B6" w:rsidRPr="00916731" w:rsidRDefault="00514892" w:rsidP="000D02FE">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 xml:space="preserve">The VLSSP, having adopted a Sinhala nationalist line but still with some claim to a left identity, fell out with the SLFP in the course of conflict with the right wing of the SLFP, and the MEP coalition fell apart amid the political chaos in the wake of the assassination of Bandaranaike. W Dahanayake, the interim Prime Minister, dismissed most of the cabinet, dissolved parliament and fielded his own list of candidates in the general election in March 1960. The VLSSP adopted the name MEP to contest the election and won a fair number of seats in a field dominated by the UNP and the SLFP. </w:t>
      </w:r>
    </w:p>
    <w:p w:rsidR="00514892" w:rsidRPr="00916731" w:rsidRDefault="00514892" w:rsidP="00E623B6">
      <w:pPr>
        <w:spacing w:before="0" w:after="120" w:line="264" w:lineRule="auto"/>
        <w:ind w:firstLine="270"/>
        <w:rPr>
          <w:rFonts w:ascii="Palatino Linotype" w:hAnsi="Palatino Linotype"/>
          <w:sz w:val="21"/>
          <w:szCs w:val="21"/>
        </w:rPr>
      </w:pPr>
      <w:r w:rsidRPr="00916731">
        <w:rPr>
          <w:rFonts w:ascii="Palatino Linotype" w:hAnsi="Palatino Linotype"/>
          <w:sz w:val="21"/>
          <w:szCs w:val="21"/>
        </w:rPr>
        <w:t xml:space="preserve">The minority government of the UNP was unsustainable and the UNP called for a snap election. The MEP, partly out of over confidence and partly spite, rejected an electoral pact with the SLFP, and was humiliated in the general election of July 1960 by an electorate that rallied towards Sirima Bandaranayake, the widow of SWRD Bandaranaike, who led the SLFP to electoral success.  The LSSP and CP, as in 1956, entered into an electoral pact with the SLFP and thereby ensured their parliamentary seats. </w:t>
      </w:r>
    </w:p>
    <w:p w:rsidR="00E623B6"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The general elections of 1960 confirmed to the left the message of the general election of 1956 that there was little prospect of the left securing a parliamentary majority. The years that followed witnessed heated debates on political line and strategy within the two remaining left parties, namely the LSSP and the CP</w:t>
      </w:r>
      <w:r w:rsidR="008365C4">
        <w:rPr>
          <w:rFonts w:ascii="Palatino Linotype" w:hAnsi="Palatino Linotype"/>
          <w:sz w:val="21"/>
          <w:szCs w:val="21"/>
        </w:rPr>
        <w:t>,</w:t>
      </w:r>
      <w:r w:rsidRPr="00916731">
        <w:rPr>
          <w:rFonts w:ascii="Palatino Linotype" w:hAnsi="Palatino Linotype"/>
          <w:sz w:val="21"/>
          <w:szCs w:val="21"/>
        </w:rPr>
        <w:t xml:space="preserve"> leading to major splits in both parties in 1964, but for different reasons. The LSSP split as a result of a majority decision to </w:t>
      </w:r>
      <w:r w:rsidRPr="00916731">
        <w:rPr>
          <w:rFonts w:ascii="Palatino Linotype" w:hAnsi="Palatino Linotype"/>
          <w:sz w:val="21"/>
          <w:szCs w:val="21"/>
        </w:rPr>
        <w:lastRenderedPageBreak/>
        <w:t xml:space="preserve">become partner in government with the SLFP and abandon its earlier demand for parity of status for Tamil and Sinhala. The minority faction organized itself as the LSSP(R) and denounced these moves as opportunist and in breach of Marxist principles. But political expediency prevailed over principle in the LSSP.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split in the CP over the choice between the parliamentary and revolutionary paths to socialism coincided with the schism in the international communist movement based initially the question of Stalin followed by differences on ‘peaceful coexistence’ with imperialism and the peaceful path to socialism. The net effect of the two splits was the weakening of the left and a decline in the moral stand of the parliamentary left on key issues including the national question.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left, as a whole, saw the FP as a representative of the reactionary and conservative </w:t>
      </w:r>
      <w:r w:rsidR="00E623B6" w:rsidRPr="00916731">
        <w:rPr>
          <w:rFonts w:ascii="Palatino Linotype" w:hAnsi="Palatino Linotype"/>
          <w:sz w:val="21"/>
          <w:szCs w:val="21"/>
        </w:rPr>
        <w:t xml:space="preserve">Tamil </w:t>
      </w:r>
      <w:r w:rsidRPr="00916731">
        <w:rPr>
          <w:rFonts w:ascii="Palatino Linotype" w:hAnsi="Palatino Linotype"/>
          <w:sz w:val="21"/>
          <w:szCs w:val="21"/>
        </w:rPr>
        <w:t>elite. With language still dominating electoral politics, the FP show</w:t>
      </w:r>
      <w:r w:rsidR="00E623B6" w:rsidRPr="00916731">
        <w:rPr>
          <w:rFonts w:ascii="Palatino Linotype" w:hAnsi="Palatino Linotype"/>
          <w:sz w:val="21"/>
          <w:szCs w:val="21"/>
        </w:rPr>
        <w:t>ed little</w:t>
      </w:r>
      <w:r w:rsidRPr="00916731">
        <w:rPr>
          <w:rFonts w:ascii="Palatino Linotype" w:hAnsi="Palatino Linotype"/>
          <w:sz w:val="21"/>
          <w:szCs w:val="21"/>
        </w:rPr>
        <w:t xml:space="preserve"> interest in issues of social oppression or workers’ rights. The one and only occasion on which the FP sided with the left was the Hartal of 1953, when the FP was relatively weak and needed the support of the communists in the north to defend itself against the violence of the more conservative All Ceylon Tamil Congress (TC). Things change</w:t>
      </w:r>
      <w:r w:rsidR="00E623B6" w:rsidRPr="00916731">
        <w:rPr>
          <w:rFonts w:ascii="Palatino Linotype" w:hAnsi="Palatino Linotype"/>
          <w:sz w:val="21"/>
          <w:szCs w:val="21"/>
        </w:rPr>
        <w:t>d</w:t>
      </w:r>
      <w:r w:rsidRPr="00916731">
        <w:rPr>
          <w:rFonts w:ascii="Palatino Linotype" w:hAnsi="Palatino Linotype"/>
          <w:sz w:val="21"/>
          <w:szCs w:val="21"/>
        </w:rPr>
        <w:t xml:space="preserve"> since 1956 when the FP replaced the TC as the dominant Tamil political party. The stand of the FP on international issues lacked morality with the FP, growingly hostile to the left, invariably finding itself on the side of imperialism, as in the case of its objection to the removal of British naval and air bases and the, nationalization of foreign-owned oil companies in Sri Lanka and siding with the US in the Vietnam War. </w:t>
      </w:r>
    </w:p>
    <w:p w:rsidR="00E623B6" w:rsidRPr="00916731" w:rsidRDefault="00514892" w:rsidP="00E623B6">
      <w:pPr>
        <w:spacing w:line="264" w:lineRule="auto"/>
        <w:rPr>
          <w:rFonts w:ascii="Palatino Linotype" w:hAnsi="Palatino Linotype"/>
          <w:sz w:val="21"/>
          <w:szCs w:val="21"/>
        </w:rPr>
      </w:pPr>
      <w:r w:rsidRPr="00916731">
        <w:rPr>
          <w:rFonts w:ascii="Palatino Linotype" w:hAnsi="Palatino Linotype"/>
          <w:sz w:val="21"/>
          <w:szCs w:val="21"/>
        </w:rPr>
        <w:t xml:space="preserve">It was remarkable that both the LSSP and the CP, despite reservations about the FP, were supportive of the Satyagraha campaign led by the FP in 1961. The CP, it should be noted, was critical of the parochial attitude and the weak strategy of the FP. The collapse of the campaign following the declaration of a state of emergency by the government led to increased bitterness of the FP towards the SLFP. The FP, however, by voting with the UNP to defeat the parliamentary bill for the take-over the Lake House, </w:t>
      </w:r>
      <w:r w:rsidRPr="00916731">
        <w:rPr>
          <w:rFonts w:ascii="Palatino Linotype" w:hAnsi="Palatino Linotype"/>
          <w:sz w:val="21"/>
          <w:szCs w:val="21"/>
        </w:rPr>
        <w:lastRenderedPageBreak/>
        <w:t xml:space="preserve">the most powerful print media organization at the time, and noted for its cynical anti-left agenda, caused the fall of the SLFP-LSSP government. That move by the FP, seen as an expression of support for the UNP, further strained its relations with the SLFP but also the LSSP and the CP. </w:t>
      </w:r>
    </w:p>
    <w:p w:rsidR="00E623B6" w:rsidRPr="00916731" w:rsidRDefault="00E623B6" w:rsidP="00E623B6">
      <w:pPr>
        <w:spacing w:line="264" w:lineRule="auto"/>
        <w:rPr>
          <w:rFonts w:ascii="Palatino Linotype" w:hAnsi="Palatino Linotype"/>
          <w:b/>
          <w:sz w:val="21"/>
          <w:szCs w:val="21"/>
        </w:rPr>
      </w:pPr>
    </w:p>
    <w:p w:rsidR="00514892" w:rsidRPr="00916731" w:rsidRDefault="00514892" w:rsidP="00E623B6">
      <w:pPr>
        <w:spacing w:before="0" w:line="264" w:lineRule="auto"/>
        <w:ind w:firstLine="0"/>
        <w:rPr>
          <w:rFonts w:ascii="Palatino Linotype" w:hAnsi="Palatino Linotype"/>
          <w:b/>
          <w:sz w:val="21"/>
          <w:szCs w:val="21"/>
        </w:rPr>
      </w:pPr>
      <w:r w:rsidRPr="00916731">
        <w:rPr>
          <w:rFonts w:ascii="Palatino Linotype" w:hAnsi="Palatino Linotype"/>
          <w:b/>
          <w:sz w:val="21"/>
          <w:szCs w:val="21"/>
        </w:rPr>
        <w:t>3. Shifting Stands amid Surging Nationalism (1964-1983)</w:t>
      </w:r>
    </w:p>
    <w:p w:rsidR="00514892" w:rsidRPr="00916731" w:rsidRDefault="00514892" w:rsidP="000D02FE">
      <w:pPr>
        <w:spacing w:before="0" w:line="264" w:lineRule="auto"/>
        <w:ind w:firstLine="0"/>
        <w:rPr>
          <w:rFonts w:ascii="Palatino Linotype" w:hAnsi="Palatino Linotype"/>
          <w:b/>
          <w:i/>
          <w:sz w:val="21"/>
          <w:szCs w:val="21"/>
        </w:rPr>
      </w:pPr>
      <w:r w:rsidRPr="00916731">
        <w:rPr>
          <w:rFonts w:ascii="Palatino Linotype" w:hAnsi="Palatino Linotype"/>
          <w:b/>
          <w:i/>
          <w:sz w:val="21"/>
          <w:szCs w:val="21"/>
        </w:rPr>
        <w:t xml:space="preserve">3.1 The national question at the fore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UNP-led government that came to power in 1965 had the FP as its major partner among six coalition parties. The UNP-FP alliance was based on the understanding that the government will grant language rights to the Tamils, which it did only in part by passing in parliament the Tamil Language (Special Provisions) Regulation of January 1966, which only reaffirmed the language rights contained in the </w:t>
      </w:r>
      <w:r w:rsidRPr="00916731">
        <w:rPr>
          <w:rStyle w:val="Emphasis"/>
          <w:rFonts w:ascii="Palatino Linotype" w:hAnsi="Palatino Linotype"/>
          <w:sz w:val="21"/>
          <w:szCs w:val="21"/>
        </w:rPr>
        <w:t>Tamil Language</w:t>
      </w:r>
      <w:r w:rsidRPr="00916731">
        <w:rPr>
          <w:rStyle w:val="st"/>
          <w:rFonts w:ascii="Palatino Linotype" w:hAnsi="Palatino Linotype"/>
          <w:sz w:val="21"/>
          <w:szCs w:val="21"/>
        </w:rPr>
        <w:t xml:space="preserve"> (Special Provisions) </w:t>
      </w:r>
      <w:r w:rsidRPr="00916731">
        <w:rPr>
          <w:rStyle w:val="Emphasis"/>
          <w:rFonts w:ascii="Palatino Linotype" w:hAnsi="Palatino Linotype"/>
          <w:sz w:val="21"/>
          <w:szCs w:val="21"/>
        </w:rPr>
        <w:t>Act</w:t>
      </w:r>
      <w:r w:rsidRPr="00916731">
        <w:rPr>
          <w:rStyle w:val="st"/>
          <w:rFonts w:ascii="Palatino Linotype" w:hAnsi="Palatino Linotype"/>
          <w:sz w:val="21"/>
          <w:szCs w:val="21"/>
        </w:rPr>
        <w:t xml:space="preserve"> of </w:t>
      </w:r>
      <w:r w:rsidRPr="00916731">
        <w:rPr>
          <w:rStyle w:val="Emphasis"/>
          <w:rFonts w:ascii="Palatino Linotype" w:hAnsi="Palatino Linotype"/>
          <w:sz w:val="21"/>
          <w:szCs w:val="21"/>
        </w:rPr>
        <w:t>1958</w:t>
      </w:r>
      <w:r w:rsidRPr="00916731">
        <w:rPr>
          <w:rFonts w:ascii="Palatino Linotype" w:hAnsi="Palatino Linotype"/>
          <w:sz w:val="21"/>
          <w:szCs w:val="21"/>
        </w:rPr>
        <w:t>. The bigger promise of establishing District Councils with some degree of autonomy and power over land and land settlement was not delivered. Although out of electoral political considerations the FP left the coalition in late 1968, its affinity for the UNP remained intact.</w:t>
      </w:r>
    </w:p>
    <w:p w:rsidR="00E623B6"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Anti-left attitudes had already hardened within the FP by the time the SLFP-led coalition with the LSSP and CP as partners swept to power in 1970. The relationship between the FP and SLFP has since 1965 been based on mutual suspicion, and matters were further aggravated by a series of events starting with the government’s decision in 1970 to apply a procedure of medium-wise standardization of GCE (AL) examination performance for university admissions in a way that strongly discriminated against Tamil medium students and provoked much anger among the Tamil youth, especially in the North.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That was followed by the constitution of 1972, which renamed Ceylon as Sri Lanka and commendably declared it a republic but was discriminatory against the Tamils. The accidental killing of seven persons at the Fourth International Conference of Tamil Research in 1974 for which the police were partly to blame provoked public anger and some leaders </w:t>
      </w:r>
      <w:r w:rsidRPr="00916731">
        <w:rPr>
          <w:rFonts w:ascii="Palatino Linotype" w:hAnsi="Palatino Linotype"/>
          <w:sz w:val="21"/>
          <w:szCs w:val="21"/>
        </w:rPr>
        <w:lastRenderedPageBreak/>
        <w:t xml:space="preserve">of the FP encouraged Tamil youth to resort to acts of political violence. The assassination of the popular but pro-government ex-mayor of Jaffna by a small group of Tamil militants led to a police witch hunt which led to further incidents of violence and insensitive police repression. </w:t>
      </w:r>
    </w:p>
    <w:p w:rsidR="00514892" w:rsidRPr="00916731" w:rsidRDefault="00514892" w:rsidP="000D02FE">
      <w:pPr>
        <w:spacing w:before="0" w:line="264" w:lineRule="auto"/>
        <w:rPr>
          <w:rFonts w:ascii="Palatino Linotype" w:hAnsi="Palatino Linotype"/>
          <w:sz w:val="21"/>
          <w:szCs w:val="21"/>
        </w:rPr>
      </w:pPr>
      <w:r w:rsidRPr="00916731">
        <w:rPr>
          <w:rFonts w:ascii="Palatino Linotype" w:hAnsi="Palatino Linotype"/>
          <w:sz w:val="21"/>
          <w:szCs w:val="21"/>
        </w:rPr>
        <w:t>The FP, with covert encouragement from the UNP, formed the Tamil United Liberation Front (TULF) in 1976 and adopted a secessionist agenda, more as a ploy to restore its fading political fortunes in the North and East. It also encouraged the Tamils living in the south to support the UNP in the elections in 1977. But the calculations of the FP went haywire after the UNP won an unprecedented majority and thrust forward its liberal economic and pro-West foreign policy by consolidating its power under a new constitution with an all powerful executive president and unleashing repression against the working class and the Tamil nationality. The anti-Tamil pogrom of 1983 was a highpoint in communal violence but nothing was learned and successive governments have done little to resolve the national question which culminated in the tragic war that lasted until 2009, but leaving the underlying issues unresolved.</w:t>
      </w:r>
    </w:p>
    <w:p w:rsidR="000D02FE" w:rsidRPr="00916731" w:rsidRDefault="000D02FE" w:rsidP="000D02FE">
      <w:pPr>
        <w:spacing w:before="0" w:line="264" w:lineRule="auto"/>
        <w:rPr>
          <w:rFonts w:ascii="Palatino Linotype" w:hAnsi="Palatino Linotype"/>
          <w:b/>
          <w:i/>
          <w:sz w:val="21"/>
          <w:szCs w:val="21"/>
        </w:rPr>
      </w:pPr>
    </w:p>
    <w:p w:rsidR="00514892" w:rsidRPr="00916731" w:rsidRDefault="00514892" w:rsidP="000D02FE">
      <w:pPr>
        <w:spacing w:before="0" w:line="264" w:lineRule="auto"/>
        <w:ind w:firstLine="0"/>
        <w:rPr>
          <w:rFonts w:ascii="Palatino Linotype" w:hAnsi="Palatino Linotype"/>
          <w:b/>
          <w:i/>
          <w:sz w:val="21"/>
          <w:szCs w:val="21"/>
        </w:rPr>
      </w:pPr>
      <w:r w:rsidRPr="00916731">
        <w:rPr>
          <w:rFonts w:ascii="Palatino Linotype" w:hAnsi="Palatino Linotype"/>
          <w:b/>
          <w:i/>
          <w:sz w:val="21"/>
          <w:szCs w:val="21"/>
        </w:rPr>
        <w:t>3.2 Responses and consequences for the left</w:t>
      </w:r>
    </w:p>
    <w:p w:rsidR="00514892" w:rsidRPr="00916731" w:rsidRDefault="00514892" w:rsidP="000D02FE">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 xml:space="preserve">Although it cannot be said that the LSSP and CP adopted a chauvinist stand </w:t>
      </w:r>
      <w:r w:rsidRPr="00916731">
        <w:rPr>
          <w:rFonts w:ascii="Palatino Linotype" w:hAnsi="Palatino Linotype"/>
          <w:i/>
          <w:sz w:val="21"/>
          <w:szCs w:val="21"/>
        </w:rPr>
        <w:t>vis a vis</w:t>
      </w:r>
      <w:r w:rsidRPr="00916731">
        <w:rPr>
          <w:rFonts w:ascii="Palatino Linotype" w:hAnsi="Palatino Linotype"/>
          <w:sz w:val="21"/>
          <w:szCs w:val="21"/>
        </w:rPr>
        <w:t xml:space="preserve"> the Tamils, there has been a clear shift since 1964 in their attitude towards the national question and problems faced by the Tamils. Their pursuit of parliamentary seats led to growing indifference towards addressing the national question since their Tamil voter base was weakening, with little prospect of a left MP being elected form the Northern and Eastern Provinces, after the election of P Kandiah from Point Pedro in 1956. </w:t>
      </w:r>
    </w:p>
    <w:p w:rsidR="00E623B6" w:rsidRPr="00916731" w:rsidRDefault="00E623B6"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In 1965, parliamentary political opportunism and politics of bitterness got the better of the two left parties which resented the FP supporting the UNP in the 1965 general election and joining the UNP in government. That bitterness found expression in communal taunts uncharacteristic of leftists </w:t>
      </w:r>
      <w:r w:rsidRPr="00916731">
        <w:rPr>
          <w:rFonts w:ascii="Palatino Linotype" w:hAnsi="Palatino Linotype"/>
          <w:sz w:val="21"/>
          <w:szCs w:val="21"/>
        </w:rPr>
        <w:lastRenderedPageBreak/>
        <w:t>inside parliament as well as in their opposition to the Tamil Language (Special Provisions) Regulation of January 1966.</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More significantly, the LSSP and CP joined the SLFP in its mass protest demonstration against the Regulation. The demonstration was attacked by the police, leading to the killing of a Buddhist priest, which only helped chauvinist politics. The unprincipled conduct of the LSSP and CP was denounced by the Marxist Leninist faction of the CP as well as by the Trotskyite faction that split from the LSSP in 1964.</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parliamentary left was again put to the test between 1970 and 1976 when they SLFP, LSSP and CP when they shared power with the SLFP. The parliamentary left failed to criticize standardization, although, it subsequently played a role in replacing standardization with a district-wise admission quota basis, which still discriminated against students in certain districts, especially Jaffna and Colombo, but helped students from educationally backward districts. The real beneficiaries, however, were the relatively well to do sections of the students in such districts.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Its indifference on a number of sensitive issues, including the harassment of Tamil youth by the police, further isolated it from the Tamils. It was, however, its role in the drafting and passage of the new constitution of 1972 which removed the formal safeguards that existed against discriminatory legislation, reasserted the chauvinist language policy and granted Buddhism a special status in the constitution</w:t>
      </w:r>
      <w:r w:rsidRPr="00916731">
        <w:rPr>
          <w:rFonts w:ascii="Palatino Linotype" w:hAnsi="Palatino Linotype" w:cs="Arial"/>
          <w:sz w:val="21"/>
          <w:szCs w:val="21"/>
        </w:rPr>
        <w:t xml:space="preserve"> </w:t>
      </w:r>
      <w:r w:rsidRPr="00916731">
        <w:rPr>
          <w:rFonts w:ascii="Palatino Linotype" w:hAnsi="Palatino Linotype"/>
          <w:sz w:val="21"/>
          <w:szCs w:val="21"/>
        </w:rPr>
        <w:t>that brought shame to the parliamentary left.</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electoral humiliation of the SLFP and its estranged left allies in the elections of 1977 led to grave changes under the UNP. Its policies of economic liberalization and privatization, an openly pro-West foreign policy, and a new constitution which gave the directly-elected executive President almost dictatorial powers plunged the country into a political and economic abyss.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UNP regime aggravated ethnic tension and transformed the national question into war in 1983. This chauvinistic agenda of the UNP </w:t>
      </w:r>
      <w:r w:rsidRPr="00916731">
        <w:rPr>
          <w:rFonts w:ascii="Palatino Linotype" w:hAnsi="Palatino Linotype"/>
          <w:sz w:val="21"/>
          <w:szCs w:val="21"/>
        </w:rPr>
        <w:lastRenderedPageBreak/>
        <w:t xml:space="preserve">was designed to divert the attention of the Sinhala masses from the adverse impact of the open economic policy. The left as a whole suffered setbacks as a result; and it was only in the early 1980s that the parliamentary left made up with the SLFP and made its political presence felt. The parliamentary left, although not upholding the Sinhala chauvinism of the SLFP, its dominant political partner, has consistently failed to endorse the right of Tamils to self determination.  </w:t>
      </w:r>
    </w:p>
    <w:p w:rsidR="00E623B6"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Marxist Leninist faction of the Communist Party, calling itself the Communist Party of Ceylon </w:t>
      </w:r>
      <w:r w:rsidRPr="00916731">
        <w:rPr>
          <w:rFonts w:ascii="Palatino Linotype" w:hAnsi="Palatino Linotype" w:cs="Arial"/>
          <w:sz w:val="21"/>
          <w:szCs w:val="21"/>
        </w:rPr>
        <w:t xml:space="preserve">— </w:t>
      </w:r>
      <w:r w:rsidRPr="00916731">
        <w:rPr>
          <w:rFonts w:ascii="Palatino Linotype" w:hAnsi="Palatino Linotype"/>
          <w:sz w:val="21"/>
          <w:szCs w:val="21"/>
        </w:rPr>
        <w:t xml:space="preserve">as opposed to the name Communist Party of Sri Lanka used by the parliamentary faction </w:t>
      </w:r>
      <w:r w:rsidRPr="00916731">
        <w:rPr>
          <w:rFonts w:ascii="Palatino Linotype" w:hAnsi="Palatino Linotype" w:cs="Arial"/>
          <w:sz w:val="21"/>
          <w:szCs w:val="21"/>
        </w:rPr>
        <w:t xml:space="preserve">— </w:t>
      </w:r>
      <w:r w:rsidR="00B057BF">
        <w:rPr>
          <w:rFonts w:ascii="Palatino Linotype" w:hAnsi="Palatino Linotype"/>
          <w:sz w:val="21"/>
          <w:szCs w:val="21"/>
        </w:rPr>
        <w:t>also</w:t>
      </w:r>
      <w:r w:rsidRPr="00916731">
        <w:rPr>
          <w:rFonts w:ascii="Palatino Linotype" w:hAnsi="Palatino Linotype"/>
          <w:sz w:val="21"/>
          <w:szCs w:val="21"/>
        </w:rPr>
        <w:t xml:space="preserve"> referred to as CP (Peking Wing), and its successors </w:t>
      </w:r>
      <w:r w:rsidRPr="00916731">
        <w:rPr>
          <w:rFonts w:ascii="Palatino Linotype" w:hAnsi="Palatino Linotype" w:cs="Arial"/>
          <w:sz w:val="21"/>
          <w:szCs w:val="21"/>
        </w:rPr>
        <w:t xml:space="preserve">— </w:t>
      </w:r>
      <w:r w:rsidRPr="00916731">
        <w:rPr>
          <w:rFonts w:ascii="Palatino Linotype" w:hAnsi="Palatino Linotype"/>
          <w:sz w:val="21"/>
          <w:szCs w:val="21"/>
        </w:rPr>
        <w:t xml:space="preserve">the Ceylon Communist Party (Maoist) and the New Democratic Marxist Leninist Party </w:t>
      </w:r>
      <w:r w:rsidRPr="00916731">
        <w:rPr>
          <w:rFonts w:ascii="Palatino Linotype" w:hAnsi="Palatino Linotype" w:cs="Arial"/>
          <w:sz w:val="21"/>
          <w:szCs w:val="21"/>
        </w:rPr>
        <w:t>—</w:t>
      </w:r>
      <w:r w:rsidRPr="00916731">
        <w:rPr>
          <w:rFonts w:ascii="Palatino Linotype" w:hAnsi="Palatino Linotype"/>
          <w:sz w:val="21"/>
          <w:szCs w:val="21"/>
        </w:rPr>
        <w:t xml:space="preserve"> held on to their stand supportive of the rights of the Tamils on a whole range of issues including “standardization” and police excesses against Tamil youth.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The Marxist Leninists took the initiative to expose the opportunism of the FP/TULF in calling for a separate state of Tamil Eelam by challenging the TULF to public debate on the issue. The debates caught on among the public and posed a political challenge to the TULF, which promptly ordered its members to avoid any public debate on the subject. Although the Marxist Leninists rejected secession as a solution to the national question, they stood for the national rights of the Tamils and have since amended their position to recognize the right to self determination for the Tamil nationality. </w:t>
      </w:r>
    </w:p>
    <w:p w:rsidR="00897A52" w:rsidRPr="00916731" w:rsidRDefault="00514892" w:rsidP="00897A52">
      <w:pPr>
        <w:spacing w:before="0" w:line="264" w:lineRule="auto"/>
        <w:rPr>
          <w:rFonts w:ascii="Palatino Linotype" w:hAnsi="Palatino Linotype"/>
          <w:sz w:val="21"/>
          <w:szCs w:val="21"/>
        </w:rPr>
      </w:pPr>
      <w:r w:rsidRPr="00916731">
        <w:rPr>
          <w:rFonts w:ascii="Palatino Linotype" w:hAnsi="Palatino Linotype"/>
          <w:sz w:val="21"/>
          <w:szCs w:val="21"/>
        </w:rPr>
        <w:t>The more significant among the Trotskyite factions that broke with the LSSP like the Socialist Equality Party (SEP, which split in 1964, and the Nava Samasamaja Party (NSSP) and the United Socialist Party (USP), which broke off in 1977 in the wake of its electoral debacle, recognize Tamils as a nationality with the right to self determination. It is commendable that these political parties which function among the Sinhalese amid violent threats from chauvinists have held on to their respective positions in support of the national rights of minorities.</w:t>
      </w:r>
      <w:r w:rsidR="00897A52" w:rsidRPr="00916731">
        <w:rPr>
          <w:rFonts w:ascii="Palatino Linotype" w:hAnsi="Palatino Linotype"/>
          <w:sz w:val="21"/>
          <w:szCs w:val="21"/>
        </w:rPr>
        <w:t xml:space="preserve"> </w:t>
      </w:r>
    </w:p>
    <w:p w:rsidR="00897A52" w:rsidRPr="00916731" w:rsidRDefault="00897A52" w:rsidP="00897A52">
      <w:pPr>
        <w:spacing w:before="0" w:line="264" w:lineRule="auto"/>
        <w:rPr>
          <w:rFonts w:ascii="Palatino Linotype" w:hAnsi="Palatino Linotype"/>
          <w:b/>
          <w:i/>
          <w:sz w:val="21"/>
          <w:szCs w:val="21"/>
        </w:rPr>
      </w:pPr>
    </w:p>
    <w:p w:rsidR="00514892" w:rsidRPr="00916731" w:rsidRDefault="00514892" w:rsidP="00897A52">
      <w:pPr>
        <w:spacing w:before="0" w:line="264" w:lineRule="auto"/>
        <w:ind w:firstLine="0"/>
        <w:rPr>
          <w:rFonts w:ascii="Palatino Linotype" w:hAnsi="Palatino Linotype"/>
          <w:b/>
          <w:i/>
          <w:sz w:val="21"/>
          <w:szCs w:val="21"/>
        </w:rPr>
      </w:pPr>
      <w:r w:rsidRPr="00916731">
        <w:rPr>
          <w:rFonts w:ascii="Palatino Linotype" w:hAnsi="Palatino Linotype"/>
          <w:b/>
          <w:i/>
          <w:sz w:val="21"/>
          <w:szCs w:val="21"/>
        </w:rPr>
        <w:t>3.2 The JVP phenomenon</w:t>
      </w:r>
    </w:p>
    <w:p w:rsidR="00514892" w:rsidRPr="00916731" w:rsidRDefault="00514892" w:rsidP="00514892">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The Janatha Vimukthi Peramuna (JVP, People’s Liberation Front) is said to have been founded in 1965. However, its founder leader Wijeweera, a youth league leader of the Marxist Leninist Communist Party, was expelled from that party only in 1966 following due inquiry into his support for and participation in the anti-Tamil Language Provisions demonstration in January 1966 in contravention of the party’s stand. JVP’s understanding of Marxism has been shallow from the outset and its commitment to Marxist ideals dubious, as the JVP started with an anti-working class and Sinhala chauvinist positions, claiming that the youth were the only revolutionary social force. Its chauvinism, which has persisted to this day, has since manifested as stubborn opposition to any form of devolution of power to the minority nationalities.</w:t>
      </w:r>
    </w:p>
    <w:p w:rsidR="00514892" w:rsidRPr="00916731" w:rsidRDefault="00514892" w:rsidP="00514892">
      <w:pPr>
        <w:spacing w:before="0" w:after="120" w:line="264" w:lineRule="auto"/>
        <w:rPr>
          <w:rStyle w:val="Emphasis"/>
          <w:rFonts w:ascii="Palatino Linotype" w:hAnsi="Palatino Linotype"/>
          <w:i w:val="0"/>
          <w:sz w:val="21"/>
          <w:szCs w:val="21"/>
        </w:rPr>
      </w:pPr>
      <w:r w:rsidRPr="00916731">
        <w:rPr>
          <w:rFonts w:ascii="Palatino Linotype" w:hAnsi="Palatino Linotype"/>
          <w:sz w:val="21"/>
          <w:szCs w:val="21"/>
        </w:rPr>
        <w:t xml:space="preserve">The success of the JVP in attracting Sinhala youth can be ascribed to the failure of the old left to stand up to the SLFP and the UNP as a left alternative and partly to the creeping growth of Sinhala chauvinism in the South following the emergence of narrow nationalism as a political force across the linguistic divide. The JVP learnt little from the adventurist mistakes of its 1971 April insurrection, and in fact made a deal with the UNP in 1977 for the release of its leaders who had been sentenced for their role in the insurrection. In 1978, the LSSP (Revolutionary), a Trotskyite faction of the LSSP, secured recognition for the JVP from the </w:t>
      </w:r>
      <w:r w:rsidRPr="00916731">
        <w:rPr>
          <w:rStyle w:val="st"/>
          <w:rFonts w:ascii="Palatino Linotype" w:hAnsi="Palatino Linotype"/>
          <w:sz w:val="21"/>
          <w:szCs w:val="21"/>
        </w:rPr>
        <w:t xml:space="preserve">United Secretariat of the </w:t>
      </w:r>
      <w:r w:rsidRPr="00916731">
        <w:rPr>
          <w:rStyle w:val="Emphasis"/>
          <w:rFonts w:ascii="Palatino Linotype" w:hAnsi="Palatino Linotype"/>
          <w:i w:val="0"/>
          <w:sz w:val="21"/>
          <w:szCs w:val="21"/>
        </w:rPr>
        <w:t xml:space="preserve">Fourth International, </w:t>
      </w:r>
      <w:r w:rsidR="0082637D" w:rsidRPr="00916731">
        <w:rPr>
          <w:rStyle w:val="Emphasis"/>
          <w:rFonts w:ascii="Palatino Linotype" w:hAnsi="Palatino Linotype"/>
          <w:i w:val="0"/>
          <w:sz w:val="21"/>
          <w:szCs w:val="21"/>
        </w:rPr>
        <w:t>a recognition that was</w:t>
      </w:r>
      <w:r w:rsidRPr="00916731">
        <w:rPr>
          <w:rStyle w:val="Emphasis"/>
          <w:rFonts w:ascii="Palatino Linotype" w:hAnsi="Palatino Linotype"/>
          <w:i w:val="0"/>
          <w:sz w:val="21"/>
          <w:szCs w:val="21"/>
        </w:rPr>
        <w:t xml:space="preserve"> subsequently withdrawn more than two decades later in view of the chauvinism of the JVP. </w:t>
      </w:r>
    </w:p>
    <w:p w:rsidR="00514892" w:rsidRPr="00916731" w:rsidRDefault="00514892" w:rsidP="00514892">
      <w:pPr>
        <w:spacing w:before="0" w:after="120" w:line="264" w:lineRule="auto"/>
        <w:rPr>
          <w:rFonts w:ascii="Palatino Linotype" w:hAnsi="Palatino Linotype"/>
          <w:sz w:val="21"/>
          <w:szCs w:val="21"/>
        </w:rPr>
      </w:pPr>
      <w:r w:rsidRPr="00916731">
        <w:rPr>
          <w:rStyle w:val="Emphasis"/>
          <w:rFonts w:ascii="Palatino Linotype" w:hAnsi="Palatino Linotype"/>
          <w:i w:val="0"/>
          <w:sz w:val="21"/>
          <w:szCs w:val="21"/>
        </w:rPr>
        <w:t>The JVP entered the electoral fray in the 1980s with little success but, with much of its rural support base intact, it was</w:t>
      </w:r>
      <w:r w:rsidRPr="00916731">
        <w:rPr>
          <w:rStyle w:val="Emphasis"/>
          <w:rFonts w:ascii="Palatino Linotype" w:hAnsi="Palatino Linotype"/>
          <w:sz w:val="21"/>
          <w:szCs w:val="21"/>
        </w:rPr>
        <w:t xml:space="preserve"> </w:t>
      </w:r>
      <w:r w:rsidRPr="00916731">
        <w:rPr>
          <w:rFonts w:ascii="Palatino Linotype" w:hAnsi="Palatino Linotype"/>
          <w:sz w:val="21"/>
          <w:szCs w:val="21"/>
        </w:rPr>
        <w:t xml:space="preserve">a stronger force than any left party, and until recently it has been seen as the only left option by a substantial section of Sinhala youth. Although several factions broke with the JVP before and after the insurrection of 1971 on ideological grounds, none survived as a political party, although there remain individuals and </w:t>
      </w:r>
      <w:r w:rsidRPr="00916731">
        <w:rPr>
          <w:rFonts w:ascii="Palatino Linotype" w:hAnsi="Palatino Linotype"/>
          <w:sz w:val="21"/>
          <w:szCs w:val="21"/>
        </w:rPr>
        <w:lastRenderedPageBreak/>
        <w:t>groups with a Marxist outlook who have been consistently critical of the JVP’s chauvinism, its adventurism and current opportunism.</w:t>
      </w:r>
    </w:p>
    <w:p w:rsidR="00514892" w:rsidRPr="00916731" w:rsidRDefault="00053329" w:rsidP="000D02FE">
      <w:pPr>
        <w:spacing w:before="0" w:line="264" w:lineRule="auto"/>
        <w:rPr>
          <w:rFonts w:ascii="Palatino Linotype" w:hAnsi="Palatino Linotype"/>
          <w:sz w:val="21"/>
          <w:szCs w:val="21"/>
        </w:rPr>
      </w:pPr>
      <w:r w:rsidRPr="00916731">
        <w:rPr>
          <w:rFonts w:ascii="Palatino Linotype" w:hAnsi="Palatino Linotype"/>
          <w:sz w:val="21"/>
          <w:szCs w:val="21"/>
        </w:rPr>
        <w:t xml:space="preserve">JVP’s chauvinism has repeatedly given the lie to its pretences to being Marxist, and its persistent hostility to any form of devolution of power can only be traced to its chauvinist political origins. </w:t>
      </w:r>
    </w:p>
    <w:p w:rsidR="00514892" w:rsidRPr="00916731" w:rsidRDefault="00514892" w:rsidP="000D02FE">
      <w:pPr>
        <w:spacing w:before="0" w:line="264" w:lineRule="auto"/>
        <w:rPr>
          <w:rFonts w:ascii="Palatino Linotype" w:hAnsi="Palatino Linotype"/>
          <w:sz w:val="21"/>
          <w:szCs w:val="21"/>
        </w:rPr>
      </w:pPr>
    </w:p>
    <w:p w:rsidR="00514892" w:rsidRPr="00916731" w:rsidRDefault="00514892" w:rsidP="000D02FE">
      <w:pPr>
        <w:spacing w:before="0" w:line="264" w:lineRule="auto"/>
        <w:ind w:firstLine="0"/>
        <w:rPr>
          <w:rFonts w:ascii="Palatino Linotype" w:hAnsi="Palatino Linotype"/>
          <w:b/>
          <w:i/>
          <w:sz w:val="21"/>
          <w:szCs w:val="21"/>
        </w:rPr>
      </w:pPr>
      <w:r w:rsidRPr="00916731">
        <w:rPr>
          <w:rFonts w:ascii="Palatino Linotype" w:hAnsi="Palatino Linotype"/>
          <w:b/>
          <w:i/>
          <w:sz w:val="21"/>
          <w:szCs w:val="21"/>
        </w:rPr>
        <w:t>3.3 “Left tendencies” among Tamil militants</w:t>
      </w:r>
    </w:p>
    <w:p w:rsidR="00E623B6" w:rsidRPr="00916731" w:rsidRDefault="00514892" w:rsidP="000D02FE">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 xml:space="preserve">The main Tamil militant groups were all successors to the Tamil nationalist politics of the Federal Party, with a track record of hostility to the left, and to Marxist Leninists in particular. There were some groups with founder members who were once associated with left parties and others which attracted deserters of left parties in the wake of the anti-Tamil pogrom of 1983. However, whatever left ideology that any group claimed to adhere to was secondary to its nationalist agenda. </w:t>
      </w:r>
      <w:r w:rsidR="00E623B6" w:rsidRPr="00916731">
        <w:rPr>
          <w:rFonts w:ascii="Palatino Linotype" w:hAnsi="Palatino Linotype"/>
          <w:sz w:val="21"/>
          <w:szCs w:val="21"/>
        </w:rPr>
        <w:t>It should be noted that several Tamil militant leaders of leading militant groups with genuine left leanings were systematically targeted and physically eliminated by right-wing forces within and outside the group.</w:t>
      </w:r>
    </w:p>
    <w:p w:rsidR="00514892" w:rsidRPr="00916731" w:rsidRDefault="00514892" w:rsidP="00E623B6">
      <w:pPr>
        <w:spacing w:before="0" w:after="120" w:line="264" w:lineRule="auto"/>
        <w:ind w:firstLine="270"/>
        <w:rPr>
          <w:rFonts w:ascii="Palatino Linotype" w:hAnsi="Palatino Linotype"/>
          <w:sz w:val="21"/>
          <w:szCs w:val="21"/>
        </w:rPr>
      </w:pPr>
      <w:r w:rsidRPr="00916731">
        <w:rPr>
          <w:rFonts w:ascii="Palatino Linotype" w:hAnsi="Palatino Linotype"/>
          <w:sz w:val="21"/>
          <w:szCs w:val="21"/>
        </w:rPr>
        <w:t>External factors too played a role in determining prospects for left orientation and an international pe</w:t>
      </w:r>
      <w:r w:rsidR="00106EC2" w:rsidRPr="00916731">
        <w:rPr>
          <w:rFonts w:ascii="Palatino Linotype" w:hAnsi="Palatino Linotype"/>
          <w:sz w:val="21"/>
          <w:szCs w:val="21"/>
        </w:rPr>
        <w:t>r</w:t>
      </w:r>
      <w:r w:rsidRPr="00916731">
        <w:rPr>
          <w:rFonts w:ascii="Palatino Linotype" w:hAnsi="Palatino Linotype"/>
          <w:sz w:val="21"/>
          <w:szCs w:val="21"/>
        </w:rPr>
        <w:t>spective. For example, the affinity that developed between Tamil militant groups and the Palestinian Liberation Organization in the late 1970s led to the training of militants in guerrilla warfare in the late 1970s and early1980s. But this tendency faded after 1983 when India chose to play patron to all major Tamil militant groups. Since then, internecine rivalries and manipulation by India ensured that the policies and practice of movements which relied on its patronage and protection were trimmed to suit the interests of Indian state.</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It is true that the desire of the militants for armed struggle was inspired by the role of armed action in the Marxist Leninist Communist Party led mass struggle against caste oppression in the latter half of the 1960s. The militants failed, however, to learn the important lesson that politics should command the gun and not the other way round, and that the people should be the masters and the liberation forces their servants. As each </w:t>
      </w:r>
      <w:r w:rsidRPr="00916731">
        <w:rPr>
          <w:rFonts w:ascii="Palatino Linotype" w:hAnsi="Palatino Linotype"/>
          <w:sz w:val="21"/>
          <w:szCs w:val="21"/>
        </w:rPr>
        <w:lastRenderedPageBreak/>
        <w:t xml:space="preserve">organization grew in strength, its attitude became typically that it was the master and the people its subjects, an attitude that found its strongest manifestation in the LTTE.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Thus, while seemingly left tendencies within leading militant groups became secondary to narrow Tamil nationalist politics and not antagonizing the Indian government, the smaller groups with declared Marxist positions, but lacking in a working class base, despite swearing by their commitment to a separate Tamil Eelam were easily sidelined by the bigger players. The escalation of the war and the rising dominance of the LTTE in the North and East forced the leading personalities out of the country. </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However, there are, mainly among the Tamil diaspora, individuals from some of the main militant groups and the marginalized left-oriented groups who show considerable left leanings but have failed to organize politically. One difficulty that seems to dog them is the inability of many individuals to break free of the poorly informed but dominant Tamil nationalism among the diaspora to adopt a left perspective with a vision for the future.</w:t>
      </w:r>
    </w:p>
    <w:p w:rsidR="00514892" w:rsidRPr="00916731" w:rsidRDefault="00514892" w:rsidP="00514892">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It is also unfortunate that Tamil adherents of the parliamentary left, as a rule, and especially since 1970, played a passive role within their respective political parties and failed to challenge their parties when they erred on the national question. Tamil nationalists of all shades have taken advantage of this failing to brand the entire left as slaves to Sinhala hegemony or as traitors to the Tamil cause. </w:t>
      </w:r>
    </w:p>
    <w:p w:rsidR="009217C9" w:rsidRPr="00916731" w:rsidRDefault="009217C9" w:rsidP="009217C9">
      <w:pPr>
        <w:spacing w:before="0" w:after="120" w:line="264" w:lineRule="auto"/>
        <w:jc w:val="right"/>
        <w:rPr>
          <w:rFonts w:ascii="Palatino Linotype" w:hAnsi="Palatino Linotype"/>
          <w:i/>
          <w:sz w:val="21"/>
          <w:szCs w:val="21"/>
        </w:rPr>
      </w:pPr>
      <w:r w:rsidRPr="00916731">
        <w:rPr>
          <w:rFonts w:ascii="Palatino Linotype" w:hAnsi="Palatino Linotype"/>
          <w:i/>
          <w:sz w:val="21"/>
          <w:szCs w:val="21"/>
        </w:rPr>
        <w:t>(to be continued)</w:t>
      </w:r>
    </w:p>
    <w:p w:rsidR="00D95CA9" w:rsidRPr="00916731" w:rsidRDefault="00D95CA9">
      <w:pPr>
        <w:spacing w:before="0"/>
        <w:ind w:firstLine="0"/>
        <w:jc w:val="left"/>
        <w:rPr>
          <w:rFonts w:ascii="Palatino Linotype" w:hAnsi="Palatino Linotype"/>
        </w:rPr>
      </w:pPr>
      <w:r w:rsidRPr="00916731">
        <w:rPr>
          <w:rFonts w:ascii="Palatino Linotype" w:hAnsi="Palatino Linotype"/>
        </w:rPr>
        <w:br w:type="page"/>
      </w:r>
    </w:p>
    <w:p w:rsidR="00C91DD7" w:rsidRDefault="00C91DD7" w:rsidP="00F66DEA">
      <w:pPr>
        <w:spacing w:before="0"/>
        <w:jc w:val="center"/>
        <w:rPr>
          <w:rFonts w:ascii="Palatino Linotype" w:hAnsi="Palatino Linotype"/>
          <w:b/>
          <w:sz w:val="40"/>
          <w:szCs w:val="40"/>
        </w:rPr>
      </w:pPr>
    </w:p>
    <w:p w:rsidR="00C91DD7" w:rsidRDefault="00C91DD7" w:rsidP="00F66DEA">
      <w:pPr>
        <w:spacing w:before="0"/>
        <w:jc w:val="center"/>
        <w:rPr>
          <w:rFonts w:ascii="Palatino Linotype" w:hAnsi="Palatino Linotype"/>
          <w:b/>
          <w:sz w:val="40"/>
          <w:szCs w:val="40"/>
        </w:rPr>
      </w:pPr>
    </w:p>
    <w:p w:rsidR="00F66DEA" w:rsidRPr="00916731" w:rsidRDefault="00425A9E" w:rsidP="00F66DEA">
      <w:pPr>
        <w:spacing w:before="0"/>
        <w:jc w:val="center"/>
        <w:rPr>
          <w:rFonts w:ascii="Palatino Linotype" w:hAnsi="Palatino Linotype"/>
          <w:b/>
          <w:sz w:val="40"/>
          <w:szCs w:val="40"/>
        </w:rPr>
      </w:pPr>
      <w:r>
        <w:rPr>
          <w:rFonts w:ascii="Palatino Linotype" w:hAnsi="Palatino Linotype"/>
          <w:b/>
          <w:sz w:val="40"/>
          <w:szCs w:val="40"/>
        </w:rPr>
        <w:t>Politics of War Crimes</w:t>
      </w:r>
    </w:p>
    <w:p w:rsidR="00D95CA9" w:rsidRPr="00916731" w:rsidRDefault="00D95CA9" w:rsidP="00F66DEA">
      <w:pPr>
        <w:spacing w:before="0"/>
        <w:jc w:val="center"/>
        <w:rPr>
          <w:rFonts w:ascii="Palatino Linotype" w:hAnsi="Palatino Linotype"/>
          <w:b/>
          <w:sz w:val="32"/>
          <w:szCs w:val="32"/>
        </w:rPr>
      </w:pPr>
      <w:r w:rsidRPr="00916731">
        <w:rPr>
          <w:rFonts w:ascii="Palatino Linotype" w:hAnsi="Palatino Linotype"/>
          <w:b/>
          <w:sz w:val="40"/>
          <w:szCs w:val="40"/>
        </w:rPr>
        <w:t>and the Future of the Tamil People</w:t>
      </w:r>
    </w:p>
    <w:p w:rsidR="00F66DEA" w:rsidRPr="00916731" w:rsidRDefault="00F66DEA" w:rsidP="00F66DEA">
      <w:pPr>
        <w:spacing w:before="0"/>
        <w:jc w:val="center"/>
        <w:rPr>
          <w:rFonts w:ascii="Palatino Linotype" w:hAnsi="Palatino Linotype"/>
          <w:b/>
          <w:sz w:val="32"/>
          <w:szCs w:val="32"/>
        </w:rPr>
      </w:pPr>
    </w:p>
    <w:p w:rsidR="00F66DEA" w:rsidRPr="00916731" w:rsidRDefault="00F66DEA" w:rsidP="00F66DEA">
      <w:pPr>
        <w:spacing w:before="0"/>
        <w:jc w:val="center"/>
        <w:rPr>
          <w:rFonts w:ascii="Palatino Linotype" w:hAnsi="Palatino Linotype"/>
          <w:b/>
          <w:i/>
          <w:sz w:val="32"/>
          <w:szCs w:val="32"/>
        </w:rPr>
      </w:pPr>
      <w:r w:rsidRPr="00916731">
        <w:rPr>
          <w:rFonts w:ascii="Palatino Linotype" w:hAnsi="Palatino Linotype"/>
          <w:b/>
          <w:i/>
          <w:sz w:val="32"/>
          <w:szCs w:val="32"/>
        </w:rPr>
        <w:t>Aswaththaamaa</w:t>
      </w:r>
    </w:p>
    <w:p w:rsidR="00D95CA9" w:rsidRPr="00916731" w:rsidRDefault="00D95CA9" w:rsidP="00D95CA9">
      <w:pPr>
        <w:jc w:val="center"/>
        <w:rPr>
          <w:rFonts w:ascii="Palatino Linotype" w:hAnsi="Palatino Linotype"/>
          <w:b/>
        </w:rPr>
      </w:pPr>
    </w:p>
    <w:p w:rsidR="00D95CA9" w:rsidRPr="00916731" w:rsidRDefault="00D95CA9" w:rsidP="00F66DEA">
      <w:pPr>
        <w:spacing w:before="0" w:line="264" w:lineRule="auto"/>
        <w:ind w:firstLine="0"/>
        <w:rPr>
          <w:rFonts w:ascii="Palatino Linotype" w:hAnsi="Palatino Linotype"/>
          <w:b/>
          <w:sz w:val="21"/>
          <w:szCs w:val="21"/>
        </w:rPr>
      </w:pPr>
      <w:r w:rsidRPr="00916731">
        <w:rPr>
          <w:rFonts w:ascii="Palatino Linotype" w:hAnsi="Palatino Linotype"/>
          <w:b/>
          <w:sz w:val="21"/>
          <w:szCs w:val="21"/>
        </w:rPr>
        <w:t xml:space="preserve">Introduction </w:t>
      </w:r>
    </w:p>
    <w:p w:rsidR="00D95CA9" w:rsidRPr="00916731" w:rsidRDefault="00D95CA9" w:rsidP="00D95CA9">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 xml:space="preserve">Sri Lankan politics has </w:t>
      </w:r>
      <w:r w:rsidR="00B057BF">
        <w:rPr>
          <w:rFonts w:ascii="Palatino Linotype" w:hAnsi="Palatino Linotype"/>
          <w:sz w:val="21"/>
          <w:szCs w:val="21"/>
        </w:rPr>
        <w:t>of late</w:t>
      </w:r>
      <w:r w:rsidR="00F66DEA" w:rsidRPr="00916731">
        <w:rPr>
          <w:rFonts w:ascii="Palatino Linotype" w:hAnsi="Palatino Linotype"/>
          <w:sz w:val="21"/>
          <w:szCs w:val="21"/>
        </w:rPr>
        <w:t xml:space="preserve"> </w:t>
      </w:r>
      <w:r w:rsidRPr="00916731">
        <w:rPr>
          <w:rFonts w:ascii="Palatino Linotype" w:hAnsi="Palatino Linotype"/>
          <w:sz w:val="21"/>
          <w:szCs w:val="21"/>
        </w:rPr>
        <w:t>been clouded by the term ‘war crimes’. The brutal end of the thirty</w:t>
      </w:r>
      <w:r w:rsidR="00F66DEA" w:rsidRPr="00916731">
        <w:rPr>
          <w:rFonts w:ascii="Palatino Linotype" w:hAnsi="Palatino Linotype"/>
          <w:sz w:val="21"/>
          <w:szCs w:val="21"/>
        </w:rPr>
        <w:t>-</w:t>
      </w:r>
      <w:r w:rsidRPr="00916731">
        <w:rPr>
          <w:rFonts w:ascii="Palatino Linotype" w:hAnsi="Palatino Linotype"/>
          <w:sz w:val="21"/>
          <w:szCs w:val="21"/>
        </w:rPr>
        <w:t xml:space="preserve">year civil war </w:t>
      </w:r>
      <w:r w:rsidR="00F66DEA" w:rsidRPr="00916731">
        <w:rPr>
          <w:rFonts w:ascii="Palatino Linotype" w:hAnsi="Palatino Linotype"/>
          <w:sz w:val="21"/>
          <w:szCs w:val="21"/>
        </w:rPr>
        <w:t>by</w:t>
      </w:r>
      <w:r w:rsidRPr="00916731">
        <w:rPr>
          <w:rFonts w:ascii="Palatino Linotype" w:hAnsi="Palatino Linotype"/>
          <w:sz w:val="21"/>
          <w:szCs w:val="21"/>
        </w:rPr>
        <w:t xml:space="preserve"> military victory </w:t>
      </w:r>
      <w:r w:rsidR="00F66DEA" w:rsidRPr="00916731">
        <w:rPr>
          <w:rFonts w:ascii="Palatino Linotype" w:hAnsi="Palatino Linotype"/>
          <w:sz w:val="21"/>
          <w:szCs w:val="21"/>
        </w:rPr>
        <w:t>has also</w:t>
      </w:r>
      <w:r w:rsidRPr="00916731">
        <w:rPr>
          <w:rFonts w:ascii="Palatino Linotype" w:hAnsi="Palatino Linotype"/>
          <w:sz w:val="21"/>
          <w:szCs w:val="21"/>
        </w:rPr>
        <w:t xml:space="preserve"> generated </w:t>
      </w:r>
      <w:r w:rsidR="00F66DEA" w:rsidRPr="00916731">
        <w:rPr>
          <w:rFonts w:ascii="Palatino Linotype" w:hAnsi="Palatino Linotype"/>
          <w:sz w:val="21"/>
          <w:szCs w:val="21"/>
        </w:rPr>
        <w:t>charge</w:t>
      </w:r>
      <w:r w:rsidRPr="00916731">
        <w:rPr>
          <w:rFonts w:ascii="Palatino Linotype" w:hAnsi="Palatino Linotype"/>
          <w:sz w:val="21"/>
          <w:szCs w:val="21"/>
        </w:rPr>
        <w:t xml:space="preserve">s of war crimes. The United National Human Rights Council (UNHRC) </w:t>
      </w:r>
      <w:r w:rsidR="00F66DEA" w:rsidRPr="00916731">
        <w:rPr>
          <w:rFonts w:ascii="Palatino Linotype" w:hAnsi="Palatino Linotype"/>
          <w:sz w:val="21"/>
          <w:szCs w:val="21"/>
        </w:rPr>
        <w:t>has over the past few year,</w:t>
      </w:r>
      <w:r w:rsidRPr="00916731">
        <w:rPr>
          <w:rFonts w:ascii="Palatino Linotype" w:hAnsi="Palatino Linotype"/>
          <w:sz w:val="21"/>
          <w:szCs w:val="21"/>
        </w:rPr>
        <w:t xml:space="preserve"> taken note of it, especially </w:t>
      </w:r>
      <w:r w:rsidR="00F66DEA" w:rsidRPr="00916731">
        <w:rPr>
          <w:rFonts w:ascii="Palatino Linotype" w:hAnsi="Palatino Linotype"/>
          <w:sz w:val="21"/>
          <w:szCs w:val="21"/>
        </w:rPr>
        <w:t>since</w:t>
      </w:r>
      <w:r w:rsidRPr="00916731">
        <w:rPr>
          <w:rFonts w:ascii="Palatino Linotype" w:hAnsi="Palatino Linotype"/>
          <w:sz w:val="21"/>
          <w:szCs w:val="21"/>
        </w:rPr>
        <w:t xml:space="preserve"> an internal review on UN actions in Sri Lanka at the end of the conflict. The report commissioned by </w:t>
      </w:r>
      <w:r w:rsidR="00C85A88" w:rsidRPr="00916731">
        <w:rPr>
          <w:rFonts w:ascii="Palatino Linotype" w:hAnsi="Palatino Linotype"/>
          <w:sz w:val="21"/>
          <w:szCs w:val="21"/>
        </w:rPr>
        <w:t xml:space="preserve">the </w:t>
      </w:r>
      <w:r w:rsidRPr="00916731">
        <w:rPr>
          <w:rFonts w:ascii="Palatino Linotype" w:hAnsi="Palatino Linotype"/>
          <w:sz w:val="21"/>
          <w:szCs w:val="21"/>
        </w:rPr>
        <w:t xml:space="preserve">UN Secretary General and authored by Charles Petit has clearly </w:t>
      </w:r>
      <w:r w:rsidR="00C85A88" w:rsidRPr="00916731">
        <w:rPr>
          <w:rFonts w:ascii="Palatino Linotype" w:hAnsi="Palatino Linotype"/>
          <w:sz w:val="21"/>
          <w:szCs w:val="21"/>
        </w:rPr>
        <w:t>stated</w:t>
      </w:r>
      <w:r w:rsidRPr="00916731">
        <w:rPr>
          <w:rFonts w:ascii="Palatino Linotype" w:hAnsi="Palatino Linotype"/>
          <w:sz w:val="21"/>
          <w:szCs w:val="21"/>
        </w:rPr>
        <w:t xml:space="preserve"> that</w:t>
      </w:r>
      <w:r w:rsidR="00C85A88" w:rsidRPr="00916731">
        <w:rPr>
          <w:rFonts w:ascii="Palatino Linotype" w:hAnsi="Palatino Linotype"/>
          <w:sz w:val="21"/>
          <w:szCs w:val="21"/>
        </w:rPr>
        <w:t xml:space="preserve"> the</w:t>
      </w:r>
      <w:r w:rsidRPr="00916731">
        <w:rPr>
          <w:rFonts w:ascii="Palatino Linotype" w:hAnsi="Palatino Linotype"/>
          <w:sz w:val="21"/>
          <w:szCs w:val="21"/>
        </w:rPr>
        <w:t xml:space="preserve"> UN </w:t>
      </w:r>
      <w:r w:rsidR="00C85A88" w:rsidRPr="00916731">
        <w:rPr>
          <w:rFonts w:ascii="Palatino Linotype" w:hAnsi="Palatino Linotype"/>
          <w:sz w:val="21"/>
          <w:szCs w:val="21"/>
        </w:rPr>
        <w:t xml:space="preserve">had </w:t>
      </w:r>
      <w:r w:rsidRPr="00916731">
        <w:rPr>
          <w:rFonts w:ascii="Palatino Linotype" w:hAnsi="Palatino Linotype"/>
          <w:sz w:val="21"/>
          <w:szCs w:val="21"/>
        </w:rPr>
        <w:t>failed miserably in Sri Lanka and</w:t>
      </w:r>
      <w:r w:rsidR="00C85A88" w:rsidRPr="00916731">
        <w:rPr>
          <w:rFonts w:ascii="Palatino Linotype" w:hAnsi="Palatino Linotype"/>
          <w:sz w:val="21"/>
          <w:szCs w:val="21"/>
        </w:rPr>
        <w:t xml:space="preserve"> had,</w:t>
      </w:r>
      <w:r w:rsidRPr="00916731">
        <w:rPr>
          <w:rFonts w:ascii="Palatino Linotype" w:hAnsi="Palatino Linotype"/>
          <w:sz w:val="21"/>
          <w:szCs w:val="21"/>
        </w:rPr>
        <w:t xml:space="preserve"> as </w:t>
      </w:r>
      <w:r w:rsidR="00C85A88" w:rsidRPr="00916731">
        <w:rPr>
          <w:rFonts w:ascii="Palatino Linotype" w:hAnsi="Palatino Linotype"/>
          <w:sz w:val="21"/>
          <w:szCs w:val="21"/>
        </w:rPr>
        <w:t>before,</w:t>
      </w:r>
      <w:r w:rsidRPr="00916731">
        <w:rPr>
          <w:rFonts w:ascii="Palatino Linotype" w:hAnsi="Palatino Linotype"/>
          <w:sz w:val="21"/>
          <w:szCs w:val="21"/>
        </w:rPr>
        <w:t xml:space="preserve"> kept silent wh</w:t>
      </w:r>
      <w:r w:rsidR="00C85A88" w:rsidRPr="00916731">
        <w:rPr>
          <w:rFonts w:ascii="Palatino Linotype" w:hAnsi="Palatino Linotype"/>
          <w:sz w:val="21"/>
          <w:szCs w:val="21"/>
        </w:rPr>
        <w:t>ile</w:t>
      </w:r>
      <w:r w:rsidRPr="00916731">
        <w:rPr>
          <w:rFonts w:ascii="Palatino Linotype" w:hAnsi="Palatino Linotype"/>
          <w:sz w:val="21"/>
          <w:szCs w:val="21"/>
        </w:rPr>
        <w:t xml:space="preserve"> everything was unfolding.  The</w:t>
      </w:r>
      <w:r w:rsidR="00C85A88" w:rsidRPr="00916731">
        <w:rPr>
          <w:rFonts w:ascii="Palatino Linotype" w:hAnsi="Palatino Linotype"/>
          <w:sz w:val="21"/>
          <w:szCs w:val="21"/>
        </w:rPr>
        <w:t xml:space="preserve"> conduct of the</w:t>
      </w:r>
      <w:r w:rsidRPr="00916731">
        <w:rPr>
          <w:rFonts w:ascii="Palatino Linotype" w:hAnsi="Palatino Linotype"/>
          <w:sz w:val="21"/>
          <w:szCs w:val="21"/>
        </w:rPr>
        <w:t xml:space="preserve"> UN, now talk</w:t>
      </w:r>
      <w:r w:rsidR="00C85A88" w:rsidRPr="00916731">
        <w:rPr>
          <w:rFonts w:ascii="Palatino Linotype" w:hAnsi="Palatino Linotype"/>
          <w:sz w:val="21"/>
          <w:szCs w:val="21"/>
        </w:rPr>
        <w:t>ing</w:t>
      </w:r>
      <w:r w:rsidRPr="00916731">
        <w:rPr>
          <w:rFonts w:ascii="Palatino Linotype" w:hAnsi="Palatino Linotype"/>
          <w:sz w:val="21"/>
          <w:szCs w:val="21"/>
        </w:rPr>
        <w:t xml:space="preserve"> about justice</w:t>
      </w:r>
      <w:r w:rsidR="00C85A88" w:rsidRPr="00916731">
        <w:rPr>
          <w:rFonts w:ascii="Palatino Linotype" w:hAnsi="Palatino Linotype"/>
          <w:sz w:val="21"/>
          <w:szCs w:val="21"/>
        </w:rPr>
        <w:t>, brings to mind</w:t>
      </w:r>
      <w:r w:rsidRPr="00916731">
        <w:rPr>
          <w:rFonts w:ascii="Palatino Linotype" w:hAnsi="Palatino Linotype"/>
          <w:sz w:val="21"/>
          <w:szCs w:val="21"/>
        </w:rPr>
        <w:t xml:space="preserve"> Kofi Annan’s </w:t>
      </w:r>
      <w:r w:rsidR="00C85A88" w:rsidRPr="00916731">
        <w:rPr>
          <w:rFonts w:ascii="Palatino Linotype" w:hAnsi="Palatino Linotype"/>
          <w:sz w:val="21"/>
          <w:szCs w:val="21"/>
        </w:rPr>
        <w:t>belated s</w:t>
      </w:r>
      <w:r w:rsidRPr="00916731">
        <w:rPr>
          <w:rFonts w:ascii="Palatino Linotype" w:hAnsi="Palatino Linotype"/>
          <w:sz w:val="21"/>
          <w:szCs w:val="21"/>
        </w:rPr>
        <w:t xml:space="preserve">tatement on Rwanda. </w:t>
      </w:r>
      <w:r w:rsidR="00C85A88" w:rsidRPr="00916731">
        <w:rPr>
          <w:rFonts w:ascii="Palatino Linotype" w:hAnsi="Palatino Linotype"/>
          <w:sz w:val="21"/>
          <w:szCs w:val="21"/>
        </w:rPr>
        <w:t>UN peacekeeping forces were stationed in Rwanda w</w:t>
      </w:r>
      <w:r w:rsidRPr="00916731">
        <w:rPr>
          <w:rFonts w:ascii="Palatino Linotype" w:hAnsi="Palatino Linotype"/>
          <w:sz w:val="21"/>
          <w:szCs w:val="21"/>
        </w:rPr>
        <w:t xml:space="preserve">hen the Rwandan </w:t>
      </w:r>
      <w:r w:rsidR="00C85A88" w:rsidRPr="00916731">
        <w:rPr>
          <w:rFonts w:ascii="Palatino Linotype" w:hAnsi="Palatino Linotype"/>
          <w:sz w:val="21"/>
          <w:szCs w:val="21"/>
        </w:rPr>
        <w:t>g</w:t>
      </w:r>
      <w:r w:rsidRPr="00916731">
        <w:rPr>
          <w:rFonts w:ascii="Palatino Linotype" w:hAnsi="Palatino Linotype"/>
          <w:sz w:val="21"/>
          <w:szCs w:val="21"/>
        </w:rPr>
        <w:t>enocide was unfolding and Kofi Annan was the head of UN</w:t>
      </w:r>
      <w:r w:rsidR="00C85A88" w:rsidRPr="00916731">
        <w:rPr>
          <w:rFonts w:ascii="Palatino Linotype" w:hAnsi="Palatino Linotype"/>
          <w:sz w:val="21"/>
          <w:szCs w:val="21"/>
        </w:rPr>
        <w:t>.</w:t>
      </w:r>
      <w:r w:rsidRPr="00916731">
        <w:rPr>
          <w:rFonts w:ascii="Palatino Linotype" w:hAnsi="Palatino Linotype"/>
          <w:sz w:val="21"/>
          <w:szCs w:val="21"/>
        </w:rPr>
        <w:t xml:space="preserve"> </w:t>
      </w:r>
      <w:r w:rsidR="00C85A88" w:rsidRPr="00916731">
        <w:rPr>
          <w:rFonts w:ascii="Palatino Linotype" w:hAnsi="Palatino Linotype"/>
          <w:sz w:val="21"/>
          <w:szCs w:val="21"/>
        </w:rPr>
        <w:t>The UN</w:t>
      </w:r>
      <w:r w:rsidRPr="00916731">
        <w:rPr>
          <w:rFonts w:ascii="Palatino Linotype" w:hAnsi="Palatino Linotype"/>
          <w:sz w:val="21"/>
          <w:szCs w:val="21"/>
        </w:rPr>
        <w:t xml:space="preserve"> did</w:t>
      </w:r>
      <w:r w:rsidR="00C85A88" w:rsidRPr="00916731">
        <w:rPr>
          <w:rFonts w:ascii="Palatino Linotype" w:hAnsi="Palatino Linotype"/>
          <w:sz w:val="21"/>
          <w:szCs w:val="21"/>
        </w:rPr>
        <w:t xml:space="preserve"> not</w:t>
      </w:r>
      <w:r w:rsidRPr="00916731">
        <w:rPr>
          <w:rFonts w:ascii="Palatino Linotype" w:hAnsi="Palatino Linotype"/>
          <w:sz w:val="21"/>
          <w:szCs w:val="21"/>
        </w:rPr>
        <w:t xml:space="preserve"> do anything to stop the genocide,</w:t>
      </w:r>
      <w:r w:rsidR="00C85A88" w:rsidRPr="00916731">
        <w:rPr>
          <w:rFonts w:ascii="Palatino Linotype" w:hAnsi="Palatino Linotype"/>
          <w:sz w:val="21"/>
          <w:szCs w:val="21"/>
        </w:rPr>
        <w:t xml:space="preserve"> and</w:t>
      </w:r>
      <w:r w:rsidRPr="00916731">
        <w:rPr>
          <w:rFonts w:ascii="Palatino Linotype" w:hAnsi="Palatino Linotype"/>
          <w:sz w:val="21"/>
          <w:szCs w:val="21"/>
        </w:rPr>
        <w:t xml:space="preserve"> 10 years </w:t>
      </w:r>
      <w:r w:rsidR="00C85A88" w:rsidRPr="00916731">
        <w:rPr>
          <w:rFonts w:ascii="Palatino Linotype" w:hAnsi="Palatino Linotype"/>
          <w:sz w:val="21"/>
          <w:szCs w:val="21"/>
        </w:rPr>
        <w:t>on</w:t>
      </w:r>
      <w:r w:rsidRPr="00916731">
        <w:rPr>
          <w:rFonts w:ascii="Palatino Linotype" w:hAnsi="Palatino Linotype"/>
          <w:sz w:val="21"/>
          <w:szCs w:val="21"/>
        </w:rPr>
        <w:t xml:space="preserve"> he </w:t>
      </w:r>
      <w:r w:rsidR="00C85A88" w:rsidRPr="00916731">
        <w:rPr>
          <w:rFonts w:ascii="Palatino Linotype" w:hAnsi="Palatino Linotype"/>
          <w:sz w:val="21"/>
          <w:szCs w:val="21"/>
        </w:rPr>
        <w:t xml:space="preserve">has apologized </w:t>
      </w:r>
      <w:r w:rsidRPr="00916731">
        <w:rPr>
          <w:rFonts w:ascii="Palatino Linotype" w:hAnsi="Palatino Linotype"/>
          <w:sz w:val="21"/>
          <w:szCs w:val="21"/>
        </w:rPr>
        <w:t xml:space="preserve">to the people of Rwanda on behalf of the UN. </w:t>
      </w:r>
    </w:p>
    <w:p w:rsidR="00D95CA9" w:rsidRPr="00916731" w:rsidRDefault="00D95CA9" w:rsidP="00D95CA9">
      <w:pPr>
        <w:spacing w:before="0" w:line="264" w:lineRule="auto"/>
        <w:rPr>
          <w:rFonts w:ascii="Palatino Linotype" w:hAnsi="Palatino Linotype"/>
          <w:sz w:val="21"/>
          <w:szCs w:val="21"/>
        </w:rPr>
      </w:pPr>
      <w:r w:rsidRPr="00916731">
        <w:rPr>
          <w:rFonts w:ascii="Palatino Linotype" w:hAnsi="Palatino Linotype"/>
          <w:sz w:val="21"/>
          <w:szCs w:val="21"/>
        </w:rPr>
        <w:t>On the other hand</w:t>
      </w:r>
      <w:r w:rsidR="00B057BF">
        <w:rPr>
          <w:rFonts w:ascii="Palatino Linotype" w:hAnsi="Palatino Linotype"/>
          <w:sz w:val="21"/>
          <w:szCs w:val="21"/>
        </w:rPr>
        <w:t>,</w:t>
      </w:r>
      <w:r w:rsidR="00C85A88" w:rsidRPr="00916731">
        <w:rPr>
          <w:rFonts w:ascii="Palatino Linotype" w:hAnsi="Palatino Linotype"/>
          <w:sz w:val="21"/>
          <w:szCs w:val="21"/>
        </w:rPr>
        <w:t xml:space="preserve"> the</w:t>
      </w:r>
      <w:r w:rsidRPr="00916731">
        <w:rPr>
          <w:rFonts w:ascii="Palatino Linotype" w:hAnsi="Palatino Linotype"/>
          <w:sz w:val="21"/>
          <w:szCs w:val="21"/>
        </w:rPr>
        <w:t xml:space="preserve"> US and the West are </w:t>
      </w:r>
      <w:r w:rsidR="00C85A88" w:rsidRPr="00916731">
        <w:rPr>
          <w:rFonts w:ascii="Palatino Linotype" w:hAnsi="Palatino Linotype"/>
          <w:sz w:val="21"/>
          <w:szCs w:val="21"/>
        </w:rPr>
        <w:t>now posing</w:t>
      </w:r>
      <w:r w:rsidRPr="00916731">
        <w:rPr>
          <w:rFonts w:ascii="Palatino Linotype" w:hAnsi="Palatino Linotype"/>
          <w:sz w:val="21"/>
          <w:szCs w:val="21"/>
        </w:rPr>
        <w:t xml:space="preserve"> as champions of </w:t>
      </w:r>
      <w:r w:rsidR="00C85A88" w:rsidRPr="00916731">
        <w:rPr>
          <w:rFonts w:ascii="Palatino Linotype" w:hAnsi="Palatino Linotype"/>
          <w:sz w:val="21"/>
          <w:szCs w:val="21"/>
        </w:rPr>
        <w:t xml:space="preserve">the cause of an </w:t>
      </w:r>
      <w:r w:rsidRPr="00916731">
        <w:rPr>
          <w:rFonts w:ascii="Palatino Linotype" w:hAnsi="Palatino Linotype"/>
          <w:sz w:val="21"/>
          <w:szCs w:val="21"/>
        </w:rPr>
        <w:t>independent international investigation in Sri Lanka</w:t>
      </w:r>
      <w:r w:rsidR="00C85A88" w:rsidRPr="00916731">
        <w:rPr>
          <w:rFonts w:ascii="Palatino Linotype" w:hAnsi="Palatino Linotype"/>
          <w:sz w:val="21"/>
          <w:szCs w:val="21"/>
        </w:rPr>
        <w:t>,</w:t>
      </w:r>
      <w:r w:rsidRPr="00916731">
        <w:rPr>
          <w:rFonts w:ascii="Palatino Linotype" w:hAnsi="Palatino Linotype"/>
          <w:sz w:val="21"/>
          <w:szCs w:val="21"/>
        </w:rPr>
        <w:t xml:space="preserve"> wh</w:t>
      </w:r>
      <w:r w:rsidR="00C85A88" w:rsidRPr="00916731">
        <w:rPr>
          <w:rFonts w:ascii="Palatino Linotype" w:hAnsi="Palatino Linotype"/>
          <w:sz w:val="21"/>
          <w:szCs w:val="21"/>
        </w:rPr>
        <w:t>ile</w:t>
      </w:r>
      <w:r w:rsidRPr="00916731">
        <w:rPr>
          <w:rFonts w:ascii="Palatino Linotype" w:hAnsi="Palatino Linotype"/>
          <w:sz w:val="21"/>
          <w:szCs w:val="21"/>
        </w:rPr>
        <w:t xml:space="preserve"> they </w:t>
      </w:r>
      <w:r w:rsidR="00C85A88" w:rsidRPr="00916731">
        <w:rPr>
          <w:rFonts w:ascii="Palatino Linotype" w:hAnsi="Palatino Linotype"/>
          <w:sz w:val="21"/>
          <w:szCs w:val="21"/>
        </w:rPr>
        <w:t>themselves</w:t>
      </w:r>
      <w:r w:rsidRPr="00916731">
        <w:rPr>
          <w:rFonts w:ascii="Palatino Linotype" w:hAnsi="Palatino Linotype"/>
          <w:sz w:val="21"/>
          <w:szCs w:val="21"/>
        </w:rPr>
        <w:t xml:space="preserve"> provided so</w:t>
      </w:r>
      <w:r w:rsidR="00B057BF">
        <w:rPr>
          <w:rFonts w:ascii="Palatino Linotype" w:hAnsi="Palatino Linotype"/>
          <w:sz w:val="21"/>
          <w:szCs w:val="21"/>
        </w:rPr>
        <w:t>phisticated arms and ammunition</w:t>
      </w:r>
      <w:r w:rsidRPr="00916731">
        <w:rPr>
          <w:rFonts w:ascii="Palatino Linotype" w:hAnsi="Palatino Linotype"/>
          <w:sz w:val="21"/>
          <w:szCs w:val="21"/>
        </w:rPr>
        <w:t xml:space="preserve"> to the </w:t>
      </w:r>
      <w:r w:rsidR="00D75DEC" w:rsidRPr="00916731">
        <w:rPr>
          <w:rFonts w:ascii="Palatino Linotype" w:hAnsi="Palatino Linotype"/>
          <w:sz w:val="21"/>
          <w:szCs w:val="21"/>
        </w:rPr>
        <w:t xml:space="preserve">Government of </w:t>
      </w:r>
      <w:r w:rsidRPr="00916731">
        <w:rPr>
          <w:rFonts w:ascii="Palatino Linotype" w:hAnsi="Palatino Linotype"/>
          <w:sz w:val="21"/>
          <w:szCs w:val="21"/>
        </w:rPr>
        <w:t>Sri Lanka</w:t>
      </w:r>
      <w:r w:rsidR="00D75DEC" w:rsidRPr="00916731">
        <w:rPr>
          <w:rFonts w:ascii="Palatino Linotype" w:hAnsi="Palatino Linotype"/>
          <w:sz w:val="21"/>
          <w:szCs w:val="21"/>
        </w:rPr>
        <w:t xml:space="preserve"> (GoSL)</w:t>
      </w:r>
      <w:r w:rsidRPr="00916731">
        <w:rPr>
          <w:rFonts w:ascii="Palatino Linotype" w:hAnsi="Palatino Linotype"/>
          <w:sz w:val="21"/>
          <w:szCs w:val="21"/>
        </w:rPr>
        <w:t xml:space="preserve"> </w:t>
      </w:r>
      <w:r w:rsidR="00C85A88" w:rsidRPr="00916731">
        <w:rPr>
          <w:rFonts w:ascii="Palatino Linotype" w:hAnsi="Palatino Linotype"/>
          <w:sz w:val="21"/>
          <w:szCs w:val="21"/>
        </w:rPr>
        <w:t>during the conflict</w:t>
      </w:r>
      <w:r w:rsidRPr="00916731">
        <w:rPr>
          <w:rFonts w:ascii="Palatino Linotype" w:hAnsi="Palatino Linotype"/>
          <w:sz w:val="21"/>
          <w:szCs w:val="21"/>
        </w:rPr>
        <w:t xml:space="preserve">. </w:t>
      </w:r>
      <w:r w:rsidR="00C85A88" w:rsidRPr="00916731">
        <w:rPr>
          <w:rFonts w:ascii="Palatino Linotype" w:hAnsi="Palatino Linotype"/>
          <w:sz w:val="21"/>
          <w:szCs w:val="21"/>
        </w:rPr>
        <w:t>The</w:t>
      </w:r>
      <w:r w:rsidRPr="00916731">
        <w:rPr>
          <w:rFonts w:ascii="Palatino Linotype" w:hAnsi="Palatino Linotype"/>
          <w:sz w:val="21"/>
          <w:szCs w:val="21"/>
        </w:rPr>
        <w:t xml:space="preserve"> Tamil polity and the Tamil media </w:t>
      </w:r>
      <w:r w:rsidR="00C85A88" w:rsidRPr="00916731">
        <w:rPr>
          <w:rFonts w:ascii="Palatino Linotype" w:hAnsi="Palatino Linotype"/>
          <w:sz w:val="21"/>
          <w:szCs w:val="21"/>
        </w:rPr>
        <w:t>imagine</w:t>
      </w:r>
      <w:r w:rsidRPr="00916731">
        <w:rPr>
          <w:rFonts w:ascii="Palatino Linotype" w:hAnsi="Palatino Linotype"/>
          <w:sz w:val="21"/>
          <w:szCs w:val="21"/>
        </w:rPr>
        <w:t xml:space="preserve"> that an independent international investigation will help the Tamils to regain the rights in Sri Lanka and </w:t>
      </w:r>
      <w:r w:rsidR="00C85A88" w:rsidRPr="00916731">
        <w:rPr>
          <w:rFonts w:ascii="Palatino Linotype" w:hAnsi="Palatino Linotype"/>
          <w:sz w:val="21"/>
          <w:szCs w:val="21"/>
        </w:rPr>
        <w:t>insist</w:t>
      </w:r>
      <w:r w:rsidRPr="00916731">
        <w:rPr>
          <w:rFonts w:ascii="Palatino Linotype" w:hAnsi="Palatino Linotype"/>
          <w:sz w:val="21"/>
          <w:szCs w:val="21"/>
        </w:rPr>
        <w:t xml:space="preserve"> that the </w:t>
      </w:r>
      <w:r w:rsidR="00F41634" w:rsidRPr="00916731">
        <w:rPr>
          <w:rFonts w:ascii="Palatino Linotype" w:hAnsi="Palatino Linotype"/>
          <w:sz w:val="21"/>
          <w:szCs w:val="21"/>
        </w:rPr>
        <w:t>future</w:t>
      </w:r>
      <w:r w:rsidRPr="00916731">
        <w:rPr>
          <w:rFonts w:ascii="Palatino Linotype" w:hAnsi="Palatino Linotype"/>
          <w:sz w:val="21"/>
          <w:szCs w:val="21"/>
        </w:rPr>
        <w:t xml:space="preserve"> of the Tamils in Sri Lanka </w:t>
      </w:r>
      <w:r w:rsidR="00F41634" w:rsidRPr="00916731">
        <w:rPr>
          <w:rFonts w:ascii="Palatino Linotype" w:hAnsi="Palatino Linotype"/>
          <w:sz w:val="21"/>
          <w:szCs w:val="21"/>
        </w:rPr>
        <w:t>is in</w:t>
      </w:r>
      <w:r w:rsidRPr="00916731">
        <w:rPr>
          <w:rFonts w:ascii="Palatino Linotype" w:hAnsi="Palatino Linotype"/>
          <w:sz w:val="21"/>
          <w:szCs w:val="21"/>
        </w:rPr>
        <w:t xml:space="preserve"> the hands of </w:t>
      </w:r>
      <w:r w:rsidR="00F41634" w:rsidRPr="00916731">
        <w:rPr>
          <w:rFonts w:ascii="Palatino Linotype" w:hAnsi="Palatino Linotype"/>
          <w:sz w:val="21"/>
          <w:szCs w:val="21"/>
        </w:rPr>
        <w:t xml:space="preserve">the </w:t>
      </w:r>
      <w:r w:rsidRPr="00916731">
        <w:rPr>
          <w:rFonts w:ascii="Palatino Linotype" w:hAnsi="Palatino Linotype"/>
          <w:sz w:val="21"/>
          <w:szCs w:val="21"/>
        </w:rPr>
        <w:lastRenderedPageBreak/>
        <w:t xml:space="preserve">UNHRC and </w:t>
      </w:r>
      <w:r w:rsidR="00F41634" w:rsidRPr="00916731">
        <w:rPr>
          <w:rFonts w:ascii="Palatino Linotype" w:hAnsi="Palatino Linotype"/>
          <w:sz w:val="21"/>
          <w:szCs w:val="21"/>
        </w:rPr>
        <w:t>depends on</w:t>
      </w:r>
      <w:r w:rsidRPr="00916731">
        <w:rPr>
          <w:rFonts w:ascii="Palatino Linotype" w:hAnsi="Palatino Linotype"/>
          <w:sz w:val="21"/>
          <w:szCs w:val="21"/>
        </w:rPr>
        <w:t xml:space="preserve"> the mercy of the West. The politics of war crimes </w:t>
      </w:r>
      <w:r w:rsidR="00F41634" w:rsidRPr="00916731">
        <w:rPr>
          <w:rFonts w:ascii="Palatino Linotype" w:hAnsi="Palatino Linotype"/>
          <w:sz w:val="21"/>
          <w:szCs w:val="21"/>
        </w:rPr>
        <w:t>in Sri Lanka is</w:t>
      </w:r>
      <w:r w:rsidRPr="00916731">
        <w:rPr>
          <w:rFonts w:ascii="Palatino Linotype" w:hAnsi="Palatino Linotype"/>
          <w:sz w:val="21"/>
          <w:szCs w:val="21"/>
        </w:rPr>
        <w:t xml:space="preserve"> being played, </w:t>
      </w:r>
      <w:r w:rsidR="00F41634" w:rsidRPr="00916731">
        <w:rPr>
          <w:rFonts w:ascii="Palatino Linotype" w:hAnsi="Palatino Linotype"/>
          <w:sz w:val="21"/>
          <w:szCs w:val="21"/>
        </w:rPr>
        <w:t xml:space="preserve">both </w:t>
      </w:r>
      <w:r w:rsidRPr="00916731">
        <w:rPr>
          <w:rFonts w:ascii="Palatino Linotype" w:hAnsi="Palatino Linotype"/>
          <w:sz w:val="21"/>
          <w:szCs w:val="21"/>
        </w:rPr>
        <w:t>locally and internationally</w:t>
      </w:r>
      <w:r w:rsidR="00F41634" w:rsidRPr="00916731">
        <w:rPr>
          <w:rFonts w:ascii="Palatino Linotype" w:hAnsi="Palatino Linotype"/>
          <w:sz w:val="21"/>
          <w:szCs w:val="21"/>
        </w:rPr>
        <w:t>,</w:t>
      </w:r>
      <w:r w:rsidRPr="00916731">
        <w:rPr>
          <w:rFonts w:ascii="Palatino Linotype" w:hAnsi="Palatino Linotype"/>
          <w:sz w:val="21"/>
          <w:szCs w:val="21"/>
        </w:rPr>
        <w:t xml:space="preserve"> for self interest and strategic reasons. This article </w:t>
      </w:r>
      <w:r w:rsidR="00F41634" w:rsidRPr="00916731">
        <w:rPr>
          <w:rFonts w:ascii="Palatino Linotype" w:hAnsi="Palatino Linotype"/>
          <w:sz w:val="21"/>
          <w:szCs w:val="21"/>
        </w:rPr>
        <w:t>reflects on</w:t>
      </w:r>
      <w:r w:rsidRPr="00916731">
        <w:rPr>
          <w:rFonts w:ascii="Palatino Linotype" w:hAnsi="Palatino Linotype"/>
          <w:sz w:val="21"/>
          <w:szCs w:val="21"/>
        </w:rPr>
        <w:t xml:space="preserve"> the history of war crimes and the politics </w:t>
      </w:r>
      <w:r w:rsidR="00F41634" w:rsidRPr="00916731">
        <w:rPr>
          <w:rFonts w:ascii="Palatino Linotype" w:hAnsi="Palatino Linotype"/>
          <w:sz w:val="21"/>
          <w:szCs w:val="21"/>
        </w:rPr>
        <w:t>surround</w:t>
      </w:r>
      <w:r w:rsidR="00B057BF">
        <w:rPr>
          <w:rFonts w:ascii="Palatino Linotype" w:hAnsi="Palatino Linotype"/>
          <w:sz w:val="21"/>
          <w:szCs w:val="21"/>
        </w:rPr>
        <w:t>ing</w:t>
      </w:r>
      <w:r w:rsidRPr="00916731">
        <w:rPr>
          <w:rFonts w:ascii="Palatino Linotype" w:hAnsi="Palatino Linotype"/>
          <w:sz w:val="21"/>
          <w:szCs w:val="21"/>
        </w:rPr>
        <w:t xml:space="preserve"> it. It also </w:t>
      </w:r>
      <w:r w:rsidR="00F41634" w:rsidRPr="00916731">
        <w:rPr>
          <w:rFonts w:ascii="Palatino Linotype" w:hAnsi="Palatino Linotype"/>
          <w:sz w:val="21"/>
          <w:szCs w:val="21"/>
        </w:rPr>
        <w:t>exposes</w:t>
      </w:r>
      <w:r w:rsidRPr="00916731">
        <w:rPr>
          <w:rFonts w:ascii="Palatino Linotype" w:hAnsi="Palatino Linotype"/>
          <w:sz w:val="21"/>
          <w:szCs w:val="21"/>
        </w:rPr>
        <w:t xml:space="preserve"> how the Tamil people </w:t>
      </w:r>
      <w:r w:rsidR="00F41634" w:rsidRPr="00916731">
        <w:rPr>
          <w:rFonts w:ascii="Palatino Linotype" w:hAnsi="Palatino Linotype"/>
          <w:sz w:val="21"/>
          <w:szCs w:val="21"/>
        </w:rPr>
        <w:t>are being</w:t>
      </w:r>
      <w:r w:rsidRPr="00916731">
        <w:rPr>
          <w:rFonts w:ascii="Palatino Linotype" w:hAnsi="Palatino Linotype"/>
          <w:sz w:val="21"/>
          <w:szCs w:val="21"/>
        </w:rPr>
        <w:t xml:space="preserve"> used as a tool </w:t>
      </w:r>
      <w:r w:rsidR="00F41634" w:rsidRPr="00916731">
        <w:rPr>
          <w:rFonts w:ascii="Palatino Linotype" w:hAnsi="Palatino Linotype"/>
          <w:sz w:val="21"/>
          <w:szCs w:val="21"/>
        </w:rPr>
        <w:t>in</w:t>
      </w:r>
      <w:r w:rsidRPr="00916731">
        <w:rPr>
          <w:rFonts w:ascii="Palatino Linotype" w:hAnsi="Palatino Linotype"/>
          <w:sz w:val="21"/>
          <w:szCs w:val="21"/>
        </w:rPr>
        <w:t xml:space="preserve"> playing politics </w:t>
      </w:r>
      <w:r w:rsidR="00F41634" w:rsidRPr="00916731">
        <w:rPr>
          <w:rFonts w:ascii="Palatino Linotype" w:hAnsi="Palatino Linotype"/>
          <w:sz w:val="21"/>
          <w:szCs w:val="21"/>
        </w:rPr>
        <w:t>based on</w:t>
      </w:r>
      <w:r w:rsidRPr="00916731">
        <w:rPr>
          <w:rFonts w:ascii="Palatino Linotype" w:hAnsi="Palatino Linotype"/>
          <w:sz w:val="21"/>
          <w:szCs w:val="21"/>
        </w:rPr>
        <w:t xml:space="preserve"> war crimes in Sri Lanka.  </w:t>
      </w:r>
    </w:p>
    <w:p w:rsidR="00D95CA9" w:rsidRPr="00916731" w:rsidRDefault="00D95CA9" w:rsidP="00D95CA9">
      <w:pPr>
        <w:spacing w:before="0" w:line="264" w:lineRule="auto"/>
        <w:rPr>
          <w:rFonts w:ascii="Palatino Linotype" w:hAnsi="Palatino Linotype"/>
          <w:sz w:val="21"/>
          <w:szCs w:val="21"/>
        </w:rPr>
      </w:pPr>
    </w:p>
    <w:p w:rsidR="00D95CA9" w:rsidRPr="00916731" w:rsidRDefault="00D95CA9" w:rsidP="00D95CA9">
      <w:pPr>
        <w:spacing w:before="0" w:line="264" w:lineRule="auto"/>
        <w:ind w:firstLine="0"/>
        <w:rPr>
          <w:rFonts w:ascii="Palatino Linotype" w:hAnsi="Palatino Linotype"/>
          <w:b/>
          <w:sz w:val="21"/>
          <w:szCs w:val="21"/>
        </w:rPr>
      </w:pPr>
      <w:r w:rsidRPr="00916731">
        <w:rPr>
          <w:rFonts w:ascii="Palatino Linotype" w:hAnsi="Palatino Linotype"/>
          <w:b/>
          <w:sz w:val="21"/>
          <w:szCs w:val="21"/>
        </w:rPr>
        <w:t xml:space="preserve">War Crimes: Scope and Agenda </w:t>
      </w:r>
    </w:p>
    <w:p w:rsidR="00D95CA9" w:rsidRPr="00916731" w:rsidRDefault="00D95CA9" w:rsidP="00D95CA9">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 xml:space="preserve">The definition of war crimes is contested.  </w:t>
      </w:r>
      <w:r w:rsidR="00F41634" w:rsidRPr="00916731">
        <w:rPr>
          <w:rFonts w:ascii="Palatino Linotype" w:hAnsi="Palatino Linotype"/>
          <w:sz w:val="21"/>
          <w:szCs w:val="21"/>
        </w:rPr>
        <w:t xml:space="preserve">According to </w:t>
      </w:r>
      <w:r w:rsidRPr="00916731">
        <w:rPr>
          <w:rFonts w:ascii="Palatino Linotype" w:hAnsi="Palatino Linotype"/>
          <w:sz w:val="21"/>
          <w:szCs w:val="21"/>
        </w:rPr>
        <w:t>Manfred Lachs (1945) “A war crime is any act of violence qualified as crime, committed during and in connection with a war under specially favourable conditions, created by the war and facilitating its commission, the act being directed against the other belligerent state, its interests, or its citizens, against a neutral state, its interest, its citizens as well as against stateless civilians, unless it is jus</w:t>
      </w:r>
      <w:r w:rsidR="00F41634" w:rsidRPr="00916731">
        <w:rPr>
          <w:rFonts w:ascii="Palatino Linotype" w:hAnsi="Palatino Linotype"/>
          <w:sz w:val="21"/>
          <w:szCs w:val="21"/>
        </w:rPr>
        <w:t>tified under the law of warfare</w:t>
      </w:r>
      <w:r w:rsidRPr="00916731">
        <w:rPr>
          <w:rFonts w:ascii="Palatino Linotype" w:hAnsi="Palatino Linotype"/>
          <w:sz w:val="21"/>
          <w:szCs w:val="21"/>
        </w:rPr>
        <w:t>”</w:t>
      </w:r>
      <w:r w:rsidR="00F41634" w:rsidRPr="00916731">
        <w:rPr>
          <w:rFonts w:ascii="Palatino Linotype" w:hAnsi="Palatino Linotype"/>
          <w:sz w:val="21"/>
          <w:szCs w:val="21"/>
        </w:rPr>
        <w:t>.</w:t>
      </w:r>
    </w:p>
    <w:p w:rsidR="00D95CA9" w:rsidRPr="00916731" w:rsidRDefault="00F41634" w:rsidP="00D95CA9">
      <w:pPr>
        <w:spacing w:before="0" w:after="120" w:line="264" w:lineRule="auto"/>
        <w:rPr>
          <w:rFonts w:ascii="Palatino Linotype" w:hAnsi="Palatino Linotype"/>
          <w:sz w:val="21"/>
          <w:szCs w:val="21"/>
        </w:rPr>
      </w:pPr>
      <w:r w:rsidRPr="00916731">
        <w:rPr>
          <w:rFonts w:ascii="Palatino Linotype" w:hAnsi="Palatino Linotype"/>
          <w:sz w:val="21"/>
          <w:szCs w:val="21"/>
        </w:rPr>
        <w:t>T</w:t>
      </w:r>
      <w:r w:rsidR="00D95CA9" w:rsidRPr="00916731">
        <w:rPr>
          <w:rFonts w:ascii="Palatino Linotype" w:hAnsi="Palatino Linotype"/>
          <w:sz w:val="21"/>
          <w:szCs w:val="21"/>
        </w:rPr>
        <w:t xml:space="preserve">he International Tribunal for the Far East was established </w:t>
      </w:r>
      <w:r w:rsidRPr="00916731">
        <w:rPr>
          <w:rFonts w:ascii="Palatino Linotype" w:hAnsi="Palatino Linotype"/>
          <w:sz w:val="21"/>
          <w:szCs w:val="21"/>
        </w:rPr>
        <w:t>in 1946 after the Second World War</w:t>
      </w:r>
      <w:r w:rsidR="00EA1210" w:rsidRPr="00916731">
        <w:rPr>
          <w:rFonts w:ascii="Palatino Linotype" w:hAnsi="Palatino Linotype"/>
          <w:sz w:val="21"/>
          <w:szCs w:val="21"/>
        </w:rPr>
        <w:t xml:space="preserve"> (WW2)</w:t>
      </w:r>
      <w:r w:rsidRPr="00916731">
        <w:rPr>
          <w:rFonts w:ascii="Palatino Linotype" w:hAnsi="Palatino Linotype"/>
          <w:sz w:val="21"/>
          <w:szCs w:val="21"/>
        </w:rPr>
        <w:t xml:space="preserve">, and </w:t>
      </w:r>
      <w:r w:rsidR="00D95CA9" w:rsidRPr="00916731">
        <w:rPr>
          <w:rFonts w:ascii="Palatino Linotype" w:hAnsi="Palatino Linotype"/>
          <w:sz w:val="21"/>
          <w:szCs w:val="21"/>
        </w:rPr>
        <w:t xml:space="preserve">prosecuted superior officers, Japanese and German, whose crimes </w:t>
      </w:r>
      <w:r w:rsidRPr="00916731">
        <w:rPr>
          <w:rFonts w:ascii="Palatino Linotype" w:hAnsi="Palatino Linotype"/>
          <w:sz w:val="21"/>
          <w:szCs w:val="21"/>
        </w:rPr>
        <w:t>were</w:t>
      </w:r>
      <w:r w:rsidR="00D95CA9" w:rsidRPr="00916731">
        <w:rPr>
          <w:rFonts w:ascii="Palatino Linotype" w:hAnsi="Palatino Linotype"/>
          <w:sz w:val="21"/>
          <w:szCs w:val="21"/>
        </w:rPr>
        <w:t xml:space="preserve"> not limited to a specific location. Nuremberg and Tokyo remain to a great extent the symbol of international justice imposed by the victors on the vanquished (Bass 2000). The</w:t>
      </w:r>
      <w:r w:rsidRPr="00916731">
        <w:rPr>
          <w:rFonts w:ascii="Palatino Linotype" w:hAnsi="Palatino Linotype"/>
          <w:sz w:val="21"/>
          <w:szCs w:val="21"/>
        </w:rPr>
        <w:t xml:space="preserve"> victorious</w:t>
      </w:r>
      <w:r w:rsidR="00D95CA9" w:rsidRPr="00916731">
        <w:rPr>
          <w:rFonts w:ascii="Palatino Linotype" w:hAnsi="Palatino Linotype"/>
          <w:sz w:val="21"/>
          <w:szCs w:val="21"/>
        </w:rPr>
        <w:t xml:space="preserve"> Allies did not in</w:t>
      </w:r>
      <w:r w:rsidRPr="00916731">
        <w:rPr>
          <w:rFonts w:ascii="Palatino Linotype" w:hAnsi="Palatino Linotype"/>
          <w:sz w:val="21"/>
          <w:szCs w:val="21"/>
        </w:rPr>
        <w:t>iti</w:t>
      </w:r>
      <w:r w:rsidR="00D95CA9" w:rsidRPr="00916731">
        <w:rPr>
          <w:rFonts w:ascii="Palatino Linotype" w:hAnsi="Palatino Linotype"/>
          <w:sz w:val="21"/>
          <w:szCs w:val="21"/>
        </w:rPr>
        <w:t xml:space="preserve">ate many prosecutions against their own soldiers who had committed what would today </w:t>
      </w:r>
      <w:r w:rsidRPr="00916731">
        <w:rPr>
          <w:rFonts w:ascii="Palatino Linotype" w:hAnsi="Palatino Linotype"/>
          <w:sz w:val="21"/>
          <w:szCs w:val="21"/>
        </w:rPr>
        <w:t xml:space="preserve">constitute </w:t>
      </w:r>
      <w:r w:rsidR="00D95CA9" w:rsidRPr="00916731">
        <w:rPr>
          <w:rFonts w:ascii="Palatino Linotype" w:hAnsi="Palatino Linotype"/>
          <w:sz w:val="21"/>
          <w:szCs w:val="21"/>
        </w:rPr>
        <w:t xml:space="preserve">war crimes, and usually considered their </w:t>
      </w:r>
      <w:r w:rsidR="00EA1210" w:rsidRPr="00916731">
        <w:rPr>
          <w:rFonts w:ascii="Palatino Linotype" w:hAnsi="Palatino Linotype"/>
          <w:sz w:val="21"/>
          <w:szCs w:val="21"/>
        </w:rPr>
        <w:t>conduct</w:t>
      </w:r>
      <w:r w:rsidR="00D95CA9" w:rsidRPr="00916731">
        <w:rPr>
          <w:rFonts w:ascii="Palatino Linotype" w:hAnsi="Palatino Linotype"/>
          <w:sz w:val="21"/>
          <w:szCs w:val="21"/>
        </w:rPr>
        <w:t xml:space="preserve"> </w:t>
      </w:r>
      <w:r w:rsidR="00EA1210" w:rsidRPr="00916731">
        <w:rPr>
          <w:rFonts w:ascii="Palatino Linotype" w:hAnsi="Palatino Linotype"/>
          <w:sz w:val="21"/>
          <w:szCs w:val="21"/>
        </w:rPr>
        <w:t>to have</w:t>
      </w:r>
      <w:r w:rsidR="00D95CA9" w:rsidRPr="00916731">
        <w:rPr>
          <w:rFonts w:ascii="Palatino Linotype" w:hAnsi="Palatino Linotype"/>
          <w:sz w:val="21"/>
          <w:szCs w:val="21"/>
        </w:rPr>
        <w:t xml:space="preserve"> never </w:t>
      </w:r>
      <w:r w:rsidR="00EA1210" w:rsidRPr="00916731">
        <w:rPr>
          <w:rFonts w:ascii="Palatino Linotype" w:hAnsi="Palatino Linotype"/>
          <w:sz w:val="21"/>
          <w:szCs w:val="21"/>
        </w:rPr>
        <w:t xml:space="preserve">been </w:t>
      </w:r>
      <w:r w:rsidR="00D95CA9" w:rsidRPr="00916731">
        <w:rPr>
          <w:rFonts w:ascii="Palatino Linotype" w:hAnsi="Palatino Linotype"/>
          <w:sz w:val="21"/>
          <w:szCs w:val="21"/>
        </w:rPr>
        <w:t>as evil as th</w:t>
      </w:r>
      <w:r w:rsidR="00EA1210" w:rsidRPr="00916731">
        <w:rPr>
          <w:rFonts w:ascii="Palatino Linotype" w:hAnsi="Palatino Linotype"/>
          <w:sz w:val="21"/>
          <w:szCs w:val="21"/>
        </w:rPr>
        <w:t>a</w:t>
      </w:r>
      <w:r w:rsidR="00D95CA9" w:rsidRPr="00916731">
        <w:rPr>
          <w:rFonts w:ascii="Palatino Linotype" w:hAnsi="Palatino Linotype"/>
          <w:sz w:val="21"/>
          <w:szCs w:val="21"/>
        </w:rPr>
        <w:t>t of the Axis Power</w:t>
      </w:r>
      <w:r w:rsidR="00EA1210" w:rsidRPr="00916731">
        <w:rPr>
          <w:rFonts w:ascii="Palatino Linotype" w:hAnsi="Palatino Linotype"/>
          <w:sz w:val="21"/>
          <w:szCs w:val="21"/>
        </w:rPr>
        <w:t>s</w:t>
      </w:r>
      <w:r w:rsidR="00D95CA9" w:rsidRPr="00916731">
        <w:rPr>
          <w:rFonts w:ascii="Palatino Linotype" w:hAnsi="Palatino Linotype"/>
          <w:sz w:val="21"/>
          <w:szCs w:val="21"/>
        </w:rPr>
        <w:t xml:space="preserve">. The selectivity of the prosecutions after </w:t>
      </w:r>
      <w:r w:rsidR="00EA1210" w:rsidRPr="00916731">
        <w:rPr>
          <w:rFonts w:ascii="Palatino Linotype" w:hAnsi="Palatino Linotype"/>
          <w:sz w:val="21"/>
          <w:szCs w:val="21"/>
        </w:rPr>
        <w:t>WW2</w:t>
      </w:r>
      <w:r w:rsidR="00D95CA9" w:rsidRPr="00916731">
        <w:rPr>
          <w:rFonts w:ascii="Palatino Linotype" w:hAnsi="Palatino Linotype"/>
          <w:sz w:val="21"/>
          <w:szCs w:val="21"/>
        </w:rPr>
        <w:t xml:space="preserve"> coupled with the ne</w:t>
      </w:r>
      <w:r w:rsidR="00EA1210" w:rsidRPr="00916731">
        <w:rPr>
          <w:rFonts w:ascii="Palatino Linotype" w:hAnsi="Palatino Linotype"/>
          <w:sz w:val="21"/>
          <w:szCs w:val="21"/>
        </w:rPr>
        <w:t>ed</w:t>
      </w:r>
      <w:r w:rsidR="00D95CA9" w:rsidRPr="00916731">
        <w:rPr>
          <w:rFonts w:ascii="Palatino Linotype" w:hAnsi="Palatino Linotype"/>
          <w:sz w:val="21"/>
          <w:szCs w:val="21"/>
        </w:rPr>
        <w:t xml:space="preserve"> to create an effective mechanism to enforce individual responsibility for war crimes, as well as the need to update the old-fashioned content of the laws of war, encouraged states to negotiate and adopt four conventions on the laws of war, </w:t>
      </w:r>
      <w:r w:rsidR="00EA1210" w:rsidRPr="00916731">
        <w:rPr>
          <w:rFonts w:ascii="Palatino Linotype" w:hAnsi="Palatino Linotype"/>
          <w:sz w:val="21"/>
          <w:szCs w:val="21"/>
        </w:rPr>
        <w:t>namely the</w:t>
      </w:r>
      <w:r w:rsidR="00D95CA9" w:rsidRPr="00916731">
        <w:rPr>
          <w:rFonts w:ascii="Palatino Linotype" w:hAnsi="Palatino Linotype"/>
          <w:sz w:val="21"/>
          <w:szCs w:val="21"/>
        </w:rPr>
        <w:t xml:space="preserve"> 1949 Geneva Conventions (Jones 2002, Moghalu 2005). </w:t>
      </w:r>
    </w:p>
    <w:p w:rsidR="00D95CA9" w:rsidRPr="00916731" w:rsidRDefault="00D95CA9" w:rsidP="00D95CA9">
      <w:pPr>
        <w:spacing w:before="0" w:after="120" w:line="264" w:lineRule="auto"/>
        <w:rPr>
          <w:rFonts w:ascii="Palatino Linotype" w:hAnsi="Palatino Linotype"/>
          <w:sz w:val="21"/>
          <w:szCs w:val="21"/>
        </w:rPr>
      </w:pPr>
      <w:r w:rsidRPr="00916731">
        <w:rPr>
          <w:rFonts w:ascii="Palatino Linotype" w:hAnsi="Palatino Linotype"/>
          <w:sz w:val="21"/>
          <w:szCs w:val="21"/>
        </w:rPr>
        <w:t xml:space="preserve">Since the Nuremberg trials, it </w:t>
      </w:r>
      <w:r w:rsidR="00EA1210" w:rsidRPr="00916731">
        <w:rPr>
          <w:rFonts w:ascii="Palatino Linotype" w:hAnsi="Palatino Linotype"/>
          <w:sz w:val="21"/>
          <w:szCs w:val="21"/>
        </w:rPr>
        <w:t>is</w:t>
      </w:r>
      <w:r w:rsidRPr="00916731">
        <w:rPr>
          <w:rFonts w:ascii="Palatino Linotype" w:hAnsi="Palatino Linotype"/>
          <w:sz w:val="21"/>
          <w:szCs w:val="21"/>
        </w:rPr>
        <w:t xml:space="preserve"> common to </w:t>
      </w:r>
      <w:r w:rsidR="00EA1210" w:rsidRPr="00916731">
        <w:rPr>
          <w:rFonts w:ascii="Palatino Linotype" w:hAnsi="Palatino Linotype"/>
          <w:sz w:val="21"/>
          <w:szCs w:val="21"/>
        </w:rPr>
        <w:t>classify</w:t>
      </w:r>
      <w:r w:rsidRPr="00916731">
        <w:rPr>
          <w:rFonts w:ascii="Palatino Linotype" w:hAnsi="Palatino Linotype"/>
          <w:sz w:val="21"/>
          <w:szCs w:val="21"/>
        </w:rPr>
        <w:t xml:space="preserve"> international criminal law into three </w:t>
      </w:r>
      <w:r w:rsidR="00EA1210" w:rsidRPr="00916731">
        <w:rPr>
          <w:rFonts w:ascii="Palatino Linotype" w:hAnsi="Palatino Linotype"/>
          <w:sz w:val="21"/>
          <w:szCs w:val="21"/>
        </w:rPr>
        <w:t>categories</w:t>
      </w:r>
      <w:r w:rsidRPr="00916731">
        <w:rPr>
          <w:rFonts w:ascii="Palatino Linotype" w:hAnsi="Palatino Linotype"/>
          <w:sz w:val="21"/>
          <w:szCs w:val="21"/>
        </w:rPr>
        <w:t xml:space="preserve"> where war crimes </w:t>
      </w:r>
      <w:r w:rsidR="00EA1210" w:rsidRPr="00916731">
        <w:rPr>
          <w:rFonts w:ascii="Palatino Linotype" w:hAnsi="Palatino Linotype"/>
          <w:sz w:val="21"/>
          <w:szCs w:val="21"/>
        </w:rPr>
        <w:t>constitute</w:t>
      </w:r>
      <w:r w:rsidRPr="00916731">
        <w:rPr>
          <w:rFonts w:ascii="Palatino Linotype" w:hAnsi="Palatino Linotype"/>
          <w:sz w:val="21"/>
          <w:szCs w:val="21"/>
        </w:rPr>
        <w:t xml:space="preserve"> one of three main categories of crime, along</w:t>
      </w:r>
      <w:r w:rsidR="00EA1210" w:rsidRPr="00916731">
        <w:rPr>
          <w:rFonts w:ascii="Palatino Linotype" w:hAnsi="Palatino Linotype"/>
          <w:sz w:val="21"/>
          <w:szCs w:val="21"/>
        </w:rPr>
        <w:t>side</w:t>
      </w:r>
      <w:r w:rsidRPr="00916731">
        <w:rPr>
          <w:rFonts w:ascii="Palatino Linotype" w:hAnsi="Palatino Linotype"/>
          <w:sz w:val="21"/>
          <w:szCs w:val="21"/>
        </w:rPr>
        <w:t xml:space="preserve"> crimes against humanity, and crimes </w:t>
      </w:r>
      <w:r w:rsidRPr="00916731">
        <w:rPr>
          <w:rFonts w:ascii="Palatino Linotype" w:hAnsi="Palatino Linotype"/>
          <w:sz w:val="21"/>
          <w:szCs w:val="21"/>
        </w:rPr>
        <w:lastRenderedPageBreak/>
        <w:t>against peace (Broomhall 2003, Clark</w:t>
      </w:r>
      <w:r w:rsidR="00EA1210" w:rsidRPr="00916731">
        <w:rPr>
          <w:rFonts w:ascii="Palatino Linotype" w:hAnsi="Palatino Linotype"/>
          <w:sz w:val="21"/>
          <w:szCs w:val="21"/>
        </w:rPr>
        <w:t xml:space="preserve"> &amp;</w:t>
      </w:r>
      <w:r w:rsidRPr="00916731">
        <w:rPr>
          <w:rFonts w:ascii="Palatino Linotype" w:hAnsi="Palatino Linotype"/>
          <w:sz w:val="21"/>
          <w:szCs w:val="21"/>
        </w:rPr>
        <w:t xml:space="preserve"> Sann 1996). The main reason seems to be that such tactics were thought to be inhumane or </w:t>
      </w:r>
      <w:r w:rsidR="00916731" w:rsidRPr="00916731">
        <w:rPr>
          <w:rFonts w:ascii="Palatino Linotype" w:hAnsi="Palatino Linotype"/>
          <w:sz w:val="21"/>
          <w:szCs w:val="21"/>
        </w:rPr>
        <w:t>dishonourable</w:t>
      </w:r>
      <w:r w:rsidRPr="00916731">
        <w:rPr>
          <w:rFonts w:ascii="Palatino Linotype" w:hAnsi="Palatino Linotype"/>
          <w:sz w:val="21"/>
          <w:szCs w:val="21"/>
        </w:rPr>
        <w:t xml:space="preserve"> </w:t>
      </w:r>
      <w:r w:rsidR="00EA1210" w:rsidRPr="00916731">
        <w:rPr>
          <w:rFonts w:ascii="Palatino Linotype" w:hAnsi="Palatino Linotype"/>
          <w:sz w:val="21"/>
          <w:szCs w:val="21"/>
        </w:rPr>
        <w:t>since</w:t>
      </w:r>
      <w:r w:rsidRPr="00916731">
        <w:rPr>
          <w:rFonts w:ascii="Palatino Linotype" w:hAnsi="Palatino Linotype"/>
          <w:sz w:val="21"/>
          <w:szCs w:val="21"/>
        </w:rPr>
        <w:t xml:space="preserve"> they were unfair or caused unnecessary suffering, even when they otherwise appeared to be necessary for achieving a certain military objective. The area of international criminal law that we are </w:t>
      </w:r>
      <w:r w:rsidR="00425A9E">
        <w:rPr>
          <w:rFonts w:ascii="Palatino Linotype" w:hAnsi="Palatino Linotype"/>
          <w:sz w:val="21"/>
          <w:szCs w:val="21"/>
        </w:rPr>
        <w:t>considering</w:t>
      </w:r>
      <w:r w:rsidRPr="00916731">
        <w:rPr>
          <w:rFonts w:ascii="Palatino Linotype" w:hAnsi="Palatino Linotype"/>
          <w:sz w:val="21"/>
          <w:szCs w:val="21"/>
        </w:rPr>
        <w:t xml:space="preserve"> is often called ‘‘Humanitarian Law,’’ because it concerns the violations of what is thought to be humane treatment during war (Thakur </w:t>
      </w:r>
      <w:r w:rsidR="00EA1210" w:rsidRPr="00916731">
        <w:rPr>
          <w:rFonts w:ascii="Palatino Linotype" w:hAnsi="Palatino Linotype"/>
          <w:sz w:val="21"/>
          <w:szCs w:val="21"/>
        </w:rPr>
        <w:t>&amp;</w:t>
      </w:r>
      <w:r w:rsidRPr="00916731">
        <w:rPr>
          <w:rFonts w:ascii="Palatino Linotype" w:hAnsi="Palatino Linotype"/>
          <w:sz w:val="21"/>
          <w:szCs w:val="21"/>
        </w:rPr>
        <w:t xml:space="preserve"> Malcontent 2004). </w:t>
      </w:r>
    </w:p>
    <w:p w:rsidR="00D95CA9" w:rsidRPr="00916731" w:rsidRDefault="00D95CA9" w:rsidP="00D95CA9">
      <w:pPr>
        <w:spacing w:before="0" w:line="264" w:lineRule="auto"/>
        <w:rPr>
          <w:rFonts w:ascii="Palatino Linotype" w:hAnsi="Palatino Linotype"/>
          <w:sz w:val="21"/>
          <w:szCs w:val="21"/>
        </w:rPr>
      </w:pPr>
      <w:r w:rsidRPr="00916731">
        <w:rPr>
          <w:rFonts w:ascii="Palatino Linotype" w:hAnsi="Palatino Linotype"/>
          <w:sz w:val="21"/>
          <w:szCs w:val="21"/>
        </w:rPr>
        <w:t>Over the years</w:t>
      </w:r>
      <w:r w:rsidR="00830E93" w:rsidRPr="00916731">
        <w:rPr>
          <w:rFonts w:ascii="Palatino Linotype" w:hAnsi="Palatino Linotype"/>
          <w:sz w:val="21"/>
          <w:szCs w:val="21"/>
        </w:rPr>
        <w:t>,</w:t>
      </w:r>
      <w:r w:rsidRPr="00916731">
        <w:rPr>
          <w:rFonts w:ascii="Palatino Linotype" w:hAnsi="Palatino Linotype"/>
          <w:sz w:val="21"/>
          <w:szCs w:val="21"/>
        </w:rPr>
        <w:t xml:space="preserve"> the scope of war crimes has widened and the agenda set </w:t>
      </w:r>
      <w:r w:rsidR="00830E93" w:rsidRPr="00916731">
        <w:rPr>
          <w:rFonts w:ascii="Palatino Linotype" w:hAnsi="Palatino Linotype"/>
          <w:sz w:val="21"/>
          <w:szCs w:val="21"/>
        </w:rPr>
        <w:t xml:space="preserve">based </w:t>
      </w:r>
      <w:r w:rsidRPr="00916731">
        <w:rPr>
          <w:rFonts w:ascii="Palatino Linotype" w:hAnsi="Palatino Linotype"/>
          <w:sz w:val="21"/>
          <w:szCs w:val="21"/>
        </w:rPr>
        <w:t xml:space="preserve">on world power balances and </w:t>
      </w:r>
      <w:r w:rsidR="00830E93" w:rsidRPr="00916731">
        <w:rPr>
          <w:rFonts w:ascii="Palatino Linotype" w:hAnsi="Palatino Linotype"/>
          <w:sz w:val="21"/>
          <w:szCs w:val="21"/>
        </w:rPr>
        <w:t>political bargaining. War crime</w:t>
      </w:r>
      <w:r w:rsidRPr="00916731">
        <w:rPr>
          <w:rFonts w:ascii="Palatino Linotype" w:hAnsi="Palatino Linotype"/>
          <w:sz w:val="21"/>
          <w:szCs w:val="21"/>
        </w:rPr>
        <w:t xml:space="preserve"> allegations have </w:t>
      </w:r>
      <w:r w:rsidR="00830E93" w:rsidRPr="00916731">
        <w:rPr>
          <w:rFonts w:ascii="Palatino Linotype" w:hAnsi="Palatino Linotype"/>
          <w:sz w:val="21"/>
          <w:szCs w:val="21"/>
        </w:rPr>
        <w:t>acquired</w:t>
      </w:r>
      <w:r w:rsidRPr="00916731">
        <w:rPr>
          <w:rFonts w:ascii="Palatino Linotype" w:hAnsi="Palatino Linotype"/>
          <w:sz w:val="21"/>
          <w:szCs w:val="21"/>
        </w:rPr>
        <w:t xml:space="preserve"> </w:t>
      </w:r>
      <w:r w:rsidR="00830E93" w:rsidRPr="00916731">
        <w:rPr>
          <w:rFonts w:ascii="Palatino Linotype" w:hAnsi="Palatino Linotype"/>
          <w:sz w:val="21"/>
          <w:szCs w:val="21"/>
        </w:rPr>
        <w:t xml:space="preserve">fresh </w:t>
      </w:r>
      <w:r w:rsidRPr="00916731">
        <w:rPr>
          <w:rFonts w:ascii="Palatino Linotype" w:hAnsi="Palatino Linotype"/>
          <w:sz w:val="21"/>
          <w:szCs w:val="21"/>
        </w:rPr>
        <w:t xml:space="preserve">political bias with new theories </w:t>
      </w:r>
      <w:r w:rsidR="00830E93" w:rsidRPr="00916731">
        <w:rPr>
          <w:rFonts w:ascii="Palatino Linotype" w:hAnsi="Palatino Linotype"/>
          <w:sz w:val="21"/>
          <w:szCs w:val="21"/>
        </w:rPr>
        <w:t>to</w:t>
      </w:r>
      <w:r w:rsidRPr="00916731">
        <w:rPr>
          <w:rFonts w:ascii="Palatino Linotype" w:hAnsi="Palatino Linotype"/>
          <w:sz w:val="21"/>
          <w:szCs w:val="21"/>
        </w:rPr>
        <w:t xml:space="preserve"> justif</w:t>
      </w:r>
      <w:r w:rsidR="00830E93" w:rsidRPr="00916731">
        <w:rPr>
          <w:rFonts w:ascii="Palatino Linotype" w:hAnsi="Palatino Linotype"/>
          <w:sz w:val="21"/>
          <w:szCs w:val="21"/>
        </w:rPr>
        <w:t xml:space="preserve">y imperialistic actions. </w:t>
      </w:r>
      <w:r w:rsidRPr="00916731">
        <w:rPr>
          <w:rFonts w:ascii="Palatino Linotype" w:hAnsi="Palatino Linotype"/>
          <w:sz w:val="21"/>
          <w:szCs w:val="21"/>
        </w:rPr>
        <w:t>Noam Chomsky (2010) notes</w:t>
      </w:r>
      <w:r w:rsidR="00830E93" w:rsidRPr="00916731">
        <w:rPr>
          <w:rFonts w:ascii="Palatino Linotype" w:hAnsi="Palatino Linotype"/>
          <w:sz w:val="21"/>
          <w:szCs w:val="21"/>
        </w:rPr>
        <w:t xml:space="preserve"> that</w:t>
      </w:r>
      <w:r w:rsidRPr="00916731">
        <w:rPr>
          <w:rFonts w:ascii="Palatino Linotype" w:hAnsi="Palatino Linotype"/>
          <w:sz w:val="21"/>
          <w:szCs w:val="21"/>
        </w:rPr>
        <w:t xml:space="preserve"> “The vulgar politicization of the concept of genocide, and the ‘emerging international norm’ of humanitarian intervention, appear to be products of the fading of the Cold War, which removed the standard pretexts for intervention while leaving intact the institutional and ideological framework for its regular practice during those years. It is not surprising, then, that in the post-Cold War era, just as the guardians of ‘international justice’ have yet to find a single crime committed by a great white northern power against people of </w:t>
      </w:r>
      <w:r w:rsidR="00916731" w:rsidRPr="00916731">
        <w:rPr>
          <w:rFonts w:ascii="Palatino Linotype" w:hAnsi="Palatino Linotype"/>
          <w:sz w:val="21"/>
          <w:szCs w:val="21"/>
        </w:rPr>
        <w:t>colour</w:t>
      </w:r>
      <w:r w:rsidRPr="00916731">
        <w:rPr>
          <w:rFonts w:ascii="Palatino Linotype" w:hAnsi="Palatino Linotype"/>
          <w:sz w:val="21"/>
          <w:szCs w:val="21"/>
        </w:rPr>
        <w:t xml:space="preserve"> that crosses their threshold of gravity, so too all of the fine talk about the ‘responsibility to protect’ and the ‘end of impunity’ has never once been extended to the victims of these same powers, no matter how egregious the crimes.” The history of war crimes since the end of the cold war </w:t>
      </w:r>
      <w:r w:rsidR="0078628A" w:rsidRPr="00916731">
        <w:rPr>
          <w:rFonts w:ascii="Palatino Linotype" w:hAnsi="Palatino Linotype"/>
          <w:sz w:val="21"/>
          <w:szCs w:val="21"/>
        </w:rPr>
        <w:t>bears clear witness to its</w:t>
      </w:r>
      <w:r w:rsidRPr="00916731">
        <w:rPr>
          <w:rFonts w:ascii="Palatino Linotype" w:hAnsi="Palatino Linotype"/>
          <w:sz w:val="21"/>
          <w:szCs w:val="21"/>
        </w:rPr>
        <w:t xml:space="preserve"> political nature. </w:t>
      </w:r>
    </w:p>
    <w:p w:rsidR="00D95CA9" w:rsidRPr="00916731" w:rsidRDefault="00D95CA9" w:rsidP="00D95CA9">
      <w:pPr>
        <w:spacing w:before="0" w:line="264" w:lineRule="auto"/>
        <w:rPr>
          <w:rFonts w:ascii="Palatino Linotype" w:hAnsi="Palatino Linotype"/>
          <w:sz w:val="21"/>
          <w:szCs w:val="21"/>
        </w:rPr>
      </w:pPr>
    </w:p>
    <w:p w:rsidR="00D95CA9" w:rsidRPr="00916731" w:rsidRDefault="00D95CA9" w:rsidP="00D95CA9">
      <w:pPr>
        <w:spacing w:before="0" w:line="264" w:lineRule="auto"/>
        <w:ind w:firstLine="0"/>
        <w:rPr>
          <w:rFonts w:ascii="Palatino Linotype" w:hAnsi="Palatino Linotype"/>
          <w:b/>
          <w:sz w:val="21"/>
          <w:szCs w:val="21"/>
        </w:rPr>
      </w:pPr>
      <w:r w:rsidRPr="00916731">
        <w:rPr>
          <w:rFonts w:ascii="Palatino Linotype" w:hAnsi="Palatino Linotype"/>
          <w:b/>
          <w:sz w:val="21"/>
          <w:szCs w:val="21"/>
        </w:rPr>
        <w:t>The Politics of War Crimes</w:t>
      </w:r>
    </w:p>
    <w:p w:rsidR="00D95CA9" w:rsidRPr="00916731" w:rsidRDefault="00D95CA9" w:rsidP="00D95CA9">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 xml:space="preserve">The politics of war crimes trials </w:t>
      </w:r>
      <w:r w:rsidR="00830E93" w:rsidRPr="00916731">
        <w:rPr>
          <w:rFonts w:ascii="Palatino Linotype" w:hAnsi="Palatino Linotype"/>
          <w:sz w:val="21"/>
          <w:szCs w:val="21"/>
        </w:rPr>
        <w:t>surround</w:t>
      </w:r>
      <w:r w:rsidR="00425A9E">
        <w:rPr>
          <w:rFonts w:ascii="Palatino Linotype" w:hAnsi="Palatino Linotype"/>
          <w:sz w:val="21"/>
          <w:szCs w:val="21"/>
        </w:rPr>
        <w:t>s</w:t>
      </w:r>
      <w:r w:rsidRPr="00916731">
        <w:rPr>
          <w:rFonts w:ascii="Palatino Linotype" w:hAnsi="Palatino Linotype"/>
          <w:sz w:val="21"/>
          <w:szCs w:val="21"/>
        </w:rPr>
        <w:t xml:space="preserve"> us</w:t>
      </w:r>
      <w:r w:rsidR="00830E93" w:rsidRPr="00916731">
        <w:rPr>
          <w:rFonts w:ascii="Palatino Linotype" w:hAnsi="Palatino Linotype"/>
          <w:sz w:val="21"/>
          <w:szCs w:val="21"/>
        </w:rPr>
        <w:t>, a</w:t>
      </w:r>
      <w:r w:rsidRPr="00916731">
        <w:rPr>
          <w:rFonts w:ascii="Palatino Linotype" w:hAnsi="Palatino Linotype"/>
          <w:sz w:val="21"/>
          <w:szCs w:val="21"/>
        </w:rPr>
        <w:t xml:space="preserve">nd is major league. The US Congress passed a law authorizing military invasion of the International Criminal Court at </w:t>
      </w:r>
      <w:r w:rsidR="00830E93" w:rsidRPr="00916731">
        <w:rPr>
          <w:rFonts w:ascii="Palatino Linotype" w:hAnsi="Palatino Linotype"/>
          <w:sz w:val="21"/>
          <w:szCs w:val="21"/>
        </w:rPr>
        <w:t>t</w:t>
      </w:r>
      <w:r w:rsidRPr="00916731">
        <w:rPr>
          <w:rFonts w:ascii="Palatino Linotype" w:hAnsi="Palatino Linotype"/>
          <w:sz w:val="21"/>
          <w:szCs w:val="21"/>
        </w:rPr>
        <w:t xml:space="preserve">he Hague if it indicted and put any American soldier on trial (Simpson 2004). Saddam Hussein, the former president of Iraq, was put on trial before an Iraqi war crimes tribunal for genocide and crimes against humanity, following his capture in </w:t>
      </w:r>
      <w:r w:rsidR="00425A9E">
        <w:rPr>
          <w:rFonts w:ascii="Palatino Linotype" w:hAnsi="Palatino Linotype"/>
          <w:sz w:val="21"/>
          <w:szCs w:val="21"/>
        </w:rPr>
        <w:t>the</w:t>
      </w:r>
      <w:r w:rsidRPr="00916731">
        <w:rPr>
          <w:rFonts w:ascii="Palatino Linotype" w:hAnsi="Palatino Linotype"/>
          <w:sz w:val="21"/>
          <w:szCs w:val="21"/>
        </w:rPr>
        <w:t xml:space="preserve"> controversial </w:t>
      </w:r>
      <w:r w:rsidR="00425A9E">
        <w:rPr>
          <w:rFonts w:ascii="Palatino Linotype" w:hAnsi="Palatino Linotype"/>
          <w:sz w:val="21"/>
          <w:szCs w:val="21"/>
        </w:rPr>
        <w:t>US</w:t>
      </w:r>
      <w:r w:rsidRPr="00916731">
        <w:rPr>
          <w:rFonts w:ascii="Palatino Linotype" w:hAnsi="Palatino Linotype"/>
          <w:sz w:val="21"/>
          <w:szCs w:val="21"/>
        </w:rPr>
        <w:t xml:space="preserve">-led war that forced him from office. Slobodan Milosevic, </w:t>
      </w:r>
      <w:r w:rsidR="00830E93" w:rsidRPr="00916731">
        <w:rPr>
          <w:rFonts w:ascii="Palatino Linotype" w:hAnsi="Palatino Linotype"/>
          <w:sz w:val="21"/>
          <w:szCs w:val="21"/>
        </w:rPr>
        <w:t xml:space="preserve">President of Serbia </w:t>
      </w:r>
      <w:r w:rsidR="00830E93" w:rsidRPr="00916731">
        <w:rPr>
          <w:rFonts w:ascii="Palatino Linotype" w:hAnsi="Palatino Linotype"/>
          <w:sz w:val="21"/>
          <w:szCs w:val="21"/>
        </w:rPr>
        <w:lastRenderedPageBreak/>
        <w:t>following the collapse of Yugoslavia and referred to as</w:t>
      </w:r>
      <w:r w:rsidRPr="00916731">
        <w:rPr>
          <w:rFonts w:ascii="Palatino Linotype" w:hAnsi="Palatino Linotype"/>
          <w:sz w:val="21"/>
          <w:szCs w:val="21"/>
        </w:rPr>
        <w:t xml:space="preserve"> </w:t>
      </w:r>
      <w:r w:rsidR="00830E93" w:rsidRPr="00916731">
        <w:rPr>
          <w:rFonts w:ascii="Palatino Linotype" w:hAnsi="Palatino Linotype"/>
          <w:sz w:val="21"/>
          <w:szCs w:val="21"/>
        </w:rPr>
        <w:t>the “butcher of the Balkans</w:t>
      </w:r>
      <w:r w:rsidRPr="00916731">
        <w:rPr>
          <w:rFonts w:ascii="Palatino Linotype" w:hAnsi="Palatino Linotype"/>
          <w:sz w:val="21"/>
          <w:szCs w:val="21"/>
        </w:rPr>
        <w:t xml:space="preserve">” </w:t>
      </w:r>
      <w:r w:rsidR="00830E93" w:rsidRPr="00916731">
        <w:rPr>
          <w:rFonts w:ascii="Palatino Linotype" w:hAnsi="Palatino Linotype"/>
          <w:sz w:val="21"/>
          <w:szCs w:val="21"/>
        </w:rPr>
        <w:t>by the West</w:t>
      </w:r>
      <w:r w:rsidRPr="00916731">
        <w:rPr>
          <w:rFonts w:ascii="Palatino Linotype" w:hAnsi="Palatino Linotype"/>
          <w:sz w:val="21"/>
          <w:szCs w:val="21"/>
        </w:rPr>
        <w:t xml:space="preserve">, died at </w:t>
      </w:r>
      <w:r w:rsidR="00830E93" w:rsidRPr="00916731">
        <w:rPr>
          <w:rFonts w:ascii="Palatino Linotype" w:hAnsi="Palatino Linotype"/>
          <w:sz w:val="21"/>
          <w:szCs w:val="21"/>
        </w:rPr>
        <w:t>t</w:t>
      </w:r>
      <w:r w:rsidRPr="00916731">
        <w:rPr>
          <w:rFonts w:ascii="Palatino Linotype" w:hAnsi="Palatino Linotype"/>
          <w:sz w:val="21"/>
          <w:szCs w:val="21"/>
        </w:rPr>
        <w:t xml:space="preserve">he Hague before a verdict in his trial at </w:t>
      </w:r>
      <w:r w:rsidR="00830E93" w:rsidRPr="00916731">
        <w:rPr>
          <w:rFonts w:ascii="Palatino Linotype" w:hAnsi="Palatino Linotype"/>
          <w:sz w:val="21"/>
          <w:szCs w:val="21"/>
        </w:rPr>
        <w:t>the Hague Tribunal</w:t>
      </w:r>
      <w:r w:rsidR="00830E93" w:rsidRPr="00916731">
        <w:rPr>
          <w:rFonts w:ascii="Palatino Linotype" w:hAnsi="Palatino Linotype" w:cs="Arial"/>
          <w:sz w:val="21"/>
          <w:szCs w:val="21"/>
        </w:rPr>
        <w:t>—</w:t>
      </w:r>
      <w:r w:rsidR="00830E93" w:rsidRPr="00916731">
        <w:rPr>
          <w:rFonts w:ascii="Palatino Linotype" w:hAnsi="Palatino Linotype"/>
          <w:sz w:val="21"/>
          <w:szCs w:val="21"/>
        </w:rPr>
        <w:t xml:space="preserve"> </w:t>
      </w:r>
      <w:r w:rsidRPr="00916731">
        <w:rPr>
          <w:rFonts w:ascii="Palatino Linotype" w:hAnsi="Palatino Linotype"/>
          <w:sz w:val="21"/>
          <w:szCs w:val="21"/>
        </w:rPr>
        <w:t>the International Criminal Tri</w:t>
      </w:r>
      <w:r w:rsidR="00830E93" w:rsidRPr="00916731">
        <w:rPr>
          <w:rFonts w:ascii="Palatino Linotype" w:hAnsi="Palatino Linotype"/>
          <w:sz w:val="21"/>
          <w:szCs w:val="21"/>
        </w:rPr>
        <w:t>bunal for the former Yugoslavia.</w:t>
      </w:r>
      <w:r w:rsidRPr="00916731">
        <w:rPr>
          <w:rFonts w:ascii="Palatino Linotype" w:hAnsi="Palatino Linotype"/>
          <w:sz w:val="21"/>
          <w:szCs w:val="21"/>
        </w:rPr>
        <w:t xml:space="preserve"> (Sewa</w:t>
      </w:r>
      <w:r w:rsidR="00830E93" w:rsidRPr="00916731">
        <w:rPr>
          <w:rFonts w:ascii="Palatino Linotype" w:hAnsi="Palatino Linotype"/>
          <w:sz w:val="21"/>
          <w:szCs w:val="21"/>
        </w:rPr>
        <w:t xml:space="preserve">ll </w:t>
      </w:r>
      <w:r w:rsidR="00210119">
        <w:rPr>
          <w:rFonts w:ascii="Palatino Linotype" w:hAnsi="Palatino Linotype"/>
          <w:sz w:val="21"/>
          <w:szCs w:val="21"/>
        </w:rPr>
        <w:t>&amp;</w:t>
      </w:r>
      <w:r w:rsidR="00830E93" w:rsidRPr="00916731">
        <w:rPr>
          <w:rFonts w:ascii="Palatino Linotype" w:hAnsi="Palatino Linotype"/>
          <w:sz w:val="21"/>
          <w:szCs w:val="21"/>
        </w:rPr>
        <w:t xml:space="preserve"> Kaysen 2005, Hagan 2003)</w:t>
      </w:r>
      <w:r w:rsidRPr="00916731">
        <w:rPr>
          <w:rFonts w:ascii="Palatino Linotype" w:hAnsi="Palatino Linotype"/>
          <w:sz w:val="21"/>
          <w:szCs w:val="21"/>
        </w:rPr>
        <w:t xml:space="preserve">. Charles Taylor, </w:t>
      </w:r>
      <w:r w:rsidR="00830E93" w:rsidRPr="00916731">
        <w:rPr>
          <w:rFonts w:ascii="Palatino Linotype" w:hAnsi="Palatino Linotype"/>
          <w:sz w:val="21"/>
          <w:szCs w:val="21"/>
        </w:rPr>
        <w:t>ex-P</w:t>
      </w:r>
      <w:r w:rsidRPr="00916731">
        <w:rPr>
          <w:rFonts w:ascii="Palatino Linotype" w:hAnsi="Palatino Linotype"/>
          <w:sz w:val="21"/>
          <w:szCs w:val="21"/>
        </w:rPr>
        <w:t xml:space="preserve">resident of Liberia and a career warlord, is on trial at the Special Court for Sierra Leone for crimes against humanity and war crimes </w:t>
      </w:r>
      <w:r w:rsidR="00B800F5" w:rsidRPr="00916731">
        <w:rPr>
          <w:rFonts w:ascii="Palatino Linotype" w:hAnsi="Palatino Linotype"/>
          <w:sz w:val="21"/>
          <w:szCs w:val="21"/>
        </w:rPr>
        <w:t>during the</w:t>
      </w:r>
      <w:r w:rsidRPr="00916731">
        <w:rPr>
          <w:rFonts w:ascii="Palatino Linotype" w:hAnsi="Palatino Linotype"/>
          <w:sz w:val="21"/>
          <w:szCs w:val="21"/>
        </w:rPr>
        <w:t xml:space="preserve"> country’s deadly, decade-long civil war in the 1990</w:t>
      </w:r>
      <w:r w:rsidR="00B800F5" w:rsidRPr="00916731">
        <w:rPr>
          <w:rFonts w:ascii="Palatino Linotype" w:hAnsi="Palatino Linotype"/>
          <w:sz w:val="21"/>
          <w:szCs w:val="21"/>
        </w:rPr>
        <w:t>’</w:t>
      </w:r>
      <w:r w:rsidRPr="00916731">
        <w:rPr>
          <w:rFonts w:ascii="Palatino Linotype" w:hAnsi="Palatino Linotype"/>
          <w:sz w:val="21"/>
          <w:szCs w:val="21"/>
        </w:rPr>
        <w:t xml:space="preserve">s. Why </w:t>
      </w:r>
      <w:r w:rsidR="00B800F5" w:rsidRPr="00916731">
        <w:rPr>
          <w:rFonts w:ascii="Palatino Linotype" w:hAnsi="Palatino Linotype"/>
          <w:sz w:val="21"/>
          <w:szCs w:val="21"/>
        </w:rPr>
        <w:t>are</w:t>
      </w:r>
      <w:r w:rsidRPr="00916731">
        <w:rPr>
          <w:rFonts w:ascii="Palatino Linotype" w:hAnsi="Palatino Linotype"/>
          <w:sz w:val="21"/>
          <w:szCs w:val="21"/>
        </w:rPr>
        <w:t xml:space="preserve"> defeated leaders tried as war criminals for genocidal crimes in their own countries</w:t>
      </w:r>
      <w:r w:rsidR="007E5BF9">
        <w:rPr>
          <w:rFonts w:ascii="Palatino Linotype" w:hAnsi="Palatino Linotype"/>
          <w:sz w:val="21"/>
          <w:szCs w:val="21"/>
        </w:rPr>
        <w:t>,</w:t>
      </w:r>
      <w:r w:rsidRPr="00916731">
        <w:rPr>
          <w:rFonts w:ascii="Palatino Linotype" w:hAnsi="Palatino Linotype"/>
          <w:sz w:val="21"/>
          <w:szCs w:val="21"/>
        </w:rPr>
        <w:t xml:space="preserve"> when in centuries past such atrocities were “internal affairs” that </w:t>
      </w:r>
      <w:r w:rsidR="00B800F5" w:rsidRPr="00916731">
        <w:rPr>
          <w:rFonts w:ascii="Palatino Linotype" w:hAnsi="Palatino Linotype"/>
          <w:sz w:val="21"/>
          <w:szCs w:val="21"/>
        </w:rPr>
        <w:t>barely</w:t>
      </w:r>
      <w:r w:rsidRPr="00916731">
        <w:rPr>
          <w:rFonts w:ascii="Palatino Linotype" w:hAnsi="Palatino Linotype"/>
          <w:sz w:val="21"/>
          <w:szCs w:val="21"/>
        </w:rPr>
        <w:t xml:space="preserve"> lift </w:t>
      </w:r>
      <w:r w:rsidR="00916731" w:rsidRPr="00916731">
        <w:rPr>
          <w:rFonts w:ascii="Palatino Linotype" w:hAnsi="Palatino Linotype"/>
          <w:sz w:val="21"/>
          <w:szCs w:val="21"/>
        </w:rPr>
        <w:t>neighbourly</w:t>
      </w:r>
      <w:r w:rsidRPr="00916731">
        <w:rPr>
          <w:rFonts w:ascii="Palatino Linotype" w:hAnsi="Palatino Linotype"/>
          <w:sz w:val="21"/>
          <w:szCs w:val="21"/>
        </w:rPr>
        <w:t xml:space="preserve"> eyebrows? Something is </w:t>
      </w:r>
      <w:r w:rsidR="007E5BF9">
        <w:rPr>
          <w:rFonts w:ascii="Palatino Linotype" w:hAnsi="Palatino Linotype"/>
          <w:sz w:val="21"/>
          <w:szCs w:val="21"/>
        </w:rPr>
        <w:t>amiss</w:t>
      </w:r>
      <w:r w:rsidRPr="00916731">
        <w:rPr>
          <w:rFonts w:ascii="Palatino Linotype" w:hAnsi="Palatino Linotype"/>
          <w:sz w:val="21"/>
          <w:szCs w:val="21"/>
        </w:rPr>
        <w:t xml:space="preserve"> in international law and world politics.</w:t>
      </w:r>
    </w:p>
    <w:p w:rsidR="00D95CA9" w:rsidRPr="00916731" w:rsidRDefault="00503D47" w:rsidP="00D95CA9">
      <w:pPr>
        <w:spacing w:before="0" w:line="264" w:lineRule="auto"/>
        <w:rPr>
          <w:rFonts w:ascii="Palatino Linotype" w:hAnsi="Palatino Linotype"/>
          <w:sz w:val="21"/>
          <w:szCs w:val="21"/>
        </w:rPr>
      </w:pPr>
      <w:r>
        <w:rPr>
          <w:rFonts w:ascii="Palatino Linotype" w:hAnsi="Palatino Linotype"/>
          <w:sz w:val="21"/>
          <w:szCs w:val="21"/>
        </w:rPr>
        <w:t xml:space="preserve">Since the </w:t>
      </w:r>
      <w:r w:rsidR="00B800F5" w:rsidRPr="00916731">
        <w:rPr>
          <w:rFonts w:ascii="Palatino Linotype" w:hAnsi="Palatino Linotype"/>
          <w:sz w:val="21"/>
          <w:szCs w:val="21"/>
        </w:rPr>
        <w:t>international war crimes trials</w:t>
      </w:r>
      <w:r>
        <w:rPr>
          <w:rFonts w:ascii="Palatino Linotype" w:hAnsi="Palatino Linotype"/>
          <w:sz w:val="21"/>
          <w:szCs w:val="21"/>
        </w:rPr>
        <w:t xml:space="preserve"> held</w:t>
      </w:r>
      <w:r w:rsidR="00B800F5" w:rsidRPr="00916731">
        <w:rPr>
          <w:rFonts w:ascii="Palatino Linotype" w:hAnsi="Palatino Linotype"/>
          <w:sz w:val="21"/>
          <w:szCs w:val="21"/>
        </w:rPr>
        <w:t xml:space="preserve"> </w:t>
      </w:r>
      <w:r w:rsidR="007E5BF9">
        <w:rPr>
          <w:rFonts w:ascii="Palatino Linotype" w:hAnsi="Palatino Linotype"/>
          <w:sz w:val="21"/>
          <w:szCs w:val="21"/>
        </w:rPr>
        <w:t>in</w:t>
      </w:r>
      <w:r w:rsidR="00B800F5" w:rsidRPr="00916731">
        <w:rPr>
          <w:rFonts w:ascii="Palatino Linotype" w:hAnsi="Palatino Linotype"/>
          <w:sz w:val="21"/>
          <w:szCs w:val="21"/>
        </w:rPr>
        <w:t xml:space="preserve"> Nuremberg and Tokyo </w:t>
      </w:r>
      <w:r w:rsidR="007E5BF9">
        <w:rPr>
          <w:rFonts w:ascii="Palatino Linotype" w:hAnsi="Palatino Linotype"/>
          <w:sz w:val="21"/>
          <w:szCs w:val="21"/>
        </w:rPr>
        <w:t>following</w:t>
      </w:r>
      <w:r w:rsidR="00B800F5" w:rsidRPr="00916731">
        <w:rPr>
          <w:rFonts w:ascii="Palatino Linotype" w:hAnsi="Palatino Linotype"/>
          <w:sz w:val="21"/>
          <w:szCs w:val="21"/>
        </w:rPr>
        <w:t xml:space="preserve"> WW2, </w:t>
      </w:r>
      <w:r w:rsidRPr="00916731">
        <w:rPr>
          <w:rFonts w:ascii="Palatino Linotype" w:hAnsi="Palatino Linotype"/>
          <w:sz w:val="21"/>
          <w:szCs w:val="21"/>
        </w:rPr>
        <w:t xml:space="preserve">war crimes trials </w:t>
      </w:r>
      <w:r>
        <w:rPr>
          <w:rFonts w:ascii="Palatino Linotype" w:hAnsi="Palatino Linotype"/>
          <w:sz w:val="21"/>
          <w:szCs w:val="21"/>
        </w:rPr>
        <w:t>were held only after</w:t>
      </w:r>
      <w:r w:rsidRPr="00916731">
        <w:rPr>
          <w:rFonts w:ascii="Palatino Linotype" w:hAnsi="Palatino Linotype"/>
          <w:sz w:val="21"/>
          <w:szCs w:val="21"/>
        </w:rPr>
        <w:t xml:space="preserve"> the </w:t>
      </w:r>
      <w:r>
        <w:rPr>
          <w:rFonts w:ascii="Palatino Linotype" w:hAnsi="Palatino Linotype"/>
          <w:sz w:val="21"/>
          <w:szCs w:val="21"/>
        </w:rPr>
        <w:t>collapse of the Soviet Union which</w:t>
      </w:r>
      <w:r w:rsidR="007E5BF9" w:rsidRPr="00916731">
        <w:rPr>
          <w:rFonts w:ascii="Palatino Linotype" w:hAnsi="Palatino Linotype"/>
          <w:sz w:val="21"/>
          <w:szCs w:val="21"/>
        </w:rPr>
        <w:t xml:space="preserve"> </w:t>
      </w:r>
      <w:r w:rsidR="00D95CA9" w:rsidRPr="00916731">
        <w:rPr>
          <w:rFonts w:ascii="Palatino Linotype" w:hAnsi="Palatino Linotype"/>
          <w:sz w:val="21"/>
          <w:szCs w:val="21"/>
        </w:rPr>
        <w:t xml:space="preserve">dramatically and fundamentally </w:t>
      </w:r>
      <w:r>
        <w:rPr>
          <w:rFonts w:ascii="Palatino Linotype" w:hAnsi="Palatino Linotype"/>
          <w:sz w:val="21"/>
          <w:szCs w:val="21"/>
        </w:rPr>
        <w:t xml:space="preserve">changed </w:t>
      </w:r>
      <w:r w:rsidR="00D95CA9" w:rsidRPr="00916731">
        <w:rPr>
          <w:rFonts w:ascii="Palatino Linotype" w:hAnsi="Palatino Linotype"/>
          <w:sz w:val="21"/>
          <w:szCs w:val="21"/>
        </w:rPr>
        <w:t xml:space="preserve">the arena of international politics (Beigbeder 1999). Many things, including war crimes trials, have been said and done in world politics in the name of </w:t>
      </w:r>
      <w:r w:rsidR="00B800F5" w:rsidRPr="00916731">
        <w:rPr>
          <w:rFonts w:ascii="Palatino Linotype" w:hAnsi="Palatino Linotype"/>
          <w:sz w:val="21"/>
          <w:szCs w:val="21"/>
        </w:rPr>
        <w:t>i</w:t>
      </w:r>
      <w:r w:rsidR="00D95CA9" w:rsidRPr="00916731">
        <w:rPr>
          <w:rFonts w:ascii="Palatino Linotype" w:hAnsi="Palatino Linotype"/>
          <w:sz w:val="21"/>
          <w:szCs w:val="21"/>
        </w:rPr>
        <w:t xml:space="preserve">nternational </w:t>
      </w:r>
      <w:r w:rsidR="00B800F5" w:rsidRPr="00916731">
        <w:rPr>
          <w:rFonts w:ascii="Palatino Linotype" w:hAnsi="Palatino Linotype"/>
          <w:sz w:val="21"/>
          <w:szCs w:val="21"/>
        </w:rPr>
        <w:t>l</w:t>
      </w:r>
      <w:r w:rsidR="00D95CA9" w:rsidRPr="00916731">
        <w:rPr>
          <w:rFonts w:ascii="Palatino Linotype" w:hAnsi="Palatino Linotype"/>
          <w:sz w:val="21"/>
          <w:szCs w:val="21"/>
        </w:rPr>
        <w:t xml:space="preserve">aw. </w:t>
      </w:r>
      <w:r w:rsidR="007E5BF9">
        <w:rPr>
          <w:rFonts w:ascii="Palatino Linotype" w:hAnsi="Palatino Linotype"/>
          <w:sz w:val="21"/>
          <w:szCs w:val="21"/>
        </w:rPr>
        <w:t>But w</w:t>
      </w:r>
      <w:r w:rsidR="00D95CA9" w:rsidRPr="00916731">
        <w:rPr>
          <w:rFonts w:ascii="Palatino Linotype" w:hAnsi="Palatino Linotype"/>
          <w:sz w:val="21"/>
          <w:szCs w:val="21"/>
        </w:rPr>
        <w:t xml:space="preserve">hat is </w:t>
      </w:r>
      <w:r w:rsidR="00B800F5" w:rsidRPr="00916731">
        <w:rPr>
          <w:rFonts w:ascii="Palatino Linotype" w:hAnsi="Palatino Linotype"/>
          <w:sz w:val="21"/>
          <w:szCs w:val="21"/>
        </w:rPr>
        <w:t>international law</w:t>
      </w:r>
      <w:r w:rsidR="00D95CA9" w:rsidRPr="00916731">
        <w:rPr>
          <w:rFonts w:ascii="Palatino Linotype" w:hAnsi="Palatino Linotype"/>
          <w:sz w:val="21"/>
          <w:szCs w:val="21"/>
        </w:rPr>
        <w:t xml:space="preserve">, and does it really matter? </w:t>
      </w:r>
      <w:r>
        <w:rPr>
          <w:rFonts w:ascii="Palatino Linotype" w:hAnsi="Palatino Linotype"/>
          <w:sz w:val="21"/>
          <w:szCs w:val="21"/>
        </w:rPr>
        <w:t>T</w:t>
      </w:r>
      <w:r w:rsidR="00D95CA9" w:rsidRPr="00916731">
        <w:rPr>
          <w:rFonts w:ascii="Palatino Linotype" w:hAnsi="Palatino Linotype"/>
          <w:sz w:val="21"/>
          <w:szCs w:val="21"/>
        </w:rPr>
        <w:t xml:space="preserve">he answer to this question has </w:t>
      </w:r>
      <w:r>
        <w:rPr>
          <w:rFonts w:ascii="Palatino Linotype" w:hAnsi="Palatino Linotype"/>
          <w:sz w:val="21"/>
          <w:szCs w:val="21"/>
        </w:rPr>
        <w:t>serious</w:t>
      </w:r>
      <w:r w:rsidR="00D95CA9" w:rsidRPr="00916731">
        <w:rPr>
          <w:rFonts w:ascii="Palatino Linotype" w:hAnsi="Palatino Linotype"/>
          <w:sz w:val="21"/>
          <w:szCs w:val="21"/>
        </w:rPr>
        <w:t xml:space="preserve"> implications for war crimes justice. </w:t>
      </w:r>
      <w:r>
        <w:rPr>
          <w:rFonts w:ascii="Palatino Linotype" w:hAnsi="Palatino Linotype"/>
          <w:sz w:val="21"/>
          <w:szCs w:val="21"/>
        </w:rPr>
        <w:t>Since</w:t>
      </w:r>
      <w:r w:rsidR="00D95CA9" w:rsidRPr="00916731">
        <w:rPr>
          <w:rFonts w:ascii="Palatino Linotype" w:hAnsi="Palatino Linotype"/>
          <w:sz w:val="21"/>
          <w:szCs w:val="21"/>
        </w:rPr>
        <w:t xml:space="preserve"> war crimes trials are </w:t>
      </w:r>
      <w:r w:rsidR="00B800F5" w:rsidRPr="00916731">
        <w:rPr>
          <w:rFonts w:ascii="Palatino Linotype" w:hAnsi="Palatino Linotype"/>
          <w:sz w:val="21"/>
          <w:szCs w:val="21"/>
        </w:rPr>
        <w:t xml:space="preserve">claimed to be </w:t>
      </w:r>
      <w:r w:rsidR="00D95CA9" w:rsidRPr="00916731">
        <w:rPr>
          <w:rFonts w:ascii="Palatino Linotype" w:hAnsi="Palatino Linotype"/>
          <w:sz w:val="21"/>
          <w:szCs w:val="21"/>
        </w:rPr>
        <w:t xml:space="preserve">held to enforce international humanitarian law, it follows that war crimes trials </w:t>
      </w:r>
      <w:r w:rsidR="007F2E63" w:rsidRPr="00916731">
        <w:rPr>
          <w:rFonts w:ascii="Palatino Linotype" w:hAnsi="Palatino Linotype"/>
          <w:sz w:val="21"/>
          <w:szCs w:val="21"/>
        </w:rPr>
        <w:t xml:space="preserve">can only be understood </w:t>
      </w:r>
      <w:r w:rsidR="0025601B">
        <w:rPr>
          <w:rFonts w:ascii="Palatino Linotype" w:hAnsi="Palatino Linotype"/>
          <w:sz w:val="21"/>
          <w:szCs w:val="21"/>
        </w:rPr>
        <w:t>in</w:t>
      </w:r>
      <w:r w:rsidR="00D95CA9" w:rsidRPr="00916731">
        <w:rPr>
          <w:rFonts w:ascii="Palatino Linotype" w:hAnsi="Palatino Linotype"/>
          <w:sz w:val="21"/>
          <w:szCs w:val="21"/>
        </w:rPr>
        <w:t xml:space="preserve"> context. </w:t>
      </w:r>
    </w:p>
    <w:p w:rsidR="00D95CA9" w:rsidRPr="00916731" w:rsidRDefault="00D95CA9" w:rsidP="00D95CA9">
      <w:pPr>
        <w:spacing w:before="0" w:line="264" w:lineRule="auto"/>
        <w:rPr>
          <w:rFonts w:ascii="Palatino Linotype" w:hAnsi="Palatino Linotype"/>
          <w:sz w:val="21"/>
          <w:szCs w:val="21"/>
        </w:rPr>
      </w:pPr>
    </w:p>
    <w:p w:rsidR="00D95CA9" w:rsidRPr="00916731" w:rsidRDefault="00D95CA9" w:rsidP="00D95CA9">
      <w:pPr>
        <w:spacing w:before="0" w:line="264" w:lineRule="auto"/>
        <w:ind w:firstLine="0"/>
        <w:rPr>
          <w:rFonts w:ascii="Palatino Linotype" w:hAnsi="Palatino Linotype"/>
          <w:b/>
          <w:sz w:val="21"/>
          <w:szCs w:val="21"/>
        </w:rPr>
      </w:pPr>
      <w:r w:rsidRPr="00916731">
        <w:rPr>
          <w:rFonts w:ascii="Palatino Linotype" w:hAnsi="Palatino Linotype"/>
          <w:b/>
          <w:sz w:val="21"/>
          <w:szCs w:val="21"/>
        </w:rPr>
        <w:t>The Case of Sri Lanka</w:t>
      </w:r>
    </w:p>
    <w:p w:rsidR="00D95CA9" w:rsidRPr="00916731" w:rsidRDefault="007F2E63" w:rsidP="00D95CA9">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Undoubtedly,</w:t>
      </w:r>
      <w:r w:rsidR="00D95CA9" w:rsidRPr="00916731">
        <w:rPr>
          <w:rFonts w:ascii="Palatino Linotype" w:hAnsi="Palatino Linotype"/>
          <w:sz w:val="21"/>
          <w:szCs w:val="21"/>
        </w:rPr>
        <w:t xml:space="preserve"> the Sri Lankan state headed by Mahinda Rajapaks</w:t>
      </w:r>
      <w:r w:rsidRPr="00916731">
        <w:rPr>
          <w:rFonts w:ascii="Palatino Linotype" w:hAnsi="Palatino Linotype"/>
          <w:sz w:val="21"/>
          <w:szCs w:val="21"/>
        </w:rPr>
        <w:t>a</w:t>
      </w:r>
      <w:r w:rsidR="00D95CA9" w:rsidRPr="00916731">
        <w:rPr>
          <w:rFonts w:ascii="Palatino Linotype" w:hAnsi="Palatino Linotype"/>
          <w:sz w:val="21"/>
          <w:szCs w:val="21"/>
        </w:rPr>
        <w:t xml:space="preserve"> </w:t>
      </w:r>
      <w:r w:rsidRPr="00916731">
        <w:rPr>
          <w:rFonts w:ascii="Palatino Linotype" w:hAnsi="Palatino Linotype"/>
          <w:sz w:val="21"/>
          <w:szCs w:val="21"/>
        </w:rPr>
        <w:t>is</w:t>
      </w:r>
      <w:r w:rsidR="00D95CA9" w:rsidRPr="00916731">
        <w:rPr>
          <w:rFonts w:ascii="Palatino Linotype" w:hAnsi="Palatino Linotype"/>
          <w:sz w:val="21"/>
          <w:szCs w:val="21"/>
        </w:rPr>
        <w:t xml:space="preserve"> </w:t>
      </w:r>
      <w:r w:rsidRPr="00916731">
        <w:rPr>
          <w:rFonts w:ascii="Palatino Linotype" w:hAnsi="Palatino Linotype"/>
          <w:sz w:val="21"/>
          <w:szCs w:val="21"/>
        </w:rPr>
        <w:t>answera</w:t>
      </w:r>
      <w:r w:rsidR="00D95CA9" w:rsidRPr="00916731">
        <w:rPr>
          <w:rFonts w:ascii="Palatino Linotype" w:hAnsi="Palatino Linotype"/>
          <w:sz w:val="21"/>
          <w:szCs w:val="21"/>
        </w:rPr>
        <w:t xml:space="preserve">ble for </w:t>
      </w:r>
      <w:r w:rsidRPr="00916731">
        <w:rPr>
          <w:rFonts w:ascii="Palatino Linotype" w:hAnsi="Palatino Linotype"/>
          <w:sz w:val="21"/>
          <w:szCs w:val="21"/>
        </w:rPr>
        <w:t xml:space="preserve">the </w:t>
      </w:r>
      <w:r w:rsidR="00D95CA9" w:rsidRPr="00916731">
        <w:rPr>
          <w:rFonts w:ascii="Palatino Linotype" w:hAnsi="Palatino Linotype"/>
          <w:sz w:val="21"/>
          <w:szCs w:val="21"/>
        </w:rPr>
        <w:t xml:space="preserve">war crimes </w:t>
      </w:r>
      <w:r w:rsidRPr="00916731">
        <w:rPr>
          <w:rFonts w:ascii="Palatino Linotype" w:hAnsi="Palatino Linotype"/>
          <w:sz w:val="21"/>
          <w:szCs w:val="21"/>
        </w:rPr>
        <w:t>committed in</w:t>
      </w:r>
      <w:r w:rsidR="00D95CA9" w:rsidRPr="00916731">
        <w:rPr>
          <w:rFonts w:ascii="Palatino Linotype" w:hAnsi="Palatino Linotype"/>
          <w:sz w:val="21"/>
          <w:szCs w:val="21"/>
        </w:rPr>
        <w:t xml:space="preserve"> the final stages of the war, where </w:t>
      </w:r>
      <w:r w:rsidRPr="00916731">
        <w:rPr>
          <w:rFonts w:ascii="Palatino Linotype" w:hAnsi="Palatino Linotype"/>
          <w:sz w:val="21"/>
          <w:szCs w:val="21"/>
        </w:rPr>
        <w:t>it is estimated that nearly</w:t>
      </w:r>
      <w:r w:rsidR="00D95CA9" w:rsidRPr="00916731">
        <w:rPr>
          <w:rFonts w:ascii="Palatino Linotype" w:hAnsi="Palatino Linotype"/>
          <w:sz w:val="21"/>
          <w:szCs w:val="21"/>
        </w:rPr>
        <w:t xml:space="preserve"> 40,000 civilians </w:t>
      </w:r>
      <w:r w:rsidRPr="00916731">
        <w:rPr>
          <w:rFonts w:ascii="Palatino Linotype" w:hAnsi="Palatino Linotype"/>
          <w:sz w:val="21"/>
          <w:szCs w:val="21"/>
        </w:rPr>
        <w:t xml:space="preserve">were </w:t>
      </w:r>
      <w:r w:rsidR="00D95CA9" w:rsidRPr="00916731">
        <w:rPr>
          <w:rFonts w:ascii="Palatino Linotype" w:hAnsi="Palatino Linotype"/>
          <w:sz w:val="21"/>
          <w:szCs w:val="21"/>
        </w:rPr>
        <w:t xml:space="preserve">killed. In </w:t>
      </w:r>
      <w:r w:rsidRPr="00916731">
        <w:rPr>
          <w:rFonts w:ascii="Palatino Linotype" w:hAnsi="Palatino Linotype"/>
          <w:sz w:val="21"/>
          <w:szCs w:val="21"/>
        </w:rPr>
        <w:t>a sense, the</w:t>
      </w:r>
      <w:r w:rsidR="00D95CA9" w:rsidRPr="00916731">
        <w:rPr>
          <w:rFonts w:ascii="Palatino Linotype" w:hAnsi="Palatino Linotype"/>
          <w:sz w:val="21"/>
          <w:szCs w:val="21"/>
        </w:rPr>
        <w:t xml:space="preserve"> </w:t>
      </w:r>
      <w:r w:rsidR="00D75DEC" w:rsidRPr="00916731">
        <w:rPr>
          <w:rFonts w:ascii="Palatino Linotype" w:hAnsi="Palatino Linotype"/>
          <w:sz w:val="21"/>
          <w:szCs w:val="21"/>
        </w:rPr>
        <w:t>GoSL</w:t>
      </w:r>
      <w:r w:rsidR="00D95CA9" w:rsidRPr="00916731">
        <w:rPr>
          <w:rFonts w:ascii="Palatino Linotype" w:hAnsi="Palatino Linotype"/>
          <w:sz w:val="21"/>
          <w:szCs w:val="21"/>
        </w:rPr>
        <w:t xml:space="preserve"> </w:t>
      </w:r>
      <w:r w:rsidRPr="00916731">
        <w:rPr>
          <w:rFonts w:ascii="Palatino Linotype" w:hAnsi="Palatino Linotype"/>
          <w:sz w:val="21"/>
          <w:szCs w:val="21"/>
        </w:rPr>
        <w:t xml:space="preserve">could be accused of genocide. The issue, however, </w:t>
      </w:r>
      <w:r w:rsidR="00D95CA9" w:rsidRPr="00916731">
        <w:rPr>
          <w:rFonts w:ascii="Palatino Linotype" w:hAnsi="Palatino Linotype"/>
          <w:sz w:val="21"/>
          <w:szCs w:val="21"/>
        </w:rPr>
        <w:t xml:space="preserve">is </w:t>
      </w:r>
      <w:r w:rsidRPr="00916731">
        <w:rPr>
          <w:rFonts w:ascii="Palatino Linotype" w:hAnsi="Palatino Linotype"/>
          <w:sz w:val="21"/>
          <w:szCs w:val="21"/>
        </w:rPr>
        <w:t>whether</w:t>
      </w:r>
      <w:r w:rsidR="00D95CA9" w:rsidRPr="00916731">
        <w:rPr>
          <w:rFonts w:ascii="Palatino Linotype" w:hAnsi="Palatino Linotype"/>
          <w:sz w:val="21"/>
          <w:szCs w:val="21"/>
        </w:rPr>
        <w:t xml:space="preserve"> the </w:t>
      </w:r>
      <w:r w:rsidR="00D75DEC" w:rsidRPr="00916731">
        <w:rPr>
          <w:rFonts w:ascii="Palatino Linotype" w:hAnsi="Palatino Linotype"/>
          <w:sz w:val="21"/>
          <w:szCs w:val="21"/>
        </w:rPr>
        <w:t xml:space="preserve">GoSL </w:t>
      </w:r>
      <w:r w:rsidRPr="00916731">
        <w:rPr>
          <w:rFonts w:ascii="Palatino Linotype" w:hAnsi="Palatino Linotype"/>
          <w:sz w:val="21"/>
          <w:szCs w:val="21"/>
        </w:rPr>
        <w:t xml:space="preserve">alone could </w:t>
      </w:r>
      <w:r w:rsidR="00D95CA9" w:rsidRPr="00916731">
        <w:rPr>
          <w:rFonts w:ascii="Palatino Linotype" w:hAnsi="Palatino Linotype"/>
          <w:sz w:val="21"/>
          <w:szCs w:val="21"/>
        </w:rPr>
        <w:t>be</w:t>
      </w:r>
      <w:r w:rsidRPr="00916731">
        <w:rPr>
          <w:rFonts w:ascii="Palatino Linotype" w:hAnsi="Palatino Linotype"/>
          <w:sz w:val="21"/>
          <w:szCs w:val="21"/>
        </w:rPr>
        <w:t xml:space="preserve"> held</w:t>
      </w:r>
      <w:r w:rsidR="00D95CA9" w:rsidRPr="00916731">
        <w:rPr>
          <w:rFonts w:ascii="Palatino Linotype" w:hAnsi="Palatino Linotype"/>
          <w:sz w:val="21"/>
          <w:szCs w:val="21"/>
        </w:rPr>
        <w:t xml:space="preserve"> responsible for the war crimes. </w:t>
      </w:r>
      <w:r w:rsidRPr="00916731">
        <w:rPr>
          <w:rFonts w:ascii="Palatino Linotype" w:hAnsi="Palatino Linotype"/>
          <w:sz w:val="21"/>
          <w:szCs w:val="21"/>
        </w:rPr>
        <w:t xml:space="preserve">Are not </w:t>
      </w:r>
      <w:r w:rsidR="00D95CA9" w:rsidRPr="00916731">
        <w:rPr>
          <w:rFonts w:ascii="Palatino Linotype" w:hAnsi="Palatino Linotype"/>
          <w:sz w:val="21"/>
          <w:szCs w:val="21"/>
        </w:rPr>
        <w:t>countries which supported the act by providing arms, ammunition, technical and intelligence support responsible for the war crimes</w:t>
      </w:r>
      <w:r w:rsidRPr="00916731">
        <w:rPr>
          <w:rFonts w:ascii="Palatino Linotype" w:hAnsi="Palatino Linotype"/>
          <w:sz w:val="21"/>
          <w:szCs w:val="21"/>
        </w:rPr>
        <w:t>?</w:t>
      </w:r>
      <w:r w:rsidR="00D95CA9" w:rsidRPr="00916731">
        <w:rPr>
          <w:rFonts w:ascii="Palatino Linotype" w:hAnsi="Palatino Linotype"/>
          <w:sz w:val="21"/>
          <w:szCs w:val="21"/>
        </w:rPr>
        <w:t xml:space="preserve"> What right do these countries have to bring </w:t>
      </w:r>
      <w:r w:rsidRPr="00916731">
        <w:rPr>
          <w:rFonts w:ascii="Palatino Linotype" w:hAnsi="Palatino Linotype"/>
          <w:sz w:val="21"/>
          <w:szCs w:val="21"/>
        </w:rPr>
        <w:t xml:space="preserve">up </w:t>
      </w:r>
      <w:r w:rsidR="00D95CA9" w:rsidRPr="00916731">
        <w:rPr>
          <w:rFonts w:ascii="Palatino Linotype" w:hAnsi="Palatino Linotype"/>
          <w:sz w:val="21"/>
          <w:szCs w:val="21"/>
        </w:rPr>
        <w:t xml:space="preserve">war crime allegations on Sri Lanka? </w:t>
      </w:r>
      <w:r w:rsidRPr="00916731">
        <w:rPr>
          <w:rFonts w:ascii="Palatino Linotype" w:hAnsi="Palatino Linotype"/>
          <w:sz w:val="21"/>
          <w:szCs w:val="21"/>
        </w:rPr>
        <w:t>It is also clear that</w:t>
      </w:r>
      <w:r w:rsidR="00D95CA9" w:rsidRPr="00916731">
        <w:rPr>
          <w:rFonts w:ascii="Palatino Linotype" w:hAnsi="Palatino Linotype"/>
          <w:sz w:val="21"/>
          <w:szCs w:val="21"/>
        </w:rPr>
        <w:t xml:space="preserve"> the countries which back</w:t>
      </w:r>
      <w:r w:rsidRPr="00916731">
        <w:rPr>
          <w:rFonts w:ascii="Palatino Linotype" w:hAnsi="Palatino Linotype"/>
          <w:sz w:val="21"/>
          <w:szCs w:val="21"/>
        </w:rPr>
        <w:t xml:space="preserve"> an</w:t>
      </w:r>
      <w:r w:rsidR="00D95CA9" w:rsidRPr="00916731">
        <w:rPr>
          <w:rFonts w:ascii="Palatino Linotype" w:hAnsi="Palatino Linotype"/>
          <w:sz w:val="21"/>
          <w:szCs w:val="21"/>
        </w:rPr>
        <w:t xml:space="preserve"> independent international investigation are doing </w:t>
      </w:r>
      <w:r w:rsidRPr="00916731">
        <w:rPr>
          <w:rFonts w:ascii="Palatino Linotype" w:hAnsi="Palatino Linotype"/>
          <w:sz w:val="21"/>
          <w:szCs w:val="21"/>
        </w:rPr>
        <w:t>so</w:t>
      </w:r>
      <w:r w:rsidR="00D95CA9" w:rsidRPr="00916731">
        <w:rPr>
          <w:rFonts w:ascii="Palatino Linotype" w:hAnsi="Palatino Linotype"/>
          <w:sz w:val="21"/>
          <w:szCs w:val="21"/>
        </w:rPr>
        <w:t xml:space="preserve"> </w:t>
      </w:r>
      <w:r w:rsidRPr="00916731">
        <w:rPr>
          <w:rFonts w:ascii="Palatino Linotype" w:hAnsi="Palatino Linotype"/>
          <w:sz w:val="21"/>
          <w:szCs w:val="21"/>
        </w:rPr>
        <w:t>out of self interest</w:t>
      </w:r>
      <w:r w:rsidR="00D95CA9" w:rsidRPr="00916731">
        <w:rPr>
          <w:rFonts w:ascii="Palatino Linotype" w:hAnsi="Palatino Linotype"/>
          <w:sz w:val="21"/>
          <w:szCs w:val="21"/>
        </w:rPr>
        <w:t xml:space="preserve"> and </w:t>
      </w:r>
      <w:r w:rsidRPr="00916731">
        <w:rPr>
          <w:rFonts w:ascii="Palatino Linotype" w:hAnsi="Palatino Linotype"/>
          <w:sz w:val="21"/>
          <w:szCs w:val="21"/>
        </w:rPr>
        <w:t xml:space="preserve">for </w:t>
      </w:r>
      <w:r w:rsidR="00D95CA9" w:rsidRPr="00916731">
        <w:rPr>
          <w:rFonts w:ascii="Palatino Linotype" w:hAnsi="Palatino Linotype"/>
          <w:sz w:val="21"/>
          <w:szCs w:val="21"/>
        </w:rPr>
        <w:t>geo-</w:t>
      </w:r>
      <w:r w:rsidR="00D95CA9" w:rsidRPr="00916731">
        <w:rPr>
          <w:rFonts w:ascii="Palatino Linotype" w:hAnsi="Palatino Linotype"/>
          <w:sz w:val="21"/>
          <w:szCs w:val="21"/>
        </w:rPr>
        <w:lastRenderedPageBreak/>
        <w:t>political reasons</w:t>
      </w:r>
      <w:r w:rsidRPr="00916731">
        <w:rPr>
          <w:rFonts w:ascii="Palatino Linotype" w:hAnsi="Palatino Linotype"/>
          <w:sz w:val="21"/>
          <w:szCs w:val="21"/>
        </w:rPr>
        <w:t>,</w:t>
      </w:r>
      <w:r w:rsidR="00D95CA9" w:rsidRPr="00916731">
        <w:rPr>
          <w:rFonts w:ascii="Palatino Linotype" w:hAnsi="Palatino Linotype"/>
          <w:sz w:val="21"/>
          <w:szCs w:val="21"/>
        </w:rPr>
        <w:t xml:space="preserve"> and not </w:t>
      </w:r>
      <w:r w:rsidRPr="00916731">
        <w:rPr>
          <w:rFonts w:ascii="Palatino Linotype" w:hAnsi="Palatino Linotype"/>
          <w:sz w:val="21"/>
          <w:szCs w:val="21"/>
        </w:rPr>
        <w:t>in the interest</w:t>
      </w:r>
      <w:r w:rsidR="00D95CA9" w:rsidRPr="00916731">
        <w:rPr>
          <w:rFonts w:ascii="Palatino Linotype" w:hAnsi="Palatino Linotype"/>
          <w:sz w:val="21"/>
          <w:szCs w:val="21"/>
        </w:rPr>
        <w:t xml:space="preserve"> of the Tamil people. </w:t>
      </w:r>
      <w:r w:rsidR="00B14659" w:rsidRPr="00916731">
        <w:rPr>
          <w:rFonts w:ascii="Palatino Linotype" w:hAnsi="Palatino Linotype"/>
          <w:sz w:val="21"/>
          <w:szCs w:val="21"/>
        </w:rPr>
        <w:t>Yet,</w:t>
      </w:r>
      <w:r w:rsidR="00D95CA9" w:rsidRPr="00916731">
        <w:rPr>
          <w:rFonts w:ascii="Palatino Linotype" w:hAnsi="Palatino Linotype"/>
          <w:sz w:val="21"/>
          <w:szCs w:val="21"/>
        </w:rPr>
        <w:t xml:space="preserve"> at present</w:t>
      </w:r>
      <w:r w:rsidR="00B14659" w:rsidRPr="00916731">
        <w:rPr>
          <w:rFonts w:ascii="Palatino Linotype" w:hAnsi="Palatino Linotype"/>
          <w:sz w:val="21"/>
          <w:szCs w:val="21"/>
        </w:rPr>
        <w:t>,</w:t>
      </w:r>
      <w:r w:rsidR="00D95CA9" w:rsidRPr="00916731">
        <w:rPr>
          <w:rFonts w:ascii="Palatino Linotype" w:hAnsi="Palatino Linotype"/>
          <w:sz w:val="21"/>
          <w:szCs w:val="21"/>
        </w:rPr>
        <w:t xml:space="preserve"> everything is done on the </w:t>
      </w:r>
      <w:r w:rsidR="00B14659" w:rsidRPr="00916731">
        <w:rPr>
          <w:rFonts w:ascii="Palatino Linotype" w:hAnsi="Palatino Linotype"/>
          <w:sz w:val="21"/>
          <w:szCs w:val="21"/>
        </w:rPr>
        <w:t xml:space="preserve">latter </w:t>
      </w:r>
      <w:r w:rsidR="00D95CA9" w:rsidRPr="00916731">
        <w:rPr>
          <w:rFonts w:ascii="Palatino Linotype" w:hAnsi="Palatino Linotype"/>
          <w:sz w:val="21"/>
          <w:szCs w:val="21"/>
        </w:rPr>
        <w:t xml:space="preserve">pretext </w:t>
      </w:r>
      <w:r w:rsidR="00B14659" w:rsidRPr="00916731">
        <w:rPr>
          <w:rFonts w:ascii="Palatino Linotype" w:hAnsi="Palatino Linotype"/>
          <w:sz w:val="21"/>
          <w:szCs w:val="21"/>
        </w:rPr>
        <w:t>with the</w:t>
      </w:r>
      <w:r w:rsidR="00D95CA9" w:rsidRPr="00916731">
        <w:rPr>
          <w:rFonts w:ascii="Palatino Linotype" w:hAnsi="Palatino Linotype"/>
          <w:sz w:val="21"/>
          <w:szCs w:val="21"/>
        </w:rPr>
        <w:t xml:space="preserve"> US and West </w:t>
      </w:r>
      <w:r w:rsidR="00B14659" w:rsidRPr="00916731">
        <w:rPr>
          <w:rFonts w:ascii="Palatino Linotype" w:hAnsi="Palatino Linotype"/>
          <w:sz w:val="21"/>
          <w:szCs w:val="21"/>
        </w:rPr>
        <w:t>posing</w:t>
      </w:r>
      <w:r w:rsidR="00D95CA9" w:rsidRPr="00916731">
        <w:rPr>
          <w:rFonts w:ascii="Palatino Linotype" w:hAnsi="Palatino Linotype"/>
          <w:sz w:val="21"/>
          <w:szCs w:val="21"/>
        </w:rPr>
        <w:t xml:space="preserve"> to bring justice to the Tamil people in Sir Lanka. </w:t>
      </w:r>
    </w:p>
    <w:p w:rsidR="00D95CA9" w:rsidRPr="00916731" w:rsidRDefault="00B14659" w:rsidP="00D95CA9">
      <w:pPr>
        <w:spacing w:before="0" w:after="120" w:line="264" w:lineRule="auto"/>
        <w:rPr>
          <w:rFonts w:ascii="Palatino Linotype" w:hAnsi="Palatino Linotype"/>
          <w:sz w:val="21"/>
          <w:szCs w:val="21"/>
        </w:rPr>
      </w:pPr>
      <w:r w:rsidRPr="00916731">
        <w:rPr>
          <w:rFonts w:ascii="Palatino Linotype" w:hAnsi="Palatino Linotype"/>
          <w:sz w:val="21"/>
          <w:szCs w:val="21"/>
        </w:rPr>
        <w:t>Had the</w:t>
      </w:r>
      <w:r w:rsidR="00D95CA9" w:rsidRPr="00916731">
        <w:rPr>
          <w:rFonts w:ascii="Palatino Linotype" w:hAnsi="Palatino Linotype"/>
          <w:sz w:val="21"/>
          <w:szCs w:val="21"/>
        </w:rPr>
        <w:t xml:space="preserve"> </w:t>
      </w:r>
      <w:r w:rsidR="00D75DEC" w:rsidRPr="00916731">
        <w:rPr>
          <w:rFonts w:ascii="Palatino Linotype" w:hAnsi="Palatino Linotype"/>
          <w:sz w:val="21"/>
          <w:szCs w:val="21"/>
        </w:rPr>
        <w:t xml:space="preserve">GoSL </w:t>
      </w:r>
      <w:r w:rsidRPr="00916731">
        <w:rPr>
          <w:rFonts w:ascii="Palatino Linotype" w:hAnsi="Palatino Linotype"/>
          <w:sz w:val="21"/>
          <w:szCs w:val="21"/>
        </w:rPr>
        <w:t xml:space="preserve">been more </w:t>
      </w:r>
      <w:r w:rsidR="00D75DEC" w:rsidRPr="00916731">
        <w:rPr>
          <w:rFonts w:ascii="Palatino Linotype" w:hAnsi="Palatino Linotype"/>
          <w:sz w:val="21"/>
          <w:szCs w:val="21"/>
        </w:rPr>
        <w:t>pliant</w:t>
      </w:r>
      <w:r w:rsidR="00D95CA9" w:rsidRPr="00916731">
        <w:rPr>
          <w:rFonts w:ascii="Palatino Linotype" w:hAnsi="Palatino Linotype"/>
          <w:sz w:val="21"/>
          <w:szCs w:val="21"/>
        </w:rPr>
        <w:t xml:space="preserve"> with the West</w:t>
      </w:r>
      <w:r w:rsidR="0025601B">
        <w:rPr>
          <w:rFonts w:ascii="Palatino Linotype" w:hAnsi="Palatino Linotype"/>
          <w:sz w:val="21"/>
          <w:szCs w:val="21"/>
        </w:rPr>
        <w:t>,</w:t>
      </w:r>
      <w:r w:rsidR="00D95CA9" w:rsidRPr="00916731">
        <w:rPr>
          <w:rFonts w:ascii="Palatino Linotype" w:hAnsi="Palatino Linotype"/>
          <w:sz w:val="21"/>
          <w:szCs w:val="21"/>
        </w:rPr>
        <w:t xml:space="preserve"> would </w:t>
      </w:r>
      <w:r w:rsidRPr="00916731">
        <w:rPr>
          <w:rFonts w:ascii="Palatino Linotype" w:hAnsi="Palatino Linotype"/>
          <w:sz w:val="21"/>
          <w:szCs w:val="21"/>
        </w:rPr>
        <w:t>the</w:t>
      </w:r>
      <w:r w:rsidR="0025601B">
        <w:rPr>
          <w:rFonts w:ascii="Palatino Linotype" w:hAnsi="Palatino Linotype"/>
          <w:sz w:val="21"/>
          <w:szCs w:val="21"/>
        </w:rPr>
        <w:t xml:space="preserve"> West</w:t>
      </w:r>
      <w:r w:rsidRPr="00916731">
        <w:rPr>
          <w:rFonts w:ascii="Palatino Linotype" w:hAnsi="Palatino Linotype"/>
          <w:sz w:val="21"/>
          <w:szCs w:val="21"/>
        </w:rPr>
        <w:t xml:space="preserve"> have considered</w:t>
      </w:r>
      <w:r w:rsidR="00D95CA9" w:rsidRPr="00916731">
        <w:rPr>
          <w:rFonts w:ascii="Palatino Linotype" w:hAnsi="Palatino Linotype"/>
          <w:sz w:val="21"/>
          <w:szCs w:val="21"/>
        </w:rPr>
        <w:t xml:space="preserve"> brining justice to the Tamil people? I </w:t>
      </w:r>
      <w:r w:rsidRPr="00916731">
        <w:rPr>
          <w:rFonts w:ascii="Palatino Linotype" w:hAnsi="Palatino Linotype"/>
          <w:sz w:val="21"/>
          <w:szCs w:val="21"/>
        </w:rPr>
        <w:t>doubt</w:t>
      </w:r>
      <w:r w:rsidR="00D95CA9" w:rsidRPr="00916731">
        <w:rPr>
          <w:rFonts w:ascii="Palatino Linotype" w:hAnsi="Palatino Linotype"/>
          <w:sz w:val="21"/>
          <w:szCs w:val="21"/>
        </w:rPr>
        <w:t xml:space="preserve">. </w:t>
      </w:r>
      <w:r w:rsidRPr="00916731">
        <w:rPr>
          <w:rFonts w:ascii="Palatino Linotype" w:hAnsi="Palatino Linotype"/>
          <w:sz w:val="21"/>
          <w:szCs w:val="21"/>
        </w:rPr>
        <w:t xml:space="preserve">The </w:t>
      </w:r>
      <w:r w:rsidR="00D95CA9" w:rsidRPr="00916731">
        <w:rPr>
          <w:rFonts w:ascii="Palatino Linotype" w:hAnsi="Palatino Linotype"/>
          <w:sz w:val="21"/>
          <w:szCs w:val="21"/>
        </w:rPr>
        <w:t>Tamil people are being used as tools for other agendas</w:t>
      </w:r>
      <w:r w:rsidRPr="00916731">
        <w:rPr>
          <w:rFonts w:ascii="Palatino Linotype" w:hAnsi="Palatino Linotype"/>
          <w:sz w:val="21"/>
          <w:szCs w:val="21"/>
        </w:rPr>
        <w:t>, and that</w:t>
      </w:r>
      <w:r w:rsidR="00D95CA9" w:rsidRPr="00916731">
        <w:rPr>
          <w:rFonts w:ascii="Palatino Linotype" w:hAnsi="Palatino Linotype"/>
          <w:sz w:val="21"/>
          <w:szCs w:val="21"/>
        </w:rPr>
        <w:t xml:space="preserve"> is where </w:t>
      </w:r>
      <w:r w:rsidRPr="00916731">
        <w:rPr>
          <w:rFonts w:ascii="Palatino Linotype" w:hAnsi="Palatino Linotype"/>
          <w:sz w:val="21"/>
          <w:szCs w:val="21"/>
        </w:rPr>
        <w:t>their</w:t>
      </w:r>
      <w:r w:rsidR="00D95CA9" w:rsidRPr="00916731">
        <w:rPr>
          <w:rFonts w:ascii="Palatino Linotype" w:hAnsi="Palatino Linotype"/>
          <w:sz w:val="21"/>
          <w:szCs w:val="21"/>
        </w:rPr>
        <w:t xml:space="preserve"> rights are at stake. </w:t>
      </w:r>
      <w:r w:rsidRPr="00916731">
        <w:rPr>
          <w:rFonts w:ascii="Palatino Linotype" w:hAnsi="Palatino Linotype"/>
          <w:sz w:val="21"/>
          <w:szCs w:val="21"/>
        </w:rPr>
        <w:t xml:space="preserve">The </w:t>
      </w:r>
      <w:r w:rsidR="00D95CA9" w:rsidRPr="00916731">
        <w:rPr>
          <w:rFonts w:ascii="Palatino Linotype" w:hAnsi="Palatino Linotype"/>
          <w:sz w:val="21"/>
          <w:szCs w:val="21"/>
        </w:rPr>
        <w:t>Tamil people n</w:t>
      </w:r>
      <w:r w:rsidR="0025601B">
        <w:rPr>
          <w:rFonts w:ascii="Palatino Linotype" w:hAnsi="Palatino Linotype"/>
          <w:sz w:val="21"/>
          <w:szCs w:val="21"/>
        </w:rPr>
        <w:t>eed</w:t>
      </w:r>
      <w:r w:rsidR="00D95CA9" w:rsidRPr="00916731">
        <w:rPr>
          <w:rFonts w:ascii="Palatino Linotype" w:hAnsi="Palatino Linotype"/>
          <w:sz w:val="21"/>
          <w:szCs w:val="21"/>
        </w:rPr>
        <w:t xml:space="preserve"> to be extra c</w:t>
      </w:r>
      <w:r w:rsidRPr="00916731">
        <w:rPr>
          <w:rFonts w:ascii="Palatino Linotype" w:hAnsi="Palatino Linotype"/>
          <w:sz w:val="21"/>
          <w:szCs w:val="21"/>
        </w:rPr>
        <w:t>autious of</w:t>
      </w:r>
      <w:r w:rsidR="00D95CA9" w:rsidRPr="00916731">
        <w:rPr>
          <w:rFonts w:ascii="Palatino Linotype" w:hAnsi="Palatino Linotype"/>
          <w:sz w:val="21"/>
          <w:szCs w:val="21"/>
        </w:rPr>
        <w:t xml:space="preserve"> things unfolding on their behalf. </w:t>
      </w:r>
      <w:r w:rsidRPr="00916731">
        <w:rPr>
          <w:rFonts w:ascii="Palatino Linotype" w:hAnsi="Palatino Linotype"/>
          <w:sz w:val="21"/>
          <w:szCs w:val="21"/>
        </w:rPr>
        <w:t>T</w:t>
      </w:r>
      <w:r w:rsidR="00D95CA9" w:rsidRPr="00916731">
        <w:rPr>
          <w:rFonts w:ascii="Palatino Linotype" w:hAnsi="Palatino Linotype"/>
          <w:sz w:val="21"/>
          <w:szCs w:val="21"/>
        </w:rPr>
        <w:t xml:space="preserve">he question </w:t>
      </w:r>
      <w:r w:rsidRPr="00916731">
        <w:rPr>
          <w:rFonts w:ascii="Palatino Linotype" w:hAnsi="Palatino Linotype"/>
          <w:sz w:val="21"/>
          <w:szCs w:val="21"/>
        </w:rPr>
        <w:t xml:space="preserve">facing </w:t>
      </w:r>
      <w:r w:rsidR="0025601B">
        <w:rPr>
          <w:rFonts w:ascii="Palatino Linotype" w:hAnsi="Palatino Linotype"/>
          <w:sz w:val="21"/>
          <w:szCs w:val="21"/>
        </w:rPr>
        <w:t>them</w:t>
      </w:r>
      <w:r w:rsidRPr="00916731">
        <w:rPr>
          <w:rFonts w:ascii="Palatino Linotype" w:hAnsi="Palatino Linotype"/>
          <w:sz w:val="21"/>
          <w:szCs w:val="21"/>
        </w:rPr>
        <w:t xml:space="preserve"> at the moment</w:t>
      </w:r>
      <w:r w:rsidR="0025601B">
        <w:rPr>
          <w:rFonts w:ascii="Palatino Linotype" w:hAnsi="Palatino Linotype"/>
          <w:sz w:val="21"/>
          <w:szCs w:val="21"/>
        </w:rPr>
        <w:t xml:space="preserve"> </w:t>
      </w:r>
      <w:r w:rsidRPr="00916731">
        <w:rPr>
          <w:rFonts w:ascii="Palatino Linotype" w:hAnsi="Palatino Linotype"/>
          <w:sz w:val="21"/>
          <w:szCs w:val="21"/>
        </w:rPr>
        <w:t>concerns</w:t>
      </w:r>
      <w:r w:rsidR="00D95CA9" w:rsidRPr="00916731">
        <w:rPr>
          <w:rFonts w:ascii="Palatino Linotype" w:hAnsi="Palatino Linotype"/>
          <w:sz w:val="21"/>
          <w:szCs w:val="21"/>
        </w:rPr>
        <w:t xml:space="preserve"> the </w:t>
      </w:r>
      <w:r w:rsidRPr="00916731">
        <w:rPr>
          <w:rFonts w:ascii="Palatino Linotype" w:hAnsi="Palatino Linotype"/>
          <w:sz w:val="21"/>
          <w:szCs w:val="21"/>
        </w:rPr>
        <w:t>scope of the</w:t>
      </w:r>
      <w:r w:rsidR="00D95CA9" w:rsidRPr="00916731">
        <w:rPr>
          <w:rFonts w:ascii="Palatino Linotype" w:hAnsi="Palatino Linotype"/>
          <w:sz w:val="21"/>
          <w:szCs w:val="21"/>
        </w:rPr>
        <w:t xml:space="preserve"> UNHRC resolutions on Sri Lanka. It is known that </w:t>
      </w:r>
      <w:r w:rsidRPr="00916731">
        <w:rPr>
          <w:rFonts w:ascii="Palatino Linotype" w:hAnsi="Palatino Linotype"/>
          <w:sz w:val="21"/>
          <w:szCs w:val="21"/>
        </w:rPr>
        <w:t xml:space="preserve">the </w:t>
      </w:r>
      <w:r w:rsidR="00D95CA9" w:rsidRPr="00916731">
        <w:rPr>
          <w:rFonts w:ascii="Palatino Linotype" w:hAnsi="Palatino Linotype"/>
          <w:sz w:val="21"/>
          <w:szCs w:val="21"/>
        </w:rPr>
        <w:t>UN and its umbrella organi</w:t>
      </w:r>
      <w:r w:rsidRPr="00916731">
        <w:rPr>
          <w:rFonts w:ascii="Palatino Linotype" w:hAnsi="Palatino Linotype"/>
          <w:sz w:val="21"/>
          <w:szCs w:val="21"/>
        </w:rPr>
        <w:t>z</w:t>
      </w:r>
      <w:r w:rsidR="00D95CA9" w:rsidRPr="00916731">
        <w:rPr>
          <w:rFonts w:ascii="Palatino Linotype" w:hAnsi="Palatino Linotype"/>
          <w:sz w:val="21"/>
          <w:szCs w:val="21"/>
        </w:rPr>
        <w:t xml:space="preserve">ations are </w:t>
      </w:r>
      <w:r w:rsidRPr="00916731">
        <w:rPr>
          <w:rFonts w:ascii="Palatino Linotype" w:hAnsi="Palatino Linotype"/>
          <w:sz w:val="21"/>
          <w:szCs w:val="21"/>
        </w:rPr>
        <w:t>neither</w:t>
      </w:r>
      <w:r w:rsidR="00D95CA9" w:rsidRPr="00916731">
        <w:rPr>
          <w:rFonts w:ascii="Palatino Linotype" w:hAnsi="Palatino Linotype"/>
          <w:sz w:val="21"/>
          <w:szCs w:val="21"/>
        </w:rPr>
        <w:t xml:space="preserve"> independent </w:t>
      </w:r>
      <w:r w:rsidRPr="00916731">
        <w:rPr>
          <w:rFonts w:ascii="Palatino Linotype" w:hAnsi="Palatino Linotype"/>
          <w:sz w:val="21"/>
          <w:szCs w:val="21"/>
        </w:rPr>
        <w:t>n</w:t>
      </w:r>
      <w:r w:rsidR="00D95CA9" w:rsidRPr="00916731">
        <w:rPr>
          <w:rFonts w:ascii="Palatino Linotype" w:hAnsi="Palatino Linotype"/>
          <w:sz w:val="21"/>
          <w:szCs w:val="21"/>
        </w:rPr>
        <w:t xml:space="preserve">or autonomous. </w:t>
      </w:r>
      <w:r w:rsidRPr="00916731">
        <w:rPr>
          <w:rFonts w:ascii="Palatino Linotype" w:hAnsi="Palatino Linotype"/>
          <w:sz w:val="21"/>
          <w:szCs w:val="21"/>
        </w:rPr>
        <w:t>D</w:t>
      </w:r>
      <w:r w:rsidR="00D95CA9" w:rsidRPr="00916731">
        <w:rPr>
          <w:rFonts w:ascii="Palatino Linotype" w:hAnsi="Palatino Linotype"/>
          <w:sz w:val="21"/>
          <w:szCs w:val="21"/>
        </w:rPr>
        <w:t xml:space="preserve">ecisions </w:t>
      </w:r>
      <w:r w:rsidRPr="00916731">
        <w:rPr>
          <w:rFonts w:ascii="Palatino Linotype" w:hAnsi="Palatino Linotype"/>
          <w:sz w:val="21"/>
          <w:szCs w:val="21"/>
        </w:rPr>
        <w:t>made</w:t>
      </w:r>
      <w:r w:rsidR="00D95CA9" w:rsidRPr="00916731">
        <w:rPr>
          <w:rFonts w:ascii="Palatino Linotype" w:hAnsi="Palatino Linotype"/>
          <w:sz w:val="21"/>
          <w:szCs w:val="21"/>
        </w:rPr>
        <w:t xml:space="preserve"> in th</w:t>
      </w:r>
      <w:r w:rsidRPr="00916731">
        <w:rPr>
          <w:rFonts w:ascii="Palatino Linotype" w:hAnsi="Palatino Linotype"/>
          <w:sz w:val="21"/>
          <w:szCs w:val="21"/>
        </w:rPr>
        <w:t>e</w:t>
      </w:r>
      <w:r w:rsidR="00D95CA9" w:rsidRPr="00916731">
        <w:rPr>
          <w:rFonts w:ascii="Palatino Linotype" w:hAnsi="Palatino Linotype"/>
          <w:sz w:val="21"/>
          <w:szCs w:val="21"/>
        </w:rPr>
        <w:t>se for</w:t>
      </w:r>
      <w:r w:rsidRPr="00916731">
        <w:rPr>
          <w:rFonts w:ascii="Palatino Linotype" w:hAnsi="Palatino Linotype"/>
          <w:sz w:val="21"/>
          <w:szCs w:val="21"/>
        </w:rPr>
        <w:t>a</w:t>
      </w:r>
      <w:r w:rsidR="00D95CA9" w:rsidRPr="00916731">
        <w:rPr>
          <w:rFonts w:ascii="Palatino Linotype" w:hAnsi="Palatino Linotype"/>
          <w:sz w:val="21"/>
          <w:szCs w:val="21"/>
        </w:rPr>
        <w:t xml:space="preserve"> are political </w:t>
      </w:r>
      <w:r w:rsidRPr="00916731">
        <w:rPr>
          <w:rFonts w:ascii="Palatino Linotype" w:hAnsi="Palatino Linotype"/>
          <w:sz w:val="21"/>
          <w:szCs w:val="21"/>
        </w:rPr>
        <w:t xml:space="preserve">by </w:t>
      </w:r>
      <w:r w:rsidR="00D95CA9" w:rsidRPr="00916731">
        <w:rPr>
          <w:rFonts w:ascii="Palatino Linotype" w:hAnsi="Palatino Linotype"/>
          <w:sz w:val="21"/>
          <w:szCs w:val="21"/>
        </w:rPr>
        <w:t xml:space="preserve">nature and not </w:t>
      </w:r>
      <w:r w:rsidRPr="00916731">
        <w:rPr>
          <w:rFonts w:ascii="Palatino Linotype" w:hAnsi="Palatino Linotype"/>
          <w:sz w:val="21"/>
          <w:szCs w:val="21"/>
        </w:rPr>
        <w:t>intended to</w:t>
      </w:r>
      <w:r w:rsidR="00D95CA9" w:rsidRPr="00916731">
        <w:rPr>
          <w:rFonts w:ascii="Palatino Linotype" w:hAnsi="Palatino Linotype"/>
          <w:sz w:val="21"/>
          <w:szCs w:val="21"/>
        </w:rPr>
        <w:t xml:space="preserve"> brining justice. Mass killings of civilians </w:t>
      </w:r>
      <w:r w:rsidRPr="00916731">
        <w:rPr>
          <w:rFonts w:ascii="Palatino Linotype" w:hAnsi="Palatino Linotype"/>
          <w:sz w:val="21"/>
          <w:szCs w:val="21"/>
        </w:rPr>
        <w:t xml:space="preserve">have </w:t>
      </w:r>
      <w:r w:rsidR="00D95CA9" w:rsidRPr="00916731">
        <w:rPr>
          <w:rFonts w:ascii="Palatino Linotype" w:hAnsi="Palatino Linotype"/>
          <w:sz w:val="21"/>
          <w:szCs w:val="21"/>
        </w:rPr>
        <w:t xml:space="preserve">in the past been </w:t>
      </w:r>
      <w:r w:rsidRPr="00916731">
        <w:rPr>
          <w:rFonts w:ascii="Palatino Linotype" w:hAnsi="Palatino Linotype"/>
          <w:sz w:val="21"/>
          <w:szCs w:val="21"/>
        </w:rPr>
        <w:t>forgiven</w:t>
      </w:r>
      <w:r w:rsidR="00D95CA9" w:rsidRPr="00916731">
        <w:rPr>
          <w:rFonts w:ascii="Palatino Linotype" w:hAnsi="Palatino Linotype"/>
          <w:sz w:val="21"/>
          <w:szCs w:val="21"/>
        </w:rPr>
        <w:t xml:space="preserve"> </w:t>
      </w:r>
      <w:r w:rsidRPr="00916731">
        <w:rPr>
          <w:rFonts w:ascii="Palatino Linotype" w:hAnsi="Palatino Linotype"/>
          <w:sz w:val="21"/>
          <w:szCs w:val="21"/>
        </w:rPr>
        <w:t xml:space="preserve">in these fora </w:t>
      </w:r>
      <w:r w:rsidR="00D95CA9" w:rsidRPr="00916731">
        <w:rPr>
          <w:rFonts w:ascii="Palatino Linotype" w:hAnsi="Palatino Linotype"/>
          <w:sz w:val="21"/>
          <w:szCs w:val="21"/>
        </w:rPr>
        <w:t>for politic</w:t>
      </w:r>
      <w:r w:rsidRPr="00916731">
        <w:rPr>
          <w:rFonts w:ascii="Palatino Linotype" w:hAnsi="Palatino Linotype"/>
          <w:sz w:val="21"/>
          <w:szCs w:val="21"/>
        </w:rPr>
        <w:t>al reasons</w:t>
      </w:r>
      <w:r w:rsidR="00D95CA9" w:rsidRPr="00916731">
        <w:rPr>
          <w:rFonts w:ascii="Palatino Linotype" w:hAnsi="Palatino Linotype"/>
          <w:sz w:val="21"/>
          <w:szCs w:val="21"/>
        </w:rPr>
        <w:t xml:space="preserve">. So we should be clear that the </w:t>
      </w:r>
      <w:r w:rsidRPr="00916731">
        <w:rPr>
          <w:rFonts w:ascii="Palatino Linotype" w:hAnsi="Palatino Linotype"/>
          <w:sz w:val="21"/>
          <w:szCs w:val="21"/>
        </w:rPr>
        <w:t xml:space="preserve">UNHRC </w:t>
      </w:r>
      <w:r w:rsidR="00D95CA9" w:rsidRPr="00916731">
        <w:rPr>
          <w:rFonts w:ascii="Palatino Linotype" w:hAnsi="Palatino Linotype"/>
          <w:sz w:val="21"/>
          <w:szCs w:val="21"/>
        </w:rPr>
        <w:t xml:space="preserve">resolution is not </w:t>
      </w:r>
      <w:r w:rsidRPr="00916731">
        <w:rPr>
          <w:rFonts w:ascii="Palatino Linotype" w:hAnsi="Palatino Linotype"/>
          <w:sz w:val="21"/>
          <w:szCs w:val="21"/>
        </w:rPr>
        <w:t>about</w:t>
      </w:r>
      <w:r w:rsidR="00D95CA9" w:rsidRPr="00916731">
        <w:rPr>
          <w:rFonts w:ascii="Palatino Linotype" w:hAnsi="Palatino Linotype"/>
          <w:sz w:val="21"/>
          <w:szCs w:val="21"/>
        </w:rPr>
        <w:t xml:space="preserve"> justice but </w:t>
      </w:r>
      <w:r w:rsidRPr="00916731">
        <w:rPr>
          <w:rFonts w:ascii="Palatino Linotype" w:hAnsi="Palatino Linotype"/>
          <w:sz w:val="21"/>
          <w:szCs w:val="21"/>
        </w:rPr>
        <w:t>about</w:t>
      </w:r>
      <w:r w:rsidR="00D95CA9" w:rsidRPr="00916731">
        <w:rPr>
          <w:rFonts w:ascii="Palatino Linotype" w:hAnsi="Palatino Linotype"/>
          <w:sz w:val="21"/>
          <w:szCs w:val="21"/>
        </w:rPr>
        <w:t xml:space="preserve"> political </w:t>
      </w:r>
      <w:r w:rsidR="00D75DEC" w:rsidRPr="00916731">
        <w:rPr>
          <w:rFonts w:ascii="Palatino Linotype" w:hAnsi="Palatino Linotype"/>
          <w:sz w:val="21"/>
          <w:szCs w:val="21"/>
        </w:rPr>
        <w:t>interests</w:t>
      </w:r>
      <w:r w:rsidR="00D95CA9" w:rsidRPr="00916731">
        <w:rPr>
          <w:rFonts w:ascii="Palatino Linotype" w:hAnsi="Palatino Linotype"/>
          <w:sz w:val="21"/>
          <w:szCs w:val="21"/>
        </w:rPr>
        <w:t>. On the other hand</w:t>
      </w:r>
      <w:r w:rsidR="00D75DEC" w:rsidRPr="00916731">
        <w:rPr>
          <w:rFonts w:ascii="Palatino Linotype" w:hAnsi="Palatino Linotype"/>
          <w:sz w:val="21"/>
          <w:szCs w:val="21"/>
        </w:rPr>
        <w:t xml:space="preserve">, GoSL </w:t>
      </w:r>
      <w:r w:rsidR="00D95CA9" w:rsidRPr="00916731">
        <w:rPr>
          <w:rFonts w:ascii="Palatino Linotype" w:hAnsi="Palatino Linotype"/>
          <w:sz w:val="21"/>
          <w:szCs w:val="21"/>
        </w:rPr>
        <w:t xml:space="preserve">is </w:t>
      </w:r>
      <w:r w:rsidR="00D75DEC" w:rsidRPr="00916731">
        <w:rPr>
          <w:rFonts w:ascii="Palatino Linotype" w:hAnsi="Palatino Linotype"/>
          <w:sz w:val="21"/>
          <w:szCs w:val="21"/>
        </w:rPr>
        <w:t>answera</w:t>
      </w:r>
      <w:r w:rsidR="00D95CA9" w:rsidRPr="00916731">
        <w:rPr>
          <w:rFonts w:ascii="Palatino Linotype" w:hAnsi="Palatino Linotype"/>
          <w:sz w:val="21"/>
          <w:szCs w:val="21"/>
        </w:rPr>
        <w:t xml:space="preserve">ble for crimes </w:t>
      </w:r>
      <w:r w:rsidR="00D75DEC" w:rsidRPr="00916731">
        <w:rPr>
          <w:rFonts w:ascii="Palatino Linotype" w:hAnsi="Palatino Linotype"/>
          <w:sz w:val="21"/>
          <w:szCs w:val="21"/>
        </w:rPr>
        <w:t xml:space="preserve">committed </w:t>
      </w:r>
      <w:r w:rsidR="00D95CA9" w:rsidRPr="00916731">
        <w:rPr>
          <w:rFonts w:ascii="Palatino Linotype" w:hAnsi="Palatino Linotype"/>
          <w:sz w:val="21"/>
          <w:szCs w:val="21"/>
        </w:rPr>
        <w:t xml:space="preserve">and justice needs to be served. </w:t>
      </w:r>
      <w:r w:rsidR="00D75DEC" w:rsidRPr="00916731">
        <w:rPr>
          <w:rFonts w:ascii="Palatino Linotype" w:hAnsi="Palatino Linotype"/>
          <w:sz w:val="21"/>
          <w:szCs w:val="21"/>
        </w:rPr>
        <w:t>T</w:t>
      </w:r>
      <w:r w:rsidR="00D95CA9" w:rsidRPr="00916731">
        <w:rPr>
          <w:rFonts w:ascii="Palatino Linotype" w:hAnsi="Palatino Linotype"/>
          <w:sz w:val="21"/>
          <w:szCs w:val="21"/>
        </w:rPr>
        <w:t xml:space="preserve">he point here is </w:t>
      </w:r>
      <w:r w:rsidR="00D75DEC" w:rsidRPr="00916731">
        <w:rPr>
          <w:rFonts w:ascii="Palatino Linotype" w:hAnsi="Palatino Linotype"/>
          <w:sz w:val="21"/>
          <w:szCs w:val="21"/>
        </w:rPr>
        <w:t>that,</w:t>
      </w:r>
      <w:r w:rsidR="00D95CA9" w:rsidRPr="00916731">
        <w:rPr>
          <w:rFonts w:ascii="Palatino Linotype" w:hAnsi="Palatino Linotype"/>
          <w:sz w:val="21"/>
          <w:szCs w:val="21"/>
        </w:rPr>
        <w:t xml:space="preserve"> to understand the UNHRC resolution, </w:t>
      </w:r>
      <w:r w:rsidR="00D75DEC" w:rsidRPr="00916731">
        <w:rPr>
          <w:rFonts w:ascii="Palatino Linotype" w:hAnsi="Palatino Linotype"/>
          <w:sz w:val="21"/>
          <w:szCs w:val="21"/>
        </w:rPr>
        <w:t>on</w:t>
      </w:r>
      <w:r w:rsidR="00D95CA9" w:rsidRPr="00916731">
        <w:rPr>
          <w:rFonts w:ascii="Palatino Linotype" w:hAnsi="Palatino Linotype"/>
          <w:sz w:val="21"/>
          <w:szCs w:val="21"/>
        </w:rPr>
        <w:t xml:space="preserve">e should </w:t>
      </w:r>
      <w:r w:rsidR="00D75DEC" w:rsidRPr="00916731">
        <w:rPr>
          <w:rFonts w:ascii="Palatino Linotype" w:hAnsi="Palatino Linotype"/>
          <w:sz w:val="21"/>
          <w:szCs w:val="21"/>
        </w:rPr>
        <w:t>seriously examine whether</w:t>
      </w:r>
      <w:r w:rsidR="00D95CA9" w:rsidRPr="00916731">
        <w:rPr>
          <w:rFonts w:ascii="Palatino Linotype" w:hAnsi="Palatino Linotype"/>
          <w:sz w:val="21"/>
          <w:szCs w:val="21"/>
        </w:rPr>
        <w:t xml:space="preserve"> a UNHRC resolution </w:t>
      </w:r>
      <w:r w:rsidR="00D75DEC" w:rsidRPr="00916731">
        <w:rPr>
          <w:rFonts w:ascii="Palatino Linotype" w:hAnsi="Palatino Linotype"/>
          <w:sz w:val="21"/>
          <w:szCs w:val="21"/>
        </w:rPr>
        <w:t xml:space="preserve">can </w:t>
      </w:r>
      <w:r w:rsidR="00D95CA9" w:rsidRPr="00916731">
        <w:rPr>
          <w:rFonts w:ascii="Palatino Linotype" w:hAnsi="Palatino Linotype"/>
          <w:sz w:val="21"/>
          <w:szCs w:val="21"/>
        </w:rPr>
        <w:t>serve justice to the people in Sri Lanka</w:t>
      </w:r>
      <w:r w:rsidR="00D75DEC" w:rsidRPr="00916731">
        <w:rPr>
          <w:rFonts w:ascii="Palatino Linotype" w:hAnsi="Palatino Linotype"/>
          <w:sz w:val="21"/>
          <w:szCs w:val="21"/>
        </w:rPr>
        <w:t>,</w:t>
      </w:r>
      <w:r w:rsidR="00D95CA9" w:rsidRPr="00916731">
        <w:rPr>
          <w:rFonts w:ascii="Palatino Linotype" w:hAnsi="Palatino Linotype"/>
          <w:sz w:val="21"/>
          <w:szCs w:val="21"/>
        </w:rPr>
        <w:t xml:space="preserve"> especially the Tamils</w:t>
      </w:r>
      <w:r w:rsidR="00D75DEC" w:rsidRPr="00916731">
        <w:rPr>
          <w:rFonts w:ascii="Palatino Linotype" w:hAnsi="Palatino Linotype"/>
          <w:sz w:val="21"/>
          <w:szCs w:val="21"/>
        </w:rPr>
        <w:t>.</w:t>
      </w:r>
      <w:r w:rsidR="00D95CA9" w:rsidRPr="00916731">
        <w:rPr>
          <w:rFonts w:ascii="Palatino Linotype" w:hAnsi="Palatino Linotype"/>
          <w:sz w:val="21"/>
          <w:szCs w:val="21"/>
        </w:rPr>
        <w:t xml:space="preserve">  </w:t>
      </w:r>
    </w:p>
    <w:p w:rsidR="00D95CA9" w:rsidRPr="00916731" w:rsidRDefault="00D95CA9" w:rsidP="00D95CA9">
      <w:pPr>
        <w:spacing w:before="0" w:after="120" w:line="264" w:lineRule="auto"/>
        <w:rPr>
          <w:rFonts w:ascii="Palatino Linotype" w:hAnsi="Palatino Linotype"/>
          <w:sz w:val="21"/>
          <w:szCs w:val="21"/>
        </w:rPr>
      </w:pPr>
      <w:r w:rsidRPr="00916731">
        <w:rPr>
          <w:rFonts w:ascii="Palatino Linotype" w:hAnsi="Palatino Linotype"/>
          <w:sz w:val="21"/>
          <w:szCs w:val="21"/>
        </w:rPr>
        <w:t>The premise</w:t>
      </w:r>
      <w:r w:rsidR="00D75DEC" w:rsidRPr="00916731">
        <w:rPr>
          <w:rFonts w:ascii="Palatino Linotype" w:hAnsi="Palatino Linotype"/>
          <w:sz w:val="21"/>
          <w:szCs w:val="21"/>
        </w:rPr>
        <w:t>s</w:t>
      </w:r>
      <w:r w:rsidRPr="00916731">
        <w:rPr>
          <w:rFonts w:ascii="Palatino Linotype" w:hAnsi="Palatino Linotype"/>
          <w:sz w:val="21"/>
          <w:szCs w:val="21"/>
        </w:rPr>
        <w:t xml:space="preserve"> </w:t>
      </w:r>
      <w:r w:rsidR="00D75DEC" w:rsidRPr="00916731">
        <w:rPr>
          <w:rFonts w:ascii="Palatino Linotype" w:hAnsi="Palatino Linotype"/>
          <w:sz w:val="21"/>
          <w:szCs w:val="21"/>
        </w:rPr>
        <w:t xml:space="preserve">on which </w:t>
      </w:r>
      <w:r w:rsidR="0025601B">
        <w:rPr>
          <w:rFonts w:ascii="Palatino Linotype" w:hAnsi="Palatino Linotype"/>
          <w:sz w:val="21"/>
          <w:szCs w:val="21"/>
        </w:rPr>
        <w:t xml:space="preserve">the </w:t>
      </w:r>
      <w:r w:rsidR="00D75DEC" w:rsidRPr="00916731">
        <w:rPr>
          <w:rFonts w:ascii="Palatino Linotype" w:hAnsi="Palatino Linotype"/>
          <w:sz w:val="21"/>
          <w:szCs w:val="21"/>
        </w:rPr>
        <w:t>GoSL</w:t>
      </w:r>
      <w:r w:rsidRPr="00916731">
        <w:rPr>
          <w:rFonts w:ascii="Palatino Linotype" w:hAnsi="Palatino Linotype"/>
          <w:sz w:val="21"/>
          <w:szCs w:val="21"/>
        </w:rPr>
        <w:t xml:space="preserve"> argument</w:t>
      </w:r>
      <w:r w:rsidR="00D75DEC" w:rsidRPr="00916731">
        <w:rPr>
          <w:rFonts w:ascii="Palatino Linotype" w:hAnsi="Palatino Linotype"/>
          <w:sz w:val="21"/>
          <w:szCs w:val="21"/>
        </w:rPr>
        <w:t>s are</w:t>
      </w:r>
      <w:r w:rsidRPr="00916731">
        <w:rPr>
          <w:rFonts w:ascii="Palatino Linotype" w:hAnsi="Palatino Linotype"/>
          <w:sz w:val="21"/>
          <w:szCs w:val="21"/>
        </w:rPr>
        <w:t xml:space="preserve"> based </w:t>
      </w:r>
      <w:r w:rsidR="00D75DEC" w:rsidRPr="00916731">
        <w:rPr>
          <w:rFonts w:ascii="Palatino Linotype" w:hAnsi="Palatino Linotype"/>
          <w:sz w:val="21"/>
          <w:szCs w:val="21"/>
        </w:rPr>
        <w:t>are</w:t>
      </w:r>
      <w:r w:rsidRPr="00916731">
        <w:rPr>
          <w:rFonts w:ascii="Palatino Linotype" w:hAnsi="Palatino Linotype"/>
          <w:sz w:val="21"/>
          <w:szCs w:val="21"/>
        </w:rPr>
        <w:t xml:space="preserve"> important </w:t>
      </w:r>
      <w:r w:rsidR="0025601B">
        <w:rPr>
          <w:rFonts w:ascii="Palatino Linotype" w:hAnsi="Palatino Linotype"/>
          <w:sz w:val="21"/>
          <w:szCs w:val="21"/>
        </w:rPr>
        <w:t>here</w:t>
      </w:r>
      <w:r w:rsidRPr="00916731">
        <w:rPr>
          <w:rFonts w:ascii="Palatino Linotype" w:hAnsi="Palatino Linotype"/>
          <w:sz w:val="21"/>
          <w:szCs w:val="21"/>
        </w:rPr>
        <w:t xml:space="preserve">. </w:t>
      </w:r>
      <w:r w:rsidR="00D75DEC" w:rsidRPr="00916731">
        <w:rPr>
          <w:rFonts w:ascii="Palatino Linotype" w:hAnsi="Palatino Linotype"/>
          <w:sz w:val="21"/>
          <w:szCs w:val="21"/>
        </w:rPr>
        <w:t>GoSL insists</w:t>
      </w:r>
      <w:r w:rsidRPr="00916731">
        <w:rPr>
          <w:rFonts w:ascii="Palatino Linotype" w:hAnsi="Palatino Linotype"/>
          <w:sz w:val="21"/>
          <w:szCs w:val="21"/>
        </w:rPr>
        <w:t xml:space="preserve"> that it </w:t>
      </w:r>
      <w:r w:rsidR="00D75DEC" w:rsidRPr="00916731">
        <w:rPr>
          <w:rFonts w:ascii="Palatino Linotype" w:hAnsi="Palatino Linotype"/>
          <w:sz w:val="21"/>
          <w:szCs w:val="21"/>
        </w:rPr>
        <w:t>carried out</w:t>
      </w:r>
      <w:r w:rsidRPr="00916731">
        <w:rPr>
          <w:rFonts w:ascii="Palatino Linotype" w:hAnsi="Palatino Linotype"/>
          <w:sz w:val="21"/>
          <w:szCs w:val="21"/>
        </w:rPr>
        <w:t xml:space="preserve"> a humanitarian </w:t>
      </w:r>
      <w:r w:rsidR="00D75DEC" w:rsidRPr="00916731">
        <w:rPr>
          <w:rFonts w:ascii="Palatino Linotype" w:hAnsi="Palatino Linotype"/>
          <w:sz w:val="21"/>
          <w:szCs w:val="21"/>
        </w:rPr>
        <w:t>exercise</w:t>
      </w:r>
      <w:r w:rsidRPr="00916731">
        <w:rPr>
          <w:rFonts w:ascii="Palatino Linotype" w:hAnsi="Palatino Linotype"/>
          <w:sz w:val="21"/>
          <w:szCs w:val="21"/>
        </w:rPr>
        <w:t xml:space="preserve"> to </w:t>
      </w:r>
      <w:r w:rsidR="00D75DEC" w:rsidRPr="00916731">
        <w:rPr>
          <w:rFonts w:ascii="Palatino Linotype" w:hAnsi="Palatino Linotype"/>
          <w:sz w:val="21"/>
          <w:szCs w:val="21"/>
        </w:rPr>
        <w:t>protect</w:t>
      </w:r>
      <w:r w:rsidRPr="00916731">
        <w:rPr>
          <w:rFonts w:ascii="Palatino Linotype" w:hAnsi="Palatino Linotype"/>
          <w:sz w:val="21"/>
          <w:szCs w:val="21"/>
        </w:rPr>
        <w:t xml:space="preserve"> its citizens from the clutches of </w:t>
      </w:r>
      <w:r w:rsidR="00D75DEC" w:rsidRPr="00916731">
        <w:rPr>
          <w:rFonts w:ascii="Palatino Linotype" w:hAnsi="Palatino Linotype"/>
          <w:sz w:val="21"/>
          <w:szCs w:val="21"/>
        </w:rPr>
        <w:t>terrorists.</w:t>
      </w:r>
      <w:r w:rsidRPr="00916731">
        <w:rPr>
          <w:rFonts w:ascii="Palatino Linotype" w:hAnsi="Palatino Linotype"/>
          <w:sz w:val="21"/>
          <w:szCs w:val="21"/>
        </w:rPr>
        <w:t xml:space="preserve"> </w:t>
      </w:r>
      <w:r w:rsidR="00D75DEC" w:rsidRPr="00916731">
        <w:rPr>
          <w:rFonts w:ascii="Palatino Linotype" w:hAnsi="Palatino Linotype"/>
          <w:sz w:val="21"/>
          <w:szCs w:val="21"/>
        </w:rPr>
        <w:t>In practice, the d</w:t>
      </w:r>
      <w:r w:rsidRPr="00916731">
        <w:rPr>
          <w:rFonts w:ascii="Palatino Linotype" w:hAnsi="Palatino Linotype"/>
          <w:sz w:val="21"/>
          <w:szCs w:val="21"/>
        </w:rPr>
        <w:t>istinction between war, counter-insurgency and genocide is blurred</w:t>
      </w:r>
      <w:r w:rsidR="00D75DEC" w:rsidRPr="00916731">
        <w:rPr>
          <w:rFonts w:ascii="Palatino Linotype" w:hAnsi="Palatino Linotype"/>
          <w:sz w:val="21"/>
          <w:szCs w:val="21"/>
        </w:rPr>
        <w:t xml:space="preserve"> as all</w:t>
      </w:r>
      <w:r w:rsidRPr="00916731">
        <w:rPr>
          <w:rFonts w:ascii="Palatino Linotype" w:hAnsi="Palatino Linotype"/>
          <w:sz w:val="21"/>
          <w:szCs w:val="21"/>
        </w:rPr>
        <w:t xml:space="preserve"> three </w:t>
      </w:r>
      <w:r w:rsidR="00D75DEC" w:rsidRPr="00916731">
        <w:rPr>
          <w:rFonts w:ascii="Palatino Linotype" w:hAnsi="Palatino Linotype"/>
          <w:sz w:val="21"/>
          <w:szCs w:val="21"/>
        </w:rPr>
        <w:t>affect</w:t>
      </w:r>
      <w:r w:rsidRPr="00916731">
        <w:rPr>
          <w:rFonts w:ascii="Palatino Linotype" w:hAnsi="Palatino Linotype"/>
          <w:sz w:val="21"/>
          <w:szCs w:val="21"/>
        </w:rPr>
        <w:t xml:space="preserve"> civilian populations. In the era of nationalism and nation-states, </w:t>
      </w:r>
      <w:r w:rsidR="00D75DEC" w:rsidRPr="00916731">
        <w:rPr>
          <w:rFonts w:ascii="Palatino Linotype" w:hAnsi="Palatino Linotype"/>
          <w:sz w:val="21"/>
          <w:szCs w:val="21"/>
        </w:rPr>
        <w:t xml:space="preserve">state </w:t>
      </w:r>
      <w:r w:rsidRPr="00916731">
        <w:rPr>
          <w:rFonts w:ascii="Palatino Linotype" w:hAnsi="Palatino Linotype"/>
          <w:sz w:val="21"/>
          <w:szCs w:val="21"/>
        </w:rPr>
        <w:t xml:space="preserve">power </w:t>
      </w:r>
      <w:r w:rsidR="00D75DEC" w:rsidRPr="00916731">
        <w:rPr>
          <w:rFonts w:ascii="Palatino Linotype" w:hAnsi="Palatino Linotype"/>
          <w:sz w:val="21"/>
          <w:szCs w:val="21"/>
        </w:rPr>
        <w:t>and its adversaries identify</w:t>
      </w:r>
      <w:r w:rsidRPr="00916731">
        <w:rPr>
          <w:rFonts w:ascii="Palatino Linotype" w:hAnsi="Palatino Linotype"/>
          <w:sz w:val="21"/>
          <w:szCs w:val="21"/>
        </w:rPr>
        <w:t xml:space="preserve"> with entire </w:t>
      </w:r>
      <w:r w:rsidR="00D75DEC" w:rsidRPr="00916731">
        <w:rPr>
          <w:rFonts w:ascii="Palatino Linotype" w:hAnsi="Palatino Linotype"/>
          <w:sz w:val="21"/>
          <w:szCs w:val="21"/>
        </w:rPr>
        <w:t>nationalities</w:t>
      </w:r>
      <w:r w:rsidRPr="00916731">
        <w:rPr>
          <w:rFonts w:ascii="Palatino Linotype" w:hAnsi="Palatino Linotype"/>
          <w:sz w:val="21"/>
          <w:szCs w:val="21"/>
        </w:rPr>
        <w:t xml:space="preserve">, whether defined racially, ethnically or religiously. Yet, the regime identified with the international humanitarian order </w:t>
      </w:r>
      <w:r w:rsidR="00D75DEC" w:rsidRPr="00916731">
        <w:rPr>
          <w:rFonts w:ascii="Palatino Linotype" w:hAnsi="Palatino Linotype"/>
          <w:sz w:val="21"/>
          <w:szCs w:val="21"/>
        </w:rPr>
        <w:t>clearly</w:t>
      </w:r>
      <w:r w:rsidRPr="00916731">
        <w:rPr>
          <w:rFonts w:ascii="Palatino Linotype" w:hAnsi="Palatino Linotype"/>
          <w:sz w:val="21"/>
          <w:szCs w:val="21"/>
        </w:rPr>
        <w:t xml:space="preserve"> distin</w:t>
      </w:r>
      <w:r w:rsidR="00D75DEC" w:rsidRPr="00916731">
        <w:rPr>
          <w:rFonts w:ascii="Palatino Linotype" w:hAnsi="Palatino Linotype"/>
          <w:sz w:val="21"/>
          <w:szCs w:val="21"/>
        </w:rPr>
        <w:t xml:space="preserve">guishes </w:t>
      </w:r>
      <w:r w:rsidRPr="00916731">
        <w:rPr>
          <w:rFonts w:ascii="Palatino Linotype" w:hAnsi="Palatino Linotype"/>
          <w:sz w:val="21"/>
          <w:szCs w:val="21"/>
        </w:rPr>
        <w:t>between genocide and other kinds of mass violence. International legal norms tend tolera</w:t>
      </w:r>
      <w:r w:rsidR="0025601B">
        <w:rPr>
          <w:rFonts w:ascii="Palatino Linotype" w:hAnsi="Palatino Linotype"/>
          <w:sz w:val="21"/>
          <w:szCs w:val="21"/>
        </w:rPr>
        <w:t>te</w:t>
      </w:r>
      <w:r w:rsidRPr="00916731">
        <w:rPr>
          <w:rFonts w:ascii="Palatino Linotype" w:hAnsi="Palatino Linotype"/>
          <w:sz w:val="21"/>
          <w:szCs w:val="21"/>
        </w:rPr>
        <w:t xml:space="preserve"> counter-insurgency as integral to the exercise of national sovereignty and war as a standard fe</w:t>
      </w:r>
      <w:r w:rsidR="00D75DEC" w:rsidRPr="00916731">
        <w:rPr>
          <w:rFonts w:ascii="Palatino Linotype" w:hAnsi="Palatino Linotype"/>
          <w:sz w:val="21"/>
          <w:szCs w:val="21"/>
        </w:rPr>
        <w:t>ature of international politics</w:t>
      </w:r>
      <w:r w:rsidR="00D75DEC" w:rsidRPr="00916731">
        <w:rPr>
          <w:rFonts w:ascii="Palatino Linotype" w:hAnsi="Palatino Linotype" w:cs="Arial"/>
          <w:sz w:val="21"/>
          <w:szCs w:val="21"/>
        </w:rPr>
        <w:t xml:space="preserve">— </w:t>
      </w:r>
      <w:r w:rsidRPr="00916731">
        <w:rPr>
          <w:rFonts w:ascii="Palatino Linotype" w:hAnsi="Palatino Linotype"/>
          <w:sz w:val="21"/>
          <w:szCs w:val="21"/>
        </w:rPr>
        <w:t>but not of genocide. The point of the distinction is to reserve universal condemnation for only one form of mass violence</w:t>
      </w:r>
      <w:r w:rsidR="00D75DEC" w:rsidRPr="00916731">
        <w:rPr>
          <w:rFonts w:ascii="Palatino Linotype" w:hAnsi="Palatino Linotype"/>
          <w:sz w:val="21"/>
          <w:szCs w:val="21"/>
        </w:rPr>
        <w:t xml:space="preserve"> </w:t>
      </w:r>
      <w:r w:rsidR="00D75DEC" w:rsidRPr="00916731">
        <w:rPr>
          <w:rFonts w:ascii="Palatino Linotype" w:hAnsi="Palatino Linotype" w:cs="Arial"/>
          <w:sz w:val="21"/>
          <w:szCs w:val="21"/>
        </w:rPr>
        <w:t>—</w:t>
      </w:r>
      <w:r w:rsidRPr="00916731">
        <w:rPr>
          <w:rFonts w:ascii="Palatino Linotype" w:hAnsi="Palatino Linotype"/>
          <w:sz w:val="21"/>
          <w:szCs w:val="21"/>
        </w:rPr>
        <w:t xml:space="preserve"> genocide</w:t>
      </w:r>
      <w:r w:rsidR="00D75DEC" w:rsidRPr="00916731">
        <w:rPr>
          <w:rFonts w:ascii="Palatino Linotype" w:hAnsi="Palatino Linotype"/>
          <w:sz w:val="21"/>
          <w:szCs w:val="21"/>
        </w:rPr>
        <w:t xml:space="preserve"> </w:t>
      </w:r>
      <w:r w:rsidR="00D75DEC" w:rsidRPr="00916731">
        <w:rPr>
          <w:rFonts w:ascii="Palatino Linotype" w:hAnsi="Palatino Linotype" w:cs="Arial"/>
          <w:sz w:val="21"/>
          <w:szCs w:val="21"/>
        </w:rPr>
        <w:t>—</w:t>
      </w:r>
      <w:r w:rsidRPr="00916731">
        <w:rPr>
          <w:rFonts w:ascii="Palatino Linotype" w:hAnsi="Palatino Linotype"/>
          <w:sz w:val="21"/>
          <w:szCs w:val="21"/>
        </w:rPr>
        <w:t xml:space="preserve"> as the ultimate crime and thus call for ‘humanitarian’ intervention only where ‘genocide’ has been unleashed, </w:t>
      </w:r>
      <w:r w:rsidR="00D75DEC" w:rsidRPr="00916731">
        <w:rPr>
          <w:rFonts w:ascii="Palatino Linotype" w:hAnsi="Palatino Linotype"/>
          <w:sz w:val="21"/>
          <w:szCs w:val="21"/>
        </w:rPr>
        <w:lastRenderedPageBreak/>
        <w:t>while</w:t>
      </w:r>
      <w:r w:rsidRPr="00916731">
        <w:rPr>
          <w:rFonts w:ascii="Palatino Linotype" w:hAnsi="Palatino Linotype"/>
          <w:sz w:val="21"/>
          <w:szCs w:val="21"/>
        </w:rPr>
        <w:t xml:space="preserve"> treat</w:t>
      </w:r>
      <w:r w:rsidR="00D75DEC" w:rsidRPr="00916731">
        <w:rPr>
          <w:rFonts w:ascii="Palatino Linotype" w:hAnsi="Palatino Linotype"/>
          <w:sz w:val="21"/>
          <w:szCs w:val="21"/>
        </w:rPr>
        <w:t>ing</w:t>
      </w:r>
      <w:r w:rsidRPr="00916731">
        <w:rPr>
          <w:rFonts w:ascii="Palatino Linotype" w:hAnsi="Palatino Linotype"/>
          <w:sz w:val="21"/>
          <w:szCs w:val="21"/>
        </w:rPr>
        <w:t xml:space="preserve"> both counter-insurgency and war between states as normal developments, one in the internal functioning of nation-states</w:t>
      </w:r>
      <w:r w:rsidR="00D75DEC" w:rsidRPr="00916731">
        <w:rPr>
          <w:rFonts w:ascii="Palatino Linotype" w:hAnsi="Palatino Linotype"/>
          <w:sz w:val="21"/>
          <w:szCs w:val="21"/>
        </w:rPr>
        <w:t xml:space="preserve"> and</w:t>
      </w:r>
      <w:r w:rsidRPr="00916731">
        <w:rPr>
          <w:rFonts w:ascii="Palatino Linotype" w:hAnsi="Palatino Linotype"/>
          <w:sz w:val="21"/>
          <w:szCs w:val="21"/>
        </w:rPr>
        <w:t xml:space="preserve"> the other in the international relations between them (Mongoto 2004). Even if not made explicitly, the point is clear: counter-insurgency and inter-state violence is after all what states </w:t>
      </w:r>
      <w:r w:rsidR="0078628A" w:rsidRPr="00916731">
        <w:rPr>
          <w:rFonts w:ascii="Palatino Linotype" w:hAnsi="Palatino Linotype"/>
          <w:sz w:val="21"/>
          <w:szCs w:val="21"/>
        </w:rPr>
        <w:t>carry out</w:t>
      </w:r>
      <w:r w:rsidRPr="00916731">
        <w:rPr>
          <w:rFonts w:ascii="Palatino Linotype" w:hAnsi="Palatino Linotype"/>
          <w:sz w:val="21"/>
          <w:szCs w:val="21"/>
        </w:rPr>
        <w:t xml:space="preserve">. </w:t>
      </w:r>
      <w:r w:rsidR="0078628A" w:rsidRPr="00916731">
        <w:rPr>
          <w:rFonts w:ascii="Palatino Linotype" w:hAnsi="Palatino Linotype"/>
          <w:sz w:val="21"/>
          <w:szCs w:val="21"/>
        </w:rPr>
        <w:t>G</w:t>
      </w:r>
      <w:r w:rsidRPr="00916731">
        <w:rPr>
          <w:rFonts w:ascii="Palatino Linotype" w:hAnsi="Palatino Linotype"/>
          <w:sz w:val="21"/>
          <w:szCs w:val="21"/>
        </w:rPr>
        <w:t xml:space="preserve">enocide is violence gone amok, amoral, evil. The former </w:t>
      </w:r>
      <w:r w:rsidR="0078628A" w:rsidRPr="00916731">
        <w:rPr>
          <w:rFonts w:ascii="Palatino Linotype" w:hAnsi="Palatino Linotype"/>
          <w:sz w:val="21"/>
          <w:szCs w:val="21"/>
        </w:rPr>
        <w:t>constitute</w:t>
      </w:r>
      <w:r w:rsidRPr="00916731">
        <w:rPr>
          <w:rFonts w:ascii="Palatino Linotype" w:hAnsi="Palatino Linotype"/>
          <w:sz w:val="21"/>
          <w:szCs w:val="21"/>
        </w:rPr>
        <w:t xml:space="preserve"> normal violence, and </w:t>
      </w:r>
      <w:r w:rsidR="0078628A" w:rsidRPr="00916731">
        <w:rPr>
          <w:rFonts w:ascii="Palatino Linotype" w:hAnsi="Palatino Linotype"/>
          <w:sz w:val="21"/>
          <w:szCs w:val="21"/>
        </w:rPr>
        <w:t>it is</w:t>
      </w:r>
      <w:r w:rsidRPr="00916731">
        <w:rPr>
          <w:rFonts w:ascii="Palatino Linotype" w:hAnsi="Palatino Linotype"/>
          <w:sz w:val="21"/>
          <w:szCs w:val="21"/>
        </w:rPr>
        <w:t xml:space="preserve"> the latter</w:t>
      </w:r>
      <w:r w:rsidR="0078628A" w:rsidRPr="00916731">
        <w:rPr>
          <w:rFonts w:ascii="Palatino Linotype" w:hAnsi="Palatino Linotype"/>
          <w:sz w:val="21"/>
          <w:szCs w:val="21"/>
        </w:rPr>
        <w:t xml:space="preserve"> that</w:t>
      </w:r>
      <w:r w:rsidRPr="00916731">
        <w:rPr>
          <w:rFonts w:ascii="Palatino Linotype" w:hAnsi="Palatino Linotype"/>
          <w:sz w:val="21"/>
          <w:szCs w:val="21"/>
        </w:rPr>
        <w:t xml:space="preserve"> is bad violence (Stover and Weinstein 2004). The depoliticizing language of humanitarian intervention serves a wider function</w:t>
      </w:r>
      <w:r w:rsidR="00657601" w:rsidRPr="00916731">
        <w:rPr>
          <w:rFonts w:ascii="Palatino Linotype" w:hAnsi="Palatino Linotype"/>
          <w:sz w:val="21"/>
          <w:szCs w:val="21"/>
        </w:rPr>
        <w:t>, whereby</w:t>
      </w:r>
      <w:r w:rsidRPr="00916731">
        <w:rPr>
          <w:rFonts w:ascii="Palatino Linotype" w:hAnsi="Palatino Linotype"/>
          <w:sz w:val="21"/>
          <w:szCs w:val="21"/>
        </w:rPr>
        <w:t xml:space="preserve"> ‘humanitarian intervention’ is not an antidote to international power relations, but its latest product.</w:t>
      </w:r>
    </w:p>
    <w:p w:rsidR="00D95CA9" w:rsidRPr="00916731" w:rsidRDefault="00657601" w:rsidP="00D95CA9">
      <w:pPr>
        <w:spacing w:before="0" w:after="120" w:line="264" w:lineRule="auto"/>
        <w:rPr>
          <w:rFonts w:ascii="Palatino Linotype" w:hAnsi="Palatino Linotype"/>
          <w:sz w:val="21"/>
          <w:szCs w:val="21"/>
        </w:rPr>
      </w:pPr>
      <w:r w:rsidRPr="00916731">
        <w:rPr>
          <w:rFonts w:ascii="Palatino Linotype" w:hAnsi="Palatino Linotype"/>
          <w:sz w:val="21"/>
          <w:szCs w:val="21"/>
        </w:rPr>
        <w:t>Against</w:t>
      </w:r>
      <w:r w:rsidR="00D95CA9" w:rsidRPr="00916731">
        <w:rPr>
          <w:rFonts w:ascii="Palatino Linotype" w:hAnsi="Palatino Linotype"/>
          <w:sz w:val="21"/>
          <w:szCs w:val="21"/>
        </w:rPr>
        <w:t xml:space="preserve"> this backdrop</w:t>
      </w:r>
      <w:r w:rsidRPr="00916731">
        <w:rPr>
          <w:rFonts w:ascii="Palatino Linotype" w:hAnsi="Palatino Linotype"/>
          <w:sz w:val="21"/>
          <w:szCs w:val="21"/>
        </w:rPr>
        <w:t>, the</w:t>
      </w:r>
      <w:r w:rsidR="00D95CA9" w:rsidRPr="00916731">
        <w:rPr>
          <w:rFonts w:ascii="Palatino Linotype" w:hAnsi="Palatino Linotype"/>
          <w:sz w:val="21"/>
          <w:szCs w:val="21"/>
        </w:rPr>
        <w:t xml:space="preserve"> </w:t>
      </w:r>
      <w:r w:rsidRPr="00916731">
        <w:rPr>
          <w:rFonts w:ascii="Palatino Linotype" w:hAnsi="Palatino Linotype"/>
          <w:sz w:val="21"/>
          <w:szCs w:val="21"/>
        </w:rPr>
        <w:t>GoSL</w:t>
      </w:r>
      <w:r w:rsidR="00D95CA9" w:rsidRPr="00916731">
        <w:rPr>
          <w:rFonts w:ascii="Palatino Linotype" w:hAnsi="Palatino Linotype"/>
          <w:sz w:val="21"/>
          <w:szCs w:val="21"/>
        </w:rPr>
        <w:t xml:space="preserve"> </w:t>
      </w:r>
      <w:r w:rsidRPr="00916731">
        <w:rPr>
          <w:rFonts w:ascii="Palatino Linotype" w:hAnsi="Palatino Linotype"/>
          <w:sz w:val="21"/>
          <w:szCs w:val="21"/>
        </w:rPr>
        <w:t>insists</w:t>
      </w:r>
      <w:r w:rsidR="00D95CA9" w:rsidRPr="00916731">
        <w:rPr>
          <w:rFonts w:ascii="Palatino Linotype" w:hAnsi="Palatino Linotype"/>
          <w:sz w:val="21"/>
          <w:szCs w:val="21"/>
        </w:rPr>
        <w:t xml:space="preserve"> that US and the West </w:t>
      </w:r>
      <w:r w:rsidRPr="00916731">
        <w:rPr>
          <w:rFonts w:ascii="Palatino Linotype" w:hAnsi="Palatino Linotype"/>
          <w:sz w:val="21"/>
          <w:szCs w:val="21"/>
        </w:rPr>
        <w:t>are</w:t>
      </w:r>
      <w:r w:rsidR="00D95CA9" w:rsidRPr="00916731">
        <w:rPr>
          <w:rFonts w:ascii="Palatino Linotype" w:hAnsi="Palatino Linotype"/>
          <w:sz w:val="21"/>
          <w:szCs w:val="21"/>
        </w:rPr>
        <w:t xml:space="preserve"> planning a ‘regime change’ in Sri Lanka. </w:t>
      </w:r>
      <w:r w:rsidRPr="00916731">
        <w:rPr>
          <w:rFonts w:ascii="Palatino Linotype" w:hAnsi="Palatino Linotype"/>
          <w:sz w:val="21"/>
          <w:szCs w:val="21"/>
        </w:rPr>
        <w:t>That claim</w:t>
      </w:r>
      <w:r w:rsidR="00D95CA9" w:rsidRPr="00916731">
        <w:rPr>
          <w:rFonts w:ascii="Palatino Linotype" w:hAnsi="Palatino Linotype"/>
          <w:sz w:val="21"/>
          <w:szCs w:val="21"/>
        </w:rPr>
        <w:t xml:space="preserve"> serves the </w:t>
      </w:r>
      <w:r w:rsidRPr="00916731">
        <w:rPr>
          <w:rFonts w:ascii="Palatino Linotype" w:hAnsi="Palatino Linotype"/>
          <w:sz w:val="21"/>
          <w:szCs w:val="21"/>
        </w:rPr>
        <w:t>GoSL well</w:t>
      </w:r>
      <w:r w:rsidR="00D95CA9" w:rsidRPr="00916731">
        <w:rPr>
          <w:rFonts w:ascii="Palatino Linotype" w:hAnsi="Palatino Linotype"/>
          <w:sz w:val="21"/>
          <w:szCs w:val="21"/>
        </w:rPr>
        <w:t xml:space="preserve"> </w:t>
      </w:r>
      <w:r w:rsidRPr="00916731">
        <w:rPr>
          <w:rFonts w:ascii="Palatino Linotype" w:hAnsi="Palatino Linotype"/>
          <w:sz w:val="21"/>
          <w:szCs w:val="21"/>
        </w:rPr>
        <w:t>through its</w:t>
      </w:r>
      <w:r w:rsidR="00D95CA9" w:rsidRPr="00916731">
        <w:rPr>
          <w:rFonts w:ascii="Palatino Linotype" w:hAnsi="Palatino Linotype"/>
          <w:sz w:val="21"/>
          <w:szCs w:val="21"/>
        </w:rPr>
        <w:t xml:space="preserve"> appeal </w:t>
      </w:r>
      <w:r w:rsidRPr="00916731">
        <w:rPr>
          <w:rFonts w:ascii="Palatino Linotype" w:hAnsi="Palatino Linotype"/>
          <w:sz w:val="21"/>
          <w:szCs w:val="21"/>
        </w:rPr>
        <w:t>to</w:t>
      </w:r>
      <w:r w:rsidR="00D95CA9" w:rsidRPr="00916731">
        <w:rPr>
          <w:rFonts w:ascii="Palatino Linotype" w:hAnsi="Palatino Linotype"/>
          <w:sz w:val="21"/>
          <w:szCs w:val="21"/>
        </w:rPr>
        <w:t xml:space="preserve"> their local masses and </w:t>
      </w:r>
      <w:r w:rsidRPr="00916731">
        <w:rPr>
          <w:rFonts w:ascii="Palatino Linotype" w:hAnsi="Palatino Linotype"/>
          <w:sz w:val="21"/>
          <w:szCs w:val="21"/>
        </w:rPr>
        <w:t>the consequent gain in</w:t>
      </w:r>
      <w:r w:rsidR="00D95CA9" w:rsidRPr="00916731">
        <w:rPr>
          <w:rFonts w:ascii="Palatino Linotype" w:hAnsi="Palatino Linotype"/>
          <w:sz w:val="21"/>
          <w:szCs w:val="21"/>
        </w:rPr>
        <w:t xml:space="preserve"> popularity and votes. But in real politics </w:t>
      </w:r>
      <w:r w:rsidRPr="00916731">
        <w:rPr>
          <w:rFonts w:ascii="Palatino Linotype" w:hAnsi="Palatino Linotype"/>
          <w:sz w:val="21"/>
          <w:szCs w:val="21"/>
        </w:rPr>
        <w:t>‘regime change’</w:t>
      </w:r>
      <w:r w:rsidR="00D95CA9" w:rsidRPr="00916731">
        <w:rPr>
          <w:rFonts w:ascii="Palatino Linotype" w:hAnsi="Palatino Linotype"/>
          <w:sz w:val="21"/>
          <w:szCs w:val="21"/>
        </w:rPr>
        <w:t xml:space="preserve"> seems a remote prospect at </w:t>
      </w:r>
      <w:r w:rsidRPr="00916731">
        <w:rPr>
          <w:rFonts w:ascii="Palatino Linotype" w:hAnsi="Palatino Linotype"/>
          <w:sz w:val="21"/>
          <w:szCs w:val="21"/>
        </w:rPr>
        <w:t>presen</w:t>
      </w:r>
      <w:r w:rsidR="00D95CA9" w:rsidRPr="00916731">
        <w:rPr>
          <w:rFonts w:ascii="Palatino Linotype" w:hAnsi="Palatino Linotype"/>
          <w:sz w:val="21"/>
          <w:szCs w:val="21"/>
        </w:rPr>
        <w:t xml:space="preserve">t. </w:t>
      </w:r>
      <w:r w:rsidRPr="00916731">
        <w:rPr>
          <w:rFonts w:ascii="Palatino Linotype" w:hAnsi="Palatino Linotype"/>
          <w:sz w:val="21"/>
          <w:szCs w:val="21"/>
        </w:rPr>
        <w:t>T</w:t>
      </w:r>
      <w:r w:rsidR="00D95CA9" w:rsidRPr="00916731">
        <w:rPr>
          <w:rFonts w:ascii="Palatino Linotype" w:hAnsi="Palatino Linotype"/>
          <w:sz w:val="21"/>
          <w:szCs w:val="21"/>
        </w:rPr>
        <w:t>he intention is</w:t>
      </w:r>
      <w:r w:rsidRPr="00916731">
        <w:rPr>
          <w:rFonts w:ascii="Palatino Linotype" w:hAnsi="Palatino Linotype"/>
          <w:sz w:val="21"/>
          <w:szCs w:val="21"/>
        </w:rPr>
        <w:t xml:space="preserve"> more</w:t>
      </w:r>
      <w:r w:rsidR="00D95CA9" w:rsidRPr="00916731">
        <w:rPr>
          <w:rFonts w:ascii="Palatino Linotype" w:hAnsi="Palatino Linotype"/>
          <w:sz w:val="21"/>
          <w:szCs w:val="21"/>
        </w:rPr>
        <w:t xml:space="preserve"> to ‘correct’ the ‘waywardness’ of the </w:t>
      </w:r>
      <w:r w:rsidRPr="00916731">
        <w:rPr>
          <w:rFonts w:ascii="Palatino Linotype" w:hAnsi="Palatino Linotype"/>
          <w:sz w:val="21"/>
          <w:szCs w:val="21"/>
        </w:rPr>
        <w:t>GoSL</w:t>
      </w:r>
      <w:r w:rsidR="00D95CA9" w:rsidRPr="00916731">
        <w:rPr>
          <w:rFonts w:ascii="Palatino Linotype" w:hAnsi="Palatino Linotype"/>
          <w:sz w:val="21"/>
          <w:szCs w:val="21"/>
        </w:rPr>
        <w:t xml:space="preserve"> in the conduct of its foreign affairs. The issue of human rights </w:t>
      </w:r>
      <w:r w:rsidRPr="00916731">
        <w:rPr>
          <w:rFonts w:ascii="Palatino Linotype" w:hAnsi="Palatino Linotype"/>
          <w:sz w:val="21"/>
          <w:szCs w:val="21"/>
        </w:rPr>
        <w:t>merely</w:t>
      </w:r>
      <w:r w:rsidR="00D95CA9" w:rsidRPr="00916731">
        <w:rPr>
          <w:rFonts w:ascii="Palatino Linotype" w:hAnsi="Palatino Linotype"/>
          <w:sz w:val="21"/>
          <w:szCs w:val="21"/>
        </w:rPr>
        <w:t xml:space="preserve"> provides the pretext for the US to exert pressure on the government</w:t>
      </w:r>
      <w:r w:rsidR="00557296">
        <w:rPr>
          <w:rFonts w:ascii="Palatino Linotype" w:hAnsi="Palatino Linotype"/>
          <w:sz w:val="21"/>
          <w:szCs w:val="21"/>
        </w:rPr>
        <w:t xml:space="preserve">, whereas </w:t>
      </w:r>
      <w:r w:rsidR="00557296" w:rsidRPr="00557296">
        <w:rPr>
          <w:rFonts w:ascii="Palatino Linotype" w:hAnsi="Palatino Linotype"/>
          <w:sz w:val="21"/>
          <w:szCs w:val="21"/>
        </w:rPr>
        <w:t>i</w:t>
      </w:r>
      <w:r w:rsidRPr="00557296">
        <w:rPr>
          <w:rFonts w:ascii="Palatino Linotype" w:hAnsi="Palatino Linotype"/>
          <w:sz w:val="21"/>
          <w:szCs w:val="21"/>
        </w:rPr>
        <w:t>t is the</w:t>
      </w:r>
      <w:r w:rsidR="00D95CA9" w:rsidRPr="00557296">
        <w:rPr>
          <w:rFonts w:ascii="Palatino Linotype" w:hAnsi="Palatino Linotype"/>
          <w:sz w:val="21"/>
          <w:szCs w:val="21"/>
        </w:rPr>
        <w:t xml:space="preserve"> unwillingness of successive governments to find a solution to the national question </w:t>
      </w:r>
      <w:r w:rsidRPr="00557296">
        <w:rPr>
          <w:rFonts w:ascii="Palatino Linotype" w:hAnsi="Palatino Linotype"/>
          <w:sz w:val="21"/>
          <w:szCs w:val="21"/>
        </w:rPr>
        <w:t xml:space="preserve">of Sri Lanka, </w:t>
      </w:r>
      <w:r w:rsidR="00D95CA9" w:rsidRPr="00557296">
        <w:rPr>
          <w:rFonts w:ascii="Palatino Linotype" w:hAnsi="Palatino Linotype"/>
          <w:sz w:val="21"/>
          <w:szCs w:val="21"/>
        </w:rPr>
        <w:t xml:space="preserve">based on autonomy for the nationalities and the principle of the right to self determination that </w:t>
      </w:r>
      <w:r w:rsidRPr="00557296">
        <w:rPr>
          <w:rFonts w:ascii="Palatino Linotype" w:hAnsi="Palatino Linotype"/>
          <w:sz w:val="21"/>
          <w:szCs w:val="21"/>
        </w:rPr>
        <w:t>has been</w:t>
      </w:r>
      <w:r w:rsidR="00D95CA9" w:rsidRPr="00557296">
        <w:rPr>
          <w:rFonts w:ascii="Palatino Linotype" w:hAnsi="Palatino Linotype"/>
          <w:sz w:val="21"/>
          <w:szCs w:val="21"/>
        </w:rPr>
        <w:t xml:space="preserve"> at the root of the national crisis.</w:t>
      </w:r>
      <w:r w:rsidR="00D95CA9" w:rsidRPr="00916731">
        <w:rPr>
          <w:rFonts w:ascii="Palatino Linotype" w:hAnsi="Palatino Linotype"/>
          <w:sz w:val="21"/>
          <w:szCs w:val="21"/>
        </w:rPr>
        <w:t xml:space="preserve"> </w:t>
      </w:r>
    </w:p>
    <w:p w:rsidR="00D95CA9" w:rsidRPr="00916731" w:rsidRDefault="00D95CA9" w:rsidP="00D95CA9">
      <w:pPr>
        <w:spacing w:before="0" w:line="264" w:lineRule="auto"/>
        <w:rPr>
          <w:rFonts w:ascii="Palatino Linotype" w:hAnsi="Palatino Linotype"/>
          <w:sz w:val="21"/>
          <w:szCs w:val="21"/>
        </w:rPr>
      </w:pPr>
      <w:r w:rsidRPr="00916731">
        <w:rPr>
          <w:rFonts w:ascii="Palatino Linotype" w:hAnsi="Palatino Linotype"/>
          <w:sz w:val="21"/>
          <w:szCs w:val="21"/>
        </w:rPr>
        <w:t xml:space="preserve">The vulnerability of the government to US pressure </w:t>
      </w:r>
      <w:r w:rsidR="00563646">
        <w:rPr>
          <w:rFonts w:ascii="Palatino Linotype" w:hAnsi="Palatino Linotype"/>
          <w:sz w:val="21"/>
          <w:szCs w:val="21"/>
        </w:rPr>
        <w:t>has been</w:t>
      </w:r>
      <w:r w:rsidR="00657601" w:rsidRPr="00916731">
        <w:rPr>
          <w:rFonts w:ascii="Palatino Linotype" w:hAnsi="Palatino Linotype"/>
          <w:sz w:val="21"/>
          <w:szCs w:val="21"/>
        </w:rPr>
        <w:t xml:space="preserve"> amply</w:t>
      </w:r>
      <w:r w:rsidRPr="00916731">
        <w:rPr>
          <w:rFonts w:ascii="Palatino Linotype" w:hAnsi="Palatino Linotype"/>
          <w:sz w:val="21"/>
          <w:szCs w:val="21"/>
        </w:rPr>
        <w:t xml:space="preserve"> demonstrated by the actions of the Sri Lankan government such as </w:t>
      </w:r>
      <w:r w:rsidR="00657601" w:rsidRPr="00916731">
        <w:rPr>
          <w:rFonts w:ascii="Palatino Linotype" w:hAnsi="Palatino Linotype"/>
          <w:sz w:val="21"/>
          <w:szCs w:val="21"/>
        </w:rPr>
        <w:t>its</w:t>
      </w:r>
      <w:r w:rsidRPr="00916731">
        <w:rPr>
          <w:rFonts w:ascii="Palatino Linotype" w:hAnsi="Palatino Linotype"/>
          <w:sz w:val="21"/>
          <w:szCs w:val="21"/>
        </w:rPr>
        <w:t xml:space="preserve"> plea to the EU for the restoration of GSP+</w:t>
      </w:r>
      <w:r w:rsidR="00657601" w:rsidRPr="00916731">
        <w:rPr>
          <w:rFonts w:ascii="Palatino Linotype" w:hAnsi="Palatino Linotype"/>
          <w:sz w:val="21"/>
          <w:szCs w:val="21"/>
        </w:rPr>
        <w:t xml:space="preserve"> and</w:t>
      </w:r>
      <w:r w:rsidRPr="00916731">
        <w:rPr>
          <w:rFonts w:ascii="Palatino Linotype" w:hAnsi="Palatino Linotype"/>
          <w:sz w:val="21"/>
          <w:szCs w:val="21"/>
        </w:rPr>
        <w:t xml:space="preserve"> behind the scenes deals with the IMF. </w:t>
      </w:r>
      <w:r w:rsidR="00657601" w:rsidRPr="00916731">
        <w:rPr>
          <w:rFonts w:ascii="Palatino Linotype" w:hAnsi="Palatino Linotype"/>
          <w:sz w:val="21"/>
          <w:szCs w:val="21"/>
        </w:rPr>
        <w:t>The c</w:t>
      </w:r>
      <w:r w:rsidRPr="00916731">
        <w:rPr>
          <w:rFonts w:ascii="Palatino Linotype" w:hAnsi="Palatino Linotype"/>
          <w:sz w:val="21"/>
          <w:szCs w:val="21"/>
        </w:rPr>
        <w:t xml:space="preserve">ountry is moving towards </w:t>
      </w:r>
      <w:r w:rsidR="00657601" w:rsidRPr="00916731">
        <w:rPr>
          <w:rFonts w:ascii="Palatino Linotype" w:hAnsi="Palatino Linotype"/>
          <w:sz w:val="21"/>
          <w:szCs w:val="21"/>
        </w:rPr>
        <w:t>a</w:t>
      </w:r>
      <w:r w:rsidRPr="00916731">
        <w:rPr>
          <w:rFonts w:ascii="Palatino Linotype" w:hAnsi="Palatino Linotype"/>
          <w:sz w:val="21"/>
          <w:szCs w:val="21"/>
        </w:rPr>
        <w:t xml:space="preserve"> </w:t>
      </w:r>
      <w:r w:rsidR="00657601" w:rsidRPr="00916731">
        <w:rPr>
          <w:rFonts w:ascii="Palatino Linotype" w:hAnsi="Palatino Linotype"/>
          <w:sz w:val="21"/>
          <w:szCs w:val="21"/>
        </w:rPr>
        <w:t>fascistic authoritarian state.</w:t>
      </w:r>
      <w:r w:rsidRPr="00916731">
        <w:rPr>
          <w:rFonts w:ascii="Palatino Linotype" w:hAnsi="Palatino Linotype"/>
          <w:sz w:val="21"/>
          <w:szCs w:val="21"/>
        </w:rPr>
        <w:t xml:space="preserve">  The state</w:t>
      </w:r>
      <w:r w:rsidR="00563646">
        <w:rPr>
          <w:rFonts w:ascii="Palatino Linotype" w:hAnsi="Palatino Linotype"/>
          <w:sz w:val="21"/>
          <w:szCs w:val="21"/>
        </w:rPr>
        <w:t>,</w:t>
      </w:r>
      <w:r w:rsidRPr="00916731">
        <w:rPr>
          <w:rFonts w:ascii="Palatino Linotype" w:hAnsi="Palatino Linotype"/>
          <w:sz w:val="21"/>
          <w:szCs w:val="21"/>
        </w:rPr>
        <w:t xml:space="preserve"> </w:t>
      </w:r>
      <w:r w:rsidR="00563646" w:rsidRPr="00916731">
        <w:rPr>
          <w:rFonts w:ascii="Palatino Linotype" w:hAnsi="Palatino Linotype"/>
          <w:sz w:val="21"/>
          <w:szCs w:val="21"/>
        </w:rPr>
        <w:t>to achieve its goals</w:t>
      </w:r>
      <w:r w:rsidR="00563646">
        <w:rPr>
          <w:rFonts w:ascii="Palatino Linotype" w:hAnsi="Palatino Linotype"/>
          <w:sz w:val="21"/>
          <w:szCs w:val="21"/>
        </w:rPr>
        <w:t>,</w:t>
      </w:r>
      <w:r w:rsidR="00563646" w:rsidRPr="00916731">
        <w:rPr>
          <w:rFonts w:ascii="Palatino Linotype" w:hAnsi="Palatino Linotype"/>
          <w:sz w:val="21"/>
          <w:szCs w:val="21"/>
        </w:rPr>
        <w:t xml:space="preserve"> </w:t>
      </w:r>
      <w:r w:rsidRPr="00916731">
        <w:rPr>
          <w:rFonts w:ascii="Palatino Linotype" w:hAnsi="Palatino Linotype"/>
          <w:sz w:val="21"/>
          <w:szCs w:val="21"/>
        </w:rPr>
        <w:t>has become increasingly repressive and control</w:t>
      </w:r>
      <w:r w:rsidR="00563646">
        <w:rPr>
          <w:rFonts w:ascii="Palatino Linotype" w:hAnsi="Palatino Linotype"/>
          <w:sz w:val="21"/>
          <w:szCs w:val="21"/>
        </w:rPr>
        <w:t>s</w:t>
      </w:r>
      <w:r w:rsidRPr="00916731">
        <w:rPr>
          <w:rFonts w:ascii="Palatino Linotype" w:hAnsi="Palatino Linotype"/>
          <w:sz w:val="21"/>
          <w:szCs w:val="21"/>
        </w:rPr>
        <w:t xml:space="preserve"> the public sphere and freedom of speech. </w:t>
      </w:r>
    </w:p>
    <w:p w:rsidR="00D95CA9" w:rsidRPr="00916731" w:rsidRDefault="00D95CA9" w:rsidP="00D95CA9">
      <w:pPr>
        <w:spacing w:before="0" w:line="264" w:lineRule="auto"/>
        <w:rPr>
          <w:rFonts w:ascii="Palatino Linotype" w:hAnsi="Palatino Linotype"/>
          <w:sz w:val="21"/>
          <w:szCs w:val="21"/>
        </w:rPr>
      </w:pPr>
    </w:p>
    <w:p w:rsidR="00D95CA9" w:rsidRPr="00916731" w:rsidRDefault="00D95CA9" w:rsidP="00D95CA9">
      <w:pPr>
        <w:spacing w:before="0" w:line="264" w:lineRule="auto"/>
        <w:ind w:firstLine="0"/>
        <w:rPr>
          <w:rFonts w:ascii="Palatino Linotype" w:hAnsi="Palatino Linotype"/>
          <w:b/>
          <w:sz w:val="21"/>
          <w:szCs w:val="21"/>
        </w:rPr>
      </w:pPr>
      <w:r w:rsidRPr="00557296">
        <w:rPr>
          <w:rFonts w:ascii="Palatino Linotype" w:hAnsi="Palatino Linotype"/>
          <w:b/>
          <w:sz w:val="21"/>
          <w:szCs w:val="21"/>
        </w:rPr>
        <w:t>What the Tamil People Want</w:t>
      </w:r>
    </w:p>
    <w:p w:rsidR="00D95CA9" w:rsidRPr="00916731" w:rsidRDefault="00D95CA9" w:rsidP="00D95CA9">
      <w:pPr>
        <w:spacing w:before="0" w:after="120" w:line="264" w:lineRule="auto"/>
        <w:ind w:firstLine="0"/>
        <w:rPr>
          <w:rFonts w:ascii="Palatino Linotype" w:hAnsi="Palatino Linotype"/>
          <w:sz w:val="21"/>
          <w:szCs w:val="21"/>
        </w:rPr>
      </w:pPr>
      <w:r w:rsidRPr="00916731">
        <w:rPr>
          <w:rFonts w:ascii="Palatino Linotype" w:hAnsi="Palatino Linotype"/>
          <w:sz w:val="21"/>
          <w:szCs w:val="21"/>
        </w:rPr>
        <w:t>Every time</w:t>
      </w:r>
      <w:r w:rsidR="00EE2B15">
        <w:rPr>
          <w:rFonts w:ascii="Palatino Linotype" w:hAnsi="Palatino Linotype"/>
          <w:sz w:val="21"/>
          <w:szCs w:val="21"/>
        </w:rPr>
        <w:t>,</w:t>
      </w:r>
      <w:r w:rsidRPr="00916731">
        <w:rPr>
          <w:rFonts w:ascii="Palatino Linotype" w:hAnsi="Palatino Linotype"/>
          <w:sz w:val="21"/>
          <w:szCs w:val="21"/>
        </w:rPr>
        <w:t xml:space="preserve"> </w:t>
      </w:r>
      <w:r w:rsidR="00557296">
        <w:rPr>
          <w:rFonts w:ascii="Palatino Linotype" w:hAnsi="Palatino Linotype"/>
          <w:sz w:val="21"/>
          <w:szCs w:val="21"/>
        </w:rPr>
        <w:t xml:space="preserve">the annual </w:t>
      </w:r>
      <w:r w:rsidRPr="00916731">
        <w:rPr>
          <w:rFonts w:ascii="Palatino Linotype" w:hAnsi="Palatino Linotype"/>
          <w:sz w:val="21"/>
          <w:szCs w:val="21"/>
        </w:rPr>
        <w:t xml:space="preserve">Geneva Human </w:t>
      </w:r>
      <w:r w:rsidR="00557296">
        <w:rPr>
          <w:rFonts w:ascii="Palatino Linotype" w:hAnsi="Palatino Linotype"/>
          <w:sz w:val="21"/>
          <w:szCs w:val="21"/>
        </w:rPr>
        <w:t>R</w:t>
      </w:r>
      <w:r w:rsidRPr="00916731">
        <w:rPr>
          <w:rFonts w:ascii="Palatino Linotype" w:hAnsi="Palatino Linotype"/>
          <w:sz w:val="21"/>
          <w:szCs w:val="21"/>
        </w:rPr>
        <w:t xml:space="preserve">ights </w:t>
      </w:r>
      <w:r w:rsidR="00557296">
        <w:rPr>
          <w:rFonts w:ascii="Palatino Linotype" w:hAnsi="Palatino Linotype"/>
          <w:sz w:val="21"/>
          <w:szCs w:val="21"/>
        </w:rPr>
        <w:t>S</w:t>
      </w:r>
      <w:r w:rsidRPr="00916731">
        <w:rPr>
          <w:rFonts w:ascii="Palatino Linotype" w:hAnsi="Palatino Linotype"/>
          <w:sz w:val="21"/>
          <w:szCs w:val="21"/>
        </w:rPr>
        <w:t>essions i</w:t>
      </w:r>
      <w:r w:rsidR="00557296">
        <w:rPr>
          <w:rFonts w:ascii="Palatino Linotype" w:hAnsi="Palatino Linotype"/>
          <w:sz w:val="21"/>
          <w:szCs w:val="21"/>
        </w:rPr>
        <w:t>n March brings renewed interest</w:t>
      </w:r>
      <w:r w:rsidRPr="00916731">
        <w:rPr>
          <w:rFonts w:ascii="Palatino Linotype" w:hAnsi="Palatino Linotype"/>
          <w:sz w:val="21"/>
          <w:szCs w:val="21"/>
        </w:rPr>
        <w:t xml:space="preserve"> and optimism for the Tamil people, thanks to the Tamil media, </w:t>
      </w:r>
      <w:r w:rsidR="00557296">
        <w:rPr>
          <w:rFonts w:ascii="Palatino Linotype" w:hAnsi="Palatino Linotype"/>
          <w:sz w:val="21"/>
          <w:szCs w:val="21"/>
        </w:rPr>
        <w:t xml:space="preserve">the </w:t>
      </w:r>
      <w:r w:rsidRPr="00916731">
        <w:rPr>
          <w:rFonts w:ascii="Palatino Linotype" w:hAnsi="Palatino Linotype"/>
          <w:sz w:val="21"/>
          <w:szCs w:val="21"/>
        </w:rPr>
        <w:t xml:space="preserve">Tamil </w:t>
      </w:r>
      <w:r w:rsidR="00557296">
        <w:rPr>
          <w:rFonts w:ascii="Palatino Linotype" w:hAnsi="Palatino Linotype"/>
          <w:sz w:val="21"/>
          <w:szCs w:val="21"/>
        </w:rPr>
        <w:t>d</w:t>
      </w:r>
      <w:r w:rsidRPr="00916731">
        <w:rPr>
          <w:rFonts w:ascii="Palatino Linotype" w:hAnsi="Palatino Linotype"/>
          <w:sz w:val="21"/>
          <w:szCs w:val="21"/>
        </w:rPr>
        <w:t>iaspora and the local Tamil politicians</w:t>
      </w:r>
      <w:r w:rsidR="00557296">
        <w:rPr>
          <w:rFonts w:ascii="Palatino Linotype" w:hAnsi="Palatino Linotype"/>
          <w:sz w:val="21"/>
          <w:szCs w:val="21"/>
        </w:rPr>
        <w:t>,</w:t>
      </w:r>
      <w:r w:rsidRPr="00916731">
        <w:rPr>
          <w:rFonts w:ascii="Palatino Linotype" w:hAnsi="Palatino Linotype"/>
          <w:sz w:val="21"/>
          <w:szCs w:val="21"/>
        </w:rPr>
        <w:t xml:space="preserve"> Geneva </w:t>
      </w:r>
      <w:r w:rsidR="00563646">
        <w:rPr>
          <w:rFonts w:ascii="Palatino Linotype" w:hAnsi="Palatino Linotype"/>
          <w:sz w:val="21"/>
          <w:szCs w:val="21"/>
        </w:rPr>
        <w:t xml:space="preserve">has </w:t>
      </w:r>
      <w:r w:rsidR="00563646">
        <w:rPr>
          <w:rFonts w:ascii="Palatino Linotype" w:hAnsi="Palatino Linotype"/>
          <w:sz w:val="21"/>
          <w:szCs w:val="21"/>
        </w:rPr>
        <w:lastRenderedPageBreak/>
        <w:t>been</w:t>
      </w:r>
      <w:r w:rsidRPr="00916731">
        <w:rPr>
          <w:rFonts w:ascii="Palatino Linotype" w:hAnsi="Palatino Linotype"/>
          <w:sz w:val="21"/>
          <w:szCs w:val="21"/>
        </w:rPr>
        <w:t xml:space="preserve"> phrased as the place </w:t>
      </w:r>
      <w:r w:rsidR="00557296">
        <w:rPr>
          <w:rFonts w:ascii="Palatino Linotype" w:hAnsi="Palatino Linotype"/>
          <w:sz w:val="21"/>
          <w:szCs w:val="21"/>
        </w:rPr>
        <w:t>for redemption. But the voices of</w:t>
      </w:r>
      <w:r w:rsidRPr="00916731">
        <w:rPr>
          <w:rFonts w:ascii="Palatino Linotype" w:hAnsi="Palatino Linotype"/>
          <w:sz w:val="21"/>
          <w:szCs w:val="21"/>
        </w:rPr>
        <w:t xml:space="preserve"> the Tamil peo</w:t>
      </w:r>
      <w:r w:rsidR="00557296">
        <w:rPr>
          <w:rFonts w:ascii="Palatino Linotype" w:hAnsi="Palatino Linotype"/>
          <w:sz w:val="21"/>
          <w:szCs w:val="21"/>
        </w:rPr>
        <w:t>ple living in the villages, who</w:t>
      </w:r>
      <w:r w:rsidRPr="00916731">
        <w:rPr>
          <w:rFonts w:ascii="Palatino Linotype" w:hAnsi="Palatino Linotype"/>
          <w:sz w:val="21"/>
          <w:szCs w:val="21"/>
        </w:rPr>
        <w:t xml:space="preserve"> have lost everything as a result of the war, </w:t>
      </w:r>
      <w:r w:rsidR="00563646">
        <w:rPr>
          <w:rFonts w:ascii="Palatino Linotype" w:hAnsi="Palatino Linotype"/>
          <w:sz w:val="21"/>
          <w:szCs w:val="21"/>
        </w:rPr>
        <w:t>speak</w:t>
      </w:r>
      <w:r w:rsidRPr="00916731">
        <w:rPr>
          <w:rFonts w:ascii="Palatino Linotype" w:hAnsi="Palatino Linotype"/>
          <w:sz w:val="21"/>
          <w:szCs w:val="21"/>
        </w:rPr>
        <w:t xml:space="preserve"> differen</w:t>
      </w:r>
      <w:r w:rsidR="00563646">
        <w:rPr>
          <w:rFonts w:ascii="Palatino Linotype" w:hAnsi="Palatino Linotype"/>
          <w:sz w:val="21"/>
          <w:szCs w:val="21"/>
        </w:rPr>
        <w:t>tly</w:t>
      </w:r>
      <w:r w:rsidRPr="00916731">
        <w:rPr>
          <w:rFonts w:ascii="Palatino Linotype" w:hAnsi="Palatino Linotype"/>
          <w:sz w:val="21"/>
          <w:szCs w:val="21"/>
        </w:rPr>
        <w:t xml:space="preserve">. They talk </w:t>
      </w:r>
      <w:r w:rsidR="00563646" w:rsidRPr="00916731">
        <w:rPr>
          <w:rFonts w:ascii="Palatino Linotype" w:hAnsi="Palatino Linotype"/>
          <w:sz w:val="21"/>
          <w:szCs w:val="21"/>
        </w:rPr>
        <w:t>n</w:t>
      </w:r>
      <w:r w:rsidR="00563646">
        <w:rPr>
          <w:rFonts w:ascii="Palatino Linotype" w:hAnsi="Palatino Linotype"/>
          <w:sz w:val="21"/>
          <w:szCs w:val="21"/>
        </w:rPr>
        <w:t>o</w:t>
      </w:r>
      <w:r w:rsidR="00563646" w:rsidRPr="00916731">
        <w:rPr>
          <w:rFonts w:ascii="Palatino Linotype" w:hAnsi="Palatino Linotype"/>
          <w:sz w:val="21"/>
          <w:szCs w:val="21"/>
        </w:rPr>
        <w:t xml:space="preserve">t </w:t>
      </w:r>
      <w:r w:rsidRPr="00916731">
        <w:rPr>
          <w:rFonts w:ascii="Palatino Linotype" w:hAnsi="Palatino Linotype"/>
          <w:sz w:val="21"/>
          <w:szCs w:val="21"/>
        </w:rPr>
        <w:t>about war crimes</w:t>
      </w:r>
      <w:r w:rsidR="00563646">
        <w:rPr>
          <w:rFonts w:ascii="Palatino Linotype" w:hAnsi="Palatino Linotype"/>
          <w:sz w:val="21"/>
          <w:szCs w:val="21"/>
        </w:rPr>
        <w:t xml:space="preserve"> or international investigation</w:t>
      </w:r>
      <w:r w:rsidRPr="00916731">
        <w:rPr>
          <w:rFonts w:ascii="Palatino Linotype" w:hAnsi="Palatino Linotype"/>
          <w:sz w:val="21"/>
          <w:szCs w:val="21"/>
        </w:rPr>
        <w:t xml:space="preserve"> </w:t>
      </w:r>
      <w:r w:rsidR="00563646">
        <w:rPr>
          <w:rFonts w:ascii="Palatino Linotype" w:hAnsi="Palatino Linotype"/>
          <w:sz w:val="21"/>
          <w:szCs w:val="21"/>
        </w:rPr>
        <w:t>but</w:t>
      </w:r>
      <w:r w:rsidRPr="00916731">
        <w:rPr>
          <w:rFonts w:ascii="Palatino Linotype" w:hAnsi="Palatino Linotype"/>
          <w:sz w:val="21"/>
          <w:szCs w:val="21"/>
        </w:rPr>
        <w:t xml:space="preserve"> about the daily struggle, </w:t>
      </w:r>
      <w:r w:rsidR="00557296" w:rsidRPr="00916731">
        <w:rPr>
          <w:rFonts w:ascii="Palatino Linotype" w:hAnsi="Palatino Linotype"/>
          <w:sz w:val="21"/>
          <w:szCs w:val="21"/>
        </w:rPr>
        <w:t xml:space="preserve">their </w:t>
      </w:r>
      <w:r w:rsidRPr="00916731">
        <w:rPr>
          <w:rFonts w:ascii="Palatino Linotype" w:hAnsi="Palatino Linotype"/>
          <w:sz w:val="21"/>
          <w:szCs w:val="21"/>
        </w:rPr>
        <w:t xml:space="preserve">militarized lives, </w:t>
      </w:r>
      <w:r w:rsidR="00557296">
        <w:rPr>
          <w:rFonts w:ascii="Palatino Linotype" w:hAnsi="Palatino Linotype"/>
          <w:sz w:val="21"/>
          <w:szCs w:val="21"/>
        </w:rPr>
        <w:t>desire</w:t>
      </w:r>
      <w:r w:rsidRPr="00916731">
        <w:rPr>
          <w:rFonts w:ascii="Palatino Linotype" w:hAnsi="Palatino Linotype"/>
          <w:sz w:val="21"/>
          <w:szCs w:val="21"/>
        </w:rPr>
        <w:t xml:space="preserve"> to know what happened to their love ones who went missing</w:t>
      </w:r>
      <w:r w:rsidR="00557296">
        <w:rPr>
          <w:rFonts w:ascii="Palatino Linotype" w:hAnsi="Palatino Linotype"/>
          <w:sz w:val="21"/>
          <w:szCs w:val="21"/>
        </w:rPr>
        <w:t xml:space="preserve"> or</w:t>
      </w:r>
      <w:r w:rsidRPr="00916731">
        <w:rPr>
          <w:rFonts w:ascii="Palatino Linotype" w:hAnsi="Palatino Linotype"/>
          <w:sz w:val="21"/>
          <w:szCs w:val="21"/>
        </w:rPr>
        <w:t xml:space="preserve"> surrendered to the armed forces after the end of the war. They have </w:t>
      </w:r>
      <w:r w:rsidR="00563646">
        <w:rPr>
          <w:rFonts w:ascii="Palatino Linotype" w:hAnsi="Palatino Linotype"/>
          <w:sz w:val="21"/>
          <w:szCs w:val="21"/>
        </w:rPr>
        <w:t>many</w:t>
      </w:r>
      <w:r w:rsidRPr="00916731">
        <w:rPr>
          <w:rFonts w:ascii="Palatino Linotype" w:hAnsi="Palatino Linotype"/>
          <w:sz w:val="21"/>
          <w:szCs w:val="21"/>
        </w:rPr>
        <w:t xml:space="preserve"> unanswered questions. For them </w:t>
      </w:r>
      <w:r w:rsidR="00557296">
        <w:rPr>
          <w:rFonts w:ascii="Palatino Linotype" w:hAnsi="Palatino Linotype"/>
          <w:sz w:val="21"/>
          <w:szCs w:val="21"/>
        </w:rPr>
        <w:t xml:space="preserve">their </w:t>
      </w:r>
      <w:r w:rsidRPr="00916731">
        <w:rPr>
          <w:rFonts w:ascii="Palatino Linotype" w:hAnsi="Palatino Linotype"/>
          <w:sz w:val="21"/>
          <w:szCs w:val="21"/>
        </w:rPr>
        <w:t xml:space="preserve">daily life itself </w:t>
      </w:r>
      <w:r w:rsidR="00557296">
        <w:rPr>
          <w:rFonts w:ascii="Palatino Linotype" w:hAnsi="Palatino Linotype"/>
          <w:sz w:val="21"/>
          <w:szCs w:val="21"/>
        </w:rPr>
        <w:t>is a</w:t>
      </w:r>
      <w:r w:rsidRPr="00916731">
        <w:rPr>
          <w:rFonts w:ascii="Palatino Linotype" w:hAnsi="Palatino Linotype"/>
          <w:sz w:val="21"/>
          <w:szCs w:val="21"/>
        </w:rPr>
        <w:t xml:space="preserve"> struggle. Diplomatic bargaining and outcomes in Geneva will bring </w:t>
      </w:r>
      <w:r w:rsidR="00557296">
        <w:rPr>
          <w:rFonts w:ascii="Palatino Linotype" w:hAnsi="Palatino Linotype"/>
          <w:sz w:val="21"/>
          <w:szCs w:val="21"/>
        </w:rPr>
        <w:t>no</w:t>
      </w:r>
      <w:r w:rsidRPr="00916731">
        <w:rPr>
          <w:rFonts w:ascii="Palatino Linotype" w:hAnsi="Palatino Linotype"/>
          <w:sz w:val="21"/>
          <w:szCs w:val="21"/>
        </w:rPr>
        <w:t>thing for the Tamil people. Th</w:t>
      </w:r>
      <w:r w:rsidR="00557296">
        <w:rPr>
          <w:rFonts w:ascii="Palatino Linotype" w:hAnsi="Palatino Linotype"/>
          <w:sz w:val="21"/>
          <w:szCs w:val="21"/>
        </w:rPr>
        <w:t xml:space="preserve">us </w:t>
      </w:r>
      <w:r w:rsidRPr="00916731">
        <w:rPr>
          <w:rFonts w:ascii="Palatino Linotype" w:hAnsi="Palatino Linotype"/>
          <w:sz w:val="21"/>
          <w:szCs w:val="21"/>
        </w:rPr>
        <w:t xml:space="preserve">the question of </w:t>
      </w:r>
      <w:r w:rsidR="00557296">
        <w:rPr>
          <w:rFonts w:ascii="Palatino Linotype" w:hAnsi="Palatino Linotype"/>
          <w:sz w:val="21"/>
          <w:szCs w:val="21"/>
        </w:rPr>
        <w:t>w</w:t>
      </w:r>
      <w:r w:rsidRPr="00916731">
        <w:rPr>
          <w:rFonts w:ascii="Palatino Linotype" w:hAnsi="Palatino Linotype"/>
          <w:sz w:val="21"/>
          <w:szCs w:val="21"/>
        </w:rPr>
        <w:t xml:space="preserve">hat </w:t>
      </w:r>
      <w:r w:rsidR="00557296">
        <w:rPr>
          <w:rFonts w:ascii="Palatino Linotype" w:hAnsi="Palatino Linotype"/>
          <w:sz w:val="21"/>
          <w:szCs w:val="21"/>
        </w:rPr>
        <w:t>the Tamil people want</w:t>
      </w:r>
      <w:r w:rsidRPr="00916731">
        <w:rPr>
          <w:rFonts w:ascii="Palatino Linotype" w:hAnsi="Palatino Linotype"/>
          <w:sz w:val="21"/>
          <w:szCs w:val="21"/>
        </w:rPr>
        <w:t xml:space="preserve"> </w:t>
      </w:r>
      <w:r w:rsidR="00557296">
        <w:rPr>
          <w:rFonts w:ascii="Palatino Linotype" w:hAnsi="Palatino Linotype"/>
          <w:sz w:val="21"/>
          <w:szCs w:val="21"/>
        </w:rPr>
        <w:t>takes centre stage</w:t>
      </w:r>
      <w:r w:rsidRPr="00916731">
        <w:rPr>
          <w:rFonts w:ascii="Palatino Linotype" w:hAnsi="Palatino Linotype"/>
          <w:sz w:val="21"/>
          <w:szCs w:val="21"/>
        </w:rPr>
        <w:t xml:space="preserve">. Today Tamils as any other minority in the country are under the threat of Sinhala-Buddhist chauvinism.  </w:t>
      </w:r>
    </w:p>
    <w:p w:rsidR="00D95CA9" w:rsidRPr="00916731" w:rsidRDefault="00D95CA9" w:rsidP="00D95CA9">
      <w:pPr>
        <w:spacing w:before="0" w:after="120" w:line="264" w:lineRule="auto"/>
        <w:rPr>
          <w:rFonts w:ascii="Palatino Linotype" w:hAnsi="Palatino Linotype"/>
          <w:sz w:val="21"/>
          <w:szCs w:val="21"/>
        </w:rPr>
      </w:pPr>
      <w:r w:rsidRPr="00916731">
        <w:rPr>
          <w:rFonts w:ascii="Palatino Linotype" w:hAnsi="Palatino Linotype"/>
          <w:sz w:val="21"/>
          <w:szCs w:val="21"/>
        </w:rPr>
        <w:t>What is needed now is a united struggle</w:t>
      </w:r>
      <w:r w:rsidR="00557296">
        <w:rPr>
          <w:rFonts w:ascii="Palatino Linotype" w:hAnsi="Palatino Linotype"/>
          <w:sz w:val="21"/>
          <w:szCs w:val="21"/>
        </w:rPr>
        <w:t>. Tamils</w:t>
      </w:r>
      <w:r w:rsidRPr="00916731">
        <w:rPr>
          <w:rFonts w:ascii="Palatino Linotype" w:hAnsi="Palatino Linotype"/>
          <w:sz w:val="21"/>
          <w:szCs w:val="21"/>
        </w:rPr>
        <w:t xml:space="preserve"> should understand </w:t>
      </w:r>
      <w:r w:rsidR="00557296">
        <w:rPr>
          <w:rFonts w:ascii="Palatino Linotype" w:hAnsi="Palatino Linotype"/>
          <w:sz w:val="21"/>
          <w:szCs w:val="21"/>
        </w:rPr>
        <w:t>that they are</w:t>
      </w:r>
      <w:r w:rsidRPr="00916731">
        <w:rPr>
          <w:rFonts w:ascii="Palatino Linotype" w:hAnsi="Palatino Linotype"/>
          <w:sz w:val="21"/>
          <w:szCs w:val="21"/>
        </w:rPr>
        <w:t xml:space="preserve"> an oppressed community.</w:t>
      </w:r>
      <w:r w:rsidR="00557296">
        <w:rPr>
          <w:rFonts w:ascii="Palatino Linotype" w:hAnsi="Palatino Linotype"/>
          <w:sz w:val="21"/>
          <w:szCs w:val="21"/>
        </w:rPr>
        <w:t xml:space="preserve"> </w:t>
      </w:r>
      <w:r w:rsidR="00563646">
        <w:rPr>
          <w:rFonts w:ascii="Palatino Linotype" w:hAnsi="Palatino Linotype"/>
          <w:sz w:val="21"/>
          <w:szCs w:val="21"/>
        </w:rPr>
        <w:t>They</w:t>
      </w:r>
      <w:r w:rsidRPr="00916731">
        <w:rPr>
          <w:rFonts w:ascii="Palatino Linotype" w:hAnsi="Palatino Linotype"/>
          <w:sz w:val="21"/>
          <w:szCs w:val="21"/>
        </w:rPr>
        <w:t xml:space="preserve"> </w:t>
      </w:r>
      <w:r w:rsidR="00563646">
        <w:rPr>
          <w:rFonts w:ascii="Palatino Linotype" w:hAnsi="Palatino Linotype"/>
          <w:sz w:val="21"/>
          <w:szCs w:val="21"/>
        </w:rPr>
        <w:t xml:space="preserve">have </w:t>
      </w:r>
      <w:r w:rsidRPr="00916731">
        <w:rPr>
          <w:rFonts w:ascii="Palatino Linotype" w:hAnsi="Palatino Linotype"/>
          <w:sz w:val="21"/>
          <w:szCs w:val="21"/>
        </w:rPr>
        <w:t>failed to see them</w:t>
      </w:r>
      <w:r w:rsidR="00557296">
        <w:rPr>
          <w:rFonts w:ascii="Palatino Linotype" w:hAnsi="Palatino Linotype"/>
          <w:sz w:val="21"/>
          <w:szCs w:val="21"/>
        </w:rPr>
        <w:t>selves</w:t>
      </w:r>
      <w:r w:rsidRPr="00916731">
        <w:rPr>
          <w:rFonts w:ascii="Palatino Linotype" w:hAnsi="Palatino Linotype"/>
          <w:sz w:val="21"/>
          <w:szCs w:val="21"/>
        </w:rPr>
        <w:t xml:space="preserve"> as oppressed. Tamil nationalists</w:t>
      </w:r>
      <w:r w:rsidR="00557296">
        <w:rPr>
          <w:rFonts w:ascii="Palatino Linotype" w:hAnsi="Palatino Linotype"/>
          <w:sz w:val="21"/>
          <w:szCs w:val="21"/>
        </w:rPr>
        <w:t>,</w:t>
      </w:r>
      <w:r w:rsidRPr="00916731">
        <w:rPr>
          <w:rFonts w:ascii="Palatino Linotype" w:hAnsi="Palatino Linotype"/>
          <w:sz w:val="21"/>
          <w:szCs w:val="21"/>
        </w:rPr>
        <w:t xml:space="preserve"> including the LTTE</w:t>
      </w:r>
      <w:r w:rsidR="00557296">
        <w:rPr>
          <w:rFonts w:ascii="Palatino Linotype" w:hAnsi="Palatino Linotype"/>
          <w:sz w:val="21"/>
          <w:szCs w:val="21"/>
        </w:rPr>
        <w:t>,</w:t>
      </w:r>
      <w:r w:rsidRPr="00916731">
        <w:rPr>
          <w:rFonts w:ascii="Palatino Linotype" w:hAnsi="Palatino Linotype"/>
          <w:sz w:val="21"/>
          <w:szCs w:val="21"/>
        </w:rPr>
        <w:t xml:space="preserve"> </w:t>
      </w:r>
      <w:r w:rsidR="00563646">
        <w:rPr>
          <w:rFonts w:ascii="Palatino Linotype" w:hAnsi="Palatino Linotype"/>
          <w:sz w:val="21"/>
          <w:szCs w:val="21"/>
        </w:rPr>
        <w:t>failed to</w:t>
      </w:r>
      <w:r w:rsidRPr="00916731">
        <w:rPr>
          <w:rFonts w:ascii="Palatino Linotype" w:hAnsi="Palatino Linotype"/>
          <w:sz w:val="21"/>
          <w:szCs w:val="21"/>
        </w:rPr>
        <w:t xml:space="preserve"> support </w:t>
      </w:r>
      <w:r w:rsidR="00916731" w:rsidRPr="00916731">
        <w:rPr>
          <w:rFonts w:ascii="Palatino Linotype" w:hAnsi="Palatino Linotype"/>
          <w:sz w:val="21"/>
          <w:szCs w:val="21"/>
        </w:rPr>
        <w:t>liberation</w:t>
      </w:r>
      <w:r w:rsidRPr="00916731">
        <w:rPr>
          <w:rFonts w:ascii="Palatino Linotype" w:hAnsi="Palatino Linotype"/>
          <w:sz w:val="21"/>
          <w:szCs w:val="21"/>
        </w:rPr>
        <w:t xml:space="preserve"> struggles of the oppressed</w:t>
      </w:r>
      <w:r w:rsidR="00557296">
        <w:rPr>
          <w:rFonts w:ascii="Palatino Linotype" w:hAnsi="Palatino Linotype"/>
          <w:sz w:val="21"/>
          <w:szCs w:val="21"/>
        </w:rPr>
        <w:t xml:space="preserve"> elsewhere</w:t>
      </w:r>
      <w:r w:rsidRPr="00916731">
        <w:rPr>
          <w:rFonts w:ascii="Palatino Linotype" w:hAnsi="Palatino Linotype"/>
          <w:sz w:val="21"/>
          <w:szCs w:val="21"/>
        </w:rPr>
        <w:t xml:space="preserve">. They </w:t>
      </w:r>
      <w:r w:rsidR="00557296">
        <w:rPr>
          <w:rFonts w:ascii="Palatino Linotype" w:hAnsi="Palatino Linotype"/>
          <w:sz w:val="21"/>
          <w:szCs w:val="21"/>
        </w:rPr>
        <w:t>chose to</w:t>
      </w:r>
      <w:r w:rsidRPr="00916731">
        <w:rPr>
          <w:rFonts w:ascii="Palatino Linotype" w:hAnsi="Palatino Linotype"/>
          <w:sz w:val="21"/>
          <w:szCs w:val="21"/>
        </w:rPr>
        <w:t xml:space="preserve"> side </w:t>
      </w:r>
      <w:r w:rsidR="00557296">
        <w:rPr>
          <w:rFonts w:ascii="Palatino Linotype" w:hAnsi="Palatino Linotype"/>
          <w:sz w:val="21"/>
          <w:szCs w:val="21"/>
        </w:rPr>
        <w:t>with</w:t>
      </w:r>
      <w:r w:rsidRPr="00916731">
        <w:rPr>
          <w:rFonts w:ascii="Palatino Linotype" w:hAnsi="Palatino Linotype"/>
          <w:sz w:val="21"/>
          <w:szCs w:val="21"/>
        </w:rPr>
        <w:t xml:space="preserve"> the imperialists and oppressors. </w:t>
      </w:r>
      <w:r w:rsidR="003F6972" w:rsidRPr="00916731">
        <w:rPr>
          <w:rFonts w:ascii="Palatino Linotype" w:hAnsi="Palatino Linotype"/>
          <w:sz w:val="21"/>
          <w:szCs w:val="21"/>
        </w:rPr>
        <w:t>The</w:t>
      </w:r>
      <w:r w:rsidR="00563646">
        <w:rPr>
          <w:rFonts w:ascii="Palatino Linotype" w:hAnsi="Palatino Linotype"/>
          <w:sz w:val="21"/>
          <w:szCs w:val="21"/>
        </w:rPr>
        <w:t xml:space="preserve"> Tamils</w:t>
      </w:r>
      <w:r w:rsidR="003F6972" w:rsidRPr="00916731">
        <w:rPr>
          <w:rFonts w:ascii="Palatino Linotype" w:hAnsi="Palatino Linotype"/>
          <w:sz w:val="21"/>
          <w:szCs w:val="21"/>
        </w:rPr>
        <w:t xml:space="preserve"> still do not </w:t>
      </w:r>
      <w:r w:rsidR="003F6972">
        <w:rPr>
          <w:rFonts w:ascii="Palatino Linotype" w:hAnsi="Palatino Linotype"/>
          <w:sz w:val="21"/>
          <w:szCs w:val="21"/>
        </w:rPr>
        <w:t>consider</w:t>
      </w:r>
      <w:r w:rsidR="003F6972" w:rsidRPr="00916731">
        <w:rPr>
          <w:rFonts w:ascii="Palatino Linotype" w:hAnsi="Palatino Linotype"/>
          <w:sz w:val="21"/>
          <w:szCs w:val="21"/>
        </w:rPr>
        <w:t xml:space="preserve"> them</w:t>
      </w:r>
      <w:r w:rsidR="003F6972">
        <w:rPr>
          <w:rFonts w:ascii="Palatino Linotype" w:hAnsi="Palatino Linotype"/>
          <w:sz w:val="21"/>
          <w:szCs w:val="21"/>
        </w:rPr>
        <w:t xml:space="preserve">selves </w:t>
      </w:r>
      <w:r w:rsidR="00563646">
        <w:rPr>
          <w:rFonts w:ascii="Palatino Linotype" w:hAnsi="Palatino Linotype"/>
          <w:sz w:val="21"/>
          <w:szCs w:val="21"/>
        </w:rPr>
        <w:t>as</w:t>
      </w:r>
      <w:r w:rsidR="003F6972" w:rsidRPr="00916731">
        <w:rPr>
          <w:rFonts w:ascii="Palatino Linotype" w:hAnsi="Palatino Linotype"/>
          <w:sz w:val="21"/>
          <w:szCs w:val="21"/>
        </w:rPr>
        <w:t xml:space="preserve"> an oppressed community. </w:t>
      </w:r>
      <w:r w:rsidR="00557296">
        <w:rPr>
          <w:rFonts w:ascii="Palatino Linotype" w:hAnsi="Palatino Linotype"/>
          <w:sz w:val="21"/>
          <w:szCs w:val="21"/>
        </w:rPr>
        <w:t xml:space="preserve">The faith that </w:t>
      </w:r>
      <w:r w:rsidRPr="00916731">
        <w:rPr>
          <w:rFonts w:ascii="Palatino Linotype" w:hAnsi="Palatino Linotype"/>
          <w:sz w:val="21"/>
          <w:szCs w:val="21"/>
        </w:rPr>
        <w:t>Tamil nationalists</w:t>
      </w:r>
      <w:r w:rsidR="00557296">
        <w:rPr>
          <w:rFonts w:ascii="Palatino Linotype" w:hAnsi="Palatino Linotype"/>
          <w:sz w:val="21"/>
          <w:szCs w:val="21"/>
        </w:rPr>
        <w:t xml:space="preserve"> have </w:t>
      </w:r>
      <w:r w:rsidR="00563646">
        <w:rPr>
          <w:rFonts w:ascii="Palatino Linotype" w:hAnsi="Palatino Linotype"/>
          <w:sz w:val="21"/>
          <w:szCs w:val="21"/>
        </w:rPr>
        <w:t>in</w:t>
      </w:r>
      <w:r w:rsidRPr="00916731">
        <w:rPr>
          <w:rFonts w:ascii="Palatino Linotype" w:hAnsi="Palatino Linotype"/>
          <w:sz w:val="21"/>
          <w:szCs w:val="21"/>
        </w:rPr>
        <w:t xml:space="preserve"> India and the West derives from this</w:t>
      </w:r>
      <w:r w:rsidR="003F6972">
        <w:rPr>
          <w:rFonts w:ascii="Palatino Linotype" w:hAnsi="Palatino Linotype"/>
          <w:sz w:val="21"/>
          <w:szCs w:val="21"/>
        </w:rPr>
        <w:t xml:space="preserve"> flaw</w:t>
      </w:r>
      <w:r w:rsidRPr="00916731">
        <w:rPr>
          <w:rFonts w:ascii="Palatino Linotype" w:hAnsi="Palatino Linotype"/>
          <w:sz w:val="21"/>
          <w:szCs w:val="21"/>
        </w:rPr>
        <w:t xml:space="preserve">. </w:t>
      </w:r>
      <w:r w:rsidR="003F6972">
        <w:rPr>
          <w:rFonts w:ascii="Palatino Linotype" w:hAnsi="Palatino Linotype"/>
          <w:sz w:val="21"/>
          <w:szCs w:val="21"/>
        </w:rPr>
        <w:t>Almost five decades ago,</w:t>
      </w:r>
      <w:r w:rsidRPr="00916731">
        <w:rPr>
          <w:rFonts w:ascii="Palatino Linotype" w:hAnsi="Palatino Linotype"/>
          <w:sz w:val="21"/>
          <w:szCs w:val="21"/>
        </w:rPr>
        <w:t xml:space="preserve"> the Federal Party denounced the Vietnam struggle as communist trouble making</w:t>
      </w:r>
      <w:r w:rsidR="003F6972">
        <w:rPr>
          <w:rFonts w:ascii="Palatino Linotype" w:hAnsi="Palatino Linotype"/>
          <w:sz w:val="21"/>
          <w:szCs w:val="21"/>
        </w:rPr>
        <w:t xml:space="preserve"> and its militant successor,</w:t>
      </w:r>
      <w:r w:rsidRPr="00916731">
        <w:rPr>
          <w:rFonts w:ascii="Palatino Linotype" w:hAnsi="Palatino Linotype"/>
          <w:sz w:val="21"/>
          <w:szCs w:val="21"/>
        </w:rPr>
        <w:t xml:space="preserve"> the LTTE </w:t>
      </w:r>
      <w:r w:rsidR="003F6972">
        <w:rPr>
          <w:rFonts w:ascii="Palatino Linotype" w:hAnsi="Palatino Linotype"/>
          <w:sz w:val="21"/>
          <w:szCs w:val="21"/>
        </w:rPr>
        <w:t>avoided</w:t>
      </w:r>
      <w:r w:rsidRPr="00916731">
        <w:rPr>
          <w:rFonts w:ascii="Palatino Linotype" w:hAnsi="Palatino Linotype"/>
          <w:sz w:val="21"/>
          <w:szCs w:val="21"/>
        </w:rPr>
        <w:t xml:space="preserve"> denounc</w:t>
      </w:r>
      <w:r w:rsidR="003F6972">
        <w:rPr>
          <w:rFonts w:ascii="Palatino Linotype" w:hAnsi="Palatino Linotype"/>
          <w:sz w:val="21"/>
          <w:szCs w:val="21"/>
        </w:rPr>
        <w:t>ing</w:t>
      </w:r>
      <w:r w:rsidRPr="00916731">
        <w:rPr>
          <w:rFonts w:ascii="Palatino Linotype" w:hAnsi="Palatino Linotype"/>
          <w:sz w:val="21"/>
          <w:szCs w:val="21"/>
        </w:rPr>
        <w:t xml:space="preserve"> the oppression of the Palestinians o</w:t>
      </w:r>
      <w:r w:rsidR="003F6972">
        <w:rPr>
          <w:rFonts w:ascii="Palatino Linotype" w:hAnsi="Palatino Linotype"/>
          <w:sz w:val="21"/>
          <w:szCs w:val="21"/>
        </w:rPr>
        <w:t>r US aggression anywhere. LTTE theoretician</w:t>
      </w:r>
      <w:r w:rsidRPr="00916731">
        <w:rPr>
          <w:rFonts w:ascii="Palatino Linotype" w:hAnsi="Palatino Linotype"/>
          <w:sz w:val="21"/>
          <w:szCs w:val="21"/>
        </w:rPr>
        <w:t xml:space="preserve"> Anton Balasingham went to </w:t>
      </w:r>
      <w:r w:rsidR="003F6972">
        <w:rPr>
          <w:rFonts w:ascii="Palatino Linotype" w:hAnsi="Palatino Linotype"/>
          <w:sz w:val="21"/>
          <w:szCs w:val="21"/>
        </w:rPr>
        <w:t>the</w:t>
      </w:r>
      <w:r w:rsidRPr="00916731">
        <w:rPr>
          <w:rFonts w:ascii="Palatino Linotype" w:hAnsi="Palatino Linotype"/>
          <w:sz w:val="21"/>
          <w:szCs w:val="21"/>
        </w:rPr>
        <w:t xml:space="preserve"> extent </w:t>
      </w:r>
      <w:r w:rsidR="003F6972">
        <w:rPr>
          <w:rFonts w:ascii="Palatino Linotype" w:hAnsi="Palatino Linotype"/>
          <w:sz w:val="21"/>
          <w:szCs w:val="21"/>
        </w:rPr>
        <w:t xml:space="preserve">of </w:t>
      </w:r>
      <w:r w:rsidRPr="00916731">
        <w:rPr>
          <w:rFonts w:ascii="Palatino Linotype" w:hAnsi="Palatino Linotype"/>
          <w:sz w:val="21"/>
          <w:szCs w:val="21"/>
        </w:rPr>
        <w:t>denounc</w:t>
      </w:r>
      <w:r w:rsidR="003F6972">
        <w:rPr>
          <w:rFonts w:ascii="Palatino Linotype" w:hAnsi="Palatino Linotype"/>
          <w:sz w:val="21"/>
          <w:szCs w:val="21"/>
        </w:rPr>
        <w:t>ing</w:t>
      </w:r>
      <w:r w:rsidRPr="00916731">
        <w:rPr>
          <w:rFonts w:ascii="Palatino Linotype" w:hAnsi="Palatino Linotype"/>
          <w:sz w:val="21"/>
          <w:szCs w:val="21"/>
        </w:rPr>
        <w:t xml:space="preserve"> the struggle in Kashmir as trouble making. </w:t>
      </w:r>
      <w:r w:rsidR="003F6972" w:rsidRPr="00563646">
        <w:rPr>
          <w:rFonts w:ascii="Palatino Linotype" w:hAnsi="Palatino Linotype"/>
          <w:sz w:val="21"/>
          <w:szCs w:val="21"/>
        </w:rPr>
        <w:t>T</w:t>
      </w:r>
      <w:r w:rsidRPr="00563646">
        <w:rPr>
          <w:rFonts w:ascii="Palatino Linotype" w:hAnsi="Palatino Linotype"/>
          <w:sz w:val="21"/>
          <w:szCs w:val="21"/>
        </w:rPr>
        <w:t xml:space="preserve">hese were </w:t>
      </w:r>
      <w:r w:rsidR="003F6972" w:rsidRPr="00563646">
        <w:rPr>
          <w:rFonts w:ascii="Palatino Linotype" w:hAnsi="Palatino Linotype"/>
          <w:sz w:val="21"/>
          <w:szCs w:val="21"/>
        </w:rPr>
        <w:t xml:space="preserve">acts designed </w:t>
      </w:r>
      <w:r w:rsidRPr="00563646">
        <w:rPr>
          <w:rFonts w:ascii="Palatino Linotype" w:hAnsi="Palatino Linotype"/>
          <w:sz w:val="21"/>
          <w:szCs w:val="21"/>
        </w:rPr>
        <w:t>to please India and</w:t>
      </w:r>
      <w:r w:rsidR="003F6972" w:rsidRPr="00563646">
        <w:rPr>
          <w:rFonts w:ascii="Palatino Linotype" w:hAnsi="Palatino Linotype"/>
          <w:sz w:val="21"/>
          <w:szCs w:val="21"/>
        </w:rPr>
        <w:t xml:space="preserve"> the</w:t>
      </w:r>
      <w:r w:rsidRPr="00563646">
        <w:rPr>
          <w:rFonts w:ascii="Palatino Linotype" w:hAnsi="Palatino Linotype"/>
          <w:sz w:val="21"/>
          <w:szCs w:val="21"/>
        </w:rPr>
        <w:t xml:space="preserve"> West. The</w:t>
      </w:r>
      <w:r w:rsidR="00563646">
        <w:rPr>
          <w:rFonts w:ascii="Palatino Linotype" w:hAnsi="Palatino Linotype"/>
          <w:sz w:val="21"/>
          <w:szCs w:val="21"/>
        </w:rPr>
        <w:t>y</w:t>
      </w:r>
      <w:r w:rsidRPr="00916731">
        <w:rPr>
          <w:rFonts w:ascii="Palatino Linotype" w:hAnsi="Palatino Linotype"/>
          <w:sz w:val="21"/>
          <w:szCs w:val="21"/>
        </w:rPr>
        <w:t xml:space="preserve"> should not </w:t>
      </w:r>
      <w:r w:rsidR="00563646">
        <w:rPr>
          <w:rFonts w:ascii="Palatino Linotype" w:hAnsi="Palatino Linotype"/>
          <w:sz w:val="21"/>
          <w:szCs w:val="21"/>
        </w:rPr>
        <w:t>recur</w:t>
      </w:r>
      <w:r w:rsidRPr="00916731">
        <w:rPr>
          <w:rFonts w:ascii="Palatino Linotype" w:hAnsi="Palatino Linotype"/>
          <w:sz w:val="21"/>
          <w:szCs w:val="21"/>
        </w:rPr>
        <w:t xml:space="preserve">. Tamils must </w:t>
      </w:r>
      <w:r w:rsidR="00563646">
        <w:rPr>
          <w:rFonts w:ascii="Palatino Linotype" w:hAnsi="Palatino Linotype"/>
          <w:sz w:val="21"/>
          <w:szCs w:val="21"/>
        </w:rPr>
        <w:t>come to terms with the reality that</w:t>
      </w:r>
      <w:r w:rsidRPr="00916731">
        <w:rPr>
          <w:rFonts w:ascii="Palatino Linotype" w:hAnsi="Palatino Linotype"/>
          <w:sz w:val="21"/>
          <w:szCs w:val="21"/>
        </w:rPr>
        <w:t xml:space="preserve"> they are an oppressed </w:t>
      </w:r>
      <w:r w:rsidR="00C91DD7">
        <w:rPr>
          <w:rFonts w:ascii="Palatino Linotype" w:hAnsi="Palatino Linotype"/>
          <w:sz w:val="21"/>
          <w:szCs w:val="21"/>
        </w:rPr>
        <w:t>people</w:t>
      </w:r>
      <w:r w:rsidRPr="00916731">
        <w:rPr>
          <w:rFonts w:ascii="Palatino Linotype" w:hAnsi="Palatino Linotype"/>
          <w:sz w:val="21"/>
          <w:szCs w:val="21"/>
        </w:rPr>
        <w:t xml:space="preserve">. Tamil </w:t>
      </w:r>
      <w:r w:rsidR="00C91DD7">
        <w:rPr>
          <w:rFonts w:ascii="Palatino Linotype" w:hAnsi="Palatino Linotype"/>
          <w:sz w:val="21"/>
          <w:szCs w:val="21"/>
        </w:rPr>
        <w:t xml:space="preserve">narrow </w:t>
      </w:r>
      <w:r w:rsidRPr="00916731">
        <w:rPr>
          <w:rFonts w:ascii="Palatino Linotype" w:hAnsi="Palatino Linotype"/>
          <w:sz w:val="21"/>
          <w:szCs w:val="21"/>
        </w:rPr>
        <w:t xml:space="preserve">nationalism like Sinhala </w:t>
      </w:r>
      <w:r w:rsidR="00C91DD7">
        <w:rPr>
          <w:rFonts w:ascii="Palatino Linotype" w:hAnsi="Palatino Linotype"/>
          <w:sz w:val="21"/>
          <w:szCs w:val="21"/>
        </w:rPr>
        <w:t>chauvinism</w:t>
      </w:r>
      <w:r w:rsidRPr="00916731">
        <w:rPr>
          <w:rFonts w:ascii="Palatino Linotype" w:hAnsi="Palatino Linotype"/>
          <w:sz w:val="21"/>
          <w:szCs w:val="21"/>
        </w:rPr>
        <w:t xml:space="preserve"> is doing more harm than good </w:t>
      </w:r>
      <w:r w:rsidR="00C91DD7">
        <w:rPr>
          <w:rFonts w:ascii="Palatino Linotype" w:hAnsi="Palatino Linotype"/>
          <w:sz w:val="21"/>
          <w:szCs w:val="21"/>
        </w:rPr>
        <w:t>to</w:t>
      </w:r>
      <w:r w:rsidRPr="00916731">
        <w:rPr>
          <w:rFonts w:ascii="Palatino Linotype" w:hAnsi="Palatino Linotype"/>
          <w:sz w:val="21"/>
          <w:szCs w:val="21"/>
        </w:rPr>
        <w:t xml:space="preserve"> the Tamil</w:t>
      </w:r>
      <w:r w:rsidR="00C91DD7">
        <w:rPr>
          <w:rFonts w:ascii="Palatino Linotype" w:hAnsi="Palatino Linotype"/>
          <w:sz w:val="21"/>
          <w:szCs w:val="21"/>
        </w:rPr>
        <w:t>s</w:t>
      </w:r>
      <w:r w:rsidRPr="00916731">
        <w:rPr>
          <w:rFonts w:ascii="Palatino Linotype" w:hAnsi="Palatino Linotype"/>
          <w:sz w:val="21"/>
          <w:szCs w:val="21"/>
        </w:rPr>
        <w:t xml:space="preserve"> </w:t>
      </w:r>
      <w:r w:rsidR="00C91DD7">
        <w:rPr>
          <w:rFonts w:ascii="Palatino Linotype" w:hAnsi="Palatino Linotype"/>
          <w:sz w:val="21"/>
          <w:szCs w:val="21"/>
        </w:rPr>
        <w:t>of</w:t>
      </w:r>
      <w:r w:rsidRPr="00916731">
        <w:rPr>
          <w:rFonts w:ascii="Palatino Linotype" w:hAnsi="Palatino Linotype"/>
          <w:sz w:val="21"/>
          <w:szCs w:val="21"/>
        </w:rPr>
        <w:t xml:space="preserve"> Sri Lanka. Narrow nationalism and chauvinism which uphold conservatism and pro-imperialist politics, </w:t>
      </w:r>
      <w:r w:rsidR="00C91DD7">
        <w:rPr>
          <w:rFonts w:ascii="Palatino Linotype" w:hAnsi="Palatino Linotype"/>
          <w:sz w:val="21"/>
          <w:szCs w:val="21"/>
        </w:rPr>
        <w:t>while</w:t>
      </w:r>
      <w:r w:rsidRPr="00916731">
        <w:rPr>
          <w:rFonts w:ascii="Palatino Linotype" w:hAnsi="Palatino Linotype"/>
          <w:sz w:val="21"/>
          <w:szCs w:val="21"/>
        </w:rPr>
        <w:t xml:space="preserve"> they appear to be hostile to each other, act to serve similar interests.</w:t>
      </w:r>
    </w:p>
    <w:p w:rsidR="00D95CA9" w:rsidRPr="00916731" w:rsidRDefault="00C91DD7" w:rsidP="00D95CA9">
      <w:pPr>
        <w:spacing w:before="0" w:line="264" w:lineRule="auto"/>
        <w:rPr>
          <w:rFonts w:ascii="Palatino Linotype" w:hAnsi="Palatino Linotype"/>
          <w:sz w:val="21"/>
          <w:szCs w:val="21"/>
        </w:rPr>
      </w:pPr>
      <w:r>
        <w:rPr>
          <w:rFonts w:ascii="Palatino Linotype" w:hAnsi="Palatino Linotype"/>
          <w:sz w:val="21"/>
          <w:szCs w:val="21"/>
        </w:rPr>
        <w:t>Many</w:t>
      </w:r>
      <w:r w:rsidR="00D95CA9" w:rsidRPr="00916731">
        <w:rPr>
          <w:rFonts w:ascii="Palatino Linotype" w:hAnsi="Palatino Linotype"/>
          <w:sz w:val="21"/>
          <w:szCs w:val="21"/>
        </w:rPr>
        <w:t xml:space="preserve"> Tamil intellectuals </w:t>
      </w:r>
      <w:r>
        <w:rPr>
          <w:rFonts w:ascii="Palatino Linotype" w:hAnsi="Palatino Linotype"/>
          <w:sz w:val="21"/>
          <w:szCs w:val="21"/>
        </w:rPr>
        <w:t>declare</w:t>
      </w:r>
      <w:r w:rsidR="00D95CA9" w:rsidRPr="00916731">
        <w:rPr>
          <w:rFonts w:ascii="Palatino Linotype" w:hAnsi="Palatino Linotype"/>
          <w:sz w:val="21"/>
          <w:szCs w:val="21"/>
        </w:rPr>
        <w:t xml:space="preserve"> that a regime change though international intervention will help the Tamils to win their rights. But </w:t>
      </w:r>
      <w:r>
        <w:rPr>
          <w:rFonts w:ascii="Palatino Linotype" w:hAnsi="Palatino Linotype"/>
          <w:sz w:val="21"/>
          <w:szCs w:val="21"/>
        </w:rPr>
        <w:t xml:space="preserve">a </w:t>
      </w:r>
      <w:r w:rsidR="00D95CA9" w:rsidRPr="00916731">
        <w:rPr>
          <w:rFonts w:ascii="Palatino Linotype" w:hAnsi="Palatino Linotype"/>
          <w:sz w:val="21"/>
          <w:szCs w:val="21"/>
        </w:rPr>
        <w:t xml:space="preserve">regime change </w:t>
      </w:r>
      <w:r>
        <w:rPr>
          <w:rFonts w:ascii="Palatino Linotype" w:hAnsi="Palatino Linotype"/>
          <w:sz w:val="21"/>
          <w:szCs w:val="21"/>
        </w:rPr>
        <w:t xml:space="preserve">in today’s context </w:t>
      </w:r>
      <w:r w:rsidR="00D95CA9" w:rsidRPr="00916731">
        <w:rPr>
          <w:rFonts w:ascii="Palatino Linotype" w:hAnsi="Palatino Linotype"/>
          <w:sz w:val="21"/>
          <w:szCs w:val="21"/>
        </w:rPr>
        <w:t xml:space="preserve">will only replace one oppressor with </w:t>
      </w:r>
      <w:r w:rsidR="00D95CA9" w:rsidRPr="00916731">
        <w:rPr>
          <w:rFonts w:ascii="Palatino Linotype" w:hAnsi="Palatino Linotype"/>
          <w:sz w:val="21"/>
          <w:szCs w:val="21"/>
        </w:rPr>
        <w:lastRenderedPageBreak/>
        <w:t xml:space="preserve">another one. </w:t>
      </w:r>
      <w:r>
        <w:rPr>
          <w:rFonts w:ascii="Palatino Linotype" w:hAnsi="Palatino Linotype"/>
          <w:sz w:val="21"/>
          <w:szCs w:val="21"/>
        </w:rPr>
        <w:t>A</w:t>
      </w:r>
      <w:r w:rsidR="00D95CA9" w:rsidRPr="00916731">
        <w:rPr>
          <w:rFonts w:ascii="Palatino Linotype" w:hAnsi="Palatino Linotype"/>
          <w:sz w:val="21"/>
          <w:szCs w:val="21"/>
        </w:rPr>
        <w:t xml:space="preserve"> dictatorship </w:t>
      </w:r>
      <w:r>
        <w:rPr>
          <w:rFonts w:ascii="Palatino Linotype" w:hAnsi="Palatino Linotype"/>
          <w:sz w:val="21"/>
          <w:szCs w:val="21"/>
        </w:rPr>
        <w:t>replacing</w:t>
      </w:r>
      <w:r w:rsidR="00D95CA9" w:rsidRPr="00916731">
        <w:rPr>
          <w:rFonts w:ascii="Palatino Linotype" w:hAnsi="Palatino Linotype"/>
          <w:sz w:val="21"/>
          <w:szCs w:val="21"/>
        </w:rPr>
        <w:t xml:space="preserve"> another will certainly </w:t>
      </w:r>
      <w:r>
        <w:rPr>
          <w:rFonts w:ascii="Palatino Linotype" w:hAnsi="Palatino Linotype"/>
          <w:sz w:val="21"/>
          <w:szCs w:val="21"/>
        </w:rPr>
        <w:t>persist</w:t>
      </w:r>
      <w:r w:rsidR="00D95CA9" w:rsidRPr="00916731">
        <w:rPr>
          <w:rFonts w:ascii="Palatino Linotype" w:hAnsi="Palatino Linotype"/>
          <w:sz w:val="21"/>
          <w:szCs w:val="21"/>
        </w:rPr>
        <w:t xml:space="preserve"> with the oppression of its predecessor; and superpowers and hegemonic forces </w:t>
      </w:r>
      <w:r>
        <w:rPr>
          <w:rFonts w:ascii="Palatino Linotype" w:hAnsi="Palatino Linotype"/>
          <w:sz w:val="21"/>
          <w:szCs w:val="21"/>
        </w:rPr>
        <w:t>will</w:t>
      </w:r>
      <w:r w:rsidR="00D95CA9" w:rsidRPr="00916731">
        <w:rPr>
          <w:rFonts w:ascii="Palatino Linotype" w:hAnsi="Palatino Linotype"/>
          <w:sz w:val="21"/>
          <w:szCs w:val="21"/>
        </w:rPr>
        <w:t xml:space="preserve"> not </w:t>
      </w:r>
      <w:r>
        <w:rPr>
          <w:rFonts w:ascii="Palatino Linotype" w:hAnsi="Palatino Linotype"/>
          <w:sz w:val="21"/>
          <w:szCs w:val="21"/>
        </w:rPr>
        <w:t xml:space="preserve">be </w:t>
      </w:r>
      <w:r w:rsidR="00D95CA9" w:rsidRPr="00916731">
        <w:rPr>
          <w:rFonts w:ascii="Palatino Linotype" w:hAnsi="Palatino Linotype"/>
          <w:sz w:val="21"/>
          <w:szCs w:val="21"/>
        </w:rPr>
        <w:t>troubled by any oppression by a regime that abides by their wishes. But what is certain is that no regime change will bring about a democratic government. The options that the West seeks are either a right-wing regime with a democratic facade or a military dominated government. The feasibility of such options is enhanced by the continued increase in defence spending even after the end of the war nearly three years ago. The concerns of the US and the West for human rights do not include the growing role of the armed forces in the country’s affairs.</w:t>
      </w:r>
    </w:p>
    <w:p w:rsidR="00D95CA9" w:rsidRPr="00916731" w:rsidRDefault="00D95CA9" w:rsidP="00D95CA9">
      <w:pPr>
        <w:spacing w:before="0" w:line="264" w:lineRule="auto"/>
        <w:rPr>
          <w:rFonts w:ascii="Palatino Linotype" w:hAnsi="Palatino Linotype"/>
          <w:sz w:val="21"/>
          <w:szCs w:val="21"/>
        </w:rPr>
      </w:pPr>
    </w:p>
    <w:p w:rsidR="00D95CA9" w:rsidRPr="00916731" w:rsidRDefault="00D95CA9" w:rsidP="00D95CA9">
      <w:pPr>
        <w:spacing w:before="0" w:line="264" w:lineRule="auto"/>
        <w:ind w:firstLine="0"/>
        <w:rPr>
          <w:rFonts w:ascii="Palatino Linotype" w:hAnsi="Palatino Linotype"/>
          <w:b/>
          <w:sz w:val="21"/>
          <w:szCs w:val="21"/>
        </w:rPr>
      </w:pPr>
      <w:r w:rsidRPr="00916731">
        <w:rPr>
          <w:rFonts w:ascii="Palatino Linotype" w:hAnsi="Palatino Linotype"/>
          <w:b/>
          <w:sz w:val="21"/>
          <w:szCs w:val="21"/>
        </w:rPr>
        <w:t xml:space="preserve">Conclusion </w:t>
      </w:r>
    </w:p>
    <w:p w:rsidR="00D95CA9" w:rsidRPr="00916731" w:rsidRDefault="00D95CA9" w:rsidP="00D95CA9">
      <w:pPr>
        <w:spacing w:before="0" w:line="264" w:lineRule="auto"/>
        <w:ind w:firstLine="0"/>
        <w:rPr>
          <w:rFonts w:ascii="Palatino Linotype" w:hAnsi="Palatino Linotype"/>
          <w:sz w:val="21"/>
          <w:szCs w:val="21"/>
        </w:rPr>
      </w:pPr>
      <w:r w:rsidRPr="00916731">
        <w:rPr>
          <w:rFonts w:ascii="Palatino Linotype" w:hAnsi="Palatino Linotype"/>
          <w:sz w:val="21"/>
          <w:szCs w:val="21"/>
        </w:rPr>
        <w:t xml:space="preserve">At present Sri Lanka is </w:t>
      </w:r>
      <w:r w:rsidR="00C91DD7">
        <w:rPr>
          <w:rFonts w:ascii="Palatino Linotype" w:hAnsi="Palatino Linotype"/>
          <w:sz w:val="21"/>
          <w:szCs w:val="21"/>
        </w:rPr>
        <w:t>at</w:t>
      </w:r>
      <w:r w:rsidRPr="00916731">
        <w:rPr>
          <w:rFonts w:ascii="Palatino Linotype" w:hAnsi="Palatino Linotype"/>
          <w:sz w:val="21"/>
          <w:szCs w:val="21"/>
        </w:rPr>
        <w:t xml:space="preserve"> a critical juncture. Tamils, Muslims and Hill Country Tamils who comprise the oppressed nationalities should bring together their struggles for national rights and self-determination as well as unite with struggles against domination and exploitation by imperialism, regional hegemony and big capitalists, which affect the entire country. Likewise, the Sinhalese should unconditional</w:t>
      </w:r>
      <w:r w:rsidR="00C91DD7">
        <w:rPr>
          <w:rFonts w:ascii="Palatino Linotype" w:hAnsi="Palatino Linotype"/>
          <w:sz w:val="21"/>
          <w:szCs w:val="21"/>
        </w:rPr>
        <w:t>ly</w:t>
      </w:r>
      <w:r w:rsidRPr="00916731">
        <w:rPr>
          <w:rFonts w:ascii="Palatino Linotype" w:hAnsi="Palatino Linotype"/>
          <w:sz w:val="21"/>
          <w:szCs w:val="21"/>
        </w:rPr>
        <w:t xml:space="preserve"> support all </w:t>
      </w:r>
      <w:r w:rsidR="00C91DD7">
        <w:rPr>
          <w:rFonts w:ascii="Palatino Linotype" w:hAnsi="Palatino Linotype"/>
          <w:sz w:val="21"/>
          <w:szCs w:val="21"/>
        </w:rPr>
        <w:t xml:space="preserve">just </w:t>
      </w:r>
      <w:r w:rsidRPr="00916731">
        <w:rPr>
          <w:rFonts w:ascii="Palatino Linotype" w:hAnsi="Palatino Linotype"/>
          <w:sz w:val="21"/>
          <w:szCs w:val="21"/>
        </w:rPr>
        <w:t>struggles of</w:t>
      </w:r>
      <w:r w:rsidR="00C91DD7">
        <w:rPr>
          <w:rFonts w:ascii="Palatino Linotype" w:hAnsi="Palatino Linotype"/>
          <w:sz w:val="21"/>
          <w:szCs w:val="21"/>
        </w:rPr>
        <w:t xml:space="preserve"> </w:t>
      </w:r>
      <w:r w:rsidR="00271F13">
        <w:rPr>
          <w:rFonts w:ascii="Palatino Linotype" w:hAnsi="Palatino Linotype"/>
          <w:sz w:val="21"/>
          <w:szCs w:val="21"/>
        </w:rPr>
        <w:t xml:space="preserve">the </w:t>
      </w:r>
      <w:r w:rsidR="00271F13" w:rsidRPr="00916731">
        <w:rPr>
          <w:rFonts w:ascii="Palatino Linotype" w:hAnsi="Palatino Linotype"/>
          <w:sz w:val="21"/>
          <w:szCs w:val="21"/>
        </w:rPr>
        <w:t>minority</w:t>
      </w:r>
      <w:r w:rsidRPr="00916731">
        <w:rPr>
          <w:rFonts w:ascii="Palatino Linotype" w:hAnsi="Palatino Linotype"/>
          <w:sz w:val="21"/>
          <w:szCs w:val="21"/>
        </w:rPr>
        <w:t xml:space="preserve"> nationalities for their rights so that they can join </w:t>
      </w:r>
      <w:r w:rsidR="00C91DD7">
        <w:rPr>
          <w:rFonts w:ascii="Palatino Linotype" w:hAnsi="Palatino Linotype"/>
          <w:sz w:val="21"/>
          <w:szCs w:val="21"/>
        </w:rPr>
        <w:t xml:space="preserve">hands </w:t>
      </w:r>
      <w:r w:rsidRPr="00916731">
        <w:rPr>
          <w:rFonts w:ascii="Palatino Linotype" w:hAnsi="Palatino Linotype"/>
          <w:sz w:val="21"/>
          <w:szCs w:val="21"/>
        </w:rPr>
        <w:t>in the struggles against imperialism, regional hegemony and big capitalists. These are the challenges that face the people in the immediate future.</w:t>
      </w:r>
    </w:p>
    <w:p w:rsidR="00D95CA9" w:rsidRPr="00916731" w:rsidRDefault="00D95CA9" w:rsidP="00D95CA9">
      <w:pPr>
        <w:spacing w:before="0" w:line="264" w:lineRule="auto"/>
        <w:ind w:firstLine="0"/>
        <w:rPr>
          <w:rFonts w:ascii="Palatino Linotype" w:hAnsi="Palatino Linotype"/>
          <w:sz w:val="21"/>
          <w:szCs w:val="21"/>
        </w:rPr>
      </w:pPr>
    </w:p>
    <w:p w:rsidR="00D95CA9" w:rsidRPr="00916731" w:rsidRDefault="00D95CA9" w:rsidP="00D95CA9">
      <w:pPr>
        <w:autoSpaceDE w:val="0"/>
        <w:autoSpaceDN w:val="0"/>
        <w:adjustRightInd w:val="0"/>
        <w:spacing w:before="0" w:line="264" w:lineRule="auto"/>
        <w:ind w:firstLine="0"/>
        <w:rPr>
          <w:rFonts w:ascii="Palatino Linotype" w:hAnsi="Palatino Linotype"/>
          <w:b/>
          <w:sz w:val="21"/>
          <w:szCs w:val="21"/>
        </w:rPr>
      </w:pPr>
      <w:r w:rsidRPr="00916731">
        <w:rPr>
          <w:rFonts w:ascii="Palatino Linotype" w:hAnsi="Palatino Linotype"/>
          <w:b/>
          <w:sz w:val="21"/>
          <w:szCs w:val="21"/>
        </w:rPr>
        <w:t>References</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 xml:space="preserve">Bass, Gary, </w:t>
      </w:r>
      <w:r w:rsidRPr="00916731">
        <w:rPr>
          <w:rFonts w:ascii="Palatino Linotype" w:hAnsi="Palatino Linotype"/>
          <w:i/>
          <w:iCs/>
          <w:sz w:val="20"/>
          <w:szCs w:val="20"/>
        </w:rPr>
        <w:t xml:space="preserve">Stay the Hand of Vengeance: The Politics of War Crimes Tribunals </w:t>
      </w:r>
      <w:r w:rsidRPr="00916731">
        <w:rPr>
          <w:rFonts w:ascii="Palatino Linotype" w:hAnsi="Palatino Linotype"/>
          <w:sz w:val="20"/>
          <w:szCs w:val="20"/>
        </w:rPr>
        <w:t>(Princeton, NJ: Princeton University Press, 2000).</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Beigbeder, Yves</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Judging War Criminals: The Politics of International Justice </w:t>
      </w:r>
      <w:r w:rsidRPr="00916731">
        <w:rPr>
          <w:rFonts w:ascii="Palatino Linotype" w:hAnsi="Palatino Linotype"/>
          <w:sz w:val="20"/>
          <w:szCs w:val="20"/>
        </w:rPr>
        <w:t>(London: Macmillan Press, 1999).</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Broomhall, Bruce</w:t>
      </w:r>
      <w:r w:rsidR="00271F13">
        <w:rPr>
          <w:rFonts w:ascii="Palatino Linotype" w:hAnsi="Palatino Linotype"/>
          <w:sz w:val="20"/>
          <w:szCs w:val="20"/>
        </w:rPr>
        <w:t xml:space="preserve">. </w:t>
      </w:r>
      <w:r w:rsidRPr="00916731">
        <w:rPr>
          <w:rFonts w:ascii="Palatino Linotype" w:hAnsi="Palatino Linotype"/>
          <w:i/>
          <w:iCs/>
          <w:sz w:val="20"/>
          <w:szCs w:val="20"/>
        </w:rPr>
        <w:t xml:space="preserve">International Justice &amp; the International Criminal Court: Beyond Sovereignty and the Rule of Law </w:t>
      </w:r>
      <w:r w:rsidRPr="00916731">
        <w:rPr>
          <w:rFonts w:ascii="Palatino Linotype" w:hAnsi="Palatino Linotype"/>
          <w:sz w:val="20"/>
          <w:szCs w:val="20"/>
        </w:rPr>
        <w:t>(New York: Oxford University Press, 2003).</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Chomsky, Noam</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sz w:val="20"/>
          <w:szCs w:val="20"/>
        </w:rPr>
        <w:t>The Politics of Genocide</w:t>
      </w:r>
      <w:r w:rsidRPr="00916731">
        <w:rPr>
          <w:rFonts w:ascii="Palatino Linotype" w:hAnsi="Palatino Linotype"/>
          <w:sz w:val="20"/>
          <w:szCs w:val="20"/>
        </w:rPr>
        <w:t xml:space="preserve"> (New York: Monthly Review Press, 2010).</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lastRenderedPageBreak/>
        <w:t>Clark, Roger and Sann, Madeleine</w:t>
      </w:r>
      <w:r w:rsidR="00271F13">
        <w:rPr>
          <w:rFonts w:ascii="Palatino Linotype" w:hAnsi="Palatino Linotype"/>
          <w:sz w:val="20"/>
          <w:szCs w:val="20"/>
        </w:rPr>
        <w:t xml:space="preserve"> (</w:t>
      </w:r>
      <w:r w:rsidRPr="00916731">
        <w:rPr>
          <w:rFonts w:ascii="Palatino Linotype" w:hAnsi="Palatino Linotype"/>
          <w:sz w:val="20"/>
          <w:szCs w:val="20"/>
        </w:rPr>
        <w:t>eds</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The Prosecution of International Crimes: A Critical Study of the International Tribunal for the Former Yugoslavia </w:t>
      </w:r>
      <w:r w:rsidRPr="00916731">
        <w:rPr>
          <w:rFonts w:ascii="Palatino Linotype" w:hAnsi="Palatino Linotype"/>
          <w:sz w:val="20"/>
          <w:szCs w:val="20"/>
        </w:rPr>
        <w:t>(New Brunswick, NJ: Transaction Publishers, 1996).</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Hagan, John</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Justice in the Balkans: Prosecuting War Crimes in The Hague Tribunal </w:t>
      </w:r>
      <w:r w:rsidRPr="00916731">
        <w:rPr>
          <w:rFonts w:ascii="Palatino Linotype" w:hAnsi="Palatino Linotype"/>
          <w:sz w:val="20"/>
          <w:szCs w:val="20"/>
        </w:rPr>
        <w:t>(Chicago, IL: University of Chicago Press, 2003).</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Jones, Dorothy</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Toward a Just World: The Critical Years in the Search for International Justice </w:t>
      </w:r>
      <w:r w:rsidRPr="00916731">
        <w:rPr>
          <w:rFonts w:ascii="Palatino Linotype" w:hAnsi="Palatino Linotype"/>
          <w:sz w:val="20"/>
          <w:szCs w:val="20"/>
        </w:rPr>
        <w:t>(Chicago, IL: University of Chicago Press, 2002).</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Lachs, Manfred</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sz w:val="20"/>
          <w:szCs w:val="20"/>
        </w:rPr>
        <w:t>War crimes, an attempt to define the issues</w:t>
      </w:r>
      <w:r w:rsidRPr="00916731">
        <w:rPr>
          <w:rFonts w:ascii="Palatino Linotype" w:hAnsi="Palatino Linotype"/>
          <w:sz w:val="20"/>
          <w:szCs w:val="20"/>
        </w:rPr>
        <w:t xml:space="preserve"> (London: Stevens, 1945)</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Maogoto, Jackson</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War Crimes and Realpolitik: International Justice from World War I to the 21st Century </w:t>
      </w:r>
      <w:r w:rsidRPr="00916731">
        <w:rPr>
          <w:rFonts w:ascii="Palatino Linotype" w:hAnsi="Palatino Linotype"/>
          <w:sz w:val="20"/>
          <w:szCs w:val="20"/>
        </w:rPr>
        <w:t>(Boulder, CO: Lynne Rienner, 2004).</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Moghalu, Kingsley</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Rwanda’s Genocide: The Politics of Global Justice </w:t>
      </w:r>
      <w:r w:rsidRPr="00916731">
        <w:rPr>
          <w:rFonts w:ascii="Palatino Linotype" w:hAnsi="Palatino Linotype"/>
          <w:sz w:val="20"/>
          <w:szCs w:val="20"/>
        </w:rPr>
        <w:t>(New York: Palgrave Macmillan, 2005).</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Sewall, Sarah and Kaysen, Carl</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The United States and the International Criminal Court: National Security and International Law </w:t>
      </w:r>
      <w:r w:rsidRPr="00916731">
        <w:rPr>
          <w:rFonts w:ascii="Palatino Linotype" w:hAnsi="Palatino Linotype"/>
          <w:sz w:val="20"/>
          <w:szCs w:val="20"/>
        </w:rPr>
        <w:t>(Lanham: Rowman &amp; Littlefield, 2005).</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sz w:val="20"/>
          <w:szCs w:val="20"/>
        </w:rPr>
      </w:pPr>
      <w:r w:rsidRPr="00916731">
        <w:rPr>
          <w:rFonts w:ascii="Palatino Linotype" w:hAnsi="Palatino Linotype"/>
          <w:sz w:val="20"/>
          <w:szCs w:val="20"/>
        </w:rPr>
        <w:t>Simpson, Gerry</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Great Powers and Outlaw States: Unequal Sovereigns in the International Legal Order </w:t>
      </w:r>
      <w:r w:rsidRPr="00916731">
        <w:rPr>
          <w:rFonts w:ascii="Palatino Linotype" w:hAnsi="Palatino Linotype"/>
          <w:sz w:val="20"/>
          <w:szCs w:val="20"/>
        </w:rPr>
        <w:t>(Cambridge: Cambridge University Press, 2004).</w:t>
      </w:r>
    </w:p>
    <w:p w:rsidR="00D95CA9" w:rsidRPr="00916731" w:rsidRDefault="00D95CA9" w:rsidP="00D95CA9">
      <w:pPr>
        <w:autoSpaceDE w:val="0"/>
        <w:autoSpaceDN w:val="0"/>
        <w:adjustRightInd w:val="0"/>
        <w:spacing w:before="0" w:after="120" w:line="264" w:lineRule="auto"/>
        <w:ind w:firstLine="0"/>
        <w:jc w:val="left"/>
        <w:rPr>
          <w:rFonts w:ascii="Palatino Linotype" w:hAnsi="Palatino Linotype"/>
          <w:i/>
          <w:iCs/>
          <w:sz w:val="20"/>
          <w:szCs w:val="20"/>
        </w:rPr>
      </w:pPr>
      <w:r w:rsidRPr="00916731">
        <w:rPr>
          <w:rFonts w:ascii="Palatino Linotype" w:hAnsi="Palatino Linotype"/>
          <w:sz w:val="20"/>
          <w:szCs w:val="20"/>
        </w:rPr>
        <w:t>Sto</w:t>
      </w:r>
      <w:r w:rsidR="00271F13">
        <w:rPr>
          <w:rFonts w:ascii="Palatino Linotype" w:hAnsi="Palatino Linotype"/>
          <w:sz w:val="20"/>
          <w:szCs w:val="20"/>
        </w:rPr>
        <w:t>ver, Eric and Weinstein, Harvey (eds).</w:t>
      </w:r>
      <w:r w:rsidRPr="00916731">
        <w:rPr>
          <w:rFonts w:ascii="Palatino Linotype" w:hAnsi="Palatino Linotype"/>
          <w:sz w:val="20"/>
          <w:szCs w:val="20"/>
        </w:rPr>
        <w:t xml:space="preserve"> </w:t>
      </w:r>
      <w:r w:rsidRPr="00916731">
        <w:rPr>
          <w:rFonts w:ascii="Palatino Linotype" w:hAnsi="Palatino Linotype"/>
          <w:i/>
          <w:iCs/>
          <w:sz w:val="20"/>
          <w:szCs w:val="20"/>
        </w:rPr>
        <w:t xml:space="preserve">My </w:t>
      </w:r>
      <w:r w:rsidR="00916731" w:rsidRPr="00916731">
        <w:rPr>
          <w:rFonts w:ascii="Palatino Linotype" w:hAnsi="Palatino Linotype"/>
          <w:i/>
          <w:iCs/>
          <w:sz w:val="20"/>
          <w:szCs w:val="20"/>
        </w:rPr>
        <w:t>Neighbor,</w:t>
      </w:r>
      <w:r w:rsidR="00916731">
        <w:rPr>
          <w:rFonts w:ascii="Palatino Linotype" w:hAnsi="Palatino Linotype"/>
          <w:i/>
          <w:iCs/>
          <w:sz w:val="20"/>
          <w:szCs w:val="20"/>
        </w:rPr>
        <w:t xml:space="preserve"> </w:t>
      </w:r>
      <w:r w:rsidR="00916731" w:rsidRPr="00916731">
        <w:rPr>
          <w:rFonts w:ascii="Palatino Linotype" w:hAnsi="Palatino Linotype"/>
          <w:i/>
          <w:iCs/>
          <w:sz w:val="20"/>
          <w:szCs w:val="20"/>
        </w:rPr>
        <w:t>My</w:t>
      </w:r>
      <w:r w:rsidRPr="00916731">
        <w:rPr>
          <w:rFonts w:ascii="Palatino Linotype" w:hAnsi="Palatino Linotype"/>
          <w:i/>
          <w:iCs/>
          <w:sz w:val="20"/>
          <w:szCs w:val="20"/>
        </w:rPr>
        <w:t xml:space="preserve"> Enemy: Justice and Community in the Aftermath </w:t>
      </w:r>
      <w:r w:rsidR="00916731" w:rsidRPr="00916731">
        <w:rPr>
          <w:rFonts w:ascii="Palatino Linotype" w:hAnsi="Palatino Linotype"/>
          <w:i/>
          <w:iCs/>
          <w:sz w:val="20"/>
          <w:szCs w:val="20"/>
        </w:rPr>
        <w:t>of</w:t>
      </w:r>
      <w:r w:rsidR="00916731">
        <w:rPr>
          <w:rFonts w:ascii="Palatino Linotype" w:hAnsi="Palatino Linotype"/>
          <w:i/>
          <w:iCs/>
          <w:sz w:val="20"/>
          <w:szCs w:val="20"/>
        </w:rPr>
        <w:t xml:space="preserve"> </w:t>
      </w:r>
      <w:r w:rsidR="00916731" w:rsidRPr="00916731">
        <w:rPr>
          <w:rFonts w:ascii="Palatino Linotype" w:hAnsi="Palatino Linotype"/>
          <w:i/>
          <w:iCs/>
          <w:sz w:val="20"/>
          <w:szCs w:val="20"/>
        </w:rPr>
        <w:t>Mass</w:t>
      </w:r>
      <w:r w:rsidRPr="00916731">
        <w:rPr>
          <w:rFonts w:ascii="Palatino Linotype" w:hAnsi="Palatino Linotype"/>
          <w:i/>
          <w:iCs/>
          <w:sz w:val="20"/>
          <w:szCs w:val="20"/>
        </w:rPr>
        <w:t xml:space="preserve"> Atrocity </w:t>
      </w:r>
      <w:r w:rsidRPr="00916731">
        <w:rPr>
          <w:rFonts w:ascii="Palatino Linotype" w:hAnsi="Palatino Linotype"/>
          <w:sz w:val="20"/>
          <w:szCs w:val="20"/>
        </w:rPr>
        <w:t>(Cambridge: Cambridge University Press, 2004).</w:t>
      </w:r>
    </w:p>
    <w:p w:rsidR="00C91DD7" w:rsidRDefault="00D95CA9" w:rsidP="00D95CA9">
      <w:pPr>
        <w:autoSpaceDE w:val="0"/>
        <w:autoSpaceDN w:val="0"/>
        <w:adjustRightInd w:val="0"/>
        <w:spacing w:before="0" w:after="120" w:line="264" w:lineRule="auto"/>
        <w:ind w:firstLine="0"/>
        <w:jc w:val="left"/>
        <w:rPr>
          <w:rFonts w:ascii="Palatino Linotype" w:hAnsi="Palatino Linotype"/>
        </w:rPr>
      </w:pPr>
      <w:r w:rsidRPr="00916731">
        <w:rPr>
          <w:rFonts w:ascii="Palatino Linotype" w:hAnsi="Palatino Linotype"/>
          <w:sz w:val="20"/>
          <w:szCs w:val="20"/>
        </w:rPr>
        <w:t>Thakur, Ramesh and Malcontent, Peter</w:t>
      </w:r>
      <w:r w:rsidR="00271F13">
        <w:rPr>
          <w:rFonts w:ascii="Palatino Linotype" w:hAnsi="Palatino Linotype"/>
          <w:sz w:val="20"/>
          <w:szCs w:val="20"/>
        </w:rPr>
        <w:t>.</w:t>
      </w:r>
      <w:r w:rsidRPr="00916731">
        <w:rPr>
          <w:rFonts w:ascii="Palatino Linotype" w:hAnsi="Palatino Linotype"/>
          <w:sz w:val="20"/>
          <w:szCs w:val="20"/>
        </w:rPr>
        <w:t xml:space="preserve"> </w:t>
      </w:r>
      <w:r w:rsidRPr="00916731">
        <w:rPr>
          <w:rFonts w:ascii="Palatino Linotype" w:hAnsi="Palatino Linotype"/>
          <w:i/>
          <w:iCs/>
          <w:sz w:val="20"/>
          <w:szCs w:val="20"/>
        </w:rPr>
        <w:t xml:space="preserve">From Sovereign Impunity to International Accountability: The Search for Justice in a World of States </w:t>
      </w:r>
      <w:r w:rsidRPr="00916731">
        <w:rPr>
          <w:rFonts w:ascii="Palatino Linotype" w:hAnsi="Palatino Linotype"/>
          <w:sz w:val="20"/>
          <w:szCs w:val="20"/>
        </w:rPr>
        <w:t>(Tokyo: United Nations University Press, 2004).</w:t>
      </w:r>
      <w:r w:rsidRPr="00916731">
        <w:rPr>
          <w:rFonts w:ascii="Palatino Linotype" w:hAnsi="Palatino Linotype"/>
        </w:rPr>
        <w:t xml:space="preserve"> </w:t>
      </w:r>
    </w:p>
    <w:p w:rsidR="00C91DD7" w:rsidRDefault="00C91DD7" w:rsidP="00D95CA9">
      <w:pPr>
        <w:autoSpaceDE w:val="0"/>
        <w:autoSpaceDN w:val="0"/>
        <w:adjustRightInd w:val="0"/>
        <w:spacing w:before="0" w:after="120" w:line="264" w:lineRule="auto"/>
        <w:ind w:firstLine="0"/>
        <w:jc w:val="left"/>
        <w:rPr>
          <w:rFonts w:ascii="Palatino Linotype" w:hAnsi="Palatino Linotype"/>
        </w:rPr>
      </w:pPr>
    </w:p>
    <w:p w:rsidR="00E21693" w:rsidRPr="00C91DD7" w:rsidRDefault="00C91DD7" w:rsidP="00C91DD7">
      <w:pPr>
        <w:autoSpaceDE w:val="0"/>
        <w:autoSpaceDN w:val="0"/>
        <w:adjustRightInd w:val="0"/>
        <w:spacing w:before="0" w:after="120" w:line="264" w:lineRule="auto"/>
        <w:ind w:firstLine="0"/>
        <w:jc w:val="center"/>
        <w:rPr>
          <w:rFonts w:ascii="Palatino Linotype" w:hAnsi="Palatino Linotype"/>
          <w:b/>
          <w:sz w:val="32"/>
          <w:szCs w:val="32"/>
        </w:rPr>
      </w:pPr>
      <w:r w:rsidRPr="00C91DD7">
        <w:rPr>
          <w:rFonts w:ascii="Palatino Linotype" w:hAnsi="Palatino Linotype"/>
          <w:b/>
          <w:sz w:val="32"/>
          <w:szCs w:val="32"/>
        </w:rPr>
        <w:t>*****</w:t>
      </w:r>
      <w:r w:rsidR="00574A13" w:rsidRPr="00C91DD7">
        <w:rPr>
          <w:rFonts w:ascii="Palatino Linotype" w:hAnsi="Palatino Linotype"/>
          <w:b/>
          <w:sz w:val="32"/>
          <w:szCs w:val="32"/>
        </w:rPr>
        <w:br w:type="page"/>
      </w:r>
    </w:p>
    <w:p w:rsidR="00574A13" w:rsidRPr="00916731" w:rsidRDefault="00574A13" w:rsidP="00EC5C12">
      <w:pPr>
        <w:spacing w:before="0" w:after="120" w:line="264" w:lineRule="auto"/>
        <w:ind w:firstLine="0"/>
        <w:jc w:val="right"/>
        <w:rPr>
          <w:rFonts w:ascii="Palatino Linotype" w:hAnsi="Palatino Linotype" w:cs="Arial"/>
          <w:u w:val="single"/>
        </w:rPr>
      </w:pPr>
      <w:r w:rsidRPr="00916731">
        <w:rPr>
          <w:rFonts w:ascii="Palatino Linotype" w:hAnsi="Palatino Linotype"/>
          <w:b/>
          <w:u w:val="single"/>
        </w:rPr>
        <w:lastRenderedPageBreak/>
        <w:t>The Sri Lankan Scene</w:t>
      </w:r>
    </w:p>
    <w:p w:rsidR="004D7D6E" w:rsidRPr="00916731" w:rsidRDefault="004D7D6E" w:rsidP="004D7D6E">
      <w:pPr>
        <w:autoSpaceDE w:val="0"/>
        <w:autoSpaceDN w:val="0"/>
        <w:adjustRightInd w:val="0"/>
        <w:spacing w:before="0"/>
        <w:ind w:firstLine="0"/>
        <w:rPr>
          <w:rFonts w:ascii="Palatino Linotype" w:hAnsi="Palatino Linotype" w:cs="Arial"/>
          <w:b/>
        </w:rPr>
      </w:pPr>
    </w:p>
    <w:p w:rsidR="00574A13" w:rsidRPr="00916731" w:rsidRDefault="00B261EB" w:rsidP="00A87D83">
      <w:pPr>
        <w:autoSpaceDE w:val="0"/>
        <w:autoSpaceDN w:val="0"/>
        <w:adjustRightInd w:val="0"/>
        <w:spacing w:before="0" w:line="264" w:lineRule="auto"/>
        <w:ind w:firstLine="0"/>
        <w:rPr>
          <w:rFonts w:ascii="Palatino Linotype" w:hAnsi="Palatino Linotype" w:cs="Arial"/>
          <w:b/>
          <w:sz w:val="32"/>
          <w:szCs w:val="32"/>
        </w:rPr>
      </w:pPr>
      <w:r w:rsidRPr="00916731">
        <w:rPr>
          <w:rFonts w:ascii="Palatino Linotype" w:hAnsi="Palatino Linotype" w:cs="Arial"/>
          <w:b/>
          <w:bCs/>
          <w:sz w:val="32"/>
          <w:szCs w:val="32"/>
        </w:rPr>
        <w:t>Geneva Games</w:t>
      </w:r>
    </w:p>
    <w:p w:rsidR="002D1C6D" w:rsidRPr="00916731" w:rsidRDefault="009B5C95" w:rsidP="00A87D83">
      <w:pPr>
        <w:autoSpaceDE w:val="0"/>
        <w:autoSpaceDN w:val="0"/>
        <w:adjustRightInd w:val="0"/>
        <w:spacing w:before="0" w:after="120"/>
        <w:ind w:firstLine="0"/>
        <w:rPr>
          <w:rStyle w:val="Emphasis"/>
          <w:rFonts w:ascii="Palatino Linotype" w:hAnsi="Palatino Linotype"/>
          <w:i w:val="0"/>
          <w:sz w:val="21"/>
          <w:szCs w:val="21"/>
        </w:rPr>
      </w:pPr>
      <w:r w:rsidRPr="00916731">
        <w:rPr>
          <w:rStyle w:val="Emphasis"/>
          <w:rFonts w:ascii="Palatino Linotype" w:hAnsi="Palatino Linotype"/>
          <w:i w:val="0"/>
          <w:sz w:val="21"/>
          <w:szCs w:val="21"/>
        </w:rPr>
        <w:t xml:space="preserve">For the third </w:t>
      </w:r>
      <w:r w:rsidR="00F3230E" w:rsidRPr="00916731">
        <w:rPr>
          <w:rStyle w:val="Emphasis"/>
          <w:rFonts w:ascii="Palatino Linotype" w:hAnsi="Palatino Linotype"/>
          <w:i w:val="0"/>
          <w:sz w:val="21"/>
          <w:szCs w:val="21"/>
        </w:rPr>
        <w:t>year</w:t>
      </w:r>
      <w:r w:rsidRPr="00916731">
        <w:rPr>
          <w:rStyle w:val="Emphasis"/>
          <w:rFonts w:ascii="Palatino Linotype" w:hAnsi="Palatino Linotype"/>
          <w:i w:val="0"/>
          <w:sz w:val="21"/>
          <w:szCs w:val="21"/>
        </w:rPr>
        <w:t xml:space="preserve"> </w:t>
      </w:r>
      <w:r w:rsidR="00137732" w:rsidRPr="00916731">
        <w:rPr>
          <w:rStyle w:val="Emphasis"/>
          <w:rFonts w:ascii="Palatino Linotype" w:hAnsi="Palatino Linotype"/>
          <w:i w:val="0"/>
          <w:sz w:val="21"/>
          <w:szCs w:val="21"/>
        </w:rPr>
        <w:t>running</w:t>
      </w:r>
      <w:r w:rsidRPr="00916731">
        <w:rPr>
          <w:rStyle w:val="Emphasis"/>
          <w:rFonts w:ascii="Palatino Linotype" w:hAnsi="Palatino Linotype"/>
          <w:i w:val="0"/>
          <w:sz w:val="21"/>
          <w:szCs w:val="21"/>
        </w:rPr>
        <w:t xml:space="preserve">, Sri Lankan </w:t>
      </w:r>
      <w:r w:rsidR="00C417E1" w:rsidRPr="00916731">
        <w:rPr>
          <w:rStyle w:val="Emphasis"/>
          <w:rFonts w:ascii="Palatino Linotype" w:hAnsi="Palatino Linotype"/>
          <w:i w:val="0"/>
          <w:sz w:val="21"/>
          <w:szCs w:val="21"/>
        </w:rPr>
        <w:t xml:space="preserve">politicians and the </w:t>
      </w:r>
      <w:r w:rsidR="00F3230E" w:rsidRPr="00916731">
        <w:rPr>
          <w:rStyle w:val="Emphasis"/>
          <w:rFonts w:ascii="Palatino Linotype" w:hAnsi="Palatino Linotype"/>
          <w:i w:val="0"/>
          <w:sz w:val="21"/>
          <w:szCs w:val="21"/>
        </w:rPr>
        <w:t>media</w:t>
      </w:r>
      <w:r w:rsidR="00C417E1" w:rsidRPr="00916731">
        <w:rPr>
          <w:rStyle w:val="Emphasis"/>
          <w:rFonts w:ascii="Palatino Linotype" w:hAnsi="Palatino Linotype"/>
          <w:i w:val="0"/>
          <w:sz w:val="21"/>
          <w:szCs w:val="21"/>
        </w:rPr>
        <w:t>, the newspapers</w:t>
      </w:r>
      <w:r w:rsidR="00EC5C12" w:rsidRPr="00916731">
        <w:rPr>
          <w:rStyle w:val="Emphasis"/>
          <w:rFonts w:ascii="Palatino Linotype" w:hAnsi="Palatino Linotype"/>
          <w:i w:val="0"/>
          <w:sz w:val="21"/>
          <w:szCs w:val="21"/>
        </w:rPr>
        <w:t xml:space="preserve"> especially</w:t>
      </w:r>
      <w:r w:rsidR="00C417E1" w:rsidRPr="00916731">
        <w:rPr>
          <w:rStyle w:val="Emphasis"/>
          <w:rFonts w:ascii="Palatino Linotype" w:hAnsi="Palatino Linotype"/>
          <w:i w:val="0"/>
          <w:sz w:val="21"/>
          <w:szCs w:val="21"/>
        </w:rPr>
        <w:t>,</w:t>
      </w:r>
      <w:r w:rsidR="00F3230E" w:rsidRPr="00916731">
        <w:rPr>
          <w:rStyle w:val="Emphasis"/>
          <w:rFonts w:ascii="Palatino Linotype" w:hAnsi="Palatino Linotype"/>
          <w:i w:val="0"/>
          <w:sz w:val="21"/>
          <w:szCs w:val="21"/>
        </w:rPr>
        <w:t xml:space="preserve"> </w:t>
      </w:r>
      <w:r w:rsidR="00C417E1" w:rsidRPr="00916731">
        <w:rPr>
          <w:rStyle w:val="Emphasis"/>
          <w:rFonts w:ascii="Palatino Linotype" w:hAnsi="Palatino Linotype"/>
          <w:i w:val="0"/>
          <w:sz w:val="21"/>
          <w:szCs w:val="21"/>
        </w:rPr>
        <w:t>are</w:t>
      </w:r>
      <w:r w:rsidR="00137732" w:rsidRPr="00916731">
        <w:rPr>
          <w:rStyle w:val="Emphasis"/>
          <w:rFonts w:ascii="Palatino Linotype" w:hAnsi="Palatino Linotype"/>
          <w:i w:val="0"/>
          <w:sz w:val="21"/>
          <w:szCs w:val="21"/>
        </w:rPr>
        <w:t xml:space="preserve"> greatly</w:t>
      </w:r>
      <w:r w:rsidR="00F3230E" w:rsidRPr="00916731">
        <w:rPr>
          <w:rStyle w:val="Emphasis"/>
          <w:rFonts w:ascii="Palatino Linotype" w:hAnsi="Palatino Linotype"/>
          <w:i w:val="0"/>
          <w:sz w:val="21"/>
          <w:szCs w:val="21"/>
        </w:rPr>
        <w:t xml:space="preserve"> </w:t>
      </w:r>
      <w:r w:rsidR="00137732" w:rsidRPr="00916731">
        <w:rPr>
          <w:rStyle w:val="Emphasis"/>
          <w:rFonts w:ascii="Palatino Linotype" w:hAnsi="Palatino Linotype"/>
          <w:i w:val="0"/>
          <w:sz w:val="21"/>
          <w:szCs w:val="21"/>
        </w:rPr>
        <w:t>agitat</w:t>
      </w:r>
      <w:r w:rsidR="00F3230E" w:rsidRPr="00916731">
        <w:rPr>
          <w:rStyle w:val="Emphasis"/>
          <w:rFonts w:ascii="Palatino Linotype" w:hAnsi="Palatino Linotype"/>
          <w:i w:val="0"/>
          <w:sz w:val="21"/>
          <w:szCs w:val="21"/>
        </w:rPr>
        <w:t>ed</w:t>
      </w:r>
      <w:r w:rsidRPr="00916731">
        <w:rPr>
          <w:rStyle w:val="Emphasis"/>
          <w:rFonts w:ascii="Palatino Linotype" w:hAnsi="Palatino Linotype"/>
          <w:i w:val="0"/>
          <w:sz w:val="21"/>
          <w:szCs w:val="21"/>
        </w:rPr>
        <w:t xml:space="preserve"> over the United Nations Human Rights Council (UNHRC) sessions in Geneva in March 2014</w:t>
      </w:r>
      <w:r w:rsidR="00C417E1" w:rsidRPr="00916731">
        <w:rPr>
          <w:rStyle w:val="Emphasis"/>
          <w:rFonts w:ascii="Palatino Linotype" w:hAnsi="Palatino Linotype"/>
          <w:i w:val="0"/>
          <w:sz w:val="21"/>
          <w:szCs w:val="21"/>
        </w:rPr>
        <w:t>, although the outcome seems a foregone conclusion.</w:t>
      </w:r>
      <w:r w:rsidRPr="00916731">
        <w:rPr>
          <w:rStyle w:val="Emphasis"/>
          <w:rFonts w:ascii="Palatino Linotype" w:hAnsi="Palatino Linotype"/>
          <w:i w:val="0"/>
          <w:sz w:val="21"/>
          <w:szCs w:val="21"/>
        </w:rPr>
        <w:t xml:space="preserve"> </w:t>
      </w:r>
    </w:p>
    <w:p w:rsidR="000C4197" w:rsidRDefault="002D1C6D" w:rsidP="002D1C6D">
      <w:pPr>
        <w:autoSpaceDE w:val="0"/>
        <w:autoSpaceDN w:val="0"/>
        <w:adjustRightInd w:val="0"/>
        <w:spacing w:before="0" w:after="120"/>
        <w:ind w:firstLine="270"/>
        <w:rPr>
          <w:rStyle w:val="Emphasis"/>
          <w:rFonts w:ascii="Palatino Linotype" w:hAnsi="Palatino Linotype"/>
          <w:i w:val="0"/>
          <w:sz w:val="21"/>
          <w:szCs w:val="21"/>
        </w:rPr>
      </w:pPr>
      <w:r w:rsidRPr="00916731">
        <w:rPr>
          <w:rStyle w:val="Emphasis"/>
          <w:rFonts w:ascii="Palatino Linotype" w:hAnsi="Palatino Linotype"/>
          <w:i w:val="0"/>
          <w:sz w:val="21"/>
          <w:szCs w:val="21"/>
        </w:rPr>
        <w:t xml:space="preserve">A resolution critical of the Sri Lankan government for its human rights record and alleged war crimes </w:t>
      </w:r>
      <w:r w:rsidR="003C08EA" w:rsidRPr="00916731">
        <w:rPr>
          <w:rStyle w:val="Emphasis"/>
          <w:rFonts w:ascii="Palatino Linotype" w:hAnsi="Palatino Linotype"/>
          <w:i w:val="0"/>
          <w:sz w:val="21"/>
          <w:szCs w:val="21"/>
        </w:rPr>
        <w:t>has been</w:t>
      </w:r>
      <w:r w:rsidRPr="00916731">
        <w:rPr>
          <w:rStyle w:val="Emphasis"/>
          <w:rFonts w:ascii="Palatino Linotype" w:hAnsi="Palatino Linotype"/>
          <w:i w:val="0"/>
          <w:sz w:val="21"/>
          <w:szCs w:val="21"/>
        </w:rPr>
        <w:t xml:space="preserve"> on the cards </w:t>
      </w:r>
      <w:r w:rsidR="00C417E1" w:rsidRPr="00916731">
        <w:rPr>
          <w:rStyle w:val="Emphasis"/>
          <w:rFonts w:ascii="Palatino Linotype" w:hAnsi="Palatino Linotype"/>
          <w:i w:val="0"/>
          <w:sz w:val="21"/>
          <w:szCs w:val="21"/>
        </w:rPr>
        <w:t>months</w:t>
      </w:r>
      <w:r w:rsidRPr="00916731">
        <w:rPr>
          <w:rStyle w:val="Emphasis"/>
          <w:rFonts w:ascii="Palatino Linotype" w:hAnsi="Palatino Linotype"/>
          <w:i w:val="0"/>
          <w:sz w:val="21"/>
          <w:szCs w:val="21"/>
        </w:rPr>
        <w:t xml:space="preserve"> before the </w:t>
      </w:r>
      <w:r w:rsidR="00AC27E3" w:rsidRPr="00916731">
        <w:rPr>
          <w:rStyle w:val="Emphasis"/>
          <w:rFonts w:ascii="Palatino Linotype" w:hAnsi="Palatino Linotype"/>
          <w:i w:val="0"/>
          <w:sz w:val="21"/>
          <w:szCs w:val="21"/>
        </w:rPr>
        <w:t xml:space="preserve">government declared the end of the </w:t>
      </w:r>
      <w:r w:rsidRPr="00916731">
        <w:rPr>
          <w:rStyle w:val="Emphasis"/>
          <w:rFonts w:ascii="Palatino Linotype" w:hAnsi="Palatino Linotype"/>
          <w:i w:val="0"/>
          <w:sz w:val="21"/>
          <w:szCs w:val="21"/>
        </w:rPr>
        <w:t xml:space="preserve">war against the </w:t>
      </w:r>
      <w:r w:rsidR="00BD7A5B" w:rsidRPr="00916731">
        <w:rPr>
          <w:rStyle w:val="Emphasis"/>
          <w:rFonts w:ascii="Palatino Linotype" w:hAnsi="Palatino Linotype"/>
          <w:i w:val="0"/>
          <w:sz w:val="21"/>
          <w:szCs w:val="21"/>
        </w:rPr>
        <w:t>Liberation Tige</w:t>
      </w:r>
      <w:r w:rsidR="00EC5C12" w:rsidRPr="00916731">
        <w:rPr>
          <w:rStyle w:val="Emphasis"/>
          <w:rFonts w:ascii="Palatino Linotype" w:hAnsi="Palatino Linotype"/>
          <w:i w:val="0"/>
          <w:sz w:val="21"/>
          <w:szCs w:val="21"/>
        </w:rPr>
        <w:t>r</w:t>
      </w:r>
      <w:r w:rsidR="00BD7A5B" w:rsidRPr="00916731">
        <w:rPr>
          <w:rStyle w:val="Emphasis"/>
          <w:rFonts w:ascii="Palatino Linotype" w:hAnsi="Palatino Linotype"/>
          <w:i w:val="0"/>
          <w:sz w:val="21"/>
          <w:szCs w:val="21"/>
        </w:rPr>
        <w:t>s of Tamil Eelam (</w:t>
      </w:r>
      <w:r w:rsidRPr="00916731">
        <w:rPr>
          <w:rStyle w:val="Emphasis"/>
          <w:rFonts w:ascii="Palatino Linotype" w:hAnsi="Palatino Linotype"/>
          <w:i w:val="0"/>
          <w:sz w:val="21"/>
          <w:szCs w:val="21"/>
        </w:rPr>
        <w:t>LTTE</w:t>
      </w:r>
      <w:r w:rsidR="00BD7A5B" w:rsidRPr="00916731">
        <w:rPr>
          <w:rStyle w:val="Emphasis"/>
          <w:rFonts w:ascii="Palatino Linotype" w:hAnsi="Palatino Linotype"/>
          <w:i w:val="0"/>
          <w:sz w:val="21"/>
          <w:szCs w:val="21"/>
        </w:rPr>
        <w:t>)</w:t>
      </w:r>
      <w:r w:rsidRPr="00916731">
        <w:rPr>
          <w:rStyle w:val="Emphasis"/>
          <w:rFonts w:ascii="Palatino Linotype" w:hAnsi="Palatino Linotype"/>
          <w:i w:val="0"/>
          <w:sz w:val="21"/>
          <w:szCs w:val="21"/>
        </w:rPr>
        <w:t xml:space="preserve"> on 1</w:t>
      </w:r>
      <w:r w:rsidR="00AC27E3" w:rsidRPr="00916731">
        <w:rPr>
          <w:rStyle w:val="Emphasis"/>
          <w:rFonts w:ascii="Palatino Linotype" w:hAnsi="Palatino Linotype"/>
          <w:i w:val="0"/>
          <w:sz w:val="21"/>
          <w:szCs w:val="21"/>
        </w:rPr>
        <w:t>8</w:t>
      </w:r>
      <w:r w:rsidRPr="00916731">
        <w:rPr>
          <w:rStyle w:val="Emphasis"/>
          <w:rFonts w:ascii="Palatino Linotype" w:hAnsi="Palatino Linotype"/>
          <w:i w:val="0"/>
          <w:sz w:val="21"/>
          <w:szCs w:val="21"/>
          <w:vertAlign w:val="superscript"/>
        </w:rPr>
        <w:t>th</w:t>
      </w:r>
      <w:r w:rsidRPr="00916731">
        <w:rPr>
          <w:rStyle w:val="Emphasis"/>
          <w:rFonts w:ascii="Palatino Linotype" w:hAnsi="Palatino Linotype"/>
          <w:i w:val="0"/>
          <w:sz w:val="21"/>
          <w:szCs w:val="21"/>
        </w:rPr>
        <w:t xml:space="preserve"> May 2019. </w:t>
      </w:r>
    </w:p>
    <w:p w:rsidR="00574A13" w:rsidRPr="00916731" w:rsidRDefault="00C417E1" w:rsidP="002D1C6D">
      <w:pPr>
        <w:autoSpaceDE w:val="0"/>
        <w:autoSpaceDN w:val="0"/>
        <w:adjustRightInd w:val="0"/>
        <w:spacing w:before="0" w:after="120"/>
        <w:ind w:firstLine="270"/>
        <w:rPr>
          <w:rStyle w:val="Emphasis"/>
          <w:rFonts w:ascii="Palatino Linotype" w:hAnsi="Palatino Linotype"/>
          <w:i w:val="0"/>
          <w:sz w:val="21"/>
          <w:szCs w:val="21"/>
        </w:rPr>
      </w:pPr>
      <w:r w:rsidRPr="00916731">
        <w:rPr>
          <w:rStyle w:val="Emphasis"/>
          <w:rFonts w:ascii="Palatino Linotype" w:hAnsi="Palatino Linotype"/>
          <w:i w:val="0"/>
          <w:sz w:val="21"/>
          <w:szCs w:val="21"/>
        </w:rPr>
        <w:t>A</w:t>
      </w:r>
      <w:r w:rsidR="000515CE" w:rsidRPr="00916731">
        <w:rPr>
          <w:rStyle w:val="Emphasis"/>
          <w:rFonts w:ascii="Palatino Linotype" w:hAnsi="Palatino Linotype"/>
          <w:i w:val="0"/>
          <w:sz w:val="21"/>
          <w:szCs w:val="21"/>
        </w:rPr>
        <w:t xml:space="preserve"> </w:t>
      </w:r>
      <w:r w:rsidR="002D1C6D" w:rsidRPr="00916731">
        <w:rPr>
          <w:rStyle w:val="Emphasis"/>
          <w:rFonts w:ascii="Palatino Linotype" w:hAnsi="Palatino Linotype"/>
          <w:i w:val="0"/>
          <w:sz w:val="21"/>
          <w:szCs w:val="21"/>
        </w:rPr>
        <w:t>team of countries led by Mexico acting at the behest of the US</w:t>
      </w:r>
      <w:r w:rsidR="00187925" w:rsidRPr="00916731">
        <w:rPr>
          <w:rStyle w:val="Emphasis"/>
          <w:rFonts w:ascii="Palatino Linotype" w:hAnsi="Palatino Linotype"/>
          <w:i w:val="0"/>
          <w:sz w:val="21"/>
          <w:szCs w:val="21"/>
        </w:rPr>
        <w:t xml:space="preserve"> </w:t>
      </w:r>
      <w:r w:rsidR="00187925" w:rsidRPr="00916731">
        <w:rPr>
          <w:rStyle w:val="Emphasis"/>
          <w:rFonts w:ascii="Palatino Linotype" w:hAnsi="Palatino Linotype" w:cs="Arial"/>
          <w:i w:val="0"/>
          <w:sz w:val="21"/>
          <w:szCs w:val="21"/>
        </w:rPr>
        <w:t>(</w:t>
      </w:r>
      <w:r w:rsidR="00187925" w:rsidRPr="00916731">
        <w:rPr>
          <w:rStyle w:val="Emphasis"/>
          <w:rFonts w:ascii="Palatino Linotype" w:hAnsi="Palatino Linotype"/>
          <w:i w:val="0"/>
          <w:sz w:val="21"/>
          <w:szCs w:val="21"/>
        </w:rPr>
        <w:t>not a member of the UNHRC at the time)</w:t>
      </w:r>
      <w:r w:rsidR="002D1C6D" w:rsidRPr="00916731">
        <w:rPr>
          <w:rStyle w:val="Emphasis"/>
          <w:rFonts w:ascii="Palatino Linotype" w:hAnsi="Palatino Linotype"/>
          <w:i w:val="0"/>
          <w:sz w:val="21"/>
          <w:szCs w:val="21"/>
        </w:rPr>
        <w:t xml:space="preserve"> </w:t>
      </w:r>
      <w:r w:rsidR="00AC27E3" w:rsidRPr="00916731">
        <w:rPr>
          <w:rStyle w:val="Emphasis"/>
          <w:rFonts w:ascii="Palatino Linotype" w:hAnsi="Palatino Linotype"/>
          <w:i w:val="0"/>
          <w:sz w:val="21"/>
          <w:szCs w:val="21"/>
        </w:rPr>
        <w:t xml:space="preserve">put together </w:t>
      </w:r>
      <w:r w:rsidR="002D1C6D" w:rsidRPr="00916731">
        <w:rPr>
          <w:rStyle w:val="Emphasis"/>
          <w:rFonts w:ascii="Palatino Linotype" w:hAnsi="Palatino Linotype"/>
          <w:i w:val="0"/>
          <w:sz w:val="21"/>
          <w:szCs w:val="21"/>
        </w:rPr>
        <w:t>a resolution critical of Sri Lanka</w:t>
      </w:r>
      <w:r w:rsidR="00E02269" w:rsidRPr="00916731">
        <w:rPr>
          <w:rStyle w:val="Emphasis"/>
          <w:rFonts w:ascii="Palatino Linotype" w:hAnsi="Palatino Linotype"/>
          <w:i w:val="0"/>
          <w:sz w:val="21"/>
          <w:szCs w:val="21"/>
        </w:rPr>
        <w:t xml:space="preserve"> for adoption</w:t>
      </w:r>
      <w:r w:rsidR="002D1C6D" w:rsidRPr="00916731">
        <w:rPr>
          <w:rStyle w:val="Emphasis"/>
          <w:rFonts w:ascii="Palatino Linotype" w:hAnsi="Palatino Linotype"/>
          <w:i w:val="0"/>
          <w:sz w:val="21"/>
          <w:szCs w:val="21"/>
        </w:rPr>
        <w:t xml:space="preserve"> at a special session of the </w:t>
      </w:r>
      <w:r w:rsidR="000515CE" w:rsidRPr="00916731">
        <w:rPr>
          <w:rStyle w:val="Emphasis"/>
          <w:rFonts w:ascii="Palatino Linotype" w:hAnsi="Palatino Linotype"/>
          <w:i w:val="0"/>
          <w:sz w:val="21"/>
          <w:szCs w:val="21"/>
        </w:rPr>
        <w:t>UNHRC</w:t>
      </w:r>
      <w:r w:rsidR="009B5C95" w:rsidRPr="00916731">
        <w:rPr>
          <w:rStyle w:val="Emphasis"/>
          <w:rFonts w:ascii="Palatino Linotype" w:hAnsi="Palatino Linotype"/>
          <w:i w:val="0"/>
          <w:sz w:val="21"/>
          <w:szCs w:val="21"/>
        </w:rPr>
        <w:t xml:space="preserve"> </w:t>
      </w:r>
      <w:r w:rsidR="000515CE" w:rsidRPr="00916731">
        <w:rPr>
          <w:rStyle w:val="Emphasis"/>
          <w:rFonts w:ascii="Palatino Linotype" w:hAnsi="Palatino Linotype"/>
          <w:i w:val="0"/>
          <w:sz w:val="21"/>
          <w:szCs w:val="21"/>
        </w:rPr>
        <w:t xml:space="preserve">in late May 2009, </w:t>
      </w:r>
      <w:r w:rsidRPr="00916731">
        <w:rPr>
          <w:rStyle w:val="Emphasis"/>
          <w:rFonts w:ascii="Palatino Linotype" w:hAnsi="Palatino Linotype"/>
          <w:i w:val="0"/>
          <w:sz w:val="21"/>
          <w:szCs w:val="21"/>
        </w:rPr>
        <w:t>just</w:t>
      </w:r>
      <w:r w:rsidR="000515CE" w:rsidRPr="00916731">
        <w:rPr>
          <w:rStyle w:val="Emphasis"/>
          <w:rFonts w:ascii="Palatino Linotype" w:hAnsi="Palatino Linotype"/>
          <w:i w:val="0"/>
          <w:sz w:val="21"/>
          <w:szCs w:val="21"/>
        </w:rPr>
        <w:t xml:space="preserve"> days after the end of the war. The Sri Lankan government turned the tables on its detractors by pre-empting that resolution </w:t>
      </w:r>
      <w:r w:rsidR="00E02269" w:rsidRPr="00916731">
        <w:rPr>
          <w:rStyle w:val="Emphasis"/>
          <w:rFonts w:ascii="Palatino Linotype" w:hAnsi="Palatino Linotype"/>
          <w:i w:val="0"/>
          <w:sz w:val="21"/>
          <w:szCs w:val="21"/>
        </w:rPr>
        <w:t>with its own resolution commending Sri Lanka for successfully ending its war against terrorism, which was passed</w:t>
      </w:r>
      <w:r w:rsidRPr="00916731">
        <w:rPr>
          <w:rStyle w:val="Emphasis"/>
          <w:rFonts w:ascii="Palatino Linotype" w:hAnsi="Palatino Linotype"/>
          <w:i w:val="0"/>
          <w:sz w:val="21"/>
          <w:szCs w:val="21"/>
        </w:rPr>
        <w:t xml:space="preserve"> with an impressive majority</w:t>
      </w:r>
      <w:r w:rsidR="00236C98" w:rsidRPr="00916731">
        <w:rPr>
          <w:rStyle w:val="Emphasis"/>
          <w:rFonts w:ascii="Palatino Linotype" w:hAnsi="Palatino Linotype"/>
          <w:i w:val="0"/>
          <w:sz w:val="21"/>
          <w:szCs w:val="21"/>
        </w:rPr>
        <w:t>.</w:t>
      </w:r>
      <w:r w:rsidR="000515CE" w:rsidRPr="00916731">
        <w:rPr>
          <w:rStyle w:val="Emphasis"/>
          <w:rFonts w:ascii="Palatino Linotype" w:hAnsi="Palatino Linotype"/>
          <w:i w:val="0"/>
          <w:sz w:val="21"/>
          <w:szCs w:val="21"/>
        </w:rPr>
        <w:t xml:space="preserve"> </w:t>
      </w:r>
      <w:r w:rsidRPr="00916731">
        <w:rPr>
          <w:rStyle w:val="Emphasis"/>
          <w:rFonts w:ascii="Palatino Linotype" w:hAnsi="Palatino Linotype"/>
          <w:i w:val="0"/>
          <w:sz w:val="21"/>
          <w:szCs w:val="21"/>
        </w:rPr>
        <w:t>But that did not mean that the US would give up.</w:t>
      </w:r>
    </w:p>
    <w:p w:rsidR="00695104" w:rsidRPr="00916731" w:rsidRDefault="00C417E1" w:rsidP="002D1C6D">
      <w:pPr>
        <w:autoSpaceDE w:val="0"/>
        <w:autoSpaceDN w:val="0"/>
        <w:adjustRightInd w:val="0"/>
        <w:spacing w:before="0" w:after="120"/>
        <w:ind w:firstLine="270"/>
        <w:rPr>
          <w:rStyle w:val="Emphasis"/>
          <w:rFonts w:ascii="Palatino Linotype" w:hAnsi="Palatino Linotype"/>
          <w:i w:val="0"/>
          <w:sz w:val="21"/>
          <w:szCs w:val="21"/>
        </w:rPr>
      </w:pPr>
      <w:r w:rsidRPr="00916731">
        <w:rPr>
          <w:rStyle w:val="Emphasis"/>
          <w:rFonts w:ascii="Palatino Linotype" w:hAnsi="Palatino Linotype"/>
          <w:i w:val="0"/>
          <w:sz w:val="21"/>
          <w:szCs w:val="21"/>
        </w:rPr>
        <w:t xml:space="preserve">Where the Sri Lankan government failed was in not taking advantage of </w:t>
      </w:r>
      <w:r w:rsidR="000C4197">
        <w:rPr>
          <w:rStyle w:val="Emphasis"/>
          <w:rFonts w:ascii="Palatino Linotype" w:hAnsi="Palatino Linotype"/>
          <w:i w:val="0"/>
          <w:sz w:val="21"/>
          <w:szCs w:val="21"/>
        </w:rPr>
        <w:t>its</w:t>
      </w:r>
      <w:r w:rsidRPr="00916731">
        <w:rPr>
          <w:rStyle w:val="Emphasis"/>
          <w:rFonts w:ascii="Palatino Linotype" w:hAnsi="Palatino Linotype"/>
          <w:i w:val="0"/>
          <w:sz w:val="21"/>
          <w:szCs w:val="21"/>
        </w:rPr>
        <w:t xml:space="preserve"> </w:t>
      </w:r>
      <w:r w:rsidR="00E02269" w:rsidRPr="00916731">
        <w:rPr>
          <w:rStyle w:val="Emphasis"/>
          <w:rFonts w:ascii="Palatino Linotype" w:hAnsi="Palatino Linotype"/>
          <w:i w:val="0"/>
          <w:sz w:val="21"/>
          <w:szCs w:val="21"/>
        </w:rPr>
        <w:t xml:space="preserve">military </w:t>
      </w:r>
      <w:r w:rsidRPr="00916731">
        <w:rPr>
          <w:rStyle w:val="Emphasis"/>
          <w:rFonts w:ascii="Palatino Linotype" w:hAnsi="Palatino Linotype"/>
          <w:i w:val="0"/>
          <w:sz w:val="21"/>
          <w:szCs w:val="21"/>
        </w:rPr>
        <w:t xml:space="preserve">victory over the LTTE to find an interim solution to the national question as well as act to heal the wounds of war. </w:t>
      </w:r>
      <w:r w:rsidR="00695104" w:rsidRPr="00916731">
        <w:rPr>
          <w:rStyle w:val="Emphasis"/>
          <w:rFonts w:ascii="Palatino Linotype" w:hAnsi="Palatino Linotype"/>
          <w:i w:val="0"/>
          <w:sz w:val="21"/>
          <w:szCs w:val="21"/>
        </w:rPr>
        <w:t xml:space="preserve">The government chose to strengthen its chauvinist political power base rather than address the genuine grievances of a war affected population. </w:t>
      </w:r>
    </w:p>
    <w:p w:rsidR="00187925" w:rsidRPr="00916731" w:rsidRDefault="00695104" w:rsidP="00343774">
      <w:pPr>
        <w:autoSpaceDE w:val="0"/>
        <w:autoSpaceDN w:val="0"/>
        <w:adjustRightInd w:val="0"/>
        <w:spacing w:before="0" w:after="120"/>
        <w:ind w:firstLine="270"/>
        <w:rPr>
          <w:rFonts w:ascii="Palatino Linotype" w:hAnsi="Palatino Linotype" w:cs="Arial"/>
          <w:color w:val="000000"/>
          <w:sz w:val="21"/>
          <w:szCs w:val="21"/>
          <w:shd w:val="clear" w:color="auto" w:fill="FFFFFF"/>
        </w:rPr>
      </w:pPr>
      <w:r w:rsidRPr="00916731">
        <w:rPr>
          <w:rFonts w:ascii="Palatino Linotype" w:hAnsi="Palatino Linotype" w:cs="Arial"/>
          <w:bCs/>
          <w:color w:val="000000"/>
          <w:sz w:val="21"/>
          <w:szCs w:val="21"/>
          <w:shd w:val="clear" w:color="auto" w:fill="FFFFFF"/>
        </w:rPr>
        <w:t>The Lessons Learnt and Reconciliation Commission</w:t>
      </w:r>
      <w:r w:rsidRPr="00916731">
        <w:rPr>
          <w:rFonts w:ascii="Palatino Linotype" w:hAnsi="Palatino Linotype" w:cs="Arial"/>
          <w:color w:val="000000"/>
          <w:sz w:val="21"/>
          <w:szCs w:val="21"/>
        </w:rPr>
        <w:t> </w:t>
      </w:r>
      <w:r w:rsidRPr="00916731">
        <w:rPr>
          <w:rFonts w:ascii="Palatino Linotype" w:hAnsi="Palatino Linotype" w:cs="Arial"/>
          <w:color w:val="000000"/>
          <w:sz w:val="21"/>
          <w:szCs w:val="21"/>
          <w:shd w:val="clear" w:color="auto" w:fill="FFFFFF"/>
        </w:rPr>
        <w:t>(LLRC) set up</w:t>
      </w:r>
      <w:r w:rsidR="00306FEC" w:rsidRPr="00916731">
        <w:rPr>
          <w:rFonts w:ascii="Palatino Linotype" w:hAnsi="Palatino Linotype" w:cs="Arial"/>
          <w:color w:val="000000"/>
          <w:sz w:val="21"/>
          <w:szCs w:val="21"/>
          <w:shd w:val="clear" w:color="auto" w:fill="FFFFFF"/>
        </w:rPr>
        <w:t xml:space="preserve"> in May 2010</w:t>
      </w:r>
      <w:r w:rsidRPr="00916731">
        <w:rPr>
          <w:rFonts w:ascii="Palatino Linotype" w:hAnsi="Palatino Linotype" w:cs="Arial"/>
          <w:color w:val="000000"/>
          <w:sz w:val="21"/>
          <w:szCs w:val="21"/>
          <w:shd w:val="clear" w:color="auto" w:fill="FFFFFF"/>
        </w:rPr>
        <w:t xml:space="preserve"> by President Rajapaksa </w:t>
      </w:r>
      <w:r w:rsidR="00BD6190" w:rsidRPr="00916731">
        <w:rPr>
          <w:rFonts w:ascii="Palatino Linotype" w:hAnsi="Palatino Linotype" w:cs="Arial"/>
          <w:color w:val="000000"/>
          <w:sz w:val="21"/>
          <w:szCs w:val="21"/>
          <w:shd w:val="clear" w:color="auto" w:fill="FFFFFF"/>
        </w:rPr>
        <w:t>had a limited mandate which excluded inquiry into war crimes</w:t>
      </w:r>
      <w:r w:rsidR="00E02269" w:rsidRPr="00916731">
        <w:rPr>
          <w:rFonts w:ascii="Palatino Linotype" w:hAnsi="Palatino Linotype" w:cs="Arial"/>
          <w:color w:val="000000"/>
          <w:sz w:val="21"/>
          <w:szCs w:val="21"/>
          <w:shd w:val="clear" w:color="auto" w:fill="FFFFFF"/>
        </w:rPr>
        <w:t>. Its critics</w:t>
      </w:r>
      <w:r w:rsidR="00B94BB9" w:rsidRPr="00916731">
        <w:rPr>
          <w:rFonts w:ascii="Palatino Linotype" w:hAnsi="Palatino Linotype" w:cs="Arial"/>
          <w:color w:val="000000"/>
          <w:sz w:val="21"/>
          <w:szCs w:val="21"/>
          <w:shd w:val="clear" w:color="auto" w:fill="FFFFFF"/>
        </w:rPr>
        <w:t xml:space="preserve"> justifiably</w:t>
      </w:r>
      <w:r w:rsidR="00BD6190" w:rsidRPr="00916731">
        <w:rPr>
          <w:rFonts w:ascii="Palatino Linotype" w:hAnsi="Palatino Linotype" w:cs="Arial"/>
          <w:color w:val="000000"/>
          <w:sz w:val="21"/>
          <w:szCs w:val="21"/>
          <w:shd w:val="clear" w:color="auto" w:fill="FFFFFF"/>
        </w:rPr>
        <w:t xml:space="preserve"> accused </w:t>
      </w:r>
      <w:r w:rsidR="00EC5C12" w:rsidRPr="00916731">
        <w:rPr>
          <w:rFonts w:ascii="Palatino Linotype" w:hAnsi="Palatino Linotype" w:cs="Arial"/>
          <w:color w:val="000000"/>
          <w:sz w:val="21"/>
          <w:szCs w:val="21"/>
          <w:shd w:val="clear" w:color="auto" w:fill="FFFFFF"/>
        </w:rPr>
        <w:t xml:space="preserve">the LLRC </w:t>
      </w:r>
      <w:r w:rsidR="00BD6190" w:rsidRPr="00916731">
        <w:rPr>
          <w:rFonts w:ascii="Palatino Linotype" w:hAnsi="Palatino Linotype" w:cs="Arial"/>
          <w:color w:val="000000"/>
          <w:sz w:val="21"/>
          <w:szCs w:val="21"/>
          <w:shd w:val="clear" w:color="auto" w:fill="FFFFFF"/>
        </w:rPr>
        <w:t>of lack of independence and</w:t>
      </w:r>
      <w:r w:rsidR="00EC5C12" w:rsidRPr="00916731">
        <w:rPr>
          <w:rFonts w:ascii="Palatino Linotype" w:hAnsi="Palatino Linotype" w:cs="Arial"/>
          <w:color w:val="000000"/>
          <w:sz w:val="21"/>
          <w:szCs w:val="21"/>
          <w:shd w:val="clear" w:color="auto" w:fill="FFFFFF"/>
        </w:rPr>
        <w:t xml:space="preserve"> deplored</w:t>
      </w:r>
      <w:r w:rsidR="00BD6190" w:rsidRPr="00916731">
        <w:rPr>
          <w:rFonts w:ascii="Palatino Linotype" w:hAnsi="Palatino Linotype" w:cs="Arial"/>
          <w:color w:val="000000"/>
          <w:sz w:val="21"/>
          <w:szCs w:val="21"/>
          <w:shd w:val="clear" w:color="auto" w:fill="FFFFFF"/>
        </w:rPr>
        <w:t xml:space="preserve"> the manner in which it conducted inquiries in the North</w:t>
      </w:r>
      <w:r w:rsidR="00306FEC" w:rsidRPr="00916731">
        <w:rPr>
          <w:rFonts w:ascii="Palatino Linotype" w:hAnsi="Palatino Linotype" w:cs="Arial"/>
          <w:color w:val="000000"/>
          <w:sz w:val="21"/>
          <w:szCs w:val="21"/>
          <w:shd w:val="clear" w:color="auto" w:fill="FFFFFF"/>
        </w:rPr>
        <w:t xml:space="preserve">. </w:t>
      </w:r>
      <w:r w:rsidR="00187925" w:rsidRPr="00916731">
        <w:rPr>
          <w:rFonts w:ascii="Palatino Linotype" w:hAnsi="Palatino Linotype" w:cs="Arial"/>
          <w:color w:val="000000"/>
          <w:sz w:val="21"/>
          <w:szCs w:val="21"/>
          <w:shd w:val="clear" w:color="auto" w:fill="FFFFFF"/>
        </w:rPr>
        <w:t>T</w:t>
      </w:r>
      <w:r w:rsidR="00B94BB9" w:rsidRPr="00916731">
        <w:rPr>
          <w:rFonts w:ascii="Palatino Linotype" w:hAnsi="Palatino Linotype" w:cs="Arial"/>
          <w:color w:val="000000"/>
          <w:sz w:val="21"/>
          <w:szCs w:val="21"/>
          <w:shd w:val="clear" w:color="auto" w:fill="FFFFFF"/>
        </w:rPr>
        <w:t>he LLRC</w:t>
      </w:r>
      <w:r w:rsidR="00306FEC" w:rsidRPr="00916731">
        <w:rPr>
          <w:rFonts w:ascii="Palatino Linotype" w:hAnsi="Palatino Linotype" w:cs="Arial"/>
          <w:color w:val="000000"/>
          <w:sz w:val="21"/>
          <w:szCs w:val="21"/>
          <w:shd w:val="clear" w:color="auto" w:fill="FFFFFF"/>
        </w:rPr>
        <w:t xml:space="preserve"> </w:t>
      </w:r>
      <w:r w:rsidR="00EC5C12" w:rsidRPr="00916731">
        <w:rPr>
          <w:rFonts w:ascii="Palatino Linotype" w:hAnsi="Palatino Linotype" w:cs="Arial"/>
          <w:color w:val="000000"/>
          <w:sz w:val="21"/>
          <w:szCs w:val="21"/>
          <w:shd w:val="clear" w:color="auto" w:fill="FFFFFF"/>
        </w:rPr>
        <w:t>report</w:t>
      </w:r>
      <w:r w:rsidR="00306FEC" w:rsidRPr="00916731">
        <w:rPr>
          <w:rFonts w:ascii="Palatino Linotype" w:hAnsi="Palatino Linotype" w:cs="Arial"/>
          <w:color w:val="000000"/>
          <w:sz w:val="21"/>
          <w:szCs w:val="21"/>
          <w:shd w:val="clear" w:color="auto" w:fill="FFFFFF"/>
        </w:rPr>
        <w:t xml:space="preserve"> submitted to the President in November 2011 </w:t>
      </w:r>
      <w:r w:rsidR="00EC5C12" w:rsidRPr="00916731">
        <w:rPr>
          <w:rFonts w:ascii="Palatino Linotype" w:hAnsi="Palatino Linotype" w:cs="Arial"/>
          <w:color w:val="000000"/>
          <w:sz w:val="21"/>
          <w:szCs w:val="21"/>
          <w:shd w:val="clear" w:color="auto" w:fill="FFFFFF"/>
        </w:rPr>
        <w:t xml:space="preserve">did not </w:t>
      </w:r>
      <w:r w:rsidR="00306FEC" w:rsidRPr="00916731">
        <w:rPr>
          <w:rFonts w:ascii="Palatino Linotype" w:hAnsi="Palatino Linotype" w:cs="Arial"/>
          <w:color w:val="000000"/>
          <w:sz w:val="21"/>
          <w:szCs w:val="21"/>
          <w:shd w:val="clear" w:color="auto" w:fill="FFFFFF"/>
        </w:rPr>
        <w:t>address the national question</w:t>
      </w:r>
      <w:r w:rsidR="00187925" w:rsidRPr="00916731">
        <w:rPr>
          <w:rFonts w:ascii="Palatino Linotype" w:hAnsi="Palatino Linotype" w:cs="Arial"/>
          <w:color w:val="000000"/>
          <w:sz w:val="21"/>
          <w:szCs w:val="21"/>
          <w:shd w:val="clear" w:color="auto" w:fill="FFFFFF"/>
        </w:rPr>
        <w:t>. However,</w:t>
      </w:r>
      <w:r w:rsidR="00306FEC" w:rsidRPr="00916731">
        <w:rPr>
          <w:rFonts w:ascii="Palatino Linotype" w:hAnsi="Palatino Linotype" w:cs="Arial"/>
          <w:color w:val="000000"/>
          <w:sz w:val="21"/>
          <w:szCs w:val="21"/>
          <w:shd w:val="clear" w:color="auto" w:fill="FFFFFF"/>
        </w:rPr>
        <w:t xml:space="preserve"> </w:t>
      </w:r>
      <w:r w:rsidR="00EC5C12" w:rsidRPr="00916731">
        <w:rPr>
          <w:rFonts w:ascii="Palatino Linotype" w:hAnsi="Palatino Linotype" w:cs="Arial"/>
          <w:color w:val="000000"/>
          <w:sz w:val="21"/>
          <w:szCs w:val="21"/>
          <w:shd w:val="clear" w:color="auto" w:fill="FFFFFF"/>
        </w:rPr>
        <w:t xml:space="preserve">its </w:t>
      </w:r>
      <w:r w:rsidR="00306FEC" w:rsidRPr="00916731">
        <w:rPr>
          <w:rFonts w:ascii="Palatino Linotype" w:hAnsi="Palatino Linotype" w:cs="Arial"/>
          <w:color w:val="000000"/>
          <w:sz w:val="21"/>
          <w:szCs w:val="21"/>
          <w:shd w:val="clear" w:color="auto" w:fill="FFFFFF"/>
        </w:rPr>
        <w:t>recommendations on good governance in general</w:t>
      </w:r>
      <w:r w:rsidR="00736830" w:rsidRPr="00916731">
        <w:rPr>
          <w:rFonts w:ascii="Palatino Linotype" w:hAnsi="Palatino Linotype" w:cs="Arial"/>
          <w:color w:val="000000"/>
          <w:sz w:val="21"/>
          <w:szCs w:val="21"/>
          <w:shd w:val="clear" w:color="auto" w:fill="FFFFFF"/>
        </w:rPr>
        <w:t xml:space="preserve"> and </w:t>
      </w:r>
      <w:r w:rsidR="0003752E" w:rsidRPr="00916731">
        <w:rPr>
          <w:rFonts w:ascii="Palatino Linotype" w:hAnsi="Palatino Linotype" w:cs="Arial"/>
          <w:color w:val="000000"/>
          <w:sz w:val="21"/>
          <w:szCs w:val="21"/>
          <w:shd w:val="clear" w:color="auto" w:fill="FFFFFF"/>
        </w:rPr>
        <w:t xml:space="preserve">on </w:t>
      </w:r>
      <w:r w:rsidR="00736830" w:rsidRPr="00916731">
        <w:rPr>
          <w:rFonts w:ascii="Palatino Linotype" w:hAnsi="Palatino Linotype" w:cs="Arial"/>
          <w:color w:val="000000"/>
          <w:sz w:val="21"/>
          <w:szCs w:val="21"/>
          <w:shd w:val="clear" w:color="auto" w:fill="FFFFFF"/>
        </w:rPr>
        <w:t>restoration</w:t>
      </w:r>
      <w:r w:rsidR="00306FEC" w:rsidRPr="00916731">
        <w:rPr>
          <w:rFonts w:ascii="Palatino Linotype" w:hAnsi="Palatino Linotype" w:cs="Arial"/>
          <w:color w:val="000000"/>
          <w:sz w:val="21"/>
          <w:szCs w:val="21"/>
          <w:shd w:val="clear" w:color="auto" w:fill="FFFFFF"/>
        </w:rPr>
        <w:t xml:space="preserve"> </w:t>
      </w:r>
      <w:r w:rsidR="00736830" w:rsidRPr="00916731">
        <w:rPr>
          <w:rFonts w:ascii="Palatino Linotype" w:hAnsi="Palatino Linotype" w:cs="Arial"/>
          <w:color w:val="000000"/>
          <w:sz w:val="21"/>
          <w:szCs w:val="21"/>
          <w:shd w:val="clear" w:color="auto" w:fill="FFFFFF"/>
        </w:rPr>
        <w:t>of</w:t>
      </w:r>
      <w:r w:rsidR="00306FEC" w:rsidRPr="00916731">
        <w:rPr>
          <w:rFonts w:ascii="Palatino Linotype" w:hAnsi="Palatino Linotype" w:cs="Arial"/>
          <w:color w:val="000000"/>
          <w:sz w:val="21"/>
          <w:szCs w:val="21"/>
          <w:shd w:val="clear" w:color="auto" w:fill="FFFFFF"/>
        </w:rPr>
        <w:t xml:space="preserve"> </w:t>
      </w:r>
      <w:r w:rsidR="00736830" w:rsidRPr="00916731">
        <w:rPr>
          <w:rFonts w:ascii="Palatino Linotype" w:hAnsi="Palatino Linotype" w:cs="Arial"/>
          <w:color w:val="000000"/>
          <w:sz w:val="21"/>
          <w:szCs w:val="21"/>
          <w:shd w:val="clear" w:color="auto" w:fill="FFFFFF"/>
        </w:rPr>
        <w:t>civil</w:t>
      </w:r>
      <w:r w:rsidR="00306FEC" w:rsidRPr="00916731">
        <w:rPr>
          <w:rFonts w:ascii="Palatino Linotype" w:hAnsi="Palatino Linotype" w:cs="Arial"/>
          <w:color w:val="000000"/>
          <w:sz w:val="21"/>
          <w:szCs w:val="21"/>
          <w:shd w:val="clear" w:color="auto" w:fill="FFFFFF"/>
        </w:rPr>
        <w:t xml:space="preserve"> administration in the North and East </w:t>
      </w:r>
      <w:r w:rsidR="0003752E" w:rsidRPr="00916731">
        <w:rPr>
          <w:rFonts w:ascii="Palatino Linotype" w:hAnsi="Palatino Linotype" w:cs="Arial"/>
          <w:color w:val="000000"/>
          <w:sz w:val="21"/>
          <w:szCs w:val="21"/>
          <w:shd w:val="clear" w:color="auto" w:fill="FFFFFF"/>
        </w:rPr>
        <w:t>were</w:t>
      </w:r>
      <w:r w:rsidR="00B94BB9" w:rsidRPr="00916731">
        <w:rPr>
          <w:rFonts w:ascii="Palatino Linotype" w:hAnsi="Palatino Linotype" w:cs="Arial"/>
          <w:color w:val="000000"/>
          <w:sz w:val="21"/>
          <w:szCs w:val="21"/>
          <w:shd w:val="clear" w:color="auto" w:fill="FFFFFF"/>
        </w:rPr>
        <w:t xml:space="preserve"> </w:t>
      </w:r>
      <w:r w:rsidR="0003752E" w:rsidRPr="00916731">
        <w:rPr>
          <w:rFonts w:ascii="Palatino Linotype" w:hAnsi="Palatino Linotype" w:cs="Arial"/>
          <w:color w:val="000000"/>
          <w:sz w:val="21"/>
          <w:szCs w:val="21"/>
          <w:shd w:val="clear" w:color="auto" w:fill="FFFFFF"/>
        </w:rPr>
        <w:t>widely welcomed</w:t>
      </w:r>
      <w:r w:rsidR="00306FEC" w:rsidRPr="00916731">
        <w:rPr>
          <w:rFonts w:ascii="Palatino Linotype" w:hAnsi="Palatino Linotype" w:cs="Arial"/>
          <w:color w:val="000000"/>
          <w:sz w:val="21"/>
          <w:szCs w:val="21"/>
          <w:shd w:val="clear" w:color="auto" w:fill="FFFFFF"/>
        </w:rPr>
        <w:t xml:space="preserve">. </w:t>
      </w:r>
      <w:r w:rsidR="00187925" w:rsidRPr="00916731">
        <w:rPr>
          <w:rFonts w:ascii="Palatino Linotype" w:hAnsi="Palatino Linotype" w:cs="Arial"/>
          <w:color w:val="000000"/>
          <w:sz w:val="21"/>
          <w:szCs w:val="21"/>
          <w:shd w:val="clear" w:color="auto" w:fill="FFFFFF"/>
        </w:rPr>
        <w:t>But t</w:t>
      </w:r>
      <w:r w:rsidR="00306FEC" w:rsidRPr="00916731">
        <w:rPr>
          <w:rFonts w:ascii="Palatino Linotype" w:hAnsi="Palatino Linotype" w:cs="Arial"/>
          <w:color w:val="000000"/>
          <w:sz w:val="21"/>
          <w:szCs w:val="21"/>
          <w:shd w:val="clear" w:color="auto" w:fill="FFFFFF"/>
        </w:rPr>
        <w:t>he government was</w:t>
      </w:r>
      <w:r w:rsidR="00736830" w:rsidRPr="00916731">
        <w:rPr>
          <w:rFonts w:ascii="Palatino Linotype" w:hAnsi="Palatino Linotype" w:cs="Arial"/>
          <w:color w:val="000000"/>
          <w:sz w:val="21"/>
          <w:szCs w:val="21"/>
          <w:shd w:val="clear" w:color="auto" w:fill="FFFFFF"/>
        </w:rPr>
        <w:t xml:space="preserve"> slow if not hesitant</w:t>
      </w:r>
      <w:r w:rsidR="00306FEC" w:rsidRPr="00916731">
        <w:rPr>
          <w:rFonts w:ascii="Palatino Linotype" w:hAnsi="Palatino Linotype" w:cs="Arial"/>
          <w:color w:val="000000"/>
          <w:sz w:val="21"/>
          <w:szCs w:val="21"/>
          <w:shd w:val="clear" w:color="auto" w:fill="FFFFFF"/>
        </w:rPr>
        <w:t xml:space="preserve"> to </w:t>
      </w:r>
      <w:r w:rsidR="00736830" w:rsidRPr="00916731">
        <w:rPr>
          <w:rFonts w:ascii="Palatino Linotype" w:hAnsi="Palatino Linotype" w:cs="Arial"/>
          <w:color w:val="000000"/>
          <w:sz w:val="21"/>
          <w:szCs w:val="21"/>
          <w:shd w:val="clear" w:color="auto" w:fill="FFFFFF"/>
        </w:rPr>
        <w:t>implement the</w:t>
      </w:r>
      <w:r w:rsidR="00EC5C12" w:rsidRPr="00916731">
        <w:rPr>
          <w:rFonts w:ascii="Palatino Linotype" w:hAnsi="Palatino Linotype" w:cs="Arial"/>
          <w:color w:val="000000"/>
          <w:sz w:val="21"/>
          <w:szCs w:val="21"/>
          <w:shd w:val="clear" w:color="auto" w:fill="FFFFFF"/>
        </w:rPr>
        <w:t>m</w:t>
      </w:r>
      <w:r w:rsidR="00736830" w:rsidRPr="00916731">
        <w:rPr>
          <w:rFonts w:ascii="Palatino Linotype" w:hAnsi="Palatino Linotype" w:cs="Arial"/>
          <w:color w:val="000000"/>
          <w:sz w:val="21"/>
          <w:szCs w:val="21"/>
          <w:shd w:val="clear" w:color="auto" w:fill="FFFFFF"/>
        </w:rPr>
        <w:t>,</w:t>
      </w:r>
      <w:r w:rsidR="00306FEC" w:rsidRPr="00916731">
        <w:rPr>
          <w:rFonts w:ascii="Palatino Linotype" w:hAnsi="Palatino Linotype" w:cs="Arial"/>
          <w:color w:val="000000"/>
          <w:sz w:val="21"/>
          <w:szCs w:val="21"/>
          <w:shd w:val="clear" w:color="auto" w:fill="FFFFFF"/>
        </w:rPr>
        <w:t xml:space="preserve"> </w:t>
      </w:r>
      <w:r w:rsidR="00736830" w:rsidRPr="00916731">
        <w:rPr>
          <w:rFonts w:ascii="Palatino Linotype" w:hAnsi="Palatino Linotype" w:cs="Arial"/>
          <w:color w:val="000000"/>
          <w:sz w:val="21"/>
          <w:szCs w:val="21"/>
          <w:shd w:val="clear" w:color="auto" w:fill="FFFFFF"/>
        </w:rPr>
        <w:t>giving</w:t>
      </w:r>
      <w:r w:rsidR="00306FEC" w:rsidRPr="00916731">
        <w:rPr>
          <w:rFonts w:ascii="Palatino Linotype" w:hAnsi="Palatino Linotype" w:cs="Arial"/>
          <w:color w:val="000000"/>
          <w:sz w:val="21"/>
          <w:szCs w:val="21"/>
          <w:shd w:val="clear" w:color="auto" w:fill="FFFFFF"/>
        </w:rPr>
        <w:t xml:space="preserve"> the impression that the LLRC </w:t>
      </w:r>
      <w:r w:rsidR="00306FEC" w:rsidRPr="00916731">
        <w:rPr>
          <w:rFonts w:ascii="Palatino Linotype" w:hAnsi="Palatino Linotype" w:cs="Arial"/>
          <w:color w:val="000000"/>
          <w:sz w:val="21"/>
          <w:szCs w:val="21"/>
          <w:shd w:val="clear" w:color="auto" w:fill="FFFFFF"/>
        </w:rPr>
        <w:lastRenderedPageBreak/>
        <w:t xml:space="preserve">was </w:t>
      </w:r>
      <w:r w:rsidR="00736830" w:rsidRPr="00916731">
        <w:rPr>
          <w:rFonts w:ascii="Palatino Linotype" w:hAnsi="Palatino Linotype" w:cs="Arial"/>
          <w:color w:val="000000"/>
          <w:sz w:val="21"/>
          <w:szCs w:val="21"/>
          <w:shd w:val="clear" w:color="auto" w:fill="FFFFFF"/>
        </w:rPr>
        <w:t>just a means</w:t>
      </w:r>
      <w:r w:rsidR="0003752E" w:rsidRPr="00916731">
        <w:rPr>
          <w:rFonts w:ascii="Palatino Linotype" w:hAnsi="Palatino Linotype" w:cs="Arial"/>
          <w:color w:val="000000"/>
          <w:sz w:val="21"/>
          <w:szCs w:val="21"/>
          <w:shd w:val="clear" w:color="auto" w:fill="FFFFFF"/>
        </w:rPr>
        <w:t xml:space="preserve"> for it</w:t>
      </w:r>
      <w:r w:rsidR="00306FEC" w:rsidRPr="00916731">
        <w:rPr>
          <w:rFonts w:ascii="Palatino Linotype" w:hAnsi="Palatino Linotype" w:cs="Arial"/>
          <w:color w:val="000000"/>
          <w:sz w:val="21"/>
          <w:szCs w:val="21"/>
          <w:shd w:val="clear" w:color="auto" w:fill="FFFFFF"/>
        </w:rPr>
        <w:t xml:space="preserve"> to deflect </w:t>
      </w:r>
      <w:r w:rsidR="00BD6190" w:rsidRPr="00916731">
        <w:rPr>
          <w:rFonts w:ascii="Palatino Linotype" w:hAnsi="Palatino Linotype" w:cs="Arial"/>
          <w:color w:val="000000"/>
          <w:sz w:val="21"/>
          <w:szCs w:val="21"/>
          <w:shd w:val="clear" w:color="auto" w:fill="FFFFFF"/>
        </w:rPr>
        <w:t xml:space="preserve">US-led </w:t>
      </w:r>
      <w:r w:rsidR="00306FEC" w:rsidRPr="00916731">
        <w:rPr>
          <w:rFonts w:ascii="Palatino Linotype" w:hAnsi="Palatino Linotype" w:cs="Arial"/>
          <w:color w:val="000000"/>
          <w:sz w:val="21"/>
          <w:szCs w:val="21"/>
          <w:shd w:val="clear" w:color="auto" w:fill="FFFFFF"/>
        </w:rPr>
        <w:t xml:space="preserve">pressure to </w:t>
      </w:r>
      <w:r w:rsidR="00187925" w:rsidRPr="00916731">
        <w:rPr>
          <w:rFonts w:ascii="Palatino Linotype" w:hAnsi="Palatino Linotype" w:cs="Arial"/>
          <w:color w:val="000000"/>
          <w:sz w:val="21"/>
          <w:szCs w:val="21"/>
          <w:shd w:val="clear" w:color="auto" w:fill="FFFFFF"/>
        </w:rPr>
        <w:t>investigate</w:t>
      </w:r>
      <w:r w:rsidR="00BD6190" w:rsidRPr="00916731">
        <w:rPr>
          <w:rFonts w:ascii="Palatino Linotype" w:hAnsi="Palatino Linotype" w:cs="Arial"/>
          <w:color w:val="000000"/>
          <w:sz w:val="21"/>
          <w:szCs w:val="21"/>
          <w:shd w:val="clear" w:color="auto" w:fill="FFFFFF"/>
        </w:rPr>
        <w:t xml:space="preserve"> war cr</w:t>
      </w:r>
      <w:r w:rsidR="00736830" w:rsidRPr="00916731">
        <w:rPr>
          <w:rFonts w:ascii="Palatino Linotype" w:hAnsi="Palatino Linotype" w:cs="Arial"/>
          <w:color w:val="000000"/>
          <w:sz w:val="21"/>
          <w:szCs w:val="21"/>
          <w:shd w:val="clear" w:color="auto" w:fill="FFFFFF"/>
        </w:rPr>
        <w:t>i</w:t>
      </w:r>
      <w:r w:rsidR="00BD6190" w:rsidRPr="00916731">
        <w:rPr>
          <w:rFonts w:ascii="Palatino Linotype" w:hAnsi="Palatino Linotype" w:cs="Arial"/>
          <w:color w:val="000000"/>
          <w:sz w:val="21"/>
          <w:szCs w:val="21"/>
          <w:shd w:val="clear" w:color="auto" w:fill="FFFFFF"/>
        </w:rPr>
        <w:t xml:space="preserve">mes and human rights abuses during the final stages of the war. </w:t>
      </w:r>
    </w:p>
    <w:p w:rsidR="00343774" w:rsidRPr="00916731" w:rsidRDefault="00830D64" w:rsidP="00343774">
      <w:pPr>
        <w:autoSpaceDE w:val="0"/>
        <w:autoSpaceDN w:val="0"/>
        <w:adjustRightInd w:val="0"/>
        <w:spacing w:before="0" w:after="120"/>
        <w:ind w:firstLine="270"/>
        <w:rPr>
          <w:rStyle w:val="Emphasis"/>
          <w:rFonts w:ascii="Palatino Linotype" w:hAnsi="Palatino Linotype"/>
          <w:i w:val="0"/>
          <w:sz w:val="21"/>
          <w:szCs w:val="21"/>
        </w:rPr>
      </w:pPr>
      <w:r w:rsidRPr="00916731">
        <w:rPr>
          <w:rFonts w:ascii="Palatino Linotype" w:hAnsi="Palatino Linotype" w:cs="Arial"/>
          <w:color w:val="000000"/>
          <w:sz w:val="21"/>
          <w:szCs w:val="21"/>
          <w:shd w:val="clear" w:color="auto" w:fill="FFFFFF"/>
        </w:rPr>
        <w:t>T</w:t>
      </w:r>
      <w:r w:rsidR="00695104" w:rsidRPr="00916731">
        <w:rPr>
          <w:rStyle w:val="Emphasis"/>
          <w:rFonts w:ascii="Palatino Linotype" w:hAnsi="Palatino Linotype"/>
          <w:i w:val="0"/>
          <w:sz w:val="21"/>
          <w:szCs w:val="21"/>
        </w:rPr>
        <w:t>he US</w:t>
      </w:r>
      <w:r w:rsidR="00EC5C12" w:rsidRPr="00916731">
        <w:rPr>
          <w:rStyle w:val="Emphasis"/>
          <w:rFonts w:ascii="Palatino Linotype" w:hAnsi="Palatino Linotype"/>
          <w:i w:val="0"/>
          <w:sz w:val="21"/>
          <w:szCs w:val="21"/>
        </w:rPr>
        <w:t>,</w:t>
      </w:r>
      <w:r w:rsidR="00BD6190" w:rsidRPr="00916731">
        <w:rPr>
          <w:rStyle w:val="Emphasis"/>
          <w:rFonts w:ascii="Palatino Linotype" w:hAnsi="Palatino Linotype"/>
          <w:i w:val="0"/>
          <w:sz w:val="21"/>
          <w:szCs w:val="21"/>
        </w:rPr>
        <w:t xml:space="preserve"> </w:t>
      </w:r>
      <w:r w:rsidR="00EC5C12" w:rsidRPr="00916731">
        <w:rPr>
          <w:rStyle w:val="Emphasis"/>
          <w:rFonts w:ascii="Palatino Linotype" w:hAnsi="Palatino Linotype"/>
          <w:i w:val="0"/>
          <w:sz w:val="21"/>
          <w:szCs w:val="21"/>
        </w:rPr>
        <w:t xml:space="preserve">when it made its next move in the UNHRC in 2012 March, </w:t>
      </w:r>
      <w:r w:rsidR="00BD6190" w:rsidRPr="00916731">
        <w:rPr>
          <w:rStyle w:val="Emphasis"/>
          <w:rFonts w:ascii="Palatino Linotype" w:hAnsi="Palatino Linotype"/>
          <w:i w:val="0"/>
          <w:sz w:val="21"/>
          <w:szCs w:val="21"/>
        </w:rPr>
        <w:t>had plen</w:t>
      </w:r>
      <w:r w:rsidR="00736830" w:rsidRPr="00916731">
        <w:rPr>
          <w:rStyle w:val="Emphasis"/>
          <w:rFonts w:ascii="Palatino Linotype" w:hAnsi="Palatino Linotype"/>
          <w:i w:val="0"/>
          <w:sz w:val="21"/>
          <w:szCs w:val="21"/>
        </w:rPr>
        <w:t>ty of ammunition</w:t>
      </w:r>
      <w:r w:rsidRPr="00916731">
        <w:rPr>
          <w:rStyle w:val="Emphasis"/>
          <w:rFonts w:ascii="Palatino Linotype" w:hAnsi="Palatino Linotype"/>
          <w:i w:val="0"/>
          <w:sz w:val="21"/>
          <w:szCs w:val="21"/>
        </w:rPr>
        <w:t xml:space="preserve"> by way of reports </w:t>
      </w:r>
      <w:r w:rsidR="00E02269" w:rsidRPr="00916731">
        <w:rPr>
          <w:rStyle w:val="Emphasis"/>
          <w:rFonts w:ascii="Palatino Linotype" w:hAnsi="Palatino Linotype"/>
          <w:i w:val="0"/>
          <w:sz w:val="21"/>
          <w:szCs w:val="21"/>
        </w:rPr>
        <w:t>of</w:t>
      </w:r>
      <w:r w:rsidRPr="00916731">
        <w:rPr>
          <w:rStyle w:val="Emphasis"/>
          <w:rFonts w:ascii="Palatino Linotype" w:hAnsi="Palatino Linotype"/>
          <w:i w:val="0"/>
          <w:sz w:val="21"/>
          <w:szCs w:val="21"/>
        </w:rPr>
        <w:t xml:space="preserve"> human rights organizations and other revelations of war crimes</w:t>
      </w:r>
      <w:r w:rsidR="00EC5C12" w:rsidRPr="00916731">
        <w:rPr>
          <w:rStyle w:val="Emphasis"/>
          <w:rFonts w:ascii="Palatino Linotype" w:hAnsi="Palatino Linotype"/>
          <w:i w:val="0"/>
          <w:sz w:val="21"/>
          <w:szCs w:val="21"/>
        </w:rPr>
        <w:t>,</w:t>
      </w:r>
      <w:r w:rsidRPr="00916731">
        <w:rPr>
          <w:rStyle w:val="Emphasis"/>
          <w:rFonts w:ascii="Palatino Linotype" w:hAnsi="Palatino Linotype"/>
          <w:i w:val="0"/>
          <w:sz w:val="21"/>
          <w:szCs w:val="21"/>
        </w:rPr>
        <w:t xml:space="preserve"> especially by Channel 4. </w:t>
      </w:r>
      <w:r w:rsidR="00343774" w:rsidRPr="00916731">
        <w:rPr>
          <w:rStyle w:val="Emphasis"/>
          <w:rFonts w:ascii="Palatino Linotype" w:hAnsi="Palatino Linotype"/>
          <w:i w:val="0"/>
          <w:sz w:val="21"/>
          <w:szCs w:val="21"/>
        </w:rPr>
        <w:t>The failure of the government to act on the LLR</w:t>
      </w:r>
      <w:r w:rsidR="00EC5C12" w:rsidRPr="00916731">
        <w:rPr>
          <w:rStyle w:val="Emphasis"/>
          <w:rFonts w:ascii="Palatino Linotype" w:hAnsi="Palatino Linotype"/>
          <w:i w:val="0"/>
          <w:sz w:val="21"/>
          <w:szCs w:val="21"/>
        </w:rPr>
        <w:t xml:space="preserve">C recommendations too became </w:t>
      </w:r>
      <w:r w:rsidR="000C4197">
        <w:rPr>
          <w:rStyle w:val="Emphasis"/>
          <w:rFonts w:ascii="Palatino Linotype" w:hAnsi="Palatino Linotype"/>
          <w:i w:val="0"/>
          <w:sz w:val="21"/>
          <w:szCs w:val="21"/>
        </w:rPr>
        <w:t>cause for</w:t>
      </w:r>
      <w:r w:rsidR="00343774" w:rsidRPr="00916731">
        <w:rPr>
          <w:rStyle w:val="Emphasis"/>
          <w:rFonts w:ascii="Palatino Linotype" w:hAnsi="Palatino Linotype"/>
          <w:i w:val="0"/>
          <w:sz w:val="21"/>
          <w:szCs w:val="21"/>
        </w:rPr>
        <w:t xml:space="preserve"> criticism. </w:t>
      </w:r>
      <w:r w:rsidR="00003653" w:rsidRPr="00916731">
        <w:rPr>
          <w:rStyle w:val="Emphasis"/>
          <w:rFonts w:ascii="Palatino Linotype" w:hAnsi="Palatino Linotype"/>
          <w:i w:val="0"/>
          <w:sz w:val="21"/>
          <w:szCs w:val="21"/>
        </w:rPr>
        <w:t>Significantly, India, on whose support the Sri Lankan government counted, voted for the resolution. But</w:t>
      </w:r>
      <w:r w:rsidR="0003752E" w:rsidRPr="00916731">
        <w:rPr>
          <w:rStyle w:val="Emphasis"/>
          <w:rFonts w:ascii="Palatino Linotype" w:hAnsi="Palatino Linotype"/>
          <w:i w:val="0"/>
          <w:sz w:val="21"/>
          <w:szCs w:val="21"/>
        </w:rPr>
        <w:t>,</w:t>
      </w:r>
      <w:r w:rsidR="00003653" w:rsidRPr="00916731">
        <w:rPr>
          <w:rStyle w:val="Emphasis"/>
          <w:rFonts w:ascii="Palatino Linotype" w:hAnsi="Palatino Linotype"/>
          <w:i w:val="0"/>
          <w:sz w:val="21"/>
          <w:szCs w:val="21"/>
        </w:rPr>
        <w:t xml:space="preserve"> in reality, by agreeing to vote with the US</w:t>
      </w:r>
      <w:r w:rsidR="00187925" w:rsidRPr="00916731">
        <w:rPr>
          <w:rStyle w:val="Emphasis"/>
          <w:rFonts w:ascii="Palatino Linotype" w:hAnsi="Palatino Linotype"/>
          <w:i w:val="0"/>
          <w:sz w:val="21"/>
          <w:szCs w:val="21"/>
        </w:rPr>
        <w:t>, India</w:t>
      </w:r>
      <w:r w:rsidR="00003653" w:rsidRPr="00916731">
        <w:rPr>
          <w:rStyle w:val="Emphasis"/>
          <w:rFonts w:ascii="Palatino Linotype" w:hAnsi="Palatino Linotype"/>
          <w:i w:val="0"/>
          <w:sz w:val="21"/>
          <w:szCs w:val="21"/>
        </w:rPr>
        <w:t xml:space="preserve"> </w:t>
      </w:r>
      <w:r w:rsidR="00E02269" w:rsidRPr="00916731">
        <w:rPr>
          <w:rStyle w:val="Emphasis"/>
          <w:rFonts w:ascii="Palatino Linotype" w:hAnsi="Palatino Linotype"/>
          <w:i w:val="0"/>
          <w:sz w:val="21"/>
          <w:szCs w:val="21"/>
        </w:rPr>
        <w:t xml:space="preserve">had </w:t>
      </w:r>
      <w:r w:rsidR="00187925" w:rsidRPr="00916731">
        <w:rPr>
          <w:rStyle w:val="Emphasis"/>
          <w:rFonts w:ascii="Palatino Linotype" w:hAnsi="Palatino Linotype"/>
          <w:i w:val="0"/>
          <w:sz w:val="21"/>
          <w:szCs w:val="21"/>
        </w:rPr>
        <w:t>helped</w:t>
      </w:r>
      <w:r w:rsidR="0003752E" w:rsidRPr="00916731">
        <w:rPr>
          <w:rStyle w:val="Emphasis"/>
          <w:rFonts w:ascii="Palatino Linotype" w:hAnsi="Palatino Linotype"/>
          <w:i w:val="0"/>
          <w:sz w:val="21"/>
          <w:szCs w:val="21"/>
        </w:rPr>
        <w:t xml:space="preserve"> to tone down</w:t>
      </w:r>
      <w:r w:rsidR="00003653" w:rsidRPr="00916731">
        <w:rPr>
          <w:rStyle w:val="Emphasis"/>
          <w:rFonts w:ascii="Palatino Linotype" w:hAnsi="Palatino Linotype"/>
          <w:i w:val="0"/>
          <w:sz w:val="21"/>
          <w:szCs w:val="21"/>
        </w:rPr>
        <w:t xml:space="preserve"> the resolution. The pattern recurred in 2013 March with a few more countries </w:t>
      </w:r>
      <w:r w:rsidR="00187925" w:rsidRPr="00916731">
        <w:rPr>
          <w:rStyle w:val="Emphasis"/>
          <w:rFonts w:ascii="Palatino Linotype" w:hAnsi="Palatino Linotype"/>
          <w:i w:val="0"/>
          <w:sz w:val="21"/>
          <w:szCs w:val="21"/>
        </w:rPr>
        <w:t>vot</w:t>
      </w:r>
      <w:r w:rsidR="00003653" w:rsidRPr="00916731">
        <w:rPr>
          <w:rStyle w:val="Emphasis"/>
          <w:rFonts w:ascii="Palatino Linotype" w:hAnsi="Palatino Linotype"/>
          <w:i w:val="0"/>
          <w:sz w:val="21"/>
          <w:szCs w:val="21"/>
        </w:rPr>
        <w:t>ing against Sri Lanka</w:t>
      </w:r>
      <w:r w:rsidR="00C046AF" w:rsidRPr="00916731">
        <w:rPr>
          <w:rStyle w:val="Emphasis"/>
          <w:rFonts w:ascii="Palatino Linotype" w:hAnsi="Palatino Linotype"/>
          <w:i w:val="0"/>
          <w:sz w:val="21"/>
          <w:szCs w:val="21"/>
        </w:rPr>
        <w:t>;</w:t>
      </w:r>
      <w:r w:rsidR="00003653" w:rsidRPr="00916731">
        <w:rPr>
          <w:rStyle w:val="Emphasis"/>
          <w:rFonts w:ascii="Palatino Linotype" w:hAnsi="Palatino Linotype"/>
          <w:i w:val="0"/>
          <w:sz w:val="21"/>
          <w:szCs w:val="21"/>
        </w:rPr>
        <w:t xml:space="preserve"> and </w:t>
      </w:r>
      <w:r w:rsidR="00E02269" w:rsidRPr="00916731">
        <w:rPr>
          <w:rStyle w:val="Emphasis"/>
          <w:rFonts w:ascii="Palatino Linotype" w:hAnsi="Palatino Linotype"/>
          <w:i w:val="0"/>
          <w:sz w:val="21"/>
          <w:szCs w:val="21"/>
        </w:rPr>
        <w:t>tha</w:t>
      </w:r>
      <w:r w:rsidR="00C046AF" w:rsidRPr="00916731">
        <w:rPr>
          <w:rStyle w:val="Emphasis"/>
          <w:rFonts w:ascii="Palatino Linotype" w:hAnsi="Palatino Linotype"/>
          <w:i w:val="0"/>
          <w:sz w:val="21"/>
          <w:szCs w:val="21"/>
        </w:rPr>
        <w:t xml:space="preserve">t </w:t>
      </w:r>
      <w:r w:rsidR="00003653" w:rsidRPr="00916731">
        <w:rPr>
          <w:rStyle w:val="Emphasis"/>
          <w:rFonts w:ascii="Palatino Linotype" w:hAnsi="Palatino Linotype"/>
          <w:i w:val="0"/>
          <w:sz w:val="21"/>
          <w:szCs w:val="21"/>
        </w:rPr>
        <w:t>is likely to be the case</w:t>
      </w:r>
      <w:r w:rsidR="00C046AF" w:rsidRPr="00916731">
        <w:rPr>
          <w:rStyle w:val="Emphasis"/>
          <w:rFonts w:ascii="Palatino Linotype" w:hAnsi="Palatino Linotype"/>
          <w:i w:val="0"/>
          <w:sz w:val="21"/>
          <w:szCs w:val="21"/>
        </w:rPr>
        <w:t xml:space="preserve"> </w:t>
      </w:r>
      <w:r w:rsidR="00003653" w:rsidRPr="00916731">
        <w:rPr>
          <w:rStyle w:val="Emphasis"/>
          <w:rFonts w:ascii="Palatino Linotype" w:hAnsi="Palatino Linotype"/>
          <w:i w:val="0"/>
          <w:sz w:val="21"/>
          <w:szCs w:val="21"/>
        </w:rPr>
        <w:t xml:space="preserve">in </w:t>
      </w:r>
      <w:r w:rsidR="00C046AF" w:rsidRPr="00916731">
        <w:rPr>
          <w:rStyle w:val="Emphasis"/>
          <w:rFonts w:ascii="Palatino Linotype" w:hAnsi="Palatino Linotype"/>
          <w:i w:val="0"/>
          <w:sz w:val="21"/>
          <w:szCs w:val="21"/>
        </w:rPr>
        <w:t xml:space="preserve">March </w:t>
      </w:r>
      <w:r w:rsidR="00003653" w:rsidRPr="00916731">
        <w:rPr>
          <w:rStyle w:val="Emphasis"/>
          <w:rFonts w:ascii="Palatino Linotype" w:hAnsi="Palatino Linotype"/>
          <w:i w:val="0"/>
          <w:sz w:val="21"/>
          <w:szCs w:val="21"/>
        </w:rPr>
        <w:t xml:space="preserve">2014, despite the hope of the Sri Lankan government that the Commonwealth Heads of Government Meeting (CHOGM) of November 2013 </w:t>
      </w:r>
      <w:r w:rsidR="00C046AF" w:rsidRPr="00916731">
        <w:rPr>
          <w:rStyle w:val="Emphasis"/>
          <w:rFonts w:ascii="Palatino Linotype" w:hAnsi="Palatino Linotype"/>
          <w:i w:val="0"/>
          <w:sz w:val="21"/>
          <w:szCs w:val="21"/>
        </w:rPr>
        <w:t>would have created a favourable impression of Sri Lanka with some</w:t>
      </w:r>
      <w:r w:rsidR="00003653" w:rsidRPr="00916731">
        <w:rPr>
          <w:rStyle w:val="Emphasis"/>
          <w:rFonts w:ascii="Palatino Linotype" w:hAnsi="Palatino Linotype"/>
          <w:i w:val="0"/>
          <w:sz w:val="21"/>
          <w:szCs w:val="21"/>
        </w:rPr>
        <w:t xml:space="preserve"> African countries.</w:t>
      </w:r>
    </w:p>
    <w:p w:rsidR="005F19A7" w:rsidRPr="00916731" w:rsidRDefault="00003653" w:rsidP="00343774">
      <w:pPr>
        <w:autoSpaceDE w:val="0"/>
        <w:autoSpaceDN w:val="0"/>
        <w:adjustRightInd w:val="0"/>
        <w:spacing w:before="0" w:after="120"/>
        <w:ind w:firstLine="270"/>
        <w:rPr>
          <w:rStyle w:val="Emphasis"/>
          <w:rFonts w:ascii="Palatino Linotype" w:hAnsi="Palatino Linotype"/>
          <w:i w:val="0"/>
          <w:sz w:val="21"/>
          <w:szCs w:val="21"/>
        </w:rPr>
      </w:pPr>
      <w:r w:rsidRPr="00916731">
        <w:rPr>
          <w:rStyle w:val="Emphasis"/>
          <w:rFonts w:ascii="Palatino Linotype" w:hAnsi="Palatino Linotype"/>
          <w:i w:val="0"/>
          <w:sz w:val="21"/>
          <w:szCs w:val="21"/>
        </w:rPr>
        <w:t>T</w:t>
      </w:r>
      <w:r w:rsidR="00830D64" w:rsidRPr="00916731">
        <w:rPr>
          <w:rStyle w:val="Emphasis"/>
          <w:rFonts w:ascii="Palatino Linotype" w:hAnsi="Palatino Linotype"/>
          <w:i w:val="0"/>
          <w:sz w:val="21"/>
          <w:szCs w:val="21"/>
        </w:rPr>
        <w:t xml:space="preserve">he </w:t>
      </w:r>
      <w:r w:rsidRPr="00916731">
        <w:rPr>
          <w:rStyle w:val="Emphasis"/>
          <w:rFonts w:ascii="Palatino Linotype" w:hAnsi="Palatino Linotype"/>
          <w:i w:val="0"/>
          <w:sz w:val="21"/>
          <w:szCs w:val="21"/>
        </w:rPr>
        <w:t xml:space="preserve">government’s </w:t>
      </w:r>
      <w:r w:rsidR="00830D64" w:rsidRPr="00916731">
        <w:rPr>
          <w:rStyle w:val="Emphasis"/>
          <w:rFonts w:ascii="Palatino Linotype" w:hAnsi="Palatino Linotype"/>
          <w:i w:val="0"/>
          <w:sz w:val="21"/>
          <w:szCs w:val="21"/>
        </w:rPr>
        <w:t>response</w:t>
      </w:r>
      <w:r w:rsidRPr="00916731">
        <w:rPr>
          <w:rStyle w:val="Emphasis"/>
          <w:rFonts w:ascii="Palatino Linotype" w:hAnsi="Palatino Linotype"/>
          <w:i w:val="0"/>
          <w:sz w:val="21"/>
          <w:szCs w:val="21"/>
        </w:rPr>
        <w:t xml:space="preserve"> to the charges</w:t>
      </w:r>
      <w:r w:rsidR="00830D64" w:rsidRPr="00916731">
        <w:rPr>
          <w:rStyle w:val="Emphasis"/>
          <w:rFonts w:ascii="Palatino Linotype" w:hAnsi="Palatino Linotype"/>
          <w:i w:val="0"/>
          <w:sz w:val="21"/>
          <w:szCs w:val="21"/>
        </w:rPr>
        <w:t xml:space="preserve"> </w:t>
      </w:r>
      <w:r w:rsidRPr="00916731">
        <w:rPr>
          <w:rStyle w:val="Emphasis"/>
          <w:rFonts w:ascii="Palatino Linotype" w:hAnsi="Palatino Linotype"/>
          <w:i w:val="0"/>
          <w:sz w:val="21"/>
          <w:szCs w:val="21"/>
        </w:rPr>
        <w:t xml:space="preserve">of human rights violations </w:t>
      </w:r>
      <w:r w:rsidR="0003752E" w:rsidRPr="00916731">
        <w:rPr>
          <w:rStyle w:val="Emphasis"/>
          <w:rFonts w:ascii="Palatino Linotype" w:hAnsi="Palatino Linotype"/>
          <w:i w:val="0"/>
          <w:sz w:val="21"/>
          <w:szCs w:val="21"/>
        </w:rPr>
        <w:t>and war crimes and to calls for a credible inquiry was outright rejection. This show of defiance,</w:t>
      </w:r>
      <w:r w:rsidRPr="00916731">
        <w:rPr>
          <w:rStyle w:val="Emphasis"/>
          <w:rFonts w:ascii="Palatino Linotype" w:hAnsi="Palatino Linotype"/>
          <w:i w:val="0"/>
          <w:sz w:val="21"/>
          <w:szCs w:val="21"/>
        </w:rPr>
        <w:t xml:space="preserve"> designed to impress</w:t>
      </w:r>
      <w:r w:rsidR="00E02269" w:rsidRPr="00916731">
        <w:rPr>
          <w:rStyle w:val="Emphasis"/>
          <w:rFonts w:ascii="Palatino Linotype" w:hAnsi="Palatino Linotype"/>
          <w:i w:val="0"/>
          <w:sz w:val="21"/>
          <w:szCs w:val="21"/>
        </w:rPr>
        <w:t xml:space="preserve"> upon</w:t>
      </w:r>
      <w:r w:rsidRPr="00916731">
        <w:rPr>
          <w:rStyle w:val="Emphasis"/>
          <w:rFonts w:ascii="Palatino Linotype" w:hAnsi="Palatino Linotype"/>
          <w:i w:val="0"/>
          <w:sz w:val="21"/>
          <w:szCs w:val="21"/>
        </w:rPr>
        <w:t xml:space="preserve"> the Sri Lankan public that the government is defending the country’s sovereignty against</w:t>
      </w:r>
      <w:r w:rsidR="00E02269" w:rsidRPr="00916731">
        <w:rPr>
          <w:rStyle w:val="Emphasis"/>
          <w:rFonts w:ascii="Palatino Linotype" w:hAnsi="Palatino Linotype"/>
          <w:i w:val="0"/>
          <w:sz w:val="21"/>
          <w:szCs w:val="21"/>
        </w:rPr>
        <w:t xml:space="preserve"> a</w:t>
      </w:r>
      <w:r w:rsidRPr="00916731">
        <w:rPr>
          <w:rStyle w:val="Emphasis"/>
          <w:rFonts w:ascii="Palatino Linotype" w:hAnsi="Palatino Linotype"/>
          <w:i w:val="0"/>
          <w:sz w:val="21"/>
          <w:szCs w:val="21"/>
        </w:rPr>
        <w:t xml:space="preserve"> US-led imperialist conspiracy, cut</w:t>
      </w:r>
      <w:r w:rsidR="00E02269" w:rsidRPr="00916731">
        <w:rPr>
          <w:rStyle w:val="Emphasis"/>
          <w:rFonts w:ascii="Palatino Linotype" w:hAnsi="Palatino Linotype"/>
          <w:i w:val="0"/>
          <w:sz w:val="21"/>
          <w:szCs w:val="21"/>
        </w:rPr>
        <w:t>s</w:t>
      </w:r>
      <w:r w:rsidRPr="00916731">
        <w:rPr>
          <w:rStyle w:val="Emphasis"/>
          <w:rFonts w:ascii="Palatino Linotype" w:hAnsi="Palatino Linotype"/>
          <w:i w:val="0"/>
          <w:sz w:val="21"/>
          <w:szCs w:val="21"/>
        </w:rPr>
        <w:t xml:space="preserve"> </w:t>
      </w:r>
      <w:r w:rsidR="004D42E8" w:rsidRPr="00916731">
        <w:rPr>
          <w:rStyle w:val="Emphasis"/>
          <w:rFonts w:ascii="Palatino Linotype" w:hAnsi="Palatino Linotype"/>
          <w:i w:val="0"/>
          <w:sz w:val="21"/>
          <w:szCs w:val="21"/>
        </w:rPr>
        <w:t xml:space="preserve">no </w:t>
      </w:r>
      <w:r w:rsidRPr="00916731">
        <w:rPr>
          <w:rStyle w:val="Emphasis"/>
          <w:rFonts w:ascii="Palatino Linotype" w:hAnsi="Palatino Linotype"/>
          <w:i w:val="0"/>
          <w:sz w:val="21"/>
          <w:szCs w:val="21"/>
        </w:rPr>
        <w:t xml:space="preserve">ice with </w:t>
      </w:r>
      <w:r w:rsidR="00B7795B" w:rsidRPr="00916731">
        <w:rPr>
          <w:rStyle w:val="Emphasis"/>
          <w:rFonts w:ascii="Palatino Linotype" w:hAnsi="Palatino Linotype"/>
          <w:i w:val="0"/>
          <w:sz w:val="21"/>
          <w:szCs w:val="21"/>
        </w:rPr>
        <w:t>the West</w:t>
      </w:r>
      <w:r w:rsidRPr="00916731">
        <w:rPr>
          <w:rStyle w:val="Emphasis"/>
          <w:rFonts w:ascii="Palatino Linotype" w:hAnsi="Palatino Linotype"/>
          <w:i w:val="0"/>
          <w:sz w:val="21"/>
          <w:szCs w:val="21"/>
        </w:rPr>
        <w:t xml:space="preserve"> </w:t>
      </w:r>
      <w:r w:rsidR="00B7795B" w:rsidRPr="00916731">
        <w:rPr>
          <w:rStyle w:val="Emphasis"/>
          <w:rFonts w:ascii="Palatino Linotype" w:hAnsi="Palatino Linotype"/>
          <w:i w:val="0"/>
          <w:sz w:val="21"/>
          <w:szCs w:val="21"/>
        </w:rPr>
        <w:t xml:space="preserve">and </w:t>
      </w:r>
      <w:r w:rsidR="004D42E8" w:rsidRPr="00916731">
        <w:rPr>
          <w:rStyle w:val="Emphasis"/>
          <w:rFonts w:ascii="Palatino Linotype" w:hAnsi="Palatino Linotype"/>
          <w:i w:val="0"/>
          <w:sz w:val="21"/>
          <w:szCs w:val="21"/>
        </w:rPr>
        <w:t xml:space="preserve">is </w:t>
      </w:r>
      <w:r w:rsidR="00C046AF" w:rsidRPr="00916731">
        <w:rPr>
          <w:rStyle w:val="Emphasis"/>
          <w:rFonts w:ascii="Palatino Linotype" w:hAnsi="Palatino Linotype"/>
          <w:i w:val="0"/>
          <w:sz w:val="21"/>
          <w:szCs w:val="21"/>
        </w:rPr>
        <w:t>inadequate to persuade</w:t>
      </w:r>
      <w:r w:rsidR="00B7795B" w:rsidRPr="00916731">
        <w:rPr>
          <w:rStyle w:val="Emphasis"/>
          <w:rFonts w:ascii="Palatino Linotype" w:hAnsi="Palatino Linotype"/>
          <w:i w:val="0"/>
          <w:sz w:val="21"/>
          <w:szCs w:val="21"/>
        </w:rPr>
        <w:t xml:space="preserve"> Third World countries </w:t>
      </w:r>
      <w:r w:rsidR="004D42E8" w:rsidRPr="00916731">
        <w:rPr>
          <w:rStyle w:val="Emphasis"/>
          <w:rFonts w:ascii="Palatino Linotype" w:hAnsi="Palatino Linotype"/>
          <w:i w:val="0"/>
          <w:sz w:val="21"/>
          <w:szCs w:val="21"/>
        </w:rPr>
        <w:t>vulnerable to pressure from the</w:t>
      </w:r>
      <w:r w:rsidR="00B7795B" w:rsidRPr="00916731">
        <w:rPr>
          <w:rStyle w:val="Emphasis"/>
          <w:rFonts w:ascii="Palatino Linotype" w:hAnsi="Palatino Linotype"/>
          <w:i w:val="0"/>
          <w:sz w:val="21"/>
          <w:szCs w:val="21"/>
        </w:rPr>
        <w:t xml:space="preserve"> US.</w:t>
      </w:r>
      <w:r w:rsidR="00343774" w:rsidRPr="00916731">
        <w:rPr>
          <w:rStyle w:val="Emphasis"/>
          <w:rFonts w:ascii="Palatino Linotype" w:hAnsi="Palatino Linotype"/>
          <w:i w:val="0"/>
          <w:sz w:val="21"/>
          <w:szCs w:val="21"/>
        </w:rPr>
        <w:t xml:space="preserve"> </w:t>
      </w:r>
    </w:p>
    <w:p w:rsidR="00B7795B" w:rsidRPr="00916731" w:rsidRDefault="004D42E8" w:rsidP="00343774">
      <w:pPr>
        <w:autoSpaceDE w:val="0"/>
        <w:autoSpaceDN w:val="0"/>
        <w:adjustRightInd w:val="0"/>
        <w:spacing w:before="0" w:after="120"/>
        <w:ind w:firstLine="270"/>
        <w:rPr>
          <w:rFonts w:ascii="Arial" w:hAnsi="Arial" w:cs="Arial"/>
          <w:color w:val="333333"/>
          <w:sz w:val="26"/>
          <w:szCs w:val="26"/>
          <w:highlight w:val="yellow"/>
        </w:rPr>
      </w:pPr>
      <w:r w:rsidRPr="00916731">
        <w:rPr>
          <w:rStyle w:val="Emphasis"/>
          <w:rFonts w:ascii="Palatino Linotype" w:hAnsi="Palatino Linotype"/>
          <w:i w:val="0"/>
          <w:sz w:val="21"/>
          <w:szCs w:val="21"/>
        </w:rPr>
        <w:t>S</w:t>
      </w:r>
      <w:r w:rsidR="00B7795B" w:rsidRPr="00916731">
        <w:rPr>
          <w:rStyle w:val="Emphasis"/>
          <w:rFonts w:ascii="Palatino Linotype" w:hAnsi="Palatino Linotype"/>
          <w:i w:val="0"/>
          <w:sz w:val="21"/>
          <w:szCs w:val="21"/>
        </w:rPr>
        <w:t xml:space="preserve">ome </w:t>
      </w:r>
      <w:r w:rsidR="00C3399F" w:rsidRPr="00916731">
        <w:rPr>
          <w:rStyle w:val="Emphasis"/>
          <w:rFonts w:ascii="Palatino Linotype" w:hAnsi="Palatino Linotype"/>
          <w:i w:val="0"/>
          <w:sz w:val="21"/>
          <w:szCs w:val="21"/>
        </w:rPr>
        <w:t>imagin</w:t>
      </w:r>
      <w:r w:rsidR="00B7795B" w:rsidRPr="00916731">
        <w:rPr>
          <w:rStyle w:val="Emphasis"/>
          <w:rFonts w:ascii="Palatino Linotype" w:hAnsi="Palatino Linotype"/>
          <w:i w:val="0"/>
          <w:sz w:val="21"/>
          <w:szCs w:val="21"/>
        </w:rPr>
        <w:t xml:space="preserve">e that </w:t>
      </w:r>
      <w:r w:rsidRPr="00916731">
        <w:rPr>
          <w:rStyle w:val="Emphasis"/>
          <w:rFonts w:ascii="Palatino Linotype" w:hAnsi="Palatino Linotype"/>
          <w:i w:val="0"/>
          <w:sz w:val="21"/>
          <w:szCs w:val="21"/>
        </w:rPr>
        <w:t>the Sri Lankan government</w:t>
      </w:r>
      <w:r w:rsidR="00B7795B" w:rsidRPr="00916731">
        <w:rPr>
          <w:rStyle w:val="Emphasis"/>
          <w:rFonts w:ascii="Palatino Linotype" w:hAnsi="Palatino Linotype"/>
          <w:i w:val="0"/>
          <w:sz w:val="21"/>
          <w:szCs w:val="21"/>
        </w:rPr>
        <w:t xml:space="preserve"> is p</w:t>
      </w:r>
      <w:r w:rsidR="00B04745" w:rsidRPr="00916731">
        <w:rPr>
          <w:rStyle w:val="Emphasis"/>
          <w:rFonts w:ascii="Palatino Linotype" w:hAnsi="Palatino Linotype"/>
          <w:i w:val="0"/>
          <w:sz w:val="21"/>
          <w:szCs w:val="21"/>
        </w:rPr>
        <w:t>itt</w:t>
      </w:r>
      <w:r w:rsidR="00B7795B" w:rsidRPr="00916731">
        <w:rPr>
          <w:rStyle w:val="Emphasis"/>
          <w:rFonts w:ascii="Palatino Linotype" w:hAnsi="Palatino Linotype"/>
          <w:i w:val="0"/>
          <w:sz w:val="21"/>
          <w:szCs w:val="21"/>
        </w:rPr>
        <w:t xml:space="preserve">ing China against India </w:t>
      </w:r>
      <w:r w:rsidR="00CD386E" w:rsidRPr="00916731">
        <w:rPr>
          <w:rStyle w:val="Emphasis"/>
          <w:rFonts w:ascii="Palatino Linotype" w:hAnsi="Palatino Linotype"/>
          <w:i w:val="0"/>
          <w:sz w:val="21"/>
          <w:szCs w:val="21"/>
        </w:rPr>
        <w:t>to persuade</w:t>
      </w:r>
      <w:r w:rsidR="00943039" w:rsidRPr="00916731">
        <w:rPr>
          <w:rStyle w:val="Emphasis"/>
          <w:rFonts w:ascii="Palatino Linotype" w:hAnsi="Palatino Linotype"/>
          <w:i w:val="0"/>
          <w:sz w:val="21"/>
          <w:szCs w:val="21"/>
        </w:rPr>
        <w:t xml:space="preserve"> India to support Sri Lanka. </w:t>
      </w:r>
      <w:r w:rsidR="00B04745" w:rsidRPr="00916731">
        <w:rPr>
          <w:rStyle w:val="Emphasis"/>
          <w:rFonts w:ascii="Palatino Linotype" w:hAnsi="Palatino Linotype"/>
          <w:i w:val="0"/>
          <w:sz w:val="21"/>
          <w:szCs w:val="21"/>
        </w:rPr>
        <w:t>T</w:t>
      </w:r>
      <w:r w:rsidRPr="00916731">
        <w:rPr>
          <w:rStyle w:val="Emphasis"/>
          <w:rFonts w:ascii="Palatino Linotype" w:hAnsi="Palatino Linotype"/>
          <w:i w:val="0"/>
          <w:sz w:val="21"/>
          <w:szCs w:val="21"/>
        </w:rPr>
        <w:t>he</w:t>
      </w:r>
      <w:r w:rsidR="00943039" w:rsidRPr="00916731">
        <w:rPr>
          <w:rStyle w:val="Emphasis"/>
          <w:rFonts w:ascii="Palatino Linotype" w:hAnsi="Palatino Linotype"/>
          <w:i w:val="0"/>
          <w:sz w:val="21"/>
          <w:szCs w:val="21"/>
        </w:rPr>
        <w:t xml:space="preserve"> government</w:t>
      </w:r>
      <w:r w:rsidR="00B04745" w:rsidRPr="00916731">
        <w:rPr>
          <w:rStyle w:val="Emphasis"/>
          <w:rFonts w:ascii="Palatino Linotype" w:hAnsi="Palatino Linotype"/>
          <w:i w:val="0"/>
          <w:sz w:val="21"/>
          <w:szCs w:val="21"/>
        </w:rPr>
        <w:t xml:space="preserve"> </w:t>
      </w:r>
      <w:r w:rsidR="00C3399F" w:rsidRPr="00916731">
        <w:rPr>
          <w:rStyle w:val="Emphasis"/>
          <w:rFonts w:ascii="Palatino Linotype" w:hAnsi="Palatino Linotype"/>
          <w:i w:val="0"/>
          <w:sz w:val="21"/>
          <w:szCs w:val="21"/>
        </w:rPr>
        <w:t xml:space="preserve">knows well </w:t>
      </w:r>
      <w:r w:rsidR="00943039" w:rsidRPr="00916731">
        <w:rPr>
          <w:rStyle w:val="Emphasis"/>
          <w:rFonts w:ascii="Palatino Linotype" w:hAnsi="Palatino Linotype"/>
          <w:i w:val="0"/>
          <w:sz w:val="21"/>
          <w:szCs w:val="21"/>
        </w:rPr>
        <w:t>that</w:t>
      </w:r>
      <w:r w:rsidRPr="00916731">
        <w:rPr>
          <w:rStyle w:val="Emphasis"/>
          <w:rFonts w:ascii="Palatino Linotype" w:hAnsi="Palatino Linotype"/>
          <w:i w:val="0"/>
          <w:sz w:val="21"/>
          <w:szCs w:val="21"/>
        </w:rPr>
        <w:t xml:space="preserve"> the</w:t>
      </w:r>
      <w:r w:rsidR="00943039" w:rsidRPr="00916731">
        <w:rPr>
          <w:rStyle w:val="Emphasis"/>
          <w:rFonts w:ascii="Palatino Linotype" w:hAnsi="Palatino Linotype"/>
          <w:i w:val="0"/>
          <w:sz w:val="21"/>
          <w:szCs w:val="21"/>
        </w:rPr>
        <w:t xml:space="preserve"> </w:t>
      </w:r>
      <w:r w:rsidR="00CD386E" w:rsidRPr="00916731">
        <w:rPr>
          <w:rStyle w:val="Emphasis"/>
          <w:rFonts w:ascii="Palatino Linotype" w:hAnsi="Palatino Linotype"/>
          <w:i w:val="0"/>
          <w:sz w:val="21"/>
          <w:szCs w:val="21"/>
        </w:rPr>
        <w:t>populist politics of Tamilnadu</w:t>
      </w:r>
      <w:r w:rsidRPr="00916731">
        <w:rPr>
          <w:rStyle w:val="Emphasis"/>
          <w:rFonts w:ascii="Palatino Linotype" w:hAnsi="Palatino Linotype"/>
          <w:i w:val="0"/>
          <w:sz w:val="21"/>
          <w:szCs w:val="21"/>
        </w:rPr>
        <w:t xml:space="preserve"> </w:t>
      </w:r>
      <w:r w:rsidR="00CD386E" w:rsidRPr="00916731">
        <w:rPr>
          <w:rStyle w:val="Emphasis"/>
          <w:rFonts w:ascii="Palatino Linotype" w:hAnsi="Palatino Linotype"/>
          <w:i w:val="0"/>
          <w:sz w:val="21"/>
          <w:szCs w:val="21"/>
        </w:rPr>
        <w:t xml:space="preserve">conditions </w:t>
      </w:r>
      <w:r w:rsidR="00943039" w:rsidRPr="00916731">
        <w:rPr>
          <w:rStyle w:val="Emphasis"/>
          <w:rFonts w:ascii="Palatino Linotype" w:hAnsi="Palatino Linotype"/>
          <w:i w:val="0"/>
          <w:sz w:val="21"/>
          <w:szCs w:val="21"/>
        </w:rPr>
        <w:t>Indian policy towards Sri Lanka</w:t>
      </w:r>
      <w:r w:rsidRPr="00916731">
        <w:rPr>
          <w:rStyle w:val="Emphasis"/>
          <w:rFonts w:ascii="Palatino Linotype" w:hAnsi="Palatino Linotype"/>
          <w:i w:val="0"/>
          <w:sz w:val="21"/>
          <w:szCs w:val="21"/>
        </w:rPr>
        <w:t xml:space="preserve">, at least </w:t>
      </w:r>
      <w:r w:rsidR="00C3399F" w:rsidRPr="00916731">
        <w:rPr>
          <w:rStyle w:val="Emphasis"/>
          <w:rFonts w:ascii="Palatino Linotype" w:hAnsi="Palatino Linotype"/>
          <w:i w:val="0"/>
          <w:sz w:val="21"/>
          <w:szCs w:val="21"/>
        </w:rPr>
        <w:t>superficially</w:t>
      </w:r>
      <w:r w:rsidRPr="00916731">
        <w:rPr>
          <w:rStyle w:val="Emphasis"/>
          <w:rFonts w:ascii="Palatino Linotype" w:hAnsi="Palatino Linotype"/>
          <w:i w:val="0"/>
          <w:sz w:val="21"/>
          <w:szCs w:val="21"/>
        </w:rPr>
        <w:t>,</w:t>
      </w:r>
      <w:r w:rsidR="00943039" w:rsidRPr="00916731">
        <w:rPr>
          <w:rStyle w:val="Emphasis"/>
          <w:rFonts w:ascii="Palatino Linotype" w:hAnsi="Palatino Linotype"/>
          <w:i w:val="0"/>
          <w:sz w:val="21"/>
          <w:szCs w:val="21"/>
        </w:rPr>
        <w:t xml:space="preserve"> especially </w:t>
      </w:r>
      <w:r w:rsidR="00C3399F" w:rsidRPr="00916731">
        <w:rPr>
          <w:rStyle w:val="Emphasis"/>
          <w:rFonts w:ascii="Palatino Linotype" w:hAnsi="Palatino Linotype"/>
          <w:i w:val="0"/>
          <w:sz w:val="21"/>
          <w:szCs w:val="21"/>
        </w:rPr>
        <w:t>in the run-up to an</w:t>
      </w:r>
      <w:r w:rsidRPr="00916731">
        <w:rPr>
          <w:rStyle w:val="Emphasis"/>
          <w:rFonts w:ascii="Palatino Linotype" w:hAnsi="Palatino Linotype"/>
          <w:i w:val="0"/>
          <w:sz w:val="21"/>
          <w:szCs w:val="21"/>
        </w:rPr>
        <w:t xml:space="preserve"> election to</w:t>
      </w:r>
      <w:r w:rsidR="00943039" w:rsidRPr="00916731">
        <w:rPr>
          <w:rStyle w:val="Emphasis"/>
          <w:rFonts w:ascii="Palatino Linotype" w:hAnsi="Palatino Linotype"/>
          <w:i w:val="0"/>
          <w:sz w:val="21"/>
          <w:szCs w:val="21"/>
        </w:rPr>
        <w:t xml:space="preserve"> </w:t>
      </w:r>
      <w:r w:rsidRPr="00916731">
        <w:rPr>
          <w:rStyle w:val="Emphasis"/>
          <w:rFonts w:ascii="Palatino Linotype" w:hAnsi="Palatino Linotype"/>
          <w:i w:val="0"/>
          <w:sz w:val="21"/>
          <w:szCs w:val="21"/>
        </w:rPr>
        <w:t>parliament</w:t>
      </w:r>
      <w:r w:rsidR="00CD386E" w:rsidRPr="00916731">
        <w:rPr>
          <w:rStyle w:val="Emphasis"/>
          <w:rFonts w:ascii="Palatino Linotype" w:hAnsi="Palatino Linotype"/>
          <w:i w:val="0"/>
          <w:sz w:val="21"/>
          <w:szCs w:val="21"/>
        </w:rPr>
        <w:t xml:space="preserve"> or </w:t>
      </w:r>
      <w:r w:rsidRPr="00916731">
        <w:rPr>
          <w:rStyle w:val="Emphasis"/>
          <w:rFonts w:ascii="Palatino Linotype" w:hAnsi="Palatino Linotype"/>
          <w:i w:val="0"/>
          <w:sz w:val="21"/>
          <w:szCs w:val="21"/>
        </w:rPr>
        <w:t>to the s</w:t>
      </w:r>
      <w:r w:rsidR="00CD386E" w:rsidRPr="00916731">
        <w:rPr>
          <w:rStyle w:val="Emphasis"/>
          <w:rFonts w:ascii="Palatino Linotype" w:hAnsi="Palatino Linotype"/>
          <w:i w:val="0"/>
          <w:sz w:val="21"/>
          <w:szCs w:val="21"/>
        </w:rPr>
        <w:t>tate</w:t>
      </w:r>
      <w:r w:rsidRPr="00916731">
        <w:rPr>
          <w:rStyle w:val="Emphasis"/>
          <w:rFonts w:ascii="Palatino Linotype" w:hAnsi="Palatino Linotype"/>
          <w:i w:val="0"/>
          <w:sz w:val="21"/>
          <w:szCs w:val="21"/>
        </w:rPr>
        <w:t xml:space="preserve"> assembly</w:t>
      </w:r>
      <w:r w:rsidR="00CD386E" w:rsidRPr="00916731">
        <w:rPr>
          <w:rStyle w:val="Emphasis"/>
          <w:rFonts w:ascii="Palatino Linotype" w:hAnsi="Palatino Linotype"/>
          <w:i w:val="0"/>
          <w:sz w:val="21"/>
          <w:szCs w:val="21"/>
        </w:rPr>
        <w:t xml:space="preserve"> </w:t>
      </w:r>
      <w:r w:rsidRPr="00916731">
        <w:rPr>
          <w:rStyle w:val="Emphasis"/>
          <w:rFonts w:ascii="Palatino Linotype" w:hAnsi="Palatino Linotype"/>
          <w:i w:val="0"/>
          <w:sz w:val="21"/>
          <w:szCs w:val="21"/>
        </w:rPr>
        <w:t>of</w:t>
      </w:r>
      <w:r w:rsidR="00CD386E" w:rsidRPr="00916731">
        <w:rPr>
          <w:rStyle w:val="Emphasis"/>
          <w:rFonts w:ascii="Palatino Linotype" w:hAnsi="Palatino Linotype"/>
          <w:i w:val="0"/>
          <w:sz w:val="21"/>
          <w:szCs w:val="21"/>
        </w:rPr>
        <w:t xml:space="preserve"> Tamilnadu. It also knows</w:t>
      </w:r>
      <w:r w:rsidR="00943039" w:rsidRPr="00916731">
        <w:rPr>
          <w:rStyle w:val="Emphasis"/>
          <w:rFonts w:ascii="Palatino Linotype" w:hAnsi="Palatino Linotype"/>
          <w:i w:val="0"/>
          <w:sz w:val="21"/>
          <w:szCs w:val="21"/>
        </w:rPr>
        <w:t xml:space="preserve"> that India</w:t>
      </w:r>
      <w:r w:rsidR="00B04745" w:rsidRPr="00916731">
        <w:rPr>
          <w:rStyle w:val="Emphasis"/>
          <w:rFonts w:ascii="Palatino Linotype" w:hAnsi="Palatino Linotype"/>
          <w:i w:val="0"/>
          <w:sz w:val="21"/>
          <w:szCs w:val="21"/>
        </w:rPr>
        <w:t xml:space="preserve"> had on the two earlier occasions</w:t>
      </w:r>
      <w:r w:rsidR="002F4B9A" w:rsidRPr="00916731">
        <w:rPr>
          <w:rStyle w:val="Emphasis"/>
          <w:rFonts w:ascii="Palatino Linotype" w:hAnsi="Palatino Linotype"/>
          <w:i w:val="0"/>
          <w:sz w:val="21"/>
          <w:szCs w:val="21"/>
        </w:rPr>
        <w:t xml:space="preserve"> </w:t>
      </w:r>
      <w:r w:rsidR="00943039" w:rsidRPr="00916731">
        <w:rPr>
          <w:rStyle w:val="Emphasis"/>
          <w:rFonts w:ascii="Palatino Linotype" w:hAnsi="Palatino Linotype"/>
          <w:i w:val="0"/>
          <w:sz w:val="21"/>
          <w:szCs w:val="21"/>
        </w:rPr>
        <w:t xml:space="preserve">helped to </w:t>
      </w:r>
      <w:r w:rsidR="00B04745" w:rsidRPr="00916731">
        <w:rPr>
          <w:rStyle w:val="Emphasis"/>
          <w:rFonts w:ascii="Palatino Linotype" w:hAnsi="Palatino Linotype"/>
          <w:i w:val="0"/>
          <w:sz w:val="21"/>
          <w:szCs w:val="21"/>
        </w:rPr>
        <w:t>soften</w:t>
      </w:r>
      <w:r w:rsidR="00943039" w:rsidRPr="00916731">
        <w:rPr>
          <w:rStyle w:val="Emphasis"/>
          <w:rFonts w:ascii="Palatino Linotype" w:hAnsi="Palatino Linotype"/>
          <w:i w:val="0"/>
          <w:sz w:val="21"/>
          <w:szCs w:val="21"/>
        </w:rPr>
        <w:t xml:space="preserve"> the </w:t>
      </w:r>
      <w:r w:rsidR="002F4B9A" w:rsidRPr="00916731">
        <w:rPr>
          <w:rStyle w:val="Emphasis"/>
          <w:rFonts w:ascii="Palatino Linotype" w:hAnsi="Palatino Linotype"/>
          <w:i w:val="0"/>
          <w:sz w:val="21"/>
          <w:szCs w:val="21"/>
        </w:rPr>
        <w:t xml:space="preserve">US-sponsored </w:t>
      </w:r>
      <w:r w:rsidR="00943039" w:rsidRPr="00916731">
        <w:rPr>
          <w:rStyle w:val="Emphasis"/>
          <w:rFonts w:ascii="Palatino Linotype" w:hAnsi="Palatino Linotype"/>
          <w:i w:val="0"/>
          <w:sz w:val="21"/>
          <w:szCs w:val="21"/>
        </w:rPr>
        <w:t>resolution.</w:t>
      </w:r>
      <w:r w:rsidR="00340126" w:rsidRPr="00916731">
        <w:rPr>
          <w:rStyle w:val="Emphasis"/>
          <w:rFonts w:ascii="Palatino Linotype" w:hAnsi="Palatino Linotype"/>
          <w:i w:val="0"/>
          <w:sz w:val="21"/>
          <w:szCs w:val="21"/>
        </w:rPr>
        <w:t xml:space="preserve"> </w:t>
      </w:r>
      <w:r w:rsidR="00C3399F" w:rsidRPr="00916731">
        <w:rPr>
          <w:rStyle w:val="Emphasis"/>
          <w:rFonts w:ascii="Palatino Linotype" w:hAnsi="Palatino Linotype"/>
          <w:i w:val="0"/>
          <w:sz w:val="21"/>
          <w:szCs w:val="21"/>
        </w:rPr>
        <w:t xml:space="preserve">If </w:t>
      </w:r>
      <w:r w:rsidR="00B04745" w:rsidRPr="00916731">
        <w:rPr>
          <w:rStyle w:val="Emphasis"/>
          <w:rFonts w:ascii="Palatino Linotype" w:hAnsi="Palatino Linotype"/>
          <w:i w:val="0"/>
          <w:sz w:val="21"/>
          <w:szCs w:val="21"/>
        </w:rPr>
        <w:t>any country is troubled by Sri Lanka’s</w:t>
      </w:r>
      <w:r w:rsidR="00C3399F" w:rsidRPr="00916731">
        <w:rPr>
          <w:rStyle w:val="Emphasis"/>
          <w:rFonts w:ascii="Palatino Linotype" w:hAnsi="Palatino Linotype"/>
          <w:i w:val="0"/>
          <w:sz w:val="21"/>
          <w:szCs w:val="21"/>
        </w:rPr>
        <w:t xml:space="preserve"> </w:t>
      </w:r>
      <w:r w:rsidR="00CD386E" w:rsidRPr="00916731">
        <w:rPr>
          <w:rStyle w:val="Emphasis"/>
          <w:rFonts w:ascii="Palatino Linotype" w:hAnsi="Palatino Linotype"/>
          <w:i w:val="0"/>
          <w:sz w:val="21"/>
          <w:szCs w:val="21"/>
        </w:rPr>
        <w:t>growing</w:t>
      </w:r>
      <w:r w:rsidR="00340126" w:rsidRPr="00916731">
        <w:rPr>
          <w:rStyle w:val="Emphasis"/>
          <w:rFonts w:ascii="Palatino Linotype" w:hAnsi="Palatino Linotype"/>
          <w:i w:val="0"/>
          <w:sz w:val="21"/>
          <w:szCs w:val="21"/>
        </w:rPr>
        <w:t xml:space="preserve"> economic ties with China</w:t>
      </w:r>
      <w:r w:rsidR="00B04745" w:rsidRPr="00916731">
        <w:rPr>
          <w:rStyle w:val="Emphasis"/>
          <w:rFonts w:ascii="Palatino Linotype" w:hAnsi="Palatino Linotype"/>
          <w:i w:val="0"/>
          <w:sz w:val="21"/>
          <w:szCs w:val="21"/>
        </w:rPr>
        <w:t>, it can only be</w:t>
      </w:r>
      <w:r w:rsidR="00340126" w:rsidRPr="00916731">
        <w:rPr>
          <w:rStyle w:val="Emphasis"/>
          <w:rFonts w:ascii="Palatino Linotype" w:hAnsi="Palatino Linotype"/>
          <w:i w:val="0"/>
          <w:sz w:val="21"/>
          <w:szCs w:val="21"/>
        </w:rPr>
        <w:t xml:space="preserve"> the US </w:t>
      </w:r>
      <w:r w:rsidR="00B04745" w:rsidRPr="00916731">
        <w:rPr>
          <w:rStyle w:val="Emphasis"/>
          <w:rFonts w:ascii="Palatino Linotype" w:hAnsi="Palatino Linotype"/>
          <w:i w:val="0"/>
          <w:sz w:val="21"/>
          <w:szCs w:val="21"/>
        </w:rPr>
        <w:t xml:space="preserve">with </w:t>
      </w:r>
      <w:r w:rsidR="00340126" w:rsidRPr="00916731">
        <w:rPr>
          <w:rStyle w:val="Emphasis"/>
          <w:rFonts w:ascii="Palatino Linotype" w:hAnsi="Palatino Linotype"/>
          <w:i w:val="0"/>
          <w:sz w:val="21"/>
          <w:szCs w:val="21"/>
        </w:rPr>
        <w:t xml:space="preserve">plans to isolate and encircle China. </w:t>
      </w:r>
    </w:p>
    <w:p w:rsidR="00367A0E" w:rsidRPr="00916731" w:rsidRDefault="00CD386E" w:rsidP="002D1C6D">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t>Thus</w:t>
      </w:r>
      <w:r w:rsidR="00B04745" w:rsidRPr="00916731">
        <w:rPr>
          <w:rFonts w:ascii="Palatino Linotype" w:hAnsi="Palatino Linotype" w:cs="Courier New"/>
          <w:sz w:val="21"/>
          <w:szCs w:val="21"/>
          <w:shd w:val="clear" w:color="auto" w:fill="FFFFFF"/>
        </w:rPr>
        <w:t>,</w:t>
      </w:r>
      <w:r w:rsidRPr="00916731">
        <w:rPr>
          <w:rFonts w:ascii="Palatino Linotype" w:hAnsi="Palatino Linotype" w:cs="Courier New"/>
          <w:sz w:val="21"/>
          <w:szCs w:val="21"/>
          <w:shd w:val="clear" w:color="auto" w:fill="FFFFFF"/>
        </w:rPr>
        <w:t xml:space="preserve"> what needs to be understood about the US sponsored resolutions in the UNHCR, including the one due in 201</w:t>
      </w:r>
      <w:r w:rsidR="002F4B9A" w:rsidRPr="00916731">
        <w:rPr>
          <w:rFonts w:ascii="Palatino Linotype" w:hAnsi="Palatino Linotype" w:cs="Courier New"/>
          <w:sz w:val="21"/>
          <w:szCs w:val="21"/>
          <w:shd w:val="clear" w:color="auto" w:fill="FFFFFF"/>
        </w:rPr>
        <w:t>4</w:t>
      </w:r>
      <w:r w:rsidRPr="00916731">
        <w:rPr>
          <w:rFonts w:ascii="Palatino Linotype" w:hAnsi="Palatino Linotype" w:cs="Courier New"/>
          <w:sz w:val="21"/>
          <w:szCs w:val="21"/>
          <w:shd w:val="clear" w:color="auto" w:fill="FFFFFF"/>
        </w:rPr>
        <w:t xml:space="preserve"> March,</w:t>
      </w:r>
      <w:r w:rsidR="00367A0E" w:rsidRPr="00916731">
        <w:rPr>
          <w:rFonts w:ascii="Palatino Linotype" w:hAnsi="Palatino Linotype" w:cs="Courier New"/>
          <w:sz w:val="21"/>
          <w:szCs w:val="21"/>
          <w:shd w:val="clear" w:color="auto" w:fill="FFFFFF"/>
        </w:rPr>
        <w:t xml:space="preserve"> is that they have nothing to do with the Sri Lankan national question. As elsewhere, the US is raising human rights issues to persuade the Sri Lankan government to adopt policies that serve US interests. </w:t>
      </w:r>
      <w:r w:rsidR="00236C98" w:rsidRPr="00916731">
        <w:rPr>
          <w:rFonts w:ascii="Palatino Linotype" w:hAnsi="Palatino Linotype" w:cs="Courier New"/>
          <w:sz w:val="21"/>
          <w:szCs w:val="21"/>
          <w:shd w:val="clear" w:color="auto" w:fill="FFFFFF"/>
        </w:rPr>
        <w:t xml:space="preserve">The US </w:t>
      </w:r>
      <w:r w:rsidR="00367A0E" w:rsidRPr="00916731">
        <w:rPr>
          <w:rFonts w:ascii="Palatino Linotype" w:hAnsi="Palatino Linotype" w:cs="Courier New"/>
          <w:sz w:val="21"/>
          <w:szCs w:val="21"/>
          <w:shd w:val="clear" w:color="auto" w:fill="FFFFFF"/>
        </w:rPr>
        <w:t>is not fully approving of</w:t>
      </w:r>
      <w:r w:rsidR="00236C98" w:rsidRPr="00916731">
        <w:rPr>
          <w:rFonts w:ascii="Palatino Linotype" w:hAnsi="Palatino Linotype" w:cs="Courier New"/>
          <w:sz w:val="21"/>
          <w:szCs w:val="21"/>
          <w:shd w:val="clear" w:color="auto" w:fill="FFFFFF"/>
        </w:rPr>
        <w:t xml:space="preserve"> Sri Lankan foreign policy and the rising influence of China. It resent</w:t>
      </w:r>
      <w:r w:rsidR="00367A0E" w:rsidRPr="00916731">
        <w:rPr>
          <w:rFonts w:ascii="Palatino Linotype" w:hAnsi="Palatino Linotype" w:cs="Courier New"/>
          <w:sz w:val="21"/>
          <w:szCs w:val="21"/>
          <w:shd w:val="clear" w:color="auto" w:fill="FFFFFF"/>
        </w:rPr>
        <w:t>s</w:t>
      </w:r>
      <w:r w:rsidR="00236C98" w:rsidRPr="00916731">
        <w:rPr>
          <w:rFonts w:ascii="Palatino Linotype" w:hAnsi="Palatino Linotype" w:cs="Courier New"/>
          <w:sz w:val="21"/>
          <w:szCs w:val="21"/>
          <w:shd w:val="clear" w:color="auto" w:fill="FFFFFF"/>
        </w:rPr>
        <w:t xml:space="preserve"> </w:t>
      </w:r>
      <w:r w:rsidR="00B04745" w:rsidRPr="00916731">
        <w:rPr>
          <w:rFonts w:ascii="Palatino Linotype" w:hAnsi="Palatino Linotype" w:cs="Courier New"/>
          <w:sz w:val="21"/>
          <w:szCs w:val="21"/>
          <w:shd w:val="clear" w:color="auto" w:fill="FFFFFF"/>
        </w:rPr>
        <w:t xml:space="preserve">India’s </w:t>
      </w:r>
      <w:r w:rsidR="00236C98" w:rsidRPr="00916731">
        <w:rPr>
          <w:rFonts w:ascii="Palatino Linotype" w:hAnsi="Palatino Linotype" w:cs="Courier New"/>
          <w:sz w:val="21"/>
          <w:szCs w:val="21"/>
          <w:shd w:val="clear" w:color="auto" w:fill="FFFFFF"/>
        </w:rPr>
        <w:t xml:space="preserve">growing </w:t>
      </w:r>
      <w:r w:rsidR="00B04745" w:rsidRPr="00916731">
        <w:rPr>
          <w:rFonts w:ascii="Palatino Linotype" w:hAnsi="Palatino Linotype" w:cs="Courier New"/>
          <w:sz w:val="21"/>
          <w:szCs w:val="21"/>
          <w:shd w:val="clear" w:color="auto" w:fill="FFFFFF"/>
        </w:rPr>
        <w:t>dominance</w:t>
      </w:r>
      <w:r w:rsidR="00236C98" w:rsidRPr="00916731">
        <w:rPr>
          <w:rFonts w:ascii="Palatino Linotype" w:hAnsi="Palatino Linotype" w:cs="Courier New"/>
          <w:sz w:val="21"/>
          <w:szCs w:val="21"/>
          <w:shd w:val="clear" w:color="auto" w:fill="FFFFFF"/>
        </w:rPr>
        <w:t xml:space="preserve"> in South Asia</w:t>
      </w:r>
      <w:r w:rsidR="00B04745" w:rsidRPr="00916731">
        <w:rPr>
          <w:rFonts w:ascii="Palatino Linotype" w:hAnsi="Palatino Linotype" w:cs="Courier New"/>
          <w:sz w:val="21"/>
          <w:szCs w:val="21"/>
          <w:shd w:val="clear" w:color="auto" w:fill="FFFFFF"/>
        </w:rPr>
        <w:t>n affairs</w:t>
      </w:r>
      <w:r w:rsidR="00236C98" w:rsidRPr="00916731">
        <w:rPr>
          <w:rFonts w:ascii="Palatino Linotype" w:hAnsi="Palatino Linotype" w:cs="Courier New"/>
          <w:sz w:val="21"/>
          <w:szCs w:val="21"/>
          <w:shd w:val="clear" w:color="auto" w:fill="FFFFFF"/>
        </w:rPr>
        <w:t xml:space="preserve"> and </w:t>
      </w:r>
      <w:r w:rsidR="0012045A" w:rsidRPr="00916731">
        <w:rPr>
          <w:rFonts w:ascii="Palatino Linotype" w:hAnsi="Palatino Linotype" w:cs="Courier New"/>
          <w:sz w:val="21"/>
          <w:szCs w:val="21"/>
          <w:shd w:val="clear" w:color="auto" w:fill="FFFFFF"/>
        </w:rPr>
        <w:t>its role in</w:t>
      </w:r>
      <w:r w:rsidR="00236C98" w:rsidRPr="00916731">
        <w:rPr>
          <w:rFonts w:ascii="Palatino Linotype" w:hAnsi="Palatino Linotype" w:cs="Courier New"/>
          <w:sz w:val="21"/>
          <w:szCs w:val="21"/>
          <w:shd w:val="clear" w:color="auto" w:fill="FFFFFF"/>
        </w:rPr>
        <w:t xml:space="preserve"> Sri Lanka </w:t>
      </w:r>
      <w:r w:rsidR="00BD7A5B" w:rsidRPr="00916731">
        <w:rPr>
          <w:rFonts w:ascii="Palatino Linotype" w:hAnsi="Palatino Linotype" w:cs="Courier New"/>
          <w:sz w:val="21"/>
          <w:szCs w:val="21"/>
          <w:shd w:val="clear" w:color="auto" w:fill="FFFFFF"/>
        </w:rPr>
        <w:t xml:space="preserve">since </w:t>
      </w:r>
      <w:r w:rsidR="00BD7A5B" w:rsidRPr="00916731">
        <w:rPr>
          <w:rFonts w:ascii="Palatino Linotype" w:hAnsi="Palatino Linotype" w:cs="Courier New"/>
          <w:sz w:val="21"/>
          <w:szCs w:val="21"/>
          <w:shd w:val="clear" w:color="auto" w:fill="FFFFFF"/>
        </w:rPr>
        <w:lastRenderedPageBreak/>
        <w:t xml:space="preserve">India </w:t>
      </w:r>
      <w:r w:rsidR="002F4B9A" w:rsidRPr="00916731">
        <w:rPr>
          <w:rFonts w:ascii="Palatino Linotype" w:hAnsi="Palatino Linotype" w:cs="Courier New"/>
          <w:sz w:val="21"/>
          <w:szCs w:val="21"/>
          <w:shd w:val="clear" w:color="auto" w:fill="FFFFFF"/>
        </w:rPr>
        <w:t>undermined</w:t>
      </w:r>
      <w:r w:rsidR="00BD7A5B" w:rsidRPr="00916731">
        <w:rPr>
          <w:rFonts w:ascii="Palatino Linotype" w:hAnsi="Palatino Linotype" w:cs="Courier New"/>
          <w:sz w:val="21"/>
          <w:szCs w:val="21"/>
          <w:shd w:val="clear" w:color="auto" w:fill="FFFFFF"/>
        </w:rPr>
        <w:t xml:space="preserve"> the US</w:t>
      </w:r>
      <w:r w:rsidR="00367A0E" w:rsidRPr="00916731">
        <w:rPr>
          <w:rFonts w:ascii="Palatino Linotype" w:hAnsi="Palatino Linotype" w:cs="Courier New"/>
          <w:sz w:val="21"/>
          <w:szCs w:val="21"/>
          <w:shd w:val="clear" w:color="auto" w:fill="FFFFFF"/>
        </w:rPr>
        <w:t>-</w:t>
      </w:r>
      <w:r w:rsidR="00BD7A5B" w:rsidRPr="00916731">
        <w:rPr>
          <w:rFonts w:ascii="Palatino Linotype" w:hAnsi="Palatino Linotype" w:cs="Courier New"/>
          <w:sz w:val="21"/>
          <w:szCs w:val="21"/>
          <w:shd w:val="clear" w:color="auto" w:fill="FFFFFF"/>
        </w:rPr>
        <w:t>backed peace talks between the Government of Sri Lanka and the LTTE</w:t>
      </w:r>
      <w:r w:rsidR="00367A0E" w:rsidRPr="00916731">
        <w:rPr>
          <w:rFonts w:ascii="Palatino Linotype" w:hAnsi="Palatino Linotype" w:cs="Courier New"/>
          <w:sz w:val="21"/>
          <w:szCs w:val="21"/>
          <w:shd w:val="clear" w:color="auto" w:fill="FFFFFF"/>
        </w:rPr>
        <w:t xml:space="preserve"> with Norway as facilitator</w:t>
      </w:r>
      <w:r w:rsidR="00BD7A5B" w:rsidRPr="00916731">
        <w:rPr>
          <w:rFonts w:ascii="Palatino Linotype" w:hAnsi="Palatino Linotype" w:cs="Courier New"/>
          <w:sz w:val="21"/>
          <w:szCs w:val="21"/>
          <w:shd w:val="clear" w:color="auto" w:fill="FFFFFF"/>
        </w:rPr>
        <w:t>.</w:t>
      </w:r>
    </w:p>
    <w:p w:rsidR="00236C98" w:rsidRPr="00916731" w:rsidRDefault="002F4B9A" w:rsidP="002D1C6D">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t>T</w:t>
      </w:r>
      <w:r w:rsidR="00367A0E" w:rsidRPr="00916731">
        <w:rPr>
          <w:rFonts w:ascii="Palatino Linotype" w:hAnsi="Palatino Linotype" w:cs="Courier New"/>
          <w:sz w:val="21"/>
          <w:szCs w:val="21"/>
          <w:shd w:val="clear" w:color="auto" w:fill="FFFFFF"/>
        </w:rPr>
        <w:t xml:space="preserve">he US </w:t>
      </w:r>
      <w:r w:rsidR="0012045A" w:rsidRPr="00916731">
        <w:rPr>
          <w:rFonts w:ascii="Palatino Linotype" w:hAnsi="Palatino Linotype" w:cs="Courier New"/>
          <w:sz w:val="21"/>
          <w:szCs w:val="21"/>
          <w:shd w:val="clear" w:color="auto" w:fill="FFFFFF"/>
        </w:rPr>
        <w:t>like</w:t>
      </w:r>
      <w:r w:rsidR="00367A0E" w:rsidRPr="00916731">
        <w:rPr>
          <w:rFonts w:ascii="Palatino Linotype" w:hAnsi="Palatino Linotype" w:cs="Courier New"/>
          <w:sz w:val="21"/>
          <w:szCs w:val="21"/>
          <w:shd w:val="clear" w:color="auto" w:fill="FFFFFF"/>
        </w:rPr>
        <w:t>s a</w:t>
      </w:r>
      <w:r w:rsidRPr="00916731">
        <w:rPr>
          <w:rFonts w:ascii="Palatino Linotype" w:hAnsi="Palatino Linotype" w:cs="Courier New"/>
          <w:sz w:val="21"/>
          <w:szCs w:val="21"/>
          <w:shd w:val="clear" w:color="auto" w:fill="FFFFFF"/>
        </w:rPr>
        <w:t xml:space="preserve"> </w:t>
      </w:r>
      <w:r w:rsidR="00367A0E" w:rsidRPr="00916731">
        <w:rPr>
          <w:rFonts w:ascii="Palatino Linotype" w:hAnsi="Palatino Linotype" w:cs="Courier New"/>
          <w:sz w:val="21"/>
          <w:szCs w:val="21"/>
          <w:shd w:val="clear" w:color="auto" w:fill="FFFFFF"/>
        </w:rPr>
        <w:t xml:space="preserve">bigger say in Sri Lanka. In </w:t>
      </w:r>
      <w:r w:rsidRPr="00916731">
        <w:rPr>
          <w:rFonts w:ascii="Palatino Linotype" w:hAnsi="Palatino Linotype" w:cs="Courier New"/>
          <w:sz w:val="21"/>
          <w:szCs w:val="21"/>
          <w:shd w:val="clear" w:color="auto" w:fill="FFFFFF"/>
        </w:rPr>
        <w:t>many</w:t>
      </w:r>
      <w:r w:rsidR="00367A0E" w:rsidRPr="00916731">
        <w:rPr>
          <w:rFonts w:ascii="Palatino Linotype" w:hAnsi="Palatino Linotype" w:cs="Courier New"/>
          <w:sz w:val="21"/>
          <w:szCs w:val="21"/>
          <w:shd w:val="clear" w:color="auto" w:fill="FFFFFF"/>
        </w:rPr>
        <w:t xml:space="preserve"> ways it already has a big say</w:t>
      </w:r>
      <w:r w:rsidR="001F42C7" w:rsidRPr="00916731">
        <w:rPr>
          <w:rFonts w:ascii="Palatino Linotype" w:hAnsi="Palatino Linotype" w:cs="Courier New"/>
          <w:sz w:val="21"/>
          <w:szCs w:val="21"/>
          <w:shd w:val="clear" w:color="auto" w:fill="FFFFFF"/>
        </w:rPr>
        <w:t>.</w:t>
      </w:r>
      <w:r w:rsidR="00236C98" w:rsidRPr="00916731">
        <w:rPr>
          <w:rFonts w:ascii="Palatino Linotype" w:hAnsi="Palatino Linotype" w:cs="Courier New"/>
          <w:sz w:val="21"/>
          <w:szCs w:val="21"/>
          <w:shd w:val="clear" w:color="auto" w:fill="FFFFFF"/>
        </w:rPr>
        <w:t xml:space="preserve"> </w:t>
      </w:r>
      <w:r w:rsidR="001F42C7" w:rsidRPr="00916731">
        <w:rPr>
          <w:rFonts w:ascii="Palatino Linotype" w:hAnsi="Palatino Linotype" w:cs="Courier New"/>
          <w:sz w:val="21"/>
          <w:szCs w:val="21"/>
          <w:shd w:val="clear" w:color="auto" w:fill="FFFFFF"/>
        </w:rPr>
        <w:t>It has through financial arm</w:t>
      </w:r>
      <w:r w:rsidRPr="00916731">
        <w:rPr>
          <w:rFonts w:ascii="Palatino Linotype" w:hAnsi="Palatino Linotype" w:cs="Courier New"/>
          <w:sz w:val="21"/>
          <w:szCs w:val="21"/>
          <w:shd w:val="clear" w:color="auto" w:fill="FFFFFF"/>
        </w:rPr>
        <w:t>-twisting</w:t>
      </w:r>
      <w:r w:rsidR="001F42C7" w:rsidRPr="00916731">
        <w:rPr>
          <w:rFonts w:ascii="Palatino Linotype" w:hAnsi="Palatino Linotype" w:cs="Courier New"/>
          <w:sz w:val="21"/>
          <w:szCs w:val="21"/>
          <w:shd w:val="clear" w:color="auto" w:fill="FFFFFF"/>
        </w:rPr>
        <w:t xml:space="preserve"> persuaded Sri Lanka to trim its economic and social welfare policies to suit </w:t>
      </w:r>
      <w:r w:rsidRPr="00916731">
        <w:rPr>
          <w:rFonts w:ascii="Palatino Linotype" w:hAnsi="Palatino Linotype" w:cs="Courier New"/>
          <w:sz w:val="21"/>
          <w:szCs w:val="21"/>
          <w:shd w:val="clear" w:color="auto" w:fill="FFFFFF"/>
        </w:rPr>
        <w:t xml:space="preserve">the </w:t>
      </w:r>
      <w:r w:rsidR="001F42C7" w:rsidRPr="00916731">
        <w:rPr>
          <w:rFonts w:ascii="Palatino Linotype" w:hAnsi="Palatino Linotype" w:cs="Courier New"/>
          <w:sz w:val="21"/>
          <w:szCs w:val="21"/>
          <w:shd w:val="clear" w:color="auto" w:fill="FFFFFF"/>
        </w:rPr>
        <w:t xml:space="preserve">imperialist </w:t>
      </w:r>
      <w:r w:rsidRPr="00916731">
        <w:rPr>
          <w:rFonts w:ascii="Palatino Linotype" w:hAnsi="Palatino Linotype" w:cs="Courier New"/>
          <w:sz w:val="21"/>
          <w:szCs w:val="21"/>
          <w:shd w:val="clear" w:color="auto" w:fill="FFFFFF"/>
        </w:rPr>
        <w:t>neoliberal agenda</w:t>
      </w:r>
      <w:r w:rsidR="001F42C7" w:rsidRPr="00916731">
        <w:rPr>
          <w:rFonts w:ascii="Palatino Linotype" w:hAnsi="Palatino Linotype" w:cs="Courier New"/>
          <w:sz w:val="21"/>
          <w:szCs w:val="21"/>
          <w:shd w:val="clear" w:color="auto" w:fill="FFFFFF"/>
        </w:rPr>
        <w:t xml:space="preserve">. </w:t>
      </w:r>
      <w:r w:rsidR="00835131" w:rsidRPr="00916731">
        <w:rPr>
          <w:rFonts w:ascii="Palatino Linotype" w:hAnsi="Palatino Linotype" w:cs="Courier New"/>
          <w:sz w:val="21"/>
          <w:szCs w:val="21"/>
          <w:shd w:val="clear" w:color="auto" w:fill="FFFFFF"/>
        </w:rPr>
        <w:t xml:space="preserve">But it wants more. However, </w:t>
      </w:r>
      <w:r w:rsidR="0012045A" w:rsidRPr="00916731">
        <w:rPr>
          <w:rFonts w:ascii="Palatino Linotype" w:hAnsi="Palatino Linotype" w:cs="Courier New"/>
          <w:sz w:val="21"/>
          <w:szCs w:val="21"/>
          <w:shd w:val="clear" w:color="auto" w:fill="FFFFFF"/>
        </w:rPr>
        <w:t xml:space="preserve">an announcement of </w:t>
      </w:r>
      <w:r w:rsidR="00835131" w:rsidRPr="00916731">
        <w:rPr>
          <w:rFonts w:ascii="Palatino Linotype" w:hAnsi="Palatino Linotype" w:cs="Courier New"/>
          <w:sz w:val="21"/>
          <w:szCs w:val="21"/>
          <w:shd w:val="clear" w:color="auto" w:fill="FFFFFF"/>
        </w:rPr>
        <w:t>e</w:t>
      </w:r>
      <w:r w:rsidR="001F42C7" w:rsidRPr="00916731">
        <w:rPr>
          <w:rFonts w:ascii="Palatino Linotype" w:hAnsi="Palatino Linotype" w:cs="Courier New"/>
          <w:sz w:val="21"/>
          <w:szCs w:val="21"/>
          <w:shd w:val="clear" w:color="auto" w:fill="FFFFFF"/>
        </w:rPr>
        <w:t>conomic sanctions, like the ones slapped on countries ranging from Cuba</w:t>
      </w:r>
      <w:r w:rsidR="00835131" w:rsidRPr="00916731">
        <w:rPr>
          <w:rFonts w:ascii="Palatino Linotype" w:hAnsi="Palatino Linotype" w:cs="Courier New"/>
          <w:sz w:val="21"/>
          <w:szCs w:val="21"/>
          <w:shd w:val="clear" w:color="auto" w:fill="FFFFFF"/>
        </w:rPr>
        <w:t xml:space="preserve"> </w:t>
      </w:r>
      <w:r w:rsidR="0012045A" w:rsidRPr="00916731">
        <w:rPr>
          <w:rFonts w:ascii="Palatino Linotype" w:hAnsi="Palatino Linotype" w:cs="Courier New"/>
          <w:sz w:val="21"/>
          <w:szCs w:val="21"/>
          <w:shd w:val="clear" w:color="auto" w:fill="FFFFFF"/>
        </w:rPr>
        <w:t>(</w:t>
      </w:r>
      <w:r w:rsidR="00835131" w:rsidRPr="00916731">
        <w:rPr>
          <w:rFonts w:ascii="Palatino Linotype" w:hAnsi="Palatino Linotype" w:cs="Courier New"/>
          <w:sz w:val="21"/>
          <w:szCs w:val="21"/>
          <w:shd w:val="clear" w:color="auto" w:fill="FFFFFF"/>
        </w:rPr>
        <w:t>more than 50 years ago</w:t>
      </w:r>
      <w:r w:rsidR="0012045A" w:rsidRPr="00916731">
        <w:rPr>
          <w:rFonts w:ascii="Palatino Linotype" w:hAnsi="Palatino Linotype" w:cs="Courier New"/>
          <w:sz w:val="21"/>
          <w:szCs w:val="21"/>
          <w:shd w:val="clear" w:color="auto" w:fill="FFFFFF"/>
        </w:rPr>
        <w:t>)</w:t>
      </w:r>
      <w:r w:rsidR="001F42C7" w:rsidRPr="00916731">
        <w:rPr>
          <w:rFonts w:ascii="Palatino Linotype" w:hAnsi="Palatino Linotype" w:cs="Courier New"/>
          <w:sz w:val="21"/>
          <w:szCs w:val="21"/>
          <w:shd w:val="clear" w:color="auto" w:fill="FFFFFF"/>
        </w:rPr>
        <w:t xml:space="preserve"> to Ukraine </w:t>
      </w:r>
      <w:r w:rsidR="0012045A" w:rsidRPr="00916731">
        <w:rPr>
          <w:rFonts w:ascii="Palatino Linotype" w:hAnsi="Palatino Linotype" w:cs="Courier New"/>
          <w:sz w:val="21"/>
          <w:szCs w:val="21"/>
          <w:shd w:val="clear" w:color="auto" w:fill="FFFFFF"/>
        </w:rPr>
        <w:t>(</w:t>
      </w:r>
      <w:r w:rsidR="001F42C7" w:rsidRPr="00916731">
        <w:rPr>
          <w:rFonts w:ascii="Palatino Linotype" w:hAnsi="Palatino Linotype" w:cs="Courier New"/>
          <w:sz w:val="21"/>
          <w:szCs w:val="21"/>
          <w:shd w:val="clear" w:color="auto" w:fill="FFFFFF"/>
        </w:rPr>
        <w:t>very recently</w:t>
      </w:r>
      <w:r w:rsidR="0012045A" w:rsidRPr="00916731">
        <w:rPr>
          <w:rFonts w:ascii="Palatino Linotype" w:hAnsi="Palatino Linotype" w:cs="Courier New"/>
          <w:sz w:val="21"/>
          <w:szCs w:val="21"/>
          <w:shd w:val="clear" w:color="auto" w:fill="FFFFFF"/>
        </w:rPr>
        <w:t xml:space="preserve"> to facilitate the toppling of its president)</w:t>
      </w:r>
      <w:r w:rsidR="001F42C7" w:rsidRPr="00916731">
        <w:rPr>
          <w:rFonts w:ascii="Palatino Linotype" w:hAnsi="Palatino Linotype" w:cs="Courier New"/>
          <w:sz w:val="21"/>
          <w:szCs w:val="21"/>
          <w:shd w:val="clear" w:color="auto" w:fill="FFFFFF"/>
        </w:rPr>
        <w:t xml:space="preserve">, are not </w:t>
      </w:r>
      <w:r w:rsidR="0012045A" w:rsidRPr="00916731">
        <w:rPr>
          <w:rFonts w:ascii="Palatino Linotype" w:hAnsi="Palatino Linotype" w:cs="Courier New"/>
          <w:sz w:val="21"/>
          <w:szCs w:val="21"/>
          <w:shd w:val="clear" w:color="auto" w:fill="FFFFFF"/>
        </w:rPr>
        <w:t>in the agenda</w:t>
      </w:r>
      <w:r w:rsidR="001F42C7" w:rsidRPr="00916731">
        <w:rPr>
          <w:rFonts w:ascii="Palatino Linotype" w:hAnsi="Palatino Linotype" w:cs="Courier New"/>
          <w:sz w:val="21"/>
          <w:szCs w:val="21"/>
          <w:shd w:val="clear" w:color="auto" w:fill="FFFFFF"/>
        </w:rPr>
        <w:t xml:space="preserve">, nor </w:t>
      </w:r>
      <w:r w:rsidR="004D1D8A" w:rsidRPr="00916731">
        <w:rPr>
          <w:rFonts w:ascii="Palatino Linotype" w:hAnsi="Palatino Linotype" w:cs="Courier New"/>
          <w:sz w:val="21"/>
          <w:szCs w:val="21"/>
          <w:shd w:val="clear" w:color="auto" w:fill="FFFFFF"/>
        </w:rPr>
        <w:t>is</w:t>
      </w:r>
      <w:r w:rsidR="001F42C7" w:rsidRPr="00916731">
        <w:rPr>
          <w:rFonts w:ascii="Palatino Linotype" w:hAnsi="Palatino Linotype" w:cs="Courier New"/>
          <w:sz w:val="21"/>
          <w:szCs w:val="21"/>
          <w:shd w:val="clear" w:color="auto" w:fill="FFFFFF"/>
        </w:rPr>
        <w:t xml:space="preserve"> the much </w:t>
      </w:r>
      <w:r w:rsidR="0012045A" w:rsidRPr="00916731">
        <w:rPr>
          <w:rFonts w:ascii="Palatino Linotype" w:hAnsi="Palatino Linotype" w:cs="Courier New"/>
          <w:sz w:val="21"/>
          <w:szCs w:val="21"/>
          <w:shd w:val="clear" w:color="auto" w:fill="FFFFFF"/>
        </w:rPr>
        <w:t>touted</w:t>
      </w:r>
      <w:r w:rsidR="001F42C7" w:rsidRPr="00916731">
        <w:rPr>
          <w:rFonts w:ascii="Palatino Linotype" w:hAnsi="Palatino Linotype" w:cs="Courier New"/>
          <w:sz w:val="21"/>
          <w:szCs w:val="21"/>
          <w:shd w:val="clear" w:color="auto" w:fill="FFFFFF"/>
        </w:rPr>
        <w:t xml:space="preserve"> international inquiry into war crimes. </w:t>
      </w:r>
      <w:r w:rsidR="00C04399" w:rsidRPr="00916731">
        <w:rPr>
          <w:rFonts w:ascii="Palatino Linotype" w:hAnsi="Palatino Linotype" w:cs="Courier New"/>
          <w:sz w:val="21"/>
          <w:szCs w:val="21"/>
          <w:shd w:val="clear" w:color="auto" w:fill="FFFFFF"/>
        </w:rPr>
        <w:t xml:space="preserve">It is, however, possible that Sri Lanka could </w:t>
      </w:r>
      <w:r w:rsidR="00835131" w:rsidRPr="00916731">
        <w:rPr>
          <w:rFonts w:ascii="Palatino Linotype" w:hAnsi="Palatino Linotype" w:cs="Courier New"/>
          <w:sz w:val="21"/>
          <w:szCs w:val="21"/>
          <w:shd w:val="clear" w:color="auto" w:fill="FFFFFF"/>
        </w:rPr>
        <w:t>come</w:t>
      </w:r>
      <w:r w:rsidR="00C04399" w:rsidRPr="00916731">
        <w:rPr>
          <w:rFonts w:ascii="Palatino Linotype" w:hAnsi="Palatino Linotype" w:cs="Courier New"/>
          <w:sz w:val="21"/>
          <w:szCs w:val="21"/>
          <w:shd w:val="clear" w:color="auto" w:fill="FFFFFF"/>
        </w:rPr>
        <w:t xml:space="preserve"> under pressure to have a UN Human Rights Secretariat on its soil with implications for other countries in the region as well.</w:t>
      </w:r>
    </w:p>
    <w:p w:rsidR="00E21693" w:rsidRPr="00916731" w:rsidRDefault="000601AB" w:rsidP="00835131">
      <w:pPr>
        <w:autoSpaceDE w:val="0"/>
        <w:autoSpaceDN w:val="0"/>
        <w:adjustRightInd w:val="0"/>
        <w:spacing w:before="0" w:after="120"/>
        <w:ind w:firstLine="270"/>
        <w:rPr>
          <w:rFonts w:ascii="Palatino Linotype" w:hAnsi="Palatino Linotype" w:cs="Courier New"/>
          <w:sz w:val="21"/>
          <w:szCs w:val="21"/>
          <w:shd w:val="clear" w:color="auto" w:fill="FFFFFF"/>
        </w:rPr>
      </w:pPr>
      <w:r>
        <w:rPr>
          <w:rFonts w:ascii="Palatino Linotype" w:hAnsi="Palatino Linotype" w:cs="Courier New"/>
          <w:sz w:val="21"/>
          <w:szCs w:val="21"/>
          <w:shd w:val="clear" w:color="auto" w:fill="FFFFFF"/>
        </w:rPr>
        <w:t>The impressions</w:t>
      </w:r>
      <w:r w:rsidR="00C04399" w:rsidRPr="00916731">
        <w:rPr>
          <w:rFonts w:ascii="Palatino Linotype" w:hAnsi="Palatino Linotype" w:cs="Courier New"/>
          <w:sz w:val="21"/>
          <w:szCs w:val="21"/>
          <w:shd w:val="clear" w:color="auto" w:fill="FFFFFF"/>
        </w:rPr>
        <w:t xml:space="preserve"> that a majority of the Sinhalese and Tamils have </w:t>
      </w:r>
      <w:r w:rsidR="0012045A" w:rsidRPr="00916731">
        <w:rPr>
          <w:rFonts w:ascii="Palatino Linotype" w:hAnsi="Palatino Linotype" w:cs="Courier New"/>
          <w:sz w:val="21"/>
          <w:szCs w:val="21"/>
          <w:shd w:val="clear" w:color="auto" w:fill="FFFFFF"/>
        </w:rPr>
        <w:t>of</w:t>
      </w:r>
      <w:r w:rsidR="00C04399" w:rsidRPr="00916731">
        <w:rPr>
          <w:rFonts w:ascii="Palatino Linotype" w:hAnsi="Palatino Linotype" w:cs="Courier New"/>
          <w:sz w:val="21"/>
          <w:szCs w:val="21"/>
          <w:shd w:val="clear" w:color="auto" w:fill="FFFFFF"/>
        </w:rPr>
        <w:t xml:space="preserve"> the respec</w:t>
      </w:r>
      <w:r w:rsidR="00835131" w:rsidRPr="00916731">
        <w:rPr>
          <w:rFonts w:ascii="Palatino Linotype" w:hAnsi="Palatino Linotype" w:cs="Courier New"/>
          <w:sz w:val="21"/>
          <w:szCs w:val="21"/>
          <w:shd w:val="clear" w:color="auto" w:fill="FFFFFF"/>
        </w:rPr>
        <w:t>t</w:t>
      </w:r>
      <w:r w:rsidR="00C04399" w:rsidRPr="00916731">
        <w:rPr>
          <w:rFonts w:ascii="Palatino Linotype" w:hAnsi="Palatino Linotype" w:cs="Courier New"/>
          <w:sz w:val="21"/>
          <w:szCs w:val="21"/>
          <w:shd w:val="clear" w:color="auto" w:fill="FFFFFF"/>
        </w:rPr>
        <w:t xml:space="preserve">ive roles played by the US and the Sri Lankan government are </w:t>
      </w:r>
      <w:r w:rsidR="004D1D8A" w:rsidRPr="00916731">
        <w:rPr>
          <w:rFonts w:ascii="Palatino Linotype" w:hAnsi="Palatino Linotype" w:cs="Courier New"/>
          <w:sz w:val="21"/>
          <w:szCs w:val="21"/>
          <w:shd w:val="clear" w:color="auto" w:fill="FFFFFF"/>
        </w:rPr>
        <w:t>highly</w:t>
      </w:r>
      <w:r w:rsidR="00C04399" w:rsidRPr="00916731">
        <w:rPr>
          <w:rFonts w:ascii="Palatino Linotype" w:hAnsi="Palatino Linotype" w:cs="Courier New"/>
          <w:sz w:val="21"/>
          <w:szCs w:val="21"/>
          <w:shd w:val="clear" w:color="auto" w:fill="FFFFFF"/>
        </w:rPr>
        <w:t xml:space="preserve"> subjective.</w:t>
      </w:r>
      <w:r w:rsidR="00835131" w:rsidRPr="00916731">
        <w:rPr>
          <w:rFonts w:ascii="Palatino Linotype" w:hAnsi="Palatino Linotype" w:cs="Courier New"/>
          <w:sz w:val="21"/>
          <w:szCs w:val="21"/>
          <w:shd w:val="clear" w:color="auto" w:fill="FFFFFF"/>
        </w:rPr>
        <w:t xml:space="preserve"> It is true that the </w:t>
      </w:r>
      <w:r w:rsidR="00BD7A5B" w:rsidRPr="00916731">
        <w:rPr>
          <w:rFonts w:ascii="Palatino Linotype" w:hAnsi="Palatino Linotype" w:cs="Courier New"/>
          <w:sz w:val="21"/>
          <w:szCs w:val="21"/>
          <w:shd w:val="clear" w:color="auto" w:fill="FFFFFF"/>
        </w:rPr>
        <w:t xml:space="preserve">US </w:t>
      </w:r>
      <w:r w:rsidR="00835131" w:rsidRPr="00916731">
        <w:rPr>
          <w:rFonts w:ascii="Palatino Linotype" w:hAnsi="Palatino Linotype" w:cs="Courier New"/>
          <w:sz w:val="21"/>
          <w:szCs w:val="21"/>
          <w:shd w:val="clear" w:color="auto" w:fill="FFFFFF"/>
        </w:rPr>
        <w:t xml:space="preserve">would prefer the </w:t>
      </w:r>
      <w:r w:rsidRPr="00916731">
        <w:rPr>
          <w:rFonts w:ascii="Palatino Linotype" w:hAnsi="Palatino Linotype" w:cs="Courier New"/>
          <w:sz w:val="21"/>
          <w:szCs w:val="21"/>
          <w:shd w:val="clear" w:color="auto" w:fill="FFFFFF"/>
        </w:rPr>
        <w:t>United National Party</w:t>
      </w:r>
      <w:r w:rsidR="00835131" w:rsidRPr="00916731">
        <w:rPr>
          <w:rFonts w:ascii="Palatino Linotype" w:hAnsi="Palatino Linotype" w:cs="Courier New"/>
          <w:sz w:val="21"/>
          <w:szCs w:val="21"/>
          <w:shd w:val="clear" w:color="auto" w:fill="FFFFFF"/>
        </w:rPr>
        <w:t xml:space="preserve"> or someone like the</w:t>
      </w:r>
      <w:r w:rsidR="00BD7A5B" w:rsidRPr="00916731">
        <w:rPr>
          <w:rFonts w:ascii="Palatino Linotype" w:hAnsi="Palatino Linotype" w:cs="Courier New"/>
          <w:sz w:val="21"/>
          <w:szCs w:val="21"/>
          <w:shd w:val="clear" w:color="auto" w:fill="FFFFFF"/>
        </w:rPr>
        <w:t xml:space="preserve"> former Army Commander Sar</w:t>
      </w:r>
      <w:r w:rsidR="000115B4" w:rsidRPr="00916731">
        <w:rPr>
          <w:rFonts w:ascii="Palatino Linotype" w:hAnsi="Palatino Linotype" w:cs="Courier New"/>
          <w:sz w:val="21"/>
          <w:szCs w:val="21"/>
          <w:shd w:val="clear" w:color="auto" w:fill="FFFFFF"/>
        </w:rPr>
        <w:t>a</w:t>
      </w:r>
      <w:r w:rsidR="00BD7A5B" w:rsidRPr="00916731">
        <w:rPr>
          <w:rFonts w:ascii="Palatino Linotype" w:hAnsi="Palatino Linotype" w:cs="Courier New"/>
          <w:sz w:val="21"/>
          <w:szCs w:val="21"/>
          <w:shd w:val="clear" w:color="auto" w:fill="FFFFFF"/>
        </w:rPr>
        <w:t xml:space="preserve">th Fonseka </w:t>
      </w:r>
      <w:r w:rsidR="00835131" w:rsidRPr="00916731">
        <w:rPr>
          <w:rFonts w:ascii="Palatino Linotype" w:hAnsi="Palatino Linotype" w:cs="Courier New"/>
          <w:sz w:val="21"/>
          <w:szCs w:val="21"/>
          <w:shd w:val="clear" w:color="auto" w:fill="FFFFFF"/>
        </w:rPr>
        <w:t>to rule the country</w:t>
      </w:r>
      <w:r w:rsidR="000115B4" w:rsidRPr="00916731">
        <w:rPr>
          <w:rFonts w:ascii="Palatino Linotype" w:hAnsi="Palatino Linotype" w:cs="Courier New"/>
          <w:sz w:val="21"/>
          <w:szCs w:val="21"/>
          <w:shd w:val="clear" w:color="auto" w:fill="FFFFFF"/>
        </w:rPr>
        <w:t>.</w:t>
      </w:r>
      <w:r w:rsidR="00835131" w:rsidRPr="00916731">
        <w:rPr>
          <w:rFonts w:ascii="Palatino Linotype" w:hAnsi="Palatino Linotype" w:cs="Courier New"/>
          <w:sz w:val="21"/>
          <w:szCs w:val="21"/>
          <w:shd w:val="clear" w:color="auto" w:fill="FFFFFF"/>
        </w:rPr>
        <w:t xml:space="preserve"> But it </w:t>
      </w:r>
      <w:r w:rsidR="0012045A" w:rsidRPr="00916731">
        <w:rPr>
          <w:rFonts w:ascii="Palatino Linotype" w:hAnsi="Palatino Linotype" w:cs="Courier New"/>
          <w:sz w:val="21"/>
          <w:szCs w:val="21"/>
          <w:shd w:val="clear" w:color="auto" w:fill="FFFFFF"/>
        </w:rPr>
        <w:t>know</w:t>
      </w:r>
      <w:r w:rsidR="00835131" w:rsidRPr="00916731">
        <w:rPr>
          <w:rFonts w:ascii="Palatino Linotype" w:hAnsi="Palatino Linotype" w:cs="Courier New"/>
          <w:sz w:val="21"/>
          <w:szCs w:val="21"/>
          <w:shd w:val="clear" w:color="auto" w:fill="FFFFFF"/>
        </w:rPr>
        <w:t xml:space="preserve">s that </w:t>
      </w:r>
      <w:r w:rsidR="0012045A" w:rsidRPr="00916731">
        <w:rPr>
          <w:rFonts w:ascii="Palatino Linotype" w:hAnsi="Palatino Linotype" w:cs="Courier New"/>
          <w:sz w:val="21"/>
          <w:szCs w:val="21"/>
          <w:shd w:val="clear" w:color="auto" w:fill="FFFFFF"/>
        </w:rPr>
        <w:t xml:space="preserve">only a mass uprising </w:t>
      </w:r>
      <w:r w:rsidR="0012045A" w:rsidRPr="000601AB">
        <w:rPr>
          <w:rFonts w:ascii="Palatino Linotype" w:hAnsi="Palatino Linotype"/>
          <w:sz w:val="21"/>
          <w:szCs w:val="21"/>
          <w:shd w:val="clear" w:color="auto" w:fill="FFFFFF"/>
        </w:rPr>
        <w:t xml:space="preserve">— </w:t>
      </w:r>
      <w:r w:rsidR="0012045A" w:rsidRPr="00916731">
        <w:rPr>
          <w:rFonts w:ascii="Palatino Linotype" w:hAnsi="Palatino Linotype" w:cs="Courier New"/>
          <w:sz w:val="21"/>
          <w:szCs w:val="21"/>
          <w:shd w:val="clear" w:color="auto" w:fill="FFFFFF"/>
        </w:rPr>
        <w:t xml:space="preserve">which is no guarantee of a regime </w:t>
      </w:r>
      <w:r w:rsidR="004D1D8A" w:rsidRPr="00916731">
        <w:rPr>
          <w:rFonts w:ascii="Palatino Linotype" w:hAnsi="Palatino Linotype" w:cs="Courier New"/>
          <w:sz w:val="21"/>
          <w:szCs w:val="21"/>
          <w:shd w:val="clear" w:color="auto" w:fill="FFFFFF"/>
        </w:rPr>
        <w:t>change</w:t>
      </w:r>
      <w:r w:rsidR="0012045A" w:rsidRPr="00916731">
        <w:rPr>
          <w:rFonts w:ascii="Palatino Linotype" w:hAnsi="Palatino Linotype" w:cs="Courier New"/>
          <w:sz w:val="21"/>
          <w:szCs w:val="21"/>
          <w:shd w:val="clear" w:color="auto" w:fill="FFFFFF"/>
        </w:rPr>
        <w:t xml:space="preserve"> acceptable to the US </w:t>
      </w:r>
      <w:r w:rsidRPr="000601AB">
        <w:rPr>
          <w:rFonts w:ascii="Palatino Linotype" w:hAnsi="Palatino Linotype"/>
          <w:sz w:val="21"/>
          <w:szCs w:val="21"/>
          <w:shd w:val="clear" w:color="auto" w:fill="FFFFFF"/>
        </w:rPr>
        <w:t>—</w:t>
      </w:r>
      <w:r w:rsidR="0012045A" w:rsidRPr="00916731">
        <w:rPr>
          <w:rFonts w:ascii="Palatino Linotype" w:hAnsi="Palatino Linotype" w:cs="Courier New"/>
          <w:sz w:val="21"/>
          <w:szCs w:val="21"/>
          <w:shd w:val="clear" w:color="auto" w:fill="FFFFFF"/>
        </w:rPr>
        <w:t xml:space="preserve"> can remove </w:t>
      </w:r>
      <w:r w:rsidR="00053329" w:rsidRPr="00916731">
        <w:rPr>
          <w:rFonts w:ascii="Palatino Linotype" w:hAnsi="Palatino Linotype" w:cs="Courier New"/>
          <w:sz w:val="21"/>
          <w:szCs w:val="21"/>
          <w:shd w:val="clear" w:color="auto" w:fill="FFFFFF"/>
        </w:rPr>
        <w:t>Rajapa</w:t>
      </w:r>
      <w:r w:rsidR="00053329">
        <w:rPr>
          <w:rFonts w:ascii="Palatino Linotype" w:hAnsi="Palatino Linotype" w:cs="Courier New"/>
          <w:sz w:val="21"/>
          <w:szCs w:val="21"/>
          <w:shd w:val="clear" w:color="auto" w:fill="FFFFFF"/>
        </w:rPr>
        <w:t>k</w:t>
      </w:r>
      <w:r w:rsidR="00053329" w:rsidRPr="00916731">
        <w:rPr>
          <w:rFonts w:ascii="Palatino Linotype" w:hAnsi="Palatino Linotype" w:cs="Courier New"/>
          <w:sz w:val="21"/>
          <w:szCs w:val="21"/>
          <w:shd w:val="clear" w:color="auto" w:fill="FFFFFF"/>
        </w:rPr>
        <w:t>sa</w:t>
      </w:r>
      <w:r w:rsidR="00835131" w:rsidRPr="00916731">
        <w:rPr>
          <w:rFonts w:ascii="Palatino Linotype" w:hAnsi="Palatino Linotype" w:cs="Courier New"/>
          <w:sz w:val="21"/>
          <w:szCs w:val="21"/>
          <w:shd w:val="clear" w:color="auto" w:fill="FFFFFF"/>
        </w:rPr>
        <w:t xml:space="preserve"> </w:t>
      </w:r>
      <w:r w:rsidR="0012045A" w:rsidRPr="00916731">
        <w:rPr>
          <w:rFonts w:ascii="Palatino Linotype" w:hAnsi="Palatino Linotype" w:cs="Courier New"/>
          <w:sz w:val="21"/>
          <w:szCs w:val="21"/>
          <w:shd w:val="clear" w:color="auto" w:fill="FFFFFF"/>
        </w:rPr>
        <w:t>from power</w:t>
      </w:r>
      <w:r w:rsidR="004D1D8A" w:rsidRPr="00916731">
        <w:rPr>
          <w:rFonts w:ascii="Palatino Linotype" w:hAnsi="Palatino Linotype" w:cs="Courier New"/>
          <w:sz w:val="21"/>
          <w:szCs w:val="21"/>
          <w:shd w:val="clear" w:color="auto" w:fill="FFFFFF"/>
        </w:rPr>
        <w:t xml:space="preserve"> in</w:t>
      </w:r>
      <w:r w:rsidR="0012045A" w:rsidRPr="00916731">
        <w:rPr>
          <w:rFonts w:ascii="Palatino Linotype" w:hAnsi="Palatino Linotype" w:cs="Courier New"/>
          <w:sz w:val="21"/>
          <w:szCs w:val="21"/>
          <w:shd w:val="clear" w:color="auto" w:fill="FFFFFF"/>
        </w:rPr>
        <w:t xml:space="preserve"> the foreseeable future</w:t>
      </w:r>
      <w:r w:rsidR="00835131" w:rsidRPr="00916731">
        <w:rPr>
          <w:rFonts w:ascii="Palatino Linotype" w:hAnsi="Palatino Linotype" w:cs="Courier New"/>
          <w:sz w:val="21"/>
          <w:szCs w:val="21"/>
          <w:shd w:val="clear" w:color="auto" w:fill="FFFFFF"/>
        </w:rPr>
        <w:t xml:space="preserve">. </w:t>
      </w:r>
      <w:r w:rsidR="000115B4" w:rsidRPr="00916731">
        <w:rPr>
          <w:rFonts w:ascii="Palatino Linotype" w:hAnsi="Palatino Linotype" w:cs="Courier New"/>
          <w:sz w:val="21"/>
          <w:szCs w:val="21"/>
          <w:shd w:val="clear" w:color="auto" w:fill="FFFFFF"/>
        </w:rPr>
        <w:t xml:space="preserve"> </w:t>
      </w:r>
    </w:p>
    <w:p w:rsidR="00BD7A5B" w:rsidRPr="00916731" w:rsidRDefault="000115B4" w:rsidP="00835131">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t>Rajapaksa</w:t>
      </w:r>
      <w:r w:rsidR="00E21693" w:rsidRPr="00916731">
        <w:rPr>
          <w:rFonts w:ascii="Palatino Linotype" w:hAnsi="Palatino Linotype" w:cs="Courier New"/>
          <w:sz w:val="21"/>
          <w:szCs w:val="21"/>
          <w:shd w:val="clear" w:color="auto" w:fill="FFFFFF"/>
        </w:rPr>
        <w:t>, meanwhile,</w:t>
      </w:r>
      <w:r w:rsidRPr="00916731">
        <w:rPr>
          <w:rFonts w:ascii="Palatino Linotype" w:hAnsi="Palatino Linotype" w:cs="Courier New"/>
          <w:sz w:val="21"/>
          <w:szCs w:val="21"/>
          <w:shd w:val="clear" w:color="auto" w:fill="FFFFFF"/>
        </w:rPr>
        <w:t xml:space="preserve"> </w:t>
      </w:r>
      <w:r w:rsidR="00835131" w:rsidRPr="00916731">
        <w:rPr>
          <w:rFonts w:ascii="Palatino Linotype" w:hAnsi="Palatino Linotype" w:cs="Courier New"/>
          <w:sz w:val="21"/>
          <w:szCs w:val="21"/>
          <w:shd w:val="clear" w:color="auto" w:fill="FFFFFF"/>
        </w:rPr>
        <w:t>uses</w:t>
      </w:r>
      <w:r w:rsidRPr="00916731">
        <w:rPr>
          <w:rFonts w:ascii="Palatino Linotype" w:hAnsi="Palatino Linotype" w:cs="Courier New"/>
          <w:sz w:val="21"/>
          <w:szCs w:val="21"/>
          <w:shd w:val="clear" w:color="auto" w:fill="FFFFFF"/>
        </w:rPr>
        <w:t xml:space="preserve"> the stand of the US and its allies on the issues of war crimes and human rights violations, </w:t>
      </w:r>
      <w:r w:rsidR="00835131" w:rsidRPr="00916731">
        <w:rPr>
          <w:rFonts w:ascii="Palatino Linotype" w:hAnsi="Palatino Linotype" w:cs="Courier New"/>
          <w:sz w:val="21"/>
          <w:szCs w:val="21"/>
          <w:shd w:val="clear" w:color="auto" w:fill="FFFFFF"/>
        </w:rPr>
        <w:t>to</w:t>
      </w:r>
      <w:r w:rsidRPr="00916731">
        <w:rPr>
          <w:rFonts w:ascii="Palatino Linotype" w:hAnsi="Palatino Linotype" w:cs="Courier New"/>
          <w:sz w:val="21"/>
          <w:szCs w:val="21"/>
          <w:shd w:val="clear" w:color="auto" w:fill="FFFFFF"/>
        </w:rPr>
        <w:t xml:space="preserve"> postur</w:t>
      </w:r>
      <w:r w:rsidR="00835131" w:rsidRPr="00916731">
        <w:rPr>
          <w:rFonts w:ascii="Palatino Linotype" w:hAnsi="Palatino Linotype" w:cs="Courier New"/>
          <w:sz w:val="21"/>
          <w:szCs w:val="21"/>
          <w:shd w:val="clear" w:color="auto" w:fill="FFFFFF"/>
        </w:rPr>
        <w:t>e</w:t>
      </w:r>
      <w:r w:rsidRPr="00916731">
        <w:rPr>
          <w:rFonts w:ascii="Palatino Linotype" w:hAnsi="Palatino Linotype" w:cs="Courier New"/>
          <w:sz w:val="21"/>
          <w:szCs w:val="21"/>
          <w:shd w:val="clear" w:color="auto" w:fill="FFFFFF"/>
        </w:rPr>
        <w:t xml:space="preserve"> to the Sinhala electorate as the defender of the sovereignty of the country against a US-led conspiracy in collusion with the pro-LTTE Tamil diaspora. This bogus anti-imperialism </w:t>
      </w:r>
      <w:r w:rsidR="00B46F2C" w:rsidRPr="00916731">
        <w:rPr>
          <w:rFonts w:ascii="Palatino Linotype" w:hAnsi="Palatino Linotype" w:cs="Courier New"/>
          <w:sz w:val="21"/>
          <w:szCs w:val="21"/>
          <w:shd w:val="clear" w:color="auto" w:fill="FFFFFF"/>
        </w:rPr>
        <w:t>still has</w:t>
      </w:r>
      <w:r w:rsidRPr="00916731">
        <w:rPr>
          <w:rFonts w:ascii="Palatino Linotype" w:hAnsi="Palatino Linotype" w:cs="Courier New"/>
          <w:sz w:val="21"/>
          <w:szCs w:val="21"/>
          <w:shd w:val="clear" w:color="auto" w:fill="FFFFFF"/>
        </w:rPr>
        <w:t xml:space="preserve"> buyers among a population that </w:t>
      </w:r>
      <w:r w:rsidR="004D1D8A" w:rsidRPr="00916731">
        <w:rPr>
          <w:rFonts w:ascii="Palatino Linotype" w:hAnsi="Palatino Linotype" w:cs="Courier New"/>
          <w:sz w:val="21"/>
          <w:szCs w:val="21"/>
          <w:shd w:val="clear" w:color="auto" w:fill="FFFFFF"/>
        </w:rPr>
        <w:t xml:space="preserve">not long ago </w:t>
      </w:r>
      <w:r w:rsidRPr="00916731">
        <w:rPr>
          <w:rFonts w:ascii="Palatino Linotype" w:hAnsi="Palatino Linotype" w:cs="Courier New"/>
          <w:sz w:val="21"/>
          <w:szCs w:val="21"/>
          <w:shd w:val="clear" w:color="auto" w:fill="FFFFFF"/>
        </w:rPr>
        <w:t xml:space="preserve">lived in fear of terrorist attacks and </w:t>
      </w:r>
      <w:r w:rsidR="00835131" w:rsidRPr="00916731">
        <w:rPr>
          <w:rFonts w:ascii="Palatino Linotype" w:hAnsi="Palatino Linotype" w:cs="Courier New"/>
          <w:sz w:val="21"/>
          <w:szCs w:val="21"/>
          <w:shd w:val="clear" w:color="auto" w:fill="FFFFFF"/>
        </w:rPr>
        <w:t>s</w:t>
      </w:r>
      <w:r w:rsidR="004D1D8A" w:rsidRPr="00916731">
        <w:rPr>
          <w:rFonts w:ascii="Palatino Linotype" w:hAnsi="Palatino Linotype" w:cs="Courier New"/>
          <w:sz w:val="21"/>
          <w:szCs w:val="21"/>
          <w:shd w:val="clear" w:color="auto" w:fill="FFFFFF"/>
        </w:rPr>
        <w:t>ees</w:t>
      </w:r>
      <w:r w:rsidRPr="00916731">
        <w:rPr>
          <w:rFonts w:ascii="Palatino Linotype" w:hAnsi="Palatino Linotype" w:cs="Courier New"/>
          <w:sz w:val="21"/>
          <w:szCs w:val="21"/>
          <w:shd w:val="clear" w:color="auto" w:fill="FFFFFF"/>
        </w:rPr>
        <w:t xml:space="preserve"> the Rajapaksa regime as the one that brought relief by defeating the LTTE.</w:t>
      </w:r>
    </w:p>
    <w:p w:rsidR="000115B4" w:rsidRPr="00916731" w:rsidRDefault="000115B4" w:rsidP="002D1C6D">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t xml:space="preserve">Behind the scenes, the Rajapaksa regime </w:t>
      </w:r>
      <w:r w:rsidR="002F082E" w:rsidRPr="00916731">
        <w:rPr>
          <w:rFonts w:ascii="Palatino Linotype" w:hAnsi="Palatino Linotype" w:cs="Courier New"/>
          <w:sz w:val="21"/>
          <w:szCs w:val="21"/>
          <w:shd w:val="clear" w:color="auto" w:fill="FFFFFF"/>
        </w:rPr>
        <w:t xml:space="preserve">has been </w:t>
      </w:r>
      <w:r w:rsidR="00BC2ECC" w:rsidRPr="00916731">
        <w:rPr>
          <w:rFonts w:ascii="Palatino Linotype" w:hAnsi="Palatino Linotype" w:cs="Courier New"/>
          <w:sz w:val="21"/>
          <w:szCs w:val="21"/>
          <w:shd w:val="clear" w:color="auto" w:fill="FFFFFF"/>
        </w:rPr>
        <w:t>meekly</w:t>
      </w:r>
      <w:r w:rsidR="00835131" w:rsidRPr="00916731">
        <w:rPr>
          <w:rFonts w:ascii="Palatino Linotype" w:hAnsi="Palatino Linotype" w:cs="Courier New"/>
          <w:sz w:val="21"/>
          <w:szCs w:val="21"/>
          <w:shd w:val="clear" w:color="auto" w:fill="FFFFFF"/>
        </w:rPr>
        <w:t xml:space="preserve"> </w:t>
      </w:r>
      <w:r w:rsidR="002F082E" w:rsidRPr="00916731">
        <w:rPr>
          <w:rFonts w:ascii="Palatino Linotype" w:hAnsi="Palatino Linotype" w:cs="Courier New"/>
          <w:sz w:val="21"/>
          <w:szCs w:val="21"/>
          <w:shd w:val="clear" w:color="auto" w:fill="FFFFFF"/>
        </w:rPr>
        <w:t>submissive to</w:t>
      </w:r>
      <w:r w:rsidRPr="00916731">
        <w:rPr>
          <w:rFonts w:ascii="Palatino Linotype" w:hAnsi="Palatino Linotype" w:cs="Courier New"/>
          <w:sz w:val="21"/>
          <w:szCs w:val="21"/>
          <w:shd w:val="clear" w:color="auto" w:fill="FFFFFF"/>
        </w:rPr>
        <w:t xml:space="preserve"> imperialism </w:t>
      </w:r>
      <w:r w:rsidR="002F082E" w:rsidRPr="00916731">
        <w:rPr>
          <w:rFonts w:ascii="Palatino Linotype" w:hAnsi="Palatino Linotype" w:cs="Courier New"/>
          <w:sz w:val="21"/>
          <w:szCs w:val="21"/>
          <w:shd w:val="clear" w:color="auto" w:fill="FFFFFF"/>
        </w:rPr>
        <w:t>where it matter</w:t>
      </w:r>
      <w:r w:rsidR="00835131" w:rsidRPr="00916731">
        <w:rPr>
          <w:rFonts w:ascii="Palatino Linotype" w:hAnsi="Palatino Linotype" w:cs="Courier New"/>
          <w:sz w:val="21"/>
          <w:szCs w:val="21"/>
          <w:shd w:val="clear" w:color="auto" w:fill="FFFFFF"/>
        </w:rPr>
        <w:t>s</w:t>
      </w:r>
      <w:r w:rsidR="002F082E" w:rsidRPr="00916731">
        <w:rPr>
          <w:rFonts w:ascii="Palatino Linotype" w:hAnsi="Palatino Linotype" w:cs="Courier New"/>
          <w:sz w:val="21"/>
          <w:szCs w:val="21"/>
          <w:shd w:val="clear" w:color="auto" w:fill="FFFFFF"/>
        </w:rPr>
        <w:t xml:space="preserve"> and </w:t>
      </w:r>
      <w:r w:rsidR="00B46F2C" w:rsidRPr="00916731">
        <w:rPr>
          <w:rFonts w:ascii="Palatino Linotype" w:hAnsi="Palatino Linotype" w:cs="Courier New"/>
          <w:sz w:val="21"/>
          <w:szCs w:val="21"/>
          <w:shd w:val="clear" w:color="auto" w:fill="FFFFFF"/>
        </w:rPr>
        <w:t>let</w:t>
      </w:r>
      <w:r w:rsidR="00BC2ECC" w:rsidRPr="00916731">
        <w:rPr>
          <w:rFonts w:ascii="Palatino Linotype" w:hAnsi="Palatino Linotype" w:cs="Courier New"/>
          <w:sz w:val="21"/>
          <w:szCs w:val="21"/>
          <w:shd w:val="clear" w:color="auto" w:fill="FFFFFF"/>
        </w:rPr>
        <w:t>s</w:t>
      </w:r>
      <w:r w:rsidR="002F082E" w:rsidRPr="00916731">
        <w:rPr>
          <w:rFonts w:ascii="Palatino Linotype" w:hAnsi="Palatino Linotype" w:cs="Courier New"/>
          <w:sz w:val="21"/>
          <w:szCs w:val="21"/>
          <w:shd w:val="clear" w:color="auto" w:fill="FFFFFF"/>
        </w:rPr>
        <w:t xml:space="preserve"> the IMF and World Bank dictate economic policy. It </w:t>
      </w:r>
      <w:r w:rsidR="00BC2ECC" w:rsidRPr="00916731">
        <w:rPr>
          <w:rFonts w:ascii="Palatino Linotype" w:hAnsi="Palatino Linotype" w:cs="Courier New"/>
          <w:sz w:val="21"/>
          <w:szCs w:val="21"/>
          <w:shd w:val="clear" w:color="auto" w:fill="FFFFFF"/>
        </w:rPr>
        <w:t>pursues</w:t>
      </w:r>
      <w:r w:rsidR="002F082E" w:rsidRPr="00916731">
        <w:rPr>
          <w:rFonts w:ascii="Palatino Linotype" w:hAnsi="Palatino Linotype" w:cs="Courier New"/>
          <w:sz w:val="21"/>
          <w:szCs w:val="21"/>
          <w:shd w:val="clear" w:color="auto" w:fill="FFFFFF"/>
        </w:rPr>
        <w:t xml:space="preserve"> </w:t>
      </w:r>
      <w:r w:rsidR="00BC2ECC" w:rsidRPr="00916731">
        <w:rPr>
          <w:rFonts w:ascii="Palatino Linotype" w:hAnsi="Palatino Linotype" w:cs="Courier New"/>
          <w:sz w:val="21"/>
          <w:szCs w:val="21"/>
          <w:shd w:val="clear" w:color="auto" w:fill="FFFFFF"/>
        </w:rPr>
        <w:t xml:space="preserve">with even greater vigour </w:t>
      </w:r>
      <w:r w:rsidR="002F082E" w:rsidRPr="00916731">
        <w:rPr>
          <w:rFonts w:ascii="Palatino Linotype" w:hAnsi="Palatino Linotype" w:cs="Courier New"/>
          <w:sz w:val="21"/>
          <w:szCs w:val="21"/>
          <w:shd w:val="clear" w:color="auto" w:fill="FFFFFF"/>
        </w:rPr>
        <w:t xml:space="preserve">the policies of open economy, liberalization and privatization </w:t>
      </w:r>
      <w:r w:rsidR="00B46F2C" w:rsidRPr="00916731">
        <w:rPr>
          <w:rFonts w:ascii="Palatino Linotype" w:hAnsi="Palatino Linotype" w:cs="Courier New"/>
          <w:sz w:val="21"/>
          <w:szCs w:val="21"/>
          <w:shd w:val="clear" w:color="auto" w:fill="FFFFFF"/>
        </w:rPr>
        <w:t>which</w:t>
      </w:r>
      <w:r w:rsidR="002F082E" w:rsidRPr="00916731">
        <w:rPr>
          <w:rFonts w:ascii="Palatino Linotype" w:hAnsi="Palatino Linotype" w:cs="Courier New"/>
          <w:sz w:val="21"/>
          <w:szCs w:val="21"/>
          <w:shd w:val="clear" w:color="auto" w:fill="FFFFFF"/>
        </w:rPr>
        <w:t xml:space="preserve"> the </w:t>
      </w:r>
      <w:r w:rsidR="000601AB">
        <w:rPr>
          <w:rFonts w:ascii="Palatino Linotype" w:hAnsi="Palatino Linotype" w:cs="Courier New"/>
          <w:sz w:val="21"/>
          <w:szCs w:val="21"/>
          <w:shd w:val="clear" w:color="auto" w:fill="FFFFFF"/>
        </w:rPr>
        <w:t xml:space="preserve">UNP </w:t>
      </w:r>
      <w:r w:rsidR="002F082E" w:rsidRPr="00916731">
        <w:rPr>
          <w:rFonts w:ascii="Palatino Linotype" w:hAnsi="Palatino Linotype" w:cs="Courier New"/>
          <w:sz w:val="21"/>
          <w:szCs w:val="21"/>
          <w:shd w:val="clear" w:color="auto" w:fill="FFFFFF"/>
        </w:rPr>
        <w:t xml:space="preserve">government </w:t>
      </w:r>
      <w:r w:rsidR="00B46F2C" w:rsidRPr="00916731">
        <w:rPr>
          <w:rFonts w:ascii="Palatino Linotype" w:hAnsi="Palatino Linotype" w:cs="Courier New"/>
          <w:sz w:val="21"/>
          <w:szCs w:val="21"/>
          <w:shd w:val="clear" w:color="auto" w:fill="FFFFFF"/>
        </w:rPr>
        <w:t xml:space="preserve">introduced </w:t>
      </w:r>
      <w:r w:rsidR="002F082E" w:rsidRPr="00916731">
        <w:rPr>
          <w:rFonts w:ascii="Palatino Linotype" w:hAnsi="Palatino Linotype" w:cs="Courier New"/>
          <w:sz w:val="21"/>
          <w:szCs w:val="21"/>
          <w:shd w:val="clear" w:color="auto" w:fill="FFFFFF"/>
        </w:rPr>
        <w:t xml:space="preserve">in 1978. </w:t>
      </w:r>
      <w:r w:rsidR="00BC2ECC" w:rsidRPr="00916731">
        <w:rPr>
          <w:rFonts w:ascii="Palatino Linotype" w:hAnsi="Palatino Linotype" w:cs="Courier New"/>
          <w:sz w:val="21"/>
          <w:szCs w:val="21"/>
          <w:shd w:val="clear" w:color="auto" w:fill="FFFFFF"/>
        </w:rPr>
        <w:t>With the</w:t>
      </w:r>
      <w:r w:rsidR="002F082E" w:rsidRPr="00916731">
        <w:rPr>
          <w:rFonts w:ascii="Palatino Linotype" w:hAnsi="Palatino Linotype" w:cs="Courier New"/>
          <w:sz w:val="21"/>
          <w:szCs w:val="21"/>
          <w:shd w:val="clear" w:color="auto" w:fill="FFFFFF"/>
        </w:rPr>
        <w:t xml:space="preserve"> country </w:t>
      </w:r>
      <w:r w:rsidR="004D1D8A" w:rsidRPr="00916731">
        <w:rPr>
          <w:rFonts w:ascii="Palatino Linotype" w:hAnsi="Palatino Linotype" w:cs="Courier New"/>
          <w:sz w:val="21"/>
          <w:szCs w:val="21"/>
          <w:shd w:val="clear" w:color="auto" w:fill="FFFFFF"/>
        </w:rPr>
        <w:t xml:space="preserve">deeply </w:t>
      </w:r>
      <w:r w:rsidR="00BC2ECC" w:rsidRPr="00916731">
        <w:rPr>
          <w:rFonts w:ascii="Palatino Linotype" w:hAnsi="Palatino Linotype" w:cs="Courier New"/>
          <w:sz w:val="21"/>
          <w:szCs w:val="21"/>
          <w:shd w:val="clear" w:color="auto" w:fill="FFFFFF"/>
        </w:rPr>
        <w:t>in debt</w:t>
      </w:r>
      <w:r w:rsidR="002F082E" w:rsidRPr="00916731">
        <w:rPr>
          <w:rFonts w:ascii="Palatino Linotype" w:hAnsi="Palatino Linotype" w:cs="Courier New"/>
          <w:sz w:val="21"/>
          <w:szCs w:val="21"/>
          <w:shd w:val="clear" w:color="auto" w:fill="FFFFFF"/>
        </w:rPr>
        <w:t xml:space="preserve"> </w:t>
      </w:r>
      <w:r w:rsidR="00BC2ECC" w:rsidRPr="00916731">
        <w:rPr>
          <w:rFonts w:ascii="Palatino Linotype" w:hAnsi="Palatino Linotype" w:cs="Courier New"/>
          <w:sz w:val="21"/>
          <w:szCs w:val="21"/>
          <w:shd w:val="clear" w:color="auto" w:fill="FFFFFF"/>
        </w:rPr>
        <w:t xml:space="preserve">and the </w:t>
      </w:r>
      <w:r w:rsidR="002F082E" w:rsidRPr="00916731">
        <w:rPr>
          <w:rFonts w:ascii="Palatino Linotype" w:hAnsi="Palatino Linotype" w:cs="Courier New"/>
          <w:sz w:val="21"/>
          <w:szCs w:val="21"/>
          <w:shd w:val="clear" w:color="auto" w:fill="FFFFFF"/>
        </w:rPr>
        <w:t xml:space="preserve">economy </w:t>
      </w:r>
      <w:r w:rsidR="004D1D8A" w:rsidRPr="00916731">
        <w:rPr>
          <w:rFonts w:ascii="Palatino Linotype" w:hAnsi="Palatino Linotype" w:cs="Courier New"/>
          <w:sz w:val="21"/>
          <w:szCs w:val="21"/>
          <w:shd w:val="clear" w:color="auto" w:fill="FFFFFF"/>
        </w:rPr>
        <w:t>relying heavily</w:t>
      </w:r>
      <w:r w:rsidR="002F082E" w:rsidRPr="00916731">
        <w:rPr>
          <w:rFonts w:ascii="Palatino Linotype" w:hAnsi="Palatino Linotype" w:cs="Courier New"/>
          <w:sz w:val="21"/>
          <w:szCs w:val="21"/>
          <w:shd w:val="clear" w:color="auto" w:fill="FFFFFF"/>
        </w:rPr>
        <w:t xml:space="preserve"> on exports to the West</w:t>
      </w:r>
      <w:r w:rsidR="00BC2ECC" w:rsidRPr="00916731">
        <w:rPr>
          <w:rFonts w:ascii="Palatino Linotype" w:hAnsi="Palatino Linotype" w:cs="Courier New"/>
          <w:sz w:val="21"/>
          <w:szCs w:val="21"/>
          <w:shd w:val="clear" w:color="auto" w:fill="FFFFFF"/>
        </w:rPr>
        <w:t xml:space="preserve">, there is no prospect of </w:t>
      </w:r>
      <w:r w:rsidR="00B46F2C" w:rsidRPr="00916731">
        <w:rPr>
          <w:rFonts w:ascii="Palatino Linotype" w:hAnsi="Palatino Linotype" w:cs="Courier New"/>
          <w:sz w:val="21"/>
          <w:szCs w:val="21"/>
          <w:shd w:val="clear" w:color="auto" w:fill="FFFFFF"/>
        </w:rPr>
        <w:t>its</w:t>
      </w:r>
      <w:r w:rsidR="00B43114" w:rsidRPr="00916731">
        <w:rPr>
          <w:rFonts w:ascii="Palatino Linotype" w:hAnsi="Palatino Linotype" w:cs="Courier New"/>
          <w:sz w:val="21"/>
          <w:szCs w:val="21"/>
          <w:shd w:val="clear" w:color="auto" w:fill="FFFFFF"/>
        </w:rPr>
        <w:t xml:space="preserve"> breaking out of the control of the </w:t>
      </w:r>
      <w:r w:rsidR="00B46F2C" w:rsidRPr="00916731">
        <w:rPr>
          <w:rFonts w:ascii="Palatino Linotype" w:hAnsi="Palatino Linotype" w:cs="Courier New"/>
          <w:sz w:val="21"/>
          <w:szCs w:val="21"/>
          <w:shd w:val="clear" w:color="auto" w:fill="FFFFFF"/>
        </w:rPr>
        <w:t>W</w:t>
      </w:r>
      <w:r w:rsidR="00B43114" w:rsidRPr="00916731">
        <w:rPr>
          <w:rFonts w:ascii="Palatino Linotype" w:hAnsi="Palatino Linotype" w:cs="Courier New"/>
          <w:sz w:val="21"/>
          <w:szCs w:val="21"/>
          <w:shd w:val="clear" w:color="auto" w:fill="FFFFFF"/>
        </w:rPr>
        <w:t xml:space="preserve">est. Thus </w:t>
      </w:r>
      <w:r w:rsidR="00B46F2C" w:rsidRPr="00916731">
        <w:rPr>
          <w:rFonts w:ascii="Palatino Linotype" w:hAnsi="Palatino Linotype" w:cs="Courier New"/>
          <w:sz w:val="21"/>
          <w:szCs w:val="21"/>
          <w:shd w:val="clear" w:color="auto" w:fill="FFFFFF"/>
        </w:rPr>
        <w:t>its</w:t>
      </w:r>
      <w:r w:rsidR="00B43114" w:rsidRPr="00916731">
        <w:rPr>
          <w:rFonts w:ascii="Palatino Linotype" w:hAnsi="Palatino Linotype" w:cs="Courier New"/>
          <w:sz w:val="21"/>
          <w:szCs w:val="21"/>
          <w:shd w:val="clear" w:color="auto" w:fill="FFFFFF"/>
        </w:rPr>
        <w:t xml:space="preserve"> anti-imperialist bravado </w:t>
      </w:r>
      <w:r w:rsidR="00B46F2C" w:rsidRPr="00916731">
        <w:rPr>
          <w:rFonts w:ascii="Palatino Linotype" w:hAnsi="Palatino Linotype" w:cs="Courier New"/>
          <w:sz w:val="21"/>
          <w:szCs w:val="21"/>
          <w:shd w:val="clear" w:color="auto" w:fill="FFFFFF"/>
        </w:rPr>
        <w:t>only targets</w:t>
      </w:r>
      <w:r w:rsidR="00B43114" w:rsidRPr="00916731">
        <w:rPr>
          <w:rFonts w:ascii="Palatino Linotype" w:hAnsi="Palatino Linotype" w:cs="Courier New"/>
          <w:sz w:val="21"/>
          <w:szCs w:val="21"/>
          <w:shd w:val="clear" w:color="auto" w:fill="FFFFFF"/>
        </w:rPr>
        <w:t xml:space="preserve"> the electoral base on which the government and its ultra chauvinist allies depend to keep themselves in power.</w:t>
      </w:r>
    </w:p>
    <w:p w:rsidR="00B43114" w:rsidRPr="00916731" w:rsidRDefault="00B46F2C" w:rsidP="002D1C6D">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lastRenderedPageBreak/>
        <w:t>Over the past several decades and especially since the end of the war, t</w:t>
      </w:r>
      <w:r w:rsidR="00B43114" w:rsidRPr="00916731">
        <w:rPr>
          <w:rFonts w:ascii="Palatino Linotype" w:hAnsi="Palatino Linotype" w:cs="Courier New"/>
          <w:sz w:val="21"/>
          <w:szCs w:val="21"/>
          <w:shd w:val="clear" w:color="auto" w:fill="FFFFFF"/>
        </w:rPr>
        <w:t xml:space="preserve">he </w:t>
      </w:r>
      <w:r w:rsidR="00B65F01" w:rsidRPr="00916731">
        <w:rPr>
          <w:rFonts w:ascii="Palatino Linotype" w:hAnsi="Palatino Linotype" w:cs="Courier New"/>
          <w:sz w:val="21"/>
          <w:szCs w:val="21"/>
          <w:shd w:val="clear" w:color="auto" w:fill="FFFFFF"/>
        </w:rPr>
        <w:t>two main</w:t>
      </w:r>
      <w:r w:rsidR="00B43114" w:rsidRPr="00916731">
        <w:rPr>
          <w:rFonts w:ascii="Palatino Linotype" w:hAnsi="Palatino Linotype" w:cs="Courier New"/>
          <w:sz w:val="21"/>
          <w:szCs w:val="21"/>
          <w:shd w:val="clear" w:color="auto" w:fill="FFFFFF"/>
        </w:rPr>
        <w:t xml:space="preserve"> Tamil nationalist alliances have repeatedly </w:t>
      </w:r>
      <w:r w:rsidRPr="00916731">
        <w:rPr>
          <w:rFonts w:ascii="Palatino Linotype" w:hAnsi="Palatino Linotype" w:cs="Courier New"/>
          <w:sz w:val="21"/>
          <w:szCs w:val="21"/>
          <w:shd w:val="clear" w:color="auto" w:fill="FFFFFF"/>
        </w:rPr>
        <w:t>expos</w:t>
      </w:r>
      <w:r w:rsidR="00B43114" w:rsidRPr="00916731">
        <w:rPr>
          <w:rFonts w:ascii="Palatino Linotype" w:hAnsi="Palatino Linotype" w:cs="Courier New"/>
          <w:sz w:val="21"/>
          <w:szCs w:val="21"/>
          <w:shd w:val="clear" w:color="auto" w:fill="FFFFFF"/>
        </w:rPr>
        <w:t>ed their political bankruptcy.</w:t>
      </w:r>
      <w:r w:rsidR="008B1CBB" w:rsidRPr="00916731">
        <w:rPr>
          <w:rFonts w:ascii="Palatino Linotype" w:hAnsi="Palatino Linotype" w:cs="Courier New"/>
          <w:sz w:val="21"/>
          <w:szCs w:val="21"/>
          <w:shd w:val="clear" w:color="auto" w:fill="FFFFFF"/>
        </w:rPr>
        <w:t xml:space="preserve"> </w:t>
      </w:r>
      <w:r w:rsidR="00D33742" w:rsidRPr="00916731">
        <w:rPr>
          <w:rFonts w:ascii="Palatino Linotype" w:hAnsi="Palatino Linotype" w:cs="Courier New"/>
          <w:sz w:val="21"/>
          <w:szCs w:val="21"/>
          <w:shd w:val="clear" w:color="auto" w:fill="FFFFFF"/>
        </w:rPr>
        <w:t>They</w:t>
      </w:r>
      <w:r w:rsidR="003520E1" w:rsidRPr="00916731">
        <w:rPr>
          <w:rFonts w:ascii="Palatino Linotype" w:hAnsi="Palatino Linotype" w:cs="Courier New"/>
          <w:sz w:val="21"/>
          <w:szCs w:val="21"/>
          <w:shd w:val="clear" w:color="auto" w:fill="FFFFFF"/>
        </w:rPr>
        <w:t>, like the chauvinists,</w:t>
      </w:r>
      <w:r w:rsidR="00D33742" w:rsidRPr="00916731">
        <w:rPr>
          <w:rFonts w:ascii="Palatino Linotype" w:hAnsi="Palatino Linotype" w:cs="Courier New"/>
          <w:sz w:val="21"/>
          <w:szCs w:val="21"/>
          <w:shd w:val="clear" w:color="auto" w:fill="FFFFFF"/>
        </w:rPr>
        <w:t xml:space="preserve"> are fearful of the prospect of a progressive alliance comprising </w:t>
      </w:r>
      <w:r w:rsidR="003520E1" w:rsidRPr="00916731">
        <w:rPr>
          <w:rFonts w:ascii="Palatino Linotype" w:hAnsi="Palatino Linotype" w:cs="Courier New"/>
          <w:sz w:val="21"/>
          <w:szCs w:val="21"/>
          <w:shd w:val="clear" w:color="auto" w:fill="FFFFFF"/>
        </w:rPr>
        <w:t xml:space="preserve">members </w:t>
      </w:r>
      <w:r w:rsidR="004D1D8A" w:rsidRPr="00916731">
        <w:rPr>
          <w:rFonts w:ascii="Palatino Linotype" w:hAnsi="Palatino Linotype" w:cs="Courier New"/>
          <w:sz w:val="21"/>
          <w:szCs w:val="21"/>
          <w:shd w:val="clear" w:color="auto" w:fill="FFFFFF"/>
        </w:rPr>
        <w:t xml:space="preserve">of </w:t>
      </w:r>
      <w:r w:rsidR="003520E1" w:rsidRPr="00916731">
        <w:rPr>
          <w:rFonts w:ascii="Palatino Linotype" w:hAnsi="Palatino Linotype" w:cs="Courier New"/>
          <w:sz w:val="21"/>
          <w:szCs w:val="21"/>
          <w:shd w:val="clear" w:color="auto" w:fill="FFFFFF"/>
        </w:rPr>
        <w:t>all nationalities</w:t>
      </w:r>
      <w:r w:rsidR="00D33742" w:rsidRPr="00916731">
        <w:rPr>
          <w:rFonts w:ascii="Palatino Linotype" w:hAnsi="Palatino Linotype" w:cs="Courier New"/>
          <w:sz w:val="21"/>
          <w:szCs w:val="21"/>
          <w:shd w:val="clear" w:color="auto" w:fill="FFFFFF"/>
        </w:rPr>
        <w:t xml:space="preserve"> </w:t>
      </w:r>
      <w:r w:rsidR="003520E1" w:rsidRPr="00916731">
        <w:rPr>
          <w:rFonts w:ascii="Palatino Linotype" w:hAnsi="Palatino Linotype" w:cs="Courier New"/>
          <w:sz w:val="21"/>
          <w:szCs w:val="21"/>
          <w:shd w:val="clear" w:color="auto" w:fill="FFFFFF"/>
        </w:rPr>
        <w:t xml:space="preserve">taking up the cause of the oppressed nationalities alongside the struggle against imperialism and class oppression. </w:t>
      </w:r>
      <w:r w:rsidR="008B1CBB" w:rsidRPr="00916731">
        <w:rPr>
          <w:rFonts w:ascii="Palatino Linotype" w:hAnsi="Palatino Linotype" w:cs="Courier New"/>
          <w:sz w:val="21"/>
          <w:szCs w:val="21"/>
          <w:shd w:val="clear" w:color="auto" w:fill="FFFFFF"/>
        </w:rPr>
        <w:t xml:space="preserve">They work overtime to </w:t>
      </w:r>
      <w:r w:rsidRPr="00916731">
        <w:rPr>
          <w:rFonts w:ascii="Palatino Linotype" w:hAnsi="Palatino Linotype" w:cs="Courier New"/>
          <w:sz w:val="21"/>
          <w:szCs w:val="21"/>
          <w:shd w:val="clear" w:color="auto" w:fill="FFFFFF"/>
        </w:rPr>
        <w:t>convinc</w:t>
      </w:r>
      <w:r w:rsidR="008B1CBB" w:rsidRPr="00916731">
        <w:rPr>
          <w:rFonts w:ascii="Palatino Linotype" w:hAnsi="Palatino Linotype" w:cs="Courier New"/>
          <w:sz w:val="21"/>
          <w:szCs w:val="21"/>
          <w:shd w:val="clear" w:color="auto" w:fill="FFFFFF"/>
        </w:rPr>
        <w:t xml:space="preserve">e the Tamil people that </w:t>
      </w:r>
      <w:r w:rsidRPr="00916731">
        <w:rPr>
          <w:rFonts w:ascii="Palatino Linotype" w:hAnsi="Palatino Linotype" w:cs="Courier New"/>
          <w:sz w:val="21"/>
          <w:szCs w:val="21"/>
          <w:shd w:val="clear" w:color="auto" w:fill="FFFFFF"/>
        </w:rPr>
        <w:t xml:space="preserve">the </w:t>
      </w:r>
      <w:r w:rsidR="004D1D8A" w:rsidRPr="00916731">
        <w:rPr>
          <w:rFonts w:ascii="Palatino Linotype" w:hAnsi="Palatino Linotype" w:cs="Courier New"/>
          <w:sz w:val="21"/>
          <w:szCs w:val="21"/>
          <w:shd w:val="clear" w:color="auto" w:fill="FFFFFF"/>
        </w:rPr>
        <w:t>“</w:t>
      </w:r>
      <w:r w:rsidRPr="00916731">
        <w:rPr>
          <w:rFonts w:ascii="Palatino Linotype" w:hAnsi="Palatino Linotype" w:cs="Courier New"/>
          <w:sz w:val="21"/>
          <w:szCs w:val="21"/>
          <w:shd w:val="clear" w:color="auto" w:fill="FFFFFF"/>
        </w:rPr>
        <w:t>International Community</w:t>
      </w:r>
      <w:r w:rsidR="004D1D8A" w:rsidRPr="00916731">
        <w:rPr>
          <w:rFonts w:ascii="Palatino Linotype" w:hAnsi="Palatino Linotype" w:cs="Courier New"/>
          <w:sz w:val="21"/>
          <w:szCs w:val="21"/>
          <w:shd w:val="clear" w:color="auto" w:fill="FFFFFF"/>
        </w:rPr>
        <w:t xml:space="preserve">” </w:t>
      </w:r>
      <w:r w:rsidRPr="00916731">
        <w:rPr>
          <w:rFonts w:ascii="Palatino Linotype" w:hAnsi="Palatino Linotype" w:cs="Courier New"/>
          <w:sz w:val="21"/>
          <w:szCs w:val="21"/>
          <w:shd w:val="clear" w:color="auto" w:fill="FFFFFF"/>
        </w:rPr>
        <w:t>is the</w:t>
      </w:r>
      <w:r w:rsidR="003520E1" w:rsidRPr="00916731">
        <w:rPr>
          <w:rFonts w:ascii="Palatino Linotype" w:hAnsi="Palatino Linotype" w:cs="Courier New"/>
          <w:sz w:val="21"/>
          <w:szCs w:val="21"/>
          <w:shd w:val="clear" w:color="auto" w:fill="FFFFFF"/>
        </w:rPr>
        <w:t xml:space="preserve">ir saviour, </w:t>
      </w:r>
      <w:r w:rsidR="00D33742" w:rsidRPr="00916731">
        <w:rPr>
          <w:rFonts w:ascii="Palatino Linotype" w:hAnsi="Palatino Linotype" w:cs="Courier New"/>
          <w:sz w:val="21"/>
          <w:szCs w:val="21"/>
          <w:shd w:val="clear" w:color="auto" w:fill="FFFFFF"/>
        </w:rPr>
        <w:t>demand an international inquiry</w:t>
      </w:r>
      <w:r w:rsidR="004D1D8A" w:rsidRPr="00916731">
        <w:rPr>
          <w:rFonts w:ascii="Palatino Linotype" w:hAnsi="Palatino Linotype" w:cs="Courier New"/>
          <w:sz w:val="21"/>
          <w:szCs w:val="21"/>
          <w:shd w:val="clear" w:color="auto" w:fill="FFFFFF"/>
        </w:rPr>
        <w:t>,</w:t>
      </w:r>
      <w:r w:rsidR="00D33742" w:rsidRPr="00916731">
        <w:rPr>
          <w:rFonts w:ascii="Palatino Linotype" w:hAnsi="Palatino Linotype" w:cs="Courier New"/>
          <w:sz w:val="21"/>
          <w:szCs w:val="21"/>
          <w:shd w:val="clear" w:color="auto" w:fill="FFFFFF"/>
        </w:rPr>
        <w:t xml:space="preserve"> and </w:t>
      </w:r>
      <w:r w:rsidR="008B1CBB" w:rsidRPr="00916731">
        <w:rPr>
          <w:rFonts w:ascii="Palatino Linotype" w:hAnsi="Palatino Linotype" w:cs="Courier New"/>
          <w:sz w:val="21"/>
          <w:szCs w:val="21"/>
          <w:shd w:val="clear" w:color="auto" w:fill="FFFFFF"/>
        </w:rPr>
        <w:t xml:space="preserve">make public calls for </w:t>
      </w:r>
      <w:r w:rsidR="00D33742" w:rsidRPr="00916731">
        <w:rPr>
          <w:rFonts w:ascii="Palatino Linotype" w:hAnsi="Palatino Linotype" w:cs="Courier New"/>
          <w:sz w:val="21"/>
          <w:szCs w:val="21"/>
          <w:shd w:val="clear" w:color="auto" w:fill="FFFFFF"/>
        </w:rPr>
        <w:t xml:space="preserve">intervention by </w:t>
      </w:r>
      <w:r w:rsidR="008B1CBB" w:rsidRPr="00916731">
        <w:rPr>
          <w:rFonts w:ascii="Palatino Linotype" w:hAnsi="Palatino Linotype" w:cs="Courier New"/>
          <w:sz w:val="21"/>
          <w:szCs w:val="21"/>
          <w:shd w:val="clear" w:color="auto" w:fill="FFFFFF"/>
        </w:rPr>
        <w:t xml:space="preserve">the </w:t>
      </w:r>
      <w:r w:rsidR="00D33742" w:rsidRPr="00916731">
        <w:rPr>
          <w:rFonts w:ascii="Palatino Linotype" w:hAnsi="Palatino Linotype" w:cs="Courier New"/>
          <w:sz w:val="21"/>
          <w:szCs w:val="21"/>
          <w:shd w:val="clear" w:color="auto" w:fill="FFFFFF"/>
        </w:rPr>
        <w:t>“</w:t>
      </w:r>
      <w:r w:rsidR="008B1CBB" w:rsidRPr="00916731">
        <w:rPr>
          <w:rFonts w:ascii="Palatino Linotype" w:hAnsi="Palatino Linotype" w:cs="Courier New"/>
          <w:sz w:val="21"/>
          <w:szCs w:val="21"/>
          <w:shd w:val="clear" w:color="auto" w:fill="FFFFFF"/>
        </w:rPr>
        <w:t>International Community</w:t>
      </w:r>
      <w:r w:rsidR="00D33742" w:rsidRPr="00916731">
        <w:rPr>
          <w:rFonts w:ascii="Palatino Linotype" w:hAnsi="Palatino Linotype" w:cs="Courier New"/>
          <w:sz w:val="21"/>
          <w:szCs w:val="21"/>
          <w:shd w:val="clear" w:color="auto" w:fill="FFFFFF"/>
        </w:rPr>
        <w:t>”</w:t>
      </w:r>
      <w:r w:rsidR="008B1CBB" w:rsidRPr="00916731">
        <w:rPr>
          <w:rFonts w:ascii="Palatino Linotype" w:hAnsi="Palatino Linotype" w:cs="Courier New"/>
          <w:sz w:val="21"/>
          <w:szCs w:val="21"/>
          <w:shd w:val="clear" w:color="auto" w:fill="FFFFFF"/>
        </w:rPr>
        <w:t xml:space="preserve">, knowing well that the US and its allies </w:t>
      </w:r>
      <w:r w:rsidR="00D33742" w:rsidRPr="00916731">
        <w:rPr>
          <w:rFonts w:ascii="Palatino Linotype" w:hAnsi="Palatino Linotype" w:cs="Courier New"/>
          <w:sz w:val="21"/>
          <w:szCs w:val="21"/>
          <w:shd w:val="clear" w:color="auto" w:fill="FFFFFF"/>
        </w:rPr>
        <w:t>use the pretext of war crimes and human rights violations against Tamils during the closing stages of the war to</w:t>
      </w:r>
      <w:r w:rsidR="008B1CBB" w:rsidRPr="00916731">
        <w:rPr>
          <w:rFonts w:ascii="Palatino Linotype" w:hAnsi="Palatino Linotype" w:cs="Courier New"/>
          <w:sz w:val="21"/>
          <w:szCs w:val="21"/>
          <w:shd w:val="clear" w:color="auto" w:fill="FFFFFF"/>
        </w:rPr>
        <w:t xml:space="preserve"> exert pressure on the Sri Lankan government </w:t>
      </w:r>
      <w:r w:rsidR="00D33742" w:rsidRPr="00916731">
        <w:rPr>
          <w:rFonts w:ascii="Palatino Linotype" w:hAnsi="Palatino Linotype" w:cs="Courier New"/>
          <w:sz w:val="21"/>
          <w:szCs w:val="21"/>
          <w:shd w:val="clear" w:color="auto" w:fill="FFFFFF"/>
        </w:rPr>
        <w:t>to serve their</w:t>
      </w:r>
      <w:r w:rsidR="008B1CBB" w:rsidRPr="00916731">
        <w:rPr>
          <w:rFonts w:ascii="Palatino Linotype" w:hAnsi="Palatino Linotype" w:cs="Courier New"/>
          <w:sz w:val="21"/>
          <w:szCs w:val="21"/>
          <w:shd w:val="clear" w:color="auto" w:fill="FFFFFF"/>
        </w:rPr>
        <w:t xml:space="preserve"> </w:t>
      </w:r>
      <w:r w:rsidR="00D33742" w:rsidRPr="00916731">
        <w:rPr>
          <w:rFonts w:ascii="Palatino Linotype" w:hAnsi="Palatino Linotype" w:cs="Courier New"/>
          <w:sz w:val="21"/>
          <w:szCs w:val="21"/>
          <w:shd w:val="clear" w:color="auto" w:fill="FFFFFF"/>
        </w:rPr>
        <w:t>own</w:t>
      </w:r>
      <w:r w:rsidR="008B1CBB" w:rsidRPr="00916731">
        <w:rPr>
          <w:rFonts w:ascii="Palatino Linotype" w:hAnsi="Palatino Linotype" w:cs="Courier New"/>
          <w:sz w:val="21"/>
          <w:szCs w:val="21"/>
          <w:shd w:val="clear" w:color="auto" w:fill="FFFFFF"/>
        </w:rPr>
        <w:t xml:space="preserve"> agenda and not out of </w:t>
      </w:r>
      <w:r w:rsidR="00D33742" w:rsidRPr="00916731">
        <w:rPr>
          <w:rFonts w:ascii="Palatino Linotype" w:hAnsi="Palatino Linotype" w:cs="Courier New"/>
          <w:sz w:val="21"/>
          <w:szCs w:val="21"/>
          <w:shd w:val="clear" w:color="auto" w:fill="FFFFFF"/>
        </w:rPr>
        <w:t xml:space="preserve">love </w:t>
      </w:r>
      <w:r w:rsidR="00B65F01" w:rsidRPr="00916731">
        <w:rPr>
          <w:rFonts w:ascii="Palatino Linotype" w:hAnsi="Palatino Linotype" w:cs="Courier New"/>
          <w:sz w:val="21"/>
          <w:szCs w:val="21"/>
          <w:shd w:val="clear" w:color="auto" w:fill="FFFFFF"/>
        </w:rPr>
        <w:t xml:space="preserve">for the Tamils or </w:t>
      </w:r>
      <w:r w:rsidR="00D33742" w:rsidRPr="00916731">
        <w:rPr>
          <w:rFonts w:ascii="Palatino Linotype" w:hAnsi="Palatino Linotype" w:cs="Courier New"/>
          <w:sz w:val="21"/>
          <w:szCs w:val="21"/>
          <w:shd w:val="clear" w:color="auto" w:fill="FFFFFF"/>
        </w:rPr>
        <w:t>a wish</w:t>
      </w:r>
      <w:r w:rsidR="00B65F01" w:rsidRPr="00916731">
        <w:rPr>
          <w:rFonts w:ascii="Palatino Linotype" w:hAnsi="Palatino Linotype" w:cs="Courier New"/>
          <w:sz w:val="21"/>
          <w:szCs w:val="21"/>
          <w:shd w:val="clear" w:color="auto" w:fill="FFFFFF"/>
        </w:rPr>
        <w:t xml:space="preserve"> to solve the national question. </w:t>
      </w:r>
    </w:p>
    <w:p w:rsidR="00E21693" w:rsidRPr="00916731" w:rsidRDefault="00B65F01" w:rsidP="002D1C6D">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t>The</w:t>
      </w:r>
      <w:r w:rsidR="007D563B" w:rsidRPr="00916731">
        <w:rPr>
          <w:rFonts w:ascii="Palatino Linotype" w:hAnsi="Palatino Linotype" w:cs="Courier New"/>
          <w:sz w:val="21"/>
          <w:szCs w:val="21"/>
          <w:shd w:val="clear" w:color="auto" w:fill="FFFFFF"/>
        </w:rPr>
        <w:t xml:space="preserve"> </w:t>
      </w:r>
      <w:r w:rsidRPr="00916731">
        <w:rPr>
          <w:rFonts w:ascii="Palatino Linotype" w:hAnsi="Palatino Linotype" w:cs="Courier New"/>
          <w:sz w:val="21"/>
          <w:szCs w:val="21"/>
          <w:shd w:val="clear" w:color="auto" w:fill="FFFFFF"/>
        </w:rPr>
        <w:t xml:space="preserve">Tamil narrow nationalist </w:t>
      </w:r>
      <w:r w:rsidR="00B46F2C" w:rsidRPr="00916731">
        <w:rPr>
          <w:rFonts w:ascii="Palatino Linotype" w:hAnsi="Palatino Linotype" w:cs="Courier New"/>
          <w:sz w:val="21"/>
          <w:szCs w:val="21"/>
          <w:shd w:val="clear" w:color="auto" w:fill="FFFFFF"/>
        </w:rPr>
        <w:t>rival</w:t>
      </w:r>
      <w:r w:rsidR="007D563B" w:rsidRPr="00916731">
        <w:rPr>
          <w:rFonts w:ascii="Palatino Linotype" w:hAnsi="Palatino Linotype" w:cs="Courier New"/>
          <w:sz w:val="21"/>
          <w:szCs w:val="21"/>
          <w:shd w:val="clear" w:color="auto" w:fill="FFFFFF"/>
        </w:rPr>
        <w:t xml:space="preserve">s </w:t>
      </w:r>
      <w:r w:rsidR="002B75B3" w:rsidRPr="00916731">
        <w:rPr>
          <w:rFonts w:ascii="Palatino Linotype" w:hAnsi="Palatino Linotype" w:cs="Courier New"/>
          <w:sz w:val="21"/>
          <w:szCs w:val="21"/>
          <w:shd w:val="clear" w:color="auto" w:fill="FFFFFF"/>
        </w:rPr>
        <w:t>know only too well</w:t>
      </w:r>
      <w:r w:rsidRPr="00916731">
        <w:rPr>
          <w:rFonts w:ascii="Palatino Linotype" w:hAnsi="Palatino Linotype" w:cs="Courier New"/>
          <w:sz w:val="21"/>
          <w:szCs w:val="21"/>
          <w:shd w:val="clear" w:color="auto" w:fill="FFFFFF"/>
        </w:rPr>
        <w:t xml:space="preserve"> that the “Internat</w:t>
      </w:r>
      <w:r w:rsidR="007D563B" w:rsidRPr="00916731">
        <w:rPr>
          <w:rFonts w:ascii="Palatino Linotype" w:hAnsi="Palatino Linotype" w:cs="Courier New"/>
          <w:sz w:val="21"/>
          <w:szCs w:val="21"/>
          <w:shd w:val="clear" w:color="auto" w:fill="FFFFFF"/>
        </w:rPr>
        <w:t>io</w:t>
      </w:r>
      <w:r w:rsidRPr="00916731">
        <w:rPr>
          <w:rFonts w:ascii="Palatino Linotype" w:hAnsi="Palatino Linotype" w:cs="Courier New"/>
          <w:sz w:val="21"/>
          <w:szCs w:val="21"/>
          <w:shd w:val="clear" w:color="auto" w:fill="FFFFFF"/>
        </w:rPr>
        <w:t xml:space="preserve">nal Community” has </w:t>
      </w:r>
      <w:r w:rsidR="003520E1" w:rsidRPr="00916731">
        <w:rPr>
          <w:rFonts w:ascii="Palatino Linotype" w:hAnsi="Palatino Linotype" w:cs="Courier New"/>
          <w:sz w:val="21"/>
          <w:szCs w:val="21"/>
          <w:shd w:val="clear" w:color="auto" w:fill="FFFFFF"/>
        </w:rPr>
        <w:t>consistent</w:t>
      </w:r>
      <w:r w:rsidRPr="00916731">
        <w:rPr>
          <w:rFonts w:ascii="Palatino Linotype" w:hAnsi="Palatino Linotype" w:cs="Courier New"/>
          <w:sz w:val="21"/>
          <w:szCs w:val="21"/>
          <w:shd w:val="clear" w:color="auto" w:fill="FFFFFF"/>
        </w:rPr>
        <w:t>ly let down the</w:t>
      </w:r>
      <w:r w:rsidR="00D33742" w:rsidRPr="00916731">
        <w:rPr>
          <w:rFonts w:ascii="Palatino Linotype" w:hAnsi="Palatino Linotype" w:cs="Courier New"/>
          <w:sz w:val="21"/>
          <w:szCs w:val="21"/>
          <w:shd w:val="clear" w:color="auto" w:fill="FFFFFF"/>
        </w:rPr>
        <w:t xml:space="preserve"> Tamil people in the past. But </w:t>
      </w:r>
      <w:r w:rsidR="003520E1" w:rsidRPr="00916731">
        <w:rPr>
          <w:rFonts w:ascii="Palatino Linotype" w:hAnsi="Palatino Linotype" w:cs="Courier New"/>
          <w:sz w:val="21"/>
          <w:szCs w:val="21"/>
          <w:shd w:val="clear" w:color="auto" w:fill="FFFFFF"/>
        </w:rPr>
        <w:t>being</w:t>
      </w:r>
      <w:r w:rsidR="00D33742" w:rsidRPr="00916731">
        <w:rPr>
          <w:rFonts w:ascii="Palatino Linotype" w:hAnsi="Palatino Linotype" w:cs="Courier New"/>
          <w:sz w:val="21"/>
          <w:szCs w:val="21"/>
          <w:shd w:val="clear" w:color="auto" w:fill="FFFFFF"/>
        </w:rPr>
        <w:t xml:space="preserve"> </w:t>
      </w:r>
      <w:r w:rsidR="007D563B" w:rsidRPr="00916731">
        <w:rPr>
          <w:rFonts w:ascii="Palatino Linotype" w:hAnsi="Palatino Linotype" w:cs="Courier New"/>
          <w:sz w:val="21"/>
          <w:szCs w:val="21"/>
          <w:shd w:val="clear" w:color="auto" w:fill="FFFFFF"/>
        </w:rPr>
        <w:t xml:space="preserve">incapable of </w:t>
      </w:r>
      <w:r w:rsidR="00D33742" w:rsidRPr="00916731">
        <w:rPr>
          <w:rFonts w:ascii="Palatino Linotype" w:hAnsi="Palatino Linotype" w:cs="Courier New"/>
          <w:sz w:val="21"/>
          <w:szCs w:val="21"/>
          <w:shd w:val="clear" w:color="auto" w:fill="FFFFFF"/>
        </w:rPr>
        <w:t>show</w:t>
      </w:r>
      <w:r w:rsidR="007D563B" w:rsidRPr="00916731">
        <w:rPr>
          <w:rFonts w:ascii="Palatino Linotype" w:hAnsi="Palatino Linotype" w:cs="Courier New"/>
          <w:sz w:val="21"/>
          <w:szCs w:val="21"/>
          <w:shd w:val="clear" w:color="auto" w:fill="FFFFFF"/>
        </w:rPr>
        <w:t>ing a way forwar</w:t>
      </w:r>
      <w:r w:rsidR="00D33742" w:rsidRPr="00916731">
        <w:rPr>
          <w:rFonts w:ascii="Palatino Linotype" w:hAnsi="Palatino Linotype" w:cs="Courier New"/>
          <w:sz w:val="21"/>
          <w:szCs w:val="21"/>
          <w:shd w:val="clear" w:color="auto" w:fill="FFFFFF"/>
        </w:rPr>
        <w:t xml:space="preserve">d for the Tamil people </w:t>
      </w:r>
      <w:r w:rsidR="003520E1" w:rsidRPr="00916731">
        <w:rPr>
          <w:rFonts w:ascii="Palatino Linotype" w:hAnsi="Palatino Linotype" w:cs="Courier New"/>
          <w:sz w:val="21"/>
          <w:szCs w:val="21"/>
          <w:shd w:val="clear" w:color="auto" w:fill="FFFFFF"/>
        </w:rPr>
        <w:t>they</w:t>
      </w:r>
      <w:r w:rsidR="00D33742" w:rsidRPr="00916731">
        <w:rPr>
          <w:rFonts w:ascii="Palatino Linotype" w:hAnsi="Palatino Linotype" w:cs="Courier New"/>
          <w:sz w:val="21"/>
          <w:szCs w:val="21"/>
          <w:shd w:val="clear" w:color="auto" w:fill="FFFFFF"/>
        </w:rPr>
        <w:t xml:space="preserve"> seek</w:t>
      </w:r>
      <w:r w:rsidR="007D563B" w:rsidRPr="00916731">
        <w:rPr>
          <w:rFonts w:ascii="Palatino Linotype" w:hAnsi="Palatino Linotype" w:cs="Courier New"/>
          <w:sz w:val="21"/>
          <w:szCs w:val="21"/>
          <w:shd w:val="clear" w:color="auto" w:fill="FFFFFF"/>
        </w:rPr>
        <w:t xml:space="preserve"> </w:t>
      </w:r>
      <w:r w:rsidR="00D33742" w:rsidRPr="00916731">
        <w:rPr>
          <w:rFonts w:ascii="Palatino Linotype" w:hAnsi="Palatino Linotype" w:cs="Courier New"/>
          <w:sz w:val="21"/>
          <w:szCs w:val="21"/>
          <w:shd w:val="clear" w:color="auto" w:fill="FFFFFF"/>
        </w:rPr>
        <w:t>an</w:t>
      </w:r>
      <w:r w:rsidR="007D563B" w:rsidRPr="00916731">
        <w:rPr>
          <w:rFonts w:ascii="Palatino Linotype" w:hAnsi="Palatino Linotype" w:cs="Courier New"/>
          <w:sz w:val="21"/>
          <w:szCs w:val="21"/>
          <w:shd w:val="clear" w:color="auto" w:fill="FFFFFF"/>
        </w:rPr>
        <w:t xml:space="preserve"> easy way out of </w:t>
      </w:r>
      <w:r w:rsidR="00D33742" w:rsidRPr="00916731">
        <w:rPr>
          <w:rFonts w:ascii="Palatino Linotype" w:hAnsi="Palatino Linotype" w:cs="Courier New"/>
          <w:sz w:val="21"/>
          <w:szCs w:val="21"/>
          <w:shd w:val="clear" w:color="auto" w:fill="FFFFFF"/>
        </w:rPr>
        <w:t>their</w:t>
      </w:r>
      <w:r w:rsidR="007D563B" w:rsidRPr="00916731">
        <w:rPr>
          <w:rFonts w:ascii="Palatino Linotype" w:hAnsi="Palatino Linotype" w:cs="Courier New"/>
          <w:sz w:val="21"/>
          <w:szCs w:val="21"/>
          <w:shd w:val="clear" w:color="auto" w:fill="FFFFFF"/>
        </w:rPr>
        <w:t xml:space="preserve"> predicament by</w:t>
      </w:r>
      <w:r w:rsidRPr="00916731">
        <w:rPr>
          <w:rFonts w:ascii="Palatino Linotype" w:hAnsi="Palatino Linotype" w:cs="Courier New"/>
          <w:sz w:val="21"/>
          <w:szCs w:val="21"/>
          <w:shd w:val="clear" w:color="auto" w:fill="FFFFFF"/>
        </w:rPr>
        <w:t xml:space="preserve"> </w:t>
      </w:r>
      <w:r w:rsidR="007D563B" w:rsidRPr="00916731">
        <w:rPr>
          <w:rFonts w:ascii="Palatino Linotype" w:hAnsi="Palatino Linotype" w:cs="Courier New"/>
          <w:sz w:val="21"/>
          <w:szCs w:val="21"/>
          <w:shd w:val="clear" w:color="auto" w:fill="FFFFFF"/>
        </w:rPr>
        <w:t>asking</w:t>
      </w:r>
      <w:r w:rsidRPr="00916731">
        <w:rPr>
          <w:rFonts w:ascii="Palatino Linotype" w:hAnsi="Palatino Linotype" w:cs="Courier New"/>
          <w:sz w:val="21"/>
          <w:szCs w:val="21"/>
          <w:shd w:val="clear" w:color="auto" w:fill="FFFFFF"/>
        </w:rPr>
        <w:t xml:space="preserve"> the Tamil population to pin </w:t>
      </w:r>
      <w:r w:rsidR="00D33742" w:rsidRPr="00916731">
        <w:rPr>
          <w:rFonts w:ascii="Palatino Linotype" w:hAnsi="Palatino Linotype" w:cs="Courier New"/>
          <w:sz w:val="21"/>
          <w:szCs w:val="21"/>
          <w:shd w:val="clear" w:color="auto" w:fill="FFFFFF"/>
        </w:rPr>
        <w:t>its</w:t>
      </w:r>
      <w:r w:rsidRPr="00916731">
        <w:rPr>
          <w:rFonts w:ascii="Palatino Linotype" w:hAnsi="Palatino Linotype" w:cs="Courier New"/>
          <w:sz w:val="21"/>
          <w:szCs w:val="21"/>
          <w:shd w:val="clear" w:color="auto" w:fill="FFFFFF"/>
        </w:rPr>
        <w:t xml:space="preserve"> faith on </w:t>
      </w:r>
      <w:r w:rsidR="007D563B" w:rsidRPr="00916731">
        <w:rPr>
          <w:rFonts w:ascii="Palatino Linotype" w:hAnsi="Palatino Linotype" w:cs="Courier New"/>
          <w:sz w:val="21"/>
          <w:szCs w:val="21"/>
          <w:shd w:val="clear" w:color="auto" w:fill="FFFFFF"/>
        </w:rPr>
        <w:t xml:space="preserve">the West. </w:t>
      </w:r>
    </w:p>
    <w:p w:rsidR="00B65F01" w:rsidRPr="00916731" w:rsidRDefault="00BE2503" w:rsidP="002D1C6D">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t>They are also under p</w:t>
      </w:r>
      <w:r w:rsidR="007D563B" w:rsidRPr="00916731">
        <w:rPr>
          <w:rFonts w:ascii="Palatino Linotype" w:hAnsi="Palatino Linotype" w:cs="Courier New"/>
          <w:sz w:val="21"/>
          <w:szCs w:val="21"/>
          <w:shd w:val="clear" w:color="auto" w:fill="FFFFFF"/>
        </w:rPr>
        <w:t xml:space="preserve">ressure from the elitist leadership </w:t>
      </w:r>
      <w:r w:rsidRPr="00916731">
        <w:rPr>
          <w:rFonts w:ascii="Palatino Linotype" w:hAnsi="Palatino Linotype" w:cs="Courier New"/>
          <w:sz w:val="21"/>
          <w:szCs w:val="21"/>
          <w:shd w:val="clear" w:color="auto" w:fill="FFFFFF"/>
        </w:rPr>
        <w:t>of</w:t>
      </w:r>
      <w:r w:rsidR="007D563B" w:rsidRPr="00916731">
        <w:rPr>
          <w:rFonts w:ascii="Palatino Linotype" w:hAnsi="Palatino Linotype" w:cs="Courier New"/>
          <w:sz w:val="21"/>
          <w:szCs w:val="21"/>
          <w:shd w:val="clear" w:color="auto" w:fill="FFFFFF"/>
        </w:rPr>
        <w:t xml:space="preserve"> the Tamil diaspora that </w:t>
      </w:r>
      <w:r w:rsidRPr="00916731">
        <w:rPr>
          <w:rFonts w:ascii="Palatino Linotype" w:hAnsi="Palatino Linotype" w:cs="Courier New"/>
          <w:sz w:val="21"/>
          <w:szCs w:val="21"/>
          <w:shd w:val="clear" w:color="auto" w:fill="FFFFFF"/>
        </w:rPr>
        <w:t xml:space="preserve">is </w:t>
      </w:r>
      <w:r w:rsidR="007D563B" w:rsidRPr="00916731">
        <w:rPr>
          <w:rFonts w:ascii="Palatino Linotype" w:hAnsi="Palatino Linotype" w:cs="Courier New"/>
          <w:sz w:val="21"/>
          <w:szCs w:val="21"/>
          <w:shd w:val="clear" w:color="auto" w:fill="FFFFFF"/>
        </w:rPr>
        <w:t>actively lobbying American, British</w:t>
      </w:r>
      <w:r w:rsidR="00D33742" w:rsidRPr="00916731">
        <w:rPr>
          <w:rFonts w:ascii="Palatino Linotype" w:hAnsi="Palatino Linotype" w:cs="Courier New"/>
          <w:sz w:val="21"/>
          <w:szCs w:val="21"/>
          <w:shd w:val="clear" w:color="auto" w:fill="FFFFFF"/>
        </w:rPr>
        <w:t>,</w:t>
      </w:r>
      <w:r w:rsidR="007D563B" w:rsidRPr="00916731">
        <w:rPr>
          <w:rFonts w:ascii="Palatino Linotype" w:hAnsi="Palatino Linotype" w:cs="Courier New"/>
          <w:sz w:val="21"/>
          <w:szCs w:val="21"/>
          <w:shd w:val="clear" w:color="auto" w:fill="FFFFFF"/>
        </w:rPr>
        <w:t xml:space="preserve"> Canadian</w:t>
      </w:r>
      <w:r w:rsidR="00D33742" w:rsidRPr="00916731">
        <w:rPr>
          <w:rFonts w:ascii="Palatino Linotype" w:hAnsi="Palatino Linotype" w:cs="Courier New"/>
          <w:sz w:val="21"/>
          <w:szCs w:val="21"/>
          <w:shd w:val="clear" w:color="auto" w:fill="FFFFFF"/>
        </w:rPr>
        <w:t xml:space="preserve"> and Australian</w:t>
      </w:r>
      <w:r w:rsidR="007D563B" w:rsidRPr="00916731">
        <w:rPr>
          <w:rFonts w:ascii="Palatino Linotype" w:hAnsi="Palatino Linotype" w:cs="Courier New"/>
          <w:sz w:val="21"/>
          <w:szCs w:val="21"/>
          <w:shd w:val="clear" w:color="auto" w:fill="FFFFFF"/>
        </w:rPr>
        <w:t xml:space="preserve"> politicians to </w:t>
      </w:r>
      <w:r w:rsidR="00D33742" w:rsidRPr="00916731">
        <w:rPr>
          <w:rFonts w:ascii="Palatino Linotype" w:hAnsi="Palatino Linotype" w:cs="Courier New"/>
          <w:sz w:val="21"/>
          <w:szCs w:val="21"/>
          <w:shd w:val="clear" w:color="auto" w:fill="FFFFFF"/>
        </w:rPr>
        <w:t>prop up</w:t>
      </w:r>
      <w:r w:rsidR="007D563B" w:rsidRPr="00916731">
        <w:rPr>
          <w:rFonts w:ascii="Palatino Linotype" w:hAnsi="Palatino Linotype" w:cs="Courier New"/>
          <w:sz w:val="21"/>
          <w:szCs w:val="21"/>
          <w:shd w:val="clear" w:color="auto" w:fill="FFFFFF"/>
        </w:rPr>
        <w:t xml:space="preserve"> their separatist agenda. Added to this</w:t>
      </w:r>
      <w:r w:rsidR="003520E1" w:rsidRPr="00916731">
        <w:rPr>
          <w:rFonts w:ascii="Palatino Linotype" w:hAnsi="Palatino Linotype" w:cs="Courier New"/>
          <w:sz w:val="21"/>
          <w:szCs w:val="21"/>
          <w:shd w:val="clear" w:color="auto" w:fill="FFFFFF"/>
        </w:rPr>
        <w:t xml:space="preserve"> is</w:t>
      </w:r>
      <w:r w:rsidR="007D563B" w:rsidRPr="00916731">
        <w:rPr>
          <w:rFonts w:ascii="Palatino Linotype" w:hAnsi="Palatino Linotype" w:cs="Courier New"/>
          <w:sz w:val="21"/>
          <w:szCs w:val="21"/>
          <w:shd w:val="clear" w:color="auto" w:fill="FFFFFF"/>
        </w:rPr>
        <w:t xml:space="preserve"> the clamour from the opportunist political parties of Tamilnadu, some of which</w:t>
      </w:r>
      <w:r w:rsidR="00D33742" w:rsidRPr="00916731">
        <w:rPr>
          <w:rFonts w:ascii="Palatino Linotype" w:hAnsi="Palatino Linotype" w:cs="Courier New"/>
          <w:sz w:val="21"/>
          <w:szCs w:val="21"/>
          <w:shd w:val="clear" w:color="auto" w:fill="FFFFFF"/>
        </w:rPr>
        <w:t>,</w:t>
      </w:r>
      <w:r w:rsidR="007D563B" w:rsidRPr="00916731">
        <w:rPr>
          <w:rFonts w:ascii="Palatino Linotype" w:hAnsi="Palatino Linotype" w:cs="Courier New"/>
          <w:sz w:val="21"/>
          <w:szCs w:val="21"/>
          <w:shd w:val="clear" w:color="auto" w:fill="FFFFFF"/>
        </w:rPr>
        <w:t xml:space="preserve"> </w:t>
      </w:r>
      <w:r w:rsidR="00D33742" w:rsidRPr="00916731">
        <w:rPr>
          <w:rFonts w:ascii="Palatino Linotype" w:hAnsi="Palatino Linotype" w:cs="Courier New"/>
          <w:sz w:val="21"/>
          <w:szCs w:val="21"/>
          <w:shd w:val="clear" w:color="auto" w:fill="FFFFFF"/>
        </w:rPr>
        <w:t>besides</w:t>
      </w:r>
      <w:r w:rsidR="007D563B" w:rsidRPr="00916731">
        <w:rPr>
          <w:rFonts w:ascii="Palatino Linotype" w:hAnsi="Palatino Linotype" w:cs="Courier New"/>
          <w:sz w:val="21"/>
          <w:szCs w:val="21"/>
          <w:shd w:val="clear" w:color="auto" w:fill="FFFFFF"/>
        </w:rPr>
        <w:t xml:space="preserve"> urging the central government to </w:t>
      </w:r>
      <w:r w:rsidR="00D33742" w:rsidRPr="00916731">
        <w:rPr>
          <w:rFonts w:ascii="Palatino Linotype" w:hAnsi="Palatino Linotype" w:cs="Courier New"/>
          <w:sz w:val="21"/>
          <w:szCs w:val="21"/>
          <w:shd w:val="clear" w:color="auto" w:fill="FFFFFF"/>
        </w:rPr>
        <w:t>adopt</w:t>
      </w:r>
      <w:r w:rsidR="007D563B" w:rsidRPr="00916731">
        <w:rPr>
          <w:rFonts w:ascii="Palatino Linotype" w:hAnsi="Palatino Linotype" w:cs="Courier New"/>
          <w:sz w:val="21"/>
          <w:szCs w:val="21"/>
          <w:shd w:val="clear" w:color="auto" w:fill="FFFFFF"/>
        </w:rPr>
        <w:t xml:space="preserve"> a </w:t>
      </w:r>
      <w:r w:rsidR="00D33742" w:rsidRPr="00916731">
        <w:rPr>
          <w:rFonts w:ascii="Palatino Linotype" w:hAnsi="Palatino Linotype" w:cs="Courier New"/>
          <w:sz w:val="21"/>
          <w:szCs w:val="21"/>
          <w:shd w:val="clear" w:color="auto" w:fill="FFFFFF"/>
        </w:rPr>
        <w:t>hostile stand</w:t>
      </w:r>
      <w:r w:rsidR="007D563B" w:rsidRPr="00916731">
        <w:rPr>
          <w:rFonts w:ascii="Palatino Linotype" w:hAnsi="Palatino Linotype" w:cs="Courier New"/>
          <w:sz w:val="21"/>
          <w:szCs w:val="21"/>
          <w:shd w:val="clear" w:color="auto" w:fill="FFFFFF"/>
        </w:rPr>
        <w:t xml:space="preserve"> towards Sri Lanka</w:t>
      </w:r>
      <w:r w:rsidR="00D33742" w:rsidRPr="00916731">
        <w:rPr>
          <w:rFonts w:ascii="Palatino Linotype" w:hAnsi="Palatino Linotype" w:cs="Courier New"/>
          <w:sz w:val="21"/>
          <w:szCs w:val="21"/>
          <w:shd w:val="clear" w:color="auto" w:fill="FFFFFF"/>
        </w:rPr>
        <w:t>, indulge</w:t>
      </w:r>
      <w:r w:rsidR="007D563B" w:rsidRPr="00916731">
        <w:rPr>
          <w:rFonts w:ascii="Palatino Linotype" w:hAnsi="Palatino Linotype" w:cs="Courier New"/>
          <w:sz w:val="21"/>
          <w:szCs w:val="21"/>
          <w:shd w:val="clear" w:color="auto" w:fill="FFFFFF"/>
        </w:rPr>
        <w:t xml:space="preserve"> in senseless violence on </w:t>
      </w:r>
      <w:r w:rsidRPr="00916731">
        <w:rPr>
          <w:rFonts w:ascii="Palatino Linotype" w:hAnsi="Palatino Linotype" w:cs="Courier New"/>
          <w:sz w:val="21"/>
          <w:szCs w:val="21"/>
          <w:shd w:val="clear" w:color="auto" w:fill="FFFFFF"/>
        </w:rPr>
        <w:t xml:space="preserve">Sri Lankan </w:t>
      </w:r>
      <w:r w:rsidR="007D563B" w:rsidRPr="00916731">
        <w:rPr>
          <w:rFonts w:ascii="Palatino Linotype" w:hAnsi="Palatino Linotype" w:cs="Courier New"/>
          <w:sz w:val="21"/>
          <w:szCs w:val="21"/>
          <w:shd w:val="clear" w:color="auto" w:fill="FFFFFF"/>
        </w:rPr>
        <w:t xml:space="preserve">soft </w:t>
      </w:r>
      <w:r w:rsidRPr="00916731">
        <w:rPr>
          <w:rFonts w:ascii="Palatino Linotype" w:hAnsi="Palatino Linotype" w:cs="Courier New"/>
          <w:sz w:val="21"/>
          <w:szCs w:val="21"/>
          <w:shd w:val="clear" w:color="auto" w:fill="FFFFFF"/>
        </w:rPr>
        <w:t>targets including Buddhist and Christian pilgrims.</w:t>
      </w:r>
    </w:p>
    <w:p w:rsidR="00BE2503" w:rsidRDefault="00BE2503" w:rsidP="002D1C6D">
      <w:pPr>
        <w:autoSpaceDE w:val="0"/>
        <w:autoSpaceDN w:val="0"/>
        <w:adjustRightInd w:val="0"/>
        <w:spacing w:before="0" w:after="120"/>
        <w:ind w:firstLine="270"/>
        <w:rPr>
          <w:rFonts w:ascii="Palatino Linotype" w:hAnsi="Palatino Linotype" w:cs="Courier New"/>
          <w:sz w:val="21"/>
          <w:szCs w:val="21"/>
          <w:shd w:val="clear" w:color="auto" w:fill="FFFFFF"/>
        </w:rPr>
      </w:pPr>
      <w:r w:rsidRPr="00916731">
        <w:rPr>
          <w:rFonts w:ascii="Palatino Linotype" w:hAnsi="Palatino Linotype" w:cs="Courier New"/>
          <w:sz w:val="21"/>
          <w:szCs w:val="21"/>
          <w:shd w:val="clear" w:color="auto" w:fill="FFFFFF"/>
        </w:rPr>
        <w:t>The net effect is that the Sinhala chauvinists gain the upper hand by claiming that Tamil separatists at home and abroad are working hand in hand with the West to persecute Sri Lanka.</w:t>
      </w:r>
      <w:r w:rsidR="00441EDA" w:rsidRPr="00916731">
        <w:rPr>
          <w:rFonts w:ascii="Palatino Linotype" w:hAnsi="Palatino Linotype" w:cs="Courier New"/>
          <w:sz w:val="21"/>
          <w:szCs w:val="21"/>
          <w:shd w:val="clear" w:color="auto" w:fill="FFFFFF"/>
        </w:rPr>
        <w:t xml:space="preserve"> It also helps the Rajapaksa regime to consolidate its position among the Sinhalese</w:t>
      </w:r>
      <w:r w:rsidR="00E21693" w:rsidRPr="00916731">
        <w:rPr>
          <w:rFonts w:ascii="Palatino Linotype" w:hAnsi="Palatino Linotype" w:cs="Courier New"/>
          <w:sz w:val="21"/>
          <w:szCs w:val="21"/>
          <w:shd w:val="clear" w:color="auto" w:fill="FFFFFF"/>
        </w:rPr>
        <w:t>.</w:t>
      </w:r>
    </w:p>
    <w:p w:rsidR="00425A9E" w:rsidRDefault="00425A9E" w:rsidP="00425A9E">
      <w:pPr>
        <w:autoSpaceDE w:val="0"/>
        <w:autoSpaceDN w:val="0"/>
        <w:adjustRightInd w:val="0"/>
        <w:spacing w:before="0" w:after="120"/>
        <w:ind w:firstLine="0"/>
        <w:jc w:val="center"/>
        <w:rPr>
          <w:rFonts w:ascii="Palatino Linotype" w:hAnsi="Palatino Linotype" w:cs="Courier New"/>
          <w:sz w:val="21"/>
          <w:szCs w:val="21"/>
          <w:shd w:val="clear" w:color="auto" w:fill="FFFFFF"/>
        </w:rPr>
      </w:pPr>
    </w:p>
    <w:p w:rsidR="00425A9E" w:rsidRPr="00425A9E" w:rsidRDefault="00425A9E" w:rsidP="00425A9E">
      <w:pPr>
        <w:autoSpaceDE w:val="0"/>
        <w:autoSpaceDN w:val="0"/>
        <w:adjustRightInd w:val="0"/>
        <w:spacing w:before="0" w:after="120"/>
        <w:ind w:firstLine="0"/>
        <w:jc w:val="center"/>
        <w:rPr>
          <w:rFonts w:ascii="Palatino Linotype" w:hAnsi="Palatino Linotype" w:cs="Courier New"/>
          <w:b/>
          <w:sz w:val="32"/>
          <w:szCs w:val="32"/>
          <w:shd w:val="clear" w:color="auto" w:fill="FFFFFF"/>
        </w:rPr>
      </w:pPr>
      <w:r w:rsidRPr="00425A9E">
        <w:rPr>
          <w:rFonts w:ascii="Palatino Linotype" w:hAnsi="Palatino Linotype" w:cs="Courier New"/>
          <w:b/>
          <w:sz w:val="32"/>
          <w:szCs w:val="32"/>
          <w:shd w:val="clear" w:color="auto" w:fill="FFFFFF"/>
        </w:rPr>
        <w:t>*****</w:t>
      </w:r>
    </w:p>
    <w:p w:rsidR="000601AB" w:rsidRDefault="000601AB" w:rsidP="00545F3A">
      <w:pPr>
        <w:autoSpaceDE w:val="0"/>
        <w:autoSpaceDN w:val="0"/>
        <w:adjustRightInd w:val="0"/>
        <w:spacing w:before="0" w:line="264" w:lineRule="auto"/>
        <w:ind w:firstLine="0"/>
        <w:rPr>
          <w:rFonts w:ascii="Palatino Linotype" w:hAnsi="Palatino Linotype" w:cs="Arial"/>
          <w:b/>
          <w:sz w:val="32"/>
          <w:szCs w:val="32"/>
        </w:rPr>
      </w:pPr>
    </w:p>
    <w:p w:rsidR="00545F3A" w:rsidRPr="00916731" w:rsidRDefault="00C629F5" w:rsidP="00545F3A">
      <w:pPr>
        <w:autoSpaceDE w:val="0"/>
        <w:autoSpaceDN w:val="0"/>
        <w:adjustRightInd w:val="0"/>
        <w:spacing w:before="0" w:line="264" w:lineRule="auto"/>
        <w:ind w:firstLine="0"/>
        <w:rPr>
          <w:rFonts w:ascii="Palatino Linotype" w:hAnsi="Palatino Linotype" w:cs="Arial"/>
          <w:b/>
          <w:sz w:val="32"/>
          <w:szCs w:val="32"/>
        </w:rPr>
      </w:pPr>
      <w:r w:rsidRPr="00916731">
        <w:rPr>
          <w:rFonts w:ascii="Palatino Linotype" w:hAnsi="Palatino Linotype" w:cs="Arial"/>
          <w:b/>
          <w:sz w:val="32"/>
          <w:szCs w:val="32"/>
        </w:rPr>
        <w:lastRenderedPageBreak/>
        <w:t>Politics of Poaching</w:t>
      </w:r>
    </w:p>
    <w:p w:rsidR="00545F3A" w:rsidRPr="00916731" w:rsidRDefault="00E21693" w:rsidP="00BC2ECC">
      <w:pPr>
        <w:autoSpaceDE w:val="0"/>
        <w:autoSpaceDN w:val="0"/>
        <w:adjustRightInd w:val="0"/>
        <w:spacing w:before="0" w:after="120" w:line="264" w:lineRule="auto"/>
        <w:ind w:firstLine="0"/>
        <w:rPr>
          <w:rStyle w:val="Emphasis"/>
          <w:rFonts w:ascii="Palatino Linotype" w:hAnsi="Palatino Linotype"/>
          <w:i w:val="0"/>
          <w:sz w:val="21"/>
          <w:szCs w:val="21"/>
        </w:rPr>
      </w:pPr>
      <w:r w:rsidRPr="00916731">
        <w:rPr>
          <w:rStyle w:val="Emphasis"/>
          <w:rFonts w:ascii="Palatino Linotype" w:hAnsi="Palatino Linotype"/>
          <w:i w:val="0"/>
          <w:sz w:val="21"/>
          <w:szCs w:val="21"/>
        </w:rPr>
        <w:t xml:space="preserve">Poaching by Indian </w:t>
      </w:r>
      <w:r w:rsidR="00470E1D" w:rsidRPr="00916731">
        <w:rPr>
          <w:rStyle w:val="Emphasis"/>
          <w:rFonts w:ascii="Palatino Linotype" w:hAnsi="Palatino Linotype"/>
          <w:i w:val="0"/>
          <w:sz w:val="21"/>
          <w:szCs w:val="21"/>
        </w:rPr>
        <w:t>t</w:t>
      </w:r>
      <w:r w:rsidRPr="00916731">
        <w:rPr>
          <w:rStyle w:val="Emphasis"/>
          <w:rFonts w:ascii="Palatino Linotype" w:hAnsi="Palatino Linotype"/>
          <w:i w:val="0"/>
          <w:sz w:val="21"/>
          <w:szCs w:val="21"/>
        </w:rPr>
        <w:t xml:space="preserve">rawler fishermen in northern Sri Lankan waters </w:t>
      </w:r>
      <w:r w:rsidR="00106EC2" w:rsidRPr="00916731">
        <w:rPr>
          <w:rStyle w:val="Emphasis"/>
          <w:rFonts w:ascii="Palatino Linotype" w:hAnsi="Palatino Linotype"/>
          <w:i w:val="0"/>
          <w:sz w:val="21"/>
          <w:szCs w:val="21"/>
        </w:rPr>
        <w:t>seriously</w:t>
      </w:r>
      <w:r w:rsidRPr="00916731">
        <w:rPr>
          <w:rStyle w:val="Emphasis"/>
          <w:rFonts w:ascii="Palatino Linotype" w:hAnsi="Palatino Linotype"/>
          <w:i w:val="0"/>
          <w:sz w:val="21"/>
          <w:szCs w:val="21"/>
        </w:rPr>
        <w:t xml:space="preserve"> threat</w:t>
      </w:r>
      <w:r w:rsidR="00106EC2" w:rsidRPr="00916731">
        <w:rPr>
          <w:rStyle w:val="Emphasis"/>
          <w:rFonts w:ascii="Palatino Linotype" w:hAnsi="Palatino Linotype"/>
          <w:i w:val="0"/>
          <w:sz w:val="21"/>
          <w:szCs w:val="21"/>
        </w:rPr>
        <w:t>ens</w:t>
      </w:r>
      <w:r w:rsidRPr="00916731">
        <w:rPr>
          <w:rStyle w:val="Emphasis"/>
          <w:rFonts w:ascii="Palatino Linotype" w:hAnsi="Palatino Linotype"/>
          <w:i w:val="0"/>
          <w:sz w:val="21"/>
          <w:szCs w:val="21"/>
        </w:rPr>
        <w:t xml:space="preserve"> the livelihood of the </w:t>
      </w:r>
      <w:r w:rsidR="00470E1D" w:rsidRPr="00916731">
        <w:rPr>
          <w:rStyle w:val="Emphasis"/>
          <w:rFonts w:ascii="Palatino Linotype" w:hAnsi="Palatino Linotype"/>
          <w:i w:val="0"/>
          <w:sz w:val="21"/>
          <w:szCs w:val="21"/>
        </w:rPr>
        <w:t>fisher</w:t>
      </w:r>
      <w:r w:rsidR="00106EC2" w:rsidRPr="00916731">
        <w:rPr>
          <w:rStyle w:val="Emphasis"/>
          <w:rFonts w:ascii="Palatino Linotype" w:hAnsi="Palatino Linotype"/>
          <w:i w:val="0"/>
          <w:sz w:val="21"/>
          <w:szCs w:val="21"/>
        </w:rPr>
        <w:t xml:space="preserve"> folk</w:t>
      </w:r>
      <w:r w:rsidR="00470E1D" w:rsidRPr="00916731">
        <w:rPr>
          <w:rStyle w:val="Emphasis"/>
          <w:rFonts w:ascii="Palatino Linotype" w:hAnsi="Palatino Linotype"/>
          <w:i w:val="0"/>
          <w:sz w:val="21"/>
          <w:szCs w:val="21"/>
        </w:rPr>
        <w:t xml:space="preserve"> of the North, especially the Jaffna Peninsula and the north western coast.</w:t>
      </w:r>
      <w:r w:rsidR="00773633" w:rsidRPr="00916731">
        <w:rPr>
          <w:rStyle w:val="Emphasis"/>
          <w:rFonts w:ascii="Palatino Linotype" w:hAnsi="Palatino Linotype"/>
          <w:i w:val="0"/>
          <w:sz w:val="21"/>
          <w:szCs w:val="21"/>
        </w:rPr>
        <w:t xml:space="preserve"> The fisher</w:t>
      </w:r>
      <w:r w:rsidR="00106EC2" w:rsidRPr="00916731">
        <w:rPr>
          <w:rStyle w:val="Emphasis"/>
          <w:rFonts w:ascii="Palatino Linotype" w:hAnsi="Palatino Linotype"/>
          <w:i w:val="0"/>
          <w:sz w:val="21"/>
          <w:szCs w:val="21"/>
        </w:rPr>
        <w:t xml:space="preserve"> folk </w:t>
      </w:r>
      <w:r w:rsidR="00773633" w:rsidRPr="00916731">
        <w:rPr>
          <w:rStyle w:val="Emphasis"/>
          <w:rFonts w:ascii="Palatino Linotype" w:hAnsi="Palatino Linotype"/>
          <w:i w:val="0"/>
          <w:sz w:val="21"/>
          <w:szCs w:val="21"/>
        </w:rPr>
        <w:t xml:space="preserve">of the North suffered </w:t>
      </w:r>
      <w:r w:rsidR="00A436E1">
        <w:rPr>
          <w:rStyle w:val="Emphasis"/>
          <w:rFonts w:ascii="Palatino Linotype" w:hAnsi="Palatino Linotype"/>
          <w:i w:val="0"/>
          <w:sz w:val="21"/>
          <w:szCs w:val="21"/>
        </w:rPr>
        <w:t>much</w:t>
      </w:r>
      <w:r w:rsidR="00773633" w:rsidRPr="00916731">
        <w:rPr>
          <w:rStyle w:val="Emphasis"/>
          <w:rFonts w:ascii="Palatino Linotype" w:hAnsi="Palatino Linotype"/>
          <w:i w:val="0"/>
          <w:sz w:val="21"/>
          <w:szCs w:val="21"/>
        </w:rPr>
        <w:t xml:space="preserve"> during the armed conflict between the government and the LTTE.  </w:t>
      </w:r>
      <w:r w:rsidR="00106EC2" w:rsidRPr="00916731">
        <w:rPr>
          <w:rStyle w:val="Emphasis"/>
          <w:rFonts w:ascii="Palatino Linotype" w:hAnsi="Palatino Linotype"/>
          <w:i w:val="0"/>
          <w:sz w:val="21"/>
          <w:szCs w:val="21"/>
        </w:rPr>
        <w:t>Sri Lanka</w:t>
      </w:r>
      <w:r w:rsidR="00773633" w:rsidRPr="00916731">
        <w:rPr>
          <w:rStyle w:val="Emphasis"/>
          <w:rFonts w:ascii="Palatino Linotype" w:hAnsi="Palatino Linotype"/>
          <w:i w:val="0"/>
          <w:sz w:val="21"/>
          <w:szCs w:val="21"/>
        </w:rPr>
        <w:t xml:space="preserve"> Navy used the pretext of conflict to restrict fishing or altogether prevent </w:t>
      </w:r>
      <w:r w:rsidR="00106EC2" w:rsidRPr="00916731">
        <w:rPr>
          <w:rStyle w:val="Emphasis"/>
          <w:rFonts w:ascii="Palatino Linotype" w:hAnsi="Palatino Linotype"/>
          <w:i w:val="0"/>
          <w:sz w:val="21"/>
          <w:szCs w:val="21"/>
        </w:rPr>
        <w:t xml:space="preserve">the </w:t>
      </w:r>
      <w:r w:rsidR="00773633" w:rsidRPr="00916731">
        <w:rPr>
          <w:rStyle w:val="Emphasis"/>
          <w:rFonts w:ascii="Palatino Linotype" w:hAnsi="Palatino Linotype"/>
          <w:i w:val="0"/>
          <w:sz w:val="21"/>
          <w:szCs w:val="21"/>
        </w:rPr>
        <w:t>fisher</w:t>
      </w:r>
      <w:r w:rsidR="00106EC2" w:rsidRPr="00916731">
        <w:rPr>
          <w:rStyle w:val="Emphasis"/>
          <w:rFonts w:ascii="Palatino Linotype" w:hAnsi="Palatino Linotype"/>
          <w:i w:val="0"/>
          <w:sz w:val="21"/>
          <w:szCs w:val="21"/>
        </w:rPr>
        <w:t xml:space="preserve"> folk of the North from</w:t>
      </w:r>
      <w:r w:rsidR="00773633" w:rsidRPr="00916731">
        <w:rPr>
          <w:rStyle w:val="Emphasis"/>
          <w:rFonts w:ascii="Palatino Linotype" w:hAnsi="Palatino Linotype"/>
          <w:i w:val="0"/>
          <w:sz w:val="21"/>
          <w:szCs w:val="21"/>
        </w:rPr>
        <w:t xml:space="preserve"> going to sea. There was not much relief </w:t>
      </w:r>
      <w:r w:rsidR="00ED6319" w:rsidRPr="00916731">
        <w:rPr>
          <w:rStyle w:val="Emphasis"/>
          <w:rFonts w:ascii="Palatino Linotype" w:hAnsi="Palatino Linotype"/>
          <w:i w:val="0"/>
          <w:sz w:val="21"/>
          <w:szCs w:val="21"/>
        </w:rPr>
        <w:t>e</w:t>
      </w:r>
      <w:r w:rsidR="00106EC2" w:rsidRPr="00916731">
        <w:rPr>
          <w:rStyle w:val="Emphasis"/>
          <w:rFonts w:ascii="Palatino Linotype" w:hAnsi="Palatino Linotype"/>
          <w:i w:val="0"/>
          <w:sz w:val="21"/>
          <w:szCs w:val="21"/>
        </w:rPr>
        <w:t>ven</w:t>
      </w:r>
      <w:r w:rsidR="00ED6319" w:rsidRPr="00916731">
        <w:rPr>
          <w:rStyle w:val="Emphasis"/>
          <w:rFonts w:ascii="Palatino Linotype" w:hAnsi="Palatino Linotype"/>
          <w:i w:val="0"/>
          <w:sz w:val="21"/>
          <w:szCs w:val="21"/>
        </w:rPr>
        <w:t xml:space="preserve"> </w:t>
      </w:r>
      <w:r w:rsidR="00773633" w:rsidRPr="00916731">
        <w:rPr>
          <w:rStyle w:val="Emphasis"/>
          <w:rFonts w:ascii="Palatino Linotype" w:hAnsi="Palatino Linotype"/>
          <w:i w:val="0"/>
          <w:sz w:val="21"/>
          <w:szCs w:val="21"/>
        </w:rPr>
        <w:t>d</w:t>
      </w:r>
      <w:r w:rsidR="00ED6319" w:rsidRPr="00916731">
        <w:rPr>
          <w:rStyle w:val="Emphasis"/>
          <w:rFonts w:ascii="Palatino Linotype" w:hAnsi="Palatino Linotype"/>
          <w:i w:val="0"/>
          <w:sz w:val="21"/>
          <w:szCs w:val="21"/>
        </w:rPr>
        <w:t>u</w:t>
      </w:r>
      <w:r w:rsidR="00773633" w:rsidRPr="00916731">
        <w:rPr>
          <w:rStyle w:val="Emphasis"/>
          <w:rFonts w:ascii="Palatino Linotype" w:hAnsi="Palatino Linotype"/>
          <w:i w:val="0"/>
          <w:sz w:val="21"/>
          <w:szCs w:val="21"/>
        </w:rPr>
        <w:t xml:space="preserve">ring the short spell of peace </w:t>
      </w:r>
      <w:r w:rsidR="00106EC2" w:rsidRPr="00916731">
        <w:rPr>
          <w:rStyle w:val="Emphasis"/>
          <w:rFonts w:ascii="Palatino Linotype" w:hAnsi="Palatino Linotype"/>
          <w:i w:val="0"/>
          <w:sz w:val="21"/>
          <w:szCs w:val="21"/>
        </w:rPr>
        <w:t>between</w:t>
      </w:r>
      <w:r w:rsidR="00ED6319" w:rsidRPr="00916731">
        <w:rPr>
          <w:rStyle w:val="Emphasis"/>
          <w:rFonts w:ascii="Palatino Linotype" w:hAnsi="Palatino Linotype"/>
          <w:i w:val="0"/>
          <w:sz w:val="21"/>
          <w:szCs w:val="21"/>
        </w:rPr>
        <w:t xml:space="preserve"> the Ceasefire Agreement of 2002 and its effective collapse in 2006. </w:t>
      </w:r>
    </w:p>
    <w:p w:rsidR="00ED6319" w:rsidRPr="00916731" w:rsidRDefault="00ED6319" w:rsidP="00ED6319">
      <w:pPr>
        <w:autoSpaceDE w:val="0"/>
        <w:autoSpaceDN w:val="0"/>
        <w:adjustRightInd w:val="0"/>
        <w:spacing w:before="0" w:after="120" w:line="264" w:lineRule="auto"/>
        <w:ind w:firstLine="270"/>
        <w:rPr>
          <w:rStyle w:val="Emphasis"/>
          <w:rFonts w:ascii="Palatino Linotype" w:hAnsi="Palatino Linotype"/>
          <w:i w:val="0"/>
          <w:sz w:val="21"/>
          <w:szCs w:val="21"/>
        </w:rPr>
      </w:pPr>
      <w:r w:rsidRPr="00916731">
        <w:rPr>
          <w:rStyle w:val="Emphasis"/>
          <w:rFonts w:ascii="Palatino Linotype" w:hAnsi="Palatino Linotype"/>
          <w:i w:val="0"/>
          <w:sz w:val="21"/>
          <w:szCs w:val="21"/>
        </w:rPr>
        <w:t xml:space="preserve">The nature of Indian fishing changed </w:t>
      </w:r>
      <w:r w:rsidR="004D7D6E" w:rsidRPr="00916731">
        <w:rPr>
          <w:rStyle w:val="Emphasis"/>
          <w:rFonts w:ascii="Palatino Linotype" w:hAnsi="Palatino Linotype"/>
          <w:i w:val="0"/>
          <w:sz w:val="21"/>
          <w:szCs w:val="21"/>
        </w:rPr>
        <w:t>in</w:t>
      </w:r>
      <w:r w:rsidRPr="00916731">
        <w:rPr>
          <w:rStyle w:val="Emphasis"/>
          <w:rFonts w:ascii="Palatino Linotype" w:hAnsi="Palatino Linotype"/>
          <w:i w:val="0"/>
          <w:sz w:val="21"/>
          <w:szCs w:val="21"/>
        </w:rPr>
        <w:t xml:space="preserve"> the 1980s with large trawlers </w:t>
      </w:r>
      <w:r w:rsidR="004D7D6E" w:rsidRPr="00916731">
        <w:rPr>
          <w:rStyle w:val="Emphasis"/>
          <w:rFonts w:ascii="Palatino Linotype" w:hAnsi="Palatino Linotype"/>
          <w:i w:val="0"/>
          <w:sz w:val="21"/>
          <w:szCs w:val="21"/>
        </w:rPr>
        <w:t>entering</w:t>
      </w:r>
      <w:r w:rsidRPr="00916731">
        <w:rPr>
          <w:rStyle w:val="Emphasis"/>
          <w:rFonts w:ascii="Palatino Linotype" w:hAnsi="Palatino Linotype"/>
          <w:i w:val="0"/>
          <w:sz w:val="21"/>
          <w:szCs w:val="21"/>
        </w:rPr>
        <w:t xml:space="preserve"> the picture. </w:t>
      </w:r>
      <w:r w:rsidR="007E65AB" w:rsidRPr="00916731">
        <w:rPr>
          <w:rStyle w:val="Emphasis"/>
          <w:rFonts w:ascii="Palatino Linotype" w:hAnsi="Palatino Linotype"/>
          <w:i w:val="0"/>
          <w:sz w:val="21"/>
          <w:szCs w:val="21"/>
        </w:rPr>
        <w:t>The</w:t>
      </w:r>
      <w:r w:rsidR="00106EC2" w:rsidRPr="00916731">
        <w:rPr>
          <w:rStyle w:val="Emphasis"/>
          <w:rFonts w:ascii="Palatino Linotype" w:hAnsi="Palatino Linotype"/>
          <w:i w:val="0"/>
          <w:sz w:val="21"/>
          <w:szCs w:val="21"/>
        </w:rPr>
        <w:t>ir</w:t>
      </w:r>
      <w:r w:rsidR="007E65AB" w:rsidRPr="00916731">
        <w:rPr>
          <w:rStyle w:val="Emphasis"/>
          <w:rFonts w:ascii="Palatino Linotype" w:hAnsi="Palatino Linotype"/>
          <w:i w:val="0"/>
          <w:sz w:val="21"/>
          <w:szCs w:val="21"/>
        </w:rPr>
        <w:t xml:space="preserve"> </w:t>
      </w:r>
      <w:r w:rsidR="007E65AB" w:rsidRPr="00916731">
        <w:rPr>
          <w:rFonts w:ascii="Palatino Linotype" w:hAnsi="Palatino Linotype" w:cs="Arial"/>
          <w:color w:val="000000"/>
          <w:sz w:val="21"/>
          <w:szCs w:val="21"/>
          <w:shd w:val="clear" w:color="auto" w:fill="FFFFFF"/>
        </w:rPr>
        <w:t>fishing methods</w:t>
      </w:r>
      <w:r w:rsidR="00106EC2" w:rsidRPr="00916731">
        <w:rPr>
          <w:rFonts w:ascii="Palatino Linotype" w:hAnsi="Palatino Linotype" w:cs="Arial"/>
          <w:color w:val="000000"/>
          <w:sz w:val="21"/>
          <w:szCs w:val="21"/>
          <w:shd w:val="clear" w:color="auto" w:fill="FFFFFF"/>
        </w:rPr>
        <w:t>,</w:t>
      </w:r>
      <w:r w:rsidR="007E65AB" w:rsidRPr="00916731">
        <w:rPr>
          <w:rFonts w:ascii="Palatino Linotype" w:hAnsi="Palatino Linotype" w:cs="Arial"/>
          <w:color w:val="000000"/>
          <w:sz w:val="21"/>
          <w:szCs w:val="21"/>
          <w:shd w:val="clear" w:color="auto" w:fill="FFFFFF"/>
        </w:rPr>
        <w:t xml:space="preserve"> including the </w:t>
      </w:r>
      <w:r w:rsidRPr="00916731">
        <w:rPr>
          <w:rStyle w:val="Emphasis"/>
          <w:rFonts w:ascii="Palatino Linotype" w:hAnsi="Palatino Linotype"/>
          <w:i w:val="0"/>
          <w:sz w:val="21"/>
          <w:szCs w:val="21"/>
        </w:rPr>
        <w:t>use of fine mesh fishing nets and trawling close to the seabed</w:t>
      </w:r>
      <w:r w:rsidR="00106EC2" w:rsidRPr="00916731">
        <w:rPr>
          <w:rStyle w:val="Emphasis"/>
          <w:rFonts w:ascii="Palatino Linotype" w:hAnsi="Palatino Linotype"/>
          <w:i w:val="0"/>
          <w:sz w:val="21"/>
          <w:szCs w:val="21"/>
        </w:rPr>
        <w:t>,</w:t>
      </w:r>
      <w:r w:rsidRPr="00916731">
        <w:rPr>
          <w:rStyle w:val="Emphasis"/>
          <w:rFonts w:ascii="Palatino Linotype" w:hAnsi="Palatino Linotype"/>
          <w:i w:val="0"/>
          <w:sz w:val="21"/>
          <w:szCs w:val="21"/>
        </w:rPr>
        <w:t xml:space="preserve"> </w:t>
      </w:r>
      <w:r w:rsidR="00864E9D" w:rsidRPr="00916731">
        <w:rPr>
          <w:rStyle w:val="Emphasis"/>
          <w:rFonts w:ascii="Palatino Linotype" w:hAnsi="Palatino Linotype"/>
          <w:i w:val="0"/>
          <w:sz w:val="21"/>
          <w:szCs w:val="21"/>
        </w:rPr>
        <w:t>ha</w:t>
      </w:r>
      <w:r w:rsidR="00A436E1">
        <w:rPr>
          <w:rStyle w:val="Emphasis"/>
          <w:rFonts w:ascii="Palatino Linotype" w:hAnsi="Palatino Linotype"/>
          <w:i w:val="0"/>
          <w:sz w:val="21"/>
          <w:szCs w:val="21"/>
        </w:rPr>
        <w:t>s</w:t>
      </w:r>
      <w:r w:rsidR="00864E9D" w:rsidRPr="00916731">
        <w:rPr>
          <w:rStyle w:val="Emphasis"/>
          <w:rFonts w:ascii="Palatino Linotype" w:hAnsi="Palatino Linotype"/>
          <w:i w:val="0"/>
          <w:sz w:val="21"/>
          <w:szCs w:val="21"/>
        </w:rPr>
        <w:t xml:space="preserve"> already </w:t>
      </w:r>
      <w:r w:rsidR="00106EC2" w:rsidRPr="00916731">
        <w:rPr>
          <w:rFonts w:ascii="Palatino Linotype" w:hAnsi="Palatino Linotype" w:cs="Arial"/>
          <w:color w:val="000000"/>
          <w:sz w:val="21"/>
          <w:szCs w:val="21"/>
          <w:shd w:val="clear" w:color="auto" w:fill="FFFFFF"/>
        </w:rPr>
        <w:t>depleted</w:t>
      </w:r>
      <w:r w:rsidR="007E65AB" w:rsidRPr="00916731">
        <w:rPr>
          <w:rFonts w:ascii="Palatino Linotype" w:hAnsi="Palatino Linotype" w:cs="Arial"/>
          <w:color w:val="000000"/>
          <w:sz w:val="21"/>
          <w:szCs w:val="21"/>
          <w:shd w:val="clear" w:color="auto" w:fill="FFFFFF"/>
        </w:rPr>
        <w:t xml:space="preserve"> </w:t>
      </w:r>
      <w:r w:rsidR="00106EC2" w:rsidRPr="00916731">
        <w:rPr>
          <w:rFonts w:ascii="Palatino Linotype" w:hAnsi="Palatino Linotype" w:cs="Arial"/>
          <w:color w:val="000000"/>
          <w:sz w:val="21"/>
          <w:szCs w:val="21"/>
          <w:shd w:val="clear" w:color="auto" w:fill="FFFFFF"/>
        </w:rPr>
        <w:t>fish</w:t>
      </w:r>
      <w:r w:rsidR="007E65AB" w:rsidRPr="00916731">
        <w:rPr>
          <w:rFonts w:ascii="Palatino Linotype" w:hAnsi="Palatino Linotype" w:cs="Arial"/>
          <w:color w:val="000000"/>
          <w:sz w:val="21"/>
          <w:szCs w:val="21"/>
          <w:shd w:val="clear" w:color="auto" w:fill="FFFFFF"/>
        </w:rPr>
        <w:t xml:space="preserve"> resources as well as </w:t>
      </w:r>
      <w:r w:rsidR="00106EC2" w:rsidRPr="00916731">
        <w:rPr>
          <w:rFonts w:ascii="Palatino Linotype" w:hAnsi="Palatino Linotype" w:cs="Arial"/>
          <w:color w:val="000000"/>
          <w:sz w:val="21"/>
          <w:szCs w:val="21"/>
          <w:shd w:val="clear" w:color="auto" w:fill="FFFFFF"/>
        </w:rPr>
        <w:t xml:space="preserve">damaged </w:t>
      </w:r>
      <w:r w:rsidR="007E65AB" w:rsidRPr="00916731">
        <w:rPr>
          <w:rFonts w:ascii="Palatino Linotype" w:hAnsi="Palatino Linotype" w:cs="Arial"/>
          <w:color w:val="000000"/>
          <w:sz w:val="21"/>
          <w:szCs w:val="21"/>
          <w:shd w:val="clear" w:color="auto" w:fill="FFFFFF"/>
        </w:rPr>
        <w:t>the fragile eco system</w:t>
      </w:r>
      <w:r w:rsidR="00A64BBD" w:rsidRPr="00916731">
        <w:rPr>
          <w:rStyle w:val="Emphasis"/>
          <w:rFonts w:ascii="Palatino Linotype" w:hAnsi="Palatino Linotype"/>
          <w:i w:val="0"/>
          <w:sz w:val="21"/>
          <w:szCs w:val="21"/>
        </w:rPr>
        <w:t xml:space="preserve"> along the south-eastern and south-western coast of India, which </w:t>
      </w:r>
      <w:r w:rsidR="00864E9D" w:rsidRPr="00916731">
        <w:rPr>
          <w:rStyle w:val="Emphasis"/>
          <w:rFonts w:ascii="Palatino Linotype" w:hAnsi="Palatino Linotype"/>
          <w:i w:val="0"/>
          <w:sz w:val="21"/>
          <w:szCs w:val="21"/>
        </w:rPr>
        <w:t>was also a victim of increased of</w:t>
      </w:r>
      <w:r w:rsidR="00A64BBD" w:rsidRPr="00916731">
        <w:rPr>
          <w:rStyle w:val="Emphasis"/>
          <w:rFonts w:ascii="Palatino Linotype" w:hAnsi="Palatino Linotype"/>
          <w:i w:val="0"/>
          <w:sz w:val="21"/>
          <w:szCs w:val="21"/>
        </w:rPr>
        <w:t xml:space="preserve"> dumping of toxic industrial and agrochemical pollutants</w:t>
      </w:r>
      <w:r w:rsidR="007E65AB" w:rsidRPr="00916731">
        <w:rPr>
          <w:rStyle w:val="Emphasis"/>
          <w:rFonts w:ascii="Palatino Linotype" w:hAnsi="Palatino Linotype"/>
          <w:i w:val="0"/>
          <w:sz w:val="21"/>
          <w:szCs w:val="21"/>
        </w:rPr>
        <w:t xml:space="preserve"> into the sea</w:t>
      </w:r>
      <w:r w:rsidR="00A64BBD" w:rsidRPr="00916731">
        <w:rPr>
          <w:rStyle w:val="Emphasis"/>
          <w:rFonts w:ascii="Palatino Linotype" w:hAnsi="Palatino Linotype"/>
          <w:i w:val="0"/>
          <w:sz w:val="21"/>
          <w:szCs w:val="21"/>
        </w:rPr>
        <w:t xml:space="preserve">. </w:t>
      </w:r>
      <w:r w:rsidR="00682C57" w:rsidRPr="00916731">
        <w:rPr>
          <w:rStyle w:val="Emphasis"/>
          <w:rFonts w:ascii="Palatino Linotype" w:hAnsi="Palatino Linotype"/>
          <w:i w:val="0"/>
          <w:sz w:val="21"/>
          <w:szCs w:val="21"/>
        </w:rPr>
        <w:t xml:space="preserve">With severe depletion of </w:t>
      </w:r>
      <w:r w:rsidR="00864E9D" w:rsidRPr="00916731">
        <w:rPr>
          <w:rStyle w:val="Emphasis"/>
          <w:rFonts w:ascii="Palatino Linotype" w:hAnsi="Palatino Linotype"/>
          <w:i w:val="0"/>
          <w:sz w:val="21"/>
          <w:szCs w:val="21"/>
        </w:rPr>
        <w:t xml:space="preserve">fish population </w:t>
      </w:r>
      <w:r w:rsidR="00682C57" w:rsidRPr="00916731">
        <w:rPr>
          <w:rFonts w:ascii="Palatino Linotype" w:hAnsi="Palatino Linotype" w:cs="Arial"/>
          <w:color w:val="000000"/>
          <w:sz w:val="21"/>
          <w:szCs w:val="21"/>
          <w:shd w:val="clear" w:color="auto" w:fill="FFFFFF"/>
        </w:rPr>
        <w:t>in Indian waters</w:t>
      </w:r>
      <w:r w:rsidR="00A64BBD" w:rsidRPr="00916731">
        <w:rPr>
          <w:rStyle w:val="Emphasis"/>
          <w:rFonts w:ascii="Palatino Linotype" w:hAnsi="Palatino Linotype"/>
          <w:i w:val="0"/>
          <w:sz w:val="21"/>
          <w:szCs w:val="21"/>
        </w:rPr>
        <w:t xml:space="preserve">, the </w:t>
      </w:r>
      <w:r w:rsidR="007E65AB" w:rsidRPr="00916731">
        <w:rPr>
          <w:rStyle w:val="Emphasis"/>
          <w:rFonts w:ascii="Palatino Linotype" w:hAnsi="Palatino Linotype"/>
          <w:i w:val="0"/>
          <w:sz w:val="21"/>
          <w:szCs w:val="21"/>
        </w:rPr>
        <w:t xml:space="preserve">Indian </w:t>
      </w:r>
      <w:r w:rsidR="00A64BBD" w:rsidRPr="00916731">
        <w:rPr>
          <w:rStyle w:val="Emphasis"/>
          <w:rFonts w:ascii="Palatino Linotype" w:hAnsi="Palatino Linotype"/>
          <w:i w:val="0"/>
          <w:sz w:val="21"/>
          <w:szCs w:val="21"/>
        </w:rPr>
        <w:t>fish</w:t>
      </w:r>
      <w:r w:rsidR="007E65AB" w:rsidRPr="00916731">
        <w:rPr>
          <w:rStyle w:val="Emphasis"/>
          <w:rFonts w:ascii="Palatino Linotype" w:hAnsi="Palatino Linotype"/>
          <w:i w:val="0"/>
          <w:sz w:val="21"/>
          <w:szCs w:val="21"/>
        </w:rPr>
        <w:t>ing industry</w:t>
      </w:r>
      <w:r w:rsidR="00A64BBD" w:rsidRPr="00916731">
        <w:rPr>
          <w:rStyle w:val="Emphasis"/>
          <w:rFonts w:ascii="Palatino Linotype" w:hAnsi="Palatino Linotype"/>
          <w:i w:val="0"/>
          <w:sz w:val="21"/>
          <w:szCs w:val="21"/>
        </w:rPr>
        <w:t xml:space="preserve">, </w:t>
      </w:r>
      <w:r w:rsidR="007E65AB" w:rsidRPr="00916731">
        <w:rPr>
          <w:rStyle w:val="Emphasis"/>
          <w:rFonts w:ascii="Palatino Linotype" w:hAnsi="Palatino Linotype"/>
          <w:i w:val="0"/>
          <w:sz w:val="21"/>
          <w:szCs w:val="21"/>
        </w:rPr>
        <w:t xml:space="preserve">especially that of Tamilnadu, </w:t>
      </w:r>
      <w:r w:rsidR="00864E9D" w:rsidRPr="00916731">
        <w:rPr>
          <w:rStyle w:val="Emphasis"/>
          <w:rFonts w:ascii="Palatino Linotype" w:hAnsi="Palatino Linotype"/>
          <w:i w:val="0"/>
          <w:sz w:val="21"/>
          <w:szCs w:val="21"/>
        </w:rPr>
        <w:t>turn</w:t>
      </w:r>
      <w:r w:rsidR="00A64BBD" w:rsidRPr="00916731">
        <w:rPr>
          <w:rStyle w:val="Emphasis"/>
          <w:rFonts w:ascii="Palatino Linotype" w:hAnsi="Palatino Linotype"/>
          <w:i w:val="0"/>
          <w:sz w:val="21"/>
          <w:szCs w:val="21"/>
        </w:rPr>
        <w:t xml:space="preserve">ed to Sri Lankan territorial waters. </w:t>
      </w:r>
      <w:r w:rsidR="00682C57" w:rsidRPr="00916731">
        <w:rPr>
          <w:rStyle w:val="Emphasis"/>
          <w:rFonts w:ascii="Palatino Linotype" w:hAnsi="Palatino Linotype"/>
          <w:i w:val="0"/>
          <w:sz w:val="21"/>
          <w:szCs w:val="21"/>
        </w:rPr>
        <w:t>But for</w:t>
      </w:r>
      <w:r w:rsidR="00A64BBD" w:rsidRPr="00916731">
        <w:rPr>
          <w:rStyle w:val="Emphasis"/>
          <w:rFonts w:ascii="Palatino Linotype" w:hAnsi="Palatino Linotype"/>
          <w:i w:val="0"/>
          <w:sz w:val="21"/>
          <w:szCs w:val="21"/>
        </w:rPr>
        <w:t xml:space="preserve"> the occasional conflict with Sri Lankan naval patrol boats carry</w:t>
      </w:r>
      <w:r w:rsidR="00266B54" w:rsidRPr="00916731">
        <w:rPr>
          <w:rStyle w:val="Emphasis"/>
          <w:rFonts w:ascii="Palatino Linotype" w:hAnsi="Palatino Linotype"/>
          <w:i w:val="0"/>
          <w:sz w:val="21"/>
          <w:szCs w:val="21"/>
        </w:rPr>
        <w:t>i</w:t>
      </w:r>
      <w:r w:rsidR="00A64BBD" w:rsidRPr="00916731">
        <w:rPr>
          <w:rStyle w:val="Emphasis"/>
          <w:rFonts w:ascii="Palatino Linotype" w:hAnsi="Palatino Linotype"/>
          <w:i w:val="0"/>
          <w:sz w:val="21"/>
          <w:szCs w:val="21"/>
        </w:rPr>
        <w:t>ng out security operations</w:t>
      </w:r>
      <w:r w:rsidR="00682C57" w:rsidRPr="00916731">
        <w:rPr>
          <w:rStyle w:val="Emphasis"/>
          <w:rFonts w:ascii="Palatino Linotype" w:hAnsi="Palatino Linotype"/>
          <w:i w:val="0"/>
          <w:sz w:val="21"/>
          <w:szCs w:val="21"/>
        </w:rPr>
        <w:t xml:space="preserve">, </w:t>
      </w:r>
      <w:r w:rsidR="00864E9D" w:rsidRPr="00916731">
        <w:rPr>
          <w:rStyle w:val="Emphasis"/>
          <w:rFonts w:ascii="Palatino Linotype" w:hAnsi="Palatino Linotype"/>
          <w:i w:val="0"/>
          <w:sz w:val="21"/>
          <w:szCs w:val="21"/>
        </w:rPr>
        <w:t xml:space="preserve">poaching by </w:t>
      </w:r>
      <w:r w:rsidR="00682C57" w:rsidRPr="00916731">
        <w:rPr>
          <w:rStyle w:val="Emphasis"/>
          <w:rFonts w:ascii="Palatino Linotype" w:hAnsi="Palatino Linotype"/>
          <w:i w:val="0"/>
          <w:sz w:val="21"/>
          <w:szCs w:val="21"/>
        </w:rPr>
        <w:t xml:space="preserve">Indian vessels </w:t>
      </w:r>
      <w:r w:rsidR="00864E9D" w:rsidRPr="00916731">
        <w:rPr>
          <w:rStyle w:val="Emphasis"/>
          <w:rFonts w:ascii="Palatino Linotype" w:hAnsi="Palatino Linotype"/>
          <w:i w:val="0"/>
          <w:sz w:val="21"/>
          <w:szCs w:val="21"/>
        </w:rPr>
        <w:t>continued</w:t>
      </w:r>
      <w:r w:rsidR="00682C57" w:rsidRPr="00916731">
        <w:rPr>
          <w:rStyle w:val="Emphasis"/>
          <w:rFonts w:ascii="Palatino Linotype" w:hAnsi="Palatino Linotype"/>
          <w:i w:val="0"/>
          <w:sz w:val="21"/>
          <w:szCs w:val="21"/>
        </w:rPr>
        <w:t xml:space="preserve"> unhindered</w:t>
      </w:r>
      <w:r w:rsidR="00864E9D" w:rsidRPr="00916731">
        <w:rPr>
          <w:rStyle w:val="Emphasis"/>
          <w:rFonts w:ascii="Palatino Linotype" w:hAnsi="Palatino Linotype"/>
          <w:i w:val="0"/>
          <w:sz w:val="21"/>
          <w:szCs w:val="21"/>
        </w:rPr>
        <w:t xml:space="preserve"> and</w:t>
      </w:r>
      <w:r w:rsidR="00A64BBD" w:rsidRPr="00916731">
        <w:rPr>
          <w:rStyle w:val="Emphasis"/>
          <w:rFonts w:ascii="Palatino Linotype" w:hAnsi="Palatino Linotype"/>
          <w:i w:val="0"/>
          <w:sz w:val="21"/>
          <w:szCs w:val="21"/>
        </w:rPr>
        <w:t xml:space="preserve"> </w:t>
      </w:r>
      <w:r w:rsidR="00266B54" w:rsidRPr="00916731">
        <w:rPr>
          <w:rStyle w:val="Emphasis"/>
          <w:rFonts w:ascii="Palatino Linotype" w:hAnsi="Palatino Linotype"/>
          <w:i w:val="0"/>
          <w:sz w:val="21"/>
          <w:szCs w:val="21"/>
        </w:rPr>
        <w:t>had no impact on the livelihood of the Northern fisher folk</w:t>
      </w:r>
      <w:r w:rsidR="00A64BBD" w:rsidRPr="00916731">
        <w:rPr>
          <w:rStyle w:val="Emphasis"/>
          <w:rFonts w:ascii="Palatino Linotype" w:hAnsi="Palatino Linotype"/>
          <w:i w:val="0"/>
          <w:sz w:val="21"/>
          <w:szCs w:val="21"/>
        </w:rPr>
        <w:t xml:space="preserve"> </w:t>
      </w:r>
      <w:r w:rsidR="00266B54" w:rsidRPr="00916731">
        <w:rPr>
          <w:rStyle w:val="Emphasis"/>
          <w:rFonts w:ascii="Palatino Linotype" w:hAnsi="Palatino Linotype"/>
          <w:i w:val="0"/>
          <w:sz w:val="21"/>
          <w:szCs w:val="21"/>
        </w:rPr>
        <w:t>denied</w:t>
      </w:r>
      <w:r w:rsidR="00A436E1">
        <w:rPr>
          <w:rStyle w:val="Emphasis"/>
          <w:rFonts w:ascii="Palatino Linotype" w:hAnsi="Palatino Linotype"/>
          <w:i w:val="0"/>
          <w:sz w:val="21"/>
          <w:szCs w:val="21"/>
        </w:rPr>
        <w:t xml:space="preserve"> of</w:t>
      </w:r>
      <w:r w:rsidR="00266B54" w:rsidRPr="00916731">
        <w:rPr>
          <w:rStyle w:val="Emphasis"/>
          <w:rFonts w:ascii="Palatino Linotype" w:hAnsi="Palatino Linotype"/>
          <w:i w:val="0"/>
          <w:sz w:val="21"/>
          <w:szCs w:val="21"/>
        </w:rPr>
        <w:t xml:space="preserve"> the opportunity to go to sea.</w:t>
      </w:r>
    </w:p>
    <w:p w:rsidR="007E65AB" w:rsidRPr="00916731" w:rsidRDefault="00864E9D" w:rsidP="007E65AB">
      <w:pPr>
        <w:autoSpaceDE w:val="0"/>
        <w:autoSpaceDN w:val="0"/>
        <w:adjustRightInd w:val="0"/>
        <w:spacing w:before="0" w:after="120" w:line="264" w:lineRule="auto"/>
        <w:ind w:firstLine="270"/>
        <w:rPr>
          <w:rStyle w:val="Emphasis"/>
          <w:rFonts w:ascii="Palatino Linotype" w:hAnsi="Palatino Linotype"/>
          <w:i w:val="0"/>
          <w:sz w:val="21"/>
          <w:szCs w:val="21"/>
        </w:rPr>
      </w:pPr>
      <w:r w:rsidRPr="00916731">
        <w:rPr>
          <w:rStyle w:val="Emphasis"/>
          <w:rFonts w:ascii="Palatino Linotype" w:hAnsi="Palatino Linotype"/>
          <w:i w:val="0"/>
          <w:sz w:val="21"/>
          <w:szCs w:val="21"/>
        </w:rPr>
        <w:t>T</w:t>
      </w:r>
      <w:r w:rsidR="006729E5" w:rsidRPr="00916731">
        <w:rPr>
          <w:rStyle w:val="Emphasis"/>
          <w:rFonts w:ascii="Palatino Linotype" w:hAnsi="Palatino Linotype"/>
          <w:i w:val="0"/>
          <w:sz w:val="21"/>
          <w:szCs w:val="21"/>
        </w:rPr>
        <w:t xml:space="preserve">hings changed since the end of the war. Although the </w:t>
      </w:r>
      <w:r w:rsidR="0095460C" w:rsidRPr="00916731">
        <w:rPr>
          <w:rStyle w:val="Emphasis"/>
          <w:rFonts w:ascii="Palatino Linotype" w:hAnsi="Palatino Linotype"/>
          <w:i w:val="0"/>
          <w:sz w:val="21"/>
          <w:szCs w:val="21"/>
        </w:rPr>
        <w:t>S</w:t>
      </w:r>
      <w:r w:rsidR="006729E5" w:rsidRPr="00916731">
        <w:rPr>
          <w:rStyle w:val="Emphasis"/>
          <w:rFonts w:ascii="Palatino Linotype" w:hAnsi="Palatino Linotype"/>
          <w:i w:val="0"/>
          <w:sz w:val="21"/>
          <w:szCs w:val="21"/>
        </w:rPr>
        <w:t xml:space="preserve">ri Lankan Navy still places restrictions on </w:t>
      </w:r>
      <w:r w:rsidRPr="00916731">
        <w:rPr>
          <w:rStyle w:val="Emphasis"/>
          <w:rFonts w:ascii="Palatino Linotype" w:hAnsi="Palatino Linotype"/>
          <w:i w:val="0"/>
          <w:sz w:val="21"/>
          <w:szCs w:val="21"/>
        </w:rPr>
        <w:t>Tami</w:t>
      </w:r>
      <w:r w:rsidR="0095460C" w:rsidRPr="00916731">
        <w:rPr>
          <w:rStyle w:val="Emphasis"/>
          <w:rFonts w:ascii="Palatino Linotype" w:hAnsi="Palatino Linotype"/>
          <w:i w:val="0"/>
          <w:sz w:val="21"/>
          <w:szCs w:val="21"/>
        </w:rPr>
        <w:t xml:space="preserve">l fishermen going to sea in parts of the north, restrictions have mostly </w:t>
      </w:r>
      <w:r w:rsidRPr="00916731">
        <w:rPr>
          <w:rStyle w:val="Emphasis"/>
          <w:rFonts w:ascii="Palatino Linotype" w:hAnsi="Palatino Linotype"/>
          <w:i w:val="0"/>
          <w:sz w:val="21"/>
          <w:szCs w:val="21"/>
        </w:rPr>
        <w:t xml:space="preserve">been </w:t>
      </w:r>
      <w:r w:rsidR="0095460C" w:rsidRPr="00916731">
        <w:rPr>
          <w:rStyle w:val="Emphasis"/>
          <w:rFonts w:ascii="Palatino Linotype" w:hAnsi="Palatino Linotype"/>
          <w:i w:val="0"/>
          <w:sz w:val="21"/>
          <w:szCs w:val="21"/>
        </w:rPr>
        <w:t>relaxed in the Jaffna Peninsula and along the north-western coast. The Sri Lankan Tamil fisher folk of the North found to their dismay that their catch was severely affected by the activities of Indian trawlers</w:t>
      </w:r>
      <w:r w:rsidRPr="00916731">
        <w:rPr>
          <w:rStyle w:val="Emphasis"/>
          <w:rFonts w:ascii="Palatino Linotype" w:hAnsi="Palatino Linotype"/>
          <w:i w:val="0"/>
          <w:sz w:val="21"/>
          <w:szCs w:val="21"/>
        </w:rPr>
        <w:t xml:space="preserve"> which</w:t>
      </w:r>
      <w:r w:rsidR="00266B54" w:rsidRPr="00916731">
        <w:rPr>
          <w:rStyle w:val="Emphasis"/>
          <w:rFonts w:ascii="Palatino Linotype" w:hAnsi="Palatino Linotype"/>
          <w:i w:val="0"/>
          <w:sz w:val="21"/>
          <w:szCs w:val="21"/>
        </w:rPr>
        <w:t xml:space="preserve"> </w:t>
      </w:r>
      <w:r w:rsidR="00682C57" w:rsidRPr="00916731">
        <w:rPr>
          <w:rStyle w:val="Emphasis"/>
          <w:rFonts w:ascii="Palatino Linotype" w:hAnsi="Palatino Linotype"/>
          <w:i w:val="0"/>
          <w:sz w:val="21"/>
          <w:szCs w:val="21"/>
        </w:rPr>
        <w:t>cross the maritime boundary</w:t>
      </w:r>
      <w:r w:rsidR="00266B54" w:rsidRPr="00916731">
        <w:rPr>
          <w:rStyle w:val="Emphasis"/>
          <w:rFonts w:ascii="Palatino Linotype" w:hAnsi="Palatino Linotype"/>
          <w:i w:val="0"/>
          <w:sz w:val="21"/>
          <w:szCs w:val="21"/>
        </w:rPr>
        <w:t xml:space="preserve"> </w:t>
      </w:r>
      <w:r w:rsidR="00682C57" w:rsidRPr="00916731">
        <w:rPr>
          <w:rStyle w:val="Emphasis"/>
          <w:rFonts w:ascii="Palatino Linotype" w:hAnsi="Palatino Linotype"/>
          <w:i w:val="0"/>
          <w:sz w:val="21"/>
          <w:szCs w:val="21"/>
        </w:rPr>
        <w:t>with</w:t>
      </w:r>
      <w:r w:rsidR="00266B54" w:rsidRPr="00916731">
        <w:rPr>
          <w:rStyle w:val="Emphasis"/>
          <w:rFonts w:ascii="Palatino Linotype" w:hAnsi="Palatino Linotype"/>
          <w:i w:val="0"/>
          <w:sz w:val="21"/>
          <w:szCs w:val="21"/>
        </w:rPr>
        <w:t xml:space="preserve"> Sri Lanka </w:t>
      </w:r>
      <w:r w:rsidRPr="00916731">
        <w:rPr>
          <w:rStyle w:val="Emphasis"/>
          <w:rFonts w:ascii="Palatino Linotype" w:hAnsi="Palatino Linotype"/>
          <w:i w:val="0"/>
          <w:sz w:val="21"/>
          <w:szCs w:val="21"/>
        </w:rPr>
        <w:t>to</w:t>
      </w:r>
      <w:r w:rsidR="00951CB1" w:rsidRPr="00916731">
        <w:rPr>
          <w:rStyle w:val="Emphasis"/>
          <w:rFonts w:ascii="Palatino Linotype" w:hAnsi="Palatino Linotype"/>
          <w:i w:val="0"/>
          <w:sz w:val="21"/>
          <w:szCs w:val="21"/>
        </w:rPr>
        <w:t xml:space="preserve"> move</w:t>
      </w:r>
      <w:r w:rsidR="006729E5" w:rsidRPr="00916731">
        <w:rPr>
          <w:rStyle w:val="Emphasis"/>
          <w:rFonts w:ascii="Palatino Linotype" w:hAnsi="Palatino Linotype"/>
          <w:i w:val="0"/>
          <w:sz w:val="21"/>
          <w:szCs w:val="21"/>
        </w:rPr>
        <w:t xml:space="preserve"> close</w:t>
      </w:r>
      <w:r w:rsidR="00266B54" w:rsidRPr="00916731">
        <w:rPr>
          <w:rStyle w:val="Emphasis"/>
          <w:rFonts w:ascii="Palatino Linotype" w:hAnsi="Palatino Linotype"/>
          <w:i w:val="0"/>
          <w:sz w:val="21"/>
          <w:szCs w:val="21"/>
        </w:rPr>
        <w:t xml:space="preserve"> to </w:t>
      </w:r>
      <w:r w:rsidR="00951CB1" w:rsidRPr="00916731">
        <w:rPr>
          <w:rStyle w:val="Emphasis"/>
          <w:rFonts w:ascii="Palatino Linotype" w:hAnsi="Palatino Linotype"/>
          <w:i w:val="0"/>
          <w:sz w:val="21"/>
          <w:szCs w:val="21"/>
        </w:rPr>
        <w:t>the</w:t>
      </w:r>
      <w:r w:rsidR="00266B54" w:rsidRPr="00916731">
        <w:rPr>
          <w:rStyle w:val="Emphasis"/>
          <w:rFonts w:ascii="Palatino Linotype" w:hAnsi="Palatino Linotype"/>
          <w:i w:val="0"/>
          <w:sz w:val="21"/>
          <w:szCs w:val="21"/>
        </w:rPr>
        <w:t xml:space="preserve"> northern coast</w:t>
      </w:r>
      <w:r w:rsidR="007E65AB" w:rsidRPr="00916731">
        <w:rPr>
          <w:rStyle w:val="Emphasis"/>
          <w:rFonts w:ascii="Palatino Linotype" w:hAnsi="Palatino Linotype"/>
          <w:i w:val="0"/>
          <w:sz w:val="21"/>
          <w:szCs w:val="21"/>
        </w:rPr>
        <w:t xml:space="preserve">. </w:t>
      </w:r>
      <w:r w:rsidR="00682C57" w:rsidRPr="00916731">
        <w:rPr>
          <w:rStyle w:val="Emphasis"/>
          <w:rFonts w:ascii="Palatino Linotype" w:hAnsi="Palatino Linotype"/>
          <w:i w:val="0"/>
          <w:sz w:val="21"/>
          <w:szCs w:val="21"/>
        </w:rPr>
        <w:t xml:space="preserve">The </w:t>
      </w:r>
      <w:r w:rsidR="006729E5" w:rsidRPr="00916731">
        <w:rPr>
          <w:rStyle w:val="Emphasis"/>
          <w:rFonts w:ascii="Palatino Linotype" w:hAnsi="Palatino Linotype"/>
          <w:i w:val="0"/>
          <w:sz w:val="21"/>
          <w:szCs w:val="21"/>
        </w:rPr>
        <w:t xml:space="preserve">Sri Lankan Navy reported the sighting of </w:t>
      </w:r>
      <w:r w:rsidR="006729E5" w:rsidRPr="00916731">
        <w:rPr>
          <w:rFonts w:ascii="Palatino Linotype" w:hAnsi="Palatino Linotype" w:cs="Arial"/>
          <w:sz w:val="21"/>
          <w:szCs w:val="21"/>
          <w:shd w:val="clear" w:color="auto" w:fill="FFFFFF"/>
        </w:rPr>
        <w:t>45,167 Indian trawlers</w:t>
      </w:r>
      <w:r w:rsidR="00A436E1">
        <w:rPr>
          <w:rFonts w:ascii="Palatino Linotype" w:hAnsi="Palatino Linotype" w:cs="Arial"/>
          <w:sz w:val="21"/>
          <w:szCs w:val="21"/>
          <w:shd w:val="clear" w:color="auto" w:fill="FFFFFF"/>
        </w:rPr>
        <w:t xml:space="preserve"> in</w:t>
      </w:r>
      <w:r w:rsidR="006729E5" w:rsidRPr="00916731">
        <w:rPr>
          <w:rFonts w:ascii="Palatino Linotype" w:hAnsi="Palatino Linotype" w:cs="Arial"/>
          <w:sz w:val="21"/>
          <w:szCs w:val="21"/>
          <w:shd w:val="clear" w:color="auto" w:fill="FFFFFF"/>
        </w:rPr>
        <w:t xml:space="preserve"> 2013, based on </w:t>
      </w:r>
      <w:r w:rsidRPr="00916731">
        <w:rPr>
          <w:rFonts w:ascii="Palatino Linotype" w:hAnsi="Palatino Linotype" w:cs="Arial"/>
          <w:sz w:val="21"/>
          <w:szCs w:val="21"/>
          <w:shd w:val="clear" w:color="auto" w:fill="FFFFFF"/>
        </w:rPr>
        <w:t>direct</w:t>
      </w:r>
      <w:r w:rsidR="006729E5" w:rsidRPr="00916731">
        <w:rPr>
          <w:rFonts w:ascii="Palatino Linotype" w:hAnsi="Palatino Linotype" w:cs="Arial"/>
          <w:sz w:val="21"/>
          <w:szCs w:val="21"/>
          <w:shd w:val="clear" w:color="auto" w:fill="FFFFFF"/>
        </w:rPr>
        <w:t xml:space="preserve"> sightings and satellite images. The actual </w:t>
      </w:r>
      <w:r w:rsidR="00682C57" w:rsidRPr="00916731">
        <w:rPr>
          <w:rStyle w:val="Emphasis"/>
          <w:rFonts w:ascii="Palatino Linotype" w:hAnsi="Palatino Linotype"/>
          <w:i w:val="0"/>
          <w:sz w:val="21"/>
          <w:szCs w:val="21"/>
        </w:rPr>
        <w:t xml:space="preserve">number </w:t>
      </w:r>
      <w:r w:rsidR="00951CB1" w:rsidRPr="00916731">
        <w:rPr>
          <w:rStyle w:val="Emphasis"/>
          <w:rFonts w:ascii="Palatino Linotype" w:hAnsi="Palatino Linotype"/>
          <w:i w:val="0"/>
          <w:sz w:val="21"/>
          <w:szCs w:val="21"/>
        </w:rPr>
        <w:t>is likely to</w:t>
      </w:r>
      <w:r w:rsidR="006729E5" w:rsidRPr="00916731">
        <w:rPr>
          <w:rStyle w:val="Emphasis"/>
          <w:rFonts w:ascii="Palatino Linotype" w:hAnsi="Palatino Linotype"/>
          <w:i w:val="0"/>
          <w:sz w:val="21"/>
          <w:szCs w:val="21"/>
        </w:rPr>
        <w:t xml:space="preserve"> be </w:t>
      </w:r>
      <w:r w:rsidR="00951CB1" w:rsidRPr="00916731">
        <w:rPr>
          <w:rStyle w:val="Emphasis"/>
          <w:rFonts w:ascii="Palatino Linotype" w:hAnsi="Palatino Linotype"/>
          <w:i w:val="0"/>
          <w:sz w:val="21"/>
          <w:szCs w:val="21"/>
        </w:rPr>
        <w:t xml:space="preserve">considerably </w:t>
      </w:r>
      <w:r w:rsidR="006729E5" w:rsidRPr="00916731">
        <w:rPr>
          <w:rStyle w:val="Emphasis"/>
          <w:rFonts w:ascii="Palatino Linotype" w:hAnsi="Palatino Linotype"/>
          <w:i w:val="0"/>
          <w:sz w:val="21"/>
          <w:szCs w:val="21"/>
        </w:rPr>
        <w:t>more.</w:t>
      </w:r>
      <w:r w:rsidR="0095460C" w:rsidRPr="00916731">
        <w:rPr>
          <w:rStyle w:val="Emphasis"/>
          <w:rFonts w:ascii="Palatino Linotype" w:hAnsi="Palatino Linotype"/>
          <w:i w:val="0"/>
          <w:sz w:val="21"/>
          <w:szCs w:val="21"/>
        </w:rPr>
        <w:t xml:space="preserve"> The trawler owners have not only been greedy but also callous in the</w:t>
      </w:r>
      <w:r w:rsidR="00951CB1" w:rsidRPr="00916731">
        <w:rPr>
          <w:rStyle w:val="Emphasis"/>
          <w:rFonts w:ascii="Palatino Linotype" w:hAnsi="Palatino Linotype"/>
          <w:i w:val="0"/>
          <w:sz w:val="21"/>
          <w:szCs w:val="21"/>
        </w:rPr>
        <w:t>ir</w:t>
      </w:r>
      <w:r w:rsidR="0095460C" w:rsidRPr="00916731">
        <w:rPr>
          <w:rStyle w:val="Emphasis"/>
          <w:rFonts w:ascii="Palatino Linotype" w:hAnsi="Palatino Linotype"/>
          <w:i w:val="0"/>
          <w:sz w:val="21"/>
          <w:szCs w:val="21"/>
        </w:rPr>
        <w:t xml:space="preserve"> conduct.</w:t>
      </w:r>
      <w:r w:rsidR="00E04972" w:rsidRPr="00916731">
        <w:rPr>
          <w:rStyle w:val="Emphasis"/>
          <w:rFonts w:ascii="Palatino Linotype" w:hAnsi="Palatino Linotype"/>
          <w:i w:val="0"/>
          <w:sz w:val="21"/>
          <w:szCs w:val="21"/>
        </w:rPr>
        <w:t xml:space="preserve"> </w:t>
      </w:r>
      <w:r w:rsidRPr="00916731">
        <w:rPr>
          <w:rStyle w:val="Emphasis"/>
          <w:rFonts w:ascii="Palatino Linotype" w:hAnsi="Palatino Linotype"/>
          <w:i w:val="0"/>
          <w:sz w:val="21"/>
          <w:szCs w:val="21"/>
        </w:rPr>
        <w:t xml:space="preserve">Besides </w:t>
      </w:r>
      <w:r w:rsidR="00951CB1" w:rsidRPr="00916731">
        <w:rPr>
          <w:rStyle w:val="Emphasis"/>
          <w:rFonts w:ascii="Palatino Linotype" w:hAnsi="Palatino Linotype"/>
          <w:i w:val="0"/>
          <w:sz w:val="21"/>
          <w:szCs w:val="21"/>
        </w:rPr>
        <w:t>t</w:t>
      </w:r>
      <w:r w:rsidR="00E04972" w:rsidRPr="00916731">
        <w:rPr>
          <w:rStyle w:val="Emphasis"/>
          <w:rFonts w:ascii="Palatino Linotype" w:hAnsi="Palatino Linotype"/>
          <w:i w:val="0"/>
          <w:sz w:val="21"/>
          <w:szCs w:val="21"/>
        </w:rPr>
        <w:t>rawling close to the seabed</w:t>
      </w:r>
      <w:r w:rsidR="006D55A2">
        <w:rPr>
          <w:rStyle w:val="Emphasis"/>
          <w:rFonts w:ascii="Palatino Linotype" w:hAnsi="Palatino Linotype"/>
          <w:i w:val="0"/>
          <w:sz w:val="21"/>
          <w:szCs w:val="21"/>
        </w:rPr>
        <w:t>,</w:t>
      </w:r>
      <w:r w:rsidR="00E04972" w:rsidRPr="00916731">
        <w:rPr>
          <w:rStyle w:val="Emphasis"/>
          <w:rFonts w:ascii="Palatino Linotype" w:hAnsi="Palatino Linotype"/>
          <w:i w:val="0"/>
          <w:sz w:val="21"/>
          <w:szCs w:val="21"/>
        </w:rPr>
        <w:t xml:space="preserve"> destr</w:t>
      </w:r>
      <w:r w:rsidRPr="00916731">
        <w:rPr>
          <w:rStyle w:val="Emphasis"/>
          <w:rFonts w:ascii="Palatino Linotype" w:hAnsi="Palatino Linotype"/>
          <w:i w:val="0"/>
          <w:sz w:val="21"/>
          <w:szCs w:val="21"/>
        </w:rPr>
        <w:t>oying</w:t>
      </w:r>
      <w:r w:rsidR="00E04972" w:rsidRPr="00916731">
        <w:rPr>
          <w:rStyle w:val="Emphasis"/>
          <w:rFonts w:ascii="Palatino Linotype" w:hAnsi="Palatino Linotype"/>
          <w:i w:val="0"/>
          <w:sz w:val="21"/>
          <w:szCs w:val="21"/>
        </w:rPr>
        <w:t xml:space="preserve"> large quantities </w:t>
      </w:r>
      <w:r w:rsidR="00E04972" w:rsidRPr="00916731">
        <w:rPr>
          <w:rStyle w:val="Emphasis"/>
          <w:rFonts w:ascii="Palatino Linotype" w:hAnsi="Palatino Linotype"/>
          <w:i w:val="0"/>
          <w:sz w:val="21"/>
          <w:szCs w:val="21"/>
        </w:rPr>
        <w:lastRenderedPageBreak/>
        <w:t xml:space="preserve">of fry and fingerling as well as other marine life </w:t>
      </w:r>
      <w:r w:rsidR="006D55A2">
        <w:rPr>
          <w:rStyle w:val="Emphasis"/>
          <w:rFonts w:ascii="Palatino Linotype" w:hAnsi="Palatino Linotype"/>
          <w:i w:val="0"/>
          <w:sz w:val="21"/>
          <w:szCs w:val="21"/>
        </w:rPr>
        <w:t>near</w:t>
      </w:r>
      <w:r w:rsidR="00E04972" w:rsidRPr="00916731">
        <w:rPr>
          <w:rStyle w:val="Emphasis"/>
          <w:rFonts w:ascii="Palatino Linotype" w:hAnsi="Palatino Linotype"/>
          <w:i w:val="0"/>
          <w:sz w:val="21"/>
          <w:szCs w:val="21"/>
        </w:rPr>
        <w:t xml:space="preserve"> the seabed</w:t>
      </w:r>
      <w:r w:rsidRPr="00916731">
        <w:rPr>
          <w:rStyle w:val="Emphasis"/>
          <w:rFonts w:ascii="Palatino Linotype" w:hAnsi="Palatino Linotype"/>
          <w:i w:val="0"/>
          <w:sz w:val="21"/>
          <w:szCs w:val="21"/>
        </w:rPr>
        <w:t>, t</w:t>
      </w:r>
      <w:r w:rsidR="00E04972" w:rsidRPr="00916731">
        <w:rPr>
          <w:rStyle w:val="Emphasis"/>
          <w:rFonts w:ascii="Palatino Linotype" w:hAnsi="Palatino Linotype"/>
          <w:i w:val="0"/>
          <w:sz w:val="21"/>
          <w:szCs w:val="21"/>
        </w:rPr>
        <w:t xml:space="preserve">he trawler operators also resort to </w:t>
      </w:r>
      <w:r w:rsidRPr="00916731">
        <w:rPr>
          <w:rStyle w:val="Emphasis"/>
          <w:rFonts w:ascii="Palatino Linotype" w:hAnsi="Palatino Linotype"/>
          <w:i w:val="0"/>
          <w:sz w:val="21"/>
          <w:szCs w:val="21"/>
        </w:rPr>
        <w:t>cutt</w:t>
      </w:r>
      <w:r w:rsidR="00E04972" w:rsidRPr="00916731">
        <w:rPr>
          <w:rStyle w:val="Emphasis"/>
          <w:rFonts w:ascii="Palatino Linotype" w:hAnsi="Palatino Linotype"/>
          <w:i w:val="0"/>
          <w:sz w:val="21"/>
          <w:szCs w:val="21"/>
        </w:rPr>
        <w:t xml:space="preserve">ing the fishing nets of Sri Lankan fisher folk either to steal the catch or </w:t>
      </w:r>
      <w:r w:rsidR="00A436E1">
        <w:rPr>
          <w:rStyle w:val="Emphasis"/>
          <w:rFonts w:ascii="Palatino Linotype" w:hAnsi="Palatino Linotype"/>
          <w:i w:val="0"/>
          <w:sz w:val="21"/>
          <w:szCs w:val="21"/>
        </w:rPr>
        <w:t>out</w:t>
      </w:r>
      <w:r w:rsidR="00E04972" w:rsidRPr="00916731">
        <w:rPr>
          <w:rStyle w:val="Emphasis"/>
          <w:rFonts w:ascii="Palatino Linotype" w:hAnsi="Palatino Linotype"/>
          <w:i w:val="0"/>
          <w:sz w:val="21"/>
          <w:szCs w:val="21"/>
        </w:rPr>
        <w:t xml:space="preserve"> of malice.</w:t>
      </w:r>
    </w:p>
    <w:p w:rsidR="00E04972" w:rsidRPr="00916731" w:rsidRDefault="00E04972" w:rsidP="007E65AB">
      <w:pPr>
        <w:autoSpaceDE w:val="0"/>
        <w:autoSpaceDN w:val="0"/>
        <w:adjustRightInd w:val="0"/>
        <w:spacing w:before="0" w:after="120" w:line="264" w:lineRule="auto"/>
        <w:ind w:firstLine="270"/>
        <w:rPr>
          <w:rStyle w:val="Emphasis"/>
          <w:rFonts w:ascii="Palatino Linotype" w:hAnsi="Palatino Linotype"/>
          <w:i w:val="0"/>
          <w:sz w:val="21"/>
          <w:szCs w:val="21"/>
        </w:rPr>
      </w:pPr>
      <w:r w:rsidRPr="00916731">
        <w:rPr>
          <w:rStyle w:val="Emphasis"/>
          <w:rFonts w:ascii="Palatino Linotype" w:hAnsi="Palatino Linotype"/>
          <w:i w:val="0"/>
          <w:sz w:val="21"/>
          <w:szCs w:val="21"/>
        </w:rPr>
        <w:t xml:space="preserve">This </w:t>
      </w:r>
      <w:r w:rsidR="00864E9D" w:rsidRPr="00916731">
        <w:rPr>
          <w:rStyle w:val="Emphasis"/>
          <w:rFonts w:ascii="Palatino Linotype" w:hAnsi="Palatino Linotype"/>
          <w:i w:val="0"/>
          <w:sz w:val="21"/>
          <w:szCs w:val="21"/>
        </w:rPr>
        <w:t>problem</w:t>
      </w:r>
      <w:r w:rsidRPr="00916731">
        <w:rPr>
          <w:rStyle w:val="Emphasis"/>
          <w:rFonts w:ascii="Palatino Linotype" w:hAnsi="Palatino Linotype"/>
          <w:i w:val="0"/>
          <w:sz w:val="21"/>
          <w:szCs w:val="21"/>
        </w:rPr>
        <w:t xml:space="preserve"> needs urgent addressing and can only be resolved by the two governments </w:t>
      </w:r>
      <w:r w:rsidR="00864E9D" w:rsidRPr="00916731">
        <w:rPr>
          <w:rStyle w:val="Emphasis"/>
          <w:rFonts w:ascii="Palatino Linotype" w:hAnsi="Palatino Linotype"/>
          <w:i w:val="0"/>
          <w:sz w:val="21"/>
          <w:szCs w:val="21"/>
        </w:rPr>
        <w:t xml:space="preserve">acting </w:t>
      </w:r>
      <w:r w:rsidRPr="00916731">
        <w:rPr>
          <w:rStyle w:val="Emphasis"/>
          <w:rFonts w:ascii="Palatino Linotype" w:hAnsi="Palatino Linotype"/>
          <w:i w:val="0"/>
          <w:sz w:val="21"/>
          <w:szCs w:val="21"/>
        </w:rPr>
        <w:t xml:space="preserve">in </w:t>
      </w:r>
      <w:r w:rsidR="00951CB1" w:rsidRPr="00916731">
        <w:rPr>
          <w:rStyle w:val="Emphasis"/>
          <w:rFonts w:ascii="Palatino Linotype" w:hAnsi="Palatino Linotype"/>
          <w:i w:val="0"/>
          <w:sz w:val="21"/>
          <w:szCs w:val="21"/>
        </w:rPr>
        <w:t xml:space="preserve">thorough </w:t>
      </w:r>
      <w:r w:rsidRPr="00916731">
        <w:rPr>
          <w:rStyle w:val="Emphasis"/>
          <w:rFonts w:ascii="Palatino Linotype" w:hAnsi="Palatino Linotype"/>
          <w:i w:val="0"/>
          <w:sz w:val="21"/>
          <w:szCs w:val="21"/>
        </w:rPr>
        <w:t>consultation with the fisher folk concerned on both sides.</w:t>
      </w:r>
      <w:r w:rsidR="00C63083" w:rsidRPr="00916731">
        <w:rPr>
          <w:rStyle w:val="Emphasis"/>
          <w:rFonts w:ascii="Palatino Linotype" w:hAnsi="Palatino Linotype"/>
          <w:i w:val="0"/>
          <w:sz w:val="21"/>
          <w:szCs w:val="21"/>
        </w:rPr>
        <w:t xml:space="preserve"> What </w:t>
      </w:r>
      <w:r w:rsidR="00864E9D" w:rsidRPr="00916731">
        <w:rPr>
          <w:rStyle w:val="Emphasis"/>
          <w:rFonts w:ascii="Palatino Linotype" w:hAnsi="Palatino Linotype"/>
          <w:i w:val="0"/>
          <w:sz w:val="21"/>
          <w:szCs w:val="21"/>
        </w:rPr>
        <w:t>should</w:t>
      </w:r>
      <w:r w:rsidR="00C63083" w:rsidRPr="00916731">
        <w:rPr>
          <w:rStyle w:val="Emphasis"/>
          <w:rFonts w:ascii="Palatino Linotype" w:hAnsi="Palatino Linotype"/>
          <w:i w:val="0"/>
          <w:sz w:val="21"/>
          <w:szCs w:val="21"/>
        </w:rPr>
        <w:t xml:space="preserve"> be </w:t>
      </w:r>
      <w:r w:rsidR="00864E9D" w:rsidRPr="00916731">
        <w:rPr>
          <w:rStyle w:val="Emphasis"/>
          <w:rFonts w:ascii="Palatino Linotype" w:hAnsi="Palatino Linotype"/>
          <w:i w:val="0"/>
          <w:sz w:val="21"/>
          <w:szCs w:val="21"/>
        </w:rPr>
        <w:t>done</w:t>
      </w:r>
      <w:r w:rsidR="00C63083" w:rsidRPr="00916731">
        <w:rPr>
          <w:rStyle w:val="Emphasis"/>
          <w:rFonts w:ascii="Palatino Linotype" w:hAnsi="Palatino Linotype"/>
          <w:i w:val="0"/>
          <w:sz w:val="21"/>
          <w:szCs w:val="21"/>
        </w:rPr>
        <w:t xml:space="preserve"> immediately</w:t>
      </w:r>
      <w:r w:rsidR="00951CB1" w:rsidRPr="00916731">
        <w:rPr>
          <w:rStyle w:val="Emphasis"/>
          <w:rFonts w:ascii="Palatino Linotype" w:hAnsi="Palatino Linotype"/>
          <w:i w:val="0"/>
          <w:sz w:val="21"/>
          <w:szCs w:val="21"/>
        </w:rPr>
        <w:t>, however,</w:t>
      </w:r>
      <w:r w:rsidR="00C63083" w:rsidRPr="00916731">
        <w:rPr>
          <w:rStyle w:val="Emphasis"/>
          <w:rFonts w:ascii="Palatino Linotype" w:hAnsi="Palatino Linotype"/>
          <w:i w:val="0"/>
          <w:sz w:val="21"/>
          <w:szCs w:val="21"/>
        </w:rPr>
        <w:t xml:space="preserve"> is </w:t>
      </w:r>
      <w:r w:rsidR="00864E9D" w:rsidRPr="00916731">
        <w:rPr>
          <w:rStyle w:val="Emphasis"/>
          <w:rFonts w:ascii="Palatino Linotype" w:hAnsi="Palatino Linotype"/>
          <w:i w:val="0"/>
          <w:sz w:val="21"/>
          <w:szCs w:val="21"/>
        </w:rPr>
        <w:t>preventing</w:t>
      </w:r>
      <w:r w:rsidR="00C63083" w:rsidRPr="00916731">
        <w:rPr>
          <w:rStyle w:val="Emphasis"/>
          <w:rFonts w:ascii="Palatino Linotype" w:hAnsi="Palatino Linotype"/>
          <w:i w:val="0"/>
          <w:sz w:val="21"/>
          <w:szCs w:val="21"/>
        </w:rPr>
        <w:t xml:space="preserve"> unauthorized </w:t>
      </w:r>
      <w:r w:rsidR="00951CB1" w:rsidRPr="00916731">
        <w:rPr>
          <w:rStyle w:val="Emphasis"/>
          <w:rFonts w:ascii="Palatino Linotype" w:hAnsi="Palatino Linotype"/>
          <w:i w:val="0"/>
          <w:sz w:val="21"/>
          <w:szCs w:val="21"/>
        </w:rPr>
        <w:t>crossing</w:t>
      </w:r>
      <w:r w:rsidR="00C63083" w:rsidRPr="00916731">
        <w:rPr>
          <w:rStyle w:val="Emphasis"/>
          <w:rFonts w:ascii="Palatino Linotype" w:hAnsi="Palatino Linotype"/>
          <w:i w:val="0"/>
          <w:sz w:val="21"/>
          <w:szCs w:val="21"/>
        </w:rPr>
        <w:t xml:space="preserve"> </w:t>
      </w:r>
      <w:r w:rsidR="00951CB1" w:rsidRPr="00916731">
        <w:rPr>
          <w:rStyle w:val="Emphasis"/>
          <w:rFonts w:ascii="Palatino Linotype" w:hAnsi="Palatino Linotype"/>
          <w:i w:val="0"/>
          <w:sz w:val="21"/>
          <w:szCs w:val="21"/>
        </w:rPr>
        <w:t>o</w:t>
      </w:r>
      <w:r w:rsidR="00864E9D" w:rsidRPr="00916731">
        <w:rPr>
          <w:rStyle w:val="Emphasis"/>
          <w:rFonts w:ascii="Palatino Linotype" w:hAnsi="Palatino Linotype"/>
          <w:i w:val="0"/>
          <w:sz w:val="21"/>
          <w:szCs w:val="21"/>
        </w:rPr>
        <w:t>f the</w:t>
      </w:r>
      <w:r w:rsidR="00951CB1" w:rsidRPr="00916731">
        <w:rPr>
          <w:rStyle w:val="Emphasis"/>
          <w:rFonts w:ascii="Palatino Linotype" w:hAnsi="Palatino Linotype"/>
          <w:i w:val="0"/>
          <w:sz w:val="21"/>
          <w:szCs w:val="21"/>
        </w:rPr>
        <w:t xml:space="preserve"> marine boundar</w:t>
      </w:r>
      <w:r w:rsidR="00864E9D" w:rsidRPr="00916731">
        <w:rPr>
          <w:rStyle w:val="Emphasis"/>
          <w:rFonts w:ascii="Palatino Linotype" w:hAnsi="Palatino Linotype"/>
          <w:i w:val="0"/>
          <w:sz w:val="21"/>
          <w:szCs w:val="21"/>
        </w:rPr>
        <w:t>y</w:t>
      </w:r>
      <w:r w:rsidR="00951CB1" w:rsidRPr="00916731">
        <w:rPr>
          <w:rStyle w:val="Emphasis"/>
          <w:rFonts w:ascii="Palatino Linotype" w:hAnsi="Palatino Linotype"/>
          <w:i w:val="0"/>
          <w:sz w:val="21"/>
          <w:szCs w:val="21"/>
        </w:rPr>
        <w:t xml:space="preserve"> by</w:t>
      </w:r>
      <w:r w:rsidR="00C63083" w:rsidRPr="00916731">
        <w:rPr>
          <w:rStyle w:val="Emphasis"/>
          <w:rFonts w:ascii="Palatino Linotype" w:hAnsi="Palatino Linotype"/>
          <w:i w:val="0"/>
          <w:sz w:val="21"/>
          <w:szCs w:val="21"/>
        </w:rPr>
        <w:t xml:space="preserve"> large trawlers (in this </w:t>
      </w:r>
      <w:r w:rsidR="00951CB1" w:rsidRPr="00916731">
        <w:rPr>
          <w:rStyle w:val="Emphasis"/>
          <w:rFonts w:ascii="Palatino Linotype" w:hAnsi="Palatino Linotype"/>
          <w:i w:val="0"/>
          <w:sz w:val="21"/>
          <w:szCs w:val="21"/>
        </w:rPr>
        <w:t>cas</w:t>
      </w:r>
      <w:r w:rsidR="00C63083" w:rsidRPr="00916731">
        <w:rPr>
          <w:rStyle w:val="Emphasis"/>
          <w:rFonts w:ascii="Palatino Linotype" w:hAnsi="Palatino Linotype"/>
          <w:i w:val="0"/>
          <w:sz w:val="21"/>
          <w:szCs w:val="21"/>
        </w:rPr>
        <w:t xml:space="preserve">e it </w:t>
      </w:r>
      <w:r w:rsidR="0090124C" w:rsidRPr="00916731">
        <w:rPr>
          <w:rStyle w:val="Emphasis"/>
          <w:rFonts w:ascii="Palatino Linotype" w:hAnsi="Palatino Linotype"/>
          <w:i w:val="0"/>
          <w:sz w:val="21"/>
          <w:szCs w:val="21"/>
        </w:rPr>
        <w:t xml:space="preserve">essentially </w:t>
      </w:r>
      <w:r w:rsidR="00C63083" w:rsidRPr="00916731">
        <w:rPr>
          <w:rStyle w:val="Emphasis"/>
          <w:rFonts w:ascii="Palatino Linotype" w:hAnsi="Palatino Linotype"/>
          <w:i w:val="0"/>
          <w:sz w:val="21"/>
          <w:szCs w:val="21"/>
        </w:rPr>
        <w:t xml:space="preserve">concerns Indian vessels </w:t>
      </w:r>
      <w:r w:rsidR="00951CB1" w:rsidRPr="00916731">
        <w:rPr>
          <w:rStyle w:val="Emphasis"/>
          <w:rFonts w:ascii="Palatino Linotype" w:hAnsi="Palatino Linotype"/>
          <w:i w:val="0"/>
          <w:sz w:val="21"/>
          <w:szCs w:val="21"/>
        </w:rPr>
        <w:t>entering</w:t>
      </w:r>
      <w:r w:rsidR="00C63083" w:rsidRPr="00916731">
        <w:rPr>
          <w:rStyle w:val="Emphasis"/>
          <w:rFonts w:ascii="Palatino Linotype" w:hAnsi="Palatino Linotype"/>
          <w:i w:val="0"/>
          <w:sz w:val="21"/>
          <w:szCs w:val="21"/>
        </w:rPr>
        <w:t xml:space="preserve"> Sri Lankan waters) and the use of fishing methods and equipment that adversely affect marine life close to the coast and the seabed. There is no </w:t>
      </w:r>
      <w:r w:rsidR="00951CB1" w:rsidRPr="00916731">
        <w:rPr>
          <w:rStyle w:val="Emphasis"/>
          <w:rFonts w:ascii="Palatino Linotype" w:hAnsi="Palatino Linotype"/>
          <w:i w:val="0"/>
          <w:sz w:val="21"/>
          <w:szCs w:val="21"/>
        </w:rPr>
        <w:t>acceptable reason</w:t>
      </w:r>
      <w:r w:rsidR="00C63083" w:rsidRPr="00916731">
        <w:rPr>
          <w:rStyle w:val="Emphasis"/>
          <w:rFonts w:ascii="Palatino Linotype" w:hAnsi="Palatino Linotype"/>
          <w:i w:val="0"/>
          <w:sz w:val="21"/>
          <w:szCs w:val="21"/>
        </w:rPr>
        <w:t xml:space="preserve"> why the two governments cannot </w:t>
      </w:r>
      <w:r w:rsidR="00951CB1" w:rsidRPr="00916731">
        <w:rPr>
          <w:rStyle w:val="Emphasis"/>
          <w:rFonts w:ascii="Palatino Linotype" w:hAnsi="Palatino Linotype"/>
          <w:i w:val="0"/>
          <w:sz w:val="21"/>
          <w:szCs w:val="21"/>
        </w:rPr>
        <w:t>concur</w:t>
      </w:r>
      <w:r w:rsidR="00C63083" w:rsidRPr="00916731">
        <w:rPr>
          <w:rStyle w:val="Emphasis"/>
          <w:rFonts w:ascii="Palatino Linotype" w:hAnsi="Palatino Linotype"/>
          <w:i w:val="0"/>
          <w:sz w:val="21"/>
          <w:szCs w:val="21"/>
        </w:rPr>
        <w:t xml:space="preserve"> on </w:t>
      </w:r>
      <w:r w:rsidR="00951CB1" w:rsidRPr="00916731">
        <w:rPr>
          <w:rStyle w:val="Emphasis"/>
          <w:rFonts w:ascii="Palatino Linotype" w:hAnsi="Palatino Linotype"/>
          <w:i w:val="0"/>
          <w:sz w:val="21"/>
          <w:szCs w:val="21"/>
        </w:rPr>
        <w:t>issues</w:t>
      </w:r>
      <w:r w:rsidR="00C63083" w:rsidRPr="00916731">
        <w:rPr>
          <w:rStyle w:val="Emphasis"/>
          <w:rFonts w:ascii="Palatino Linotype" w:hAnsi="Palatino Linotype"/>
          <w:i w:val="0"/>
          <w:sz w:val="21"/>
          <w:szCs w:val="21"/>
        </w:rPr>
        <w:t xml:space="preserve"> which come within the purview of international laws on fishing.</w:t>
      </w:r>
    </w:p>
    <w:p w:rsidR="00C63083" w:rsidRPr="00916731" w:rsidRDefault="004E092A" w:rsidP="007E65AB">
      <w:pPr>
        <w:autoSpaceDE w:val="0"/>
        <w:autoSpaceDN w:val="0"/>
        <w:adjustRightInd w:val="0"/>
        <w:spacing w:before="0" w:after="120" w:line="264" w:lineRule="auto"/>
        <w:ind w:firstLine="270"/>
        <w:rPr>
          <w:rStyle w:val="Emphasis"/>
          <w:rFonts w:ascii="Palatino Linotype" w:hAnsi="Palatino Linotype" w:cs="Arial"/>
          <w:i w:val="0"/>
          <w:sz w:val="21"/>
          <w:szCs w:val="21"/>
        </w:rPr>
      </w:pPr>
      <w:r w:rsidRPr="00916731">
        <w:rPr>
          <w:rStyle w:val="Emphasis"/>
          <w:rFonts w:ascii="Palatino Linotype" w:hAnsi="Palatino Linotype"/>
          <w:i w:val="0"/>
          <w:sz w:val="21"/>
          <w:szCs w:val="21"/>
        </w:rPr>
        <w:t xml:space="preserve">It is proper for the Sri Lankan </w:t>
      </w:r>
      <w:r w:rsidR="0090124C" w:rsidRPr="00916731">
        <w:rPr>
          <w:rStyle w:val="Emphasis"/>
          <w:rFonts w:ascii="Palatino Linotype" w:hAnsi="Palatino Linotype"/>
          <w:i w:val="0"/>
          <w:sz w:val="21"/>
          <w:szCs w:val="21"/>
        </w:rPr>
        <w:t>Navy</w:t>
      </w:r>
      <w:r w:rsidRPr="00916731">
        <w:rPr>
          <w:rStyle w:val="Emphasis"/>
          <w:rFonts w:ascii="Palatino Linotype" w:hAnsi="Palatino Linotype"/>
          <w:i w:val="0"/>
          <w:sz w:val="21"/>
          <w:szCs w:val="21"/>
        </w:rPr>
        <w:t xml:space="preserve"> to drive away or a</w:t>
      </w:r>
      <w:r w:rsidR="00C63083" w:rsidRPr="00916731">
        <w:rPr>
          <w:rStyle w:val="Emphasis"/>
          <w:rFonts w:ascii="Palatino Linotype" w:hAnsi="Palatino Linotype"/>
          <w:i w:val="0"/>
          <w:sz w:val="21"/>
          <w:szCs w:val="21"/>
        </w:rPr>
        <w:t>rrest and det</w:t>
      </w:r>
      <w:r w:rsidRPr="00916731">
        <w:rPr>
          <w:rStyle w:val="Emphasis"/>
          <w:rFonts w:ascii="Palatino Linotype" w:hAnsi="Palatino Linotype"/>
          <w:i w:val="0"/>
          <w:sz w:val="21"/>
          <w:szCs w:val="21"/>
        </w:rPr>
        <w:t>ain</w:t>
      </w:r>
      <w:r w:rsidR="00C63083" w:rsidRPr="00916731">
        <w:rPr>
          <w:rStyle w:val="Emphasis"/>
          <w:rFonts w:ascii="Palatino Linotype" w:hAnsi="Palatino Linotype"/>
          <w:i w:val="0"/>
          <w:sz w:val="21"/>
          <w:szCs w:val="21"/>
        </w:rPr>
        <w:t xml:space="preserve"> fishing vessel</w:t>
      </w:r>
      <w:r w:rsidRPr="00916731">
        <w:rPr>
          <w:rStyle w:val="Emphasis"/>
          <w:rFonts w:ascii="Palatino Linotype" w:hAnsi="Palatino Linotype"/>
          <w:i w:val="0"/>
          <w:sz w:val="21"/>
          <w:szCs w:val="21"/>
        </w:rPr>
        <w:t>s</w:t>
      </w:r>
      <w:r w:rsidR="00C63083" w:rsidRPr="00916731">
        <w:rPr>
          <w:rStyle w:val="Emphasis"/>
          <w:rFonts w:ascii="Palatino Linotype" w:hAnsi="Palatino Linotype"/>
          <w:i w:val="0"/>
          <w:sz w:val="21"/>
          <w:szCs w:val="21"/>
        </w:rPr>
        <w:t xml:space="preserve"> and crew unlawfully entering the Sri Lankan waters</w:t>
      </w:r>
      <w:r w:rsidRPr="00916731">
        <w:rPr>
          <w:rStyle w:val="Emphasis"/>
          <w:rFonts w:ascii="Palatino Linotype" w:hAnsi="Palatino Linotype"/>
          <w:i w:val="0"/>
          <w:sz w:val="21"/>
          <w:szCs w:val="21"/>
        </w:rPr>
        <w:t xml:space="preserve">, but it is </w:t>
      </w:r>
      <w:r w:rsidR="0090124C" w:rsidRPr="00916731">
        <w:rPr>
          <w:rStyle w:val="Emphasis"/>
          <w:rFonts w:ascii="Palatino Linotype" w:hAnsi="Palatino Linotype"/>
          <w:i w:val="0"/>
          <w:sz w:val="21"/>
          <w:szCs w:val="21"/>
        </w:rPr>
        <w:t>unlawful and cruel</w:t>
      </w:r>
      <w:r w:rsidRPr="00916731">
        <w:rPr>
          <w:rStyle w:val="Emphasis"/>
          <w:rFonts w:ascii="Palatino Linotype" w:hAnsi="Palatino Linotype"/>
          <w:i w:val="0"/>
          <w:sz w:val="21"/>
          <w:szCs w:val="21"/>
        </w:rPr>
        <w:t xml:space="preserve"> to kill or to resort to </w:t>
      </w:r>
      <w:r w:rsidR="0090124C" w:rsidRPr="00916731">
        <w:rPr>
          <w:rStyle w:val="Emphasis"/>
          <w:rFonts w:ascii="Palatino Linotype" w:hAnsi="Palatino Linotype"/>
          <w:i w:val="0"/>
          <w:sz w:val="21"/>
          <w:szCs w:val="21"/>
        </w:rPr>
        <w:t>violence</w:t>
      </w:r>
      <w:r w:rsidRPr="00916731">
        <w:rPr>
          <w:rStyle w:val="Emphasis"/>
          <w:rFonts w:ascii="Palatino Linotype" w:hAnsi="Palatino Linotype"/>
          <w:i w:val="0"/>
          <w:sz w:val="21"/>
          <w:szCs w:val="21"/>
        </w:rPr>
        <w:t xml:space="preserve">. However, on every occasion on which the intruders had been arrested by the Sri Lankan Navy </w:t>
      </w:r>
      <w:r w:rsidRPr="00916731">
        <w:rPr>
          <w:rStyle w:val="Emphasis"/>
          <w:rFonts w:ascii="Palatino Linotype" w:hAnsi="Palatino Linotype" w:cs="Arial"/>
          <w:i w:val="0"/>
          <w:sz w:val="21"/>
          <w:szCs w:val="21"/>
        </w:rPr>
        <w:t>— and on one occasion the fishermen of Jaffna peninsula</w:t>
      </w:r>
      <w:r w:rsidRPr="00916731">
        <w:rPr>
          <w:rStyle w:val="Emphasis"/>
          <w:rFonts w:ascii="Palatino Linotype" w:hAnsi="Palatino Linotype"/>
          <w:i w:val="0"/>
          <w:sz w:val="21"/>
          <w:szCs w:val="21"/>
        </w:rPr>
        <w:t xml:space="preserve"> </w:t>
      </w:r>
      <w:r w:rsidRPr="00916731">
        <w:rPr>
          <w:rStyle w:val="Emphasis"/>
          <w:rFonts w:ascii="Palatino Linotype" w:hAnsi="Palatino Linotype" w:cs="Arial"/>
          <w:i w:val="0"/>
          <w:sz w:val="21"/>
          <w:szCs w:val="21"/>
        </w:rPr>
        <w:t xml:space="preserve">— the Indian government has </w:t>
      </w:r>
      <w:r w:rsidR="0090124C" w:rsidRPr="00916731">
        <w:rPr>
          <w:rStyle w:val="Emphasis"/>
          <w:rFonts w:ascii="Palatino Linotype" w:hAnsi="Palatino Linotype" w:cs="Arial"/>
          <w:i w:val="0"/>
          <w:sz w:val="21"/>
          <w:szCs w:val="21"/>
        </w:rPr>
        <w:t>exer</w:t>
      </w:r>
      <w:r w:rsidR="00A436E1">
        <w:rPr>
          <w:rStyle w:val="Emphasis"/>
          <w:rFonts w:ascii="Palatino Linotype" w:hAnsi="Palatino Linotype" w:cs="Arial"/>
          <w:i w:val="0"/>
          <w:sz w:val="21"/>
          <w:szCs w:val="21"/>
        </w:rPr>
        <w:t>cise</w:t>
      </w:r>
      <w:r w:rsidR="0090124C" w:rsidRPr="00916731">
        <w:rPr>
          <w:rStyle w:val="Emphasis"/>
          <w:rFonts w:ascii="Palatino Linotype" w:hAnsi="Palatino Linotype" w:cs="Arial"/>
          <w:i w:val="0"/>
          <w:sz w:val="21"/>
          <w:szCs w:val="21"/>
        </w:rPr>
        <w:t>d</w:t>
      </w:r>
      <w:r w:rsidRPr="00916731">
        <w:rPr>
          <w:rStyle w:val="Emphasis"/>
          <w:rFonts w:ascii="Palatino Linotype" w:hAnsi="Palatino Linotype" w:cs="Arial"/>
          <w:i w:val="0"/>
          <w:sz w:val="21"/>
          <w:szCs w:val="21"/>
        </w:rPr>
        <w:t xml:space="preserve"> undue pressure on the Sri Lankan government to secure the release of the Indian vessels</w:t>
      </w:r>
      <w:r w:rsidR="00951CB1" w:rsidRPr="00916731">
        <w:rPr>
          <w:rStyle w:val="Emphasis"/>
          <w:rFonts w:ascii="Palatino Linotype" w:hAnsi="Palatino Linotype" w:cs="Arial"/>
          <w:i w:val="0"/>
          <w:sz w:val="21"/>
          <w:szCs w:val="21"/>
        </w:rPr>
        <w:t xml:space="preserve"> and crew</w:t>
      </w:r>
      <w:r w:rsidRPr="00916731">
        <w:rPr>
          <w:rStyle w:val="Emphasis"/>
          <w:rFonts w:ascii="Palatino Linotype" w:hAnsi="Palatino Linotype" w:cs="Arial"/>
          <w:i w:val="0"/>
          <w:sz w:val="21"/>
          <w:szCs w:val="21"/>
        </w:rPr>
        <w:t xml:space="preserve">. India </w:t>
      </w:r>
      <w:r w:rsidR="0090124C" w:rsidRPr="00916731">
        <w:rPr>
          <w:rStyle w:val="Emphasis"/>
          <w:rFonts w:ascii="Palatino Linotype" w:hAnsi="Palatino Linotype" w:cs="Arial"/>
          <w:i w:val="0"/>
          <w:sz w:val="21"/>
          <w:szCs w:val="21"/>
        </w:rPr>
        <w:t xml:space="preserve">has </w:t>
      </w:r>
      <w:r w:rsidRPr="00916731">
        <w:rPr>
          <w:rStyle w:val="Emphasis"/>
          <w:rFonts w:ascii="Palatino Linotype" w:hAnsi="Palatino Linotype" w:cs="Arial"/>
          <w:i w:val="0"/>
          <w:sz w:val="21"/>
          <w:szCs w:val="21"/>
        </w:rPr>
        <w:t>also use</w:t>
      </w:r>
      <w:r w:rsidR="0090124C" w:rsidRPr="00916731">
        <w:rPr>
          <w:rStyle w:val="Emphasis"/>
          <w:rFonts w:ascii="Palatino Linotype" w:hAnsi="Palatino Linotype" w:cs="Arial"/>
          <w:i w:val="0"/>
          <w:sz w:val="21"/>
          <w:szCs w:val="21"/>
        </w:rPr>
        <w:t>d</w:t>
      </w:r>
      <w:r w:rsidRPr="00916731">
        <w:rPr>
          <w:rStyle w:val="Emphasis"/>
          <w:rFonts w:ascii="Palatino Linotype" w:hAnsi="Palatino Linotype" w:cs="Arial"/>
          <w:i w:val="0"/>
          <w:sz w:val="21"/>
          <w:szCs w:val="21"/>
        </w:rPr>
        <w:t xml:space="preserve"> other bullying tactics </w:t>
      </w:r>
      <w:r w:rsidR="0003479D" w:rsidRPr="00916731">
        <w:rPr>
          <w:rStyle w:val="Emphasis"/>
          <w:rFonts w:ascii="Palatino Linotype" w:hAnsi="Palatino Linotype" w:cs="Arial"/>
          <w:i w:val="0"/>
          <w:sz w:val="21"/>
          <w:szCs w:val="21"/>
        </w:rPr>
        <w:t>including the detention of</w:t>
      </w:r>
      <w:r w:rsidRPr="00916731">
        <w:rPr>
          <w:rStyle w:val="Emphasis"/>
          <w:rFonts w:ascii="Palatino Linotype" w:hAnsi="Palatino Linotype" w:cs="Arial"/>
          <w:i w:val="0"/>
          <w:sz w:val="21"/>
          <w:szCs w:val="21"/>
        </w:rPr>
        <w:t xml:space="preserve"> not only Sri Lankan fishermen who stray into Indian </w:t>
      </w:r>
      <w:r w:rsidR="0003479D" w:rsidRPr="00916731">
        <w:rPr>
          <w:rStyle w:val="Emphasis"/>
          <w:rFonts w:ascii="Palatino Linotype" w:hAnsi="Palatino Linotype" w:cs="Arial"/>
          <w:i w:val="0"/>
          <w:sz w:val="21"/>
          <w:szCs w:val="21"/>
        </w:rPr>
        <w:t>waters</w:t>
      </w:r>
      <w:r w:rsidRPr="00916731">
        <w:rPr>
          <w:rStyle w:val="Emphasis"/>
          <w:rFonts w:ascii="Palatino Linotype" w:hAnsi="Palatino Linotype" w:cs="Arial"/>
          <w:i w:val="0"/>
          <w:sz w:val="21"/>
          <w:szCs w:val="21"/>
        </w:rPr>
        <w:t xml:space="preserve"> but also those who travel </w:t>
      </w:r>
      <w:r w:rsidR="0003479D" w:rsidRPr="00916731">
        <w:rPr>
          <w:rStyle w:val="Emphasis"/>
          <w:rFonts w:ascii="Palatino Linotype" w:hAnsi="Palatino Linotype" w:cs="Arial"/>
          <w:i w:val="0"/>
          <w:sz w:val="21"/>
          <w:szCs w:val="21"/>
        </w:rPr>
        <w:t xml:space="preserve">afar </w:t>
      </w:r>
      <w:r w:rsidRPr="00916731">
        <w:rPr>
          <w:rStyle w:val="Emphasis"/>
          <w:rFonts w:ascii="Palatino Linotype" w:hAnsi="Palatino Linotype" w:cs="Arial"/>
          <w:i w:val="0"/>
          <w:sz w:val="21"/>
          <w:szCs w:val="21"/>
        </w:rPr>
        <w:t xml:space="preserve">to fish in the Arabian </w:t>
      </w:r>
      <w:r w:rsidR="00757447" w:rsidRPr="00916731">
        <w:rPr>
          <w:rStyle w:val="Emphasis"/>
          <w:rFonts w:ascii="Palatino Linotype" w:hAnsi="Palatino Linotype" w:cs="Arial"/>
          <w:i w:val="0"/>
          <w:sz w:val="21"/>
          <w:szCs w:val="21"/>
        </w:rPr>
        <w:t>S</w:t>
      </w:r>
      <w:r w:rsidRPr="00916731">
        <w:rPr>
          <w:rStyle w:val="Emphasis"/>
          <w:rFonts w:ascii="Palatino Linotype" w:hAnsi="Palatino Linotype" w:cs="Arial"/>
          <w:i w:val="0"/>
          <w:sz w:val="21"/>
          <w:szCs w:val="21"/>
        </w:rPr>
        <w:t>ea.</w:t>
      </w:r>
    </w:p>
    <w:p w:rsidR="0003479D" w:rsidRPr="00916731" w:rsidRDefault="00757447" w:rsidP="007E65AB">
      <w:pPr>
        <w:autoSpaceDE w:val="0"/>
        <w:autoSpaceDN w:val="0"/>
        <w:adjustRightInd w:val="0"/>
        <w:spacing w:before="0" w:after="120" w:line="264" w:lineRule="auto"/>
        <w:ind w:firstLine="270"/>
        <w:rPr>
          <w:rStyle w:val="Emphasis"/>
          <w:rFonts w:ascii="Palatino Linotype" w:hAnsi="Palatino Linotype" w:cs="Arial"/>
          <w:i w:val="0"/>
          <w:sz w:val="21"/>
          <w:szCs w:val="21"/>
        </w:rPr>
      </w:pPr>
      <w:r w:rsidRPr="00916731">
        <w:rPr>
          <w:rStyle w:val="Emphasis"/>
          <w:rFonts w:ascii="Palatino Linotype" w:hAnsi="Palatino Linotype" w:cs="Arial"/>
          <w:i w:val="0"/>
          <w:sz w:val="21"/>
          <w:szCs w:val="21"/>
        </w:rPr>
        <w:t xml:space="preserve">It is undeniable that there is a humanitarian aspect to the problem. Based on the Indo-Sri Lanka agreement of 1974, whereby the barren island of Kachchatheevu was ceded to Sri Lanka, agreement was also </w:t>
      </w:r>
      <w:r w:rsidR="0090124C" w:rsidRPr="00916731">
        <w:rPr>
          <w:rStyle w:val="Emphasis"/>
          <w:rFonts w:ascii="Palatino Linotype" w:hAnsi="Palatino Linotype" w:cs="Arial"/>
          <w:i w:val="0"/>
          <w:sz w:val="21"/>
          <w:szCs w:val="21"/>
        </w:rPr>
        <w:t xml:space="preserve">reached </w:t>
      </w:r>
      <w:r w:rsidRPr="00916731">
        <w:rPr>
          <w:rStyle w:val="Emphasis"/>
          <w:rFonts w:ascii="Palatino Linotype" w:hAnsi="Palatino Linotype" w:cs="Arial"/>
          <w:i w:val="0"/>
          <w:sz w:val="21"/>
          <w:szCs w:val="21"/>
        </w:rPr>
        <w:t>prohibit</w:t>
      </w:r>
      <w:r w:rsidR="0003479D" w:rsidRPr="00916731">
        <w:rPr>
          <w:rStyle w:val="Emphasis"/>
          <w:rFonts w:ascii="Palatino Linotype" w:hAnsi="Palatino Linotype" w:cs="Arial"/>
          <w:i w:val="0"/>
          <w:sz w:val="21"/>
          <w:szCs w:val="21"/>
        </w:rPr>
        <w:t>ing</w:t>
      </w:r>
      <w:r w:rsidRPr="00916731">
        <w:rPr>
          <w:rStyle w:val="Emphasis"/>
          <w:rFonts w:ascii="Palatino Linotype" w:hAnsi="Palatino Linotype" w:cs="Arial"/>
          <w:i w:val="0"/>
          <w:sz w:val="21"/>
          <w:szCs w:val="21"/>
        </w:rPr>
        <w:t xml:space="preserve"> fishing outside </w:t>
      </w:r>
      <w:r w:rsidR="0003479D" w:rsidRPr="00916731">
        <w:rPr>
          <w:rStyle w:val="Emphasis"/>
          <w:rFonts w:ascii="Palatino Linotype" w:hAnsi="Palatino Linotype" w:cs="Arial"/>
          <w:i w:val="0"/>
          <w:sz w:val="21"/>
          <w:szCs w:val="21"/>
        </w:rPr>
        <w:t>one’s country’s</w:t>
      </w:r>
      <w:r w:rsidRPr="00916731">
        <w:rPr>
          <w:rStyle w:val="Emphasis"/>
          <w:rFonts w:ascii="Palatino Linotype" w:hAnsi="Palatino Linotype" w:cs="Arial"/>
          <w:i w:val="0"/>
          <w:sz w:val="21"/>
          <w:szCs w:val="21"/>
        </w:rPr>
        <w:t xml:space="preserve"> territorial waters. This had adverse implications for </w:t>
      </w:r>
      <w:r w:rsidR="0090124C" w:rsidRPr="00916731">
        <w:rPr>
          <w:rStyle w:val="Emphasis"/>
          <w:rFonts w:ascii="Palatino Linotype" w:hAnsi="Palatino Linotype" w:cs="Arial"/>
          <w:i w:val="0"/>
          <w:sz w:val="21"/>
          <w:szCs w:val="21"/>
        </w:rPr>
        <w:t xml:space="preserve">the </w:t>
      </w:r>
      <w:r w:rsidRPr="00916731">
        <w:rPr>
          <w:rStyle w:val="Emphasis"/>
          <w:rFonts w:ascii="Palatino Linotype" w:hAnsi="Palatino Linotype" w:cs="Arial"/>
          <w:i w:val="0"/>
          <w:sz w:val="21"/>
          <w:szCs w:val="21"/>
        </w:rPr>
        <w:t>fisher folk of southern India and northern Sri Lanka since traditionally the</w:t>
      </w:r>
      <w:r w:rsidR="0003479D" w:rsidRPr="00916731">
        <w:rPr>
          <w:rStyle w:val="Emphasis"/>
          <w:rFonts w:ascii="Palatino Linotype" w:hAnsi="Palatino Linotype" w:cs="Arial"/>
          <w:i w:val="0"/>
          <w:sz w:val="21"/>
          <w:szCs w:val="21"/>
        </w:rPr>
        <w:t>y</w:t>
      </w:r>
      <w:r w:rsidRPr="00916731">
        <w:rPr>
          <w:rStyle w:val="Emphasis"/>
          <w:rFonts w:ascii="Palatino Linotype" w:hAnsi="Palatino Linotype" w:cs="Arial"/>
          <w:i w:val="0"/>
          <w:sz w:val="21"/>
          <w:szCs w:val="21"/>
        </w:rPr>
        <w:t xml:space="preserve"> used to cross the strait to fish </w:t>
      </w:r>
      <w:r w:rsidR="0090124C" w:rsidRPr="00916731">
        <w:rPr>
          <w:rStyle w:val="Emphasis"/>
          <w:rFonts w:ascii="Palatino Linotype" w:hAnsi="Palatino Linotype" w:cs="Arial"/>
          <w:i w:val="0"/>
          <w:sz w:val="21"/>
          <w:szCs w:val="21"/>
        </w:rPr>
        <w:t>owing to</w:t>
      </w:r>
      <w:r w:rsidRPr="00916731">
        <w:rPr>
          <w:rStyle w:val="Emphasis"/>
          <w:rFonts w:ascii="Palatino Linotype" w:hAnsi="Palatino Linotype" w:cs="Arial"/>
          <w:i w:val="0"/>
          <w:sz w:val="21"/>
          <w:szCs w:val="21"/>
        </w:rPr>
        <w:t xml:space="preserve"> seasonal variations in </w:t>
      </w:r>
      <w:r w:rsidR="0003479D" w:rsidRPr="00916731">
        <w:rPr>
          <w:rStyle w:val="Emphasis"/>
          <w:rFonts w:ascii="Palatino Linotype" w:hAnsi="Palatino Linotype" w:cs="Arial"/>
          <w:i w:val="0"/>
          <w:sz w:val="21"/>
          <w:szCs w:val="21"/>
        </w:rPr>
        <w:t>local</w:t>
      </w:r>
      <w:r w:rsidRPr="00916731">
        <w:rPr>
          <w:rStyle w:val="Emphasis"/>
          <w:rFonts w:ascii="Palatino Linotype" w:hAnsi="Palatino Linotype" w:cs="Arial"/>
          <w:i w:val="0"/>
          <w:sz w:val="21"/>
          <w:szCs w:val="21"/>
        </w:rPr>
        <w:t xml:space="preserve"> fish population. </w:t>
      </w:r>
      <w:r w:rsidR="0003479D" w:rsidRPr="00916731">
        <w:rPr>
          <w:rStyle w:val="Emphasis"/>
          <w:rFonts w:ascii="Palatino Linotype" w:hAnsi="Palatino Linotype" w:cs="Arial"/>
          <w:i w:val="0"/>
          <w:sz w:val="21"/>
          <w:szCs w:val="21"/>
        </w:rPr>
        <w:t>That practice persisted d</w:t>
      </w:r>
      <w:r w:rsidRPr="00916731">
        <w:rPr>
          <w:rStyle w:val="Emphasis"/>
          <w:rFonts w:ascii="Palatino Linotype" w:hAnsi="Palatino Linotype" w:cs="Arial"/>
          <w:i w:val="0"/>
          <w:sz w:val="21"/>
          <w:szCs w:val="21"/>
        </w:rPr>
        <w:t xml:space="preserve">espite restrictions </w:t>
      </w:r>
      <w:r w:rsidR="0003479D" w:rsidRPr="00916731">
        <w:rPr>
          <w:rStyle w:val="Emphasis"/>
          <w:rFonts w:ascii="Palatino Linotype" w:hAnsi="Palatino Linotype" w:cs="Arial"/>
          <w:i w:val="0"/>
          <w:sz w:val="21"/>
          <w:szCs w:val="21"/>
        </w:rPr>
        <w:t>under</w:t>
      </w:r>
      <w:r w:rsidRPr="00916731">
        <w:rPr>
          <w:rStyle w:val="Emphasis"/>
          <w:rFonts w:ascii="Palatino Linotype" w:hAnsi="Palatino Linotype" w:cs="Arial"/>
          <w:i w:val="0"/>
          <w:sz w:val="21"/>
          <w:szCs w:val="21"/>
        </w:rPr>
        <w:t xml:space="preserve"> the Indo-Sri Lanka agreement of 1974. The present crisis is the result of overfishing by Indian trawlers that </w:t>
      </w:r>
      <w:r w:rsidR="0003479D" w:rsidRPr="00916731">
        <w:rPr>
          <w:rStyle w:val="Emphasis"/>
          <w:rFonts w:ascii="Palatino Linotype" w:hAnsi="Palatino Linotype" w:cs="Arial"/>
          <w:i w:val="0"/>
          <w:sz w:val="21"/>
          <w:szCs w:val="21"/>
        </w:rPr>
        <w:t xml:space="preserve">has </w:t>
      </w:r>
      <w:r w:rsidR="00505F45" w:rsidRPr="00916731">
        <w:rPr>
          <w:rStyle w:val="Emphasis"/>
          <w:rFonts w:ascii="Palatino Linotype" w:hAnsi="Palatino Linotype" w:cs="Arial"/>
          <w:i w:val="0"/>
          <w:sz w:val="21"/>
          <w:szCs w:val="21"/>
        </w:rPr>
        <w:t>harm</w:t>
      </w:r>
      <w:r w:rsidR="0003479D" w:rsidRPr="00916731">
        <w:rPr>
          <w:rStyle w:val="Emphasis"/>
          <w:rFonts w:ascii="Palatino Linotype" w:hAnsi="Palatino Linotype" w:cs="Arial"/>
          <w:i w:val="0"/>
          <w:sz w:val="21"/>
          <w:szCs w:val="21"/>
        </w:rPr>
        <w:t>ed</w:t>
      </w:r>
      <w:r w:rsidR="00505F45" w:rsidRPr="00916731">
        <w:rPr>
          <w:rStyle w:val="Emphasis"/>
          <w:rFonts w:ascii="Palatino Linotype" w:hAnsi="Palatino Linotype" w:cs="Arial"/>
          <w:i w:val="0"/>
          <w:sz w:val="21"/>
          <w:szCs w:val="21"/>
        </w:rPr>
        <w:t xml:space="preserve"> fish and other marine life</w:t>
      </w:r>
      <w:r w:rsidRPr="00916731">
        <w:rPr>
          <w:rStyle w:val="Emphasis"/>
          <w:rFonts w:ascii="Palatino Linotype" w:hAnsi="Palatino Linotype" w:cs="Arial"/>
          <w:i w:val="0"/>
          <w:sz w:val="21"/>
          <w:szCs w:val="21"/>
        </w:rPr>
        <w:t xml:space="preserve"> </w:t>
      </w:r>
      <w:r w:rsidR="0003479D" w:rsidRPr="00916731">
        <w:rPr>
          <w:rStyle w:val="Emphasis"/>
          <w:rFonts w:ascii="Palatino Linotype" w:hAnsi="Palatino Linotype" w:cs="Arial"/>
          <w:i w:val="0"/>
          <w:sz w:val="21"/>
          <w:szCs w:val="21"/>
        </w:rPr>
        <w:t xml:space="preserve">populations </w:t>
      </w:r>
      <w:r w:rsidR="00505F45" w:rsidRPr="00916731">
        <w:rPr>
          <w:rStyle w:val="Emphasis"/>
          <w:rFonts w:ascii="Palatino Linotype" w:hAnsi="Palatino Linotype" w:cs="Arial"/>
          <w:i w:val="0"/>
          <w:sz w:val="21"/>
          <w:szCs w:val="21"/>
        </w:rPr>
        <w:t xml:space="preserve">in Sri Lankan waters. The war situation since </w:t>
      </w:r>
      <w:r w:rsidR="00505F45" w:rsidRPr="00916731">
        <w:rPr>
          <w:rStyle w:val="Emphasis"/>
          <w:rFonts w:ascii="Palatino Linotype" w:hAnsi="Palatino Linotype" w:cs="Arial"/>
          <w:i w:val="0"/>
          <w:sz w:val="21"/>
          <w:szCs w:val="21"/>
        </w:rPr>
        <w:lastRenderedPageBreak/>
        <w:t xml:space="preserve">1983 </w:t>
      </w:r>
      <w:r w:rsidR="0003479D" w:rsidRPr="00916731">
        <w:rPr>
          <w:rStyle w:val="Emphasis"/>
          <w:rFonts w:ascii="Palatino Linotype" w:hAnsi="Palatino Linotype" w:cs="Arial"/>
          <w:i w:val="0"/>
          <w:sz w:val="21"/>
          <w:szCs w:val="21"/>
        </w:rPr>
        <w:t>favoured the</w:t>
      </w:r>
      <w:r w:rsidR="00505F45" w:rsidRPr="00916731">
        <w:rPr>
          <w:rStyle w:val="Emphasis"/>
          <w:rFonts w:ascii="Palatino Linotype" w:hAnsi="Palatino Linotype" w:cs="Arial"/>
          <w:i w:val="0"/>
          <w:sz w:val="21"/>
          <w:szCs w:val="21"/>
        </w:rPr>
        <w:t xml:space="preserve"> Indian trawler owners who transformed the nature of the fishing industry in South India from one</w:t>
      </w:r>
      <w:r w:rsidR="0090124C" w:rsidRPr="00916731">
        <w:rPr>
          <w:rStyle w:val="Emphasis"/>
          <w:rFonts w:ascii="Palatino Linotype" w:hAnsi="Palatino Linotype" w:cs="Arial"/>
          <w:i w:val="0"/>
          <w:sz w:val="21"/>
          <w:szCs w:val="21"/>
        </w:rPr>
        <w:t xml:space="preserve"> mainly</w:t>
      </w:r>
      <w:r w:rsidR="00505F45" w:rsidRPr="00916731">
        <w:rPr>
          <w:rStyle w:val="Emphasis"/>
          <w:rFonts w:ascii="Palatino Linotype" w:hAnsi="Palatino Linotype" w:cs="Arial"/>
          <w:i w:val="0"/>
          <w:sz w:val="21"/>
          <w:szCs w:val="21"/>
        </w:rPr>
        <w:t xml:space="preserve"> </w:t>
      </w:r>
      <w:r w:rsidR="0003479D" w:rsidRPr="00916731">
        <w:rPr>
          <w:rStyle w:val="Emphasis"/>
          <w:rFonts w:ascii="Palatino Linotype" w:hAnsi="Palatino Linotype" w:cs="Arial"/>
          <w:i w:val="0"/>
          <w:sz w:val="21"/>
          <w:szCs w:val="21"/>
        </w:rPr>
        <w:t>comprising</w:t>
      </w:r>
      <w:r w:rsidR="00505F45" w:rsidRPr="00916731">
        <w:rPr>
          <w:rStyle w:val="Emphasis"/>
          <w:rFonts w:ascii="Palatino Linotype" w:hAnsi="Palatino Linotype" w:cs="Arial"/>
          <w:i w:val="0"/>
          <w:sz w:val="21"/>
          <w:szCs w:val="21"/>
        </w:rPr>
        <w:t xml:space="preserve"> fishing by </w:t>
      </w:r>
      <w:r w:rsidR="0003479D" w:rsidRPr="00916731">
        <w:rPr>
          <w:rStyle w:val="Emphasis"/>
          <w:rFonts w:ascii="Palatino Linotype" w:hAnsi="Palatino Linotype" w:cs="Arial"/>
          <w:i w:val="0"/>
          <w:sz w:val="21"/>
          <w:szCs w:val="21"/>
        </w:rPr>
        <w:t>small</w:t>
      </w:r>
      <w:r w:rsidR="00505F45" w:rsidRPr="00916731">
        <w:rPr>
          <w:rStyle w:val="Emphasis"/>
          <w:rFonts w:ascii="Palatino Linotype" w:hAnsi="Palatino Linotype" w:cs="Arial"/>
          <w:i w:val="0"/>
          <w:sz w:val="21"/>
          <w:szCs w:val="21"/>
        </w:rPr>
        <w:t xml:space="preserve"> operators of fishing boats to one by </w:t>
      </w:r>
      <w:r w:rsidR="0090124C" w:rsidRPr="00916731">
        <w:rPr>
          <w:rStyle w:val="Emphasis"/>
          <w:rFonts w:ascii="Palatino Linotype" w:hAnsi="Palatino Linotype" w:cs="Arial"/>
          <w:i w:val="0"/>
          <w:sz w:val="21"/>
          <w:szCs w:val="21"/>
        </w:rPr>
        <w:t xml:space="preserve">hired </w:t>
      </w:r>
      <w:r w:rsidR="0003479D" w:rsidRPr="00916731">
        <w:rPr>
          <w:rStyle w:val="Emphasis"/>
          <w:rFonts w:ascii="Palatino Linotype" w:hAnsi="Palatino Linotype" w:cs="Arial"/>
          <w:i w:val="0"/>
          <w:sz w:val="21"/>
          <w:szCs w:val="21"/>
        </w:rPr>
        <w:t xml:space="preserve">labour </w:t>
      </w:r>
      <w:r w:rsidR="0090124C" w:rsidRPr="00916731">
        <w:rPr>
          <w:rStyle w:val="Emphasis"/>
          <w:rFonts w:ascii="Palatino Linotype" w:hAnsi="Palatino Linotype" w:cs="Arial"/>
          <w:i w:val="0"/>
          <w:sz w:val="21"/>
          <w:szCs w:val="21"/>
        </w:rPr>
        <w:t>for</w:t>
      </w:r>
      <w:r w:rsidR="00505F45" w:rsidRPr="00916731">
        <w:rPr>
          <w:rStyle w:val="Emphasis"/>
          <w:rFonts w:ascii="Palatino Linotype" w:hAnsi="Palatino Linotype" w:cs="Arial"/>
          <w:i w:val="0"/>
          <w:sz w:val="21"/>
          <w:szCs w:val="21"/>
        </w:rPr>
        <w:t xml:space="preserve"> owners of fleets of trawlers. </w:t>
      </w:r>
    </w:p>
    <w:p w:rsidR="00757447" w:rsidRPr="00916731" w:rsidRDefault="0003479D" w:rsidP="007E65AB">
      <w:pPr>
        <w:autoSpaceDE w:val="0"/>
        <w:autoSpaceDN w:val="0"/>
        <w:adjustRightInd w:val="0"/>
        <w:spacing w:before="0" w:after="120" w:line="264" w:lineRule="auto"/>
        <w:ind w:firstLine="270"/>
        <w:rPr>
          <w:rStyle w:val="Emphasis"/>
          <w:rFonts w:ascii="Palatino Linotype" w:hAnsi="Palatino Linotype" w:cs="Arial"/>
          <w:i w:val="0"/>
          <w:sz w:val="21"/>
          <w:szCs w:val="21"/>
        </w:rPr>
      </w:pPr>
      <w:r w:rsidRPr="00916731">
        <w:rPr>
          <w:rStyle w:val="Emphasis"/>
          <w:rFonts w:ascii="Palatino Linotype" w:hAnsi="Palatino Linotype" w:cs="Arial"/>
          <w:i w:val="0"/>
          <w:sz w:val="21"/>
          <w:szCs w:val="21"/>
        </w:rPr>
        <w:t>T</w:t>
      </w:r>
      <w:r w:rsidR="00505F45" w:rsidRPr="00916731">
        <w:rPr>
          <w:rStyle w:val="Emphasis"/>
          <w:rFonts w:ascii="Palatino Linotype" w:hAnsi="Palatino Linotype" w:cs="Arial"/>
          <w:i w:val="0"/>
          <w:sz w:val="21"/>
          <w:szCs w:val="21"/>
        </w:rPr>
        <w:t xml:space="preserve">here is </w:t>
      </w:r>
      <w:r w:rsidRPr="00916731">
        <w:rPr>
          <w:rStyle w:val="Emphasis"/>
          <w:rFonts w:ascii="Palatino Linotype" w:hAnsi="Palatino Linotype" w:cs="Arial"/>
          <w:i w:val="0"/>
          <w:sz w:val="21"/>
          <w:szCs w:val="21"/>
        </w:rPr>
        <w:t>deliberate attempt</w:t>
      </w:r>
      <w:r w:rsidR="00505F45" w:rsidRPr="00916731">
        <w:rPr>
          <w:rStyle w:val="Emphasis"/>
          <w:rFonts w:ascii="Palatino Linotype" w:hAnsi="Palatino Linotype" w:cs="Arial"/>
          <w:i w:val="0"/>
          <w:sz w:val="21"/>
          <w:szCs w:val="21"/>
        </w:rPr>
        <w:t xml:space="preserve"> to confuse the interests of the wage-earner fisher folk with that of the trawler owning capitalists. The conflict of interest between trawler owners and tradition</w:t>
      </w:r>
      <w:r w:rsidR="00045E62" w:rsidRPr="00916731">
        <w:rPr>
          <w:rStyle w:val="Emphasis"/>
          <w:rFonts w:ascii="Palatino Linotype" w:hAnsi="Palatino Linotype" w:cs="Arial"/>
          <w:i w:val="0"/>
          <w:sz w:val="21"/>
          <w:szCs w:val="21"/>
        </w:rPr>
        <w:t>al</w:t>
      </w:r>
      <w:r w:rsidR="00505F45" w:rsidRPr="00916731">
        <w:rPr>
          <w:rStyle w:val="Emphasis"/>
          <w:rFonts w:ascii="Palatino Linotype" w:hAnsi="Palatino Linotype" w:cs="Arial"/>
          <w:i w:val="0"/>
          <w:sz w:val="21"/>
          <w:szCs w:val="21"/>
        </w:rPr>
        <w:t xml:space="preserve"> </w:t>
      </w:r>
      <w:r w:rsidR="00045E62" w:rsidRPr="00916731">
        <w:rPr>
          <w:rStyle w:val="Emphasis"/>
          <w:rFonts w:ascii="Palatino Linotype" w:hAnsi="Palatino Linotype" w:cs="Arial"/>
          <w:i w:val="0"/>
          <w:sz w:val="21"/>
          <w:szCs w:val="21"/>
        </w:rPr>
        <w:t xml:space="preserve">fishermen </w:t>
      </w:r>
      <w:r w:rsidR="00505F45" w:rsidRPr="00916731">
        <w:rPr>
          <w:rStyle w:val="Emphasis"/>
          <w:rFonts w:ascii="Palatino Linotype" w:hAnsi="Palatino Linotype" w:cs="Arial"/>
          <w:i w:val="0"/>
          <w:sz w:val="21"/>
          <w:szCs w:val="21"/>
        </w:rPr>
        <w:t>has been there for some decades with the former ruin</w:t>
      </w:r>
      <w:r w:rsidR="00045E62" w:rsidRPr="00916731">
        <w:rPr>
          <w:rStyle w:val="Emphasis"/>
          <w:rFonts w:ascii="Palatino Linotype" w:hAnsi="Palatino Linotype" w:cs="Arial"/>
          <w:i w:val="0"/>
          <w:sz w:val="21"/>
          <w:szCs w:val="21"/>
        </w:rPr>
        <w:t>in</w:t>
      </w:r>
      <w:r w:rsidR="00505F45" w:rsidRPr="00916731">
        <w:rPr>
          <w:rStyle w:val="Emphasis"/>
          <w:rFonts w:ascii="Palatino Linotype" w:hAnsi="Palatino Linotype" w:cs="Arial"/>
          <w:i w:val="0"/>
          <w:sz w:val="21"/>
          <w:szCs w:val="21"/>
        </w:rPr>
        <w:t>g the livelihood of the latter along the entire southern coast of India.</w:t>
      </w:r>
      <w:r w:rsidR="00467854" w:rsidRPr="00916731">
        <w:rPr>
          <w:rStyle w:val="Emphasis"/>
          <w:rFonts w:ascii="Palatino Linotype" w:hAnsi="Palatino Linotype" w:cs="Arial"/>
          <w:i w:val="0"/>
          <w:sz w:val="21"/>
          <w:szCs w:val="21"/>
        </w:rPr>
        <w:t xml:space="preserve"> Interestingly, it is the voice of the trawler owners in both countries that has been heard in recent discussions, and not that of the fisher folk affected by the unlawful practices.</w:t>
      </w:r>
    </w:p>
    <w:p w:rsidR="00467854" w:rsidRPr="00916731" w:rsidRDefault="00CD758A" w:rsidP="007E65AB">
      <w:pPr>
        <w:autoSpaceDE w:val="0"/>
        <w:autoSpaceDN w:val="0"/>
        <w:adjustRightInd w:val="0"/>
        <w:spacing w:before="0" w:after="120" w:line="264" w:lineRule="auto"/>
        <w:ind w:firstLine="270"/>
        <w:rPr>
          <w:rFonts w:ascii="Palatino Linotype" w:hAnsi="Palatino Linotype" w:cs="Arial"/>
          <w:color w:val="000000"/>
          <w:sz w:val="21"/>
          <w:szCs w:val="21"/>
          <w:shd w:val="clear" w:color="auto" w:fill="FFFFFF"/>
        </w:rPr>
      </w:pPr>
      <w:r w:rsidRPr="00916731">
        <w:rPr>
          <w:rStyle w:val="Emphasis"/>
          <w:rFonts w:ascii="Palatino Linotype" w:hAnsi="Palatino Linotype" w:cs="Arial"/>
          <w:i w:val="0"/>
          <w:sz w:val="21"/>
          <w:szCs w:val="21"/>
        </w:rPr>
        <w:t>With</w:t>
      </w:r>
      <w:r w:rsidR="00467854" w:rsidRPr="00916731">
        <w:rPr>
          <w:rStyle w:val="Emphasis"/>
          <w:rFonts w:ascii="Palatino Linotype" w:hAnsi="Palatino Linotype" w:cs="Arial"/>
          <w:i w:val="0"/>
          <w:sz w:val="21"/>
          <w:szCs w:val="21"/>
        </w:rPr>
        <w:t xml:space="preserve"> the Indian government and the state government and major political parties of Tamilnadu effectively defending poaching by Indian trawlers, poaching continues regardless of various pledges by the Indian government</w:t>
      </w:r>
      <w:r w:rsidRPr="00916731">
        <w:rPr>
          <w:rStyle w:val="Emphasis"/>
          <w:rFonts w:ascii="Palatino Linotype" w:hAnsi="Palatino Linotype" w:cs="Arial"/>
          <w:i w:val="0"/>
          <w:sz w:val="21"/>
          <w:szCs w:val="21"/>
        </w:rPr>
        <w:t>; and</w:t>
      </w:r>
      <w:r w:rsidR="00467854" w:rsidRPr="00916731">
        <w:rPr>
          <w:rStyle w:val="Emphasis"/>
          <w:rFonts w:ascii="Palatino Linotype" w:hAnsi="Palatino Linotype" w:cs="Arial"/>
          <w:i w:val="0"/>
          <w:sz w:val="21"/>
          <w:szCs w:val="21"/>
        </w:rPr>
        <w:t xml:space="preserve"> media</w:t>
      </w:r>
      <w:r w:rsidR="0090124C" w:rsidRPr="00916731">
        <w:rPr>
          <w:rStyle w:val="Emphasis"/>
          <w:rFonts w:ascii="Palatino Linotype" w:hAnsi="Palatino Linotype" w:cs="Arial"/>
          <w:i w:val="0"/>
          <w:sz w:val="21"/>
          <w:szCs w:val="21"/>
        </w:rPr>
        <w:t xml:space="preserve"> in</w:t>
      </w:r>
      <w:r w:rsidR="00467854" w:rsidRPr="00916731">
        <w:rPr>
          <w:rStyle w:val="Emphasis"/>
          <w:rFonts w:ascii="Palatino Linotype" w:hAnsi="Palatino Linotype" w:cs="Arial"/>
          <w:i w:val="0"/>
          <w:sz w:val="21"/>
          <w:szCs w:val="21"/>
        </w:rPr>
        <w:t xml:space="preserve"> Tamilnadu </w:t>
      </w:r>
      <w:r w:rsidRPr="00916731">
        <w:rPr>
          <w:rStyle w:val="Emphasis"/>
          <w:rFonts w:ascii="Palatino Linotype" w:hAnsi="Palatino Linotype" w:cs="Arial"/>
          <w:i w:val="0"/>
          <w:sz w:val="21"/>
          <w:szCs w:val="21"/>
        </w:rPr>
        <w:t xml:space="preserve">propagate the </w:t>
      </w:r>
      <w:r w:rsidR="0090124C" w:rsidRPr="00916731">
        <w:rPr>
          <w:rStyle w:val="Emphasis"/>
          <w:rFonts w:ascii="Palatino Linotype" w:hAnsi="Palatino Linotype" w:cs="Arial"/>
          <w:i w:val="0"/>
          <w:sz w:val="21"/>
          <w:szCs w:val="21"/>
        </w:rPr>
        <w:t>myth</w:t>
      </w:r>
      <w:r w:rsidRPr="00916731">
        <w:rPr>
          <w:rStyle w:val="Emphasis"/>
          <w:rFonts w:ascii="Palatino Linotype" w:hAnsi="Palatino Linotype" w:cs="Arial"/>
          <w:i w:val="0"/>
          <w:sz w:val="21"/>
          <w:szCs w:val="21"/>
        </w:rPr>
        <w:t xml:space="preserve"> that</w:t>
      </w:r>
      <w:r w:rsidR="00467854" w:rsidRPr="00916731">
        <w:rPr>
          <w:rStyle w:val="Emphasis"/>
          <w:rFonts w:ascii="Palatino Linotype" w:hAnsi="Palatino Linotype" w:cs="Arial"/>
          <w:i w:val="0"/>
          <w:sz w:val="21"/>
          <w:szCs w:val="21"/>
        </w:rPr>
        <w:t xml:space="preserve"> the issue </w:t>
      </w:r>
      <w:r w:rsidRPr="00916731">
        <w:rPr>
          <w:rStyle w:val="Emphasis"/>
          <w:rFonts w:ascii="Palatino Linotype" w:hAnsi="Palatino Linotype" w:cs="Arial"/>
          <w:i w:val="0"/>
          <w:sz w:val="21"/>
          <w:szCs w:val="21"/>
        </w:rPr>
        <w:t>at stake is the</w:t>
      </w:r>
      <w:r w:rsidR="00467854" w:rsidRPr="00916731">
        <w:rPr>
          <w:rStyle w:val="Emphasis"/>
          <w:rFonts w:ascii="Palatino Linotype" w:hAnsi="Palatino Linotype" w:cs="Arial"/>
          <w:i w:val="0"/>
          <w:sz w:val="21"/>
          <w:szCs w:val="21"/>
        </w:rPr>
        <w:t xml:space="preserve"> racially motivated attacks on Indian fishing crews by the Sri Lankan Navy. This </w:t>
      </w:r>
      <w:r w:rsidRPr="00916731">
        <w:rPr>
          <w:rStyle w:val="Emphasis"/>
          <w:rFonts w:ascii="Palatino Linotype" w:hAnsi="Palatino Linotype" w:cs="Arial"/>
          <w:i w:val="0"/>
          <w:sz w:val="21"/>
          <w:szCs w:val="21"/>
        </w:rPr>
        <w:t>vers</w:t>
      </w:r>
      <w:r w:rsidR="00467854" w:rsidRPr="00916731">
        <w:rPr>
          <w:rStyle w:val="Emphasis"/>
          <w:rFonts w:ascii="Palatino Linotype" w:hAnsi="Palatino Linotype" w:cs="Arial"/>
          <w:i w:val="0"/>
          <w:sz w:val="21"/>
          <w:szCs w:val="21"/>
        </w:rPr>
        <w:t xml:space="preserve">ion </w:t>
      </w:r>
      <w:r w:rsidRPr="00916731">
        <w:rPr>
          <w:rStyle w:val="Emphasis"/>
          <w:rFonts w:ascii="Palatino Linotype" w:hAnsi="Palatino Linotype" w:cs="Arial"/>
          <w:i w:val="0"/>
          <w:sz w:val="21"/>
          <w:szCs w:val="21"/>
        </w:rPr>
        <w:t xml:space="preserve">of events </w:t>
      </w:r>
      <w:r w:rsidR="00CB6343" w:rsidRPr="00916731">
        <w:rPr>
          <w:rStyle w:val="Emphasis"/>
          <w:rFonts w:ascii="Palatino Linotype" w:hAnsi="Palatino Linotype" w:cs="Arial"/>
          <w:i w:val="0"/>
          <w:sz w:val="21"/>
          <w:szCs w:val="21"/>
        </w:rPr>
        <w:t>helps</w:t>
      </w:r>
      <w:r w:rsidR="00467854" w:rsidRPr="00916731">
        <w:rPr>
          <w:rStyle w:val="Emphasis"/>
          <w:rFonts w:ascii="Palatino Linotype" w:hAnsi="Palatino Linotype" w:cs="Arial"/>
          <w:i w:val="0"/>
          <w:sz w:val="21"/>
          <w:szCs w:val="21"/>
        </w:rPr>
        <w:t xml:space="preserve"> </w:t>
      </w:r>
      <w:r w:rsidRPr="00916731">
        <w:rPr>
          <w:rStyle w:val="Emphasis"/>
          <w:rFonts w:ascii="Palatino Linotype" w:hAnsi="Palatino Linotype" w:cs="Arial"/>
          <w:i w:val="0"/>
          <w:sz w:val="21"/>
          <w:szCs w:val="21"/>
        </w:rPr>
        <w:t xml:space="preserve">the </w:t>
      </w:r>
      <w:r w:rsidR="00467854" w:rsidRPr="00916731">
        <w:rPr>
          <w:rStyle w:val="Emphasis"/>
          <w:rFonts w:ascii="Palatino Linotype" w:hAnsi="Palatino Linotype" w:cs="Arial"/>
          <w:i w:val="0"/>
          <w:sz w:val="21"/>
          <w:szCs w:val="21"/>
        </w:rPr>
        <w:t xml:space="preserve">political parties in Tamilnadu to </w:t>
      </w:r>
      <w:r w:rsidRPr="00916731">
        <w:rPr>
          <w:rStyle w:val="Emphasis"/>
          <w:rFonts w:ascii="Palatino Linotype" w:hAnsi="Palatino Linotype" w:cs="Arial"/>
          <w:i w:val="0"/>
          <w:sz w:val="21"/>
          <w:szCs w:val="21"/>
        </w:rPr>
        <w:t>couple the problem</w:t>
      </w:r>
      <w:r w:rsidR="00CB6343" w:rsidRPr="00916731">
        <w:rPr>
          <w:rStyle w:val="Emphasis"/>
          <w:rFonts w:ascii="Palatino Linotype" w:hAnsi="Palatino Linotype" w:cs="Arial"/>
          <w:i w:val="0"/>
          <w:sz w:val="21"/>
          <w:szCs w:val="21"/>
        </w:rPr>
        <w:t xml:space="preserve"> with the sentimental issue of </w:t>
      </w:r>
      <w:r w:rsidRPr="00916731">
        <w:rPr>
          <w:rStyle w:val="Emphasis"/>
          <w:rFonts w:ascii="Palatino Linotype" w:hAnsi="Palatino Linotype" w:cs="Arial"/>
          <w:i w:val="0"/>
          <w:sz w:val="21"/>
          <w:szCs w:val="21"/>
        </w:rPr>
        <w:t>national oppression of Tamils in</w:t>
      </w:r>
      <w:r w:rsidR="00CB6343" w:rsidRPr="00916731">
        <w:rPr>
          <w:rStyle w:val="Emphasis"/>
          <w:rFonts w:ascii="Palatino Linotype" w:hAnsi="Palatino Linotype" w:cs="Arial"/>
          <w:i w:val="0"/>
          <w:sz w:val="21"/>
          <w:szCs w:val="21"/>
        </w:rPr>
        <w:t xml:space="preserve"> Sri Lanka</w:t>
      </w:r>
      <w:r w:rsidRPr="00916731">
        <w:rPr>
          <w:rStyle w:val="Emphasis"/>
          <w:rFonts w:ascii="Palatino Linotype" w:hAnsi="Palatino Linotype" w:cs="Arial"/>
          <w:i w:val="0"/>
          <w:sz w:val="21"/>
          <w:szCs w:val="21"/>
        </w:rPr>
        <w:t xml:space="preserve"> to</w:t>
      </w:r>
      <w:r w:rsidR="00CB6343" w:rsidRPr="00916731">
        <w:rPr>
          <w:rFonts w:ascii="Palatino Linotype" w:hAnsi="Palatino Linotype" w:cs="Arial"/>
          <w:color w:val="000000"/>
          <w:sz w:val="21"/>
          <w:szCs w:val="21"/>
          <w:shd w:val="clear" w:color="auto" w:fill="FFFFFF"/>
        </w:rPr>
        <w:t xml:space="preserve"> </w:t>
      </w:r>
      <w:r w:rsidRPr="00916731">
        <w:rPr>
          <w:rFonts w:ascii="Palatino Linotype" w:hAnsi="Palatino Linotype" w:cs="Arial"/>
          <w:color w:val="000000"/>
          <w:sz w:val="21"/>
          <w:szCs w:val="21"/>
          <w:shd w:val="clear" w:color="auto" w:fill="FFFFFF"/>
        </w:rPr>
        <w:t>achieve</w:t>
      </w:r>
      <w:r w:rsidR="00CB6343" w:rsidRPr="00916731">
        <w:rPr>
          <w:rFonts w:ascii="Palatino Linotype" w:hAnsi="Palatino Linotype" w:cs="Arial"/>
          <w:color w:val="000000"/>
          <w:sz w:val="21"/>
          <w:szCs w:val="21"/>
          <w:shd w:val="clear" w:color="auto" w:fill="FFFFFF"/>
        </w:rPr>
        <w:t xml:space="preserve"> political mileage</w:t>
      </w:r>
      <w:r w:rsidR="00CB6343" w:rsidRPr="00916731">
        <w:rPr>
          <w:rStyle w:val="Emphasis"/>
          <w:rFonts w:ascii="Palatino Linotype" w:hAnsi="Palatino Linotype" w:cs="Arial"/>
          <w:i w:val="0"/>
          <w:sz w:val="21"/>
          <w:szCs w:val="21"/>
        </w:rPr>
        <w:t>.</w:t>
      </w:r>
      <w:r w:rsidR="00CB6343" w:rsidRPr="00916731">
        <w:rPr>
          <w:rFonts w:ascii="Arial" w:hAnsi="Arial" w:cs="Arial"/>
          <w:color w:val="000000"/>
          <w:sz w:val="12"/>
          <w:szCs w:val="12"/>
          <w:shd w:val="clear" w:color="auto" w:fill="FFFFFF"/>
        </w:rPr>
        <w:t xml:space="preserve"> </w:t>
      </w:r>
    </w:p>
    <w:p w:rsidR="00CB6343" w:rsidRPr="00916731" w:rsidRDefault="00CB6343" w:rsidP="007E65AB">
      <w:pPr>
        <w:autoSpaceDE w:val="0"/>
        <w:autoSpaceDN w:val="0"/>
        <w:adjustRightInd w:val="0"/>
        <w:spacing w:before="0" w:after="120" w:line="264" w:lineRule="auto"/>
        <w:ind w:firstLine="270"/>
        <w:rPr>
          <w:rFonts w:ascii="Palatino Linotype" w:hAnsi="Palatino Linotype" w:cs="Arial"/>
          <w:color w:val="000000"/>
          <w:sz w:val="21"/>
          <w:szCs w:val="21"/>
          <w:shd w:val="clear" w:color="auto" w:fill="FFFFFF"/>
        </w:rPr>
      </w:pPr>
      <w:r w:rsidRPr="00916731">
        <w:rPr>
          <w:rFonts w:ascii="Palatino Linotype" w:hAnsi="Palatino Linotype" w:cs="Arial"/>
          <w:color w:val="000000"/>
          <w:sz w:val="21"/>
          <w:szCs w:val="21"/>
          <w:shd w:val="clear" w:color="auto" w:fill="FFFFFF"/>
        </w:rPr>
        <w:t xml:space="preserve">The impoverished fisher folk of </w:t>
      </w:r>
      <w:r w:rsidR="003A1B67" w:rsidRPr="00916731">
        <w:rPr>
          <w:rFonts w:ascii="Palatino Linotype" w:hAnsi="Palatino Linotype" w:cs="Arial"/>
          <w:color w:val="000000"/>
          <w:sz w:val="21"/>
          <w:szCs w:val="21"/>
          <w:shd w:val="clear" w:color="auto" w:fill="FFFFFF"/>
        </w:rPr>
        <w:t xml:space="preserve">the North </w:t>
      </w:r>
      <w:r w:rsidR="00CD758A" w:rsidRPr="00916731">
        <w:rPr>
          <w:rFonts w:ascii="Palatino Linotype" w:hAnsi="Palatino Linotype" w:cs="Arial"/>
          <w:color w:val="000000"/>
          <w:sz w:val="21"/>
          <w:szCs w:val="21"/>
          <w:shd w:val="clear" w:color="auto" w:fill="FFFFFF"/>
        </w:rPr>
        <w:t>remain helpless,</w:t>
      </w:r>
      <w:r w:rsidR="003A1B67" w:rsidRPr="00916731">
        <w:rPr>
          <w:rFonts w:ascii="Palatino Linotype" w:hAnsi="Palatino Linotype" w:cs="Arial"/>
          <w:color w:val="000000"/>
          <w:sz w:val="21"/>
          <w:szCs w:val="21"/>
          <w:shd w:val="clear" w:color="auto" w:fill="FFFFFF"/>
        </w:rPr>
        <w:t xml:space="preserve"> </w:t>
      </w:r>
      <w:r w:rsidR="00CD758A" w:rsidRPr="00916731">
        <w:rPr>
          <w:rFonts w:ascii="Palatino Linotype" w:hAnsi="Palatino Linotype" w:cs="Arial"/>
          <w:color w:val="000000"/>
          <w:sz w:val="21"/>
          <w:szCs w:val="21"/>
          <w:shd w:val="clear" w:color="auto" w:fill="FFFFFF"/>
        </w:rPr>
        <w:t xml:space="preserve">with an indifferent </w:t>
      </w:r>
      <w:r w:rsidR="003A1B67" w:rsidRPr="00916731">
        <w:rPr>
          <w:rFonts w:ascii="Palatino Linotype" w:hAnsi="Palatino Linotype" w:cs="Arial"/>
          <w:color w:val="000000"/>
          <w:sz w:val="21"/>
          <w:szCs w:val="21"/>
          <w:shd w:val="clear" w:color="auto" w:fill="FFFFFF"/>
        </w:rPr>
        <w:t xml:space="preserve">government </w:t>
      </w:r>
      <w:r w:rsidR="00CD758A" w:rsidRPr="00916731">
        <w:rPr>
          <w:rFonts w:ascii="Palatino Linotype" w:hAnsi="Palatino Linotype" w:cs="Arial"/>
          <w:color w:val="000000"/>
          <w:sz w:val="21"/>
          <w:szCs w:val="21"/>
          <w:shd w:val="clear" w:color="auto" w:fill="FFFFFF"/>
        </w:rPr>
        <w:t xml:space="preserve">on one side </w:t>
      </w:r>
      <w:r w:rsidR="003A1B67" w:rsidRPr="00916731">
        <w:rPr>
          <w:rFonts w:ascii="Palatino Linotype" w:hAnsi="Palatino Linotype" w:cs="Arial"/>
          <w:color w:val="000000"/>
          <w:sz w:val="21"/>
          <w:szCs w:val="21"/>
          <w:shd w:val="clear" w:color="auto" w:fill="FFFFFF"/>
        </w:rPr>
        <w:t xml:space="preserve">and </w:t>
      </w:r>
      <w:r w:rsidR="00184A7E">
        <w:rPr>
          <w:rFonts w:ascii="Palatino Linotype" w:hAnsi="Palatino Linotype" w:cs="Arial"/>
          <w:color w:val="000000"/>
          <w:sz w:val="21"/>
          <w:szCs w:val="21"/>
          <w:shd w:val="clear" w:color="auto" w:fill="FFFFFF"/>
        </w:rPr>
        <w:t>a cynical</w:t>
      </w:r>
      <w:r w:rsidR="003A1B67" w:rsidRPr="00916731">
        <w:rPr>
          <w:rFonts w:ascii="Palatino Linotype" w:hAnsi="Palatino Linotype" w:cs="Arial"/>
          <w:color w:val="000000"/>
          <w:sz w:val="21"/>
          <w:szCs w:val="21"/>
          <w:shd w:val="clear" w:color="auto" w:fill="FFFFFF"/>
        </w:rPr>
        <w:t xml:space="preserve"> Tamil nationalist leadership</w:t>
      </w:r>
      <w:r w:rsidR="00CD758A" w:rsidRPr="00916731">
        <w:rPr>
          <w:rFonts w:ascii="Palatino Linotype" w:hAnsi="Palatino Linotype" w:cs="Arial"/>
          <w:color w:val="000000"/>
          <w:sz w:val="21"/>
          <w:szCs w:val="21"/>
          <w:shd w:val="clear" w:color="auto" w:fill="FFFFFF"/>
        </w:rPr>
        <w:t xml:space="preserve"> on the other</w:t>
      </w:r>
      <w:r w:rsidR="003A1B67" w:rsidRPr="00916731">
        <w:rPr>
          <w:rFonts w:ascii="Palatino Linotype" w:hAnsi="Palatino Linotype" w:cs="Arial"/>
          <w:color w:val="000000"/>
          <w:sz w:val="21"/>
          <w:szCs w:val="21"/>
          <w:shd w:val="clear" w:color="auto" w:fill="FFFFFF"/>
        </w:rPr>
        <w:t>.</w:t>
      </w:r>
      <w:r w:rsidR="00317195" w:rsidRPr="00916731">
        <w:rPr>
          <w:rFonts w:ascii="Palatino Linotype" w:hAnsi="Palatino Linotype" w:cs="Arial"/>
          <w:color w:val="000000"/>
          <w:sz w:val="21"/>
          <w:szCs w:val="21"/>
          <w:shd w:val="clear" w:color="auto" w:fill="FFFFFF"/>
        </w:rPr>
        <w:t xml:space="preserve"> The Tamil nationalist parties which </w:t>
      </w:r>
      <w:r w:rsidR="0035316E" w:rsidRPr="00916731">
        <w:rPr>
          <w:rFonts w:ascii="Palatino Linotype" w:hAnsi="Palatino Linotype" w:cs="Arial"/>
          <w:color w:val="000000"/>
          <w:sz w:val="21"/>
          <w:szCs w:val="21"/>
          <w:shd w:val="clear" w:color="auto" w:fill="FFFFFF"/>
        </w:rPr>
        <w:t xml:space="preserve">miss no opportunity </w:t>
      </w:r>
      <w:r w:rsidR="00317195" w:rsidRPr="00916731">
        <w:rPr>
          <w:rFonts w:ascii="Palatino Linotype" w:hAnsi="Palatino Linotype" w:cs="Arial"/>
          <w:color w:val="000000"/>
          <w:sz w:val="21"/>
          <w:szCs w:val="21"/>
          <w:shd w:val="clear" w:color="auto" w:fill="FFFFFF"/>
        </w:rPr>
        <w:t xml:space="preserve">to pass resolution upon resolution </w:t>
      </w:r>
      <w:r w:rsidR="0035316E" w:rsidRPr="00916731">
        <w:rPr>
          <w:rFonts w:ascii="Palatino Linotype" w:hAnsi="Palatino Linotype" w:cs="Arial"/>
          <w:color w:val="000000"/>
          <w:sz w:val="21"/>
          <w:szCs w:val="21"/>
          <w:shd w:val="clear" w:color="auto" w:fill="FFFFFF"/>
        </w:rPr>
        <w:t>demanding</w:t>
      </w:r>
      <w:r w:rsidR="00317195" w:rsidRPr="00916731">
        <w:rPr>
          <w:rFonts w:ascii="Palatino Linotype" w:hAnsi="Palatino Linotype" w:cs="Arial"/>
          <w:color w:val="000000"/>
          <w:sz w:val="21"/>
          <w:szCs w:val="21"/>
          <w:shd w:val="clear" w:color="auto" w:fill="FFFFFF"/>
        </w:rPr>
        <w:t xml:space="preserve"> international inquiry into war crimes and</w:t>
      </w:r>
      <w:r w:rsidR="0035316E" w:rsidRPr="00916731">
        <w:rPr>
          <w:rFonts w:ascii="Palatino Linotype" w:hAnsi="Palatino Linotype" w:cs="Arial"/>
          <w:color w:val="000000"/>
          <w:sz w:val="21"/>
          <w:szCs w:val="21"/>
          <w:shd w:val="clear" w:color="auto" w:fill="FFFFFF"/>
        </w:rPr>
        <w:t xml:space="preserve"> to plead for</w:t>
      </w:r>
      <w:r w:rsidR="00317195" w:rsidRPr="00916731">
        <w:rPr>
          <w:rFonts w:ascii="Palatino Linotype" w:hAnsi="Palatino Linotype" w:cs="Arial"/>
          <w:color w:val="000000"/>
          <w:sz w:val="21"/>
          <w:szCs w:val="21"/>
          <w:shd w:val="clear" w:color="auto" w:fill="FFFFFF"/>
        </w:rPr>
        <w:t xml:space="preserve"> foreign interference to solve the national question</w:t>
      </w:r>
      <w:r w:rsidR="00FB10A4" w:rsidRPr="00916731">
        <w:rPr>
          <w:rFonts w:ascii="Palatino Linotype" w:hAnsi="Palatino Linotype" w:cs="Arial"/>
          <w:color w:val="000000"/>
          <w:sz w:val="21"/>
          <w:szCs w:val="21"/>
          <w:shd w:val="clear" w:color="auto" w:fill="FFFFFF"/>
        </w:rPr>
        <w:t xml:space="preserve"> </w:t>
      </w:r>
      <w:r w:rsidR="00184A7E">
        <w:rPr>
          <w:rFonts w:ascii="Palatino Linotype" w:hAnsi="Palatino Linotype" w:cs="Arial"/>
          <w:color w:val="000000"/>
          <w:sz w:val="21"/>
          <w:szCs w:val="21"/>
          <w:shd w:val="clear" w:color="auto" w:fill="FFFFFF"/>
        </w:rPr>
        <w:t>rarely</w:t>
      </w:r>
      <w:r w:rsidR="00317195" w:rsidRPr="00916731">
        <w:rPr>
          <w:rFonts w:ascii="Palatino Linotype" w:hAnsi="Palatino Linotype" w:cs="Arial"/>
          <w:color w:val="000000"/>
          <w:sz w:val="21"/>
          <w:szCs w:val="21"/>
          <w:shd w:val="clear" w:color="auto" w:fill="FFFFFF"/>
        </w:rPr>
        <w:t xml:space="preserve"> ha</w:t>
      </w:r>
      <w:r w:rsidR="0035316E" w:rsidRPr="00916731">
        <w:rPr>
          <w:rFonts w:ascii="Palatino Linotype" w:hAnsi="Palatino Linotype" w:cs="Arial"/>
          <w:color w:val="000000"/>
          <w:sz w:val="21"/>
          <w:szCs w:val="21"/>
          <w:shd w:val="clear" w:color="auto" w:fill="FFFFFF"/>
        </w:rPr>
        <w:t>s time</w:t>
      </w:r>
      <w:r w:rsidR="00317195" w:rsidRPr="00916731">
        <w:rPr>
          <w:rFonts w:ascii="Palatino Linotype" w:hAnsi="Palatino Linotype" w:cs="Arial"/>
          <w:color w:val="000000"/>
          <w:sz w:val="21"/>
          <w:szCs w:val="21"/>
          <w:shd w:val="clear" w:color="auto" w:fill="FFFFFF"/>
        </w:rPr>
        <w:t xml:space="preserve"> </w:t>
      </w:r>
      <w:r w:rsidR="0035316E" w:rsidRPr="00916731">
        <w:rPr>
          <w:rFonts w:ascii="Palatino Linotype" w:hAnsi="Palatino Linotype" w:cs="Arial"/>
          <w:color w:val="000000"/>
          <w:sz w:val="21"/>
          <w:szCs w:val="21"/>
          <w:shd w:val="clear" w:color="auto" w:fill="FFFFFF"/>
        </w:rPr>
        <w:t>for</w:t>
      </w:r>
      <w:r w:rsidR="00317195" w:rsidRPr="00916731">
        <w:rPr>
          <w:rFonts w:ascii="Palatino Linotype" w:hAnsi="Palatino Linotype" w:cs="Arial"/>
          <w:color w:val="000000"/>
          <w:sz w:val="21"/>
          <w:szCs w:val="21"/>
          <w:shd w:val="clear" w:color="auto" w:fill="FFFFFF"/>
        </w:rPr>
        <w:t xml:space="preserve"> problems </w:t>
      </w:r>
      <w:r w:rsidR="00FB10A4" w:rsidRPr="00916731">
        <w:rPr>
          <w:rFonts w:ascii="Palatino Linotype" w:hAnsi="Palatino Linotype" w:cs="Arial"/>
          <w:color w:val="000000"/>
          <w:sz w:val="21"/>
          <w:szCs w:val="21"/>
          <w:shd w:val="clear" w:color="auto" w:fill="FFFFFF"/>
        </w:rPr>
        <w:t>of</w:t>
      </w:r>
      <w:r w:rsidR="00317195" w:rsidRPr="00916731">
        <w:rPr>
          <w:rFonts w:ascii="Palatino Linotype" w:hAnsi="Palatino Linotype" w:cs="Arial"/>
          <w:color w:val="000000"/>
          <w:sz w:val="21"/>
          <w:szCs w:val="21"/>
          <w:shd w:val="clear" w:color="auto" w:fill="FFFFFF"/>
        </w:rPr>
        <w:t xml:space="preserve"> the working </w:t>
      </w:r>
      <w:r w:rsidR="00916731" w:rsidRPr="00916731">
        <w:rPr>
          <w:rFonts w:ascii="Palatino Linotype" w:hAnsi="Palatino Linotype" w:cs="Arial"/>
          <w:color w:val="000000"/>
          <w:sz w:val="21"/>
          <w:szCs w:val="21"/>
          <w:shd w:val="clear" w:color="auto" w:fill="FFFFFF"/>
        </w:rPr>
        <w:t>masses</w:t>
      </w:r>
      <w:r w:rsidR="00317195" w:rsidRPr="00916731">
        <w:rPr>
          <w:rFonts w:ascii="Palatino Linotype" w:hAnsi="Palatino Linotype" w:cs="Arial"/>
          <w:color w:val="000000"/>
          <w:sz w:val="21"/>
          <w:szCs w:val="21"/>
          <w:shd w:val="clear" w:color="auto" w:fill="FFFFFF"/>
        </w:rPr>
        <w:t xml:space="preserve"> be they Tamils, Sinhalese or Muslims, if it risks offending imperialist or Indian interests. Poaching by Indian trawlers in the North and the seizure of fertile land by the government to enable India to set up a coal-powered thermal power plant are two issues that seriously </w:t>
      </w:r>
      <w:r w:rsidR="00FB10A4" w:rsidRPr="00916731">
        <w:rPr>
          <w:rFonts w:ascii="Palatino Linotype" w:hAnsi="Palatino Linotype" w:cs="Arial"/>
          <w:color w:val="000000"/>
          <w:sz w:val="21"/>
          <w:szCs w:val="21"/>
          <w:shd w:val="clear" w:color="auto" w:fill="FFFFFF"/>
        </w:rPr>
        <w:t>harm</w:t>
      </w:r>
      <w:r w:rsidR="00317195" w:rsidRPr="00916731">
        <w:rPr>
          <w:rFonts w:ascii="Palatino Linotype" w:hAnsi="Palatino Linotype" w:cs="Arial"/>
          <w:color w:val="000000"/>
          <w:sz w:val="21"/>
          <w:szCs w:val="21"/>
          <w:shd w:val="clear" w:color="auto" w:fill="FFFFFF"/>
        </w:rPr>
        <w:t xml:space="preserve"> the lives and </w:t>
      </w:r>
      <w:r w:rsidR="0035316E" w:rsidRPr="00916731">
        <w:rPr>
          <w:rFonts w:ascii="Palatino Linotype" w:hAnsi="Palatino Linotype" w:cs="Arial"/>
          <w:color w:val="000000"/>
          <w:sz w:val="21"/>
          <w:szCs w:val="21"/>
          <w:shd w:val="clear" w:color="auto" w:fill="FFFFFF"/>
        </w:rPr>
        <w:t>livelihood of the</w:t>
      </w:r>
      <w:r w:rsidR="00317195" w:rsidRPr="00916731">
        <w:rPr>
          <w:rFonts w:ascii="Palatino Linotype" w:hAnsi="Palatino Linotype" w:cs="Arial"/>
          <w:color w:val="000000"/>
          <w:sz w:val="21"/>
          <w:szCs w:val="21"/>
          <w:shd w:val="clear" w:color="auto" w:fill="FFFFFF"/>
        </w:rPr>
        <w:t xml:space="preserve"> Tamil people</w:t>
      </w:r>
      <w:r w:rsidR="0035316E" w:rsidRPr="00916731">
        <w:rPr>
          <w:rFonts w:ascii="Palatino Linotype" w:hAnsi="Palatino Linotype" w:cs="Arial"/>
          <w:color w:val="000000"/>
          <w:sz w:val="21"/>
          <w:szCs w:val="21"/>
          <w:shd w:val="clear" w:color="auto" w:fill="FFFFFF"/>
        </w:rPr>
        <w:t xml:space="preserve"> in the North and East</w:t>
      </w:r>
      <w:r w:rsidR="00317195" w:rsidRPr="00916731">
        <w:rPr>
          <w:rFonts w:ascii="Palatino Linotype" w:hAnsi="Palatino Linotype" w:cs="Arial"/>
          <w:color w:val="000000"/>
          <w:sz w:val="21"/>
          <w:szCs w:val="21"/>
          <w:shd w:val="clear" w:color="auto" w:fill="FFFFFF"/>
        </w:rPr>
        <w:t xml:space="preserve">. Yet, the Tamil nationalists who wax eloquent about defending Tamil territory against </w:t>
      </w:r>
      <w:r w:rsidR="00317195" w:rsidRPr="00916731">
        <w:rPr>
          <w:rFonts w:ascii="Palatino Linotype" w:hAnsi="Palatino Linotype" w:cs="Arial"/>
          <w:color w:val="000000"/>
          <w:sz w:val="21"/>
          <w:szCs w:val="21"/>
          <w:shd w:val="clear" w:color="auto" w:fill="FFFFFF"/>
        </w:rPr>
        <w:lastRenderedPageBreak/>
        <w:t xml:space="preserve">planned Sinhala colonization have </w:t>
      </w:r>
      <w:r w:rsidR="00FB10A4" w:rsidRPr="00916731">
        <w:rPr>
          <w:rFonts w:ascii="Palatino Linotype" w:hAnsi="Palatino Linotype" w:cs="Arial"/>
          <w:color w:val="000000"/>
          <w:sz w:val="21"/>
          <w:szCs w:val="21"/>
          <w:shd w:val="clear" w:color="auto" w:fill="FFFFFF"/>
        </w:rPr>
        <w:t>refrained from</w:t>
      </w:r>
      <w:r w:rsidR="00317195" w:rsidRPr="00916731">
        <w:rPr>
          <w:rFonts w:ascii="Palatino Linotype" w:hAnsi="Palatino Linotype" w:cs="Arial"/>
          <w:color w:val="000000"/>
          <w:sz w:val="21"/>
          <w:szCs w:val="21"/>
          <w:shd w:val="clear" w:color="auto" w:fill="FFFFFF"/>
        </w:rPr>
        <w:t xml:space="preserve"> defen</w:t>
      </w:r>
      <w:r w:rsidR="00FB10A4" w:rsidRPr="00916731">
        <w:rPr>
          <w:rFonts w:ascii="Palatino Linotype" w:hAnsi="Palatino Linotype" w:cs="Arial"/>
          <w:color w:val="000000"/>
          <w:sz w:val="21"/>
          <w:szCs w:val="21"/>
          <w:shd w:val="clear" w:color="auto" w:fill="FFFFFF"/>
        </w:rPr>
        <w:t>ding</w:t>
      </w:r>
      <w:r w:rsidR="00317195" w:rsidRPr="00916731">
        <w:rPr>
          <w:rFonts w:ascii="Palatino Linotype" w:hAnsi="Palatino Linotype" w:cs="Arial"/>
          <w:color w:val="000000"/>
          <w:sz w:val="21"/>
          <w:szCs w:val="21"/>
          <w:shd w:val="clear" w:color="auto" w:fill="FFFFFF"/>
        </w:rPr>
        <w:t xml:space="preserve"> the interests of the Tamil people in both </w:t>
      </w:r>
      <w:r w:rsidR="00FB10A4" w:rsidRPr="00916731">
        <w:rPr>
          <w:rFonts w:ascii="Palatino Linotype" w:hAnsi="Palatino Linotype" w:cs="Arial"/>
          <w:color w:val="000000"/>
          <w:sz w:val="21"/>
          <w:szCs w:val="21"/>
          <w:shd w:val="clear" w:color="auto" w:fill="FFFFFF"/>
        </w:rPr>
        <w:t>issue</w:t>
      </w:r>
      <w:r w:rsidR="00317195" w:rsidRPr="00916731">
        <w:rPr>
          <w:rFonts w:ascii="Palatino Linotype" w:hAnsi="Palatino Linotype" w:cs="Arial"/>
          <w:color w:val="000000"/>
          <w:sz w:val="21"/>
          <w:szCs w:val="21"/>
          <w:shd w:val="clear" w:color="auto" w:fill="FFFFFF"/>
        </w:rPr>
        <w:t>s.</w:t>
      </w:r>
    </w:p>
    <w:p w:rsidR="003156B1" w:rsidRPr="00916731" w:rsidRDefault="003156B1" w:rsidP="007E65AB">
      <w:pPr>
        <w:autoSpaceDE w:val="0"/>
        <w:autoSpaceDN w:val="0"/>
        <w:adjustRightInd w:val="0"/>
        <w:spacing w:before="0" w:after="120" w:line="264" w:lineRule="auto"/>
        <w:ind w:firstLine="270"/>
        <w:rPr>
          <w:rFonts w:ascii="Palatino Linotype" w:hAnsi="Palatino Linotype" w:cs="Arial"/>
          <w:color w:val="000000"/>
          <w:sz w:val="21"/>
          <w:szCs w:val="21"/>
          <w:shd w:val="clear" w:color="auto" w:fill="FFFFFF"/>
        </w:rPr>
      </w:pPr>
      <w:r w:rsidRPr="00916731">
        <w:rPr>
          <w:rFonts w:ascii="Palatino Linotype" w:hAnsi="Palatino Linotype" w:cs="Arial"/>
          <w:color w:val="000000"/>
          <w:sz w:val="21"/>
          <w:szCs w:val="21"/>
          <w:shd w:val="clear" w:color="auto" w:fill="FFFFFF"/>
        </w:rPr>
        <w:t xml:space="preserve">A most cynical manipulation of the fisher folk was </w:t>
      </w:r>
      <w:r w:rsidR="00FB10A4" w:rsidRPr="00916731">
        <w:rPr>
          <w:rFonts w:ascii="Palatino Linotype" w:hAnsi="Palatino Linotype" w:cs="Arial"/>
          <w:color w:val="000000"/>
          <w:sz w:val="21"/>
          <w:szCs w:val="21"/>
          <w:shd w:val="clear" w:color="auto" w:fill="FFFFFF"/>
        </w:rPr>
        <w:t>witnessed</w:t>
      </w:r>
      <w:r w:rsidRPr="00916731">
        <w:rPr>
          <w:rFonts w:ascii="Palatino Linotype" w:hAnsi="Palatino Linotype" w:cs="Arial"/>
          <w:color w:val="000000"/>
          <w:sz w:val="21"/>
          <w:szCs w:val="21"/>
          <w:shd w:val="clear" w:color="auto" w:fill="FFFFFF"/>
        </w:rPr>
        <w:t xml:space="preserve"> in early February when several associations of fisher folk, frustrated by the lack of political backing, decided to launch a massive demonstration protest</w:t>
      </w:r>
      <w:r w:rsidR="00FB10A4" w:rsidRPr="00916731">
        <w:rPr>
          <w:rFonts w:ascii="Palatino Linotype" w:hAnsi="Palatino Linotype" w:cs="Arial"/>
          <w:color w:val="000000"/>
          <w:sz w:val="21"/>
          <w:szCs w:val="21"/>
          <w:shd w:val="clear" w:color="auto" w:fill="FFFFFF"/>
        </w:rPr>
        <w:t>ing</w:t>
      </w:r>
      <w:r w:rsidRPr="00916731">
        <w:rPr>
          <w:rFonts w:ascii="Palatino Linotype" w:hAnsi="Palatino Linotype" w:cs="Arial"/>
          <w:color w:val="000000"/>
          <w:sz w:val="21"/>
          <w:szCs w:val="21"/>
          <w:shd w:val="clear" w:color="auto" w:fill="FFFFFF"/>
        </w:rPr>
        <w:t xml:space="preserve"> poaching by Indian trawlers.</w:t>
      </w:r>
      <w:r w:rsidR="0035316E" w:rsidRPr="00916731">
        <w:rPr>
          <w:rFonts w:ascii="Palatino Linotype" w:hAnsi="Palatino Linotype" w:cs="Arial"/>
          <w:color w:val="000000"/>
          <w:sz w:val="21"/>
          <w:szCs w:val="21"/>
          <w:shd w:val="clear" w:color="auto" w:fill="FFFFFF"/>
        </w:rPr>
        <w:t xml:space="preserve"> It was agreed that </w:t>
      </w:r>
      <w:r w:rsidR="00D1732C" w:rsidRPr="00916731">
        <w:rPr>
          <w:rFonts w:ascii="Palatino Linotype" w:hAnsi="Palatino Linotype" w:cs="Arial"/>
          <w:color w:val="000000"/>
          <w:sz w:val="21"/>
          <w:szCs w:val="21"/>
          <w:shd w:val="clear" w:color="auto" w:fill="FFFFFF"/>
        </w:rPr>
        <w:t xml:space="preserve">placards will </w:t>
      </w:r>
      <w:r w:rsidR="00FB10A4" w:rsidRPr="00916731">
        <w:rPr>
          <w:rFonts w:ascii="Palatino Linotype" w:hAnsi="Palatino Linotype" w:cs="Arial"/>
          <w:color w:val="000000"/>
          <w:sz w:val="21"/>
          <w:szCs w:val="21"/>
          <w:shd w:val="clear" w:color="auto" w:fill="FFFFFF"/>
        </w:rPr>
        <w:t>highlight</w:t>
      </w:r>
      <w:r w:rsidR="0035316E" w:rsidRPr="00916731">
        <w:rPr>
          <w:rFonts w:ascii="Palatino Linotype" w:hAnsi="Palatino Linotype" w:cs="Arial"/>
          <w:color w:val="000000"/>
          <w:sz w:val="21"/>
          <w:szCs w:val="21"/>
          <w:shd w:val="clear" w:color="auto" w:fill="FFFFFF"/>
        </w:rPr>
        <w:t xml:space="preserve"> the right of the fisher folk to go to sea</w:t>
      </w:r>
      <w:r w:rsidR="00D1732C" w:rsidRPr="00916731">
        <w:rPr>
          <w:rFonts w:ascii="Palatino Linotype" w:hAnsi="Palatino Linotype" w:cs="Arial"/>
          <w:color w:val="000000"/>
          <w:sz w:val="21"/>
          <w:szCs w:val="21"/>
          <w:shd w:val="clear" w:color="auto" w:fill="FFFFFF"/>
        </w:rPr>
        <w:t xml:space="preserve"> unhindered</w:t>
      </w:r>
      <w:r w:rsidR="0035316E" w:rsidRPr="00916731">
        <w:rPr>
          <w:rFonts w:ascii="Palatino Linotype" w:hAnsi="Palatino Linotype" w:cs="Arial"/>
          <w:color w:val="000000"/>
          <w:sz w:val="21"/>
          <w:szCs w:val="21"/>
          <w:shd w:val="clear" w:color="auto" w:fill="FFFFFF"/>
        </w:rPr>
        <w:t>, protection</w:t>
      </w:r>
      <w:r w:rsidR="00FB10A4" w:rsidRPr="00916731">
        <w:rPr>
          <w:rFonts w:ascii="Palatino Linotype" w:hAnsi="Palatino Linotype" w:cs="Arial"/>
          <w:color w:val="000000"/>
          <w:sz w:val="21"/>
          <w:szCs w:val="21"/>
          <w:shd w:val="clear" w:color="auto" w:fill="FFFFFF"/>
        </w:rPr>
        <w:t xml:space="preserve"> at sea</w:t>
      </w:r>
      <w:r w:rsidR="0035316E" w:rsidRPr="00916731">
        <w:rPr>
          <w:rFonts w:ascii="Palatino Linotype" w:hAnsi="Palatino Linotype" w:cs="Arial"/>
          <w:color w:val="000000"/>
          <w:sz w:val="21"/>
          <w:szCs w:val="21"/>
          <w:shd w:val="clear" w:color="auto" w:fill="FFFFFF"/>
        </w:rPr>
        <w:t xml:space="preserve"> and</w:t>
      </w:r>
      <w:r w:rsidR="00D1732C" w:rsidRPr="00916731">
        <w:rPr>
          <w:rFonts w:ascii="Palatino Linotype" w:hAnsi="Palatino Linotype" w:cs="Arial"/>
          <w:color w:val="000000"/>
          <w:sz w:val="21"/>
          <w:szCs w:val="21"/>
          <w:shd w:val="clear" w:color="auto" w:fill="FFFFFF"/>
        </w:rPr>
        <w:t>,</w:t>
      </w:r>
      <w:r w:rsidR="0035316E" w:rsidRPr="00916731">
        <w:rPr>
          <w:rFonts w:ascii="Palatino Linotype" w:hAnsi="Palatino Linotype" w:cs="Arial"/>
          <w:color w:val="000000"/>
          <w:sz w:val="21"/>
          <w:szCs w:val="21"/>
          <w:shd w:val="clear" w:color="auto" w:fill="FFFFFF"/>
        </w:rPr>
        <w:t xml:space="preserve"> most importantly</w:t>
      </w:r>
      <w:r w:rsidR="00D1732C" w:rsidRPr="00916731">
        <w:rPr>
          <w:rFonts w:ascii="Palatino Linotype" w:hAnsi="Palatino Linotype" w:cs="Arial"/>
          <w:color w:val="000000"/>
          <w:sz w:val="21"/>
          <w:szCs w:val="21"/>
          <w:shd w:val="clear" w:color="auto" w:fill="FFFFFF"/>
        </w:rPr>
        <w:t>,</w:t>
      </w:r>
      <w:r w:rsidR="0035316E" w:rsidRPr="00916731">
        <w:rPr>
          <w:rFonts w:ascii="Palatino Linotype" w:hAnsi="Palatino Linotype" w:cs="Arial"/>
          <w:color w:val="000000"/>
          <w:sz w:val="21"/>
          <w:szCs w:val="21"/>
          <w:shd w:val="clear" w:color="auto" w:fill="FFFFFF"/>
        </w:rPr>
        <w:t xml:space="preserve"> </w:t>
      </w:r>
      <w:r w:rsidR="00FB10A4" w:rsidRPr="00916731">
        <w:rPr>
          <w:rFonts w:ascii="Palatino Linotype" w:hAnsi="Palatino Linotype" w:cs="Arial"/>
          <w:color w:val="000000"/>
          <w:sz w:val="21"/>
          <w:szCs w:val="21"/>
          <w:shd w:val="clear" w:color="auto" w:fill="FFFFFF"/>
        </w:rPr>
        <w:t>ending</w:t>
      </w:r>
      <w:r w:rsidR="0035316E" w:rsidRPr="00916731">
        <w:rPr>
          <w:rFonts w:ascii="Palatino Linotype" w:hAnsi="Palatino Linotype" w:cs="Arial"/>
          <w:color w:val="000000"/>
          <w:sz w:val="21"/>
          <w:szCs w:val="21"/>
          <w:shd w:val="clear" w:color="auto" w:fill="FFFFFF"/>
        </w:rPr>
        <w:t xml:space="preserve"> unlawful fishing by Indian trawlers in Sri Lankan waters. This move</w:t>
      </w:r>
      <w:r w:rsidR="00FB10A4" w:rsidRPr="00916731">
        <w:rPr>
          <w:rFonts w:ascii="Palatino Linotype" w:hAnsi="Palatino Linotype" w:cs="Arial"/>
          <w:color w:val="000000"/>
          <w:sz w:val="21"/>
          <w:szCs w:val="21"/>
          <w:shd w:val="clear" w:color="auto" w:fill="FFFFFF"/>
        </w:rPr>
        <w:t>, timed to coincide with ongoing talks between the governments,</w:t>
      </w:r>
      <w:r w:rsidR="0035316E" w:rsidRPr="00916731">
        <w:rPr>
          <w:rFonts w:ascii="Palatino Linotype" w:hAnsi="Palatino Linotype" w:cs="Arial"/>
          <w:color w:val="000000"/>
          <w:sz w:val="21"/>
          <w:szCs w:val="21"/>
          <w:shd w:val="clear" w:color="auto" w:fill="FFFFFF"/>
        </w:rPr>
        <w:t xml:space="preserve"> had wide support within the </w:t>
      </w:r>
      <w:r w:rsidR="00184A7E">
        <w:rPr>
          <w:rFonts w:ascii="Palatino Linotype" w:hAnsi="Palatino Linotype" w:cs="Arial"/>
          <w:color w:val="000000"/>
          <w:sz w:val="21"/>
          <w:szCs w:val="21"/>
          <w:shd w:val="clear" w:color="auto" w:fill="FFFFFF"/>
        </w:rPr>
        <w:t xml:space="preserve">fishing </w:t>
      </w:r>
      <w:r w:rsidR="0035316E" w:rsidRPr="00916731">
        <w:rPr>
          <w:rFonts w:ascii="Palatino Linotype" w:hAnsi="Palatino Linotype" w:cs="Arial"/>
          <w:color w:val="000000"/>
          <w:sz w:val="21"/>
          <w:szCs w:val="21"/>
          <w:shd w:val="clear" w:color="auto" w:fill="FFFFFF"/>
        </w:rPr>
        <w:t xml:space="preserve">community as well as </w:t>
      </w:r>
      <w:r w:rsidR="00D1732C" w:rsidRPr="00916731">
        <w:rPr>
          <w:rFonts w:ascii="Palatino Linotype" w:hAnsi="Palatino Linotype" w:cs="Arial"/>
          <w:color w:val="000000"/>
          <w:sz w:val="21"/>
          <w:szCs w:val="21"/>
          <w:shd w:val="clear" w:color="auto" w:fill="FFFFFF"/>
        </w:rPr>
        <w:t xml:space="preserve">outside. A Tamil nationalist front which saw in </w:t>
      </w:r>
      <w:r w:rsidR="00FB10A4" w:rsidRPr="00916731">
        <w:rPr>
          <w:rFonts w:ascii="Palatino Linotype" w:hAnsi="Palatino Linotype" w:cs="Arial"/>
          <w:color w:val="000000"/>
          <w:sz w:val="21"/>
          <w:szCs w:val="21"/>
          <w:shd w:val="clear" w:color="auto" w:fill="FFFFFF"/>
        </w:rPr>
        <w:t>it</w:t>
      </w:r>
      <w:r w:rsidR="00D1732C" w:rsidRPr="00916731">
        <w:rPr>
          <w:rFonts w:ascii="Palatino Linotype" w:hAnsi="Palatino Linotype" w:cs="Arial"/>
          <w:color w:val="000000"/>
          <w:sz w:val="21"/>
          <w:szCs w:val="21"/>
          <w:shd w:val="clear" w:color="auto" w:fill="FFFFFF"/>
        </w:rPr>
        <w:t xml:space="preserve"> an op</w:t>
      </w:r>
      <w:r w:rsidR="00FB10A4" w:rsidRPr="00916731">
        <w:rPr>
          <w:rFonts w:ascii="Palatino Linotype" w:hAnsi="Palatino Linotype" w:cs="Arial"/>
          <w:color w:val="000000"/>
          <w:sz w:val="21"/>
          <w:szCs w:val="21"/>
          <w:shd w:val="clear" w:color="auto" w:fill="FFFFFF"/>
        </w:rPr>
        <w:t>ening</w:t>
      </w:r>
      <w:r w:rsidR="00D1732C" w:rsidRPr="00916731">
        <w:rPr>
          <w:rFonts w:ascii="Palatino Linotype" w:hAnsi="Palatino Linotype" w:cs="Arial"/>
          <w:color w:val="000000"/>
          <w:sz w:val="21"/>
          <w:szCs w:val="21"/>
          <w:shd w:val="clear" w:color="auto" w:fill="FFFFFF"/>
        </w:rPr>
        <w:t xml:space="preserve"> to build its sup</w:t>
      </w:r>
      <w:r w:rsidR="00FB10A4" w:rsidRPr="00916731">
        <w:rPr>
          <w:rFonts w:ascii="Palatino Linotype" w:hAnsi="Palatino Linotype" w:cs="Arial"/>
          <w:color w:val="000000"/>
          <w:sz w:val="21"/>
          <w:szCs w:val="21"/>
          <w:shd w:val="clear" w:color="auto" w:fill="FFFFFF"/>
        </w:rPr>
        <w:t>port base among the fisher folk</w:t>
      </w:r>
      <w:r w:rsidR="00D1732C" w:rsidRPr="00916731">
        <w:rPr>
          <w:rFonts w:ascii="Palatino Linotype" w:hAnsi="Palatino Linotype" w:cs="Arial"/>
          <w:color w:val="000000"/>
          <w:sz w:val="21"/>
          <w:szCs w:val="21"/>
          <w:shd w:val="clear" w:color="auto" w:fill="FFFFFF"/>
        </w:rPr>
        <w:t xml:space="preserve"> volunteered to co-organize the event. Just days before the demonstration, it decided with the backing of an NGO-funded group of fisher folk to turn up with placards calling for a strong resolution against Sri Lanka in Geneva and pleas for foreign intervention. This angered the fisher folk associations</w:t>
      </w:r>
      <w:r w:rsidR="00FB10A4" w:rsidRPr="00916731">
        <w:rPr>
          <w:rFonts w:ascii="Palatino Linotype" w:hAnsi="Palatino Linotype" w:cs="Arial"/>
          <w:color w:val="000000"/>
          <w:sz w:val="21"/>
          <w:szCs w:val="21"/>
          <w:shd w:val="clear" w:color="auto" w:fill="FFFFFF"/>
        </w:rPr>
        <w:t xml:space="preserve"> </w:t>
      </w:r>
      <w:r w:rsidR="003C08EA" w:rsidRPr="00916731">
        <w:rPr>
          <w:rFonts w:ascii="Palatino Linotype" w:hAnsi="Palatino Linotype" w:cs="Arial"/>
          <w:color w:val="000000"/>
          <w:sz w:val="21"/>
          <w:szCs w:val="21"/>
          <w:shd w:val="clear" w:color="auto" w:fill="FFFFFF"/>
        </w:rPr>
        <w:t>and other supporters including</w:t>
      </w:r>
      <w:r w:rsidR="00D1732C" w:rsidRPr="00916731">
        <w:rPr>
          <w:rFonts w:ascii="Palatino Linotype" w:hAnsi="Palatino Linotype" w:cs="Arial"/>
          <w:color w:val="000000"/>
          <w:sz w:val="21"/>
          <w:szCs w:val="21"/>
          <w:shd w:val="clear" w:color="auto" w:fill="FFFFFF"/>
        </w:rPr>
        <w:t xml:space="preserve"> the New</w:t>
      </w:r>
      <w:r w:rsidR="00184A7E">
        <w:rPr>
          <w:rFonts w:ascii="Palatino Linotype" w:hAnsi="Palatino Linotype" w:cs="Arial"/>
          <w:color w:val="000000"/>
          <w:sz w:val="21"/>
          <w:szCs w:val="21"/>
          <w:shd w:val="clear" w:color="auto" w:fill="FFFFFF"/>
        </w:rPr>
        <w:t>-</w:t>
      </w:r>
      <w:r w:rsidR="00D1732C" w:rsidRPr="00916731">
        <w:rPr>
          <w:rFonts w:ascii="Palatino Linotype" w:hAnsi="Palatino Linotype" w:cs="Arial"/>
          <w:color w:val="000000"/>
          <w:sz w:val="21"/>
          <w:szCs w:val="21"/>
          <w:shd w:val="clear" w:color="auto" w:fill="FFFFFF"/>
        </w:rPr>
        <w:t>Democratic Marxist</w:t>
      </w:r>
      <w:r w:rsidR="00184A7E">
        <w:rPr>
          <w:rFonts w:ascii="Palatino Linotype" w:hAnsi="Palatino Linotype" w:cs="Arial"/>
          <w:color w:val="000000"/>
          <w:sz w:val="21"/>
          <w:szCs w:val="21"/>
          <w:shd w:val="clear" w:color="auto" w:fill="FFFFFF"/>
        </w:rPr>
        <w:t>-</w:t>
      </w:r>
      <w:r w:rsidR="00D1732C" w:rsidRPr="00916731">
        <w:rPr>
          <w:rFonts w:ascii="Palatino Linotype" w:hAnsi="Palatino Linotype" w:cs="Arial"/>
          <w:color w:val="000000"/>
          <w:sz w:val="21"/>
          <w:szCs w:val="21"/>
          <w:shd w:val="clear" w:color="auto" w:fill="FFFFFF"/>
        </w:rPr>
        <w:t>Leninist Party</w:t>
      </w:r>
      <w:r w:rsidR="003C08EA" w:rsidRPr="00916731">
        <w:rPr>
          <w:rFonts w:ascii="Palatino Linotype" w:hAnsi="Palatino Linotype" w:cs="Arial"/>
          <w:color w:val="000000"/>
          <w:sz w:val="21"/>
          <w:szCs w:val="21"/>
          <w:shd w:val="clear" w:color="auto" w:fill="FFFFFF"/>
        </w:rPr>
        <w:t>. With their withdrawal,</w:t>
      </w:r>
      <w:r w:rsidR="00D1732C" w:rsidRPr="00916731">
        <w:rPr>
          <w:rFonts w:ascii="Palatino Linotype" w:hAnsi="Palatino Linotype" w:cs="Arial"/>
          <w:color w:val="000000"/>
          <w:sz w:val="21"/>
          <w:szCs w:val="21"/>
          <w:shd w:val="clear" w:color="auto" w:fill="FFFFFF"/>
        </w:rPr>
        <w:t xml:space="preserve"> the demonstration</w:t>
      </w:r>
      <w:r w:rsidR="003C08EA" w:rsidRPr="00916731">
        <w:rPr>
          <w:rFonts w:ascii="Palatino Linotype" w:hAnsi="Palatino Linotype" w:cs="Arial"/>
          <w:color w:val="000000"/>
          <w:sz w:val="21"/>
          <w:szCs w:val="21"/>
          <w:shd w:val="clear" w:color="auto" w:fill="FFFFFF"/>
        </w:rPr>
        <w:t xml:space="preserve"> turned out to be a damp squib</w:t>
      </w:r>
      <w:r w:rsidR="00D1732C" w:rsidRPr="00916731">
        <w:rPr>
          <w:rFonts w:ascii="Palatino Linotype" w:hAnsi="Palatino Linotype" w:cs="Arial"/>
          <w:color w:val="000000"/>
          <w:sz w:val="21"/>
          <w:szCs w:val="21"/>
          <w:shd w:val="clear" w:color="auto" w:fill="FFFFFF"/>
        </w:rPr>
        <w:t>.</w:t>
      </w:r>
    </w:p>
    <w:p w:rsidR="00D1732C" w:rsidRPr="00916731" w:rsidRDefault="00D1732C" w:rsidP="003C08EA">
      <w:pPr>
        <w:autoSpaceDE w:val="0"/>
        <w:autoSpaceDN w:val="0"/>
        <w:adjustRightInd w:val="0"/>
        <w:spacing w:before="0" w:line="264" w:lineRule="auto"/>
        <w:rPr>
          <w:rFonts w:ascii="Palatino Linotype" w:hAnsi="Palatino Linotype" w:cs="Arial"/>
          <w:color w:val="000000"/>
          <w:sz w:val="21"/>
          <w:szCs w:val="21"/>
          <w:shd w:val="clear" w:color="auto" w:fill="FFFFFF"/>
        </w:rPr>
      </w:pPr>
      <w:r w:rsidRPr="00916731">
        <w:rPr>
          <w:rFonts w:ascii="Palatino Linotype" w:hAnsi="Palatino Linotype" w:cs="Arial"/>
          <w:color w:val="000000"/>
          <w:sz w:val="21"/>
          <w:szCs w:val="21"/>
          <w:shd w:val="clear" w:color="auto" w:fill="FFFFFF"/>
        </w:rPr>
        <w:t xml:space="preserve">The tragedy </w:t>
      </w:r>
      <w:r w:rsidR="003C08EA" w:rsidRPr="00916731">
        <w:rPr>
          <w:rFonts w:ascii="Palatino Linotype" w:hAnsi="Palatino Linotype" w:cs="Arial"/>
          <w:color w:val="000000"/>
          <w:sz w:val="21"/>
          <w:szCs w:val="21"/>
          <w:shd w:val="clear" w:color="auto" w:fill="FFFFFF"/>
        </w:rPr>
        <w:t>wa</w:t>
      </w:r>
      <w:r w:rsidRPr="00916731">
        <w:rPr>
          <w:rFonts w:ascii="Palatino Linotype" w:hAnsi="Palatino Linotype" w:cs="Arial"/>
          <w:color w:val="000000"/>
          <w:sz w:val="21"/>
          <w:szCs w:val="21"/>
          <w:shd w:val="clear" w:color="auto" w:fill="FFFFFF"/>
        </w:rPr>
        <w:t xml:space="preserve">s that what should have been an effective mass protest </w:t>
      </w:r>
      <w:r w:rsidR="003C08EA" w:rsidRPr="00916731">
        <w:rPr>
          <w:rFonts w:ascii="Palatino Linotype" w:hAnsi="Palatino Linotype" w:cs="Arial"/>
          <w:color w:val="000000"/>
          <w:sz w:val="21"/>
          <w:szCs w:val="21"/>
          <w:shd w:val="clear" w:color="auto" w:fill="FFFFFF"/>
        </w:rPr>
        <w:t>that could have secured</w:t>
      </w:r>
      <w:r w:rsidRPr="00916731">
        <w:rPr>
          <w:rFonts w:ascii="Palatino Linotype" w:hAnsi="Palatino Linotype" w:cs="Arial"/>
          <w:color w:val="000000"/>
          <w:sz w:val="21"/>
          <w:szCs w:val="21"/>
          <w:shd w:val="clear" w:color="auto" w:fill="FFFFFF"/>
        </w:rPr>
        <w:t xml:space="preserve"> a voice for the affected fisher folk </w:t>
      </w:r>
      <w:r w:rsidR="003C08EA" w:rsidRPr="00916731">
        <w:rPr>
          <w:rFonts w:ascii="Palatino Linotype" w:hAnsi="Palatino Linotype" w:cs="Arial"/>
          <w:color w:val="000000"/>
          <w:sz w:val="21"/>
          <w:szCs w:val="21"/>
          <w:shd w:val="clear" w:color="auto" w:fill="FFFFFF"/>
        </w:rPr>
        <w:t>in negotiations got</w:t>
      </w:r>
      <w:r w:rsidRPr="00916731">
        <w:rPr>
          <w:rFonts w:ascii="Palatino Linotype" w:hAnsi="Palatino Linotype" w:cs="Arial"/>
          <w:color w:val="000000"/>
          <w:sz w:val="21"/>
          <w:szCs w:val="21"/>
          <w:shd w:val="clear" w:color="auto" w:fill="FFFFFF"/>
        </w:rPr>
        <w:t xml:space="preserve"> </w:t>
      </w:r>
      <w:r w:rsidR="003C08EA" w:rsidRPr="00916731">
        <w:rPr>
          <w:rFonts w:ascii="Palatino Linotype" w:hAnsi="Palatino Linotype" w:cs="Arial"/>
          <w:color w:val="000000"/>
          <w:sz w:val="21"/>
          <w:szCs w:val="21"/>
          <w:shd w:val="clear" w:color="auto" w:fill="FFFFFF"/>
        </w:rPr>
        <w:t>short changed</w:t>
      </w:r>
      <w:r w:rsidRPr="00916731">
        <w:rPr>
          <w:rFonts w:ascii="Palatino Linotype" w:hAnsi="Palatino Linotype" w:cs="Arial"/>
          <w:color w:val="000000"/>
          <w:sz w:val="21"/>
          <w:szCs w:val="21"/>
          <w:shd w:val="clear" w:color="auto" w:fill="FFFFFF"/>
        </w:rPr>
        <w:t xml:space="preserve"> by </w:t>
      </w:r>
      <w:r w:rsidR="0025763A" w:rsidRPr="00916731">
        <w:rPr>
          <w:rFonts w:ascii="Palatino Linotype" w:hAnsi="Palatino Linotype" w:cs="Arial"/>
          <w:color w:val="000000"/>
          <w:sz w:val="21"/>
          <w:szCs w:val="21"/>
          <w:shd w:val="clear" w:color="auto" w:fill="FFFFFF"/>
        </w:rPr>
        <w:t xml:space="preserve">a group of narrow nationalists. The hope is that the fisher folk have learned their lesson about Tamil narrow nationalism and its class loyalties and they will not allow the initiative to fall into the hands of forces with conflicting class interests and loyalties. The fisher folk of Sri Lanka and Tamilnadu should take the initiative to find </w:t>
      </w:r>
      <w:r w:rsidR="00264B0E" w:rsidRPr="00916731">
        <w:rPr>
          <w:rFonts w:ascii="Palatino Linotype" w:hAnsi="Palatino Linotype" w:cs="Arial"/>
          <w:color w:val="000000"/>
          <w:sz w:val="21"/>
          <w:szCs w:val="21"/>
          <w:shd w:val="clear" w:color="auto" w:fill="FFFFFF"/>
        </w:rPr>
        <w:t>a</w:t>
      </w:r>
      <w:r w:rsidR="0025763A" w:rsidRPr="00916731">
        <w:rPr>
          <w:rFonts w:ascii="Palatino Linotype" w:hAnsi="Palatino Linotype" w:cs="Arial"/>
          <w:color w:val="000000"/>
          <w:sz w:val="21"/>
          <w:szCs w:val="21"/>
          <w:shd w:val="clear" w:color="auto" w:fill="FFFFFF"/>
        </w:rPr>
        <w:t xml:space="preserve"> solution to the problem of fishing in the Palk Strait</w:t>
      </w:r>
      <w:r w:rsidR="00264B0E" w:rsidRPr="00916731">
        <w:rPr>
          <w:rFonts w:ascii="Palatino Linotype" w:hAnsi="Palatino Linotype" w:cs="Arial"/>
          <w:color w:val="000000"/>
          <w:sz w:val="21"/>
          <w:szCs w:val="21"/>
          <w:shd w:val="clear" w:color="auto" w:fill="FFFFFF"/>
        </w:rPr>
        <w:t xml:space="preserve"> in a way that issues of livelihood are resolved amicably.</w:t>
      </w:r>
      <w:r w:rsidRPr="00916731">
        <w:rPr>
          <w:rFonts w:ascii="Palatino Linotype" w:hAnsi="Palatino Linotype" w:cs="Arial"/>
          <w:color w:val="000000"/>
          <w:sz w:val="21"/>
          <w:szCs w:val="21"/>
          <w:shd w:val="clear" w:color="auto" w:fill="FFFFFF"/>
        </w:rPr>
        <w:t xml:space="preserve"> </w:t>
      </w:r>
      <w:r w:rsidR="0025763A" w:rsidRPr="00916731">
        <w:rPr>
          <w:rFonts w:ascii="Palatino Linotype" w:hAnsi="Palatino Linotype" w:cs="Arial"/>
          <w:color w:val="000000"/>
          <w:sz w:val="21"/>
          <w:szCs w:val="21"/>
          <w:shd w:val="clear" w:color="auto" w:fill="FFFFFF"/>
        </w:rPr>
        <w:t>It will also be a positive move on the part of the Sri Lankan fisher folk to link their struggles with the struggles of the fisher folk of Tamilnadu, especially on the question of the nuclear reactor in Koodankulam and illegal mineral-sand mining in adjoining coastal areas.</w:t>
      </w:r>
    </w:p>
    <w:p w:rsidR="003C08EA" w:rsidRPr="00916731" w:rsidRDefault="003C08EA" w:rsidP="003C08EA">
      <w:pPr>
        <w:autoSpaceDE w:val="0"/>
        <w:autoSpaceDN w:val="0"/>
        <w:adjustRightInd w:val="0"/>
        <w:spacing w:before="0" w:line="264" w:lineRule="auto"/>
        <w:rPr>
          <w:rFonts w:ascii="Palatino Linotype" w:hAnsi="Palatino Linotype" w:cs="Arial"/>
          <w:color w:val="000000"/>
          <w:sz w:val="21"/>
          <w:szCs w:val="21"/>
          <w:shd w:val="clear" w:color="auto" w:fill="FFFFFF"/>
        </w:rPr>
      </w:pPr>
    </w:p>
    <w:p w:rsidR="00545F3A" w:rsidRPr="00425A9E" w:rsidRDefault="00F050A6" w:rsidP="00F050A6">
      <w:pPr>
        <w:autoSpaceDE w:val="0"/>
        <w:autoSpaceDN w:val="0"/>
        <w:adjustRightInd w:val="0"/>
        <w:spacing w:before="0" w:after="120"/>
        <w:ind w:firstLine="0"/>
        <w:jc w:val="center"/>
        <w:rPr>
          <w:rStyle w:val="Emphasis"/>
          <w:rFonts w:ascii="Palatino Linotype" w:hAnsi="Palatino Linotype"/>
          <w:b/>
          <w:i w:val="0"/>
          <w:sz w:val="32"/>
          <w:szCs w:val="32"/>
        </w:rPr>
      </w:pPr>
      <w:r w:rsidRPr="00425A9E">
        <w:rPr>
          <w:rStyle w:val="Emphasis"/>
          <w:rFonts w:ascii="Palatino Linotype" w:hAnsi="Palatino Linotype"/>
          <w:b/>
          <w:i w:val="0"/>
          <w:sz w:val="32"/>
          <w:szCs w:val="32"/>
        </w:rPr>
        <w:t>*****</w:t>
      </w:r>
    </w:p>
    <w:p w:rsidR="00380EF2" w:rsidRPr="00916731" w:rsidRDefault="00574A13" w:rsidP="00AF0FE1">
      <w:pPr>
        <w:autoSpaceDE w:val="0"/>
        <w:autoSpaceDN w:val="0"/>
        <w:adjustRightInd w:val="0"/>
        <w:spacing w:before="0" w:line="264" w:lineRule="auto"/>
        <w:ind w:firstLine="0"/>
        <w:jc w:val="right"/>
        <w:rPr>
          <w:rFonts w:ascii="Palatino Linotype" w:hAnsi="Palatino Linotype"/>
          <w:u w:val="single"/>
        </w:rPr>
      </w:pPr>
      <w:r w:rsidRPr="00916731">
        <w:rPr>
          <w:rFonts w:ascii="Palatino Linotype" w:hAnsi="Palatino Linotype"/>
          <w:b/>
          <w:u w:val="single"/>
        </w:rPr>
        <w:lastRenderedPageBreak/>
        <w:t>International Affairs</w:t>
      </w:r>
      <w:r w:rsidR="00CE1392" w:rsidRPr="00916731">
        <w:rPr>
          <w:rFonts w:ascii="Palatino Linotype" w:hAnsi="Palatino Linotype"/>
          <w:sz w:val="32"/>
          <w:szCs w:val="32"/>
          <w:u w:val="single"/>
        </w:rPr>
        <w:t xml:space="preserve"> </w:t>
      </w:r>
    </w:p>
    <w:p w:rsidR="00AF0FE1" w:rsidRPr="00916731" w:rsidRDefault="007F3560" w:rsidP="007F3560">
      <w:pPr>
        <w:tabs>
          <w:tab w:val="left" w:pos="-1530"/>
          <w:tab w:val="left" w:pos="1594"/>
        </w:tabs>
        <w:autoSpaceDE w:val="0"/>
        <w:autoSpaceDN w:val="0"/>
        <w:adjustRightInd w:val="0"/>
        <w:spacing w:before="0" w:line="264" w:lineRule="auto"/>
        <w:ind w:right="720" w:firstLine="0"/>
        <w:jc w:val="left"/>
        <w:rPr>
          <w:rFonts w:ascii="Palatino Linotype" w:hAnsi="Palatino Linotype" w:cs="Arial"/>
          <w:b/>
        </w:rPr>
      </w:pPr>
      <w:r>
        <w:rPr>
          <w:rFonts w:ascii="Palatino Linotype" w:hAnsi="Palatino Linotype" w:cs="Arial"/>
          <w:b/>
        </w:rPr>
        <w:tab/>
      </w:r>
    </w:p>
    <w:p w:rsidR="00C2388F" w:rsidRPr="00916731" w:rsidRDefault="00C2388F" w:rsidP="00C2388F">
      <w:pPr>
        <w:tabs>
          <w:tab w:val="left" w:pos="-1530"/>
        </w:tabs>
        <w:autoSpaceDE w:val="0"/>
        <w:autoSpaceDN w:val="0"/>
        <w:adjustRightInd w:val="0"/>
        <w:spacing w:before="0" w:after="140"/>
        <w:ind w:right="720" w:firstLine="0"/>
        <w:jc w:val="left"/>
        <w:rPr>
          <w:rFonts w:ascii="Palatino Linotype" w:hAnsi="Palatino Linotype" w:cs="Arial"/>
          <w:b/>
          <w:sz w:val="32"/>
          <w:szCs w:val="32"/>
        </w:rPr>
      </w:pPr>
      <w:r w:rsidRPr="00916731">
        <w:rPr>
          <w:rFonts w:ascii="Palatino Linotype" w:hAnsi="Palatino Linotype" w:cs="Arial"/>
          <w:b/>
          <w:sz w:val="32"/>
          <w:szCs w:val="32"/>
        </w:rPr>
        <w:t>Prospects for the South American Left</w:t>
      </w:r>
    </w:p>
    <w:p w:rsidR="008052AE" w:rsidRPr="00916731" w:rsidRDefault="008052AE" w:rsidP="008052AE">
      <w:pPr>
        <w:pStyle w:val="NormalWeb"/>
        <w:shd w:val="clear" w:color="auto" w:fill="FFFFFF"/>
        <w:spacing w:before="0" w:beforeAutospacing="0" w:after="0" w:afterAutospacing="0" w:line="264" w:lineRule="auto"/>
        <w:jc w:val="both"/>
        <w:rPr>
          <w:rFonts w:ascii="Palatino Linotype" w:hAnsi="Palatino Linotype" w:cs="Arial"/>
          <w:sz w:val="21"/>
          <w:szCs w:val="21"/>
          <w:lang w:val="en-GB"/>
        </w:rPr>
      </w:pPr>
      <w:r w:rsidRPr="00916731">
        <w:rPr>
          <w:rFonts w:ascii="Palatino Linotype" w:hAnsi="Palatino Linotype" w:cs="Arial"/>
          <w:sz w:val="21"/>
          <w:szCs w:val="21"/>
          <w:lang w:val="en-GB"/>
        </w:rPr>
        <w:t xml:space="preserve">Much has been said about the “Pink Tide” in South America in the context of left-oriented political parties coming to power in most of South America. Although </w:t>
      </w:r>
      <w:r w:rsidR="00EF0762" w:rsidRPr="00916731">
        <w:rPr>
          <w:rFonts w:ascii="Palatino Linotype" w:hAnsi="Palatino Linotype" w:cs="Arial"/>
          <w:sz w:val="21"/>
          <w:szCs w:val="21"/>
          <w:lang w:val="en-GB"/>
        </w:rPr>
        <w:t xml:space="preserve">it </w:t>
      </w:r>
      <w:r w:rsidRPr="00916731">
        <w:rPr>
          <w:rFonts w:ascii="Palatino Linotype" w:hAnsi="Palatino Linotype" w:cs="Arial"/>
          <w:sz w:val="21"/>
          <w:szCs w:val="21"/>
          <w:lang w:val="en-GB"/>
        </w:rPr>
        <w:t xml:space="preserve">does not mean that South America is going socialist, it is an </w:t>
      </w:r>
      <w:r w:rsidR="00EF0762" w:rsidRPr="00916731">
        <w:rPr>
          <w:rFonts w:ascii="Palatino Linotype" w:hAnsi="Palatino Linotype" w:cs="Arial"/>
          <w:sz w:val="21"/>
          <w:szCs w:val="21"/>
          <w:lang w:val="en-GB"/>
        </w:rPr>
        <w:t>indicator</w:t>
      </w:r>
      <w:r w:rsidRPr="00916731">
        <w:rPr>
          <w:rFonts w:ascii="Palatino Linotype" w:hAnsi="Palatino Linotype" w:cs="Arial"/>
          <w:sz w:val="21"/>
          <w:szCs w:val="21"/>
          <w:lang w:val="en-GB"/>
        </w:rPr>
        <w:t xml:space="preserve"> of the str</w:t>
      </w:r>
      <w:r w:rsidR="00EF0762" w:rsidRPr="00916731">
        <w:rPr>
          <w:rFonts w:ascii="Palatino Linotype" w:hAnsi="Palatino Linotype" w:cs="Arial"/>
          <w:sz w:val="21"/>
          <w:szCs w:val="21"/>
          <w:lang w:val="en-GB"/>
        </w:rPr>
        <w:t>ength of</w:t>
      </w:r>
      <w:r w:rsidRPr="00916731">
        <w:rPr>
          <w:rFonts w:ascii="Palatino Linotype" w:hAnsi="Palatino Linotype" w:cs="Arial"/>
          <w:sz w:val="21"/>
          <w:szCs w:val="21"/>
          <w:lang w:val="en-GB"/>
        </w:rPr>
        <w:t xml:space="preserve"> anti-imperialist feeling </w:t>
      </w:r>
      <w:r w:rsidR="00EF0762" w:rsidRPr="00916731">
        <w:rPr>
          <w:rFonts w:ascii="Palatino Linotype" w:hAnsi="Palatino Linotype" w:cs="Arial"/>
          <w:sz w:val="21"/>
          <w:szCs w:val="21"/>
          <w:lang w:val="en-GB"/>
        </w:rPr>
        <w:t>and</w:t>
      </w:r>
      <w:r w:rsidRPr="00916731">
        <w:rPr>
          <w:rFonts w:ascii="Palatino Linotype" w:hAnsi="Palatino Linotype" w:cs="Arial"/>
          <w:sz w:val="21"/>
          <w:szCs w:val="21"/>
          <w:lang w:val="en-GB"/>
        </w:rPr>
        <w:t xml:space="preserve"> desire for social justice </w:t>
      </w:r>
      <w:r w:rsidR="00EF0762" w:rsidRPr="00916731">
        <w:rPr>
          <w:rFonts w:ascii="Palatino Linotype" w:hAnsi="Palatino Linotype" w:cs="Arial"/>
          <w:sz w:val="21"/>
          <w:szCs w:val="21"/>
          <w:lang w:val="en-GB"/>
        </w:rPr>
        <w:t>across</w:t>
      </w:r>
      <w:r w:rsidRPr="00916731">
        <w:rPr>
          <w:rFonts w:ascii="Palatino Linotype" w:hAnsi="Palatino Linotype" w:cs="Arial"/>
          <w:sz w:val="21"/>
          <w:szCs w:val="21"/>
          <w:lang w:val="en-GB"/>
        </w:rPr>
        <w:t xml:space="preserve"> a continent which has suffered </w:t>
      </w:r>
      <w:r w:rsidR="00EF0762" w:rsidRPr="00916731">
        <w:rPr>
          <w:rFonts w:ascii="Palatino Linotype" w:hAnsi="Palatino Linotype" w:cs="Arial"/>
          <w:sz w:val="21"/>
          <w:szCs w:val="21"/>
          <w:lang w:val="en-GB"/>
        </w:rPr>
        <w:t xml:space="preserve">some of the worst </w:t>
      </w:r>
      <w:r w:rsidRPr="00916731">
        <w:rPr>
          <w:rFonts w:ascii="Palatino Linotype" w:hAnsi="Palatino Linotype" w:cs="Arial"/>
          <w:sz w:val="21"/>
          <w:szCs w:val="21"/>
          <w:lang w:val="en-GB"/>
        </w:rPr>
        <w:t xml:space="preserve">consequences of imperialist globalization and </w:t>
      </w:r>
      <w:r w:rsidR="00EF0762" w:rsidRPr="00916731">
        <w:rPr>
          <w:rFonts w:ascii="Palatino Linotype" w:hAnsi="Palatino Linotype" w:cs="Arial"/>
          <w:sz w:val="21"/>
          <w:szCs w:val="21"/>
          <w:lang w:val="en-GB"/>
        </w:rPr>
        <w:t xml:space="preserve">the </w:t>
      </w:r>
      <w:r w:rsidR="00AF0FE1" w:rsidRPr="00916731">
        <w:rPr>
          <w:rFonts w:ascii="Palatino Linotype" w:hAnsi="Palatino Linotype" w:cs="Arial"/>
          <w:sz w:val="21"/>
          <w:szCs w:val="21"/>
          <w:lang w:val="en-GB"/>
        </w:rPr>
        <w:t>neo-liberal economic policies that accompanied it.</w:t>
      </w:r>
      <w:r w:rsidRPr="00916731">
        <w:rPr>
          <w:rFonts w:ascii="Palatino Linotype" w:hAnsi="Palatino Linotype" w:cs="Arial"/>
          <w:sz w:val="21"/>
          <w:szCs w:val="21"/>
          <w:lang w:val="en-GB"/>
        </w:rPr>
        <w:t xml:space="preserve"> </w:t>
      </w:r>
      <w:r w:rsidR="00AF0FE1" w:rsidRPr="00916731">
        <w:rPr>
          <w:rFonts w:ascii="Palatino Linotype" w:hAnsi="Palatino Linotype" w:cs="Arial"/>
          <w:sz w:val="21"/>
          <w:szCs w:val="21"/>
          <w:lang w:val="en-GB"/>
        </w:rPr>
        <w:t xml:space="preserve">The “left-of-centre” governments, with the sole exception of Venezuela, have not lived up to the expectations of the people. This essay </w:t>
      </w:r>
      <w:r w:rsidRPr="00916731">
        <w:rPr>
          <w:rFonts w:ascii="Palatino Linotype" w:hAnsi="Palatino Linotype" w:cs="Arial"/>
          <w:sz w:val="21"/>
          <w:szCs w:val="21"/>
          <w:lang w:val="en-GB"/>
        </w:rPr>
        <w:t>examin</w:t>
      </w:r>
      <w:r w:rsidR="00AF0FE1" w:rsidRPr="00916731">
        <w:rPr>
          <w:rFonts w:ascii="Palatino Linotype" w:hAnsi="Palatino Linotype" w:cs="Arial"/>
          <w:sz w:val="21"/>
          <w:szCs w:val="21"/>
          <w:lang w:val="en-GB"/>
        </w:rPr>
        <w:t>es the reasons for the shortcomings and briefly assesses</w:t>
      </w:r>
      <w:r w:rsidRPr="00916731">
        <w:rPr>
          <w:rFonts w:ascii="Palatino Linotype" w:hAnsi="Palatino Linotype" w:cs="Arial"/>
          <w:sz w:val="21"/>
          <w:szCs w:val="21"/>
          <w:lang w:val="en-GB"/>
        </w:rPr>
        <w:t xml:space="preserve"> the prospects for the left in South American </w:t>
      </w:r>
      <w:r w:rsidR="00AF0FE1" w:rsidRPr="00916731">
        <w:rPr>
          <w:rFonts w:ascii="Palatino Linotype" w:hAnsi="Palatino Linotype" w:cs="Arial"/>
          <w:sz w:val="21"/>
          <w:szCs w:val="21"/>
          <w:lang w:val="en-GB"/>
        </w:rPr>
        <w:t xml:space="preserve">in </w:t>
      </w:r>
      <w:r w:rsidRPr="00916731">
        <w:rPr>
          <w:rFonts w:ascii="Palatino Linotype" w:hAnsi="Palatino Linotype" w:cs="Arial"/>
          <w:sz w:val="21"/>
          <w:szCs w:val="21"/>
          <w:lang w:val="en-GB"/>
        </w:rPr>
        <w:t xml:space="preserve">countries </w:t>
      </w:r>
      <w:r w:rsidR="00AF0FE1" w:rsidRPr="00916731">
        <w:rPr>
          <w:rFonts w:ascii="Palatino Linotype" w:hAnsi="Palatino Linotype" w:cs="Arial"/>
          <w:sz w:val="21"/>
          <w:szCs w:val="21"/>
          <w:lang w:val="en-GB"/>
        </w:rPr>
        <w:t>with “left-of-centre” governments.</w:t>
      </w:r>
      <w:r w:rsidRPr="00916731">
        <w:rPr>
          <w:rFonts w:ascii="Palatino Linotype" w:hAnsi="Palatino Linotype" w:cs="Arial"/>
          <w:sz w:val="21"/>
          <w:szCs w:val="21"/>
          <w:lang w:val="en-GB"/>
        </w:rPr>
        <w:t xml:space="preserve"> </w:t>
      </w:r>
      <w:r w:rsidR="00297D2D" w:rsidRPr="00916731">
        <w:rPr>
          <w:rFonts w:ascii="Palatino Linotype" w:hAnsi="Palatino Linotype" w:cs="Arial"/>
          <w:sz w:val="21"/>
          <w:szCs w:val="21"/>
          <w:lang w:val="en-GB"/>
        </w:rPr>
        <w:t xml:space="preserve">Emphasis will be on the performances of the governments of Venezuela and Brazil which represent the two ends of the spectrum of commitment to a left agenda. </w:t>
      </w:r>
    </w:p>
    <w:p w:rsidR="008052AE" w:rsidRPr="00916731" w:rsidRDefault="008052AE" w:rsidP="00380EF2">
      <w:pPr>
        <w:pStyle w:val="NormalWeb"/>
        <w:shd w:val="clear" w:color="auto" w:fill="FFFFFF"/>
        <w:spacing w:before="0" w:beforeAutospacing="0" w:after="0" w:afterAutospacing="0"/>
        <w:jc w:val="both"/>
        <w:rPr>
          <w:rFonts w:ascii="Palatino Linotype" w:hAnsi="Palatino Linotype" w:cs="Arial"/>
          <w:b/>
          <w:lang w:val="en-GB"/>
        </w:rPr>
      </w:pPr>
    </w:p>
    <w:p w:rsidR="00380EF2" w:rsidRPr="00916731" w:rsidRDefault="00380EF2" w:rsidP="00380EF2">
      <w:pPr>
        <w:pStyle w:val="NormalWeb"/>
        <w:shd w:val="clear" w:color="auto" w:fill="FFFFFF"/>
        <w:spacing w:before="0" w:beforeAutospacing="0" w:after="0" w:afterAutospacing="0"/>
        <w:jc w:val="both"/>
        <w:rPr>
          <w:rFonts w:ascii="Palatino Linotype" w:hAnsi="Palatino Linotype" w:cs="Arial"/>
          <w:b/>
          <w:lang w:val="en-GB"/>
        </w:rPr>
      </w:pPr>
      <w:r w:rsidRPr="00916731">
        <w:rPr>
          <w:rFonts w:ascii="Palatino Linotype" w:hAnsi="Palatino Linotype" w:cs="Arial"/>
          <w:b/>
          <w:lang w:val="en-GB"/>
        </w:rPr>
        <w:t>The Impact of Globalization</w:t>
      </w:r>
    </w:p>
    <w:p w:rsidR="00C5651E" w:rsidRPr="00916731" w:rsidRDefault="00985302" w:rsidP="00380EF2">
      <w:pPr>
        <w:pStyle w:val="NormalWeb"/>
        <w:shd w:val="clear" w:color="auto" w:fill="FFFFFF"/>
        <w:spacing w:before="0" w:beforeAutospacing="0" w:after="120" w:afterAutospacing="0" w:line="264" w:lineRule="auto"/>
        <w:jc w:val="both"/>
        <w:rPr>
          <w:rFonts w:ascii="Palatino Linotype" w:hAnsi="Palatino Linotype" w:cs="Arial"/>
          <w:sz w:val="21"/>
          <w:szCs w:val="21"/>
          <w:lang w:val="en-GB"/>
        </w:rPr>
      </w:pPr>
      <w:r w:rsidRPr="00916731">
        <w:rPr>
          <w:rFonts w:ascii="Palatino Linotype" w:hAnsi="Palatino Linotype" w:cs="Arial"/>
          <w:sz w:val="21"/>
          <w:szCs w:val="21"/>
          <w:lang w:val="en-GB"/>
        </w:rPr>
        <w:t>Globalization</w:t>
      </w:r>
      <w:r w:rsidR="00184A7E">
        <w:rPr>
          <w:rFonts w:ascii="Palatino Linotype" w:hAnsi="Palatino Linotype" w:cs="Arial"/>
          <w:sz w:val="21"/>
          <w:szCs w:val="21"/>
          <w:lang w:val="en-GB"/>
        </w:rPr>
        <w:t>,</w:t>
      </w:r>
      <w:r w:rsidRPr="00916731">
        <w:rPr>
          <w:rFonts w:ascii="Palatino Linotype" w:hAnsi="Palatino Linotype" w:cs="Arial"/>
          <w:sz w:val="21"/>
          <w:szCs w:val="21"/>
          <w:lang w:val="en-GB"/>
        </w:rPr>
        <w:t xml:space="preserve"> when it took root in</w:t>
      </w:r>
      <w:r w:rsidR="00C5651E" w:rsidRPr="00916731">
        <w:rPr>
          <w:rFonts w:ascii="Palatino Linotype" w:hAnsi="Palatino Linotype" w:cs="Arial"/>
          <w:sz w:val="21"/>
          <w:szCs w:val="21"/>
          <w:lang w:val="en-GB"/>
        </w:rPr>
        <w:t xml:space="preserve"> Latin America</w:t>
      </w:r>
      <w:r w:rsidRPr="00916731">
        <w:rPr>
          <w:rFonts w:ascii="Palatino Linotype" w:hAnsi="Palatino Linotype" w:cs="Arial"/>
          <w:sz w:val="21"/>
          <w:szCs w:val="21"/>
          <w:lang w:val="en-GB"/>
        </w:rPr>
        <w:t>, led to</w:t>
      </w:r>
      <w:r w:rsidR="00C5651E" w:rsidRPr="00916731">
        <w:rPr>
          <w:rFonts w:ascii="Palatino Linotype" w:hAnsi="Palatino Linotype" w:cs="Arial"/>
          <w:sz w:val="21"/>
          <w:szCs w:val="21"/>
          <w:lang w:val="en-GB"/>
        </w:rPr>
        <w:t xml:space="preserve"> </w:t>
      </w:r>
      <w:r w:rsidRPr="00916731">
        <w:rPr>
          <w:rFonts w:ascii="Palatino Linotype" w:hAnsi="Palatino Linotype" w:cs="Arial"/>
          <w:sz w:val="21"/>
          <w:szCs w:val="21"/>
          <w:lang w:val="en-GB"/>
        </w:rPr>
        <w:t>a moderate economic growth 1980s. As a result,</w:t>
      </w:r>
      <w:r w:rsidR="00C5651E" w:rsidRPr="00916731">
        <w:rPr>
          <w:rFonts w:ascii="Palatino Linotype" w:hAnsi="Palatino Linotype" w:cs="Arial"/>
          <w:sz w:val="21"/>
          <w:szCs w:val="21"/>
          <w:lang w:val="en-GB"/>
        </w:rPr>
        <w:t xml:space="preserve"> </w:t>
      </w:r>
      <w:r w:rsidRPr="00916731">
        <w:rPr>
          <w:rFonts w:ascii="Palatino Linotype" w:hAnsi="Palatino Linotype" w:cs="Arial"/>
          <w:sz w:val="21"/>
          <w:szCs w:val="21"/>
          <w:lang w:val="en-GB"/>
        </w:rPr>
        <w:t>the</w:t>
      </w:r>
      <w:r w:rsidR="000273F8" w:rsidRPr="00916731">
        <w:rPr>
          <w:rFonts w:ascii="Palatino Linotype" w:hAnsi="Palatino Linotype" w:cs="Arial"/>
          <w:sz w:val="21"/>
          <w:szCs w:val="21"/>
          <w:lang w:val="en-GB"/>
        </w:rPr>
        <w:t xml:space="preserve"> </w:t>
      </w:r>
      <w:r w:rsidR="00380EF2" w:rsidRPr="00916731">
        <w:rPr>
          <w:rFonts w:ascii="Palatino Linotype" w:hAnsi="Palatino Linotype" w:cs="Arial"/>
          <w:sz w:val="21"/>
          <w:szCs w:val="21"/>
          <w:lang w:val="en-GB"/>
        </w:rPr>
        <w:t>deregulation of the</w:t>
      </w:r>
      <w:r w:rsidR="00C5651E" w:rsidRPr="00916731">
        <w:rPr>
          <w:rFonts w:ascii="Palatino Linotype" w:hAnsi="Palatino Linotype" w:cs="Arial"/>
          <w:sz w:val="21"/>
          <w:szCs w:val="21"/>
          <w:lang w:val="en-GB"/>
        </w:rPr>
        <w:t xml:space="preserve"> economy and </w:t>
      </w:r>
      <w:r w:rsidR="000273F8" w:rsidRPr="00916731">
        <w:rPr>
          <w:rFonts w:ascii="Palatino Linotype" w:hAnsi="Palatino Linotype" w:cs="Arial"/>
          <w:sz w:val="21"/>
          <w:szCs w:val="21"/>
          <w:lang w:val="en-GB"/>
        </w:rPr>
        <w:t xml:space="preserve">the wrecking of the </w:t>
      </w:r>
      <w:r w:rsidR="00C5651E" w:rsidRPr="00916731">
        <w:rPr>
          <w:rFonts w:ascii="Palatino Linotype" w:hAnsi="Palatino Linotype" w:cs="Arial"/>
          <w:sz w:val="21"/>
          <w:szCs w:val="21"/>
          <w:lang w:val="en-GB"/>
        </w:rPr>
        <w:t xml:space="preserve">social </w:t>
      </w:r>
      <w:r w:rsidR="000273F8" w:rsidRPr="00916731">
        <w:rPr>
          <w:rFonts w:ascii="Palatino Linotype" w:hAnsi="Palatino Linotype" w:cs="Arial"/>
          <w:sz w:val="21"/>
          <w:szCs w:val="21"/>
          <w:lang w:val="en-GB"/>
        </w:rPr>
        <w:t xml:space="preserve">security system did not </w:t>
      </w:r>
      <w:r w:rsidR="00EF0762" w:rsidRPr="00916731">
        <w:rPr>
          <w:rFonts w:ascii="Palatino Linotype" w:hAnsi="Palatino Linotype" w:cs="Arial"/>
          <w:sz w:val="21"/>
          <w:szCs w:val="21"/>
          <w:lang w:val="en-GB"/>
        </w:rPr>
        <w:t>provoke</w:t>
      </w:r>
      <w:r w:rsidR="00C5651E" w:rsidRPr="00916731">
        <w:rPr>
          <w:rFonts w:ascii="Palatino Linotype" w:hAnsi="Palatino Linotype" w:cs="Arial"/>
          <w:sz w:val="21"/>
          <w:szCs w:val="21"/>
          <w:lang w:val="en-GB"/>
        </w:rPr>
        <w:t xml:space="preserve"> </w:t>
      </w:r>
      <w:r w:rsidR="00EF0762" w:rsidRPr="00916731">
        <w:rPr>
          <w:rFonts w:ascii="Palatino Linotype" w:hAnsi="Palatino Linotype" w:cs="Arial"/>
          <w:sz w:val="21"/>
          <w:szCs w:val="21"/>
          <w:lang w:val="en-GB"/>
        </w:rPr>
        <w:t>public</w:t>
      </w:r>
      <w:r w:rsidR="00C5651E" w:rsidRPr="00916731">
        <w:rPr>
          <w:rFonts w:ascii="Palatino Linotype" w:hAnsi="Palatino Linotype" w:cs="Arial"/>
          <w:sz w:val="21"/>
          <w:szCs w:val="21"/>
          <w:lang w:val="en-GB"/>
        </w:rPr>
        <w:t xml:space="preserve"> </w:t>
      </w:r>
      <w:r w:rsidR="000273F8" w:rsidRPr="00916731">
        <w:rPr>
          <w:rFonts w:ascii="Palatino Linotype" w:hAnsi="Palatino Linotype" w:cs="Arial"/>
          <w:sz w:val="21"/>
          <w:szCs w:val="21"/>
          <w:lang w:val="en-GB"/>
        </w:rPr>
        <w:t>protes</w:t>
      </w:r>
      <w:r w:rsidR="00EF0762" w:rsidRPr="00916731">
        <w:rPr>
          <w:rFonts w:ascii="Palatino Linotype" w:hAnsi="Palatino Linotype" w:cs="Arial"/>
          <w:sz w:val="21"/>
          <w:szCs w:val="21"/>
          <w:lang w:val="en-GB"/>
        </w:rPr>
        <w:t>t</w:t>
      </w:r>
      <w:r w:rsidR="00C5651E" w:rsidRPr="00916731">
        <w:rPr>
          <w:rFonts w:ascii="Palatino Linotype" w:hAnsi="Palatino Linotype" w:cs="Arial"/>
          <w:sz w:val="21"/>
          <w:szCs w:val="21"/>
          <w:lang w:val="en-GB"/>
        </w:rPr>
        <w:t xml:space="preserve">, except in Chile </w:t>
      </w:r>
      <w:r w:rsidR="001A5DCF" w:rsidRPr="00916731">
        <w:rPr>
          <w:rFonts w:ascii="Palatino Linotype" w:hAnsi="Palatino Linotype" w:cs="Arial"/>
          <w:sz w:val="21"/>
          <w:szCs w:val="21"/>
          <w:lang w:val="en-GB"/>
        </w:rPr>
        <w:t>where the economic crisis of 1982 tr</w:t>
      </w:r>
      <w:r w:rsidR="008052AE" w:rsidRPr="00916731">
        <w:rPr>
          <w:rFonts w:ascii="Palatino Linotype" w:hAnsi="Palatino Linotype" w:cs="Arial"/>
          <w:sz w:val="21"/>
          <w:szCs w:val="21"/>
          <w:lang w:val="en-GB"/>
        </w:rPr>
        <w:t>iggered a wave of mass protests</w:t>
      </w:r>
      <w:r w:rsidR="00C5651E" w:rsidRPr="00916731">
        <w:rPr>
          <w:rFonts w:ascii="Palatino Linotype" w:hAnsi="Palatino Linotype" w:cs="Arial"/>
          <w:sz w:val="21"/>
          <w:szCs w:val="21"/>
          <w:lang w:val="en-GB"/>
        </w:rPr>
        <w:t xml:space="preserve"> which </w:t>
      </w:r>
      <w:r w:rsidR="001A5DCF" w:rsidRPr="00916731">
        <w:rPr>
          <w:rFonts w:ascii="Palatino Linotype" w:hAnsi="Palatino Linotype" w:cs="Arial"/>
          <w:sz w:val="21"/>
          <w:szCs w:val="21"/>
          <w:lang w:val="en-GB"/>
        </w:rPr>
        <w:t>lasted between 1983 and 1986. Although the protests</w:t>
      </w:r>
      <w:r w:rsidR="00EE126F" w:rsidRPr="00916731">
        <w:rPr>
          <w:rFonts w:ascii="Palatino Linotype" w:hAnsi="Palatino Linotype" w:cs="Arial"/>
          <w:sz w:val="21"/>
          <w:szCs w:val="21"/>
          <w:lang w:val="en-GB"/>
        </w:rPr>
        <w:t xml:space="preserve"> faded out</w:t>
      </w:r>
      <w:r w:rsidR="00184A7E">
        <w:rPr>
          <w:rFonts w:ascii="Palatino Linotype" w:hAnsi="Palatino Linotype" w:cs="Arial"/>
          <w:sz w:val="21"/>
          <w:szCs w:val="21"/>
          <w:lang w:val="en-GB"/>
        </w:rPr>
        <w:t>,</w:t>
      </w:r>
      <w:r w:rsidR="00EF0762" w:rsidRPr="00916731">
        <w:rPr>
          <w:rFonts w:ascii="Palatino Linotype" w:hAnsi="Palatino Linotype" w:cs="Arial"/>
          <w:sz w:val="21"/>
          <w:szCs w:val="21"/>
          <w:lang w:val="en-GB"/>
        </w:rPr>
        <w:t xml:space="preserve"> their impact lasted</w:t>
      </w:r>
      <w:r w:rsidR="00EE126F" w:rsidRPr="00916731">
        <w:rPr>
          <w:rFonts w:ascii="Palatino Linotype" w:hAnsi="Palatino Linotype" w:cs="Arial"/>
          <w:sz w:val="21"/>
          <w:szCs w:val="21"/>
          <w:lang w:val="en-GB"/>
        </w:rPr>
        <w:t xml:space="preserve"> and </w:t>
      </w:r>
      <w:r w:rsidR="001A5DCF" w:rsidRPr="00916731">
        <w:rPr>
          <w:rFonts w:ascii="Palatino Linotype" w:hAnsi="Palatino Linotype" w:cs="Arial"/>
          <w:sz w:val="21"/>
          <w:szCs w:val="21"/>
          <w:lang w:val="en-GB"/>
        </w:rPr>
        <w:t xml:space="preserve">Pinochet </w:t>
      </w:r>
      <w:r w:rsidR="00EF0762" w:rsidRPr="00916731">
        <w:rPr>
          <w:rFonts w:ascii="Palatino Linotype" w:hAnsi="Palatino Linotype" w:cs="Arial"/>
          <w:sz w:val="21"/>
          <w:szCs w:val="21"/>
          <w:lang w:val="en-GB"/>
        </w:rPr>
        <w:t>lost</w:t>
      </w:r>
      <w:r w:rsidR="001A5DCF" w:rsidRPr="00916731">
        <w:rPr>
          <w:rFonts w:ascii="Palatino Linotype" w:hAnsi="Palatino Linotype" w:cs="Arial"/>
          <w:sz w:val="21"/>
          <w:szCs w:val="21"/>
          <w:lang w:val="en-GB"/>
        </w:rPr>
        <w:t xml:space="preserve"> the plebiscite on his presidency in 1988 and his party was </w:t>
      </w:r>
      <w:r w:rsidR="00EE126F" w:rsidRPr="00916731">
        <w:rPr>
          <w:rFonts w:ascii="Palatino Linotype" w:hAnsi="Palatino Linotype" w:cs="Arial"/>
          <w:sz w:val="21"/>
          <w:szCs w:val="21"/>
          <w:lang w:val="en-GB"/>
        </w:rPr>
        <w:t>humiliated</w:t>
      </w:r>
      <w:r w:rsidR="001A5DCF" w:rsidRPr="00916731">
        <w:rPr>
          <w:rFonts w:ascii="Palatino Linotype" w:hAnsi="Palatino Linotype" w:cs="Arial"/>
          <w:sz w:val="21"/>
          <w:szCs w:val="21"/>
          <w:lang w:val="en-GB"/>
        </w:rPr>
        <w:t xml:space="preserve"> in the elections that followed in 1989</w:t>
      </w:r>
      <w:r w:rsidR="00EE126F" w:rsidRPr="00916731">
        <w:rPr>
          <w:rFonts w:ascii="Palatino Linotype" w:hAnsi="Palatino Linotype" w:cs="Arial"/>
          <w:sz w:val="21"/>
          <w:szCs w:val="21"/>
          <w:lang w:val="en-GB"/>
        </w:rPr>
        <w:t>.</w:t>
      </w:r>
      <w:r w:rsidR="001A5DCF" w:rsidRPr="00916731">
        <w:rPr>
          <w:rFonts w:ascii="Palatino Linotype" w:hAnsi="Palatino Linotype" w:cs="Arial"/>
          <w:sz w:val="21"/>
          <w:szCs w:val="21"/>
          <w:lang w:val="en-GB"/>
        </w:rPr>
        <w:t xml:space="preserve"> </w:t>
      </w:r>
      <w:r w:rsidR="00EE126F" w:rsidRPr="00916731">
        <w:rPr>
          <w:rFonts w:ascii="Palatino Linotype" w:hAnsi="Palatino Linotype" w:cs="Arial"/>
          <w:sz w:val="21"/>
          <w:szCs w:val="21"/>
          <w:lang w:val="en-GB"/>
        </w:rPr>
        <w:t>T</w:t>
      </w:r>
      <w:r w:rsidR="001A5DCF" w:rsidRPr="00916731">
        <w:rPr>
          <w:rFonts w:ascii="Palatino Linotype" w:hAnsi="Palatino Linotype" w:cs="Arial"/>
          <w:sz w:val="21"/>
          <w:szCs w:val="21"/>
          <w:lang w:val="en-GB"/>
        </w:rPr>
        <w:t>he beneficiaries</w:t>
      </w:r>
      <w:r w:rsidR="00EE126F" w:rsidRPr="00916731">
        <w:rPr>
          <w:rFonts w:ascii="Palatino Linotype" w:hAnsi="Palatino Linotype" w:cs="Arial"/>
          <w:sz w:val="21"/>
          <w:szCs w:val="21"/>
          <w:lang w:val="en-GB"/>
        </w:rPr>
        <w:t>, however,</w:t>
      </w:r>
      <w:r w:rsidR="001A5DCF" w:rsidRPr="00916731">
        <w:rPr>
          <w:rFonts w:ascii="Palatino Linotype" w:hAnsi="Palatino Linotype" w:cs="Arial"/>
          <w:sz w:val="21"/>
          <w:szCs w:val="21"/>
          <w:lang w:val="en-GB"/>
        </w:rPr>
        <w:t xml:space="preserve"> were</w:t>
      </w:r>
      <w:r w:rsidR="00C5651E" w:rsidRPr="00916731">
        <w:rPr>
          <w:rFonts w:ascii="Palatino Linotype" w:hAnsi="Palatino Linotype" w:cs="Arial"/>
          <w:sz w:val="21"/>
          <w:szCs w:val="21"/>
          <w:lang w:val="en-GB"/>
        </w:rPr>
        <w:t xml:space="preserve"> the </w:t>
      </w:r>
      <w:r w:rsidR="001A5DCF" w:rsidRPr="00916731">
        <w:rPr>
          <w:rFonts w:ascii="Palatino Linotype" w:hAnsi="Palatino Linotype" w:cs="Arial"/>
          <w:sz w:val="21"/>
          <w:szCs w:val="21"/>
          <w:lang w:val="en-GB"/>
        </w:rPr>
        <w:t>centre-left and liberal d</w:t>
      </w:r>
      <w:r w:rsidR="00C5651E" w:rsidRPr="00916731">
        <w:rPr>
          <w:rFonts w:ascii="Palatino Linotype" w:hAnsi="Palatino Linotype" w:cs="Arial"/>
          <w:sz w:val="21"/>
          <w:szCs w:val="21"/>
          <w:lang w:val="en-GB"/>
        </w:rPr>
        <w:t xml:space="preserve">emocratic parties </w:t>
      </w:r>
      <w:r w:rsidR="007B162F" w:rsidRPr="00916731">
        <w:rPr>
          <w:rFonts w:ascii="Palatino Linotype" w:hAnsi="Palatino Linotype" w:cs="Arial"/>
          <w:sz w:val="21"/>
          <w:szCs w:val="21"/>
          <w:lang w:val="en-GB"/>
        </w:rPr>
        <w:t>which</w:t>
      </w:r>
      <w:r w:rsidR="00C5651E" w:rsidRPr="00916731">
        <w:rPr>
          <w:rFonts w:ascii="Palatino Linotype" w:hAnsi="Palatino Linotype" w:cs="Arial"/>
          <w:sz w:val="21"/>
          <w:szCs w:val="21"/>
          <w:lang w:val="en-GB"/>
        </w:rPr>
        <w:t xml:space="preserve"> </w:t>
      </w:r>
      <w:r w:rsidR="001A5DCF" w:rsidRPr="00916731">
        <w:rPr>
          <w:rFonts w:ascii="Palatino Linotype" w:hAnsi="Palatino Linotype" w:cs="Arial"/>
          <w:sz w:val="21"/>
          <w:szCs w:val="21"/>
          <w:lang w:val="en-GB"/>
        </w:rPr>
        <w:t>have ruled Chile since</w:t>
      </w:r>
      <w:r w:rsidR="00C5651E" w:rsidRPr="00916731">
        <w:rPr>
          <w:rFonts w:ascii="Palatino Linotype" w:hAnsi="Palatino Linotype" w:cs="Arial"/>
          <w:sz w:val="21"/>
          <w:szCs w:val="21"/>
          <w:lang w:val="en-GB"/>
        </w:rPr>
        <w:t xml:space="preserve"> 1990.</w:t>
      </w:r>
    </w:p>
    <w:p w:rsidR="00A21D8A" w:rsidRPr="00916731" w:rsidRDefault="00EE126F" w:rsidP="00380EF2">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916731">
        <w:rPr>
          <w:rFonts w:ascii="Palatino Linotype" w:hAnsi="Palatino Linotype" w:cs="Arial"/>
          <w:sz w:val="21"/>
          <w:szCs w:val="21"/>
          <w:lang w:val="en-GB"/>
        </w:rPr>
        <w:t xml:space="preserve">The global decline in commodity prices </w:t>
      </w:r>
      <w:r w:rsidR="00EF0762" w:rsidRPr="00916731">
        <w:rPr>
          <w:rFonts w:ascii="Palatino Linotype" w:hAnsi="Palatino Linotype" w:cs="Arial"/>
          <w:sz w:val="21"/>
          <w:szCs w:val="21"/>
          <w:lang w:val="en-GB"/>
        </w:rPr>
        <w:t>in</w:t>
      </w:r>
      <w:r w:rsidR="00C5651E" w:rsidRPr="00916731">
        <w:rPr>
          <w:rFonts w:ascii="Palatino Linotype" w:hAnsi="Palatino Linotype" w:cs="Arial"/>
          <w:sz w:val="21"/>
          <w:szCs w:val="21"/>
          <w:lang w:val="en-GB"/>
        </w:rPr>
        <w:t xml:space="preserve"> the first half of the 1990’s </w:t>
      </w:r>
      <w:r w:rsidRPr="00916731">
        <w:rPr>
          <w:rFonts w:ascii="Palatino Linotype" w:hAnsi="Palatino Linotype" w:cs="Arial"/>
          <w:sz w:val="21"/>
          <w:szCs w:val="21"/>
          <w:lang w:val="en-GB"/>
        </w:rPr>
        <w:t xml:space="preserve">led to economic stagnation and further deterioration of </w:t>
      </w:r>
      <w:r w:rsidR="00C5651E" w:rsidRPr="00916731">
        <w:rPr>
          <w:rFonts w:ascii="Palatino Linotype" w:hAnsi="Palatino Linotype" w:cs="Arial"/>
          <w:sz w:val="21"/>
          <w:szCs w:val="21"/>
          <w:lang w:val="en-GB"/>
        </w:rPr>
        <w:t xml:space="preserve">social </w:t>
      </w:r>
      <w:r w:rsidRPr="00916731">
        <w:rPr>
          <w:rFonts w:ascii="Palatino Linotype" w:hAnsi="Palatino Linotype" w:cs="Arial"/>
          <w:sz w:val="21"/>
          <w:szCs w:val="21"/>
          <w:lang w:val="en-GB"/>
        </w:rPr>
        <w:t xml:space="preserve">security, while </w:t>
      </w:r>
      <w:r w:rsidR="00C5651E" w:rsidRPr="00916731">
        <w:rPr>
          <w:rFonts w:ascii="Palatino Linotype" w:hAnsi="Palatino Linotype" w:cs="Arial"/>
          <w:sz w:val="21"/>
          <w:szCs w:val="21"/>
          <w:lang w:val="en-GB"/>
        </w:rPr>
        <w:t xml:space="preserve">capitalist profits soared </w:t>
      </w:r>
      <w:r w:rsidRPr="00916731">
        <w:rPr>
          <w:rFonts w:ascii="Palatino Linotype" w:hAnsi="Palatino Linotype" w:cs="Arial"/>
          <w:sz w:val="21"/>
          <w:szCs w:val="21"/>
          <w:lang w:val="en-GB"/>
        </w:rPr>
        <w:t>amid</w:t>
      </w:r>
      <w:r w:rsidR="00C5651E" w:rsidRPr="00916731">
        <w:rPr>
          <w:rFonts w:ascii="Palatino Linotype" w:hAnsi="Palatino Linotype" w:cs="Arial"/>
          <w:sz w:val="21"/>
          <w:szCs w:val="21"/>
          <w:lang w:val="en-GB"/>
        </w:rPr>
        <w:t xml:space="preserve"> privatization</w:t>
      </w:r>
      <w:r w:rsidRPr="00916731">
        <w:rPr>
          <w:rFonts w:ascii="Palatino Linotype" w:hAnsi="Palatino Linotype" w:cs="Arial"/>
          <w:sz w:val="21"/>
          <w:szCs w:val="21"/>
          <w:lang w:val="en-GB"/>
        </w:rPr>
        <w:t xml:space="preserve"> and foreign takeover of state enterprises</w:t>
      </w:r>
      <w:r w:rsidR="00C5651E" w:rsidRPr="00916731">
        <w:rPr>
          <w:rFonts w:ascii="Palatino Linotype" w:hAnsi="Palatino Linotype" w:cs="Arial"/>
          <w:sz w:val="21"/>
          <w:szCs w:val="21"/>
          <w:lang w:val="en-GB"/>
        </w:rPr>
        <w:t xml:space="preserve">. </w:t>
      </w:r>
      <w:r w:rsidR="008A01F9" w:rsidRPr="00916731">
        <w:rPr>
          <w:rFonts w:ascii="Palatino Linotype" w:hAnsi="Palatino Linotype" w:cs="Arial"/>
          <w:sz w:val="21"/>
          <w:szCs w:val="21"/>
          <w:lang w:val="en-GB"/>
        </w:rPr>
        <w:t xml:space="preserve">By the latter half of the 1990s, </w:t>
      </w:r>
      <w:r w:rsidR="003C5CE7" w:rsidRPr="00916731">
        <w:rPr>
          <w:rFonts w:ascii="Palatino Linotype" w:hAnsi="Palatino Linotype" w:cs="Arial"/>
          <w:sz w:val="21"/>
          <w:szCs w:val="21"/>
          <w:lang w:val="en-GB"/>
        </w:rPr>
        <w:t>with the social security system left in tatters by</w:t>
      </w:r>
      <w:r w:rsidR="00EF0762" w:rsidRPr="00916731">
        <w:rPr>
          <w:rFonts w:ascii="Palatino Linotype" w:hAnsi="Palatino Linotype" w:cs="Arial"/>
          <w:sz w:val="21"/>
          <w:szCs w:val="21"/>
          <w:lang w:val="en-GB"/>
        </w:rPr>
        <w:t xml:space="preserve"> </w:t>
      </w:r>
      <w:r w:rsidR="008A01F9" w:rsidRPr="00916731">
        <w:rPr>
          <w:rFonts w:ascii="Palatino Linotype" w:hAnsi="Palatino Linotype" w:cs="Arial"/>
          <w:sz w:val="21"/>
          <w:szCs w:val="21"/>
          <w:lang w:val="en-GB"/>
        </w:rPr>
        <w:t xml:space="preserve">two decades of free market policies, Argentina, Bolivia, </w:t>
      </w:r>
      <w:r w:rsidR="008A01F9" w:rsidRPr="00916731">
        <w:rPr>
          <w:rFonts w:ascii="Palatino Linotype" w:hAnsi="Palatino Linotype" w:cs="Arial"/>
          <w:sz w:val="21"/>
          <w:szCs w:val="21"/>
          <w:lang w:val="en-GB"/>
        </w:rPr>
        <w:lastRenderedPageBreak/>
        <w:t xml:space="preserve">Brazil, Ecuador, Peru, Uruguay and Venezuela </w:t>
      </w:r>
      <w:r w:rsidR="003C5CE7" w:rsidRPr="00916731">
        <w:rPr>
          <w:rFonts w:ascii="Palatino Linotype" w:hAnsi="Palatino Linotype" w:cs="Arial"/>
          <w:sz w:val="21"/>
          <w:szCs w:val="21"/>
          <w:lang w:val="en-GB"/>
        </w:rPr>
        <w:t>faced</w:t>
      </w:r>
      <w:r w:rsidR="008A01F9" w:rsidRPr="00916731">
        <w:rPr>
          <w:rFonts w:ascii="Palatino Linotype" w:hAnsi="Palatino Linotype" w:cs="Arial"/>
          <w:sz w:val="21"/>
          <w:szCs w:val="21"/>
          <w:lang w:val="en-GB"/>
        </w:rPr>
        <w:t xml:space="preserve"> the worst of the economic and financial crises aggravated by low commodity prices and the vulnerability of the economies to the </w:t>
      </w:r>
      <w:r w:rsidR="003C5CE7" w:rsidRPr="00916731">
        <w:rPr>
          <w:rFonts w:ascii="Palatino Linotype" w:hAnsi="Palatino Linotype" w:cs="Arial"/>
          <w:sz w:val="21"/>
          <w:szCs w:val="21"/>
          <w:lang w:val="en-GB"/>
        </w:rPr>
        <w:t xml:space="preserve">recession in the </w:t>
      </w:r>
      <w:r w:rsidR="008A01F9" w:rsidRPr="00916731">
        <w:rPr>
          <w:rFonts w:ascii="Palatino Linotype" w:hAnsi="Palatino Linotype" w:cs="Arial"/>
          <w:sz w:val="21"/>
          <w:szCs w:val="21"/>
          <w:lang w:val="en-GB"/>
        </w:rPr>
        <w:t xml:space="preserve">US. </w:t>
      </w:r>
      <w:r w:rsidR="00A21D8A" w:rsidRPr="00916731">
        <w:rPr>
          <w:rFonts w:ascii="Palatino Linotype" w:hAnsi="Palatino Linotype" w:cs="Arial"/>
          <w:sz w:val="21"/>
          <w:szCs w:val="21"/>
          <w:lang w:val="en-GB"/>
        </w:rPr>
        <w:t xml:space="preserve">However, </w:t>
      </w:r>
      <w:r w:rsidR="003C5CE7" w:rsidRPr="00916731">
        <w:rPr>
          <w:rFonts w:ascii="Palatino Linotype" w:hAnsi="Palatino Linotype" w:cs="Arial"/>
          <w:sz w:val="21"/>
          <w:szCs w:val="21"/>
          <w:lang w:val="en-GB"/>
        </w:rPr>
        <w:t xml:space="preserve">social movements grew throughout the region with increasingly radical demands, including fundamental structural changes and, </w:t>
      </w:r>
      <w:r w:rsidR="00A21D8A" w:rsidRPr="00916731">
        <w:rPr>
          <w:rFonts w:ascii="Palatino Linotype" w:hAnsi="Palatino Linotype" w:cs="Arial"/>
          <w:sz w:val="21"/>
          <w:szCs w:val="21"/>
          <w:lang w:val="en-GB"/>
        </w:rPr>
        <w:t>b</w:t>
      </w:r>
      <w:r w:rsidR="008A01F9" w:rsidRPr="00916731">
        <w:rPr>
          <w:rFonts w:ascii="Palatino Linotype" w:hAnsi="Palatino Linotype" w:cs="Arial"/>
          <w:sz w:val="21"/>
          <w:szCs w:val="21"/>
          <w:lang w:val="en-GB"/>
        </w:rPr>
        <w:t>y</w:t>
      </w:r>
      <w:r w:rsidR="00C5651E" w:rsidRPr="00916731">
        <w:rPr>
          <w:rFonts w:ascii="Palatino Linotype" w:hAnsi="Palatino Linotype" w:cs="Arial"/>
          <w:sz w:val="21"/>
          <w:szCs w:val="21"/>
          <w:lang w:val="en-GB"/>
        </w:rPr>
        <w:t xml:space="preserve"> 2005, </w:t>
      </w:r>
      <w:r w:rsidR="003C5CE7" w:rsidRPr="00916731">
        <w:rPr>
          <w:rFonts w:ascii="Palatino Linotype" w:hAnsi="Palatino Linotype" w:cs="Arial"/>
          <w:sz w:val="21"/>
          <w:szCs w:val="21"/>
          <w:lang w:val="en-GB"/>
        </w:rPr>
        <w:t xml:space="preserve">these countries were free of their </w:t>
      </w:r>
      <w:r w:rsidR="00C5651E" w:rsidRPr="00916731">
        <w:rPr>
          <w:rFonts w:ascii="Palatino Linotype" w:hAnsi="Palatino Linotype" w:cs="Arial"/>
          <w:sz w:val="21"/>
          <w:szCs w:val="21"/>
          <w:lang w:val="en-GB"/>
        </w:rPr>
        <w:t>neo-liberal regimes</w:t>
      </w:r>
      <w:r w:rsidR="00A21D8A" w:rsidRPr="00916731">
        <w:rPr>
          <w:rFonts w:ascii="Palatino Linotype" w:hAnsi="Palatino Linotype" w:cs="Arial"/>
          <w:sz w:val="21"/>
          <w:szCs w:val="21"/>
          <w:lang w:val="en-GB"/>
        </w:rPr>
        <w:t xml:space="preserve">. </w:t>
      </w:r>
    </w:p>
    <w:p w:rsidR="00C5651E" w:rsidRPr="00916731" w:rsidRDefault="00C5651E" w:rsidP="00380EF2">
      <w:pPr>
        <w:pStyle w:val="NormalWeb"/>
        <w:shd w:val="clear" w:color="auto" w:fill="FFFFFF"/>
        <w:spacing w:before="0" w:beforeAutospacing="0" w:after="120" w:afterAutospacing="0" w:line="264" w:lineRule="auto"/>
        <w:ind w:firstLine="270"/>
        <w:jc w:val="both"/>
        <w:rPr>
          <w:rFonts w:ascii="Palatino Linotype" w:hAnsi="Palatino Linotype" w:cs="Arial"/>
          <w:sz w:val="21"/>
          <w:szCs w:val="21"/>
          <w:lang w:val="en-GB"/>
        </w:rPr>
      </w:pPr>
      <w:r w:rsidRPr="00916731">
        <w:rPr>
          <w:rFonts w:ascii="Palatino Linotype" w:hAnsi="Palatino Linotype" w:cs="Arial"/>
          <w:sz w:val="21"/>
          <w:szCs w:val="21"/>
          <w:lang w:val="en-GB"/>
        </w:rPr>
        <w:t xml:space="preserve">The Landless Rural Workers Movement (MST) led massive land occupation movements throughout </w:t>
      </w:r>
      <w:r w:rsidR="00A21D8A" w:rsidRPr="00916731">
        <w:rPr>
          <w:rFonts w:ascii="Palatino Linotype" w:hAnsi="Palatino Linotype" w:cs="Arial"/>
          <w:sz w:val="21"/>
          <w:szCs w:val="21"/>
          <w:lang w:val="en-GB"/>
        </w:rPr>
        <w:t>Brazil</w:t>
      </w:r>
      <w:r w:rsidRPr="00916731">
        <w:rPr>
          <w:rFonts w:ascii="Palatino Linotype" w:hAnsi="Palatino Linotype" w:cs="Arial"/>
          <w:sz w:val="21"/>
          <w:szCs w:val="21"/>
          <w:lang w:val="en-GB"/>
        </w:rPr>
        <w:t xml:space="preserve">. </w:t>
      </w:r>
      <w:r w:rsidR="003C5CE7" w:rsidRPr="00916731">
        <w:rPr>
          <w:rFonts w:ascii="Palatino Linotype" w:hAnsi="Palatino Linotype" w:cs="Arial"/>
          <w:sz w:val="21"/>
          <w:szCs w:val="21"/>
          <w:lang w:val="en-GB"/>
        </w:rPr>
        <w:t>In Bolivia, uprisings by w</w:t>
      </w:r>
      <w:r w:rsidRPr="00916731">
        <w:rPr>
          <w:rFonts w:ascii="Palatino Linotype" w:hAnsi="Palatino Linotype" w:cs="Arial"/>
          <w:sz w:val="21"/>
          <w:szCs w:val="21"/>
          <w:lang w:val="en-GB"/>
        </w:rPr>
        <w:t>orker</w:t>
      </w:r>
      <w:r w:rsidR="003C5CE7" w:rsidRPr="00916731">
        <w:rPr>
          <w:rFonts w:ascii="Palatino Linotype" w:hAnsi="Palatino Linotype" w:cs="Arial"/>
          <w:sz w:val="21"/>
          <w:szCs w:val="21"/>
          <w:lang w:val="en-GB"/>
        </w:rPr>
        <w:t>s</w:t>
      </w:r>
      <w:r w:rsidRPr="00916731">
        <w:rPr>
          <w:rFonts w:ascii="Palatino Linotype" w:hAnsi="Palatino Linotype" w:cs="Arial"/>
          <w:sz w:val="21"/>
          <w:szCs w:val="21"/>
          <w:lang w:val="en-GB"/>
        </w:rPr>
        <w:t>, peasant</w:t>
      </w:r>
      <w:r w:rsidR="003C5CE7" w:rsidRPr="00916731">
        <w:rPr>
          <w:rFonts w:ascii="Palatino Linotype" w:hAnsi="Palatino Linotype" w:cs="Arial"/>
          <w:sz w:val="21"/>
          <w:szCs w:val="21"/>
          <w:lang w:val="en-GB"/>
        </w:rPr>
        <w:t>s</w:t>
      </w:r>
      <w:r w:rsidR="00A21D8A" w:rsidRPr="00916731">
        <w:rPr>
          <w:rFonts w:ascii="Palatino Linotype" w:hAnsi="Palatino Linotype" w:cs="Arial"/>
          <w:sz w:val="21"/>
          <w:szCs w:val="21"/>
          <w:lang w:val="en-GB"/>
        </w:rPr>
        <w:t xml:space="preserve"> and</w:t>
      </w:r>
      <w:r w:rsidRPr="00916731">
        <w:rPr>
          <w:rFonts w:ascii="Palatino Linotype" w:hAnsi="Palatino Linotype" w:cs="Arial"/>
          <w:sz w:val="21"/>
          <w:szCs w:val="21"/>
          <w:lang w:val="en-GB"/>
        </w:rPr>
        <w:t xml:space="preserve"> </w:t>
      </w:r>
      <w:r w:rsidR="003C5CE7" w:rsidRPr="00916731">
        <w:rPr>
          <w:rFonts w:ascii="Palatino Linotype" w:hAnsi="Palatino Linotype" w:cs="Arial"/>
          <w:sz w:val="21"/>
          <w:szCs w:val="21"/>
          <w:lang w:val="en-GB"/>
        </w:rPr>
        <w:t>indigenous</w:t>
      </w:r>
      <w:r w:rsidRPr="00916731">
        <w:rPr>
          <w:rFonts w:ascii="Palatino Linotype" w:hAnsi="Palatino Linotype" w:cs="Arial"/>
          <w:sz w:val="21"/>
          <w:szCs w:val="21"/>
          <w:lang w:val="en-GB"/>
        </w:rPr>
        <w:t xml:space="preserve"> </w:t>
      </w:r>
      <w:r w:rsidR="003C5CE7" w:rsidRPr="00916731">
        <w:rPr>
          <w:rFonts w:ascii="Palatino Linotype" w:hAnsi="Palatino Linotype" w:cs="Arial"/>
          <w:sz w:val="21"/>
          <w:szCs w:val="21"/>
          <w:lang w:val="en-GB"/>
        </w:rPr>
        <w:t xml:space="preserve">communities </w:t>
      </w:r>
      <w:r w:rsidR="00A21D8A" w:rsidRPr="00916731">
        <w:rPr>
          <w:rFonts w:ascii="Palatino Linotype" w:hAnsi="Palatino Linotype" w:cs="Arial"/>
          <w:sz w:val="21"/>
          <w:szCs w:val="21"/>
          <w:lang w:val="en-GB"/>
        </w:rPr>
        <w:t>led to the fall of</w:t>
      </w:r>
      <w:r w:rsidRPr="00916731">
        <w:rPr>
          <w:rFonts w:ascii="Palatino Linotype" w:hAnsi="Palatino Linotype" w:cs="Arial"/>
          <w:sz w:val="21"/>
          <w:szCs w:val="21"/>
          <w:lang w:val="en-GB"/>
        </w:rPr>
        <w:t xml:space="preserve"> two </w:t>
      </w:r>
      <w:r w:rsidR="00A21D8A" w:rsidRPr="00916731">
        <w:rPr>
          <w:rFonts w:ascii="Palatino Linotype" w:hAnsi="Palatino Linotype" w:cs="Arial"/>
          <w:sz w:val="21"/>
          <w:szCs w:val="21"/>
          <w:lang w:val="en-GB"/>
        </w:rPr>
        <w:t xml:space="preserve">elected governments in </w:t>
      </w:r>
      <w:r w:rsidR="003C5CE7" w:rsidRPr="00916731">
        <w:rPr>
          <w:rFonts w:ascii="Palatino Linotype" w:hAnsi="Palatino Linotype" w:cs="Arial"/>
          <w:sz w:val="21"/>
          <w:szCs w:val="21"/>
          <w:lang w:val="en-GB"/>
        </w:rPr>
        <w:t xml:space="preserve">quick </w:t>
      </w:r>
      <w:r w:rsidR="00A21D8A" w:rsidRPr="00916731">
        <w:rPr>
          <w:rFonts w:ascii="Palatino Linotype" w:hAnsi="Palatino Linotype" w:cs="Arial"/>
          <w:sz w:val="21"/>
          <w:szCs w:val="21"/>
          <w:lang w:val="en-GB"/>
        </w:rPr>
        <w:t>succession</w:t>
      </w:r>
      <w:r w:rsidRPr="00916731">
        <w:rPr>
          <w:rFonts w:ascii="Palatino Linotype" w:hAnsi="Palatino Linotype" w:cs="Arial"/>
          <w:sz w:val="21"/>
          <w:szCs w:val="21"/>
          <w:lang w:val="en-GB"/>
        </w:rPr>
        <w:t>. In Ecuador,</w:t>
      </w:r>
      <w:r w:rsidR="00A21D8A" w:rsidRPr="00916731">
        <w:rPr>
          <w:rFonts w:ascii="Palatino Linotype" w:hAnsi="Palatino Linotype" w:cs="Arial"/>
          <w:sz w:val="21"/>
          <w:szCs w:val="21"/>
          <w:lang w:val="en-GB"/>
        </w:rPr>
        <w:t xml:space="preserve"> </w:t>
      </w:r>
      <w:r w:rsidR="00B72DE2" w:rsidRPr="00916731">
        <w:rPr>
          <w:rFonts w:ascii="Palatino Linotype" w:hAnsi="Palatino Linotype" w:cs="Arial"/>
          <w:sz w:val="21"/>
          <w:szCs w:val="21"/>
          <w:lang w:val="en-GB"/>
        </w:rPr>
        <w:t>mass protests</w:t>
      </w:r>
      <w:r w:rsidRPr="00916731">
        <w:rPr>
          <w:rFonts w:ascii="Palatino Linotype" w:hAnsi="Palatino Linotype" w:cs="Arial"/>
          <w:sz w:val="21"/>
          <w:szCs w:val="21"/>
          <w:lang w:val="en-GB"/>
        </w:rPr>
        <w:t xml:space="preserve"> </w:t>
      </w:r>
      <w:r w:rsidR="00B72DE2" w:rsidRPr="00916731">
        <w:rPr>
          <w:rFonts w:ascii="Palatino Linotype" w:hAnsi="Palatino Linotype" w:cs="Arial"/>
          <w:sz w:val="21"/>
          <w:szCs w:val="21"/>
          <w:lang w:val="en-GB"/>
        </w:rPr>
        <w:t>force</w:t>
      </w:r>
      <w:r w:rsidR="003C5CE7" w:rsidRPr="00916731">
        <w:rPr>
          <w:rFonts w:ascii="Palatino Linotype" w:hAnsi="Palatino Linotype" w:cs="Arial"/>
          <w:sz w:val="21"/>
          <w:szCs w:val="21"/>
          <w:lang w:val="en-GB"/>
        </w:rPr>
        <w:t>d</w:t>
      </w:r>
      <w:r w:rsidR="00B72DE2" w:rsidRPr="00916731">
        <w:rPr>
          <w:rFonts w:ascii="Palatino Linotype" w:hAnsi="Palatino Linotype" w:cs="Arial"/>
          <w:sz w:val="21"/>
          <w:szCs w:val="21"/>
          <w:lang w:val="en-GB"/>
        </w:rPr>
        <w:t xml:space="preserve"> </w:t>
      </w:r>
      <w:r w:rsidRPr="00916731">
        <w:rPr>
          <w:rFonts w:ascii="Palatino Linotype" w:hAnsi="Palatino Linotype" w:cs="Arial"/>
          <w:sz w:val="21"/>
          <w:szCs w:val="21"/>
          <w:lang w:val="en-GB"/>
        </w:rPr>
        <w:t>neo-liberal regime</w:t>
      </w:r>
      <w:r w:rsidR="00B72DE2" w:rsidRPr="00916731">
        <w:rPr>
          <w:rFonts w:ascii="Palatino Linotype" w:hAnsi="Palatino Linotype" w:cs="Arial"/>
          <w:sz w:val="21"/>
          <w:szCs w:val="21"/>
          <w:lang w:val="en-GB"/>
        </w:rPr>
        <w:t>s</w:t>
      </w:r>
      <w:r w:rsidRPr="00916731">
        <w:rPr>
          <w:rFonts w:ascii="Palatino Linotype" w:hAnsi="Palatino Linotype" w:cs="Arial"/>
          <w:sz w:val="21"/>
          <w:szCs w:val="21"/>
          <w:lang w:val="en-GB"/>
        </w:rPr>
        <w:t xml:space="preserve"> </w:t>
      </w:r>
      <w:r w:rsidR="00B72DE2" w:rsidRPr="00916731">
        <w:rPr>
          <w:rFonts w:ascii="Palatino Linotype" w:hAnsi="Palatino Linotype" w:cs="Arial"/>
          <w:sz w:val="21"/>
          <w:szCs w:val="21"/>
          <w:lang w:val="en-GB"/>
        </w:rPr>
        <w:t xml:space="preserve">to step down </w:t>
      </w:r>
      <w:r w:rsidRPr="00916731">
        <w:rPr>
          <w:rFonts w:ascii="Palatino Linotype" w:hAnsi="Palatino Linotype" w:cs="Arial"/>
          <w:sz w:val="21"/>
          <w:szCs w:val="21"/>
          <w:lang w:val="en-GB"/>
        </w:rPr>
        <w:t xml:space="preserve">in 2000 </w:t>
      </w:r>
      <w:r w:rsidR="00B72DE2" w:rsidRPr="00916731">
        <w:rPr>
          <w:rFonts w:ascii="Palatino Linotype" w:hAnsi="Palatino Linotype" w:cs="Arial"/>
          <w:sz w:val="21"/>
          <w:szCs w:val="21"/>
          <w:lang w:val="en-GB"/>
        </w:rPr>
        <w:t>and again</w:t>
      </w:r>
      <w:r w:rsidRPr="00916731">
        <w:rPr>
          <w:rFonts w:ascii="Palatino Linotype" w:hAnsi="Palatino Linotype" w:cs="Arial"/>
          <w:sz w:val="21"/>
          <w:szCs w:val="21"/>
          <w:lang w:val="en-GB"/>
        </w:rPr>
        <w:t xml:space="preserve"> in 2005. </w:t>
      </w:r>
      <w:r w:rsidR="006622A4" w:rsidRPr="00916731">
        <w:rPr>
          <w:rFonts w:ascii="Palatino Linotype" w:hAnsi="Palatino Linotype" w:cs="Arial"/>
          <w:sz w:val="21"/>
          <w:szCs w:val="21"/>
          <w:lang w:val="en-GB"/>
        </w:rPr>
        <w:t>Mass upheavals</w:t>
      </w:r>
      <w:r w:rsidRPr="00916731">
        <w:rPr>
          <w:rFonts w:ascii="Palatino Linotype" w:hAnsi="Palatino Linotype" w:cs="Arial"/>
          <w:sz w:val="21"/>
          <w:szCs w:val="21"/>
          <w:lang w:val="en-GB"/>
        </w:rPr>
        <w:t xml:space="preserve"> </w:t>
      </w:r>
      <w:r w:rsidR="006622A4" w:rsidRPr="00916731">
        <w:rPr>
          <w:rFonts w:ascii="Palatino Linotype" w:hAnsi="Palatino Linotype" w:cs="Arial"/>
          <w:sz w:val="21"/>
          <w:szCs w:val="21"/>
          <w:lang w:val="en-GB"/>
        </w:rPr>
        <w:t xml:space="preserve">in Argentina </w:t>
      </w:r>
      <w:r w:rsidRPr="00916731">
        <w:rPr>
          <w:rFonts w:ascii="Palatino Linotype" w:hAnsi="Palatino Linotype" w:cs="Arial"/>
          <w:sz w:val="21"/>
          <w:szCs w:val="21"/>
          <w:lang w:val="en-GB"/>
        </w:rPr>
        <w:t>led by unemployed workers</w:t>
      </w:r>
      <w:r w:rsidR="006622A4" w:rsidRPr="00916731">
        <w:rPr>
          <w:rFonts w:ascii="Palatino Linotype" w:hAnsi="Palatino Linotype" w:cs="Arial"/>
          <w:sz w:val="21"/>
          <w:szCs w:val="21"/>
          <w:lang w:val="en-GB"/>
        </w:rPr>
        <w:t xml:space="preserve"> and</w:t>
      </w:r>
      <w:r w:rsidRPr="00916731">
        <w:rPr>
          <w:rFonts w:ascii="Palatino Linotype" w:hAnsi="Palatino Linotype" w:cs="Arial"/>
          <w:sz w:val="21"/>
          <w:szCs w:val="21"/>
          <w:lang w:val="en-GB"/>
        </w:rPr>
        <w:t xml:space="preserve"> impoverished middle class </w:t>
      </w:r>
      <w:r w:rsidR="006622A4" w:rsidRPr="00916731">
        <w:rPr>
          <w:rFonts w:ascii="Palatino Linotype" w:hAnsi="Palatino Linotype" w:cs="Arial"/>
          <w:sz w:val="21"/>
          <w:szCs w:val="21"/>
          <w:lang w:val="en-GB"/>
        </w:rPr>
        <w:t>in 2001-2003 led to the resignation of a succession of</w:t>
      </w:r>
      <w:r w:rsidRPr="00916731">
        <w:rPr>
          <w:rFonts w:ascii="Palatino Linotype" w:hAnsi="Palatino Linotype" w:cs="Arial"/>
          <w:sz w:val="21"/>
          <w:szCs w:val="21"/>
          <w:lang w:val="en-GB"/>
        </w:rPr>
        <w:t xml:space="preserve"> neo-liberal presidents. In Venezuela</w:t>
      </w:r>
      <w:r w:rsidR="003F5CF2" w:rsidRPr="00916731">
        <w:rPr>
          <w:rFonts w:ascii="Palatino Linotype" w:hAnsi="Palatino Linotype" w:cs="Arial"/>
          <w:sz w:val="21"/>
          <w:szCs w:val="21"/>
          <w:lang w:val="en-GB"/>
        </w:rPr>
        <w:t xml:space="preserve"> </w:t>
      </w:r>
      <w:r w:rsidRPr="00916731">
        <w:rPr>
          <w:rFonts w:ascii="Palatino Linotype" w:hAnsi="Palatino Linotype" w:cs="Arial"/>
          <w:sz w:val="21"/>
          <w:szCs w:val="21"/>
          <w:lang w:val="en-GB"/>
        </w:rPr>
        <w:t xml:space="preserve">a mass popular mobilization with military allies </w:t>
      </w:r>
      <w:r w:rsidR="003F5CF2" w:rsidRPr="00916731">
        <w:rPr>
          <w:rFonts w:ascii="Palatino Linotype" w:hAnsi="Palatino Linotype" w:cs="Arial"/>
          <w:sz w:val="21"/>
          <w:szCs w:val="21"/>
          <w:lang w:val="en-GB"/>
        </w:rPr>
        <w:t>reversed the outcome of the attempted coup</w:t>
      </w:r>
      <w:r w:rsidRPr="00916731">
        <w:rPr>
          <w:rFonts w:ascii="Palatino Linotype" w:hAnsi="Palatino Linotype" w:cs="Arial"/>
          <w:sz w:val="21"/>
          <w:szCs w:val="21"/>
          <w:lang w:val="en-GB"/>
        </w:rPr>
        <w:t xml:space="preserve"> </w:t>
      </w:r>
      <w:r w:rsidR="00E963E8" w:rsidRPr="00916731">
        <w:rPr>
          <w:rFonts w:ascii="Palatino Linotype" w:hAnsi="Palatino Linotype" w:cs="Arial"/>
          <w:sz w:val="21"/>
          <w:szCs w:val="21"/>
          <w:lang w:val="en-GB"/>
        </w:rPr>
        <w:t>of April 2002 and</w:t>
      </w:r>
      <w:r w:rsidR="003F5CF2" w:rsidRPr="00916731">
        <w:rPr>
          <w:rFonts w:ascii="Palatino Linotype" w:hAnsi="Palatino Linotype" w:cs="Arial"/>
          <w:sz w:val="21"/>
          <w:szCs w:val="21"/>
          <w:lang w:val="en-GB"/>
        </w:rPr>
        <w:t xml:space="preserve"> restore</w:t>
      </w:r>
      <w:r w:rsidR="00E963E8" w:rsidRPr="00916731">
        <w:rPr>
          <w:rFonts w:ascii="Palatino Linotype" w:hAnsi="Palatino Linotype" w:cs="Arial"/>
          <w:sz w:val="21"/>
          <w:szCs w:val="21"/>
          <w:lang w:val="en-GB"/>
        </w:rPr>
        <w:t>d</w:t>
      </w:r>
      <w:r w:rsidRPr="00916731">
        <w:rPr>
          <w:rFonts w:ascii="Palatino Linotype" w:hAnsi="Palatino Linotype" w:cs="Arial"/>
          <w:sz w:val="21"/>
          <w:szCs w:val="21"/>
          <w:lang w:val="en-GB"/>
        </w:rPr>
        <w:t xml:space="preserve"> President Chavez to power.</w:t>
      </w:r>
      <w:r w:rsidR="003F5CF2" w:rsidRPr="00916731">
        <w:rPr>
          <w:rFonts w:ascii="Palatino Linotype" w:hAnsi="Palatino Linotype" w:cs="Arial"/>
          <w:sz w:val="21"/>
          <w:szCs w:val="21"/>
          <w:lang w:val="en-GB"/>
        </w:rPr>
        <w:t xml:space="preserve"> </w:t>
      </w:r>
      <w:r w:rsidR="00E963E8" w:rsidRPr="00916731">
        <w:rPr>
          <w:rFonts w:ascii="Palatino Linotype" w:hAnsi="Palatino Linotype" w:cs="Arial"/>
          <w:sz w:val="21"/>
          <w:szCs w:val="21"/>
          <w:lang w:val="en-GB"/>
        </w:rPr>
        <w:t>While</w:t>
      </w:r>
      <w:r w:rsidR="003F5CF2" w:rsidRPr="00916731">
        <w:rPr>
          <w:rFonts w:ascii="Palatino Linotype" w:hAnsi="Palatino Linotype" w:cs="Arial"/>
          <w:sz w:val="21"/>
          <w:szCs w:val="21"/>
          <w:lang w:val="en-GB"/>
        </w:rPr>
        <w:t xml:space="preserve"> they were </w:t>
      </w:r>
      <w:r w:rsidR="00E963E8" w:rsidRPr="00916731">
        <w:rPr>
          <w:rFonts w:ascii="Palatino Linotype" w:hAnsi="Palatino Linotype" w:cs="Arial"/>
          <w:sz w:val="21"/>
          <w:szCs w:val="21"/>
          <w:lang w:val="en-GB"/>
        </w:rPr>
        <w:t>mighty</w:t>
      </w:r>
      <w:r w:rsidR="003F5CF2" w:rsidRPr="00916731">
        <w:rPr>
          <w:rFonts w:ascii="Palatino Linotype" w:hAnsi="Palatino Linotype" w:cs="Arial"/>
          <w:sz w:val="21"/>
          <w:szCs w:val="21"/>
          <w:lang w:val="en-GB"/>
        </w:rPr>
        <w:t xml:space="preserve"> </w:t>
      </w:r>
      <w:r w:rsidR="00E963E8" w:rsidRPr="00916731">
        <w:rPr>
          <w:rFonts w:ascii="Palatino Linotype" w:hAnsi="Palatino Linotype" w:cs="Arial"/>
          <w:sz w:val="21"/>
          <w:szCs w:val="21"/>
          <w:lang w:val="en-GB"/>
        </w:rPr>
        <w:t xml:space="preserve">expressions </w:t>
      </w:r>
      <w:r w:rsidR="003F5CF2" w:rsidRPr="00916731">
        <w:rPr>
          <w:rFonts w:ascii="Palatino Linotype" w:hAnsi="Palatino Linotype" w:cs="Arial"/>
          <w:sz w:val="21"/>
          <w:szCs w:val="21"/>
          <w:lang w:val="en-GB"/>
        </w:rPr>
        <w:t xml:space="preserve">of popular will, none of them was a </w:t>
      </w:r>
      <w:r w:rsidR="00E963E8" w:rsidRPr="00916731">
        <w:rPr>
          <w:rFonts w:ascii="Palatino Linotype" w:hAnsi="Palatino Linotype" w:cs="Arial"/>
          <w:sz w:val="21"/>
          <w:szCs w:val="21"/>
          <w:lang w:val="en-GB"/>
        </w:rPr>
        <w:t>mass</w:t>
      </w:r>
      <w:r w:rsidR="003F5CF2" w:rsidRPr="00916731">
        <w:rPr>
          <w:rFonts w:ascii="Palatino Linotype" w:hAnsi="Palatino Linotype" w:cs="Arial"/>
          <w:sz w:val="21"/>
          <w:szCs w:val="21"/>
          <w:lang w:val="en-GB"/>
        </w:rPr>
        <w:t xml:space="preserve"> rebellion with a programme for social transformation.</w:t>
      </w:r>
    </w:p>
    <w:p w:rsidR="008052AE" w:rsidRPr="00916731" w:rsidRDefault="00E963E8" w:rsidP="00AF0FE1">
      <w:pPr>
        <w:pStyle w:val="NormalWeb"/>
        <w:shd w:val="clear" w:color="auto" w:fill="FFFFFF"/>
        <w:spacing w:before="0" w:beforeAutospacing="0" w:after="0" w:afterAutospacing="0" w:line="264" w:lineRule="auto"/>
        <w:ind w:firstLine="274"/>
        <w:jc w:val="both"/>
        <w:rPr>
          <w:rFonts w:ascii="Palatino Linotype" w:hAnsi="Palatino Linotype" w:cs="Arial"/>
          <w:sz w:val="21"/>
          <w:szCs w:val="21"/>
          <w:lang w:val="en-GB"/>
        </w:rPr>
      </w:pPr>
      <w:r w:rsidRPr="00916731">
        <w:rPr>
          <w:rFonts w:ascii="Palatino Linotype" w:hAnsi="Palatino Linotype" w:cs="Arial"/>
          <w:sz w:val="21"/>
          <w:szCs w:val="21"/>
          <w:lang w:val="en-GB"/>
        </w:rPr>
        <w:t>While t</w:t>
      </w:r>
      <w:r w:rsidR="00C5651E" w:rsidRPr="00916731">
        <w:rPr>
          <w:rFonts w:ascii="Palatino Linotype" w:hAnsi="Palatino Linotype" w:cs="Arial"/>
          <w:sz w:val="21"/>
          <w:szCs w:val="21"/>
          <w:lang w:val="en-GB"/>
        </w:rPr>
        <w:t xml:space="preserve">he sharp rise in </w:t>
      </w:r>
      <w:r w:rsidR="003F5CF2" w:rsidRPr="00916731">
        <w:rPr>
          <w:rFonts w:ascii="Palatino Linotype" w:hAnsi="Palatino Linotype" w:cs="Arial"/>
          <w:sz w:val="21"/>
          <w:szCs w:val="21"/>
          <w:lang w:val="en-GB"/>
        </w:rPr>
        <w:t xml:space="preserve">global </w:t>
      </w:r>
      <w:r w:rsidR="00C5651E" w:rsidRPr="00916731">
        <w:rPr>
          <w:rFonts w:ascii="Palatino Linotype" w:hAnsi="Palatino Linotype" w:cs="Arial"/>
          <w:sz w:val="21"/>
          <w:szCs w:val="21"/>
          <w:lang w:val="en-GB"/>
        </w:rPr>
        <w:t xml:space="preserve">commodity prices </w:t>
      </w:r>
      <w:r w:rsidR="003F5CF2" w:rsidRPr="00916731">
        <w:rPr>
          <w:rFonts w:ascii="Palatino Linotype" w:hAnsi="Palatino Linotype" w:cs="Arial"/>
          <w:sz w:val="21"/>
          <w:szCs w:val="21"/>
          <w:lang w:val="en-GB"/>
        </w:rPr>
        <w:t xml:space="preserve">between 2003 and 2008 enabled economic recovery and growth so that the </w:t>
      </w:r>
      <w:r w:rsidR="00C5651E" w:rsidRPr="00916731">
        <w:rPr>
          <w:rFonts w:ascii="Palatino Linotype" w:hAnsi="Palatino Linotype" w:cs="Arial"/>
          <w:sz w:val="21"/>
          <w:szCs w:val="21"/>
          <w:lang w:val="en-GB"/>
        </w:rPr>
        <w:t>cent</w:t>
      </w:r>
      <w:r w:rsidRPr="00916731">
        <w:rPr>
          <w:rFonts w:ascii="Palatino Linotype" w:hAnsi="Palatino Linotype" w:cs="Arial"/>
          <w:sz w:val="21"/>
          <w:szCs w:val="21"/>
          <w:lang w:val="en-GB"/>
        </w:rPr>
        <w:t>re</w:t>
      </w:r>
      <w:r w:rsidR="00C5651E" w:rsidRPr="00916731">
        <w:rPr>
          <w:rFonts w:ascii="Palatino Linotype" w:hAnsi="Palatino Linotype" w:cs="Arial"/>
          <w:sz w:val="21"/>
          <w:szCs w:val="21"/>
          <w:lang w:val="en-GB"/>
        </w:rPr>
        <w:t>-left regimes partial</w:t>
      </w:r>
      <w:r w:rsidR="003F5CF2" w:rsidRPr="00916731">
        <w:rPr>
          <w:rFonts w:ascii="Palatino Linotype" w:hAnsi="Palatino Linotype" w:cs="Arial"/>
          <w:sz w:val="21"/>
          <w:szCs w:val="21"/>
          <w:lang w:val="en-GB"/>
        </w:rPr>
        <w:t>ly</w:t>
      </w:r>
      <w:r w:rsidR="00C5651E" w:rsidRPr="00916731">
        <w:rPr>
          <w:rFonts w:ascii="Palatino Linotype" w:hAnsi="Palatino Linotype" w:cs="Arial"/>
          <w:sz w:val="21"/>
          <w:szCs w:val="21"/>
          <w:lang w:val="en-GB"/>
        </w:rPr>
        <w:t xml:space="preserve"> restor</w:t>
      </w:r>
      <w:r w:rsidR="003F5CF2" w:rsidRPr="00916731">
        <w:rPr>
          <w:rFonts w:ascii="Palatino Linotype" w:hAnsi="Palatino Linotype" w:cs="Arial"/>
          <w:sz w:val="21"/>
          <w:szCs w:val="21"/>
          <w:lang w:val="en-GB"/>
        </w:rPr>
        <w:t>e</w:t>
      </w:r>
      <w:r w:rsidRPr="00916731">
        <w:rPr>
          <w:rFonts w:ascii="Palatino Linotype" w:hAnsi="Palatino Linotype" w:cs="Arial"/>
          <w:sz w:val="21"/>
          <w:szCs w:val="21"/>
          <w:lang w:val="en-GB"/>
        </w:rPr>
        <w:t>d</w:t>
      </w:r>
      <w:r w:rsidR="00C5651E" w:rsidRPr="00916731">
        <w:rPr>
          <w:rFonts w:ascii="Palatino Linotype" w:hAnsi="Palatino Linotype" w:cs="Arial"/>
          <w:sz w:val="21"/>
          <w:szCs w:val="21"/>
          <w:lang w:val="en-GB"/>
        </w:rPr>
        <w:t xml:space="preserve"> social </w:t>
      </w:r>
      <w:r w:rsidR="003F5CF2" w:rsidRPr="00916731">
        <w:rPr>
          <w:rFonts w:ascii="Palatino Linotype" w:hAnsi="Palatino Linotype" w:cs="Arial"/>
          <w:sz w:val="21"/>
          <w:szCs w:val="21"/>
          <w:lang w:val="en-GB"/>
        </w:rPr>
        <w:t>security, s</w:t>
      </w:r>
      <w:r w:rsidR="00C5651E" w:rsidRPr="00916731">
        <w:rPr>
          <w:rFonts w:ascii="Palatino Linotype" w:hAnsi="Palatino Linotype" w:cs="Arial"/>
          <w:sz w:val="21"/>
          <w:szCs w:val="21"/>
          <w:lang w:val="en-GB"/>
        </w:rPr>
        <w:t>ocial movements receded</w:t>
      </w:r>
      <w:r w:rsidR="003F5CF2" w:rsidRPr="00916731">
        <w:rPr>
          <w:rFonts w:ascii="Palatino Linotype" w:hAnsi="Palatino Linotype" w:cs="Arial"/>
          <w:sz w:val="21"/>
          <w:szCs w:val="21"/>
          <w:lang w:val="en-GB"/>
        </w:rPr>
        <w:t xml:space="preserve"> politically</w:t>
      </w:r>
      <w:r w:rsidR="00C5651E" w:rsidRPr="00916731">
        <w:rPr>
          <w:rFonts w:ascii="Palatino Linotype" w:hAnsi="Palatino Linotype" w:cs="Arial"/>
          <w:sz w:val="21"/>
          <w:szCs w:val="21"/>
          <w:lang w:val="en-GB"/>
        </w:rPr>
        <w:t>.</w:t>
      </w:r>
      <w:r w:rsidR="00292C1C" w:rsidRPr="00916731">
        <w:rPr>
          <w:rFonts w:ascii="Palatino Linotype" w:hAnsi="Palatino Linotype" w:cs="Arial"/>
          <w:sz w:val="21"/>
          <w:szCs w:val="21"/>
          <w:lang w:val="en-GB"/>
        </w:rPr>
        <w:t xml:space="preserve"> This </w:t>
      </w:r>
      <w:r w:rsidRPr="00916731">
        <w:rPr>
          <w:rFonts w:ascii="Palatino Linotype" w:hAnsi="Palatino Linotype" w:cs="Arial"/>
          <w:sz w:val="21"/>
          <w:szCs w:val="21"/>
          <w:lang w:val="en-GB"/>
        </w:rPr>
        <w:t>phase was interrupted by the</w:t>
      </w:r>
      <w:r w:rsidR="00292C1C" w:rsidRPr="00916731">
        <w:rPr>
          <w:rFonts w:ascii="Palatino Linotype" w:hAnsi="Palatino Linotype" w:cs="Arial"/>
          <w:sz w:val="21"/>
          <w:szCs w:val="21"/>
          <w:lang w:val="en-GB"/>
        </w:rPr>
        <w:t xml:space="preserve"> global recession which started in 2008 le</w:t>
      </w:r>
      <w:r w:rsidRPr="00916731">
        <w:rPr>
          <w:rFonts w:ascii="Palatino Linotype" w:hAnsi="Palatino Linotype" w:cs="Arial"/>
          <w:sz w:val="21"/>
          <w:szCs w:val="21"/>
          <w:lang w:val="en-GB"/>
        </w:rPr>
        <w:t>ading</w:t>
      </w:r>
      <w:r w:rsidR="00292C1C" w:rsidRPr="00916731">
        <w:rPr>
          <w:rFonts w:ascii="Palatino Linotype" w:hAnsi="Palatino Linotype" w:cs="Arial"/>
          <w:sz w:val="21"/>
          <w:szCs w:val="21"/>
          <w:lang w:val="en-GB"/>
        </w:rPr>
        <w:t xml:space="preserve"> to sharp decline of </w:t>
      </w:r>
      <w:r w:rsidRPr="00916731">
        <w:rPr>
          <w:rFonts w:ascii="Palatino Linotype" w:hAnsi="Palatino Linotype" w:cs="Arial"/>
          <w:sz w:val="21"/>
          <w:szCs w:val="21"/>
          <w:lang w:val="en-GB"/>
        </w:rPr>
        <w:t>economic growth</w:t>
      </w:r>
      <w:r w:rsidR="00292C1C" w:rsidRPr="00916731">
        <w:rPr>
          <w:rFonts w:ascii="Palatino Linotype" w:hAnsi="Palatino Linotype" w:cs="Arial"/>
          <w:sz w:val="21"/>
          <w:szCs w:val="21"/>
          <w:lang w:val="en-GB"/>
        </w:rPr>
        <w:t xml:space="preserve"> and a decline in commodity prices. However, the financial system</w:t>
      </w:r>
      <w:r w:rsidRPr="00916731">
        <w:rPr>
          <w:rFonts w:ascii="Palatino Linotype" w:hAnsi="Palatino Linotype" w:cs="Arial"/>
          <w:sz w:val="21"/>
          <w:szCs w:val="21"/>
          <w:lang w:val="en-GB"/>
        </w:rPr>
        <w:t>s of South America</w:t>
      </w:r>
      <w:r w:rsidR="00292C1C" w:rsidRPr="00916731">
        <w:rPr>
          <w:rFonts w:ascii="Palatino Linotype" w:hAnsi="Palatino Linotype" w:cs="Arial"/>
          <w:sz w:val="21"/>
          <w:szCs w:val="21"/>
          <w:lang w:val="en-GB"/>
        </w:rPr>
        <w:t xml:space="preserve"> endured the recession, thanks to the capital controls put in place early in the century</w:t>
      </w:r>
      <w:r w:rsidRPr="00916731">
        <w:rPr>
          <w:rFonts w:ascii="Palatino Linotype" w:hAnsi="Palatino Linotype" w:cs="Arial"/>
          <w:sz w:val="21"/>
          <w:szCs w:val="21"/>
          <w:lang w:val="en-GB"/>
        </w:rPr>
        <w:t>.</w:t>
      </w:r>
      <w:r w:rsidR="00292C1C" w:rsidRPr="00916731">
        <w:rPr>
          <w:rFonts w:ascii="Palatino Linotype" w:hAnsi="Palatino Linotype" w:cs="Arial"/>
          <w:sz w:val="21"/>
          <w:szCs w:val="21"/>
          <w:lang w:val="en-GB"/>
        </w:rPr>
        <w:t xml:space="preserve"> </w:t>
      </w:r>
      <w:r w:rsidRPr="00916731">
        <w:rPr>
          <w:rFonts w:ascii="Palatino Linotype" w:hAnsi="Palatino Linotype" w:cs="Arial"/>
          <w:sz w:val="21"/>
          <w:szCs w:val="21"/>
          <w:lang w:val="en-GB"/>
        </w:rPr>
        <w:t>But</w:t>
      </w:r>
      <w:r w:rsidR="00292C1C" w:rsidRPr="00916731">
        <w:rPr>
          <w:rFonts w:ascii="Palatino Linotype" w:hAnsi="Palatino Linotype" w:cs="Arial"/>
          <w:sz w:val="21"/>
          <w:szCs w:val="21"/>
          <w:lang w:val="en-GB"/>
        </w:rPr>
        <w:t xml:space="preserve"> there was a rise in poverty</w:t>
      </w:r>
      <w:r w:rsidRPr="00916731">
        <w:rPr>
          <w:rFonts w:ascii="Palatino Linotype" w:hAnsi="Palatino Linotype" w:cs="Arial"/>
          <w:sz w:val="21"/>
          <w:szCs w:val="21"/>
          <w:lang w:val="en-GB"/>
        </w:rPr>
        <w:t xml:space="preserve"> and</w:t>
      </w:r>
      <w:r w:rsidR="00292C1C" w:rsidRPr="00916731">
        <w:rPr>
          <w:rFonts w:ascii="Palatino Linotype" w:hAnsi="Palatino Linotype" w:cs="Arial"/>
          <w:sz w:val="21"/>
          <w:szCs w:val="21"/>
          <w:lang w:val="en-GB"/>
        </w:rPr>
        <w:t xml:space="preserve"> unemployment. </w:t>
      </w:r>
      <w:r w:rsidR="00C5651E" w:rsidRPr="00916731">
        <w:rPr>
          <w:rFonts w:ascii="Palatino Linotype" w:hAnsi="Palatino Linotype" w:cs="Arial"/>
          <w:sz w:val="21"/>
          <w:szCs w:val="21"/>
          <w:lang w:val="en-GB"/>
        </w:rPr>
        <w:t xml:space="preserve">The social movements </w:t>
      </w:r>
      <w:r w:rsidR="00292C1C" w:rsidRPr="00916731">
        <w:rPr>
          <w:rFonts w:ascii="Palatino Linotype" w:hAnsi="Palatino Linotype" w:cs="Arial"/>
          <w:sz w:val="21"/>
          <w:szCs w:val="21"/>
          <w:lang w:val="en-GB"/>
        </w:rPr>
        <w:t>revived to launch</w:t>
      </w:r>
      <w:r w:rsidR="00380EF2" w:rsidRPr="00916731">
        <w:rPr>
          <w:rFonts w:ascii="Palatino Linotype" w:hAnsi="Palatino Linotype" w:cs="Arial"/>
          <w:sz w:val="21"/>
          <w:szCs w:val="21"/>
          <w:lang w:val="en-GB"/>
        </w:rPr>
        <w:t xml:space="preserve"> protests</w:t>
      </w:r>
      <w:r w:rsidR="00C5651E" w:rsidRPr="00916731">
        <w:rPr>
          <w:rFonts w:ascii="Palatino Linotype" w:hAnsi="Palatino Linotype" w:cs="Arial"/>
          <w:sz w:val="21"/>
          <w:szCs w:val="21"/>
          <w:lang w:val="en-GB"/>
        </w:rPr>
        <w:t xml:space="preserve"> but </w:t>
      </w:r>
      <w:r w:rsidR="00292C1C" w:rsidRPr="00916731">
        <w:rPr>
          <w:rFonts w:ascii="Palatino Linotype" w:hAnsi="Palatino Linotype" w:cs="Arial"/>
          <w:sz w:val="21"/>
          <w:szCs w:val="21"/>
          <w:lang w:val="en-GB"/>
        </w:rPr>
        <w:t>not challenge</w:t>
      </w:r>
      <w:r w:rsidR="00C5651E" w:rsidRPr="00916731">
        <w:rPr>
          <w:rFonts w:ascii="Palatino Linotype" w:hAnsi="Palatino Linotype" w:cs="Arial"/>
          <w:sz w:val="21"/>
          <w:szCs w:val="21"/>
          <w:lang w:val="en-GB"/>
        </w:rPr>
        <w:t xml:space="preserve"> state power.</w:t>
      </w:r>
      <w:r w:rsidR="008052AE" w:rsidRPr="00916731">
        <w:rPr>
          <w:rFonts w:ascii="Palatino Linotype" w:hAnsi="Palatino Linotype" w:cs="Arial"/>
          <w:sz w:val="21"/>
          <w:szCs w:val="21"/>
          <w:lang w:val="en-GB"/>
        </w:rPr>
        <w:t xml:space="preserve"> </w:t>
      </w:r>
    </w:p>
    <w:p w:rsidR="00380EF2" w:rsidRPr="00916731" w:rsidRDefault="00380EF2" w:rsidP="00AF0FE1">
      <w:pPr>
        <w:pStyle w:val="NormalWeb"/>
        <w:shd w:val="clear" w:color="auto" w:fill="FFFFFF"/>
        <w:spacing w:before="0" w:beforeAutospacing="0" w:after="0" w:afterAutospacing="0" w:line="264" w:lineRule="auto"/>
        <w:ind w:firstLine="274"/>
        <w:jc w:val="both"/>
        <w:rPr>
          <w:rFonts w:ascii="Palatino Linotype" w:hAnsi="Palatino Linotype" w:cs="Arial"/>
          <w:sz w:val="21"/>
          <w:szCs w:val="21"/>
          <w:lang w:val="en-GB"/>
        </w:rPr>
      </w:pPr>
    </w:p>
    <w:p w:rsidR="00A26965" w:rsidRPr="00916731" w:rsidRDefault="00DC17E4" w:rsidP="00380EF2">
      <w:pPr>
        <w:pStyle w:val="NormalWeb"/>
        <w:shd w:val="clear" w:color="auto" w:fill="FFFFFF"/>
        <w:spacing w:before="0" w:beforeAutospacing="0" w:after="0" w:afterAutospacing="0" w:line="264" w:lineRule="auto"/>
        <w:jc w:val="both"/>
        <w:rPr>
          <w:rFonts w:ascii="Palatino Linotype" w:hAnsi="Palatino Linotype" w:cs="Arial"/>
          <w:b/>
          <w:lang w:val="en-GB"/>
        </w:rPr>
      </w:pPr>
      <w:r w:rsidRPr="00916731">
        <w:rPr>
          <w:rFonts w:ascii="Palatino Linotype" w:hAnsi="Palatino Linotype" w:cs="Arial"/>
          <w:b/>
          <w:lang w:val="en-GB"/>
        </w:rPr>
        <w:t xml:space="preserve">Hopes for </w:t>
      </w:r>
      <w:r w:rsidR="00380EF2" w:rsidRPr="00916731">
        <w:rPr>
          <w:rFonts w:ascii="Palatino Linotype" w:hAnsi="Palatino Linotype" w:cs="Arial"/>
          <w:b/>
          <w:lang w:val="en-GB"/>
        </w:rPr>
        <w:t>Socialist Recovery</w:t>
      </w:r>
    </w:p>
    <w:p w:rsidR="00476703" w:rsidRPr="00916731" w:rsidRDefault="00C2388F" w:rsidP="00380EF2">
      <w:pPr>
        <w:tabs>
          <w:tab w:val="left" w:pos="-1530"/>
        </w:tabs>
        <w:autoSpaceDE w:val="0"/>
        <w:autoSpaceDN w:val="0"/>
        <w:adjustRightInd w:val="0"/>
        <w:spacing w:before="0" w:after="120" w:line="264" w:lineRule="auto"/>
        <w:ind w:right="29" w:firstLine="0"/>
        <w:rPr>
          <w:rFonts w:ascii="Palatino Linotype" w:hAnsi="Palatino Linotype" w:cs="Arial"/>
          <w:sz w:val="21"/>
          <w:szCs w:val="21"/>
        </w:rPr>
      </w:pPr>
      <w:r w:rsidRPr="00916731">
        <w:rPr>
          <w:rFonts w:ascii="Palatino Linotype" w:hAnsi="Palatino Linotype" w:cs="Arial"/>
          <w:sz w:val="21"/>
          <w:szCs w:val="21"/>
        </w:rPr>
        <w:t xml:space="preserve">It is hard to </w:t>
      </w:r>
      <w:r w:rsidR="00476703" w:rsidRPr="00916731">
        <w:rPr>
          <w:rFonts w:ascii="Palatino Linotype" w:hAnsi="Palatino Linotype" w:cs="Arial"/>
          <w:sz w:val="21"/>
          <w:szCs w:val="21"/>
        </w:rPr>
        <w:t>initiate</w:t>
      </w:r>
      <w:r w:rsidRPr="00916731">
        <w:rPr>
          <w:rFonts w:ascii="Palatino Linotype" w:hAnsi="Palatino Linotype" w:cs="Arial"/>
          <w:sz w:val="21"/>
          <w:szCs w:val="21"/>
        </w:rPr>
        <w:t xml:space="preserve"> discussion on the prospects for socialism in South America </w:t>
      </w:r>
      <w:r w:rsidR="00476703" w:rsidRPr="00916731">
        <w:rPr>
          <w:rFonts w:ascii="Palatino Linotype" w:hAnsi="Palatino Linotype" w:cs="Arial"/>
          <w:sz w:val="21"/>
          <w:szCs w:val="21"/>
        </w:rPr>
        <w:t xml:space="preserve">without reference to Chavez. There are those who swear by Chavez’s </w:t>
      </w:r>
      <w:r w:rsidR="0096073B" w:rsidRPr="00916731">
        <w:rPr>
          <w:rFonts w:ascii="Palatino Linotype" w:hAnsi="Palatino Linotype" w:cs="Arial"/>
          <w:sz w:val="21"/>
          <w:szCs w:val="21"/>
        </w:rPr>
        <w:t>vision</w:t>
      </w:r>
      <w:r w:rsidR="00476703" w:rsidRPr="00916731">
        <w:rPr>
          <w:rFonts w:ascii="Palatino Linotype" w:hAnsi="Palatino Linotype" w:cs="Arial"/>
          <w:sz w:val="21"/>
          <w:szCs w:val="21"/>
        </w:rPr>
        <w:t xml:space="preserve"> for Venezuela as the </w:t>
      </w:r>
      <w:r w:rsidR="0096073B" w:rsidRPr="00916731">
        <w:rPr>
          <w:rFonts w:ascii="Palatino Linotype" w:hAnsi="Palatino Linotype" w:cs="Arial"/>
          <w:sz w:val="21"/>
          <w:szCs w:val="21"/>
        </w:rPr>
        <w:t xml:space="preserve">global </w:t>
      </w:r>
      <w:r w:rsidR="00476703" w:rsidRPr="00916731">
        <w:rPr>
          <w:rFonts w:ascii="Palatino Linotype" w:hAnsi="Palatino Linotype" w:cs="Arial"/>
          <w:sz w:val="21"/>
          <w:szCs w:val="21"/>
        </w:rPr>
        <w:t xml:space="preserve">prototype for </w:t>
      </w:r>
      <w:r w:rsidR="0096073B" w:rsidRPr="00916731">
        <w:rPr>
          <w:rFonts w:ascii="Palatino Linotype" w:hAnsi="Palatino Linotype" w:cs="Arial"/>
          <w:sz w:val="21"/>
          <w:szCs w:val="21"/>
        </w:rPr>
        <w:t>“</w:t>
      </w:r>
      <w:r w:rsidR="00476703" w:rsidRPr="00916731">
        <w:rPr>
          <w:rFonts w:ascii="Palatino Linotype" w:hAnsi="Palatino Linotype" w:cs="Arial"/>
          <w:sz w:val="21"/>
          <w:szCs w:val="21"/>
        </w:rPr>
        <w:t xml:space="preserve">Socialism in </w:t>
      </w:r>
      <w:r w:rsidR="00476703" w:rsidRPr="00916731">
        <w:rPr>
          <w:rFonts w:ascii="Palatino Linotype" w:hAnsi="Palatino Linotype" w:cs="Arial"/>
          <w:sz w:val="21"/>
          <w:szCs w:val="21"/>
        </w:rPr>
        <w:lastRenderedPageBreak/>
        <w:t>the 21</w:t>
      </w:r>
      <w:r w:rsidR="00476703" w:rsidRPr="00916731">
        <w:rPr>
          <w:rFonts w:ascii="Palatino Linotype" w:hAnsi="Palatino Linotype" w:cs="Arial"/>
          <w:sz w:val="21"/>
          <w:szCs w:val="21"/>
          <w:vertAlign w:val="superscript"/>
        </w:rPr>
        <w:t>st</w:t>
      </w:r>
      <w:r w:rsidR="00476703" w:rsidRPr="00916731">
        <w:rPr>
          <w:rFonts w:ascii="Palatino Linotype" w:hAnsi="Palatino Linotype" w:cs="Arial"/>
          <w:sz w:val="21"/>
          <w:szCs w:val="21"/>
        </w:rPr>
        <w:t xml:space="preserve"> Century</w:t>
      </w:r>
      <w:r w:rsidR="0096073B" w:rsidRPr="00916731">
        <w:rPr>
          <w:rFonts w:ascii="Palatino Linotype" w:hAnsi="Palatino Linotype" w:cs="Arial"/>
          <w:sz w:val="21"/>
          <w:szCs w:val="21"/>
        </w:rPr>
        <w:t>”</w:t>
      </w:r>
      <w:r w:rsidR="00476703" w:rsidRPr="00916731">
        <w:rPr>
          <w:rFonts w:ascii="Palatino Linotype" w:hAnsi="Palatino Linotype" w:cs="Arial"/>
          <w:sz w:val="21"/>
          <w:szCs w:val="21"/>
        </w:rPr>
        <w:t xml:space="preserve"> and there are </w:t>
      </w:r>
      <w:r w:rsidR="00E963E8" w:rsidRPr="00916731">
        <w:rPr>
          <w:rFonts w:ascii="Palatino Linotype" w:hAnsi="Palatino Linotype" w:cs="Arial"/>
          <w:sz w:val="21"/>
          <w:szCs w:val="21"/>
        </w:rPr>
        <w:t>those</w:t>
      </w:r>
      <w:r w:rsidR="00476703" w:rsidRPr="00916731">
        <w:rPr>
          <w:rFonts w:ascii="Palatino Linotype" w:hAnsi="Palatino Linotype" w:cs="Arial"/>
          <w:sz w:val="21"/>
          <w:szCs w:val="21"/>
        </w:rPr>
        <w:t xml:space="preserve"> who dismiss the achievements under Chavez as populist welfare measures based on massive oil revenue. </w:t>
      </w:r>
      <w:r w:rsidR="006051EC" w:rsidRPr="00916731">
        <w:rPr>
          <w:rFonts w:ascii="Palatino Linotype" w:hAnsi="Palatino Linotype" w:cs="Arial"/>
          <w:sz w:val="21"/>
          <w:szCs w:val="21"/>
        </w:rPr>
        <w:t xml:space="preserve">Such </w:t>
      </w:r>
      <w:r w:rsidR="0096073B" w:rsidRPr="00916731">
        <w:rPr>
          <w:rFonts w:ascii="Palatino Linotype" w:hAnsi="Palatino Linotype" w:cs="Arial"/>
          <w:sz w:val="21"/>
          <w:szCs w:val="21"/>
        </w:rPr>
        <w:t>limited</w:t>
      </w:r>
      <w:r w:rsidR="00476703" w:rsidRPr="00916731">
        <w:rPr>
          <w:rFonts w:ascii="Palatino Linotype" w:hAnsi="Palatino Linotype" w:cs="Arial"/>
          <w:sz w:val="21"/>
          <w:szCs w:val="21"/>
        </w:rPr>
        <w:t xml:space="preserve"> views </w:t>
      </w:r>
      <w:r w:rsidR="0096073B" w:rsidRPr="00916731">
        <w:rPr>
          <w:rFonts w:ascii="Palatino Linotype" w:hAnsi="Palatino Linotype" w:cs="Arial"/>
          <w:sz w:val="21"/>
          <w:szCs w:val="21"/>
        </w:rPr>
        <w:t>not only blur</w:t>
      </w:r>
      <w:r w:rsidR="00476703" w:rsidRPr="00916731">
        <w:rPr>
          <w:rFonts w:ascii="Palatino Linotype" w:hAnsi="Palatino Linotype" w:cs="Arial"/>
          <w:sz w:val="21"/>
          <w:szCs w:val="21"/>
        </w:rPr>
        <w:t xml:space="preserve"> the </w:t>
      </w:r>
      <w:r w:rsidR="0096073B" w:rsidRPr="00916731">
        <w:rPr>
          <w:rFonts w:ascii="Palatino Linotype" w:hAnsi="Palatino Linotype" w:cs="Arial"/>
          <w:sz w:val="21"/>
          <w:szCs w:val="21"/>
        </w:rPr>
        <w:t xml:space="preserve">true </w:t>
      </w:r>
      <w:r w:rsidR="00415518" w:rsidRPr="00916731">
        <w:rPr>
          <w:rFonts w:ascii="Palatino Linotype" w:hAnsi="Palatino Linotype" w:cs="Arial"/>
          <w:sz w:val="21"/>
          <w:szCs w:val="21"/>
        </w:rPr>
        <w:t>significance</w:t>
      </w:r>
      <w:r w:rsidR="00476703" w:rsidRPr="00916731">
        <w:rPr>
          <w:rFonts w:ascii="Palatino Linotype" w:hAnsi="Palatino Linotype" w:cs="Arial"/>
          <w:sz w:val="21"/>
          <w:szCs w:val="21"/>
        </w:rPr>
        <w:t xml:space="preserve"> of Chavez for socialism in South America</w:t>
      </w:r>
      <w:r w:rsidR="0096073B" w:rsidRPr="00916731">
        <w:rPr>
          <w:rFonts w:ascii="Palatino Linotype" w:hAnsi="Palatino Linotype" w:cs="Arial"/>
          <w:sz w:val="21"/>
          <w:szCs w:val="21"/>
        </w:rPr>
        <w:t xml:space="preserve"> but also </w:t>
      </w:r>
      <w:r w:rsidR="00006AD4" w:rsidRPr="00916731">
        <w:rPr>
          <w:rFonts w:ascii="Palatino Linotype" w:hAnsi="Palatino Linotype" w:cs="Arial"/>
          <w:sz w:val="21"/>
          <w:szCs w:val="21"/>
        </w:rPr>
        <w:t>harm</w:t>
      </w:r>
      <w:r w:rsidR="0096073B" w:rsidRPr="00916731">
        <w:rPr>
          <w:rFonts w:ascii="Palatino Linotype" w:hAnsi="Palatino Linotype" w:cs="Arial"/>
          <w:sz w:val="21"/>
          <w:szCs w:val="21"/>
        </w:rPr>
        <w:t xml:space="preserve"> the </w:t>
      </w:r>
      <w:r w:rsidR="00E963E8" w:rsidRPr="00916731">
        <w:rPr>
          <w:rFonts w:ascii="Palatino Linotype" w:hAnsi="Palatino Linotype" w:cs="Arial"/>
          <w:sz w:val="21"/>
          <w:szCs w:val="21"/>
        </w:rPr>
        <w:t>development</w:t>
      </w:r>
      <w:r w:rsidR="0096073B" w:rsidRPr="00916731">
        <w:rPr>
          <w:rFonts w:ascii="Palatino Linotype" w:hAnsi="Palatino Linotype" w:cs="Arial"/>
          <w:sz w:val="21"/>
          <w:szCs w:val="21"/>
        </w:rPr>
        <w:t xml:space="preserve"> of a socialist strategy for the region</w:t>
      </w:r>
      <w:r w:rsidR="00476703" w:rsidRPr="00916731">
        <w:rPr>
          <w:rFonts w:ascii="Palatino Linotype" w:hAnsi="Palatino Linotype" w:cs="Arial"/>
          <w:sz w:val="21"/>
          <w:szCs w:val="21"/>
        </w:rPr>
        <w:t>.</w:t>
      </w:r>
      <w:r w:rsidR="006051EC" w:rsidRPr="00916731">
        <w:rPr>
          <w:rFonts w:ascii="Palatino Linotype" w:hAnsi="Palatino Linotype" w:cs="Arial"/>
          <w:sz w:val="21"/>
          <w:szCs w:val="21"/>
        </w:rPr>
        <w:t xml:space="preserve"> </w:t>
      </w:r>
    </w:p>
    <w:p w:rsidR="00C2388F" w:rsidRPr="00916731" w:rsidRDefault="0096073B" w:rsidP="00380EF2">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916731">
        <w:rPr>
          <w:rFonts w:ascii="Palatino Linotype" w:hAnsi="Palatino Linotype" w:cs="Arial"/>
          <w:sz w:val="21"/>
          <w:szCs w:val="21"/>
        </w:rPr>
        <w:t>Neither is s</w:t>
      </w:r>
      <w:r w:rsidR="006051EC" w:rsidRPr="00916731">
        <w:rPr>
          <w:rFonts w:ascii="Palatino Linotype" w:hAnsi="Palatino Linotype" w:cs="Arial"/>
          <w:sz w:val="21"/>
          <w:szCs w:val="21"/>
        </w:rPr>
        <w:t>ocialis</w:t>
      </w:r>
      <w:r w:rsidR="00415518" w:rsidRPr="00916731">
        <w:rPr>
          <w:rFonts w:ascii="Palatino Linotype" w:hAnsi="Palatino Linotype" w:cs="Arial"/>
          <w:sz w:val="21"/>
          <w:szCs w:val="21"/>
        </w:rPr>
        <w:t>m</w:t>
      </w:r>
      <w:r w:rsidR="006051EC" w:rsidRPr="00916731">
        <w:rPr>
          <w:rFonts w:ascii="Palatino Linotype" w:hAnsi="Palatino Linotype" w:cs="Arial"/>
          <w:sz w:val="21"/>
          <w:szCs w:val="21"/>
        </w:rPr>
        <w:t xml:space="preserve"> </w:t>
      </w:r>
      <w:r w:rsidRPr="00916731">
        <w:rPr>
          <w:rFonts w:ascii="Palatino Linotype" w:hAnsi="Palatino Linotype" w:cs="Arial"/>
          <w:sz w:val="21"/>
          <w:szCs w:val="21"/>
        </w:rPr>
        <w:t xml:space="preserve">progressing </w:t>
      </w:r>
      <w:r w:rsidR="006051EC" w:rsidRPr="00916731">
        <w:rPr>
          <w:rFonts w:ascii="Palatino Linotype" w:hAnsi="Palatino Linotype" w:cs="Arial"/>
          <w:sz w:val="21"/>
          <w:szCs w:val="21"/>
        </w:rPr>
        <w:t xml:space="preserve">unhindered in Venezuela </w:t>
      </w:r>
      <w:r w:rsidRPr="00916731">
        <w:rPr>
          <w:rFonts w:ascii="Palatino Linotype" w:hAnsi="Palatino Linotype" w:cs="Arial"/>
          <w:sz w:val="21"/>
          <w:szCs w:val="21"/>
        </w:rPr>
        <w:t>nor are</w:t>
      </w:r>
      <w:r w:rsidR="00415518" w:rsidRPr="00916731">
        <w:rPr>
          <w:rFonts w:ascii="Palatino Linotype" w:hAnsi="Palatino Linotype" w:cs="Arial"/>
          <w:sz w:val="21"/>
          <w:szCs w:val="21"/>
        </w:rPr>
        <w:t xml:space="preserve"> </w:t>
      </w:r>
      <w:r w:rsidRPr="00916731">
        <w:rPr>
          <w:rFonts w:ascii="Palatino Linotype" w:hAnsi="Palatino Linotype" w:cs="Arial"/>
          <w:sz w:val="21"/>
          <w:szCs w:val="21"/>
        </w:rPr>
        <w:t xml:space="preserve">achievements </w:t>
      </w:r>
      <w:r w:rsidR="00006AD4" w:rsidRPr="00916731">
        <w:rPr>
          <w:rFonts w:ascii="Palatino Linotype" w:hAnsi="Palatino Linotype" w:cs="Arial"/>
          <w:sz w:val="21"/>
          <w:szCs w:val="21"/>
        </w:rPr>
        <w:t>under</w:t>
      </w:r>
      <w:r w:rsidRPr="00916731">
        <w:rPr>
          <w:rFonts w:ascii="Palatino Linotype" w:hAnsi="Palatino Linotype" w:cs="Arial"/>
          <w:sz w:val="21"/>
          <w:szCs w:val="21"/>
        </w:rPr>
        <w:t xml:space="preserve"> Chavez too insignificant</w:t>
      </w:r>
      <w:r w:rsidR="006051EC" w:rsidRPr="00916731">
        <w:rPr>
          <w:rFonts w:ascii="Palatino Linotype" w:hAnsi="Palatino Linotype" w:cs="Arial"/>
          <w:sz w:val="21"/>
          <w:szCs w:val="21"/>
        </w:rPr>
        <w:t xml:space="preserve"> to dis</w:t>
      </w:r>
      <w:r w:rsidR="00006AD4" w:rsidRPr="00916731">
        <w:rPr>
          <w:rFonts w:ascii="Palatino Linotype" w:hAnsi="Palatino Linotype" w:cs="Arial"/>
          <w:sz w:val="21"/>
          <w:szCs w:val="21"/>
        </w:rPr>
        <w:t>regard</w:t>
      </w:r>
      <w:r w:rsidR="006051EC" w:rsidRPr="00916731">
        <w:rPr>
          <w:rFonts w:ascii="Palatino Linotype" w:hAnsi="Palatino Linotype" w:cs="Arial"/>
          <w:sz w:val="21"/>
          <w:szCs w:val="21"/>
        </w:rPr>
        <w:t xml:space="preserve">. </w:t>
      </w:r>
      <w:r w:rsidR="00957D3E" w:rsidRPr="00916731">
        <w:rPr>
          <w:rFonts w:ascii="Palatino Linotype" w:hAnsi="Palatino Linotype" w:cs="Arial"/>
          <w:sz w:val="21"/>
          <w:szCs w:val="21"/>
        </w:rPr>
        <w:t>C</w:t>
      </w:r>
      <w:r w:rsidR="006051EC" w:rsidRPr="00916731">
        <w:rPr>
          <w:rFonts w:ascii="Palatino Linotype" w:hAnsi="Palatino Linotype" w:cs="Arial"/>
          <w:sz w:val="21"/>
          <w:szCs w:val="21"/>
        </w:rPr>
        <w:t xml:space="preserve">apitalism is still alive in Venezuela and </w:t>
      </w:r>
      <w:r w:rsidR="00006AD4" w:rsidRPr="00916731">
        <w:rPr>
          <w:rFonts w:ascii="Palatino Linotype" w:hAnsi="Palatino Linotype" w:cs="Arial"/>
          <w:sz w:val="21"/>
          <w:szCs w:val="21"/>
        </w:rPr>
        <w:t>wields</w:t>
      </w:r>
      <w:r w:rsidR="006051EC" w:rsidRPr="00916731">
        <w:rPr>
          <w:rFonts w:ascii="Palatino Linotype" w:hAnsi="Palatino Linotype" w:cs="Arial"/>
          <w:sz w:val="21"/>
          <w:szCs w:val="21"/>
        </w:rPr>
        <w:t xml:space="preserve"> </w:t>
      </w:r>
      <w:r w:rsidR="00957D3E" w:rsidRPr="00916731">
        <w:rPr>
          <w:rFonts w:ascii="Palatino Linotype" w:hAnsi="Palatino Linotype" w:cs="Arial"/>
          <w:sz w:val="21"/>
          <w:szCs w:val="21"/>
        </w:rPr>
        <w:t>influence in</w:t>
      </w:r>
      <w:r w:rsidR="006051EC" w:rsidRPr="00916731">
        <w:rPr>
          <w:rFonts w:ascii="Palatino Linotype" w:hAnsi="Palatino Linotype" w:cs="Arial"/>
          <w:sz w:val="21"/>
          <w:szCs w:val="21"/>
        </w:rPr>
        <w:t xml:space="preserve"> society</w:t>
      </w:r>
      <w:r w:rsidR="00415518" w:rsidRPr="00916731">
        <w:rPr>
          <w:rFonts w:ascii="Palatino Linotype" w:hAnsi="Palatino Linotype" w:cs="Arial"/>
          <w:sz w:val="21"/>
          <w:szCs w:val="21"/>
        </w:rPr>
        <w:t xml:space="preserve"> </w:t>
      </w:r>
      <w:r w:rsidR="00957D3E" w:rsidRPr="00916731">
        <w:rPr>
          <w:rFonts w:ascii="Palatino Linotype" w:hAnsi="Palatino Linotype" w:cs="Arial"/>
          <w:sz w:val="21"/>
          <w:szCs w:val="21"/>
        </w:rPr>
        <w:t>through</w:t>
      </w:r>
      <w:r w:rsidR="00415518" w:rsidRPr="00916731">
        <w:rPr>
          <w:rFonts w:ascii="Palatino Linotype" w:hAnsi="Palatino Linotype" w:cs="Arial"/>
          <w:sz w:val="21"/>
          <w:szCs w:val="21"/>
        </w:rPr>
        <w:t xml:space="preserve"> </w:t>
      </w:r>
      <w:r w:rsidR="00957D3E" w:rsidRPr="00916731">
        <w:rPr>
          <w:rFonts w:ascii="Palatino Linotype" w:hAnsi="Palatino Linotype" w:cs="Arial"/>
          <w:sz w:val="21"/>
          <w:szCs w:val="21"/>
        </w:rPr>
        <w:t>its control over sections of</w:t>
      </w:r>
      <w:r w:rsidR="006051EC" w:rsidRPr="00916731">
        <w:rPr>
          <w:rFonts w:ascii="Palatino Linotype" w:hAnsi="Palatino Linotype" w:cs="Arial"/>
          <w:sz w:val="21"/>
          <w:szCs w:val="21"/>
        </w:rPr>
        <w:t xml:space="preserve"> the media</w:t>
      </w:r>
      <w:r w:rsidR="00957D3E" w:rsidRPr="00916731">
        <w:rPr>
          <w:rFonts w:ascii="Palatino Linotype" w:hAnsi="Palatino Linotype" w:cs="Arial"/>
          <w:sz w:val="21"/>
          <w:szCs w:val="21"/>
        </w:rPr>
        <w:t xml:space="preserve"> as well as well funded imperialist agents</w:t>
      </w:r>
      <w:r w:rsidR="006051EC" w:rsidRPr="00916731">
        <w:rPr>
          <w:rFonts w:ascii="Palatino Linotype" w:hAnsi="Palatino Linotype" w:cs="Arial"/>
          <w:sz w:val="21"/>
          <w:szCs w:val="21"/>
        </w:rPr>
        <w:t xml:space="preserve">. </w:t>
      </w:r>
      <w:r w:rsidR="00415518" w:rsidRPr="00916731">
        <w:rPr>
          <w:rFonts w:ascii="Palatino Linotype" w:hAnsi="Palatino Linotype" w:cs="Arial"/>
          <w:sz w:val="21"/>
          <w:szCs w:val="21"/>
        </w:rPr>
        <w:t xml:space="preserve">It </w:t>
      </w:r>
      <w:r w:rsidR="00957D3E" w:rsidRPr="00916731">
        <w:rPr>
          <w:rFonts w:ascii="Palatino Linotype" w:hAnsi="Palatino Linotype" w:cs="Arial"/>
          <w:sz w:val="21"/>
          <w:szCs w:val="21"/>
        </w:rPr>
        <w:t xml:space="preserve">has </w:t>
      </w:r>
      <w:r w:rsidR="00006AD4" w:rsidRPr="00916731">
        <w:rPr>
          <w:rFonts w:ascii="Palatino Linotype" w:hAnsi="Palatino Linotype" w:cs="Arial"/>
          <w:sz w:val="21"/>
          <w:szCs w:val="21"/>
        </w:rPr>
        <w:t>off and on</w:t>
      </w:r>
      <w:r w:rsidR="00957D3E" w:rsidRPr="00916731">
        <w:rPr>
          <w:rFonts w:ascii="Palatino Linotype" w:hAnsi="Palatino Linotype" w:cs="Arial"/>
          <w:sz w:val="21"/>
          <w:szCs w:val="21"/>
        </w:rPr>
        <w:t xml:space="preserve"> </w:t>
      </w:r>
      <w:r w:rsidR="00006AD4" w:rsidRPr="00916731">
        <w:rPr>
          <w:rFonts w:ascii="Palatino Linotype" w:hAnsi="Palatino Linotype" w:cs="Arial"/>
          <w:sz w:val="21"/>
          <w:szCs w:val="21"/>
        </w:rPr>
        <w:t>prove</w:t>
      </w:r>
      <w:r w:rsidR="00957D3E" w:rsidRPr="00916731">
        <w:rPr>
          <w:rFonts w:ascii="Palatino Linotype" w:hAnsi="Palatino Linotype" w:cs="Arial"/>
          <w:sz w:val="21"/>
          <w:szCs w:val="21"/>
        </w:rPr>
        <w:t>n its ability to</w:t>
      </w:r>
      <w:r w:rsidR="00415518" w:rsidRPr="00916731">
        <w:rPr>
          <w:rFonts w:ascii="Palatino Linotype" w:hAnsi="Palatino Linotype" w:cs="Arial"/>
          <w:sz w:val="21"/>
          <w:szCs w:val="21"/>
        </w:rPr>
        <w:t xml:space="preserve"> create </w:t>
      </w:r>
      <w:r w:rsidR="00006AD4" w:rsidRPr="00916731">
        <w:rPr>
          <w:rFonts w:ascii="Palatino Linotype" w:hAnsi="Palatino Linotype" w:cs="Arial"/>
          <w:sz w:val="21"/>
          <w:szCs w:val="21"/>
        </w:rPr>
        <w:t xml:space="preserve">social and economic </w:t>
      </w:r>
      <w:r w:rsidR="00957D3E" w:rsidRPr="00916731">
        <w:rPr>
          <w:rFonts w:ascii="Palatino Linotype" w:hAnsi="Palatino Linotype" w:cs="Arial"/>
          <w:sz w:val="21"/>
          <w:szCs w:val="21"/>
        </w:rPr>
        <w:t>dis</w:t>
      </w:r>
      <w:r w:rsidR="00A241A4" w:rsidRPr="00916731">
        <w:rPr>
          <w:rFonts w:ascii="Palatino Linotype" w:hAnsi="Palatino Linotype" w:cs="Arial"/>
          <w:sz w:val="21"/>
          <w:szCs w:val="21"/>
        </w:rPr>
        <w:t>order and incite mob violence</w:t>
      </w:r>
      <w:r w:rsidR="00006AD4" w:rsidRPr="00916731">
        <w:rPr>
          <w:rFonts w:ascii="Palatino Linotype" w:hAnsi="Palatino Linotype" w:cs="Arial"/>
          <w:sz w:val="21"/>
          <w:szCs w:val="21"/>
        </w:rPr>
        <w:t xml:space="preserve">; and </w:t>
      </w:r>
      <w:r w:rsidR="00957D3E" w:rsidRPr="00916731">
        <w:rPr>
          <w:rFonts w:ascii="Palatino Linotype" w:hAnsi="Palatino Linotype" w:cs="Arial"/>
          <w:sz w:val="21"/>
          <w:szCs w:val="21"/>
        </w:rPr>
        <w:t>events since January this year comprise a well orchestrated campaign to weaken and isolate the government of Maduro who succeeded Chavez.</w:t>
      </w:r>
      <w:r w:rsidR="00AD2E4D" w:rsidRPr="00916731">
        <w:rPr>
          <w:rFonts w:ascii="Palatino Linotype" w:hAnsi="Palatino Linotype" w:cs="Arial"/>
          <w:sz w:val="21"/>
          <w:szCs w:val="21"/>
        </w:rPr>
        <w:t xml:space="preserve"> </w:t>
      </w:r>
    </w:p>
    <w:p w:rsidR="00D33688" w:rsidRPr="00916731" w:rsidRDefault="008E063C" w:rsidP="00380EF2">
      <w:pPr>
        <w:tabs>
          <w:tab w:val="left" w:pos="-1530"/>
        </w:tabs>
        <w:autoSpaceDE w:val="0"/>
        <w:autoSpaceDN w:val="0"/>
        <w:adjustRightInd w:val="0"/>
        <w:spacing w:before="0" w:after="120" w:line="264" w:lineRule="auto"/>
        <w:ind w:right="25" w:firstLine="270"/>
        <w:rPr>
          <w:rFonts w:ascii="Palatino Linotype" w:hAnsi="Palatino Linotype" w:cs="Arial"/>
          <w:sz w:val="21"/>
          <w:szCs w:val="21"/>
        </w:rPr>
      </w:pPr>
      <w:r w:rsidRPr="00916731">
        <w:rPr>
          <w:rFonts w:ascii="Palatino Linotype" w:hAnsi="Palatino Linotype" w:cs="Arial"/>
          <w:sz w:val="21"/>
          <w:szCs w:val="21"/>
        </w:rPr>
        <w:t>Venezuela</w:t>
      </w:r>
      <w:r w:rsidR="00510BE1" w:rsidRPr="00916731">
        <w:rPr>
          <w:rFonts w:ascii="Palatino Linotype" w:hAnsi="Palatino Linotype" w:cs="Arial"/>
          <w:sz w:val="21"/>
          <w:szCs w:val="21"/>
        </w:rPr>
        <w:t xml:space="preserve"> has </w:t>
      </w:r>
      <w:r w:rsidR="0058541D" w:rsidRPr="00916731">
        <w:rPr>
          <w:rFonts w:ascii="Palatino Linotype" w:hAnsi="Palatino Linotype" w:cs="Arial"/>
          <w:sz w:val="21"/>
          <w:szCs w:val="21"/>
        </w:rPr>
        <w:t>seen</w:t>
      </w:r>
      <w:r w:rsidR="00510BE1" w:rsidRPr="00916731">
        <w:rPr>
          <w:rFonts w:ascii="Palatino Linotype" w:hAnsi="Palatino Linotype" w:cs="Arial"/>
          <w:sz w:val="21"/>
          <w:szCs w:val="21"/>
        </w:rPr>
        <w:t xml:space="preserve"> landmark achievements </w:t>
      </w:r>
      <w:r w:rsidR="0097616A" w:rsidRPr="00916731">
        <w:rPr>
          <w:rFonts w:ascii="Palatino Linotype" w:hAnsi="Palatino Linotype" w:cs="Arial"/>
          <w:sz w:val="21"/>
          <w:szCs w:val="21"/>
        </w:rPr>
        <w:t>in education, public health,</w:t>
      </w:r>
      <w:r w:rsidR="00510BE1" w:rsidRPr="00916731">
        <w:rPr>
          <w:rFonts w:ascii="Palatino Linotype" w:hAnsi="Palatino Linotype" w:cs="Arial"/>
          <w:sz w:val="21"/>
          <w:szCs w:val="21"/>
        </w:rPr>
        <w:t xml:space="preserve"> alleviation of poetry, hunger and homelessness, and </w:t>
      </w:r>
      <w:r w:rsidR="0097616A" w:rsidRPr="00916731">
        <w:rPr>
          <w:rFonts w:ascii="Palatino Linotype" w:hAnsi="Palatino Linotype" w:cs="Arial"/>
          <w:sz w:val="21"/>
          <w:szCs w:val="21"/>
        </w:rPr>
        <w:t xml:space="preserve">undertaken </w:t>
      </w:r>
      <w:r w:rsidR="00510BE1" w:rsidRPr="00916731">
        <w:rPr>
          <w:rFonts w:ascii="Palatino Linotype" w:hAnsi="Palatino Linotype" w:cs="Arial"/>
          <w:sz w:val="21"/>
          <w:szCs w:val="21"/>
        </w:rPr>
        <w:t>land reform</w:t>
      </w:r>
      <w:r w:rsidR="0097616A" w:rsidRPr="00916731">
        <w:rPr>
          <w:rFonts w:ascii="Palatino Linotype" w:hAnsi="Palatino Linotype" w:cs="Arial"/>
          <w:sz w:val="21"/>
          <w:szCs w:val="21"/>
        </w:rPr>
        <w:t xml:space="preserve"> in earnest</w:t>
      </w:r>
      <w:r w:rsidR="00510BE1" w:rsidRPr="00916731">
        <w:rPr>
          <w:rFonts w:ascii="Palatino Linotype" w:hAnsi="Palatino Linotype" w:cs="Arial"/>
          <w:sz w:val="21"/>
          <w:szCs w:val="21"/>
        </w:rPr>
        <w:t xml:space="preserve">. </w:t>
      </w:r>
      <w:r w:rsidR="0066320B" w:rsidRPr="00916731">
        <w:rPr>
          <w:rFonts w:ascii="Palatino Linotype" w:hAnsi="Palatino Linotype" w:cs="Arial"/>
          <w:sz w:val="21"/>
          <w:szCs w:val="21"/>
        </w:rPr>
        <w:t xml:space="preserve">The economy </w:t>
      </w:r>
      <w:r w:rsidR="00006AD4" w:rsidRPr="00916731">
        <w:rPr>
          <w:rFonts w:ascii="Palatino Linotype" w:hAnsi="Palatino Linotype" w:cs="Arial"/>
          <w:sz w:val="21"/>
          <w:szCs w:val="21"/>
        </w:rPr>
        <w:t>is</w:t>
      </w:r>
      <w:r w:rsidR="0066320B" w:rsidRPr="00916731">
        <w:rPr>
          <w:rFonts w:ascii="Palatino Linotype" w:hAnsi="Palatino Linotype" w:cs="Arial"/>
          <w:sz w:val="21"/>
          <w:szCs w:val="21"/>
        </w:rPr>
        <w:t xml:space="preserve"> stable and growing</w:t>
      </w:r>
      <w:r w:rsidR="0097616A" w:rsidRPr="00916731">
        <w:rPr>
          <w:rFonts w:ascii="Palatino Linotype" w:hAnsi="Palatino Linotype" w:cs="Arial"/>
          <w:sz w:val="21"/>
          <w:szCs w:val="21"/>
        </w:rPr>
        <w:t xml:space="preserve"> although</w:t>
      </w:r>
      <w:r w:rsidR="0066320B" w:rsidRPr="00916731">
        <w:rPr>
          <w:rFonts w:ascii="Palatino Linotype" w:hAnsi="Palatino Linotype" w:cs="Arial"/>
          <w:sz w:val="21"/>
          <w:szCs w:val="21"/>
        </w:rPr>
        <w:t xml:space="preserve"> </w:t>
      </w:r>
      <w:r w:rsidR="0097616A" w:rsidRPr="00916731">
        <w:rPr>
          <w:rFonts w:ascii="Palatino Linotype" w:hAnsi="Palatino Linotype" w:cs="Arial"/>
          <w:sz w:val="21"/>
          <w:szCs w:val="21"/>
        </w:rPr>
        <w:t xml:space="preserve">shortages of </w:t>
      </w:r>
      <w:r w:rsidR="00006AD4" w:rsidRPr="00916731">
        <w:rPr>
          <w:rFonts w:ascii="Palatino Linotype" w:hAnsi="Palatino Linotype" w:cs="Arial"/>
          <w:sz w:val="21"/>
          <w:szCs w:val="21"/>
        </w:rPr>
        <w:t>consumer goods are not unusual.</w:t>
      </w:r>
      <w:r w:rsidR="00D33688" w:rsidRPr="00916731">
        <w:rPr>
          <w:rFonts w:ascii="Palatino Linotype" w:hAnsi="Palatino Linotype" w:cs="Arial"/>
          <w:sz w:val="21"/>
          <w:szCs w:val="21"/>
        </w:rPr>
        <w:t xml:space="preserve"> Chavez was ac</w:t>
      </w:r>
      <w:r w:rsidR="00584CE3" w:rsidRPr="00916731">
        <w:rPr>
          <w:rFonts w:ascii="Palatino Linotype" w:hAnsi="Palatino Linotype" w:cs="Arial"/>
          <w:sz w:val="21"/>
          <w:szCs w:val="21"/>
        </w:rPr>
        <w:t>u</w:t>
      </w:r>
      <w:r w:rsidR="00D33688" w:rsidRPr="00916731">
        <w:rPr>
          <w:rFonts w:ascii="Palatino Linotype" w:hAnsi="Palatino Linotype" w:cs="Arial"/>
          <w:sz w:val="21"/>
          <w:szCs w:val="21"/>
        </w:rPr>
        <w:t xml:space="preserve">tely aware that </w:t>
      </w:r>
      <w:r w:rsidR="00E1120F">
        <w:rPr>
          <w:rFonts w:ascii="Palatino Linotype" w:hAnsi="Palatino Linotype" w:cs="Arial"/>
          <w:sz w:val="21"/>
          <w:szCs w:val="21"/>
        </w:rPr>
        <w:t xml:space="preserve">for </w:t>
      </w:r>
      <w:r w:rsidR="00D33688" w:rsidRPr="00916731">
        <w:rPr>
          <w:rFonts w:ascii="Palatino Linotype" w:hAnsi="Palatino Linotype" w:cs="Arial"/>
          <w:sz w:val="21"/>
          <w:szCs w:val="21"/>
        </w:rPr>
        <w:t xml:space="preserve">the Bolivarian </w:t>
      </w:r>
      <w:r w:rsidR="00584CE3" w:rsidRPr="00916731">
        <w:rPr>
          <w:rFonts w:ascii="Palatino Linotype" w:hAnsi="Palatino Linotype" w:cs="Arial"/>
          <w:sz w:val="21"/>
          <w:szCs w:val="21"/>
        </w:rPr>
        <w:t>Revolution</w:t>
      </w:r>
      <w:r w:rsidR="00D33688" w:rsidRPr="00916731">
        <w:rPr>
          <w:rFonts w:ascii="Palatino Linotype" w:hAnsi="Palatino Linotype" w:cs="Arial"/>
          <w:sz w:val="21"/>
          <w:szCs w:val="21"/>
        </w:rPr>
        <w:t xml:space="preserve"> to succeed it could not </w:t>
      </w:r>
      <w:r w:rsidR="00584CE3" w:rsidRPr="00916731">
        <w:rPr>
          <w:rFonts w:ascii="Palatino Linotype" w:hAnsi="Palatino Linotype" w:cs="Arial"/>
          <w:sz w:val="21"/>
          <w:szCs w:val="21"/>
        </w:rPr>
        <w:t xml:space="preserve">merely </w:t>
      </w:r>
      <w:r w:rsidR="00D33688" w:rsidRPr="00916731">
        <w:rPr>
          <w:rFonts w:ascii="Palatino Linotype" w:hAnsi="Palatino Linotype" w:cs="Arial"/>
          <w:sz w:val="21"/>
          <w:szCs w:val="21"/>
        </w:rPr>
        <w:t xml:space="preserve">rely on his popularity and charisma. Considerable effort has been put into </w:t>
      </w:r>
      <w:r w:rsidR="00027CC9" w:rsidRPr="00916731">
        <w:rPr>
          <w:rFonts w:ascii="Palatino Linotype" w:hAnsi="Palatino Linotype" w:cs="Arial"/>
          <w:sz w:val="21"/>
          <w:szCs w:val="21"/>
        </w:rPr>
        <w:t>transforming the</w:t>
      </w:r>
      <w:r w:rsidR="00584CE3" w:rsidRPr="00916731">
        <w:rPr>
          <w:rFonts w:ascii="Palatino Linotype" w:hAnsi="Palatino Linotype" w:cs="Arial"/>
          <w:sz w:val="21"/>
          <w:szCs w:val="21"/>
        </w:rPr>
        <w:t xml:space="preserve"> ruling</w:t>
      </w:r>
      <w:r w:rsidR="00027CC9" w:rsidRPr="00916731">
        <w:rPr>
          <w:rFonts w:ascii="Palatino Linotype" w:hAnsi="Palatino Linotype" w:cs="Arial"/>
          <w:sz w:val="21"/>
          <w:szCs w:val="21"/>
        </w:rPr>
        <w:t xml:space="preserve"> United</w:t>
      </w:r>
      <w:r w:rsidR="0066320B" w:rsidRPr="00916731">
        <w:rPr>
          <w:rFonts w:ascii="Palatino Linotype" w:hAnsi="Palatino Linotype" w:cs="Arial"/>
          <w:sz w:val="21"/>
          <w:szCs w:val="21"/>
        </w:rPr>
        <w:t xml:space="preserve"> </w:t>
      </w:r>
      <w:r w:rsidR="00027CC9" w:rsidRPr="00916731">
        <w:rPr>
          <w:rFonts w:ascii="Palatino Linotype" w:hAnsi="Palatino Linotype" w:cs="Arial"/>
          <w:color w:val="000000"/>
          <w:sz w:val="21"/>
          <w:szCs w:val="21"/>
        </w:rPr>
        <w:t>Socialist Party of Venezuela (PSUV)</w:t>
      </w:r>
      <w:r w:rsidR="00027CC9" w:rsidRPr="00916731">
        <w:rPr>
          <w:rFonts w:ascii="Arial" w:hAnsi="Arial" w:cs="Arial"/>
          <w:color w:val="000000"/>
          <w:sz w:val="13"/>
          <w:szCs w:val="13"/>
        </w:rPr>
        <w:t xml:space="preserve"> </w:t>
      </w:r>
      <w:r w:rsidR="00027CC9" w:rsidRPr="00916731">
        <w:rPr>
          <w:rFonts w:ascii="Palatino Linotype" w:hAnsi="Palatino Linotype" w:cs="Arial"/>
          <w:sz w:val="21"/>
          <w:szCs w:val="21"/>
        </w:rPr>
        <w:t>as a mass political party as well as into building</w:t>
      </w:r>
      <w:r w:rsidR="00584CE3" w:rsidRPr="00916731">
        <w:rPr>
          <w:rFonts w:ascii="Palatino Linotype" w:hAnsi="Palatino Linotype" w:cs="Arial"/>
          <w:sz w:val="21"/>
          <w:szCs w:val="21"/>
        </w:rPr>
        <w:t xml:space="preserve"> grassroots democracy. </w:t>
      </w:r>
    </w:p>
    <w:p w:rsidR="00FB4878" w:rsidRPr="00916731" w:rsidRDefault="00D33688" w:rsidP="00380EF2">
      <w:pPr>
        <w:tabs>
          <w:tab w:val="left" w:pos="-1530"/>
        </w:tabs>
        <w:autoSpaceDE w:val="0"/>
        <w:autoSpaceDN w:val="0"/>
        <w:adjustRightInd w:val="0"/>
        <w:spacing w:before="0" w:after="120" w:line="264" w:lineRule="auto"/>
        <w:ind w:right="25" w:firstLine="270"/>
        <w:rPr>
          <w:rFonts w:ascii="Palatino Linotype" w:hAnsi="Palatino Linotype" w:cs="Arial"/>
          <w:color w:val="000000" w:themeColor="text1"/>
          <w:sz w:val="21"/>
          <w:szCs w:val="21"/>
        </w:rPr>
      </w:pPr>
      <w:r w:rsidRPr="00916731">
        <w:rPr>
          <w:rFonts w:ascii="Palatino Linotype" w:hAnsi="Palatino Linotype" w:cs="Arial"/>
          <w:sz w:val="21"/>
          <w:szCs w:val="21"/>
        </w:rPr>
        <w:t>Yet, t</w:t>
      </w:r>
      <w:r w:rsidR="0097616A" w:rsidRPr="00916731">
        <w:rPr>
          <w:rFonts w:ascii="Palatino Linotype" w:hAnsi="Palatino Linotype" w:cs="Arial"/>
          <w:sz w:val="21"/>
          <w:szCs w:val="21"/>
        </w:rPr>
        <w:t xml:space="preserve">he fact that Maduro </w:t>
      </w:r>
      <w:r w:rsidR="00006AD4" w:rsidRPr="00916731">
        <w:rPr>
          <w:rFonts w:ascii="Palatino Linotype" w:hAnsi="Palatino Linotype" w:cs="Arial"/>
          <w:sz w:val="21"/>
          <w:szCs w:val="21"/>
        </w:rPr>
        <w:t>won</w:t>
      </w:r>
      <w:r w:rsidR="0097616A" w:rsidRPr="00916731">
        <w:rPr>
          <w:rFonts w:ascii="Palatino Linotype" w:hAnsi="Palatino Linotype" w:cs="Arial"/>
          <w:sz w:val="21"/>
          <w:szCs w:val="21"/>
        </w:rPr>
        <w:t xml:space="preserve"> the presidential election </w:t>
      </w:r>
      <w:r w:rsidR="00E047DB" w:rsidRPr="00916731">
        <w:rPr>
          <w:rFonts w:ascii="Palatino Linotype" w:hAnsi="Palatino Linotype" w:cs="Arial"/>
          <w:sz w:val="21"/>
          <w:szCs w:val="21"/>
        </w:rPr>
        <w:t>in 2</w:t>
      </w:r>
      <w:r w:rsidR="0097616A" w:rsidRPr="00916731">
        <w:rPr>
          <w:rFonts w:ascii="Palatino Linotype" w:hAnsi="Palatino Linotype" w:cs="Arial"/>
          <w:sz w:val="21"/>
          <w:szCs w:val="21"/>
        </w:rPr>
        <w:t xml:space="preserve">013 </w:t>
      </w:r>
      <w:r w:rsidR="00537E81" w:rsidRPr="00916731">
        <w:rPr>
          <w:rFonts w:ascii="Palatino Linotype" w:hAnsi="Palatino Linotype" w:cs="Arial"/>
          <w:sz w:val="21"/>
          <w:szCs w:val="21"/>
        </w:rPr>
        <w:t xml:space="preserve">only </w:t>
      </w:r>
      <w:r w:rsidR="0097616A" w:rsidRPr="00916731">
        <w:rPr>
          <w:rFonts w:ascii="Palatino Linotype" w:hAnsi="Palatino Linotype" w:cs="Arial"/>
          <w:sz w:val="21"/>
          <w:szCs w:val="21"/>
        </w:rPr>
        <w:t xml:space="preserve">by a slim margin is an indication of </w:t>
      </w:r>
      <w:r w:rsidR="00537E81" w:rsidRPr="00916731">
        <w:rPr>
          <w:rFonts w:ascii="Palatino Linotype" w:hAnsi="Palatino Linotype" w:cs="Arial"/>
          <w:sz w:val="21"/>
          <w:szCs w:val="21"/>
        </w:rPr>
        <w:t xml:space="preserve">the vulnerability of </w:t>
      </w:r>
      <w:r w:rsidR="00E047DB" w:rsidRPr="00916731">
        <w:rPr>
          <w:rFonts w:ascii="Palatino Linotype" w:hAnsi="Palatino Linotype" w:cs="Arial"/>
          <w:sz w:val="21"/>
          <w:szCs w:val="21"/>
        </w:rPr>
        <w:t>the ruling party</w:t>
      </w:r>
      <w:r w:rsidR="00006AD4" w:rsidRPr="00916731">
        <w:rPr>
          <w:rFonts w:ascii="Palatino Linotype" w:hAnsi="Palatino Linotype" w:cs="Arial"/>
          <w:sz w:val="21"/>
          <w:szCs w:val="21"/>
        </w:rPr>
        <w:t xml:space="preserve"> and the government</w:t>
      </w:r>
      <w:r w:rsidR="0066320B" w:rsidRPr="00916731">
        <w:rPr>
          <w:rFonts w:ascii="Palatino Linotype" w:hAnsi="Palatino Linotype" w:cs="Arial"/>
          <w:sz w:val="21"/>
          <w:szCs w:val="21"/>
        </w:rPr>
        <w:t xml:space="preserve">. </w:t>
      </w:r>
      <w:r w:rsidR="00006AD4" w:rsidRPr="00916731">
        <w:rPr>
          <w:rFonts w:ascii="Palatino Linotype" w:hAnsi="Palatino Linotype" w:cs="Arial"/>
          <w:sz w:val="21"/>
          <w:szCs w:val="21"/>
        </w:rPr>
        <w:t xml:space="preserve">The strong performance of the government </w:t>
      </w:r>
      <w:r w:rsidR="00E047DB" w:rsidRPr="00916731">
        <w:rPr>
          <w:rFonts w:ascii="Palatino Linotype" w:hAnsi="Palatino Linotype" w:cs="Arial"/>
          <w:sz w:val="21"/>
          <w:szCs w:val="21"/>
        </w:rPr>
        <w:t xml:space="preserve">in the municipal elections of December 2013 </w:t>
      </w:r>
      <w:r w:rsidR="00006AD4" w:rsidRPr="00916731">
        <w:rPr>
          <w:rFonts w:ascii="Palatino Linotype" w:hAnsi="Palatino Linotype" w:cs="Arial"/>
          <w:sz w:val="21"/>
          <w:szCs w:val="21"/>
        </w:rPr>
        <w:t>dashed the hopes of the opposition for electoral success in the near future</w:t>
      </w:r>
      <w:r w:rsidR="00FB4878" w:rsidRPr="00916731">
        <w:rPr>
          <w:rFonts w:ascii="Palatino Linotype" w:hAnsi="Palatino Linotype" w:cs="Arial"/>
          <w:sz w:val="21"/>
          <w:szCs w:val="21"/>
        </w:rPr>
        <w:t xml:space="preserve">. </w:t>
      </w:r>
      <w:r w:rsidR="007627B9" w:rsidRPr="00916731">
        <w:rPr>
          <w:rFonts w:ascii="Palatino Linotype" w:hAnsi="Palatino Linotype" w:cs="Arial"/>
          <w:sz w:val="21"/>
          <w:szCs w:val="21"/>
        </w:rPr>
        <w:t>Two mon</w:t>
      </w:r>
      <w:r w:rsidR="00006AD4" w:rsidRPr="00916731">
        <w:rPr>
          <w:rFonts w:ascii="Palatino Linotype" w:hAnsi="Palatino Linotype" w:cs="Arial"/>
          <w:sz w:val="21"/>
          <w:szCs w:val="21"/>
        </w:rPr>
        <w:t>ths later the</w:t>
      </w:r>
      <w:r w:rsidR="00FB4878" w:rsidRPr="00916731">
        <w:rPr>
          <w:rFonts w:ascii="Palatino Linotype" w:hAnsi="Palatino Linotype" w:cs="Arial"/>
          <w:sz w:val="21"/>
          <w:szCs w:val="21"/>
        </w:rPr>
        <w:t xml:space="preserve"> Venezuelan right </w:t>
      </w:r>
      <w:r w:rsidR="00006AD4" w:rsidRPr="00916731">
        <w:rPr>
          <w:rFonts w:ascii="Palatino Linotype" w:hAnsi="Palatino Linotype" w:cs="Arial"/>
          <w:sz w:val="21"/>
          <w:szCs w:val="21"/>
        </w:rPr>
        <w:t>took to</w:t>
      </w:r>
      <w:r w:rsidR="00FB4878" w:rsidRPr="00916731">
        <w:rPr>
          <w:rFonts w:ascii="Palatino Linotype" w:hAnsi="Palatino Linotype" w:cs="Arial"/>
          <w:sz w:val="21"/>
          <w:szCs w:val="21"/>
        </w:rPr>
        <w:t xml:space="preserve"> the streets </w:t>
      </w:r>
      <w:r w:rsidR="007627B9" w:rsidRPr="00916731">
        <w:rPr>
          <w:rFonts w:ascii="Palatino Linotype" w:hAnsi="Palatino Linotype" w:cs="Arial"/>
          <w:sz w:val="21"/>
          <w:szCs w:val="21"/>
        </w:rPr>
        <w:t>in</w:t>
      </w:r>
      <w:r w:rsidR="00FB4878" w:rsidRPr="00916731">
        <w:rPr>
          <w:rFonts w:ascii="Palatino Linotype" w:hAnsi="Palatino Linotype" w:cs="Arial"/>
          <w:sz w:val="21"/>
          <w:szCs w:val="21"/>
        </w:rPr>
        <w:t xml:space="preserve"> protest</w:t>
      </w:r>
      <w:r w:rsidR="00FB4878" w:rsidRPr="00916731">
        <w:rPr>
          <w:rFonts w:ascii="Palatino Linotype" w:hAnsi="Palatino Linotype" w:cs="Arial"/>
          <w:color w:val="000000" w:themeColor="text1"/>
          <w:sz w:val="21"/>
          <w:szCs w:val="21"/>
        </w:rPr>
        <w:t>, allegedly about the real issues of economic scarcity and insecurity</w:t>
      </w:r>
      <w:r w:rsidR="00006AD4" w:rsidRPr="00916731">
        <w:rPr>
          <w:rFonts w:ascii="Palatino Linotype" w:hAnsi="Palatino Linotype" w:cs="Arial"/>
          <w:color w:val="000000" w:themeColor="text1"/>
          <w:sz w:val="21"/>
          <w:szCs w:val="21"/>
        </w:rPr>
        <w:t>,</w:t>
      </w:r>
      <w:r w:rsidR="00FB4878" w:rsidRPr="00916731">
        <w:rPr>
          <w:rFonts w:ascii="Palatino Linotype" w:hAnsi="Palatino Linotype" w:cs="Arial"/>
          <w:color w:val="000000" w:themeColor="text1"/>
          <w:sz w:val="21"/>
          <w:szCs w:val="21"/>
        </w:rPr>
        <w:t xml:space="preserve"> but actually </w:t>
      </w:r>
      <w:r w:rsidR="007627B9" w:rsidRPr="00916731">
        <w:rPr>
          <w:rFonts w:ascii="Palatino Linotype" w:hAnsi="Palatino Linotype" w:cs="Arial"/>
          <w:color w:val="000000" w:themeColor="text1"/>
          <w:sz w:val="21"/>
          <w:szCs w:val="21"/>
        </w:rPr>
        <w:t>to demand the</w:t>
      </w:r>
      <w:r w:rsidR="00FB4878" w:rsidRPr="00916731">
        <w:rPr>
          <w:rFonts w:ascii="Palatino Linotype" w:hAnsi="Palatino Linotype" w:cs="Arial"/>
          <w:color w:val="000000" w:themeColor="text1"/>
          <w:sz w:val="21"/>
          <w:szCs w:val="21"/>
        </w:rPr>
        <w:t xml:space="preserve"> remov</w:t>
      </w:r>
      <w:r w:rsidR="007627B9" w:rsidRPr="00916731">
        <w:rPr>
          <w:rFonts w:ascii="Palatino Linotype" w:hAnsi="Palatino Linotype" w:cs="Arial"/>
          <w:color w:val="000000" w:themeColor="text1"/>
          <w:sz w:val="21"/>
          <w:szCs w:val="21"/>
        </w:rPr>
        <w:t>al of</w:t>
      </w:r>
      <w:r w:rsidR="00FB4878" w:rsidRPr="00916731">
        <w:rPr>
          <w:rFonts w:ascii="Palatino Linotype" w:hAnsi="Palatino Linotype" w:cs="Arial"/>
          <w:color w:val="000000" w:themeColor="text1"/>
          <w:sz w:val="21"/>
          <w:szCs w:val="21"/>
        </w:rPr>
        <w:t xml:space="preserve"> Maduro from power</w:t>
      </w:r>
      <w:r w:rsidR="00FB4878" w:rsidRPr="00916731">
        <w:rPr>
          <w:rFonts w:ascii="Palatino Linotype" w:hAnsi="Palatino Linotype" w:cs="Arial"/>
          <w:sz w:val="21"/>
          <w:szCs w:val="21"/>
        </w:rPr>
        <w:t>.</w:t>
      </w:r>
      <w:r w:rsidR="007627B9" w:rsidRPr="00916731">
        <w:rPr>
          <w:rFonts w:ascii="Palatino Linotype" w:hAnsi="Palatino Linotype" w:cs="Arial"/>
          <w:color w:val="444444"/>
          <w:sz w:val="21"/>
          <w:szCs w:val="21"/>
        </w:rPr>
        <w:t xml:space="preserve"> </w:t>
      </w:r>
      <w:r w:rsidR="007627B9" w:rsidRPr="00916731">
        <w:rPr>
          <w:rFonts w:ascii="Palatino Linotype" w:hAnsi="Palatino Linotype" w:cs="Arial"/>
          <w:color w:val="000000" w:themeColor="text1"/>
          <w:sz w:val="21"/>
          <w:szCs w:val="21"/>
        </w:rPr>
        <w:t xml:space="preserve">The protests thus reflect the weakness of </w:t>
      </w:r>
      <w:r w:rsidR="005D1FD5" w:rsidRPr="00916731">
        <w:rPr>
          <w:rFonts w:ascii="Palatino Linotype" w:hAnsi="Palatino Linotype" w:cs="Arial"/>
          <w:color w:val="000000" w:themeColor="text1"/>
          <w:sz w:val="21"/>
          <w:szCs w:val="21"/>
        </w:rPr>
        <w:t>an</w:t>
      </w:r>
      <w:r w:rsidR="007627B9" w:rsidRPr="00916731">
        <w:rPr>
          <w:rFonts w:ascii="Palatino Linotype" w:hAnsi="Palatino Linotype" w:cs="Arial"/>
          <w:color w:val="000000" w:themeColor="text1"/>
          <w:sz w:val="21"/>
          <w:szCs w:val="21"/>
        </w:rPr>
        <w:t xml:space="preserve"> opposition badly divided by its </w:t>
      </w:r>
      <w:r w:rsidR="005D1FD5" w:rsidRPr="00916731">
        <w:rPr>
          <w:rFonts w:ascii="Palatino Linotype" w:hAnsi="Palatino Linotype" w:cs="Arial"/>
          <w:color w:val="000000" w:themeColor="text1"/>
          <w:sz w:val="21"/>
          <w:szCs w:val="21"/>
        </w:rPr>
        <w:t xml:space="preserve">last </w:t>
      </w:r>
      <w:r w:rsidR="007627B9" w:rsidRPr="00916731">
        <w:rPr>
          <w:rFonts w:ascii="Palatino Linotype" w:hAnsi="Palatino Linotype" w:cs="Arial"/>
          <w:color w:val="000000" w:themeColor="text1"/>
          <w:sz w:val="21"/>
          <w:szCs w:val="21"/>
        </w:rPr>
        <w:t xml:space="preserve">electoral defeat. </w:t>
      </w:r>
      <w:r w:rsidR="005D1FD5" w:rsidRPr="00916731">
        <w:rPr>
          <w:rFonts w:ascii="Palatino Linotype" w:hAnsi="Palatino Linotype" w:cs="Arial"/>
          <w:color w:val="000000" w:themeColor="text1"/>
          <w:sz w:val="21"/>
          <w:szCs w:val="21"/>
        </w:rPr>
        <w:t xml:space="preserve">Significantly, right wing hardliners </w:t>
      </w:r>
      <w:r w:rsidR="00584CE3" w:rsidRPr="00916731">
        <w:rPr>
          <w:rFonts w:ascii="Palatino Linotype" w:hAnsi="Palatino Linotype" w:cs="Arial"/>
          <w:color w:val="000000" w:themeColor="text1"/>
          <w:sz w:val="21"/>
          <w:szCs w:val="21"/>
        </w:rPr>
        <w:t xml:space="preserve">associated with the failed coup attempt of 2002 and </w:t>
      </w:r>
      <w:r w:rsidR="005D1FD5" w:rsidRPr="00916731">
        <w:rPr>
          <w:rFonts w:ascii="Palatino Linotype" w:hAnsi="Palatino Linotype" w:cs="Arial"/>
          <w:color w:val="000000" w:themeColor="text1"/>
          <w:sz w:val="21"/>
          <w:szCs w:val="21"/>
        </w:rPr>
        <w:t xml:space="preserve">with little patience for the electoral process have </w:t>
      </w:r>
      <w:r w:rsidR="00584CE3" w:rsidRPr="00916731">
        <w:rPr>
          <w:rFonts w:ascii="Palatino Linotype" w:hAnsi="Palatino Linotype" w:cs="Arial"/>
          <w:color w:val="000000" w:themeColor="text1"/>
          <w:sz w:val="21"/>
          <w:szCs w:val="21"/>
        </w:rPr>
        <w:t xml:space="preserve">induced provocative violence. </w:t>
      </w:r>
      <w:r w:rsidR="00584CE3" w:rsidRPr="00916731">
        <w:rPr>
          <w:rFonts w:ascii="Palatino Linotype" w:hAnsi="Palatino Linotype" w:cs="Arial"/>
          <w:color w:val="000000" w:themeColor="text1"/>
          <w:sz w:val="21"/>
          <w:szCs w:val="21"/>
        </w:rPr>
        <w:lastRenderedPageBreak/>
        <w:t>I</w:t>
      </w:r>
      <w:r w:rsidR="005D1FD5" w:rsidRPr="00916731">
        <w:rPr>
          <w:rFonts w:ascii="Palatino Linotype" w:hAnsi="Palatino Linotype" w:cs="Arial"/>
          <w:color w:val="000000" w:themeColor="text1"/>
          <w:sz w:val="21"/>
          <w:szCs w:val="21"/>
        </w:rPr>
        <w:t>n the process</w:t>
      </w:r>
      <w:r w:rsidR="00584CE3" w:rsidRPr="00916731">
        <w:rPr>
          <w:rFonts w:ascii="Palatino Linotype" w:hAnsi="Palatino Linotype" w:cs="Arial"/>
          <w:color w:val="000000" w:themeColor="text1"/>
          <w:sz w:val="21"/>
          <w:szCs w:val="21"/>
        </w:rPr>
        <w:t>,</w:t>
      </w:r>
      <w:r w:rsidR="005D1FD5" w:rsidRPr="00916731">
        <w:rPr>
          <w:rFonts w:ascii="Palatino Linotype" w:hAnsi="Palatino Linotype" w:cs="Arial"/>
          <w:color w:val="000000" w:themeColor="text1"/>
          <w:sz w:val="21"/>
          <w:szCs w:val="21"/>
        </w:rPr>
        <w:t xml:space="preserve"> </w:t>
      </w:r>
      <w:r w:rsidR="007627B9" w:rsidRPr="00916731">
        <w:rPr>
          <w:rFonts w:ascii="Palatino Linotype" w:hAnsi="Palatino Linotype" w:cs="Arial"/>
          <w:color w:val="000000" w:themeColor="text1"/>
          <w:sz w:val="21"/>
          <w:szCs w:val="21"/>
        </w:rPr>
        <w:t>opposition</w:t>
      </w:r>
      <w:r w:rsidR="005D1FD5" w:rsidRPr="00916731">
        <w:rPr>
          <w:rFonts w:ascii="Palatino Linotype" w:hAnsi="Palatino Linotype" w:cs="Arial"/>
          <w:color w:val="000000" w:themeColor="text1"/>
          <w:sz w:val="21"/>
          <w:szCs w:val="21"/>
        </w:rPr>
        <w:t>’s</w:t>
      </w:r>
      <w:r w:rsidR="007627B9" w:rsidRPr="00916731">
        <w:rPr>
          <w:rFonts w:ascii="Palatino Linotype" w:hAnsi="Palatino Linotype" w:cs="Arial"/>
          <w:color w:val="000000" w:themeColor="text1"/>
          <w:sz w:val="21"/>
          <w:szCs w:val="21"/>
        </w:rPr>
        <w:t xml:space="preserve"> presidential candidate Capriles</w:t>
      </w:r>
      <w:r w:rsidR="00584CE3" w:rsidRPr="00916731">
        <w:rPr>
          <w:rFonts w:ascii="Palatino Linotype" w:hAnsi="Palatino Linotype" w:cs="Arial"/>
          <w:color w:val="000000" w:themeColor="text1"/>
          <w:sz w:val="21"/>
          <w:szCs w:val="21"/>
        </w:rPr>
        <w:t xml:space="preserve"> who has faith in the electoral process was carefully sidetracked</w:t>
      </w:r>
      <w:r w:rsidR="007627B9" w:rsidRPr="00916731">
        <w:rPr>
          <w:rFonts w:ascii="Palatino Linotype" w:hAnsi="Palatino Linotype" w:cs="Arial"/>
          <w:color w:val="000000" w:themeColor="text1"/>
          <w:sz w:val="21"/>
          <w:szCs w:val="21"/>
        </w:rPr>
        <w:t>.</w:t>
      </w:r>
    </w:p>
    <w:p w:rsidR="007627B9" w:rsidRPr="00916731" w:rsidRDefault="007627B9" w:rsidP="00380EF2">
      <w:pPr>
        <w:tabs>
          <w:tab w:val="left" w:pos="-1530"/>
        </w:tabs>
        <w:autoSpaceDE w:val="0"/>
        <w:autoSpaceDN w:val="0"/>
        <w:adjustRightInd w:val="0"/>
        <w:spacing w:before="0" w:after="120" w:line="264" w:lineRule="auto"/>
        <w:ind w:right="25"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The Western media, including some of the moderate left of centre liberal media, are </w:t>
      </w:r>
      <w:r w:rsidR="005D1FD5" w:rsidRPr="00916731">
        <w:rPr>
          <w:rFonts w:ascii="Palatino Linotype" w:hAnsi="Palatino Linotype" w:cs="Arial"/>
          <w:color w:val="000000" w:themeColor="text1"/>
          <w:sz w:val="21"/>
          <w:szCs w:val="21"/>
        </w:rPr>
        <w:t xml:space="preserve">consciously </w:t>
      </w:r>
      <w:r w:rsidRPr="00916731">
        <w:rPr>
          <w:rFonts w:ascii="Palatino Linotype" w:hAnsi="Palatino Linotype" w:cs="Arial"/>
          <w:color w:val="000000" w:themeColor="text1"/>
          <w:sz w:val="21"/>
          <w:szCs w:val="21"/>
        </w:rPr>
        <w:t xml:space="preserve">creating an impression of </w:t>
      </w:r>
      <w:r w:rsidR="006E3637" w:rsidRPr="00916731">
        <w:rPr>
          <w:rFonts w:ascii="Palatino Linotype" w:hAnsi="Palatino Linotype" w:cs="Arial"/>
          <w:color w:val="000000" w:themeColor="text1"/>
          <w:sz w:val="21"/>
          <w:szCs w:val="21"/>
        </w:rPr>
        <w:t xml:space="preserve">the government using state violence to put down genuine mass discontent, whereas the protests, confined to the wealthiest </w:t>
      </w:r>
      <w:r w:rsidR="002D68B8" w:rsidRPr="00916731">
        <w:rPr>
          <w:rFonts w:ascii="Palatino Linotype" w:hAnsi="Palatino Linotype" w:cs="Arial"/>
          <w:color w:val="000000" w:themeColor="text1"/>
          <w:sz w:val="21"/>
          <w:szCs w:val="21"/>
        </w:rPr>
        <w:t>neighbourhoods</w:t>
      </w:r>
      <w:r w:rsidR="006E3637" w:rsidRPr="00916731">
        <w:rPr>
          <w:rFonts w:ascii="Palatino Linotype" w:hAnsi="Palatino Linotype" w:cs="Arial"/>
          <w:color w:val="000000" w:themeColor="text1"/>
          <w:sz w:val="21"/>
          <w:szCs w:val="21"/>
        </w:rPr>
        <w:t xml:space="preserve"> of Caracas, are by middle class participants raising mainly middle class issues. It is unlikely that the opposition will have its way as long as the government stands firm and strengthens its programme of empowering the people. But the threat will remain as</w:t>
      </w:r>
      <w:r w:rsidR="005D1FD5" w:rsidRPr="00916731">
        <w:rPr>
          <w:rFonts w:ascii="Palatino Linotype" w:hAnsi="Palatino Linotype" w:cs="Arial"/>
          <w:color w:val="000000" w:themeColor="text1"/>
          <w:sz w:val="21"/>
          <w:szCs w:val="21"/>
        </w:rPr>
        <w:t xml:space="preserve"> long as</w:t>
      </w:r>
      <w:r w:rsidR="006E3637" w:rsidRPr="00916731">
        <w:rPr>
          <w:rFonts w:ascii="Palatino Linotype" w:hAnsi="Palatino Linotype" w:cs="Arial"/>
          <w:color w:val="000000" w:themeColor="text1"/>
          <w:sz w:val="21"/>
          <w:szCs w:val="21"/>
        </w:rPr>
        <w:t xml:space="preserve"> capitalism is alive in Venezuela and the opposition </w:t>
      </w:r>
      <w:r w:rsidR="005D1FD5" w:rsidRPr="00916731">
        <w:rPr>
          <w:rFonts w:ascii="Palatino Linotype" w:hAnsi="Palatino Linotype" w:cs="Arial"/>
          <w:color w:val="000000" w:themeColor="text1"/>
          <w:sz w:val="21"/>
          <w:szCs w:val="21"/>
        </w:rPr>
        <w:t>has the backing of US imperialism</w:t>
      </w:r>
      <w:r w:rsidR="006E3637" w:rsidRPr="00916731">
        <w:rPr>
          <w:rFonts w:ascii="Palatino Linotype" w:hAnsi="Palatino Linotype" w:cs="Arial"/>
          <w:color w:val="000000" w:themeColor="text1"/>
          <w:sz w:val="21"/>
          <w:szCs w:val="21"/>
        </w:rPr>
        <w:t>.</w:t>
      </w:r>
    </w:p>
    <w:p w:rsidR="006E3637" w:rsidRPr="00916731" w:rsidRDefault="005D1FD5" w:rsidP="00380EF2">
      <w:pPr>
        <w:tabs>
          <w:tab w:val="left" w:pos="-1530"/>
        </w:tabs>
        <w:autoSpaceDE w:val="0"/>
        <w:autoSpaceDN w:val="0"/>
        <w:adjustRightInd w:val="0"/>
        <w:spacing w:before="0" w:after="120" w:line="264" w:lineRule="auto"/>
        <w:ind w:right="25"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T</w:t>
      </w:r>
      <w:r w:rsidR="007B0001" w:rsidRPr="00916731">
        <w:rPr>
          <w:rFonts w:ascii="Palatino Linotype" w:hAnsi="Palatino Linotype" w:cs="Arial"/>
          <w:color w:val="000000" w:themeColor="text1"/>
          <w:sz w:val="21"/>
          <w:szCs w:val="21"/>
        </w:rPr>
        <w:t>he</w:t>
      </w:r>
      <w:r w:rsidR="006E3637" w:rsidRPr="00916731">
        <w:rPr>
          <w:rFonts w:ascii="Palatino Linotype" w:hAnsi="Palatino Linotype" w:cs="Arial"/>
          <w:color w:val="000000" w:themeColor="text1"/>
          <w:sz w:val="21"/>
          <w:szCs w:val="21"/>
        </w:rPr>
        <w:t xml:space="preserve"> anti-US imperialist </w:t>
      </w:r>
      <w:r w:rsidR="00DD4568" w:rsidRPr="00916731">
        <w:rPr>
          <w:rFonts w:ascii="Palatino Linotype" w:hAnsi="Palatino Linotype" w:cs="Arial"/>
          <w:color w:val="000000" w:themeColor="text1"/>
          <w:sz w:val="21"/>
          <w:szCs w:val="21"/>
        </w:rPr>
        <w:t>wave</w:t>
      </w:r>
      <w:r w:rsidR="006E3637" w:rsidRPr="00916731">
        <w:rPr>
          <w:rFonts w:ascii="Palatino Linotype" w:hAnsi="Palatino Linotype" w:cs="Arial"/>
          <w:color w:val="000000" w:themeColor="text1"/>
          <w:sz w:val="21"/>
          <w:szCs w:val="21"/>
        </w:rPr>
        <w:t xml:space="preserve"> in South America </w:t>
      </w:r>
      <w:r w:rsidRPr="00916731">
        <w:rPr>
          <w:rFonts w:ascii="Palatino Linotype" w:hAnsi="Palatino Linotype" w:cs="Arial"/>
          <w:color w:val="000000" w:themeColor="text1"/>
          <w:sz w:val="21"/>
          <w:szCs w:val="21"/>
        </w:rPr>
        <w:t>had been</w:t>
      </w:r>
      <w:r w:rsidR="00B4639C" w:rsidRPr="00916731">
        <w:rPr>
          <w:rFonts w:ascii="Palatino Linotype" w:hAnsi="Palatino Linotype" w:cs="Arial"/>
          <w:color w:val="000000" w:themeColor="text1"/>
          <w:sz w:val="21"/>
          <w:szCs w:val="21"/>
        </w:rPr>
        <w:t xml:space="preserve"> </w:t>
      </w:r>
      <w:r w:rsidR="007B0001" w:rsidRPr="00916731">
        <w:rPr>
          <w:rFonts w:ascii="Palatino Linotype" w:hAnsi="Palatino Linotype" w:cs="Arial"/>
          <w:color w:val="000000" w:themeColor="text1"/>
          <w:sz w:val="21"/>
          <w:szCs w:val="21"/>
        </w:rPr>
        <w:t>there</w:t>
      </w:r>
      <w:r w:rsidR="00DD4568" w:rsidRPr="00916731">
        <w:rPr>
          <w:rFonts w:ascii="Palatino Linotype" w:hAnsi="Palatino Linotype" w:cs="Arial"/>
          <w:color w:val="000000" w:themeColor="text1"/>
          <w:sz w:val="21"/>
          <w:szCs w:val="21"/>
        </w:rPr>
        <w:t xml:space="preserve"> for </w:t>
      </w:r>
      <w:r w:rsidR="007B0001" w:rsidRPr="00916731">
        <w:rPr>
          <w:rFonts w:ascii="Palatino Linotype" w:hAnsi="Palatino Linotype" w:cs="Arial"/>
          <w:color w:val="000000" w:themeColor="text1"/>
          <w:sz w:val="21"/>
          <w:szCs w:val="21"/>
        </w:rPr>
        <w:t xml:space="preserve">a </w:t>
      </w:r>
      <w:r w:rsidR="00DD4568" w:rsidRPr="00916731">
        <w:rPr>
          <w:rFonts w:ascii="Palatino Linotype" w:hAnsi="Palatino Linotype" w:cs="Arial"/>
          <w:color w:val="000000" w:themeColor="text1"/>
          <w:sz w:val="21"/>
          <w:szCs w:val="21"/>
        </w:rPr>
        <w:t xml:space="preserve">decade </w:t>
      </w:r>
      <w:r w:rsidR="007B0001" w:rsidRPr="00916731">
        <w:rPr>
          <w:rFonts w:ascii="Palatino Linotype" w:hAnsi="Palatino Linotype" w:cs="Arial"/>
          <w:color w:val="000000" w:themeColor="text1"/>
          <w:sz w:val="21"/>
          <w:szCs w:val="21"/>
        </w:rPr>
        <w:t>when</w:t>
      </w:r>
      <w:r w:rsidR="00DD4568" w:rsidRPr="00916731">
        <w:rPr>
          <w:rFonts w:ascii="Palatino Linotype" w:hAnsi="Palatino Linotype" w:cs="Arial"/>
          <w:color w:val="000000" w:themeColor="text1"/>
          <w:sz w:val="21"/>
          <w:szCs w:val="21"/>
        </w:rPr>
        <w:t xml:space="preserve"> Chavez was elected </w:t>
      </w:r>
      <w:r w:rsidR="007B0001" w:rsidRPr="00916731">
        <w:rPr>
          <w:rFonts w:ascii="Palatino Linotype" w:hAnsi="Palatino Linotype" w:cs="Arial"/>
          <w:color w:val="000000" w:themeColor="text1"/>
          <w:sz w:val="21"/>
          <w:szCs w:val="21"/>
        </w:rPr>
        <w:t>in 1998</w:t>
      </w:r>
      <w:r w:rsidRPr="00916731">
        <w:rPr>
          <w:rFonts w:ascii="Palatino Linotype" w:hAnsi="Palatino Linotype" w:cs="Arial"/>
          <w:color w:val="000000" w:themeColor="text1"/>
          <w:sz w:val="21"/>
          <w:szCs w:val="21"/>
        </w:rPr>
        <w:t>. But it was</w:t>
      </w:r>
      <w:r w:rsidR="00DD4568" w:rsidRPr="00916731">
        <w:rPr>
          <w:rFonts w:ascii="Palatino Linotype" w:hAnsi="Palatino Linotype" w:cs="Arial"/>
          <w:color w:val="000000" w:themeColor="text1"/>
          <w:sz w:val="21"/>
          <w:szCs w:val="21"/>
        </w:rPr>
        <w:t xml:space="preserve"> </w:t>
      </w:r>
      <w:r w:rsidR="00B4639C" w:rsidRPr="00916731">
        <w:rPr>
          <w:rFonts w:ascii="Palatino Linotype" w:hAnsi="Palatino Linotype" w:cs="Arial"/>
          <w:color w:val="000000" w:themeColor="text1"/>
          <w:sz w:val="21"/>
          <w:szCs w:val="21"/>
        </w:rPr>
        <w:t xml:space="preserve">Chavez’s </w:t>
      </w:r>
      <w:r w:rsidR="00DD4568" w:rsidRPr="00916731">
        <w:rPr>
          <w:rFonts w:ascii="Palatino Linotype" w:hAnsi="Palatino Linotype" w:cs="Arial"/>
          <w:color w:val="000000" w:themeColor="text1"/>
          <w:sz w:val="21"/>
          <w:szCs w:val="21"/>
        </w:rPr>
        <w:t xml:space="preserve">Bolivarian project </w:t>
      </w:r>
      <w:r w:rsidRPr="00916731">
        <w:rPr>
          <w:rFonts w:ascii="Palatino Linotype" w:hAnsi="Palatino Linotype" w:cs="Arial"/>
          <w:color w:val="000000" w:themeColor="text1"/>
          <w:sz w:val="21"/>
          <w:szCs w:val="21"/>
        </w:rPr>
        <w:t xml:space="preserve">that </w:t>
      </w:r>
      <w:r w:rsidR="00B4639C" w:rsidRPr="00916731">
        <w:rPr>
          <w:rFonts w:ascii="Palatino Linotype" w:hAnsi="Palatino Linotype" w:cs="Arial"/>
          <w:color w:val="000000" w:themeColor="text1"/>
          <w:sz w:val="21"/>
          <w:szCs w:val="21"/>
        </w:rPr>
        <w:t>g</w:t>
      </w:r>
      <w:r w:rsidR="007B0001" w:rsidRPr="00916731">
        <w:rPr>
          <w:rFonts w:ascii="Palatino Linotype" w:hAnsi="Palatino Linotype" w:cs="Arial"/>
          <w:color w:val="000000" w:themeColor="text1"/>
          <w:sz w:val="21"/>
          <w:szCs w:val="21"/>
        </w:rPr>
        <w:t xml:space="preserve">ave it </w:t>
      </w:r>
      <w:r w:rsidRPr="00916731">
        <w:rPr>
          <w:rFonts w:ascii="Palatino Linotype" w:hAnsi="Palatino Linotype" w:cs="Arial"/>
          <w:color w:val="000000" w:themeColor="text1"/>
          <w:sz w:val="21"/>
          <w:szCs w:val="21"/>
        </w:rPr>
        <w:t xml:space="preserve">fresh impetus </w:t>
      </w:r>
      <w:r w:rsidR="007B0001" w:rsidRPr="00916731">
        <w:rPr>
          <w:rFonts w:ascii="Palatino Linotype" w:hAnsi="Palatino Linotype" w:cs="Arial"/>
          <w:color w:val="000000" w:themeColor="text1"/>
          <w:sz w:val="21"/>
          <w:szCs w:val="21"/>
        </w:rPr>
        <w:t>with</w:t>
      </w:r>
      <w:r w:rsidR="00DD4568" w:rsidRPr="00916731">
        <w:rPr>
          <w:rFonts w:ascii="Palatino Linotype" w:hAnsi="Palatino Linotype" w:cs="Arial"/>
          <w:color w:val="000000" w:themeColor="text1"/>
          <w:sz w:val="21"/>
          <w:szCs w:val="21"/>
        </w:rPr>
        <w:t xml:space="preserve"> far reaching </w:t>
      </w:r>
      <w:r w:rsidR="007B0001" w:rsidRPr="00916731">
        <w:rPr>
          <w:rFonts w:ascii="Palatino Linotype" w:hAnsi="Palatino Linotype" w:cs="Arial"/>
          <w:color w:val="000000" w:themeColor="text1"/>
          <w:sz w:val="21"/>
          <w:szCs w:val="21"/>
        </w:rPr>
        <w:t xml:space="preserve">political </w:t>
      </w:r>
      <w:r w:rsidR="0045530A" w:rsidRPr="00916731">
        <w:rPr>
          <w:rFonts w:ascii="Palatino Linotype" w:hAnsi="Palatino Linotype" w:cs="Arial"/>
          <w:color w:val="000000" w:themeColor="text1"/>
          <w:sz w:val="21"/>
          <w:szCs w:val="21"/>
        </w:rPr>
        <w:t xml:space="preserve">consequences for </w:t>
      </w:r>
      <w:r w:rsidR="00DD4568" w:rsidRPr="00916731">
        <w:rPr>
          <w:rFonts w:ascii="Palatino Linotype" w:hAnsi="Palatino Linotype" w:cs="Arial"/>
          <w:color w:val="000000" w:themeColor="text1"/>
          <w:sz w:val="21"/>
          <w:szCs w:val="21"/>
        </w:rPr>
        <w:t>the region</w:t>
      </w:r>
      <w:r w:rsidR="00B4639C" w:rsidRPr="00916731">
        <w:rPr>
          <w:rFonts w:ascii="Palatino Linotype" w:hAnsi="Palatino Linotype" w:cs="Arial"/>
          <w:color w:val="000000" w:themeColor="text1"/>
          <w:sz w:val="21"/>
          <w:szCs w:val="21"/>
        </w:rPr>
        <w:t xml:space="preserve"> and beyond</w:t>
      </w:r>
      <w:r w:rsidR="009D1DD7" w:rsidRPr="00916731">
        <w:rPr>
          <w:rFonts w:ascii="Palatino Linotype" w:hAnsi="Palatino Linotype" w:cs="Arial"/>
          <w:color w:val="000000" w:themeColor="text1"/>
          <w:sz w:val="21"/>
          <w:szCs w:val="21"/>
        </w:rPr>
        <w:t>. Venezuela</w:t>
      </w:r>
      <w:r w:rsidR="003F17B2" w:rsidRPr="00916731">
        <w:rPr>
          <w:rFonts w:ascii="Palatino Linotype" w:hAnsi="Palatino Linotype" w:cs="Arial"/>
          <w:color w:val="000000" w:themeColor="text1"/>
          <w:sz w:val="21"/>
          <w:szCs w:val="21"/>
        </w:rPr>
        <w:t>’s role</w:t>
      </w:r>
      <w:r w:rsidR="009D1DD7" w:rsidRPr="00916731">
        <w:rPr>
          <w:rFonts w:ascii="Palatino Linotype" w:hAnsi="Palatino Linotype" w:cs="Arial"/>
          <w:color w:val="000000" w:themeColor="text1"/>
          <w:sz w:val="21"/>
          <w:szCs w:val="21"/>
        </w:rPr>
        <w:t xml:space="preserve"> in </w:t>
      </w:r>
      <w:r w:rsidR="003F17B2" w:rsidRPr="00916731">
        <w:rPr>
          <w:rFonts w:ascii="Palatino Linotype" w:hAnsi="Palatino Linotype" w:cs="Arial"/>
          <w:color w:val="000000" w:themeColor="text1"/>
          <w:sz w:val="21"/>
          <w:szCs w:val="21"/>
        </w:rPr>
        <w:t>reversing</w:t>
      </w:r>
      <w:r w:rsidR="009D1DD7" w:rsidRPr="00916731">
        <w:rPr>
          <w:rFonts w:ascii="Palatino Linotype" w:hAnsi="Palatino Linotype" w:cs="Arial"/>
          <w:color w:val="000000" w:themeColor="text1"/>
          <w:sz w:val="21"/>
          <w:szCs w:val="21"/>
        </w:rPr>
        <w:t xml:space="preserve"> the advance of the IMF in South America</w:t>
      </w:r>
      <w:r w:rsidR="0045530A" w:rsidRPr="00916731">
        <w:rPr>
          <w:rFonts w:ascii="Palatino Linotype" w:hAnsi="Palatino Linotype" w:cs="Arial"/>
          <w:color w:val="000000" w:themeColor="text1"/>
          <w:sz w:val="21"/>
          <w:szCs w:val="21"/>
        </w:rPr>
        <w:t xml:space="preserve"> and </w:t>
      </w:r>
      <w:r w:rsidR="009D1DD7" w:rsidRPr="00916731">
        <w:rPr>
          <w:rFonts w:ascii="Palatino Linotype" w:hAnsi="Palatino Linotype" w:cs="Arial"/>
          <w:color w:val="000000" w:themeColor="text1"/>
          <w:sz w:val="21"/>
          <w:szCs w:val="21"/>
        </w:rPr>
        <w:t>initiatives like</w:t>
      </w:r>
      <w:r w:rsidR="0045530A" w:rsidRPr="00916731">
        <w:rPr>
          <w:rFonts w:ascii="Palatino Linotype" w:hAnsi="Palatino Linotype" w:cs="Arial"/>
          <w:color w:val="000000" w:themeColor="text1"/>
          <w:sz w:val="21"/>
          <w:szCs w:val="21"/>
        </w:rPr>
        <w:t xml:space="preserve"> the</w:t>
      </w:r>
      <w:r w:rsidR="009D1DD7" w:rsidRPr="00916731">
        <w:rPr>
          <w:rFonts w:ascii="Palatino Linotype" w:hAnsi="Palatino Linotype" w:cs="Arial"/>
          <w:color w:val="000000" w:themeColor="text1"/>
          <w:sz w:val="21"/>
          <w:szCs w:val="21"/>
        </w:rPr>
        <w:t xml:space="preserve"> </w:t>
      </w:r>
      <w:r w:rsidR="009D1DD7" w:rsidRPr="00916731">
        <w:rPr>
          <w:rFonts w:ascii="Palatino Linotype" w:hAnsi="Palatino Linotype" w:cs="Helvetica"/>
          <w:color w:val="000000" w:themeColor="text1"/>
          <w:sz w:val="21"/>
          <w:szCs w:val="21"/>
        </w:rPr>
        <w:t>Bolivarian Alliance for the Peoples of Our America</w:t>
      </w:r>
      <w:r w:rsidR="009D1DD7" w:rsidRPr="00916731">
        <w:rPr>
          <w:rFonts w:ascii="Palatino Linotype" w:hAnsi="Palatino Linotype" w:cs="Arial"/>
          <w:color w:val="000000" w:themeColor="text1"/>
          <w:sz w:val="21"/>
          <w:szCs w:val="21"/>
        </w:rPr>
        <w:t xml:space="preserve"> (ALBA) </w:t>
      </w:r>
      <w:r w:rsidR="003F17B2" w:rsidRPr="00916731">
        <w:rPr>
          <w:rFonts w:ascii="Palatino Linotype" w:hAnsi="Palatino Linotype" w:cs="Arial"/>
          <w:color w:val="000000" w:themeColor="text1"/>
          <w:sz w:val="21"/>
          <w:szCs w:val="21"/>
        </w:rPr>
        <w:t xml:space="preserve">— </w:t>
      </w:r>
      <w:r w:rsidR="0045530A" w:rsidRPr="00916731">
        <w:rPr>
          <w:rFonts w:ascii="Palatino Linotype" w:hAnsi="Palatino Linotype" w:cs="Arial"/>
          <w:color w:val="000000" w:themeColor="text1"/>
          <w:sz w:val="21"/>
          <w:szCs w:val="21"/>
        </w:rPr>
        <w:t>found</w:t>
      </w:r>
      <w:r w:rsidR="009D1DD7" w:rsidRPr="00916731">
        <w:rPr>
          <w:rFonts w:ascii="Palatino Linotype" w:hAnsi="Palatino Linotype" w:cs="Arial"/>
          <w:color w:val="000000" w:themeColor="text1"/>
          <w:sz w:val="21"/>
          <w:szCs w:val="21"/>
        </w:rPr>
        <w:t xml:space="preserve">ed </w:t>
      </w:r>
      <w:r w:rsidR="0045530A" w:rsidRPr="00916731">
        <w:rPr>
          <w:rFonts w:ascii="Palatino Linotype" w:hAnsi="Palatino Linotype" w:cs="Arial"/>
          <w:color w:val="000000" w:themeColor="text1"/>
          <w:sz w:val="21"/>
          <w:szCs w:val="21"/>
        </w:rPr>
        <w:t xml:space="preserve">in partnership </w:t>
      </w:r>
      <w:r w:rsidR="009D1DD7" w:rsidRPr="00916731">
        <w:rPr>
          <w:rFonts w:ascii="Palatino Linotype" w:hAnsi="Palatino Linotype" w:cs="Arial"/>
          <w:color w:val="000000" w:themeColor="text1"/>
          <w:sz w:val="21"/>
          <w:szCs w:val="21"/>
        </w:rPr>
        <w:t xml:space="preserve">with Cuba in 2004 </w:t>
      </w:r>
      <w:r w:rsidR="00B4639C" w:rsidRPr="00916731">
        <w:rPr>
          <w:rFonts w:ascii="Palatino Linotype" w:hAnsi="Palatino Linotype" w:cs="Arial"/>
          <w:color w:val="000000" w:themeColor="text1"/>
          <w:sz w:val="21"/>
          <w:szCs w:val="21"/>
        </w:rPr>
        <w:t xml:space="preserve">and </w:t>
      </w:r>
      <w:r w:rsidR="009D1DD7" w:rsidRPr="00916731">
        <w:rPr>
          <w:rFonts w:ascii="Palatino Linotype" w:hAnsi="Palatino Linotype" w:cs="Arial"/>
          <w:color w:val="000000" w:themeColor="text1"/>
          <w:sz w:val="21"/>
          <w:szCs w:val="21"/>
        </w:rPr>
        <w:t xml:space="preserve">with </w:t>
      </w:r>
      <w:r w:rsidR="0045530A" w:rsidRPr="00916731">
        <w:rPr>
          <w:rFonts w:ascii="Palatino Linotype" w:hAnsi="Palatino Linotype" w:cs="Arial"/>
          <w:color w:val="000000" w:themeColor="text1"/>
          <w:sz w:val="21"/>
          <w:szCs w:val="21"/>
        </w:rPr>
        <w:t>nine</w:t>
      </w:r>
      <w:r w:rsidR="009D1DD7" w:rsidRPr="00916731">
        <w:rPr>
          <w:rFonts w:ascii="Palatino Linotype" w:hAnsi="Palatino Linotype" w:cs="Arial"/>
          <w:color w:val="000000" w:themeColor="text1"/>
          <w:sz w:val="21"/>
          <w:szCs w:val="21"/>
        </w:rPr>
        <w:t xml:space="preserve"> members</w:t>
      </w:r>
      <w:r w:rsidR="003F17B2" w:rsidRPr="00916731">
        <w:rPr>
          <w:rFonts w:ascii="Palatino Linotype" w:hAnsi="Palatino Linotype" w:cs="Arial"/>
          <w:color w:val="000000" w:themeColor="text1"/>
          <w:sz w:val="21"/>
          <w:szCs w:val="21"/>
        </w:rPr>
        <w:t xml:space="preserve"> now —</w:t>
      </w:r>
      <w:r w:rsidR="00DD4568" w:rsidRPr="00916731">
        <w:rPr>
          <w:rFonts w:ascii="Palatino Linotype" w:hAnsi="Palatino Linotype" w:cs="Arial"/>
          <w:color w:val="000000" w:themeColor="text1"/>
          <w:sz w:val="21"/>
          <w:szCs w:val="21"/>
        </w:rPr>
        <w:t xml:space="preserve"> </w:t>
      </w:r>
      <w:r w:rsidR="009D1DD7" w:rsidRPr="00916731">
        <w:rPr>
          <w:rFonts w:ascii="Palatino Linotype" w:hAnsi="Palatino Linotype" w:cs="Arial"/>
          <w:color w:val="000000" w:themeColor="text1"/>
          <w:sz w:val="21"/>
          <w:szCs w:val="21"/>
        </w:rPr>
        <w:t xml:space="preserve">and </w:t>
      </w:r>
      <w:r w:rsidR="009D1DD7" w:rsidRPr="00916731">
        <w:rPr>
          <w:rFonts w:ascii="Palatino Linotype" w:hAnsi="Palatino Linotype" w:cs="Helvetica"/>
          <w:color w:val="000000" w:themeColor="text1"/>
          <w:sz w:val="21"/>
          <w:szCs w:val="21"/>
        </w:rPr>
        <w:t>the Community of Latin American and Caribbean States (CELAC)</w:t>
      </w:r>
      <w:r w:rsidR="003F17B2" w:rsidRPr="00916731">
        <w:rPr>
          <w:rFonts w:ascii="Palatino Linotype" w:hAnsi="Palatino Linotype" w:cs="Helvetica"/>
          <w:color w:val="000000" w:themeColor="text1"/>
          <w:sz w:val="21"/>
          <w:szCs w:val="21"/>
        </w:rPr>
        <w:t>, founded</w:t>
      </w:r>
      <w:r w:rsidR="009D1DD7" w:rsidRPr="00916731">
        <w:rPr>
          <w:rFonts w:ascii="Palatino Linotype" w:hAnsi="Palatino Linotype" w:cs="Helvetica"/>
          <w:color w:val="000000" w:themeColor="text1"/>
          <w:sz w:val="21"/>
          <w:szCs w:val="21"/>
        </w:rPr>
        <w:t xml:space="preserve"> in 2011</w:t>
      </w:r>
      <w:r w:rsidR="0045530A" w:rsidRPr="00916731">
        <w:rPr>
          <w:rFonts w:ascii="Palatino Linotype" w:hAnsi="Palatino Linotype" w:cs="Helvetica"/>
          <w:color w:val="000000" w:themeColor="text1"/>
          <w:sz w:val="21"/>
          <w:szCs w:val="21"/>
        </w:rPr>
        <w:t xml:space="preserve"> </w:t>
      </w:r>
      <w:r w:rsidR="003F17B2" w:rsidRPr="00916731">
        <w:rPr>
          <w:rFonts w:ascii="Palatino Linotype" w:hAnsi="Palatino Linotype" w:cs="Helvetica"/>
          <w:color w:val="000000" w:themeColor="text1"/>
          <w:sz w:val="21"/>
          <w:szCs w:val="21"/>
        </w:rPr>
        <w:t>bringing</w:t>
      </w:r>
      <w:r w:rsidR="009D1DD7" w:rsidRPr="00916731">
        <w:rPr>
          <w:rFonts w:ascii="Palatino Linotype" w:hAnsi="Palatino Linotype" w:cs="Helvetica"/>
          <w:color w:val="000000" w:themeColor="text1"/>
          <w:sz w:val="21"/>
          <w:szCs w:val="21"/>
        </w:rPr>
        <w:t xml:space="preserve"> together the 33 nations of the region to the exclusion of </w:t>
      </w:r>
      <w:r w:rsidR="003F17B2" w:rsidRPr="00916731">
        <w:rPr>
          <w:rFonts w:ascii="Palatino Linotype" w:hAnsi="Palatino Linotype" w:cs="Helvetica"/>
          <w:color w:val="000000" w:themeColor="text1"/>
          <w:sz w:val="21"/>
          <w:szCs w:val="21"/>
        </w:rPr>
        <w:t>the US</w:t>
      </w:r>
      <w:r w:rsidR="009D1DD7" w:rsidRPr="00916731">
        <w:rPr>
          <w:rFonts w:ascii="Palatino Linotype" w:hAnsi="Palatino Linotype" w:cs="Helvetica"/>
          <w:color w:val="000000" w:themeColor="text1"/>
          <w:sz w:val="21"/>
          <w:szCs w:val="21"/>
        </w:rPr>
        <w:t xml:space="preserve"> and Canada are important anti-imperialist m</w:t>
      </w:r>
      <w:r w:rsidR="0045530A" w:rsidRPr="00916731">
        <w:rPr>
          <w:rFonts w:ascii="Palatino Linotype" w:hAnsi="Palatino Linotype" w:cs="Helvetica"/>
          <w:color w:val="000000" w:themeColor="text1"/>
          <w:sz w:val="21"/>
          <w:szCs w:val="21"/>
        </w:rPr>
        <w:t>ilestone</w:t>
      </w:r>
      <w:r w:rsidR="009D1DD7" w:rsidRPr="00916731">
        <w:rPr>
          <w:rFonts w:ascii="Palatino Linotype" w:hAnsi="Palatino Linotype" w:cs="Helvetica"/>
          <w:color w:val="000000" w:themeColor="text1"/>
          <w:sz w:val="21"/>
          <w:szCs w:val="21"/>
        </w:rPr>
        <w:t xml:space="preserve">s. </w:t>
      </w:r>
      <w:r w:rsidR="0045530A" w:rsidRPr="00916731">
        <w:rPr>
          <w:rFonts w:ascii="Palatino Linotype" w:hAnsi="Palatino Linotype" w:cs="Helvetica"/>
          <w:color w:val="000000" w:themeColor="text1"/>
          <w:sz w:val="21"/>
          <w:szCs w:val="21"/>
        </w:rPr>
        <w:t>Since</w:t>
      </w:r>
      <w:r w:rsidR="00794517" w:rsidRPr="00916731">
        <w:rPr>
          <w:rFonts w:ascii="Palatino Linotype" w:hAnsi="Palatino Linotype" w:cs="Helvetica"/>
          <w:color w:val="000000" w:themeColor="text1"/>
          <w:sz w:val="21"/>
          <w:szCs w:val="21"/>
        </w:rPr>
        <w:t xml:space="preserve"> the struggle for socialism is inextricably tied with freeing the economy from imperialist domination</w:t>
      </w:r>
      <w:r w:rsidR="0045530A" w:rsidRPr="00916731">
        <w:rPr>
          <w:rFonts w:ascii="Palatino Linotype" w:hAnsi="Palatino Linotype" w:cs="Helvetica"/>
          <w:color w:val="000000" w:themeColor="text1"/>
          <w:sz w:val="21"/>
          <w:szCs w:val="21"/>
        </w:rPr>
        <w:t>, an</w:t>
      </w:r>
      <w:r w:rsidR="00794517" w:rsidRPr="00916731">
        <w:rPr>
          <w:rFonts w:ascii="Palatino Linotype" w:hAnsi="Palatino Linotype" w:cs="Helvetica"/>
          <w:color w:val="000000" w:themeColor="text1"/>
          <w:sz w:val="21"/>
          <w:szCs w:val="21"/>
        </w:rPr>
        <w:t xml:space="preserve"> immediate</w:t>
      </w:r>
      <w:r w:rsidR="009D1DD7" w:rsidRPr="00916731">
        <w:rPr>
          <w:rFonts w:ascii="Palatino Linotype" w:hAnsi="Palatino Linotype" w:cs="Helvetica"/>
          <w:color w:val="000000" w:themeColor="text1"/>
          <w:sz w:val="21"/>
          <w:szCs w:val="21"/>
        </w:rPr>
        <w:t xml:space="preserve"> </w:t>
      </w:r>
      <w:r w:rsidR="00794517" w:rsidRPr="00916731">
        <w:rPr>
          <w:rFonts w:ascii="Palatino Linotype" w:hAnsi="Palatino Linotype" w:cs="Helvetica"/>
          <w:color w:val="000000" w:themeColor="text1"/>
          <w:sz w:val="21"/>
          <w:szCs w:val="21"/>
        </w:rPr>
        <w:t>task</w:t>
      </w:r>
      <w:r w:rsidR="009D1DD7" w:rsidRPr="00916731">
        <w:rPr>
          <w:rFonts w:ascii="Palatino Linotype" w:hAnsi="Palatino Linotype" w:cs="Helvetica"/>
          <w:color w:val="000000" w:themeColor="text1"/>
          <w:sz w:val="21"/>
          <w:szCs w:val="21"/>
        </w:rPr>
        <w:t xml:space="preserve"> for the</w:t>
      </w:r>
      <w:r w:rsidR="00794517" w:rsidRPr="00916731">
        <w:rPr>
          <w:rFonts w:ascii="Palatino Linotype" w:hAnsi="Palatino Linotype" w:cs="Helvetica"/>
          <w:color w:val="000000" w:themeColor="text1"/>
          <w:sz w:val="21"/>
          <w:szCs w:val="21"/>
        </w:rPr>
        <w:t xml:space="preserve"> le</w:t>
      </w:r>
      <w:r w:rsidR="009D1DD7" w:rsidRPr="00916731">
        <w:rPr>
          <w:rFonts w:ascii="Palatino Linotype" w:hAnsi="Palatino Linotype" w:cs="Helvetica"/>
          <w:color w:val="000000" w:themeColor="text1"/>
          <w:sz w:val="21"/>
          <w:szCs w:val="21"/>
        </w:rPr>
        <w:t xml:space="preserve">ft is to </w:t>
      </w:r>
      <w:r w:rsidR="0045530A" w:rsidRPr="00916731">
        <w:rPr>
          <w:rFonts w:ascii="Palatino Linotype" w:hAnsi="Palatino Linotype" w:cs="Helvetica"/>
          <w:color w:val="000000" w:themeColor="text1"/>
          <w:sz w:val="21"/>
          <w:szCs w:val="21"/>
        </w:rPr>
        <w:t>reinforce</w:t>
      </w:r>
      <w:r w:rsidR="00794517" w:rsidRPr="00916731">
        <w:rPr>
          <w:rFonts w:ascii="Palatino Linotype" w:hAnsi="Palatino Linotype" w:cs="Helvetica"/>
          <w:color w:val="000000" w:themeColor="text1"/>
          <w:sz w:val="21"/>
          <w:szCs w:val="21"/>
        </w:rPr>
        <w:t xml:space="preserve"> the anti-imperialist movement in South America </w:t>
      </w:r>
      <w:r w:rsidR="001D3F4C" w:rsidRPr="00916731">
        <w:rPr>
          <w:rFonts w:ascii="Palatino Linotype" w:hAnsi="Palatino Linotype" w:cs="Helvetica"/>
          <w:color w:val="000000" w:themeColor="text1"/>
          <w:sz w:val="21"/>
          <w:szCs w:val="21"/>
        </w:rPr>
        <w:t>by encouraging</w:t>
      </w:r>
      <w:r w:rsidR="00794517" w:rsidRPr="00916731">
        <w:rPr>
          <w:rFonts w:ascii="Palatino Linotype" w:hAnsi="Palatino Linotype" w:cs="Helvetica"/>
          <w:color w:val="000000" w:themeColor="text1"/>
          <w:sz w:val="21"/>
          <w:szCs w:val="21"/>
        </w:rPr>
        <w:t xml:space="preserve"> a regionally integrated national economy</w:t>
      </w:r>
      <w:r w:rsidR="001D3F4C" w:rsidRPr="00916731">
        <w:rPr>
          <w:rFonts w:ascii="Palatino Linotype" w:hAnsi="Palatino Linotype" w:cs="Helvetica"/>
          <w:color w:val="000000" w:themeColor="text1"/>
          <w:sz w:val="21"/>
          <w:szCs w:val="21"/>
        </w:rPr>
        <w:t>,</w:t>
      </w:r>
      <w:r w:rsidR="003F17B2" w:rsidRPr="00916731">
        <w:rPr>
          <w:rFonts w:ascii="Palatino Linotype" w:hAnsi="Palatino Linotype" w:cs="Helvetica"/>
          <w:color w:val="000000" w:themeColor="text1"/>
          <w:sz w:val="21"/>
          <w:szCs w:val="21"/>
        </w:rPr>
        <w:t xml:space="preserve"> but</w:t>
      </w:r>
      <w:r w:rsidR="001D3F4C" w:rsidRPr="00916731">
        <w:rPr>
          <w:rFonts w:ascii="Palatino Linotype" w:hAnsi="Palatino Linotype" w:cs="Helvetica"/>
          <w:color w:val="000000" w:themeColor="text1"/>
          <w:sz w:val="21"/>
          <w:szCs w:val="21"/>
        </w:rPr>
        <w:t xml:space="preserve"> </w:t>
      </w:r>
      <w:r w:rsidR="00B4639C" w:rsidRPr="00916731">
        <w:rPr>
          <w:rFonts w:ascii="Palatino Linotype" w:hAnsi="Palatino Linotype" w:cs="Helvetica"/>
          <w:color w:val="000000" w:themeColor="text1"/>
          <w:sz w:val="21"/>
          <w:szCs w:val="21"/>
        </w:rPr>
        <w:t>free of</w:t>
      </w:r>
      <w:r w:rsidR="001D3F4C" w:rsidRPr="00916731">
        <w:rPr>
          <w:rFonts w:ascii="Palatino Linotype" w:hAnsi="Palatino Linotype" w:cs="Helvetica"/>
          <w:color w:val="000000" w:themeColor="text1"/>
          <w:sz w:val="21"/>
          <w:szCs w:val="21"/>
        </w:rPr>
        <w:t xml:space="preserve"> illusions about the interests </w:t>
      </w:r>
      <w:r w:rsidR="00B4639C" w:rsidRPr="00916731">
        <w:rPr>
          <w:rFonts w:ascii="Palatino Linotype" w:hAnsi="Palatino Linotype" w:cs="Helvetica"/>
          <w:color w:val="000000" w:themeColor="text1"/>
          <w:sz w:val="21"/>
          <w:szCs w:val="21"/>
        </w:rPr>
        <w:t xml:space="preserve">and loyalties </w:t>
      </w:r>
      <w:r w:rsidR="001D3F4C" w:rsidRPr="00916731">
        <w:rPr>
          <w:rFonts w:ascii="Palatino Linotype" w:hAnsi="Palatino Linotype" w:cs="Helvetica"/>
          <w:color w:val="000000" w:themeColor="text1"/>
          <w:sz w:val="21"/>
          <w:szCs w:val="21"/>
        </w:rPr>
        <w:t>of the local bourgeoisie</w:t>
      </w:r>
      <w:r w:rsidR="00794517" w:rsidRPr="00916731">
        <w:rPr>
          <w:rFonts w:ascii="Palatino Linotype" w:hAnsi="Palatino Linotype" w:cs="Helvetica"/>
          <w:color w:val="000000" w:themeColor="text1"/>
          <w:sz w:val="21"/>
          <w:szCs w:val="21"/>
        </w:rPr>
        <w:t xml:space="preserve">. </w:t>
      </w:r>
    </w:p>
    <w:p w:rsidR="00B4639C" w:rsidRPr="00916731" w:rsidRDefault="001D3F4C" w:rsidP="00380EF2">
      <w:pPr>
        <w:shd w:val="clear" w:color="auto" w:fill="FFFFFF" w:themeFill="background1"/>
        <w:spacing w:before="0" w:after="120" w:line="264" w:lineRule="auto"/>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Bolivia and Ecuador, which </w:t>
      </w:r>
      <w:r w:rsidR="00CD4D8D" w:rsidRPr="00916731">
        <w:rPr>
          <w:rFonts w:ascii="Palatino Linotype" w:hAnsi="Palatino Linotype" w:cs="Arial"/>
          <w:color w:val="000000" w:themeColor="text1"/>
          <w:sz w:val="21"/>
          <w:szCs w:val="21"/>
        </w:rPr>
        <w:t xml:space="preserve">are important partners in ALBA and </w:t>
      </w:r>
      <w:r w:rsidRPr="00916731">
        <w:rPr>
          <w:rFonts w:ascii="Palatino Linotype" w:hAnsi="Palatino Linotype" w:cs="Arial"/>
          <w:color w:val="000000" w:themeColor="text1"/>
          <w:sz w:val="21"/>
          <w:szCs w:val="21"/>
        </w:rPr>
        <w:t xml:space="preserve">politically close to Venezuela, </w:t>
      </w:r>
      <w:r w:rsidR="0045530A" w:rsidRPr="00916731">
        <w:rPr>
          <w:rFonts w:ascii="Palatino Linotype" w:hAnsi="Palatino Linotype" w:cs="Arial"/>
          <w:color w:val="000000" w:themeColor="text1"/>
          <w:sz w:val="21"/>
          <w:szCs w:val="21"/>
        </w:rPr>
        <w:t>claim to be committed to socialism</w:t>
      </w:r>
      <w:r w:rsidR="00CD4D8D" w:rsidRPr="00916731">
        <w:rPr>
          <w:rFonts w:ascii="Palatino Linotype" w:hAnsi="Palatino Linotype" w:cs="Arial"/>
          <w:color w:val="000000" w:themeColor="text1"/>
          <w:sz w:val="21"/>
          <w:szCs w:val="21"/>
        </w:rPr>
        <w:t xml:space="preserve"> and</w:t>
      </w:r>
      <w:r w:rsidR="0045530A" w:rsidRPr="00916731">
        <w:rPr>
          <w:rFonts w:ascii="Palatino Linotype" w:hAnsi="Palatino Linotype" w:cs="Arial"/>
          <w:color w:val="000000" w:themeColor="text1"/>
          <w:sz w:val="21"/>
          <w:szCs w:val="21"/>
        </w:rPr>
        <w:t xml:space="preserve"> </w:t>
      </w:r>
      <w:r w:rsidR="00B4639C" w:rsidRPr="00916731">
        <w:rPr>
          <w:rFonts w:ascii="Palatino Linotype" w:hAnsi="Palatino Linotype" w:cs="Arial"/>
          <w:color w:val="000000" w:themeColor="text1"/>
          <w:sz w:val="21"/>
          <w:szCs w:val="21"/>
        </w:rPr>
        <w:t>adopt</w:t>
      </w:r>
      <w:r w:rsidRPr="00916731">
        <w:rPr>
          <w:rFonts w:ascii="Palatino Linotype" w:hAnsi="Palatino Linotype" w:cs="Arial"/>
          <w:color w:val="000000" w:themeColor="text1"/>
          <w:sz w:val="21"/>
          <w:szCs w:val="21"/>
        </w:rPr>
        <w:t xml:space="preserve"> </w:t>
      </w:r>
      <w:r w:rsidR="00B4639C" w:rsidRPr="00916731">
        <w:rPr>
          <w:rFonts w:ascii="Palatino Linotype" w:hAnsi="Palatino Linotype" w:cs="Arial"/>
          <w:color w:val="000000" w:themeColor="text1"/>
          <w:sz w:val="21"/>
          <w:szCs w:val="21"/>
        </w:rPr>
        <w:t>clearly</w:t>
      </w:r>
      <w:r w:rsidRPr="00916731">
        <w:rPr>
          <w:rFonts w:ascii="Palatino Linotype" w:hAnsi="Palatino Linotype" w:cs="Arial"/>
          <w:color w:val="000000" w:themeColor="text1"/>
          <w:sz w:val="21"/>
          <w:szCs w:val="21"/>
        </w:rPr>
        <w:t xml:space="preserve"> anti-imperialist </w:t>
      </w:r>
      <w:r w:rsidR="00B4639C" w:rsidRPr="00916731">
        <w:rPr>
          <w:rFonts w:ascii="Palatino Linotype" w:hAnsi="Palatino Linotype" w:cs="Arial"/>
          <w:color w:val="000000" w:themeColor="text1"/>
          <w:sz w:val="21"/>
          <w:szCs w:val="21"/>
        </w:rPr>
        <w:t>positions</w:t>
      </w:r>
      <w:r w:rsidRPr="00916731">
        <w:rPr>
          <w:rFonts w:ascii="Palatino Linotype" w:hAnsi="Palatino Linotype" w:cs="Arial"/>
          <w:color w:val="000000" w:themeColor="text1"/>
          <w:sz w:val="21"/>
          <w:szCs w:val="21"/>
        </w:rPr>
        <w:t xml:space="preserve"> on international issues</w:t>
      </w:r>
      <w:r w:rsidR="00B01DBB" w:rsidRPr="00916731">
        <w:rPr>
          <w:rFonts w:ascii="Palatino Linotype" w:hAnsi="Palatino Linotype" w:cs="Arial"/>
          <w:color w:val="000000" w:themeColor="text1"/>
          <w:sz w:val="21"/>
          <w:szCs w:val="21"/>
        </w:rPr>
        <w:t>. But</w:t>
      </w:r>
      <w:r w:rsidRPr="00916731">
        <w:rPr>
          <w:rFonts w:ascii="Palatino Linotype" w:hAnsi="Palatino Linotype" w:cs="Arial"/>
          <w:color w:val="000000" w:themeColor="text1"/>
          <w:sz w:val="21"/>
          <w:szCs w:val="21"/>
        </w:rPr>
        <w:t xml:space="preserve"> their economies </w:t>
      </w:r>
      <w:r w:rsidR="00B4639C" w:rsidRPr="00916731">
        <w:rPr>
          <w:rFonts w:ascii="Palatino Linotype" w:hAnsi="Palatino Linotype" w:cs="Arial"/>
          <w:color w:val="000000" w:themeColor="text1"/>
          <w:sz w:val="21"/>
          <w:szCs w:val="21"/>
        </w:rPr>
        <w:t>are still</w:t>
      </w:r>
      <w:r w:rsidR="00CD4D8D" w:rsidRPr="00916731">
        <w:rPr>
          <w:rFonts w:ascii="Palatino Linotype" w:hAnsi="Palatino Linotype" w:cs="Arial"/>
          <w:color w:val="000000" w:themeColor="text1"/>
          <w:sz w:val="21"/>
          <w:szCs w:val="21"/>
        </w:rPr>
        <w:t xml:space="preserve"> </w:t>
      </w:r>
      <w:r w:rsidR="00B01DBB" w:rsidRPr="00916731">
        <w:rPr>
          <w:rFonts w:ascii="Palatino Linotype" w:hAnsi="Palatino Linotype" w:cs="Arial"/>
          <w:color w:val="000000" w:themeColor="text1"/>
          <w:sz w:val="21"/>
          <w:szCs w:val="21"/>
        </w:rPr>
        <w:t>under</w:t>
      </w:r>
      <w:r w:rsidR="00CD4D8D" w:rsidRPr="00916731">
        <w:rPr>
          <w:rFonts w:ascii="Palatino Linotype" w:hAnsi="Palatino Linotype" w:cs="Arial"/>
          <w:color w:val="000000" w:themeColor="text1"/>
          <w:sz w:val="21"/>
          <w:szCs w:val="21"/>
        </w:rPr>
        <w:t xml:space="preserve"> imperialist domination</w:t>
      </w:r>
      <w:r w:rsidR="00B01DBB" w:rsidRPr="00916731">
        <w:rPr>
          <w:rFonts w:ascii="Palatino Linotype" w:hAnsi="Palatino Linotype" w:cs="Arial"/>
          <w:color w:val="000000" w:themeColor="text1"/>
          <w:sz w:val="21"/>
          <w:szCs w:val="21"/>
        </w:rPr>
        <w:t xml:space="preserve"> owing to their </w:t>
      </w:r>
      <w:r w:rsidR="00B4639C" w:rsidRPr="00916731">
        <w:rPr>
          <w:rFonts w:ascii="Palatino Linotype" w:hAnsi="Palatino Linotype" w:cs="Arial"/>
          <w:color w:val="000000" w:themeColor="text1"/>
          <w:sz w:val="21"/>
          <w:szCs w:val="21"/>
        </w:rPr>
        <w:t xml:space="preserve">continued </w:t>
      </w:r>
      <w:r w:rsidR="00B01DBB" w:rsidRPr="00916731">
        <w:rPr>
          <w:rFonts w:ascii="Palatino Linotype" w:hAnsi="Palatino Linotype" w:cs="Arial"/>
          <w:color w:val="000000" w:themeColor="text1"/>
          <w:sz w:val="21"/>
          <w:szCs w:val="21"/>
        </w:rPr>
        <w:t>reliance</w:t>
      </w:r>
      <w:r w:rsidR="00CD4D8D" w:rsidRPr="00916731">
        <w:rPr>
          <w:rFonts w:ascii="Palatino Linotype" w:hAnsi="Palatino Linotype" w:cs="Arial"/>
          <w:color w:val="000000" w:themeColor="text1"/>
          <w:sz w:val="21"/>
          <w:szCs w:val="21"/>
        </w:rPr>
        <w:t xml:space="preserve"> </w:t>
      </w:r>
      <w:r w:rsidR="00B4639C" w:rsidRPr="00916731">
        <w:rPr>
          <w:rFonts w:ascii="Palatino Linotype" w:hAnsi="Palatino Linotype" w:cs="Arial"/>
          <w:color w:val="000000" w:themeColor="text1"/>
          <w:sz w:val="21"/>
          <w:szCs w:val="21"/>
        </w:rPr>
        <w:t xml:space="preserve">on </w:t>
      </w:r>
      <w:r w:rsidR="00CD4D8D" w:rsidRPr="00916731">
        <w:rPr>
          <w:rFonts w:ascii="Palatino Linotype" w:hAnsi="Palatino Linotype" w:cs="Arial"/>
          <w:color w:val="000000" w:themeColor="text1"/>
          <w:sz w:val="21"/>
          <w:szCs w:val="21"/>
        </w:rPr>
        <w:t>export of primary goods, mainly petroleum and minerals</w:t>
      </w:r>
      <w:r w:rsidR="00B01DBB" w:rsidRPr="00916731">
        <w:rPr>
          <w:rFonts w:ascii="Palatino Linotype" w:hAnsi="Palatino Linotype" w:cs="Arial"/>
          <w:color w:val="000000" w:themeColor="text1"/>
          <w:sz w:val="21"/>
          <w:szCs w:val="21"/>
        </w:rPr>
        <w:t>. The imperialist burden</w:t>
      </w:r>
      <w:r w:rsidR="00CD4D8D" w:rsidRPr="00916731">
        <w:rPr>
          <w:rFonts w:ascii="Palatino Linotype" w:hAnsi="Palatino Linotype" w:cs="Arial"/>
          <w:color w:val="000000" w:themeColor="text1"/>
          <w:sz w:val="21"/>
          <w:szCs w:val="21"/>
        </w:rPr>
        <w:t xml:space="preserve"> has not been </w:t>
      </w:r>
      <w:r w:rsidR="00B01DBB" w:rsidRPr="00916731">
        <w:rPr>
          <w:rFonts w:ascii="Palatino Linotype" w:hAnsi="Palatino Linotype" w:cs="Arial"/>
          <w:color w:val="000000" w:themeColor="text1"/>
          <w:sz w:val="21"/>
          <w:szCs w:val="21"/>
        </w:rPr>
        <w:t xml:space="preserve">significantly </w:t>
      </w:r>
      <w:r w:rsidR="00CD4D8D" w:rsidRPr="00916731">
        <w:rPr>
          <w:rFonts w:ascii="Palatino Linotype" w:hAnsi="Palatino Linotype" w:cs="Arial"/>
          <w:color w:val="000000" w:themeColor="text1"/>
          <w:sz w:val="21"/>
          <w:szCs w:val="21"/>
        </w:rPr>
        <w:t xml:space="preserve">eased by the nationalization </w:t>
      </w:r>
      <w:r w:rsidR="00CD4D8D" w:rsidRPr="00916731">
        <w:rPr>
          <w:rFonts w:ascii="Palatino Linotype" w:hAnsi="Palatino Linotype" w:cs="Arial"/>
          <w:color w:val="000000" w:themeColor="text1"/>
          <w:sz w:val="21"/>
          <w:szCs w:val="21"/>
        </w:rPr>
        <w:lastRenderedPageBreak/>
        <w:t xml:space="preserve">of resources. </w:t>
      </w:r>
      <w:r w:rsidR="003F17B2" w:rsidRPr="00916731">
        <w:rPr>
          <w:rFonts w:ascii="Palatino Linotype" w:hAnsi="Palatino Linotype" w:cs="Arial"/>
          <w:color w:val="000000" w:themeColor="text1"/>
          <w:sz w:val="21"/>
          <w:szCs w:val="21"/>
        </w:rPr>
        <w:t>Such</w:t>
      </w:r>
      <w:r w:rsidR="006D4B3E" w:rsidRPr="00916731">
        <w:rPr>
          <w:rFonts w:ascii="Palatino Linotype" w:hAnsi="Palatino Linotype" w:cs="Arial"/>
          <w:color w:val="000000" w:themeColor="text1"/>
          <w:sz w:val="21"/>
          <w:szCs w:val="21"/>
        </w:rPr>
        <w:t xml:space="preserve"> failings have to be understood in the context of the process of reprimarization of the economies that accompanied imperialist globalization.</w:t>
      </w:r>
    </w:p>
    <w:p w:rsidR="00863515" w:rsidRPr="00916731" w:rsidRDefault="006D4B3E" w:rsidP="00863515">
      <w:pPr>
        <w:pStyle w:val="NormalWeb"/>
        <w:shd w:val="clear" w:color="auto" w:fill="F7F7F7"/>
        <w:spacing w:before="0" w:beforeAutospacing="0" w:after="120" w:afterAutospacing="0" w:line="264" w:lineRule="auto"/>
        <w:ind w:firstLine="270"/>
        <w:jc w:val="both"/>
        <w:rPr>
          <w:lang w:val="en-GB"/>
        </w:rPr>
      </w:pPr>
      <w:r w:rsidRPr="00916731">
        <w:rPr>
          <w:rFonts w:ascii="Palatino Linotype" w:hAnsi="Palatino Linotype" w:cs="Arial"/>
          <w:sz w:val="21"/>
          <w:szCs w:val="21"/>
          <w:lang w:val="en-GB"/>
        </w:rPr>
        <w:t xml:space="preserve">Analysts with different outlooks have studied the case of Brazil in great depth </w:t>
      </w:r>
      <w:r w:rsidR="00863515" w:rsidRPr="00916731">
        <w:rPr>
          <w:rFonts w:ascii="Palatino Linotype" w:hAnsi="Palatino Linotype" w:cs="Arial"/>
          <w:sz w:val="21"/>
          <w:szCs w:val="21"/>
          <w:lang w:val="en-GB"/>
        </w:rPr>
        <w:t>and</w:t>
      </w:r>
      <w:r w:rsidR="004A7E64" w:rsidRPr="00916731">
        <w:rPr>
          <w:rFonts w:ascii="Palatino Linotype" w:hAnsi="Palatino Linotype" w:cs="Arial"/>
          <w:sz w:val="21"/>
          <w:szCs w:val="21"/>
          <w:lang w:val="en-GB"/>
        </w:rPr>
        <w:t>, whether approving or disapproving,</w:t>
      </w:r>
      <w:r w:rsidRPr="00916731">
        <w:rPr>
          <w:rFonts w:ascii="Palatino Linotype" w:hAnsi="Palatino Linotype" w:cs="Arial"/>
          <w:sz w:val="21"/>
          <w:szCs w:val="21"/>
          <w:lang w:val="en-GB"/>
        </w:rPr>
        <w:t xml:space="preserve"> </w:t>
      </w:r>
      <w:r w:rsidR="00863515" w:rsidRPr="00916731">
        <w:rPr>
          <w:rFonts w:ascii="Palatino Linotype" w:hAnsi="Palatino Linotype" w:cs="Arial"/>
          <w:sz w:val="21"/>
          <w:szCs w:val="21"/>
          <w:lang w:val="en-GB"/>
        </w:rPr>
        <w:t>the</w:t>
      </w:r>
      <w:r w:rsidR="004A7E64" w:rsidRPr="00916731">
        <w:rPr>
          <w:rFonts w:ascii="Palatino Linotype" w:hAnsi="Palatino Linotype" w:cs="Arial"/>
          <w:sz w:val="21"/>
          <w:szCs w:val="21"/>
          <w:lang w:val="en-GB"/>
        </w:rPr>
        <w:t>y</w:t>
      </w:r>
      <w:r w:rsidR="00863515" w:rsidRPr="00916731">
        <w:rPr>
          <w:rFonts w:ascii="Palatino Linotype" w:hAnsi="Palatino Linotype" w:cs="Arial"/>
          <w:sz w:val="21"/>
          <w:szCs w:val="21"/>
          <w:lang w:val="en-GB"/>
        </w:rPr>
        <w:t xml:space="preserve"> </w:t>
      </w:r>
      <w:r w:rsidR="004A7E64" w:rsidRPr="00916731">
        <w:rPr>
          <w:rFonts w:ascii="Palatino Linotype" w:hAnsi="Palatino Linotype" w:cs="Arial"/>
          <w:sz w:val="21"/>
          <w:szCs w:val="21"/>
          <w:lang w:val="en-GB"/>
        </w:rPr>
        <w:t>concur on</w:t>
      </w:r>
      <w:r w:rsidRPr="00916731">
        <w:rPr>
          <w:rFonts w:ascii="Palatino Linotype" w:hAnsi="Palatino Linotype" w:cs="Arial"/>
          <w:sz w:val="21"/>
          <w:szCs w:val="21"/>
          <w:lang w:val="en-GB"/>
        </w:rPr>
        <w:t xml:space="preserve"> the direction in which Brazil has been heading under Lula </w:t>
      </w:r>
      <w:r w:rsidRPr="00916731">
        <w:rPr>
          <w:rFonts w:ascii="Palatino Linotype" w:hAnsi="Palatino Linotype"/>
          <w:sz w:val="21"/>
          <w:szCs w:val="21"/>
          <w:lang w:val="en-GB"/>
        </w:rPr>
        <w:t xml:space="preserve">Da Silva and </w:t>
      </w:r>
      <w:r w:rsidRPr="00916731">
        <w:rPr>
          <w:rFonts w:ascii="Palatino Linotype" w:hAnsi="Palatino Linotype" w:cs="Arial"/>
          <w:sz w:val="21"/>
          <w:szCs w:val="21"/>
          <w:lang w:val="en-GB"/>
        </w:rPr>
        <w:t xml:space="preserve">his successor Dilma </w:t>
      </w:r>
      <w:r w:rsidRPr="00916731">
        <w:rPr>
          <w:rFonts w:ascii="Palatino Linotype" w:hAnsi="Palatino Linotype"/>
          <w:sz w:val="21"/>
          <w:szCs w:val="21"/>
          <w:lang w:val="en-GB"/>
        </w:rPr>
        <w:t>Rousseff.</w:t>
      </w:r>
      <w:r w:rsidRPr="00916731">
        <w:rPr>
          <w:lang w:val="en-GB"/>
        </w:rPr>
        <w:t xml:space="preserve"> </w:t>
      </w:r>
    </w:p>
    <w:p w:rsidR="00C24ED1" w:rsidRPr="00916731" w:rsidRDefault="00DC17E4" w:rsidP="0015750E">
      <w:pPr>
        <w:pStyle w:val="NormalWeb"/>
        <w:shd w:val="clear" w:color="auto" w:fill="F7F7F7"/>
        <w:spacing w:before="0" w:beforeAutospacing="0" w:after="120" w:afterAutospacing="0" w:line="264" w:lineRule="auto"/>
        <w:ind w:firstLine="270"/>
        <w:jc w:val="both"/>
        <w:rPr>
          <w:rFonts w:ascii="Palatino Linotype" w:hAnsi="Palatino Linotype"/>
          <w:sz w:val="21"/>
          <w:szCs w:val="21"/>
          <w:lang w:val="en-GB"/>
        </w:rPr>
      </w:pPr>
      <w:r w:rsidRPr="00916731">
        <w:rPr>
          <w:rFonts w:ascii="Palatino Linotype" w:hAnsi="Palatino Linotype" w:cs="Arial"/>
          <w:sz w:val="21"/>
          <w:szCs w:val="21"/>
          <w:lang w:val="en-GB"/>
        </w:rPr>
        <w:t xml:space="preserve">The </w:t>
      </w:r>
      <w:r w:rsidR="004A7E64" w:rsidRPr="00916731">
        <w:rPr>
          <w:rFonts w:ascii="Palatino Linotype" w:hAnsi="Palatino Linotype" w:cs="Arial"/>
          <w:sz w:val="21"/>
          <w:szCs w:val="21"/>
          <w:lang w:val="en-GB"/>
        </w:rPr>
        <w:t>election</w:t>
      </w:r>
      <w:r w:rsidRPr="00916731">
        <w:rPr>
          <w:rFonts w:ascii="Palatino Linotype" w:hAnsi="Palatino Linotype" w:cs="Arial"/>
          <w:sz w:val="21"/>
          <w:szCs w:val="21"/>
          <w:lang w:val="en-GB"/>
        </w:rPr>
        <w:t xml:space="preserve"> of Lula </w:t>
      </w:r>
      <w:r w:rsidRPr="00916731">
        <w:rPr>
          <w:rFonts w:ascii="Palatino Linotype" w:hAnsi="Palatino Linotype"/>
          <w:sz w:val="21"/>
          <w:szCs w:val="21"/>
          <w:lang w:val="en-GB"/>
        </w:rPr>
        <w:t xml:space="preserve">was a sign of hope to </w:t>
      </w:r>
      <w:r w:rsidR="00863515" w:rsidRPr="00916731">
        <w:rPr>
          <w:rFonts w:ascii="Palatino Linotype" w:hAnsi="Palatino Linotype"/>
          <w:sz w:val="21"/>
          <w:szCs w:val="21"/>
          <w:lang w:val="en-GB"/>
        </w:rPr>
        <w:t xml:space="preserve">many </w:t>
      </w:r>
      <w:r w:rsidRPr="00916731">
        <w:rPr>
          <w:rFonts w:ascii="Palatino Linotype" w:hAnsi="Palatino Linotype"/>
          <w:sz w:val="21"/>
          <w:szCs w:val="21"/>
          <w:lang w:val="en-GB"/>
        </w:rPr>
        <w:t xml:space="preserve">anti-imperialists and socialists </w:t>
      </w:r>
      <w:r w:rsidR="0024171E" w:rsidRPr="00916731">
        <w:rPr>
          <w:rFonts w:ascii="Palatino Linotype" w:hAnsi="Palatino Linotype"/>
          <w:sz w:val="21"/>
          <w:szCs w:val="21"/>
          <w:lang w:val="en-GB"/>
        </w:rPr>
        <w:t>based on</w:t>
      </w:r>
      <w:r w:rsidRPr="00916731">
        <w:rPr>
          <w:rFonts w:ascii="Palatino Linotype" w:hAnsi="Palatino Linotype"/>
          <w:sz w:val="21"/>
          <w:szCs w:val="21"/>
          <w:lang w:val="en-GB"/>
        </w:rPr>
        <w:t xml:space="preserve"> </w:t>
      </w:r>
      <w:r w:rsidR="00C24ED1" w:rsidRPr="00916731">
        <w:rPr>
          <w:rFonts w:ascii="Palatino Linotype" w:hAnsi="Palatino Linotype"/>
          <w:sz w:val="21"/>
          <w:szCs w:val="21"/>
          <w:lang w:val="en-GB"/>
        </w:rPr>
        <w:t xml:space="preserve">the </w:t>
      </w:r>
      <w:r w:rsidR="0024171E" w:rsidRPr="00916731">
        <w:rPr>
          <w:rFonts w:ascii="Palatino Linotype" w:hAnsi="Palatino Linotype"/>
          <w:sz w:val="21"/>
          <w:szCs w:val="21"/>
          <w:lang w:val="en-GB"/>
        </w:rPr>
        <w:t>circumstances</w:t>
      </w:r>
      <w:r w:rsidR="00C24ED1" w:rsidRPr="00916731">
        <w:rPr>
          <w:rFonts w:ascii="Palatino Linotype" w:hAnsi="Palatino Linotype"/>
          <w:sz w:val="21"/>
          <w:szCs w:val="21"/>
          <w:lang w:val="en-GB"/>
        </w:rPr>
        <w:t xml:space="preserve"> and </w:t>
      </w:r>
      <w:r w:rsidRPr="00916731">
        <w:rPr>
          <w:rFonts w:ascii="Palatino Linotype" w:hAnsi="Palatino Linotype"/>
          <w:sz w:val="21"/>
          <w:szCs w:val="21"/>
          <w:lang w:val="en-GB"/>
        </w:rPr>
        <w:t xml:space="preserve">the forces that brought </w:t>
      </w:r>
      <w:r w:rsidR="00C24ED1" w:rsidRPr="00916731">
        <w:rPr>
          <w:rFonts w:ascii="Palatino Linotype" w:hAnsi="Palatino Linotype"/>
          <w:sz w:val="21"/>
          <w:szCs w:val="21"/>
          <w:lang w:val="en-GB"/>
        </w:rPr>
        <w:t>him to power</w:t>
      </w:r>
      <w:r w:rsidR="0024171E" w:rsidRPr="00916731">
        <w:rPr>
          <w:rFonts w:ascii="Palatino Linotype" w:hAnsi="Palatino Linotype"/>
          <w:sz w:val="21"/>
          <w:szCs w:val="21"/>
          <w:lang w:val="en-GB"/>
        </w:rPr>
        <w:t xml:space="preserve"> in a</w:t>
      </w:r>
      <w:r w:rsidR="006D4B3E" w:rsidRPr="00916731">
        <w:rPr>
          <w:rFonts w:ascii="Palatino Linotype" w:hAnsi="Palatino Linotype"/>
          <w:sz w:val="21"/>
          <w:szCs w:val="21"/>
          <w:lang w:val="en-GB"/>
        </w:rPr>
        <w:t xml:space="preserve"> </w:t>
      </w:r>
      <w:r w:rsidR="00863515" w:rsidRPr="00916731">
        <w:rPr>
          <w:rFonts w:ascii="Palatino Linotype" w:hAnsi="Palatino Linotype"/>
          <w:sz w:val="21"/>
          <w:szCs w:val="21"/>
          <w:lang w:val="en-GB"/>
        </w:rPr>
        <w:t>post-military electorate</w:t>
      </w:r>
      <w:r w:rsidR="006D4B3E" w:rsidRPr="00916731">
        <w:rPr>
          <w:rFonts w:ascii="Palatino Linotype" w:hAnsi="Palatino Linotype"/>
          <w:sz w:val="21"/>
          <w:szCs w:val="21"/>
          <w:lang w:val="en-GB"/>
        </w:rPr>
        <w:t xml:space="preserve"> </w:t>
      </w:r>
      <w:r w:rsidR="0024171E" w:rsidRPr="00916731">
        <w:rPr>
          <w:rFonts w:ascii="Palatino Linotype" w:hAnsi="Palatino Linotype"/>
          <w:sz w:val="21"/>
          <w:szCs w:val="21"/>
          <w:lang w:val="en-GB"/>
        </w:rPr>
        <w:t xml:space="preserve">that </w:t>
      </w:r>
      <w:r w:rsidR="006D4B3E" w:rsidRPr="00916731">
        <w:rPr>
          <w:rFonts w:ascii="Palatino Linotype" w:hAnsi="Palatino Linotype"/>
          <w:sz w:val="21"/>
          <w:szCs w:val="21"/>
          <w:lang w:val="en-GB"/>
        </w:rPr>
        <w:t xml:space="preserve">was polarized between a liberal, free market, agro-mineral elite allied with </w:t>
      </w:r>
      <w:r w:rsidR="00863515" w:rsidRPr="00916731">
        <w:rPr>
          <w:rFonts w:ascii="Palatino Linotype" w:hAnsi="Palatino Linotype"/>
          <w:sz w:val="21"/>
          <w:szCs w:val="21"/>
          <w:lang w:val="en-GB"/>
        </w:rPr>
        <w:t>imperialist multinational corporations on the one hand and</w:t>
      </w:r>
      <w:r w:rsidR="006D4B3E" w:rsidRPr="00916731">
        <w:rPr>
          <w:rFonts w:ascii="Palatino Linotype" w:hAnsi="Palatino Linotype"/>
          <w:sz w:val="21"/>
          <w:szCs w:val="21"/>
          <w:lang w:val="en-GB"/>
        </w:rPr>
        <w:t xml:space="preserve"> a worker, peasant, rural worker and lower middle class nationalist bloc, intent on promoting public ownership, social welfare, redistribution of income and agrarian reform</w:t>
      </w:r>
      <w:r w:rsidR="00863515" w:rsidRPr="00916731">
        <w:rPr>
          <w:rFonts w:ascii="Palatino Linotype" w:hAnsi="Palatino Linotype"/>
          <w:sz w:val="21"/>
          <w:szCs w:val="21"/>
          <w:lang w:val="en-GB"/>
        </w:rPr>
        <w:t xml:space="preserve"> on the other</w:t>
      </w:r>
      <w:r w:rsidR="006D4B3E" w:rsidRPr="00916731">
        <w:rPr>
          <w:rFonts w:ascii="Palatino Linotype" w:hAnsi="Palatino Linotype"/>
          <w:sz w:val="21"/>
          <w:szCs w:val="21"/>
          <w:lang w:val="en-GB"/>
        </w:rPr>
        <w:t>. </w:t>
      </w:r>
    </w:p>
    <w:p w:rsidR="00BD7433" w:rsidRPr="00916731" w:rsidRDefault="00C24ED1" w:rsidP="00BD7433">
      <w:pPr>
        <w:pStyle w:val="yiv8517729674msonormal"/>
        <w:spacing w:before="0" w:beforeAutospacing="0" w:after="120" w:afterAutospacing="0" w:line="264" w:lineRule="auto"/>
        <w:ind w:firstLine="270"/>
        <w:jc w:val="both"/>
        <w:rPr>
          <w:rFonts w:ascii="Palatino Linotype" w:hAnsi="Palatino Linotype"/>
          <w:sz w:val="21"/>
          <w:szCs w:val="21"/>
          <w:lang w:val="en-GB"/>
        </w:rPr>
      </w:pPr>
      <w:r w:rsidRPr="00916731">
        <w:rPr>
          <w:rFonts w:ascii="Palatino Linotype" w:hAnsi="Palatino Linotype"/>
          <w:sz w:val="21"/>
          <w:szCs w:val="21"/>
          <w:lang w:val="en-GB"/>
        </w:rPr>
        <w:t xml:space="preserve">Between 1984 and 1994 the residual statist capitalism of the previous military regime </w:t>
      </w:r>
      <w:r w:rsidR="00BD7433" w:rsidRPr="00916731">
        <w:rPr>
          <w:rFonts w:ascii="Palatino Linotype" w:hAnsi="Palatino Linotype"/>
          <w:sz w:val="21"/>
          <w:szCs w:val="21"/>
          <w:lang w:val="en-GB"/>
        </w:rPr>
        <w:t>vied with</w:t>
      </w:r>
      <w:r w:rsidRPr="00916731">
        <w:rPr>
          <w:rFonts w:ascii="Palatino Linotype" w:hAnsi="Palatino Linotype"/>
          <w:sz w:val="21"/>
          <w:szCs w:val="21"/>
          <w:lang w:val="en-GB"/>
        </w:rPr>
        <w:t xml:space="preserve"> emerging </w:t>
      </w:r>
      <w:r w:rsidR="007F7471" w:rsidRPr="00916731">
        <w:rPr>
          <w:rFonts w:ascii="Palatino Linotype" w:hAnsi="Palatino Linotype"/>
          <w:sz w:val="21"/>
          <w:szCs w:val="21"/>
          <w:lang w:val="en-GB"/>
        </w:rPr>
        <w:t>“</w:t>
      </w:r>
      <w:r w:rsidRPr="00916731">
        <w:rPr>
          <w:rFonts w:ascii="Palatino Linotype" w:hAnsi="Palatino Linotype"/>
          <w:sz w:val="21"/>
          <w:szCs w:val="21"/>
          <w:lang w:val="en-GB"/>
        </w:rPr>
        <w:t>free market</w:t>
      </w:r>
      <w:r w:rsidR="007F7471" w:rsidRPr="00916731">
        <w:rPr>
          <w:rFonts w:ascii="Palatino Linotype" w:hAnsi="Palatino Linotype"/>
          <w:sz w:val="21"/>
          <w:szCs w:val="21"/>
          <w:lang w:val="en-GB"/>
        </w:rPr>
        <w:t>”</w:t>
      </w:r>
      <w:r w:rsidRPr="00916731">
        <w:rPr>
          <w:rFonts w:ascii="Palatino Linotype" w:hAnsi="Palatino Linotype"/>
          <w:sz w:val="21"/>
          <w:szCs w:val="21"/>
          <w:lang w:val="en-GB"/>
        </w:rPr>
        <w:t xml:space="preserve"> </w:t>
      </w:r>
      <w:r w:rsidR="007F7471" w:rsidRPr="00916731">
        <w:rPr>
          <w:rFonts w:ascii="Palatino Linotype" w:hAnsi="Palatino Linotype"/>
          <w:sz w:val="21"/>
          <w:szCs w:val="21"/>
          <w:lang w:val="en-GB"/>
        </w:rPr>
        <w:t>capitalis</w:t>
      </w:r>
      <w:r w:rsidR="0024171E" w:rsidRPr="00916731">
        <w:rPr>
          <w:rFonts w:ascii="Palatino Linotype" w:hAnsi="Palatino Linotype"/>
          <w:sz w:val="21"/>
          <w:szCs w:val="21"/>
          <w:lang w:val="en-GB"/>
        </w:rPr>
        <w:t>m</w:t>
      </w:r>
      <w:r w:rsidRPr="00916731">
        <w:rPr>
          <w:rFonts w:ascii="Palatino Linotype" w:hAnsi="Palatino Linotype"/>
          <w:sz w:val="21"/>
          <w:szCs w:val="21"/>
          <w:lang w:val="en-GB"/>
        </w:rPr>
        <w:t xml:space="preserve">.  </w:t>
      </w:r>
      <w:r w:rsidR="00BD7433" w:rsidRPr="00916731">
        <w:rPr>
          <w:rFonts w:ascii="Palatino Linotype" w:hAnsi="Palatino Linotype"/>
          <w:sz w:val="21"/>
          <w:szCs w:val="21"/>
          <w:lang w:val="en-GB"/>
        </w:rPr>
        <w:t>With</w:t>
      </w:r>
      <w:r w:rsidR="007F7471" w:rsidRPr="00916731">
        <w:rPr>
          <w:rFonts w:ascii="Palatino Linotype" w:hAnsi="Palatino Linotype"/>
          <w:sz w:val="21"/>
          <w:szCs w:val="21"/>
          <w:lang w:val="en-GB"/>
        </w:rPr>
        <w:t xml:space="preserve"> t</w:t>
      </w:r>
      <w:r w:rsidRPr="00916731">
        <w:rPr>
          <w:rFonts w:ascii="Palatino Linotype" w:hAnsi="Palatino Linotype"/>
          <w:sz w:val="21"/>
          <w:szCs w:val="21"/>
          <w:lang w:val="en-GB"/>
        </w:rPr>
        <w:t xml:space="preserve">he impeachment of President Collor the statist sectors </w:t>
      </w:r>
      <w:r w:rsidR="00BD7433" w:rsidRPr="00916731">
        <w:rPr>
          <w:rFonts w:ascii="Palatino Linotype" w:hAnsi="Palatino Linotype"/>
          <w:sz w:val="21"/>
          <w:szCs w:val="21"/>
          <w:lang w:val="en-GB"/>
        </w:rPr>
        <w:t>yielded</w:t>
      </w:r>
      <w:r w:rsidRPr="00916731">
        <w:rPr>
          <w:rFonts w:ascii="Palatino Linotype" w:hAnsi="Palatino Linotype"/>
          <w:sz w:val="21"/>
          <w:szCs w:val="21"/>
          <w:lang w:val="en-GB"/>
        </w:rPr>
        <w:t xml:space="preserve"> </w:t>
      </w:r>
      <w:r w:rsidR="007F7471" w:rsidRPr="00916731">
        <w:rPr>
          <w:rFonts w:ascii="Palatino Linotype" w:hAnsi="Palatino Linotype"/>
          <w:sz w:val="21"/>
          <w:szCs w:val="21"/>
          <w:lang w:val="en-GB"/>
        </w:rPr>
        <w:t xml:space="preserve">to the </w:t>
      </w:r>
      <w:r w:rsidRPr="00916731">
        <w:rPr>
          <w:rFonts w:ascii="Palatino Linotype" w:hAnsi="Palatino Linotype"/>
          <w:sz w:val="21"/>
          <w:szCs w:val="21"/>
          <w:lang w:val="en-GB"/>
        </w:rPr>
        <w:t>alliance of agro-mineral and finance capital linked to overseas markets</w:t>
      </w:r>
      <w:r w:rsidR="007F7471" w:rsidRPr="00916731">
        <w:rPr>
          <w:rFonts w:ascii="Palatino Linotype" w:hAnsi="Palatino Linotype"/>
          <w:sz w:val="21"/>
          <w:szCs w:val="21"/>
          <w:lang w:val="en-GB"/>
        </w:rPr>
        <w:t xml:space="preserve">, which enabled the election of </w:t>
      </w:r>
      <w:r w:rsidRPr="00916731">
        <w:rPr>
          <w:rFonts w:ascii="Palatino Linotype" w:hAnsi="Palatino Linotype"/>
          <w:sz w:val="21"/>
          <w:szCs w:val="21"/>
          <w:lang w:val="en-GB"/>
        </w:rPr>
        <w:t xml:space="preserve">Fernando Henrique Cardoso, </w:t>
      </w:r>
      <w:r w:rsidR="007F7471" w:rsidRPr="00916731">
        <w:rPr>
          <w:rFonts w:ascii="Palatino Linotype" w:hAnsi="Palatino Linotype"/>
          <w:sz w:val="21"/>
          <w:szCs w:val="21"/>
          <w:lang w:val="en-GB"/>
        </w:rPr>
        <w:t>an ex-</w:t>
      </w:r>
      <w:r w:rsidRPr="00916731">
        <w:rPr>
          <w:rFonts w:ascii="Palatino Linotype" w:hAnsi="Palatino Linotype"/>
          <w:sz w:val="21"/>
          <w:szCs w:val="21"/>
          <w:lang w:val="en-GB"/>
        </w:rPr>
        <w:t xml:space="preserve">leftist academic turned free market </w:t>
      </w:r>
      <w:r w:rsidR="007F7471" w:rsidRPr="00916731">
        <w:rPr>
          <w:rFonts w:ascii="Palatino Linotype" w:hAnsi="Palatino Linotype"/>
          <w:sz w:val="21"/>
          <w:szCs w:val="21"/>
          <w:lang w:val="en-GB"/>
        </w:rPr>
        <w:t>enthusiast</w:t>
      </w:r>
      <w:r w:rsidR="00BD7433" w:rsidRPr="00916731">
        <w:rPr>
          <w:rFonts w:ascii="Palatino Linotype" w:hAnsi="Palatino Linotype"/>
          <w:sz w:val="21"/>
          <w:szCs w:val="21"/>
          <w:lang w:val="en-GB"/>
        </w:rPr>
        <w:t>, as President</w:t>
      </w:r>
      <w:r w:rsidRPr="00916731">
        <w:rPr>
          <w:rFonts w:ascii="Palatino Linotype" w:hAnsi="Palatino Linotype"/>
          <w:sz w:val="21"/>
          <w:szCs w:val="21"/>
          <w:lang w:val="en-GB"/>
        </w:rPr>
        <w:t>.</w:t>
      </w:r>
      <w:r w:rsidR="00127AD3" w:rsidRPr="00916731">
        <w:rPr>
          <w:rFonts w:ascii="Palatino Linotype" w:hAnsi="Palatino Linotype"/>
          <w:sz w:val="21"/>
          <w:szCs w:val="21"/>
          <w:lang w:val="en-GB"/>
        </w:rPr>
        <w:t xml:space="preserve"> </w:t>
      </w:r>
    </w:p>
    <w:p w:rsidR="00407887" w:rsidRPr="00916731" w:rsidRDefault="0024171E" w:rsidP="00200507">
      <w:pPr>
        <w:pStyle w:val="yiv8517729674msonormal"/>
        <w:spacing w:before="0" w:beforeAutospacing="0" w:after="120" w:afterAutospacing="0" w:line="264" w:lineRule="auto"/>
        <w:ind w:firstLine="270"/>
        <w:jc w:val="both"/>
        <w:rPr>
          <w:rFonts w:ascii="Palatino Linotype" w:hAnsi="Palatino Linotype"/>
          <w:sz w:val="21"/>
          <w:szCs w:val="21"/>
          <w:lang w:val="en-GB"/>
        </w:rPr>
      </w:pPr>
      <w:r w:rsidRPr="00916731">
        <w:rPr>
          <w:rFonts w:ascii="Palatino Linotype" w:hAnsi="Palatino Linotype"/>
          <w:sz w:val="21"/>
          <w:szCs w:val="21"/>
          <w:lang w:val="en-GB"/>
        </w:rPr>
        <w:t xml:space="preserve">Cardoso denationalized and privatized the economy and promoted </w:t>
      </w:r>
      <w:r w:rsidRPr="00916731">
        <w:rPr>
          <w:rFonts w:ascii="Palatino Linotype" w:hAnsi="Palatino Linotype" w:cs="Arial"/>
          <w:color w:val="000000" w:themeColor="text1"/>
          <w:sz w:val="21"/>
          <w:szCs w:val="21"/>
          <w:lang w:val="en-GB"/>
        </w:rPr>
        <w:t>reprimarization</w:t>
      </w:r>
      <w:r w:rsidRPr="00916731">
        <w:rPr>
          <w:lang w:val="en-GB"/>
        </w:rPr>
        <w:t xml:space="preserve"> of the economy</w:t>
      </w:r>
      <w:r w:rsidRPr="00916731">
        <w:rPr>
          <w:rFonts w:ascii="Palatino Linotype" w:hAnsi="Palatino Linotype"/>
          <w:sz w:val="21"/>
          <w:szCs w:val="21"/>
          <w:lang w:val="en-GB"/>
        </w:rPr>
        <w:t xml:space="preserve"> so that income and land concentrated in the hands of a few and strategic sectors were increasingly in foreign hands. Hi</w:t>
      </w:r>
      <w:r w:rsidR="00DD6CD5" w:rsidRPr="00916731">
        <w:rPr>
          <w:rFonts w:ascii="Palatino Linotype" w:hAnsi="Palatino Linotype"/>
          <w:sz w:val="21"/>
          <w:szCs w:val="21"/>
          <w:lang w:val="en-GB"/>
        </w:rPr>
        <w:t xml:space="preserve">s neo-liberal policies opened the door wide for foreign capital </w:t>
      </w:r>
      <w:r w:rsidR="00EB02E4" w:rsidRPr="00916731">
        <w:rPr>
          <w:rFonts w:ascii="Palatino Linotype" w:hAnsi="Palatino Linotype"/>
          <w:sz w:val="21"/>
          <w:szCs w:val="21"/>
          <w:lang w:val="en-GB"/>
        </w:rPr>
        <w:t xml:space="preserve">to </w:t>
      </w:r>
      <w:r w:rsidR="00DD6CD5" w:rsidRPr="00916731">
        <w:rPr>
          <w:rFonts w:ascii="Palatino Linotype" w:hAnsi="Palatino Linotype"/>
          <w:sz w:val="21"/>
          <w:szCs w:val="21"/>
          <w:lang w:val="en-GB"/>
        </w:rPr>
        <w:t>take</w:t>
      </w:r>
      <w:r w:rsidR="00EB02E4" w:rsidRPr="00916731">
        <w:rPr>
          <w:rFonts w:ascii="Palatino Linotype" w:hAnsi="Palatino Linotype"/>
          <w:sz w:val="21"/>
          <w:szCs w:val="21"/>
          <w:lang w:val="en-GB"/>
        </w:rPr>
        <w:t xml:space="preserve"> </w:t>
      </w:r>
      <w:r w:rsidR="00DD6CD5" w:rsidRPr="00916731">
        <w:rPr>
          <w:rFonts w:ascii="Palatino Linotype" w:hAnsi="Palatino Linotype"/>
          <w:sz w:val="21"/>
          <w:szCs w:val="21"/>
          <w:lang w:val="en-GB"/>
        </w:rPr>
        <w:t xml:space="preserve">over </w:t>
      </w:r>
      <w:r w:rsidR="00EB02E4" w:rsidRPr="00916731">
        <w:rPr>
          <w:rFonts w:ascii="Palatino Linotype" w:hAnsi="Palatino Linotype"/>
          <w:sz w:val="21"/>
          <w:szCs w:val="21"/>
          <w:lang w:val="en-GB"/>
        </w:rPr>
        <w:t>c</w:t>
      </w:r>
      <w:r w:rsidR="00DD6CD5" w:rsidRPr="00916731">
        <w:rPr>
          <w:rFonts w:ascii="Palatino Linotype" w:hAnsi="Palatino Linotype"/>
          <w:sz w:val="21"/>
          <w:szCs w:val="21"/>
          <w:lang w:val="en-GB"/>
        </w:rPr>
        <w:t xml:space="preserve">ritical industrial and banking sectors. During his tenure (1994-2002) foreign investment flowed in with foreign-owned agro-mineral companies leading the foreign owned companies. </w:t>
      </w:r>
      <w:r w:rsidR="00127AD3" w:rsidRPr="00916731">
        <w:rPr>
          <w:rFonts w:ascii="Palatino Linotype" w:hAnsi="Palatino Linotype"/>
          <w:sz w:val="21"/>
          <w:szCs w:val="21"/>
          <w:lang w:val="en-GB"/>
        </w:rPr>
        <w:t>The opening of lucrative sectors in agriculture, mining and energy also led to the decline of manufacturing, technology and skilled services, and thereby labo</w:t>
      </w:r>
      <w:r w:rsidR="00DD6CD5" w:rsidRPr="00916731">
        <w:rPr>
          <w:rFonts w:ascii="Palatino Linotype" w:hAnsi="Palatino Linotype"/>
          <w:sz w:val="21"/>
          <w:szCs w:val="21"/>
          <w:lang w:val="en-GB"/>
        </w:rPr>
        <w:t>u</w:t>
      </w:r>
      <w:r w:rsidR="00127AD3" w:rsidRPr="00916731">
        <w:rPr>
          <w:rFonts w:ascii="Palatino Linotype" w:hAnsi="Palatino Linotype"/>
          <w:sz w:val="21"/>
          <w:szCs w:val="21"/>
          <w:lang w:val="en-GB"/>
        </w:rPr>
        <w:t>r earnings as a percentage of GNP</w:t>
      </w:r>
      <w:r w:rsidR="00BD7433" w:rsidRPr="00916731">
        <w:rPr>
          <w:rFonts w:ascii="Palatino Linotype" w:hAnsi="Palatino Linotype"/>
          <w:sz w:val="21"/>
          <w:szCs w:val="21"/>
          <w:lang w:val="en-GB"/>
        </w:rPr>
        <w:t xml:space="preserve">. </w:t>
      </w:r>
      <w:r w:rsidR="00DD6CD5" w:rsidRPr="00916731">
        <w:rPr>
          <w:rFonts w:ascii="Palatino Linotype" w:hAnsi="Palatino Linotype"/>
          <w:sz w:val="21"/>
          <w:szCs w:val="21"/>
          <w:lang w:val="en-GB"/>
        </w:rPr>
        <w:t xml:space="preserve">Thus Cardoso’s economic “reforms” hurt industrial </w:t>
      </w:r>
      <w:r w:rsidR="002D68B8" w:rsidRPr="00916731">
        <w:rPr>
          <w:rFonts w:ascii="Palatino Linotype" w:hAnsi="Palatino Linotype"/>
          <w:sz w:val="21"/>
          <w:szCs w:val="21"/>
          <w:lang w:val="en-GB"/>
        </w:rPr>
        <w:t>labour</w:t>
      </w:r>
      <w:r w:rsidR="00DD6CD5" w:rsidRPr="00916731">
        <w:rPr>
          <w:rFonts w:ascii="Palatino Linotype" w:hAnsi="Palatino Linotype"/>
          <w:sz w:val="21"/>
          <w:szCs w:val="21"/>
          <w:lang w:val="en-GB"/>
        </w:rPr>
        <w:t>, public ownership, farmers and rural landless workers and provoked widespread strikes and land occupations.</w:t>
      </w:r>
    </w:p>
    <w:p w:rsidR="006D4B3E" w:rsidRPr="00916731" w:rsidRDefault="0015750E" w:rsidP="00407887">
      <w:pPr>
        <w:pStyle w:val="yiv8517729674msonormal"/>
        <w:spacing w:before="0" w:beforeAutospacing="0" w:after="120" w:afterAutospacing="0" w:line="264" w:lineRule="auto"/>
        <w:ind w:firstLine="270"/>
        <w:jc w:val="both"/>
        <w:rPr>
          <w:rFonts w:ascii="Palatino Linotype" w:hAnsi="Palatino Linotype"/>
          <w:sz w:val="21"/>
          <w:szCs w:val="21"/>
          <w:lang w:val="en-GB"/>
        </w:rPr>
      </w:pPr>
      <w:r w:rsidRPr="00916731">
        <w:rPr>
          <w:rFonts w:ascii="Palatino Linotype" w:hAnsi="Palatino Linotype"/>
          <w:sz w:val="21"/>
          <w:szCs w:val="21"/>
          <w:lang w:val="en-GB"/>
        </w:rPr>
        <w:lastRenderedPageBreak/>
        <w:t>The</w:t>
      </w:r>
      <w:r w:rsidR="006D4B3E" w:rsidRPr="00916731">
        <w:rPr>
          <w:rFonts w:ascii="Palatino Linotype" w:hAnsi="Palatino Linotype"/>
          <w:sz w:val="21"/>
          <w:szCs w:val="21"/>
          <w:lang w:val="en-GB"/>
        </w:rPr>
        <w:t xml:space="preserve"> </w:t>
      </w:r>
      <w:r w:rsidR="00EF1BB0" w:rsidRPr="00916731">
        <w:rPr>
          <w:rFonts w:ascii="Palatino Linotype" w:hAnsi="Palatino Linotype" w:cs="Arial"/>
          <w:sz w:val="21"/>
          <w:szCs w:val="21"/>
          <w:shd w:val="clear" w:color="auto" w:fill="FFFFFF"/>
          <w:lang w:val="en-GB"/>
        </w:rPr>
        <w:t>Unified Workers' Central</w:t>
      </w:r>
      <w:r w:rsidR="00EF1BB0" w:rsidRPr="00916731">
        <w:rPr>
          <w:rFonts w:ascii="Arial" w:hAnsi="Arial" w:cs="Arial"/>
          <w:color w:val="444444"/>
          <w:shd w:val="clear" w:color="auto" w:fill="FFFFFF"/>
          <w:lang w:val="en-GB"/>
        </w:rPr>
        <w:t xml:space="preserve"> (</w:t>
      </w:r>
      <w:r w:rsidR="006D4B3E" w:rsidRPr="00916731">
        <w:rPr>
          <w:rFonts w:ascii="Palatino Linotype" w:hAnsi="Palatino Linotype"/>
          <w:sz w:val="21"/>
          <w:szCs w:val="21"/>
          <w:lang w:val="en-GB"/>
        </w:rPr>
        <w:t>CUT</w:t>
      </w:r>
      <w:r w:rsidR="00EF1BB0" w:rsidRPr="00916731">
        <w:rPr>
          <w:rFonts w:ascii="Palatino Linotype" w:hAnsi="Palatino Linotype"/>
          <w:sz w:val="21"/>
          <w:szCs w:val="21"/>
          <w:lang w:val="en-GB"/>
        </w:rPr>
        <w:t>)</w:t>
      </w:r>
      <w:r w:rsidRPr="00916731">
        <w:rPr>
          <w:rFonts w:ascii="Palatino Linotype" w:hAnsi="Palatino Linotype"/>
          <w:sz w:val="21"/>
          <w:szCs w:val="21"/>
          <w:lang w:val="en-GB"/>
        </w:rPr>
        <w:t xml:space="preserve"> and the </w:t>
      </w:r>
      <w:r w:rsidR="00EF1BB0" w:rsidRPr="00916731">
        <w:rPr>
          <w:rFonts w:ascii="Palatino Linotype" w:hAnsi="Palatino Linotype"/>
          <w:sz w:val="21"/>
          <w:szCs w:val="21"/>
          <w:lang w:val="en-GB"/>
        </w:rPr>
        <w:t>Landless Workers’ Movement (</w:t>
      </w:r>
      <w:r w:rsidRPr="00916731">
        <w:rPr>
          <w:rFonts w:ascii="Palatino Linotype" w:hAnsi="Palatino Linotype"/>
          <w:sz w:val="21"/>
          <w:szCs w:val="21"/>
          <w:lang w:val="en-GB"/>
        </w:rPr>
        <w:t>MST</w:t>
      </w:r>
      <w:r w:rsidR="00EF1BB0" w:rsidRPr="00916731">
        <w:rPr>
          <w:rFonts w:ascii="Palatino Linotype" w:hAnsi="Palatino Linotype"/>
          <w:sz w:val="21"/>
          <w:szCs w:val="21"/>
          <w:lang w:val="en-GB"/>
        </w:rPr>
        <w:t>)</w:t>
      </w:r>
      <w:r w:rsidRPr="00916731">
        <w:rPr>
          <w:rFonts w:ascii="Palatino Linotype" w:hAnsi="Palatino Linotype"/>
          <w:sz w:val="21"/>
          <w:szCs w:val="21"/>
          <w:lang w:val="en-GB"/>
        </w:rPr>
        <w:t xml:space="preserve">, respectively, representing militant </w:t>
      </w:r>
      <w:r w:rsidR="002D68B8" w:rsidRPr="00916731">
        <w:rPr>
          <w:rFonts w:ascii="Palatino Linotype" w:hAnsi="Palatino Linotype"/>
          <w:sz w:val="21"/>
          <w:szCs w:val="21"/>
          <w:lang w:val="en-GB"/>
        </w:rPr>
        <w:t>labour</w:t>
      </w:r>
      <w:r w:rsidRPr="00916731">
        <w:rPr>
          <w:rFonts w:ascii="Palatino Linotype" w:hAnsi="Palatino Linotype"/>
          <w:sz w:val="21"/>
          <w:szCs w:val="21"/>
          <w:lang w:val="en-GB"/>
        </w:rPr>
        <w:t xml:space="preserve"> and </w:t>
      </w:r>
      <w:r w:rsidR="006D4B3E" w:rsidRPr="00916731">
        <w:rPr>
          <w:rFonts w:ascii="Palatino Linotype" w:hAnsi="Palatino Linotype"/>
          <w:sz w:val="21"/>
          <w:szCs w:val="21"/>
          <w:lang w:val="en-GB"/>
        </w:rPr>
        <w:t>landless peasant</w:t>
      </w:r>
      <w:r w:rsidRPr="00916731">
        <w:rPr>
          <w:rFonts w:ascii="Palatino Linotype" w:hAnsi="Palatino Linotype"/>
          <w:sz w:val="21"/>
          <w:szCs w:val="21"/>
          <w:lang w:val="en-GB"/>
        </w:rPr>
        <w:t>ry</w:t>
      </w:r>
      <w:r w:rsidR="006D4B3E" w:rsidRPr="00916731">
        <w:rPr>
          <w:rFonts w:ascii="Palatino Linotype" w:hAnsi="Palatino Linotype"/>
          <w:sz w:val="21"/>
          <w:szCs w:val="21"/>
          <w:lang w:val="en-GB"/>
        </w:rPr>
        <w:t xml:space="preserve"> joined the middle class to </w:t>
      </w:r>
      <w:r w:rsidR="00EF1BB0" w:rsidRPr="00916731">
        <w:rPr>
          <w:rFonts w:ascii="Palatino Linotype" w:hAnsi="Palatino Linotype"/>
          <w:sz w:val="21"/>
          <w:szCs w:val="21"/>
          <w:lang w:val="en-GB"/>
        </w:rPr>
        <w:t>support</w:t>
      </w:r>
      <w:r w:rsidR="006D4B3E" w:rsidRPr="00916731">
        <w:rPr>
          <w:rFonts w:ascii="Palatino Linotype" w:hAnsi="Palatino Linotype"/>
          <w:sz w:val="21"/>
          <w:szCs w:val="21"/>
          <w:lang w:val="en-GB"/>
        </w:rPr>
        <w:t xml:space="preserve"> the</w:t>
      </w:r>
      <w:r w:rsidR="00EF1BB0" w:rsidRPr="00916731">
        <w:rPr>
          <w:rFonts w:ascii="Palatino Linotype" w:hAnsi="Palatino Linotype"/>
          <w:sz w:val="21"/>
          <w:szCs w:val="21"/>
          <w:lang w:val="en-GB"/>
        </w:rPr>
        <w:t xml:space="preserve"> Workers’ Party (</w:t>
      </w:r>
      <w:r w:rsidR="006D4B3E" w:rsidRPr="00916731">
        <w:rPr>
          <w:rFonts w:ascii="Palatino Linotype" w:hAnsi="Palatino Linotype"/>
          <w:sz w:val="21"/>
          <w:szCs w:val="21"/>
          <w:lang w:val="en-GB"/>
        </w:rPr>
        <w:t>PT</w:t>
      </w:r>
      <w:r w:rsidR="00EF1BB0" w:rsidRPr="00916731">
        <w:rPr>
          <w:rFonts w:ascii="Palatino Linotype" w:hAnsi="Palatino Linotype"/>
          <w:sz w:val="21"/>
          <w:szCs w:val="21"/>
          <w:lang w:val="en-GB"/>
        </w:rPr>
        <w:t>)</w:t>
      </w:r>
      <w:r w:rsidR="00200507" w:rsidRPr="00916731">
        <w:rPr>
          <w:rFonts w:ascii="Palatino Linotype" w:hAnsi="Palatino Linotype"/>
          <w:sz w:val="21"/>
          <w:szCs w:val="21"/>
          <w:lang w:val="en-GB"/>
        </w:rPr>
        <w:t xml:space="preserve"> to elect Lula</w:t>
      </w:r>
      <w:r w:rsidRPr="00916731">
        <w:rPr>
          <w:rFonts w:ascii="Palatino Linotype" w:hAnsi="Palatino Linotype"/>
          <w:sz w:val="21"/>
          <w:szCs w:val="21"/>
          <w:lang w:val="en-GB"/>
        </w:rPr>
        <w:t>.</w:t>
      </w:r>
      <w:hyperlink r:id="rId7" w:anchor="1400c369b6331678_1400bef6f82a2814_1400bd5c66fee48e__ftn6" w:history="1"/>
      <w:r w:rsidR="00863515" w:rsidRPr="00916731">
        <w:rPr>
          <w:rFonts w:ascii="Palatino Linotype" w:hAnsi="Palatino Linotype"/>
          <w:sz w:val="21"/>
          <w:szCs w:val="21"/>
          <w:lang w:val="en-GB"/>
        </w:rPr>
        <w:t xml:space="preserve"> </w:t>
      </w:r>
      <w:r w:rsidRPr="00916731">
        <w:rPr>
          <w:rFonts w:ascii="Palatino Linotype" w:hAnsi="Palatino Linotype"/>
          <w:sz w:val="21"/>
          <w:szCs w:val="21"/>
          <w:lang w:val="en-GB"/>
        </w:rPr>
        <w:t>What was suspect was that while</w:t>
      </w:r>
      <w:r w:rsidR="00863515" w:rsidRPr="00916731">
        <w:rPr>
          <w:rFonts w:ascii="Palatino Linotype" w:hAnsi="Palatino Linotype"/>
          <w:sz w:val="21"/>
          <w:szCs w:val="21"/>
          <w:lang w:val="en-GB"/>
        </w:rPr>
        <w:t xml:space="preserve"> </w:t>
      </w:r>
      <w:r w:rsidR="00297D2D" w:rsidRPr="00916731">
        <w:rPr>
          <w:rFonts w:ascii="Palatino Linotype" w:hAnsi="Palatino Linotype"/>
          <w:sz w:val="21"/>
          <w:szCs w:val="21"/>
          <w:lang w:val="en-GB"/>
        </w:rPr>
        <w:t>many</w:t>
      </w:r>
      <w:r w:rsidR="00863515" w:rsidRPr="00916731">
        <w:rPr>
          <w:rFonts w:ascii="Palatino Linotype" w:hAnsi="Palatino Linotype"/>
          <w:sz w:val="21"/>
          <w:szCs w:val="21"/>
          <w:lang w:val="en-GB"/>
        </w:rPr>
        <w:t xml:space="preserve"> left intellectuals, </w:t>
      </w:r>
      <w:r w:rsidRPr="00916731">
        <w:rPr>
          <w:rFonts w:ascii="Palatino Linotype" w:hAnsi="Palatino Linotype"/>
          <w:sz w:val="21"/>
          <w:szCs w:val="21"/>
          <w:lang w:val="en-GB"/>
        </w:rPr>
        <w:t xml:space="preserve">progressive politicians and </w:t>
      </w:r>
      <w:r w:rsidR="00863515" w:rsidRPr="00916731">
        <w:rPr>
          <w:rFonts w:ascii="Palatino Linotype" w:hAnsi="Palatino Linotype"/>
          <w:sz w:val="21"/>
          <w:szCs w:val="21"/>
          <w:lang w:val="en-GB"/>
        </w:rPr>
        <w:t>NGO</w:t>
      </w:r>
      <w:r w:rsidRPr="00916731">
        <w:rPr>
          <w:rFonts w:ascii="Palatino Linotype" w:hAnsi="Palatino Linotype"/>
          <w:sz w:val="21"/>
          <w:szCs w:val="21"/>
          <w:lang w:val="en-GB"/>
        </w:rPr>
        <w:t xml:space="preserve"> activists</w:t>
      </w:r>
      <w:r w:rsidR="00863515" w:rsidRPr="00916731">
        <w:rPr>
          <w:rFonts w:ascii="Palatino Linotype" w:hAnsi="Palatino Linotype"/>
          <w:sz w:val="21"/>
          <w:szCs w:val="21"/>
          <w:lang w:val="en-GB"/>
        </w:rPr>
        <w:t xml:space="preserve"> </w:t>
      </w:r>
      <w:r w:rsidR="00C24ED1" w:rsidRPr="00916731">
        <w:rPr>
          <w:rFonts w:ascii="Palatino Linotype" w:hAnsi="Palatino Linotype"/>
          <w:sz w:val="21"/>
          <w:szCs w:val="21"/>
          <w:lang w:val="en-GB"/>
        </w:rPr>
        <w:t xml:space="preserve">hailed </w:t>
      </w:r>
      <w:r w:rsidR="00863515" w:rsidRPr="00916731">
        <w:rPr>
          <w:rFonts w:ascii="Palatino Linotype" w:hAnsi="Palatino Linotype"/>
          <w:sz w:val="21"/>
          <w:szCs w:val="21"/>
          <w:lang w:val="en-GB"/>
        </w:rPr>
        <w:t xml:space="preserve">Lula as a progressive, </w:t>
      </w:r>
      <w:r w:rsidRPr="00916731">
        <w:rPr>
          <w:rFonts w:ascii="Palatino Linotype" w:hAnsi="Palatino Linotype"/>
          <w:sz w:val="21"/>
          <w:szCs w:val="21"/>
          <w:lang w:val="en-GB"/>
        </w:rPr>
        <w:t>international financial institutions</w:t>
      </w:r>
      <w:r w:rsidR="00C24ED1" w:rsidRPr="00916731">
        <w:rPr>
          <w:rFonts w:ascii="Palatino Linotype" w:hAnsi="Palatino Linotype"/>
          <w:sz w:val="21"/>
          <w:szCs w:val="21"/>
          <w:lang w:val="en-GB"/>
        </w:rPr>
        <w:t>,</w:t>
      </w:r>
      <w:r w:rsidRPr="00916731">
        <w:rPr>
          <w:rFonts w:ascii="Palatino Linotype" w:hAnsi="Palatino Linotype"/>
          <w:sz w:val="21"/>
          <w:szCs w:val="21"/>
          <w:lang w:val="en-GB"/>
        </w:rPr>
        <w:t xml:space="preserve"> heads of imperialist governments</w:t>
      </w:r>
      <w:r w:rsidR="00C24ED1" w:rsidRPr="00916731">
        <w:rPr>
          <w:rFonts w:ascii="Palatino Linotype" w:hAnsi="Palatino Linotype"/>
          <w:sz w:val="21"/>
          <w:szCs w:val="21"/>
          <w:lang w:val="en-GB"/>
        </w:rPr>
        <w:t>, and mainstream global media praised</w:t>
      </w:r>
      <w:r w:rsidRPr="00916731">
        <w:rPr>
          <w:rFonts w:ascii="Palatino Linotype" w:hAnsi="Palatino Linotype"/>
          <w:sz w:val="21"/>
          <w:szCs w:val="21"/>
          <w:lang w:val="en-GB"/>
        </w:rPr>
        <w:t xml:space="preserve"> </w:t>
      </w:r>
      <w:r w:rsidR="00C24ED1" w:rsidRPr="00916731">
        <w:rPr>
          <w:rFonts w:ascii="Palatino Linotype" w:hAnsi="Palatino Linotype"/>
          <w:sz w:val="21"/>
          <w:szCs w:val="21"/>
          <w:lang w:val="en-GB"/>
        </w:rPr>
        <w:t>him</w:t>
      </w:r>
      <w:r w:rsidRPr="00916731">
        <w:rPr>
          <w:rFonts w:ascii="Palatino Linotype" w:hAnsi="Palatino Linotype"/>
          <w:sz w:val="21"/>
          <w:szCs w:val="21"/>
          <w:lang w:val="en-GB"/>
        </w:rPr>
        <w:t xml:space="preserve"> as a “pragmatic leader”. </w:t>
      </w:r>
      <w:r w:rsidR="00A26965" w:rsidRPr="00916731">
        <w:rPr>
          <w:rFonts w:ascii="Palatino Linotype" w:hAnsi="Palatino Linotype"/>
          <w:sz w:val="21"/>
          <w:szCs w:val="21"/>
          <w:lang w:val="en-GB"/>
        </w:rPr>
        <w:t xml:space="preserve"> </w:t>
      </w:r>
    </w:p>
    <w:p w:rsidR="00DD6CD5" w:rsidRPr="00916731" w:rsidRDefault="00A26965" w:rsidP="00A92FDF">
      <w:pPr>
        <w:pStyle w:val="yiv8517729674msonormal"/>
        <w:spacing w:before="0" w:beforeAutospacing="0" w:after="0" w:afterAutospacing="0" w:line="264" w:lineRule="auto"/>
        <w:ind w:firstLine="270"/>
        <w:jc w:val="both"/>
        <w:rPr>
          <w:rFonts w:ascii="Palatino Linotype" w:hAnsi="Palatino Linotype"/>
          <w:sz w:val="21"/>
          <w:szCs w:val="21"/>
          <w:lang w:val="en-GB"/>
        </w:rPr>
      </w:pPr>
      <w:r w:rsidRPr="00916731">
        <w:rPr>
          <w:rFonts w:ascii="Palatino Linotype" w:hAnsi="Palatino Linotype"/>
          <w:sz w:val="21"/>
          <w:szCs w:val="21"/>
          <w:lang w:val="en-GB"/>
        </w:rPr>
        <w:t>Brazil is the most populous country in South America and militant movements oppos</w:t>
      </w:r>
      <w:r w:rsidR="00A92FDF" w:rsidRPr="00916731">
        <w:rPr>
          <w:rFonts w:ascii="Palatino Linotype" w:hAnsi="Palatino Linotype"/>
          <w:sz w:val="21"/>
          <w:szCs w:val="21"/>
          <w:lang w:val="en-GB"/>
        </w:rPr>
        <w:t>ing</w:t>
      </w:r>
      <w:r w:rsidRPr="00916731">
        <w:rPr>
          <w:rFonts w:ascii="Palatino Linotype" w:hAnsi="Palatino Linotype"/>
          <w:sz w:val="21"/>
          <w:szCs w:val="21"/>
          <w:lang w:val="en-GB"/>
        </w:rPr>
        <w:t xml:space="preserve"> imperialist globalization propelled the </w:t>
      </w:r>
      <w:r w:rsidR="00A92FDF" w:rsidRPr="00916731">
        <w:rPr>
          <w:rFonts w:ascii="Palatino Linotype" w:hAnsi="Palatino Linotype"/>
          <w:sz w:val="21"/>
          <w:szCs w:val="21"/>
          <w:lang w:val="en-GB"/>
        </w:rPr>
        <w:t>Workers Party and Lula to power. Hence, left and progressive forces placed much hope on P</w:t>
      </w:r>
      <w:r w:rsidR="00DD6CD5" w:rsidRPr="00916731">
        <w:rPr>
          <w:rFonts w:ascii="Palatino Linotype" w:hAnsi="Palatino Linotype"/>
          <w:sz w:val="21"/>
          <w:szCs w:val="21"/>
          <w:lang w:val="en-GB"/>
        </w:rPr>
        <w:t xml:space="preserve">resident </w:t>
      </w:r>
      <w:r w:rsidR="00200507" w:rsidRPr="00916731">
        <w:rPr>
          <w:rFonts w:ascii="Palatino Linotype" w:hAnsi="Palatino Linotype"/>
          <w:sz w:val="21"/>
          <w:szCs w:val="21"/>
          <w:lang w:val="en-GB"/>
        </w:rPr>
        <w:t>Lula</w:t>
      </w:r>
      <w:r w:rsidR="00A92FDF" w:rsidRPr="00916731">
        <w:rPr>
          <w:rFonts w:ascii="Palatino Linotype" w:hAnsi="Palatino Linotype"/>
          <w:sz w:val="21"/>
          <w:szCs w:val="21"/>
          <w:lang w:val="en-GB"/>
        </w:rPr>
        <w:t>. But Lula, initially t</w:t>
      </w:r>
      <w:r w:rsidR="00200507" w:rsidRPr="00916731">
        <w:rPr>
          <w:rFonts w:ascii="Palatino Linotype" w:hAnsi="Palatino Linotype"/>
          <w:sz w:val="21"/>
          <w:szCs w:val="21"/>
          <w:lang w:val="en-GB"/>
        </w:rPr>
        <w:t>o the shock of his supporters,</w:t>
      </w:r>
      <w:r w:rsidR="00DD6CD5" w:rsidRPr="00916731">
        <w:rPr>
          <w:rFonts w:ascii="Palatino Linotype" w:hAnsi="Palatino Linotype"/>
          <w:sz w:val="21"/>
          <w:szCs w:val="21"/>
          <w:lang w:val="en-GB"/>
        </w:rPr>
        <w:t xml:space="preserve"> and </w:t>
      </w:r>
      <w:r w:rsidR="00A92FDF" w:rsidRPr="00916731">
        <w:rPr>
          <w:rFonts w:ascii="Palatino Linotype" w:hAnsi="Palatino Linotype" w:cs="Arial"/>
          <w:sz w:val="21"/>
          <w:szCs w:val="21"/>
          <w:lang w:val="en-GB"/>
        </w:rPr>
        <w:t>his chosen successor Dilma</w:t>
      </w:r>
      <w:r w:rsidR="00200507" w:rsidRPr="00916731">
        <w:rPr>
          <w:rFonts w:ascii="Palatino Linotype" w:hAnsi="Palatino Linotype" w:cs="Arial"/>
          <w:sz w:val="21"/>
          <w:szCs w:val="21"/>
          <w:lang w:val="en-GB"/>
        </w:rPr>
        <w:t>, less surprisingly,</w:t>
      </w:r>
      <w:r w:rsidR="00DD6CD5" w:rsidRPr="00916731">
        <w:rPr>
          <w:rFonts w:ascii="Palatino Linotype" w:hAnsi="Palatino Linotype"/>
          <w:sz w:val="21"/>
          <w:szCs w:val="21"/>
          <w:lang w:val="en-GB"/>
        </w:rPr>
        <w:t xml:space="preserve"> </w:t>
      </w:r>
      <w:r w:rsidR="00200507" w:rsidRPr="00916731">
        <w:rPr>
          <w:rFonts w:ascii="Palatino Linotype" w:hAnsi="Palatino Linotype"/>
          <w:sz w:val="21"/>
          <w:szCs w:val="21"/>
          <w:lang w:val="en-GB"/>
        </w:rPr>
        <w:t>have surpassed Cardoso</w:t>
      </w:r>
      <w:r w:rsidRPr="00916731">
        <w:rPr>
          <w:rFonts w:ascii="Palatino Linotype" w:hAnsi="Palatino Linotype"/>
          <w:sz w:val="21"/>
          <w:szCs w:val="21"/>
          <w:lang w:val="en-GB"/>
        </w:rPr>
        <w:t xml:space="preserve"> </w:t>
      </w:r>
      <w:r w:rsidR="00200507" w:rsidRPr="00916731">
        <w:rPr>
          <w:rFonts w:ascii="Palatino Linotype" w:hAnsi="Palatino Linotype"/>
          <w:sz w:val="21"/>
          <w:szCs w:val="21"/>
          <w:lang w:val="en-GB"/>
        </w:rPr>
        <w:t>in subjecting the</w:t>
      </w:r>
      <w:r w:rsidR="00DD6CD5" w:rsidRPr="00916731">
        <w:rPr>
          <w:rFonts w:ascii="Palatino Linotype" w:hAnsi="Palatino Linotype"/>
          <w:sz w:val="21"/>
          <w:szCs w:val="21"/>
          <w:lang w:val="en-GB"/>
        </w:rPr>
        <w:t xml:space="preserve"> Brazilian economy</w:t>
      </w:r>
      <w:r w:rsidR="00200507" w:rsidRPr="00916731">
        <w:rPr>
          <w:rFonts w:ascii="Palatino Linotype" w:hAnsi="Palatino Linotype"/>
          <w:sz w:val="21"/>
          <w:szCs w:val="21"/>
          <w:lang w:val="en-GB"/>
        </w:rPr>
        <w:t xml:space="preserve"> to reprimarization </w:t>
      </w:r>
      <w:r w:rsidR="00A92FDF" w:rsidRPr="00916731">
        <w:rPr>
          <w:rFonts w:ascii="Palatino Linotype" w:hAnsi="Palatino Linotype"/>
          <w:sz w:val="21"/>
          <w:szCs w:val="21"/>
          <w:lang w:val="en-GB"/>
        </w:rPr>
        <w:t xml:space="preserve">and </w:t>
      </w:r>
      <w:r w:rsidR="002D68B8" w:rsidRPr="00916731">
        <w:rPr>
          <w:rFonts w:ascii="Palatino Linotype" w:hAnsi="Palatino Linotype"/>
          <w:sz w:val="21"/>
          <w:szCs w:val="21"/>
          <w:lang w:val="en-GB"/>
        </w:rPr>
        <w:t>neo-colonial</w:t>
      </w:r>
      <w:r w:rsidR="00A92FDF" w:rsidRPr="00916731">
        <w:rPr>
          <w:rFonts w:ascii="Palatino Linotype" w:hAnsi="Palatino Linotype"/>
          <w:sz w:val="21"/>
          <w:szCs w:val="21"/>
          <w:lang w:val="en-GB"/>
        </w:rPr>
        <w:t xml:space="preserve"> dominance</w:t>
      </w:r>
      <w:r w:rsidR="00DD6CD5" w:rsidRPr="00916731">
        <w:rPr>
          <w:rFonts w:ascii="Palatino Linotype" w:hAnsi="Palatino Linotype"/>
          <w:sz w:val="21"/>
          <w:szCs w:val="21"/>
          <w:lang w:val="en-GB"/>
        </w:rPr>
        <w:t xml:space="preserve"> by </w:t>
      </w:r>
      <w:r w:rsidR="00A92FDF" w:rsidRPr="00916731">
        <w:rPr>
          <w:rFonts w:ascii="Palatino Linotype" w:hAnsi="Palatino Linotype"/>
          <w:sz w:val="21"/>
          <w:szCs w:val="21"/>
          <w:lang w:val="en-GB"/>
        </w:rPr>
        <w:t>willing</w:t>
      </w:r>
      <w:r w:rsidR="00DD6CD5" w:rsidRPr="00916731">
        <w:rPr>
          <w:rFonts w:ascii="Palatino Linotype" w:hAnsi="Palatino Linotype"/>
          <w:sz w:val="21"/>
          <w:szCs w:val="21"/>
          <w:lang w:val="en-GB"/>
        </w:rPr>
        <w:t xml:space="preserve">ly </w:t>
      </w:r>
      <w:r w:rsidR="00A92FDF" w:rsidRPr="00916731">
        <w:rPr>
          <w:rFonts w:ascii="Palatino Linotype" w:hAnsi="Palatino Linotype"/>
          <w:sz w:val="21"/>
          <w:szCs w:val="21"/>
          <w:lang w:val="en-GB"/>
        </w:rPr>
        <w:t>accepting</w:t>
      </w:r>
      <w:r w:rsidR="00DD6CD5" w:rsidRPr="00916731">
        <w:rPr>
          <w:rFonts w:ascii="Palatino Linotype" w:hAnsi="Palatino Linotype"/>
          <w:sz w:val="21"/>
          <w:szCs w:val="21"/>
          <w:lang w:val="en-GB"/>
        </w:rPr>
        <w:t xml:space="preserve"> extractive capital as the driving force of the economy.</w:t>
      </w:r>
      <w:r w:rsidR="00297D2D" w:rsidRPr="00916731">
        <w:rPr>
          <w:rFonts w:ascii="Palatino Linotype" w:hAnsi="Palatino Linotype"/>
          <w:sz w:val="21"/>
          <w:szCs w:val="21"/>
          <w:lang w:val="en-GB"/>
        </w:rPr>
        <w:t xml:space="preserve"> This demonstrates the </w:t>
      </w:r>
      <w:r w:rsidR="00297D2D" w:rsidRPr="00916731">
        <w:rPr>
          <w:rFonts w:ascii="Palatino Linotype" w:hAnsi="Palatino Linotype"/>
          <w:color w:val="000000"/>
          <w:sz w:val="21"/>
          <w:szCs w:val="21"/>
          <w:lang w:val="en-GB"/>
        </w:rPr>
        <w:t xml:space="preserve">enormous </w:t>
      </w:r>
      <w:r w:rsidR="00297D2D" w:rsidRPr="00916731">
        <w:rPr>
          <w:rFonts w:ascii="Palatino Linotype" w:hAnsi="Palatino Linotype"/>
          <w:sz w:val="21"/>
          <w:szCs w:val="21"/>
          <w:lang w:val="en-GB"/>
        </w:rPr>
        <w:t>power that</w:t>
      </w:r>
      <w:r w:rsidR="002F4C44" w:rsidRPr="00916731">
        <w:rPr>
          <w:rFonts w:ascii="Palatino Linotype" w:hAnsi="Palatino Linotype"/>
          <w:sz w:val="21"/>
          <w:szCs w:val="21"/>
          <w:lang w:val="en-GB"/>
        </w:rPr>
        <w:t xml:space="preserve"> </w:t>
      </w:r>
      <w:r w:rsidR="002F4C44" w:rsidRPr="00916731">
        <w:rPr>
          <w:rFonts w:ascii="Palatino Linotype" w:hAnsi="Palatino Linotype"/>
          <w:color w:val="000000"/>
          <w:sz w:val="21"/>
          <w:szCs w:val="21"/>
          <w:lang w:val="en-GB"/>
        </w:rPr>
        <w:t xml:space="preserve">finance capital and </w:t>
      </w:r>
      <w:r w:rsidR="003A47F8" w:rsidRPr="00916731">
        <w:rPr>
          <w:rFonts w:ascii="Palatino Linotype" w:hAnsi="Palatino Linotype"/>
          <w:color w:val="000000"/>
          <w:sz w:val="21"/>
          <w:szCs w:val="21"/>
          <w:lang w:val="en-GB"/>
        </w:rPr>
        <w:t>Multinational Corporations (</w:t>
      </w:r>
      <w:r w:rsidR="00297D2D" w:rsidRPr="00916731">
        <w:rPr>
          <w:rFonts w:ascii="Palatino Linotype" w:hAnsi="Palatino Linotype"/>
          <w:color w:val="000000"/>
          <w:sz w:val="21"/>
          <w:szCs w:val="21"/>
          <w:lang w:val="en-GB"/>
        </w:rPr>
        <w:t>MNC</w:t>
      </w:r>
      <w:r w:rsidR="002F4C44" w:rsidRPr="00916731">
        <w:rPr>
          <w:rFonts w:ascii="Palatino Linotype" w:hAnsi="Palatino Linotype"/>
          <w:color w:val="000000"/>
          <w:sz w:val="21"/>
          <w:szCs w:val="21"/>
          <w:lang w:val="en-GB"/>
        </w:rPr>
        <w:t>s</w:t>
      </w:r>
      <w:r w:rsidR="003A47F8" w:rsidRPr="00916731">
        <w:rPr>
          <w:rFonts w:ascii="Palatino Linotype" w:hAnsi="Palatino Linotype"/>
          <w:color w:val="000000"/>
          <w:sz w:val="21"/>
          <w:szCs w:val="21"/>
          <w:lang w:val="en-GB"/>
        </w:rPr>
        <w:t>)</w:t>
      </w:r>
      <w:r w:rsidR="002F4C44" w:rsidRPr="00916731">
        <w:rPr>
          <w:rFonts w:ascii="Palatino Linotype" w:hAnsi="Palatino Linotype"/>
          <w:color w:val="000000"/>
          <w:sz w:val="21"/>
          <w:szCs w:val="21"/>
          <w:lang w:val="en-GB"/>
        </w:rPr>
        <w:t xml:space="preserve"> </w:t>
      </w:r>
      <w:r w:rsidR="00297D2D" w:rsidRPr="00916731">
        <w:rPr>
          <w:rFonts w:ascii="Palatino Linotype" w:hAnsi="Palatino Linotype"/>
          <w:color w:val="000000"/>
          <w:sz w:val="21"/>
          <w:szCs w:val="21"/>
          <w:lang w:val="en-GB"/>
        </w:rPr>
        <w:t>wield in Brazil and the lack of will on the part of the elected leaders of the left to challenge them</w:t>
      </w:r>
      <w:r w:rsidR="002F4C44" w:rsidRPr="00916731">
        <w:rPr>
          <w:rFonts w:ascii="Palatino Linotype" w:hAnsi="Palatino Linotype"/>
          <w:color w:val="000000"/>
          <w:sz w:val="21"/>
          <w:szCs w:val="21"/>
          <w:lang w:val="en-GB"/>
        </w:rPr>
        <w:t>.</w:t>
      </w:r>
    </w:p>
    <w:p w:rsidR="006D4B3E" w:rsidRPr="00916731" w:rsidRDefault="006D4B3E" w:rsidP="00A92FDF">
      <w:pPr>
        <w:pStyle w:val="yiv8517729674msonormal"/>
        <w:spacing w:before="0" w:beforeAutospacing="0" w:after="0" w:afterAutospacing="0" w:line="264" w:lineRule="auto"/>
        <w:rPr>
          <w:rFonts w:ascii="Palatino Linotype" w:hAnsi="Palatino Linotype"/>
          <w:sz w:val="21"/>
          <w:szCs w:val="21"/>
          <w:lang w:val="en-GB"/>
        </w:rPr>
      </w:pPr>
    </w:p>
    <w:p w:rsidR="00122A2D" w:rsidRPr="00916731" w:rsidRDefault="00122A2D" w:rsidP="00122A2D">
      <w:pPr>
        <w:shd w:val="clear" w:color="auto" w:fill="FFFFFF" w:themeFill="background1"/>
        <w:spacing w:before="0" w:line="264" w:lineRule="auto"/>
        <w:ind w:firstLine="0"/>
        <w:rPr>
          <w:rFonts w:ascii="Palatino Linotype" w:hAnsi="Palatino Linotype" w:cs="Arial"/>
          <w:b/>
        </w:rPr>
      </w:pPr>
      <w:r w:rsidRPr="00916731">
        <w:rPr>
          <w:rFonts w:ascii="Palatino Linotype" w:hAnsi="Palatino Linotype"/>
          <w:b/>
          <w:bCs/>
          <w:shd w:val="clear" w:color="auto" w:fill="FFFFFF"/>
        </w:rPr>
        <w:t>R</w:t>
      </w:r>
      <w:r w:rsidRPr="00916731">
        <w:rPr>
          <w:rFonts w:ascii="Palatino Linotype" w:hAnsi="Palatino Linotype"/>
          <w:b/>
          <w:shd w:val="clear" w:color="auto" w:fill="FFFFFF"/>
        </w:rPr>
        <w:t>eprimarization and Re-colonization</w:t>
      </w:r>
    </w:p>
    <w:p w:rsidR="006D4B3E" w:rsidRPr="00916731" w:rsidRDefault="00122A2D" w:rsidP="00122A2D">
      <w:pPr>
        <w:shd w:val="clear" w:color="auto" w:fill="FFFFFF" w:themeFill="background1"/>
        <w:spacing w:before="0" w:after="120" w:line="264" w:lineRule="auto"/>
        <w:ind w:firstLine="0"/>
        <w:rPr>
          <w:rFonts w:ascii="Palatino Linotype" w:hAnsi="Palatino Linotype"/>
        </w:rPr>
      </w:pPr>
      <w:r w:rsidRPr="00916731">
        <w:rPr>
          <w:rFonts w:ascii="Palatino Linotype" w:hAnsi="Palatino Linotype" w:cs="Arial"/>
          <w:color w:val="000000" w:themeColor="text1"/>
          <w:sz w:val="21"/>
          <w:szCs w:val="21"/>
        </w:rPr>
        <w:t>“</w:t>
      </w:r>
      <w:r w:rsidR="003A47F8" w:rsidRPr="00916731">
        <w:rPr>
          <w:rFonts w:ascii="Palatino Linotype" w:hAnsi="Palatino Linotype"/>
          <w:bCs/>
          <w:color w:val="000000" w:themeColor="text1"/>
          <w:sz w:val="21"/>
          <w:szCs w:val="21"/>
          <w:shd w:val="clear" w:color="auto" w:fill="FFFFFF"/>
        </w:rPr>
        <w:t>R</w:t>
      </w:r>
      <w:r w:rsidRPr="00916731">
        <w:rPr>
          <w:rFonts w:ascii="Palatino Linotype" w:hAnsi="Palatino Linotype"/>
          <w:color w:val="000000" w:themeColor="text1"/>
          <w:sz w:val="21"/>
          <w:szCs w:val="21"/>
          <w:shd w:val="clear" w:color="auto" w:fill="FFFFFF"/>
        </w:rPr>
        <w:t>eprimarization”</w:t>
      </w:r>
      <w:r w:rsidRPr="00916731">
        <w:rPr>
          <w:rFonts w:ascii="Palatino Linotype" w:hAnsi="Palatino Linotype"/>
          <w:color w:val="333333"/>
          <w:sz w:val="21"/>
          <w:szCs w:val="21"/>
          <w:shd w:val="clear" w:color="auto" w:fill="FFFFFF"/>
        </w:rPr>
        <w:t xml:space="preserve"> </w:t>
      </w:r>
      <w:r w:rsidRPr="00916731">
        <w:rPr>
          <w:rFonts w:ascii="Palatino Linotype" w:hAnsi="Palatino Linotype"/>
          <w:sz w:val="21"/>
          <w:szCs w:val="21"/>
          <w:shd w:val="clear" w:color="auto" w:fill="FFFFFF"/>
        </w:rPr>
        <w:t>of the econom</w:t>
      </w:r>
      <w:r w:rsidR="003A47F8" w:rsidRPr="00916731">
        <w:rPr>
          <w:rFonts w:ascii="Palatino Linotype" w:hAnsi="Palatino Linotype"/>
          <w:sz w:val="21"/>
          <w:szCs w:val="21"/>
          <w:shd w:val="clear" w:color="auto" w:fill="FFFFFF"/>
        </w:rPr>
        <w:t>ies in South America</w:t>
      </w:r>
      <w:r w:rsidR="003A47F8" w:rsidRPr="00916731">
        <w:rPr>
          <w:rFonts w:ascii="Georgia" w:hAnsi="Georgia"/>
          <w:color w:val="333333"/>
          <w:sz w:val="13"/>
          <w:szCs w:val="13"/>
          <w:shd w:val="clear" w:color="auto" w:fill="FFFFFF"/>
        </w:rPr>
        <w:t xml:space="preserve"> </w:t>
      </w:r>
      <w:r w:rsidRPr="00916731">
        <w:rPr>
          <w:rFonts w:ascii="Palatino Linotype" w:hAnsi="Palatino Linotype" w:cs="Arial"/>
          <w:color w:val="000000" w:themeColor="text1"/>
          <w:sz w:val="21"/>
          <w:szCs w:val="21"/>
        </w:rPr>
        <w:t xml:space="preserve">which accompanied globalization </w:t>
      </w:r>
      <w:r w:rsidR="003A47F8" w:rsidRPr="00916731">
        <w:rPr>
          <w:rFonts w:ascii="Palatino Linotype" w:hAnsi="Palatino Linotype" w:cs="Arial"/>
          <w:color w:val="000000" w:themeColor="text1"/>
          <w:sz w:val="21"/>
          <w:szCs w:val="21"/>
        </w:rPr>
        <w:t>continued to gather pace</w:t>
      </w:r>
      <w:r w:rsidRPr="00916731">
        <w:rPr>
          <w:rFonts w:ascii="Palatino Linotype" w:hAnsi="Palatino Linotype" w:cs="Arial"/>
          <w:color w:val="000000" w:themeColor="text1"/>
          <w:sz w:val="21"/>
          <w:szCs w:val="21"/>
        </w:rPr>
        <w:t xml:space="preserve"> </w:t>
      </w:r>
      <w:r w:rsidR="003A47F8" w:rsidRPr="00916731">
        <w:rPr>
          <w:rFonts w:ascii="Palatino Linotype" w:hAnsi="Palatino Linotype" w:cs="Arial"/>
          <w:color w:val="000000" w:themeColor="text1"/>
          <w:sz w:val="21"/>
          <w:szCs w:val="21"/>
        </w:rPr>
        <w:t>in</w:t>
      </w:r>
      <w:r w:rsidRPr="00916731">
        <w:rPr>
          <w:rFonts w:ascii="Palatino Linotype" w:hAnsi="Palatino Linotype" w:cs="Arial"/>
          <w:color w:val="000000" w:themeColor="text1"/>
          <w:sz w:val="21"/>
          <w:szCs w:val="21"/>
        </w:rPr>
        <w:t xml:space="preserve"> this century, </w:t>
      </w:r>
      <w:r w:rsidR="004E4451" w:rsidRPr="00916731">
        <w:rPr>
          <w:rFonts w:ascii="Palatino Linotype" w:hAnsi="Palatino Linotype" w:cs="Arial"/>
          <w:color w:val="000000" w:themeColor="text1"/>
          <w:sz w:val="21"/>
          <w:szCs w:val="21"/>
        </w:rPr>
        <w:t>even</w:t>
      </w:r>
      <w:r w:rsidRPr="00916731">
        <w:rPr>
          <w:rFonts w:ascii="Palatino Linotype" w:hAnsi="Palatino Linotype" w:cs="Arial"/>
          <w:color w:val="000000" w:themeColor="text1"/>
          <w:sz w:val="21"/>
          <w:szCs w:val="21"/>
        </w:rPr>
        <w:t xml:space="preserve"> after </w:t>
      </w:r>
      <w:r w:rsidR="003A47F8" w:rsidRPr="00916731">
        <w:rPr>
          <w:rFonts w:ascii="Palatino Linotype" w:hAnsi="Palatino Linotype" w:cs="Arial"/>
          <w:color w:val="000000" w:themeColor="text1"/>
          <w:sz w:val="21"/>
          <w:szCs w:val="21"/>
        </w:rPr>
        <w:t xml:space="preserve">left leaning governments replaced </w:t>
      </w:r>
      <w:r w:rsidR="004E4451" w:rsidRPr="00916731">
        <w:rPr>
          <w:rFonts w:ascii="Palatino Linotype" w:hAnsi="Palatino Linotype" w:cs="Arial"/>
          <w:color w:val="000000" w:themeColor="text1"/>
          <w:sz w:val="21"/>
          <w:szCs w:val="21"/>
        </w:rPr>
        <w:t xml:space="preserve">pro-Western regimes </w:t>
      </w:r>
      <w:r w:rsidRPr="00916731">
        <w:rPr>
          <w:rFonts w:ascii="Palatino Linotype" w:hAnsi="Palatino Linotype" w:cs="Arial"/>
          <w:color w:val="000000" w:themeColor="text1"/>
          <w:sz w:val="21"/>
          <w:szCs w:val="21"/>
        </w:rPr>
        <w:t xml:space="preserve">in most of South America. </w:t>
      </w:r>
      <w:r w:rsidR="003A47F8" w:rsidRPr="00916731">
        <w:rPr>
          <w:rFonts w:ascii="Palatino Linotype" w:hAnsi="Palatino Linotype" w:cs="Arial"/>
          <w:color w:val="000000" w:themeColor="text1"/>
          <w:sz w:val="21"/>
          <w:szCs w:val="21"/>
        </w:rPr>
        <w:t>By and large, t</w:t>
      </w:r>
      <w:r w:rsidRPr="00916731">
        <w:rPr>
          <w:rFonts w:ascii="Palatino Linotype" w:hAnsi="Palatino Linotype" w:cs="Arial"/>
          <w:color w:val="000000" w:themeColor="text1"/>
          <w:sz w:val="21"/>
          <w:szCs w:val="21"/>
        </w:rPr>
        <w:t xml:space="preserve">he policies pursued by the </w:t>
      </w:r>
      <w:r w:rsidR="003A47F8" w:rsidRPr="00916731">
        <w:rPr>
          <w:rFonts w:ascii="Palatino Linotype" w:hAnsi="Palatino Linotype" w:cs="Arial"/>
          <w:color w:val="000000" w:themeColor="text1"/>
          <w:sz w:val="21"/>
          <w:szCs w:val="21"/>
        </w:rPr>
        <w:t xml:space="preserve">“left” </w:t>
      </w:r>
      <w:r w:rsidRPr="00916731">
        <w:rPr>
          <w:rFonts w:ascii="Palatino Linotype" w:hAnsi="Palatino Linotype" w:cs="Arial"/>
          <w:color w:val="000000" w:themeColor="text1"/>
          <w:sz w:val="21"/>
          <w:szCs w:val="21"/>
        </w:rPr>
        <w:t xml:space="preserve">governments </w:t>
      </w:r>
      <w:r w:rsidR="003A47F8" w:rsidRPr="00916731">
        <w:rPr>
          <w:rFonts w:ascii="Palatino Linotype" w:hAnsi="Palatino Linotype" w:cs="Arial"/>
          <w:color w:val="000000" w:themeColor="text1"/>
          <w:sz w:val="21"/>
          <w:szCs w:val="21"/>
        </w:rPr>
        <w:t>are not</w:t>
      </w:r>
      <w:r w:rsidRPr="00916731">
        <w:rPr>
          <w:rFonts w:ascii="Palatino Linotype" w:hAnsi="Palatino Linotype" w:cs="Arial"/>
          <w:color w:val="000000" w:themeColor="text1"/>
          <w:sz w:val="21"/>
          <w:szCs w:val="21"/>
        </w:rPr>
        <w:t xml:space="preserve"> guid</w:t>
      </w:r>
      <w:r w:rsidR="003A47F8" w:rsidRPr="00916731">
        <w:rPr>
          <w:rFonts w:ascii="Palatino Linotype" w:hAnsi="Palatino Linotype" w:cs="Arial"/>
          <w:color w:val="000000" w:themeColor="text1"/>
          <w:sz w:val="21"/>
          <w:szCs w:val="21"/>
        </w:rPr>
        <w:t>ing</w:t>
      </w:r>
      <w:r w:rsidRPr="00916731">
        <w:rPr>
          <w:rFonts w:ascii="Palatino Linotype" w:hAnsi="Palatino Linotype" w:cs="Arial"/>
          <w:color w:val="000000" w:themeColor="text1"/>
          <w:sz w:val="21"/>
          <w:szCs w:val="21"/>
        </w:rPr>
        <w:t xml:space="preserve"> the economy </w:t>
      </w:r>
      <w:r w:rsidR="003A47F8" w:rsidRPr="00916731">
        <w:rPr>
          <w:rFonts w:ascii="Palatino Linotype" w:hAnsi="Palatino Linotype" w:cs="Arial"/>
          <w:color w:val="000000" w:themeColor="text1"/>
          <w:sz w:val="21"/>
          <w:szCs w:val="21"/>
        </w:rPr>
        <w:t>towards</w:t>
      </w:r>
      <w:r w:rsidRPr="00916731">
        <w:rPr>
          <w:rFonts w:ascii="Palatino Linotype" w:hAnsi="Palatino Linotype" w:cs="Arial"/>
          <w:color w:val="000000" w:themeColor="text1"/>
          <w:sz w:val="21"/>
          <w:szCs w:val="21"/>
        </w:rPr>
        <w:t xml:space="preserve"> the intended economic independence</w:t>
      </w:r>
      <w:r w:rsidR="004E4451" w:rsidRPr="00916731">
        <w:rPr>
          <w:rFonts w:ascii="Palatino Linotype" w:hAnsi="Palatino Linotype" w:cs="Arial"/>
          <w:color w:val="000000" w:themeColor="text1"/>
          <w:sz w:val="21"/>
          <w:szCs w:val="21"/>
        </w:rPr>
        <w:t xml:space="preserve"> owing</w:t>
      </w:r>
      <w:r w:rsidRPr="00916731">
        <w:rPr>
          <w:rFonts w:ascii="Palatino Linotype" w:hAnsi="Palatino Linotype" w:cs="Arial"/>
          <w:color w:val="000000" w:themeColor="text1"/>
          <w:sz w:val="21"/>
          <w:szCs w:val="21"/>
        </w:rPr>
        <w:t xml:space="preserve"> to</w:t>
      </w:r>
      <w:r w:rsidRPr="00916731">
        <w:rPr>
          <w:rFonts w:ascii="Palatino Linotype" w:hAnsi="Palatino Linotype" w:cs="Arial"/>
          <w:sz w:val="21"/>
          <w:szCs w:val="21"/>
        </w:rPr>
        <w:t xml:space="preserve">  the </w:t>
      </w:r>
      <w:r w:rsidRPr="00916731">
        <w:rPr>
          <w:rFonts w:ascii="Palatino Linotype" w:hAnsi="Palatino Linotype" w:cs="Arial"/>
          <w:iCs/>
          <w:sz w:val="21"/>
          <w:szCs w:val="21"/>
        </w:rPr>
        <w:t>incapacity</w:t>
      </w:r>
      <w:r w:rsidRPr="00916731">
        <w:rPr>
          <w:rFonts w:ascii="Palatino Linotype" w:hAnsi="Palatino Linotype" w:cs="Arial"/>
          <w:sz w:val="21"/>
          <w:szCs w:val="21"/>
        </w:rPr>
        <w:t xml:space="preserve"> of the private and state sectors to develop a national industrial economy </w:t>
      </w:r>
      <w:r w:rsidR="003A47F8" w:rsidRPr="00916731">
        <w:rPr>
          <w:rFonts w:ascii="Palatino Linotype" w:hAnsi="Palatino Linotype" w:cs="Arial"/>
          <w:sz w:val="21"/>
          <w:szCs w:val="21"/>
        </w:rPr>
        <w:t>in the face of</w:t>
      </w:r>
      <w:r w:rsidRPr="00916731">
        <w:rPr>
          <w:rFonts w:ascii="Palatino Linotype" w:hAnsi="Palatino Linotype" w:cs="Arial"/>
          <w:sz w:val="21"/>
          <w:szCs w:val="21"/>
        </w:rPr>
        <w:t xml:space="preserve"> the immediate attraction of </w:t>
      </w:r>
      <w:r w:rsidRPr="00916731">
        <w:rPr>
          <w:rFonts w:ascii="Palatino Linotype" w:hAnsi="Palatino Linotype" w:cs="Arial"/>
          <w:iCs/>
          <w:sz w:val="21"/>
          <w:szCs w:val="21"/>
        </w:rPr>
        <w:t>opportunities</w:t>
      </w:r>
      <w:r w:rsidRPr="00916731">
        <w:rPr>
          <w:rFonts w:ascii="Palatino Linotype" w:hAnsi="Palatino Linotype" w:cs="Arial"/>
          <w:sz w:val="21"/>
          <w:szCs w:val="21"/>
        </w:rPr>
        <w:t>, high prices and access via ‘partnerships’ with MNCs to the lucrative markets in Asia.</w:t>
      </w:r>
    </w:p>
    <w:p w:rsidR="006D4B3E" w:rsidRPr="00916731" w:rsidRDefault="00122A2D" w:rsidP="004E4451">
      <w:pPr>
        <w:pStyle w:val="yiv8517729674msonormal"/>
        <w:spacing w:before="0" w:beforeAutospacing="0" w:after="120" w:afterAutospacing="0" w:line="264" w:lineRule="auto"/>
        <w:ind w:firstLine="270"/>
        <w:jc w:val="both"/>
        <w:rPr>
          <w:rFonts w:ascii="Palatino Linotype" w:hAnsi="Palatino Linotype"/>
          <w:sz w:val="21"/>
          <w:szCs w:val="21"/>
          <w:lang w:val="en-GB"/>
        </w:rPr>
      </w:pPr>
      <w:r w:rsidRPr="00916731">
        <w:rPr>
          <w:rFonts w:ascii="Palatino Linotype" w:hAnsi="Palatino Linotype"/>
          <w:sz w:val="21"/>
          <w:szCs w:val="21"/>
          <w:lang w:val="en-GB"/>
        </w:rPr>
        <w:t>Those familiar with the conduct of</w:t>
      </w:r>
      <w:r w:rsidR="004E4451" w:rsidRPr="00916731">
        <w:rPr>
          <w:rFonts w:ascii="Palatino Linotype" w:hAnsi="Palatino Linotype"/>
          <w:sz w:val="21"/>
          <w:szCs w:val="21"/>
          <w:lang w:val="en-GB"/>
        </w:rPr>
        <w:t xml:space="preserve"> national bourgeois and</w:t>
      </w:r>
      <w:r w:rsidRPr="00916731">
        <w:rPr>
          <w:rFonts w:ascii="Palatino Linotype" w:hAnsi="Palatino Linotype"/>
          <w:sz w:val="21"/>
          <w:szCs w:val="21"/>
          <w:lang w:val="en-GB"/>
        </w:rPr>
        <w:t xml:space="preserve"> </w:t>
      </w:r>
      <w:r w:rsidR="004E4451" w:rsidRPr="00916731">
        <w:rPr>
          <w:rFonts w:ascii="Palatino Linotype" w:hAnsi="Palatino Linotype"/>
          <w:sz w:val="21"/>
          <w:szCs w:val="21"/>
          <w:lang w:val="en-GB"/>
        </w:rPr>
        <w:t xml:space="preserve">“left-of-centre” governments in South Asia will not be surprised by the accommodation of South America’s left-of-centre regimes with imperialist </w:t>
      </w:r>
      <w:r w:rsidR="004E4451" w:rsidRPr="00916731">
        <w:rPr>
          <w:rFonts w:ascii="Palatino Linotype" w:hAnsi="Palatino Linotype"/>
          <w:sz w:val="21"/>
          <w:szCs w:val="21"/>
          <w:lang w:val="en-GB"/>
        </w:rPr>
        <w:lastRenderedPageBreak/>
        <w:t xml:space="preserve">globalization and its </w:t>
      </w:r>
      <w:r w:rsidR="00C02075" w:rsidRPr="00916731">
        <w:rPr>
          <w:rFonts w:ascii="Palatino Linotype" w:hAnsi="Palatino Linotype"/>
          <w:sz w:val="21"/>
          <w:szCs w:val="21"/>
          <w:lang w:val="en-GB"/>
        </w:rPr>
        <w:t>implication</w:t>
      </w:r>
      <w:r w:rsidR="004E4451" w:rsidRPr="00916731">
        <w:rPr>
          <w:rFonts w:ascii="Palatino Linotype" w:hAnsi="Palatino Linotype"/>
          <w:sz w:val="21"/>
          <w:szCs w:val="21"/>
          <w:lang w:val="en-GB"/>
        </w:rPr>
        <w:t>s</w:t>
      </w:r>
      <w:r w:rsidR="00C02075" w:rsidRPr="00916731">
        <w:rPr>
          <w:rFonts w:ascii="Palatino Linotype" w:hAnsi="Palatino Linotype"/>
          <w:sz w:val="21"/>
          <w:szCs w:val="21"/>
          <w:lang w:val="en-GB"/>
        </w:rPr>
        <w:t>, since e</w:t>
      </w:r>
      <w:r w:rsidR="004E4451" w:rsidRPr="00916731">
        <w:rPr>
          <w:rFonts w:ascii="Palatino Linotype" w:hAnsi="Palatino Linotype"/>
          <w:sz w:val="21"/>
          <w:szCs w:val="21"/>
          <w:lang w:val="en-GB"/>
        </w:rPr>
        <w:t>ven</w:t>
      </w:r>
      <w:r w:rsidR="00C02075" w:rsidRPr="00916731">
        <w:rPr>
          <w:rFonts w:ascii="Palatino Linotype" w:hAnsi="Palatino Linotype"/>
          <w:sz w:val="21"/>
          <w:szCs w:val="21"/>
          <w:lang w:val="en-GB"/>
        </w:rPr>
        <w:t xml:space="preserve"> major</w:t>
      </w:r>
      <w:r w:rsidR="004E4451" w:rsidRPr="00916731">
        <w:rPr>
          <w:rFonts w:ascii="Palatino Linotype" w:hAnsi="Palatino Linotype"/>
          <w:sz w:val="21"/>
          <w:szCs w:val="21"/>
          <w:lang w:val="en-GB"/>
        </w:rPr>
        <w:t xml:space="preserve"> left political parties have </w:t>
      </w:r>
      <w:r w:rsidR="00C02075" w:rsidRPr="00916731">
        <w:rPr>
          <w:rFonts w:ascii="Palatino Linotype" w:hAnsi="Palatino Linotype"/>
          <w:sz w:val="21"/>
          <w:szCs w:val="21"/>
          <w:lang w:val="en-GB"/>
        </w:rPr>
        <w:t>acced</w:t>
      </w:r>
      <w:r w:rsidR="004E4451" w:rsidRPr="00916731">
        <w:rPr>
          <w:rFonts w:ascii="Palatino Linotype" w:hAnsi="Palatino Linotype"/>
          <w:sz w:val="21"/>
          <w:szCs w:val="21"/>
          <w:lang w:val="en-GB"/>
        </w:rPr>
        <w:t xml:space="preserve">ed to such compromise. </w:t>
      </w:r>
    </w:p>
    <w:p w:rsidR="00B1674F" w:rsidRPr="00916731" w:rsidRDefault="0005082D" w:rsidP="005C124D">
      <w:pPr>
        <w:pStyle w:val="yiv8517729674msonormal"/>
        <w:spacing w:before="0" w:beforeAutospacing="0" w:after="120" w:afterAutospacing="0" w:line="264" w:lineRule="auto"/>
        <w:ind w:firstLine="270"/>
        <w:jc w:val="both"/>
        <w:rPr>
          <w:rFonts w:ascii="Palatino Linotype" w:hAnsi="Palatino Linotype" w:cs="Arial"/>
          <w:color w:val="000000"/>
          <w:sz w:val="21"/>
          <w:szCs w:val="21"/>
          <w:lang w:val="en-GB"/>
        </w:rPr>
      </w:pPr>
      <w:r w:rsidRPr="00916731">
        <w:rPr>
          <w:rFonts w:ascii="Palatino Linotype" w:hAnsi="Palatino Linotype"/>
          <w:sz w:val="21"/>
          <w:szCs w:val="21"/>
          <w:lang w:val="en-GB"/>
        </w:rPr>
        <w:t xml:space="preserve">By the latter half of the 1970’s, the </w:t>
      </w:r>
      <w:r w:rsidR="00577477" w:rsidRPr="00916731">
        <w:rPr>
          <w:rFonts w:ascii="Palatino Linotype" w:hAnsi="Palatino Linotype"/>
          <w:sz w:val="21"/>
          <w:szCs w:val="21"/>
          <w:lang w:val="en-GB"/>
        </w:rPr>
        <w:t>anti-colonial and anti-imperialist will of the national bourgeoisie</w:t>
      </w:r>
      <w:r w:rsidRPr="00916731">
        <w:rPr>
          <w:rFonts w:ascii="Palatino Linotype" w:hAnsi="Palatino Linotype"/>
          <w:sz w:val="21"/>
          <w:szCs w:val="21"/>
          <w:lang w:val="en-GB"/>
        </w:rPr>
        <w:t xml:space="preserve"> of </w:t>
      </w:r>
      <w:r w:rsidR="00577477" w:rsidRPr="00916731">
        <w:rPr>
          <w:rFonts w:ascii="Palatino Linotype" w:hAnsi="Palatino Linotype"/>
          <w:sz w:val="21"/>
          <w:szCs w:val="21"/>
          <w:lang w:val="en-GB"/>
        </w:rPr>
        <w:t xml:space="preserve">the </w:t>
      </w:r>
      <w:r w:rsidRPr="00916731">
        <w:rPr>
          <w:rFonts w:ascii="Palatino Linotype" w:hAnsi="Palatino Linotype"/>
          <w:sz w:val="21"/>
          <w:szCs w:val="21"/>
          <w:lang w:val="en-GB"/>
        </w:rPr>
        <w:t xml:space="preserve">former colonies and semi-colonies </w:t>
      </w:r>
      <w:r w:rsidR="00577477" w:rsidRPr="00916731">
        <w:rPr>
          <w:rFonts w:ascii="Palatino Linotype" w:hAnsi="Palatino Linotype"/>
          <w:sz w:val="21"/>
          <w:szCs w:val="21"/>
          <w:lang w:val="en-GB"/>
        </w:rPr>
        <w:t>began to</w:t>
      </w:r>
      <w:r w:rsidRPr="00916731">
        <w:rPr>
          <w:rFonts w:ascii="Palatino Linotype" w:hAnsi="Palatino Linotype"/>
          <w:sz w:val="21"/>
          <w:szCs w:val="21"/>
          <w:lang w:val="en-GB"/>
        </w:rPr>
        <w:t xml:space="preserve"> </w:t>
      </w:r>
      <w:r w:rsidR="00577477" w:rsidRPr="00916731">
        <w:rPr>
          <w:rFonts w:ascii="Palatino Linotype" w:hAnsi="Palatino Linotype"/>
          <w:sz w:val="21"/>
          <w:szCs w:val="21"/>
          <w:lang w:val="en-GB"/>
        </w:rPr>
        <w:t>weaken</w:t>
      </w:r>
      <w:r w:rsidRPr="00916731">
        <w:rPr>
          <w:rFonts w:ascii="Palatino Linotype" w:hAnsi="Palatino Linotype"/>
          <w:sz w:val="21"/>
          <w:szCs w:val="21"/>
          <w:lang w:val="en-GB"/>
        </w:rPr>
        <w:t xml:space="preserve"> </w:t>
      </w:r>
      <w:r w:rsidR="00C02075" w:rsidRPr="00916731">
        <w:rPr>
          <w:rFonts w:ascii="Palatino Linotype" w:hAnsi="Palatino Linotype"/>
          <w:sz w:val="21"/>
          <w:szCs w:val="21"/>
          <w:lang w:val="en-GB"/>
        </w:rPr>
        <w:t>as</w:t>
      </w:r>
      <w:r w:rsidRPr="00916731">
        <w:rPr>
          <w:rFonts w:ascii="Palatino Linotype" w:hAnsi="Palatino Linotype"/>
          <w:sz w:val="21"/>
          <w:szCs w:val="21"/>
          <w:lang w:val="en-GB"/>
        </w:rPr>
        <w:t xml:space="preserve"> </w:t>
      </w:r>
      <w:r w:rsidR="00C02075" w:rsidRPr="00916731">
        <w:rPr>
          <w:rFonts w:ascii="Palatino Linotype" w:hAnsi="Palatino Linotype"/>
          <w:sz w:val="21"/>
          <w:szCs w:val="21"/>
          <w:lang w:val="en-GB"/>
        </w:rPr>
        <w:t>they were unable</w:t>
      </w:r>
      <w:r w:rsidRPr="00916731">
        <w:rPr>
          <w:rFonts w:ascii="Palatino Linotype" w:hAnsi="Palatino Linotype"/>
          <w:sz w:val="21"/>
          <w:szCs w:val="21"/>
          <w:lang w:val="en-GB"/>
        </w:rPr>
        <w:t xml:space="preserve"> to develop alternatives to the imperialist dominated economy without </w:t>
      </w:r>
      <w:r w:rsidR="00C02075" w:rsidRPr="00916731">
        <w:rPr>
          <w:rFonts w:ascii="Palatino Linotype" w:hAnsi="Palatino Linotype"/>
          <w:sz w:val="21"/>
          <w:szCs w:val="21"/>
          <w:lang w:val="en-GB"/>
        </w:rPr>
        <w:t>relinquish</w:t>
      </w:r>
      <w:r w:rsidRPr="00916731">
        <w:rPr>
          <w:rFonts w:ascii="Palatino Linotype" w:hAnsi="Palatino Linotype"/>
          <w:sz w:val="21"/>
          <w:szCs w:val="21"/>
          <w:lang w:val="en-GB"/>
        </w:rPr>
        <w:t>ing</w:t>
      </w:r>
      <w:r w:rsidR="00C02075" w:rsidRPr="00916731">
        <w:rPr>
          <w:rFonts w:ascii="Palatino Linotype" w:hAnsi="Palatino Linotype"/>
          <w:sz w:val="21"/>
          <w:szCs w:val="21"/>
          <w:lang w:val="en-GB"/>
        </w:rPr>
        <w:t xml:space="preserve"> at least in part</w:t>
      </w:r>
      <w:r w:rsidRPr="00916731">
        <w:rPr>
          <w:rFonts w:ascii="Palatino Linotype" w:hAnsi="Palatino Linotype"/>
          <w:sz w:val="21"/>
          <w:szCs w:val="21"/>
          <w:lang w:val="en-GB"/>
        </w:rPr>
        <w:t xml:space="preserve"> their </w:t>
      </w:r>
      <w:r w:rsidR="00577477" w:rsidRPr="00916731">
        <w:rPr>
          <w:rFonts w:ascii="Palatino Linotype" w:hAnsi="Palatino Linotype"/>
          <w:sz w:val="21"/>
          <w:szCs w:val="21"/>
          <w:lang w:val="en-GB"/>
        </w:rPr>
        <w:t xml:space="preserve">dominance over the toiling masses. </w:t>
      </w:r>
      <w:r w:rsidR="00C02075" w:rsidRPr="00916731">
        <w:rPr>
          <w:rFonts w:ascii="Palatino Linotype" w:hAnsi="Palatino Linotype"/>
          <w:sz w:val="21"/>
          <w:szCs w:val="21"/>
          <w:lang w:val="en-GB"/>
        </w:rPr>
        <w:t>The national bourgeoisie i</w:t>
      </w:r>
      <w:r w:rsidR="00577477" w:rsidRPr="00916731">
        <w:rPr>
          <w:rFonts w:ascii="Palatino Linotype" w:hAnsi="Palatino Linotype"/>
          <w:sz w:val="21"/>
          <w:szCs w:val="21"/>
          <w:lang w:val="en-GB"/>
        </w:rPr>
        <w:t xml:space="preserve">n much of the Third World </w:t>
      </w:r>
      <w:r w:rsidR="00C02075" w:rsidRPr="00916731">
        <w:rPr>
          <w:rFonts w:ascii="Palatino Linotype" w:hAnsi="Palatino Linotype"/>
          <w:sz w:val="21"/>
          <w:szCs w:val="21"/>
          <w:lang w:val="en-GB"/>
        </w:rPr>
        <w:t xml:space="preserve">either </w:t>
      </w:r>
      <w:r w:rsidR="00577477" w:rsidRPr="00916731">
        <w:rPr>
          <w:rFonts w:ascii="Palatino Linotype" w:hAnsi="Palatino Linotype"/>
          <w:sz w:val="21"/>
          <w:szCs w:val="21"/>
          <w:lang w:val="en-GB"/>
        </w:rPr>
        <w:t xml:space="preserve">willingly compromised with imperialism or ceded power to the comprador bourgeoisie. </w:t>
      </w:r>
      <w:r w:rsidR="00C02075" w:rsidRPr="00916731">
        <w:rPr>
          <w:rFonts w:ascii="Palatino Linotype" w:hAnsi="Palatino Linotype"/>
          <w:sz w:val="21"/>
          <w:szCs w:val="21"/>
          <w:lang w:val="en-GB"/>
        </w:rPr>
        <w:t>Many</w:t>
      </w:r>
      <w:r w:rsidR="00577477" w:rsidRPr="00916731">
        <w:rPr>
          <w:rFonts w:ascii="Palatino Linotype" w:hAnsi="Palatino Linotype"/>
          <w:sz w:val="21"/>
          <w:szCs w:val="21"/>
          <w:lang w:val="en-GB"/>
        </w:rPr>
        <w:t xml:space="preserve"> left parties which </w:t>
      </w:r>
      <w:r w:rsidR="005C124D" w:rsidRPr="00916731">
        <w:rPr>
          <w:rFonts w:ascii="Palatino Linotype" w:hAnsi="Palatino Linotype"/>
          <w:sz w:val="21"/>
          <w:szCs w:val="21"/>
          <w:lang w:val="en-GB"/>
        </w:rPr>
        <w:t xml:space="preserve">could </w:t>
      </w:r>
      <w:r w:rsidR="00577477" w:rsidRPr="00916731">
        <w:rPr>
          <w:rFonts w:ascii="Palatino Linotype" w:hAnsi="Palatino Linotype"/>
          <w:sz w:val="21"/>
          <w:szCs w:val="21"/>
          <w:lang w:val="en-GB"/>
        </w:rPr>
        <w:t xml:space="preserve">through mass political work deter such submission to imperialism weakened themselves </w:t>
      </w:r>
      <w:r w:rsidR="005C124D" w:rsidRPr="00916731">
        <w:rPr>
          <w:rFonts w:ascii="Palatino Linotype" w:hAnsi="Palatino Linotype"/>
          <w:sz w:val="21"/>
          <w:szCs w:val="21"/>
          <w:lang w:val="en-GB"/>
        </w:rPr>
        <w:t>through resorting to parliamentary opportunist politics</w:t>
      </w:r>
      <w:r w:rsidR="00C02075" w:rsidRPr="00916731">
        <w:rPr>
          <w:rFonts w:ascii="Palatino Linotype" w:hAnsi="Palatino Linotype"/>
          <w:sz w:val="21"/>
          <w:szCs w:val="21"/>
          <w:lang w:val="en-GB"/>
        </w:rPr>
        <w:t>;</w:t>
      </w:r>
      <w:r w:rsidR="005C124D" w:rsidRPr="00916731">
        <w:rPr>
          <w:rFonts w:ascii="Palatino Linotype" w:hAnsi="Palatino Linotype"/>
          <w:sz w:val="21"/>
          <w:szCs w:val="21"/>
          <w:lang w:val="en-GB"/>
        </w:rPr>
        <w:t xml:space="preserve"> and the collapse of the Soviet Union and the restoration of capitalism in Russia, China and other socialist countries removed the last major </w:t>
      </w:r>
      <w:r w:rsidR="00C02075" w:rsidRPr="00916731">
        <w:rPr>
          <w:rFonts w:ascii="Palatino Linotype" w:hAnsi="Palatino Linotype"/>
          <w:sz w:val="21"/>
          <w:szCs w:val="21"/>
          <w:lang w:val="en-GB"/>
        </w:rPr>
        <w:t>barriers</w:t>
      </w:r>
      <w:r w:rsidR="005C124D" w:rsidRPr="00916731">
        <w:rPr>
          <w:rFonts w:ascii="Palatino Linotype" w:hAnsi="Palatino Linotype"/>
          <w:sz w:val="21"/>
          <w:szCs w:val="21"/>
          <w:lang w:val="en-GB"/>
        </w:rPr>
        <w:t xml:space="preserve"> to neo-colonial</w:t>
      </w:r>
      <w:r w:rsidR="00C02075" w:rsidRPr="00916731">
        <w:rPr>
          <w:rFonts w:ascii="Palatino Linotype" w:hAnsi="Palatino Linotype"/>
          <w:sz w:val="21"/>
          <w:szCs w:val="21"/>
          <w:lang w:val="en-GB"/>
        </w:rPr>
        <w:t xml:space="preserve"> control</w:t>
      </w:r>
      <w:r w:rsidR="005C124D" w:rsidRPr="00916731">
        <w:rPr>
          <w:rFonts w:ascii="Palatino Linotype" w:hAnsi="Palatino Linotype"/>
          <w:sz w:val="21"/>
          <w:szCs w:val="21"/>
          <w:lang w:val="en-GB"/>
        </w:rPr>
        <w:t xml:space="preserve">. Thus </w:t>
      </w:r>
      <w:r w:rsidR="005C124D" w:rsidRPr="00916731">
        <w:rPr>
          <w:rFonts w:ascii="Palatino Linotype" w:hAnsi="Palatino Linotype"/>
          <w:bCs/>
          <w:color w:val="000000" w:themeColor="text1"/>
          <w:sz w:val="21"/>
          <w:szCs w:val="21"/>
          <w:shd w:val="clear" w:color="auto" w:fill="FFFFFF"/>
          <w:lang w:val="en-GB"/>
        </w:rPr>
        <w:t>r</w:t>
      </w:r>
      <w:r w:rsidR="005C124D" w:rsidRPr="00916731">
        <w:rPr>
          <w:rFonts w:ascii="Palatino Linotype" w:hAnsi="Palatino Linotype"/>
          <w:color w:val="000000" w:themeColor="text1"/>
          <w:sz w:val="21"/>
          <w:szCs w:val="21"/>
          <w:shd w:val="clear" w:color="auto" w:fill="FFFFFF"/>
          <w:lang w:val="en-GB"/>
        </w:rPr>
        <w:t xml:space="preserve">eprimarization became </w:t>
      </w:r>
      <w:r w:rsidR="00F74308" w:rsidRPr="00916731">
        <w:rPr>
          <w:rFonts w:ascii="Palatino Linotype" w:hAnsi="Palatino Linotype" w:cs="Arial"/>
          <w:color w:val="000000"/>
          <w:sz w:val="21"/>
          <w:szCs w:val="21"/>
          <w:lang w:val="en-GB"/>
        </w:rPr>
        <w:t>part of</w:t>
      </w:r>
      <w:r w:rsidR="00797CEA" w:rsidRPr="00916731">
        <w:rPr>
          <w:rFonts w:ascii="Palatino Linotype" w:hAnsi="Palatino Linotype" w:cs="Arial"/>
          <w:color w:val="000000"/>
          <w:sz w:val="21"/>
          <w:szCs w:val="21"/>
          <w:lang w:val="en-GB"/>
        </w:rPr>
        <w:t xml:space="preserve"> pragmatic </w:t>
      </w:r>
      <w:r w:rsidR="00F74308" w:rsidRPr="00916731">
        <w:rPr>
          <w:rFonts w:ascii="Palatino Linotype" w:hAnsi="Palatino Linotype" w:cs="Arial"/>
          <w:color w:val="000000"/>
          <w:sz w:val="21"/>
          <w:szCs w:val="21"/>
          <w:lang w:val="en-GB"/>
        </w:rPr>
        <w:t>politics, whereby the neo-colony, while claiming to be</w:t>
      </w:r>
      <w:r w:rsidR="00CE6AF2" w:rsidRPr="00916731">
        <w:rPr>
          <w:rFonts w:ascii="Palatino Linotype" w:hAnsi="Palatino Linotype" w:cs="Arial"/>
          <w:color w:val="000000"/>
          <w:sz w:val="21"/>
          <w:szCs w:val="21"/>
          <w:lang w:val="en-GB"/>
        </w:rPr>
        <w:t xml:space="preserve"> anti-imperialis</w:t>
      </w:r>
      <w:r w:rsidR="00F74308" w:rsidRPr="00916731">
        <w:rPr>
          <w:rFonts w:ascii="Palatino Linotype" w:hAnsi="Palatino Linotype" w:cs="Arial"/>
          <w:color w:val="000000"/>
          <w:sz w:val="21"/>
          <w:szCs w:val="21"/>
          <w:lang w:val="en-GB"/>
        </w:rPr>
        <w:t>t to its electorate</w:t>
      </w:r>
      <w:r w:rsidR="00C02075" w:rsidRPr="00916731">
        <w:rPr>
          <w:rFonts w:ascii="Palatino Linotype" w:hAnsi="Palatino Linotype" w:cs="Arial"/>
          <w:color w:val="000000"/>
          <w:sz w:val="21"/>
          <w:szCs w:val="21"/>
          <w:lang w:val="en-GB"/>
        </w:rPr>
        <w:t>, would submit to imperialism under various pretexts</w:t>
      </w:r>
      <w:r w:rsidR="00F74308" w:rsidRPr="00916731">
        <w:rPr>
          <w:rFonts w:ascii="Palatino Linotype" w:hAnsi="Palatino Linotype" w:cs="Arial"/>
          <w:color w:val="000000"/>
          <w:sz w:val="21"/>
          <w:szCs w:val="21"/>
          <w:lang w:val="en-GB"/>
        </w:rPr>
        <w:t xml:space="preserve">. </w:t>
      </w:r>
    </w:p>
    <w:p w:rsidR="00CE6AF2" w:rsidRPr="00916731" w:rsidRDefault="009333C0" w:rsidP="005C124D">
      <w:pPr>
        <w:pStyle w:val="yiv8517729674msonormal"/>
        <w:spacing w:before="0" w:beforeAutospacing="0" w:after="120" w:afterAutospacing="0" w:line="264" w:lineRule="auto"/>
        <w:ind w:firstLine="270"/>
        <w:jc w:val="both"/>
        <w:rPr>
          <w:rFonts w:ascii="Palatino Linotype" w:hAnsi="Palatino Linotype"/>
          <w:color w:val="000000" w:themeColor="text1"/>
          <w:sz w:val="21"/>
          <w:szCs w:val="21"/>
          <w:shd w:val="clear" w:color="auto" w:fill="FFFFFF"/>
          <w:lang w:val="en-GB"/>
        </w:rPr>
      </w:pPr>
      <w:r w:rsidRPr="00916731">
        <w:rPr>
          <w:rFonts w:ascii="Palatino Linotype" w:hAnsi="Palatino Linotype" w:cs="Arial"/>
          <w:color w:val="000000"/>
          <w:sz w:val="21"/>
          <w:szCs w:val="21"/>
          <w:lang w:val="en-GB"/>
        </w:rPr>
        <w:t>The e</w:t>
      </w:r>
      <w:r w:rsidR="00CE6AF2" w:rsidRPr="00916731">
        <w:rPr>
          <w:rFonts w:ascii="Palatino Linotype" w:hAnsi="Palatino Linotype" w:cs="Arial"/>
          <w:color w:val="000000"/>
          <w:sz w:val="21"/>
          <w:szCs w:val="21"/>
          <w:lang w:val="en-GB"/>
        </w:rPr>
        <w:t>xtractive capitalism</w:t>
      </w:r>
      <w:r w:rsidR="00AF0FE1" w:rsidRPr="00916731">
        <w:rPr>
          <w:rFonts w:ascii="Palatino Linotype" w:hAnsi="Palatino Linotype" w:cs="Arial"/>
          <w:color w:val="000000"/>
          <w:sz w:val="21"/>
          <w:szCs w:val="21"/>
          <w:lang w:val="en-GB"/>
        </w:rPr>
        <w:t xml:space="preserve"> </w:t>
      </w:r>
      <w:r w:rsidRPr="00916731">
        <w:rPr>
          <w:rFonts w:ascii="Palatino Linotype" w:hAnsi="Palatino Linotype" w:cs="Arial"/>
          <w:color w:val="000000"/>
          <w:sz w:val="21"/>
          <w:szCs w:val="21"/>
          <w:lang w:val="en-GB"/>
        </w:rPr>
        <w:t xml:space="preserve">that we witness </w:t>
      </w:r>
      <w:r w:rsidR="00AF0FE1" w:rsidRPr="00916731">
        <w:rPr>
          <w:rFonts w:ascii="Palatino Linotype" w:hAnsi="Palatino Linotype" w:cs="Arial"/>
          <w:color w:val="000000"/>
          <w:sz w:val="21"/>
          <w:szCs w:val="21"/>
          <w:lang w:val="en-GB"/>
        </w:rPr>
        <w:t>today</w:t>
      </w:r>
      <w:r w:rsidR="00CE6AF2" w:rsidRPr="00916731">
        <w:rPr>
          <w:rFonts w:ascii="Palatino Linotype" w:hAnsi="Palatino Linotype" w:cs="Arial"/>
          <w:color w:val="000000"/>
          <w:sz w:val="21"/>
          <w:szCs w:val="21"/>
          <w:lang w:val="en-GB"/>
        </w:rPr>
        <w:t xml:space="preserve"> </w:t>
      </w:r>
      <w:r w:rsidR="00CA3920" w:rsidRPr="00916731">
        <w:rPr>
          <w:rFonts w:ascii="Palatino Linotype" w:hAnsi="Palatino Linotype" w:cs="Arial"/>
          <w:color w:val="000000"/>
          <w:sz w:val="21"/>
          <w:szCs w:val="21"/>
          <w:lang w:val="en-GB"/>
        </w:rPr>
        <w:t xml:space="preserve">in not the same as that of </w:t>
      </w:r>
      <w:r w:rsidRPr="00916731">
        <w:rPr>
          <w:rFonts w:ascii="Palatino Linotype" w:hAnsi="Palatino Linotype" w:cs="Arial"/>
          <w:color w:val="000000"/>
          <w:sz w:val="21"/>
          <w:szCs w:val="21"/>
          <w:lang w:val="en-GB"/>
        </w:rPr>
        <w:t>the</w:t>
      </w:r>
      <w:r w:rsidR="00CA3920" w:rsidRPr="00916731">
        <w:rPr>
          <w:rFonts w:ascii="Palatino Linotype" w:hAnsi="Palatino Linotype" w:cs="Arial"/>
          <w:color w:val="000000"/>
          <w:sz w:val="21"/>
          <w:szCs w:val="21"/>
          <w:lang w:val="en-GB"/>
        </w:rPr>
        <w:t xml:space="preserve"> colonial</w:t>
      </w:r>
      <w:r w:rsidRPr="00916731">
        <w:rPr>
          <w:rFonts w:ascii="Palatino Linotype" w:hAnsi="Palatino Linotype" w:cs="Arial"/>
          <w:color w:val="000000"/>
          <w:sz w:val="21"/>
          <w:szCs w:val="21"/>
          <w:lang w:val="en-GB"/>
        </w:rPr>
        <w:t xml:space="preserve"> era </w:t>
      </w:r>
      <w:r w:rsidR="00CA3920" w:rsidRPr="00916731">
        <w:rPr>
          <w:rFonts w:ascii="Palatino Linotype" w:hAnsi="Palatino Linotype" w:cs="Arial"/>
          <w:color w:val="000000"/>
          <w:sz w:val="21"/>
          <w:szCs w:val="21"/>
          <w:lang w:val="en-GB"/>
        </w:rPr>
        <w:t>where</w:t>
      </w:r>
      <w:r w:rsidRPr="00916731">
        <w:rPr>
          <w:rFonts w:ascii="Palatino Linotype" w:hAnsi="Palatino Linotype" w:cs="Arial"/>
          <w:color w:val="000000"/>
          <w:sz w:val="21"/>
          <w:szCs w:val="21"/>
          <w:lang w:val="en-GB"/>
        </w:rPr>
        <w:t xml:space="preserve"> </w:t>
      </w:r>
      <w:r w:rsidR="00E8073C" w:rsidRPr="00916731">
        <w:rPr>
          <w:rFonts w:ascii="Palatino Linotype" w:hAnsi="Palatino Linotype" w:cs="Arial"/>
          <w:color w:val="000000"/>
          <w:sz w:val="21"/>
          <w:szCs w:val="21"/>
          <w:lang w:val="en-GB"/>
        </w:rPr>
        <w:t>predatory capitalism</w:t>
      </w:r>
      <w:r w:rsidRPr="00916731">
        <w:rPr>
          <w:rFonts w:ascii="Palatino Linotype" w:hAnsi="Palatino Linotype" w:cs="Arial"/>
          <w:color w:val="000000"/>
          <w:sz w:val="21"/>
          <w:szCs w:val="21"/>
          <w:lang w:val="en-GB"/>
        </w:rPr>
        <w:t xml:space="preserve"> </w:t>
      </w:r>
      <w:r w:rsidR="00CA3920" w:rsidRPr="00916731">
        <w:rPr>
          <w:rFonts w:ascii="Palatino Linotype" w:hAnsi="Palatino Linotype" w:cs="Arial"/>
          <w:color w:val="000000"/>
          <w:sz w:val="21"/>
          <w:szCs w:val="21"/>
          <w:lang w:val="en-GB"/>
        </w:rPr>
        <w:t>ha</w:t>
      </w:r>
      <w:r w:rsidR="00E8073C" w:rsidRPr="00916731">
        <w:rPr>
          <w:rFonts w:ascii="Palatino Linotype" w:hAnsi="Palatino Linotype" w:cs="Arial"/>
          <w:color w:val="000000"/>
          <w:sz w:val="21"/>
          <w:szCs w:val="21"/>
          <w:lang w:val="en-GB"/>
        </w:rPr>
        <w:t>d</w:t>
      </w:r>
      <w:r w:rsidR="00B1674F" w:rsidRPr="00916731">
        <w:rPr>
          <w:rFonts w:ascii="Palatino Linotype" w:hAnsi="Palatino Linotype" w:cs="Arial"/>
          <w:color w:val="000000"/>
          <w:sz w:val="21"/>
          <w:szCs w:val="21"/>
          <w:lang w:val="en-GB"/>
        </w:rPr>
        <w:t xml:space="preserve"> </w:t>
      </w:r>
      <w:r w:rsidRPr="00916731">
        <w:rPr>
          <w:rFonts w:ascii="Palatino Linotype" w:hAnsi="Palatino Linotype" w:cs="Arial"/>
          <w:color w:val="000000"/>
          <w:sz w:val="21"/>
          <w:szCs w:val="21"/>
          <w:lang w:val="en-GB"/>
        </w:rPr>
        <w:t>unlim</w:t>
      </w:r>
      <w:r w:rsidR="00E8073C" w:rsidRPr="00916731">
        <w:rPr>
          <w:rFonts w:ascii="Palatino Linotype" w:hAnsi="Palatino Linotype" w:cs="Arial"/>
          <w:color w:val="000000"/>
          <w:sz w:val="21"/>
          <w:szCs w:val="21"/>
          <w:lang w:val="en-GB"/>
        </w:rPr>
        <w:t>i</w:t>
      </w:r>
      <w:r w:rsidRPr="00916731">
        <w:rPr>
          <w:rFonts w:ascii="Palatino Linotype" w:hAnsi="Palatino Linotype" w:cs="Arial"/>
          <w:color w:val="000000"/>
          <w:sz w:val="21"/>
          <w:szCs w:val="21"/>
          <w:lang w:val="en-GB"/>
        </w:rPr>
        <w:t xml:space="preserve">ted </w:t>
      </w:r>
      <w:r w:rsidR="00E8073C" w:rsidRPr="00916731">
        <w:rPr>
          <w:rFonts w:ascii="Palatino Linotype" w:hAnsi="Palatino Linotype" w:cs="Arial"/>
          <w:color w:val="000000"/>
          <w:sz w:val="21"/>
          <w:szCs w:val="21"/>
          <w:lang w:val="en-GB"/>
        </w:rPr>
        <w:t>access to the natural</w:t>
      </w:r>
      <w:r w:rsidRPr="00916731">
        <w:rPr>
          <w:rFonts w:ascii="Palatino Linotype" w:hAnsi="Palatino Linotype" w:cs="Arial"/>
          <w:color w:val="000000"/>
          <w:sz w:val="21"/>
          <w:szCs w:val="21"/>
          <w:lang w:val="en-GB"/>
        </w:rPr>
        <w:t xml:space="preserve"> resources </w:t>
      </w:r>
      <w:r w:rsidR="00E8073C" w:rsidRPr="00916731">
        <w:rPr>
          <w:rFonts w:ascii="Palatino Linotype" w:hAnsi="Palatino Linotype" w:cs="Arial"/>
          <w:color w:val="000000"/>
          <w:sz w:val="21"/>
          <w:szCs w:val="21"/>
          <w:lang w:val="en-GB"/>
        </w:rPr>
        <w:t>of</w:t>
      </w:r>
      <w:r w:rsidRPr="00916731">
        <w:rPr>
          <w:rFonts w:ascii="Palatino Linotype" w:hAnsi="Palatino Linotype" w:cs="Arial"/>
          <w:color w:val="000000"/>
          <w:sz w:val="21"/>
          <w:szCs w:val="21"/>
          <w:lang w:val="en-GB"/>
        </w:rPr>
        <w:t xml:space="preserve"> the colonies </w:t>
      </w:r>
      <w:r w:rsidR="00E8073C" w:rsidRPr="00916731">
        <w:rPr>
          <w:rFonts w:ascii="Palatino Linotype" w:hAnsi="Palatino Linotype" w:cs="Arial"/>
          <w:color w:val="000000"/>
          <w:sz w:val="21"/>
          <w:szCs w:val="21"/>
          <w:lang w:val="en-GB"/>
        </w:rPr>
        <w:t>which it used</w:t>
      </w:r>
      <w:r w:rsidRPr="00916731">
        <w:rPr>
          <w:rFonts w:ascii="Palatino Linotype" w:hAnsi="Palatino Linotype" w:cs="Arial"/>
          <w:color w:val="000000"/>
          <w:sz w:val="21"/>
          <w:szCs w:val="21"/>
          <w:lang w:val="en-GB"/>
        </w:rPr>
        <w:t xml:space="preserve"> to </w:t>
      </w:r>
      <w:r w:rsidR="00CA3920" w:rsidRPr="00916731">
        <w:rPr>
          <w:rFonts w:ascii="Palatino Linotype" w:hAnsi="Palatino Linotype" w:cs="Arial"/>
          <w:color w:val="000000"/>
          <w:sz w:val="21"/>
          <w:szCs w:val="21"/>
          <w:lang w:val="en-GB"/>
        </w:rPr>
        <w:t>obtain</w:t>
      </w:r>
      <w:r w:rsidRPr="00916731">
        <w:rPr>
          <w:rFonts w:ascii="Palatino Linotype" w:hAnsi="Palatino Linotype" w:cs="Arial"/>
          <w:color w:val="000000"/>
          <w:sz w:val="21"/>
          <w:szCs w:val="21"/>
          <w:lang w:val="en-GB"/>
        </w:rPr>
        <w:t xml:space="preserve"> a steady supply of </w:t>
      </w:r>
      <w:r w:rsidR="00E8073C" w:rsidRPr="00916731">
        <w:rPr>
          <w:rFonts w:ascii="Palatino Linotype" w:hAnsi="Palatino Linotype" w:cs="Arial"/>
          <w:color w:val="000000"/>
          <w:sz w:val="21"/>
          <w:szCs w:val="21"/>
          <w:lang w:val="en-GB"/>
        </w:rPr>
        <w:t xml:space="preserve">mineral, </w:t>
      </w:r>
      <w:r w:rsidRPr="00916731">
        <w:rPr>
          <w:rFonts w:ascii="Palatino Linotype" w:hAnsi="Palatino Linotype" w:cs="Arial"/>
          <w:color w:val="000000"/>
          <w:sz w:val="21"/>
          <w:szCs w:val="21"/>
          <w:lang w:val="en-GB"/>
        </w:rPr>
        <w:t xml:space="preserve">agricultural and other primary goods. </w:t>
      </w:r>
      <w:r w:rsidR="00C02075" w:rsidRPr="00916731">
        <w:rPr>
          <w:rFonts w:ascii="Palatino Linotype" w:hAnsi="Palatino Linotype" w:cs="Arial"/>
          <w:color w:val="000000"/>
          <w:sz w:val="21"/>
          <w:szCs w:val="21"/>
          <w:lang w:val="en-GB"/>
        </w:rPr>
        <w:t>Today’s</w:t>
      </w:r>
      <w:r w:rsidR="00E8073C" w:rsidRPr="00916731">
        <w:rPr>
          <w:rFonts w:ascii="Palatino Linotype" w:hAnsi="Palatino Linotype" w:cs="Arial"/>
          <w:color w:val="000000"/>
          <w:sz w:val="21"/>
          <w:szCs w:val="21"/>
          <w:lang w:val="en-GB"/>
        </w:rPr>
        <w:t xml:space="preserve"> process </w:t>
      </w:r>
      <w:r w:rsidR="00CA3920" w:rsidRPr="00916731">
        <w:rPr>
          <w:rFonts w:ascii="Palatino Linotype" w:hAnsi="Palatino Linotype" w:cs="Arial"/>
          <w:color w:val="000000"/>
          <w:sz w:val="21"/>
          <w:szCs w:val="21"/>
          <w:lang w:val="en-GB"/>
        </w:rPr>
        <w:t>has a strong voluntary component</w:t>
      </w:r>
      <w:r w:rsidR="003354A2" w:rsidRPr="00916731">
        <w:rPr>
          <w:rFonts w:ascii="Palatino Linotype" w:hAnsi="Palatino Linotype" w:cs="Arial"/>
          <w:color w:val="000000"/>
          <w:sz w:val="21"/>
          <w:szCs w:val="21"/>
          <w:lang w:val="en-GB"/>
        </w:rPr>
        <w:t>,</w:t>
      </w:r>
      <w:r w:rsidR="00E8073C" w:rsidRPr="00916731">
        <w:rPr>
          <w:rFonts w:ascii="Palatino Linotype" w:hAnsi="Palatino Linotype" w:cs="Arial"/>
          <w:color w:val="000000"/>
          <w:sz w:val="21"/>
          <w:szCs w:val="21"/>
          <w:lang w:val="en-GB"/>
        </w:rPr>
        <w:t xml:space="preserve"> </w:t>
      </w:r>
      <w:r w:rsidR="00C02075" w:rsidRPr="00916731">
        <w:rPr>
          <w:rFonts w:ascii="Palatino Linotype" w:hAnsi="Palatino Linotype" w:cs="Arial"/>
          <w:color w:val="000000"/>
          <w:sz w:val="21"/>
          <w:szCs w:val="21"/>
          <w:lang w:val="en-GB"/>
        </w:rPr>
        <w:t>with</w:t>
      </w:r>
      <w:r w:rsidR="00AF0FE1" w:rsidRPr="00916731">
        <w:rPr>
          <w:rFonts w:ascii="Palatino Linotype" w:hAnsi="Palatino Linotype" w:cs="Arial"/>
          <w:color w:val="000000"/>
          <w:sz w:val="21"/>
          <w:szCs w:val="21"/>
          <w:lang w:val="en-GB"/>
        </w:rPr>
        <w:t xml:space="preserve"> </w:t>
      </w:r>
      <w:r w:rsidR="00E8073C" w:rsidRPr="00916731">
        <w:rPr>
          <w:rFonts w:ascii="Palatino Linotype" w:hAnsi="Palatino Linotype" w:cs="Arial"/>
          <w:color w:val="000000"/>
          <w:sz w:val="21"/>
          <w:szCs w:val="21"/>
          <w:lang w:val="en-GB"/>
        </w:rPr>
        <w:t>governments of former colonies</w:t>
      </w:r>
      <w:r w:rsidR="00CA3920" w:rsidRPr="00916731">
        <w:rPr>
          <w:rFonts w:ascii="Palatino Linotype" w:hAnsi="Palatino Linotype" w:cs="Arial"/>
          <w:color w:val="000000"/>
          <w:sz w:val="21"/>
          <w:szCs w:val="21"/>
          <w:lang w:val="en-GB"/>
        </w:rPr>
        <w:t xml:space="preserve"> </w:t>
      </w:r>
      <w:r w:rsidR="003354A2" w:rsidRPr="00916731">
        <w:rPr>
          <w:rFonts w:ascii="Palatino Linotype" w:hAnsi="Palatino Linotype" w:cs="Arial"/>
          <w:color w:val="000000"/>
          <w:sz w:val="21"/>
          <w:szCs w:val="21"/>
          <w:lang w:val="en-GB"/>
        </w:rPr>
        <w:t>acting as</w:t>
      </w:r>
      <w:r w:rsidR="0006488F" w:rsidRPr="00916731">
        <w:rPr>
          <w:rFonts w:ascii="Palatino Linotype" w:hAnsi="Palatino Linotype" w:cs="Arial"/>
          <w:color w:val="000000"/>
          <w:sz w:val="21"/>
          <w:szCs w:val="21"/>
          <w:lang w:val="en-GB"/>
        </w:rPr>
        <w:t xml:space="preserve"> </w:t>
      </w:r>
      <w:r w:rsidR="00CA3920" w:rsidRPr="00916731">
        <w:rPr>
          <w:rFonts w:ascii="Palatino Linotype" w:hAnsi="Palatino Linotype" w:cs="Arial"/>
          <w:color w:val="000000"/>
          <w:sz w:val="21"/>
          <w:szCs w:val="21"/>
          <w:lang w:val="en-GB"/>
        </w:rPr>
        <w:t>willing or reluctant</w:t>
      </w:r>
      <w:r w:rsidR="0006488F" w:rsidRPr="00916731">
        <w:rPr>
          <w:rFonts w:ascii="Palatino Linotype" w:hAnsi="Palatino Linotype" w:cs="Arial"/>
          <w:color w:val="000000"/>
          <w:sz w:val="21"/>
          <w:szCs w:val="21"/>
          <w:lang w:val="en-GB"/>
        </w:rPr>
        <w:t xml:space="preserve"> </w:t>
      </w:r>
      <w:r w:rsidR="00E8073C" w:rsidRPr="00916731">
        <w:rPr>
          <w:rFonts w:ascii="Palatino Linotype" w:hAnsi="Palatino Linotype" w:cs="Arial"/>
          <w:color w:val="000000"/>
          <w:sz w:val="21"/>
          <w:szCs w:val="21"/>
          <w:lang w:val="en-GB"/>
        </w:rPr>
        <w:t xml:space="preserve">junior partners </w:t>
      </w:r>
      <w:r w:rsidR="0006488F" w:rsidRPr="00916731">
        <w:rPr>
          <w:rFonts w:ascii="Palatino Linotype" w:hAnsi="Palatino Linotype" w:cs="Arial"/>
          <w:color w:val="000000"/>
          <w:sz w:val="21"/>
          <w:szCs w:val="21"/>
          <w:lang w:val="en-GB"/>
        </w:rPr>
        <w:t>who</w:t>
      </w:r>
      <w:r w:rsidR="00E8073C" w:rsidRPr="00916731">
        <w:rPr>
          <w:rFonts w:ascii="Palatino Linotype" w:hAnsi="Palatino Linotype" w:cs="Arial"/>
          <w:color w:val="000000"/>
          <w:sz w:val="21"/>
          <w:szCs w:val="21"/>
          <w:lang w:val="en-GB"/>
        </w:rPr>
        <w:t xml:space="preserve"> </w:t>
      </w:r>
      <w:r w:rsidR="00CE6AF2" w:rsidRPr="00916731">
        <w:rPr>
          <w:rFonts w:ascii="Palatino Linotype" w:hAnsi="Palatino Linotype" w:cs="Arial"/>
          <w:color w:val="000000"/>
          <w:sz w:val="21"/>
          <w:szCs w:val="21"/>
          <w:lang w:val="en-GB"/>
        </w:rPr>
        <w:t xml:space="preserve">collect </w:t>
      </w:r>
      <w:r w:rsidR="003354A2" w:rsidRPr="00916731">
        <w:rPr>
          <w:rFonts w:ascii="Palatino Linotype" w:hAnsi="Palatino Linotype" w:cs="Arial"/>
          <w:color w:val="000000"/>
          <w:sz w:val="21"/>
          <w:szCs w:val="21"/>
          <w:lang w:val="en-GB"/>
        </w:rPr>
        <w:t xml:space="preserve">royalties </w:t>
      </w:r>
      <w:r w:rsidR="000C093A" w:rsidRPr="00916731">
        <w:rPr>
          <w:rFonts w:ascii="Palatino Linotype" w:hAnsi="Palatino Linotype" w:cs="Arial"/>
          <w:color w:val="000000"/>
          <w:sz w:val="21"/>
          <w:szCs w:val="21"/>
          <w:lang w:val="en-GB"/>
        </w:rPr>
        <w:t xml:space="preserve">— in the form of taxes </w:t>
      </w:r>
      <w:r w:rsidR="003354A2" w:rsidRPr="00916731">
        <w:rPr>
          <w:rFonts w:ascii="Palatino Linotype" w:hAnsi="Palatino Linotype" w:cs="Arial"/>
          <w:color w:val="000000"/>
          <w:sz w:val="21"/>
          <w:szCs w:val="21"/>
          <w:lang w:val="en-GB"/>
        </w:rPr>
        <w:t xml:space="preserve">or a share in profit </w:t>
      </w:r>
      <w:r w:rsidR="000C093A" w:rsidRPr="00916731">
        <w:rPr>
          <w:rFonts w:ascii="Palatino Linotype" w:hAnsi="Palatino Linotype" w:cs="Arial"/>
          <w:color w:val="000000"/>
          <w:sz w:val="21"/>
          <w:szCs w:val="21"/>
          <w:lang w:val="en-GB"/>
        </w:rPr>
        <w:t>—</w:t>
      </w:r>
      <w:r w:rsidR="003354A2" w:rsidRPr="00916731">
        <w:rPr>
          <w:rFonts w:ascii="Palatino Linotype" w:hAnsi="Palatino Linotype" w:cs="Arial"/>
          <w:color w:val="000000"/>
          <w:sz w:val="21"/>
          <w:szCs w:val="21"/>
          <w:lang w:val="en-GB"/>
        </w:rPr>
        <w:t xml:space="preserve"> </w:t>
      </w:r>
      <w:r w:rsidR="000C093A" w:rsidRPr="00916731">
        <w:rPr>
          <w:rFonts w:ascii="Palatino Linotype" w:hAnsi="Palatino Linotype" w:cs="Arial"/>
          <w:color w:val="000000"/>
          <w:sz w:val="21"/>
          <w:szCs w:val="21"/>
          <w:lang w:val="en-GB"/>
        </w:rPr>
        <w:t xml:space="preserve">for the exported </w:t>
      </w:r>
      <w:r w:rsidR="003354A2" w:rsidRPr="00916731">
        <w:rPr>
          <w:rFonts w:ascii="Palatino Linotype" w:hAnsi="Palatino Linotype" w:cs="Arial"/>
          <w:color w:val="000000"/>
          <w:sz w:val="21"/>
          <w:szCs w:val="21"/>
          <w:lang w:val="en-GB"/>
        </w:rPr>
        <w:t>primary goods</w:t>
      </w:r>
      <w:r w:rsidR="00E8073C" w:rsidRPr="00916731">
        <w:rPr>
          <w:rFonts w:ascii="Palatino Linotype" w:hAnsi="Palatino Linotype" w:cs="Arial"/>
          <w:color w:val="000000"/>
          <w:sz w:val="21"/>
          <w:szCs w:val="21"/>
          <w:lang w:val="en-GB"/>
        </w:rPr>
        <w:t>.</w:t>
      </w:r>
      <w:r w:rsidR="0006488F" w:rsidRPr="00916731">
        <w:rPr>
          <w:rFonts w:ascii="Palatino Linotype" w:hAnsi="Palatino Linotype" w:cs="Arial"/>
          <w:color w:val="000000"/>
          <w:sz w:val="21"/>
          <w:szCs w:val="21"/>
          <w:lang w:val="en-GB"/>
        </w:rPr>
        <w:t xml:space="preserve"> R</w:t>
      </w:r>
      <w:r w:rsidR="0006488F" w:rsidRPr="00916731">
        <w:rPr>
          <w:rFonts w:ascii="Palatino Linotype" w:hAnsi="Palatino Linotype"/>
          <w:color w:val="000000" w:themeColor="text1"/>
          <w:sz w:val="21"/>
          <w:szCs w:val="21"/>
          <w:shd w:val="clear" w:color="auto" w:fill="FFFFFF"/>
          <w:lang w:val="en-GB"/>
        </w:rPr>
        <w:t xml:space="preserve">eprimarization has become </w:t>
      </w:r>
      <w:r w:rsidR="000C093A" w:rsidRPr="00916731">
        <w:rPr>
          <w:rFonts w:ascii="Palatino Linotype" w:hAnsi="Palatino Linotype"/>
          <w:color w:val="000000" w:themeColor="text1"/>
          <w:sz w:val="21"/>
          <w:szCs w:val="21"/>
          <w:shd w:val="clear" w:color="auto" w:fill="FFFFFF"/>
          <w:lang w:val="en-GB"/>
        </w:rPr>
        <w:t>a means of sustenance for the ensnared state which is forced to export more to keep the economy afloat and in the process borrow more from extractive capitalist investors. Thus</w:t>
      </w:r>
      <w:r w:rsidR="003354A2" w:rsidRPr="00916731">
        <w:rPr>
          <w:rFonts w:ascii="Palatino Linotype" w:hAnsi="Palatino Linotype"/>
          <w:color w:val="000000" w:themeColor="text1"/>
          <w:sz w:val="21"/>
          <w:szCs w:val="21"/>
          <w:shd w:val="clear" w:color="auto" w:fill="FFFFFF"/>
          <w:lang w:val="en-GB"/>
        </w:rPr>
        <w:t>,</w:t>
      </w:r>
      <w:r w:rsidR="000C093A" w:rsidRPr="00916731">
        <w:rPr>
          <w:rFonts w:ascii="Palatino Linotype" w:hAnsi="Palatino Linotype"/>
          <w:color w:val="000000" w:themeColor="text1"/>
          <w:sz w:val="21"/>
          <w:szCs w:val="21"/>
          <w:shd w:val="clear" w:color="auto" w:fill="FFFFFF"/>
          <w:lang w:val="en-GB"/>
        </w:rPr>
        <w:t xml:space="preserve"> </w:t>
      </w:r>
      <w:r w:rsidR="003354A2" w:rsidRPr="00916731">
        <w:rPr>
          <w:rFonts w:ascii="Palatino Linotype" w:hAnsi="Palatino Linotype"/>
          <w:color w:val="000000" w:themeColor="text1"/>
          <w:sz w:val="21"/>
          <w:szCs w:val="21"/>
          <w:shd w:val="clear" w:color="auto" w:fill="FFFFFF"/>
          <w:lang w:val="en-GB"/>
        </w:rPr>
        <w:t xml:space="preserve">irrespective of </w:t>
      </w:r>
      <w:r w:rsidR="000C093A" w:rsidRPr="00916731">
        <w:rPr>
          <w:rFonts w:ascii="Palatino Linotype" w:hAnsi="Palatino Linotype"/>
          <w:color w:val="000000" w:themeColor="text1"/>
          <w:sz w:val="21"/>
          <w:szCs w:val="21"/>
          <w:shd w:val="clear" w:color="auto" w:fill="FFFFFF"/>
          <w:lang w:val="en-GB"/>
        </w:rPr>
        <w:t xml:space="preserve">the intention of the state in reprimarizing the economy, the </w:t>
      </w:r>
      <w:r w:rsidR="00734C66" w:rsidRPr="00916731">
        <w:rPr>
          <w:rFonts w:ascii="Palatino Linotype" w:hAnsi="Palatino Linotype"/>
          <w:color w:val="000000" w:themeColor="text1"/>
          <w:sz w:val="21"/>
          <w:szCs w:val="21"/>
          <w:shd w:val="clear" w:color="auto" w:fill="FFFFFF"/>
          <w:lang w:val="en-GB"/>
        </w:rPr>
        <w:t xml:space="preserve">country </w:t>
      </w:r>
      <w:r w:rsidR="00DC4F64" w:rsidRPr="00916731">
        <w:rPr>
          <w:rFonts w:ascii="Palatino Linotype" w:hAnsi="Palatino Linotype"/>
          <w:color w:val="000000" w:themeColor="text1"/>
          <w:sz w:val="21"/>
          <w:szCs w:val="21"/>
          <w:shd w:val="clear" w:color="auto" w:fill="FFFFFF"/>
          <w:lang w:val="en-GB"/>
        </w:rPr>
        <w:t>pays</w:t>
      </w:r>
      <w:r w:rsidR="00734C66" w:rsidRPr="00916731">
        <w:rPr>
          <w:rFonts w:ascii="Palatino Linotype" w:hAnsi="Palatino Linotype"/>
          <w:color w:val="000000" w:themeColor="text1"/>
          <w:sz w:val="21"/>
          <w:szCs w:val="21"/>
          <w:shd w:val="clear" w:color="auto" w:fill="FFFFFF"/>
          <w:lang w:val="en-GB"/>
        </w:rPr>
        <w:t xml:space="preserve"> a heavy price </w:t>
      </w:r>
      <w:r w:rsidR="003354A2" w:rsidRPr="00916731">
        <w:rPr>
          <w:rFonts w:ascii="Palatino Linotype" w:hAnsi="Palatino Linotype"/>
          <w:color w:val="000000" w:themeColor="text1"/>
          <w:sz w:val="21"/>
          <w:szCs w:val="21"/>
          <w:shd w:val="clear" w:color="auto" w:fill="FFFFFF"/>
          <w:lang w:val="en-GB"/>
        </w:rPr>
        <w:t>by way</w:t>
      </w:r>
      <w:r w:rsidR="00734C66" w:rsidRPr="00916731">
        <w:rPr>
          <w:rFonts w:ascii="Palatino Linotype" w:hAnsi="Palatino Linotype"/>
          <w:color w:val="000000" w:themeColor="text1"/>
          <w:sz w:val="21"/>
          <w:szCs w:val="21"/>
          <w:shd w:val="clear" w:color="auto" w:fill="FFFFFF"/>
          <w:lang w:val="en-GB"/>
        </w:rPr>
        <w:t xml:space="preserve"> of indebtedness, environmental damage, lopsided economic growth and</w:t>
      </w:r>
      <w:r w:rsidR="003354A2" w:rsidRPr="00916731">
        <w:rPr>
          <w:rFonts w:ascii="Palatino Linotype" w:hAnsi="Palatino Linotype"/>
          <w:color w:val="000000" w:themeColor="text1"/>
          <w:sz w:val="21"/>
          <w:szCs w:val="21"/>
          <w:shd w:val="clear" w:color="auto" w:fill="FFFFFF"/>
          <w:lang w:val="en-GB"/>
        </w:rPr>
        <w:t xml:space="preserve"> growing social disparity.</w:t>
      </w:r>
    </w:p>
    <w:p w:rsidR="00887B56" w:rsidRPr="00916731" w:rsidRDefault="00734C66" w:rsidP="008170EC">
      <w:pPr>
        <w:tabs>
          <w:tab w:val="left" w:pos="-1530"/>
        </w:tabs>
        <w:autoSpaceDE w:val="0"/>
        <w:autoSpaceDN w:val="0"/>
        <w:adjustRightInd w:val="0"/>
        <w:spacing w:before="0" w:line="264" w:lineRule="auto"/>
        <w:ind w:right="29"/>
        <w:rPr>
          <w:rFonts w:ascii="Palatino Linotype" w:hAnsi="Palatino Linotype"/>
          <w:sz w:val="21"/>
          <w:szCs w:val="21"/>
          <w:shd w:val="clear" w:color="auto" w:fill="F8F7DF"/>
        </w:rPr>
      </w:pPr>
      <w:r w:rsidRPr="00916731">
        <w:rPr>
          <w:rFonts w:ascii="Palatino Linotype" w:hAnsi="Palatino Linotype"/>
          <w:color w:val="000000" w:themeColor="text1"/>
          <w:sz w:val="21"/>
          <w:szCs w:val="21"/>
          <w:shd w:val="clear" w:color="auto" w:fill="FFFFFF"/>
        </w:rPr>
        <w:t xml:space="preserve">Resistance to </w:t>
      </w:r>
      <w:r w:rsidRPr="00916731">
        <w:rPr>
          <w:rFonts w:ascii="Palatino Linotype" w:hAnsi="Palatino Linotype" w:cs="Arial"/>
          <w:color w:val="000000"/>
          <w:sz w:val="21"/>
          <w:szCs w:val="21"/>
        </w:rPr>
        <w:t>r</w:t>
      </w:r>
      <w:r w:rsidRPr="00916731">
        <w:rPr>
          <w:rFonts w:ascii="Palatino Linotype" w:hAnsi="Palatino Linotype"/>
          <w:color w:val="000000" w:themeColor="text1"/>
          <w:sz w:val="21"/>
          <w:szCs w:val="21"/>
          <w:shd w:val="clear" w:color="auto" w:fill="FFFFFF"/>
        </w:rPr>
        <w:t xml:space="preserve">eprimarization in South America </w:t>
      </w:r>
      <w:r w:rsidR="003354A2" w:rsidRPr="00916731">
        <w:rPr>
          <w:rFonts w:ascii="Palatino Linotype" w:hAnsi="Palatino Linotype"/>
          <w:color w:val="000000" w:themeColor="text1"/>
          <w:sz w:val="21"/>
          <w:szCs w:val="21"/>
          <w:shd w:val="clear" w:color="auto" w:fill="FFFFFF"/>
        </w:rPr>
        <w:t>has come</w:t>
      </w:r>
      <w:r w:rsidRPr="00916731">
        <w:rPr>
          <w:rFonts w:ascii="Palatino Linotype" w:hAnsi="Palatino Linotype"/>
          <w:color w:val="000000" w:themeColor="text1"/>
          <w:sz w:val="21"/>
          <w:szCs w:val="21"/>
          <w:shd w:val="clear" w:color="auto" w:fill="FFFFFF"/>
        </w:rPr>
        <w:t xml:space="preserve"> mainly from </w:t>
      </w:r>
      <w:r w:rsidR="00DC4F64" w:rsidRPr="00916731">
        <w:rPr>
          <w:rFonts w:ascii="Palatino Linotype" w:hAnsi="Palatino Linotype"/>
          <w:sz w:val="21"/>
          <w:szCs w:val="21"/>
        </w:rPr>
        <w:t xml:space="preserve">indigenous people who </w:t>
      </w:r>
      <w:r w:rsidR="00725826" w:rsidRPr="00916731">
        <w:rPr>
          <w:rFonts w:ascii="Palatino Linotype" w:hAnsi="Palatino Linotype"/>
          <w:sz w:val="21"/>
          <w:szCs w:val="21"/>
        </w:rPr>
        <w:t>dislike</w:t>
      </w:r>
      <w:r w:rsidR="00DC4F64" w:rsidRPr="00916731">
        <w:rPr>
          <w:rFonts w:ascii="Palatino Linotype" w:hAnsi="Palatino Linotype"/>
          <w:sz w:val="21"/>
          <w:szCs w:val="21"/>
        </w:rPr>
        <w:t xml:space="preserve"> the penetration of extractive capital. Their concerns cannot be </w:t>
      </w:r>
      <w:r w:rsidR="00725826" w:rsidRPr="00916731">
        <w:rPr>
          <w:rFonts w:ascii="Palatino Linotype" w:hAnsi="Palatino Linotype"/>
          <w:sz w:val="21"/>
          <w:szCs w:val="21"/>
        </w:rPr>
        <w:t>readi</w:t>
      </w:r>
      <w:r w:rsidR="00DC4F64" w:rsidRPr="00916731">
        <w:rPr>
          <w:rFonts w:ascii="Palatino Linotype" w:hAnsi="Palatino Linotype"/>
          <w:sz w:val="21"/>
          <w:szCs w:val="21"/>
        </w:rPr>
        <w:t xml:space="preserve">ly </w:t>
      </w:r>
      <w:r w:rsidR="00725826" w:rsidRPr="00916731">
        <w:rPr>
          <w:rFonts w:ascii="Palatino Linotype" w:hAnsi="Palatino Linotype"/>
          <w:sz w:val="21"/>
          <w:szCs w:val="21"/>
        </w:rPr>
        <w:t>reject</w:t>
      </w:r>
      <w:r w:rsidR="00DC4F64" w:rsidRPr="00916731">
        <w:rPr>
          <w:rFonts w:ascii="Palatino Linotype" w:hAnsi="Palatino Linotype"/>
          <w:sz w:val="21"/>
          <w:szCs w:val="21"/>
        </w:rPr>
        <w:t xml:space="preserve">ed in the name of </w:t>
      </w:r>
      <w:r w:rsidR="00725826" w:rsidRPr="00916731">
        <w:rPr>
          <w:rFonts w:ascii="Palatino Linotype" w:hAnsi="Palatino Linotype"/>
          <w:sz w:val="21"/>
          <w:szCs w:val="21"/>
        </w:rPr>
        <w:t xml:space="preserve">economic </w:t>
      </w:r>
      <w:r w:rsidR="003354A2" w:rsidRPr="00916731">
        <w:rPr>
          <w:rFonts w:ascii="Palatino Linotype" w:hAnsi="Palatino Linotype"/>
          <w:sz w:val="21"/>
          <w:szCs w:val="21"/>
        </w:rPr>
        <w:t>development</w:t>
      </w:r>
      <w:r w:rsidR="00725826" w:rsidRPr="00916731">
        <w:rPr>
          <w:rFonts w:ascii="Palatino Linotype" w:hAnsi="Palatino Linotype"/>
          <w:sz w:val="21"/>
          <w:szCs w:val="21"/>
        </w:rPr>
        <w:t>.</w:t>
      </w:r>
      <w:r w:rsidR="003354A2" w:rsidRPr="00916731">
        <w:rPr>
          <w:rFonts w:ascii="Palatino Linotype" w:hAnsi="Palatino Linotype"/>
          <w:sz w:val="21"/>
          <w:szCs w:val="21"/>
        </w:rPr>
        <w:t xml:space="preserve"> </w:t>
      </w:r>
      <w:r w:rsidR="00DC4F64" w:rsidRPr="00916731">
        <w:rPr>
          <w:rFonts w:ascii="Palatino Linotype" w:hAnsi="Palatino Linotype"/>
          <w:sz w:val="21"/>
          <w:szCs w:val="21"/>
        </w:rPr>
        <w:lastRenderedPageBreak/>
        <w:t xml:space="preserve">Extractive capitalism does not </w:t>
      </w:r>
      <w:r w:rsidR="00725826" w:rsidRPr="00916731">
        <w:rPr>
          <w:rFonts w:ascii="Palatino Linotype" w:hAnsi="Palatino Linotype"/>
          <w:sz w:val="21"/>
          <w:szCs w:val="21"/>
        </w:rPr>
        <w:t>exist</w:t>
      </w:r>
      <w:r w:rsidR="00DC4F64" w:rsidRPr="00916731">
        <w:rPr>
          <w:rFonts w:ascii="Palatino Linotype" w:hAnsi="Palatino Linotype"/>
          <w:sz w:val="21"/>
          <w:szCs w:val="21"/>
        </w:rPr>
        <w:t xml:space="preserve"> in isolation and</w:t>
      </w:r>
      <w:r w:rsidR="00725826" w:rsidRPr="00916731">
        <w:rPr>
          <w:rFonts w:ascii="Palatino Linotype" w:hAnsi="Palatino Linotype"/>
          <w:sz w:val="21"/>
          <w:szCs w:val="21"/>
        </w:rPr>
        <w:t>,</w:t>
      </w:r>
      <w:r w:rsidR="00DC4F64" w:rsidRPr="00916731">
        <w:rPr>
          <w:rFonts w:ascii="Palatino Linotype" w:hAnsi="Palatino Linotype"/>
          <w:sz w:val="21"/>
          <w:szCs w:val="21"/>
        </w:rPr>
        <w:t xml:space="preserve"> along with it come infrastructural </w:t>
      </w:r>
      <w:r w:rsidR="00E64C79" w:rsidRPr="00916731">
        <w:rPr>
          <w:rFonts w:ascii="Palatino Linotype" w:hAnsi="Palatino Linotype"/>
          <w:sz w:val="21"/>
          <w:szCs w:val="21"/>
        </w:rPr>
        <w:t>requirements and demands from the lending agenc</w:t>
      </w:r>
      <w:r w:rsidR="002D4C6F">
        <w:rPr>
          <w:rFonts w:ascii="Palatino Linotype" w:hAnsi="Palatino Linotype"/>
          <w:sz w:val="21"/>
          <w:szCs w:val="21"/>
        </w:rPr>
        <w:t>ies</w:t>
      </w:r>
      <w:r w:rsidR="00E64C79" w:rsidRPr="00916731">
        <w:rPr>
          <w:rFonts w:ascii="Palatino Linotype" w:hAnsi="Palatino Linotype"/>
          <w:sz w:val="21"/>
          <w:szCs w:val="21"/>
        </w:rPr>
        <w:t xml:space="preserve"> which c</w:t>
      </w:r>
      <w:r w:rsidR="003354A2" w:rsidRPr="00916731">
        <w:rPr>
          <w:rFonts w:ascii="Palatino Linotype" w:hAnsi="Palatino Linotype"/>
          <w:sz w:val="21"/>
          <w:szCs w:val="21"/>
        </w:rPr>
        <w:t>halleng</w:t>
      </w:r>
      <w:r w:rsidR="00E64C79" w:rsidRPr="00916731">
        <w:rPr>
          <w:rFonts w:ascii="Palatino Linotype" w:hAnsi="Palatino Linotype"/>
          <w:sz w:val="21"/>
          <w:szCs w:val="21"/>
        </w:rPr>
        <w:t>e the interests of the indigenous people and their environment.</w:t>
      </w:r>
      <w:r w:rsidR="00DC4F64" w:rsidRPr="00916731">
        <w:rPr>
          <w:rFonts w:ascii="Palatino Linotype" w:hAnsi="Palatino Linotype"/>
          <w:sz w:val="21"/>
          <w:szCs w:val="21"/>
        </w:rPr>
        <w:t xml:space="preserve">  </w:t>
      </w:r>
      <w:r w:rsidR="00E64C79" w:rsidRPr="00916731">
        <w:rPr>
          <w:rFonts w:ascii="Palatino Linotype" w:hAnsi="Palatino Linotype"/>
          <w:sz w:val="21"/>
          <w:szCs w:val="21"/>
        </w:rPr>
        <w:t xml:space="preserve">Those who see modernization as an end in itself, including some on the left, are insensitive to the needs and rights of the tribal and indigenous populations. </w:t>
      </w:r>
      <w:r w:rsidR="00887B56" w:rsidRPr="00916731">
        <w:rPr>
          <w:rFonts w:ascii="Palatino Linotype" w:hAnsi="Palatino Linotype"/>
          <w:sz w:val="21"/>
          <w:szCs w:val="21"/>
        </w:rPr>
        <w:t xml:space="preserve">It will be well to remember that resistance from tribal and indigenous people to the </w:t>
      </w:r>
      <w:r w:rsidR="00725826" w:rsidRPr="00916731">
        <w:rPr>
          <w:rFonts w:ascii="Palatino Linotype" w:hAnsi="Palatino Linotype"/>
          <w:sz w:val="21"/>
          <w:szCs w:val="21"/>
        </w:rPr>
        <w:t xml:space="preserve">perceived </w:t>
      </w:r>
      <w:r w:rsidR="00887B56" w:rsidRPr="00916731">
        <w:rPr>
          <w:rFonts w:ascii="Palatino Linotype" w:hAnsi="Palatino Linotype"/>
          <w:sz w:val="21"/>
          <w:szCs w:val="21"/>
        </w:rPr>
        <w:t>effects of ‘development’ as part of the scheme of globalization arises out of actual struggles for control over and access to their land, knowledge, and resources.</w:t>
      </w:r>
    </w:p>
    <w:p w:rsidR="002F4C44" w:rsidRPr="00916731" w:rsidRDefault="002F4C44" w:rsidP="00532ABD">
      <w:pPr>
        <w:shd w:val="clear" w:color="auto" w:fill="FFFFFF" w:themeFill="background1"/>
        <w:tabs>
          <w:tab w:val="left" w:pos="-1530"/>
        </w:tabs>
        <w:autoSpaceDE w:val="0"/>
        <w:autoSpaceDN w:val="0"/>
        <w:adjustRightInd w:val="0"/>
        <w:spacing w:before="0"/>
        <w:ind w:right="29"/>
        <w:rPr>
          <w:rFonts w:ascii="Palatino Linotype" w:hAnsi="Palatino Linotype"/>
          <w:sz w:val="21"/>
          <w:szCs w:val="21"/>
          <w:shd w:val="clear" w:color="auto" w:fill="F8F7DF"/>
        </w:rPr>
      </w:pPr>
    </w:p>
    <w:p w:rsidR="00532ABD" w:rsidRPr="00916731" w:rsidRDefault="00532ABD" w:rsidP="00532ABD">
      <w:pPr>
        <w:tabs>
          <w:tab w:val="left" w:pos="-1530"/>
        </w:tabs>
        <w:autoSpaceDE w:val="0"/>
        <w:autoSpaceDN w:val="0"/>
        <w:adjustRightInd w:val="0"/>
        <w:spacing w:before="0" w:line="264" w:lineRule="auto"/>
        <w:ind w:right="29" w:firstLine="0"/>
        <w:rPr>
          <w:rFonts w:ascii="Palatino Linotype" w:hAnsi="Palatino Linotype"/>
          <w:b/>
          <w:color w:val="000000" w:themeColor="text1"/>
        </w:rPr>
      </w:pPr>
      <w:r w:rsidRPr="00916731">
        <w:rPr>
          <w:rFonts w:ascii="Palatino Linotype" w:hAnsi="Palatino Linotype"/>
          <w:b/>
          <w:color w:val="000000" w:themeColor="text1"/>
        </w:rPr>
        <w:t>Thoughts for the Revolutionary Left</w:t>
      </w:r>
    </w:p>
    <w:p w:rsidR="002809BD" w:rsidRPr="00916731" w:rsidRDefault="006B0BEC" w:rsidP="008170EC">
      <w:pPr>
        <w:tabs>
          <w:tab w:val="left" w:pos="-1530"/>
        </w:tabs>
        <w:autoSpaceDE w:val="0"/>
        <w:autoSpaceDN w:val="0"/>
        <w:adjustRightInd w:val="0"/>
        <w:spacing w:before="0" w:after="120" w:line="264" w:lineRule="auto"/>
        <w:ind w:right="29" w:firstLine="0"/>
        <w:rPr>
          <w:rFonts w:ascii="Palatino Linotype" w:hAnsi="Palatino Linotype" w:cs="Arial"/>
          <w:sz w:val="21"/>
          <w:szCs w:val="21"/>
        </w:rPr>
      </w:pPr>
      <w:r w:rsidRPr="00916731">
        <w:rPr>
          <w:rFonts w:ascii="Palatino Linotype" w:hAnsi="Palatino Linotype"/>
          <w:color w:val="000000" w:themeColor="text1"/>
          <w:sz w:val="21"/>
          <w:szCs w:val="21"/>
        </w:rPr>
        <w:t>E</w:t>
      </w:r>
      <w:r w:rsidR="003114DE" w:rsidRPr="00916731">
        <w:rPr>
          <w:rFonts w:ascii="Palatino Linotype" w:hAnsi="Palatino Linotype"/>
          <w:color w:val="000000" w:themeColor="text1"/>
          <w:sz w:val="21"/>
          <w:szCs w:val="21"/>
        </w:rPr>
        <w:t xml:space="preserve">lection of </w:t>
      </w:r>
      <w:r w:rsidRPr="00916731">
        <w:rPr>
          <w:rFonts w:ascii="Palatino Linotype" w:hAnsi="Palatino Linotype"/>
          <w:color w:val="000000" w:themeColor="text1"/>
          <w:sz w:val="21"/>
          <w:szCs w:val="21"/>
        </w:rPr>
        <w:t>left-of-centre</w:t>
      </w:r>
      <w:r w:rsidR="003114DE" w:rsidRPr="00916731">
        <w:rPr>
          <w:rFonts w:ascii="Palatino Linotype" w:hAnsi="Palatino Linotype"/>
          <w:color w:val="000000" w:themeColor="text1"/>
          <w:sz w:val="21"/>
          <w:szCs w:val="21"/>
        </w:rPr>
        <w:t xml:space="preserve"> governments </w:t>
      </w:r>
      <w:r w:rsidR="002A3A09" w:rsidRPr="00916731">
        <w:rPr>
          <w:rFonts w:ascii="Palatino Linotype" w:hAnsi="Palatino Linotype"/>
          <w:color w:val="000000" w:themeColor="text1"/>
          <w:sz w:val="21"/>
          <w:szCs w:val="21"/>
        </w:rPr>
        <w:t>and nationalization of resources</w:t>
      </w:r>
      <w:r w:rsidR="008170EC" w:rsidRPr="00916731">
        <w:rPr>
          <w:rFonts w:ascii="Palatino Linotype" w:hAnsi="Palatino Linotype"/>
          <w:color w:val="000000" w:themeColor="text1"/>
          <w:sz w:val="21"/>
          <w:szCs w:val="21"/>
        </w:rPr>
        <w:t xml:space="preserve"> </w:t>
      </w:r>
      <w:r w:rsidR="002A3A09" w:rsidRPr="00916731">
        <w:rPr>
          <w:rFonts w:ascii="Palatino Linotype" w:hAnsi="Palatino Linotype"/>
          <w:color w:val="000000" w:themeColor="text1"/>
          <w:sz w:val="21"/>
          <w:szCs w:val="21"/>
        </w:rPr>
        <w:t xml:space="preserve">do not </w:t>
      </w:r>
      <w:r w:rsidR="006D55A2">
        <w:rPr>
          <w:rFonts w:ascii="Palatino Linotype" w:hAnsi="Palatino Linotype"/>
          <w:color w:val="000000" w:themeColor="text1"/>
          <w:sz w:val="21"/>
          <w:szCs w:val="21"/>
        </w:rPr>
        <w:t>imply</w:t>
      </w:r>
      <w:r w:rsidR="002A3A09" w:rsidRPr="00916731">
        <w:rPr>
          <w:rFonts w:ascii="Palatino Linotype" w:hAnsi="Palatino Linotype"/>
          <w:color w:val="000000" w:themeColor="text1"/>
          <w:sz w:val="21"/>
          <w:szCs w:val="21"/>
        </w:rPr>
        <w:t xml:space="preserve"> </w:t>
      </w:r>
      <w:r w:rsidR="003114DE" w:rsidRPr="00916731">
        <w:rPr>
          <w:rFonts w:ascii="Palatino Linotype" w:hAnsi="Palatino Linotype"/>
          <w:color w:val="000000" w:themeColor="text1"/>
          <w:sz w:val="21"/>
          <w:szCs w:val="21"/>
        </w:rPr>
        <w:t xml:space="preserve">meaningful redistribution of </w:t>
      </w:r>
      <w:r w:rsidR="002A3A09" w:rsidRPr="00916731">
        <w:rPr>
          <w:rFonts w:ascii="Palatino Linotype" w:hAnsi="Palatino Linotype"/>
          <w:color w:val="000000" w:themeColor="text1"/>
          <w:sz w:val="21"/>
          <w:szCs w:val="21"/>
        </w:rPr>
        <w:t>income and wealth</w:t>
      </w:r>
      <w:r w:rsidR="003114DE" w:rsidRPr="00916731">
        <w:rPr>
          <w:rFonts w:ascii="Palatino Linotype" w:hAnsi="Palatino Linotype"/>
          <w:color w:val="000000" w:themeColor="text1"/>
          <w:sz w:val="21"/>
          <w:szCs w:val="21"/>
        </w:rPr>
        <w:t>, let alone transform</w:t>
      </w:r>
      <w:r w:rsidR="002A3A09" w:rsidRPr="00916731">
        <w:rPr>
          <w:rFonts w:ascii="Palatino Linotype" w:hAnsi="Palatino Linotype"/>
          <w:color w:val="000000" w:themeColor="text1"/>
          <w:sz w:val="21"/>
          <w:szCs w:val="21"/>
        </w:rPr>
        <w:t>ing</w:t>
      </w:r>
      <w:r w:rsidR="003114DE" w:rsidRPr="00916731">
        <w:rPr>
          <w:rFonts w:ascii="Palatino Linotype" w:hAnsi="Palatino Linotype"/>
          <w:color w:val="000000" w:themeColor="text1"/>
          <w:sz w:val="21"/>
          <w:szCs w:val="21"/>
        </w:rPr>
        <w:t xml:space="preserve"> society. </w:t>
      </w:r>
      <w:r w:rsidRPr="00916731">
        <w:rPr>
          <w:rFonts w:ascii="Palatino Linotype" w:hAnsi="Palatino Linotype"/>
          <w:color w:val="000000" w:themeColor="text1"/>
          <w:sz w:val="21"/>
          <w:szCs w:val="21"/>
        </w:rPr>
        <w:t xml:space="preserve">The </w:t>
      </w:r>
      <w:r w:rsidR="002A3A09" w:rsidRPr="00916731">
        <w:rPr>
          <w:rFonts w:ascii="Palatino Linotype" w:hAnsi="Palatino Linotype"/>
          <w:color w:val="000000" w:themeColor="text1"/>
          <w:sz w:val="21"/>
          <w:szCs w:val="21"/>
        </w:rPr>
        <w:t xml:space="preserve">Latin American </w:t>
      </w:r>
      <w:r w:rsidR="006D55A2">
        <w:rPr>
          <w:rFonts w:ascii="Palatino Linotype" w:hAnsi="Palatino Linotype"/>
          <w:color w:val="000000" w:themeColor="text1"/>
          <w:sz w:val="21"/>
          <w:szCs w:val="21"/>
        </w:rPr>
        <w:t>national bourgeoisie</w:t>
      </w:r>
      <w:r w:rsidRPr="00916731">
        <w:rPr>
          <w:rFonts w:ascii="Palatino Linotype" w:hAnsi="Palatino Linotype"/>
          <w:color w:val="000000" w:themeColor="text1"/>
          <w:sz w:val="21"/>
          <w:szCs w:val="21"/>
        </w:rPr>
        <w:t xml:space="preserve"> </w:t>
      </w:r>
      <w:r w:rsidR="006D55A2">
        <w:rPr>
          <w:rFonts w:ascii="Palatino Linotype" w:hAnsi="Palatino Linotype"/>
          <w:color w:val="000000" w:themeColor="text1"/>
          <w:sz w:val="21"/>
          <w:szCs w:val="21"/>
        </w:rPr>
        <w:t xml:space="preserve">have </w:t>
      </w:r>
      <w:r w:rsidR="003114DE" w:rsidRPr="00916731">
        <w:rPr>
          <w:rFonts w:ascii="Palatino Linotype" w:hAnsi="Palatino Linotype"/>
          <w:color w:val="000000" w:themeColor="text1"/>
          <w:sz w:val="21"/>
          <w:szCs w:val="21"/>
        </w:rPr>
        <w:t>more</w:t>
      </w:r>
      <w:r w:rsidR="00D639B4" w:rsidRPr="00916731">
        <w:rPr>
          <w:rFonts w:ascii="Palatino Linotype" w:hAnsi="Palatino Linotype"/>
          <w:color w:val="000000" w:themeColor="text1"/>
          <w:sz w:val="21"/>
          <w:szCs w:val="21"/>
        </w:rPr>
        <w:t xml:space="preserve"> political</w:t>
      </w:r>
      <w:r w:rsidR="003114DE" w:rsidRPr="00916731">
        <w:rPr>
          <w:rFonts w:ascii="Palatino Linotype" w:hAnsi="Palatino Linotype"/>
          <w:color w:val="000000" w:themeColor="text1"/>
          <w:sz w:val="21"/>
          <w:szCs w:val="21"/>
        </w:rPr>
        <w:t xml:space="preserve"> </w:t>
      </w:r>
      <w:r w:rsidR="006D55A2">
        <w:rPr>
          <w:rFonts w:ascii="Palatino Linotype" w:hAnsi="Palatino Linotype"/>
          <w:color w:val="000000" w:themeColor="text1"/>
          <w:sz w:val="21"/>
          <w:szCs w:val="21"/>
        </w:rPr>
        <w:t>influence</w:t>
      </w:r>
      <w:r w:rsidR="003114DE" w:rsidRPr="00916731">
        <w:rPr>
          <w:rFonts w:ascii="Palatino Linotype" w:hAnsi="Palatino Linotype"/>
          <w:color w:val="000000" w:themeColor="text1"/>
          <w:sz w:val="21"/>
          <w:szCs w:val="21"/>
        </w:rPr>
        <w:t xml:space="preserve"> </w:t>
      </w:r>
      <w:r w:rsidR="00D639B4" w:rsidRPr="00916731">
        <w:rPr>
          <w:rFonts w:ascii="Palatino Linotype" w:hAnsi="Palatino Linotype"/>
          <w:color w:val="000000" w:themeColor="text1"/>
          <w:sz w:val="21"/>
          <w:szCs w:val="21"/>
        </w:rPr>
        <w:t>than</w:t>
      </w:r>
      <w:r w:rsidR="003114DE" w:rsidRPr="00916731">
        <w:rPr>
          <w:rFonts w:ascii="Palatino Linotype" w:hAnsi="Palatino Linotype"/>
          <w:color w:val="000000" w:themeColor="text1"/>
          <w:sz w:val="21"/>
          <w:szCs w:val="21"/>
        </w:rPr>
        <w:t xml:space="preserve"> the</w:t>
      </w:r>
      <w:r w:rsidR="00D639B4" w:rsidRPr="00916731">
        <w:rPr>
          <w:rFonts w:ascii="Palatino Linotype" w:hAnsi="Palatino Linotype"/>
          <w:color w:val="000000" w:themeColor="text1"/>
          <w:sz w:val="21"/>
          <w:szCs w:val="21"/>
        </w:rPr>
        <w:t>ir</w:t>
      </w:r>
      <w:r w:rsidR="003114DE" w:rsidRPr="00916731">
        <w:rPr>
          <w:rFonts w:ascii="Palatino Linotype" w:hAnsi="Palatino Linotype"/>
          <w:color w:val="000000" w:themeColor="text1"/>
          <w:sz w:val="21"/>
          <w:szCs w:val="21"/>
        </w:rPr>
        <w:t xml:space="preserve"> comprador bourgeois</w:t>
      </w:r>
      <w:r w:rsidR="00D639B4" w:rsidRPr="00916731">
        <w:rPr>
          <w:rFonts w:ascii="Palatino Linotype" w:hAnsi="Palatino Linotype"/>
          <w:color w:val="000000" w:themeColor="text1"/>
          <w:sz w:val="21"/>
          <w:szCs w:val="21"/>
        </w:rPr>
        <w:t xml:space="preserve"> </w:t>
      </w:r>
      <w:r w:rsidR="00EE305B" w:rsidRPr="00916731">
        <w:rPr>
          <w:rFonts w:ascii="Palatino Linotype" w:hAnsi="Palatino Linotype"/>
          <w:color w:val="000000" w:themeColor="text1"/>
          <w:sz w:val="21"/>
          <w:szCs w:val="21"/>
        </w:rPr>
        <w:t>predecessors, and t</w:t>
      </w:r>
      <w:r w:rsidR="002A3A09" w:rsidRPr="00916731">
        <w:rPr>
          <w:rFonts w:ascii="Palatino Linotype" w:hAnsi="Palatino Linotype"/>
          <w:color w:val="000000" w:themeColor="text1"/>
          <w:sz w:val="21"/>
          <w:szCs w:val="21"/>
        </w:rPr>
        <w:t>he left-of-centre governments of South America, in</w:t>
      </w:r>
      <w:r w:rsidRPr="00916731">
        <w:rPr>
          <w:rFonts w:ascii="Palatino Linotype" w:hAnsi="Palatino Linotype"/>
          <w:color w:val="000000" w:themeColor="text1"/>
          <w:sz w:val="21"/>
          <w:szCs w:val="21"/>
        </w:rPr>
        <w:t xml:space="preserve"> the process of serving bourgeois interests,</w:t>
      </w:r>
      <w:r w:rsidR="00D639B4" w:rsidRPr="00916731">
        <w:rPr>
          <w:rFonts w:ascii="Palatino Linotype" w:hAnsi="Palatino Linotype"/>
          <w:color w:val="000000" w:themeColor="text1"/>
          <w:sz w:val="21"/>
          <w:szCs w:val="21"/>
        </w:rPr>
        <w:t xml:space="preserve"> </w:t>
      </w:r>
      <w:r w:rsidR="006D55A2">
        <w:rPr>
          <w:rFonts w:ascii="Palatino Linotype" w:hAnsi="Palatino Linotype"/>
          <w:color w:val="000000" w:themeColor="text1"/>
          <w:sz w:val="21"/>
          <w:szCs w:val="21"/>
        </w:rPr>
        <w:t xml:space="preserve">are </w:t>
      </w:r>
      <w:r w:rsidR="002A3A09" w:rsidRPr="00916731">
        <w:rPr>
          <w:rFonts w:ascii="Palatino Linotype" w:hAnsi="Palatino Linotype"/>
          <w:color w:val="000000" w:themeColor="text1"/>
          <w:sz w:val="21"/>
          <w:szCs w:val="21"/>
        </w:rPr>
        <w:t xml:space="preserve">often </w:t>
      </w:r>
      <w:r w:rsidR="00D639B4" w:rsidRPr="00916731">
        <w:rPr>
          <w:rFonts w:ascii="Palatino Linotype" w:hAnsi="Palatino Linotype"/>
          <w:color w:val="000000" w:themeColor="text1"/>
          <w:sz w:val="21"/>
          <w:szCs w:val="21"/>
        </w:rPr>
        <w:t xml:space="preserve">at odds with </w:t>
      </w:r>
      <w:r w:rsidR="003114DE" w:rsidRPr="00916731">
        <w:rPr>
          <w:rFonts w:ascii="Palatino Linotype" w:hAnsi="Palatino Linotype"/>
          <w:color w:val="000000" w:themeColor="text1"/>
          <w:sz w:val="21"/>
          <w:szCs w:val="21"/>
        </w:rPr>
        <w:t>revolutionary mass movements</w:t>
      </w:r>
      <w:r w:rsidR="00D639B4" w:rsidRPr="00916731">
        <w:rPr>
          <w:rFonts w:ascii="Palatino Linotype" w:hAnsi="Palatino Linotype"/>
          <w:color w:val="000000" w:themeColor="text1"/>
          <w:sz w:val="21"/>
          <w:szCs w:val="21"/>
        </w:rPr>
        <w:t xml:space="preserve"> </w:t>
      </w:r>
      <w:r w:rsidR="006D55A2">
        <w:rPr>
          <w:rFonts w:ascii="Palatino Linotype" w:hAnsi="Palatino Linotype"/>
          <w:color w:val="000000" w:themeColor="text1"/>
          <w:sz w:val="21"/>
          <w:szCs w:val="21"/>
        </w:rPr>
        <w:t>on</w:t>
      </w:r>
      <w:r w:rsidR="003114DE" w:rsidRPr="00916731">
        <w:rPr>
          <w:rFonts w:ascii="Palatino Linotype" w:hAnsi="Palatino Linotype"/>
          <w:color w:val="000000" w:themeColor="text1"/>
          <w:sz w:val="21"/>
          <w:szCs w:val="21"/>
        </w:rPr>
        <w:t xml:space="preserve"> </w:t>
      </w:r>
      <w:r w:rsidR="00EE305B" w:rsidRPr="00916731">
        <w:rPr>
          <w:rFonts w:ascii="Palatino Linotype" w:hAnsi="Palatino Linotype"/>
          <w:color w:val="000000" w:themeColor="text1"/>
          <w:sz w:val="21"/>
          <w:szCs w:val="21"/>
        </w:rPr>
        <w:t xml:space="preserve">policy </w:t>
      </w:r>
      <w:r w:rsidR="002A3A09" w:rsidRPr="00916731">
        <w:rPr>
          <w:rFonts w:ascii="Palatino Linotype" w:hAnsi="Palatino Linotype"/>
          <w:color w:val="000000" w:themeColor="text1"/>
          <w:sz w:val="21"/>
          <w:szCs w:val="21"/>
        </w:rPr>
        <w:t>matters</w:t>
      </w:r>
      <w:r w:rsidR="003114DE" w:rsidRPr="00916731">
        <w:rPr>
          <w:rFonts w:ascii="Palatino Linotype" w:hAnsi="Palatino Linotype"/>
          <w:color w:val="000000" w:themeColor="text1"/>
          <w:sz w:val="21"/>
          <w:szCs w:val="21"/>
        </w:rPr>
        <w:t xml:space="preserve">. </w:t>
      </w:r>
      <w:r w:rsidR="006D55A2">
        <w:rPr>
          <w:rFonts w:ascii="Palatino Linotype" w:hAnsi="Palatino Linotype"/>
          <w:color w:val="000000" w:themeColor="text1"/>
          <w:sz w:val="21"/>
          <w:szCs w:val="21"/>
        </w:rPr>
        <w:t>Al</w:t>
      </w:r>
      <w:r w:rsidR="002A3A09" w:rsidRPr="00916731">
        <w:rPr>
          <w:rFonts w:ascii="Palatino Linotype" w:hAnsi="Palatino Linotype"/>
          <w:color w:val="000000" w:themeColor="text1"/>
          <w:sz w:val="21"/>
          <w:szCs w:val="21"/>
        </w:rPr>
        <w:t>though some</w:t>
      </w:r>
      <w:r w:rsidRPr="00916731">
        <w:rPr>
          <w:rFonts w:ascii="Palatino Linotype" w:hAnsi="Palatino Linotype"/>
          <w:color w:val="000000" w:themeColor="text1"/>
          <w:sz w:val="21"/>
          <w:szCs w:val="21"/>
        </w:rPr>
        <w:t xml:space="preserve"> governments</w:t>
      </w:r>
      <w:r w:rsidR="003114DE" w:rsidRPr="00916731">
        <w:rPr>
          <w:rFonts w:ascii="Palatino Linotype" w:hAnsi="Palatino Linotype"/>
          <w:color w:val="000000" w:themeColor="text1"/>
          <w:sz w:val="21"/>
          <w:szCs w:val="21"/>
        </w:rPr>
        <w:t xml:space="preserve"> </w:t>
      </w:r>
      <w:r w:rsidRPr="00916731">
        <w:rPr>
          <w:rFonts w:ascii="Palatino Linotype" w:hAnsi="Palatino Linotype"/>
          <w:color w:val="000000" w:themeColor="text1"/>
          <w:sz w:val="21"/>
          <w:szCs w:val="21"/>
        </w:rPr>
        <w:t>claim</w:t>
      </w:r>
      <w:r w:rsidR="003114DE" w:rsidRPr="00916731">
        <w:rPr>
          <w:rFonts w:ascii="Palatino Linotype" w:hAnsi="Palatino Linotype"/>
          <w:color w:val="000000" w:themeColor="text1"/>
          <w:sz w:val="21"/>
          <w:szCs w:val="21"/>
        </w:rPr>
        <w:t xml:space="preserve"> to</w:t>
      </w:r>
      <w:r w:rsidR="00084B62" w:rsidRPr="00916731">
        <w:rPr>
          <w:rFonts w:ascii="Palatino Linotype" w:hAnsi="Palatino Linotype"/>
          <w:color w:val="000000" w:themeColor="text1"/>
          <w:sz w:val="21"/>
          <w:szCs w:val="21"/>
        </w:rPr>
        <w:t xml:space="preserve"> </w:t>
      </w:r>
      <w:r w:rsidR="003114DE" w:rsidRPr="00916731">
        <w:rPr>
          <w:rFonts w:ascii="Palatino Linotype" w:hAnsi="Palatino Linotype"/>
          <w:color w:val="000000" w:themeColor="text1"/>
          <w:sz w:val="21"/>
          <w:szCs w:val="21"/>
        </w:rPr>
        <w:t>build socialism through incremental reforms</w:t>
      </w:r>
      <w:r w:rsidRPr="00916731">
        <w:rPr>
          <w:rFonts w:ascii="Palatino Linotype" w:hAnsi="Palatino Linotype"/>
          <w:color w:val="000000" w:themeColor="text1"/>
          <w:sz w:val="21"/>
          <w:szCs w:val="21"/>
        </w:rPr>
        <w:t xml:space="preserve">, </w:t>
      </w:r>
      <w:r w:rsidR="002809BD" w:rsidRPr="00916731">
        <w:rPr>
          <w:rFonts w:ascii="Palatino Linotype" w:hAnsi="Palatino Linotype"/>
          <w:color w:val="000000" w:themeColor="text1"/>
          <w:sz w:val="21"/>
          <w:szCs w:val="21"/>
        </w:rPr>
        <w:t xml:space="preserve">past </w:t>
      </w:r>
      <w:r w:rsidR="002A3A09" w:rsidRPr="00916731">
        <w:rPr>
          <w:rFonts w:ascii="Palatino Linotype" w:hAnsi="Palatino Linotype"/>
          <w:color w:val="000000" w:themeColor="text1"/>
          <w:sz w:val="21"/>
          <w:szCs w:val="21"/>
        </w:rPr>
        <w:t xml:space="preserve">international </w:t>
      </w:r>
      <w:r w:rsidR="002809BD" w:rsidRPr="00916731">
        <w:rPr>
          <w:rFonts w:ascii="Palatino Linotype" w:hAnsi="Palatino Linotype"/>
          <w:color w:val="000000" w:themeColor="text1"/>
          <w:sz w:val="21"/>
          <w:szCs w:val="21"/>
        </w:rPr>
        <w:t>experience</w:t>
      </w:r>
      <w:r w:rsidR="00084B62" w:rsidRPr="00916731">
        <w:rPr>
          <w:rFonts w:ascii="Palatino Linotype" w:hAnsi="Palatino Linotype"/>
          <w:color w:val="000000" w:themeColor="text1"/>
          <w:sz w:val="21"/>
          <w:szCs w:val="21"/>
        </w:rPr>
        <w:t xml:space="preserve"> </w:t>
      </w:r>
      <w:r w:rsidR="00EE305B" w:rsidRPr="00916731">
        <w:rPr>
          <w:rFonts w:ascii="Palatino Linotype" w:hAnsi="Palatino Linotype"/>
          <w:color w:val="000000" w:themeColor="text1"/>
          <w:sz w:val="21"/>
          <w:szCs w:val="21"/>
        </w:rPr>
        <w:t>i</w:t>
      </w:r>
      <w:r w:rsidR="00084B62" w:rsidRPr="00916731">
        <w:rPr>
          <w:rFonts w:ascii="Palatino Linotype" w:hAnsi="Palatino Linotype"/>
          <w:color w:val="000000" w:themeColor="text1"/>
          <w:sz w:val="21"/>
          <w:szCs w:val="21"/>
        </w:rPr>
        <w:t>s</w:t>
      </w:r>
      <w:r w:rsidR="002809BD" w:rsidRPr="00916731">
        <w:rPr>
          <w:rFonts w:ascii="Palatino Linotype" w:hAnsi="Palatino Linotype"/>
          <w:color w:val="000000" w:themeColor="text1"/>
          <w:sz w:val="21"/>
          <w:szCs w:val="21"/>
        </w:rPr>
        <w:t xml:space="preserve"> that it is not possible</w:t>
      </w:r>
      <w:r w:rsidR="003114DE" w:rsidRPr="00916731">
        <w:rPr>
          <w:rFonts w:ascii="Georgia" w:hAnsi="Georgia"/>
          <w:color w:val="000000" w:themeColor="text1"/>
          <w:sz w:val="21"/>
          <w:szCs w:val="21"/>
        </w:rPr>
        <w:t>.</w:t>
      </w:r>
      <w:r w:rsidR="002809BD" w:rsidRPr="00916731">
        <w:rPr>
          <w:rFonts w:ascii="Georgia" w:hAnsi="Georgia"/>
          <w:color w:val="000000" w:themeColor="text1"/>
          <w:sz w:val="21"/>
          <w:szCs w:val="21"/>
        </w:rPr>
        <w:t xml:space="preserve"> </w:t>
      </w:r>
      <w:r w:rsidR="002A3A09" w:rsidRPr="00916731">
        <w:rPr>
          <w:rFonts w:ascii="Palatino Linotype" w:hAnsi="Palatino Linotype"/>
          <w:color w:val="000000" w:themeColor="text1"/>
          <w:sz w:val="21"/>
          <w:szCs w:val="21"/>
        </w:rPr>
        <w:t>In reality</w:t>
      </w:r>
      <w:r w:rsidR="002809BD" w:rsidRPr="00916731">
        <w:rPr>
          <w:rFonts w:ascii="Palatino Linotype" w:hAnsi="Palatino Linotype"/>
          <w:color w:val="000000" w:themeColor="text1"/>
          <w:sz w:val="21"/>
          <w:szCs w:val="21"/>
        </w:rPr>
        <w:t xml:space="preserve"> there is compromise</w:t>
      </w:r>
      <w:r w:rsidR="00EE305B" w:rsidRPr="00916731">
        <w:rPr>
          <w:rFonts w:ascii="Palatino Linotype" w:hAnsi="Palatino Linotype"/>
          <w:color w:val="000000" w:themeColor="text1"/>
          <w:sz w:val="21"/>
          <w:szCs w:val="21"/>
        </w:rPr>
        <w:t>,</w:t>
      </w:r>
      <w:r w:rsidR="002809BD" w:rsidRPr="00916731">
        <w:rPr>
          <w:rFonts w:ascii="Palatino Linotype" w:hAnsi="Palatino Linotype"/>
          <w:color w:val="000000" w:themeColor="text1"/>
          <w:sz w:val="21"/>
          <w:szCs w:val="21"/>
        </w:rPr>
        <w:t xml:space="preserve"> and </w:t>
      </w:r>
      <w:r w:rsidR="00EE305B" w:rsidRPr="00916731">
        <w:rPr>
          <w:rFonts w:ascii="Palatino Linotype" w:hAnsi="Palatino Linotype"/>
          <w:color w:val="000000" w:themeColor="text1"/>
          <w:sz w:val="21"/>
          <w:szCs w:val="21"/>
        </w:rPr>
        <w:t xml:space="preserve">while </w:t>
      </w:r>
      <w:r w:rsidR="002809BD" w:rsidRPr="00916731">
        <w:rPr>
          <w:rFonts w:ascii="Palatino Linotype" w:hAnsi="Palatino Linotype"/>
          <w:color w:val="000000" w:themeColor="text1"/>
          <w:sz w:val="21"/>
          <w:szCs w:val="21"/>
        </w:rPr>
        <w:t>the left loses credibility with the masses the bourgeoisie have their way.</w:t>
      </w:r>
      <w:r w:rsidR="00797CEA" w:rsidRPr="00916731">
        <w:rPr>
          <w:rFonts w:ascii="Palatino Linotype" w:hAnsi="Palatino Linotype" w:cs="Arial"/>
          <w:sz w:val="21"/>
          <w:szCs w:val="21"/>
        </w:rPr>
        <w:t xml:space="preserve"> </w:t>
      </w:r>
    </w:p>
    <w:p w:rsidR="009E7ACC" w:rsidRPr="00916731" w:rsidRDefault="008E6F34" w:rsidP="002809BD">
      <w:pPr>
        <w:tabs>
          <w:tab w:val="left" w:pos="-1530"/>
        </w:tabs>
        <w:autoSpaceDE w:val="0"/>
        <w:autoSpaceDN w:val="0"/>
        <w:adjustRightInd w:val="0"/>
        <w:spacing w:before="0" w:after="120" w:line="264" w:lineRule="auto"/>
        <w:ind w:right="29" w:firstLine="270"/>
        <w:rPr>
          <w:rFonts w:ascii="Palatino Linotype" w:hAnsi="Palatino Linotype" w:cs="Arial"/>
          <w:sz w:val="21"/>
          <w:szCs w:val="21"/>
        </w:rPr>
      </w:pPr>
      <w:r w:rsidRPr="00916731">
        <w:rPr>
          <w:rFonts w:ascii="Palatino Linotype" w:hAnsi="Palatino Linotype" w:cs="Arial"/>
          <w:sz w:val="21"/>
          <w:szCs w:val="21"/>
        </w:rPr>
        <w:t>To achieve social change</w:t>
      </w:r>
      <w:r w:rsidR="006D55A2">
        <w:rPr>
          <w:rFonts w:ascii="Palatino Linotype" w:hAnsi="Palatino Linotype" w:cs="Arial"/>
          <w:sz w:val="21"/>
          <w:szCs w:val="21"/>
        </w:rPr>
        <w:t>,</w:t>
      </w:r>
      <w:r w:rsidRPr="00916731">
        <w:rPr>
          <w:rFonts w:ascii="Palatino Linotype" w:hAnsi="Palatino Linotype" w:cs="Arial"/>
          <w:sz w:val="21"/>
          <w:szCs w:val="21"/>
        </w:rPr>
        <w:t xml:space="preserve"> </w:t>
      </w:r>
      <w:r w:rsidR="002809BD" w:rsidRPr="00916731">
        <w:rPr>
          <w:rFonts w:ascii="Palatino Linotype" w:hAnsi="Palatino Linotype" w:cs="Arial"/>
          <w:sz w:val="21"/>
          <w:szCs w:val="21"/>
        </w:rPr>
        <w:t xml:space="preserve">the </w:t>
      </w:r>
      <w:r w:rsidRPr="00916731">
        <w:rPr>
          <w:rFonts w:ascii="Palatino Linotype" w:hAnsi="Palatino Linotype" w:cs="Arial"/>
          <w:sz w:val="21"/>
          <w:szCs w:val="21"/>
        </w:rPr>
        <w:t xml:space="preserve">revolutionary </w:t>
      </w:r>
      <w:r w:rsidR="002809BD" w:rsidRPr="00916731">
        <w:rPr>
          <w:rFonts w:ascii="Palatino Linotype" w:hAnsi="Palatino Linotype" w:cs="Arial"/>
          <w:sz w:val="21"/>
          <w:szCs w:val="21"/>
        </w:rPr>
        <w:t xml:space="preserve">left </w:t>
      </w:r>
      <w:r w:rsidR="006D55A2">
        <w:rPr>
          <w:rFonts w:ascii="Palatino Linotype" w:hAnsi="Palatino Linotype" w:cs="Arial"/>
          <w:sz w:val="21"/>
          <w:szCs w:val="21"/>
        </w:rPr>
        <w:t>should</w:t>
      </w:r>
      <w:r w:rsidR="002809BD" w:rsidRPr="00916731">
        <w:rPr>
          <w:rFonts w:ascii="Palatino Linotype" w:hAnsi="Palatino Linotype" w:cs="Arial"/>
          <w:sz w:val="21"/>
          <w:szCs w:val="21"/>
        </w:rPr>
        <w:t xml:space="preserve"> politiciz</w:t>
      </w:r>
      <w:r w:rsidRPr="00916731">
        <w:rPr>
          <w:rFonts w:ascii="Palatino Linotype" w:hAnsi="Palatino Linotype" w:cs="Arial"/>
          <w:sz w:val="21"/>
          <w:szCs w:val="21"/>
        </w:rPr>
        <w:t>e</w:t>
      </w:r>
      <w:r w:rsidR="002809BD" w:rsidRPr="00916731">
        <w:rPr>
          <w:rFonts w:ascii="Palatino Linotype" w:hAnsi="Palatino Linotype" w:cs="Arial"/>
          <w:sz w:val="21"/>
          <w:szCs w:val="21"/>
        </w:rPr>
        <w:t xml:space="preserve"> </w:t>
      </w:r>
      <w:r w:rsidRPr="00916731">
        <w:rPr>
          <w:rFonts w:ascii="Palatino Linotype" w:hAnsi="Palatino Linotype" w:cs="Arial"/>
          <w:sz w:val="21"/>
          <w:szCs w:val="21"/>
        </w:rPr>
        <w:t xml:space="preserve">and mobilize </w:t>
      </w:r>
      <w:r w:rsidR="002809BD" w:rsidRPr="00916731">
        <w:rPr>
          <w:rFonts w:ascii="Palatino Linotype" w:hAnsi="Palatino Linotype" w:cs="Arial"/>
          <w:sz w:val="21"/>
          <w:szCs w:val="21"/>
        </w:rPr>
        <w:t xml:space="preserve">the </w:t>
      </w:r>
      <w:r w:rsidRPr="00916731">
        <w:rPr>
          <w:rFonts w:ascii="Palatino Linotype" w:hAnsi="Palatino Linotype" w:cs="Arial"/>
          <w:sz w:val="21"/>
          <w:szCs w:val="21"/>
        </w:rPr>
        <w:t>people</w:t>
      </w:r>
      <w:r w:rsidR="002809BD" w:rsidRPr="00916731">
        <w:rPr>
          <w:rFonts w:ascii="Palatino Linotype" w:hAnsi="Palatino Linotype" w:cs="Arial"/>
          <w:sz w:val="21"/>
          <w:szCs w:val="21"/>
        </w:rPr>
        <w:t xml:space="preserve"> </w:t>
      </w:r>
      <w:r w:rsidRPr="00916731">
        <w:rPr>
          <w:rFonts w:ascii="Palatino Linotype" w:hAnsi="Palatino Linotype" w:cs="Arial"/>
          <w:sz w:val="21"/>
          <w:szCs w:val="21"/>
        </w:rPr>
        <w:t>for</w:t>
      </w:r>
      <w:r w:rsidR="002809BD" w:rsidRPr="00916731">
        <w:rPr>
          <w:rFonts w:ascii="Palatino Linotype" w:hAnsi="Palatino Linotype" w:cs="Arial"/>
          <w:sz w:val="21"/>
          <w:szCs w:val="21"/>
        </w:rPr>
        <w:t xml:space="preserve"> mass political action. </w:t>
      </w:r>
      <w:r w:rsidRPr="00916731">
        <w:rPr>
          <w:rFonts w:ascii="Palatino Linotype" w:hAnsi="Palatino Linotype" w:cs="Arial"/>
          <w:sz w:val="21"/>
          <w:szCs w:val="21"/>
        </w:rPr>
        <w:t>To some degree</w:t>
      </w:r>
      <w:r w:rsidR="002A3A09" w:rsidRPr="00916731">
        <w:rPr>
          <w:rFonts w:ascii="Palatino Linotype" w:hAnsi="Palatino Linotype" w:cs="Arial"/>
          <w:sz w:val="21"/>
          <w:szCs w:val="21"/>
        </w:rPr>
        <w:t>,</w:t>
      </w:r>
      <w:r w:rsidR="002809BD" w:rsidRPr="00916731">
        <w:rPr>
          <w:rFonts w:ascii="Palatino Linotype" w:hAnsi="Palatino Linotype" w:cs="Arial"/>
          <w:sz w:val="21"/>
          <w:szCs w:val="21"/>
        </w:rPr>
        <w:t xml:space="preserve"> the PSUV</w:t>
      </w:r>
      <w:r w:rsidR="00584CE3" w:rsidRPr="00916731">
        <w:rPr>
          <w:rFonts w:ascii="Palatino Linotype" w:hAnsi="Palatino Linotype" w:cs="Arial"/>
          <w:sz w:val="21"/>
          <w:szCs w:val="21"/>
        </w:rPr>
        <w:t xml:space="preserve"> </w:t>
      </w:r>
      <w:r w:rsidR="006D55A2">
        <w:rPr>
          <w:rFonts w:ascii="Palatino Linotype" w:hAnsi="Palatino Linotype" w:cs="Arial"/>
          <w:sz w:val="21"/>
          <w:szCs w:val="21"/>
        </w:rPr>
        <w:t>attempts</w:t>
      </w:r>
      <w:r w:rsidR="00084B62" w:rsidRPr="00916731">
        <w:rPr>
          <w:rFonts w:ascii="Palatino Linotype" w:hAnsi="Palatino Linotype" w:cs="Arial"/>
          <w:sz w:val="21"/>
          <w:szCs w:val="21"/>
        </w:rPr>
        <w:t xml:space="preserve"> it</w:t>
      </w:r>
      <w:r w:rsidR="002A3A09" w:rsidRPr="00916731">
        <w:rPr>
          <w:rFonts w:ascii="Palatino Linotype" w:hAnsi="Palatino Linotype" w:cs="Arial"/>
          <w:sz w:val="21"/>
          <w:szCs w:val="21"/>
        </w:rPr>
        <w:t xml:space="preserve"> in Venezuela</w:t>
      </w:r>
      <w:r w:rsidR="00084B62" w:rsidRPr="00916731">
        <w:rPr>
          <w:rFonts w:ascii="Palatino Linotype" w:hAnsi="Palatino Linotype" w:cs="Arial"/>
          <w:sz w:val="21"/>
          <w:szCs w:val="21"/>
        </w:rPr>
        <w:t>. B</w:t>
      </w:r>
      <w:r w:rsidR="00584CE3" w:rsidRPr="00916731">
        <w:rPr>
          <w:rFonts w:ascii="Palatino Linotype" w:hAnsi="Palatino Linotype" w:cs="Arial"/>
          <w:sz w:val="21"/>
          <w:szCs w:val="21"/>
        </w:rPr>
        <w:t>ut it is not easy</w:t>
      </w:r>
      <w:r w:rsidR="00084B62" w:rsidRPr="00916731">
        <w:rPr>
          <w:rFonts w:ascii="Palatino Linotype" w:hAnsi="Palatino Linotype" w:cs="Arial"/>
          <w:sz w:val="21"/>
          <w:szCs w:val="21"/>
        </w:rPr>
        <w:t>, given t</w:t>
      </w:r>
      <w:r w:rsidR="00584CE3" w:rsidRPr="00916731">
        <w:rPr>
          <w:rFonts w:ascii="Palatino Linotype" w:hAnsi="Palatino Linotype" w:cs="Arial"/>
          <w:sz w:val="21"/>
          <w:szCs w:val="21"/>
        </w:rPr>
        <w:t xml:space="preserve">he way class forces are balanced and </w:t>
      </w:r>
      <w:r w:rsidRPr="00916731">
        <w:rPr>
          <w:rFonts w:ascii="Palatino Linotype" w:hAnsi="Palatino Linotype" w:cs="Arial"/>
          <w:sz w:val="21"/>
          <w:szCs w:val="21"/>
        </w:rPr>
        <w:t>with</w:t>
      </w:r>
      <w:r w:rsidR="00084B62" w:rsidRPr="00916731">
        <w:rPr>
          <w:rFonts w:ascii="Palatino Linotype" w:hAnsi="Palatino Linotype" w:cs="Arial"/>
          <w:sz w:val="21"/>
          <w:szCs w:val="21"/>
        </w:rPr>
        <w:t xml:space="preserve"> </w:t>
      </w:r>
      <w:r w:rsidR="00584CE3" w:rsidRPr="00916731">
        <w:rPr>
          <w:rFonts w:ascii="Palatino Linotype" w:hAnsi="Palatino Linotype" w:cs="Arial"/>
          <w:sz w:val="21"/>
          <w:szCs w:val="21"/>
        </w:rPr>
        <w:t>continu</w:t>
      </w:r>
      <w:r w:rsidRPr="00916731">
        <w:rPr>
          <w:rFonts w:ascii="Palatino Linotype" w:hAnsi="Palatino Linotype" w:cs="Arial"/>
          <w:sz w:val="21"/>
          <w:szCs w:val="21"/>
        </w:rPr>
        <w:t>ing</w:t>
      </w:r>
      <w:r w:rsidR="00584CE3" w:rsidRPr="00916731">
        <w:rPr>
          <w:rFonts w:ascii="Palatino Linotype" w:hAnsi="Palatino Linotype" w:cs="Arial"/>
          <w:sz w:val="21"/>
          <w:szCs w:val="21"/>
        </w:rPr>
        <w:t xml:space="preserve"> US meddling th</w:t>
      </w:r>
      <w:r w:rsidR="006C02FB" w:rsidRPr="00916731">
        <w:rPr>
          <w:rFonts w:ascii="Palatino Linotype" w:hAnsi="Palatino Linotype" w:cs="Arial"/>
          <w:sz w:val="21"/>
          <w:szCs w:val="21"/>
        </w:rPr>
        <w:t>r</w:t>
      </w:r>
      <w:r w:rsidR="00584CE3" w:rsidRPr="00916731">
        <w:rPr>
          <w:rFonts w:ascii="Palatino Linotype" w:hAnsi="Palatino Linotype" w:cs="Arial"/>
          <w:sz w:val="21"/>
          <w:szCs w:val="21"/>
        </w:rPr>
        <w:t>o</w:t>
      </w:r>
      <w:r w:rsidR="006C02FB" w:rsidRPr="00916731">
        <w:rPr>
          <w:rFonts w:ascii="Palatino Linotype" w:hAnsi="Palatino Linotype" w:cs="Arial"/>
          <w:sz w:val="21"/>
          <w:szCs w:val="21"/>
        </w:rPr>
        <w:t>u</w:t>
      </w:r>
      <w:r w:rsidR="00584CE3" w:rsidRPr="00916731">
        <w:rPr>
          <w:rFonts w:ascii="Palatino Linotype" w:hAnsi="Palatino Linotype" w:cs="Arial"/>
          <w:sz w:val="21"/>
          <w:szCs w:val="21"/>
        </w:rPr>
        <w:t xml:space="preserve">gh subversive </w:t>
      </w:r>
      <w:r w:rsidR="006C02FB" w:rsidRPr="00916731">
        <w:rPr>
          <w:rFonts w:ascii="Palatino Linotype" w:hAnsi="Palatino Linotype" w:cs="Arial"/>
          <w:sz w:val="21"/>
          <w:szCs w:val="21"/>
        </w:rPr>
        <w:t xml:space="preserve">agencies </w:t>
      </w:r>
      <w:r w:rsidRPr="00916731">
        <w:rPr>
          <w:rFonts w:ascii="Palatino Linotype" w:hAnsi="Palatino Linotype" w:cs="Arial"/>
          <w:sz w:val="21"/>
          <w:szCs w:val="21"/>
        </w:rPr>
        <w:t>like</w:t>
      </w:r>
      <w:r w:rsidR="006C02FB" w:rsidRPr="00916731">
        <w:rPr>
          <w:rFonts w:ascii="Palatino Linotype" w:hAnsi="Palatino Linotype" w:cs="Arial"/>
          <w:sz w:val="21"/>
          <w:szCs w:val="21"/>
        </w:rPr>
        <w:t xml:space="preserve"> </w:t>
      </w:r>
      <w:r w:rsidR="006D55A2">
        <w:rPr>
          <w:rFonts w:ascii="Palatino Linotype" w:hAnsi="Palatino Linotype" w:cs="Arial"/>
          <w:sz w:val="21"/>
          <w:szCs w:val="21"/>
        </w:rPr>
        <w:t>the</w:t>
      </w:r>
      <w:r w:rsidR="006C02FB" w:rsidRPr="00916731">
        <w:rPr>
          <w:rFonts w:ascii="Palatino Linotype" w:hAnsi="Palatino Linotype" w:cs="Arial"/>
          <w:sz w:val="21"/>
          <w:szCs w:val="21"/>
        </w:rPr>
        <w:t xml:space="preserve"> </w:t>
      </w:r>
      <w:r w:rsidR="006C02FB" w:rsidRPr="00916731">
        <w:rPr>
          <w:rFonts w:ascii="Palatino Linotype" w:hAnsi="Palatino Linotype"/>
          <w:color w:val="000000"/>
          <w:sz w:val="21"/>
          <w:szCs w:val="21"/>
          <w:shd w:val="clear" w:color="auto" w:fill="FFFFFF"/>
        </w:rPr>
        <w:t>National Endowment for Democracy</w:t>
      </w:r>
      <w:r w:rsidR="009E7ACC" w:rsidRPr="00916731">
        <w:rPr>
          <w:rFonts w:ascii="Palatino Linotype" w:hAnsi="Palatino Linotype"/>
          <w:color w:val="000000"/>
          <w:sz w:val="21"/>
          <w:szCs w:val="21"/>
          <w:shd w:val="clear" w:color="auto" w:fill="FFFFFF"/>
        </w:rPr>
        <w:t>.</w:t>
      </w:r>
      <w:r w:rsidR="002809BD" w:rsidRPr="00916731">
        <w:rPr>
          <w:rFonts w:ascii="Palatino Linotype" w:hAnsi="Palatino Linotype" w:cs="Arial"/>
          <w:sz w:val="21"/>
          <w:szCs w:val="21"/>
        </w:rPr>
        <w:t xml:space="preserve"> </w:t>
      </w:r>
      <w:r w:rsidR="00797CEA" w:rsidRPr="00916731">
        <w:rPr>
          <w:rFonts w:ascii="Palatino Linotype" w:hAnsi="Palatino Linotype" w:cs="Arial"/>
          <w:sz w:val="21"/>
          <w:szCs w:val="21"/>
        </w:rPr>
        <w:t xml:space="preserve">Those who </w:t>
      </w:r>
      <w:r w:rsidR="007A0227" w:rsidRPr="00916731">
        <w:rPr>
          <w:rFonts w:ascii="Palatino Linotype" w:hAnsi="Palatino Linotype" w:cs="Arial"/>
          <w:sz w:val="21"/>
          <w:szCs w:val="21"/>
        </w:rPr>
        <w:t>expect</w:t>
      </w:r>
      <w:r w:rsidR="00797CEA" w:rsidRPr="00916731">
        <w:rPr>
          <w:rFonts w:ascii="Palatino Linotype" w:hAnsi="Palatino Linotype" w:cs="Arial"/>
          <w:sz w:val="21"/>
          <w:szCs w:val="21"/>
        </w:rPr>
        <w:t xml:space="preserve"> Venezuela </w:t>
      </w:r>
      <w:r w:rsidR="007A0227" w:rsidRPr="00916731">
        <w:rPr>
          <w:rFonts w:ascii="Palatino Linotype" w:hAnsi="Palatino Linotype" w:cs="Arial"/>
          <w:sz w:val="21"/>
          <w:szCs w:val="21"/>
        </w:rPr>
        <w:t>to</w:t>
      </w:r>
      <w:r w:rsidR="009E7ACC" w:rsidRPr="00916731">
        <w:rPr>
          <w:rFonts w:ascii="Palatino Linotype" w:hAnsi="Palatino Linotype" w:cs="Arial"/>
          <w:sz w:val="21"/>
          <w:szCs w:val="21"/>
        </w:rPr>
        <w:t xml:space="preserve"> stead</w:t>
      </w:r>
      <w:r w:rsidR="00084B62" w:rsidRPr="00916731">
        <w:rPr>
          <w:rFonts w:ascii="Palatino Linotype" w:hAnsi="Palatino Linotype" w:cs="Arial"/>
          <w:sz w:val="21"/>
          <w:szCs w:val="21"/>
        </w:rPr>
        <w:t>i</w:t>
      </w:r>
      <w:r w:rsidR="009E7ACC" w:rsidRPr="00916731">
        <w:rPr>
          <w:rFonts w:ascii="Palatino Linotype" w:hAnsi="Palatino Linotype" w:cs="Arial"/>
          <w:sz w:val="21"/>
          <w:szCs w:val="21"/>
        </w:rPr>
        <w:t>ly</w:t>
      </w:r>
      <w:r w:rsidR="00797CEA" w:rsidRPr="00916731">
        <w:rPr>
          <w:rFonts w:ascii="Palatino Linotype" w:hAnsi="Palatino Linotype" w:cs="Arial"/>
          <w:sz w:val="21"/>
          <w:szCs w:val="21"/>
        </w:rPr>
        <w:t xml:space="preserve"> </w:t>
      </w:r>
      <w:r w:rsidR="009E7ACC" w:rsidRPr="00916731">
        <w:rPr>
          <w:rFonts w:ascii="Palatino Linotype" w:hAnsi="Palatino Linotype" w:cs="Arial"/>
          <w:sz w:val="21"/>
          <w:szCs w:val="21"/>
        </w:rPr>
        <w:t xml:space="preserve">advance </w:t>
      </w:r>
      <w:r w:rsidR="00084B62" w:rsidRPr="00916731">
        <w:rPr>
          <w:rFonts w:ascii="Palatino Linotype" w:hAnsi="Palatino Linotype" w:cs="Arial"/>
          <w:sz w:val="21"/>
          <w:szCs w:val="21"/>
        </w:rPr>
        <w:t xml:space="preserve">to socialism in the existing political </w:t>
      </w:r>
      <w:r w:rsidR="007A0227" w:rsidRPr="00916731">
        <w:rPr>
          <w:rFonts w:ascii="Palatino Linotype" w:hAnsi="Palatino Linotype" w:cs="Arial"/>
          <w:sz w:val="21"/>
          <w:szCs w:val="21"/>
        </w:rPr>
        <w:t>setting</w:t>
      </w:r>
      <w:r w:rsidR="00084B62" w:rsidRPr="00916731">
        <w:rPr>
          <w:rFonts w:ascii="Palatino Linotype" w:hAnsi="Palatino Linotype" w:cs="Arial"/>
          <w:sz w:val="21"/>
          <w:szCs w:val="21"/>
        </w:rPr>
        <w:t xml:space="preserve"> ignore the reality</w:t>
      </w:r>
      <w:r w:rsidR="009E7ACC" w:rsidRPr="00916731">
        <w:rPr>
          <w:rFonts w:ascii="Palatino Linotype" w:hAnsi="Palatino Linotype" w:cs="Arial"/>
          <w:sz w:val="21"/>
          <w:szCs w:val="21"/>
        </w:rPr>
        <w:t xml:space="preserve"> that </w:t>
      </w:r>
      <w:r w:rsidR="00B74A11" w:rsidRPr="00916731">
        <w:rPr>
          <w:rFonts w:ascii="Palatino Linotype" w:hAnsi="Palatino Linotype" w:cs="Arial"/>
          <w:sz w:val="21"/>
          <w:szCs w:val="21"/>
        </w:rPr>
        <w:t>capitalism and socialism cannot</w:t>
      </w:r>
      <w:r w:rsidR="009E7ACC" w:rsidRPr="00916731">
        <w:rPr>
          <w:rFonts w:ascii="Palatino Linotype" w:hAnsi="Palatino Linotype" w:cs="Arial"/>
          <w:sz w:val="21"/>
          <w:szCs w:val="21"/>
        </w:rPr>
        <w:t xml:space="preserve"> coexist</w:t>
      </w:r>
      <w:r w:rsidR="00B74A11" w:rsidRPr="00916731">
        <w:rPr>
          <w:rFonts w:ascii="Palatino Linotype" w:hAnsi="Palatino Linotype" w:cs="Arial"/>
          <w:sz w:val="21"/>
          <w:szCs w:val="21"/>
        </w:rPr>
        <w:t xml:space="preserve"> for long</w:t>
      </w:r>
      <w:r w:rsidR="009E7ACC" w:rsidRPr="00916731">
        <w:rPr>
          <w:rFonts w:ascii="Palatino Linotype" w:hAnsi="Palatino Linotype" w:cs="Arial"/>
          <w:sz w:val="21"/>
          <w:szCs w:val="21"/>
        </w:rPr>
        <w:t xml:space="preserve"> </w:t>
      </w:r>
      <w:r w:rsidR="00B74A11" w:rsidRPr="00916731">
        <w:rPr>
          <w:rFonts w:ascii="Palatino Linotype" w:hAnsi="Palatino Linotype" w:cs="Arial"/>
          <w:sz w:val="21"/>
          <w:szCs w:val="21"/>
        </w:rPr>
        <w:t xml:space="preserve">and </w:t>
      </w:r>
      <w:r w:rsidR="006D55A2">
        <w:rPr>
          <w:rFonts w:ascii="Palatino Linotype" w:hAnsi="Palatino Linotype" w:cs="Arial"/>
          <w:sz w:val="21"/>
          <w:szCs w:val="21"/>
        </w:rPr>
        <w:t xml:space="preserve">that </w:t>
      </w:r>
      <w:r w:rsidR="008934A0">
        <w:rPr>
          <w:rFonts w:ascii="Palatino Linotype" w:hAnsi="Palatino Linotype" w:cs="Arial"/>
          <w:sz w:val="21"/>
          <w:szCs w:val="21"/>
        </w:rPr>
        <w:t xml:space="preserve">sooner than later </w:t>
      </w:r>
      <w:r w:rsidR="00B74A11" w:rsidRPr="00916731">
        <w:rPr>
          <w:rFonts w:ascii="Palatino Linotype" w:hAnsi="Palatino Linotype" w:cs="Arial"/>
          <w:sz w:val="21"/>
          <w:szCs w:val="21"/>
        </w:rPr>
        <w:t xml:space="preserve">one will prevail over the other. </w:t>
      </w:r>
      <w:r w:rsidR="007A0227" w:rsidRPr="00916731">
        <w:rPr>
          <w:rFonts w:ascii="Palatino Linotype" w:hAnsi="Palatino Linotype" w:cs="Arial"/>
          <w:sz w:val="21"/>
          <w:szCs w:val="21"/>
        </w:rPr>
        <w:t>As</w:t>
      </w:r>
      <w:r w:rsidR="009E7ACC" w:rsidRPr="00916731">
        <w:rPr>
          <w:rFonts w:ascii="Palatino Linotype" w:hAnsi="Palatino Linotype" w:cs="Arial"/>
          <w:sz w:val="21"/>
          <w:szCs w:val="21"/>
        </w:rPr>
        <w:t xml:space="preserve"> the enemies of socialism are also sworn enemies of democracy</w:t>
      </w:r>
      <w:r w:rsidR="007A0227" w:rsidRPr="00916731">
        <w:rPr>
          <w:rFonts w:ascii="Palatino Linotype" w:hAnsi="Palatino Linotype" w:cs="Arial"/>
          <w:sz w:val="21"/>
          <w:szCs w:val="21"/>
        </w:rPr>
        <w:t>,</w:t>
      </w:r>
      <w:r w:rsidR="00B74A11" w:rsidRPr="00916731">
        <w:rPr>
          <w:rFonts w:ascii="Palatino Linotype" w:hAnsi="Palatino Linotype" w:cs="Arial"/>
          <w:sz w:val="21"/>
          <w:szCs w:val="21"/>
        </w:rPr>
        <w:t xml:space="preserve"> forces of socialism need to strengthen institutions of mass democracy </w:t>
      </w:r>
      <w:r w:rsidR="007A0227" w:rsidRPr="00916731">
        <w:rPr>
          <w:rFonts w:ascii="Palatino Linotype" w:hAnsi="Palatino Linotype" w:cs="Arial"/>
          <w:sz w:val="21"/>
          <w:szCs w:val="21"/>
        </w:rPr>
        <w:t>or</w:t>
      </w:r>
      <w:r w:rsidR="00B74A11" w:rsidRPr="00916731">
        <w:rPr>
          <w:rFonts w:ascii="Palatino Linotype" w:hAnsi="Palatino Linotype" w:cs="Arial"/>
          <w:sz w:val="21"/>
          <w:szCs w:val="21"/>
        </w:rPr>
        <w:t xml:space="preserve"> people’s democracy </w:t>
      </w:r>
      <w:r w:rsidR="007A0227" w:rsidRPr="00916731">
        <w:rPr>
          <w:rFonts w:ascii="Palatino Linotype" w:hAnsi="Palatino Linotype" w:cs="Arial"/>
          <w:sz w:val="21"/>
          <w:szCs w:val="21"/>
        </w:rPr>
        <w:t>to</w:t>
      </w:r>
      <w:r w:rsidR="00B74A11" w:rsidRPr="00916731">
        <w:rPr>
          <w:rFonts w:ascii="Palatino Linotype" w:hAnsi="Palatino Linotype" w:cs="Arial"/>
          <w:sz w:val="21"/>
          <w:szCs w:val="21"/>
        </w:rPr>
        <w:t xml:space="preserve"> prevail</w:t>
      </w:r>
      <w:r w:rsidRPr="00916731">
        <w:rPr>
          <w:rFonts w:ascii="Palatino Linotype" w:hAnsi="Palatino Linotype" w:cs="Arial"/>
          <w:sz w:val="21"/>
          <w:szCs w:val="21"/>
        </w:rPr>
        <w:t xml:space="preserve"> over bourgeois</w:t>
      </w:r>
      <w:r w:rsidR="00FD23CE" w:rsidRPr="00916731">
        <w:rPr>
          <w:rFonts w:ascii="Palatino Linotype" w:hAnsi="Palatino Linotype" w:cs="Arial"/>
          <w:sz w:val="21"/>
          <w:szCs w:val="21"/>
        </w:rPr>
        <w:t xml:space="preserve"> democracy whose failure risks fascism</w:t>
      </w:r>
      <w:r w:rsidR="00B74A11" w:rsidRPr="00916731">
        <w:rPr>
          <w:rFonts w:ascii="Palatino Linotype" w:hAnsi="Palatino Linotype" w:cs="Arial"/>
          <w:sz w:val="21"/>
          <w:szCs w:val="21"/>
        </w:rPr>
        <w:t xml:space="preserve">. </w:t>
      </w:r>
    </w:p>
    <w:p w:rsidR="00406D59" w:rsidRPr="00916731" w:rsidRDefault="009E7ACC" w:rsidP="002809BD">
      <w:pPr>
        <w:tabs>
          <w:tab w:val="left" w:pos="-1530"/>
        </w:tabs>
        <w:autoSpaceDE w:val="0"/>
        <w:autoSpaceDN w:val="0"/>
        <w:adjustRightInd w:val="0"/>
        <w:spacing w:before="0" w:after="120" w:line="264" w:lineRule="auto"/>
        <w:ind w:right="29" w:firstLine="270"/>
        <w:rPr>
          <w:rFonts w:ascii="Palatino Linotype" w:hAnsi="Palatino Linotype" w:cs="Arial"/>
          <w:sz w:val="21"/>
          <w:szCs w:val="21"/>
        </w:rPr>
      </w:pPr>
      <w:r w:rsidRPr="00916731">
        <w:rPr>
          <w:rFonts w:ascii="Palatino Linotype" w:hAnsi="Palatino Linotype" w:cs="Arial"/>
          <w:sz w:val="21"/>
          <w:szCs w:val="21"/>
        </w:rPr>
        <w:lastRenderedPageBreak/>
        <w:t xml:space="preserve">Those who desire socialism in South America </w:t>
      </w:r>
      <w:r w:rsidR="007A0227" w:rsidRPr="00916731">
        <w:rPr>
          <w:rFonts w:ascii="Palatino Linotype" w:hAnsi="Palatino Linotype" w:cs="Arial"/>
          <w:sz w:val="21"/>
          <w:szCs w:val="21"/>
        </w:rPr>
        <w:t>should</w:t>
      </w:r>
      <w:r w:rsidRPr="00916731">
        <w:rPr>
          <w:rFonts w:ascii="Palatino Linotype" w:hAnsi="Palatino Linotype" w:cs="Arial"/>
          <w:sz w:val="21"/>
          <w:szCs w:val="21"/>
        </w:rPr>
        <w:t xml:space="preserve"> </w:t>
      </w:r>
      <w:r w:rsidR="00FD23CE" w:rsidRPr="00916731">
        <w:rPr>
          <w:rFonts w:ascii="Palatino Linotype" w:hAnsi="Palatino Linotype" w:cs="Arial"/>
          <w:sz w:val="21"/>
          <w:szCs w:val="21"/>
        </w:rPr>
        <w:t>take</w:t>
      </w:r>
      <w:r w:rsidRPr="00916731">
        <w:rPr>
          <w:rFonts w:ascii="Palatino Linotype" w:hAnsi="Palatino Linotype" w:cs="Arial"/>
          <w:sz w:val="21"/>
          <w:szCs w:val="21"/>
        </w:rPr>
        <w:t xml:space="preserve"> an objective view of the situation. Limited socialist goals are attainable in Venezuela, </w:t>
      </w:r>
      <w:r w:rsidR="00FD23CE" w:rsidRPr="00916731">
        <w:rPr>
          <w:rFonts w:ascii="Palatino Linotype" w:hAnsi="Palatino Linotype" w:cs="Arial"/>
          <w:sz w:val="21"/>
          <w:szCs w:val="21"/>
        </w:rPr>
        <w:t>by</w:t>
      </w:r>
      <w:r w:rsidRPr="00916731">
        <w:rPr>
          <w:rFonts w:ascii="Palatino Linotype" w:hAnsi="Palatino Linotype" w:cs="Arial"/>
          <w:sz w:val="21"/>
          <w:szCs w:val="21"/>
        </w:rPr>
        <w:t xml:space="preserve"> </w:t>
      </w:r>
      <w:r w:rsidR="00FD23CE" w:rsidRPr="00916731">
        <w:rPr>
          <w:rFonts w:ascii="Palatino Linotype" w:hAnsi="Palatino Linotype" w:cs="Arial"/>
          <w:sz w:val="21"/>
          <w:szCs w:val="21"/>
        </w:rPr>
        <w:t xml:space="preserve">the </w:t>
      </w:r>
      <w:r w:rsidR="005C6439" w:rsidRPr="00916731">
        <w:rPr>
          <w:rFonts w:ascii="Palatino Linotype" w:hAnsi="Palatino Linotype" w:cs="Arial"/>
          <w:sz w:val="21"/>
          <w:szCs w:val="21"/>
        </w:rPr>
        <w:t xml:space="preserve">politicization and activation of the masses. </w:t>
      </w:r>
      <w:r w:rsidR="00FD23CE" w:rsidRPr="00916731">
        <w:rPr>
          <w:rFonts w:ascii="Palatino Linotype" w:hAnsi="Palatino Linotype" w:cs="Arial"/>
          <w:sz w:val="21"/>
          <w:szCs w:val="21"/>
        </w:rPr>
        <w:t>Yet, t</w:t>
      </w:r>
      <w:r w:rsidR="005C6439" w:rsidRPr="00916731">
        <w:rPr>
          <w:rFonts w:ascii="Palatino Linotype" w:hAnsi="Palatino Linotype" w:cs="Arial"/>
          <w:sz w:val="21"/>
          <w:szCs w:val="21"/>
        </w:rPr>
        <w:t xml:space="preserve">he </w:t>
      </w:r>
      <w:r w:rsidR="00FD23CE" w:rsidRPr="00916731">
        <w:rPr>
          <w:rFonts w:ascii="Palatino Linotype" w:hAnsi="Palatino Linotype" w:cs="Arial"/>
          <w:sz w:val="21"/>
          <w:szCs w:val="21"/>
        </w:rPr>
        <w:t>revolutionary</w:t>
      </w:r>
      <w:r w:rsidR="005C6439" w:rsidRPr="00916731">
        <w:rPr>
          <w:rFonts w:ascii="Palatino Linotype" w:hAnsi="Palatino Linotype" w:cs="Arial"/>
          <w:sz w:val="21"/>
          <w:szCs w:val="21"/>
        </w:rPr>
        <w:t xml:space="preserve"> left </w:t>
      </w:r>
      <w:r w:rsidR="00B74A11" w:rsidRPr="00916731">
        <w:rPr>
          <w:rFonts w:ascii="Palatino Linotype" w:hAnsi="Palatino Linotype" w:cs="Arial"/>
          <w:sz w:val="21"/>
          <w:szCs w:val="21"/>
        </w:rPr>
        <w:t xml:space="preserve">can relate to the </w:t>
      </w:r>
      <w:r w:rsidR="0082490F" w:rsidRPr="00916731">
        <w:rPr>
          <w:rFonts w:ascii="Palatino Linotype" w:hAnsi="Palatino Linotype" w:cs="Arial"/>
          <w:sz w:val="21"/>
          <w:szCs w:val="21"/>
        </w:rPr>
        <w:t xml:space="preserve">left-of-centre </w:t>
      </w:r>
      <w:r w:rsidR="005C6439" w:rsidRPr="00916731">
        <w:rPr>
          <w:rFonts w:ascii="Palatino Linotype" w:hAnsi="Palatino Linotype" w:cs="Arial"/>
          <w:sz w:val="21"/>
          <w:szCs w:val="21"/>
        </w:rPr>
        <w:t xml:space="preserve">governments </w:t>
      </w:r>
      <w:r w:rsidR="00B74A11" w:rsidRPr="00916731">
        <w:rPr>
          <w:rFonts w:ascii="Palatino Linotype" w:hAnsi="Palatino Linotype" w:cs="Arial"/>
          <w:sz w:val="21"/>
          <w:szCs w:val="21"/>
        </w:rPr>
        <w:t xml:space="preserve">only on the </w:t>
      </w:r>
      <w:r w:rsidR="005C6439" w:rsidRPr="00916731">
        <w:rPr>
          <w:rFonts w:ascii="Palatino Linotype" w:hAnsi="Palatino Linotype" w:cs="Arial"/>
          <w:sz w:val="21"/>
          <w:szCs w:val="21"/>
        </w:rPr>
        <w:t>bas</w:t>
      </w:r>
      <w:r w:rsidR="00B74A11" w:rsidRPr="00916731">
        <w:rPr>
          <w:rFonts w:ascii="Palatino Linotype" w:hAnsi="Palatino Linotype" w:cs="Arial"/>
          <w:sz w:val="21"/>
          <w:szCs w:val="21"/>
        </w:rPr>
        <w:t>is</w:t>
      </w:r>
      <w:r w:rsidR="005C6439" w:rsidRPr="00916731">
        <w:rPr>
          <w:rFonts w:ascii="Palatino Linotype" w:hAnsi="Palatino Linotype" w:cs="Arial"/>
          <w:sz w:val="21"/>
          <w:szCs w:val="21"/>
        </w:rPr>
        <w:t xml:space="preserve"> on unity and struggle.</w:t>
      </w:r>
      <w:r w:rsidR="00B74A11" w:rsidRPr="00916731">
        <w:rPr>
          <w:rFonts w:ascii="Palatino Linotype" w:hAnsi="Palatino Linotype" w:cs="Arial"/>
          <w:sz w:val="21"/>
          <w:szCs w:val="21"/>
        </w:rPr>
        <w:t xml:space="preserve"> Unqualified rejection </w:t>
      </w:r>
      <w:r w:rsidR="007A0227" w:rsidRPr="00916731">
        <w:rPr>
          <w:rFonts w:ascii="Palatino Linotype" w:hAnsi="Palatino Linotype" w:cs="Arial"/>
          <w:sz w:val="21"/>
          <w:szCs w:val="21"/>
        </w:rPr>
        <w:t xml:space="preserve">of a left-of-centre government </w:t>
      </w:r>
      <w:r w:rsidR="00B74A11" w:rsidRPr="00916731">
        <w:rPr>
          <w:rFonts w:ascii="Palatino Linotype" w:hAnsi="Palatino Linotype" w:cs="Arial"/>
          <w:sz w:val="21"/>
          <w:szCs w:val="21"/>
        </w:rPr>
        <w:t xml:space="preserve">is as </w:t>
      </w:r>
      <w:r w:rsidR="00FD23CE" w:rsidRPr="00916731">
        <w:rPr>
          <w:rFonts w:ascii="Palatino Linotype" w:hAnsi="Palatino Linotype" w:cs="Arial"/>
          <w:sz w:val="21"/>
          <w:szCs w:val="21"/>
        </w:rPr>
        <w:t>much folly</w:t>
      </w:r>
      <w:r w:rsidR="00B74A11" w:rsidRPr="00916731">
        <w:rPr>
          <w:rFonts w:ascii="Palatino Linotype" w:hAnsi="Palatino Linotype" w:cs="Arial"/>
          <w:sz w:val="21"/>
          <w:szCs w:val="21"/>
        </w:rPr>
        <w:t xml:space="preserve"> as unconditional</w:t>
      </w:r>
      <w:r w:rsidR="005C6439" w:rsidRPr="00916731">
        <w:rPr>
          <w:rFonts w:ascii="Palatino Linotype" w:hAnsi="Palatino Linotype" w:cs="Arial"/>
          <w:sz w:val="21"/>
          <w:szCs w:val="21"/>
        </w:rPr>
        <w:t xml:space="preserve"> </w:t>
      </w:r>
      <w:r w:rsidR="00B74A11" w:rsidRPr="00916731">
        <w:rPr>
          <w:rFonts w:ascii="Palatino Linotype" w:hAnsi="Palatino Linotype" w:cs="Arial"/>
          <w:sz w:val="21"/>
          <w:szCs w:val="21"/>
        </w:rPr>
        <w:t>support for</w:t>
      </w:r>
      <w:r w:rsidR="007A0227" w:rsidRPr="00916731">
        <w:rPr>
          <w:rFonts w:ascii="Palatino Linotype" w:hAnsi="Palatino Linotype" w:cs="Arial"/>
          <w:sz w:val="21"/>
          <w:szCs w:val="21"/>
        </w:rPr>
        <w:t xml:space="preserve"> it</w:t>
      </w:r>
      <w:r w:rsidR="00B74A11" w:rsidRPr="00916731">
        <w:rPr>
          <w:rFonts w:ascii="Palatino Linotype" w:hAnsi="Palatino Linotype" w:cs="Arial"/>
          <w:sz w:val="21"/>
          <w:szCs w:val="21"/>
        </w:rPr>
        <w:t xml:space="preserve">. </w:t>
      </w:r>
      <w:r w:rsidR="005C6439" w:rsidRPr="00916731">
        <w:rPr>
          <w:rFonts w:ascii="Palatino Linotype" w:hAnsi="Palatino Linotype" w:cs="Arial"/>
          <w:sz w:val="21"/>
          <w:szCs w:val="21"/>
        </w:rPr>
        <w:t xml:space="preserve">Support </w:t>
      </w:r>
      <w:r w:rsidR="00B74A11" w:rsidRPr="00916731">
        <w:rPr>
          <w:rFonts w:ascii="Palatino Linotype" w:hAnsi="Palatino Linotype" w:cs="Arial"/>
          <w:sz w:val="21"/>
          <w:szCs w:val="21"/>
        </w:rPr>
        <w:t>can</w:t>
      </w:r>
      <w:r w:rsidR="005C6439" w:rsidRPr="00916731">
        <w:rPr>
          <w:rFonts w:ascii="Palatino Linotype" w:hAnsi="Palatino Linotype" w:cs="Arial"/>
          <w:sz w:val="21"/>
          <w:szCs w:val="21"/>
        </w:rPr>
        <w:t xml:space="preserve"> be unconditional </w:t>
      </w:r>
      <w:r w:rsidR="007A0227" w:rsidRPr="00916731">
        <w:rPr>
          <w:rFonts w:ascii="Palatino Linotype" w:hAnsi="Palatino Linotype" w:cs="Arial"/>
          <w:sz w:val="21"/>
          <w:szCs w:val="21"/>
        </w:rPr>
        <w:t>i</w:t>
      </w:r>
      <w:r w:rsidR="00B74A11" w:rsidRPr="00916731">
        <w:rPr>
          <w:rFonts w:ascii="Palatino Linotype" w:hAnsi="Palatino Linotype" w:cs="Arial"/>
          <w:sz w:val="21"/>
          <w:szCs w:val="21"/>
        </w:rPr>
        <w:t xml:space="preserve">n specific </w:t>
      </w:r>
      <w:r w:rsidR="00FD23CE" w:rsidRPr="00916731">
        <w:rPr>
          <w:rFonts w:ascii="Palatino Linotype" w:hAnsi="Palatino Linotype" w:cs="Arial"/>
          <w:sz w:val="21"/>
          <w:szCs w:val="21"/>
        </w:rPr>
        <w:t>issues</w:t>
      </w:r>
      <w:r w:rsidR="00B74A11" w:rsidRPr="00916731">
        <w:rPr>
          <w:rFonts w:ascii="Palatino Linotype" w:hAnsi="Palatino Linotype" w:cs="Arial"/>
          <w:sz w:val="21"/>
          <w:szCs w:val="21"/>
        </w:rPr>
        <w:t xml:space="preserve"> like </w:t>
      </w:r>
      <w:r w:rsidR="00FD23CE" w:rsidRPr="00916731">
        <w:rPr>
          <w:rFonts w:ascii="Palatino Linotype" w:hAnsi="Palatino Linotype" w:cs="Arial"/>
          <w:sz w:val="21"/>
          <w:szCs w:val="21"/>
        </w:rPr>
        <w:t>resisting</w:t>
      </w:r>
      <w:r w:rsidR="005C6439" w:rsidRPr="00916731">
        <w:rPr>
          <w:rFonts w:ascii="Palatino Linotype" w:hAnsi="Palatino Linotype" w:cs="Arial"/>
          <w:sz w:val="21"/>
          <w:szCs w:val="21"/>
        </w:rPr>
        <w:t xml:space="preserve"> attack</w:t>
      </w:r>
      <w:r w:rsidR="00B74A11" w:rsidRPr="00916731">
        <w:rPr>
          <w:rFonts w:ascii="Palatino Linotype" w:hAnsi="Palatino Linotype" w:cs="Arial"/>
          <w:sz w:val="21"/>
          <w:szCs w:val="21"/>
        </w:rPr>
        <w:t>s</w:t>
      </w:r>
      <w:r w:rsidR="005C6439" w:rsidRPr="00916731">
        <w:rPr>
          <w:rFonts w:ascii="Palatino Linotype" w:hAnsi="Palatino Linotype" w:cs="Arial"/>
          <w:sz w:val="21"/>
          <w:szCs w:val="21"/>
        </w:rPr>
        <w:t xml:space="preserve"> by imperialism and local reaction.</w:t>
      </w:r>
      <w:r w:rsidRPr="00916731">
        <w:rPr>
          <w:rFonts w:ascii="Palatino Linotype" w:hAnsi="Palatino Linotype" w:cs="Arial"/>
          <w:sz w:val="21"/>
          <w:szCs w:val="21"/>
        </w:rPr>
        <w:t xml:space="preserve"> </w:t>
      </w:r>
      <w:r w:rsidR="005C6439" w:rsidRPr="00916731">
        <w:rPr>
          <w:rFonts w:ascii="Palatino Linotype" w:hAnsi="Palatino Linotype" w:cs="Arial"/>
          <w:sz w:val="21"/>
          <w:szCs w:val="21"/>
        </w:rPr>
        <w:t>S</w:t>
      </w:r>
      <w:r w:rsidR="00406D59" w:rsidRPr="00916731">
        <w:rPr>
          <w:rFonts w:ascii="Palatino Linotype" w:hAnsi="Palatino Linotype" w:cs="Arial"/>
          <w:sz w:val="21"/>
          <w:szCs w:val="21"/>
        </w:rPr>
        <w:t>u</w:t>
      </w:r>
      <w:r w:rsidR="005C6439" w:rsidRPr="00916731">
        <w:rPr>
          <w:rFonts w:ascii="Palatino Linotype" w:hAnsi="Palatino Linotype" w:cs="Arial"/>
          <w:sz w:val="21"/>
          <w:szCs w:val="21"/>
        </w:rPr>
        <w:t xml:space="preserve">pport for </w:t>
      </w:r>
      <w:r w:rsidR="00406D59" w:rsidRPr="00916731">
        <w:rPr>
          <w:rFonts w:ascii="Palatino Linotype" w:hAnsi="Palatino Linotype" w:cs="Arial"/>
          <w:sz w:val="21"/>
          <w:szCs w:val="21"/>
        </w:rPr>
        <w:t>the government</w:t>
      </w:r>
      <w:r w:rsidR="0082490F" w:rsidRPr="00916731">
        <w:rPr>
          <w:rFonts w:ascii="Palatino Linotype" w:hAnsi="Palatino Linotype" w:cs="Arial"/>
          <w:sz w:val="21"/>
          <w:szCs w:val="21"/>
        </w:rPr>
        <w:t>’s</w:t>
      </w:r>
      <w:r w:rsidR="00406D59" w:rsidRPr="00916731">
        <w:rPr>
          <w:rFonts w:ascii="Palatino Linotype" w:hAnsi="Palatino Linotype" w:cs="Arial"/>
          <w:sz w:val="21"/>
          <w:szCs w:val="21"/>
        </w:rPr>
        <w:t xml:space="preserve"> social programmes </w:t>
      </w:r>
      <w:r w:rsidR="008934A0">
        <w:rPr>
          <w:rFonts w:ascii="Palatino Linotype" w:hAnsi="Palatino Linotype" w:cs="Arial"/>
          <w:sz w:val="21"/>
          <w:szCs w:val="21"/>
        </w:rPr>
        <w:t>need to</w:t>
      </w:r>
      <w:r w:rsidR="00406D59" w:rsidRPr="00916731">
        <w:rPr>
          <w:rFonts w:ascii="Palatino Linotype" w:hAnsi="Palatino Linotype" w:cs="Arial"/>
          <w:sz w:val="21"/>
          <w:szCs w:val="21"/>
        </w:rPr>
        <w:t xml:space="preserve"> be conditional and issue based, </w:t>
      </w:r>
      <w:r w:rsidR="008934A0">
        <w:rPr>
          <w:rFonts w:ascii="Palatino Linotype" w:hAnsi="Palatino Linotype" w:cs="Arial"/>
          <w:sz w:val="21"/>
          <w:szCs w:val="21"/>
        </w:rPr>
        <w:t>while</w:t>
      </w:r>
      <w:r w:rsidR="00406D59" w:rsidRPr="00916731">
        <w:rPr>
          <w:rFonts w:ascii="Palatino Linotype" w:hAnsi="Palatino Linotype" w:cs="Arial"/>
          <w:sz w:val="21"/>
          <w:szCs w:val="21"/>
        </w:rPr>
        <w:t xml:space="preserve"> encouraging the government to </w:t>
      </w:r>
      <w:r w:rsidR="007A0227" w:rsidRPr="00916731">
        <w:rPr>
          <w:rFonts w:ascii="Palatino Linotype" w:hAnsi="Palatino Linotype" w:cs="Arial"/>
          <w:sz w:val="21"/>
          <w:szCs w:val="21"/>
        </w:rPr>
        <w:t>politically empower the</w:t>
      </w:r>
      <w:r w:rsidR="00406D59" w:rsidRPr="00916731">
        <w:rPr>
          <w:rFonts w:ascii="Palatino Linotype" w:hAnsi="Palatino Linotype" w:cs="Arial"/>
          <w:sz w:val="21"/>
          <w:szCs w:val="21"/>
        </w:rPr>
        <w:t xml:space="preserve"> </w:t>
      </w:r>
      <w:r w:rsidR="007A0227" w:rsidRPr="00916731">
        <w:rPr>
          <w:rFonts w:ascii="Palatino Linotype" w:hAnsi="Palatino Linotype" w:cs="Arial"/>
          <w:sz w:val="21"/>
          <w:szCs w:val="21"/>
        </w:rPr>
        <w:t>masses.</w:t>
      </w:r>
    </w:p>
    <w:p w:rsidR="00406D59" w:rsidRPr="00916731" w:rsidRDefault="007A0227" w:rsidP="00406D59">
      <w:pPr>
        <w:tabs>
          <w:tab w:val="left" w:pos="-1530"/>
        </w:tabs>
        <w:autoSpaceDE w:val="0"/>
        <w:autoSpaceDN w:val="0"/>
        <w:adjustRightInd w:val="0"/>
        <w:spacing w:before="0" w:after="120" w:line="264" w:lineRule="auto"/>
        <w:ind w:right="29" w:firstLine="270"/>
        <w:rPr>
          <w:rFonts w:ascii="Palatino Linotype" w:hAnsi="Palatino Linotype" w:cs="Arial"/>
          <w:sz w:val="21"/>
          <w:szCs w:val="21"/>
        </w:rPr>
      </w:pPr>
      <w:r w:rsidRPr="00916731">
        <w:rPr>
          <w:rFonts w:ascii="Palatino Linotype" w:hAnsi="Palatino Linotype" w:cs="Arial"/>
          <w:sz w:val="21"/>
          <w:szCs w:val="21"/>
        </w:rPr>
        <w:t>A</w:t>
      </w:r>
      <w:r w:rsidR="00406D59" w:rsidRPr="00916731">
        <w:rPr>
          <w:rFonts w:ascii="Palatino Linotype" w:hAnsi="Palatino Linotype" w:cs="Arial"/>
          <w:sz w:val="21"/>
          <w:szCs w:val="21"/>
        </w:rPr>
        <w:t xml:space="preserve"> </w:t>
      </w:r>
      <w:r w:rsidR="0082490F" w:rsidRPr="00916731">
        <w:rPr>
          <w:rFonts w:ascii="Palatino Linotype" w:hAnsi="Palatino Linotype" w:cs="Arial"/>
          <w:sz w:val="21"/>
          <w:szCs w:val="21"/>
        </w:rPr>
        <w:t xml:space="preserve">nominally </w:t>
      </w:r>
      <w:r w:rsidR="00406D59" w:rsidRPr="00916731">
        <w:rPr>
          <w:rFonts w:ascii="Palatino Linotype" w:hAnsi="Palatino Linotype" w:cs="Arial"/>
          <w:sz w:val="21"/>
          <w:szCs w:val="21"/>
        </w:rPr>
        <w:t>left-of-centre government act</w:t>
      </w:r>
      <w:r w:rsidRPr="00916731">
        <w:rPr>
          <w:rFonts w:ascii="Palatino Linotype" w:hAnsi="Palatino Linotype" w:cs="Arial"/>
          <w:sz w:val="21"/>
          <w:szCs w:val="21"/>
        </w:rPr>
        <w:t>ing</w:t>
      </w:r>
      <w:r w:rsidR="00406D59" w:rsidRPr="00916731">
        <w:rPr>
          <w:rFonts w:ascii="Palatino Linotype" w:hAnsi="Palatino Linotype" w:cs="Arial"/>
          <w:sz w:val="21"/>
          <w:szCs w:val="21"/>
        </w:rPr>
        <w:t xml:space="preserve"> against the interests of the </w:t>
      </w:r>
      <w:r w:rsidR="005265A5" w:rsidRPr="00916731">
        <w:rPr>
          <w:rFonts w:ascii="Palatino Linotype" w:hAnsi="Palatino Linotype" w:cs="Arial"/>
          <w:sz w:val="21"/>
          <w:szCs w:val="21"/>
        </w:rPr>
        <w:t>people</w:t>
      </w:r>
      <w:r w:rsidR="00406D59" w:rsidRPr="00916731">
        <w:rPr>
          <w:rFonts w:ascii="Palatino Linotype" w:hAnsi="Palatino Linotype" w:cs="Arial"/>
          <w:sz w:val="21"/>
          <w:szCs w:val="21"/>
        </w:rPr>
        <w:t xml:space="preserve"> should be </w:t>
      </w:r>
      <w:r w:rsidR="0082490F" w:rsidRPr="00916731">
        <w:rPr>
          <w:rFonts w:ascii="Palatino Linotype" w:hAnsi="Palatino Linotype" w:cs="Arial"/>
          <w:sz w:val="21"/>
          <w:szCs w:val="21"/>
        </w:rPr>
        <w:t xml:space="preserve">criticized </w:t>
      </w:r>
      <w:r w:rsidR="00406D59" w:rsidRPr="00916731">
        <w:rPr>
          <w:rFonts w:ascii="Palatino Linotype" w:hAnsi="Palatino Linotype" w:cs="Arial"/>
          <w:sz w:val="21"/>
          <w:szCs w:val="21"/>
        </w:rPr>
        <w:t>a</w:t>
      </w:r>
      <w:r w:rsidR="0082490F" w:rsidRPr="00916731">
        <w:rPr>
          <w:rFonts w:ascii="Palatino Linotype" w:hAnsi="Palatino Linotype" w:cs="Arial"/>
          <w:sz w:val="21"/>
          <w:szCs w:val="21"/>
        </w:rPr>
        <w:t>n</w:t>
      </w:r>
      <w:r w:rsidR="00406D59" w:rsidRPr="00916731">
        <w:rPr>
          <w:rFonts w:ascii="Palatino Linotype" w:hAnsi="Palatino Linotype" w:cs="Arial"/>
          <w:sz w:val="21"/>
          <w:szCs w:val="21"/>
        </w:rPr>
        <w:t>d corrected</w:t>
      </w:r>
      <w:r w:rsidR="005265A5" w:rsidRPr="00916731">
        <w:rPr>
          <w:rFonts w:ascii="Palatino Linotype" w:hAnsi="Palatino Linotype" w:cs="Arial"/>
          <w:sz w:val="21"/>
          <w:szCs w:val="21"/>
        </w:rPr>
        <w:t>;</w:t>
      </w:r>
      <w:r w:rsidR="00406D59" w:rsidRPr="00916731">
        <w:rPr>
          <w:rFonts w:ascii="Palatino Linotype" w:hAnsi="Palatino Linotype" w:cs="Arial"/>
          <w:sz w:val="21"/>
          <w:szCs w:val="21"/>
        </w:rPr>
        <w:t xml:space="preserve"> and</w:t>
      </w:r>
      <w:r w:rsidR="0082490F" w:rsidRPr="00916731">
        <w:rPr>
          <w:rFonts w:ascii="Palatino Linotype" w:hAnsi="Palatino Linotype" w:cs="Arial"/>
          <w:sz w:val="21"/>
          <w:szCs w:val="21"/>
        </w:rPr>
        <w:t>,</w:t>
      </w:r>
      <w:r w:rsidR="00406D59" w:rsidRPr="00916731">
        <w:rPr>
          <w:rFonts w:ascii="Palatino Linotype" w:hAnsi="Palatino Linotype" w:cs="Arial"/>
          <w:sz w:val="21"/>
          <w:szCs w:val="21"/>
        </w:rPr>
        <w:t xml:space="preserve"> </w:t>
      </w:r>
      <w:r w:rsidR="0082490F" w:rsidRPr="00916731">
        <w:rPr>
          <w:rFonts w:ascii="Palatino Linotype" w:hAnsi="Palatino Linotype" w:cs="Arial"/>
          <w:sz w:val="21"/>
          <w:szCs w:val="21"/>
        </w:rPr>
        <w:t>on occasion,</w:t>
      </w:r>
      <w:r w:rsidR="00406D59" w:rsidRPr="00916731">
        <w:rPr>
          <w:rFonts w:ascii="Palatino Linotype" w:hAnsi="Palatino Linotype" w:cs="Arial"/>
          <w:sz w:val="21"/>
          <w:szCs w:val="21"/>
        </w:rPr>
        <w:t xml:space="preserve"> the </w:t>
      </w:r>
      <w:r w:rsidR="00FD23CE" w:rsidRPr="00916731">
        <w:rPr>
          <w:rFonts w:ascii="Palatino Linotype" w:hAnsi="Palatino Linotype" w:cs="Arial"/>
          <w:sz w:val="21"/>
          <w:szCs w:val="21"/>
        </w:rPr>
        <w:t xml:space="preserve">revolutionary </w:t>
      </w:r>
      <w:r w:rsidR="00406D59" w:rsidRPr="00916731">
        <w:rPr>
          <w:rFonts w:ascii="Palatino Linotype" w:hAnsi="Palatino Linotype" w:cs="Arial"/>
          <w:sz w:val="21"/>
          <w:szCs w:val="21"/>
        </w:rPr>
        <w:t xml:space="preserve">left </w:t>
      </w:r>
      <w:r w:rsidR="005265A5" w:rsidRPr="00916731">
        <w:rPr>
          <w:rFonts w:ascii="Palatino Linotype" w:hAnsi="Palatino Linotype" w:cs="Arial"/>
          <w:sz w:val="21"/>
          <w:szCs w:val="21"/>
        </w:rPr>
        <w:t>would</w:t>
      </w:r>
      <w:r w:rsidR="0082490F" w:rsidRPr="00916731">
        <w:rPr>
          <w:rFonts w:ascii="Palatino Linotype" w:hAnsi="Palatino Linotype" w:cs="Arial"/>
          <w:sz w:val="21"/>
          <w:szCs w:val="21"/>
        </w:rPr>
        <w:t xml:space="preserve"> have</w:t>
      </w:r>
      <w:r w:rsidR="00406D59" w:rsidRPr="00916731">
        <w:rPr>
          <w:rFonts w:ascii="Palatino Linotype" w:hAnsi="Palatino Linotype" w:cs="Arial"/>
          <w:sz w:val="21"/>
          <w:szCs w:val="21"/>
        </w:rPr>
        <w:t xml:space="preserve"> to play a key if not leading role in </w:t>
      </w:r>
      <w:r w:rsidR="008934A0">
        <w:rPr>
          <w:rFonts w:ascii="Palatino Linotype" w:hAnsi="Palatino Linotype" w:cs="Arial"/>
          <w:sz w:val="21"/>
          <w:szCs w:val="21"/>
        </w:rPr>
        <w:t xml:space="preserve">mass </w:t>
      </w:r>
      <w:r w:rsidR="00406D59" w:rsidRPr="00916731">
        <w:rPr>
          <w:rFonts w:ascii="Palatino Linotype" w:hAnsi="Palatino Linotype" w:cs="Arial"/>
          <w:sz w:val="21"/>
          <w:szCs w:val="21"/>
        </w:rPr>
        <w:t>mobiliz</w:t>
      </w:r>
      <w:r w:rsidR="008934A0">
        <w:rPr>
          <w:rFonts w:ascii="Palatino Linotype" w:hAnsi="Palatino Linotype" w:cs="Arial"/>
          <w:sz w:val="21"/>
          <w:szCs w:val="21"/>
        </w:rPr>
        <w:t>ation</w:t>
      </w:r>
      <w:r w:rsidR="00406D59" w:rsidRPr="00916731">
        <w:rPr>
          <w:rFonts w:ascii="Palatino Linotype" w:hAnsi="Palatino Linotype" w:cs="Arial"/>
          <w:sz w:val="21"/>
          <w:szCs w:val="21"/>
        </w:rPr>
        <w:t xml:space="preserve"> to defend the interests of the people. </w:t>
      </w:r>
      <w:r w:rsidR="005265A5" w:rsidRPr="00916731">
        <w:rPr>
          <w:rFonts w:ascii="Palatino Linotype" w:hAnsi="Palatino Linotype" w:cs="Arial"/>
          <w:sz w:val="21"/>
          <w:szCs w:val="21"/>
        </w:rPr>
        <w:t>T</w:t>
      </w:r>
      <w:r w:rsidR="00406D59" w:rsidRPr="00916731">
        <w:rPr>
          <w:rFonts w:ascii="Palatino Linotype" w:hAnsi="Palatino Linotype" w:cs="Arial"/>
          <w:sz w:val="21"/>
          <w:szCs w:val="21"/>
        </w:rPr>
        <w:t>here is</w:t>
      </w:r>
      <w:r w:rsidR="005265A5" w:rsidRPr="00916731">
        <w:rPr>
          <w:rFonts w:ascii="Palatino Linotype" w:hAnsi="Palatino Linotype" w:cs="Arial"/>
          <w:sz w:val="21"/>
          <w:szCs w:val="21"/>
        </w:rPr>
        <w:t>, however,</w:t>
      </w:r>
      <w:r w:rsidR="00406D59" w:rsidRPr="00916731">
        <w:rPr>
          <w:rFonts w:ascii="Palatino Linotype" w:hAnsi="Palatino Linotype" w:cs="Arial"/>
          <w:sz w:val="21"/>
          <w:szCs w:val="21"/>
        </w:rPr>
        <w:t xml:space="preserve"> need </w:t>
      </w:r>
      <w:r w:rsidR="0082490F" w:rsidRPr="00916731">
        <w:rPr>
          <w:rFonts w:ascii="Palatino Linotype" w:hAnsi="Palatino Linotype" w:cs="Arial"/>
          <w:sz w:val="21"/>
          <w:szCs w:val="21"/>
        </w:rPr>
        <w:t>for</w:t>
      </w:r>
      <w:r w:rsidR="00406D59" w:rsidRPr="00916731">
        <w:rPr>
          <w:rFonts w:ascii="Palatino Linotype" w:hAnsi="Palatino Linotype" w:cs="Arial"/>
          <w:sz w:val="21"/>
          <w:szCs w:val="21"/>
        </w:rPr>
        <w:t xml:space="preserve"> caution in handling such contradictions. </w:t>
      </w:r>
      <w:r w:rsidR="005265A5" w:rsidRPr="00916731">
        <w:rPr>
          <w:rFonts w:ascii="Palatino Linotype" w:hAnsi="Palatino Linotype" w:cs="Arial"/>
          <w:sz w:val="21"/>
          <w:szCs w:val="21"/>
        </w:rPr>
        <w:t>Reactionary</w:t>
      </w:r>
      <w:r w:rsidR="00406D59" w:rsidRPr="00916731">
        <w:rPr>
          <w:rFonts w:ascii="Palatino Linotype" w:hAnsi="Palatino Linotype" w:cs="Arial"/>
          <w:sz w:val="21"/>
          <w:szCs w:val="21"/>
        </w:rPr>
        <w:t xml:space="preserve"> forces</w:t>
      </w:r>
      <w:r w:rsidR="00427394" w:rsidRPr="00916731">
        <w:rPr>
          <w:rFonts w:ascii="Palatino Linotype" w:hAnsi="Palatino Linotype" w:cs="Arial"/>
          <w:sz w:val="21"/>
          <w:szCs w:val="21"/>
        </w:rPr>
        <w:t>, especially when in opposition,</w:t>
      </w:r>
      <w:r w:rsidR="00406D59" w:rsidRPr="00916731">
        <w:rPr>
          <w:rFonts w:ascii="Palatino Linotype" w:hAnsi="Palatino Linotype" w:cs="Arial"/>
          <w:sz w:val="21"/>
          <w:szCs w:val="21"/>
        </w:rPr>
        <w:t xml:space="preserve"> </w:t>
      </w:r>
      <w:r w:rsidR="008934A0">
        <w:rPr>
          <w:rFonts w:ascii="Palatino Linotype" w:hAnsi="Palatino Linotype" w:cs="Arial"/>
          <w:sz w:val="21"/>
          <w:szCs w:val="21"/>
        </w:rPr>
        <w:t>do</w:t>
      </w:r>
      <w:r w:rsidR="005265A5" w:rsidRPr="00916731">
        <w:rPr>
          <w:rFonts w:ascii="Palatino Linotype" w:hAnsi="Palatino Linotype" w:cs="Arial"/>
          <w:sz w:val="21"/>
          <w:szCs w:val="21"/>
        </w:rPr>
        <w:t xml:space="preserve"> </w:t>
      </w:r>
      <w:r w:rsidR="00406D59" w:rsidRPr="00916731">
        <w:rPr>
          <w:rFonts w:ascii="Palatino Linotype" w:hAnsi="Palatino Linotype" w:cs="Arial"/>
          <w:sz w:val="21"/>
          <w:szCs w:val="21"/>
        </w:rPr>
        <w:t>steal</w:t>
      </w:r>
      <w:r w:rsidR="008934A0">
        <w:rPr>
          <w:rFonts w:ascii="Palatino Linotype" w:hAnsi="Palatino Linotype" w:cs="Arial"/>
          <w:sz w:val="21"/>
          <w:szCs w:val="21"/>
        </w:rPr>
        <w:t xml:space="preserve"> the slogans of the left in the name of public interest</w:t>
      </w:r>
      <w:r w:rsidR="005265A5" w:rsidRPr="00916731">
        <w:rPr>
          <w:rFonts w:ascii="Palatino Linotype" w:hAnsi="Palatino Linotype" w:cs="Arial"/>
          <w:sz w:val="21"/>
          <w:szCs w:val="21"/>
        </w:rPr>
        <w:t xml:space="preserve"> </w:t>
      </w:r>
      <w:r w:rsidR="0082490F" w:rsidRPr="00916731">
        <w:rPr>
          <w:rFonts w:ascii="Palatino Linotype" w:hAnsi="Palatino Linotype" w:cs="Arial"/>
          <w:sz w:val="21"/>
          <w:szCs w:val="21"/>
        </w:rPr>
        <w:t>and</w:t>
      </w:r>
      <w:r w:rsidR="00406D59" w:rsidRPr="00916731">
        <w:rPr>
          <w:rFonts w:ascii="Palatino Linotype" w:hAnsi="Palatino Linotype" w:cs="Arial"/>
          <w:sz w:val="21"/>
          <w:szCs w:val="21"/>
        </w:rPr>
        <w:t xml:space="preserve"> even hijack </w:t>
      </w:r>
      <w:r w:rsidR="00427394" w:rsidRPr="00916731">
        <w:rPr>
          <w:rFonts w:ascii="Palatino Linotype" w:hAnsi="Palatino Linotype" w:cs="Arial"/>
          <w:sz w:val="21"/>
          <w:szCs w:val="21"/>
        </w:rPr>
        <w:t>left</w:t>
      </w:r>
      <w:r w:rsidR="0082490F" w:rsidRPr="00916731">
        <w:rPr>
          <w:rFonts w:ascii="Palatino Linotype" w:hAnsi="Palatino Linotype" w:cs="Arial"/>
          <w:sz w:val="21"/>
          <w:szCs w:val="21"/>
        </w:rPr>
        <w:t>-initiated</w:t>
      </w:r>
      <w:r w:rsidR="00427394" w:rsidRPr="00916731">
        <w:rPr>
          <w:rFonts w:ascii="Palatino Linotype" w:hAnsi="Palatino Linotype" w:cs="Arial"/>
          <w:sz w:val="21"/>
          <w:szCs w:val="21"/>
        </w:rPr>
        <w:t xml:space="preserve"> campaigns. It is thus important that </w:t>
      </w:r>
      <w:r w:rsidR="005265A5" w:rsidRPr="00916731">
        <w:rPr>
          <w:rFonts w:ascii="Palatino Linotype" w:hAnsi="Palatino Linotype" w:cs="Arial"/>
          <w:sz w:val="21"/>
          <w:szCs w:val="21"/>
        </w:rPr>
        <w:t xml:space="preserve">the progressive forces </w:t>
      </w:r>
      <w:r w:rsidR="008934A0">
        <w:rPr>
          <w:rFonts w:ascii="Palatino Linotype" w:hAnsi="Palatino Linotype" w:cs="Arial"/>
          <w:sz w:val="21"/>
          <w:szCs w:val="21"/>
        </w:rPr>
        <w:t>always keep</w:t>
      </w:r>
      <w:r w:rsidR="005265A5" w:rsidRPr="00916731">
        <w:rPr>
          <w:rFonts w:ascii="Palatino Linotype" w:hAnsi="Palatino Linotype" w:cs="Arial"/>
          <w:sz w:val="21"/>
          <w:szCs w:val="21"/>
        </w:rPr>
        <w:t xml:space="preserve"> the </w:t>
      </w:r>
      <w:r w:rsidR="00427394" w:rsidRPr="00916731">
        <w:rPr>
          <w:rFonts w:ascii="Palatino Linotype" w:hAnsi="Palatino Linotype" w:cs="Arial"/>
          <w:sz w:val="21"/>
          <w:szCs w:val="21"/>
        </w:rPr>
        <w:t>initiative.</w:t>
      </w:r>
    </w:p>
    <w:p w:rsidR="00427394" w:rsidRPr="00916731" w:rsidRDefault="00427394" w:rsidP="00406D59">
      <w:pPr>
        <w:tabs>
          <w:tab w:val="left" w:pos="-1530"/>
        </w:tabs>
        <w:autoSpaceDE w:val="0"/>
        <w:autoSpaceDN w:val="0"/>
        <w:adjustRightInd w:val="0"/>
        <w:spacing w:before="0" w:after="120" w:line="264" w:lineRule="auto"/>
        <w:ind w:right="29" w:firstLine="270"/>
        <w:rPr>
          <w:rFonts w:ascii="Palatino Linotype" w:hAnsi="Palatino Linotype" w:cs="Arial"/>
          <w:sz w:val="21"/>
          <w:szCs w:val="21"/>
        </w:rPr>
      </w:pPr>
      <w:r w:rsidRPr="00916731">
        <w:rPr>
          <w:rFonts w:ascii="Palatino Linotype" w:hAnsi="Palatino Linotype" w:cs="Arial"/>
          <w:sz w:val="21"/>
          <w:szCs w:val="21"/>
        </w:rPr>
        <w:t xml:space="preserve">The </w:t>
      </w:r>
      <w:r w:rsidR="008934A0">
        <w:rPr>
          <w:rFonts w:ascii="Palatino Linotype" w:hAnsi="Palatino Linotype" w:cs="Arial"/>
          <w:sz w:val="21"/>
          <w:szCs w:val="21"/>
        </w:rPr>
        <w:t>approach of</w:t>
      </w:r>
      <w:r w:rsidR="00FD23CE" w:rsidRPr="00916731">
        <w:rPr>
          <w:rFonts w:ascii="Palatino Linotype" w:hAnsi="Palatino Linotype" w:cs="Arial"/>
          <w:sz w:val="21"/>
          <w:szCs w:val="21"/>
        </w:rPr>
        <w:t xml:space="preserve"> the revolutionary left is </w:t>
      </w:r>
      <w:r w:rsidRPr="00916731">
        <w:rPr>
          <w:rFonts w:ascii="Palatino Linotype" w:hAnsi="Palatino Linotype" w:cs="Arial"/>
          <w:sz w:val="21"/>
          <w:szCs w:val="21"/>
        </w:rPr>
        <w:t xml:space="preserve">based </w:t>
      </w:r>
      <w:r w:rsidR="005265A5" w:rsidRPr="00916731">
        <w:rPr>
          <w:rFonts w:ascii="Palatino Linotype" w:hAnsi="Palatino Linotype" w:cs="Arial"/>
          <w:sz w:val="21"/>
          <w:szCs w:val="21"/>
        </w:rPr>
        <w:t xml:space="preserve">on </w:t>
      </w:r>
      <w:r w:rsidR="00EC1E34" w:rsidRPr="00916731">
        <w:rPr>
          <w:rFonts w:ascii="Palatino Linotype" w:hAnsi="Palatino Linotype" w:cs="Arial"/>
          <w:sz w:val="21"/>
          <w:szCs w:val="21"/>
        </w:rPr>
        <w:t xml:space="preserve">class and class struggle. </w:t>
      </w:r>
      <w:r w:rsidR="00976127" w:rsidRPr="00916731">
        <w:rPr>
          <w:rFonts w:ascii="Palatino Linotype" w:hAnsi="Palatino Linotype" w:cs="Arial"/>
          <w:sz w:val="21"/>
          <w:szCs w:val="21"/>
        </w:rPr>
        <w:t>T</w:t>
      </w:r>
      <w:r w:rsidR="00EC1E34" w:rsidRPr="00916731">
        <w:rPr>
          <w:rFonts w:ascii="Palatino Linotype" w:hAnsi="Palatino Linotype" w:cs="Arial"/>
          <w:sz w:val="21"/>
          <w:szCs w:val="21"/>
        </w:rPr>
        <w:t>he</w:t>
      </w:r>
      <w:r w:rsidR="00976127" w:rsidRPr="00916731">
        <w:rPr>
          <w:rFonts w:ascii="Palatino Linotype" w:hAnsi="Palatino Linotype" w:cs="Arial"/>
          <w:sz w:val="21"/>
          <w:szCs w:val="21"/>
        </w:rPr>
        <w:t xml:space="preserve"> attitude of the</w:t>
      </w:r>
      <w:r w:rsidR="00EC1E34" w:rsidRPr="00916731">
        <w:rPr>
          <w:rFonts w:ascii="Palatino Linotype" w:hAnsi="Palatino Linotype" w:cs="Arial"/>
          <w:sz w:val="21"/>
          <w:szCs w:val="21"/>
        </w:rPr>
        <w:t xml:space="preserve"> </w:t>
      </w:r>
      <w:r w:rsidR="0082490F" w:rsidRPr="00916731">
        <w:rPr>
          <w:rFonts w:ascii="Palatino Linotype" w:hAnsi="Palatino Linotype" w:cs="Arial"/>
          <w:sz w:val="21"/>
          <w:szCs w:val="21"/>
        </w:rPr>
        <w:t xml:space="preserve">left </w:t>
      </w:r>
      <w:r w:rsidR="00976127" w:rsidRPr="00916731">
        <w:rPr>
          <w:rFonts w:ascii="Palatino Linotype" w:hAnsi="Palatino Linotype" w:cs="Arial"/>
          <w:sz w:val="21"/>
          <w:szCs w:val="21"/>
        </w:rPr>
        <w:t xml:space="preserve">towards a state without proletarian identity </w:t>
      </w:r>
      <w:r w:rsidR="008934A0">
        <w:rPr>
          <w:rFonts w:ascii="Palatino Linotype" w:hAnsi="Palatino Linotype" w:cs="Arial"/>
          <w:sz w:val="21"/>
          <w:szCs w:val="21"/>
        </w:rPr>
        <w:t>can only</w:t>
      </w:r>
      <w:r w:rsidR="00976127" w:rsidRPr="00916731">
        <w:rPr>
          <w:rFonts w:ascii="Palatino Linotype" w:hAnsi="Palatino Linotype" w:cs="Arial"/>
          <w:sz w:val="21"/>
          <w:szCs w:val="21"/>
        </w:rPr>
        <w:t xml:space="preserve"> be</w:t>
      </w:r>
      <w:r w:rsidR="005265A5" w:rsidRPr="00916731">
        <w:rPr>
          <w:rFonts w:ascii="Palatino Linotype" w:hAnsi="Palatino Linotype" w:cs="Arial"/>
          <w:sz w:val="21"/>
          <w:szCs w:val="21"/>
        </w:rPr>
        <w:t xml:space="preserve"> based</w:t>
      </w:r>
      <w:r w:rsidR="0082490F" w:rsidRPr="00916731">
        <w:rPr>
          <w:rFonts w:ascii="Palatino Linotype" w:hAnsi="Palatino Linotype" w:cs="Arial"/>
          <w:sz w:val="21"/>
          <w:szCs w:val="21"/>
        </w:rPr>
        <w:t xml:space="preserve"> on</w:t>
      </w:r>
      <w:r w:rsidRPr="00916731">
        <w:rPr>
          <w:rFonts w:ascii="Palatino Linotype" w:hAnsi="Palatino Linotype" w:cs="Arial"/>
          <w:sz w:val="21"/>
          <w:szCs w:val="21"/>
        </w:rPr>
        <w:t xml:space="preserve"> </w:t>
      </w:r>
      <w:r w:rsidR="00976127" w:rsidRPr="00916731">
        <w:rPr>
          <w:rFonts w:ascii="Palatino Linotype" w:hAnsi="Palatino Linotype" w:cs="Arial"/>
          <w:sz w:val="21"/>
          <w:szCs w:val="21"/>
        </w:rPr>
        <w:t xml:space="preserve">the </w:t>
      </w:r>
      <w:r w:rsidR="00EC1E34" w:rsidRPr="00916731">
        <w:rPr>
          <w:rFonts w:ascii="Palatino Linotype" w:hAnsi="Palatino Linotype" w:cs="Arial"/>
          <w:sz w:val="21"/>
          <w:szCs w:val="21"/>
        </w:rPr>
        <w:t xml:space="preserve">democratic </w:t>
      </w:r>
      <w:r w:rsidR="00F01F06" w:rsidRPr="00916731">
        <w:rPr>
          <w:rFonts w:ascii="Palatino Linotype" w:hAnsi="Palatino Linotype" w:cs="Arial"/>
          <w:sz w:val="21"/>
          <w:szCs w:val="21"/>
        </w:rPr>
        <w:t xml:space="preserve">relationship </w:t>
      </w:r>
      <w:r w:rsidR="00976127" w:rsidRPr="00916731">
        <w:rPr>
          <w:rFonts w:ascii="Palatino Linotype" w:hAnsi="Palatino Linotype" w:cs="Arial"/>
          <w:sz w:val="21"/>
          <w:szCs w:val="21"/>
        </w:rPr>
        <w:t>of the state with</w:t>
      </w:r>
      <w:r w:rsidR="00F01F06" w:rsidRPr="00916731">
        <w:rPr>
          <w:rFonts w:ascii="Palatino Linotype" w:hAnsi="Palatino Linotype" w:cs="Arial"/>
          <w:sz w:val="21"/>
          <w:szCs w:val="21"/>
        </w:rPr>
        <w:t xml:space="preserve"> the people</w:t>
      </w:r>
      <w:r w:rsidR="00EC1E34" w:rsidRPr="00916731">
        <w:rPr>
          <w:rFonts w:ascii="Palatino Linotype" w:hAnsi="Palatino Linotype" w:cs="Arial"/>
          <w:sz w:val="21"/>
          <w:szCs w:val="21"/>
        </w:rPr>
        <w:t xml:space="preserve">; </w:t>
      </w:r>
      <w:r w:rsidR="0082490F" w:rsidRPr="00916731">
        <w:rPr>
          <w:rFonts w:ascii="Palatino Linotype" w:hAnsi="Palatino Linotype" w:cs="Arial"/>
          <w:sz w:val="21"/>
          <w:szCs w:val="21"/>
        </w:rPr>
        <w:t>how the state addresses the</w:t>
      </w:r>
      <w:r w:rsidR="00EC1E34" w:rsidRPr="00916731">
        <w:rPr>
          <w:rFonts w:ascii="Palatino Linotype" w:hAnsi="Palatino Linotype" w:cs="Arial"/>
          <w:sz w:val="21"/>
          <w:szCs w:val="21"/>
        </w:rPr>
        <w:t xml:space="preserve"> needs of the people</w:t>
      </w:r>
      <w:r w:rsidR="008934A0">
        <w:rPr>
          <w:rFonts w:ascii="Palatino Linotype" w:hAnsi="Palatino Linotype" w:cs="Arial"/>
          <w:sz w:val="21"/>
          <w:szCs w:val="21"/>
        </w:rPr>
        <w:t xml:space="preserve"> and</w:t>
      </w:r>
      <w:r w:rsidR="0082490F" w:rsidRPr="00916731">
        <w:rPr>
          <w:rFonts w:ascii="Palatino Linotype" w:hAnsi="Palatino Linotype" w:cs="Arial"/>
          <w:sz w:val="21"/>
          <w:szCs w:val="21"/>
        </w:rPr>
        <w:t xml:space="preserve"> defen</w:t>
      </w:r>
      <w:r w:rsidR="008934A0">
        <w:rPr>
          <w:rFonts w:ascii="Palatino Linotype" w:hAnsi="Palatino Linotype" w:cs="Arial"/>
          <w:sz w:val="21"/>
          <w:szCs w:val="21"/>
        </w:rPr>
        <w:t>ds</w:t>
      </w:r>
      <w:r w:rsidR="00A71DA0" w:rsidRPr="00916731">
        <w:rPr>
          <w:rFonts w:ascii="Palatino Linotype" w:hAnsi="Palatino Linotype" w:cs="Arial"/>
          <w:sz w:val="21"/>
          <w:szCs w:val="21"/>
        </w:rPr>
        <w:t xml:space="preserve"> </w:t>
      </w:r>
      <w:r w:rsidR="008934A0">
        <w:rPr>
          <w:rFonts w:ascii="Palatino Linotype" w:hAnsi="Palatino Linotype" w:cs="Arial"/>
          <w:sz w:val="21"/>
          <w:szCs w:val="21"/>
        </w:rPr>
        <w:t>them</w:t>
      </w:r>
      <w:r w:rsidR="000A492B" w:rsidRPr="00916731">
        <w:rPr>
          <w:rFonts w:ascii="Palatino Linotype" w:hAnsi="Palatino Linotype" w:cs="Arial"/>
          <w:sz w:val="21"/>
          <w:szCs w:val="21"/>
        </w:rPr>
        <w:t xml:space="preserve"> against their oppressors and exploiters</w:t>
      </w:r>
      <w:r w:rsidR="00F01F06" w:rsidRPr="00916731">
        <w:rPr>
          <w:rFonts w:ascii="Palatino Linotype" w:hAnsi="Palatino Linotype" w:cs="Arial"/>
          <w:sz w:val="21"/>
          <w:szCs w:val="21"/>
        </w:rPr>
        <w:t xml:space="preserve">; </w:t>
      </w:r>
      <w:r w:rsidR="008934A0">
        <w:rPr>
          <w:rFonts w:ascii="Palatino Linotype" w:hAnsi="Palatino Linotype" w:cs="Arial"/>
          <w:sz w:val="21"/>
          <w:szCs w:val="21"/>
        </w:rPr>
        <w:t>how it</w:t>
      </w:r>
      <w:r w:rsidR="00A71DA0" w:rsidRPr="00916731">
        <w:rPr>
          <w:rFonts w:ascii="Palatino Linotype" w:hAnsi="Palatino Linotype" w:cs="Arial"/>
          <w:sz w:val="21"/>
          <w:szCs w:val="21"/>
        </w:rPr>
        <w:t xml:space="preserve"> </w:t>
      </w:r>
      <w:r w:rsidR="008934A0">
        <w:rPr>
          <w:rFonts w:ascii="Palatino Linotype" w:hAnsi="Palatino Linotype" w:cs="Arial"/>
          <w:sz w:val="21"/>
          <w:szCs w:val="21"/>
        </w:rPr>
        <w:t>protects</w:t>
      </w:r>
      <w:r w:rsidR="00052378" w:rsidRPr="00916731">
        <w:rPr>
          <w:rFonts w:ascii="Palatino Linotype" w:hAnsi="Palatino Linotype" w:cs="Arial"/>
          <w:sz w:val="21"/>
          <w:szCs w:val="21"/>
        </w:rPr>
        <w:t xml:space="preserve"> </w:t>
      </w:r>
      <w:r w:rsidR="000A492B" w:rsidRPr="00916731">
        <w:rPr>
          <w:rFonts w:ascii="Palatino Linotype" w:hAnsi="Palatino Linotype" w:cs="Arial"/>
          <w:sz w:val="21"/>
          <w:szCs w:val="21"/>
        </w:rPr>
        <w:t>national independence, territorial</w:t>
      </w:r>
      <w:r w:rsidRPr="00916731">
        <w:rPr>
          <w:rFonts w:ascii="Palatino Linotype" w:hAnsi="Palatino Linotype" w:cs="Arial"/>
          <w:sz w:val="21"/>
          <w:szCs w:val="21"/>
        </w:rPr>
        <w:t xml:space="preserve"> </w:t>
      </w:r>
      <w:r w:rsidR="000A492B" w:rsidRPr="00916731">
        <w:rPr>
          <w:rFonts w:ascii="Palatino Linotype" w:hAnsi="Palatino Linotype" w:cs="Arial"/>
          <w:sz w:val="21"/>
          <w:szCs w:val="21"/>
        </w:rPr>
        <w:t xml:space="preserve">integrity and </w:t>
      </w:r>
      <w:r w:rsidRPr="00916731">
        <w:rPr>
          <w:rFonts w:ascii="Palatino Linotype" w:hAnsi="Palatino Linotype" w:cs="Arial"/>
          <w:sz w:val="21"/>
          <w:szCs w:val="21"/>
        </w:rPr>
        <w:t>sovereignty</w:t>
      </w:r>
      <w:r w:rsidR="008934A0">
        <w:rPr>
          <w:rFonts w:ascii="Palatino Linotype" w:hAnsi="Palatino Linotype" w:cs="Arial"/>
          <w:sz w:val="21"/>
          <w:szCs w:val="21"/>
        </w:rPr>
        <w:t xml:space="preserve"> from</w:t>
      </w:r>
      <w:r w:rsidR="00052378" w:rsidRPr="00916731">
        <w:rPr>
          <w:rFonts w:ascii="Palatino Linotype" w:hAnsi="Palatino Linotype" w:cs="Arial"/>
          <w:sz w:val="21"/>
          <w:szCs w:val="21"/>
        </w:rPr>
        <w:t xml:space="preserve"> imperialis</w:t>
      </w:r>
      <w:r w:rsidR="00976127" w:rsidRPr="00916731">
        <w:rPr>
          <w:rFonts w:ascii="Palatino Linotype" w:hAnsi="Palatino Linotype" w:cs="Arial"/>
          <w:sz w:val="21"/>
          <w:szCs w:val="21"/>
        </w:rPr>
        <w:t>m</w:t>
      </w:r>
      <w:r w:rsidRPr="00916731">
        <w:rPr>
          <w:rFonts w:ascii="Palatino Linotype" w:hAnsi="Palatino Linotype" w:cs="Arial"/>
          <w:sz w:val="21"/>
          <w:szCs w:val="21"/>
        </w:rPr>
        <w:t xml:space="preserve">; </w:t>
      </w:r>
      <w:r w:rsidR="00F01F06" w:rsidRPr="00916731">
        <w:rPr>
          <w:rFonts w:ascii="Palatino Linotype" w:hAnsi="Palatino Linotype" w:cs="Arial"/>
          <w:sz w:val="21"/>
          <w:szCs w:val="21"/>
        </w:rPr>
        <w:t xml:space="preserve">its </w:t>
      </w:r>
      <w:r w:rsidR="00052378" w:rsidRPr="00916731">
        <w:rPr>
          <w:rFonts w:ascii="Palatino Linotype" w:hAnsi="Palatino Linotype" w:cs="Arial"/>
          <w:sz w:val="21"/>
          <w:szCs w:val="21"/>
        </w:rPr>
        <w:t xml:space="preserve">policy on </w:t>
      </w:r>
      <w:r w:rsidR="00F01F06" w:rsidRPr="00916731">
        <w:rPr>
          <w:rFonts w:ascii="Palatino Linotype" w:hAnsi="Palatino Linotype" w:cs="Arial"/>
          <w:sz w:val="21"/>
          <w:szCs w:val="21"/>
        </w:rPr>
        <w:t>conservation of resources</w:t>
      </w:r>
      <w:r w:rsidR="00EC1E34" w:rsidRPr="00916731">
        <w:rPr>
          <w:rFonts w:ascii="Palatino Linotype" w:hAnsi="Palatino Linotype" w:cs="Arial"/>
          <w:sz w:val="21"/>
          <w:szCs w:val="21"/>
        </w:rPr>
        <w:t>;</w:t>
      </w:r>
      <w:r w:rsidR="00F01F06" w:rsidRPr="00916731">
        <w:rPr>
          <w:rFonts w:ascii="Palatino Linotype" w:hAnsi="Palatino Linotype" w:cs="Arial"/>
          <w:sz w:val="21"/>
          <w:szCs w:val="21"/>
        </w:rPr>
        <w:t xml:space="preserve"> </w:t>
      </w:r>
      <w:r w:rsidR="00EC1E34" w:rsidRPr="00916731">
        <w:rPr>
          <w:rFonts w:ascii="Palatino Linotype" w:hAnsi="Palatino Linotype" w:cs="Arial"/>
          <w:sz w:val="21"/>
          <w:szCs w:val="21"/>
        </w:rPr>
        <w:t xml:space="preserve">and its </w:t>
      </w:r>
      <w:r w:rsidR="00116712">
        <w:rPr>
          <w:rFonts w:ascii="Palatino Linotype" w:hAnsi="Palatino Linotype" w:cs="Arial"/>
          <w:sz w:val="21"/>
          <w:szCs w:val="21"/>
        </w:rPr>
        <w:t>care for</w:t>
      </w:r>
      <w:r w:rsidR="00F01F06" w:rsidRPr="00916731">
        <w:rPr>
          <w:rFonts w:ascii="Palatino Linotype" w:hAnsi="Palatino Linotype" w:cs="Arial"/>
          <w:sz w:val="21"/>
          <w:szCs w:val="21"/>
        </w:rPr>
        <w:t xml:space="preserve"> the living environment</w:t>
      </w:r>
      <w:r w:rsidR="00052378" w:rsidRPr="00916731">
        <w:rPr>
          <w:rFonts w:ascii="Palatino Linotype" w:hAnsi="Palatino Linotype" w:cs="Arial"/>
          <w:sz w:val="21"/>
          <w:szCs w:val="21"/>
        </w:rPr>
        <w:t>,</w:t>
      </w:r>
      <w:r w:rsidR="0061136E" w:rsidRPr="00916731">
        <w:rPr>
          <w:rFonts w:ascii="Palatino Linotype" w:hAnsi="Palatino Linotype" w:cs="Arial"/>
          <w:sz w:val="21"/>
          <w:szCs w:val="21"/>
        </w:rPr>
        <w:t xml:space="preserve"> among others</w:t>
      </w:r>
      <w:r w:rsidR="00F01F06" w:rsidRPr="00916731">
        <w:rPr>
          <w:rFonts w:ascii="Palatino Linotype" w:hAnsi="Palatino Linotype" w:cs="Arial"/>
          <w:sz w:val="21"/>
          <w:szCs w:val="21"/>
        </w:rPr>
        <w:t>.</w:t>
      </w:r>
      <w:r w:rsidR="00EC1E34" w:rsidRPr="00916731">
        <w:rPr>
          <w:rFonts w:ascii="Palatino Linotype" w:hAnsi="Palatino Linotype" w:cs="Arial"/>
          <w:sz w:val="21"/>
          <w:szCs w:val="21"/>
        </w:rPr>
        <w:t xml:space="preserve"> </w:t>
      </w:r>
    </w:p>
    <w:p w:rsidR="009B0AE3" w:rsidRPr="00916731" w:rsidRDefault="0061136E" w:rsidP="009B0AE3">
      <w:pPr>
        <w:tabs>
          <w:tab w:val="left" w:pos="-1530"/>
        </w:tabs>
        <w:autoSpaceDE w:val="0"/>
        <w:autoSpaceDN w:val="0"/>
        <w:adjustRightInd w:val="0"/>
        <w:spacing w:before="0" w:after="120" w:line="264" w:lineRule="auto"/>
        <w:ind w:right="29" w:firstLine="270"/>
        <w:rPr>
          <w:rFonts w:ascii="Palatino Linotype" w:hAnsi="Palatino Linotype" w:cs="Arial"/>
          <w:sz w:val="21"/>
          <w:szCs w:val="21"/>
        </w:rPr>
      </w:pPr>
      <w:r w:rsidRPr="00916731">
        <w:rPr>
          <w:rFonts w:ascii="Palatino Linotype" w:hAnsi="Palatino Linotype" w:cs="Arial"/>
          <w:sz w:val="21"/>
          <w:szCs w:val="21"/>
        </w:rPr>
        <w:t xml:space="preserve">Based on the above, the stand of the </w:t>
      </w:r>
      <w:r w:rsidR="00976127" w:rsidRPr="00916731">
        <w:rPr>
          <w:rFonts w:ascii="Palatino Linotype" w:hAnsi="Palatino Linotype" w:cs="Arial"/>
          <w:sz w:val="21"/>
          <w:szCs w:val="21"/>
        </w:rPr>
        <w:t xml:space="preserve">revolutionary </w:t>
      </w:r>
      <w:r w:rsidRPr="00916731">
        <w:rPr>
          <w:rFonts w:ascii="Palatino Linotype" w:hAnsi="Palatino Linotype" w:cs="Arial"/>
          <w:sz w:val="21"/>
          <w:szCs w:val="21"/>
        </w:rPr>
        <w:t xml:space="preserve">left </w:t>
      </w:r>
      <w:r w:rsidR="00052378" w:rsidRPr="00916731">
        <w:rPr>
          <w:rFonts w:ascii="Palatino Linotype" w:hAnsi="Palatino Linotype" w:cs="Arial"/>
          <w:sz w:val="21"/>
          <w:szCs w:val="21"/>
        </w:rPr>
        <w:t>may</w:t>
      </w:r>
      <w:r w:rsidRPr="00916731">
        <w:rPr>
          <w:rFonts w:ascii="Palatino Linotype" w:hAnsi="Palatino Linotype" w:cs="Arial"/>
          <w:sz w:val="21"/>
          <w:szCs w:val="21"/>
        </w:rPr>
        <w:t xml:space="preserve"> vary from </w:t>
      </w:r>
      <w:r w:rsidR="00116712">
        <w:rPr>
          <w:rFonts w:ascii="Palatino Linotype" w:hAnsi="Palatino Linotype" w:cs="Arial"/>
          <w:sz w:val="21"/>
          <w:szCs w:val="21"/>
        </w:rPr>
        <w:t>qualified</w:t>
      </w:r>
      <w:r w:rsidRPr="00916731">
        <w:rPr>
          <w:rFonts w:ascii="Palatino Linotype" w:hAnsi="Palatino Linotype" w:cs="Arial"/>
          <w:sz w:val="21"/>
          <w:szCs w:val="21"/>
        </w:rPr>
        <w:t xml:space="preserve"> support for the Venezuela</w:t>
      </w:r>
      <w:r w:rsidR="00976127" w:rsidRPr="00916731">
        <w:rPr>
          <w:rFonts w:ascii="Palatino Linotype" w:hAnsi="Palatino Linotype" w:cs="Arial"/>
          <w:sz w:val="21"/>
          <w:szCs w:val="21"/>
        </w:rPr>
        <w:t>n</w:t>
      </w:r>
      <w:r w:rsidRPr="00916731">
        <w:rPr>
          <w:rFonts w:ascii="Palatino Linotype" w:hAnsi="Palatino Linotype" w:cs="Arial"/>
          <w:sz w:val="21"/>
          <w:szCs w:val="21"/>
        </w:rPr>
        <w:t xml:space="preserve"> </w:t>
      </w:r>
      <w:r w:rsidR="00976127" w:rsidRPr="00916731">
        <w:rPr>
          <w:rFonts w:ascii="Palatino Linotype" w:hAnsi="Palatino Linotype" w:cs="Arial"/>
          <w:sz w:val="21"/>
          <w:szCs w:val="21"/>
        </w:rPr>
        <w:t xml:space="preserve">government </w:t>
      </w:r>
      <w:r w:rsidRPr="00916731">
        <w:rPr>
          <w:rFonts w:ascii="Palatino Linotype" w:hAnsi="Palatino Linotype" w:cs="Arial"/>
          <w:sz w:val="21"/>
          <w:szCs w:val="21"/>
        </w:rPr>
        <w:t xml:space="preserve">to </w:t>
      </w:r>
      <w:r w:rsidR="00976127" w:rsidRPr="00916731">
        <w:rPr>
          <w:rFonts w:ascii="Palatino Linotype" w:hAnsi="Palatino Linotype" w:cs="Arial"/>
          <w:sz w:val="21"/>
          <w:szCs w:val="21"/>
        </w:rPr>
        <w:t>strong criticism</w:t>
      </w:r>
      <w:r w:rsidRPr="00916731">
        <w:rPr>
          <w:rFonts w:ascii="Palatino Linotype" w:hAnsi="Palatino Linotype" w:cs="Arial"/>
          <w:sz w:val="21"/>
          <w:szCs w:val="21"/>
        </w:rPr>
        <w:t xml:space="preserve"> </w:t>
      </w:r>
      <w:r w:rsidR="00A71DA0" w:rsidRPr="00916731">
        <w:rPr>
          <w:rFonts w:ascii="Palatino Linotype" w:hAnsi="Palatino Linotype" w:cs="Arial"/>
          <w:sz w:val="21"/>
          <w:szCs w:val="21"/>
        </w:rPr>
        <w:t>o</w:t>
      </w:r>
      <w:r w:rsidR="00976127" w:rsidRPr="00916731">
        <w:rPr>
          <w:rFonts w:ascii="Palatino Linotype" w:hAnsi="Palatino Linotype" w:cs="Arial"/>
          <w:sz w:val="21"/>
          <w:szCs w:val="21"/>
        </w:rPr>
        <w:t>f</w:t>
      </w:r>
      <w:r w:rsidRPr="00916731">
        <w:rPr>
          <w:rFonts w:ascii="Palatino Linotype" w:hAnsi="Palatino Linotype" w:cs="Arial"/>
          <w:sz w:val="21"/>
          <w:szCs w:val="21"/>
        </w:rPr>
        <w:t xml:space="preserve"> the </w:t>
      </w:r>
      <w:r w:rsidR="00A71DA0" w:rsidRPr="00916731">
        <w:rPr>
          <w:rFonts w:ascii="Palatino Linotype" w:hAnsi="Palatino Linotype" w:cs="Arial"/>
          <w:sz w:val="21"/>
          <w:szCs w:val="21"/>
        </w:rPr>
        <w:t xml:space="preserve">Brazilian </w:t>
      </w:r>
      <w:r w:rsidRPr="00916731">
        <w:rPr>
          <w:rFonts w:ascii="Palatino Linotype" w:hAnsi="Palatino Linotype" w:cs="Arial"/>
          <w:sz w:val="21"/>
          <w:szCs w:val="21"/>
        </w:rPr>
        <w:t xml:space="preserve">state in defence of the oppressed masses. </w:t>
      </w:r>
      <w:r w:rsidR="00116712">
        <w:rPr>
          <w:rFonts w:ascii="Palatino Linotype" w:hAnsi="Palatino Linotype" w:cs="Arial"/>
          <w:sz w:val="21"/>
          <w:szCs w:val="21"/>
        </w:rPr>
        <w:t>T</w:t>
      </w:r>
      <w:r w:rsidRPr="00916731">
        <w:rPr>
          <w:rFonts w:ascii="Palatino Linotype" w:hAnsi="Palatino Linotype" w:cs="Arial"/>
          <w:sz w:val="21"/>
          <w:szCs w:val="21"/>
        </w:rPr>
        <w:t xml:space="preserve">he stand </w:t>
      </w:r>
      <w:r w:rsidR="00976127" w:rsidRPr="00916731">
        <w:rPr>
          <w:rFonts w:ascii="Palatino Linotype" w:hAnsi="Palatino Linotype" w:cs="Arial"/>
          <w:sz w:val="21"/>
          <w:szCs w:val="21"/>
        </w:rPr>
        <w:t xml:space="preserve">taken </w:t>
      </w:r>
      <w:r w:rsidRPr="00916731">
        <w:rPr>
          <w:rFonts w:ascii="Palatino Linotype" w:hAnsi="Palatino Linotype" w:cs="Arial"/>
          <w:color w:val="000000" w:themeColor="text1"/>
          <w:sz w:val="21"/>
          <w:szCs w:val="21"/>
        </w:rPr>
        <w:t xml:space="preserve">by </w:t>
      </w:r>
      <w:r w:rsidR="003114DE" w:rsidRPr="00916731">
        <w:rPr>
          <w:rFonts w:ascii="Palatino Linotype" w:hAnsi="Palatino Linotype"/>
          <w:color w:val="000000" w:themeColor="text1"/>
          <w:sz w:val="21"/>
          <w:szCs w:val="21"/>
        </w:rPr>
        <w:t>section</w:t>
      </w:r>
      <w:r w:rsidRPr="00916731">
        <w:rPr>
          <w:rFonts w:ascii="Palatino Linotype" w:hAnsi="Palatino Linotype"/>
          <w:color w:val="000000" w:themeColor="text1"/>
          <w:sz w:val="21"/>
          <w:szCs w:val="21"/>
        </w:rPr>
        <w:t>s</w:t>
      </w:r>
      <w:r w:rsidR="003114DE" w:rsidRPr="00916731">
        <w:rPr>
          <w:rFonts w:ascii="Palatino Linotype" w:hAnsi="Palatino Linotype"/>
          <w:color w:val="000000" w:themeColor="text1"/>
          <w:sz w:val="21"/>
          <w:szCs w:val="21"/>
        </w:rPr>
        <w:t xml:space="preserve"> of the ‘radical left’</w:t>
      </w:r>
      <w:r w:rsidR="00052378" w:rsidRPr="00916731">
        <w:rPr>
          <w:rFonts w:ascii="Palatino Linotype" w:hAnsi="Palatino Linotype" w:cs="Arial"/>
          <w:color w:val="000000"/>
          <w:sz w:val="21"/>
          <w:szCs w:val="21"/>
        </w:rPr>
        <w:t xml:space="preserve"> — </w:t>
      </w:r>
      <w:r w:rsidR="00052378" w:rsidRPr="00916731">
        <w:rPr>
          <w:rFonts w:ascii="Palatino Linotype" w:hAnsi="Palatino Linotype"/>
          <w:color w:val="000000" w:themeColor="text1"/>
          <w:sz w:val="21"/>
          <w:szCs w:val="21"/>
        </w:rPr>
        <w:t xml:space="preserve">not only </w:t>
      </w:r>
      <w:r w:rsidR="00976127" w:rsidRPr="00916731">
        <w:rPr>
          <w:rFonts w:ascii="Palatino Linotype" w:hAnsi="Palatino Linotype"/>
          <w:color w:val="000000" w:themeColor="text1"/>
          <w:sz w:val="21"/>
          <w:szCs w:val="21"/>
        </w:rPr>
        <w:t xml:space="preserve">certain </w:t>
      </w:r>
      <w:r w:rsidR="003114DE" w:rsidRPr="00916731">
        <w:rPr>
          <w:rFonts w:ascii="Palatino Linotype" w:hAnsi="Palatino Linotype"/>
          <w:color w:val="000000" w:themeColor="text1"/>
          <w:sz w:val="21"/>
          <w:szCs w:val="21"/>
        </w:rPr>
        <w:t>anarchist</w:t>
      </w:r>
      <w:r w:rsidRPr="00916731">
        <w:rPr>
          <w:rFonts w:ascii="Palatino Linotype" w:hAnsi="Palatino Linotype"/>
          <w:color w:val="000000" w:themeColor="text1"/>
          <w:sz w:val="21"/>
          <w:szCs w:val="21"/>
        </w:rPr>
        <w:t xml:space="preserve"> </w:t>
      </w:r>
      <w:r w:rsidR="00976127" w:rsidRPr="00916731">
        <w:rPr>
          <w:rFonts w:ascii="Palatino Linotype" w:hAnsi="Palatino Linotype"/>
          <w:color w:val="000000" w:themeColor="text1"/>
          <w:sz w:val="21"/>
          <w:szCs w:val="21"/>
        </w:rPr>
        <w:t>and</w:t>
      </w:r>
      <w:r w:rsidR="003114DE" w:rsidRPr="00916731">
        <w:rPr>
          <w:rFonts w:ascii="Palatino Linotype" w:hAnsi="Palatino Linotype"/>
          <w:color w:val="000000" w:themeColor="text1"/>
          <w:sz w:val="21"/>
          <w:szCs w:val="21"/>
        </w:rPr>
        <w:t xml:space="preserve"> </w:t>
      </w:r>
      <w:r w:rsidRPr="00916731">
        <w:rPr>
          <w:rFonts w:ascii="Palatino Linotype" w:hAnsi="Palatino Linotype"/>
          <w:color w:val="000000" w:themeColor="text1"/>
          <w:sz w:val="21"/>
          <w:szCs w:val="21"/>
        </w:rPr>
        <w:t xml:space="preserve">Trotskyite </w:t>
      </w:r>
      <w:r w:rsidR="00976127" w:rsidRPr="00916731">
        <w:rPr>
          <w:rFonts w:ascii="Palatino Linotype" w:hAnsi="Palatino Linotype"/>
          <w:color w:val="000000" w:themeColor="text1"/>
          <w:sz w:val="21"/>
          <w:szCs w:val="21"/>
        </w:rPr>
        <w:t xml:space="preserve">groups </w:t>
      </w:r>
      <w:r w:rsidRPr="00916731">
        <w:rPr>
          <w:rFonts w:ascii="Palatino Linotype" w:hAnsi="Palatino Linotype"/>
          <w:color w:val="000000" w:themeColor="text1"/>
          <w:sz w:val="21"/>
          <w:szCs w:val="21"/>
        </w:rPr>
        <w:t>but also</w:t>
      </w:r>
      <w:r w:rsidR="00A71DA0" w:rsidRPr="00916731">
        <w:rPr>
          <w:rFonts w:ascii="Palatino Linotype" w:hAnsi="Palatino Linotype"/>
          <w:color w:val="000000" w:themeColor="text1"/>
          <w:sz w:val="21"/>
          <w:szCs w:val="21"/>
        </w:rPr>
        <w:t xml:space="preserve"> some claiming to be Marxist Leninist</w:t>
      </w:r>
      <w:r w:rsidRPr="00916731">
        <w:rPr>
          <w:rFonts w:ascii="Palatino Linotype" w:hAnsi="Palatino Linotype"/>
          <w:color w:val="000000" w:themeColor="text1"/>
          <w:sz w:val="21"/>
          <w:szCs w:val="21"/>
        </w:rPr>
        <w:t xml:space="preserve"> </w:t>
      </w:r>
      <w:r w:rsidR="00052378" w:rsidRPr="00916731">
        <w:rPr>
          <w:rFonts w:ascii="Palatino Linotype" w:hAnsi="Palatino Linotype" w:cs="Arial"/>
          <w:color w:val="000000"/>
          <w:sz w:val="21"/>
          <w:szCs w:val="21"/>
        </w:rPr>
        <w:t>—</w:t>
      </w:r>
      <w:r w:rsidR="00A71DA0" w:rsidRPr="00916731">
        <w:rPr>
          <w:rFonts w:ascii="Palatino Linotype" w:hAnsi="Palatino Linotype" w:cs="Arial"/>
          <w:color w:val="000000"/>
          <w:sz w:val="21"/>
          <w:szCs w:val="21"/>
        </w:rPr>
        <w:t xml:space="preserve"> </w:t>
      </w:r>
      <w:r w:rsidR="00976127" w:rsidRPr="00916731">
        <w:rPr>
          <w:rFonts w:ascii="Palatino Linotype" w:hAnsi="Palatino Linotype" w:cs="Arial"/>
          <w:sz w:val="21"/>
          <w:szCs w:val="21"/>
        </w:rPr>
        <w:t xml:space="preserve">on Venezuela </w:t>
      </w:r>
      <w:r w:rsidR="00116712">
        <w:rPr>
          <w:rFonts w:ascii="Palatino Linotype" w:hAnsi="Palatino Linotype"/>
          <w:color w:val="000000" w:themeColor="text1"/>
          <w:sz w:val="21"/>
          <w:szCs w:val="21"/>
        </w:rPr>
        <w:t>is unwise under prevailing conditions</w:t>
      </w:r>
      <w:r w:rsidR="00052378" w:rsidRPr="00916731">
        <w:rPr>
          <w:rFonts w:ascii="Palatino Linotype" w:hAnsi="Palatino Linotype"/>
          <w:color w:val="000000" w:themeColor="text1"/>
          <w:sz w:val="21"/>
          <w:szCs w:val="21"/>
        </w:rPr>
        <w:t>.</w:t>
      </w:r>
      <w:r w:rsidR="003114DE" w:rsidRPr="00916731">
        <w:rPr>
          <w:rFonts w:ascii="Palatino Linotype" w:hAnsi="Palatino Linotype"/>
          <w:color w:val="000000" w:themeColor="text1"/>
          <w:sz w:val="21"/>
          <w:szCs w:val="21"/>
        </w:rPr>
        <w:t xml:space="preserve"> </w:t>
      </w:r>
      <w:r w:rsidR="00052378" w:rsidRPr="00916731">
        <w:rPr>
          <w:rFonts w:ascii="Palatino Linotype" w:hAnsi="Palatino Linotype"/>
          <w:color w:val="000000" w:themeColor="text1"/>
          <w:sz w:val="21"/>
          <w:szCs w:val="21"/>
        </w:rPr>
        <w:t>The</w:t>
      </w:r>
      <w:r w:rsidR="00116712">
        <w:rPr>
          <w:rFonts w:ascii="Palatino Linotype" w:hAnsi="Palatino Linotype"/>
          <w:color w:val="000000" w:themeColor="text1"/>
          <w:sz w:val="21"/>
          <w:szCs w:val="21"/>
        </w:rPr>
        <w:t>ir</w:t>
      </w:r>
      <w:r w:rsidR="00052378" w:rsidRPr="00916731">
        <w:rPr>
          <w:rFonts w:ascii="Palatino Linotype" w:hAnsi="Palatino Linotype"/>
          <w:color w:val="000000" w:themeColor="text1"/>
          <w:sz w:val="21"/>
          <w:szCs w:val="21"/>
        </w:rPr>
        <w:t xml:space="preserve"> dismiss</w:t>
      </w:r>
      <w:r w:rsidR="00116712">
        <w:rPr>
          <w:rFonts w:ascii="Palatino Linotype" w:hAnsi="Palatino Linotype"/>
          <w:color w:val="000000" w:themeColor="text1"/>
          <w:sz w:val="21"/>
          <w:szCs w:val="21"/>
        </w:rPr>
        <w:t>al of</w:t>
      </w:r>
      <w:r w:rsidR="00052378" w:rsidRPr="00916731">
        <w:rPr>
          <w:rFonts w:ascii="Palatino Linotype" w:hAnsi="Palatino Linotype"/>
          <w:color w:val="000000" w:themeColor="text1"/>
          <w:sz w:val="21"/>
          <w:szCs w:val="21"/>
        </w:rPr>
        <w:t xml:space="preserve"> the </w:t>
      </w:r>
      <w:r w:rsidR="003114DE" w:rsidRPr="00916731">
        <w:rPr>
          <w:rFonts w:ascii="Palatino Linotype" w:hAnsi="Palatino Linotype"/>
          <w:color w:val="000000" w:themeColor="text1"/>
          <w:sz w:val="21"/>
          <w:szCs w:val="21"/>
        </w:rPr>
        <w:t xml:space="preserve">entirety of the </w:t>
      </w:r>
      <w:r w:rsidR="003114DE" w:rsidRPr="00916731">
        <w:rPr>
          <w:rFonts w:ascii="Palatino Linotype" w:hAnsi="Palatino Linotype"/>
          <w:color w:val="000000" w:themeColor="text1"/>
          <w:sz w:val="21"/>
          <w:szCs w:val="21"/>
        </w:rPr>
        <w:lastRenderedPageBreak/>
        <w:t>government-</w:t>
      </w:r>
      <w:r w:rsidR="007C4BDB" w:rsidRPr="00916731">
        <w:rPr>
          <w:rFonts w:ascii="Palatino Linotype" w:hAnsi="Palatino Linotype"/>
          <w:color w:val="000000" w:themeColor="text1"/>
          <w:sz w:val="21"/>
          <w:szCs w:val="21"/>
        </w:rPr>
        <w:t xml:space="preserve">led </w:t>
      </w:r>
      <w:r w:rsidR="003114DE" w:rsidRPr="00916731">
        <w:rPr>
          <w:rFonts w:ascii="Palatino Linotype" w:hAnsi="Palatino Linotype"/>
          <w:color w:val="000000" w:themeColor="text1"/>
          <w:sz w:val="21"/>
          <w:szCs w:val="21"/>
        </w:rPr>
        <w:t xml:space="preserve">mass political projects in Latin America, even </w:t>
      </w:r>
      <w:r w:rsidR="007C4BDB" w:rsidRPr="00916731">
        <w:rPr>
          <w:rFonts w:ascii="Palatino Linotype" w:hAnsi="Palatino Linotype"/>
          <w:color w:val="000000" w:themeColor="text1"/>
          <w:sz w:val="21"/>
          <w:szCs w:val="21"/>
        </w:rPr>
        <w:t>to the poi</w:t>
      </w:r>
      <w:r w:rsidRPr="00916731">
        <w:rPr>
          <w:rFonts w:ascii="Palatino Linotype" w:hAnsi="Palatino Linotype"/>
          <w:color w:val="000000" w:themeColor="text1"/>
          <w:sz w:val="21"/>
          <w:szCs w:val="21"/>
        </w:rPr>
        <w:t>nt of siding with the right in rejecti</w:t>
      </w:r>
      <w:r w:rsidR="007C4BDB" w:rsidRPr="00916731">
        <w:rPr>
          <w:rFonts w:ascii="Palatino Linotype" w:hAnsi="Palatino Linotype"/>
          <w:color w:val="000000" w:themeColor="text1"/>
          <w:sz w:val="21"/>
          <w:szCs w:val="21"/>
        </w:rPr>
        <w:t>ng</w:t>
      </w:r>
      <w:r w:rsidRPr="00916731">
        <w:rPr>
          <w:rFonts w:ascii="Palatino Linotype" w:hAnsi="Palatino Linotype"/>
          <w:color w:val="000000" w:themeColor="text1"/>
          <w:sz w:val="21"/>
          <w:szCs w:val="21"/>
        </w:rPr>
        <w:t xml:space="preserve"> </w:t>
      </w:r>
      <w:r w:rsidR="009B0AE3" w:rsidRPr="00916731">
        <w:rPr>
          <w:rFonts w:ascii="Palatino Linotype" w:hAnsi="Palatino Linotype"/>
          <w:color w:val="000000" w:themeColor="text1"/>
          <w:sz w:val="21"/>
          <w:szCs w:val="21"/>
        </w:rPr>
        <w:t>the governments of Ecuador and Venezuela</w:t>
      </w:r>
      <w:r w:rsidR="00116712">
        <w:rPr>
          <w:rFonts w:ascii="Palatino Linotype" w:hAnsi="Palatino Linotype"/>
          <w:color w:val="000000" w:themeColor="text1"/>
          <w:sz w:val="21"/>
          <w:szCs w:val="21"/>
        </w:rPr>
        <w:t>, is unacceptable, although t</w:t>
      </w:r>
      <w:r w:rsidR="009B0AE3" w:rsidRPr="00916731">
        <w:rPr>
          <w:rFonts w:ascii="Palatino Linotype" w:hAnsi="Palatino Linotype"/>
          <w:color w:val="000000" w:themeColor="text1"/>
          <w:sz w:val="21"/>
          <w:szCs w:val="21"/>
        </w:rPr>
        <w:t xml:space="preserve">hey are right to </w:t>
      </w:r>
      <w:r w:rsidR="007C4BDB" w:rsidRPr="00916731">
        <w:rPr>
          <w:rFonts w:ascii="Palatino Linotype" w:hAnsi="Palatino Linotype"/>
          <w:color w:val="000000" w:themeColor="text1"/>
          <w:sz w:val="21"/>
          <w:szCs w:val="21"/>
        </w:rPr>
        <w:t>criticize</w:t>
      </w:r>
      <w:r w:rsidR="009B0AE3" w:rsidRPr="00916731">
        <w:rPr>
          <w:rFonts w:ascii="Palatino Linotype" w:hAnsi="Palatino Linotype"/>
          <w:color w:val="000000" w:themeColor="text1"/>
          <w:sz w:val="21"/>
          <w:szCs w:val="21"/>
        </w:rPr>
        <w:t xml:space="preserve"> defects and </w:t>
      </w:r>
      <w:r w:rsidR="00116712">
        <w:rPr>
          <w:rFonts w:ascii="Palatino Linotype" w:hAnsi="Palatino Linotype"/>
          <w:color w:val="000000" w:themeColor="text1"/>
          <w:sz w:val="21"/>
          <w:szCs w:val="21"/>
        </w:rPr>
        <w:t>argue</w:t>
      </w:r>
      <w:r w:rsidR="003114DE" w:rsidRPr="00916731">
        <w:rPr>
          <w:rFonts w:ascii="Palatino Linotype" w:hAnsi="Palatino Linotype"/>
          <w:color w:val="000000" w:themeColor="text1"/>
          <w:sz w:val="21"/>
          <w:szCs w:val="21"/>
        </w:rPr>
        <w:t xml:space="preserve"> that the processes </w:t>
      </w:r>
      <w:r w:rsidR="009B0AE3" w:rsidRPr="00916731">
        <w:rPr>
          <w:rFonts w:ascii="Palatino Linotype" w:hAnsi="Palatino Linotype"/>
          <w:color w:val="000000" w:themeColor="text1"/>
          <w:sz w:val="21"/>
          <w:szCs w:val="21"/>
        </w:rPr>
        <w:t>do not constitute</w:t>
      </w:r>
      <w:r w:rsidR="003114DE" w:rsidRPr="00916731">
        <w:rPr>
          <w:rFonts w:ascii="Palatino Linotype" w:hAnsi="Palatino Linotype"/>
          <w:color w:val="000000" w:themeColor="text1"/>
          <w:sz w:val="21"/>
          <w:szCs w:val="21"/>
        </w:rPr>
        <w:t xml:space="preserve"> socialist transformation. But </w:t>
      </w:r>
      <w:r w:rsidR="007C4BDB" w:rsidRPr="00916731">
        <w:rPr>
          <w:rFonts w:ascii="Palatino Linotype" w:hAnsi="Palatino Linotype"/>
          <w:color w:val="000000" w:themeColor="text1"/>
          <w:sz w:val="21"/>
          <w:szCs w:val="21"/>
        </w:rPr>
        <w:t>an</w:t>
      </w:r>
      <w:r w:rsidR="00A71DA0" w:rsidRPr="00916731">
        <w:rPr>
          <w:rFonts w:ascii="Palatino Linotype" w:hAnsi="Palatino Linotype"/>
          <w:color w:val="000000" w:themeColor="text1"/>
          <w:sz w:val="21"/>
          <w:szCs w:val="21"/>
        </w:rPr>
        <w:t xml:space="preserve"> ind</w:t>
      </w:r>
      <w:r w:rsidR="00116712">
        <w:rPr>
          <w:rFonts w:ascii="Palatino Linotype" w:hAnsi="Palatino Linotype"/>
          <w:color w:val="000000" w:themeColor="text1"/>
          <w:sz w:val="21"/>
          <w:szCs w:val="21"/>
        </w:rPr>
        <w:t>iscriminately negative approach</w:t>
      </w:r>
      <w:r w:rsidR="00A71DA0" w:rsidRPr="00916731">
        <w:rPr>
          <w:rFonts w:ascii="Palatino Linotype" w:hAnsi="Palatino Linotype"/>
          <w:color w:val="000000" w:themeColor="text1"/>
          <w:sz w:val="21"/>
          <w:szCs w:val="21"/>
        </w:rPr>
        <w:t xml:space="preserve"> </w:t>
      </w:r>
      <w:r w:rsidR="00116712">
        <w:rPr>
          <w:rFonts w:ascii="Palatino Linotype" w:hAnsi="Palatino Linotype"/>
          <w:color w:val="000000" w:themeColor="text1"/>
          <w:sz w:val="21"/>
          <w:szCs w:val="21"/>
        </w:rPr>
        <w:t>in place of</w:t>
      </w:r>
      <w:r w:rsidR="00A71DA0" w:rsidRPr="00916731">
        <w:rPr>
          <w:rFonts w:ascii="Palatino Linotype" w:hAnsi="Palatino Linotype"/>
          <w:color w:val="000000" w:themeColor="text1"/>
          <w:sz w:val="21"/>
          <w:szCs w:val="21"/>
        </w:rPr>
        <w:t xml:space="preserve"> constr</w:t>
      </w:r>
      <w:r w:rsidR="008E6F34" w:rsidRPr="00916731">
        <w:rPr>
          <w:rFonts w:ascii="Palatino Linotype" w:hAnsi="Palatino Linotype"/>
          <w:color w:val="000000" w:themeColor="text1"/>
          <w:sz w:val="21"/>
          <w:szCs w:val="21"/>
        </w:rPr>
        <w:t>u</w:t>
      </w:r>
      <w:r w:rsidR="00A71DA0" w:rsidRPr="00916731">
        <w:rPr>
          <w:rFonts w:ascii="Palatino Linotype" w:hAnsi="Palatino Linotype"/>
          <w:color w:val="000000" w:themeColor="text1"/>
          <w:sz w:val="21"/>
          <w:szCs w:val="21"/>
        </w:rPr>
        <w:t>ctive criticism</w:t>
      </w:r>
      <w:r w:rsidR="00116712">
        <w:rPr>
          <w:rFonts w:ascii="Palatino Linotype" w:hAnsi="Palatino Linotype"/>
          <w:color w:val="000000" w:themeColor="text1"/>
          <w:sz w:val="21"/>
          <w:szCs w:val="21"/>
        </w:rPr>
        <w:t xml:space="preserve"> </w:t>
      </w:r>
      <w:r w:rsidR="009B0AE3" w:rsidRPr="00916731">
        <w:rPr>
          <w:rFonts w:ascii="Palatino Linotype" w:hAnsi="Palatino Linotype"/>
          <w:color w:val="000000" w:themeColor="text1"/>
          <w:sz w:val="21"/>
          <w:szCs w:val="21"/>
        </w:rPr>
        <w:t>isolate</w:t>
      </w:r>
      <w:r w:rsidR="00A71DA0" w:rsidRPr="00916731">
        <w:rPr>
          <w:rFonts w:ascii="Palatino Linotype" w:hAnsi="Palatino Linotype"/>
          <w:color w:val="000000" w:themeColor="text1"/>
          <w:sz w:val="21"/>
          <w:szCs w:val="21"/>
        </w:rPr>
        <w:t>s</w:t>
      </w:r>
      <w:r w:rsidR="009B0AE3" w:rsidRPr="00916731">
        <w:rPr>
          <w:rFonts w:ascii="Palatino Linotype" w:hAnsi="Palatino Linotype"/>
          <w:color w:val="000000" w:themeColor="text1"/>
          <w:sz w:val="21"/>
          <w:szCs w:val="21"/>
        </w:rPr>
        <w:t xml:space="preserve"> them from the masses</w:t>
      </w:r>
      <w:r w:rsidR="003114DE" w:rsidRPr="00916731">
        <w:rPr>
          <w:rFonts w:ascii="Georgia" w:hAnsi="Georgia"/>
          <w:color w:val="444444"/>
          <w:sz w:val="14"/>
          <w:szCs w:val="14"/>
        </w:rPr>
        <w:t>.</w:t>
      </w:r>
      <w:r w:rsidR="003458EA" w:rsidRPr="00916731">
        <w:rPr>
          <w:rFonts w:ascii="Palatino Linotype" w:hAnsi="Palatino Linotype" w:cs="Arial"/>
          <w:sz w:val="21"/>
          <w:szCs w:val="21"/>
        </w:rPr>
        <w:t xml:space="preserve"> </w:t>
      </w:r>
      <w:r w:rsidR="008E6F34" w:rsidRPr="00916731">
        <w:rPr>
          <w:rFonts w:ascii="Palatino Linotype" w:hAnsi="Palatino Linotype" w:cs="Arial"/>
          <w:sz w:val="21"/>
          <w:szCs w:val="21"/>
        </w:rPr>
        <w:t>Dogmatic s</w:t>
      </w:r>
      <w:r w:rsidR="009B0AE3" w:rsidRPr="00916731">
        <w:rPr>
          <w:rFonts w:ascii="Palatino Linotype" w:hAnsi="Palatino Linotype" w:cs="Arial"/>
          <w:sz w:val="21"/>
          <w:szCs w:val="21"/>
        </w:rPr>
        <w:t>ectarian</w:t>
      </w:r>
      <w:r w:rsidR="008E6F34" w:rsidRPr="00916731">
        <w:rPr>
          <w:rFonts w:ascii="Palatino Linotype" w:hAnsi="Palatino Linotype" w:cs="Arial"/>
          <w:sz w:val="21"/>
          <w:szCs w:val="21"/>
        </w:rPr>
        <w:t>ism</w:t>
      </w:r>
      <w:r w:rsidR="002D4C6F" w:rsidRPr="00916731">
        <w:rPr>
          <w:rFonts w:ascii="Palatino Linotype" w:hAnsi="Palatino Linotype"/>
          <w:color w:val="000000" w:themeColor="text1"/>
          <w:sz w:val="21"/>
          <w:szCs w:val="21"/>
        </w:rPr>
        <w:t xml:space="preserve"> </w:t>
      </w:r>
      <w:r w:rsidR="002D4C6F" w:rsidRPr="00916731">
        <w:rPr>
          <w:rFonts w:ascii="Palatino Linotype" w:hAnsi="Palatino Linotype" w:cs="Arial"/>
          <w:color w:val="000000"/>
          <w:sz w:val="21"/>
          <w:szCs w:val="21"/>
        </w:rPr>
        <w:t xml:space="preserve">— </w:t>
      </w:r>
      <w:r w:rsidR="008E6F34" w:rsidRPr="00916731">
        <w:rPr>
          <w:rFonts w:ascii="Palatino Linotype" w:hAnsi="Palatino Linotype" w:cs="Arial"/>
          <w:sz w:val="21"/>
          <w:szCs w:val="21"/>
        </w:rPr>
        <w:t>which</w:t>
      </w:r>
      <w:r w:rsidR="009B0AE3" w:rsidRPr="00916731">
        <w:rPr>
          <w:rFonts w:ascii="Palatino Linotype" w:hAnsi="Palatino Linotype" w:cs="Arial"/>
          <w:sz w:val="21"/>
          <w:szCs w:val="21"/>
        </w:rPr>
        <w:t xml:space="preserve"> in the past unconditional</w:t>
      </w:r>
      <w:r w:rsidR="008E6F34" w:rsidRPr="00916731">
        <w:rPr>
          <w:rFonts w:ascii="Palatino Linotype" w:hAnsi="Palatino Linotype" w:cs="Arial"/>
          <w:sz w:val="21"/>
          <w:szCs w:val="21"/>
        </w:rPr>
        <w:t>ly</w:t>
      </w:r>
      <w:r w:rsidR="009B0AE3" w:rsidRPr="00916731">
        <w:rPr>
          <w:rFonts w:ascii="Palatino Linotype" w:hAnsi="Palatino Linotype" w:cs="Arial"/>
          <w:sz w:val="21"/>
          <w:szCs w:val="21"/>
        </w:rPr>
        <w:t xml:space="preserve"> reject</w:t>
      </w:r>
      <w:r w:rsidR="008E6F34" w:rsidRPr="00916731">
        <w:rPr>
          <w:rFonts w:ascii="Palatino Linotype" w:hAnsi="Palatino Linotype" w:cs="Arial"/>
          <w:sz w:val="21"/>
          <w:szCs w:val="21"/>
        </w:rPr>
        <w:t>ed</w:t>
      </w:r>
      <w:r w:rsidR="009B0AE3" w:rsidRPr="00916731">
        <w:rPr>
          <w:rFonts w:ascii="Palatino Linotype" w:hAnsi="Palatino Linotype" w:cs="Arial"/>
          <w:sz w:val="21"/>
          <w:szCs w:val="21"/>
        </w:rPr>
        <w:t xml:space="preserve"> trade union </w:t>
      </w:r>
      <w:r w:rsidR="008E6F34" w:rsidRPr="00916731">
        <w:rPr>
          <w:rFonts w:ascii="Palatino Linotype" w:hAnsi="Palatino Linotype" w:cs="Arial"/>
          <w:sz w:val="21"/>
          <w:szCs w:val="21"/>
        </w:rPr>
        <w:t>activity</w:t>
      </w:r>
      <w:r w:rsidR="009B0AE3" w:rsidRPr="00916731">
        <w:rPr>
          <w:rFonts w:ascii="Palatino Linotype" w:hAnsi="Palatino Linotype" w:cs="Arial"/>
          <w:sz w:val="21"/>
          <w:szCs w:val="21"/>
        </w:rPr>
        <w:t>, issue</w:t>
      </w:r>
      <w:r w:rsidR="008E6F34" w:rsidRPr="00916731">
        <w:rPr>
          <w:rFonts w:ascii="Palatino Linotype" w:hAnsi="Palatino Linotype" w:cs="Arial"/>
          <w:sz w:val="21"/>
          <w:szCs w:val="21"/>
        </w:rPr>
        <w:t>-</w:t>
      </w:r>
      <w:r w:rsidR="009B0AE3" w:rsidRPr="00916731">
        <w:rPr>
          <w:rFonts w:ascii="Palatino Linotype" w:hAnsi="Palatino Linotype" w:cs="Arial"/>
          <w:sz w:val="21"/>
          <w:szCs w:val="21"/>
        </w:rPr>
        <w:t xml:space="preserve">based struggles and united front </w:t>
      </w:r>
      <w:r w:rsidR="008E6F34" w:rsidRPr="00916731">
        <w:rPr>
          <w:rFonts w:ascii="Palatino Linotype" w:hAnsi="Palatino Linotype" w:cs="Arial"/>
          <w:sz w:val="21"/>
          <w:szCs w:val="21"/>
        </w:rPr>
        <w:t>work</w:t>
      </w:r>
      <w:r w:rsidR="002D4C6F" w:rsidRPr="00916731">
        <w:rPr>
          <w:rFonts w:ascii="Palatino Linotype" w:hAnsi="Palatino Linotype"/>
          <w:color w:val="000000" w:themeColor="text1"/>
          <w:sz w:val="21"/>
          <w:szCs w:val="21"/>
        </w:rPr>
        <w:t xml:space="preserve"> </w:t>
      </w:r>
      <w:r w:rsidR="002D4C6F" w:rsidRPr="00916731">
        <w:rPr>
          <w:rFonts w:ascii="Palatino Linotype" w:hAnsi="Palatino Linotype" w:cs="Arial"/>
          <w:color w:val="000000"/>
          <w:sz w:val="21"/>
          <w:szCs w:val="21"/>
        </w:rPr>
        <w:t xml:space="preserve">— </w:t>
      </w:r>
      <w:r w:rsidR="008E6F34" w:rsidRPr="00916731">
        <w:rPr>
          <w:rFonts w:ascii="Palatino Linotype" w:hAnsi="Palatino Linotype" w:cs="Arial"/>
          <w:sz w:val="21"/>
          <w:szCs w:val="21"/>
        </w:rPr>
        <w:t>did</w:t>
      </w:r>
      <w:r w:rsidR="009B0AE3" w:rsidRPr="00916731">
        <w:rPr>
          <w:rFonts w:ascii="Palatino Linotype" w:hAnsi="Palatino Linotype" w:cs="Arial"/>
          <w:sz w:val="21"/>
          <w:szCs w:val="21"/>
        </w:rPr>
        <w:t xml:space="preserve"> not </w:t>
      </w:r>
      <w:r w:rsidR="008E6F34" w:rsidRPr="00916731">
        <w:rPr>
          <w:rFonts w:ascii="Palatino Linotype" w:hAnsi="Palatino Linotype" w:cs="Arial"/>
          <w:sz w:val="21"/>
          <w:szCs w:val="21"/>
        </w:rPr>
        <w:t>help</w:t>
      </w:r>
      <w:r w:rsidR="009B0AE3" w:rsidRPr="00916731">
        <w:rPr>
          <w:rFonts w:ascii="Palatino Linotype" w:hAnsi="Palatino Linotype" w:cs="Arial"/>
          <w:sz w:val="21"/>
          <w:szCs w:val="21"/>
        </w:rPr>
        <w:t xml:space="preserve"> the left in any way </w:t>
      </w:r>
      <w:r w:rsidR="008E6F34" w:rsidRPr="00916731">
        <w:rPr>
          <w:rFonts w:ascii="Palatino Linotype" w:hAnsi="Palatino Linotype" w:cs="Arial"/>
          <w:sz w:val="21"/>
          <w:szCs w:val="21"/>
        </w:rPr>
        <w:t>but</w:t>
      </w:r>
      <w:r w:rsidR="009B0AE3" w:rsidRPr="00916731">
        <w:rPr>
          <w:rFonts w:ascii="Palatino Linotype" w:hAnsi="Palatino Linotype" w:cs="Arial"/>
          <w:sz w:val="21"/>
          <w:szCs w:val="21"/>
        </w:rPr>
        <w:t xml:space="preserve"> instead </w:t>
      </w:r>
      <w:r w:rsidR="008E6F34" w:rsidRPr="00916731">
        <w:rPr>
          <w:rFonts w:ascii="Palatino Linotype" w:hAnsi="Palatino Linotype" w:cs="Arial"/>
          <w:sz w:val="21"/>
          <w:szCs w:val="21"/>
        </w:rPr>
        <w:t>enabled</w:t>
      </w:r>
      <w:r w:rsidR="009B0AE3" w:rsidRPr="00916731">
        <w:rPr>
          <w:rFonts w:ascii="Palatino Linotype" w:hAnsi="Palatino Linotype" w:cs="Arial"/>
          <w:sz w:val="21"/>
          <w:szCs w:val="21"/>
        </w:rPr>
        <w:t xml:space="preserve"> the right </w:t>
      </w:r>
      <w:r w:rsidR="00E500B9" w:rsidRPr="00916731">
        <w:rPr>
          <w:rFonts w:ascii="Palatino Linotype" w:hAnsi="Palatino Linotype" w:cs="Arial"/>
          <w:sz w:val="21"/>
          <w:szCs w:val="21"/>
        </w:rPr>
        <w:t>t</w:t>
      </w:r>
      <w:r w:rsidR="009B0AE3" w:rsidRPr="00916731">
        <w:rPr>
          <w:rFonts w:ascii="Palatino Linotype" w:hAnsi="Palatino Linotype" w:cs="Arial"/>
          <w:sz w:val="21"/>
          <w:szCs w:val="21"/>
        </w:rPr>
        <w:t xml:space="preserve">o reverse </w:t>
      </w:r>
      <w:r w:rsidR="00E500B9" w:rsidRPr="00916731">
        <w:rPr>
          <w:rFonts w:ascii="Palatino Linotype" w:hAnsi="Palatino Linotype" w:cs="Arial"/>
          <w:sz w:val="21"/>
          <w:szCs w:val="21"/>
        </w:rPr>
        <w:t>the</w:t>
      </w:r>
      <w:r w:rsidR="009B0AE3" w:rsidRPr="00916731">
        <w:rPr>
          <w:rFonts w:ascii="Palatino Linotype" w:hAnsi="Palatino Linotype" w:cs="Arial"/>
          <w:sz w:val="21"/>
          <w:szCs w:val="21"/>
        </w:rPr>
        <w:t xml:space="preserve"> gains of working class and mass struggles.</w:t>
      </w:r>
    </w:p>
    <w:p w:rsidR="00E500B9" w:rsidRPr="00916731" w:rsidRDefault="00E500B9" w:rsidP="009B0AE3">
      <w:pPr>
        <w:tabs>
          <w:tab w:val="left" w:pos="-1530"/>
        </w:tabs>
        <w:autoSpaceDE w:val="0"/>
        <w:autoSpaceDN w:val="0"/>
        <w:adjustRightInd w:val="0"/>
        <w:spacing w:before="0" w:after="120" w:line="264" w:lineRule="auto"/>
        <w:ind w:right="29" w:firstLine="270"/>
        <w:rPr>
          <w:rFonts w:ascii="Palatino Linotype" w:hAnsi="Palatino Linotype" w:cs="Arial"/>
          <w:sz w:val="21"/>
          <w:szCs w:val="21"/>
        </w:rPr>
      </w:pPr>
      <w:r w:rsidRPr="00916731">
        <w:rPr>
          <w:rFonts w:ascii="Palatino Linotype" w:hAnsi="Palatino Linotype" w:cs="Arial"/>
          <w:sz w:val="21"/>
          <w:szCs w:val="21"/>
        </w:rPr>
        <w:t xml:space="preserve">What is needed today is to reactivate the trade union movement in the context of </w:t>
      </w:r>
      <w:r w:rsidR="007C4BDB" w:rsidRPr="00916731">
        <w:rPr>
          <w:rFonts w:ascii="Palatino Linotype" w:hAnsi="Palatino Linotype" w:cs="Arial"/>
          <w:sz w:val="21"/>
          <w:szCs w:val="21"/>
        </w:rPr>
        <w:t xml:space="preserve">an </w:t>
      </w:r>
      <w:r w:rsidRPr="00916731">
        <w:rPr>
          <w:rFonts w:ascii="Palatino Linotype" w:hAnsi="Palatino Linotype" w:cs="Arial"/>
          <w:sz w:val="21"/>
          <w:szCs w:val="21"/>
        </w:rPr>
        <w:t>expan</w:t>
      </w:r>
      <w:r w:rsidR="007C4BDB" w:rsidRPr="00916731">
        <w:rPr>
          <w:rFonts w:ascii="Palatino Linotype" w:hAnsi="Palatino Linotype" w:cs="Arial"/>
          <w:sz w:val="21"/>
          <w:szCs w:val="21"/>
        </w:rPr>
        <w:t>ding</w:t>
      </w:r>
      <w:r w:rsidRPr="00916731">
        <w:rPr>
          <w:rFonts w:ascii="Palatino Linotype" w:hAnsi="Palatino Linotype" w:cs="Arial"/>
          <w:sz w:val="21"/>
          <w:szCs w:val="21"/>
        </w:rPr>
        <w:t xml:space="preserve"> informal sector. The trade union movement along with the left should play a proactive role in organizing non-unionized </w:t>
      </w:r>
      <w:r w:rsidR="007C4BDB" w:rsidRPr="00916731">
        <w:rPr>
          <w:rFonts w:ascii="Palatino Linotype" w:hAnsi="Palatino Linotype" w:cs="Arial"/>
          <w:sz w:val="21"/>
          <w:szCs w:val="21"/>
        </w:rPr>
        <w:t>labour</w:t>
      </w:r>
      <w:r w:rsidRPr="00916731">
        <w:rPr>
          <w:rFonts w:ascii="Palatino Linotype" w:hAnsi="Palatino Linotype" w:cs="Arial"/>
          <w:sz w:val="21"/>
          <w:szCs w:val="21"/>
        </w:rPr>
        <w:t xml:space="preserve">. The left should </w:t>
      </w:r>
      <w:r w:rsidR="00116712">
        <w:rPr>
          <w:rFonts w:ascii="Palatino Linotype" w:hAnsi="Palatino Linotype" w:cs="Arial"/>
          <w:sz w:val="21"/>
          <w:szCs w:val="21"/>
        </w:rPr>
        <w:t>creatively</w:t>
      </w:r>
      <w:r w:rsidR="000402AC" w:rsidRPr="00916731">
        <w:rPr>
          <w:rFonts w:ascii="Palatino Linotype" w:hAnsi="Palatino Linotype" w:cs="Arial"/>
          <w:sz w:val="21"/>
          <w:szCs w:val="21"/>
        </w:rPr>
        <w:t xml:space="preserve"> </w:t>
      </w:r>
      <w:r w:rsidRPr="00916731">
        <w:rPr>
          <w:rFonts w:ascii="Palatino Linotype" w:hAnsi="Palatino Linotype" w:cs="Arial"/>
          <w:sz w:val="21"/>
          <w:szCs w:val="21"/>
        </w:rPr>
        <w:t xml:space="preserve">tap the revolutionary potential of communities affected by the penetration of extractive capital, </w:t>
      </w:r>
      <w:r w:rsidR="007C4BDB" w:rsidRPr="00916731">
        <w:rPr>
          <w:rFonts w:ascii="Palatino Linotype" w:hAnsi="Palatino Linotype" w:cs="Arial"/>
          <w:sz w:val="21"/>
          <w:szCs w:val="21"/>
        </w:rPr>
        <w:t>who</w:t>
      </w:r>
      <w:r w:rsidRPr="00916731">
        <w:rPr>
          <w:rFonts w:ascii="Palatino Linotype" w:hAnsi="Palatino Linotype" w:cs="Arial"/>
          <w:sz w:val="21"/>
          <w:szCs w:val="21"/>
        </w:rPr>
        <w:t xml:space="preserve"> have been at the forefront of class struggle in the early 21</w:t>
      </w:r>
      <w:r w:rsidRPr="00916731">
        <w:rPr>
          <w:rFonts w:ascii="Palatino Linotype" w:hAnsi="Palatino Linotype" w:cs="Arial"/>
          <w:sz w:val="21"/>
          <w:szCs w:val="21"/>
          <w:vertAlign w:val="superscript"/>
        </w:rPr>
        <w:t>st</w:t>
      </w:r>
      <w:r w:rsidRPr="00916731">
        <w:rPr>
          <w:rFonts w:ascii="Palatino Linotype" w:hAnsi="Palatino Linotype" w:cs="Arial"/>
          <w:sz w:val="21"/>
          <w:szCs w:val="21"/>
        </w:rPr>
        <w:t xml:space="preserve"> Century. It also needs to </w:t>
      </w:r>
      <w:r w:rsidR="000402AC" w:rsidRPr="00916731">
        <w:rPr>
          <w:rFonts w:ascii="Palatino Linotype" w:hAnsi="Palatino Linotype" w:cs="Arial"/>
          <w:sz w:val="21"/>
          <w:szCs w:val="21"/>
        </w:rPr>
        <w:t xml:space="preserve">be the agent for </w:t>
      </w:r>
      <w:r w:rsidR="007C4BDB" w:rsidRPr="00916731">
        <w:rPr>
          <w:rFonts w:ascii="Palatino Linotype" w:hAnsi="Palatino Linotype" w:cs="Arial"/>
          <w:sz w:val="21"/>
          <w:szCs w:val="21"/>
        </w:rPr>
        <w:t>reconciliation</w:t>
      </w:r>
      <w:r w:rsidRPr="00916731">
        <w:rPr>
          <w:rFonts w:ascii="Palatino Linotype" w:hAnsi="Palatino Linotype" w:cs="Arial"/>
          <w:sz w:val="21"/>
          <w:szCs w:val="21"/>
        </w:rPr>
        <w:t xml:space="preserve"> among nationalities, national minorities and other socio-ethnic groups</w:t>
      </w:r>
      <w:r w:rsidR="000402AC" w:rsidRPr="00916731">
        <w:rPr>
          <w:rFonts w:ascii="Palatino Linotype" w:hAnsi="Palatino Linotype" w:cs="Arial"/>
          <w:sz w:val="21"/>
          <w:szCs w:val="21"/>
        </w:rPr>
        <w:t xml:space="preserve">, whose </w:t>
      </w:r>
      <w:r w:rsidR="007C4BDB" w:rsidRPr="00916731">
        <w:rPr>
          <w:rFonts w:ascii="Palatino Linotype" w:hAnsi="Palatino Linotype" w:cs="Arial"/>
          <w:sz w:val="21"/>
          <w:szCs w:val="21"/>
        </w:rPr>
        <w:t>differen</w:t>
      </w:r>
      <w:r w:rsidR="000402AC" w:rsidRPr="00916731">
        <w:rPr>
          <w:rFonts w:ascii="Palatino Linotype" w:hAnsi="Palatino Linotype" w:cs="Arial"/>
          <w:sz w:val="21"/>
          <w:szCs w:val="21"/>
        </w:rPr>
        <w:t xml:space="preserve">ces are now increasingly </w:t>
      </w:r>
      <w:r w:rsidR="007C4BDB" w:rsidRPr="00916731">
        <w:rPr>
          <w:rFonts w:ascii="Palatino Linotype" w:hAnsi="Palatino Linotype" w:cs="Arial"/>
          <w:sz w:val="21"/>
          <w:szCs w:val="21"/>
        </w:rPr>
        <w:t>exploited</w:t>
      </w:r>
      <w:r w:rsidR="000402AC" w:rsidRPr="00916731">
        <w:rPr>
          <w:rFonts w:ascii="Palatino Linotype" w:hAnsi="Palatino Linotype" w:cs="Arial"/>
          <w:sz w:val="21"/>
          <w:szCs w:val="21"/>
        </w:rPr>
        <w:t xml:space="preserve"> by imperialism to undermine national unity and obstruct solidarity</w:t>
      </w:r>
      <w:r w:rsidR="007C4BDB" w:rsidRPr="00916731">
        <w:rPr>
          <w:rFonts w:ascii="Palatino Linotype" w:hAnsi="Palatino Linotype" w:cs="Arial"/>
          <w:sz w:val="21"/>
          <w:szCs w:val="21"/>
        </w:rPr>
        <w:t xml:space="preserve"> among the oppressed</w:t>
      </w:r>
      <w:r w:rsidR="000402AC" w:rsidRPr="00916731">
        <w:rPr>
          <w:rFonts w:ascii="Palatino Linotype" w:hAnsi="Palatino Linotype" w:cs="Arial"/>
          <w:sz w:val="21"/>
          <w:szCs w:val="21"/>
        </w:rPr>
        <w:t>.</w:t>
      </w:r>
    </w:p>
    <w:p w:rsidR="001B1151" w:rsidRPr="00916731" w:rsidRDefault="000402AC" w:rsidP="009B0AE3">
      <w:pPr>
        <w:tabs>
          <w:tab w:val="left" w:pos="-1530"/>
        </w:tabs>
        <w:autoSpaceDE w:val="0"/>
        <w:autoSpaceDN w:val="0"/>
        <w:adjustRightInd w:val="0"/>
        <w:spacing w:before="0" w:after="120" w:line="264" w:lineRule="auto"/>
        <w:ind w:right="29" w:firstLine="270"/>
        <w:rPr>
          <w:rFonts w:ascii="Palatino Linotype" w:hAnsi="Palatino Linotype" w:cs="Arial"/>
          <w:sz w:val="21"/>
          <w:szCs w:val="21"/>
        </w:rPr>
      </w:pPr>
      <w:r w:rsidRPr="00916731">
        <w:rPr>
          <w:rFonts w:ascii="Palatino Linotype" w:hAnsi="Palatino Linotype" w:cs="Arial"/>
          <w:sz w:val="21"/>
          <w:szCs w:val="21"/>
        </w:rPr>
        <w:t xml:space="preserve">Imperialism </w:t>
      </w:r>
      <w:r w:rsidR="007C4BDB" w:rsidRPr="00916731">
        <w:rPr>
          <w:rFonts w:ascii="Palatino Linotype" w:hAnsi="Palatino Linotype" w:cs="Arial"/>
          <w:sz w:val="21"/>
          <w:szCs w:val="21"/>
        </w:rPr>
        <w:t>seem</w:t>
      </w:r>
      <w:r w:rsidRPr="00916731">
        <w:rPr>
          <w:rFonts w:ascii="Palatino Linotype" w:hAnsi="Palatino Linotype" w:cs="Arial"/>
          <w:sz w:val="21"/>
          <w:szCs w:val="21"/>
        </w:rPr>
        <w:t>s to have learnt more from history th</w:t>
      </w:r>
      <w:r w:rsidR="0048125B">
        <w:rPr>
          <w:rFonts w:ascii="Palatino Linotype" w:hAnsi="Palatino Linotype" w:cs="Arial"/>
          <w:sz w:val="21"/>
          <w:szCs w:val="21"/>
        </w:rPr>
        <w:t>an the left movement as a whole</w:t>
      </w:r>
      <w:r w:rsidRPr="00916731">
        <w:rPr>
          <w:rFonts w:ascii="Palatino Linotype" w:hAnsi="Palatino Linotype" w:cs="Arial"/>
          <w:sz w:val="21"/>
          <w:szCs w:val="21"/>
        </w:rPr>
        <w:t xml:space="preserve"> </w:t>
      </w:r>
      <w:r w:rsidR="007C4BDB" w:rsidRPr="00916731">
        <w:rPr>
          <w:rFonts w:ascii="Palatino Linotype" w:hAnsi="Palatino Linotype" w:cs="Arial"/>
          <w:sz w:val="21"/>
          <w:szCs w:val="21"/>
        </w:rPr>
        <w:t>in</w:t>
      </w:r>
      <w:r w:rsidRPr="00916731">
        <w:rPr>
          <w:rFonts w:ascii="Palatino Linotype" w:hAnsi="Palatino Linotype" w:cs="Arial"/>
          <w:sz w:val="21"/>
          <w:szCs w:val="21"/>
        </w:rPr>
        <w:t xml:space="preserve"> dividing and weakening </w:t>
      </w:r>
      <w:r w:rsidR="0048125B">
        <w:rPr>
          <w:rFonts w:ascii="Palatino Linotype" w:hAnsi="Palatino Linotype" w:cs="Arial"/>
          <w:sz w:val="21"/>
          <w:szCs w:val="21"/>
        </w:rPr>
        <w:t>the</w:t>
      </w:r>
      <w:r w:rsidRPr="00916731">
        <w:rPr>
          <w:rFonts w:ascii="Palatino Linotype" w:hAnsi="Palatino Linotype" w:cs="Arial"/>
          <w:sz w:val="21"/>
          <w:szCs w:val="21"/>
        </w:rPr>
        <w:t xml:space="preserve"> </w:t>
      </w:r>
      <w:r w:rsidR="007C4BDB" w:rsidRPr="00916731">
        <w:rPr>
          <w:rFonts w:ascii="Palatino Linotype" w:hAnsi="Palatino Linotype" w:cs="Arial"/>
          <w:sz w:val="21"/>
          <w:szCs w:val="21"/>
        </w:rPr>
        <w:t>main</w:t>
      </w:r>
      <w:r w:rsidRPr="00916731">
        <w:rPr>
          <w:rFonts w:ascii="Palatino Linotype" w:hAnsi="Palatino Linotype" w:cs="Arial"/>
          <w:sz w:val="21"/>
          <w:szCs w:val="21"/>
        </w:rPr>
        <w:t xml:space="preserve"> enem</w:t>
      </w:r>
      <w:r w:rsidR="007C4BDB" w:rsidRPr="00916731">
        <w:rPr>
          <w:rFonts w:ascii="Palatino Linotype" w:hAnsi="Palatino Linotype" w:cs="Arial"/>
          <w:sz w:val="21"/>
          <w:szCs w:val="21"/>
        </w:rPr>
        <w:t>y:</w:t>
      </w:r>
      <w:r w:rsidRPr="00916731">
        <w:rPr>
          <w:rFonts w:ascii="Palatino Linotype" w:hAnsi="Palatino Linotype" w:cs="Arial"/>
          <w:sz w:val="21"/>
          <w:szCs w:val="21"/>
        </w:rPr>
        <w:t xml:space="preserve"> </w:t>
      </w:r>
      <w:r w:rsidR="007C4BDB" w:rsidRPr="00916731">
        <w:rPr>
          <w:rFonts w:ascii="Palatino Linotype" w:hAnsi="Palatino Linotype" w:cs="Arial"/>
          <w:sz w:val="21"/>
          <w:szCs w:val="21"/>
        </w:rPr>
        <w:t>it forms</w:t>
      </w:r>
      <w:r w:rsidRPr="00916731">
        <w:rPr>
          <w:rFonts w:ascii="Palatino Linotype" w:hAnsi="Palatino Linotype" w:cs="Arial"/>
          <w:sz w:val="21"/>
          <w:szCs w:val="21"/>
        </w:rPr>
        <w:t xml:space="preserve"> alliances</w:t>
      </w:r>
      <w:r w:rsidR="007C4BDB" w:rsidRPr="00916731">
        <w:rPr>
          <w:rFonts w:ascii="Palatino Linotype" w:hAnsi="Palatino Linotype" w:cs="Arial"/>
          <w:sz w:val="21"/>
          <w:szCs w:val="21"/>
        </w:rPr>
        <w:t xml:space="preserve"> with potentially progressive forces</w:t>
      </w:r>
      <w:r w:rsidRPr="00916731">
        <w:rPr>
          <w:rFonts w:ascii="Palatino Linotype" w:hAnsi="Palatino Linotype" w:cs="Arial"/>
          <w:sz w:val="21"/>
          <w:szCs w:val="21"/>
        </w:rPr>
        <w:t xml:space="preserve"> while much of the left </w:t>
      </w:r>
      <w:r w:rsidR="007C4BDB" w:rsidRPr="00916731">
        <w:rPr>
          <w:rFonts w:ascii="Palatino Linotype" w:hAnsi="Palatino Linotype" w:cs="Arial"/>
          <w:sz w:val="21"/>
          <w:szCs w:val="21"/>
        </w:rPr>
        <w:t>falls</w:t>
      </w:r>
      <w:r w:rsidRPr="00916731">
        <w:rPr>
          <w:rFonts w:ascii="Palatino Linotype" w:hAnsi="Palatino Linotype" w:cs="Arial"/>
          <w:sz w:val="21"/>
          <w:szCs w:val="21"/>
        </w:rPr>
        <w:t xml:space="preserve"> </w:t>
      </w:r>
      <w:r w:rsidR="001B1151" w:rsidRPr="00916731">
        <w:rPr>
          <w:rFonts w:ascii="Palatino Linotype" w:hAnsi="Palatino Linotype" w:cs="Arial"/>
          <w:sz w:val="21"/>
          <w:szCs w:val="21"/>
        </w:rPr>
        <w:t>victim to sectarianism and opportunism</w:t>
      </w:r>
      <w:r w:rsidR="00916731">
        <w:rPr>
          <w:rFonts w:ascii="Palatino Linotype" w:hAnsi="Palatino Linotype" w:cs="Arial"/>
          <w:sz w:val="21"/>
          <w:szCs w:val="21"/>
        </w:rPr>
        <w:t>,</w:t>
      </w:r>
      <w:r w:rsidR="001B1151" w:rsidRPr="00916731">
        <w:rPr>
          <w:rFonts w:ascii="Palatino Linotype" w:hAnsi="Palatino Linotype" w:cs="Arial"/>
          <w:sz w:val="21"/>
          <w:szCs w:val="21"/>
        </w:rPr>
        <w:t xml:space="preserve"> when what is needed is a strong anti-imperialist united front, nationally and internationally. The left should also recognize that each country is unique and that conditions could vary within countries so that there </w:t>
      </w:r>
      <w:r w:rsidR="0068503A" w:rsidRPr="00916731">
        <w:rPr>
          <w:rFonts w:ascii="Palatino Linotype" w:hAnsi="Palatino Linotype" w:cs="Arial"/>
          <w:sz w:val="21"/>
          <w:szCs w:val="21"/>
        </w:rPr>
        <w:t>is no</w:t>
      </w:r>
      <w:r w:rsidR="001B1151" w:rsidRPr="00916731">
        <w:rPr>
          <w:rFonts w:ascii="Palatino Linotype" w:hAnsi="Palatino Linotype" w:cs="Arial"/>
          <w:sz w:val="21"/>
          <w:szCs w:val="21"/>
        </w:rPr>
        <w:t xml:space="preserve"> universal revolutionary strategy despite a common ultimate goal.</w:t>
      </w:r>
    </w:p>
    <w:p w:rsidR="001B1151" w:rsidRPr="00916731" w:rsidRDefault="001B1151" w:rsidP="009B0AE3">
      <w:pPr>
        <w:tabs>
          <w:tab w:val="left" w:pos="-1530"/>
        </w:tabs>
        <w:autoSpaceDE w:val="0"/>
        <w:autoSpaceDN w:val="0"/>
        <w:adjustRightInd w:val="0"/>
        <w:spacing w:before="0" w:after="120" w:line="264" w:lineRule="auto"/>
        <w:ind w:right="29" w:firstLine="270"/>
        <w:rPr>
          <w:rFonts w:ascii="Palatino Linotype" w:hAnsi="Palatino Linotype" w:cs="Arial"/>
          <w:color w:val="000000" w:themeColor="text1"/>
          <w:sz w:val="21"/>
          <w:szCs w:val="21"/>
        </w:rPr>
      </w:pPr>
      <w:r w:rsidRPr="00916731">
        <w:rPr>
          <w:rFonts w:ascii="Palatino Linotype" w:hAnsi="Palatino Linotype" w:cs="Arial"/>
          <w:color w:val="000000" w:themeColor="text1"/>
          <w:sz w:val="21"/>
          <w:szCs w:val="21"/>
        </w:rPr>
        <w:t xml:space="preserve">On the positive side, globalization has not ended class struggle </w:t>
      </w:r>
      <w:r w:rsidR="0030084E" w:rsidRPr="00916731">
        <w:rPr>
          <w:rFonts w:ascii="Palatino Linotype" w:hAnsi="Palatino Linotype" w:cs="Arial"/>
          <w:color w:val="000000" w:themeColor="text1"/>
          <w:sz w:val="21"/>
          <w:szCs w:val="21"/>
        </w:rPr>
        <w:t>but</w:t>
      </w:r>
      <w:r w:rsidRPr="00916731">
        <w:rPr>
          <w:rFonts w:ascii="Palatino Linotype" w:hAnsi="Palatino Linotype" w:cs="Arial"/>
          <w:color w:val="000000" w:themeColor="text1"/>
          <w:sz w:val="21"/>
          <w:szCs w:val="21"/>
        </w:rPr>
        <w:t xml:space="preserve"> has only altered the way it manifests itself and</w:t>
      </w:r>
      <w:r w:rsidR="0068503A" w:rsidRPr="00916731">
        <w:rPr>
          <w:rFonts w:ascii="Palatino Linotype" w:hAnsi="Palatino Linotype" w:cs="Arial"/>
          <w:color w:val="000000" w:themeColor="text1"/>
          <w:sz w:val="21"/>
          <w:szCs w:val="21"/>
        </w:rPr>
        <w:t>,</w:t>
      </w:r>
      <w:r w:rsidRPr="00916731">
        <w:rPr>
          <w:rFonts w:ascii="Palatino Linotype" w:hAnsi="Palatino Linotype" w:cs="Arial"/>
          <w:color w:val="000000" w:themeColor="text1"/>
          <w:sz w:val="21"/>
          <w:szCs w:val="21"/>
        </w:rPr>
        <w:t xml:space="preserve"> in fact</w:t>
      </w:r>
      <w:r w:rsidR="0068503A" w:rsidRPr="00916731">
        <w:rPr>
          <w:rFonts w:ascii="Palatino Linotype" w:hAnsi="Palatino Linotype" w:cs="Arial"/>
          <w:color w:val="000000" w:themeColor="text1"/>
          <w:sz w:val="21"/>
          <w:szCs w:val="21"/>
        </w:rPr>
        <w:t>,</w:t>
      </w:r>
      <w:r w:rsidRPr="00916731">
        <w:rPr>
          <w:rFonts w:ascii="Palatino Linotype" w:hAnsi="Palatino Linotype" w:cs="Arial"/>
          <w:color w:val="000000" w:themeColor="text1"/>
          <w:sz w:val="21"/>
          <w:szCs w:val="21"/>
        </w:rPr>
        <w:t xml:space="preserve"> </w:t>
      </w:r>
      <w:r w:rsidR="0068503A" w:rsidRPr="00916731">
        <w:rPr>
          <w:rFonts w:ascii="Palatino Linotype" w:hAnsi="Palatino Linotype" w:cs="Arial"/>
          <w:color w:val="000000" w:themeColor="text1"/>
          <w:sz w:val="21"/>
          <w:szCs w:val="21"/>
        </w:rPr>
        <w:t xml:space="preserve">has </w:t>
      </w:r>
      <w:r w:rsidRPr="00916731">
        <w:rPr>
          <w:rFonts w:ascii="Palatino Linotype" w:hAnsi="Palatino Linotype" w:cs="Arial"/>
          <w:color w:val="000000" w:themeColor="text1"/>
          <w:sz w:val="21"/>
          <w:szCs w:val="21"/>
        </w:rPr>
        <w:t>sharpened class contradictions.</w:t>
      </w:r>
      <w:r w:rsidR="0030084E" w:rsidRPr="00916731">
        <w:rPr>
          <w:rFonts w:ascii="Palatino Linotype" w:hAnsi="Palatino Linotype" w:cs="Arial"/>
          <w:color w:val="000000" w:themeColor="text1"/>
          <w:sz w:val="21"/>
          <w:szCs w:val="21"/>
        </w:rPr>
        <w:t xml:space="preserve"> Globalization is not</w:t>
      </w:r>
      <w:r w:rsidR="0048125B">
        <w:rPr>
          <w:rFonts w:ascii="Palatino Linotype" w:hAnsi="Palatino Linotype" w:cs="Arial"/>
          <w:color w:val="000000" w:themeColor="text1"/>
          <w:sz w:val="21"/>
          <w:szCs w:val="21"/>
        </w:rPr>
        <w:t xml:space="preserve"> a strategy that imperialism devise</w:t>
      </w:r>
      <w:r w:rsidR="0030084E" w:rsidRPr="00916731">
        <w:rPr>
          <w:rFonts w:ascii="Palatino Linotype" w:hAnsi="Palatino Linotype" w:cs="Arial"/>
          <w:color w:val="000000" w:themeColor="text1"/>
          <w:sz w:val="21"/>
          <w:szCs w:val="21"/>
        </w:rPr>
        <w:t>d from a position of strength but from a position of internal weakness. Neoliberal regimes have been successfully challenge</w:t>
      </w:r>
      <w:r w:rsidR="0068503A" w:rsidRPr="00916731">
        <w:rPr>
          <w:rFonts w:ascii="Palatino Linotype" w:hAnsi="Palatino Linotype" w:cs="Arial"/>
          <w:color w:val="000000" w:themeColor="text1"/>
          <w:sz w:val="21"/>
          <w:szCs w:val="21"/>
        </w:rPr>
        <w:t>d</w:t>
      </w:r>
      <w:r w:rsidR="0030084E" w:rsidRPr="00916731">
        <w:rPr>
          <w:rFonts w:ascii="Palatino Linotype" w:hAnsi="Palatino Linotype" w:cs="Arial"/>
          <w:color w:val="000000" w:themeColor="text1"/>
          <w:sz w:val="21"/>
          <w:szCs w:val="21"/>
        </w:rPr>
        <w:t xml:space="preserve"> in South America </w:t>
      </w:r>
      <w:r w:rsidR="0030084E" w:rsidRPr="00916731">
        <w:rPr>
          <w:rFonts w:ascii="Palatino Linotype" w:hAnsi="Palatino Linotype" w:cs="Arial"/>
          <w:color w:val="000000" w:themeColor="text1"/>
          <w:sz w:val="21"/>
          <w:szCs w:val="21"/>
        </w:rPr>
        <w:lastRenderedPageBreak/>
        <w:t xml:space="preserve">and globalization is seriously challenged in southern Europe. Capitalism with Chinese characteristics while </w:t>
      </w:r>
      <w:r w:rsidR="0068503A" w:rsidRPr="00916731">
        <w:rPr>
          <w:rFonts w:ascii="Palatino Linotype" w:hAnsi="Palatino Linotype" w:cs="Arial"/>
          <w:color w:val="000000" w:themeColor="text1"/>
          <w:sz w:val="21"/>
          <w:szCs w:val="21"/>
        </w:rPr>
        <w:t>trying</w:t>
      </w:r>
      <w:r w:rsidR="0030084E" w:rsidRPr="00916731">
        <w:rPr>
          <w:rFonts w:ascii="Palatino Linotype" w:hAnsi="Palatino Linotype" w:cs="Arial"/>
          <w:color w:val="000000" w:themeColor="text1"/>
          <w:sz w:val="21"/>
          <w:szCs w:val="21"/>
        </w:rPr>
        <w:t xml:space="preserve"> to join the ranks of imperialist powers is internally challenge</w:t>
      </w:r>
      <w:r w:rsidR="0068503A" w:rsidRPr="00916731">
        <w:rPr>
          <w:rFonts w:ascii="Palatino Linotype" w:hAnsi="Palatino Linotype" w:cs="Arial"/>
          <w:color w:val="000000" w:themeColor="text1"/>
          <w:sz w:val="21"/>
          <w:szCs w:val="21"/>
        </w:rPr>
        <w:t>d</w:t>
      </w:r>
      <w:r w:rsidR="0030084E" w:rsidRPr="00916731">
        <w:rPr>
          <w:rFonts w:ascii="Palatino Linotype" w:hAnsi="Palatino Linotype" w:cs="Arial"/>
          <w:color w:val="000000" w:themeColor="text1"/>
          <w:sz w:val="21"/>
          <w:szCs w:val="21"/>
        </w:rPr>
        <w:t xml:space="preserve"> as the global economic crisis slow</w:t>
      </w:r>
      <w:r w:rsidR="0068503A" w:rsidRPr="00916731">
        <w:rPr>
          <w:rFonts w:ascii="Palatino Linotype" w:hAnsi="Palatino Linotype" w:cs="Arial"/>
          <w:color w:val="000000" w:themeColor="text1"/>
          <w:sz w:val="21"/>
          <w:szCs w:val="21"/>
        </w:rPr>
        <w:t>s</w:t>
      </w:r>
      <w:r w:rsidR="0030084E" w:rsidRPr="00916731">
        <w:rPr>
          <w:rFonts w:ascii="Palatino Linotype" w:hAnsi="Palatino Linotype" w:cs="Arial"/>
          <w:color w:val="000000" w:themeColor="text1"/>
          <w:sz w:val="21"/>
          <w:szCs w:val="21"/>
        </w:rPr>
        <w:t xml:space="preserve"> down economic growth in China.</w:t>
      </w:r>
    </w:p>
    <w:p w:rsidR="0030084E" w:rsidRPr="00916731" w:rsidRDefault="0030084E" w:rsidP="00EE305B">
      <w:pPr>
        <w:tabs>
          <w:tab w:val="left" w:pos="-1530"/>
        </w:tabs>
        <w:autoSpaceDE w:val="0"/>
        <w:autoSpaceDN w:val="0"/>
        <w:adjustRightInd w:val="0"/>
        <w:spacing w:before="0" w:line="264" w:lineRule="auto"/>
        <w:ind w:right="29" w:firstLine="270"/>
        <w:rPr>
          <w:rFonts w:ascii="Palatino Linotype" w:hAnsi="Palatino Linotype" w:cs="Arial"/>
          <w:sz w:val="21"/>
          <w:szCs w:val="21"/>
        </w:rPr>
      </w:pPr>
      <w:r w:rsidRPr="00916731">
        <w:rPr>
          <w:rFonts w:ascii="Palatino Linotype" w:hAnsi="Palatino Linotype" w:cs="Arial"/>
          <w:color w:val="000000" w:themeColor="text1"/>
          <w:sz w:val="21"/>
          <w:szCs w:val="21"/>
        </w:rPr>
        <w:t xml:space="preserve">Capitalism is in crisis and neo-liberal economics and the strategy of globalization </w:t>
      </w:r>
      <w:r w:rsidR="0068503A" w:rsidRPr="00916731">
        <w:rPr>
          <w:rFonts w:ascii="Palatino Linotype" w:hAnsi="Palatino Linotype" w:cs="Arial"/>
          <w:color w:val="000000" w:themeColor="text1"/>
          <w:sz w:val="21"/>
          <w:szCs w:val="21"/>
        </w:rPr>
        <w:t>cannot</w:t>
      </w:r>
      <w:r w:rsidRPr="00916731">
        <w:rPr>
          <w:rFonts w:ascii="Palatino Linotype" w:hAnsi="Palatino Linotype" w:cs="Arial"/>
          <w:color w:val="000000" w:themeColor="text1"/>
          <w:sz w:val="21"/>
          <w:szCs w:val="21"/>
        </w:rPr>
        <w:t xml:space="preserve"> rescue it.</w:t>
      </w:r>
      <w:r w:rsidR="00597BE8" w:rsidRPr="00916731">
        <w:rPr>
          <w:rFonts w:ascii="Palatino Linotype" w:hAnsi="Palatino Linotype" w:cs="Arial"/>
          <w:color w:val="000000" w:themeColor="text1"/>
          <w:sz w:val="21"/>
          <w:szCs w:val="21"/>
        </w:rPr>
        <w:t xml:space="preserve"> The crisis can only deepen from here on, but revolutions do not </w:t>
      </w:r>
      <w:r w:rsidR="0068503A" w:rsidRPr="00916731">
        <w:rPr>
          <w:rFonts w:ascii="Palatino Linotype" w:hAnsi="Palatino Linotype" w:cs="Arial"/>
          <w:color w:val="000000" w:themeColor="text1"/>
          <w:sz w:val="21"/>
          <w:szCs w:val="21"/>
        </w:rPr>
        <w:t>occur</w:t>
      </w:r>
      <w:r w:rsidR="00597BE8" w:rsidRPr="00916731">
        <w:rPr>
          <w:rFonts w:ascii="Palatino Linotype" w:hAnsi="Palatino Linotype" w:cs="Arial"/>
          <w:color w:val="000000" w:themeColor="text1"/>
          <w:sz w:val="21"/>
          <w:szCs w:val="21"/>
        </w:rPr>
        <w:t xml:space="preserve"> spontaneously when conditions mature. Economic crises trigger protests but protests by themselves </w:t>
      </w:r>
      <w:r w:rsidR="0068503A" w:rsidRPr="00916731">
        <w:rPr>
          <w:rFonts w:ascii="Palatino Linotype" w:hAnsi="Palatino Linotype" w:cs="Arial"/>
          <w:color w:val="000000" w:themeColor="text1"/>
          <w:sz w:val="21"/>
          <w:szCs w:val="21"/>
        </w:rPr>
        <w:t xml:space="preserve">do </w:t>
      </w:r>
      <w:r w:rsidR="00597BE8" w:rsidRPr="00916731">
        <w:rPr>
          <w:rFonts w:ascii="Palatino Linotype" w:hAnsi="Palatino Linotype" w:cs="Arial"/>
          <w:color w:val="000000" w:themeColor="text1"/>
          <w:sz w:val="21"/>
          <w:szCs w:val="21"/>
        </w:rPr>
        <w:t xml:space="preserve">not bring about </w:t>
      </w:r>
      <w:r w:rsidR="0048125B">
        <w:rPr>
          <w:rFonts w:ascii="Palatino Linotype" w:hAnsi="Palatino Linotype" w:cs="Arial"/>
          <w:color w:val="000000" w:themeColor="text1"/>
          <w:sz w:val="21"/>
          <w:szCs w:val="21"/>
        </w:rPr>
        <w:t>political</w:t>
      </w:r>
      <w:r w:rsidR="00597BE8" w:rsidRPr="00916731">
        <w:rPr>
          <w:rFonts w:ascii="Palatino Linotype" w:hAnsi="Palatino Linotype" w:cs="Arial"/>
          <w:color w:val="000000" w:themeColor="text1"/>
          <w:sz w:val="21"/>
          <w:szCs w:val="21"/>
        </w:rPr>
        <w:t xml:space="preserve"> change.</w:t>
      </w:r>
      <w:r w:rsidR="00597BE8" w:rsidRPr="00916731">
        <w:rPr>
          <w:rFonts w:ascii="Palatino Linotype" w:hAnsi="Palatino Linotype" w:cs="Arial"/>
          <w:color w:val="FF0000"/>
          <w:sz w:val="21"/>
          <w:szCs w:val="21"/>
        </w:rPr>
        <w:t xml:space="preserve"> </w:t>
      </w:r>
      <w:r w:rsidR="0068503A" w:rsidRPr="00916731">
        <w:rPr>
          <w:rFonts w:ascii="Palatino Linotype" w:hAnsi="Palatino Linotype" w:cs="Arial"/>
          <w:sz w:val="21"/>
          <w:szCs w:val="21"/>
        </w:rPr>
        <w:t>The move</w:t>
      </w:r>
      <w:r w:rsidR="00597BE8" w:rsidRPr="00916731">
        <w:rPr>
          <w:rFonts w:ascii="Palatino Linotype" w:hAnsi="Palatino Linotype" w:cs="Arial"/>
          <w:sz w:val="21"/>
          <w:szCs w:val="21"/>
        </w:rPr>
        <w:t xml:space="preserve"> from protest to political </w:t>
      </w:r>
      <w:r w:rsidR="0068503A" w:rsidRPr="00916731">
        <w:rPr>
          <w:rFonts w:ascii="Palatino Linotype" w:hAnsi="Palatino Linotype" w:cs="Arial"/>
          <w:sz w:val="21"/>
          <w:szCs w:val="21"/>
        </w:rPr>
        <w:t>change</w:t>
      </w:r>
      <w:r w:rsidR="00597BE8" w:rsidRPr="00916731">
        <w:rPr>
          <w:rFonts w:ascii="Palatino Linotype" w:hAnsi="Palatino Linotype" w:cs="Arial"/>
          <w:sz w:val="21"/>
          <w:szCs w:val="21"/>
        </w:rPr>
        <w:t xml:space="preserve"> </w:t>
      </w:r>
      <w:r w:rsidR="0068503A" w:rsidRPr="00916731">
        <w:rPr>
          <w:rFonts w:ascii="Palatino Linotype" w:hAnsi="Palatino Linotype" w:cs="Arial"/>
          <w:sz w:val="21"/>
          <w:szCs w:val="21"/>
        </w:rPr>
        <w:t>demands</w:t>
      </w:r>
      <w:r w:rsidR="00597BE8" w:rsidRPr="00916731">
        <w:rPr>
          <w:rFonts w:ascii="Palatino Linotype" w:hAnsi="Palatino Linotype" w:cs="Arial"/>
          <w:sz w:val="21"/>
          <w:szCs w:val="21"/>
        </w:rPr>
        <w:t xml:space="preserve"> good organization and concentrated effort. </w:t>
      </w:r>
      <w:r w:rsidR="0068503A" w:rsidRPr="00916731">
        <w:rPr>
          <w:rFonts w:ascii="Palatino Linotype" w:hAnsi="Palatino Linotype" w:cs="Arial"/>
          <w:sz w:val="21"/>
          <w:szCs w:val="21"/>
        </w:rPr>
        <w:t xml:space="preserve">It was organization and mobilization of social forces and the creation of alliances to isolate the main oppressor that enabled </w:t>
      </w:r>
      <w:r w:rsidR="00597BE8" w:rsidRPr="00916731">
        <w:rPr>
          <w:rFonts w:ascii="Palatino Linotype" w:hAnsi="Palatino Linotype" w:cs="Arial"/>
          <w:sz w:val="21"/>
          <w:szCs w:val="21"/>
        </w:rPr>
        <w:t xml:space="preserve">social upheavals </w:t>
      </w:r>
      <w:r w:rsidR="0068503A" w:rsidRPr="00916731">
        <w:rPr>
          <w:rFonts w:ascii="Palatino Linotype" w:hAnsi="Palatino Linotype" w:cs="Arial"/>
          <w:sz w:val="21"/>
          <w:szCs w:val="21"/>
        </w:rPr>
        <w:t>in</w:t>
      </w:r>
      <w:r w:rsidR="00597BE8" w:rsidRPr="00916731">
        <w:rPr>
          <w:rFonts w:ascii="Palatino Linotype" w:hAnsi="Palatino Linotype" w:cs="Arial"/>
          <w:sz w:val="21"/>
          <w:szCs w:val="21"/>
        </w:rPr>
        <w:t xml:space="preserve"> the past century.</w:t>
      </w:r>
    </w:p>
    <w:p w:rsidR="0068503A" w:rsidRPr="00916731" w:rsidRDefault="0068503A" w:rsidP="00EE305B">
      <w:pPr>
        <w:tabs>
          <w:tab w:val="left" w:pos="-1530"/>
        </w:tabs>
        <w:autoSpaceDE w:val="0"/>
        <w:autoSpaceDN w:val="0"/>
        <w:adjustRightInd w:val="0"/>
        <w:spacing w:before="0" w:line="264" w:lineRule="auto"/>
        <w:ind w:right="29" w:firstLine="0"/>
        <w:rPr>
          <w:rFonts w:ascii="Palatino Linotype" w:hAnsi="Palatino Linotype" w:cs="Arial"/>
          <w:sz w:val="21"/>
          <w:szCs w:val="21"/>
        </w:rPr>
      </w:pPr>
    </w:p>
    <w:p w:rsidR="0068503A" w:rsidRPr="00916731" w:rsidRDefault="00532ABD" w:rsidP="00EE305B">
      <w:pPr>
        <w:tabs>
          <w:tab w:val="left" w:pos="-1530"/>
        </w:tabs>
        <w:autoSpaceDE w:val="0"/>
        <w:autoSpaceDN w:val="0"/>
        <w:adjustRightInd w:val="0"/>
        <w:spacing w:before="0" w:line="264" w:lineRule="auto"/>
        <w:ind w:right="29" w:firstLine="0"/>
        <w:rPr>
          <w:rFonts w:ascii="Palatino Linotype" w:hAnsi="Palatino Linotype"/>
          <w:b/>
          <w:sz w:val="21"/>
          <w:szCs w:val="21"/>
        </w:rPr>
      </w:pPr>
      <w:r w:rsidRPr="00916731">
        <w:rPr>
          <w:rFonts w:ascii="Palatino Linotype" w:hAnsi="Palatino Linotype" w:cs="Arial"/>
          <w:b/>
          <w:sz w:val="21"/>
          <w:szCs w:val="21"/>
        </w:rPr>
        <w:t xml:space="preserve">Major </w:t>
      </w:r>
      <w:r w:rsidR="0068503A" w:rsidRPr="00916731">
        <w:rPr>
          <w:rFonts w:ascii="Palatino Linotype" w:hAnsi="Palatino Linotype" w:cs="Arial"/>
          <w:b/>
          <w:sz w:val="21"/>
          <w:szCs w:val="21"/>
        </w:rPr>
        <w:t>Sources</w:t>
      </w:r>
    </w:p>
    <w:p w:rsidR="00EE305B" w:rsidRPr="00916731" w:rsidRDefault="00EE305B" w:rsidP="00EE305B">
      <w:pPr>
        <w:pStyle w:val="Heading2"/>
        <w:spacing w:before="0" w:after="60" w:line="264" w:lineRule="auto"/>
        <w:ind w:firstLine="0"/>
        <w:jc w:val="left"/>
        <w:rPr>
          <w:rFonts w:ascii="Palatino Linotype" w:hAnsi="Palatino Linotype" w:cs="Arial"/>
          <w:b w:val="0"/>
          <w:bCs w:val="0"/>
          <w:kern w:val="32"/>
          <w:sz w:val="18"/>
          <w:szCs w:val="18"/>
          <w:lang w:val="en-GB"/>
        </w:rPr>
      </w:pPr>
      <w:r w:rsidRPr="00916731">
        <w:rPr>
          <w:rFonts w:ascii="Palatino Linotype" w:hAnsi="Palatino Linotype" w:cs="Arial"/>
          <w:b w:val="0"/>
          <w:bCs w:val="0"/>
          <w:kern w:val="32"/>
          <w:sz w:val="18"/>
          <w:szCs w:val="18"/>
          <w:lang w:val="en-GB"/>
        </w:rPr>
        <w:t>Victor Hampton.</w:t>
      </w:r>
      <w:r w:rsidR="0048125B">
        <w:rPr>
          <w:rFonts w:ascii="Palatino Linotype" w:hAnsi="Palatino Linotype" w:cs="Arial"/>
          <w:b w:val="0"/>
          <w:bCs w:val="0"/>
          <w:kern w:val="32"/>
          <w:sz w:val="18"/>
          <w:szCs w:val="18"/>
          <w:lang w:val="en-GB"/>
        </w:rPr>
        <w:t xml:space="preserve"> ”</w:t>
      </w:r>
      <w:r w:rsidRPr="00916731">
        <w:rPr>
          <w:rFonts w:ascii="Palatino Linotype" w:hAnsi="Palatino Linotype" w:cs="Arial"/>
          <w:b w:val="0"/>
          <w:bCs w:val="0"/>
          <w:kern w:val="32"/>
          <w:sz w:val="18"/>
          <w:szCs w:val="18"/>
          <w:lang w:val="en-GB"/>
        </w:rPr>
        <w:t xml:space="preserve">Between hype and hubris: a communist perspective on revolutionary prospects in Latin America” (2.11. 2013) http://ri-ir.org/2013/11/02/between-hype-and-hubris-a-communist-perspective-on-revolutionary-prospects-in-latin-america/ </w:t>
      </w:r>
    </w:p>
    <w:p w:rsidR="00EE305B" w:rsidRPr="00916731" w:rsidRDefault="00EE305B" w:rsidP="00EE305B">
      <w:pPr>
        <w:pStyle w:val="Heading2"/>
        <w:spacing w:before="0" w:after="60" w:line="264" w:lineRule="auto"/>
        <w:ind w:firstLine="0"/>
        <w:jc w:val="left"/>
        <w:rPr>
          <w:rFonts w:ascii="Palatino Linotype" w:hAnsi="Palatino Linotype" w:cs="Arial"/>
          <w:b w:val="0"/>
          <w:bCs w:val="0"/>
          <w:kern w:val="32"/>
          <w:sz w:val="18"/>
          <w:szCs w:val="18"/>
          <w:lang w:val="en-GB"/>
        </w:rPr>
      </w:pPr>
      <w:r w:rsidRPr="00916731">
        <w:rPr>
          <w:rFonts w:ascii="Palatino Linotype" w:hAnsi="Palatino Linotype" w:cs="Arial"/>
          <w:b w:val="0"/>
          <w:bCs w:val="0"/>
          <w:kern w:val="32"/>
          <w:sz w:val="18"/>
          <w:szCs w:val="18"/>
          <w:lang w:val="en-GB"/>
        </w:rPr>
        <w:t>Marta Harnecker (English translation of interview from Folha de São Paulo, 28.8.2012) http://lo-de-alla.org/2012/09/marta-harnecker-activist-writer-teacher/</w:t>
      </w:r>
    </w:p>
    <w:p w:rsidR="00EE305B" w:rsidRPr="00916731" w:rsidRDefault="00EE305B" w:rsidP="00EE305B">
      <w:pPr>
        <w:pStyle w:val="Heading2"/>
        <w:spacing w:before="0" w:after="60" w:line="264" w:lineRule="auto"/>
        <w:ind w:firstLine="0"/>
        <w:jc w:val="left"/>
        <w:rPr>
          <w:rFonts w:ascii="Palatino Linotype" w:hAnsi="Palatino Linotype" w:cs="Arial"/>
          <w:b w:val="0"/>
          <w:bCs w:val="0"/>
          <w:kern w:val="32"/>
          <w:sz w:val="18"/>
          <w:szCs w:val="18"/>
          <w:lang w:val="en-GB"/>
        </w:rPr>
      </w:pPr>
      <w:r w:rsidRPr="00916731">
        <w:rPr>
          <w:rFonts w:ascii="Palatino Linotype" w:hAnsi="Palatino Linotype" w:cs="Arial"/>
          <w:b w:val="0"/>
          <w:bCs w:val="0"/>
          <w:kern w:val="32"/>
          <w:sz w:val="18"/>
          <w:szCs w:val="18"/>
          <w:lang w:val="en-GB"/>
        </w:rPr>
        <w:t>James Petras. “Extractive Capitalism and the Divisions in the Latin American Progressive Camp” (15.2.2012). http://petras.lahaine.org/?p=1897</w:t>
      </w:r>
    </w:p>
    <w:p w:rsidR="00EE305B" w:rsidRPr="00916731" w:rsidRDefault="00EE305B" w:rsidP="00EE305B">
      <w:pPr>
        <w:pStyle w:val="Heading2"/>
        <w:spacing w:before="0" w:after="60" w:line="264" w:lineRule="auto"/>
        <w:ind w:firstLine="0"/>
        <w:jc w:val="left"/>
        <w:rPr>
          <w:rFonts w:ascii="Palatino Linotype" w:hAnsi="Palatino Linotype" w:cs="Arial"/>
          <w:b w:val="0"/>
          <w:bCs w:val="0"/>
          <w:kern w:val="32"/>
          <w:sz w:val="18"/>
          <w:szCs w:val="18"/>
          <w:lang w:val="en-GB"/>
        </w:rPr>
      </w:pPr>
      <w:r w:rsidRPr="00916731">
        <w:rPr>
          <w:rFonts w:ascii="Palatino Linotype" w:hAnsi="Palatino Linotype" w:cs="Arial"/>
          <w:b w:val="0"/>
          <w:bCs w:val="0"/>
          <w:kern w:val="32"/>
          <w:sz w:val="18"/>
          <w:szCs w:val="18"/>
          <w:lang w:val="en-GB"/>
        </w:rPr>
        <w:t xml:space="preserve">James Petras. “Latin America:  Class Struggle and Resistance in the Age of Extractive Capitalism” (08.06.2013) http://petras.lahaine.org/?p=1949 </w:t>
      </w:r>
    </w:p>
    <w:p w:rsidR="00EE305B" w:rsidRPr="00916731" w:rsidRDefault="00EE305B" w:rsidP="00EE305B">
      <w:pPr>
        <w:pStyle w:val="Heading2"/>
        <w:spacing w:before="0" w:after="60" w:line="264" w:lineRule="auto"/>
        <w:ind w:firstLine="0"/>
        <w:jc w:val="left"/>
        <w:rPr>
          <w:rFonts w:ascii="Palatino Linotype" w:hAnsi="Palatino Linotype" w:cs="Arial"/>
          <w:b w:val="0"/>
          <w:bCs w:val="0"/>
          <w:kern w:val="32"/>
          <w:sz w:val="18"/>
          <w:szCs w:val="18"/>
          <w:lang w:val="en-GB"/>
        </w:rPr>
      </w:pPr>
      <w:r w:rsidRPr="00916731">
        <w:rPr>
          <w:rFonts w:ascii="Palatino Linotype" w:hAnsi="Palatino Linotype" w:cs="Arial"/>
          <w:b w:val="0"/>
          <w:bCs w:val="0"/>
          <w:kern w:val="32"/>
          <w:sz w:val="18"/>
          <w:szCs w:val="18"/>
          <w:lang w:val="en-GB"/>
        </w:rPr>
        <w:t>Lynda Sullivan. “Peru: Andean Self-determination Struggles against Extractive Capitalism” (19.9.2013) http://upsidedownworld.org/main/peru-archives-76/4438-peru-andean-self-determination-struggles-against-extractive-capitalism-</w:t>
      </w:r>
    </w:p>
    <w:p w:rsidR="00EE305B" w:rsidRPr="00916731" w:rsidRDefault="00EE305B" w:rsidP="00EE305B">
      <w:pPr>
        <w:pStyle w:val="Heading2"/>
        <w:spacing w:before="0" w:after="60" w:line="264" w:lineRule="auto"/>
        <w:ind w:firstLine="0"/>
        <w:jc w:val="left"/>
        <w:rPr>
          <w:rFonts w:ascii="Palatino Linotype" w:hAnsi="Palatino Linotype" w:cs="Arial"/>
          <w:b w:val="0"/>
          <w:bCs w:val="0"/>
          <w:kern w:val="32"/>
          <w:sz w:val="18"/>
          <w:szCs w:val="18"/>
          <w:lang w:val="en-GB"/>
        </w:rPr>
      </w:pPr>
      <w:r w:rsidRPr="00916731">
        <w:rPr>
          <w:rFonts w:ascii="Palatino Linotype" w:hAnsi="Palatino Linotype" w:cs="Arial"/>
          <w:b w:val="0"/>
          <w:bCs w:val="0"/>
          <w:kern w:val="32"/>
          <w:sz w:val="18"/>
          <w:szCs w:val="18"/>
          <w:lang w:val="en-GB"/>
        </w:rPr>
        <w:t>Jeffery R. Webber, “Managing Bolivian Capitalism”. https://www.jacobinmag.com/2014/01/managing-bolivian-capitalism/</w:t>
      </w:r>
    </w:p>
    <w:p w:rsidR="008B3540" w:rsidRPr="00916731" w:rsidRDefault="00EE305B" w:rsidP="00EE305B">
      <w:pPr>
        <w:pStyle w:val="Heading2"/>
        <w:spacing w:before="0" w:after="60" w:line="264" w:lineRule="auto"/>
        <w:ind w:firstLine="0"/>
        <w:jc w:val="left"/>
        <w:rPr>
          <w:rFonts w:ascii="Palatino Linotype" w:hAnsi="Palatino Linotype" w:cs="Arial"/>
          <w:b w:val="0"/>
          <w:i/>
          <w:sz w:val="21"/>
          <w:szCs w:val="21"/>
          <w:lang w:val="en-GB"/>
        </w:rPr>
      </w:pPr>
      <w:r w:rsidRPr="00916731">
        <w:rPr>
          <w:rFonts w:ascii="Palatino Linotype" w:hAnsi="Palatino Linotype" w:cs="Arial"/>
          <w:b w:val="0"/>
          <w:bCs w:val="0"/>
          <w:kern w:val="32"/>
          <w:sz w:val="18"/>
          <w:szCs w:val="18"/>
          <w:lang w:val="en-GB"/>
        </w:rPr>
        <w:t>“Globalization and its Special and Significant Impacts on Indigenous Communities” http://www.ecoliteratelaw.com/11_GlobalImpactsIndigCommunities.cfm?sect=text</w:t>
      </w:r>
    </w:p>
    <w:p w:rsidR="00425A9E" w:rsidRDefault="00425A9E" w:rsidP="006E7C00">
      <w:pPr>
        <w:spacing w:before="0"/>
        <w:ind w:firstLine="0"/>
        <w:jc w:val="right"/>
        <w:rPr>
          <w:rFonts w:ascii="Palatino Linotype" w:hAnsi="Palatino Linotype"/>
          <w:b/>
          <w:i/>
          <w:sz w:val="20"/>
          <w:szCs w:val="20"/>
        </w:rPr>
      </w:pPr>
    </w:p>
    <w:p w:rsidR="00425A9E" w:rsidRPr="00954622" w:rsidRDefault="002D4C6F" w:rsidP="006E7C00">
      <w:pPr>
        <w:spacing w:before="0"/>
        <w:ind w:firstLine="0"/>
        <w:jc w:val="right"/>
        <w:rPr>
          <w:rFonts w:ascii="Palatino Linotype" w:hAnsi="Palatino Linotype"/>
          <w:i/>
          <w:sz w:val="20"/>
          <w:szCs w:val="20"/>
        </w:rPr>
      </w:pPr>
      <w:r w:rsidRPr="00954622">
        <w:rPr>
          <w:rFonts w:ascii="Palatino Linotype" w:hAnsi="Palatino Linotype"/>
          <w:i/>
          <w:sz w:val="20"/>
          <w:szCs w:val="20"/>
        </w:rPr>
        <w:t>(Drafted on 5 March 2014)</w:t>
      </w:r>
    </w:p>
    <w:p w:rsidR="00D42AA1" w:rsidRPr="00425A9E" w:rsidRDefault="00425A9E" w:rsidP="00425A9E">
      <w:pPr>
        <w:spacing w:before="0"/>
        <w:ind w:firstLine="0"/>
        <w:jc w:val="center"/>
        <w:rPr>
          <w:rFonts w:ascii="Palatino Linotype" w:hAnsi="Palatino Linotype"/>
          <w:b/>
          <w:sz w:val="20"/>
          <w:szCs w:val="20"/>
        </w:rPr>
      </w:pPr>
      <w:r>
        <w:rPr>
          <w:rFonts w:ascii="Palatino Linotype" w:hAnsi="Palatino Linotype"/>
          <w:b/>
          <w:sz w:val="32"/>
          <w:szCs w:val="32"/>
        </w:rPr>
        <w:t xml:space="preserve"> </w:t>
      </w:r>
      <w:r w:rsidRPr="00425A9E">
        <w:rPr>
          <w:rFonts w:ascii="Palatino Linotype" w:hAnsi="Palatino Linotype"/>
          <w:b/>
          <w:sz w:val="32"/>
          <w:szCs w:val="32"/>
        </w:rPr>
        <w:t>*****</w:t>
      </w:r>
      <w:r w:rsidR="00D42AA1" w:rsidRPr="00425A9E">
        <w:rPr>
          <w:rFonts w:ascii="Palatino Linotype" w:hAnsi="Palatino Linotype"/>
          <w:b/>
          <w:sz w:val="20"/>
          <w:szCs w:val="20"/>
        </w:rPr>
        <w:br w:type="page"/>
      </w:r>
    </w:p>
    <w:p w:rsidR="00AD56C7" w:rsidRPr="00916731" w:rsidRDefault="00B94037" w:rsidP="006E7C00">
      <w:pPr>
        <w:spacing w:before="0" w:after="140"/>
        <w:ind w:firstLine="0"/>
        <w:jc w:val="left"/>
        <w:rPr>
          <w:rFonts w:ascii="Palatino Linotype" w:hAnsi="Palatino Linotype"/>
          <w:b/>
          <w:color w:val="000000"/>
          <w:sz w:val="32"/>
          <w:szCs w:val="32"/>
        </w:rPr>
      </w:pPr>
      <w:r w:rsidRPr="00916731">
        <w:rPr>
          <w:rFonts w:ascii="Palatino Linotype" w:hAnsi="Palatino Linotype"/>
          <w:b/>
          <w:color w:val="000000"/>
          <w:sz w:val="32"/>
          <w:szCs w:val="32"/>
        </w:rPr>
        <w:lastRenderedPageBreak/>
        <w:t>Confrontation in the Ukraine</w:t>
      </w:r>
    </w:p>
    <w:p w:rsidR="009C4955" w:rsidRPr="00916731" w:rsidRDefault="009C4955" w:rsidP="009C4955">
      <w:pPr>
        <w:pStyle w:val="NormalWeb"/>
        <w:shd w:val="clear" w:color="auto" w:fill="FFFFFF"/>
        <w:spacing w:before="0" w:beforeAutospacing="0" w:after="0" w:afterAutospacing="0" w:line="264" w:lineRule="auto"/>
        <w:jc w:val="both"/>
        <w:textAlignment w:val="baseline"/>
        <w:rPr>
          <w:rFonts w:ascii="Palatino Linotype" w:hAnsi="Palatino Linotype"/>
          <w:b/>
          <w:lang w:val="en-GB"/>
        </w:rPr>
      </w:pPr>
      <w:r w:rsidRPr="00916731">
        <w:rPr>
          <w:rFonts w:ascii="Palatino Linotype" w:hAnsi="Palatino Linotype"/>
          <w:b/>
          <w:lang w:val="en-GB"/>
        </w:rPr>
        <w:t xml:space="preserve">The Regime Change </w:t>
      </w:r>
      <w:r w:rsidR="00EA4148" w:rsidRPr="00916731">
        <w:rPr>
          <w:rFonts w:ascii="Palatino Linotype" w:hAnsi="Palatino Linotype"/>
          <w:b/>
          <w:lang w:val="en-GB"/>
        </w:rPr>
        <w:t>Theatre</w:t>
      </w:r>
    </w:p>
    <w:p w:rsidR="00E32DA2" w:rsidRPr="00916731" w:rsidRDefault="007F4112" w:rsidP="002D73F2">
      <w:pPr>
        <w:pStyle w:val="NormalWeb"/>
        <w:shd w:val="clear" w:color="auto" w:fill="FFFFFF"/>
        <w:spacing w:before="0" w:beforeAutospacing="0" w:after="120" w:afterAutospacing="0" w:line="264" w:lineRule="auto"/>
        <w:jc w:val="both"/>
        <w:textAlignment w:val="baseline"/>
        <w:rPr>
          <w:rFonts w:ascii="Palatino Linotype" w:hAnsi="Palatino Linotype" w:cs="Helvetica"/>
          <w:sz w:val="21"/>
          <w:szCs w:val="21"/>
          <w:bdr w:val="none" w:sz="0" w:space="0" w:color="auto" w:frame="1"/>
          <w:lang w:val="en-GB"/>
        </w:rPr>
      </w:pPr>
      <w:r w:rsidRPr="00916731">
        <w:rPr>
          <w:rFonts w:ascii="Palatino Linotype" w:hAnsi="Palatino Linotype"/>
          <w:sz w:val="21"/>
          <w:szCs w:val="21"/>
          <w:lang w:val="en-GB"/>
        </w:rPr>
        <w:t xml:space="preserve">The collapse of the Soviet Union </w:t>
      </w:r>
      <w:r w:rsidR="00EA4148" w:rsidRPr="00916731">
        <w:rPr>
          <w:rFonts w:ascii="Palatino Linotype" w:hAnsi="Palatino Linotype"/>
          <w:sz w:val="21"/>
          <w:szCs w:val="21"/>
          <w:lang w:val="en-GB"/>
        </w:rPr>
        <w:t>gave</w:t>
      </w:r>
      <w:r w:rsidRPr="00916731">
        <w:rPr>
          <w:rFonts w:ascii="Palatino Linotype" w:hAnsi="Palatino Linotype"/>
          <w:sz w:val="21"/>
          <w:szCs w:val="21"/>
          <w:lang w:val="en-GB"/>
        </w:rPr>
        <w:t xml:space="preserve"> US imperialism </w:t>
      </w:r>
      <w:r w:rsidR="00EA4148" w:rsidRPr="00916731">
        <w:rPr>
          <w:rFonts w:ascii="Palatino Linotype" w:hAnsi="Palatino Linotype"/>
          <w:sz w:val="21"/>
          <w:szCs w:val="21"/>
          <w:lang w:val="en-GB"/>
        </w:rPr>
        <w:t>the</w:t>
      </w:r>
      <w:r w:rsidRPr="00916731">
        <w:rPr>
          <w:rFonts w:ascii="Palatino Linotype" w:hAnsi="Palatino Linotype"/>
          <w:sz w:val="21"/>
          <w:szCs w:val="21"/>
          <w:lang w:val="en-GB"/>
        </w:rPr>
        <w:t xml:space="preserve"> </w:t>
      </w:r>
      <w:r w:rsidR="00EA4148" w:rsidRPr="00916731">
        <w:rPr>
          <w:rFonts w:ascii="Palatino Linotype" w:hAnsi="Palatino Linotype"/>
          <w:sz w:val="21"/>
          <w:szCs w:val="21"/>
          <w:lang w:val="en-GB"/>
        </w:rPr>
        <w:t>chance</w:t>
      </w:r>
      <w:r w:rsidRPr="00916731">
        <w:rPr>
          <w:rFonts w:ascii="Palatino Linotype" w:hAnsi="Palatino Linotype"/>
          <w:sz w:val="21"/>
          <w:szCs w:val="21"/>
          <w:lang w:val="en-GB"/>
        </w:rPr>
        <w:t xml:space="preserve"> for global domination. Re</w:t>
      </w:r>
      <w:r w:rsidR="00EA4148" w:rsidRPr="00916731">
        <w:rPr>
          <w:rFonts w:ascii="Palatino Linotype" w:hAnsi="Palatino Linotype"/>
          <w:sz w:val="21"/>
          <w:szCs w:val="21"/>
          <w:lang w:val="en-GB"/>
        </w:rPr>
        <w:t>vival</w:t>
      </w:r>
      <w:r w:rsidRPr="00916731">
        <w:rPr>
          <w:rFonts w:ascii="Palatino Linotype" w:hAnsi="Palatino Linotype"/>
          <w:sz w:val="21"/>
          <w:szCs w:val="21"/>
          <w:lang w:val="en-GB"/>
        </w:rPr>
        <w:t xml:space="preserve"> of capitalism in the former socialist countries of Europe was no guarantee of US hegemony and </w:t>
      </w:r>
      <w:r w:rsidR="00EA4148" w:rsidRPr="00916731">
        <w:rPr>
          <w:rFonts w:ascii="Palatino Linotype" w:hAnsi="Palatino Linotype"/>
          <w:sz w:val="21"/>
          <w:szCs w:val="21"/>
          <w:lang w:val="en-GB"/>
        </w:rPr>
        <w:t>th</w:t>
      </w:r>
      <w:r w:rsidRPr="00916731">
        <w:rPr>
          <w:rFonts w:ascii="Palatino Linotype" w:hAnsi="Palatino Linotype"/>
          <w:sz w:val="21"/>
          <w:szCs w:val="21"/>
          <w:lang w:val="en-GB"/>
        </w:rPr>
        <w:t xml:space="preserve">e US lost no time </w:t>
      </w:r>
      <w:r w:rsidR="00C85363" w:rsidRPr="00916731">
        <w:rPr>
          <w:rFonts w:ascii="Palatino Linotype" w:hAnsi="Palatino Linotype"/>
          <w:sz w:val="21"/>
          <w:szCs w:val="21"/>
          <w:lang w:val="en-GB"/>
        </w:rPr>
        <w:t>to</w:t>
      </w:r>
      <w:r w:rsidRPr="00916731">
        <w:rPr>
          <w:rFonts w:ascii="Palatino Linotype" w:hAnsi="Palatino Linotype"/>
          <w:sz w:val="21"/>
          <w:szCs w:val="21"/>
          <w:lang w:val="en-GB"/>
        </w:rPr>
        <w:t xml:space="preserve"> ensur</w:t>
      </w:r>
      <w:r w:rsidR="00C85363" w:rsidRPr="00916731">
        <w:rPr>
          <w:rFonts w:ascii="Palatino Linotype" w:hAnsi="Palatino Linotype"/>
          <w:sz w:val="21"/>
          <w:szCs w:val="21"/>
          <w:lang w:val="en-GB"/>
        </w:rPr>
        <w:t>e</w:t>
      </w:r>
      <w:r w:rsidRPr="00916731">
        <w:rPr>
          <w:rFonts w:ascii="Palatino Linotype" w:hAnsi="Palatino Linotype"/>
          <w:sz w:val="21"/>
          <w:szCs w:val="21"/>
          <w:lang w:val="en-GB"/>
        </w:rPr>
        <w:t xml:space="preserve"> that the </w:t>
      </w:r>
      <w:r w:rsidR="006E7C00" w:rsidRPr="00916731">
        <w:rPr>
          <w:rFonts w:ascii="Palatino Linotype" w:hAnsi="Palatino Linotype"/>
          <w:sz w:val="21"/>
          <w:szCs w:val="21"/>
          <w:lang w:val="en-GB"/>
        </w:rPr>
        <w:t>Soviet R</w:t>
      </w:r>
      <w:r w:rsidR="00C85363" w:rsidRPr="00916731">
        <w:rPr>
          <w:rFonts w:ascii="Palatino Linotype" w:hAnsi="Palatino Linotype"/>
          <w:sz w:val="21"/>
          <w:szCs w:val="21"/>
          <w:lang w:val="en-GB"/>
        </w:rPr>
        <w:t xml:space="preserve">epublics </w:t>
      </w:r>
      <w:r w:rsidR="006E7C00" w:rsidRPr="00916731">
        <w:rPr>
          <w:rFonts w:ascii="Palatino Linotype" w:hAnsi="Palatino Linotype"/>
          <w:sz w:val="21"/>
          <w:szCs w:val="21"/>
          <w:lang w:val="en-GB"/>
        </w:rPr>
        <w:t>which</w:t>
      </w:r>
      <w:r w:rsidR="00C85363" w:rsidRPr="00916731">
        <w:rPr>
          <w:rFonts w:ascii="Palatino Linotype" w:hAnsi="Palatino Linotype"/>
          <w:sz w:val="21"/>
          <w:szCs w:val="21"/>
          <w:lang w:val="en-GB"/>
        </w:rPr>
        <w:t xml:space="preserve"> abandon</w:t>
      </w:r>
      <w:r w:rsidR="006E7C00" w:rsidRPr="00916731">
        <w:rPr>
          <w:rFonts w:ascii="Palatino Linotype" w:hAnsi="Palatino Linotype"/>
          <w:sz w:val="21"/>
          <w:szCs w:val="21"/>
          <w:lang w:val="en-GB"/>
        </w:rPr>
        <w:t>ed</w:t>
      </w:r>
      <w:r w:rsidR="00C85363" w:rsidRPr="00916731">
        <w:rPr>
          <w:rFonts w:ascii="Palatino Linotype" w:hAnsi="Palatino Linotype"/>
          <w:sz w:val="21"/>
          <w:szCs w:val="21"/>
          <w:lang w:val="en-GB"/>
        </w:rPr>
        <w:t xml:space="preserve"> socialism also </w:t>
      </w:r>
      <w:r w:rsidR="00EA4148" w:rsidRPr="00916731">
        <w:rPr>
          <w:rFonts w:ascii="Palatino Linotype" w:hAnsi="Palatino Linotype"/>
          <w:sz w:val="21"/>
          <w:szCs w:val="21"/>
          <w:lang w:val="en-GB"/>
        </w:rPr>
        <w:t>cut loose from</w:t>
      </w:r>
      <w:r w:rsidR="00C85363" w:rsidRPr="00916731">
        <w:rPr>
          <w:rFonts w:ascii="Palatino Linotype" w:hAnsi="Palatino Linotype"/>
          <w:sz w:val="21"/>
          <w:szCs w:val="21"/>
          <w:lang w:val="en-GB"/>
        </w:rPr>
        <w:t xml:space="preserve"> Russia.</w:t>
      </w:r>
      <w:r w:rsidRPr="00916731">
        <w:rPr>
          <w:rFonts w:ascii="Palatino Linotype" w:hAnsi="Palatino Linotype"/>
          <w:sz w:val="21"/>
          <w:szCs w:val="21"/>
          <w:lang w:val="en-GB"/>
        </w:rPr>
        <w:t xml:space="preserve"> </w:t>
      </w:r>
      <w:r w:rsidR="00C85363" w:rsidRPr="00916731">
        <w:rPr>
          <w:rFonts w:ascii="Palatino Linotype" w:hAnsi="Palatino Linotype"/>
          <w:sz w:val="21"/>
          <w:szCs w:val="21"/>
          <w:lang w:val="en-GB"/>
        </w:rPr>
        <w:t xml:space="preserve">The US invested in </w:t>
      </w:r>
      <w:r w:rsidR="006E7C00" w:rsidRPr="00916731">
        <w:rPr>
          <w:rFonts w:ascii="Palatino Linotype" w:hAnsi="Palatino Linotype"/>
          <w:sz w:val="21"/>
          <w:szCs w:val="21"/>
          <w:lang w:val="en-GB"/>
        </w:rPr>
        <w:t>numerous</w:t>
      </w:r>
      <w:r w:rsidR="00C85363" w:rsidRPr="00916731">
        <w:rPr>
          <w:rFonts w:ascii="Palatino Linotype" w:hAnsi="Palatino Linotype"/>
          <w:sz w:val="21"/>
          <w:szCs w:val="21"/>
          <w:lang w:val="en-GB"/>
        </w:rPr>
        <w:t xml:space="preserve"> non-governmental organizations (NGOs) in each country to </w:t>
      </w:r>
      <w:r w:rsidR="00EA4148" w:rsidRPr="00916731">
        <w:rPr>
          <w:rFonts w:ascii="Palatino Linotype" w:hAnsi="Palatino Linotype"/>
          <w:sz w:val="21"/>
          <w:szCs w:val="21"/>
          <w:lang w:val="en-GB"/>
        </w:rPr>
        <w:t>cultivate the</w:t>
      </w:r>
      <w:r w:rsidR="00C85363" w:rsidRPr="00916731">
        <w:rPr>
          <w:rFonts w:ascii="Palatino Linotype" w:hAnsi="Palatino Linotype"/>
          <w:sz w:val="21"/>
          <w:szCs w:val="21"/>
          <w:lang w:val="en-GB"/>
        </w:rPr>
        <w:t xml:space="preserve"> </w:t>
      </w:r>
      <w:r w:rsidR="00EA4148" w:rsidRPr="00916731">
        <w:rPr>
          <w:rFonts w:ascii="Palatino Linotype" w:hAnsi="Palatino Linotype"/>
          <w:sz w:val="21"/>
          <w:szCs w:val="21"/>
          <w:lang w:val="en-GB"/>
        </w:rPr>
        <w:t>“</w:t>
      </w:r>
      <w:r w:rsidR="00C85363" w:rsidRPr="00916731">
        <w:rPr>
          <w:rFonts w:ascii="Palatino Linotype" w:hAnsi="Palatino Linotype"/>
          <w:sz w:val="21"/>
          <w:szCs w:val="21"/>
          <w:lang w:val="en-GB"/>
        </w:rPr>
        <w:t>colour revolutions</w:t>
      </w:r>
      <w:r w:rsidR="00EA4148" w:rsidRPr="00916731">
        <w:rPr>
          <w:rFonts w:ascii="Palatino Linotype" w:hAnsi="Palatino Linotype"/>
          <w:sz w:val="21"/>
          <w:szCs w:val="21"/>
          <w:lang w:val="en-GB"/>
        </w:rPr>
        <w:t>”</w:t>
      </w:r>
      <w:r w:rsidR="00C85363" w:rsidRPr="00916731">
        <w:rPr>
          <w:rFonts w:ascii="Palatino Linotype" w:hAnsi="Palatino Linotype"/>
          <w:sz w:val="21"/>
          <w:szCs w:val="21"/>
          <w:lang w:val="en-GB"/>
        </w:rPr>
        <w:t xml:space="preserve"> </w:t>
      </w:r>
      <w:r w:rsidR="00EA4148" w:rsidRPr="00916731">
        <w:rPr>
          <w:rFonts w:ascii="Palatino Linotype" w:hAnsi="Palatino Linotype"/>
          <w:sz w:val="21"/>
          <w:szCs w:val="21"/>
          <w:lang w:val="en-GB"/>
        </w:rPr>
        <w:t>which brought about</w:t>
      </w:r>
      <w:r w:rsidR="00C85363" w:rsidRPr="00916731">
        <w:rPr>
          <w:rFonts w:ascii="Palatino Linotype" w:hAnsi="Palatino Linotype"/>
          <w:sz w:val="21"/>
          <w:szCs w:val="21"/>
          <w:lang w:val="en-GB"/>
        </w:rPr>
        <w:t xml:space="preserve"> regime change</w:t>
      </w:r>
      <w:r w:rsidR="00EA4148" w:rsidRPr="00916731">
        <w:rPr>
          <w:rFonts w:ascii="Palatino Linotype" w:hAnsi="Palatino Linotype"/>
          <w:sz w:val="21"/>
          <w:szCs w:val="21"/>
          <w:lang w:val="en-GB"/>
        </w:rPr>
        <w:t>s</w:t>
      </w:r>
      <w:r w:rsidR="00C85363" w:rsidRPr="00916731">
        <w:rPr>
          <w:rFonts w:ascii="Palatino Linotype" w:hAnsi="Palatino Linotype"/>
          <w:sz w:val="21"/>
          <w:szCs w:val="21"/>
          <w:lang w:val="en-GB"/>
        </w:rPr>
        <w:t xml:space="preserve"> to its liking. </w:t>
      </w:r>
      <w:r w:rsidR="006E7C00" w:rsidRPr="00916731">
        <w:rPr>
          <w:rFonts w:ascii="Palatino Linotype" w:hAnsi="Palatino Linotype"/>
          <w:sz w:val="21"/>
          <w:szCs w:val="21"/>
          <w:lang w:val="en-GB"/>
        </w:rPr>
        <w:t>It</w:t>
      </w:r>
      <w:r w:rsidR="002D73F2" w:rsidRPr="00916731">
        <w:rPr>
          <w:rFonts w:ascii="Palatino Linotype" w:hAnsi="Palatino Linotype"/>
          <w:sz w:val="21"/>
          <w:szCs w:val="21"/>
          <w:lang w:val="en-GB"/>
        </w:rPr>
        <w:t xml:space="preserve"> </w:t>
      </w:r>
      <w:r w:rsidR="00C85363" w:rsidRPr="00916731">
        <w:rPr>
          <w:rFonts w:ascii="Palatino Linotype" w:hAnsi="Palatino Linotype"/>
          <w:sz w:val="21"/>
          <w:szCs w:val="21"/>
          <w:lang w:val="en-GB"/>
        </w:rPr>
        <w:t>spent</w:t>
      </w:r>
      <w:r w:rsidR="00D42AA1" w:rsidRPr="00916731">
        <w:rPr>
          <w:rFonts w:ascii="Palatino Linotype" w:hAnsi="Palatino Linotype"/>
          <w:sz w:val="21"/>
          <w:szCs w:val="21"/>
          <w:lang w:val="en-GB"/>
        </w:rPr>
        <w:t xml:space="preserve"> </w:t>
      </w:r>
      <w:r w:rsidR="002D73F2" w:rsidRPr="00916731">
        <w:rPr>
          <w:rFonts w:ascii="Palatino Linotype" w:hAnsi="Palatino Linotype"/>
          <w:sz w:val="21"/>
          <w:szCs w:val="21"/>
          <w:lang w:val="en-GB"/>
        </w:rPr>
        <w:t>five</w:t>
      </w:r>
      <w:r w:rsidR="00D42AA1" w:rsidRPr="00916731">
        <w:rPr>
          <w:rFonts w:ascii="Palatino Linotype" w:hAnsi="Palatino Linotype"/>
          <w:sz w:val="21"/>
          <w:szCs w:val="21"/>
          <w:lang w:val="en-GB"/>
        </w:rPr>
        <w:t xml:space="preserve"> billion </w:t>
      </w:r>
      <w:r w:rsidR="002D73F2" w:rsidRPr="00916731">
        <w:rPr>
          <w:rFonts w:ascii="Palatino Linotype" w:hAnsi="Palatino Linotype"/>
          <w:sz w:val="21"/>
          <w:szCs w:val="21"/>
          <w:lang w:val="en-GB"/>
        </w:rPr>
        <w:t xml:space="preserve">US dollars </w:t>
      </w:r>
      <w:r w:rsidR="00D42AA1" w:rsidRPr="00916731">
        <w:rPr>
          <w:rFonts w:ascii="Palatino Linotype" w:hAnsi="Palatino Linotype"/>
          <w:sz w:val="21"/>
          <w:szCs w:val="21"/>
          <w:lang w:val="en-GB"/>
        </w:rPr>
        <w:t xml:space="preserve">over 20 years in Ukraine </w:t>
      </w:r>
      <w:r w:rsidR="002D73F2" w:rsidRPr="00916731">
        <w:rPr>
          <w:rFonts w:ascii="Palatino Linotype" w:hAnsi="Palatino Linotype"/>
          <w:sz w:val="21"/>
          <w:szCs w:val="21"/>
          <w:lang w:val="en-GB"/>
        </w:rPr>
        <w:t>to lure</w:t>
      </w:r>
      <w:r w:rsidR="00D42AA1" w:rsidRPr="00916731">
        <w:rPr>
          <w:rFonts w:ascii="Palatino Linotype" w:hAnsi="Palatino Linotype"/>
          <w:sz w:val="21"/>
          <w:szCs w:val="21"/>
          <w:lang w:val="en-GB"/>
        </w:rPr>
        <w:t xml:space="preserve"> </w:t>
      </w:r>
      <w:r w:rsidR="00B261EB" w:rsidRPr="00916731">
        <w:rPr>
          <w:rFonts w:ascii="Palatino Linotype" w:hAnsi="Palatino Linotype"/>
          <w:sz w:val="21"/>
          <w:szCs w:val="21"/>
          <w:lang w:val="en-GB"/>
        </w:rPr>
        <w:t>it</w:t>
      </w:r>
      <w:r w:rsidR="00D42AA1" w:rsidRPr="00916731">
        <w:rPr>
          <w:rFonts w:ascii="Palatino Linotype" w:hAnsi="Palatino Linotype"/>
          <w:sz w:val="21"/>
          <w:szCs w:val="21"/>
          <w:lang w:val="en-GB"/>
        </w:rPr>
        <w:t xml:space="preserve"> towards the US and EU. </w:t>
      </w:r>
      <w:r w:rsidR="00EA4148" w:rsidRPr="00916731">
        <w:rPr>
          <w:rFonts w:ascii="Palatino Linotype" w:hAnsi="Palatino Linotype" w:cs="Helvetica"/>
          <w:sz w:val="21"/>
          <w:szCs w:val="21"/>
          <w:bdr w:val="none" w:sz="0" w:space="0" w:color="auto" w:frame="1"/>
          <w:lang w:val="en-GB"/>
        </w:rPr>
        <w:t>Th</w:t>
      </w:r>
      <w:r w:rsidR="00B261EB" w:rsidRPr="00916731">
        <w:rPr>
          <w:rFonts w:ascii="Palatino Linotype" w:hAnsi="Palatino Linotype" w:cs="Helvetica"/>
          <w:sz w:val="21"/>
          <w:szCs w:val="21"/>
          <w:bdr w:val="none" w:sz="0" w:space="0" w:color="auto" w:frame="1"/>
          <w:lang w:val="en-GB"/>
        </w:rPr>
        <w:t>at price tag</w:t>
      </w:r>
      <w:r w:rsidR="00AD56C7" w:rsidRPr="00916731">
        <w:rPr>
          <w:rFonts w:ascii="Palatino Linotype" w:hAnsi="Palatino Linotype" w:cs="Helvetica"/>
          <w:sz w:val="21"/>
          <w:szCs w:val="21"/>
          <w:bdr w:val="none" w:sz="0" w:space="0" w:color="auto" w:frame="1"/>
          <w:lang w:val="en-GB"/>
        </w:rPr>
        <w:t xml:space="preserve"> </w:t>
      </w:r>
      <w:r w:rsidR="00B261EB" w:rsidRPr="00916731">
        <w:rPr>
          <w:rFonts w:ascii="Palatino Linotype" w:hAnsi="Palatino Linotype" w:cs="Helvetica"/>
          <w:sz w:val="21"/>
          <w:szCs w:val="21"/>
          <w:bdr w:val="none" w:sz="0" w:space="0" w:color="auto" w:frame="1"/>
          <w:lang w:val="en-GB"/>
        </w:rPr>
        <w:t xml:space="preserve">for regime change </w:t>
      </w:r>
      <w:r w:rsidR="00AD56C7" w:rsidRPr="00916731">
        <w:rPr>
          <w:rFonts w:ascii="Palatino Linotype" w:hAnsi="Palatino Linotype" w:cs="Helvetica"/>
          <w:sz w:val="21"/>
          <w:szCs w:val="21"/>
          <w:bdr w:val="none" w:sz="0" w:space="0" w:color="auto" w:frame="1"/>
          <w:lang w:val="en-GB"/>
        </w:rPr>
        <w:t xml:space="preserve">is </w:t>
      </w:r>
      <w:r w:rsidR="00B261EB" w:rsidRPr="00916731">
        <w:rPr>
          <w:rFonts w:ascii="Palatino Linotype" w:hAnsi="Palatino Linotype" w:cs="Helvetica"/>
          <w:sz w:val="21"/>
          <w:szCs w:val="21"/>
          <w:bdr w:val="none" w:sz="0" w:space="0" w:color="auto" w:frame="1"/>
          <w:lang w:val="en-GB"/>
        </w:rPr>
        <w:t>trivial</w:t>
      </w:r>
      <w:r w:rsidR="00AD56C7" w:rsidRPr="00916731">
        <w:rPr>
          <w:rFonts w:ascii="Palatino Linotype" w:hAnsi="Palatino Linotype" w:cs="Helvetica"/>
          <w:sz w:val="21"/>
          <w:szCs w:val="21"/>
          <w:bdr w:val="none" w:sz="0" w:space="0" w:color="auto" w:frame="1"/>
          <w:lang w:val="en-GB"/>
        </w:rPr>
        <w:t xml:space="preserve"> </w:t>
      </w:r>
      <w:r w:rsidR="00832B2B" w:rsidRPr="00916731">
        <w:rPr>
          <w:rFonts w:ascii="Palatino Linotype" w:hAnsi="Palatino Linotype" w:cs="Helvetica"/>
          <w:sz w:val="21"/>
          <w:szCs w:val="21"/>
          <w:bdr w:val="none" w:sz="0" w:space="0" w:color="auto" w:frame="1"/>
          <w:lang w:val="en-GB"/>
        </w:rPr>
        <w:t xml:space="preserve">compared to the combined cost of more than six trillion dollars </w:t>
      </w:r>
      <w:r w:rsidR="00AD56C7" w:rsidRPr="00916731">
        <w:rPr>
          <w:rFonts w:ascii="Palatino Linotype" w:hAnsi="Palatino Linotype" w:cs="Helvetica"/>
          <w:sz w:val="21"/>
          <w:szCs w:val="21"/>
          <w:bdr w:val="none" w:sz="0" w:space="0" w:color="auto" w:frame="1"/>
          <w:lang w:val="en-GB"/>
        </w:rPr>
        <w:t>in Iraq and Afghanistan</w:t>
      </w:r>
      <w:r w:rsidR="00832B2B" w:rsidRPr="00916731">
        <w:rPr>
          <w:rFonts w:ascii="Palatino Linotype" w:hAnsi="Palatino Linotype" w:cs="Helvetica"/>
          <w:sz w:val="21"/>
          <w:szCs w:val="21"/>
          <w:bdr w:val="none" w:sz="0" w:space="0" w:color="auto" w:frame="1"/>
          <w:lang w:val="en-GB"/>
        </w:rPr>
        <w:t xml:space="preserve"> with the job still unfinished</w:t>
      </w:r>
      <w:r w:rsidR="002D73F2" w:rsidRPr="00916731">
        <w:rPr>
          <w:rFonts w:ascii="Palatino Linotype" w:hAnsi="Palatino Linotype" w:cs="Helvetica"/>
          <w:sz w:val="21"/>
          <w:szCs w:val="21"/>
          <w:bdr w:val="none" w:sz="0" w:space="0" w:color="auto" w:frame="1"/>
          <w:lang w:val="en-GB"/>
        </w:rPr>
        <w:t xml:space="preserve">. </w:t>
      </w:r>
    </w:p>
    <w:p w:rsidR="003F5817" w:rsidRPr="00916731" w:rsidRDefault="00E32DA2" w:rsidP="00A5481C">
      <w:pPr>
        <w:pStyle w:val="NormalWeb"/>
        <w:shd w:val="clear" w:color="auto" w:fill="FFFFFF"/>
        <w:spacing w:before="0" w:beforeAutospacing="0" w:after="120" w:afterAutospacing="0" w:line="264" w:lineRule="auto"/>
        <w:ind w:firstLine="274"/>
        <w:jc w:val="both"/>
        <w:textAlignment w:val="baseline"/>
        <w:rPr>
          <w:rFonts w:ascii="Palatino Linotype" w:hAnsi="Palatino Linotype" w:cs="Helvetica"/>
          <w:sz w:val="21"/>
          <w:szCs w:val="21"/>
          <w:lang w:val="en-GB"/>
        </w:rPr>
      </w:pPr>
      <w:r w:rsidRPr="00916731">
        <w:rPr>
          <w:rFonts w:ascii="Palatino Linotype" w:hAnsi="Palatino Linotype" w:cs="Helvetica"/>
          <w:sz w:val="21"/>
          <w:szCs w:val="21"/>
          <w:lang w:val="en-GB"/>
        </w:rPr>
        <w:t xml:space="preserve">The </w:t>
      </w:r>
      <w:r w:rsidR="002D73F2" w:rsidRPr="00916731">
        <w:rPr>
          <w:rFonts w:ascii="Palatino Linotype" w:hAnsi="Palatino Linotype" w:cs="Helvetica"/>
          <w:sz w:val="21"/>
          <w:szCs w:val="21"/>
          <w:lang w:val="en-GB"/>
        </w:rPr>
        <w:t xml:space="preserve">US </w:t>
      </w:r>
      <w:r w:rsidR="008D0E8C" w:rsidRPr="00916731">
        <w:rPr>
          <w:rFonts w:ascii="Palatino Linotype" w:hAnsi="Palatino Linotype" w:cs="Helvetica"/>
          <w:sz w:val="21"/>
          <w:szCs w:val="21"/>
          <w:lang w:val="en-GB"/>
        </w:rPr>
        <w:t>resorts to</w:t>
      </w:r>
      <w:r w:rsidR="002D73F2" w:rsidRPr="00916731">
        <w:rPr>
          <w:rFonts w:ascii="Palatino Linotype" w:hAnsi="Palatino Linotype" w:cs="Helvetica"/>
          <w:sz w:val="21"/>
          <w:szCs w:val="21"/>
          <w:lang w:val="en-GB"/>
        </w:rPr>
        <w:t xml:space="preserve"> regime chang</w:t>
      </w:r>
      <w:r w:rsidR="008D0E8C" w:rsidRPr="00916731">
        <w:rPr>
          <w:rFonts w:ascii="Palatino Linotype" w:hAnsi="Palatino Linotype" w:cs="Helvetica"/>
          <w:sz w:val="21"/>
          <w:szCs w:val="21"/>
          <w:lang w:val="en-GB"/>
        </w:rPr>
        <w:t>e only</w:t>
      </w:r>
      <w:r w:rsidR="002D73F2" w:rsidRPr="00916731">
        <w:rPr>
          <w:rFonts w:ascii="Palatino Linotype" w:hAnsi="Palatino Linotype" w:cs="Helvetica"/>
          <w:sz w:val="21"/>
          <w:szCs w:val="21"/>
          <w:lang w:val="en-GB"/>
        </w:rPr>
        <w:t xml:space="preserve"> to</w:t>
      </w:r>
      <w:r w:rsidR="00832B2B" w:rsidRPr="00916731">
        <w:rPr>
          <w:rFonts w:ascii="Palatino Linotype" w:hAnsi="Palatino Linotype" w:cs="Helvetica"/>
          <w:sz w:val="21"/>
          <w:szCs w:val="21"/>
          <w:lang w:val="en-GB"/>
        </w:rPr>
        <w:t xml:space="preserve"> replace </w:t>
      </w:r>
      <w:r w:rsidR="0048125B">
        <w:rPr>
          <w:rFonts w:ascii="Palatino Linotype" w:hAnsi="Palatino Linotype" w:cs="Helvetica"/>
          <w:sz w:val="21"/>
          <w:szCs w:val="21"/>
          <w:lang w:val="en-GB"/>
        </w:rPr>
        <w:t xml:space="preserve">the </w:t>
      </w:r>
      <w:r w:rsidR="00832B2B" w:rsidRPr="00916731">
        <w:rPr>
          <w:rFonts w:ascii="Palatino Linotype" w:hAnsi="Palatino Linotype" w:cs="Helvetica"/>
          <w:sz w:val="21"/>
          <w:szCs w:val="21"/>
          <w:lang w:val="en-GB"/>
        </w:rPr>
        <w:t>rulers it dislikes with</w:t>
      </w:r>
      <w:r w:rsidR="002D73F2" w:rsidRPr="00916731">
        <w:rPr>
          <w:rFonts w:ascii="Palatino Linotype" w:hAnsi="Palatino Linotype" w:cs="Helvetica"/>
          <w:sz w:val="21"/>
          <w:szCs w:val="21"/>
          <w:lang w:val="en-GB"/>
        </w:rPr>
        <w:t xml:space="preserve"> </w:t>
      </w:r>
      <w:r w:rsidR="008D0E8C" w:rsidRPr="00916731">
        <w:rPr>
          <w:rFonts w:ascii="Palatino Linotype" w:hAnsi="Palatino Linotype" w:cs="Helvetica"/>
          <w:sz w:val="21"/>
          <w:szCs w:val="21"/>
          <w:lang w:val="en-GB"/>
        </w:rPr>
        <w:t>minions</w:t>
      </w:r>
      <w:r w:rsidR="002D73F2" w:rsidRPr="00916731">
        <w:rPr>
          <w:rFonts w:ascii="Palatino Linotype" w:hAnsi="Palatino Linotype" w:cs="Helvetica"/>
          <w:sz w:val="21"/>
          <w:szCs w:val="21"/>
          <w:lang w:val="en-GB"/>
        </w:rPr>
        <w:t xml:space="preserve"> </w:t>
      </w:r>
      <w:r w:rsidR="00E3066D" w:rsidRPr="00916731">
        <w:rPr>
          <w:rFonts w:ascii="Palatino Linotype" w:hAnsi="Palatino Linotype" w:cs="Helvetica"/>
          <w:sz w:val="21"/>
          <w:szCs w:val="21"/>
          <w:lang w:val="en-GB"/>
        </w:rPr>
        <w:t xml:space="preserve">of its choice </w:t>
      </w:r>
      <w:r w:rsidR="002D73F2" w:rsidRPr="00916731">
        <w:rPr>
          <w:rFonts w:ascii="Palatino Linotype" w:hAnsi="Palatino Linotype" w:cs="Helvetica"/>
          <w:sz w:val="21"/>
          <w:szCs w:val="21"/>
          <w:lang w:val="en-GB"/>
        </w:rPr>
        <w:t xml:space="preserve">so that the new order fits </w:t>
      </w:r>
      <w:r w:rsidR="008D0E8C" w:rsidRPr="00916731">
        <w:rPr>
          <w:rFonts w:ascii="Palatino Linotype" w:hAnsi="Palatino Linotype" w:cs="Helvetica"/>
          <w:sz w:val="21"/>
          <w:szCs w:val="21"/>
          <w:lang w:val="en-GB"/>
        </w:rPr>
        <w:t>with its aim</w:t>
      </w:r>
      <w:r w:rsidR="002D73F2" w:rsidRPr="00916731">
        <w:rPr>
          <w:rFonts w:ascii="Palatino Linotype" w:hAnsi="Palatino Linotype" w:cs="Helvetica"/>
          <w:sz w:val="21"/>
          <w:szCs w:val="21"/>
          <w:lang w:val="en-GB"/>
        </w:rPr>
        <w:t xml:space="preserve"> of regional or global </w:t>
      </w:r>
      <w:r w:rsidR="008D0E8C" w:rsidRPr="00916731">
        <w:rPr>
          <w:rFonts w:ascii="Palatino Linotype" w:hAnsi="Palatino Linotype" w:cs="Helvetica"/>
          <w:sz w:val="21"/>
          <w:szCs w:val="21"/>
          <w:lang w:val="en-GB"/>
        </w:rPr>
        <w:t>hegemony</w:t>
      </w:r>
      <w:r w:rsidR="002D73F2" w:rsidRPr="00916731">
        <w:rPr>
          <w:rFonts w:ascii="Palatino Linotype" w:hAnsi="Palatino Linotype" w:cs="Helvetica"/>
          <w:sz w:val="21"/>
          <w:szCs w:val="21"/>
          <w:lang w:val="en-GB"/>
        </w:rPr>
        <w:t xml:space="preserve">. </w:t>
      </w:r>
      <w:r w:rsidR="005623C4" w:rsidRPr="00916731">
        <w:rPr>
          <w:rFonts w:ascii="Palatino Linotype" w:hAnsi="Palatino Linotype" w:cs="Helvetica"/>
          <w:sz w:val="21"/>
          <w:szCs w:val="21"/>
          <w:lang w:val="en-GB"/>
        </w:rPr>
        <w:t xml:space="preserve">Things, however, </w:t>
      </w:r>
      <w:r w:rsidR="00E3066D" w:rsidRPr="00916731">
        <w:rPr>
          <w:rFonts w:ascii="Palatino Linotype" w:hAnsi="Palatino Linotype" w:cs="Helvetica"/>
          <w:sz w:val="21"/>
          <w:szCs w:val="21"/>
          <w:lang w:val="en-GB"/>
        </w:rPr>
        <w:t>can fail to</w:t>
      </w:r>
      <w:r w:rsidR="005623C4" w:rsidRPr="00916731">
        <w:rPr>
          <w:rFonts w:ascii="Palatino Linotype" w:hAnsi="Palatino Linotype" w:cs="Helvetica"/>
          <w:sz w:val="21"/>
          <w:szCs w:val="21"/>
          <w:lang w:val="en-GB"/>
        </w:rPr>
        <w:t xml:space="preserve"> follow </w:t>
      </w:r>
      <w:r w:rsidR="00E3066D" w:rsidRPr="00916731">
        <w:rPr>
          <w:rFonts w:ascii="Palatino Linotype" w:hAnsi="Palatino Linotype" w:cs="Helvetica"/>
          <w:sz w:val="21"/>
          <w:szCs w:val="21"/>
          <w:lang w:val="en-GB"/>
        </w:rPr>
        <w:t>plan</w:t>
      </w:r>
      <w:r w:rsidR="005623C4" w:rsidRPr="00916731">
        <w:rPr>
          <w:rFonts w:ascii="Palatino Linotype" w:hAnsi="Palatino Linotype" w:cs="Helvetica"/>
          <w:sz w:val="21"/>
          <w:szCs w:val="21"/>
          <w:lang w:val="en-GB"/>
        </w:rPr>
        <w:t xml:space="preserve"> and, although </w:t>
      </w:r>
      <w:r w:rsidR="005623C4" w:rsidRPr="00916731">
        <w:rPr>
          <w:rFonts w:ascii="Palatino Linotype" w:hAnsi="Palatino Linotype"/>
          <w:color w:val="000000" w:themeColor="text1"/>
          <w:sz w:val="21"/>
          <w:szCs w:val="21"/>
          <w:lang w:val="en-GB"/>
        </w:rPr>
        <w:t xml:space="preserve">events </w:t>
      </w:r>
      <w:r w:rsidR="005623C4" w:rsidRPr="00916731">
        <w:rPr>
          <w:rFonts w:ascii="Palatino Linotype" w:hAnsi="Palatino Linotype" w:cs="Helvetica"/>
          <w:sz w:val="21"/>
          <w:szCs w:val="21"/>
          <w:lang w:val="en-GB"/>
        </w:rPr>
        <w:t xml:space="preserve">in Ukraine </w:t>
      </w:r>
      <w:r w:rsidR="00E3066D" w:rsidRPr="00916731">
        <w:rPr>
          <w:rFonts w:ascii="Palatino Linotype" w:hAnsi="Palatino Linotype" w:cs="Helvetica"/>
          <w:sz w:val="21"/>
          <w:szCs w:val="21"/>
          <w:lang w:val="en-GB"/>
        </w:rPr>
        <w:t xml:space="preserve">initially </w:t>
      </w:r>
      <w:r w:rsidR="005623C4" w:rsidRPr="00916731">
        <w:rPr>
          <w:rFonts w:ascii="Palatino Linotype" w:hAnsi="Palatino Linotype"/>
          <w:color w:val="000000" w:themeColor="text1"/>
          <w:sz w:val="21"/>
          <w:szCs w:val="21"/>
          <w:lang w:val="en-GB"/>
        </w:rPr>
        <w:t>unfolded according to the US foreign policy agenda for the former Soviet Union,</w:t>
      </w:r>
      <w:r w:rsidR="005623C4" w:rsidRPr="00916731">
        <w:rPr>
          <w:rFonts w:ascii="Palatino Linotype" w:hAnsi="Palatino Linotype" w:cs="Helvetica"/>
          <w:sz w:val="21"/>
          <w:szCs w:val="21"/>
          <w:lang w:val="en-GB"/>
        </w:rPr>
        <w:t xml:space="preserve"> they </w:t>
      </w:r>
      <w:r w:rsidR="0048125B">
        <w:rPr>
          <w:rFonts w:ascii="Palatino Linotype" w:hAnsi="Palatino Linotype" w:cs="Helvetica"/>
          <w:sz w:val="21"/>
          <w:szCs w:val="21"/>
          <w:lang w:val="en-GB"/>
        </w:rPr>
        <w:t>went</w:t>
      </w:r>
      <w:r w:rsidR="005623C4" w:rsidRPr="00916731">
        <w:rPr>
          <w:rFonts w:ascii="Palatino Linotype" w:hAnsi="Palatino Linotype" w:cs="Helvetica"/>
          <w:sz w:val="21"/>
          <w:szCs w:val="21"/>
          <w:lang w:val="en-GB"/>
        </w:rPr>
        <w:t xml:space="preserve"> wrong </w:t>
      </w:r>
      <w:r w:rsidR="00E3066D" w:rsidRPr="00916731">
        <w:rPr>
          <w:rFonts w:ascii="Palatino Linotype" w:hAnsi="Palatino Linotype" w:cs="Helvetica"/>
          <w:sz w:val="21"/>
          <w:szCs w:val="21"/>
          <w:lang w:val="en-GB"/>
        </w:rPr>
        <w:t>halfway</w:t>
      </w:r>
      <w:r w:rsidR="005623C4" w:rsidRPr="00916731">
        <w:rPr>
          <w:rFonts w:ascii="Palatino Linotype" w:hAnsi="Palatino Linotype" w:cs="Helvetica"/>
          <w:sz w:val="21"/>
          <w:szCs w:val="21"/>
          <w:lang w:val="en-GB"/>
        </w:rPr>
        <w:t xml:space="preserve">. </w:t>
      </w:r>
      <w:r w:rsidR="00E3066D" w:rsidRPr="00916731">
        <w:rPr>
          <w:rFonts w:ascii="Palatino Linotype" w:hAnsi="Palatino Linotype" w:cs="Helvetica"/>
          <w:sz w:val="21"/>
          <w:szCs w:val="21"/>
          <w:lang w:val="en-GB"/>
        </w:rPr>
        <w:t>Its</w:t>
      </w:r>
      <w:r w:rsidRPr="00916731">
        <w:rPr>
          <w:rFonts w:ascii="Palatino Linotype" w:hAnsi="Palatino Linotype" w:cs="Helvetica"/>
          <w:sz w:val="21"/>
          <w:szCs w:val="21"/>
          <w:lang w:val="en-GB"/>
        </w:rPr>
        <w:t xml:space="preserve"> </w:t>
      </w:r>
      <w:r w:rsidR="00E3066D" w:rsidRPr="00916731">
        <w:rPr>
          <w:rFonts w:ascii="Palatino Linotype" w:hAnsi="Palatino Linotype" w:cs="Helvetica"/>
          <w:sz w:val="21"/>
          <w:szCs w:val="21"/>
          <w:lang w:val="en-GB"/>
        </w:rPr>
        <w:t xml:space="preserve">latest manoeuvre lost its way when its </w:t>
      </w:r>
      <w:r w:rsidR="003F5817" w:rsidRPr="00916731">
        <w:rPr>
          <w:rFonts w:ascii="Palatino Linotype" w:hAnsi="Palatino Linotype" w:cs="Helvetica"/>
          <w:sz w:val="21"/>
          <w:szCs w:val="21"/>
          <w:lang w:val="en-GB"/>
        </w:rPr>
        <w:t>handpicked</w:t>
      </w:r>
      <w:r w:rsidRPr="00916731">
        <w:rPr>
          <w:rFonts w:ascii="Palatino Linotype" w:hAnsi="Palatino Linotype" w:cs="Helvetica"/>
          <w:sz w:val="21"/>
          <w:szCs w:val="21"/>
          <w:lang w:val="en-GB"/>
        </w:rPr>
        <w:t xml:space="preserve"> puppets lost control of the protests to armed </w:t>
      </w:r>
      <w:r w:rsidR="00A119D4" w:rsidRPr="00916731">
        <w:rPr>
          <w:rFonts w:ascii="Palatino Linotype" w:hAnsi="Palatino Linotype" w:cs="Helvetica"/>
          <w:sz w:val="21"/>
          <w:szCs w:val="21"/>
          <w:lang w:val="en-GB"/>
        </w:rPr>
        <w:t>fascist</w:t>
      </w:r>
      <w:r w:rsidR="003F5817" w:rsidRPr="00916731">
        <w:rPr>
          <w:rFonts w:ascii="Palatino Linotype" w:hAnsi="Palatino Linotype" w:cs="Helvetica"/>
          <w:sz w:val="21"/>
          <w:szCs w:val="21"/>
          <w:lang w:val="en-GB"/>
        </w:rPr>
        <w:t>s</w:t>
      </w:r>
      <w:r w:rsidRPr="00916731">
        <w:rPr>
          <w:rFonts w:ascii="Palatino Linotype" w:hAnsi="Palatino Linotype" w:cs="Helvetica"/>
          <w:sz w:val="21"/>
          <w:szCs w:val="21"/>
          <w:lang w:val="en-GB"/>
        </w:rPr>
        <w:t xml:space="preserve"> </w:t>
      </w:r>
      <w:r w:rsidR="008D0E8C" w:rsidRPr="00916731">
        <w:rPr>
          <w:rFonts w:ascii="Palatino Linotype" w:hAnsi="Palatino Linotype" w:cs="Helvetica"/>
          <w:sz w:val="21"/>
          <w:szCs w:val="21"/>
          <w:lang w:val="en-GB"/>
        </w:rPr>
        <w:t>with</w:t>
      </w:r>
      <w:r w:rsidRPr="00916731">
        <w:rPr>
          <w:rFonts w:ascii="Palatino Linotype" w:hAnsi="Palatino Linotype" w:cs="Helvetica"/>
          <w:sz w:val="21"/>
          <w:szCs w:val="21"/>
          <w:lang w:val="en-GB"/>
        </w:rPr>
        <w:t xml:space="preserve"> </w:t>
      </w:r>
      <w:r w:rsidR="008D0E8C" w:rsidRPr="00916731">
        <w:rPr>
          <w:rFonts w:ascii="Palatino Linotype" w:hAnsi="Palatino Linotype" w:cs="Helvetica"/>
          <w:sz w:val="21"/>
          <w:szCs w:val="21"/>
          <w:lang w:val="en-GB"/>
        </w:rPr>
        <w:t xml:space="preserve">Nazi </w:t>
      </w:r>
      <w:r w:rsidRPr="00916731">
        <w:rPr>
          <w:rFonts w:ascii="Palatino Linotype" w:hAnsi="Palatino Linotype" w:cs="Helvetica"/>
          <w:sz w:val="21"/>
          <w:szCs w:val="21"/>
          <w:lang w:val="en-GB"/>
        </w:rPr>
        <w:t>links</w:t>
      </w:r>
      <w:r w:rsidR="003F5817" w:rsidRPr="00916731">
        <w:rPr>
          <w:rFonts w:ascii="Palatino Linotype" w:hAnsi="Palatino Linotype" w:cs="Helvetica"/>
          <w:sz w:val="21"/>
          <w:szCs w:val="21"/>
          <w:lang w:val="en-GB"/>
        </w:rPr>
        <w:t xml:space="preserve">. </w:t>
      </w:r>
      <w:r w:rsidR="005623C4" w:rsidRPr="00916731">
        <w:rPr>
          <w:rFonts w:ascii="Palatino Linotype" w:hAnsi="Palatino Linotype" w:cs="Helvetica"/>
          <w:sz w:val="21"/>
          <w:szCs w:val="21"/>
          <w:lang w:val="en-GB"/>
        </w:rPr>
        <w:t>N</w:t>
      </w:r>
      <w:r w:rsidR="003F5817" w:rsidRPr="00916731">
        <w:rPr>
          <w:rFonts w:ascii="Palatino Linotype" w:hAnsi="Palatino Linotype" w:cs="Helvetica"/>
          <w:sz w:val="21"/>
          <w:szCs w:val="21"/>
          <w:lang w:val="en-GB"/>
        </w:rPr>
        <w:t xml:space="preserve">ow </w:t>
      </w:r>
      <w:r w:rsidR="005623C4" w:rsidRPr="00916731">
        <w:rPr>
          <w:rFonts w:ascii="Palatino Linotype" w:hAnsi="Palatino Linotype" w:cs="Helvetica"/>
          <w:sz w:val="21"/>
          <w:szCs w:val="21"/>
          <w:lang w:val="en-GB"/>
        </w:rPr>
        <w:t>there is scramble</w:t>
      </w:r>
      <w:r w:rsidR="003F5817" w:rsidRPr="00916731">
        <w:rPr>
          <w:rFonts w:ascii="Palatino Linotype" w:hAnsi="Palatino Linotype" w:cs="Helvetica"/>
          <w:sz w:val="21"/>
          <w:szCs w:val="21"/>
          <w:lang w:val="en-GB"/>
        </w:rPr>
        <w:t xml:space="preserve"> to fix </w:t>
      </w:r>
      <w:r w:rsidR="005623C4" w:rsidRPr="00916731">
        <w:rPr>
          <w:rFonts w:ascii="Palatino Linotype" w:hAnsi="Palatino Linotype" w:cs="Helvetica"/>
          <w:sz w:val="21"/>
          <w:szCs w:val="21"/>
          <w:lang w:val="en-GB"/>
        </w:rPr>
        <w:t>thing</w:t>
      </w:r>
      <w:r w:rsidR="003F5817" w:rsidRPr="00916731">
        <w:rPr>
          <w:rFonts w:ascii="Palatino Linotype" w:hAnsi="Palatino Linotype" w:cs="Helvetica"/>
          <w:sz w:val="21"/>
          <w:szCs w:val="21"/>
          <w:lang w:val="en-GB"/>
        </w:rPr>
        <w:t xml:space="preserve">s before they </w:t>
      </w:r>
      <w:r w:rsidR="008D0E8C" w:rsidRPr="00916731">
        <w:rPr>
          <w:rFonts w:ascii="Palatino Linotype" w:hAnsi="Palatino Linotype" w:cs="Helvetica"/>
          <w:sz w:val="21"/>
          <w:szCs w:val="21"/>
          <w:lang w:val="en-GB"/>
        </w:rPr>
        <w:t>spin</w:t>
      </w:r>
      <w:r w:rsidR="003F5817" w:rsidRPr="00916731">
        <w:rPr>
          <w:rFonts w:ascii="Palatino Linotype" w:hAnsi="Palatino Linotype" w:cs="Helvetica"/>
          <w:sz w:val="21"/>
          <w:szCs w:val="21"/>
          <w:lang w:val="en-GB"/>
        </w:rPr>
        <w:t xml:space="preserve"> </w:t>
      </w:r>
      <w:r w:rsidR="005623C4" w:rsidRPr="00916731">
        <w:rPr>
          <w:rFonts w:ascii="Palatino Linotype" w:hAnsi="Palatino Linotype" w:cs="Helvetica"/>
          <w:sz w:val="21"/>
          <w:szCs w:val="21"/>
          <w:lang w:val="en-GB"/>
        </w:rPr>
        <w:t xml:space="preserve">out </w:t>
      </w:r>
      <w:r w:rsidR="003F5817" w:rsidRPr="00916731">
        <w:rPr>
          <w:rFonts w:ascii="Palatino Linotype" w:hAnsi="Palatino Linotype" w:cs="Helvetica"/>
          <w:sz w:val="21"/>
          <w:szCs w:val="21"/>
          <w:lang w:val="en-GB"/>
        </w:rPr>
        <w:t xml:space="preserve">of control. </w:t>
      </w:r>
      <w:r w:rsidR="00E3066D" w:rsidRPr="00916731">
        <w:rPr>
          <w:rFonts w:ascii="Palatino Linotype" w:hAnsi="Palatino Linotype" w:cs="Helvetica"/>
          <w:sz w:val="21"/>
          <w:szCs w:val="21"/>
          <w:lang w:val="en-GB"/>
        </w:rPr>
        <w:t>T</w:t>
      </w:r>
      <w:r w:rsidR="00FD3341" w:rsidRPr="00916731">
        <w:rPr>
          <w:rFonts w:ascii="Palatino Linotype" w:hAnsi="Palatino Linotype" w:cs="Helvetica"/>
          <w:sz w:val="21"/>
          <w:szCs w:val="21"/>
          <w:lang w:val="en-GB"/>
        </w:rPr>
        <w:t>he</w:t>
      </w:r>
      <w:r w:rsidR="003F5817" w:rsidRPr="00916731">
        <w:rPr>
          <w:rFonts w:ascii="Palatino Linotype" w:hAnsi="Palatino Linotype" w:cs="Helvetica"/>
          <w:sz w:val="21"/>
          <w:szCs w:val="21"/>
          <w:lang w:val="en-GB"/>
        </w:rPr>
        <w:t xml:space="preserve"> Western media</w:t>
      </w:r>
      <w:r w:rsidR="00FD3341" w:rsidRPr="00916731">
        <w:rPr>
          <w:rFonts w:ascii="Palatino Linotype" w:hAnsi="Palatino Linotype" w:cs="Helvetica"/>
          <w:sz w:val="21"/>
          <w:szCs w:val="21"/>
          <w:lang w:val="en-GB"/>
        </w:rPr>
        <w:t xml:space="preserve"> </w:t>
      </w:r>
      <w:r w:rsidR="0048125B">
        <w:rPr>
          <w:rFonts w:ascii="Palatino Linotype" w:hAnsi="Palatino Linotype" w:cs="Helvetica"/>
          <w:sz w:val="21"/>
          <w:szCs w:val="21"/>
          <w:lang w:val="en-GB"/>
        </w:rPr>
        <w:t>indulged in</w:t>
      </w:r>
      <w:r w:rsidR="00E3066D" w:rsidRPr="00916731">
        <w:rPr>
          <w:rFonts w:ascii="Palatino Linotype" w:hAnsi="Palatino Linotype" w:cs="Helvetica"/>
          <w:sz w:val="21"/>
          <w:szCs w:val="21"/>
          <w:lang w:val="en-GB"/>
        </w:rPr>
        <w:t xml:space="preserve"> </w:t>
      </w:r>
      <w:r w:rsidR="0048125B">
        <w:rPr>
          <w:rFonts w:ascii="Palatino Linotype" w:hAnsi="Palatino Linotype" w:cs="Helvetica"/>
          <w:sz w:val="21"/>
          <w:szCs w:val="21"/>
          <w:lang w:val="en-GB"/>
        </w:rPr>
        <w:t xml:space="preserve">a </w:t>
      </w:r>
      <w:r w:rsidR="00E3066D" w:rsidRPr="00916731">
        <w:rPr>
          <w:rFonts w:ascii="Palatino Linotype" w:hAnsi="Palatino Linotype" w:cs="Helvetica"/>
          <w:sz w:val="21"/>
          <w:szCs w:val="21"/>
          <w:lang w:val="en-GB"/>
        </w:rPr>
        <w:t xml:space="preserve">damage limitation exercise by </w:t>
      </w:r>
      <w:r w:rsidR="00821921" w:rsidRPr="00916731">
        <w:rPr>
          <w:rFonts w:ascii="Palatino Linotype" w:hAnsi="Palatino Linotype" w:cs="Helvetica"/>
          <w:sz w:val="21"/>
          <w:szCs w:val="21"/>
          <w:lang w:val="en-GB"/>
        </w:rPr>
        <w:t xml:space="preserve">hastily </w:t>
      </w:r>
      <w:r w:rsidR="00FD3341" w:rsidRPr="00916731">
        <w:rPr>
          <w:rFonts w:ascii="Palatino Linotype" w:hAnsi="Palatino Linotype" w:cs="Helvetica"/>
          <w:sz w:val="21"/>
          <w:szCs w:val="21"/>
          <w:lang w:val="en-GB"/>
        </w:rPr>
        <w:t>a</w:t>
      </w:r>
      <w:r w:rsidR="00E3066D" w:rsidRPr="00916731">
        <w:rPr>
          <w:rFonts w:ascii="Palatino Linotype" w:hAnsi="Palatino Linotype" w:cs="Helvetica"/>
          <w:sz w:val="21"/>
          <w:szCs w:val="21"/>
          <w:lang w:val="en-GB"/>
        </w:rPr>
        <w:t>dmi</w:t>
      </w:r>
      <w:r w:rsidR="00FD3341" w:rsidRPr="00916731">
        <w:rPr>
          <w:rFonts w:ascii="Palatino Linotype" w:hAnsi="Palatino Linotype" w:cs="Helvetica"/>
          <w:sz w:val="21"/>
          <w:szCs w:val="21"/>
          <w:lang w:val="en-GB"/>
        </w:rPr>
        <w:t>t</w:t>
      </w:r>
      <w:r w:rsidR="00821921" w:rsidRPr="00916731">
        <w:rPr>
          <w:rFonts w:ascii="Palatino Linotype" w:hAnsi="Palatino Linotype" w:cs="Helvetica"/>
          <w:sz w:val="21"/>
          <w:szCs w:val="21"/>
          <w:lang w:val="en-GB"/>
        </w:rPr>
        <w:t>ting,</w:t>
      </w:r>
      <w:r w:rsidR="00E3066D" w:rsidRPr="00916731">
        <w:rPr>
          <w:rFonts w:ascii="Palatino Linotype" w:hAnsi="Palatino Linotype" w:cs="Helvetica"/>
          <w:sz w:val="21"/>
          <w:szCs w:val="21"/>
          <w:lang w:val="en-GB"/>
        </w:rPr>
        <w:t xml:space="preserve"> </w:t>
      </w:r>
      <w:r w:rsidR="00821921" w:rsidRPr="00916731">
        <w:rPr>
          <w:rFonts w:ascii="Palatino Linotype" w:hAnsi="Palatino Linotype" w:cs="Helvetica"/>
          <w:sz w:val="21"/>
          <w:szCs w:val="21"/>
          <w:lang w:val="en-GB"/>
        </w:rPr>
        <w:t xml:space="preserve">after earlier vehement denials, </w:t>
      </w:r>
      <w:r w:rsidR="003F5817" w:rsidRPr="00916731">
        <w:rPr>
          <w:rFonts w:ascii="Palatino Linotype" w:hAnsi="Palatino Linotype" w:cs="Helvetica"/>
          <w:sz w:val="21"/>
          <w:szCs w:val="21"/>
          <w:lang w:val="en-GB"/>
        </w:rPr>
        <w:t>the role of Ukrainian neo-</w:t>
      </w:r>
      <w:r w:rsidR="008D0E8C" w:rsidRPr="00916731">
        <w:rPr>
          <w:rFonts w:ascii="Palatino Linotype" w:hAnsi="Palatino Linotype" w:cs="Helvetica"/>
          <w:sz w:val="21"/>
          <w:szCs w:val="21"/>
          <w:lang w:val="en-GB"/>
        </w:rPr>
        <w:t>N</w:t>
      </w:r>
      <w:r w:rsidR="003F5817" w:rsidRPr="00916731">
        <w:rPr>
          <w:rFonts w:ascii="Palatino Linotype" w:hAnsi="Palatino Linotype" w:cs="Helvetica"/>
          <w:sz w:val="21"/>
          <w:szCs w:val="21"/>
          <w:lang w:val="en-GB"/>
        </w:rPr>
        <w:t>azis in the protests.</w:t>
      </w:r>
    </w:p>
    <w:p w:rsidR="00A5481C" w:rsidRPr="00916731" w:rsidRDefault="00A17006" w:rsidP="00A5481C">
      <w:pPr>
        <w:pStyle w:val="NormalWeb"/>
        <w:shd w:val="clear" w:color="auto" w:fill="FFFFFF"/>
        <w:spacing w:before="0" w:beforeAutospacing="0" w:after="120" w:afterAutospacing="0" w:line="264" w:lineRule="auto"/>
        <w:ind w:firstLine="274"/>
        <w:jc w:val="both"/>
        <w:rPr>
          <w:rFonts w:ascii="Palatino Linotype" w:hAnsi="Palatino Linotype" w:cs="Arial"/>
          <w:sz w:val="21"/>
          <w:szCs w:val="21"/>
          <w:shd w:val="clear" w:color="auto" w:fill="FFFFFF"/>
          <w:lang w:val="en-GB"/>
        </w:rPr>
      </w:pPr>
      <w:r w:rsidRPr="00916731">
        <w:rPr>
          <w:rFonts w:ascii="Palatino Linotype" w:hAnsi="Palatino Linotype" w:cs="Arial"/>
          <w:sz w:val="21"/>
          <w:szCs w:val="21"/>
          <w:shd w:val="clear" w:color="auto" w:fill="FFFFFF"/>
          <w:lang w:val="en-GB"/>
        </w:rPr>
        <w:t xml:space="preserve">The protests that started in November 2013 were </w:t>
      </w:r>
      <w:r w:rsidR="00821921" w:rsidRPr="00916731">
        <w:rPr>
          <w:rFonts w:ascii="Palatino Linotype" w:hAnsi="Palatino Linotype" w:cs="Arial"/>
          <w:sz w:val="21"/>
          <w:szCs w:val="21"/>
          <w:shd w:val="clear" w:color="auto" w:fill="FFFFFF"/>
          <w:lang w:val="en-GB"/>
        </w:rPr>
        <w:t>all through</w:t>
      </w:r>
      <w:r w:rsidR="00D16B3B" w:rsidRPr="00916731">
        <w:rPr>
          <w:rFonts w:ascii="Palatino Linotype" w:hAnsi="Palatino Linotype" w:cs="Arial"/>
          <w:sz w:val="21"/>
          <w:szCs w:val="21"/>
          <w:shd w:val="clear" w:color="auto" w:fill="FFFFFF"/>
          <w:lang w:val="en-GB"/>
        </w:rPr>
        <w:t xml:space="preserve"> </w:t>
      </w:r>
      <w:r w:rsidRPr="00916731">
        <w:rPr>
          <w:rFonts w:ascii="Palatino Linotype" w:hAnsi="Palatino Linotype" w:cs="Arial"/>
          <w:sz w:val="21"/>
          <w:szCs w:val="21"/>
          <w:shd w:val="clear" w:color="auto" w:fill="FFFFFF"/>
          <w:lang w:val="en-GB"/>
        </w:rPr>
        <w:t xml:space="preserve">confined to the capital Kiev and the government </w:t>
      </w:r>
      <w:r w:rsidR="005E4D3D" w:rsidRPr="00916731">
        <w:rPr>
          <w:rFonts w:ascii="Palatino Linotype" w:hAnsi="Palatino Linotype" w:cs="Arial"/>
          <w:sz w:val="21"/>
          <w:szCs w:val="21"/>
          <w:shd w:val="clear" w:color="auto" w:fill="FFFFFF"/>
          <w:lang w:val="en-GB"/>
        </w:rPr>
        <w:t>was always willing to</w:t>
      </w:r>
      <w:r w:rsidRPr="00916731">
        <w:rPr>
          <w:rFonts w:ascii="Palatino Linotype" w:hAnsi="Palatino Linotype" w:cs="Arial"/>
          <w:sz w:val="21"/>
          <w:szCs w:val="21"/>
          <w:shd w:val="clear" w:color="auto" w:fill="FFFFFF"/>
          <w:lang w:val="en-GB"/>
        </w:rPr>
        <w:t xml:space="preserve"> </w:t>
      </w:r>
      <w:r w:rsidR="00317169" w:rsidRPr="00916731">
        <w:rPr>
          <w:rFonts w:ascii="Palatino Linotype" w:hAnsi="Palatino Linotype" w:cs="Arial"/>
          <w:sz w:val="21"/>
          <w:szCs w:val="21"/>
          <w:shd w:val="clear" w:color="auto" w:fill="FFFFFF"/>
          <w:lang w:val="en-GB"/>
        </w:rPr>
        <w:t>negotiate</w:t>
      </w:r>
      <w:r w:rsidRPr="00916731">
        <w:rPr>
          <w:rFonts w:ascii="Palatino Linotype" w:hAnsi="Palatino Linotype" w:cs="Arial"/>
          <w:sz w:val="21"/>
          <w:szCs w:val="21"/>
          <w:shd w:val="clear" w:color="auto" w:fill="FFFFFF"/>
          <w:lang w:val="en-GB"/>
        </w:rPr>
        <w:t xml:space="preserve">. </w:t>
      </w:r>
      <w:r w:rsidR="00317169" w:rsidRPr="00916731">
        <w:rPr>
          <w:rFonts w:ascii="Palatino Linotype" w:hAnsi="Palatino Linotype" w:cs="Arial"/>
          <w:sz w:val="21"/>
          <w:szCs w:val="21"/>
          <w:shd w:val="clear" w:color="auto" w:fill="FFFFFF"/>
          <w:lang w:val="en-GB"/>
        </w:rPr>
        <w:t>Shortly after</w:t>
      </w:r>
      <w:r w:rsidR="00AF71CA" w:rsidRPr="00916731">
        <w:rPr>
          <w:rFonts w:ascii="Palatino Linotype" w:hAnsi="Palatino Linotype" w:cs="Arial"/>
          <w:sz w:val="21"/>
          <w:szCs w:val="21"/>
          <w:shd w:val="clear" w:color="auto" w:fill="FFFFFF"/>
          <w:lang w:val="en-GB"/>
        </w:rPr>
        <w:t xml:space="preserve"> the </w:t>
      </w:r>
      <w:r w:rsidR="00821921" w:rsidRPr="00916731">
        <w:rPr>
          <w:rFonts w:ascii="Palatino Linotype" w:hAnsi="Palatino Linotype" w:cs="Arial"/>
          <w:sz w:val="21"/>
          <w:szCs w:val="21"/>
          <w:shd w:val="clear" w:color="auto" w:fill="FFFFFF"/>
          <w:lang w:val="en-GB"/>
        </w:rPr>
        <w:t>violence</w:t>
      </w:r>
      <w:r w:rsidR="00AF71CA" w:rsidRPr="00916731">
        <w:rPr>
          <w:rFonts w:ascii="Palatino Linotype" w:hAnsi="Palatino Linotype" w:cs="Arial"/>
          <w:sz w:val="21"/>
          <w:szCs w:val="21"/>
          <w:shd w:val="clear" w:color="auto" w:fill="FFFFFF"/>
          <w:lang w:val="en-GB"/>
        </w:rPr>
        <w:t xml:space="preserve"> of 20-21 February</w:t>
      </w:r>
      <w:r w:rsidR="005E4D3D" w:rsidRPr="00916731">
        <w:rPr>
          <w:rFonts w:ascii="Palatino Linotype" w:hAnsi="Palatino Linotype" w:cs="Arial"/>
          <w:sz w:val="21"/>
          <w:szCs w:val="21"/>
          <w:shd w:val="clear" w:color="auto" w:fill="FFFFFF"/>
          <w:lang w:val="en-GB"/>
        </w:rPr>
        <w:t xml:space="preserve"> </w:t>
      </w:r>
      <w:r w:rsidR="00317169" w:rsidRPr="00916731">
        <w:rPr>
          <w:rFonts w:ascii="Palatino Linotype" w:hAnsi="Palatino Linotype" w:cs="Arial"/>
          <w:sz w:val="21"/>
          <w:szCs w:val="21"/>
          <w:shd w:val="clear" w:color="auto" w:fill="FFFFFF"/>
          <w:lang w:val="en-GB"/>
        </w:rPr>
        <w:t xml:space="preserve">left </w:t>
      </w:r>
      <w:r w:rsidR="005E4D3D" w:rsidRPr="00916731">
        <w:rPr>
          <w:rFonts w:ascii="Palatino Linotype" w:hAnsi="Palatino Linotype"/>
          <w:color w:val="000000"/>
          <w:sz w:val="21"/>
          <w:szCs w:val="21"/>
          <w:lang w:val="en-GB"/>
        </w:rPr>
        <w:t xml:space="preserve">dozens of protesters and 15 police officers </w:t>
      </w:r>
      <w:r w:rsidR="00317169" w:rsidRPr="00916731">
        <w:rPr>
          <w:rFonts w:ascii="Palatino Linotype" w:hAnsi="Palatino Linotype"/>
          <w:color w:val="000000"/>
          <w:sz w:val="21"/>
          <w:szCs w:val="21"/>
          <w:lang w:val="en-GB"/>
        </w:rPr>
        <w:t>dead</w:t>
      </w:r>
      <w:r w:rsidR="00AF71CA" w:rsidRPr="00916731">
        <w:rPr>
          <w:rFonts w:ascii="Palatino Linotype" w:hAnsi="Palatino Linotype" w:cs="Arial"/>
          <w:sz w:val="21"/>
          <w:szCs w:val="21"/>
          <w:shd w:val="clear" w:color="auto" w:fill="FFFFFF"/>
          <w:lang w:val="en-GB"/>
        </w:rPr>
        <w:t xml:space="preserve">, </w:t>
      </w:r>
      <w:r w:rsidR="005E4D3D" w:rsidRPr="00916731">
        <w:rPr>
          <w:rFonts w:ascii="Palatino Linotype" w:hAnsi="Palatino Linotype" w:cs="Arial"/>
          <w:sz w:val="21"/>
          <w:szCs w:val="21"/>
          <w:shd w:val="clear" w:color="auto" w:fill="FFFFFF"/>
          <w:lang w:val="en-GB"/>
        </w:rPr>
        <w:t xml:space="preserve">President Viktor Yanukovych </w:t>
      </w:r>
      <w:r w:rsidR="00317169" w:rsidRPr="00916731">
        <w:rPr>
          <w:rFonts w:ascii="Palatino Linotype" w:hAnsi="Palatino Linotype" w:cs="Arial"/>
          <w:sz w:val="21"/>
          <w:szCs w:val="21"/>
          <w:shd w:val="clear" w:color="auto" w:fill="FFFFFF"/>
          <w:lang w:val="en-GB"/>
        </w:rPr>
        <w:t xml:space="preserve">and opposition leaders </w:t>
      </w:r>
      <w:r w:rsidR="00AF71CA" w:rsidRPr="00916731">
        <w:rPr>
          <w:rFonts w:ascii="Palatino Linotype" w:hAnsi="Palatino Linotype" w:cs="Arial"/>
          <w:sz w:val="21"/>
          <w:szCs w:val="21"/>
          <w:shd w:val="clear" w:color="auto" w:fill="FFFFFF"/>
          <w:lang w:val="en-GB"/>
        </w:rPr>
        <w:t>signed</w:t>
      </w:r>
      <w:r w:rsidRPr="00916731">
        <w:rPr>
          <w:rFonts w:ascii="Palatino Linotype" w:hAnsi="Palatino Linotype" w:cs="Arial"/>
          <w:sz w:val="21"/>
          <w:szCs w:val="21"/>
          <w:shd w:val="clear" w:color="auto" w:fill="FFFFFF"/>
          <w:lang w:val="en-GB"/>
        </w:rPr>
        <w:t xml:space="preserve"> </w:t>
      </w:r>
      <w:r w:rsidR="005E4D3D" w:rsidRPr="00916731">
        <w:rPr>
          <w:rFonts w:ascii="Palatino Linotype" w:hAnsi="Palatino Linotype" w:cs="Arial"/>
          <w:sz w:val="21"/>
          <w:szCs w:val="21"/>
          <w:shd w:val="clear" w:color="auto" w:fill="FFFFFF"/>
          <w:lang w:val="en-GB"/>
        </w:rPr>
        <w:t xml:space="preserve">an agreement </w:t>
      </w:r>
      <w:r w:rsidRPr="00916731">
        <w:rPr>
          <w:rFonts w:ascii="Palatino Linotype" w:hAnsi="Palatino Linotype" w:cs="Arial"/>
          <w:sz w:val="21"/>
          <w:szCs w:val="21"/>
          <w:shd w:val="clear" w:color="auto" w:fill="FFFFFF"/>
          <w:lang w:val="en-GB"/>
        </w:rPr>
        <w:t>on 21</w:t>
      </w:r>
      <w:r w:rsidRPr="00916731">
        <w:rPr>
          <w:rFonts w:ascii="Palatino Linotype" w:hAnsi="Palatino Linotype" w:cs="Arial"/>
          <w:sz w:val="21"/>
          <w:szCs w:val="21"/>
          <w:shd w:val="clear" w:color="auto" w:fill="FFFFFF"/>
          <w:vertAlign w:val="superscript"/>
          <w:lang w:val="en-GB"/>
        </w:rPr>
        <w:t>st</w:t>
      </w:r>
      <w:r w:rsidRPr="00916731">
        <w:rPr>
          <w:rFonts w:ascii="Palatino Linotype" w:hAnsi="Palatino Linotype" w:cs="Arial"/>
          <w:sz w:val="21"/>
          <w:szCs w:val="21"/>
          <w:shd w:val="clear" w:color="auto" w:fill="FFFFFF"/>
          <w:lang w:val="en-GB"/>
        </w:rPr>
        <w:t xml:space="preserve"> February</w:t>
      </w:r>
      <w:r w:rsidR="00317169" w:rsidRPr="00916731">
        <w:rPr>
          <w:rFonts w:ascii="Palatino Linotype" w:hAnsi="Palatino Linotype" w:cs="Helvetica"/>
          <w:color w:val="362F2D"/>
          <w:sz w:val="21"/>
          <w:szCs w:val="21"/>
          <w:bdr w:val="none" w:sz="0" w:space="0" w:color="auto" w:frame="1"/>
          <w:lang w:val="en-GB"/>
        </w:rPr>
        <w:t xml:space="preserve"> </w:t>
      </w:r>
      <w:r w:rsidR="00317169" w:rsidRPr="00916731">
        <w:rPr>
          <w:rFonts w:ascii="Palatino Linotype" w:hAnsi="Palatino Linotype" w:cs="Arial"/>
          <w:color w:val="362F2D"/>
          <w:sz w:val="21"/>
          <w:szCs w:val="21"/>
          <w:bdr w:val="none" w:sz="0" w:space="0" w:color="auto" w:frame="1"/>
          <w:lang w:val="en-GB"/>
        </w:rPr>
        <w:t>—</w:t>
      </w:r>
      <w:r w:rsidR="00317169" w:rsidRPr="00916731">
        <w:rPr>
          <w:rFonts w:ascii="Palatino Linotype" w:hAnsi="Palatino Linotype" w:cs="Helvetica"/>
          <w:color w:val="362F2D"/>
          <w:sz w:val="21"/>
          <w:szCs w:val="21"/>
          <w:bdr w:val="none" w:sz="0" w:space="0" w:color="auto" w:frame="1"/>
          <w:lang w:val="en-GB"/>
        </w:rPr>
        <w:t xml:space="preserve"> </w:t>
      </w:r>
      <w:r w:rsidR="00D16B3B" w:rsidRPr="00916731">
        <w:rPr>
          <w:rFonts w:ascii="Palatino Linotype" w:hAnsi="Palatino Linotype" w:cs="Arial"/>
          <w:sz w:val="21"/>
          <w:szCs w:val="21"/>
          <w:shd w:val="clear" w:color="auto" w:fill="FFFFFF"/>
          <w:lang w:val="en-GB"/>
        </w:rPr>
        <w:t>witnessed by</w:t>
      </w:r>
      <w:r w:rsidR="00AF71CA" w:rsidRPr="00916731">
        <w:rPr>
          <w:rFonts w:ascii="Palatino Linotype" w:hAnsi="Palatino Linotype" w:cs="Arial"/>
          <w:sz w:val="21"/>
          <w:szCs w:val="21"/>
          <w:shd w:val="clear" w:color="auto" w:fill="FFFFFF"/>
          <w:lang w:val="en-GB"/>
        </w:rPr>
        <w:t xml:space="preserve"> the foreign ministers of Poland, Germany and France and the special envoy of Russia</w:t>
      </w:r>
      <w:r w:rsidR="00D16B3B" w:rsidRPr="00916731">
        <w:rPr>
          <w:rFonts w:ascii="Palatino Linotype" w:hAnsi="Palatino Linotype" w:cs="Arial"/>
          <w:sz w:val="21"/>
          <w:szCs w:val="21"/>
          <w:shd w:val="clear" w:color="auto" w:fill="FFFFFF"/>
          <w:lang w:val="en-GB"/>
        </w:rPr>
        <w:t xml:space="preserve"> </w:t>
      </w:r>
      <w:r w:rsidR="00317169" w:rsidRPr="00916731">
        <w:rPr>
          <w:rFonts w:ascii="Palatino Linotype" w:hAnsi="Palatino Linotype" w:cs="Arial"/>
          <w:color w:val="362F2D"/>
          <w:sz w:val="21"/>
          <w:szCs w:val="21"/>
          <w:bdr w:val="none" w:sz="0" w:space="0" w:color="auto" w:frame="1"/>
          <w:lang w:val="en-GB"/>
        </w:rPr>
        <w:t>—</w:t>
      </w:r>
      <w:r w:rsidR="00317169" w:rsidRPr="00916731">
        <w:rPr>
          <w:rFonts w:ascii="Palatino Linotype" w:hAnsi="Palatino Linotype" w:cs="Helvetica"/>
          <w:color w:val="362F2D"/>
          <w:sz w:val="21"/>
          <w:szCs w:val="21"/>
          <w:bdr w:val="none" w:sz="0" w:space="0" w:color="auto" w:frame="1"/>
          <w:lang w:val="en-GB"/>
        </w:rPr>
        <w:t xml:space="preserve"> </w:t>
      </w:r>
      <w:r w:rsidR="00AF71CA" w:rsidRPr="00916731">
        <w:rPr>
          <w:rFonts w:ascii="Palatino Linotype" w:hAnsi="Palatino Linotype" w:cs="Arial"/>
          <w:sz w:val="21"/>
          <w:szCs w:val="21"/>
          <w:lang w:val="en-GB"/>
        </w:rPr>
        <w:t>whereby a special law would immediately restore the Constitution of 2004</w:t>
      </w:r>
      <w:r w:rsidR="005E4D3D" w:rsidRPr="00916731">
        <w:rPr>
          <w:rFonts w:ascii="Palatino Linotype" w:hAnsi="Palatino Linotype" w:cs="Arial"/>
          <w:sz w:val="21"/>
          <w:szCs w:val="21"/>
          <w:lang w:val="en-GB"/>
        </w:rPr>
        <w:t>,</w:t>
      </w:r>
      <w:r w:rsidR="00AF71CA" w:rsidRPr="00916731">
        <w:rPr>
          <w:rFonts w:ascii="Palatino Linotype" w:hAnsi="Palatino Linotype" w:cs="Arial"/>
          <w:sz w:val="21"/>
          <w:szCs w:val="21"/>
          <w:lang w:val="en-GB"/>
        </w:rPr>
        <w:t xml:space="preserve"> constitutional reform</w:t>
      </w:r>
      <w:r w:rsidR="005E4D3D" w:rsidRPr="00916731">
        <w:rPr>
          <w:rFonts w:ascii="Palatino Linotype" w:hAnsi="Palatino Linotype" w:cs="Arial"/>
          <w:sz w:val="21"/>
          <w:szCs w:val="21"/>
          <w:lang w:val="en-GB"/>
        </w:rPr>
        <w:t xml:space="preserve"> would</w:t>
      </w:r>
      <w:r w:rsidR="00AF71CA" w:rsidRPr="00916731">
        <w:rPr>
          <w:rFonts w:ascii="Palatino Linotype" w:hAnsi="Palatino Linotype" w:cs="Arial"/>
          <w:sz w:val="21"/>
          <w:szCs w:val="21"/>
          <w:lang w:val="en-GB"/>
        </w:rPr>
        <w:t xml:space="preserve"> be </w:t>
      </w:r>
      <w:r w:rsidR="00811F62" w:rsidRPr="00916731">
        <w:rPr>
          <w:rFonts w:ascii="Palatino Linotype" w:hAnsi="Palatino Linotype" w:cs="Arial"/>
          <w:sz w:val="21"/>
          <w:szCs w:val="21"/>
          <w:lang w:val="en-GB"/>
        </w:rPr>
        <w:t>in place</w:t>
      </w:r>
      <w:r w:rsidR="00AF71CA" w:rsidRPr="00916731">
        <w:rPr>
          <w:rFonts w:ascii="Palatino Linotype" w:hAnsi="Palatino Linotype" w:cs="Arial"/>
          <w:sz w:val="21"/>
          <w:szCs w:val="21"/>
          <w:lang w:val="en-GB"/>
        </w:rPr>
        <w:t xml:space="preserve"> </w:t>
      </w:r>
      <w:r w:rsidR="005E4D3D" w:rsidRPr="00916731">
        <w:rPr>
          <w:rFonts w:ascii="Palatino Linotype" w:hAnsi="Palatino Linotype" w:cs="Arial"/>
          <w:sz w:val="21"/>
          <w:szCs w:val="21"/>
          <w:lang w:val="en-GB"/>
        </w:rPr>
        <w:t>by</w:t>
      </w:r>
      <w:r w:rsidR="00AF71CA" w:rsidRPr="00916731">
        <w:rPr>
          <w:rFonts w:ascii="Palatino Linotype" w:hAnsi="Palatino Linotype" w:cs="Arial"/>
          <w:sz w:val="21"/>
          <w:szCs w:val="21"/>
          <w:lang w:val="en-GB"/>
        </w:rPr>
        <w:t xml:space="preserve"> September 2014</w:t>
      </w:r>
      <w:r w:rsidR="00811F62" w:rsidRPr="00916731">
        <w:rPr>
          <w:rFonts w:ascii="Palatino Linotype" w:hAnsi="Palatino Linotype" w:cs="Arial"/>
          <w:sz w:val="21"/>
          <w:szCs w:val="21"/>
          <w:lang w:val="en-GB"/>
        </w:rPr>
        <w:t xml:space="preserve"> and</w:t>
      </w:r>
      <w:r w:rsidR="005E4D3D" w:rsidRPr="00916731">
        <w:rPr>
          <w:rFonts w:ascii="Palatino Linotype" w:hAnsi="Palatino Linotype" w:cs="Arial"/>
          <w:sz w:val="21"/>
          <w:szCs w:val="21"/>
          <w:lang w:val="en-GB"/>
        </w:rPr>
        <w:t xml:space="preserve"> </w:t>
      </w:r>
      <w:r w:rsidR="005E4D3D" w:rsidRPr="00916731">
        <w:rPr>
          <w:rFonts w:ascii="Palatino Linotype" w:hAnsi="Palatino Linotype" w:cs="Arial"/>
          <w:sz w:val="21"/>
          <w:szCs w:val="21"/>
          <w:lang w:val="en-GB"/>
        </w:rPr>
        <w:lastRenderedPageBreak/>
        <w:t xml:space="preserve">presidential elections held </w:t>
      </w:r>
      <w:r w:rsidR="00811F62" w:rsidRPr="00916731">
        <w:rPr>
          <w:rFonts w:ascii="Palatino Linotype" w:hAnsi="Palatino Linotype" w:cs="Arial"/>
          <w:sz w:val="21"/>
          <w:szCs w:val="21"/>
          <w:lang w:val="en-GB"/>
        </w:rPr>
        <w:t>before</w:t>
      </w:r>
      <w:r w:rsidR="005E4D3D" w:rsidRPr="00916731">
        <w:rPr>
          <w:rFonts w:ascii="Palatino Linotype" w:hAnsi="Palatino Linotype" w:cs="Arial"/>
          <w:sz w:val="21"/>
          <w:szCs w:val="21"/>
          <w:lang w:val="en-GB"/>
        </w:rPr>
        <w:t xml:space="preserve"> December 2014, new electoral laws passed with a new Central Election Commission, recent acts of violence investigated under joint monitoring </w:t>
      </w:r>
      <w:r w:rsidR="00811F62" w:rsidRPr="00916731">
        <w:rPr>
          <w:rFonts w:ascii="Palatino Linotype" w:hAnsi="Palatino Linotype" w:cs="Arial"/>
          <w:sz w:val="21"/>
          <w:szCs w:val="21"/>
          <w:lang w:val="en-GB"/>
        </w:rPr>
        <w:t>by</w:t>
      </w:r>
      <w:r w:rsidR="005E4D3D" w:rsidRPr="00916731">
        <w:rPr>
          <w:rFonts w:ascii="Palatino Linotype" w:hAnsi="Palatino Linotype" w:cs="Arial"/>
          <w:sz w:val="21"/>
          <w:szCs w:val="21"/>
          <w:lang w:val="en-GB"/>
        </w:rPr>
        <w:t xml:space="preserve"> the authorities, the opposition and the Council of Europe,</w:t>
      </w:r>
      <w:r w:rsidR="00AF71CA" w:rsidRPr="00916731">
        <w:rPr>
          <w:rFonts w:ascii="Palatino Linotype" w:hAnsi="Palatino Linotype" w:cs="Arial"/>
          <w:sz w:val="21"/>
          <w:szCs w:val="21"/>
          <w:lang w:val="en-GB"/>
        </w:rPr>
        <w:t xml:space="preserve"> </w:t>
      </w:r>
      <w:r w:rsidR="005E4D3D" w:rsidRPr="00916731">
        <w:rPr>
          <w:rFonts w:ascii="Palatino Linotype" w:hAnsi="Palatino Linotype" w:cs="Arial"/>
          <w:sz w:val="21"/>
          <w:szCs w:val="21"/>
          <w:lang w:val="en-GB"/>
        </w:rPr>
        <w:t>t</w:t>
      </w:r>
      <w:r w:rsidR="00AF71CA" w:rsidRPr="00916731">
        <w:rPr>
          <w:rFonts w:ascii="Palatino Linotype" w:hAnsi="Palatino Linotype" w:cs="Arial"/>
          <w:sz w:val="21"/>
          <w:szCs w:val="21"/>
          <w:lang w:val="en-GB"/>
        </w:rPr>
        <w:t>he authorities will not impose a state of emergency</w:t>
      </w:r>
      <w:r w:rsidR="00B35249" w:rsidRPr="00916731">
        <w:rPr>
          <w:rFonts w:ascii="Palatino Linotype" w:hAnsi="Palatino Linotype" w:cs="Arial"/>
          <w:sz w:val="21"/>
          <w:szCs w:val="21"/>
          <w:lang w:val="en-GB"/>
        </w:rPr>
        <w:t>,</w:t>
      </w:r>
      <w:r w:rsidR="005E4D3D" w:rsidRPr="00916731">
        <w:rPr>
          <w:rFonts w:ascii="Palatino Linotype" w:hAnsi="Palatino Linotype" w:cs="Arial"/>
          <w:sz w:val="21"/>
          <w:szCs w:val="21"/>
          <w:lang w:val="en-GB"/>
        </w:rPr>
        <w:t xml:space="preserve"> and </w:t>
      </w:r>
      <w:r w:rsidR="00811F62" w:rsidRPr="00916731">
        <w:rPr>
          <w:rFonts w:ascii="Palatino Linotype" w:hAnsi="Palatino Linotype" w:cs="Arial"/>
          <w:sz w:val="21"/>
          <w:szCs w:val="21"/>
          <w:lang w:val="en-GB"/>
        </w:rPr>
        <w:t>both</w:t>
      </w:r>
      <w:r w:rsidR="005E4D3D" w:rsidRPr="00916731">
        <w:rPr>
          <w:rFonts w:ascii="Palatino Linotype" w:hAnsi="Palatino Linotype" w:cs="Arial"/>
          <w:sz w:val="21"/>
          <w:szCs w:val="21"/>
          <w:lang w:val="en-GB"/>
        </w:rPr>
        <w:t xml:space="preserve"> sides</w:t>
      </w:r>
      <w:r w:rsidR="00AF71CA" w:rsidRPr="00916731">
        <w:rPr>
          <w:rFonts w:ascii="Palatino Linotype" w:hAnsi="Palatino Linotype" w:cs="Arial"/>
          <w:sz w:val="21"/>
          <w:szCs w:val="21"/>
          <w:lang w:val="en-GB"/>
        </w:rPr>
        <w:t xml:space="preserve"> will refrain from violence</w:t>
      </w:r>
      <w:r w:rsidR="005E4D3D" w:rsidRPr="00916731">
        <w:rPr>
          <w:rFonts w:ascii="Palatino Linotype" w:hAnsi="Palatino Linotype" w:cs="Arial"/>
          <w:sz w:val="21"/>
          <w:szCs w:val="21"/>
          <w:lang w:val="en-GB"/>
        </w:rPr>
        <w:t xml:space="preserve"> and</w:t>
      </w:r>
      <w:r w:rsidR="00AF71CA" w:rsidRPr="00916731">
        <w:rPr>
          <w:rFonts w:ascii="Palatino Linotype" w:hAnsi="Palatino Linotype" w:cs="Arial"/>
          <w:sz w:val="21"/>
          <w:szCs w:val="21"/>
          <w:lang w:val="en-GB"/>
        </w:rPr>
        <w:t xml:space="preserve"> </w:t>
      </w:r>
      <w:r w:rsidR="00811F62" w:rsidRPr="00916731">
        <w:rPr>
          <w:rFonts w:ascii="Palatino Linotype" w:hAnsi="Palatino Linotype" w:cs="Arial"/>
          <w:sz w:val="21"/>
          <w:szCs w:val="21"/>
          <w:lang w:val="en-GB"/>
        </w:rPr>
        <w:t xml:space="preserve">carry out </w:t>
      </w:r>
      <w:r w:rsidR="00AF71CA" w:rsidRPr="00916731">
        <w:rPr>
          <w:rFonts w:ascii="Palatino Linotype" w:hAnsi="Palatino Linotype" w:cs="Arial"/>
          <w:sz w:val="21"/>
          <w:szCs w:val="21"/>
          <w:lang w:val="en-GB"/>
        </w:rPr>
        <w:t xml:space="preserve"> serious efforts </w:t>
      </w:r>
      <w:r w:rsidR="00811F62" w:rsidRPr="00916731">
        <w:rPr>
          <w:rFonts w:ascii="Palatino Linotype" w:hAnsi="Palatino Linotype" w:cs="Arial"/>
          <w:sz w:val="21"/>
          <w:szCs w:val="21"/>
          <w:lang w:val="en-GB"/>
        </w:rPr>
        <w:t>to return life to</w:t>
      </w:r>
      <w:r w:rsidR="00AF71CA" w:rsidRPr="00916731">
        <w:rPr>
          <w:rFonts w:ascii="Palatino Linotype" w:hAnsi="Palatino Linotype" w:cs="Arial"/>
          <w:sz w:val="21"/>
          <w:szCs w:val="21"/>
          <w:lang w:val="en-GB"/>
        </w:rPr>
        <w:t xml:space="preserve"> normali</w:t>
      </w:r>
      <w:r w:rsidR="00811F62" w:rsidRPr="00916731">
        <w:rPr>
          <w:rFonts w:ascii="Palatino Linotype" w:hAnsi="Palatino Linotype" w:cs="Arial"/>
          <w:sz w:val="21"/>
          <w:szCs w:val="21"/>
          <w:lang w:val="en-GB"/>
        </w:rPr>
        <w:t>ty</w:t>
      </w:r>
      <w:r w:rsidR="00AF71CA" w:rsidRPr="00916731">
        <w:rPr>
          <w:rFonts w:ascii="Palatino Linotype" w:hAnsi="Palatino Linotype" w:cs="Arial"/>
          <w:sz w:val="21"/>
          <w:szCs w:val="21"/>
          <w:lang w:val="en-GB"/>
        </w:rPr>
        <w:t>.</w:t>
      </w:r>
      <w:r w:rsidR="00B35249" w:rsidRPr="00916731">
        <w:rPr>
          <w:rFonts w:ascii="Palatino Linotype" w:hAnsi="Palatino Linotype" w:cs="Arial"/>
          <w:sz w:val="21"/>
          <w:szCs w:val="21"/>
          <w:lang w:val="en-GB"/>
        </w:rPr>
        <w:t xml:space="preserve"> </w:t>
      </w:r>
      <w:r w:rsidR="00B35249" w:rsidRPr="00916731">
        <w:rPr>
          <w:rFonts w:ascii="Palatino Linotype" w:hAnsi="Palatino Linotype" w:cs="Arial"/>
          <w:sz w:val="21"/>
          <w:szCs w:val="21"/>
          <w:shd w:val="clear" w:color="auto" w:fill="FFFFFF"/>
          <w:lang w:val="en-GB"/>
        </w:rPr>
        <w:t>But</w:t>
      </w:r>
      <w:r w:rsidRPr="00916731">
        <w:rPr>
          <w:rFonts w:ascii="Palatino Linotype" w:hAnsi="Palatino Linotype" w:cs="Arial"/>
          <w:sz w:val="21"/>
          <w:szCs w:val="21"/>
          <w:shd w:val="clear" w:color="auto" w:fill="FFFFFF"/>
          <w:lang w:val="en-GB"/>
        </w:rPr>
        <w:t xml:space="preserve"> </w:t>
      </w:r>
      <w:r w:rsidR="00B35249" w:rsidRPr="00916731">
        <w:rPr>
          <w:rFonts w:ascii="Palatino Linotype" w:hAnsi="Palatino Linotype" w:cs="Arial"/>
          <w:sz w:val="21"/>
          <w:szCs w:val="21"/>
          <w:shd w:val="clear" w:color="auto" w:fill="FFFFFF"/>
          <w:lang w:val="en-GB"/>
        </w:rPr>
        <w:t>the very next day</w:t>
      </w:r>
      <w:r w:rsidR="00811F62" w:rsidRPr="00916731">
        <w:rPr>
          <w:rFonts w:ascii="Palatino Linotype" w:hAnsi="Palatino Linotype" w:cs="Arial"/>
          <w:sz w:val="21"/>
          <w:szCs w:val="21"/>
          <w:shd w:val="clear" w:color="auto" w:fill="FFFFFF"/>
          <w:lang w:val="en-GB"/>
        </w:rPr>
        <w:t>,</w:t>
      </w:r>
      <w:r w:rsidR="00B35249" w:rsidRPr="00916731">
        <w:rPr>
          <w:rFonts w:ascii="Palatino Linotype" w:hAnsi="Palatino Linotype" w:cs="Arial"/>
          <w:sz w:val="21"/>
          <w:szCs w:val="21"/>
          <w:shd w:val="clear" w:color="auto" w:fill="FFFFFF"/>
          <w:lang w:val="en-GB"/>
        </w:rPr>
        <w:t xml:space="preserve"> </w:t>
      </w:r>
      <w:r w:rsidRPr="00916731">
        <w:rPr>
          <w:rFonts w:ascii="Palatino Linotype" w:hAnsi="Palatino Linotype" w:cs="Arial"/>
          <w:sz w:val="21"/>
          <w:szCs w:val="21"/>
          <w:shd w:val="clear" w:color="auto" w:fill="FFFFFF"/>
          <w:lang w:val="en-GB"/>
        </w:rPr>
        <w:t>parliament impeached Yanukovych</w:t>
      </w:r>
      <w:r w:rsidR="00317169" w:rsidRPr="00916731">
        <w:rPr>
          <w:rFonts w:ascii="Palatino Linotype" w:hAnsi="Palatino Linotype" w:cs="Arial"/>
          <w:sz w:val="21"/>
          <w:szCs w:val="21"/>
          <w:shd w:val="clear" w:color="auto" w:fill="FFFFFF"/>
          <w:lang w:val="en-GB"/>
        </w:rPr>
        <w:t>, who was forced to flee Kiev by</w:t>
      </w:r>
      <w:r w:rsidR="00317169" w:rsidRPr="00916731">
        <w:rPr>
          <w:rFonts w:ascii="Palatino Linotype" w:hAnsi="Palatino Linotype" w:cs="Tahoma"/>
          <w:color w:val="000000"/>
          <w:sz w:val="21"/>
          <w:szCs w:val="21"/>
          <w:lang w:val="en-GB"/>
        </w:rPr>
        <w:t xml:space="preserve"> the violent street actions of the openly racist, anti-Jew, Hitler-worshipping Svoboda party, now a major partner in government.</w:t>
      </w:r>
    </w:p>
    <w:p w:rsidR="005B75CD" w:rsidRPr="00916731" w:rsidRDefault="00A5481C" w:rsidP="005B75CD">
      <w:pPr>
        <w:pStyle w:val="NormalWeb"/>
        <w:shd w:val="clear" w:color="auto" w:fill="FFFFFF"/>
        <w:spacing w:before="0" w:beforeAutospacing="0" w:after="0" w:afterAutospacing="0" w:line="264" w:lineRule="auto"/>
        <w:ind w:firstLine="270"/>
        <w:jc w:val="both"/>
        <w:textAlignment w:val="baseline"/>
        <w:rPr>
          <w:rStyle w:val="Emphasis"/>
          <w:rFonts w:ascii="Palatino Linotype" w:hAnsi="Palatino Linotype"/>
          <w:i w:val="0"/>
          <w:color w:val="362F2D"/>
          <w:sz w:val="21"/>
          <w:szCs w:val="21"/>
          <w:bdr w:val="none" w:sz="0" w:space="0" w:color="auto" w:frame="1"/>
          <w:lang w:val="en-GB"/>
        </w:rPr>
      </w:pPr>
      <w:r w:rsidRPr="00916731">
        <w:rPr>
          <w:rFonts w:ascii="Palatino Linotype" w:hAnsi="Palatino Linotype" w:cs="Arial"/>
          <w:sz w:val="21"/>
          <w:szCs w:val="21"/>
          <w:shd w:val="clear" w:color="auto" w:fill="FFFFFF"/>
          <w:lang w:val="en-GB"/>
        </w:rPr>
        <w:t>On 5</w:t>
      </w:r>
      <w:r w:rsidRPr="00916731">
        <w:rPr>
          <w:rFonts w:ascii="Palatino Linotype" w:hAnsi="Palatino Linotype" w:cs="Arial"/>
          <w:sz w:val="21"/>
          <w:szCs w:val="21"/>
          <w:shd w:val="clear" w:color="auto" w:fill="FFFFFF"/>
          <w:vertAlign w:val="superscript"/>
          <w:lang w:val="en-GB"/>
        </w:rPr>
        <w:t>th</w:t>
      </w:r>
      <w:r w:rsidRPr="00916731">
        <w:rPr>
          <w:rFonts w:ascii="Palatino Linotype" w:hAnsi="Palatino Linotype" w:cs="Arial"/>
          <w:sz w:val="21"/>
          <w:szCs w:val="21"/>
          <w:shd w:val="clear" w:color="auto" w:fill="FFFFFF"/>
          <w:lang w:val="en-GB"/>
        </w:rPr>
        <w:t xml:space="preserve"> March it came to light that </w:t>
      </w:r>
      <w:r w:rsidR="00A37C2B" w:rsidRPr="00916731">
        <w:rPr>
          <w:rFonts w:ascii="Palatino Linotype" w:hAnsi="Palatino Linotype"/>
          <w:color w:val="000000"/>
          <w:sz w:val="21"/>
          <w:szCs w:val="21"/>
          <w:lang w:val="en-GB"/>
        </w:rPr>
        <w:t>Ukraine's pro-Western leaders had a hand in the killings of</w:t>
      </w:r>
      <w:r w:rsidRPr="00916731">
        <w:rPr>
          <w:rFonts w:ascii="Palatino Linotype" w:hAnsi="Palatino Linotype"/>
          <w:color w:val="000000"/>
          <w:sz w:val="21"/>
          <w:szCs w:val="21"/>
          <w:lang w:val="en-GB"/>
        </w:rPr>
        <w:t xml:space="preserve"> both police and protesters by using hired snipers, but by then the conspirators had </w:t>
      </w:r>
      <w:r w:rsidR="00811F62" w:rsidRPr="00916731">
        <w:rPr>
          <w:rFonts w:ascii="Palatino Linotype" w:hAnsi="Palatino Linotype"/>
          <w:color w:val="000000"/>
          <w:sz w:val="21"/>
          <w:szCs w:val="21"/>
          <w:lang w:val="en-GB"/>
        </w:rPr>
        <w:t>fulfilled</w:t>
      </w:r>
      <w:r w:rsidRPr="00916731">
        <w:rPr>
          <w:rFonts w:ascii="Palatino Linotype" w:hAnsi="Palatino Linotype"/>
          <w:color w:val="000000"/>
          <w:sz w:val="21"/>
          <w:szCs w:val="21"/>
          <w:lang w:val="en-GB"/>
        </w:rPr>
        <w:t xml:space="preserve"> their </w:t>
      </w:r>
      <w:r w:rsidR="00811F62" w:rsidRPr="00916731">
        <w:rPr>
          <w:rFonts w:ascii="Palatino Linotype" w:hAnsi="Palatino Linotype"/>
          <w:color w:val="000000"/>
          <w:sz w:val="21"/>
          <w:szCs w:val="21"/>
          <w:lang w:val="en-GB"/>
        </w:rPr>
        <w:t>purpose</w:t>
      </w:r>
      <w:r w:rsidRPr="00916731">
        <w:rPr>
          <w:rFonts w:ascii="Palatino Linotype" w:hAnsi="Palatino Linotype"/>
          <w:color w:val="000000"/>
          <w:sz w:val="21"/>
          <w:szCs w:val="21"/>
          <w:lang w:val="en-GB"/>
        </w:rPr>
        <w:t>. This matter demand</w:t>
      </w:r>
      <w:r w:rsidR="00811F62" w:rsidRPr="00916731">
        <w:rPr>
          <w:rFonts w:ascii="Palatino Linotype" w:hAnsi="Palatino Linotype"/>
          <w:color w:val="000000"/>
          <w:sz w:val="21"/>
          <w:szCs w:val="21"/>
          <w:lang w:val="en-GB"/>
        </w:rPr>
        <w:t>ing</w:t>
      </w:r>
      <w:r w:rsidRPr="00916731">
        <w:rPr>
          <w:rFonts w:ascii="Palatino Linotype" w:hAnsi="Palatino Linotype"/>
          <w:color w:val="000000"/>
          <w:sz w:val="21"/>
          <w:szCs w:val="21"/>
          <w:lang w:val="en-GB"/>
        </w:rPr>
        <w:t xml:space="preserve"> urgent and serious investigation </w:t>
      </w:r>
      <w:r w:rsidR="009C4955" w:rsidRPr="00916731">
        <w:rPr>
          <w:rFonts w:ascii="Palatino Linotype" w:hAnsi="Palatino Linotype"/>
          <w:color w:val="000000"/>
          <w:sz w:val="21"/>
          <w:szCs w:val="21"/>
          <w:lang w:val="en-GB"/>
        </w:rPr>
        <w:t xml:space="preserve">by the US, the EU and Russia </w:t>
      </w:r>
      <w:r w:rsidRPr="00916731">
        <w:rPr>
          <w:rFonts w:ascii="Palatino Linotype" w:hAnsi="Palatino Linotype"/>
          <w:color w:val="000000"/>
          <w:sz w:val="21"/>
          <w:szCs w:val="21"/>
          <w:lang w:val="en-GB"/>
        </w:rPr>
        <w:t xml:space="preserve">will not be </w:t>
      </w:r>
      <w:r w:rsidR="009C4955" w:rsidRPr="00916731">
        <w:rPr>
          <w:rFonts w:ascii="Palatino Linotype" w:hAnsi="Palatino Linotype"/>
          <w:color w:val="000000"/>
          <w:sz w:val="21"/>
          <w:szCs w:val="21"/>
          <w:lang w:val="en-GB"/>
        </w:rPr>
        <w:t>addressed w</w:t>
      </w:r>
      <w:r w:rsidR="00811F62" w:rsidRPr="00916731">
        <w:rPr>
          <w:rFonts w:ascii="Palatino Linotype" w:hAnsi="Palatino Linotype"/>
          <w:color w:val="000000"/>
          <w:sz w:val="21"/>
          <w:szCs w:val="21"/>
          <w:lang w:val="en-GB"/>
        </w:rPr>
        <w:t>hile the</w:t>
      </w:r>
      <w:r w:rsidRPr="00916731">
        <w:rPr>
          <w:rFonts w:ascii="Palatino Linotype" w:hAnsi="Palatino Linotype"/>
          <w:color w:val="000000"/>
          <w:sz w:val="21"/>
          <w:szCs w:val="21"/>
          <w:lang w:val="en-GB"/>
        </w:rPr>
        <w:t xml:space="preserve"> attention </w:t>
      </w:r>
      <w:r w:rsidR="009C4955" w:rsidRPr="00916731">
        <w:rPr>
          <w:rFonts w:ascii="Palatino Linotype" w:hAnsi="Palatino Linotype"/>
          <w:color w:val="000000"/>
          <w:sz w:val="21"/>
          <w:szCs w:val="21"/>
          <w:lang w:val="en-GB"/>
        </w:rPr>
        <w:t xml:space="preserve">of the West </w:t>
      </w:r>
      <w:r w:rsidR="00811F62" w:rsidRPr="00916731">
        <w:rPr>
          <w:rFonts w:ascii="Palatino Linotype" w:hAnsi="Palatino Linotype"/>
          <w:color w:val="000000"/>
          <w:sz w:val="21"/>
          <w:szCs w:val="21"/>
          <w:lang w:val="en-GB"/>
        </w:rPr>
        <w:t>is</w:t>
      </w:r>
      <w:r w:rsidR="009C4955" w:rsidRPr="00916731">
        <w:rPr>
          <w:rFonts w:ascii="Palatino Linotype" w:hAnsi="Palatino Linotype"/>
          <w:color w:val="000000"/>
          <w:sz w:val="21"/>
          <w:szCs w:val="21"/>
          <w:lang w:val="en-GB"/>
        </w:rPr>
        <w:t xml:space="preserve"> </w:t>
      </w:r>
      <w:r w:rsidRPr="00916731">
        <w:rPr>
          <w:rFonts w:ascii="Palatino Linotype" w:hAnsi="Palatino Linotype"/>
          <w:color w:val="000000"/>
          <w:sz w:val="21"/>
          <w:szCs w:val="21"/>
          <w:lang w:val="en-GB"/>
        </w:rPr>
        <w:t xml:space="preserve">on </w:t>
      </w:r>
      <w:r w:rsidR="009C4955" w:rsidRPr="00916731">
        <w:rPr>
          <w:rFonts w:ascii="Palatino Linotype" w:hAnsi="Palatino Linotype"/>
          <w:color w:val="000000"/>
          <w:sz w:val="21"/>
          <w:szCs w:val="21"/>
          <w:lang w:val="en-GB"/>
        </w:rPr>
        <w:t xml:space="preserve">dealing with the Russian challenge, </w:t>
      </w:r>
      <w:r w:rsidR="00811F62" w:rsidRPr="00916731">
        <w:rPr>
          <w:rFonts w:ascii="Palatino Linotype" w:hAnsi="Palatino Linotype"/>
          <w:color w:val="000000"/>
          <w:sz w:val="21"/>
          <w:szCs w:val="21"/>
          <w:lang w:val="en-GB"/>
        </w:rPr>
        <w:t>despite</w:t>
      </w:r>
      <w:r w:rsidR="009C4955" w:rsidRPr="00916731">
        <w:rPr>
          <w:rFonts w:ascii="Palatino Linotype" w:hAnsi="Palatino Linotype"/>
          <w:color w:val="000000"/>
          <w:sz w:val="21"/>
          <w:szCs w:val="21"/>
          <w:lang w:val="en-GB"/>
        </w:rPr>
        <w:t xml:space="preserve"> the new regime in Kiev likely to be a liability to the West. </w:t>
      </w:r>
    </w:p>
    <w:p w:rsidR="005B75CD" w:rsidRPr="00916731" w:rsidRDefault="005B75CD" w:rsidP="005B75CD">
      <w:pPr>
        <w:pStyle w:val="NormalWeb"/>
        <w:shd w:val="clear" w:color="auto" w:fill="FFFFFF"/>
        <w:spacing w:before="0" w:beforeAutospacing="0" w:after="0" w:afterAutospacing="0" w:line="264" w:lineRule="auto"/>
        <w:jc w:val="both"/>
        <w:textAlignment w:val="baseline"/>
        <w:rPr>
          <w:rFonts w:ascii="Palatino Linotype" w:hAnsi="Palatino Linotype"/>
          <w:color w:val="362F2D"/>
          <w:sz w:val="21"/>
          <w:szCs w:val="21"/>
          <w:highlight w:val="yellow"/>
          <w:lang w:val="en-GB"/>
        </w:rPr>
      </w:pPr>
    </w:p>
    <w:p w:rsidR="009C4955" w:rsidRPr="00916731" w:rsidRDefault="009C4955" w:rsidP="005B75CD">
      <w:pPr>
        <w:pStyle w:val="NormalWeb"/>
        <w:shd w:val="clear" w:color="auto" w:fill="FFFFFF"/>
        <w:spacing w:before="0" w:beforeAutospacing="0" w:after="0" w:afterAutospacing="0" w:line="264" w:lineRule="auto"/>
        <w:jc w:val="both"/>
        <w:rPr>
          <w:rFonts w:ascii="Palatino Linotype" w:hAnsi="Palatino Linotype" w:cs="Helvetica"/>
          <w:b/>
          <w:color w:val="362F2D"/>
          <w:lang w:val="en-GB"/>
        </w:rPr>
      </w:pPr>
      <w:r w:rsidRPr="00916731">
        <w:rPr>
          <w:rFonts w:ascii="Palatino Linotype" w:hAnsi="Palatino Linotype"/>
          <w:b/>
          <w:color w:val="000000"/>
          <w:lang w:val="en-GB"/>
        </w:rPr>
        <w:t>The Russian Response</w:t>
      </w:r>
    </w:p>
    <w:p w:rsidR="0033346B" w:rsidRPr="00916731" w:rsidRDefault="003642DF" w:rsidP="00225570">
      <w:pPr>
        <w:pStyle w:val="NormalWeb"/>
        <w:shd w:val="clear" w:color="auto" w:fill="FFFFFF"/>
        <w:spacing w:before="0" w:beforeAutospacing="0" w:after="120" w:afterAutospacing="0" w:line="264" w:lineRule="auto"/>
        <w:jc w:val="both"/>
        <w:textAlignment w:val="baseline"/>
        <w:rPr>
          <w:rFonts w:ascii="Palatino Linotype" w:hAnsi="Palatino Linotype"/>
          <w:color w:val="000000" w:themeColor="text1"/>
          <w:sz w:val="21"/>
          <w:szCs w:val="21"/>
          <w:lang w:val="en-GB"/>
        </w:rPr>
      </w:pPr>
      <w:r w:rsidRPr="00916731">
        <w:rPr>
          <w:rFonts w:ascii="Palatino Linotype" w:hAnsi="Palatino Linotype"/>
          <w:color w:val="000000" w:themeColor="text1"/>
          <w:sz w:val="21"/>
          <w:szCs w:val="21"/>
          <w:lang w:val="en-GB"/>
        </w:rPr>
        <w:t>Since the end of the Cold War</w:t>
      </w:r>
      <w:r w:rsidR="00811F62" w:rsidRPr="00916731">
        <w:rPr>
          <w:rFonts w:ascii="Palatino Linotype" w:hAnsi="Palatino Linotype"/>
          <w:color w:val="000000" w:themeColor="text1"/>
          <w:sz w:val="21"/>
          <w:szCs w:val="21"/>
          <w:lang w:val="en-GB"/>
        </w:rPr>
        <w:t>,</w:t>
      </w:r>
      <w:r w:rsidRPr="00916731">
        <w:rPr>
          <w:rFonts w:ascii="Palatino Linotype" w:hAnsi="Palatino Linotype"/>
          <w:color w:val="000000" w:themeColor="text1"/>
          <w:sz w:val="21"/>
          <w:szCs w:val="21"/>
          <w:lang w:val="en-GB"/>
        </w:rPr>
        <w:t xml:space="preserve"> the US</w:t>
      </w:r>
      <w:r w:rsidR="00811F62" w:rsidRPr="00916731">
        <w:rPr>
          <w:rFonts w:ascii="Palatino Linotype" w:hAnsi="Palatino Linotype"/>
          <w:color w:val="000000" w:themeColor="text1"/>
          <w:sz w:val="21"/>
          <w:szCs w:val="21"/>
          <w:lang w:val="en-GB"/>
        </w:rPr>
        <w:t xml:space="preserve"> has</w:t>
      </w:r>
      <w:r w:rsidRPr="00916731">
        <w:rPr>
          <w:rFonts w:ascii="Palatino Linotype" w:hAnsi="Palatino Linotype"/>
          <w:color w:val="000000" w:themeColor="text1"/>
          <w:sz w:val="21"/>
          <w:szCs w:val="21"/>
          <w:lang w:val="en-GB"/>
        </w:rPr>
        <w:t xml:space="preserve"> escalated </w:t>
      </w:r>
      <w:r w:rsidR="00811F62" w:rsidRPr="00916731">
        <w:rPr>
          <w:rFonts w:ascii="Palatino Linotype" w:hAnsi="Palatino Linotype"/>
          <w:color w:val="000000" w:themeColor="text1"/>
          <w:sz w:val="21"/>
          <w:szCs w:val="21"/>
          <w:lang w:val="en-GB"/>
        </w:rPr>
        <w:t>its</w:t>
      </w:r>
      <w:r w:rsidRPr="00916731">
        <w:rPr>
          <w:rFonts w:ascii="Palatino Linotype" w:hAnsi="Palatino Linotype"/>
          <w:color w:val="000000" w:themeColor="text1"/>
          <w:sz w:val="21"/>
          <w:szCs w:val="21"/>
          <w:lang w:val="en-GB"/>
        </w:rPr>
        <w:t xml:space="preserve"> encirclement of Russia</w:t>
      </w:r>
      <w:r w:rsidR="00811F62" w:rsidRPr="00916731">
        <w:rPr>
          <w:rFonts w:ascii="Palatino Linotype" w:hAnsi="Palatino Linotype"/>
          <w:color w:val="000000" w:themeColor="text1"/>
          <w:sz w:val="21"/>
          <w:szCs w:val="21"/>
          <w:lang w:val="en-GB"/>
        </w:rPr>
        <w:t xml:space="preserve"> by</w:t>
      </w:r>
      <w:r w:rsidRPr="00916731">
        <w:rPr>
          <w:rFonts w:ascii="Palatino Linotype" w:hAnsi="Palatino Linotype"/>
          <w:color w:val="000000" w:themeColor="text1"/>
          <w:sz w:val="21"/>
          <w:szCs w:val="21"/>
          <w:lang w:val="en-GB"/>
        </w:rPr>
        <w:t xml:space="preserve"> building </w:t>
      </w:r>
      <w:r w:rsidR="00036997" w:rsidRPr="00916731">
        <w:rPr>
          <w:rFonts w:ascii="Palatino Linotype" w:hAnsi="Palatino Linotype"/>
          <w:color w:val="000000" w:themeColor="text1"/>
          <w:sz w:val="21"/>
          <w:szCs w:val="21"/>
          <w:lang w:val="en-GB"/>
        </w:rPr>
        <w:t>base after</w:t>
      </w:r>
      <w:r w:rsidRPr="00916731">
        <w:rPr>
          <w:rFonts w:ascii="Palatino Linotype" w:hAnsi="Palatino Linotype"/>
          <w:color w:val="000000" w:themeColor="text1"/>
          <w:sz w:val="21"/>
          <w:szCs w:val="21"/>
          <w:lang w:val="en-GB"/>
        </w:rPr>
        <w:t xml:space="preserve"> base</w:t>
      </w:r>
      <w:r w:rsidR="00811F62" w:rsidRPr="00916731">
        <w:rPr>
          <w:rFonts w:ascii="Palatino Linotype" w:hAnsi="Palatino Linotype"/>
          <w:color w:val="000000" w:themeColor="text1"/>
          <w:sz w:val="21"/>
          <w:szCs w:val="21"/>
          <w:lang w:val="en-GB"/>
        </w:rPr>
        <w:t>,</w:t>
      </w:r>
      <w:r w:rsidR="00036997" w:rsidRPr="00916731">
        <w:rPr>
          <w:rFonts w:ascii="Palatino Linotype" w:hAnsi="Palatino Linotype"/>
          <w:color w:val="000000" w:themeColor="text1"/>
          <w:sz w:val="21"/>
          <w:szCs w:val="21"/>
          <w:lang w:val="en-GB"/>
        </w:rPr>
        <w:t xml:space="preserve"> setting up missile site after missile site</w:t>
      </w:r>
      <w:r w:rsidRPr="00916731">
        <w:rPr>
          <w:rFonts w:ascii="Palatino Linotype" w:hAnsi="Palatino Linotype"/>
          <w:color w:val="000000" w:themeColor="text1"/>
          <w:sz w:val="21"/>
          <w:szCs w:val="21"/>
          <w:lang w:val="en-GB"/>
        </w:rPr>
        <w:t xml:space="preserve">, </w:t>
      </w:r>
      <w:r w:rsidR="00036997" w:rsidRPr="00916731">
        <w:rPr>
          <w:rFonts w:ascii="Palatino Linotype" w:hAnsi="Palatino Linotype"/>
          <w:color w:val="000000" w:themeColor="text1"/>
          <w:sz w:val="21"/>
          <w:szCs w:val="21"/>
          <w:lang w:val="en-GB"/>
        </w:rPr>
        <w:t>and seeking new locations</w:t>
      </w:r>
      <w:r w:rsidRPr="00916731">
        <w:rPr>
          <w:rFonts w:ascii="Palatino Linotype" w:hAnsi="Palatino Linotype"/>
          <w:color w:val="000000" w:themeColor="text1"/>
          <w:sz w:val="21"/>
          <w:szCs w:val="21"/>
          <w:lang w:val="en-GB"/>
        </w:rPr>
        <w:t xml:space="preserve"> including in Ukraine</w:t>
      </w:r>
      <w:r w:rsidR="00036997" w:rsidRPr="00916731">
        <w:rPr>
          <w:rFonts w:ascii="Palatino Linotype" w:hAnsi="Palatino Linotype"/>
          <w:color w:val="000000" w:themeColor="text1"/>
          <w:sz w:val="21"/>
          <w:szCs w:val="21"/>
          <w:lang w:val="en-GB"/>
        </w:rPr>
        <w:t>.</w:t>
      </w:r>
      <w:r w:rsidRPr="00916731">
        <w:rPr>
          <w:rFonts w:ascii="Palatino Linotype" w:hAnsi="Palatino Linotype"/>
          <w:color w:val="000000" w:themeColor="text1"/>
          <w:sz w:val="21"/>
          <w:szCs w:val="21"/>
          <w:lang w:val="en-GB"/>
        </w:rPr>
        <w:t xml:space="preserve"> NATO </w:t>
      </w:r>
      <w:r w:rsidR="00036997" w:rsidRPr="00916731">
        <w:rPr>
          <w:rFonts w:ascii="Palatino Linotype" w:hAnsi="Palatino Linotype"/>
          <w:color w:val="000000" w:themeColor="text1"/>
          <w:sz w:val="21"/>
          <w:szCs w:val="21"/>
          <w:lang w:val="en-GB"/>
        </w:rPr>
        <w:t>brought into its orbit</w:t>
      </w:r>
      <w:r w:rsidRPr="00916731">
        <w:rPr>
          <w:rFonts w:ascii="Palatino Linotype" w:hAnsi="Palatino Linotype"/>
          <w:color w:val="000000" w:themeColor="text1"/>
          <w:sz w:val="21"/>
          <w:szCs w:val="21"/>
          <w:lang w:val="en-GB"/>
        </w:rPr>
        <w:t xml:space="preserve"> </w:t>
      </w:r>
      <w:r w:rsidR="00036997" w:rsidRPr="00916731">
        <w:rPr>
          <w:rFonts w:ascii="Palatino Linotype" w:hAnsi="Palatino Linotype"/>
          <w:color w:val="000000" w:themeColor="text1"/>
          <w:sz w:val="21"/>
          <w:szCs w:val="21"/>
          <w:lang w:val="en-GB"/>
        </w:rPr>
        <w:t xml:space="preserve">not only the former Warsaw Pact allies of the Soviet Union but also </w:t>
      </w:r>
      <w:r w:rsidRPr="00916731">
        <w:rPr>
          <w:rFonts w:ascii="Palatino Linotype" w:hAnsi="Palatino Linotype"/>
          <w:color w:val="000000" w:themeColor="text1"/>
          <w:sz w:val="21"/>
          <w:szCs w:val="21"/>
          <w:lang w:val="en-GB"/>
        </w:rPr>
        <w:t>former Soviet Republic</w:t>
      </w:r>
      <w:r w:rsidR="00036997" w:rsidRPr="00916731">
        <w:rPr>
          <w:rFonts w:ascii="Palatino Linotype" w:hAnsi="Palatino Linotype"/>
          <w:color w:val="000000" w:themeColor="text1"/>
          <w:sz w:val="21"/>
          <w:szCs w:val="21"/>
          <w:lang w:val="en-GB"/>
        </w:rPr>
        <w:t>s, while</w:t>
      </w:r>
      <w:r w:rsidRPr="00916731">
        <w:rPr>
          <w:rFonts w:ascii="Palatino Linotype" w:hAnsi="Palatino Linotype"/>
          <w:color w:val="000000" w:themeColor="text1"/>
          <w:sz w:val="21"/>
          <w:szCs w:val="21"/>
          <w:lang w:val="en-GB"/>
        </w:rPr>
        <w:t xml:space="preserve"> </w:t>
      </w:r>
      <w:r w:rsidR="00036997" w:rsidRPr="00916731">
        <w:rPr>
          <w:rFonts w:ascii="Palatino Linotype" w:hAnsi="Palatino Linotype"/>
          <w:color w:val="000000" w:themeColor="text1"/>
          <w:sz w:val="21"/>
          <w:szCs w:val="21"/>
          <w:lang w:val="en-GB"/>
        </w:rPr>
        <w:t xml:space="preserve">assuring </w:t>
      </w:r>
      <w:r w:rsidRPr="00916731">
        <w:rPr>
          <w:rFonts w:ascii="Palatino Linotype" w:hAnsi="Palatino Linotype"/>
          <w:color w:val="000000" w:themeColor="text1"/>
          <w:sz w:val="21"/>
          <w:szCs w:val="21"/>
          <w:lang w:val="en-GB"/>
        </w:rPr>
        <w:t xml:space="preserve">that </w:t>
      </w:r>
      <w:r w:rsidR="00036997" w:rsidRPr="00916731">
        <w:rPr>
          <w:rFonts w:ascii="Palatino Linotype" w:hAnsi="Palatino Linotype"/>
          <w:color w:val="000000" w:themeColor="text1"/>
          <w:sz w:val="21"/>
          <w:szCs w:val="21"/>
          <w:lang w:val="en-GB"/>
        </w:rPr>
        <w:t>the moves</w:t>
      </w:r>
      <w:r w:rsidRPr="00916731">
        <w:rPr>
          <w:rFonts w:ascii="Palatino Linotype" w:hAnsi="Palatino Linotype"/>
          <w:color w:val="000000" w:themeColor="text1"/>
          <w:sz w:val="21"/>
          <w:szCs w:val="21"/>
          <w:lang w:val="en-GB"/>
        </w:rPr>
        <w:t xml:space="preserve"> ha</w:t>
      </w:r>
      <w:r w:rsidR="00036997" w:rsidRPr="00916731">
        <w:rPr>
          <w:rFonts w:ascii="Palatino Linotype" w:hAnsi="Palatino Linotype"/>
          <w:color w:val="000000" w:themeColor="text1"/>
          <w:sz w:val="21"/>
          <w:szCs w:val="21"/>
          <w:lang w:val="en-GB"/>
        </w:rPr>
        <w:t>d</w:t>
      </w:r>
      <w:r w:rsidRPr="00916731">
        <w:rPr>
          <w:rFonts w:ascii="Palatino Linotype" w:hAnsi="Palatino Linotype"/>
          <w:color w:val="000000" w:themeColor="text1"/>
          <w:sz w:val="21"/>
          <w:szCs w:val="21"/>
          <w:lang w:val="en-GB"/>
        </w:rPr>
        <w:t xml:space="preserve"> nothing to do with </w:t>
      </w:r>
      <w:r w:rsidR="00036997" w:rsidRPr="00916731">
        <w:rPr>
          <w:rFonts w:ascii="Palatino Linotype" w:hAnsi="Palatino Linotype"/>
          <w:color w:val="000000" w:themeColor="text1"/>
          <w:sz w:val="21"/>
          <w:szCs w:val="21"/>
          <w:lang w:val="en-GB"/>
        </w:rPr>
        <w:t xml:space="preserve">an increasingly sceptical </w:t>
      </w:r>
      <w:r w:rsidRPr="00916731">
        <w:rPr>
          <w:rFonts w:ascii="Palatino Linotype" w:hAnsi="Palatino Linotype"/>
          <w:color w:val="000000" w:themeColor="text1"/>
          <w:sz w:val="21"/>
          <w:szCs w:val="21"/>
          <w:lang w:val="en-GB"/>
        </w:rPr>
        <w:t xml:space="preserve">Russia. </w:t>
      </w:r>
    </w:p>
    <w:p w:rsidR="00DD2D54" w:rsidRPr="00916731" w:rsidRDefault="0033346B" w:rsidP="00225570">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Helvetica"/>
          <w:sz w:val="21"/>
          <w:szCs w:val="21"/>
          <w:lang w:val="en-GB"/>
        </w:rPr>
      </w:pPr>
      <w:r w:rsidRPr="00916731">
        <w:rPr>
          <w:rFonts w:ascii="Palatino Linotype" w:hAnsi="Palatino Linotype" w:cs="Helvetica"/>
          <w:sz w:val="21"/>
          <w:szCs w:val="21"/>
          <w:lang w:val="en-GB"/>
        </w:rPr>
        <w:t xml:space="preserve">The US also made rapid advances in Central Asia. </w:t>
      </w:r>
      <w:r w:rsidR="004833DD" w:rsidRPr="00916731">
        <w:rPr>
          <w:rFonts w:ascii="Palatino Linotype" w:hAnsi="Palatino Linotype" w:cs="Helvetica"/>
          <w:sz w:val="21"/>
          <w:szCs w:val="21"/>
          <w:lang w:val="en-GB"/>
        </w:rPr>
        <w:t xml:space="preserve">But </w:t>
      </w:r>
      <w:r w:rsidRPr="00916731">
        <w:rPr>
          <w:rFonts w:ascii="Palatino Linotype" w:hAnsi="Palatino Linotype" w:cs="Helvetica"/>
          <w:sz w:val="21"/>
          <w:szCs w:val="21"/>
          <w:lang w:val="en-GB"/>
        </w:rPr>
        <w:t>the formation of the Shanghai Cooperation Organization (SCO) comprising China, Russia, Kazakhstan, Kyrgyzstan, Tajikistan, and Uzbekistan</w:t>
      </w:r>
      <w:r w:rsidR="004833DD" w:rsidRPr="00916731">
        <w:rPr>
          <w:rFonts w:ascii="Palatino Linotype" w:hAnsi="Palatino Linotype" w:cs="Helvetica"/>
          <w:sz w:val="21"/>
          <w:szCs w:val="21"/>
          <w:lang w:val="en-GB"/>
        </w:rPr>
        <w:t xml:space="preserve"> reversed</w:t>
      </w:r>
      <w:r w:rsidRPr="00916731">
        <w:rPr>
          <w:rFonts w:ascii="Palatino Linotype" w:hAnsi="Palatino Linotype" w:cs="Helvetica"/>
          <w:sz w:val="21"/>
          <w:szCs w:val="21"/>
          <w:lang w:val="en-GB"/>
        </w:rPr>
        <w:t xml:space="preserve"> US </w:t>
      </w:r>
      <w:r w:rsidR="004833DD" w:rsidRPr="00916731">
        <w:rPr>
          <w:rFonts w:ascii="Palatino Linotype" w:hAnsi="Palatino Linotype" w:cs="Helvetica"/>
          <w:sz w:val="21"/>
          <w:szCs w:val="21"/>
          <w:lang w:val="en-GB"/>
        </w:rPr>
        <w:t xml:space="preserve">gains </w:t>
      </w:r>
      <w:r w:rsidRPr="00916731">
        <w:rPr>
          <w:rFonts w:ascii="Palatino Linotype" w:hAnsi="Palatino Linotype" w:cs="Helvetica"/>
          <w:sz w:val="21"/>
          <w:szCs w:val="21"/>
          <w:lang w:val="en-GB"/>
        </w:rPr>
        <w:t>in Central Asia</w:t>
      </w:r>
      <w:r w:rsidR="004833DD" w:rsidRPr="00916731">
        <w:rPr>
          <w:rFonts w:ascii="Palatino Linotype" w:hAnsi="Palatino Linotype" w:cs="Helvetica"/>
          <w:sz w:val="21"/>
          <w:szCs w:val="21"/>
          <w:lang w:val="en-GB"/>
        </w:rPr>
        <w:t xml:space="preserve">. The US, however, </w:t>
      </w:r>
      <w:r w:rsidRPr="00916731">
        <w:rPr>
          <w:rFonts w:ascii="Palatino Linotype" w:hAnsi="Palatino Linotype" w:cs="Helvetica"/>
          <w:sz w:val="21"/>
          <w:szCs w:val="21"/>
          <w:lang w:val="en-GB"/>
        </w:rPr>
        <w:t xml:space="preserve">retains its air bases in Kyrgyzstan and Tajikistan </w:t>
      </w:r>
      <w:r w:rsidR="004833DD" w:rsidRPr="00916731">
        <w:rPr>
          <w:rFonts w:ascii="Palatino Linotype" w:hAnsi="Palatino Linotype" w:cs="Helvetica"/>
          <w:sz w:val="21"/>
          <w:szCs w:val="21"/>
          <w:lang w:val="en-GB"/>
        </w:rPr>
        <w:t xml:space="preserve">on the pretext of the Afghan war </w:t>
      </w:r>
      <w:r w:rsidRPr="00916731">
        <w:rPr>
          <w:rFonts w:ascii="Palatino Linotype" w:hAnsi="Palatino Linotype" w:cs="Helvetica"/>
          <w:sz w:val="21"/>
          <w:szCs w:val="21"/>
          <w:lang w:val="en-GB"/>
        </w:rPr>
        <w:t xml:space="preserve">amid </w:t>
      </w:r>
      <w:r w:rsidR="004833DD" w:rsidRPr="00916731">
        <w:rPr>
          <w:rFonts w:ascii="Palatino Linotype" w:hAnsi="Palatino Linotype" w:cs="Helvetica"/>
          <w:sz w:val="21"/>
          <w:szCs w:val="21"/>
          <w:lang w:val="en-GB"/>
        </w:rPr>
        <w:t>grow</w:t>
      </w:r>
      <w:r w:rsidRPr="00916731">
        <w:rPr>
          <w:rFonts w:ascii="Palatino Linotype" w:hAnsi="Palatino Linotype" w:cs="Helvetica"/>
          <w:sz w:val="21"/>
          <w:szCs w:val="21"/>
          <w:lang w:val="en-GB"/>
        </w:rPr>
        <w:t xml:space="preserve">ing </w:t>
      </w:r>
      <w:r w:rsidR="004833DD" w:rsidRPr="00916731">
        <w:rPr>
          <w:rFonts w:ascii="Palatino Linotype" w:hAnsi="Palatino Linotype" w:cs="Helvetica"/>
          <w:sz w:val="21"/>
          <w:szCs w:val="21"/>
          <w:lang w:val="en-GB"/>
        </w:rPr>
        <w:t>objections</w:t>
      </w:r>
      <w:r w:rsidR="00DD2D54" w:rsidRPr="00916731">
        <w:rPr>
          <w:rFonts w:ascii="Palatino Linotype" w:hAnsi="Palatino Linotype" w:cs="Helvetica"/>
          <w:sz w:val="21"/>
          <w:szCs w:val="21"/>
          <w:lang w:val="en-GB"/>
        </w:rPr>
        <w:t xml:space="preserve">. </w:t>
      </w:r>
    </w:p>
    <w:p w:rsidR="00BF4F09" w:rsidRPr="00916731" w:rsidRDefault="00DD2D54" w:rsidP="00225570">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Helvetica"/>
          <w:sz w:val="21"/>
          <w:szCs w:val="21"/>
          <w:lang w:val="en-GB"/>
        </w:rPr>
      </w:pPr>
      <w:r w:rsidRPr="00916731">
        <w:rPr>
          <w:rFonts w:ascii="Palatino Linotype" w:hAnsi="Palatino Linotype" w:cs="Helvetica"/>
          <w:sz w:val="21"/>
          <w:szCs w:val="21"/>
          <w:lang w:val="en-GB"/>
        </w:rPr>
        <w:t>Of late,</w:t>
      </w:r>
      <w:r w:rsidR="0033346B" w:rsidRPr="00916731">
        <w:rPr>
          <w:rFonts w:ascii="Palatino Linotype" w:hAnsi="Palatino Linotype" w:cs="Helvetica"/>
          <w:sz w:val="21"/>
          <w:szCs w:val="21"/>
          <w:lang w:val="en-GB"/>
        </w:rPr>
        <w:t xml:space="preserve"> it intensified efforts to bear pressure on Russia along its western </w:t>
      </w:r>
      <w:r w:rsidR="004833DD" w:rsidRPr="00916731">
        <w:rPr>
          <w:rFonts w:ascii="Palatino Linotype" w:hAnsi="Palatino Linotype" w:cs="Helvetica"/>
          <w:sz w:val="21"/>
          <w:szCs w:val="21"/>
          <w:lang w:val="en-GB"/>
        </w:rPr>
        <w:t>fringe</w:t>
      </w:r>
      <w:r w:rsidR="0033346B" w:rsidRPr="00916731">
        <w:rPr>
          <w:rFonts w:ascii="Palatino Linotype" w:hAnsi="Palatino Linotype" w:cs="Helvetica"/>
          <w:sz w:val="21"/>
          <w:szCs w:val="21"/>
          <w:lang w:val="en-GB"/>
        </w:rPr>
        <w:t xml:space="preserve">. </w:t>
      </w:r>
      <w:r w:rsidR="00E32DA2" w:rsidRPr="00916731">
        <w:rPr>
          <w:rFonts w:ascii="Palatino Linotype" w:hAnsi="Palatino Linotype" w:cs="Helvetica"/>
          <w:sz w:val="21"/>
          <w:szCs w:val="21"/>
          <w:lang w:val="en-GB"/>
        </w:rPr>
        <w:t xml:space="preserve">Russia </w:t>
      </w:r>
      <w:r w:rsidR="00036997" w:rsidRPr="00916731">
        <w:rPr>
          <w:rFonts w:ascii="Palatino Linotype" w:hAnsi="Palatino Linotype" w:cs="Helvetica"/>
          <w:sz w:val="21"/>
          <w:szCs w:val="21"/>
          <w:lang w:val="en-GB"/>
        </w:rPr>
        <w:t>recognize</w:t>
      </w:r>
      <w:r w:rsidR="004833DD" w:rsidRPr="00916731">
        <w:rPr>
          <w:rFonts w:ascii="Palatino Linotype" w:hAnsi="Palatino Linotype" w:cs="Helvetica"/>
          <w:sz w:val="21"/>
          <w:szCs w:val="21"/>
          <w:lang w:val="en-GB"/>
        </w:rPr>
        <w:t>d</w:t>
      </w:r>
      <w:r w:rsidR="00E32DA2" w:rsidRPr="00916731">
        <w:rPr>
          <w:rFonts w:ascii="Palatino Linotype" w:hAnsi="Palatino Linotype" w:cs="Helvetica"/>
          <w:sz w:val="21"/>
          <w:szCs w:val="21"/>
          <w:lang w:val="en-GB"/>
        </w:rPr>
        <w:t xml:space="preserve"> </w:t>
      </w:r>
      <w:r w:rsidR="00A119D4" w:rsidRPr="00916731">
        <w:rPr>
          <w:rFonts w:ascii="Palatino Linotype" w:hAnsi="Palatino Linotype" w:cs="Helvetica"/>
          <w:sz w:val="21"/>
          <w:szCs w:val="21"/>
          <w:lang w:val="en-GB"/>
        </w:rPr>
        <w:t xml:space="preserve">the </w:t>
      </w:r>
      <w:r w:rsidR="00036997" w:rsidRPr="00916731">
        <w:rPr>
          <w:rFonts w:ascii="Palatino Linotype" w:hAnsi="Palatino Linotype" w:cs="Helvetica"/>
          <w:sz w:val="21"/>
          <w:szCs w:val="21"/>
          <w:lang w:val="en-GB"/>
        </w:rPr>
        <w:t xml:space="preserve">serious strategic threat </w:t>
      </w:r>
      <w:r w:rsidR="0033346B" w:rsidRPr="00916731">
        <w:rPr>
          <w:rFonts w:ascii="Palatino Linotype" w:hAnsi="Palatino Linotype" w:cs="Helvetica"/>
          <w:sz w:val="21"/>
          <w:szCs w:val="21"/>
          <w:lang w:val="en-GB"/>
        </w:rPr>
        <w:t xml:space="preserve">posed by the </w:t>
      </w:r>
      <w:r w:rsidR="00E32DA2" w:rsidRPr="00916731">
        <w:rPr>
          <w:rFonts w:ascii="Palatino Linotype" w:hAnsi="Palatino Linotype" w:cs="Helvetica"/>
          <w:sz w:val="21"/>
          <w:szCs w:val="21"/>
          <w:lang w:val="en-GB"/>
        </w:rPr>
        <w:t>EU</w:t>
      </w:r>
      <w:r w:rsidR="00BF4F09" w:rsidRPr="00916731">
        <w:rPr>
          <w:rFonts w:ascii="Palatino Linotype" w:hAnsi="Palatino Linotype" w:cs="Helvetica"/>
          <w:sz w:val="21"/>
          <w:szCs w:val="21"/>
          <w:lang w:val="en-GB"/>
        </w:rPr>
        <w:t>-</w:t>
      </w:r>
      <w:r w:rsidR="00E32DA2" w:rsidRPr="00916731">
        <w:rPr>
          <w:rFonts w:ascii="Palatino Linotype" w:hAnsi="Palatino Linotype" w:cs="Helvetica"/>
          <w:sz w:val="21"/>
          <w:szCs w:val="21"/>
          <w:lang w:val="en-GB"/>
        </w:rPr>
        <w:t xml:space="preserve">NATO </w:t>
      </w:r>
      <w:r w:rsidR="00036997" w:rsidRPr="00916731">
        <w:rPr>
          <w:rFonts w:ascii="Palatino Linotype" w:hAnsi="Palatino Linotype" w:cs="Helvetica"/>
          <w:sz w:val="21"/>
          <w:szCs w:val="21"/>
          <w:lang w:val="en-GB"/>
        </w:rPr>
        <w:t>bid for</w:t>
      </w:r>
      <w:r w:rsidR="00E32DA2" w:rsidRPr="00916731">
        <w:rPr>
          <w:rFonts w:ascii="Palatino Linotype" w:hAnsi="Palatino Linotype" w:cs="Helvetica"/>
          <w:sz w:val="21"/>
          <w:szCs w:val="21"/>
          <w:lang w:val="en-GB"/>
        </w:rPr>
        <w:t xml:space="preserve"> Ukraine</w:t>
      </w:r>
      <w:r w:rsidR="00A119D4" w:rsidRPr="00916731">
        <w:rPr>
          <w:rFonts w:ascii="Palatino Linotype" w:hAnsi="Palatino Linotype" w:cs="Helvetica"/>
          <w:sz w:val="21"/>
          <w:szCs w:val="21"/>
          <w:lang w:val="en-GB"/>
        </w:rPr>
        <w:t>, and</w:t>
      </w:r>
      <w:r w:rsidR="00E32DA2" w:rsidRPr="00916731">
        <w:rPr>
          <w:rFonts w:ascii="Palatino Linotype" w:hAnsi="Palatino Linotype" w:cs="Helvetica"/>
          <w:sz w:val="21"/>
          <w:szCs w:val="21"/>
          <w:lang w:val="en-GB"/>
        </w:rPr>
        <w:t xml:space="preserve"> </w:t>
      </w:r>
      <w:r w:rsidR="0033346B" w:rsidRPr="00916731">
        <w:rPr>
          <w:rFonts w:ascii="Palatino Linotype" w:hAnsi="Palatino Linotype" w:cs="Helvetica"/>
          <w:sz w:val="21"/>
          <w:szCs w:val="21"/>
          <w:lang w:val="en-GB"/>
        </w:rPr>
        <w:t>it responded firmly with the declaration</w:t>
      </w:r>
      <w:r w:rsidR="00E32DA2" w:rsidRPr="00916731">
        <w:rPr>
          <w:rFonts w:ascii="Palatino Linotype" w:hAnsi="Palatino Linotype" w:cs="Helvetica"/>
          <w:sz w:val="21"/>
          <w:szCs w:val="21"/>
          <w:lang w:val="en-GB"/>
        </w:rPr>
        <w:t xml:space="preserve"> that it </w:t>
      </w:r>
      <w:r w:rsidR="00E32DA2" w:rsidRPr="00916731">
        <w:rPr>
          <w:rFonts w:ascii="Palatino Linotype" w:hAnsi="Palatino Linotype" w:cs="Helvetica"/>
          <w:sz w:val="21"/>
          <w:szCs w:val="21"/>
          <w:lang w:val="en-GB"/>
        </w:rPr>
        <w:lastRenderedPageBreak/>
        <w:t xml:space="preserve">will not </w:t>
      </w:r>
      <w:r w:rsidR="00BF4F09" w:rsidRPr="00916731">
        <w:rPr>
          <w:rFonts w:ascii="Palatino Linotype" w:hAnsi="Palatino Linotype" w:cs="Helvetica"/>
          <w:sz w:val="21"/>
          <w:szCs w:val="21"/>
          <w:lang w:val="en-GB"/>
        </w:rPr>
        <w:t>be a passive observer of</w:t>
      </w:r>
      <w:r w:rsidR="00E32DA2" w:rsidRPr="00916731">
        <w:rPr>
          <w:rFonts w:ascii="Palatino Linotype" w:hAnsi="Palatino Linotype" w:cs="Helvetica"/>
          <w:sz w:val="21"/>
          <w:szCs w:val="21"/>
          <w:lang w:val="en-GB"/>
        </w:rPr>
        <w:t xml:space="preserve"> the US and EU backed coup </w:t>
      </w:r>
      <w:r w:rsidR="00BF4F09" w:rsidRPr="00916731">
        <w:rPr>
          <w:rFonts w:ascii="Palatino Linotype" w:hAnsi="Palatino Linotype" w:cs="Helvetica"/>
          <w:sz w:val="21"/>
          <w:szCs w:val="21"/>
          <w:lang w:val="en-GB"/>
        </w:rPr>
        <w:t>to overthrow a democratically elected friendly government and install a puppet regime on its border</w:t>
      </w:r>
      <w:r w:rsidR="00E32DA2" w:rsidRPr="00916731">
        <w:rPr>
          <w:rFonts w:ascii="Palatino Linotype" w:hAnsi="Palatino Linotype" w:cs="Helvetica"/>
          <w:sz w:val="21"/>
          <w:szCs w:val="21"/>
          <w:lang w:val="en-GB"/>
        </w:rPr>
        <w:t>.</w:t>
      </w:r>
      <w:r w:rsidR="00BF4F09" w:rsidRPr="00916731">
        <w:rPr>
          <w:rFonts w:ascii="Palatino Linotype" w:hAnsi="Palatino Linotype" w:cs="Helvetica"/>
          <w:sz w:val="21"/>
          <w:szCs w:val="21"/>
          <w:lang w:val="en-GB"/>
        </w:rPr>
        <w:t xml:space="preserve"> </w:t>
      </w:r>
      <w:r w:rsidR="004833DD" w:rsidRPr="00916731">
        <w:rPr>
          <w:rFonts w:ascii="Palatino Linotype" w:hAnsi="Palatino Linotype" w:cs="Helvetica"/>
          <w:sz w:val="21"/>
          <w:szCs w:val="21"/>
          <w:lang w:val="en-GB"/>
        </w:rPr>
        <w:t xml:space="preserve">Russia </w:t>
      </w:r>
      <w:r w:rsidR="00A03739" w:rsidRPr="00916731">
        <w:rPr>
          <w:rFonts w:ascii="Palatino Linotype" w:hAnsi="Palatino Linotype" w:cs="Helvetica"/>
          <w:sz w:val="21"/>
          <w:szCs w:val="21"/>
          <w:lang w:val="en-GB"/>
        </w:rPr>
        <w:t xml:space="preserve">promptly </w:t>
      </w:r>
      <w:r w:rsidR="004833DD" w:rsidRPr="00916731">
        <w:rPr>
          <w:rFonts w:ascii="Palatino Linotype" w:hAnsi="Palatino Linotype" w:cs="Helvetica"/>
          <w:sz w:val="21"/>
          <w:szCs w:val="21"/>
          <w:lang w:val="en-GB"/>
        </w:rPr>
        <w:t>moved troops into Crimea</w:t>
      </w:r>
      <w:r w:rsidR="00BF4F09" w:rsidRPr="00916731">
        <w:rPr>
          <w:rFonts w:ascii="Palatino Linotype" w:hAnsi="Palatino Linotype" w:cs="Helvetica"/>
          <w:sz w:val="21"/>
          <w:szCs w:val="21"/>
          <w:lang w:val="en-GB"/>
        </w:rPr>
        <w:t xml:space="preserve">, </w:t>
      </w:r>
      <w:r w:rsidR="004833DD" w:rsidRPr="00916731">
        <w:rPr>
          <w:rFonts w:ascii="Palatino Linotype" w:hAnsi="Palatino Linotype" w:cs="Helvetica"/>
          <w:sz w:val="21"/>
          <w:szCs w:val="21"/>
          <w:lang w:val="en-GB"/>
        </w:rPr>
        <w:t>where it has the right to retain</w:t>
      </w:r>
      <w:r w:rsidR="00BF4F09" w:rsidRPr="00916731">
        <w:rPr>
          <w:rFonts w:ascii="Palatino Linotype" w:hAnsi="Palatino Linotype" w:cs="Helvetica"/>
          <w:sz w:val="21"/>
          <w:szCs w:val="21"/>
          <w:lang w:val="en-GB"/>
        </w:rPr>
        <w:t xml:space="preserve"> 25,000 troops to defend its military base in the peninsula, and move</w:t>
      </w:r>
      <w:r w:rsidR="00A03739" w:rsidRPr="00916731">
        <w:rPr>
          <w:rFonts w:ascii="Palatino Linotype" w:hAnsi="Palatino Linotype" w:cs="Helvetica"/>
          <w:sz w:val="21"/>
          <w:szCs w:val="21"/>
          <w:lang w:val="en-GB"/>
        </w:rPr>
        <w:t>d</w:t>
      </w:r>
      <w:r w:rsidR="00BF4F09" w:rsidRPr="00916731">
        <w:rPr>
          <w:rFonts w:ascii="Palatino Linotype" w:hAnsi="Palatino Linotype" w:cs="Helvetica"/>
          <w:sz w:val="21"/>
          <w:szCs w:val="21"/>
          <w:lang w:val="en-GB"/>
        </w:rPr>
        <w:t xml:space="preserve"> troops to the Ukraine border </w:t>
      </w:r>
      <w:r w:rsidR="00A03739" w:rsidRPr="00916731">
        <w:rPr>
          <w:rFonts w:ascii="Palatino Linotype" w:hAnsi="Palatino Linotype" w:cs="Helvetica"/>
          <w:sz w:val="21"/>
          <w:szCs w:val="21"/>
          <w:lang w:val="en-GB"/>
        </w:rPr>
        <w:t xml:space="preserve">in readiness </w:t>
      </w:r>
      <w:r w:rsidR="00BF4F09" w:rsidRPr="00916731">
        <w:rPr>
          <w:rFonts w:ascii="Palatino Linotype" w:hAnsi="Palatino Linotype" w:cs="Helvetica"/>
          <w:sz w:val="21"/>
          <w:szCs w:val="21"/>
          <w:lang w:val="en-GB"/>
        </w:rPr>
        <w:t xml:space="preserve">to protect the people in the east and south of Ukraine, where the coup is </w:t>
      </w:r>
      <w:r w:rsidR="00A03739" w:rsidRPr="00916731">
        <w:rPr>
          <w:rFonts w:ascii="Palatino Linotype" w:hAnsi="Palatino Linotype" w:cs="Helvetica"/>
          <w:sz w:val="21"/>
          <w:szCs w:val="21"/>
          <w:lang w:val="en-GB"/>
        </w:rPr>
        <w:t>unpopular</w:t>
      </w:r>
      <w:r w:rsidR="00BF4F09" w:rsidRPr="00916731">
        <w:rPr>
          <w:rFonts w:ascii="Palatino Linotype" w:hAnsi="Palatino Linotype" w:cs="Helvetica"/>
          <w:sz w:val="21"/>
          <w:szCs w:val="21"/>
          <w:lang w:val="en-GB"/>
        </w:rPr>
        <w:t xml:space="preserve">. </w:t>
      </w:r>
    </w:p>
    <w:p w:rsidR="003642DF" w:rsidRPr="00916731" w:rsidRDefault="00034941" w:rsidP="00225570">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Helvetica"/>
          <w:sz w:val="21"/>
          <w:szCs w:val="21"/>
          <w:lang w:val="en-GB"/>
        </w:rPr>
      </w:pPr>
      <w:r w:rsidRPr="00916731">
        <w:rPr>
          <w:rFonts w:ascii="Palatino Linotype" w:hAnsi="Palatino Linotype" w:cs="Helvetica"/>
          <w:sz w:val="21"/>
          <w:szCs w:val="21"/>
          <w:lang w:val="en-GB"/>
        </w:rPr>
        <w:t xml:space="preserve">Russia learnt </w:t>
      </w:r>
      <w:r w:rsidR="00A03739" w:rsidRPr="00916731">
        <w:rPr>
          <w:rFonts w:ascii="Palatino Linotype" w:hAnsi="Palatino Linotype" w:cs="Helvetica"/>
          <w:sz w:val="21"/>
          <w:szCs w:val="21"/>
          <w:lang w:val="en-GB"/>
        </w:rPr>
        <w:t>some</w:t>
      </w:r>
      <w:r w:rsidRPr="00916731">
        <w:rPr>
          <w:rFonts w:ascii="Palatino Linotype" w:hAnsi="Palatino Linotype" w:cs="Helvetica"/>
          <w:sz w:val="21"/>
          <w:szCs w:val="21"/>
          <w:lang w:val="en-GB"/>
        </w:rPr>
        <w:t xml:space="preserve"> foreign policy lessons the hard way. </w:t>
      </w:r>
      <w:r w:rsidR="00DD2D54" w:rsidRPr="00916731">
        <w:rPr>
          <w:rFonts w:ascii="Palatino Linotype" w:hAnsi="Palatino Linotype" w:cs="Helvetica"/>
          <w:sz w:val="21"/>
          <w:szCs w:val="21"/>
          <w:lang w:val="en-GB"/>
        </w:rPr>
        <w:t>Its e</w:t>
      </w:r>
      <w:r w:rsidRPr="00916731">
        <w:rPr>
          <w:rFonts w:ascii="Palatino Linotype" w:hAnsi="Palatino Linotype" w:cs="Helvetica"/>
          <w:sz w:val="21"/>
          <w:szCs w:val="21"/>
          <w:lang w:val="en-GB"/>
        </w:rPr>
        <w:t xml:space="preserve">very concession was taken advantage of by the US to </w:t>
      </w:r>
      <w:r w:rsidR="008D7CB5" w:rsidRPr="00916731">
        <w:rPr>
          <w:rFonts w:ascii="Palatino Linotype" w:hAnsi="Palatino Linotype" w:cs="Helvetica"/>
          <w:sz w:val="21"/>
          <w:szCs w:val="21"/>
          <w:lang w:val="en-GB"/>
        </w:rPr>
        <w:t>fulfil its global ambitions.</w:t>
      </w:r>
      <w:r w:rsidRPr="00916731">
        <w:rPr>
          <w:rFonts w:ascii="Palatino Linotype" w:hAnsi="Palatino Linotype" w:cs="Helvetica"/>
          <w:sz w:val="21"/>
          <w:szCs w:val="21"/>
          <w:lang w:val="en-GB"/>
        </w:rPr>
        <w:t xml:space="preserve"> </w:t>
      </w:r>
      <w:r w:rsidR="008D7CB5" w:rsidRPr="00916731">
        <w:rPr>
          <w:rFonts w:ascii="Palatino Linotype" w:hAnsi="Palatino Linotype" w:cs="Helvetica"/>
          <w:sz w:val="21"/>
          <w:szCs w:val="21"/>
          <w:lang w:val="en-GB"/>
        </w:rPr>
        <w:t>Russia and China</w:t>
      </w:r>
      <w:r w:rsidR="00A03739" w:rsidRPr="00916731">
        <w:rPr>
          <w:rFonts w:ascii="Palatino Linotype" w:hAnsi="Palatino Linotype" w:cs="Helvetica"/>
          <w:sz w:val="21"/>
          <w:szCs w:val="21"/>
          <w:lang w:val="en-GB"/>
        </w:rPr>
        <w:t>, fully aware of US intentions to encircle and isolate them,</w:t>
      </w:r>
      <w:r w:rsidR="008D7CB5" w:rsidRPr="00916731">
        <w:rPr>
          <w:rFonts w:ascii="Palatino Linotype" w:hAnsi="Palatino Linotype" w:cs="Helvetica"/>
          <w:sz w:val="21"/>
          <w:szCs w:val="21"/>
          <w:lang w:val="en-GB"/>
        </w:rPr>
        <w:t xml:space="preserve"> </w:t>
      </w:r>
      <w:r w:rsidR="005278E5" w:rsidRPr="00916731">
        <w:rPr>
          <w:rFonts w:ascii="Palatino Linotype" w:hAnsi="Palatino Linotype" w:cs="Helvetica"/>
          <w:sz w:val="21"/>
          <w:szCs w:val="21"/>
          <w:lang w:val="en-GB"/>
        </w:rPr>
        <w:t>did not</w:t>
      </w:r>
      <w:r w:rsidR="008D7CB5" w:rsidRPr="00916731">
        <w:rPr>
          <w:rFonts w:ascii="Palatino Linotype" w:hAnsi="Palatino Linotype" w:cs="Helvetica"/>
          <w:sz w:val="21"/>
          <w:szCs w:val="21"/>
          <w:lang w:val="en-GB"/>
        </w:rPr>
        <w:t xml:space="preserve"> </w:t>
      </w:r>
      <w:r w:rsidR="005278E5" w:rsidRPr="00916731">
        <w:rPr>
          <w:rFonts w:ascii="Palatino Linotype" w:hAnsi="Palatino Linotype" w:cs="Helvetica"/>
          <w:sz w:val="21"/>
          <w:szCs w:val="21"/>
          <w:lang w:val="en-GB"/>
        </w:rPr>
        <w:t>stand up to</w:t>
      </w:r>
      <w:r w:rsidR="008D7CB5" w:rsidRPr="00916731">
        <w:rPr>
          <w:rFonts w:ascii="Palatino Linotype" w:hAnsi="Palatino Linotype" w:cs="Helvetica"/>
          <w:sz w:val="21"/>
          <w:szCs w:val="21"/>
          <w:lang w:val="en-GB"/>
        </w:rPr>
        <w:t xml:space="preserve"> the US </w:t>
      </w:r>
      <w:r w:rsidR="005278E5" w:rsidRPr="00916731">
        <w:rPr>
          <w:rFonts w:ascii="Palatino Linotype" w:hAnsi="Palatino Linotype" w:cs="Helvetica"/>
          <w:sz w:val="21"/>
          <w:szCs w:val="21"/>
          <w:lang w:val="en-GB"/>
        </w:rPr>
        <w:t xml:space="preserve">in the UN Security Council </w:t>
      </w:r>
      <w:r w:rsidR="008D7CB5" w:rsidRPr="00916731">
        <w:rPr>
          <w:rFonts w:ascii="Palatino Linotype" w:hAnsi="Palatino Linotype" w:cs="Helvetica"/>
          <w:sz w:val="21"/>
          <w:szCs w:val="21"/>
          <w:lang w:val="en-GB"/>
        </w:rPr>
        <w:t>when</w:t>
      </w:r>
      <w:r w:rsidR="00A03739" w:rsidRPr="00916731">
        <w:rPr>
          <w:rFonts w:ascii="Palatino Linotype" w:hAnsi="Palatino Linotype" w:cs="Helvetica"/>
          <w:sz w:val="21"/>
          <w:szCs w:val="21"/>
          <w:lang w:val="en-GB"/>
        </w:rPr>
        <w:t xml:space="preserve"> it</w:t>
      </w:r>
      <w:r w:rsidR="008D7CB5" w:rsidRPr="00916731">
        <w:rPr>
          <w:rFonts w:ascii="Palatino Linotype" w:hAnsi="Palatino Linotype" w:cs="Helvetica"/>
          <w:sz w:val="21"/>
          <w:szCs w:val="21"/>
          <w:lang w:val="en-GB"/>
        </w:rPr>
        <w:t xml:space="preserve"> </w:t>
      </w:r>
      <w:r w:rsidR="005278E5" w:rsidRPr="00916731">
        <w:rPr>
          <w:rFonts w:ascii="Palatino Linotype" w:hAnsi="Palatino Linotype" w:cs="Helvetica"/>
          <w:sz w:val="21"/>
          <w:szCs w:val="21"/>
          <w:lang w:val="en-GB"/>
        </w:rPr>
        <w:t>pushed</w:t>
      </w:r>
      <w:r w:rsidR="008D7CB5" w:rsidRPr="00916731">
        <w:rPr>
          <w:rFonts w:ascii="Palatino Linotype" w:hAnsi="Palatino Linotype" w:cs="Helvetica"/>
          <w:sz w:val="21"/>
          <w:szCs w:val="21"/>
          <w:lang w:val="en-GB"/>
        </w:rPr>
        <w:t xml:space="preserve"> resolutions against Afghanistan and Iraq</w:t>
      </w:r>
      <w:r w:rsidR="00A03739" w:rsidRPr="00916731">
        <w:rPr>
          <w:rFonts w:ascii="Palatino Linotype" w:hAnsi="Palatino Linotype" w:cs="Helvetica"/>
          <w:sz w:val="21"/>
          <w:szCs w:val="21"/>
          <w:lang w:val="en-GB"/>
        </w:rPr>
        <w:t xml:space="preserve"> </w:t>
      </w:r>
      <w:r w:rsidR="00DD2D54" w:rsidRPr="00916731">
        <w:rPr>
          <w:rFonts w:ascii="Palatino Linotype" w:hAnsi="Palatino Linotype" w:cs="Helvetica"/>
          <w:sz w:val="21"/>
          <w:szCs w:val="21"/>
          <w:lang w:val="en-GB"/>
        </w:rPr>
        <w:t xml:space="preserve">because they </w:t>
      </w:r>
      <w:r w:rsidR="00683B5C" w:rsidRPr="00916731">
        <w:rPr>
          <w:rFonts w:ascii="Palatino Linotype" w:hAnsi="Palatino Linotype" w:cs="Helvetica"/>
          <w:sz w:val="21"/>
          <w:szCs w:val="21"/>
          <w:lang w:val="en-GB"/>
        </w:rPr>
        <w:t>thought that it would placate the US</w:t>
      </w:r>
      <w:r w:rsidR="00DD2D54" w:rsidRPr="00916731">
        <w:rPr>
          <w:rFonts w:ascii="Palatino Linotype" w:hAnsi="Palatino Linotype" w:cs="Helvetica"/>
          <w:sz w:val="21"/>
          <w:szCs w:val="21"/>
          <w:lang w:val="en-GB"/>
        </w:rPr>
        <w:t>.</w:t>
      </w:r>
      <w:r w:rsidR="00683B5C" w:rsidRPr="00916731">
        <w:rPr>
          <w:rFonts w:ascii="Palatino Linotype" w:hAnsi="Palatino Linotype" w:cs="Helvetica"/>
          <w:sz w:val="21"/>
          <w:szCs w:val="21"/>
          <w:lang w:val="en-GB"/>
        </w:rPr>
        <w:t xml:space="preserve"> </w:t>
      </w:r>
      <w:r w:rsidR="008D7CB5" w:rsidRPr="00916731">
        <w:rPr>
          <w:rFonts w:ascii="Palatino Linotype" w:hAnsi="Palatino Linotype" w:cs="Helvetica"/>
          <w:sz w:val="21"/>
          <w:szCs w:val="21"/>
          <w:lang w:val="en-GB"/>
        </w:rPr>
        <w:t>Th</w:t>
      </w:r>
      <w:r w:rsidR="00683B5C" w:rsidRPr="00916731">
        <w:rPr>
          <w:rFonts w:ascii="Palatino Linotype" w:hAnsi="Palatino Linotype" w:cs="Helvetica"/>
          <w:sz w:val="21"/>
          <w:szCs w:val="21"/>
          <w:lang w:val="en-GB"/>
        </w:rPr>
        <w:t>eir</w:t>
      </w:r>
      <w:r w:rsidR="008D7CB5" w:rsidRPr="00916731">
        <w:rPr>
          <w:rFonts w:ascii="Palatino Linotype" w:hAnsi="Palatino Linotype" w:cs="Helvetica"/>
          <w:sz w:val="21"/>
          <w:szCs w:val="21"/>
          <w:lang w:val="en-GB"/>
        </w:rPr>
        <w:t xml:space="preserve"> </w:t>
      </w:r>
      <w:r w:rsidR="00A03739" w:rsidRPr="00916731">
        <w:rPr>
          <w:rFonts w:ascii="Palatino Linotype" w:hAnsi="Palatino Linotype" w:cs="Helvetica"/>
          <w:sz w:val="21"/>
          <w:szCs w:val="21"/>
          <w:lang w:val="en-GB"/>
        </w:rPr>
        <w:t>lapse</w:t>
      </w:r>
      <w:r w:rsidR="008D7CB5" w:rsidRPr="00916731">
        <w:rPr>
          <w:rFonts w:ascii="Palatino Linotype" w:hAnsi="Palatino Linotype" w:cs="Helvetica"/>
          <w:sz w:val="21"/>
          <w:szCs w:val="21"/>
          <w:lang w:val="en-GB"/>
        </w:rPr>
        <w:t xml:space="preserve"> </w:t>
      </w:r>
      <w:r w:rsidR="00683B5C" w:rsidRPr="00916731">
        <w:rPr>
          <w:rFonts w:ascii="Palatino Linotype" w:hAnsi="Palatino Linotype" w:cs="Helvetica"/>
          <w:sz w:val="21"/>
          <w:szCs w:val="21"/>
          <w:lang w:val="en-GB"/>
        </w:rPr>
        <w:t>granted</w:t>
      </w:r>
      <w:r w:rsidR="00A03739" w:rsidRPr="00916731">
        <w:rPr>
          <w:rFonts w:ascii="Palatino Linotype" w:hAnsi="Palatino Linotype" w:cs="Helvetica"/>
          <w:sz w:val="21"/>
          <w:szCs w:val="21"/>
          <w:lang w:val="en-GB"/>
        </w:rPr>
        <w:t xml:space="preserve"> legitimacy</w:t>
      </w:r>
      <w:r w:rsidR="00225570" w:rsidRPr="00916731">
        <w:rPr>
          <w:rFonts w:ascii="Palatino Linotype" w:hAnsi="Palatino Linotype" w:cs="Helvetica"/>
          <w:sz w:val="21"/>
          <w:szCs w:val="21"/>
          <w:lang w:val="en-GB"/>
        </w:rPr>
        <w:t xml:space="preserve"> to</w:t>
      </w:r>
      <w:r w:rsidR="002A1C85" w:rsidRPr="00916731">
        <w:rPr>
          <w:rFonts w:ascii="Palatino Linotype" w:hAnsi="Palatino Linotype" w:cs="Helvetica"/>
          <w:sz w:val="21"/>
          <w:szCs w:val="21"/>
          <w:lang w:val="en-GB"/>
        </w:rPr>
        <w:t xml:space="preserve"> the </w:t>
      </w:r>
      <w:r w:rsidR="00225570" w:rsidRPr="00916731">
        <w:rPr>
          <w:rFonts w:ascii="Palatino Linotype" w:hAnsi="Palatino Linotype" w:cs="Helvetica"/>
          <w:sz w:val="21"/>
          <w:szCs w:val="21"/>
          <w:lang w:val="en-GB"/>
        </w:rPr>
        <w:t xml:space="preserve">unlawful wars of the </w:t>
      </w:r>
      <w:r w:rsidR="002A1C85" w:rsidRPr="00916731">
        <w:rPr>
          <w:rFonts w:ascii="Palatino Linotype" w:hAnsi="Palatino Linotype" w:cs="Helvetica"/>
          <w:sz w:val="21"/>
          <w:szCs w:val="21"/>
          <w:lang w:val="en-GB"/>
        </w:rPr>
        <w:t>US and its European allies</w:t>
      </w:r>
      <w:r w:rsidR="00225570" w:rsidRPr="00916731">
        <w:rPr>
          <w:rFonts w:ascii="Palatino Linotype" w:hAnsi="Palatino Linotype" w:cs="Helvetica"/>
          <w:sz w:val="21"/>
          <w:szCs w:val="21"/>
          <w:lang w:val="en-GB"/>
        </w:rPr>
        <w:t>, at least nationally</w:t>
      </w:r>
      <w:r w:rsidR="008D7CB5" w:rsidRPr="00916731">
        <w:rPr>
          <w:rFonts w:ascii="Palatino Linotype" w:hAnsi="Palatino Linotype" w:cs="Helvetica"/>
          <w:sz w:val="21"/>
          <w:szCs w:val="21"/>
          <w:lang w:val="en-GB"/>
        </w:rPr>
        <w:t>. Russia and China erred again on Libya</w:t>
      </w:r>
      <w:r w:rsidR="00225570" w:rsidRPr="00916731">
        <w:rPr>
          <w:rFonts w:ascii="Palatino Linotype" w:hAnsi="Palatino Linotype" w:cs="Helvetica"/>
          <w:sz w:val="21"/>
          <w:szCs w:val="21"/>
          <w:lang w:val="en-GB"/>
        </w:rPr>
        <w:t>,</w:t>
      </w:r>
      <w:r w:rsidR="008D7CB5" w:rsidRPr="00916731">
        <w:rPr>
          <w:rFonts w:ascii="Palatino Linotype" w:hAnsi="Palatino Linotype" w:cs="Helvetica"/>
          <w:sz w:val="21"/>
          <w:szCs w:val="21"/>
          <w:lang w:val="en-GB"/>
        </w:rPr>
        <w:t xml:space="preserve"> and it was only when Syria was targeted that they awoke.</w:t>
      </w:r>
      <w:r w:rsidR="0033346B" w:rsidRPr="00916731">
        <w:rPr>
          <w:rFonts w:ascii="Palatino Linotype" w:hAnsi="Palatino Linotype" w:cs="Helvetica"/>
          <w:sz w:val="21"/>
          <w:szCs w:val="21"/>
          <w:lang w:val="en-GB"/>
        </w:rPr>
        <w:t xml:space="preserve"> </w:t>
      </w:r>
      <w:r w:rsidR="003642DF" w:rsidRPr="00916731">
        <w:rPr>
          <w:rFonts w:ascii="Palatino Linotype" w:hAnsi="Palatino Linotype" w:cs="Helvetica"/>
          <w:sz w:val="21"/>
          <w:szCs w:val="21"/>
          <w:lang w:val="en-GB"/>
        </w:rPr>
        <w:t xml:space="preserve">Russia realized </w:t>
      </w:r>
      <w:r w:rsidR="00A03739" w:rsidRPr="00916731">
        <w:rPr>
          <w:rFonts w:ascii="Palatino Linotype" w:hAnsi="Palatino Linotype" w:cs="Helvetica"/>
          <w:sz w:val="21"/>
          <w:szCs w:val="21"/>
          <w:lang w:val="en-GB"/>
        </w:rPr>
        <w:t>its</w:t>
      </w:r>
      <w:r w:rsidR="003642DF" w:rsidRPr="00916731">
        <w:rPr>
          <w:rFonts w:ascii="Palatino Linotype" w:hAnsi="Palatino Linotype" w:cs="Helvetica"/>
          <w:sz w:val="21"/>
          <w:szCs w:val="21"/>
          <w:lang w:val="en-GB"/>
        </w:rPr>
        <w:t xml:space="preserve"> </w:t>
      </w:r>
      <w:r w:rsidR="002A1C85" w:rsidRPr="00916731">
        <w:rPr>
          <w:rFonts w:ascii="Palatino Linotype" w:hAnsi="Palatino Linotype" w:cs="Helvetica"/>
          <w:sz w:val="21"/>
          <w:szCs w:val="21"/>
          <w:lang w:val="en-GB"/>
        </w:rPr>
        <w:t>far reaching</w:t>
      </w:r>
      <w:r w:rsidR="003642DF" w:rsidRPr="00916731">
        <w:rPr>
          <w:rFonts w:ascii="Palatino Linotype" w:hAnsi="Palatino Linotype" w:cs="Helvetica"/>
          <w:sz w:val="21"/>
          <w:szCs w:val="21"/>
          <w:lang w:val="en-GB"/>
        </w:rPr>
        <w:t xml:space="preserve"> implications </w:t>
      </w:r>
      <w:r w:rsidR="00A03739" w:rsidRPr="00916731">
        <w:rPr>
          <w:rFonts w:ascii="Palatino Linotype" w:hAnsi="Palatino Linotype" w:cs="Helvetica"/>
          <w:sz w:val="21"/>
          <w:szCs w:val="21"/>
          <w:lang w:val="en-GB"/>
        </w:rPr>
        <w:t xml:space="preserve">for </w:t>
      </w:r>
      <w:r w:rsidR="003642DF" w:rsidRPr="00916731">
        <w:rPr>
          <w:rFonts w:ascii="Palatino Linotype" w:hAnsi="Palatino Linotype" w:cs="Helvetica"/>
          <w:sz w:val="21"/>
          <w:szCs w:val="21"/>
          <w:lang w:val="en-GB"/>
        </w:rPr>
        <w:t xml:space="preserve">not only Iran but also </w:t>
      </w:r>
      <w:r w:rsidR="00A03739" w:rsidRPr="00916731">
        <w:rPr>
          <w:rFonts w:ascii="Palatino Linotype" w:hAnsi="Palatino Linotype" w:cs="Helvetica"/>
          <w:sz w:val="21"/>
          <w:szCs w:val="21"/>
          <w:lang w:val="en-GB"/>
        </w:rPr>
        <w:t>itself</w:t>
      </w:r>
      <w:r w:rsidR="003642DF" w:rsidRPr="00916731">
        <w:rPr>
          <w:rFonts w:ascii="Palatino Linotype" w:hAnsi="Palatino Linotype" w:cs="Helvetica"/>
          <w:sz w:val="21"/>
          <w:szCs w:val="21"/>
          <w:lang w:val="en-GB"/>
        </w:rPr>
        <w:t xml:space="preserve">. </w:t>
      </w:r>
      <w:r w:rsidR="00FA228F" w:rsidRPr="00916731">
        <w:rPr>
          <w:rFonts w:ascii="Palatino Linotype" w:hAnsi="Palatino Linotype" w:cs="Helvetica"/>
          <w:sz w:val="21"/>
          <w:szCs w:val="21"/>
          <w:lang w:val="en-GB"/>
        </w:rPr>
        <w:t xml:space="preserve">By </w:t>
      </w:r>
      <w:r w:rsidR="00A03739" w:rsidRPr="00916731">
        <w:rPr>
          <w:rFonts w:ascii="Palatino Linotype" w:hAnsi="Palatino Linotype" w:cs="Helvetica"/>
          <w:sz w:val="21"/>
          <w:szCs w:val="21"/>
          <w:lang w:val="en-GB"/>
        </w:rPr>
        <w:t>firmly defending</w:t>
      </w:r>
      <w:r w:rsidR="00FA228F" w:rsidRPr="00916731">
        <w:rPr>
          <w:rFonts w:ascii="Palatino Linotype" w:hAnsi="Palatino Linotype" w:cs="Helvetica"/>
          <w:sz w:val="21"/>
          <w:szCs w:val="21"/>
          <w:lang w:val="en-GB"/>
        </w:rPr>
        <w:t xml:space="preserve"> Syria</w:t>
      </w:r>
      <w:r w:rsidR="002A1C85" w:rsidRPr="00916731">
        <w:rPr>
          <w:rFonts w:ascii="Palatino Linotype" w:hAnsi="Palatino Linotype" w:cs="Helvetica"/>
          <w:sz w:val="21"/>
          <w:szCs w:val="21"/>
          <w:lang w:val="en-GB"/>
        </w:rPr>
        <w:t>,</w:t>
      </w:r>
      <w:r w:rsidR="00FA228F" w:rsidRPr="00916731">
        <w:rPr>
          <w:rFonts w:ascii="Palatino Linotype" w:hAnsi="Palatino Linotype" w:cs="Helvetica"/>
          <w:sz w:val="21"/>
          <w:szCs w:val="21"/>
          <w:lang w:val="en-GB"/>
        </w:rPr>
        <w:t xml:space="preserve"> </w:t>
      </w:r>
      <w:r w:rsidR="005278E5" w:rsidRPr="00916731">
        <w:rPr>
          <w:rFonts w:ascii="Palatino Linotype" w:hAnsi="Palatino Linotype" w:cs="Helvetica"/>
          <w:sz w:val="21"/>
          <w:szCs w:val="21"/>
          <w:lang w:val="en-GB"/>
        </w:rPr>
        <w:t>it</w:t>
      </w:r>
      <w:r w:rsidR="00FA228F" w:rsidRPr="00916731">
        <w:rPr>
          <w:rFonts w:ascii="Palatino Linotype" w:hAnsi="Palatino Linotype" w:cs="Helvetica"/>
          <w:sz w:val="21"/>
          <w:szCs w:val="21"/>
          <w:lang w:val="en-GB"/>
        </w:rPr>
        <w:t xml:space="preserve"> deterred </w:t>
      </w:r>
      <w:r w:rsidR="005278E5" w:rsidRPr="00916731">
        <w:rPr>
          <w:rFonts w:ascii="Palatino Linotype" w:hAnsi="Palatino Linotype" w:cs="Helvetica"/>
          <w:sz w:val="21"/>
          <w:szCs w:val="21"/>
          <w:lang w:val="en-GB"/>
        </w:rPr>
        <w:t xml:space="preserve">an </w:t>
      </w:r>
      <w:r w:rsidR="00FA228F" w:rsidRPr="00916731">
        <w:rPr>
          <w:rFonts w:ascii="Palatino Linotype" w:hAnsi="Palatino Linotype" w:cs="Helvetica"/>
          <w:sz w:val="21"/>
          <w:szCs w:val="21"/>
          <w:lang w:val="en-GB"/>
        </w:rPr>
        <w:t>impending attack on Syria by the US and its NATO</w:t>
      </w:r>
      <w:r w:rsidR="002A1C85" w:rsidRPr="00916731">
        <w:rPr>
          <w:rFonts w:ascii="Palatino Linotype" w:hAnsi="Palatino Linotype" w:cs="Helvetica"/>
          <w:sz w:val="21"/>
          <w:szCs w:val="21"/>
          <w:lang w:val="en-GB"/>
        </w:rPr>
        <w:t xml:space="preserve"> allies</w:t>
      </w:r>
      <w:r w:rsidR="00FA228F" w:rsidRPr="00916731">
        <w:rPr>
          <w:rFonts w:ascii="Palatino Linotype" w:hAnsi="Palatino Linotype" w:cs="Helvetica"/>
          <w:sz w:val="21"/>
          <w:szCs w:val="21"/>
          <w:lang w:val="en-GB"/>
        </w:rPr>
        <w:t xml:space="preserve">. </w:t>
      </w:r>
    </w:p>
    <w:p w:rsidR="002A1C85" w:rsidRPr="00916731" w:rsidRDefault="00C31302" w:rsidP="00225570">
      <w:pPr>
        <w:pStyle w:val="NormalWeb"/>
        <w:shd w:val="clear" w:color="auto" w:fill="FFFFFF"/>
        <w:spacing w:before="0" w:beforeAutospacing="0" w:after="120" w:afterAutospacing="0" w:line="264" w:lineRule="auto"/>
        <w:ind w:firstLine="270"/>
        <w:jc w:val="both"/>
        <w:textAlignment w:val="baseline"/>
        <w:rPr>
          <w:rFonts w:ascii="Palatino Linotype" w:hAnsi="Palatino Linotype" w:cs="Helvetica"/>
          <w:sz w:val="21"/>
          <w:szCs w:val="21"/>
          <w:lang w:val="en-GB"/>
        </w:rPr>
      </w:pPr>
      <w:r>
        <w:rPr>
          <w:rFonts w:ascii="Palatino Linotype" w:hAnsi="Palatino Linotype"/>
          <w:color w:val="000000" w:themeColor="text1"/>
          <w:sz w:val="21"/>
          <w:szCs w:val="21"/>
          <w:lang w:val="en-GB"/>
        </w:rPr>
        <w:t>T</w:t>
      </w:r>
      <w:r w:rsidRPr="00916731">
        <w:rPr>
          <w:rFonts w:ascii="Palatino Linotype" w:hAnsi="Palatino Linotype"/>
          <w:color w:val="000000" w:themeColor="text1"/>
          <w:sz w:val="21"/>
          <w:szCs w:val="21"/>
          <w:lang w:val="en-GB"/>
        </w:rPr>
        <w:t xml:space="preserve">he </w:t>
      </w:r>
      <w:r>
        <w:rPr>
          <w:rFonts w:ascii="Palatino Linotype" w:hAnsi="Palatino Linotype"/>
          <w:color w:val="000000" w:themeColor="text1"/>
          <w:sz w:val="21"/>
          <w:szCs w:val="21"/>
          <w:lang w:val="en-GB"/>
        </w:rPr>
        <w:t xml:space="preserve">imperialist </w:t>
      </w:r>
      <w:r w:rsidRPr="00916731">
        <w:rPr>
          <w:rFonts w:ascii="Palatino Linotype" w:hAnsi="Palatino Linotype"/>
          <w:color w:val="000000" w:themeColor="text1"/>
          <w:sz w:val="21"/>
          <w:szCs w:val="21"/>
          <w:lang w:val="en-GB"/>
        </w:rPr>
        <w:t xml:space="preserve">West </w:t>
      </w:r>
      <w:r>
        <w:rPr>
          <w:rFonts w:ascii="Palatino Linotype" w:hAnsi="Palatino Linotype"/>
          <w:color w:val="000000" w:themeColor="text1"/>
          <w:sz w:val="21"/>
          <w:szCs w:val="21"/>
          <w:lang w:val="en-GB"/>
        </w:rPr>
        <w:t>used e</w:t>
      </w:r>
      <w:r w:rsidR="00A03739" w:rsidRPr="00916731">
        <w:rPr>
          <w:rFonts w:ascii="Palatino Linotype" w:hAnsi="Palatino Linotype"/>
          <w:color w:val="000000" w:themeColor="text1"/>
          <w:sz w:val="21"/>
          <w:szCs w:val="21"/>
          <w:lang w:val="en-GB"/>
        </w:rPr>
        <w:t xml:space="preserve">astern Europe twice </w:t>
      </w:r>
      <w:r w:rsidR="00A03739" w:rsidRPr="00916731">
        <w:rPr>
          <w:rFonts w:ascii="Palatino Linotype" w:hAnsi="Palatino Linotype" w:cs="Helvetica"/>
          <w:sz w:val="21"/>
          <w:szCs w:val="21"/>
          <w:lang w:val="en-GB"/>
        </w:rPr>
        <w:t>in the 20</w:t>
      </w:r>
      <w:r w:rsidR="00A03739" w:rsidRPr="00916731">
        <w:rPr>
          <w:rFonts w:ascii="Palatino Linotype" w:hAnsi="Palatino Linotype" w:cs="Helvetica"/>
          <w:sz w:val="21"/>
          <w:szCs w:val="21"/>
          <w:vertAlign w:val="superscript"/>
          <w:lang w:val="en-GB"/>
        </w:rPr>
        <w:t>th</w:t>
      </w:r>
      <w:r w:rsidR="00A03739" w:rsidRPr="00916731">
        <w:rPr>
          <w:rFonts w:ascii="Palatino Linotype" w:hAnsi="Palatino Linotype" w:cs="Helvetica"/>
          <w:sz w:val="21"/>
          <w:szCs w:val="21"/>
          <w:lang w:val="en-GB"/>
        </w:rPr>
        <w:t xml:space="preserve"> Century </w:t>
      </w:r>
      <w:r w:rsidR="003642DF" w:rsidRPr="00916731">
        <w:rPr>
          <w:rFonts w:ascii="Palatino Linotype" w:hAnsi="Palatino Linotype"/>
          <w:color w:val="000000" w:themeColor="text1"/>
          <w:sz w:val="21"/>
          <w:szCs w:val="21"/>
          <w:lang w:val="en-GB"/>
        </w:rPr>
        <w:t xml:space="preserve">to invade Russia, killing and wounding tens of millions of Russians. </w:t>
      </w:r>
      <w:r>
        <w:rPr>
          <w:rFonts w:ascii="Palatino Linotype" w:hAnsi="Palatino Linotype"/>
          <w:color w:val="000000" w:themeColor="text1"/>
          <w:sz w:val="21"/>
          <w:szCs w:val="21"/>
          <w:lang w:val="en-GB"/>
        </w:rPr>
        <w:t>Hence Russian</w:t>
      </w:r>
      <w:r w:rsidR="003642DF" w:rsidRPr="00916731">
        <w:rPr>
          <w:rFonts w:ascii="Palatino Linotype" w:hAnsi="Palatino Linotype"/>
          <w:color w:val="000000" w:themeColor="text1"/>
          <w:sz w:val="21"/>
          <w:szCs w:val="21"/>
          <w:lang w:val="en-GB"/>
        </w:rPr>
        <w:t xml:space="preserve"> response to developments in the Ukraine </w:t>
      </w:r>
      <w:r w:rsidR="00EB461C" w:rsidRPr="00916731">
        <w:rPr>
          <w:rFonts w:ascii="Palatino Linotype" w:hAnsi="Palatino Linotype"/>
          <w:color w:val="000000" w:themeColor="text1"/>
          <w:sz w:val="21"/>
          <w:szCs w:val="21"/>
          <w:lang w:val="en-GB"/>
        </w:rPr>
        <w:t>will</w:t>
      </w:r>
      <w:r w:rsidR="003642DF" w:rsidRPr="00916731">
        <w:rPr>
          <w:rFonts w:ascii="Palatino Linotype" w:hAnsi="Palatino Linotype"/>
          <w:color w:val="000000" w:themeColor="text1"/>
          <w:sz w:val="21"/>
          <w:szCs w:val="21"/>
          <w:lang w:val="en-GB"/>
        </w:rPr>
        <w:t xml:space="preserve"> be more assertive </w:t>
      </w:r>
      <w:r w:rsidR="00A03739" w:rsidRPr="00916731">
        <w:rPr>
          <w:rFonts w:ascii="Palatino Linotype" w:hAnsi="Palatino Linotype"/>
          <w:color w:val="000000" w:themeColor="text1"/>
          <w:sz w:val="21"/>
          <w:szCs w:val="21"/>
          <w:lang w:val="en-GB"/>
        </w:rPr>
        <w:t xml:space="preserve">than </w:t>
      </w:r>
      <w:r w:rsidR="003642DF" w:rsidRPr="00916731">
        <w:rPr>
          <w:rFonts w:ascii="Palatino Linotype" w:hAnsi="Palatino Linotype"/>
          <w:color w:val="000000" w:themeColor="text1"/>
          <w:sz w:val="21"/>
          <w:szCs w:val="21"/>
          <w:lang w:val="en-GB"/>
        </w:rPr>
        <w:t xml:space="preserve">to events further away. </w:t>
      </w:r>
      <w:r w:rsidR="00EB461C" w:rsidRPr="00916731">
        <w:rPr>
          <w:rFonts w:ascii="Palatino Linotype" w:hAnsi="Palatino Linotype" w:cs="Helvetica"/>
          <w:sz w:val="21"/>
          <w:szCs w:val="21"/>
          <w:lang w:val="en-GB"/>
        </w:rPr>
        <w:t xml:space="preserve">Russia did not bluff in Georgia some years ago when the West was up to mischief, and is </w:t>
      </w:r>
      <w:r w:rsidR="003642DF" w:rsidRPr="00916731">
        <w:rPr>
          <w:rFonts w:ascii="Palatino Linotype" w:hAnsi="Palatino Linotype" w:cs="Helvetica"/>
          <w:sz w:val="21"/>
          <w:szCs w:val="21"/>
          <w:lang w:val="en-GB"/>
        </w:rPr>
        <w:t xml:space="preserve">not bluffing in </w:t>
      </w:r>
      <w:r w:rsidR="00EB461C" w:rsidRPr="00916731">
        <w:rPr>
          <w:rFonts w:ascii="Palatino Linotype" w:hAnsi="Palatino Linotype" w:cs="Helvetica"/>
          <w:sz w:val="21"/>
          <w:szCs w:val="21"/>
          <w:lang w:val="en-GB"/>
        </w:rPr>
        <w:t xml:space="preserve">its </w:t>
      </w:r>
      <w:r>
        <w:rPr>
          <w:rFonts w:ascii="Palatino Linotype" w:hAnsi="Palatino Linotype" w:cs="Helvetica"/>
          <w:sz w:val="21"/>
          <w:szCs w:val="21"/>
          <w:lang w:val="en-GB"/>
        </w:rPr>
        <w:t>defence</w:t>
      </w:r>
      <w:r w:rsidR="00A03739" w:rsidRPr="00916731">
        <w:rPr>
          <w:rFonts w:ascii="Palatino Linotype" w:hAnsi="Palatino Linotype" w:cs="Helvetica"/>
          <w:sz w:val="21"/>
          <w:szCs w:val="21"/>
          <w:lang w:val="en-GB"/>
        </w:rPr>
        <w:t xml:space="preserve"> </w:t>
      </w:r>
      <w:r w:rsidR="00EB461C" w:rsidRPr="00916731">
        <w:rPr>
          <w:rFonts w:ascii="Palatino Linotype" w:hAnsi="Palatino Linotype" w:cs="Helvetica"/>
          <w:sz w:val="21"/>
          <w:szCs w:val="21"/>
          <w:lang w:val="en-GB"/>
        </w:rPr>
        <w:t>o</w:t>
      </w:r>
      <w:r>
        <w:rPr>
          <w:rFonts w:ascii="Palatino Linotype" w:hAnsi="Palatino Linotype" w:cs="Helvetica"/>
          <w:sz w:val="21"/>
          <w:szCs w:val="21"/>
          <w:lang w:val="en-GB"/>
        </w:rPr>
        <w:t>f</w:t>
      </w:r>
      <w:r w:rsidR="00FA228F" w:rsidRPr="00916731">
        <w:rPr>
          <w:rFonts w:ascii="Palatino Linotype" w:hAnsi="Palatino Linotype" w:cs="Helvetica"/>
          <w:sz w:val="21"/>
          <w:szCs w:val="21"/>
          <w:lang w:val="en-GB"/>
        </w:rPr>
        <w:t xml:space="preserve"> </w:t>
      </w:r>
      <w:r w:rsidR="00954622">
        <w:rPr>
          <w:rFonts w:ascii="Palatino Linotype" w:hAnsi="Palatino Linotype" w:cs="Helvetica"/>
          <w:sz w:val="21"/>
          <w:szCs w:val="21"/>
          <w:lang w:val="en-GB"/>
        </w:rPr>
        <w:t>the</w:t>
      </w:r>
      <w:r w:rsidR="00B261EB" w:rsidRPr="00916731">
        <w:rPr>
          <w:rFonts w:ascii="Palatino Linotype" w:hAnsi="Palatino Linotype" w:cs="Helvetica"/>
          <w:sz w:val="21"/>
          <w:szCs w:val="21"/>
          <w:lang w:val="en-GB"/>
        </w:rPr>
        <w:t xml:space="preserve"> right of autonomous Crimea to hold a referendum on secession from the Ukraine and applying to join the Russian federation.</w:t>
      </w:r>
      <w:r w:rsidR="00FA228F" w:rsidRPr="00916731">
        <w:rPr>
          <w:rFonts w:ascii="Palatino Linotype" w:hAnsi="Palatino Linotype" w:cs="Helvetica"/>
          <w:sz w:val="21"/>
          <w:szCs w:val="21"/>
          <w:lang w:val="en-GB"/>
        </w:rPr>
        <w:t xml:space="preserve"> </w:t>
      </w:r>
      <w:r w:rsidR="00B261EB" w:rsidRPr="00916731">
        <w:rPr>
          <w:rFonts w:ascii="Palatino Linotype" w:hAnsi="Palatino Linotype" w:cs="Helvetica"/>
          <w:sz w:val="21"/>
          <w:szCs w:val="21"/>
          <w:lang w:val="en-GB"/>
        </w:rPr>
        <w:t>I</w:t>
      </w:r>
      <w:r w:rsidR="00EB461C" w:rsidRPr="00916731">
        <w:rPr>
          <w:rFonts w:ascii="Palatino Linotype" w:hAnsi="Palatino Linotype" w:cs="Helvetica"/>
          <w:sz w:val="21"/>
          <w:szCs w:val="21"/>
          <w:lang w:val="en-GB"/>
        </w:rPr>
        <w:t>ts warning</w:t>
      </w:r>
      <w:r w:rsidR="00FA228F" w:rsidRPr="00916731">
        <w:rPr>
          <w:rFonts w:ascii="Palatino Linotype" w:hAnsi="Palatino Linotype" w:cs="Helvetica"/>
          <w:sz w:val="21"/>
          <w:szCs w:val="21"/>
          <w:lang w:val="en-GB"/>
        </w:rPr>
        <w:t xml:space="preserve"> to intervene in the Russian speaking regions of Ukraine</w:t>
      </w:r>
      <w:r w:rsidR="00B261EB" w:rsidRPr="00916731">
        <w:rPr>
          <w:rFonts w:ascii="Palatino Linotype" w:hAnsi="Palatino Linotype" w:cs="Helvetica"/>
          <w:sz w:val="21"/>
          <w:szCs w:val="21"/>
          <w:lang w:val="en-GB"/>
        </w:rPr>
        <w:t xml:space="preserve"> is as serious</w:t>
      </w:r>
      <w:r w:rsidR="003642DF" w:rsidRPr="00916731">
        <w:rPr>
          <w:rFonts w:ascii="Palatino Linotype" w:hAnsi="Palatino Linotype" w:cs="Helvetica"/>
          <w:sz w:val="21"/>
          <w:szCs w:val="21"/>
          <w:lang w:val="en-GB"/>
        </w:rPr>
        <w:t xml:space="preserve">. </w:t>
      </w:r>
    </w:p>
    <w:p w:rsidR="005B75CD" w:rsidRPr="00916731" w:rsidRDefault="0033346B" w:rsidP="005B75CD">
      <w:pPr>
        <w:pStyle w:val="NormalWeb"/>
        <w:shd w:val="clear" w:color="auto" w:fill="FFFFFF"/>
        <w:spacing w:before="0" w:beforeAutospacing="0" w:after="0" w:afterAutospacing="0" w:line="264" w:lineRule="auto"/>
        <w:ind w:firstLine="270"/>
        <w:jc w:val="both"/>
        <w:textAlignment w:val="baseline"/>
        <w:rPr>
          <w:rStyle w:val="Emphasis"/>
          <w:rFonts w:ascii="Palatino Linotype" w:hAnsi="Palatino Linotype"/>
          <w:i w:val="0"/>
          <w:color w:val="362F2D"/>
          <w:sz w:val="21"/>
          <w:szCs w:val="21"/>
          <w:bdr w:val="none" w:sz="0" w:space="0" w:color="auto" w:frame="1"/>
          <w:lang w:val="en-GB"/>
        </w:rPr>
      </w:pPr>
      <w:r w:rsidRPr="00916731">
        <w:rPr>
          <w:rFonts w:ascii="Palatino Linotype" w:hAnsi="Palatino Linotype" w:cs="Helvetica"/>
          <w:sz w:val="21"/>
          <w:szCs w:val="21"/>
          <w:lang w:val="en-GB"/>
        </w:rPr>
        <w:t xml:space="preserve"> Although the military and economic threats against Russia by the West </w:t>
      </w:r>
      <w:r w:rsidR="00EB461C" w:rsidRPr="00916731">
        <w:rPr>
          <w:rFonts w:ascii="Palatino Linotype" w:hAnsi="Palatino Linotype" w:cs="Helvetica"/>
          <w:sz w:val="21"/>
          <w:szCs w:val="21"/>
          <w:lang w:val="en-GB"/>
        </w:rPr>
        <w:t>cannot</w:t>
      </w:r>
      <w:r w:rsidRPr="00916731">
        <w:rPr>
          <w:rFonts w:ascii="Palatino Linotype" w:hAnsi="Palatino Linotype" w:cs="Helvetica"/>
          <w:sz w:val="21"/>
          <w:szCs w:val="21"/>
          <w:lang w:val="en-GB"/>
        </w:rPr>
        <w:t xml:space="preserve"> force Russia to retreat, they cannot be dismissed lightly in the context of US recklessness and disregard for humanity.</w:t>
      </w:r>
      <w:r w:rsidR="001D4959" w:rsidRPr="00916731">
        <w:rPr>
          <w:rFonts w:ascii="Palatino Linotype" w:hAnsi="Palatino Linotype" w:cs="Helvetica"/>
          <w:sz w:val="21"/>
          <w:szCs w:val="21"/>
          <w:lang w:val="en-GB"/>
        </w:rPr>
        <w:t xml:space="preserve"> It should be noted </w:t>
      </w:r>
      <w:r w:rsidR="00B261EB" w:rsidRPr="00916731">
        <w:rPr>
          <w:rFonts w:ascii="Palatino Linotype" w:hAnsi="Palatino Linotype" w:cs="Helvetica"/>
          <w:sz w:val="21"/>
          <w:szCs w:val="21"/>
          <w:lang w:val="en-GB"/>
        </w:rPr>
        <w:t xml:space="preserve">that </w:t>
      </w:r>
      <w:r w:rsidR="00EB461C" w:rsidRPr="00916731">
        <w:rPr>
          <w:rFonts w:ascii="Palatino Linotype" w:hAnsi="Palatino Linotype" w:cs="Helvetica"/>
          <w:sz w:val="21"/>
          <w:szCs w:val="21"/>
          <w:lang w:val="en-GB"/>
        </w:rPr>
        <w:t>amid</w:t>
      </w:r>
      <w:r w:rsidR="001D4959" w:rsidRPr="00916731">
        <w:rPr>
          <w:rFonts w:ascii="Palatino Linotype" w:hAnsi="Palatino Linotype" w:cs="Helvetica"/>
          <w:sz w:val="21"/>
          <w:szCs w:val="21"/>
          <w:lang w:val="en-GB"/>
        </w:rPr>
        <w:t xml:space="preserve"> US threats </w:t>
      </w:r>
      <w:r w:rsidR="00EB461C" w:rsidRPr="00916731">
        <w:rPr>
          <w:rFonts w:ascii="Palatino Linotype" w:hAnsi="Palatino Linotype" w:cs="Helvetica"/>
          <w:sz w:val="21"/>
          <w:szCs w:val="21"/>
          <w:lang w:val="en-GB"/>
        </w:rPr>
        <w:t xml:space="preserve">of </w:t>
      </w:r>
      <w:r w:rsidR="001D4959" w:rsidRPr="00916731">
        <w:rPr>
          <w:rFonts w:ascii="Palatino Linotype" w:hAnsi="Palatino Linotype" w:cs="Helvetica"/>
          <w:sz w:val="21"/>
          <w:szCs w:val="21"/>
          <w:lang w:val="en-GB"/>
        </w:rPr>
        <w:t>sanctions</w:t>
      </w:r>
      <w:r w:rsidR="00EB461C" w:rsidRPr="00916731">
        <w:rPr>
          <w:rFonts w:ascii="Palatino Linotype" w:hAnsi="Palatino Linotype" w:cs="Helvetica"/>
          <w:sz w:val="21"/>
          <w:szCs w:val="21"/>
          <w:lang w:val="en-GB"/>
        </w:rPr>
        <w:t>,</w:t>
      </w:r>
      <w:r w:rsidR="001D4959" w:rsidRPr="00916731">
        <w:rPr>
          <w:rFonts w:ascii="Palatino Linotype" w:hAnsi="Palatino Linotype" w:cs="Helvetica"/>
          <w:sz w:val="21"/>
          <w:szCs w:val="21"/>
          <w:lang w:val="en-GB"/>
        </w:rPr>
        <w:t xml:space="preserve"> Russia is already under attack</w:t>
      </w:r>
      <w:r w:rsidR="001D4959" w:rsidRPr="00916731">
        <w:rPr>
          <w:rFonts w:ascii="Palatino Linotype" w:hAnsi="Palatino Linotype"/>
          <w:color w:val="362F2D"/>
          <w:sz w:val="21"/>
          <w:szCs w:val="21"/>
          <w:lang w:val="en-GB"/>
        </w:rPr>
        <w:t xml:space="preserve"> </w:t>
      </w:r>
      <w:r w:rsidR="00EB461C" w:rsidRPr="00916731">
        <w:rPr>
          <w:rFonts w:ascii="Palatino Linotype" w:hAnsi="Palatino Linotype"/>
          <w:color w:val="362F2D"/>
          <w:sz w:val="21"/>
          <w:szCs w:val="21"/>
          <w:lang w:val="en-GB"/>
        </w:rPr>
        <w:t>in</w:t>
      </w:r>
      <w:r w:rsidR="001D4959" w:rsidRPr="00916731">
        <w:rPr>
          <w:rFonts w:ascii="Palatino Linotype" w:hAnsi="Palatino Linotype"/>
          <w:color w:val="362F2D"/>
          <w:sz w:val="21"/>
          <w:szCs w:val="21"/>
          <w:lang w:val="en-GB"/>
        </w:rPr>
        <w:t xml:space="preserve"> </w:t>
      </w:r>
      <w:r w:rsidR="001D4959" w:rsidRPr="00916731">
        <w:rPr>
          <w:rFonts w:ascii="Palatino Linotype" w:hAnsi="Palatino Linotype"/>
          <w:color w:val="000000" w:themeColor="text1"/>
          <w:sz w:val="21"/>
          <w:szCs w:val="21"/>
          <w:lang w:val="en-GB"/>
        </w:rPr>
        <w:t xml:space="preserve">the finance sector with foreign investors pulling their money out of Russia. </w:t>
      </w:r>
      <w:r w:rsidR="001D4959" w:rsidRPr="00916731">
        <w:rPr>
          <w:rFonts w:ascii="Palatino Linotype" w:hAnsi="Palatino Linotype" w:cs="Helvetica"/>
          <w:color w:val="000000" w:themeColor="text1"/>
          <w:sz w:val="21"/>
          <w:szCs w:val="21"/>
          <w:lang w:val="en-GB"/>
        </w:rPr>
        <w:t>Thus an escalation of the battle of nerves is likely in the short run.</w:t>
      </w:r>
      <w:r w:rsidR="005B75CD" w:rsidRPr="00916731">
        <w:rPr>
          <w:rStyle w:val="Emphasis"/>
          <w:rFonts w:ascii="Palatino Linotype" w:hAnsi="Palatino Linotype"/>
          <w:i w:val="0"/>
          <w:color w:val="362F2D"/>
          <w:sz w:val="21"/>
          <w:szCs w:val="21"/>
          <w:bdr w:val="none" w:sz="0" w:space="0" w:color="auto" w:frame="1"/>
          <w:lang w:val="en-GB"/>
        </w:rPr>
        <w:t xml:space="preserve"> </w:t>
      </w:r>
    </w:p>
    <w:p w:rsidR="005B75CD" w:rsidRPr="00916731" w:rsidRDefault="005B75CD" w:rsidP="005B75CD">
      <w:pPr>
        <w:pStyle w:val="NormalWeb"/>
        <w:shd w:val="clear" w:color="auto" w:fill="FFFFFF"/>
        <w:spacing w:before="0" w:beforeAutospacing="0" w:after="0" w:afterAutospacing="0" w:line="264" w:lineRule="auto"/>
        <w:jc w:val="both"/>
        <w:textAlignment w:val="baseline"/>
        <w:rPr>
          <w:rFonts w:ascii="Palatino Linotype" w:hAnsi="Palatino Linotype"/>
          <w:color w:val="362F2D"/>
          <w:sz w:val="21"/>
          <w:szCs w:val="21"/>
          <w:highlight w:val="yellow"/>
          <w:lang w:val="en-GB"/>
        </w:rPr>
      </w:pPr>
    </w:p>
    <w:p w:rsidR="00DC17E4" w:rsidRPr="00916731" w:rsidRDefault="00034941" w:rsidP="005B75CD">
      <w:pPr>
        <w:pStyle w:val="NormalWeb"/>
        <w:shd w:val="clear" w:color="auto" w:fill="FFFFFF"/>
        <w:spacing w:before="0" w:beforeAutospacing="0" w:after="120" w:afterAutospacing="0" w:line="264" w:lineRule="auto"/>
        <w:jc w:val="both"/>
        <w:textAlignment w:val="baseline"/>
        <w:rPr>
          <w:rFonts w:ascii="Palatino Linotype" w:hAnsi="Palatino Linotype" w:cs="Helvetica"/>
          <w:color w:val="362F2D"/>
          <w:sz w:val="21"/>
          <w:szCs w:val="21"/>
          <w:highlight w:val="yellow"/>
          <w:bdr w:val="none" w:sz="0" w:space="0" w:color="auto" w:frame="1"/>
          <w:lang w:val="en-GB"/>
        </w:rPr>
      </w:pPr>
      <w:r w:rsidRPr="00916731">
        <w:rPr>
          <w:rFonts w:ascii="Palatino Linotype" w:hAnsi="Palatino Linotype"/>
          <w:b/>
          <w:color w:val="000000"/>
          <w:lang w:val="en-GB"/>
        </w:rPr>
        <w:lastRenderedPageBreak/>
        <w:t>Prospects for Ukraine</w:t>
      </w:r>
      <w:r w:rsidR="00AD56C7" w:rsidRPr="00916731">
        <w:rPr>
          <w:rFonts w:ascii="Palatino Linotype" w:hAnsi="Palatino Linotype" w:cs="Helvetica"/>
          <w:color w:val="362F2D"/>
          <w:sz w:val="21"/>
          <w:szCs w:val="21"/>
          <w:highlight w:val="yellow"/>
          <w:bdr w:val="none" w:sz="0" w:space="0" w:color="auto" w:frame="1"/>
          <w:lang w:val="en-GB"/>
        </w:rPr>
        <w:t xml:space="preserve"> </w:t>
      </w:r>
    </w:p>
    <w:p w:rsidR="00B445A3" w:rsidRPr="00916731" w:rsidRDefault="00E26D88" w:rsidP="009432EA">
      <w:pPr>
        <w:pStyle w:val="NormalWeb"/>
        <w:shd w:val="clear" w:color="auto" w:fill="FFFFFF"/>
        <w:spacing w:before="0" w:beforeAutospacing="0" w:after="120" w:afterAutospacing="0" w:line="264" w:lineRule="auto"/>
        <w:jc w:val="both"/>
        <w:textAlignment w:val="baseline"/>
        <w:rPr>
          <w:rFonts w:ascii="Palatino Linotype" w:hAnsi="Palatino Linotype"/>
          <w:color w:val="362F2D"/>
          <w:sz w:val="21"/>
          <w:szCs w:val="21"/>
          <w:shd w:val="clear" w:color="auto" w:fill="FFFFFF"/>
          <w:lang w:val="en-GB"/>
        </w:rPr>
      </w:pPr>
      <w:r w:rsidRPr="00916731">
        <w:rPr>
          <w:rFonts w:ascii="Palatino Linotype" w:hAnsi="Palatino Linotype" w:cs="Helvetica"/>
          <w:color w:val="362F2D"/>
          <w:sz w:val="21"/>
          <w:szCs w:val="21"/>
          <w:bdr w:val="none" w:sz="0" w:space="0" w:color="auto" w:frame="1"/>
          <w:lang w:val="en-GB"/>
        </w:rPr>
        <w:t xml:space="preserve">Ukraine </w:t>
      </w:r>
      <w:r w:rsidR="00EB461C" w:rsidRPr="00916731">
        <w:rPr>
          <w:rFonts w:ascii="Palatino Linotype" w:hAnsi="Palatino Linotype" w:cs="Helvetica"/>
          <w:color w:val="362F2D"/>
          <w:sz w:val="21"/>
          <w:szCs w:val="21"/>
          <w:bdr w:val="none" w:sz="0" w:space="0" w:color="auto" w:frame="1"/>
          <w:lang w:val="en-GB"/>
        </w:rPr>
        <w:t>includes</w:t>
      </w:r>
      <w:r w:rsidRPr="00916731">
        <w:rPr>
          <w:rFonts w:ascii="Palatino Linotype" w:hAnsi="Palatino Linotype" w:cs="Helvetica"/>
          <w:color w:val="362F2D"/>
          <w:sz w:val="21"/>
          <w:szCs w:val="21"/>
          <w:bdr w:val="none" w:sz="0" w:space="0" w:color="auto" w:frame="1"/>
          <w:lang w:val="en-GB"/>
        </w:rPr>
        <w:t xml:space="preserve"> historical Russian provinces in the east and south</w:t>
      </w:r>
      <w:r w:rsidR="00EB461C" w:rsidRPr="00916731">
        <w:rPr>
          <w:rFonts w:ascii="Palatino Linotype" w:hAnsi="Palatino Linotype" w:cs="Helvetica"/>
          <w:color w:val="362F2D"/>
          <w:sz w:val="21"/>
          <w:szCs w:val="21"/>
          <w:bdr w:val="none" w:sz="0" w:space="0" w:color="auto" w:frame="1"/>
          <w:lang w:val="en-GB"/>
        </w:rPr>
        <w:t xml:space="preserve"> and</w:t>
      </w:r>
      <w:r w:rsidR="002A1C85" w:rsidRPr="00916731">
        <w:rPr>
          <w:rFonts w:ascii="Palatino Linotype" w:hAnsi="Palatino Linotype" w:cs="Helvetica"/>
          <w:color w:val="362F2D"/>
          <w:sz w:val="21"/>
          <w:szCs w:val="21"/>
          <w:bdr w:val="none" w:sz="0" w:space="0" w:color="auto" w:frame="1"/>
          <w:lang w:val="en-GB"/>
        </w:rPr>
        <w:t xml:space="preserve"> Crimea</w:t>
      </w:r>
      <w:r w:rsidR="00954622">
        <w:rPr>
          <w:rFonts w:ascii="Palatino Linotype" w:hAnsi="Palatino Linotype" w:cs="Helvetica"/>
          <w:color w:val="362F2D"/>
          <w:sz w:val="21"/>
          <w:szCs w:val="21"/>
          <w:bdr w:val="none" w:sz="0" w:space="0" w:color="auto" w:frame="1"/>
          <w:lang w:val="en-GB"/>
        </w:rPr>
        <w:t>,</w:t>
      </w:r>
      <w:r w:rsidR="00EB461C" w:rsidRPr="00916731">
        <w:rPr>
          <w:rFonts w:ascii="Palatino Linotype" w:hAnsi="Palatino Linotype" w:cs="Helvetica"/>
          <w:color w:val="362F2D"/>
          <w:sz w:val="21"/>
          <w:szCs w:val="21"/>
          <w:bdr w:val="none" w:sz="0" w:space="0" w:color="auto" w:frame="1"/>
          <w:lang w:val="en-GB"/>
        </w:rPr>
        <w:t xml:space="preserve"> </w:t>
      </w:r>
      <w:r w:rsidR="00053329" w:rsidRPr="001B42A2">
        <w:rPr>
          <w:rFonts w:ascii="Palatino Linotype" w:hAnsi="Palatino Linotype" w:cs="Helvetica"/>
          <w:color w:val="362F2D"/>
          <w:sz w:val="21"/>
          <w:szCs w:val="21"/>
          <w:bdr w:val="none" w:sz="0" w:space="0" w:color="auto" w:frame="1"/>
          <w:lang w:val="en-GB"/>
        </w:rPr>
        <w:t>granted</w:t>
      </w:r>
      <w:r w:rsidR="001B42A2">
        <w:rPr>
          <w:rFonts w:ascii="Palatino Linotype" w:hAnsi="Palatino Linotype" w:cs="Helvetica"/>
          <w:color w:val="362F2D"/>
          <w:sz w:val="21"/>
          <w:szCs w:val="21"/>
          <w:bdr w:val="none" w:sz="0" w:space="0" w:color="auto" w:frame="1"/>
          <w:lang w:val="en-GB"/>
        </w:rPr>
        <w:t xml:space="preserve"> to</w:t>
      </w:r>
      <w:r w:rsidR="002A1C85" w:rsidRPr="00916731">
        <w:rPr>
          <w:rFonts w:ascii="Palatino Linotype" w:hAnsi="Palatino Linotype" w:cs="Helvetica"/>
          <w:color w:val="362F2D"/>
          <w:sz w:val="21"/>
          <w:szCs w:val="21"/>
          <w:bdr w:val="none" w:sz="0" w:space="0" w:color="auto" w:frame="1"/>
          <w:lang w:val="en-GB"/>
        </w:rPr>
        <w:t xml:space="preserve"> </w:t>
      </w:r>
      <w:r w:rsidR="00EB461C" w:rsidRPr="00916731">
        <w:rPr>
          <w:rFonts w:ascii="Palatino Linotype" w:hAnsi="Palatino Linotype" w:cs="Helvetica"/>
          <w:color w:val="362F2D"/>
          <w:sz w:val="21"/>
          <w:szCs w:val="21"/>
          <w:bdr w:val="none" w:sz="0" w:space="0" w:color="auto" w:frame="1"/>
          <w:lang w:val="en-GB"/>
        </w:rPr>
        <w:t>it</w:t>
      </w:r>
      <w:r w:rsidR="002A1C85" w:rsidRPr="00916731">
        <w:rPr>
          <w:rFonts w:ascii="Palatino Linotype" w:hAnsi="Palatino Linotype" w:cs="Helvetica"/>
          <w:color w:val="362F2D"/>
          <w:sz w:val="21"/>
          <w:szCs w:val="21"/>
          <w:bdr w:val="none" w:sz="0" w:space="0" w:color="auto" w:frame="1"/>
          <w:lang w:val="en-GB"/>
        </w:rPr>
        <w:t xml:space="preserve"> </w:t>
      </w:r>
      <w:r w:rsidR="00C31302" w:rsidRPr="00916731">
        <w:rPr>
          <w:rFonts w:ascii="Palatino Linotype" w:hAnsi="Palatino Linotype" w:cs="Helvetica"/>
          <w:color w:val="362F2D"/>
          <w:sz w:val="21"/>
          <w:szCs w:val="21"/>
          <w:bdr w:val="none" w:sz="0" w:space="0" w:color="auto" w:frame="1"/>
          <w:lang w:val="en-GB"/>
        </w:rPr>
        <w:t>in 1954</w:t>
      </w:r>
      <w:r w:rsidR="00C31302">
        <w:rPr>
          <w:rFonts w:ascii="Palatino Linotype" w:hAnsi="Palatino Linotype" w:cs="Helvetica"/>
          <w:color w:val="362F2D"/>
          <w:sz w:val="21"/>
          <w:szCs w:val="21"/>
          <w:bdr w:val="none" w:sz="0" w:space="0" w:color="auto" w:frame="1"/>
          <w:lang w:val="en-GB"/>
        </w:rPr>
        <w:t xml:space="preserve"> </w:t>
      </w:r>
      <w:r w:rsidR="002A1C85" w:rsidRPr="00916731">
        <w:rPr>
          <w:rFonts w:ascii="Palatino Linotype" w:hAnsi="Palatino Linotype" w:cs="Helvetica"/>
          <w:color w:val="362F2D"/>
          <w:sz w:val="21"/>
          <w:szCs w:val="21"/>
          <w:bdr w:val="none" w:sz="0" w:space="0" w:color="auto" w:frame="1"/>
          <w:lang w:val="en-GB"/>
        </w:rPr>
        <w:t xml:space="preserve">by Nikita Khrushchev </w:t>
      </w:r>
      <w:r w:rsidR="002A1C85" w:rsidRPr="00916731">
        <w:rPr>
          <w:rFonts w:ascii="Palatino Linotype" w:hAnsi="Palatino Linotype" w:cs="Arial"/>
          <w:color w:val="362F2D"/>
          <w:sz w:val="21"/>
          <w:szCs w:val="21"/>
          <w:bdr w:val="none" w:sz="0" w:space="0" w:color="auto" w:frame="1"/>
          <w:lang w:val="en-GB"/>
        </w:rPr>
        <w:t>—</w:t>
      </w:r>
      <w:r w:rsidR="002A1C85" w:rsidRPr="00916731">
        <w:rPr>
          <w:rFonts w:ascii="Palatino Linotype" w:hAnsi="Palatino Linotype" w:cs="Helvetica"/>
          <w:color w:val="362F2D"/>
          <w:sz w:val="21"/>
          <w:szCs w:val="21"/>
          <w:bdr w:val="none" w:sz="0" w:space="0" w:color="auto" w:frame="1"/>
          <w:lang w:val="en-GB"/>
        </w:rPr>
        <w:t xml:space="preserve"> a Ukrainian himself</w:t>
      </w:r>
      <w:r w:rsidR="00051CC0" w:rsidRPr="00916731">
        <w:rPr>
          <w:rFonts w:ascii="Palatino Linotype" w:hAnsi="Palatino Linotype" w:cs="Helvetica"/>
          <w:color w:val="362F2D"/>
          <w:sz w:val="21"/>
          <w:szCs w:val="21"/>
          <w:bdr w:val="none" w:sz="0" w:space="0" w:color="auto" w:frame="1"/>
          <w:lang w:val="en-GB"/>
        </w:rPr>
        <w:t xml:space="preserve"> </w:t>
      </w:r>
      <w:r w:rsidR="00051CC0" w:rsidRPr="00916731">
        <w:rPr>
          <w:rFonts w:ascii="Palatino Linotype" w:hAnsi="Palatino Linotype" w:cs="Arial"/>
          <w:color w:val="362F2D"/>
          <w:sz w:val="21"/>
          <w:szCs w:val="21"/>
          <w:bdr w:val="none" w:sz="0" w:space="0" w:color="auto" w:frame="1"/>
          <w:lang w:val="en-GB"/>
        </w:rPr>
        <w:t>—</w:t>
      </w:r>
      <w:r w:rsidR="002A1C85" w:rsidRPr="00916731">
        <w:rPr>
          <w:rFonts w:ascii="Palatino Linotype" w:hAnsi="Palatino Linotype" w:cs="Helvetica"/>
          <w:color w:val="362F2D"/>
          <w:sz w:val="21"/>
          <w:szCs w:val="21"/>
          <w:bdr w:val="none" w:sz="0" w:space="0" w:color="auto" w:frame="1"/>
          <w:lang w:val="en-GB"/>
        </w:rPr>
        <w:t xml:space="preserve"> during his </w:t>
      </w:r>
      <w:r w:rsidR="00C31302">
        <w:rPr>
          <w:rFonts w:ascii="Palatino Linotype" w:hAnsi="Palatino Linotype" w:cs="Helvetica"/>
          <w:color w:val="362F2D"/>
          <w:sz w:val="21"/>
          <w:szCs w:val="21"/>
          <w:bdr w:val="none" w:sz="0" w:space="0" w:color="auto" w:frame="1"/>
          <w:lang w:val="en-GB"/>
        </w:rPr>
        <w:t>rise to</w:t>
      </w:r>
      <w:r w:rsidR="002A1C85" w:rsidRPr="00916731">
        <w:rPr>
          <w:rFonts w:ascii="Palatino Linotype" w:hAnsi="Palatino Linotype" w:cs="Helvetica"/>
          <w:color w:val="362F2D"/>
          <w:sz w:val="21"/>
          <w:szCs w:val="21"/>
          <w:bdr w:val="none" w:sz="0" w:space="0" w:color="auto" w:frame="1"/>
          <w:lang w:val="en-GB"/>
        </w:rPr>
        <w:t xml:space="preserve"> power.</w:t>
      </w:r>
      <w:r w:rsidR="00051CC0" w:rsidRPr="00916731">
        <w:rPr>
          <w:rFonts w:ascii="Palatino Linotype" w:hAnsi="Palatino Linotype" w:cs="Helvetica"/>
          <w:color w:val="362F2D"/>
          <w:sz w:val="21"/>
          <w:szCs w:val="21"/>
          <w:bdr w:val="none" w:sz="0" w:space="0" w:color="auto" w:frame="1"/>
          <w:lang w:val="en-GB"/>
        </w:rPr>
        <w:t xml:space="preserve"> A significant economic factor for Ukraine </w:t>
      </w:r>
      <w:r w:rsidR="00A04A8E" w:rsidRPr="00916731">
        <w:rPr>
          <w:rFonts w:ascii="Palatino Linotype" w:hAnsi="Palatino Linotype" w:cs="Helvetica"/>
          <w:color w:val="362F2D"/>
          <w:sz w:val="21"/>
          <w:szCs w:val="21"/>
          <w:bdr w:val="none" w:sz="0" w:space="0" w:color="auto" w:frame="1"/>
          <w:lang w:val="en-GB"/>
        </w:rPr>
        <w:t>is</w:t>
      </w:r>
      <w:r w:rsidR="00051CC0" w:rsidRPr="00916731">
        <w:rPr>
          <w:rFonts w:ascii="Palatino Linotype" w:hAnsi="Palatino Linotype" w:cs="Helvetica"/>
          <w:color w:val="362F2D"/>
          <w:sz w:val="21"/>
          <w:szCs w:val="21"/>
          <w:bdr w:val="none" w:sz="0" w:space="0" w:color="auto" w:frame="1"/>
          <w:lang w:val="en-GB"/>
        </w:rPr>
        <w:t xml:space="preserve"> that if the coup and the US-EU bid to take over Ukraine </w:t>
      </w:r>
      <w:r w:rsidR="00A04A8E" w:rsidRPr="00916731">
        <w:rPr>
          <w:rFonts w:ascii="Palatino Linotype" w:hAnsi="Palatino Linotype" w:cs="Helvetica"/>
          <w:color w:val="362F2D"/>
          <w:sz w:val="21"/>
          <w:szCs w:val="21"/>
          <w:bdr w:val="none" w:sz="0" w:space="0" w:color="auto" w:frame="1"/>
          <w:lang w:val="en-GB"/>
        </w:rPr>
        <w:t>lead to</w:t>
      </w:r>
      <w:r w:rsidR="00051CC0" w:rsidRPr="00916731">
        <w:rPr>
          <w:rFonts w:ascii="Palatino Linotype" w:hAnsi="Palatino Linotype" w:cs="Helvetica"/>
          <w:color w:val="362F2D"/>
          <w:sz w:val="21"/>
          <w:szCs w:val="21"/>
          <w:bdr w:val="none" w:sz="0" w:space="0" w:color="auto" w:frame="1"/>
          <w:lang w:val="en-GB"/>
        </w:rPr>
        <w:t xml:space="preserve"> </w:t>
      </w:r>
      <w:r w:rsidR="00EB461C" w:rsidRPr="00916731">
        <w:rPr>
          <w:rFonts w:ascii="Palatino Linotype" w:hAnsi="Palatino Linotype" w:cs="Helvetica"/>
          <w:color w:val="362F2D"/>
          <w:sz w:val="21"/>
          <w:szCs w:val="21"/>
          <w:bdr w:val="none" w:sz="0" w:space="0" w:color="auto" w:frame="1"/>
          <w:lang w:val="en-GB"/>
        </w:rPr>
        <w:t>its</w:t>
      </w:r>
      <w:r w:rsidR="00051CC0" w:rsidRPr="00916731">
        <w:rPr>
          <w:rFonts w:ascii="Palatino Linotype" w:hAnsi="Palatino Linotype" w:cs="Helvetica"/>
          <w:color w:val="362F2D"/>
          <w:sz w:val="21"/>
          <w:szCs w:val="21"/>
          <w:bdr w:val="none" w:sz="0" w:space="0" w:color="auto" w:frame="1"/>
          <w:lang w:val="en-GB"/>
        </w:rPr>
        <w:t xml:space="preserve"> secession, t</w:t>
      </w:r>
      <w:r w:rsidRPr="00916731">
        <w:rPr>
          <w:rFonts w:ascii="Palatino Linotype" w:hAnsi="Palatino Linotype" w:cs="Helvetica"/>
          <w:color w:val="362F2D"/>
          <w:sz w:val="21"/>
          <w:szCs w:val="21"/>
          <w:bdr w:val="none" w:sz="0" w:space="0" w:color="auto" w:frame="1"/>
          <w:lang w:val="en-GB"/>
        </w:rPr>
        <w:t>he</w:t>
      </w:r>
      <w:r w:rsidR="00051CC0" w:rsidRPr="00916731">
        <w:rPr>
          <w:rFonts w:ascii="Palatino Linotype" w:hAnsi="Palatino Linotype" w:cs="Helvetica"/>
          <w:color w:val="362F2D"/>
          <w:sz w:val="21"/>
          <w:szCs w:val="21"/>
          <w:bdr w:val="none" w:sz="0" w:space="0" w:color="auto" w:frame="1"/>
          <w:lang w:val="en-GB"/>
        </w:rPr>
        <w:t xml:space="preserve"> economically stronger</w:t>
      </w:r>
      <w:r w:rsidRPr="00916731">
        <w:rPr>
          <w:rFonts w:ascii="Palatino Linotype" w:hAnsi="Palatino Linotype" w:cs="Helvetica"/>
          <w:color w:val="362F2D"/>
          <w:sz w:val="21"/>
          <w:szCs w:val="21"/>
          <w:bdr w:val="none" w:sz="0" w:space="0" w:color="auto" w:frame="1"/>
          <w:lang w:val="en-GB"/>
        </w:rPr>
        <w:t xml:space="preserve"> east and south </w:t>
      </w:r>
      <w:r w:rsidR="00A04A8E" w:rsidRPr="00916731">
        <w:rPr>
          <w:rFonts w:ascii="Palatino Linotype" w:hAnsi="Palatino Linotype" w:cs="Helvetica"/>
          <w:color w:val="362F2D"/>
          <w:sz w:val="21"/>
          <w:szCs w:val="21"/>
          <w:bdr w:val="none" w:sz="0" w:space="0" w:color="auto" w:frame="1"/>
          <w:lang w:val="en-GB"/>
        </w:rPr>
        <w:t>c</w:t>
      </w:r>
      <w:r w:rsidR="00051CC0" w:rsidRPr="00916731">
        <w:rPr>
          <w:rFonts w:ascii="Palatino Linotype" w:hAnsi="Palatino Linotype" w:cs="Helvetica"/>
          <w:color w:val="362F2D"/>
          <w:sz w:val="21"/>
          <w:szCs w:val="21"/>
          <w:bdr w:val="none" w:sz="0" w:space="0" w:color="auto" w:frame="1"/>
          <w:lang w:val="en-GB"/>
        </w:rPr>
        <w:t>ould rejoin</w:t>
      </w:r>
      <w:r w:rsidRPr="00916731">
        <w:rPr>
          <w:rFonts w:ascii="Palatino Linotype" w:hAnsi="Palatino Linotype" w:cs="Helvetica"/>
          <w:color w:val="362F2D"/>
          <w:sz w:val="21"/>
          <w:szCs w:val="21"/>
          <w:bdr w:val="none" w:sz="0" w:space="0" w:color="auto" w:frame="1"/>
          <w:lang w:val="en-GB"/>
        </w:rPr>
        <w:t xml:space="preserve"> Russia</w:t>
      </w:r>
      <w:r w:rsidR="00051CC0" w:rsidRPr="00916731">
        <w:rPr>
          <w:rFonts w:ascii="Palatino Linotype" w:hAnsi="Palatino Linotype" w:cs="Helvetica"/>
          <w:color w:val="362F2D"/>
          <w:sz w:val="21"/>
          <w:szCs w:val="21"/>
          <w:bdr w:val="none" w:sz="0" w:space="0" w:color="auto" w:frame="1"/>
          <w:lang w:val="en-GB"/>
        </w:rPr>
        <w:t xml:space="preserve"> leaving the poorer</w:t>
      </w:r>
      <w:r w:rsidRPr="00916731">
        <w:rPr>
          <w:rFonts w:ascii="Palatino Linotype" w:hAnsi="Palatino Linotype" w:cs="Helvetica"/>
          <w:color w:val="362F2D"/>
          <w:sz w:val="21"/>
          <w:szCs w:val="21"/>
          <w:bdr w:val="none" w:sz="0" w:space="0" w:color="auto" w:frame="1"/>
          <w:lang w:val="en-GB"/>
        </w:rPr>
        <w:t xml:space="preserve"> west </w:t>
      </w:r>
      <w:r w:rsidR="00051CC0" w:rsidRPr="00916731">
        <w:rPr>
          <w:rFonts w:ascii="Palatino Linotype" w:hAnsi="Palatino Linotype" w:cs="Helvetica"/>
          <w:color w:val="362F2D"/>
          <w:sz w:val="21"/>
          <w:szCs w:val="21"/>
          <w:bdr w:val="none" w:sz="0" w:space="0" w:color="auto" w:frame="1"/>
          <w:lang w:val="en-GB"/>
        </w:rPr>
        <w:t>at the mercy of predatory</w:t>
      </w:r>
      <w:r w:rsidRPr="00916731">
        <w:rPr>
          <w:rFonts w:ascii="Palatino Linotype" w:hAnsi="Palatino Linotype" w:cs="Helvetica"/>
          <w:color w:val="362F2D"/>
          <w:sz w:val="21"/>
          <w:szCs w:val="21"/>
          <w:bdr w:val="none" w:sz="0" w:space="0" w:color="auto" w:frame="1"/>
          <w:lang w:val="en-GB"/>
        </w:rPr>
        <w:t xml:space="preserve"> Western bankers and corporations.</w:t>
      </w:r>
      <w:r w:rsidR="00051CC0" w:rsidRPr="00916731">
        <w:rPr>
          <w:rFonts w:ascii="Palatino Linotype" w:hAnsi="Palatino Linotype" w:cs="Helvetica"/>
          <w:color w:val="362F2D"/>
          <w:sz w:val="21"/>
          <w:szCs w:val="21"/>
          <w:bdr w:val="none" w:sz="0" w:space="0" w:color="auto" w:frame="1"/>
          <w:lang w:val="en-GB"/>
        </w:rPr>
        <w:t xml:space="preserve"> On the other hand, the US, to deflect attention from the humiliating secession of Ukraine </w:t>
      </w:r>
      <w:r w:rsidR="00EB461C" w:rsidRPr="00916731">
        <w:rPr>
          <w:rFonts w:ascii="Palatino Linotype" w:hAnsi="Palatino Linotype" w:cs="Helvetica"/>
          <w:color w:val="362F2D"/>
          <w:sz w:val="21"/>
          <w:szCs w:val="21"/>
          <w:lang w:val="en-GB"/>
        </w:rPr>
        <w:t>will</w:t>
      </w:r>
      <w:r w:rsidRPr="00916731">
        <w:rPr>
          <w:rFonts w:ascii="Palatino Linotype" w:hAnsi="Palatino Linotype" w:cs="Helvetica"/>
          <w:color w:val="362F2D"/>
          <w:sz w:val="21"/>
          <w:szCs w:val="21"/>
          <w:bdr w:val="none" w:sz="0" w:space="0" w:color="auto" w:frame="1"/>
          <w:lang w:val="en-GB"/>
        </w:rPr>
        <w:t xml:space="preserve"> provoke confrontation, which could </w:t>
      </w:r>
      <w:r w:rsidR="00051CC0" w:rsidRPr="00916731">
        <w:rPr>
          <w:rFonts w:ascii="Palatino Linotype" w:hAnsi="Palatino Linotype" w:cs="Helvetica"/>
          <w:color w:val="362F2D"/>
          <w:sz w:val="21"/>
          <w:szCs w:val="21"/>
          <w:bdr w:val="none" w:sz="0" w:space="0" w:color="auto" w:frame="1"/>
          <w:lang w:val="en-GB"/>
        </w:rPr>
        <w:t>lead to limited war</w:t>
      </w:r>
      <w:r w:rsidRPr="00916731">
        <w:rPr>
          <w:rFonts w:ascii="Palatino Linotype" w:hAnsi="Palatino Linotype" w:cs="Helvetica"/>
          <w:color w:val="362F2D"/>
          <w:sz w:val="21"/>
          <w:szCs w:val="21"/>
          <w:bdr w:val="none" w:sz="0" w:space="0" w:color="auto" w:frame="1"/>
          <w:lang w:val="en-GB"/>
        </w:rPr>
        <w:t>.</w:t>
      </w:r>
      <w:r w:rsidR="009432EA" w:rsidRPr="00916731">
        <w:rPr>
          <w:rFonts w:ascii="Palatino Linotype" w:hAnsi="Palatino Linotype" w:cs="Helvetica"/>
          <w:color w:val="362F2D"/>
          <w:sz w:val="21"/>
          <w:szCs w:val="21"/>
          <w:bdr w:val="none" w:sz="0" w:space="0" w:color="auto" w:frame="1"/>
          <w:lang w:val="en-GB"/>
        </w:rPr>
        <w:t xml:space="preserve"> </w:t>
      </w:r>
      <w:r w:rsidR="00A04A8E" w:rsidRPr="00916731">
        <w:rPr>
          <w:rStyle w:val="Emphasis"/>
          <w:rFonts w:ascii="Palatino Linotype" w:hAnsi="Palatino Linotype"/>
          <w:i w:val="0"/>
          <w:color w:val="362F2D"/>
          <w:sz w:val="21"/>
          <w:szCs w:val="21"/>
          <w:bdr w:val="none" w:sz="0" w:space="0" w:color="auto" w:frame="1"/>
          <w:lang w:val="en-GB"/>
        </w:rPr>
        <w:t xml:space="preserve">Ominously, </w:t>
      </w:r>
      <w:r w:rsidR="005C2883" w:rsidRPr="00916731">
        <w:rPr>
          <w:rStyle w:val="Emphasis"/>
          <w:rFonts w:ascii="Palatino Linotype" w:hAnsi="Palatino Linotype"/>
          <w:i w:val="0"/>
          <w:color w:val="362F2D"/>
          <w:sz w:val="21"/>
          <w:szCs w:val="21"/>
          <w:bdr w:val="none" w:sz="0" w:space="0" w:color="auto" w:frame="1"/>
          <w:lang w:val="en-GB"/>
        </w:rPr>
        <w:t xml:space="preserve">Ukraine’s interim </w:t>
      </w:r>
      <w:r w:rsidR="00B445A3" w:rsidRPr="00916731">
        <w:rPr>
          <w:rStyle w:val="Emphasis"/>
          <w:rFonts w:ascii="Palatino Linotype" w:hAnsi="Palatino Linotype"/>
          <w:i w:val="0"/>
          <w:color w:val="362F2D"/>
          <w:sz w:val="21"/>
          <w:szCs w:val="21"/>
          <w:bdr w:val="none" w:sz="0" w:space="0" w:color="auto" w:frame="1"/>
          <w:lang w:val="en-GB"/>
        </w:rPr>
        <w:t>P</w:t>
      </w:r>
      <w:r w:rsidR="005C2883" w:rsidRPr="00916731">
        <w:rPr>
          <w:rStyle w:val="Emphasis"/>
          <w:rFonts w:ascii="Palatino Linotype" w:hAnsi="Palatino Linotype"/>
          <w:i w:val="0"/>
          <w:color w:val="362F2D"/>
          <w:sz w:val="21"/>
          <w:szCs w:val="21"/>
          <w:bdr w:val="none" w:sz="0" w:space="0" w:color="auto" w:frame="1"/>
          <w:lang w:val="en-GB"/>
        </w:rPr>
        <w:t xml:space="preserve">rime </w:t>
      </w:r>
      <w:r w:rsidR="00B445A3" w:rsidRPr="00916731">
        <w:rPr>
          <w:rStyle w:val="Emphasis"/>
          <w:rFonts w:ascii="Palatino Linotype" w:hAnsi="Palatino Linotype"/>
          <w:i w:val="0"/>
          <w:color w:val="362F2D"/>
          <w:sz w:val="21"/>
          <w:szCs w:val="21"/>
          <w:bdr w:val="none" w:sz="0" w:space="0" w:color="auto" w:frame="1"/>
          <w:lang w:val="en-GB"/>
        </w:rPr>
        <w:t>M</w:t>
      </w:r>
      <w:r w:rsidR="005C2883" w:rsidRPr="00916731">
        <w:rPr>
          <w:rStyle w:val="Emphasis"/>
          <w:rFonts w:ascii="Palatino Linotype" w:hAnsi="Palatino Linotype"/>
          <w:i w:val="0"/>
          <w:color w:val="362F2D"/>
          <w:sz w:val="21"/>
          <w:szCs w:val="21"/>
          <w:bdr w:val="none" w:sz="0" w:space="0" w:color="auto" w:frame="1"/>
          <w:lang w:val="en-GB"/>
        </w:rPr>
        <w:t xml:space="preserve">inister </w:t>
      </w:r>
      <w:r w:rsidR="00B445A3" w:rsidRPr="00053329">
        <w:rPr>
          <w:rFonts w:ascii="Palatino Linotype" w:hAnsi="Palatino Linotype" w:cs="Arial"/>
          <w:sz w:val="21"/>
          <w:szCs w:val="21"/>
          <w:shd w:val="clear" w:color="auto" w:fill="FFFFFF"/>
          <w:lang w:val="en-GB"/>
        </w:rPr>
        <w:t>Arseniy Yatsenyuk</w:t>
      </w:r>
      <w:r w:rsidR="00B445A3" w:rsidRPr="00053329">
        <w:rPr>
          <w:rStyle w:val="Emphasis"/>
          <w:rFonts w:ascii="Palatino Linotype" w:hAnsi="Palatino Linotype"/>
          <w:i w:val="0"/>
          <w:sz w:val="21"/>
          <w:szCs w:val="21"/>
          <w:bdr w:val="none" w:sz="0" w:space="0" w:color="auto" w:frame="1"/>
          <w:lang w:val="en-GB"/>
        </w:rPr>
        <w:t xml:space="preserve"> </w:t>
      </w:r>
      <w:r w:rsidR="005C2883" w:rsidRPr="00916731">
        <w:rPr>
          <w:rStyle w:val="Emphasis"/>
          <w:rFonts w:ascii="Palatino Linotype" w:hAnsi="Palatino Linotype"/>
          <w:i w:val="0"/>
          <w:color w:val="362F2D"/>
          <w:sz w:val="21"/>
          <w:szCs w:val="21"/>
          <w:bdr w:val="none" w:sz="0" w:space="0" w:color="auto" w:frame="1"/>
          <w:lang w:val="en-GB"/>
        </w:rPr>
        <w:t>announced</w:t>
      </w:r>
      <w:r w:rsidR="00B445A3" w:rsidRPr="00916731">
        <w:rPr>
          <w:rStyle w:val="Emphasis"/>
          <w:rFonts w:ascii="Palatino Linotype" w:hAnsi="Palatino Linotype"/>
          <w:i w:val="0"/>
          <w:color w:val="362F2D"/>
          <w:sz w:val="21"/>
          <w:szCs w:val="21"/>
          <w:bdr w:val="none" w:sz="0" w:space="0" w:color="auto" w:frame="1"/>
          <w:lang w:val="en-GB"/>
        </w:rPr>
        <w:t xml:space="preserve"> on 7</w:t>
      </w:r>
      <w:r w:rsidR="00B445A3" w:rsidRPr="00916731">
        <w:rPr>
          <w:rStyle w:val="Emphasis"/>
          <w:rFonts w:ascii="Palatino Linotype" w:hAnsi="Palatino Linotype"/>
          <w:i w:val="0"/>
          <w:color w:val="362F2D"/>
          <w:sz w:val="21"/>
          <w:szCs w:val="21"/>
          <w:bdr w:val="none" w:sz="0" w:space="0" w:color="auto" w:frame="1"/>
          <w:vertAlign w:val="superscript"/>
          <w:lang w:val="en-GB"/>
        </w:rPr>
        <w:t>th</w:t>
      </w:r>
      <w:r w:rsidR="005C2883" w:rsidRPr="00916731">
        <w:rPr>
          <w:rStyle w:val="Emphasis"/>
          <w:rFonts w:ascii="Palatino Linotype" w:hAnsi="Palatino Linotype"/>
          <w:i w:val="0"/>
          <w:color w:val="362F2D"/>
          <w:sz w:val="21"/>
          <w:szCs w:val="21"/>
          <w:bdr w:val="none" w:sz="0" w:space="0" w:color="auto" w:frame="1"/>
          <w:lang w:val="en-GB"/>
        </w:rPr>
        <w:t xml:space="preserve"> March</w:t>
      </w:r>
      <w:r w:rsidR="00B445A3" w:rsidRPr="00916731">
        <w:rPr>
          <w:rStyle w:val="Emphasis"/>
          <w:rFonts w:ascii="Palatino Linotype" w:hAnsi="Palatino Linotype"/>
          <w:i w:val="0"/>
          <w:color w:val="362F2D"/>
          <w:sz w:val="21"/>
          <w:szCs w:val="21"/>
          <w:bdr w:val="none" w:sz="0" w:space="0" w:color="auto" w:frame="1"/>
          <w:lang w:val="en-GB"/>
        </w:rPr>
        <w:t xml:space="preserve"> </w:t>
      </w:r>
      <w:r w:rsidR="005C2883" w:rsidRPr="00916731">
        <w:rPr>
          <w:rStyle w:val="Emphasis"/>
          <w:rFonts w:ascii="Palatino Linotype" w:hAnsi="Palatino Linotype"/>
          <w:i w:val="0"/>
          <w:color w:val="362F2D"/>
          <w:sz w:val="21"/>
          <w:szCs w:val="21"/>
          <w:bdr w:val="none" w:sz="0" w:space="0" w:color="auto" w:frame="1"/>
          <w:lang w:val="en-GB"/>
        </w:rPr>
        <w:t xml:space="preserve">that he has invited the NATO Council to Kiev </w:t>
      </w:r>
      <w:r w:rsidR="00B445A3" w:rsidRPr="00916731">
        <w:rPr>
          <w:rStyle w:val="Emphasis"/>
          <w:rFonts w:ascii="Palatino Linotype" w:hAnsi="Palatino Linotype"/>
          <w:i w:val="0"/>
          <w:color w:val="362F2D"/>
          <w:sz w:val="21"/>
          <w:szCs w:val="21"/>
          <w:bdr w:val="none" w:sz="0" w:space="0" w:color="auto" w:frame="1"/>
          <w:lang w:val="en-GB"/>
        </w:rPr>
        <w:t xml:space="preserve">and has travelled to the US </w:t>
      </w:r>
      <w:r w:rsidR="00EB461C" w:rsidRPr="00916731">
        <w:rPr>
          <w:rStyle w:val="Emphasis"/>
          <w:rFonts w:ascii="Palatino Linotype" w:hAnsi="Palatino Linotype"/>
          <w:i w:val="0"/>
          <w:color w:val="362F2D"/>
          <w:sz w:val="21"/>
          <w:szCs w:val="21"/>
          <w:bdr w:val="none" w:sz="0" w:space="0" w:color="auto" w:frame="1"/>
          <w:lang w:val="en-GB"/>
        </w:rPr>
        <w:t>for</w:t>
      </w:r>
      <w:r w:rsidR="00B445A3" w:rsidRPr="00916731">
        <w:rPr>
          <w:rStyle w:val="Emphasis"/>
          <w:rFonts w:ascii="Palatino Linotype" w:hAnsi="Palatino Linotype"/>
          <w:i w:val="0"/>
          <w:color w:val="362F2D"/>
          <w:sz w:val="21"/>
          <w:szCs w:val="21"/>
          <w:bdr w:val="none" w:sz="0" w:space="0" w:color="auto" w:frame="1"/>
          <w:lang w:val="en-GB"/>
        </w:rPr>
        <w:t xml:space="preserve"> </w:t>
      </w:r>
      <w:r w:rsidR="00EB461C" w:rsidRPr="00916731">
        <w:rPr>
          <w:rStyle w:val="Emphasis"/>
          <w:rFonts w:ascii="Palatino Linotype" w:hAnsi="Palatino Linotype"/>
          <w:i w:val="0"/>
          <w:color w:val="362F2D"/>
          <w:sz w:val="21"/>
          <w:szCs w:val="21"/>
          <w:bdr w:val="none" w:sz="0" w:space="0" w:color="auto" w:frame="1"/>
          <w:lang w:val="en-GB"/>
        </w:rPr>
        <w:t>“</w:t>
      </w:r>
      <w:r w:rsidR="00B445A3" w:rsidRPr="00916731">
        <w:rPr>
          <w:rStyle w:val="Emphasis"/>
          <w:rFonts w:ascii="Palatino Linotype" w:hAnsi="Palatino Linotype"/>
          <w:i w:val="0"/>
          <w:color w:val="362F2D"/>
          <w:sz w:val="21"/>
          <w:szCs w:val="21"/>
          <w:bdr w:val="none" w:sz="0" w:space="0" w:color="auto" w:frame="1"/>
          <w:lang w:val="en-GB"/>
        </w:rPr>
        <w:t>high level talks</w:t>
      </w:r>
      <w:r w:rsidR="00EB461C" w:rsidRPr="00916731">
        <w:rPr>
          <w:rStyle w:val="Emphasis"/>
          <w:rFonts w:ascii="Palatino Linotype" w:hAnsi="Palatino Linotype"/>
          <w:i w:val="0"/>
          <w:color w:val="362F2D"/>
          <w:sz w:val="21"/>
          <w:szCs w:val="21"/>
          <w:bdr w:val="none" w:sz="0" w:space="0" w:color="auto" w:frame="1"/>
          <w:lang w:val="en-GB"/>
        </w:rPr>
        <w:t>”</w:t>
      </w:r>
      <w:r w:rsidR="00B445A3" w:rsidRPr="00916731">
        <w:rPr>
          <w:rStyle w:val="Emphasis"/>
          <w:rFonts w:ascii="Palatino Linotype" w:hAnsi="Palatino Linotype"/>
          <w:i w:val="0"/>
          <w:color w:val="362F2D"/>
          <w:sz w:val="21"/>
          <w:szCs w:val="21"/>
          <w:bdr w:val="none" w:sz="0" w:space="0" w:color="auto" w:frame="1"/>
          <w:lang w:val="en-GB"/>
        </w:rPr>
        <w:t>.</w:t>
      </w:r>
      <w:r w:rsidR="00B445A3" w:rsidRPr="00916731">
        <w:rPr>
          <w:rFonts w:ascii="Palatino Linotype" w:hAnsi="Palatino Linotype"/>
          <w:color w:val="362F2D"/>
          <w:sz w:val="21"/>
          <w:szCs w:val="21"/>
          <w:shd w:val="clear" w:color="auto" w:fill="FFFFFF"/>
          <w:lang w:val="en-GB"/>
        </w:rPr>
        <w:t xml:space="preserve"> </w:t>
      </w:r>
    </w:p>
    <w:p w:rsidR="00305489" w:rsidRPr="00916731" w:rsidRDefault="009432EA" w:rsidP="00B445A3">
      <w:pPr>
        <w:pStyle w:val="NormalWeb"/>
        <w:shd w:val="clear" w:color="auto" w:fill="FFFFFF"/>
        <w:spacing w:before="0" w:beforeAutospacing="0" w:after="120" w:afterAutospacing="0" w:line="264" w:lineRule="auto"/>
        <w:ind w:firstLine="270"/>
        <w:jc w:val="both"/>
        <w:textAlignment w:val="baseline"/>
        <w:rPr>
          <w:rFonts w:ascii="Palatino Linotype" w:hAnsi="Palatino Linotype"/>
          <w:color w:val="362F2D"/>
          <w:sz w:val="21"/>
          <w:szCs w:val="21"/>
          <w:shd w:val="clear" w:color="auto" w:fill="FFFFFF"/>
          <w:lang w:val="en-GB"/>
        </w:rPr>
      </w:pPr>
      <w:r w:rsidRPr="00916731">
        <w:rPr>
          <w:rFonts w:ascii="Palatino Linotype" w:hAnsi="Palatino Linotype"/>
          <w:color w:val="362F2D"/>
          <w:sz w:val="21"/>
          <w:szCs w:val="21"/>
          <w:shd w:val="clear" w:color="auto" w:fill="FFFFFF"/>
          <w:lang w:val="en-GB"/>
        </w:rPr>
        <w:t>The US</w:t>
      </w:r>
      <w:r w:rsidR="001D4959" w:rsidRPr="00916731">
        <w:rPr>
          <w:rFonts w:ascii="Palatino Linotype" w:hAnsi="Palatino Linotype"/>
          <w:color w:val="362F2D"/>
          <w:sz w:val="21"/>
          <w:szCs w:val="21"/>
          <w:shd w:val="clear" w:color="auto" w:fill="FFFFFF"/>
          <w:lang w:val="en-GB"/>
        </w:rPr>
        <w:t xml:space="preserve"> can</w:t>
      </w:r>
      <w:r w:rsidRPr="00916731">
        <w:rPr>
          <w:rFonts w:ascii="Palatino Linotype" w:hAnsi="Palatino Linotype"/>
          <w:color w:val="362F2D"/>
          <w:sz w:val="21"/>
          <w:szCs w:val="21"/>
          <w:shd w:val="clear" w:color="auto" w:fill="FFFFFF"/>
          <w:lang w:val="en-GB"/>
        </w:rPr>
        <w:t xml:space="preserve"> push for sanctions against Russia because</w:t>
      </w:r>
      <w:r w:rsidR="00C31302">
        <w:rPr>
          <w:rFonts w:ascii="Palatino Linotype" w:hAnsi="Palatino Linotype"/>
          <w:color w:val="362F2D"/>
          <w:sz w:val="21"/>
          <w:szCs w:val="21"/>
          <w:shd w:val="clear" w:color="auto" w:fill="FFFFFF"/>
          <w:lang w:val="en-GB"/>
        </w:rPr>
        <w:t>,</w:t>
      </w:r>
      <w:r w:rsidRPr="00916731">
        <w:rPr>
          <w:rFonts w:ascii="Palatino Linotype" w:hAnsi="Palatino Linotype"/>
          <w:color w:val="362F2D"/>
          <w:sz w:val="21"/>
          <w:szCs w:val="21"/>
          <w:shd w:val="clear" w:color="auto" w:fill="FFFFFF"/>
          <w:lang w:val="en-GB"/>
        </w:rPr>
        <w:t xml:space="preserve"> </w:t>
      </w:r>
      <w:r w:rsidR="00C31302">
        <w:rPr>
          <w:rFonts w:ascii="Palatino Linotype" w:hAnsi="Palatino Linotype"/>
          <w:color w:val="362F2D"/>
          <w:sz w:val="21"/>
          <w:szCs w:val="21"/>
          <w:shd w:val="clear" w:color="auto" w:fill="FFFFFF"/>
          <w:lang w:val="en-GB"/>
        </w:rPr>
        <w:t>un</w:t>
      </w:r>
      <w:r w:rsidR="00C31302" w:rsidRPr="00916731">
        <w:rPr>
          <w:rFonts w:ascii="Palatino Linotype" w:hAnsi="Palatino Linotype"/>
          <w:color w:val="362F2D"/>
          <w:sz w:val="21"/>
          <w:szCs w:val="21"/>
          <w:shd w:val="clear" w:color="auto" w:fill="FFFFFF"/>
          <w:lang w:val="en-GB"/>
        </w:rPr>
        <w:t>like Ukraine or Europe</w:t>
      </w:r>
      <w:r w:rsidR="00C31302">
        <w:rPr>
          <w:rFonts w:ascii="Palatino Linotype" w:hAnsi="Palatino Linotype"/>
          <w:color w:val="362F2D"/>
          <w:sz w:val="21"/>
          <w:szCs w:val="21"/>
          <w:shd w:val="clear" w:color="auto" w:fill="FFFFFF"/>
          <w:lang w:val="en-GB"/>
        </w:rPr>
        <w:t>,</w:t>
      </w:r>
      <w:r w:rsidR="00C31302" w:rsidRPr="00916731">
        <w:rPr>
          <w:rFonts w:ascii="Palatino Linotype" w:hAnsi="Palatino Linotype"/>
          <w:color w:val="362F2D"/>
          <w:sz w:val="21"/>
          <w:szCs w:val="21"/>
          <w:shd w:val="clear" w:color="auto" w:fill="FFFFFF"/>
          <w:lang w:val="en-GB"/>
        </w:rPr>
        <w:t xml:space="preserve"> </w:t>
      </w:r>
      <w:r w:rsidRPr="00916731">
        <w:rPr>
          <w:rFonts w:ascii="Palatino Linotype" w:hAnsi="Palatino Linotype"/>
          <w:color w:val="362F2D"/>
          <w:sz w:val="21"/>
          <w:szCs w:val="21"/>
          <w:shd w:val="clear" w:color="auto" w:fill="FFFFFF"/>
          <w:lang w:val="en-GB"/>
        </w:rPr>
        <w:t xml:space="preserve">it </w:t>
      </w:r>
      <w:r w:rsidR="001D4959" w:rsidRPr="00916731">
        <w:rPr>
          <w:rFonts w:ascii="Palatino Linotype" w:hAnsi="Palatino Linotype"/>
          <w:color w:val="362F2D"/>
          <w:sz w:val="21"/>
          <w:szCs w:val="21"/>
          <w:shd w:val="clear" w:color="auto" w:fill="FFFFFF"/>
          <w:lang w:val="en-GB"/>
        </w:rPr>
        <w:t>will</w:t>
      </w:r>
      <w:r w:rsidRPr="00916731">
        <w:rPr>
          <w:rFonts w:ascii="Palatino Linotype" w:hAnsi="Palatino Linotype"/>
          <w:color w:val="362F2D"/>
          <w:sz w:val="21"/>
          <w:szCs w:val="21"/>
          <w:shd w:val="clear" w:color="auto" w:fill="FFFFFF"/>
          <w:lang w:val="en-GB"/>
        </w:rPr>
        <w:t xml:space="preserve"> not face </w:t>
      </w:r>
      <w:r w:rsidR="00C31302">
        <w:rPr>
          <w:rFonts w:ascii="Palatino Linotype" w:hAnsi="Palatino Linotype"/>
          <w:color w:val="362F2D"/>
          <w:sz w:val="21"/>
          <w:szCs w:val="21"/>
          <w:shd w:val="clear" w:color="auto" w:fill="FFFFFF"/>
          <w:lang w:val="en-GB"/>
        </w:rPr>
        <w:t xml:space="preserve">the </w:t>
      </w:r>
      <w:r w:rsidRPr="00916731">
        <w:rPr>
          <w:rFonts w:ascii="Palatino Linotype" w:hAnsi="Palatino Linotype"/>
          <w:color w:val="362F2D"/>
          <w:sz w:val="21"/>
          <w:szCs w:val="21"/>
          <w:shd w:val="clear" w:color="auto" w:fill="FFFFFF"/>
          <w:lang w:val="en-GB"/>
        </w:rPr>
        <w:t>consequences</w:t>
      </w:r>
      <w:r w:rsidR="00B445A3" w:rsidRPr="00916731">
        <w:rPr>
          <w:rFonts w:ascii="Palatino Linotype" w:hAnsi="Palatino Linotype"/>
          <w:color w:val="362F2D"/>
          <w:sz w:val="21"/>
          <w:szCs w:val="21"/>
          <w:shd w:val="clear" w:color="auto" w:fill="FFFFFF"/>
          <w:lang w:val="en-GB"/>
        </w:rPr>
        <w:t xml:space="preserve">. Russia’s </w:t>
      </w:r>
      <w:r w:rsidRPr="00916731">
        <w:rPr>
          <w:rFonts w:ascii="Palatino Linotype" w:hAnsi="Palatino Linotype"/>
          <w:color w:val="362F2D"/>
          <w:sz w:val="21"/>
          <w:szCs w:val="21"/>
          <w:shd w:val="clear" w:color="auto" w:fill="FFFFFF"/>
          <w:lang w:val="en-GB"/>
        </w:rPr>
        <w:t>strong</w:t>
      </w:r>
      <w:r w:rsidR="00B445A3" w:rsidRPr="00916731">
        <w:rPr>
          <w:rFonts w:ascii="Palatino Linotype" w:hAnsi="Palatino Linotype"/>
          <w:color w:val="362F2D"/>
          <w:sz w:val="21"/>
          <w:szCs w:val="21"/>
          <w:shd w:val="clear" w:color="auto" w:fill="FFFFFF"/>
          <w:lang w:val="en-GB"/>
        </w:rPr>
        <w:t xml:space="preserve"> weapon in </w:t>
      </w:r>
      <w:r w:rsidRPr="00916731">
        <w:rPr>
          <w:rFonts w:ascii="Palatino Linotype" w:hAnsi="Palatino Linotype"/>
          <w:color w:val="362F2D"/>
          <w:sz w:val="21"/>
          <w:szCs w:val="21"/>
          <w:shd w:val="clear" w:color="auto" w:fill="FFFFFF"/>
          <w:lang w:val="en-GB"/>
        </w:rPr>
        <w:t xml:space="preserve">the </w:t>
      </w:r>
      <w:r w:rsidR="00B445A3" w:rsidRPr="00916731">
        <w:rPr>
          <w:rFonts w:ascii="Palatino Linotype" w:hAnsi="Palatino Linotype"/>
          <w:color w:val="362F2D"/>
          <w:sz w:val="21"/>
          <w:szCs w:val="21"/>
          <w:shd w:val="clear" w:color="auto" w:fill="FFFFFF"/>
          <w:lang w:val="en-GB"/>
        </w:rPr>
        <w:t>Ukrain</w:t>
      </w:r>
      <w:r w:rsidRPr="00916731">
        <w:rPr>
          <w:rFonts w:ascii="Palatino Linotype" w:hAnsi="Palatino Linotype"/>
          <w:color w:val="362F2D"/>
          <w:sz w:val="21"/>
          <w:szCs w:val="21"/>
          <w:shd w:val="clear" w:color="auto" w:fill="FFFFFF"/>
          <w:lang w:val="en-GB"/>
        </w:rPr>
        <w:t>e</w:t>
      </w:r>
      <w:r w:rsidR="00B445A3" w:rsidRPr="00916731">
        <w:rPr>
          <w:rFonts w:ascii="Palatino Linotype" w:hAnsi="Palatino Linotype"/>
          <w:color w:val="362F2D"/>
          <w:sz w:val="21"/>
          <w:szCs w:val="21"/>
          <w:shd w:val="clear" w:color="auto" w:fill="FFFFFF"/>
          <w:lang w:val="en-GB"/>
        </w:rPr>
        <w:t xml:space="preserve"> </w:t>
      </w:r>
      <w:r w:rsidRPr="00916731">
        <w:rPr>
          <w:rFonts w:ascii="Palatino Linotype" w:hAnsi="Palatino Linotype"/>
          <w:color w:val="362F2D"/>
          <w:sz w:val="21"/>
          <w:szCs w:val="21"/>
          <w:shd w:val="clear" w:color="auto" w:fill="FFFFFF"/>
          <w:lang w:val="en-GB"/>
        </w:rPr>
        <w:t>has been</w:t>
      </w:r>
      <w:r w:rsidR="00B445A3" w:rsidRPr="00916731">
        <w:rPr>
          <w:rFonts w:ascii="Palatino Linotype" w:hAnsi="Palatino Linotype"/>
          <w:color w:val="362F2D"/>
          <w:sz w:val="21"/>
          <w:szCs w:val="21"/>
          <w:shd w:val="clear" w:color="auto" w:fill="FFFFFF"/>
          <w:lang w:val="en-GB"/>
        </w:rPr>
        <w:t xml:space="preserve"> gas, </w:t>
      </w:r>
      <w:r w:rsidRPr="00916731">
        <w:rPr>
          <w:rFonts w:ascii="Palatino Linotype" w:hAnsi="Palatino Linotype"/>
          <w:color w:val="362F2D"/>
          <w:sz w:val="21"/>
          <w:szCs w:val="21"/>
          <w:shd w:val="clear" w:color="auto" w:fill="FFFFFF"/>
          <w:lang w:val="en-GB"/>
        </w:rPr>
        <w:t>which</w:t>
      </w:r>
      <w:r w:rsidR="00B445A3" w:rsidRPr="00916731">
        <w:rPr>
          <w:rFonts w:ascii="Palatino Linotype" w:hAnsi="Palatino Linotype"/>
          <w:color w:val="362F2D"/>
          <w:sz w:val="21"/>
          <w:szCs w:val="21"/>
          <w:shd w:val="clear" w:color="auto" w:fill="FFFFFF"/>
          <w:lang w:val="en-GB"/>
        </w:rPr>
        <w:t xml:space="preserve"> could be </w:t>
      </w:r>
      <w:r w:rsidRPr="00916731">
        <w:rPr>
          <w:rFonts w:ascii="Palatino Linotype" w:hAnsi="Palatino Linotype"/>
          <w:color w:val="362F2D"/>
          <w:sz w:val="21"/>
          <w:szCs w:val="21"/>
          <w:shd w:val="clear" w:color="auto" w:fill="FFFFFF"/>
          <w:lang w:val="en-GB"/>
        </w:rPr>
        <w:t>directed</w:t>
      </w:r>
      <w:r w:rsidR="00B445A3" w:rsidRPr="00916731">
        <w:rPr>
          <w:rFonts w:ascii="Palatino Linotype" w:hAnsi="Palatino Linotype"/>
          <w:color w:val="362F2D"/>
          <w:sz w:val="21"/>
          <w:szCs w:val="21"/>
          <w:shd w:val="clear" w:color="auto" w:fill="FFFFFF"/>
          <w:lang w:val="en-GB"/>
        </w:rPr>
        <w:t xml:space="preserve"> at </w:t>
      </w:r>
      <w:r w:rsidRPr="00916731">
        <w:rPr>
          <w:rFonts w:ascii="Palatino Linotype" w:hAnsi="Palatino Linotype"/>
          <w:color w:val="362F2D"/>
          <w:sz w:val="21"/>
          <w:szCs w:val="21"/>
          <w:shd w:val="clear" w:color="auto" w:fill="FFFFFF"/>
          <w:lang w:val="en-GB"/>
        </w:rPr>
        <w:t>a hostile</w:t>
      </w:r>
      <w:r w:rsidR="00B445A3" w:rsidRPr="00916731">
        <w:rPr>
          <w:rFonts w:ascii="Palatino Linotype" w:hAnsi="Palatino Linotype"/>
          <w:color w:val="362F2D"/>
          <w:sz w:val="21"/>
          <w:szCs w:val="21"/>
          <w:shd w:val="clear" w:color="auto" w:fill="FFFFFF"/>
          <w:lang w:val="en-GB"/>
        </w:rPr>
        <w:t xml:space="preserve"> West Ukraine</w:t>
      </w:r>
      <w:r w:rsidRPr="00916731">
        <w:rPr>
          <w:rFonts w:ascii="Palatino Linotype" w:hAnsi="Palatino Linotype"/>
          <w:color w:val="362F2D"/>
          <w:sz w:val="21"/>
          <w:szCs w:val="21"/>
          <w:shd w:val="clear" w:color="auto" w:fill="FFFFFF"/>
          <w:lang w:val="en-GB"/>
        </w:rPr>
        <w:t xml:space="preserve"> receiving 60% of its gas </w:t>
      </w:r>
      <w:r w:rsidR="00EB461C" w:rsidRPr="00916731">
        <w:rPr>
          <w:rFonts w:ascii="Palatino Linotype" w:hAnsi="Palatino Linotype"/>
          <w:color w:val="362F2D"/>
          <w:sz w:val="21"/>
          <w:szCs w:val="21"/>
          <w:shd w:val="clear" w:color="auto" w:fill="FFFFFF"/>
          <w:lang w:val="en-GB"/>
        </w:rPr>
        <w:t>as well as</w:t>
      </w:r>
      <w:r w:rsidR="00B445A3" w:rsidRPr="00916731">
        <w:rPr>
          <w:rFonts w:ascii="Palatino Linotype" w:hAnsi="Palatino Linotype"/>
          <w:color w:val="362F2D"/>
          <w:sz w:val="21"/>
          <w:szCs w:val="21"/>
          <w:shd w:val="clear" w:color="auto" w:fill="FFFFFF"/>
          <w:lang w:val="en-GB"/>
        </w:rPr>
        <w:t xml:space="preserve"> the EU</w:t>
      </w:r>
      <w:r w:rsidRPr="00916731">
        <w:rPr>
          <w:rFonts w:ascii="Palatino Linotype" w:hAnsi="Palatino Linotype"/>
          <w:color w:val="362F2D"/>
          <w:sz w:val="21"/>
          <w:szCs w:val="21"/>
          <w:shd w:val="clear" w:color="auto" w:fill="FFFFFF"/>
          <w:lang w:val="en-GB"/>
        </w:rPr>
        <w:t xml:space="preserve"> receiving 30% of its supply from Russia, most of</w:t>
      </w:r>
      <w:r w:rsidR="00B445A3" w:rsidRPr="00916731">
        <w:rPr>
          <w:rFonts w:ascii="Palatino Linotype" w:hAnsi="Palatino Linotype"/>
          <w:color w:val="362F2D"/>
          <w:sz w:val="21"/>
          <w:szCs w:val="21"/>
          <w:shd w:val="clear" w:color="auto" w:fill="FFFFFF"/>
          <w:lang w:val="en-GB"/>
        </w:rPr>
        <w:t xml:space="preserve"> </w:t>
      </w:r>
      <w:r w:rsidR="00A3596E" w:rsidRPr="00916731">
        <w:rPr>
          <w:rFonts w:ascii="Palatino Linotype" w:hAnsi="Palatino Linotype"/>
          <w:color w:val="362F2D"/>
          <w:sz w:val="21"/>
          <w:szCs w:val="21"/>
          <w:shd w:val="clear" w:color="auto" w:fill="FFFFFF"/>
          <w:lang w:val="en-GB"/>
        </w:rPr>
        <w:t>which</w:t>
      </w:r>
      <w:r w:rsidR="00B445A3" w:rsidRPr="00916731">
        <w:rPr>
          <w:rFonts w:ascii="Palatino Linotype" w:hAnsi="Palatino Linotype"/>
          <w:color w:val="362F2D"/>
          <w:sz w:val="21"/>
          <w:szCs w:val="21"/>
          <w:shd w:val="clear" w:color="auto" w:fill="FFFFFF"/>
          <w:lang w:val="en-GB"/>
        </w:rPr>
        <w:t xml:space="preserve"> </w:t>
      </w:r>
      <w:r w:rsidRPr="00916731">
        <w:rPr>
          <w:rFonts w:ascii="Palatino Linotype" w:hAnsi="Palatino Linotype"/>
          <w:color w:val="362F2D"/>
          <w:sz w:val="21"/>
          <w:szCs w:val="21"/>
          <w:shd w:val="clear" w:color="auto" w:fill="FFFFFF"/>
          <w:lang w:val="en-GB"/>
        </w:rPr>
        <w:t>passes through</w:t>
      </w:r>
      <w:r w:rsidR="00B445A3" w:rsidRPr="00916731">
        <w:rPr>
          <w:rFonts w:ascii="Palatino Linotype" w:hAnsi="Palatino Linotype"/>
          <w:color w:val="362F2D"/>
          <w:sz w:val="21"/>
          <w:szCs w:val="21"/>
          <w:shd w:val="clear" w:color="auto" w:fill="FFFFFF"/>
          <w:lang w:val="en-GB"/>
        </w:rPr>
        <w:t xml:space="preserve"> Ukraine. Russia c</w:t>
      </w:r>
      <w:r w:rsidR="00A3596E" w:rsidRPr="00916731">
        <w:rPr>
          <w:rFonts w:ascii="Palatino Linotype" w:hAnsi="Palatino Linotype"/>
          <w:color w:val="362F2D"/>
          <w:sz w:val="21"/>
          <w:szCs w:val="21"/>
          <w:shd w:val="clear" w:color="auto" w:fill="FFFFFF"/>
          <w:lang w:val="en-GB"/>
        </w:rPr>
        <w:t>ould</w:t>
      </w:r>
      <w:r w:rsidR="00B445A3" w:rsidRPr="00916731">
        <w:rPr>
          <w:rFonts w:ascii="Palatino Linotype" w:hAnsi="Palatino Linotype"/>
          <w:color w:val="362F2D"/>
          <w:sz w:val="21"/>
          <w:szCs w:val="21"/>
          <w:shd w:val="clear" w:color="auto" w:fill="FFFFFF"/>
          <w:lang w:val="en-GB"/>
        </w:rPr>
        <w:t xml:space="preserve"> </w:t>
      </w:r>
      <w:r w:rsidR="00A3596E" w:rsidRPr="00916731">
        <w:rPr>
          <w:rFonts w:ascii="Palatino Linotype" w:hAnsi="Palatino Linotype"/>
          <w:color w:val="362F2D"/>
          <w:sz w:val="21"/>
          <w:szCs w:val="21"/>
          <w:shd w:val="clear" w:color="auto" w:fill="FFFFFF"/>
          <w:lang w:val="en-GB"/>
        </w:rPr>
        <w:t xml:space="preserve">thus </w:t>
      </w:r>
      <w:r w:rsidRPr="00916731">
        <w:rPr>
          <w:rFonts w:ascii="Palatino Linotype" w:hAnsi="Palatino Linotype"/>
          <w:color w:val="362F2D"/>
          <w:sz w:val="21"/>
          <w:szCs w:val="21"/>
          <w:shd w:val="clear" w:color="auto" w:fill="FFFFFF"/>
          <w:lang w:val="en-GB"/>
        </w:rPr>
        <w:t>strike back at the</w:t>
      </w:r>
      <w:r w:rsidR="00A3596E" w:rsidRPr="00916731">
        <w:rPr>
          <w:rFonts w:ascii="Palatino Linotype" w:hAnsi="Palatino Linotype"/>
          <w:color w:val="362F2D"/>
          <w:sz w:val="21"/>
          <w:szCs w:val="21"/>
          <w:shd w:val="clear" w:color="auto" w:fill="FFFFFF"/>
          <w:lang w:val="en-GB"/>
        </w:rPr>
        <w:t xml:space="preserve"> EU,</w:t>
      </w:r>
      <w:r w:rsidRPr="00916731">
        <w:rPr>
          <w:rFonts w:ascii="Palatino Linotype" w:hAnsi="Palatino Linotype"/>
          <w:color w:val="362F2D"/>
          <w:sz w:val="21"/>
          <w:szCs w:val="21"/>
          <w:shd w:val="clear" w:color="auto" w:fill="FFFFFF"/>
          <w:lang w:val="en-GB"/>
        </w:rPr>
        <w:t xml:space="preserve"> whose economic woes are far from over.</w:t>
      </w:r>
      <w:r w:rsidR="00B445A3" w:rsidRPr="00916731">
        <w:rPr>
          <w:rFonts w:ascii="Palatino Linotype" w:hAnsi="Palatino Linotype"/>
          <w:color w:val="362F2D"/>
          <w:sz w:val="21"/>
          <w:szCs w:val="21"/>
          <w:shd w:val="clear" w:color="auto" w:fill="FFFFFF"/>
          <w:lang w:val="en-GB"/>
        </w:rPr>
        <w:t xml:space="preserve"> </w:t>
      </w:r>
    </w:p>
    <w:p w:rsidR="001D4959" w:rsidRPr="00916731" w:rsidRDefault="001D4959" w:rsidP="005B75CD">
      <w:pPr>
        <w:pStyle w:val="NormalWeb"/>
        <w:shd w:val="clear" w:color="auto" w:fill="FFFFFF"/>
        <w:spacing w:before="0" w:beforeAutospacing="0" w:after="0" w:afterAutospacing="0" w:line="264" w:lineRule="auto"/>
        <w:ind w:firstLine="270"/>
        <w:jc w:val="both"/>
        <w:textAlignment w:val="baseline"/>
        <w:rPr>
          <w:rStyle w:val="Emphasis"/>
          <w:rFonts w:ascii="Palatino Linotype" w:hAnsi="Palatino Linotype"/>
          <w:i w:val="0"/>
          <w:color w:val="362F2D"/>
          <w:sz w:val="21"/>
          <w:szCs w:val="21"/>
          <w:bdr w:val="none" w:sz="0" w:space="0" w:color="auto" w:frame="1"/>
          <w:lang w:val="en-GB"/>
        </w:rPr>
      </w:pPr>
      <w:r w:rsidRPr="00916731">
        <w:rPr>
          <w:rFonts w:ascii="Palatino Linotype" w:hAnsi="Palatino Linotype"/>
          <w:color w:val="362F2D"/>
          <w:sz w:val="21"/>
          <w:szCs w:val="21"/>
          <w:shd w:val="clear" w:color="auto" w:fill="FFFFFF"/>
          <w:lang w:val="en-GB"/>
        </w:rPr>
        <w:t>Ukraine has more to lose not only by way of a risk of secession of its east and south but also by losing out economically by coming under the umbrella</w:t>
      </w:r>
      <w:r w:rsidR="00CC5D68">
        <w:rPr>
          <w:rFonts w:ascii="Palatino Linotype" w:hAnsi="Palatino Linotype"/>
          <w:color w:val="362F2D"/>
          <w:sz w:val="21"/>
          <w:szCs w:val="21"/>
          <w:shd w:val="clear" w:color="auto" w:fill="FFFFFF"/>
          <w:lang w:val="en-GB"/>
        </w:rPr>
        <w:t>s</w:t>
      </w:r>
      <w:r w:rsidRPr="00916731">
        <w:rPr>
          <w:rFonts w:ascii="Palatino Linotype" w:hAnsi="Palatino Linotype"/>
          <w:color w:val="362F2D"/>
          <w:sz w:val="21"/>
          <w:szCs w:val="21"/>
          <w:shd w:val="clear" w:color="auto" w:fill="FFFFFF"/>
          <w:lang w:val="en-GB"/>
        </w:rPr>
        <w:t xml:space="preserve"> of </w:t>
      </w:r>
      <w:r w:rsidR="005B75CD" w:rsidRPr="00916731">
        <w:rPr>
          <w:rFonts w:ascii="Palatino Linotype" w:hAnsi="Palatino Linotype"/>
          <w:color w:val="362F2D"/>
          <w:sz w:val="21"/>
          <w:szCs w:val="21"/>
          <w:shd w:val="clear" w:color="auto" w:fill="FFFFFF"/>
          <w:lang w:val="en-GB"/>
        </w:rPr>
        <w:t>the</w:t>
      </w:r>
      <w:r w:rsidRPr="00916731">
        <w:rPr>
          <w:rFonts w:ascii="Palatino Linotype" w:hAnsi="Palatino Linotype"/>
          <w:color w:val="362F2D"/>
          <w:sz w:val="21"/>
          <w:szCs w:val="21"/>
          <w:shd w:val="clear" w:color="auto" w:fill="FFFFFF"/>
          <w:lang w:val="en-GB"/>
        </w:rPr>
        <w:t xml:space="preserve"> EU</w:t>
      </w:r>
      <w:r w:rsidR="005B75CD" w:rsidRPr="00916731">
        <w:rPr>
          <w:rFonts w:ascii="Palatino Linotype" w:hAnsi="Palatino Linotype" w:cs="Helvetica"/>
          <w:color w:val="362F2D"/>
          <w:sz w:val="21"/>
          <w:szCs w:val="21"/>
          <w:bdr w:val="none" w:sz="0" w:space="0" w:color="auto" w:frame="1"/>
          <w:lang w:val="en-GB"/>
        </w:rPr>
        <w:t xml:space="preserve"> </w:t>
      </w:r>
      <w:r w:rsidR="005B75CD" w:rsidRPr="00916731">
        <w:rPr>
          <w:rFonts w:ascii="Palatino Linotype" w:hAnsi="Palatino Linotype" w:cs="Arial"/>
          <w:color w:val="362F2D"/>
          <w:sz w:val="21"/>
          <w:szCs w:val="21"/>
          <w:bdr w:val="none" w:sz="0" w:space="0" w:color="auto" w:frame="1"/>
          <w:lang w:val="en-GB"/>
        </w:rPr>
        <w:t>—</w:t>
      </w:r>
      <w:r w:rsidR="005B75CD" w:rsidRPr="00916731">
        <w:rPr>
          <w:rFonts w:ascii="Palatino Linotype" w:hAnsi="Palatino Linotype" w:cs="Helvetica"/>
          <w:color w:val="362F2D"/>
          <w:sz w:val="21"/>
          <w:szCs w:val="21"/>
          <w:bdr w:val="none" w:sz="0" w:space="0" w:color="auto" w:frame="1"/>
          <w:lang w:val="en-GB"/>
        </w:rPr>
        <w:t xml:space="preserve"> </w:t>
      </w:r>
      <w:r w:rsidR="00A3596E" w:rsidRPr="00916731">
        <w:rPr>
          <w:rFonts w:ascii="Palatino Linotype" w:hAnsi="Palatino Linotype"/>
          <w:color w:val="362F2D"/>
          <w:sz w:val="21"/>
          <w:szCs w:val="21"/>
          <w:shd w:val="clear" w:color="auto" w:fill="FFFFFF"/>
          <w:lang w:val="en-GB"/>
        </w:rPr>
        <w:t>with</w:t>
      </w:r>
      <w:r w:rsidRPr="00916731">
        <w:rPr>
          <w:rFonts w:ascii="Palatino Linotype" w:hAnsi="Palatino Linotype"/>
          <w:color w:val="362F2D"/>
          <w:sz w:val="21"/>
          <w:szCs w:val="21"/>
          <w:shd w:val="clear" w:color="auto" w:fill="FFFFFF"/>
          <w:lang w:val="en-GB"/>
        </w:rPr>
        <w:t xml:space="preserve"> little to offer to its poor members </w:t>
      </w:r>
      <w:r w:rsidR="00A3596E" w:rsidRPr="00916731">
        <w:rPr>
          <w:rFonts w:ascii="Palatino Linotype" w:hAnsi="Palatino Linotype"/>
          <w:color w:val="362F2D"/>
          <w:sz w:val="21"/>
          <w:szCs w:val="21"/>
          <w:shd w:val="clear" w:color="auto" w:fill="FFFFFF"/>
          <w:lang w:val="en-GB"/>
        </w:rPr>
        <w:t>besides</w:t>
      </w:r>
      <w:r w:rsidRPr="00916731">
        <w:rPr>
          <w:rFonts w:ascii="Palatino Linotype" w:hAnsi="Palatino Linotype"/>
          <w:color w:val="362F2D"/>
          <w:sz w:val="21"/>
          <w:szCs w:val="21"/>
          <w:shd w:val="clear" w:color="auto" w:fill="FFFFFF"/>
          <w:lang w:val="en-GB"/>
        </w:rPr>
        <w:t xml:space="preserve"> prescriptions for austerity</w:t>
      </w:r>
      <w:r w:rsidR="005B75CD" w:rsidRPr="00916731">
        <w:rPr>
          <w:rFonts w:ascii="Palatino Linotype" w:hAnsi="Palatino Linotype" w:cs="Helvetica"/>
          <w:color w:val="362F2D"/>
          <w:sz w:val="21"/>
          <w:szCs w:val="21"/>
          <w:bdr w:val="none" w:sz="0" w:space="0" w:color="auto" w:frame="1"/>
          <w:lang w:val="en-GB"/>
        </w:rPr>
        <w:t xml:space="preserve"> </w:t>
      </w:r>
      <w:r w:rsidR="005B75CD" w:rsidRPr="00916731">
        <w:rPr>
          <w:rFonts w:ascii="Palatino Linotype" w:hAnsi="Palatino Linotype" w:cs="Arial"/>
          <w:color w:val="362F2D"/>
          <w:sz w:val="21"/>
          <w:szCs w:val="21"/>
          <w:bdr w:val="none" w:sz="0" w:space="0" w:color="auto" w:frame="1"/>
          <w:lang w:val="en-GB"/>
        </w:rPr>
        <w:t>—</w:t>
      </w:r>
      <w:r w:rsidR="00D16B3B" w:rsidRPr="00916731">
        <w:rPr>
          <w:rFonts w:ascii="Palatino Linotype" w:hAnsi="Palatino Linotype" w:cs="Arial"/>
          <w:color w:val="362F2D"/>
          <w:sz w:val="21"/>
          <w:szCs w:val="21"/>
          <w:bdr w:val="none" w:sz="0" w:space="0" w:color="auto" w:frame="1"/>
          <w:lang w:val="en-GB"/>
        </w:rPr>
        <w:t xml:space="preserve"> </w:t>
      </w:r>
      <w:r w:rsidR="005B75CD" w:rsidRPr="00916731">
        <w:rPr>
          <w:rFonts w:ascii="Palatino Linotype" w:hAnsi="Palatino Linotype" w:cs="Arial"/>
          <w:color w:val="362F2D"/>
          <w:sz w:val="21"/>
          <w:szCs w:val="21"/>
          <w:bdr w:val="none" w:sz="0" w:space="0" w:color="auto" w:frame="1"/>
          <w:lang w:val="en-GB"/>
        </w:rPr>
        <w:t xml:space="preserve">and </w:t>
      </w:r>
      <w:r w:rsidR="00CC5D68">
        <w:rPr>
          <w:rFonts w:ascii="Palatino Linotype" w:hAnsi="Palatino Linotype" w:cs="Arial"/>
          <w:color w:val="362F2D"/>
          <w:sz w:val="21"/>
          <w:szCs w:val="21"/>
          <w:bdr w:val="none" w:sz="0" w:space="0" w:color="auto" w:frame="1"/>
          <w:lang w:val="en-GB"/>
        </w:rPr>
        <w:t xml:space="preserve">of </w:t>
      </w:r>
      <w:r w:rsidR="005B75CD" w:rsidRPr="00916731">
        <w:rPr>
          <w:rFonts w:ascii="Palatino Linotype" w:hAnsi="Palatino Linotype" w:cs="Arial"/>
          <w:color w:val="362F2D"/>
          <w:sz w:val="21"/>
          <w:szCs w:val="21"/>
          <w:bdr w:val="none" w:sz="0" w:space="0" w:color="auto" w:frame="1"/>
          <w:lang w:val="en-GB"/>
        </w:rPr>
        <w:t>NATO</w:t>
      </w:r>
      <w:r w:rsidR="00D16B3B" w:rsidRPr="00916731">
        <w:rPr>
          <w:rFonts w:ascii="Palatino Linotype" w:hAnsi="Palatino Linotype" w:cs="Arial"/>
          <w:color w:val="362F2D"/>
          <w:sz w:val="21"/>
          <w:szCs w:val="21"/>
          <w:bdr w:val="none" w:sz="0" w:space="0" w:color="auto" w:frame="1"/>
          <w:lang w:val="en-GB"/>
        </w:rPr>
        <w:t xml:space="preserve">, </w:t>
      </w:r>
      <w:r w:rsidR="005B75CD" w:rsidRPr="00916731">
        <w:rPr>
          <w:rFonts w:ascii="Palatino Linotype" w:hAnsi="Palatino Linotype" w:cs="Arial"/>
          <w:color w:val="362F2D"/>
          <w:sz w:val="21"/>
          <w:szCs w:val="21"/>
          <w:bdr w:val="none" w:sz="0" w:space="0" w:color="auto" w:frame="1"/>
          <w:lang w:val="en-GB"/>
        </w:rPr>
        <w:t xml:space="preserve">which will place Ukraine under greater military threat than </w:t>
      </w:r>
      <w:r w:rsidR="00A3596E" w:rsidRPr="00916731">
        <w:rPr>
          <w:rFonts w:ascii="Palatino Linotype" w:hAnsi="Palatino Linotype" w:cs="Arial"/>
          <w:color w:val="362F2D"/>
          <w:sz w:val="21"/>
          <w:szCs w:val="21"/>
          <w:bdr w:val="none" w:sz="0" w:space="0" w:color="auto" w:frame="1"/>
          <w:lang w:val="en-GB"/>
        </w:rPr>
        <w:t>its</w:t>
      </w:r>
      <w:r w:rsidR="00D16B3B" w:rsidRPr="00916731">
        <w:rPr>
          <w:rFonts w:ascii="Palatino Linotype" w:hAnsi="Palatino Linotype" w:cs="Arial"/>
          <w:color w:val="362F2D"/>
          <w:sz w:val="21"/>
          <w:szCs w:val="21"/>
          <w:bdr w:val="none" w:sz="0" w:space="0" w:color="auto" w:frame="1"/>
          <w:lang w:val="en-GB"/>
        </w:rPr>
        <w:t xml:space="preserve"> </w:t>
      </w:r>
      <w:r w:rsidR="005B75CD" w:rsidRPr="00916731">
        <w:rPr>
          <w:rFonts w:ascii="Palatino Linotype" w:hAnsi="Palatino Linotype" w:cs="Arial"/>
          <w:color w:val="362F2D"/>
          <w:sz w:val="21"/>
          <w:szCs w:val="21"/>
          <w:bdr w:val="none" w:sz="0" w:space="0" w:color="auto" w:frame="1"/>
          <w:lang w:val="en-GB"/>
        </w:rPr>
        <w:t xml:space="preserve">members </w:t>
      </w:r>
      <w:r w:rsidR="00A3596E" w:rsidRPr="00916731">
        <w:rPr>
          <w:rFonts w:ascii="Palatino Linotype" w:hAnsi="Palatino Linotype" w:cs="Arial"/>
          <w:color w:val="362F2D"/>
          <w:sz w:val="21"/>
          <w:szCs w:val="21"/>
          <w:bdr w:val="none" w:sz="0" w:space="0" w:color="auto" w:frame="1"/>
          <w:lang w:val="en-GB"/>
        </w:rPr>
        <w:t>on</w:t>
      </w:r>
      <w:r w:rsidR="005B75CD" w:rsidRPr="00916731">
        <w:rPr>
          <w:rFonts w:ascii="Palatino Linotype" w:hAnsi="Palatino Linotype" w:cs="Arial"/>
          <w:color w:val="362F2D"/>
          <w:sz w:val="21"/>
          <w:szCs w:val="21"/>
          <w:bdr w:val="none" w:sz="0" w:space="0" w:color="auto" w:frame="1"/>
          <w:lang w:val="en-GB"/>
        </w:rPr>
        <w:t xml:space="preserve"> </w:t>
      </w:r>
      <w:r w:rsidR="00A3596E" w:rsidRPr="00916731">
        <w:rPr>
          <w:rFonts w:ascii="Palatino Linotype" w:hAnsi="Palatino Linotype" w:cs="Arial"/>
          <w:color w:val="362F2D"/>
          <w:sz w:val="21"/>
          <w:szCs w:val="21"/>
          <w:bdr w:val="none" w:sz="0" w:space="0" w:color="auto" w:frame="1"/>
          <w:lang w:val="en-GB"/>
        </w:rPr>
        <w:t>the</w:t>
      </w:r>
      <w:r w:rsidR="005B75CD" w:rsidRPr="00916731">
        <w:rPr>
          <w:rFonts w:ascii="Palatino Linotype" w:hAnsi="Palatino Linotype" w:cs="Arial"/>
          <w:color w:val="362F2D"/>
          <w:sz w:val="21"/>
          <w:szCs w:val="21"/>
          <w:bdr w:val="none" w:sz="0" w:space="0" w:color="auto" w:frame="1"/>
          <w:lang w:val="en-GB"/>
        </w:rPr>
        <w:t xml:space="preserve"> west.</w:t>
      </w:r>
    </w:p>
    <w:p w:rsidR="00B445A3" w:rsidRPr="00916731" w:rsidRDefault="00B445A3" w:rsidP="005B75CD">
      <w:pPr>
        <w:pStyle w:val="NormalWeb"/>
        <w:shd w:val="clear" w:color="auto" w:fill="FFFFFF"/>
        <w:spacing w:before="0" w:beforeAutospacing="0" w:after="0" w:afterAutospacing="0" w:line="264" w:lineRule="auto"/>
        <w:jc w:val="both"/>
        <w:textAlignment w:val="baseline"/>
        <w:rPr>
          <w:rFonts w:ascii="Palatino Linotype" w:hAnsi="Palatino Linotype"/>
          <w:color w:val="362F2D"/>
          <w:sz w:val="21"/>
          <w:szCs w:val="21"/>
          <w:highlight w:val="yellow"/>
          <w:lang w:val="en-GB"/>
        </w:rPr>
      </w:pPr>
    </w:p>
    <w:p w:rsidR="00B445A3" w:rsidRPr="00916731" w:rsidRDefault="005B75CD" w:rsidP="005B75CD">
      <w:pPr>
        <w:pStyle w:val="NormalWeb"/>
        <w:shd w:val="clear" w:color="auto" w:fill="FFFFFF"/>
        <w:spacing w:before="0" w:beforeAutospacing="0" w:after="0" w:afterAutospacing="0" w:line="264" w:lineRule="auto"/>
        <w:jc w:val="both"/>
        <w:textAlignment w:val="baseline"/>
        <w:rPr>
          <w:rFonts w:ascii="Palatino Linotype" w:hAnsi="Palatino Linotype"/>
          <w:b/>
          <w:color w:val="333333"/>
          <w:lang w:val="en-GB"/>
        </w:rPr>
      </w:pPr>
      <w:r w:rsidRPr="00916731">
        <w:rPr>
          <w:rFonts w:ascii="Palatino Linotype" w:hAnsi="Palatino Linotype"/>
          <w:b/>
          <w:color w:val="333333"/>
          <w:lang w:val="en-GB"/>
        </w:rPr>
        <w:t>Concluding Remarks</w:t>
      </w:r>
    </w:p>
    <w:p w:rsidR="005B75CD" w:rsidRPr="00916731" w:rsidRDefault="005B75CD" w:rsidP="005B75CD">
      <w:pPr>
        <w:pStyle w:val="NormalWeb"/>
        <w:shd w:val="clear" w:color="auto" w:fill="FFFFFF"/>
        <w:spacing w:before="0" w:beforeAutospacing="0" w:after="120" w:afterAutospacing="0" w:line="264" w:lineRule="auto"/>
        <w:jc w:val="both"/>
        <w:textAlignment w:val="baseline"/>
        <w:rPr>
          <w:rStyle w:val="Emphasis"/>
          <w:rFonts w:ascii="Palatino Linotype" w:hAnsi="Palatino Linotype"/>
          <w:i w:val="0"/>
          <w:color w:val="000000" w:themeColor="text1"/>
          <w:sz w:val="21"/>
          <w:szCs w:val="21"/>
          <w:bdr w:val="none" w:sz="0" w:space="0" w:color="auto" w:frame="1"/>
          <w:lang w:val="en-GB"/>
        </w:rPr>
      </w:pPr>
      <w:r w:rsidRPr="00916731">
        <w:rPr>
          <w:rStyle w:val="Emphasis"/>
          <w:rFonts w:ascii="Palatino Linotype" w:hAnsi="Palatino Linotype"/>
          <w:i w:val="0"/>
          <w:color w:val="000000" w:themeColor="text1"/>
          <w:sz w:val="21"/>
          <w:szCs w:val="21"/>
          <w:bdr w:val="none" w:sz="0" w:space="0" w:color="auto" w:frame="1"/>
          <w:lang w:val="en-GB"/>
        </w:rPr>
        <w:t>As in Syria</w:t>
      </w:r>
      <w:r w:rsidR="00A3596E" w:rsidRPr="00916731">
        <w:rPr>
          <w:rStyle w:val="Emphasis"/>
          <w:rFonts w:ascii="Palatino Linotype" w:hAnsi="Palatino Linotype"/>
          <w:i w:val="0"/>
          <w:color w:val="000000" w:themeColor="text1"/>
          <w:sz w:val="21"/>
          <w:szCs w:val="21"/>
          <w:bdr w:val="none" w:sz="0" w:space="0" w:color="auto" w:frame="1"/>
          <w:lang w:val="en-GB"/>
        </w:rPr>
        <w:t>,</w:t>
      </w:r>
      <w:r w:rsidRPr="00916731">
        <w:rPr>
          <w:rStyle w:val="Emphasis"/>
          <w:rFonts w:ascii="Palatino Linotype" w:hAnsi="Palatino Linotype"/>
          <w:i w:val="0"/>
          <w:color w:val="000000" w:themeColor="text1"/>
          <w:sz w:val="21"/>
          <w:szCs w:val="21"/>
          <w:bdr w:val="none" w:sz="0" w:space="0" w:color="auto" w:frame="1"/>
          <w:lang w:val="en-GB"/>
        </w:rPr>
        <w:t xml:space="preserve"> the regime-change conspiracy was planned in the US, and the links with the neo-fascists, although an embarrassment in the context of their dominance, were not entirely </w:t>
      </w:r>
      <w:r w:rsidR="001B42A2">
        <w:rPr>
          <w:rStyle w:val="Emphasis"/>
          <w:rFonts w:ascii="Palatino Linotype" w:hAnsi="Palatino Linotype"/>
          <w:i w:val="0"/>
          <w:color w:val="000000" w:themeColor="text1"/>
          <w:sz w:val="21"/>
          <w:szCs w:val="21"/>
          <w:bdr w:val="none" w:sz="0" w:space="0" w:color="auto" w:frame="1"/>
          <w:lang w:val="en-GB"/>
        </w:rPr>
        <w:t>by</w:t>
      </w:r>
      <w:r w:rsidRPr="00916731">
        <w:rPr>
          <w:rStyle w:val="Emphasis"/>
          <w:rFonts w:ascii="Palatino Linotype" w:hAnsi="Palatino Linotype"/>
          <w:i w:val="0"/>
          <w:color w:val="000000" w:themeColor="text1"/>
          <w:sz w:val="21"/>
          <w:szCs w:val="21"/>
          <w:bdr w:val="none" w:sz="0" w:space="0" w:color="auto" w:frame="1"/>
          <w:lang w:val="en-GB"/>
        </w:rPr>
        <w:t xml:space="preserve"> oversight.</w:t>
      </w:r>
    </w:p>
    <w:p w:rsidR="005B75CD" w:rsidRPr="00916731" w:rsidRDefault="00D16B3B" w:rsidP="00D16B3B">
      <w:pPr>
        <w:shd w:val="clear" w:color="auto" w:fill="FFFFFF"/>
        <w:spacing w:before="0" w:after="120" w:line="264" w:lineRule="auto"/>
        <w:rPr>
          <w:rFonts w:ascii="Palatino Linotype" w:hAnsi="Palatino Linotype" w:cs="Tahoma"/>
          <w:color w:val="000000"/>
          <w:sz w:val="21"/>
          <w:szCs w:val="21"/>
        </w:rPr>
      </w:pPr>
      <w:r w:rsidRPr="00916731">
        <w:rPr>
          <w:rFonts w:ascii="Palatino Linotype" w:hAnsi="Palatino Linotype" w:cs="Tahoma"/>
          <w:color w:val="000000"/>
          <w:sz w:val="21"/>
          <w:szCs w:val="21"/>
        </w:rPr>
        <w:t>US</w:t>
      </w:r>
      <w:r w:rsidR="005B75CD" w:rsidRPr="00916731">
        <w:rPr>
          <w:rFonts w:ascii="Palatino Linotype" w:hAnsi="Palatino Linotype" w:cs="Tahoma"/>
          <w:color w:val="000000"/>
          <w:sz w:val="21"/>
          <w:szCs w:val="21"/>
        </w:rPr>
        <w:t xml:space="preserve"> official</w:t>
      </w:r>
      <w:r w:rsidR="00A3596E" w:rsidRPr="00916731">
        <w:rPr>
          <w:rFonts w:ascii="Palatino Linotype" w:hAnsi="Palatino Linotype" w:cs="Tahoma"/>
          <w:color w:val="000000"/>
          <w:sz w:val="21"/>
          <w:szCs w:val="21"/>
        </w:rPr>
        <w:t>dom</w:t>
      </w:r>
      <w:r w:rsidR="005B75CD" w:rsidRPr="00916731">
        <w:rPr>
          <w:rFonts w:ascii="Palatino Linotype" w:hAnsi="Palatino Linotype" w:cs="Tahoma"/>
          <w:color w:val="000000"/>
          <w:sz w:val="21"/>
          <w:szCs w:val="21"/>
        </w:rPr>
        <w:t xml:space="preserve"> </w:t>
      </w:r>
      <w:r w:rsidR="00A3596E" w:rsidRPr="00916731">
        <w:rPr>
          <w:rFonts w:ascii="Palatino Linotype" w:hAnsi="Palatino Linotype" w:cs="Tahoma"/>
          <w:color w:val="000000"/>
          <w:sz w:val="21"/>
          <w:szCs w:val="21"/>
        </w:rPr>
        <w:t>is</w:t>
      </w:r>
      <w:r w:rsidRPr="00916731">
        <w:rPr>
          <w:rFonts w:ascii="Palatino Linotype" w:hAnsi="Palatino Linotype" w:cs="Tahoma"/>
          <w:color w:val="000000"/>
          <w:sz w:val="21"/>
          <w:szCs w:val="21"/>
        </w:rPr>
        <w:t xml:space="preserve"> echoed by the loyal media in denouncing</w:t>
      </w:r>
      <w:r w:rsidR="005B75CD" w:rsidRPr="00916731">
        <w:rPr>
          <w:rFonts w:ascii="Palatino Linotype" w:hAnsi="Palatino Linotype" w:cs="Tahoma"/>
          <w:color w:val="000000"/>
          <w:sz w:val="21"/>
          <w:szCs w:val="21"/>
        </w:rPr>
        <w:t xml:space="preserve"> Russia </w:t>
      </w:r>
      <w:r w:rsidRPr="00916731">
        <w:rPr>
          <w:rFonts w:ascii="Palatino Linotype" w:hAnsi="Palatino Linotype" w:cs="Tahoma"/>
          <w:color w:val="000000"/>
          <w:sz w:val="21"/>
          <w:szCs w:val="21"/>
        </w:rPr>
        <w:t>for</w:t>
      </w:r>
      <w:r w:rsidR="005B75CD" w:rsidRPr="00916731">
        <w:rPr>
          <w:rFonts w:ascii="Palatino Linotype" w:hAnsi="Palatino Linotype" w:cs="Tahoma"/>
          <w:color w:val="000000"/>
          <w:sz w:val="21"/>
          <w:szCs w:val="21"/>
        </w:rPr>
        <w:t xml:space="preserve"> "invading" Ukraine. </w:t>
      </w:r>
      <w:r w:rsidRPr="00916731">
        <w:rPr>
          <w:rFonts w:ascii="Palatino Linotype" w:hAnsi="Palatino Linotype" w:cs="Tahoma"/>
          <w:color w:val="000000"/>
          <w:sz w:val="21"/>
          <w:szCs w:val="21"/>
        </w:rPr>
        <w:t xml:space="preserve">But it is a </w:t>
      </w:r>
      <w:r w:rsidR="00B25950" w:rsidRPr="00916731">
        <w:rPr>
          <w:rFonts w:ascii="Palatino Linotype" w:hAnsi="Palatino Linotype" w:cs="Tahoma"/>
          <w:color w:val="000000"/>
          <w:sz w:val="21"/>
          <w:szCs w:val="21"/>
        </w:rPr>
        <w:t>lie</w:t>
      </w:r>
      <w:r w:rsidRPr="00916731">
        <w:rPr>
          <w:rFonts w:ascii="Palatino Linotype" w:hAnsi="Palatino Linotype" w:cs="Arial"/>
          <w:color w:val="362F2D"/>
          <w:sz w:val="21"/>
          <w:szCs w:val="21"/>
          <w:bdr w:val="none" w:sz="0" w:space="0" w:color="auto" w:frame="1"/>
        </w:rPr>
        <w:t xml:space="preserve">— </w:t>
      </w:r>
      <w:r w:rsidR="00B25950" w:rsidRPr="00916731">
        <w:rPr>
          <w:rFonts w:ascii="Palatino Linotype" w:hAnsi="Palatino Linotype" w:cs="Arial"/>
          <w:color w:val="362F2D"/>
          <w:sz w:val="21"/>
          <w:szCs w:val="21"/>
          <w:bdr w:val="none" w:sz="0" w:space="0" w:color="auto" w:frame="1"/>
        </w:rPr>
        <w:t>like earlier lies regarding</w:t>
      </w:r>
      <w:r w:rsidRPr="00916731">
        <w:rPr>
          <w:rFonts w:ascii="Palatino Linotype" w:hAnsi="Palatino Linotype" w:cs="Arial"/>
          <w:color w:val="362F2D"/>
          <w:sz w:val="21"/>
          <w:szCs w:val="21"/>
          <w:bdr w:val="none" w:sz="0" w:space="0" w:color="auto" w:frame="1"/>
        </w:rPr>
        <w:t xml:space="preserve"> Afghanistan, Iraq</w:t>
      </w:r>
      <w:r w:rsidR="00A3596E" w:rsidRPr="00916731">
        <w:rPr>
          <w:rFonts w:ascii="Palatino Linotype" w:hAnsi="Palatino Linotype" w:cs="Arial"/>
          <w:color w:val="362F2D"/>
          <w:sz w:val="21"/>
          <w:szCs w:val="21"/>
          <w:bdr w:val="none" w:sz="0" w:space="0" w:color="auto" w:frame="1"/>
        </w:rPr>
        <w:t xml:space="preserve"> and</w:t>
      </w:r>
      <w:r w:rsidRPr="00916731">
        <w:rPr>
          <w:rFonts w:ascii="Palatino Linotype" w:hAnsi="Palatino Linotype" w:cs="Arial"/>
          <w:color w:val="362F2D"/>
          <w:sz w:val="21"/>
          <w:szCs w:val="21"/>
          <w:bdr w:val="none" w:sz="0" w:space="0" w:color="auto" w:frame="1"/>
        </w:rPr>
        <w:t xml:space="preserve"> Libya</w:t>
      </w:r>
      <w:r w:rsidRPr="00916731">
        <w:rPr>
          <w:rFonts w:ascii="Palatino Linotype" w:hAnsi="Palatino Linotype" w:cs="Helvetica"/>
          <w:color w:val="362F2D"/>
          <w:sz w:val="21"/>
          <w:szCs w:val="21"/>
          <w:bdr w:val="none" w:sz="0" w:space="0" w:color="auto" w:frame="1"/>
        </w:rPr>
        <w:t xml:space="preserve"> </w:t>
      </w:r>
      <w:r w:rsidRPr="00916731">
        <w:rPr>
          <w:rFonts w:ascii="Palatino Linotype" w:hAnsi="Palatino Linotype" w:cs="Arial"/>
          <w:color w:val="362F2D"/>
          <w:sz w:val="21"/>
          <w:szCs w:val="21"/>
          <w:bdr w:val="none" w:sz="0" w:space="0" w:color="auto" w:frame="1"/>
        </w:rPr>
        <w:t xml:space="preserve">— to </w:t>
      </w:r>
      <w:r w:rsidR="005B75CD" w:rsidRPr="00916731">
        <w:rPr>
          <w:rFonts w:ascii="Palatino Linotype" w:hAnsi="Palatino Linotype" w:cs="Tahoma"/>
          <w:color w:val="000000"/>
          <w:sz w:val="21"/>
          <w:szCs w:val="21"/>
        </w:rPr>
        <w:t xml:space="preserve">cover up </w:t>
      </w:r>
      <w:r w:rsidRPr="00916731">
        <w:rPr>
          <w:rFonts w:ascii="Palatino Linotype" w:hAnsi="Palatino Linotype" w:cs="Tahoma"/>
          <w:color w:val="000000"/>
          <w:sz w:val="21"/>
          <w:szCs w:val="21"/>
        </w:rPr>
        <w:t>the role of the US</w:t>
      </w:r>
      <w:r w:rsidR="005B75CD" w:rsidRPr="00916731">
        <w:rPr>
          <w:rFonts w:ascii="Palatino Linotype" w:hAnsi="Palatino Linotype" w:cs="Tahoma"/>
          <w:color w:val="000000"/>
          <w:sz w:val="21"/>
          <w:szCs w:val="21"/>
        </w:rPr>
        <w:t xml:space="preserve"> in the coup. </w:t>
      </w:r>
      <w:r w:rsidR="00B25950" w:rsidRPr="00916731">
        <w:rPr>
          <w:rFonts w:ascii="Palatino Linotype" w:hAnsi="Palatino Linotype" w:cs="Tahoma"/>
          <w:color w:val="000000"/>
          <w:sz w:val="21"/>
          <w:szCs w:val="21"/>
        </w:rPr>
        <w:t xml:space="preserve">The </w:t>
      </w:r>
      <w:r w:rsidR="005B75CD" w:rsidRPr="00916731">
        <w:rPr>
          <w:rFonts w:ascii="Palatino Linotype" w:hAnsi="Palatino Linotype" w:cs="Tahoma"/>
          <w:color w:val="000000"/>
          <w:sz w:val="21"/>
          <w:szCs w:val="21"/>
        </w:rPr>
        <w:t>Russia</w:t>
      </w:r>
      <w:r w:rsidRPr="00916731">
        <w:rPr>
          <w:rFonts w:ascii="Palatino Linotype" w:hAnsi="Palatino Linotype" w:cs="Tahoma"/>
          <w:color w:val="000000"/>
          <w:sz w:val="21"/>
          <w:szCs w:val="21"/>
        </w:rPr>
        <w:t xml:space="preserve">n </w:t>
      </w:r>
      <w:r w:rsidRPr="00916731">
        <w:rPr>
          <w:rFonts w:ascii="Palatino Linotype" w:hAnsi="Palatino Linotype" w:cs="Tahoma"/>
          <w:color w:val="000000"/>
          <w:sz w:val="21"/>
          <w:szCs w:val="21"/>
        </w:rPr>
        <w:lastRenderedPageBreak/>
        <w:t>presence in the Crimea</w:t>
      </w:r>
      <w:r w:rsidR="005B75CD" w:rsidRPr="00916731">
        <w:rPr>
          <w:rFonts w:ascii="Palatino Linotype" w:hAnsi="Palatino Linotype" w:cs="Tahoma"/>
          <w:color w:val="000000"/>
          <w:sz w:val="21"/>
          <w:szCs w:val="21"/>
        </w:rPr>
        <w:t xml:space="preserve"> is leg</w:t>
      </w:r>
      <w:r w:rsidRPr="00916731">
        <w:rPr>
          <w:rFonts w:ascii="Palatino Linotype" w:hAnsi="Palatino Linotype" w:cs="Tahoma"/>
          <w:color w:val="000000"/>
          <w:sz w:val="21"/>
          <w:szCs w:val="21"/>
        </w:rPr>
        <w:t>itimate and within the</w:t>
      </w:r>
      <w:r w:rsidR="005B75CD" w:rsidRPr="00916731">
        <w:rPr>
          <w:rFonts w:ascii="Palatino Linotype" w:hAnsi="Palatino Linotype" w:cs="Tahoma"/>
          <w:color w:val="000000"/>
          <w:sz w:val="21"/>
          <w:szCs w:val="21"/>
        </w:rPr>
        <w:t xml:space="preserve"> </w:t>
      </w:r>
      <w:r w:rsidR="00B25950" w:rsidRPr="00916731">
        <w:rPr>
          <w:rFonts w:ascii="Palatino Linotype" w:hAnsi="Palatino Linotype" w:cs="Tahoma"/>
          <w:color w:val="000000"/>
          <w:sz w:val="21"/>
          <w:szCs w:val="21"/>
        </w:rPr>
        <w:t>legal</w:t>
      </w:r>
      <w:r w:rsidR="005B75CD" w:rsidRPr="00916731">
        <w:rPr>
          <w:rFonts w:ascii="Palatino Linotype" w:hAnsi="Palatino Linotype" w:cs="Tahoma"/>
          <w:color w:val="000000"/>
          <w:sz w:val="21"/>
          <w:szCs w:val="21"/>
        </w:rPr>
        <w:t xml:space="preserve"> </w:t>
      </w:r>
      <w:r w:rsidR="008E5576" w:rsidRPr="00916731">
        <w:rPr>
          <w:rFonts w:ascii="Palatino Linotype" w:hAnsi="Palatino Linotype" w:cs="Tahoma"/>
          <w:color w:val="000000"/>
          <w:sz w:val="21"/>
          <w:szCs w:val="21"/>
        </w:rPr>
        <w:t>limit of</w:t>
      </w:r>
      <w:r w:rsidR="005B75CD" w:rsidRPr="00916731">
        <w:rPr>
          <w:rFonts w:ascii="Palatino Linotype" w:hAnsi="Palatino Linotype" w:cs="Tahoma"/>
          <w:color w:val="000000"/>
          <w:sz w:val="21"/>
          <w:szCs w:val="21"/>
        </w:rPr>
        <w:t xml:space="preserve"> station</w:t>
      </w:r>
      <w:r w:rsidR="008E5576" w:rsidRPr="00916731">
        <w:rPr>
          <w:rFonts w:ascii="Palatino Linotype" w:hAnsi="Palatino Linotype" w:cs="Tahoma"/>
          <w:color w:val="000000"/>
          <w:sz w:val="21"/>
          <w:szCs w:val="21"/>
        </w:rPr>
        <w:t>ing</w:t>
      </w:r>
      <w:r w:rsidR="005B75CD" w:rsidRPr="00916731">
        <w:rPr>
          <w:rFonts w:ascii="Palatino Linotype" w:hAnsi="Palatino Linotype" w:cs="Tahoma"/>
          <w:color w:val="000000"/>
          <w:sz w:val="21"/>
          <w:szCs w:val="21"/>
        </w:rPr>
        <w:t xml:space="preserve"> up to 25,000 troops in the country. Russia has </w:t>
      </w:r>
      <w:r w:rsidR="008E5576" w:rsidRPr="00916731">
        <w:rPr>
          <w:rFonts w:ascii="Palatino Linotype" w:hAnsi="Palatino Linotype" w:cs="Tahoma"/>
          <w:color w:val="000000"/>
          <w:sz w:val="21"/>
          <w:szCs w:val="21"/>
        </w:rPr>
        <w:t>only warned that</w:t>
      </w:r>
      <w:r w:rsidR="005B75CD" w:rsidRPr="00916731">
        <w:rPr>
          <w:rFonts w:ascii="Palatino Linotype" w:hAnsi="Palatino Linotype" w:cs="Tahoma"/>
          <w:color w:val="000000"/>
          <w:sz w:val="21"/>
          <w:szCs w:val="21"/>
        </w:rPr>
        <w:t xml:space="preserve"> it may act to protect civilians if </w:t>
      </w:r>
      <w:r w:rsidR="008E5576" w:rsidRPr="00916731">
        <w:rPr>
          <w:rFonts w:ascii="Palatino Linotype" w:hAnsi="Palatino Linotype" w:cs="Tahoma"/>
          <w:color w:val="000000"/>
          <w:sz w:val="21"/>
          <w:szCs w:val="21"/>
        </w:rPr>
        <w:t>threatened by the neo-Nazis</w:t>
      </w:r>
      <w:r w:rsidR="005B75CD" w:rsidRPr="00916731">
        <w:rPr>
          <w:rFonts w:ascii="Palatino Linotype" w:hAnsi="Palatino Linotype" w:cs="Tahoma"/>
          <w:color w:val="000000"/>
          <w:sz w:val="21"/>
          <w:szCs w:val="21"/>
        </w:rPr>
        <w:t xml:space="preserve">. </w:t>
      </w:r>
    </w:p>
    <w:p w:rsidR="005B75CD" w:rsidRPr="00916731" w:rsidRDefault="008E5576" w:rsidP="008E5576">
      <w:pPr>
        <w:shd w:val="clear" w:color="auto" w:fill="FFFFFF"/>
        <w:spacing w:before="0" w:after="120" w:line="264" w:lineRule="auto"/>
        <w:rPr>
          <w:rFonts w:ascii="Palatino Linotype" w:hAnsi="Palatino Linotype" w:cs="Segoe UI"/>
          <w:color w:val="000000"/>
          <w:sz w:val="21"/>
          <w:szCs w:val="21"/>
        </w:rPr>
      </w:pPr>
      <w:r w:rsidRPr="00916731">
        <w:rPr>
          <w:rFonts w:ascii="Palatino Linotype" w:hAnsi="Palatino Linotype" w:cs="Tahoma"/>
          <w:color w:val="000000"/>
          <w:sz w:val="21"/>
          <w:szCs w:val="21"/>
        </w:rPr>
        <w:t>While painting a picture of Russian build-up in Crimea, the US has escalated military build-up in the region</w:t>
      </w:r>
      <w:r w:rsidR="005B75CD" w:rsidRPr="00916731">
        <w:rPr>
          <w:rFonts w:ascii="Palatino Linotype" w:hAnsi="Palatino Linotype" w:cs="Tahoma"/>
          <w:color w:val="000000"/>
          <w:sz w:val="21"/>
          <w:szCs w:val="21"/>
        </w:rPr>
        <w:t xml:space="preserve">. The </w:t>
      </w:r>
      <w:r w:rsidRPr="00916731">
        <w:rPr>
          <w:rFonts w:ascii="Palatino Linotype" w:hAnsi="Palatino Linotype" w:cs="Tahoma"/>
          <w:color w:val="000000"/>
          <w:sz w:val="21"/>
          <w:szCs w:val="21"/>
        </w:rPr>
        <w:t>US</w:t>
      </w:r>
      <w:r w:rsidR="005B75CD" w:rsidRPr="00916731">
        <w:rPr>
          <w:rFonts w:ascii="Palatino Linotype" w:hAnsi="Palatino Linotype" w:cs="Tahoma"/>
          <w:color w:val="000000"/>
          <w:sz w:val="21"/>
          <w:szCs w:val="21"/>
        </w:rPr>
        <w:t xml:space="preserve"> and EU </w:t>
      </w:r>
      <w:r w:rsidRPr="00916731">
        <w:rPr>
          <w:rFonts w:ascii="Palatino Linotype" w:hAnsi="Palatino Linotype" w:cs="Tahoma"/>
          <w:color w:val="000000"/>
          <w:sz w:val="21"/>
          <w:szCs w:val="21"/>
        </w:rPr>
        <w:t>have imposed</w:t>
      </w:r>
      <w:r w:rsidR="005B75CD" w:rsidRPr="00916731">
        <w:rPr>
          <w:rFonts w:ascii="Palatino Linotype" w:hAnsi="Palatino Linotype" w:cs="Tahoma"/>
          <w:color w:val="000000"/>
          <w:sz w:val="21"/>
          <w:szCs w:val="21"/>
        </w:rPr>
        <w:t xml:space="preserve"> sanctions and travel bans on Russian officials</w:t>
      </w:r>
      <w:r w:rsidRPr="00916731">
        <w:rPr>
          <w:rFonts w:ascii="Palatino Linotype" w:hAnsi="Palatino Linotype" w:cs="Tahoma"/>
          <w:color w:val="000000"/>
          <w:sz w:val="21"/>
          <w:szCs w:val="21"/>
        </w:rPr>
        <w:t xml:space="preserve"> and initiated a campaign to</w:t>
      </w:r>
      <w:r w:rsidR="005B75CD" w:rsidRPr="00916731">
        <w:rPr>
          <w:rFonts w:ascii="Palatino Linotype" w:hAnsi="Palatino Linotype" w:cs="Tahoma"/>
          <w:color w:val="000000"/>
          <w:sz w:val="21"/>
          <w:szCs w:val="21"/>
        </w:rPr>
        <w:t xml:space="preserve"> </w:t>
      </w:r>
      <w:r w:rsidRPr="00916731">
        <w:rPr>
          <w:rFonts w:ascii="Palatino Linotype" w:hAnsi="Palatino Linotype" w:cs="Tahoma"/>
          <w:color w:val="000000"/>
          <w:sz w:val="21"/>
          <w:szCs w:val="21"/>
        </w:rPr>
        <w:t xml:space="preserve">demonize </w:t>
      </w:r>
      <w:r w:rsidR="005B75CD" w:rsidRPr="00916731">
        <w:rPr>
          <w:rFonts w:ascii="Palatino Linotype" w:hAnsi="Palatino Linotype" w:cs="Tahoma"/>
          <w:color w:val="000000"/>
          <w:sz w:val="21"/>
          <w:szCs w:val="21"/>
        </w:rPr>
        <w:t>Russia</w:t>
      </w:r>
      <w:r w:rsidRPr="00916731">
        <w:rPr>
          <w:rFonts w:ascii="Palatino Linotype" w:hAnsi="Palatino Linotype" w:cs="Tahoma"/>
          <w:color w:val="000000"/>
          <w:sz w:val="21"/>
          <w:szCs w:val="21"/>
        </w:rPr>
        <w:t xml:space="preserve"> as fascist while endorsing the membership of the fascist Svoboda party in the </w:t>
      </w:r>
      <w:r w:rsidR="00973121" w:rsidRPr="00916731">
        <w:rPr>
          <w:rFonts w:ascii="Palatino Linotype" w:hAnsi="Palatino Linotype" w:cs="Tahoma"/>
          <w:color w:val="000000"/>
          <w:sz w:val="21"/>
          <w:szCs w:val="21"/>
        </w:rPr>
        <w:t>provisional government of Ukraine</w:t>
      </w:r>
      <w:r w:rsidRPr="00916731">
        <w:rPr>
          <w:rFonts w:ascii="Palatino Linotype" w:hAnsi="Palatino Linotype" w:cs="Tahoma"/>
          <w:color w:val="000000"/>
          <w:sz w:val="21"/>
          <w:szCs w:val="21"/>
        </w:rPr>
        <w:t>.</w:t>
      </w:r>
      <w:r w:rsidR="005B75CD" w:rsidRPr="00916731">
        <w:rPr>
          <w:rFonts w:ascii="Palatino Linotype" w:hAnsi="Palatino Linotype" w:cs="Tahoma"/>
          <w:color w:val="000000"/>
          <w:sz w:val="21"/>
          <w:szCs w:val="21"/>
        </w:rPr>
        <w:t xml:space="preserve"> </w:t>
      </w:r>
    </w:p>
    <w:p w:rsidR="00287522" w:rsidRPr="00916731" w:rsidRDefault="00973121" w:rsidP="00B25950">
      <w:pPr>
        <w:shd w:val="clear" w:color="auto" w:fill="FFFFFF"/>
        <w:spacing w:before="0" w:after="120" w:line="264" w:lineRule="auto"/>
        <w:rPr>
          <w:rFonts w:ascii="Palatino Linotype" w:hAnsi="Palatino Linotype" w:cs="Tahoma"/>
          <w:color w:val="000000"/>
          <w:sz w:val="21"/>
          <w:szCs w:val="21"/>
        </w:rPr>
      </w:pPr>
      <w:r w:rsidRPr="00916731">
        <w:rPr>
          <w:rFonts w:ascii="Palatino Linotype" w:hAnsi="Palatino Linotype" w:cs="Tahoma"/>
          <w:color w:val="000000"/>
          <w:sz w:val="21"/>
          <w:szCs w:val="21"/>
        </w:rPr>
        <w:t xml:space="preserve">The coup in Ukraine was motivated by NATO’s plans for expansion, based on the overall scheme of global hegemony of the US as well as by </w:t>
      </w:r>
      <w:r w:rsidR="00287522" w:rsidRPr="00916731">
        <w:rPr>
          <w:rFonts w:ascii="Palatino Linotype" w:hAnsi="Palatino Linotype" w:cs="Tahoma"/>
          <w:color w:val="000000"/>
          <w:sz w:val="21"/>
          <w:szCs w:val="21"/>
        </w:rPr>
        <w:t xml:space="preserve">the interests of </w:t>
      </w:r>
      <w:r w:rsidRPr="00916731">
        <w:rPr>
          <w:rFonts w:ascii="Palatino Linotype" w:hAnsi="Palatino Linotype" w:cs="Tahoma"/>
          <w:color w:val="000000"/>
          <w:sz w:val="21"/>
          <w:szCs w:val="21"/>
        </w:rPr>
        <w:t>US oil companies</w:t>
      </w:r>
      <w:r w:rsidR="005B75CD" w:rsidRPr="00916731">
        <w:rPr>
          <w:rFonts w:ascii="Palatino Linotype" w:hAnsi="Palatino Linotype" w:cs="Tahoma"/>
          <w:color w:val="000000"/>
          <w:sz w:val="21"/>
          <w:szCs w:val="21"/>
        </w:rPr>
        <w:t xml:space="preserve"> </w:t>
      </w:r>
      <w:r w:rsidRPr="00916731">
        <w:rPr>
          <w:rFonts w:ascii="Palatino Linotype" w:hAnsi="Palatino Linotype" w:cs="Tahoma"/>
          <w:color w:val="000000"/>
          <w:sz w:val="21"/>
          <w:szCs w:val="21"/>
        </w:rPr>
        <w:t>seeking</w:t>
      </w:r>
      <w:r w:rsidR="005B75CD" w:rsidRPr="00916731">
        <w:rPr>
          <w:rFonts w:ascii="Palatino Linotype" w:hAnsi="Palatino Linotype" w:cs="Tahoma"/>
          <w:color w:val="000000"/>
          <w:sz w:val="21"/>
          <w:szCs w:val="21"/>
        </w:rPr>
        <w:t xml:space="preserve"> to </w:t>
      </w:r>
      <w:r w:rsidRPr="00916731">
        <w:rPr>
          <w:rFonts w:ascii="Palatino Linotype" w:hAnsi="Palatino Linotype" w:cs="Tahoma"/>
          <w:color w:val="000000"/>
          <w:sz w:val="21"/>
          <w:szCs w:val="21"/>
        </w:rPr>
        <w:t>curtail fuel</w:t>
      </w:r>
      <w:r w:rsidR="005B75CD" w:rsidRPr="00916731">
        <w:rPr>
          <w:rFonts w:ascii="Palatino Linotype" w:hAnsi="Palatino Linotype" w:cs="Tahoma"/>
          <w:color w:val="000000"/>
          <w:sz w:val="21"/>
          <w:szCs w:val="21"/>
        </w:rPr>
        <w:t xml:space="preserve"> </w:t>
      </w:r>
      <w:r w:rsidR="00287522" w:rsidRPr="00916731">
        <w:rPr>
          <w:rFonts w:ascii="Palatino Linotype" w:hAnsi="Palatino Linotype" w:cs="Tahoma"/>
          <w:color w:val="000000"/>
          <w:sz w:val="21"/>
          <w:szCs w:val="21"/>
        </w:rPr>
        <w:t>exports</w:t>
      </w:r>
      <w:r w:rsidR="005B75CD" w:rsidRPr="00916731">
        <w:rPr>
          <w:rFonts w:ascii="Palatino Linotype" w:hAnsi="Palatino Linotype" w:cs="Tahoma"/>
          <w:color w:val="000000"/>
          <w:sz w:val="21"/>
          <w:szCs w:val="21"/>
        </w:rPr>
        <w:t xml:space="preserve"> from Russia</w:t>
      </w:r>
      <w:r w:rsidR="00287522" w:rsidRPr="00916731">
        <w:rPr>
          <w:rFonts w:ascii="Palatino Linotype" w:hAnsi="Palatino Linotype" w:cs="Tahoma"/>
          <w:color w:val="000000"/>
          <w:sz w:val="21"/>
          <w:szCs w:val="21"/>
        </w:rPr>
        <w:t xml:space="preserve"> in order</w:t>
      </w:r>
      <w:r w:rsidR="005B75CD" w:rsidRPr="00916731">
        <w:rPr>
          <w:rFonts w:ascii="Palatino Linotype" w:hAnsi="Palatino Linotype" w:cs="Tahoma"/>
          <w:color w:val="000000"/>
          <w:sz w:val="21"/>
          <w:szCs w:val="21"/>
        </w:rPr>
        <w:t xml:space="preserve"> </w:t>
      </w:r>
      <w:r w:rsidRPr="00916731">
        <w:rPr>
          <w:rFonts w:ascii="Palatino Linotype" w:hAnsi="Palatino Linotype" w:cs="Tahoma"/>
          <w:color w:val="000000"/>
          <w:sz w:val="21"/>
          <w:szCs w:val="21"/>
        </w:rPr>
        <w:t>to</w:t>
      </w:r>
      <w:r w:rsidR="005B75CD" w:rsidRPr="00916731">
        <w:rPr>
          <w:rFonts w:ascii="Palatino Linotype" w:hAnsi="Palatino Linotype" w:cs="Tahoma"/>
          <w:color w:val="000000"/>
          <w:sz w:val="21"/>
          <w:szCs w:val="21"/>
        </w:rPr>
        <w:t xml:space="preserve"> </w:t>
      </w:r>
      <w:r w:rsidRPr="00916731">
        <w:rPr>
          <w:rFonts w:ascii="Palatino Linotype" w:hAnsi="Palatino Linotype" w:cs="Tahoma"/>
          <w:color w:val="000000"/>
          <w:sz w:val="21"/>
          <w:szCs w:val="21"/>
        </w:rPr>
        <w:t>boost</w:t>
      </w:r>
      <w:r w:rsidR="005B75CD" w:rsidRPr="00916731">
        <w:rPr>
          <w:rFonts w:ascii="Palatino Linotype" w:hAnsi="Palatino Linotype" w:cs="Tahoma"/>
          <w:color w:val="000000"/>
          <w:sz w:val="21"/>
          <w:szCs w:val="21"/>
        </w:rPr>
        <w:t xml:space="preserve"> their </w:t>
      </w:r>
      <w:r w:rsidRPr="00916731">
        <w:rPr>
          <w:rFonts w:ascii="Palatino Linotype" w:hAnsi="Palatino Linotype" w:cs="Tahoma"/>
          <w:color w:val="000000"/>
          <w:sz w:val="21"/>
          <w:szCs w:val="21"/>
        </w:rPr>
        <w:t xml:space="preserve">own </w:t>
      </w:r>
      <w:r w:rsidR="005B75CD" w:rsidRPr="00916731">
        <w:rPr>
          <w:rFonts w:ascii="Palatino Linotype" w:hAnsi="Palatino Linotype" w:cs="Tahoma"/>
          <w:color w:val="000000"/>
          <w:sz w:val="21"/>
          <w:szCs w:val="21"/>
        </w:rPr>
        <w:t xml:space="preserve">profits. </w:t>
      </w:r>
      <w:r w:rsidR="00287522" w:rsidRPr="00916731">
        <w:rPr>
          <w:rFonts w:ascii="Palatino Linotype" w:hAnsi="Palatino Linotype" w:cs="Tahoma"/>
          <w:color w:val="000000"/>
          <w:sz w:val="21"/>
          <w:szCs w:val="21"/>
        </w:rPr>
        <w:t>The priorities of the US are clear from its cutting back of</w:t>
      </w:r>
      <w:r w:rsidR="005B75CD" w:rsidRPr="00916731">
        <w:rPr>
          <w:rFonts w:ascii="Palatino Linotype" w:hAnsi="Palatino Linotype" w:cs="Tahoma"/>
          <w:color w:val="000000"/>
          <w:sz w:val="21"/>
          <w:szCs w:val="21"/>
        </w:rPr>
        <w:t xml:space="preserve"> SNAP food assistance for hungry families by 8.7 billion</w:t>
      </w:r>
      <w:r w:rsidR="00287522" w:rsidRPr="00916731">
        <w:rPr>
          <w:rFonts w:ascii="Palatino Linotype" w:hAnsi="Palatino Linotype" w:cs="Tahoma"/>
          <w:color w:val="000000"/>
          <w:sz w:val="21"/>
          <w:szCs w:val="21"/>
        </w:rPr>
        <w:t xml:space="preserve"> dollars blaming shortage of funds but only weeks later</w:t>
      </w:r>
      <w:r w:rsidR="005B75CD" w:rsidRPr="00916731">
        <w:rPr>
          <w:rFonts w:ascii="Palatino Linotype" w:hAnsi="Palatino Linotype" w:cs="Tahoma"/>
          <w:color w:val="000000"/>
          <w:sz w:val="21"/>
          <w:szCs w:val="21"/>
        </w:rPr>
        <w:t xml:space="preserve"> </w:t>
      </w:r>
      <w:r w:rsidR="00287522" w:rsidRPr="00916731">
        <w:rPr>
          <w:rFonts w:ascii="Palatino Linotype" w:hAnsi="Palatino Linotype" w:cs="Tahoma"/>
          <w:color w:val="000000"/>
          <w:sz w:val="21"/>
          <w:szCs w:val="21"/>
        </w:rPr>
        <w:t>pledging</w:t>
      </w:r>
      <w:r w:rsidR="005B75CD" w:rsidRPr="00916731">
        <w:rPr>
          <w:rFonts w:ascii="Palatino Linotype" w:hAnsi="Palatino Linotype" w:cs="Tahoma"/>
          <w:color w:val="000000"/>
          <w:sz w:val="21"/>
          <w:szCs w:val="21"/>
        </w:rPr>
        <w:t xml:space="preserve"> </w:t>
      </w:r>
      <w:r w:rsidR="00287522" w:rsidRPr="00916731">
        <w:rPr>
          <w:rFonts w:ascii="Palatino Linotype" w:hAnsi="Palatino Linotype" w:cs="Tahoma"/>
          <w:color w:val="000000"/>
          <w:sz w:val="21"/>
          <w:szCs w:val="21"/>
        </w:rPr>
        <w:t>ten</w:t>
      </w:r>
      <w:r w:rsidR="005B75CD" w:rsidRPr="00916731">
        <w:rPr>
          <w:rFonts w:ascii="Palatino Linotype" w:hAnsi="Palatino Linotype" w:cs="Tahoma"/>
          <w:color w:val="000000"/>
          <w:sz w:val="21"/>
          <w:szCs w:val="21"/>
        </w:rPr>
        <w:t xml:space="preserve"> billion</w:t>
      </w:r>
      <w:r w:rsidR="00287522" w:rsidRPr="00916731">
        <w:rPr>
          <w:rFonts w:ascii="Palatino Linotype" w:hAnsi="Palatino Linotype" w:cs="Tahoma"/>
          <w:color w:val="000000"/>
          <w:sz w:val="21"/>
          <w:szCs w:val="21"/>
        </w:rPr>
        <w:t xml:space="preserve"> dollars</w:t>
      </w:r>
      <w:r w:rsidR="005B75CD" w:rsidRPr="00916731">
        <w:rPr>
          <w:rFonts w:ascii="Palatino Linotype" w:hAnsi="Palatino Linotype" w:cs="Tahoma"/>
          <w:color w:val="000000"/>
          <w:sz w:val="21"/>
          <w:szCs w:val="21"/>
        </w:rPr>
        <w:t xml:space="preserve"> in assistance to the </w:t>
      </w:r>
      <w:r w:rsidR="00287522" w:rsidRPr="00916731">
        <w:rPr>
          <w:rFonts w:ascii="Palatino Linotype" w:hAnsi="Palatino Linotype" w:cs="Tahoma"/>
          <w:color w:val="000000"/>
          <w:sz w:val="21"/>
          <w:szCs w:val="21"/>
        </w:rPr>
        <w:t>new regime in</w:t>
      </w:r>
      <w:r w:rsidR="005B75CD" w:rsidRPr="00916731">
        <w:rPr>
          <w:rFonts w:ascii="Palatino Linotype" w:hAnsi="Palatino Linotype" w:cs="Tahoma"/>
          <w:color w:val="000000"/>
          <w:sz w:val="21"/>
          <w:szCs w:val="21"/>
        </w:rPr>
        <w:t xml:space="preserve"> Kiev. </w:t>
      </w:r>
    </w:p>
    <w:p w:rsidR="005B75CD" w:rsidRDefault="00287522" w:rsidP="001B42A2">
      <w:pPr>
        <w:shd w:val="clear" w:color="auto" w:fill="FFFFFF"/>
        <w:spacing w:before="0" w:line="264" w:lineRule="auto"/>
        <w:rPr>
          <w:rFonts w:ascii="Palatino Linotype" w:hAnsi="Palatino Linotype" w:cs="Tahoma"/>
          <w:color w:val="000000"/>
          <w:sz w:val="21"/>
          <w:szCs w:val="21"/>
        </w:rPr>
      </w:pPr>
      <w:r w:rsidRPr="00916731">
        <w:rPr>
          <w:rFonts w:ascii="Palatino Linotype" w:hAnsi="Palatino Linotype" w:cs="Tahoma"/>
          <w:color w:val="000000"/>
          <w:sz w:val="21"/>
          <w:szCs w:val="21"/>
        </w:rPr>
        <w:t>The p</w:t>
      </w:r>
      <w:r w:rsidR="005B75CD" w:rsidRPr="00916731">
        <w:rPr>
          <w:rFonts w:ascii="Palatino Linotype" w:hAnsi="Palatino Linotype" w:cs="Tahoma"/>
          <w:color w:val="000000"/>
          <w:sz w:val="21"/>
          <w:szCs w:val="21"/>
        </w:rPr>
        <w:t xml:space="preserve">eople in </w:t>
      </w:r>
      <w:r w:rsidR="00B25950" w:rsidRPr="00916731">
        <w:rPr>
          <w:rFonts w:ascii="Palatino Linotype" w:hAnsi="Palatino Linotype" w:cs="Tahoma"/>
          <w:color w:val="000000"/>
          <w:sz w:val="21"/>
          <w:szCs w:val="21"/>
        </w:rPr>
        <w:t>the south and east of</w:t>
      </w:r>
      <w:r w:rsidR="005B75CD" w:rsidRPr="00916731">
        <w:rPr>
          <w:rFonts w:ascii="Palatino Linotype" w:hAnsi="Palatino Linotype" w:cs="Tahoma"/>
          <w:color w:val="000000"/>
          <w:sz w:val="21"/>
          <w:szCs w:val="21"/>
        </w:rPr>
        <w:t xml:space="preserve"> Ukraine are </w:t>
      </w:r>
      <w:r w:rsidRPr="00916731">
        <w:rPr>
          <w:rFonts w:ascii="Palatino Linotype" w:hAnsi="Palatino Linotype" w:cs="Tahoma"/>
          <w:color w:val="000000"/>
          <w:sz w:val="21"/>
          <w:szCs w:val="21"/>
        </w:rPr>
        <w:t>resisting</w:t>
      </w:r>
      <w:r w:rsidR="005B75CD" w:rsidRPr="00916731">
        <w:rPr>
          <w:rFonts w:ascii="Palatino Linotype" w:hAnsi="Palatino Linotype" w:cs="Tahoma"/>
          <w:color w:val="000000"/>
          <w:sz w:val="21"/>
          <w:szCs w:val="21"/>
        </w:rPr>
        <w:t xml:space="preserve"> the coup</w:t>
      </w:r>
      <w:r w:rsidRPr="00916731">
        <w:rPr>
          <w:rFonts w:ascii="Palatino Linotype" w:hAnsi="Palatino Linotype" w:cs="Tahoma"/>
          <w:color w:val="000000"/>
          <w:sz w:val="21"/>
          <w:szCs w:val="21"/>
        </w:rPr>
        <w:t xml:space="preserve"> as </w:t>
      </w:r>
      <w:r w:rsidR="00B25950" w:rsidRPr="00916731">
        <w:rPr>
          <w:rFonts w:ascii="Palatino Linotype" w:hAnsi="Palatino Linotype" w:cs="Tahoma"/>
          <w:color w:val="000000"/>
          <w:sz w:val="21"/>
          <w:szCs w:val="21"/>
        </w:rPr>
        <w:t>do many</w:t>
      </w:r>
      <w:r w:rsidRPr="00916731">
        <w:rPr>
          <w:rFonts w:ascii="Palatino Linotype" w:hAnsi="Palatino Linotype" w:cs="Tahoma"/>
          <w:color w:val="000000"/>
          <w:sz w:val="21"/>
          <w:szCs w:val="21"/>
        </w:rPr>
        <w:t xml:space="preserve"> in the west because memories of</w:t>
      </w:r>
      <w:r w:rsidR="005B75CD" w:rsidRPr="00916731">
        <w:rPr>
          <w:rFonts w:ascii="Palatino Linotype" w:hAnsi="Palatino Linotype" w:cs="Tahoma"/>
          <w:color w:val="000000"/>
          <w:sz w:val="21"/>
          <w:szCs w:val="21"/>
        </w:rPr>
        <w:t xml:space="preserve"> Nazi rule during World War II</w:t>
      </w:r>
      <w:r w:rsidRPr="00916731">
        <w:rPr>
          <w:rFonts w:ascii="Palatino Linotype" w:hAnsi="Palatino Linotype" w:cs="Tahoma"/>
          <w:color w:val="000000"/>
          <w:sz w:val="21"/>
          <w:szCs w:val="21"/>
        </w:rPr>
        <w:t xml:space="preserve"> have not faded in Ukraine which </w:t>
      </w:r>
      <w:r w:rsidR="00E1670C" w:rsidRPr="00916731">
        <w:rPr>
          <w:rFonts w:ascii="Palatino Linotype" w:hAnsi="Palatino Linotype" w:cs="Tahoma"/>
          <w:color w:val="000000"/>
          <w:sz w:val="21"/>
          <w:szCs w:val="21"/>
        </w:rPr>
        <w:t xml:space="preserve">suffered </w:t>
      </w:r>
      <w:r w:rsidR="00B25950" w:rsidRPr="00916731">
        <w:rPr>
          <w:rFonts w:ascii="Palatino Linotype" w:hAnsi="Palatino Linotype" w:cs="Tahoma"/>
          <w:color w:val="000000"/>
          <w:sz w:val="21"/>
          <w:szCs w:val="21"/>
        </w:rPr>
        <w:t>over</w:t>
      </w:r>
      <w:r w:rsidR="00E1670C" w:rsidRPr="00916731">
        <w:rPr>
          <w:rFonts w:ascii="Palatino Linotype" w:hAnsi="Palatino Linotype" w:cs="Tahoma"/>
          <w:color w:val="000000"/>
          <w:sz w:val="21"/>
          <w:szCs w:val="21"/>
        </w:rPr>
        <w:t xml:space="preserve"> four million civilian deaths</w:t>
      </w:r>
      <w:r w:rsidRPr="00916731">
        <w:rPr>
          <w:rFonts w:ascii="Palatino Linotype" w:hAnsi="Palatino Linotype" w:cs="Tahoma"/>
          <w:color w:val="000000"/>
          <w:sz w:val="21"/>
          <w:szCs w:val="21"/>
        </w:rPr>
        <w:t xml:space="preserve"> </w:t>
      </w:r>
      <w:r w:rsidR="00E1670C" w:rsidRPr="00916731">
        <w:rPr>
          <w:rFonts w:ascii="Palatino Linotype" w:hAnsi="Palatino Linotype" w:cs="Tahoma"/>
          <w:color w:val="000000"/>
          <w:sz w:val="21"/>
          <w:szCs w:val="21"/>
        </w:rPr>
        <w:t>in the hands of the Nazi</w:t>
      </w:r>
      <w:r w:rsidR="00B25950" w:rsidRPr="00916731">
        <w:rPr>
          <w:rFonts w:ascii="Palatino Linotype" w:hAnsi="Palatino Linotype" w:cs="Tahoma"/>
          <w:color w:val="000000"/>
          <w:sz w:val="21"/>
          <w:szCs w:val="21"/>
        </w:rPr>
        <w:t>s</w:t>
      </w:r>
      <w:r w:rsidR="005B75CD" w:rsidRPr="00916731">
        <w:rPr>
          <w:rFonts w:ascii="Palatino Linotype" w:hAnsi="Palatino Linotype" w:cs="Tahoma"/>
          <w:color w:val="000000"/>
          <w:sz w:val="21"/>
          <w:szCs w:val="21"/>
        </w:rPr>
        <w:t>.</w:t>
      </w:r>
      <w:r w:rsidR="00E1670C" w:rsidRPr="00916731">
        <w:rPr>
          <w:rFonts w:ascii="Palatino Linotype" w:hAnsi="Palatino Linotype" w:cs="Tahoma"/>
          <w:color w:val="000000"/>
          <w:sz w:val="21"/>
          <w:szCs w:val="21"/>
        </w:rPr>
        <w:t xml:space="preserve"> But right wing coups backed by US imperialism and its allies</w:t>
      </w:r>
      <w:r w:rsidR="00B25950" w:rsidRPr="00916731">
        <w:rPr>
          <w:rFonts w:ascii="Palatino Linotype" w:hAnsi="Palatino Linotype" w:cs="Tahoma"/>
          <w:color w:val="000000"/>
          <w:sz w:val="21"/>
          <w:szCs w:val="21"/>
        </w:rPr>
        <w:t xml:space="preserve"> are hard to reverse</w:t>
      </w:r>
      <w:r w:rsidR="00E1670C" w:rsidRPr="00916731">
        <w:rPr>
          <w:rFonts w:ascii="Palatino Linotype" w:hAnsi="Palatino Linotype" w:cs="Tahoma"/>
          <w:color w:val="000000"/>
          <w:sz w:val="21"/>
          <w:szCs w:val="21"/>
        </w:rPr>
        <w:t>. Resistance will persist</w:t>
      </w:r>
      <w:r w:rsidR="00B25950" w:rsidRPr="00916731">
        <w:rPr>
          <w:rFonts w:ascii="Palatino Linotype" w:hAnsi="Palatino Linotype" w:cs="Tahoma"/>
          <w:color w:val="000000"/>
          <w:sz w:val="21"/>
          <w:szCs w:val="21"/>
        </w:rPr>
        <w:t>,</w:t>
      </w:r>
      <w:r w:rsidR="00E1670C" w:rsidRPr="00916731">
        <w:rPr>
          <w:rFonts w:ascii="Palatino Linotype" w:hAnsi="Palatino Linotype" w:cs="Tahoma"/>
          <w:color w:val="000000"/>
          <w:sz w:val="21"/>
          <w:szCs w:val="21"/>
        </w:rPr>
        <w:t xml:space="preserve"> nevertheless</w:t>
      </w:r>
      <w:r w:rsidR="0071269E" w:rsidRPr="00916731">
        <w:rPr>
          <w:rFonts w:ascii="Palatino Linotype" w:hAnsi="Palatino Linotype" w:cs="Tahoma"/>
          <w:color w:val="000000"/>
          <w:sz w:val="21"/>
          <w:szCs w:val="21"/>
        </w:rPr>
        <w:t xml:space="preserve">, and the failure of US imperialism to control Iraq, Afghanistan and Libya shows that the US aggressor will be defeated in the long run. </w:t>
      </w:r>
    </w:p>
    <w:p w:rsidR="001B42A2" w:rsidRPr="00916731" w:rsidRDefault="001B42A2" w:rsidP="001B42A2">
      <w:pPr>
        <w:shd w:val="clear" w:color="auto" w:fill="FFFFFF"/>
        <w:spacing w:before="0" w:line="264" w:lineRule="auto"/>
        <w:rPr>
          <w:rFonts w:ascii="Palatino Linotype" w:hAnsi="Palatino Linotype" w:cs="Segoe UI"/>
          <w:color w:val="000000"/>
          <w:sz w:val="21"/>
          <w:szCs w:val="21"/>
        </w:rPr>
      </w:pPr>
    </w:p>
    <w:p w:rsidR="006E7C00" w:rsidRPr="00916731" w:rsidRDefault="00532ABD" w:rsidP="006E7C00">
      <w:pPr>
        <w:autoSpaceDE w:val="0"/>
        <w:autoSpaceDN w:val="0"/>
        <w:adjustRightInd w:val="0"/>
        <w:spacing w:before="0" w:line="264" w:lineRule="auto"/>
        <w:ind w:firstLine="0"/>
        <w:jc w:val="left"/>
        <w:rPr>
          <w:rStyle w:val="Strong"/>
          <w:rFonts w:ascii="Palatino Linotype" w:hAnsi="Palatino Linotype"/>
          <w:b w:val="0"/>
          <w:iCs/>
          <w:color w:val="000000" w:themeColor="text1"/>
          <w:sz w:val="18"/>
          <w:szCs w:val="18"/>
        </w:rPr>
      </w:pPr>
      <w:r w:rsidRPr="00916731">
        <w:rPr>
          <w:rStyle w:val="Strong"/>
          <w:rFonts w:ascii="Palatino Linotype" w:hAnsi="Palatino Linotype"/>
          <w:iCs/>
          <w:color w:val="000000" w:themeColor="text1"/>
          <w:sz w:val="21"/>
          <w:szCs w:val="21"/>
        </w:rPr>
        <w:t xml:space="preserve">Major </w:t>
      </w:r>
      <w:r w:rsidR="006E7C00" w:rsidRPr="00916731">
        <w:rPr>
          <w:rStyle w:val="Strong"/>
          <w:rFonts w:ascii="Palatino Linotype" w:hAnsi="Palatino Linotype"/>
          <w:iCs/>
          <w:color w:val="000000" w:themeColor="text1"/>
          <w:sz w:val="21"/>
          <w:szCs w:val="21"/>
        </w:rPr>
        <w:t>Sources</w:t>
      </w:r>
      <w:r w:rsidR="006E7C00" w:rsidRPr="00916731">
        <w:rPr>
          <w:rStyle w:val="Strong"/>
          <w:rFonts w:ascii="Palatino Linotype" w:hAnsi="Palatino Linotype"/>
          <w:b w:val="0"/>
          <w:iCs/>
          <w:color w:val="000000" w:themeColor="text1"/>
          <w:sz w:val="18"/>
          <w:szCs w:val="18"/>
        </w:rPr>
        <w:t xml:space="preserve"> </w:t>
      </w:r>
    </w:p>
    <w:p w:rsidR="006E7C00" w:rsidRPr="00916731" w:rsidRDefault="006E7C00" w:rsidP="00210119">
      <w:pPr>
        <w:autoSpaceDE w:val="0"/>
        <w:autoSpaceDN w:val="0"/>
        <w:adjustRightInd w:val="0"/>
        <w:spacing w:before="0" w:after="60" w:line="264" w:lineRule="auto"/>
        <w:ind w:firstLine="0"/>
        <w:jc w:val="left"/>
        <w:rPr>
          <w:rStyle w:val="Strong"/>
          <w:rFonts w:ascii="Palatino Linotype" w:hAnsi="Palatino Linotype"/>
          <w:b w:val="0"/>
          <w:iCs/>
          <w:color w:val="000000" w:themeColor="text1"/>
          <w:sz w:val="18"/>
          <w:szCs w:val="18"/>
        </w:rPr>
      </w:pPr>
      <w:r w:rsidRPr="00916731">
        <w:rPr>
          <w:rStyle w:val="Strong"/>
          <w:rFonts w:ascii="Palatino Linotype" w:hAnsi="Palatino Linotype"/>
          <w:b w:val="0"/>
          <w:iCs/>
          <w:color w:val="000000" w:themeColor="text1"/>
          <w:sz w:val="18"/>
          <w:szCs w:val="18"/>
        </w:rPr>
        <w:t>Alexander Reid Ross “Ukraine and the Great Asian Enclosure” http://www.counterpunch.org/2014/03/05/ukraine-and-the-great-asian-enclosure/</w:t>
      </w:r>
    </w:p>
    <w:p w:rsidR="006E7C00" w:rsidRPr="00916731" w:rsidRDefault="006E7C00" w:rsidP="00210119">
      <w:pPr>
        <w:autoSpaceDE w:val="0"/>
        <w:autoSpaceDN w:val="0"/>
        <w:adjustRightInd w:val="0"/>
        <w:spacing w:before="0" w:after="60" w:line="264" w:lineRule="auto"/>
        <w:ind w:firstLine="0"/>
        <w:jc w:val="left"/>
        <w:rPr>
          <w:rStyle w:val="Strong"/>
          <w:rFonts w:ascii="Palatino Linotype" w:hAnsi="Palatino Linotype"/>
          <w:iCs/>
          <w:color w:val="000000" w:themeColor="text1"/>
          <w:sz w:val="21"/>
          <w:szCs w:val="21"/>
        </w:rPr>
      </w:pPr>
      <w:r w:rsidRPr="00916731">
        <w:rPr>
          <w:rStyle w:val="Strong"/>
          <w:rFonts w:ascii="Palatino Linotype" w:hAnsi="Palatino Linotype"/>
          <w:b w:val="0"/>
          <w:iCs/>
          <w:color w:val="000000" w:themeColor="text1"/>
          <w:sz w:val="18"/>
          <w:szCs w:val="18"/>
        </w:rPr>
        <w:t>Walter Uhler “Did Right-Wing Protesters Hire Snipers to Kill Protesters and Police at Maidan?” http://www.opednews.com/articles/Did-Right-Wing-Protesters-by-Walter-Uhler-Crimea_Fascist_Putin_Revolution-140306-903.html</w:t>
      </w:r>
      <w:r w:rsidRPr="00916731">
        <w:rPr>
          <w:rStyle w:val="Strong"/>
          <w:rFonts w:ascii="Palatino Linotype" w:hAnsi="Palatino Linotype"/>
          <w:iCs/>
          <w:color w:val="000000" w:themeColor="text1"/>
          <w:sz w:val="21"/>
          <w:szCs w:val="21"/>
        </w:rPr>
        <w:t xml:space="preserve"> </w:t>
      </w:r>
    </w:p>
    <w:p w:rsidR="006E7C00" w:rsidRPr="00916731" w:rsidRDefault="006E7C00" w:rsidP="001B42A2">
      <w:pPr>
        <w:autoSpaceDE w:val="0"/>
        <w:autoSpaceDN w:val="0"/>
        <w:adjustRightInd w:val="0"/>
        <w:spacing w:before="0" w:after="120" w:line="264" w:lineRule="auto"/>
        <w:ind w:firstLine="0"/>
        <w:jc w:val="left"/>
        <w:rPr>
          <w:rStyle w:val="Strong"/>
          <w:rFonts w:ascii="Palatino Linotype" w:hAnsi="Palatino Linotype"/>
          <w:b w:val="0"/>
          <w:iCs/>
          <w:color w:val="000000" w:themeColor="text1"/>
          <w:sz w:val="18"/>
          <w:szCs w:val="18"/>
        </w:rPr>
      </w:pPr>
      <w:r w:rsidRPr="00916731">
        <w:rPr>
          <w:rStyle w:val="Strong"/>
          <w:rFonts w:ascii="Palatino Linotype" w:hAnsi="Palatino Linotype"/>
          <w:b w:val="0"/>
          <w:iCs/>
          <w:color w:val="000000" w:themeColor="text1"/>
          <w:sz w:val="18"/>
          <w:szCs w:val="18"/>
        </w:rPr>
        <w:t xml:space="preserve">IACenter.org </w:t>
      </w:r>
    </w:p>
    <w:p w:rsidR="00CC5D68" w:rsidRDefault="006E7C00" w:rsidP="001B42A2">
      <w:pPr>
        <w:autoSpaceDE w:val="0"/>
        <w:autoSpaceDN w:val="0"/>
        <w:adjustRightInd w:val="0"/>
        <w:spacing w:before="0" w:after="120" w:line="264" w:lineRule="auto"/>
        <w:ind w:firstLine="0"/>
        <w:jc w:val="right"/>
        <w:rPr>
          <w:rFonts w:ascii="Palatino Linotype" w:hAnsi="Palatino Linotype"/>
          <w:i/>
          <w:sz w:val="20"/>
          <w:szCs w:val="20"/>
        </w:rPr>
      </w:pPr>
      <w:r w:rsidRPr="00CC5D68">
        <w:rPr>
          <w:rFonts w:ascii="Palatino Linotype" w:hAnsi="Palatino Linotype"/>
          <w:i/>
          <w:sz w:val="20"/>
          <w:szCs w:val="20"/>
        </w:rPr>
        <w:t>(Drafted on 10 March 2014)</w:t>
      </w:r>
    </w:p>
    <w:p w:rsidR="00BD6129" w:rsidRPr="00CC5D68" w:rsidRDefault="00CC5D68" w:rsidP="001B42A2">
      <w:pPr>
        <w:autoSpaceDE w:val="0"/>
        <w:autoSpaceDN w:val="0"/>
        <w:adjustRightInd w:val="0"/>
        <w:spacing w:before="0" w:after="120" w:line="264" w:lineRule="auto"/>
        <w:ind w:firstLine="0"/>
        <w:jc w:val="center"/>
        <w:rPr>
          <w:rFonts w:ascii="Palatino Linotype" w:hAnsi="Palatino Linotype"/>
          <w:b/>
          <w:i/>
          <w:sz w:val="20"/>
          <w:szCs w:val="20"/>
        </w:rPr>
      </w:pPr>
      <w:r w:rsidRPr="00CC5D68">
        <w:rPr>
          <w:rFonts w:ascii="Arial" w:hAnsi="Arial" w:cs="Arial"/>
          <w:b/>
          <w:sz w:val="32"/>
          <w:szCs w:val="32"/>
        </w:rPr>
        <w:t>*****</w:t>
      </w:r>
      <w:r w:rsidR="00574A13" w:rsidRPr="00CC5D68">
        <w:rPr>
          <w:rFonts w:ascii="Arial" w:hAnsi="Arial" w:cs="Arial"/>
          <w:b/>
          <w:sz w:val="32"/>
          <w:szCs w:val="32"/>
        </w:rPr>
        <w:br w:type="page"/>
      </w:r>
    </w:p>
    <w:p w:rsidR="00574A13" w:rsidRPr="00916731" w:rsidRDefault="00574A13" w:rsidP="002B79E3">
      <w:pPr>
        <w:pStyle w:val="yiv1714293394msonormal"/>
        <w:spacing w:before="0" w:beforeAutospacing="0" w:after="0" w:afterAutospacing="0"/>
        <w:jc w:val="right"/>
        <w:rPr>
          <w:rFonts w:ascii="Palatino Linotype" w:hAnsi="Palatino Linotype" w:cs="Arial"/>
          <w:b/>
          <w:i/>
          <w:sz w:val="36"/>
          <w:szCs w:val="36"/>
          <w:lang w:val="en-GB"/>
        </w:rPr>
      </w:pPr>
      <w:r w:rsidRPr="00916731">
        <w:rPr>
          <w:rFonts w:ascii="Palatino Linotype" w:hAnsi="Palatino Linotype" w:cs="Arial"/>
          <w:b/>
          <w:i/>
          <w:sz w:val="36"/>
          <w:szCs w:val="36"/>
          <w:lang w:val="en-GB"/>
        </w:rPr>
        <w:lastRenderedPageBreak/>
        <w:t>NDMLP Diary</w:t>
      </w:r>
    </w:p>
    <w:p w:rsidR="00574A13" w:rsidRPr="00916731" w:rsidRDefault="00574A13" w:rsidP="002B79E3">
      <w:pPr>
        <w:tabs>
          <w:tab w:val="right" w:pos="9326"/>
        </w:tabs>
        <w:autoSpaceDE w:val="0"/>
        <w:autoSpaceDN w:val="0"/>
        <w:adjustRightInd w:val="0"/>
        <w:spacing w:before="0"/>
        <w:ind w:firstLine="0"/>
        <w:jc w:val="left"/>
        <w:rPr>
          <w:rFonts w:ascii="Palatino Linotype" w:hAnsi="Palatino Linotype" w:cs="Arial"/>
          <w:b/>
          <w:bCs/>
          <w:i/>
          <w:iCs/>
          <w:color w:val="000000"/>
          <w:sz w:val="20"/>
          <w:szCs w:val="20"/>
        </w:rPr>
      </w:pPr>
    </w:p>
    <w:p w:rsidR="00D80E23" w:rsidRPr="00916731" w:rsidRDefault="00D80E23" w:rsidP="00D80E23">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916731">
        <w:rPr>
          <w:rFonts w:ascii="Palatino Linotype" w:hAnsi="Palatino Linotype" w:cs="Arial"/>
          <w:b/>
          <w:bCs/>
          <w:i/>
          <w:iCs/>
          <w:color w:val="000000"/>
        </w:rPr>
        <w:t>NDMLP Statement to the Media</w:t>
      </w:r>
    </w:p>
    <w:p w:rsidR="00D80E23" w:rsidRPr="00916731" w:rsidRDefault="00D80E23" w:rsidP="00D80E23">
      <w:pPr>
        <w:spacing w:before="0" w:after="120"/>
        <w:ind w:firstLine="0"/>
        <w:rPr>
          <w:rFonts w:ascii="Palatino Linotype" w:hAnsi="Palatino Linotype" w:cs="Arial"/>
          <w:i/>
          <w:sz w:val="20"/>
          <w:szCs w:val="20"/>
        </w:rPr>
      </w:pPr>
      <w:r w:rsidRPr="00916731">
        <w:rPr>
          <w:rFonts w:ascii="Palatino Linotype" w:hAnsi="Palatino Linotype" w:cs="Arial"/>
          <w:i/>
          <w:sz w:val="20"/>
          <w:szCs w:val="20"/>
        </w:rPr>
        <w:t>18</w:t>
      </w:r>
      <w:r w:rsidRPr="00916731">
        <w:rPr>
          <w:rFonts w:ascii="Palatino Linotype" w:hAnsi="Palatino Linotype" w:cs="Arial"/>
          <w:i/>
          <w:sz w:val="20"/>
          <w:szCs w:val="20"/>
          <w:vertAlign w:val="superscript"/>
        </w:rPr>
        <w:t>th</w:t>
      </w:r>
      <w:r w:rsidRPr="00916731">
        <w:rPr>
          <w:rFonts w:ascii="Palatino Linotype" w:hAnsi="Palatino Linotype" w:cs="Arial"/>
          <w:i/>
          <w:sz w:val="20"/>
          <w:szCs w:val="20"/>
        </w:rPr>
        <w:t xml:space="preserve"> March 2014</w:t>
      </w:r>
    </w:p>
    <w:p w:rsidR="00D80E23" w:rsidRPr="00916731" w:rsidRDefault="00D80E23" w:rsidP="002B79E3">
      <w:pPr>
        <w:spacing w:before="0"/>
        <w:ind w:firstLine="0"/>
        <w:rPr>
          <w:rFonts w:ascii="Palatino Linotype" w:hAnsi="Palatino Linotype" w:cs="Arial"/>
          <w:b/>
          <w:sz w:val="28"/>
          <w:szCs w:val="28"/>
        </w:rPr>
      </w:pPr>
      <w:r w:rsidRPr="00916731">
        <w:rPr>
          <w:rFonts w:ascii="Palatino Linotype" w:hAnsi="Palatino Linotype" w:cs="Arial"/>
          <w:b/>
          <w:sz w:val="28"/>
          <w:szCs w:val="28"/>
        </w:rPr>
        <w:t>Oppose Arbitrary Arrests</w:t>
      </w:r>
    </w:p>
    <w:p w:rsidR="00D80E23" w:rsidRPr="00916731" w:rsidRDefault="00D80E23" w:rsidP="00D80E23">
      <w:pPr>
        <w:spacing w:before="0" w:after="120" w:line="264" w:lineRule="auto"/>
        <w:ind w:firstLine="0"/>
        <w:rPr>
          <w:rFonts w:ascii="Palatino Linotype" w:hAnsi="Palatino Linotype" w:cs="Arial"/>
          <w:bCs/>
          <w:iCs/>
          <w:color w:val="000000"/>
          <w:sz w:val="21"/>
          <w:szCs w:val="21"/>
        </w:rPr>
      </w:pPr>
      <w:r w:rsidRPr="00916731">
        <w:rPr>
          <w:rFonts w:ascii="Palatino Linotype" w:hAnsi="Palatino Linotype" w:cs="Arial"/>
          <w:sz w:val="21"/>
          <w:szCs w:val="21"/>
        </w:rPr>
        <w:t xml:space="preserve">Comrade SK Senthivel, General Secretary of </w:t>
      </w:r>
      <w:r w:rsidRPr="00916731">
        <w:rPr>
          <w:rFonts w:ascii="Palatino Linotype" w:hAnsi="Palatino Linotype" w:cs="Arial"/>
          <w:bCs/>
          <w:iCs/>
          <w:color w:val="000000"/>
          <w:sz w:val="21"/>
          <w:szCs w:val="21"/>
        </w:rPr>
        <w:t>the New-Democratic Marxist-Leninist Party issued the following statement on the recent arbitrary arrest</w:t>
      </w:r>
      <w:r w:rsidR="009844C9" w:rsidRPr="00916731">
        <w:rPr>
          <w:rFonts w:ascii="Palatino Linotype" w:hAnsi="Palatino Linotype" w:cs="Arial"/>
          <w:bCs/>
          <w:iCs/>
          <w:color w:val="000000"/>
          <w:sz w:val="21"/>
          <w:szCs w:val="21"/>
        </w:rPr>
        <w:t>s</w:t>
      </w:r>
      <w:r w:rsidRPr="00916731">
        <w:rPr>
          <w:rFonts w:ascii="Palatino Linotype" w:hAnsi="Palatino Linotype" w:cs="Arial"/>
          <w:bCs/>
          <w:iCs/>
          <w:color w:val="000000"/>
          <w:sz w:val="21"/>
          <w:szCs w:val="21"/>
        </w:rPr>
        <w:t xml:space="preserve"> and detention</w:t>
      </w:r>
      <w:r w:rsidR="009844C9" w:rsidRPr="00916731">
        <w:rPr>
          <w:rFonts w:ascii="Palatino Linotype" w:hAnsi="Palatino Linotype" w:cs="Arial"/>
          <w:bCs/>
          <w:iCs/>
          <w:color w:val="000000"/>
          <w:sz w:val="21"/>
          <w:szCs w:val="21"/>
        </w:rPr>
        <w:t>s</w:t>
      </w:r>
      <w:r w:rsidRPr="00916731">
        <w:rPr>
          <w:rFonts w:ascii="Palatino Linotype" w:hAnsi="Palatino Linotype" w:cs="Arial"/>
          <w:bCs/>
          <w:iCs/>
          <w:color w:val="000000"/>
          <w:sz w:val="21"/>
          <w:szCs w:val="21"/>
        </w:rPr>
        <w:t xml:space="preserve"> </w:t>
      </w:r>
      <w:r w:rsidR="00D04D94" w:rsidRPr="00916731">
        <w:rPr>
          <w:rFonts w:ascii="Palatino Linotype" w:hAnsi="Palatino Linotype" w:cs="Arial"/>
          <w:bCs/>
          <w:iCs/>
          <w:color w:val="000000"/>
          <w:sz w:val="21"/>
          <w:szCs w:val="21"/>
        </w:rPr>
        <w:t>and</w:t>
      </w:r>
      <w:r w:rsidR="009844C9" w:rsidRPr="00916731">
        <w:rPr>
          <w:rFonts w:ascii="Palatino Linotype" w:hAnsi="Palatino Linotype" w:cs="Arial"/>
          <w:bCs/>
          <w:iCs/>
          <w:color w:val="000000"/>
          <w:sz w:val="21"/>
          <w:szCs w:val="21"/>
        </w:rPr>
        <w:t xml:space="preserve"> the recovery of the skeletal remains of a person who went missing last year</w:t>
      </w:r>
      <w:r w:rsidRPr="00916731">
        <w:rPr>
          <w:rFonts w:ascii="Palatino Linotype" w:hAnsi="Palatino Linotype" w:cs="Arial"/>
          <w:bCs/>
          <w:iCs/>
          <w:color w:val="000000"/>
          <w:sz w:val="21"/>
          <w:szCs w:val="21"/>
        </w:rPr>
        <w:t>.</w:t>
      </w:r>
    </w:p>
    <w:p w:rsidR="00A279D0" w:rsidRPr="00916731" w:rsidRDefault="00A279D0" w:rsidP="00A279D0">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Balendra Jeyakumari and her daughter Vibushika have been arrested at their home in Tharumapuram, Kilinochchi by the Prevention of Terrorism Division of the Police. It is said that they are being investigated under detention order. Following this, human rights activists R</w:t>
      </w:r>
      <w:r w:rsidR="00D04D94" w:rsidRPr="00916731">
        <w:rPr>
          <w:rFonts w:ascii="Palatino Linotype" w:hAnsi="Palatino Linotype" w:cs="Arial"/>
          <w:bCs/>
          <w:iCs/>
          <w:color w:val="000000"/>
          <w:sz w:val="21"/>
          <w:szCs w:val="21"/>
        </w:rPr>
        <w:t>uki</w:t>
      </w:r>
      <w:r w:rsidRPr="00916731">
        <w:rPr>
          <w:rFonts w:ascii="Palatino Linotype" w:hAnsi="Palatino Linotype" w:cs="Arial"/>
          <w:bCs/>
          <w:iCs/>
          <w:color w:val="000000"/>
          <w:sz w:val="21"/>
          <w:szCs w:val="21"/>
        </w:rPr>
        <w:t xml:space="preserve"> Fernando and Rev. </w:t>
      </w:r>
      <w:r w:rsidR="00D04D94" w:rsidRPr="00916731">
        <w:rPr>
          <w:rFonts w:ascii="Palatino Linotype" w:hAnsi="Palatino Linotype" w:cs="Arial"/>
          <w:bCs/>
          <w:iCs/>
          <w:color w:val="000000"/>
          <w:sz w:val="21"/>
          <w:szCs w:val="21"/>
        </w:rPr>
        <w:t>Praveen Mahesan</w:t>
      </w:r>
      <w:r w:rsidRPr="00916731">
        <w:rPr>
          <w:rFonts w:ascii="Palatino Linotype" w:hAnsi="Palatino Linotype" w:cs="Arial"/>
          <w:bCs/>
          <w:iCs/>
          <w:color w:val="000000"/>
          <w:sz w:val="21"/>
          <w:szCs w:val="21"/>
        </w:rPr>
        <w:t xml:space="preserve"> </w:t>
      </w:r>
      <w:r w:rsidR="00D04D94" w:rsidRPr="00916731">
        <w:rPr>
          <w:rFonts w:ascii="Palatino Linotype" w:hAnsi="Palatino Linotype" w:cs="Arial"/>
          <w:bCs/>
          <w:iCs/>
          <w:color w:val="000000"/>
          <w:sz w:val="21"/>
          <w:szCs w:val="21"/>
        </w:rPr>
        <w:t>were</w:t>
      </w:r>
      <w:r w:rsidRPr="00916731">
        <w:rPr>
          <w:rFonts w:ascii="Palatino Linotype" w:hAnsi="Palatino Linotype" w:cs="Arial"/>
          <w:bCs/>
          <w:iCs/>
          <w:color w:val="000000"/>
          <w:sz w:val="21"/>
          <w:szCs w:val="21"/>
        </w:rPr>
        <w:t xml:space="preserve"> arrested by the same police force. Meantime, the skeletal remains of science teacher Karthiges</w:t>
      </w:r>
      <w:r w:rsidR="00CC5D68">
        <w:rPr>
          <w:rFonts w:ascii="Palatino Linotype" w:hAnsi="Palatino Linotype" w:cs="Arial"/>
          <w:bCs/>
          <w:iCs/>
          <w:color w:val="000000"/>
          <w:sz w:val="21"/>
          <w:szCs w:val="21"/>
        </w:rPr>
        <w:t>u</w:t>
      </w:r>
      <w:r w:rsidRPr="00916731">
        <w:rPr>
          <w:rFonts w:ascii="Palatino Linotype" w:hAnsi="Palatino Linotype" w:cs="Arial"/>
          <w:bCs/>
          <w:iCs/>
          <w:color w:val="000000"/>
          <w:sz w:val="21"/>
          <w:szCs w:val="21"/>
        </w:rPr>
        <w:t xml:space="preserve"> Niruban who went missing in September last year were found in Mankulam, and identified and confirmed as his by relatives. The New-Democratic Marxist-Leninist Party strongly condemns </w:t>
      </w:r>
      <w:r w:rsidR="00D04D94" w:rsidRPr="00916731">
        <w:rPr>
          <w:rFonts w:ascii="Palatino Linotype" w:hAnsi="Palatino Linotype" w:cs="Arial"/>
          <w:bCs/>
          <w:iCs/>
          <w:color w:val="000000"/>
          <w:sz w:val="21"/>
          <w:szCs w:val="21"/>
        </w:rPr>
        <w:t>these</w:t>
      </w:r>
      <w:r w:rsidRPr="00916731">
        <w:rPr>
          <w:rFonts w:ascii="Palatino Linotype" w:hAnsi="Palatino Linotype" w:cs="Arial"/>
          <w:bCs/>
          <w:iCs/>
          <w:color w:val="000000"/>
          <w:sz w:val="21"/>
          <w:szCs w:val="21"/>
        </w:rPr>
        <w:t xml:space="preserve"> violations of human rights and the </w:t>
      </w:r>
      <w:r w:rsidR="00D04D94" w:rsidRPr="00916731">
        <w:rPr>
          <w:rFonts w:ascii="Palatino Linotype" w:hAnsi="Palatino Linotype" w:cs="Arial"/>
          <w:bCs/>
          <w:iCs/>
          <w:color w:val="000000"/>
          <w:sz w:val="21"/>
          <w:szCs w:val="21"/>
        </w:rPr>
        <w:t xml:space="preserve">ongoing </w:t>
      </w:r>
      <w:r w:rsidRPr="00916731">
        <w:rPr>
          <w:rFonts w:ascii="Palatino Linotype" w:hAnsi="Palatino Linotype" w:cs="Arial"/>
          <w:bCs/>
          <w:iCs/>
          <w:color w:val="000000"/>
          <w:sz w:val="21"/>
          <w:szCs w:val="21"/>
        </w:rPr>
        <w:t>militarily oriented chauvinistic state oppression in the North.</w:t>
      </w:r>
      <w:r w:rsidR="009844C9" w:rsidRPr="00916731">
        <w:rPr>
          <w:rFonts w:ascii="Palatino Linotype" w:hAnsi="Palatino Linotype" w:cs="Arial"/>
          <w:bCs/>
          <w:iCs/>
          <w:color w:val="000000"/>
          <w:sz w:val="21"/>
          <w:szCs w:val="21"/>
        </w:rPr>
        <w:t xml:space="preserve"> The Party urges the immediate release of those arrested, due inquiry into the disappearance and recovery as skeletal remains of the science teacher Niruban</w:t>
      </w:r>
      <w:r w:rsidR="001B42A2">
        <w:rPr>
          <w:rFonts w:ascii="Palatino Linotype" w:hAnsi="Palatino Linotype" w:cs="Arial"/>
          <w:bCs/>
          <w:iCs/>
          <w:color w:val="000000"/>
          <w:sz w:val="21"/>
          <w:szCs w:val="21"/>
        </w:rPr>
        <w:t>,</w:t>
      </w:r>
      <w:r w:rsidR="009844C9" w:rsidRPr="00916731">
        <w:rPr>
          <w:rFonts w:ascii="Palatino Linotype" w:hAnsi="Palatino Linotype" w:cs="Arial"/>
          <w:bCs/>
          <w:iCs/>
          <w:color w:val="000000"/>
          <w:sz w:val="21"/>
          <w:szCs w:val="21"/>
        </w:rPr>
        <w:t xml:space="preserve"> and the identification of the culprits. </w:t>
      </w:r>
    </w:p>
    <w:p w:rsidR="00DF2B06" w:rsidRPr="00916731" w:rsidRDefault="009844C9" w:rsidP="00D04D94">
      <w:pPr>
        <w:spacing w:before="0" w:after="120" w:line="264" w:lineRule="auto"/>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Arbitrary arrests</w:t>
      </w:r>
      <w:r w:rsidR="00D04D94" w:rsidRPr="00916731">
        <w:rPr>
          <w:rFonts w:ascii="Palatino Linotype" w:hAnsi="Palatino Linotype" w:cs="Arial"/>
          <w:bCs/>
          <w:iCs/>
          <w:color w:val="000000"/>
          <w:sz w:val="21"/>
          <w:szCs w:val="21"/>
        </w:rPr>
        <w:t>,</w:t>
      </w:r>
      <w:r w:rsidRPr="00916731">
        <w:rPr>
          <w:rFonts w:ascii="Palatino Linotype" w:hAnsi="Palatino Linotype" w:cs="Arial"/>
          <w:bCs/>
          <w:iCs/>
          <w:color w:val="000000"/>
          <w:sz w:val="21"/>
          <w:szCs w:val="21"/>
        </w:rPr>
        <w:t xml:space="preserve"> detentions, disappearances and recovery of skeletal remains are not new to Sri Lanka</w:t>
      </w:r>
      <w:r w:rsidR="00D04D94" w:rsidRPr="00916731">
        <w:rPr>
          <w:rFonts w:ascii="Palatino Linotype" w:hAnsi="Palatino Linotype" w:cs="Arial"/>
          <w:bCs/>
          <w:iCs/>
          <w:color w:val="000000"/>
          <w:sz w:val="21"/>
          <w:szCs w:val="21"/>
        </w:rPr>
        <w:t xml:space="preserve"> and</w:t>
      </w:r>
      <w:r w:rsidRPr="00916731">
        <w:rPr>
          <w:rFonts w:ascii="Palatino Linotype" w:hAnsi="Palatino Linotype" w:cs="Arial"/>
          <w:bCs/>
          <w:iCs/>
          <w:color w:val="000000"/>
          <w:sz w:val="21"/>
          <w:szCs w:val="21"/>
        </w:rPr>
        <w:t xml:space="preserve"> not limited to the North-East</w:t>
      </w:r>
      <w:r w:rsidR="00D04D94" w:rsidRPr="00916731">
        <w:rPr>
          <w:rFonts w:ascii="Palatino Linotype" w:hAnsi="Palatino Linotype" w:cs="Arial"/>
          <w:bCs/>
          <w:iCs/>
          <w:color w:val="000000"/>
          <w:sz w:val="21"/>
          <w:szCs w:val="21"/>
        </w:rPr>
        <w:t>.</w:t>
      </w:r>
      <w:r w:rsidRPr="00916731">
        <w:rPr>
          <w:rFonts w:ascii="Palatino Linotype" w:hAnsi="Palatino Linotype" w:cs="Arial"/>
          <w:bCs/>
          <w:iCs/>
          <w:color w:val="000000"/>
          <w:sz w:val="21"/>
          <w:szCs w:val="21"/>
        </w:rPr>
        <w:t xml:space="preserve"> </w:t>
      </w:r>
      <w:r w:rsidR="00D04D94" w:rsidRPr="00916731">
        <w:rPr>
          <w:rFonts w:ascii="Palatino Linotype" w:hAnsi="Palatino Linotype" w:cs="Arial"/>
          <w:bCs/>
          <w:iCs/>
          <w:color w:val="000000"/>
          <w:sz w:val="21"/>
          <w:szCs w:val="21"/>
        </w:rPr>
        <w:t>They</w:t>
      </w:r>
      <w:r w:rsidRPr="00916731">
        <w:rPr>
          <w:rFonts w:ascii="Palatino Linotype" w:hAnsi="Palatino Linotype" w:cs="Arial"/>
          <w:bCs/>
          <w:iCs/>
          <w:color w:val="000000"/>
          <w:sz w:val="21"/>
          <w:szCs w:val="21"/>
        </w:rPr>
        <w:t xml:space="preserve"> have occurred plentifully in the South. The recent incidents of Kilinochchi and Mankulam are mere </w:t>
      </w:r>
      <w:r w:rsidR="00D04D94" w:rsidRPr="00916731">
        <w:rPr>
          <w:rFonts w:ascii="Palatino Linotype" w:hAnsi="Palatino Linotype" w:cs="Arial"/>
          <w:bCs/>
          <w:iCs/>
          <w:color w:val="000000"/>
          <w:sz w:val="21"/>
          <w:szCs w:val="21"/>
        </w:rPr>
        <w:t>extens</w:t>
      </w:r>
      <w:r w:rsidRPr="00916731">
        <w:rPr>
          <w:rFonts w:ascii="Palatino Linotype" w:hAnsi="Palatino Linotype" w:cs="Arial"/>
          <w:bCs/>
          <w:iCs/>
          <w:color w:val="000000"/>
          <w:sz w:val="21"/>
          <w:szCs w:val="21"/>
        </w:rPr>
        <w:t xml:space="preserve">ions of </w:t>
      </w:r>
      <w:r w:rsidR="00D04D94" w:rsidRPr="00916731">
        <w:rPr>
          <w:rFonts w:ascii="Palatino Linotype" w:hAnsi="Palatino Linotype" w:cs="Arial"/>
          <w:bCs/>
          <w:iCs/>
          <w:color w:val="000000"/>
          <w:sz w:val="21"/>
          <w:szCs w:val="21"/>
        </w:rPr>
        <w:t>a</w:t>
      </w:r>
      <w:r w:rsidRPr="00916731">
        <w:rPr>
          <w:rFonts w:ascii="Palatino Linotype" w:hAnsi="Palatino Linotype" w:cs="Arial"/>
          <w:bCs/>
          <w:iCs/>
          <w:color w:val="000000"/>
          <w:sz w:val="21"/>
          <w:szCs w:val="21"/>
        </w:rPr>
        <w:t xml:space="preserve"> pattern</w:t>
      </w:r>
      <w:r w:rsidR="00D04D94" w:rsidRPr="00916731">
        <w:rPr>
          <w:rFonts w:ascii="Palatino Linotype" w:hAnsi="Palatino Linotype" w:cs="Arial"/>
          <w:bCs/>
          <w:iCs/>
          <w:color w:val="000000"/>
          <w:sz w:val="21"/>
          <w:szCs w:val="21"/>
        </w:rPr>
        <w:t xml:space="preserve"> whose</w:t>
      </w:r>
      <w:r w:rsidRPr="00916731">
        <w:rPr>
          <w:rFonts w:ascii="Palatino Linotype" w:hAnsi="Palatino Linotype" w:cs="Arial"/>
          <w:bCs/>
          <w:iCs/>
          <w:color w:val="000000"/>
          <w:sz w:val="21"/>
          <w:szCs w:val="21"/>
        </w:rPr>
        <w:t xml:space="preserve"> echoes that are heard in Geneva today. Amid this, the </w:t>
      </w:r>
      <w:r w:rsidR="00DF2B06" w:rsidRPr="00916731">
        <w:rPr>
          <w:rFonts w:ascii="Palatino Linotype" w:hAnsi="Palatino Linotype" w:cs="Arial"/>
          <w:bCs/>
          <w:iCs/>
          <w:color w:val="000000"/>
          <w:sz w:val="21"/>
          <w:szCs w:val="21"/>
        </w:rPr>
        <w:t xml:space="preserve">Mahinda Chinthana government is unwilling to give up its arrogance of chauvinist oppression, </w:t>
      </w:r>
      <w:r w:rsidR="00D04D94" w:rsidRPr="00916731">
        <w:rPr>
          <w:rFonts w:ascii="Palatino Linotype" w:hAnsi="Palatino Linotype" w:cs="Arial"/>
          <w:bCs/>
          <w:iCs/>
          <w:color w:val="000000"/>
          <w:sz w:val="21"/>
          <w:szCs w:val="21"/>
        </w:rPr>
        <w:t>owing to</w:t>
      </w:r>
      <w:r w:rsidR="00DF2B06" w:rsidRPr="00916731">
        <w:rPr>
          <w:rFonts w:ascii="Palatino Linotype" w:hAnsi="Palatino Linotype" w:cs="Arial"/>
          <w:bCs/>
          <w:iCs/>
          <w:color w:val="000000"/>
          <w:sz w:val="21"/>
          <w:szCs w:val="21"/>
        </w:rPr>
        <w:t xml:space="preserve"> which it persists </w:t>
      </w:r>
      <w:r w:rsidR="00D04D94" w:rsidRPr="00916731">
        <w:rPr>
          <w:rFonts w:ascii="Palatino Linotype" w:hAnsi="Palatino Linotype" w:cs="Arial"/>
          <w:bCs/>
          <w:iCs/>
          <w:color w:val="000000"/>
          <w:sz w:val="21"/>
          <w:szCs w:val="21"/>
        </w:rPr>
        <w:t>in</w:t>
      </w:r>
      <w:r w:rsidR="00DF2B06" w:rsidRPr="00916731">
        <w:rPr>
          <w:rFonts w:ascii="Palatino Linotype" w:hAnsi="Palatino Linotype" w:cs="Arial"/>
          <w:bCs/>
          <w:iCs/>
          <w:color w:val="000000"/>
          <w:sz w:val="21"/>
          <w:szCs w:val="21"/>
        </w:rPr>
        <w:t xml:space="preserve"> its acts of planned vengeance.</w:t>
      </w:r>
    </w:p>
    <w:p w:rsidR="0006382C" w:rsidRPr="00916731" w:rsidRDefault="00DF2B06" w:rsidP="0006382C">
      <w:pPr>
        <w:spacing w:before="0" w:after="120"/>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No mother can bear </w:t>
      </w:r>
      <w:r w:rsidR="00D04D94" w:rsidRPr="00916731">
        <w:rPr>
          <w:rFonts w:ascii="Palatino Linotype" w:hAnsi="Palatino Linotype" w:cs="Arial"/>
          <w:bCs/>
          <w:iCs/>
          <w:color w:val="000000"/>
          <w:sz w:val="21"/>
          <w:szCs w:val="21"/>
        </w:rPr>
        <w:t xml:space="preserve">to see </w:t>
      </w:r>
      <w:r w:rsidRPr="00916731">
        <w:rPr>
          <w:rFonts w:ascii="Palatino Linotype" w:hAnsi="Palatino Linotype" w:cs="Arial"/>
          <w:bCs/>
          <w:iCs/>
          <w:color w:val="000000"/>
          <w:sz w:val="21"/>
          <w:szCs w:val="21"/>
        </w:rPr>
        <w:t xml:space="preserve">her son’s name </w:t>
      </w:r>
      <w:r w:rsidR="00D04D94" w:rsidRPr="00916731">
        <w:rPr>
          <w:rFonts w:ascii="Palatino Linotype" w:hAnsi="Palatino Linotype" w:cs="Arial"/>
          <w:bCs/>
          <w:iCs/>
          <w:color w:val="000000"/>
          <w:sz w:val="21"/>
          <w:szCs w:val="21"/>
        </w:rPr>
        <w:t>on</w:t>
      </w:r>
      <w:r w:rsidRPr="00916731">
        <w:rPr>
          <w:rFonts w:ascii="Palatino Linotype" w:hAnsi="Palatino Linotype" w:cs="Arial"/>
          <w:bCs/>
          <w:iCs/>
          <w:color w:val="000000"/>
          <w:sz w:val="21"/>
          <w:szCs w:val="21"/>
        </w:rPr>
        <w:t xml:space="preserve"> </w:t>
      </w:r>
      <w:r w:rsidR="00D04D94" w:rsidRPr="00916731">
        <w:rPr>
          <w:rFonts w:ascii="Palatino Linotype" w:hAnsi="Palatino Linotype" w:cs="Arial"/>
          <w:bCs/>
          <w:iCs/>
          <w:color w:val="000000"/>
          <w:sz w:val="21"/>
          <w:szCs w:val="21"/>
        </w:rPr>
        <w:t>a</w:t>
      </w:r>
      <w:r w:rsidRPr="00916731">
        <w:rPr>
          <w:rFonts w:ascii="Palatino Linotype" w:hAnsi="Palatino Linotype" w:cs="Arial"/>
          <w:bCs/>
          <w:iCs/>
          <w:color w:val="000000"/>
          <w:sz w:val="21"/>
          <w:szCs w:val="21"/>
        </w:rPr>
        <w:t xml:space="preserve"> list of missing persons. Likewise, how can individuals who have lost a husband, brother or sister </w:t>
      </w:r>
      <w:r w:rsidRPr="00916731">
        <w:rPr>
          <w:rFonts w:ascii="Palatino Linotype" w:hAnsi="Palatino Linotype" w:cs="Arial"/>
          <w:bCs/>
          <w:iCs/>
          <w:color w:val="000000"/>
          <w:sz w:val="21"/>
          <w:szCs w:val="21"/>
        </w:rPr>
        <w:lastRenderedPageBreak/>
        <w:t xml:space="preserve">live with peace of mind? Balendra Jeyakumari and her girl child Vibushika are among the thousands in such conditions. </w:t>
      </w:r>
      <w:r w:rsidR="00FD690A" w:rsidRPr="00916731">
        <w:rPr>
          <w:rFonts w:ascii="Palatino Linotype" w:hAnsi="Palatino Linotype" w:cs="Arial"/>
          <w:bCs/>
          <w:iCs/>
          <w:color w:val="000000"/>
          <w:sz w:val="21"/>
          <w:szCs w:val="21"/>
        </w:rPr>
        <w:t>Calling</w:t>
      </w:r>
      <w:r w:rsidRPr="00916731">
        <w:rPr>
          <w:rFonts w:ascii="Palatino Linotype" w:hAnsi="Palatino Linotype" w:cs="Arial"/>
          <w:bCs/>
          <w:iCs/>
          <w:color w:val="000000"/>
          <w:sz w:val="21"/>
          <w:szCs w:val="21"/>
        </w:rPr>
        <w:t xml:space="preserve"> for justice for a son or a brother cannot be considered wrong. </w:t>
      </w:r>
      <w:r w:rsidR="0006382C" w:rsidRPr="00916731">
        <w:rPr>
          <w:rFonts w:ascii="Palatino Linotype" w:hAnsi="Palatino Linotype" w:cs="Arial"/>
          <w:bCs/>
          <w:iCs/>
          <w:color w:val="000000"/>
          <w:sz w:val="21"/>
          <w:szCs w:val="21"/>
        </w:rPr>
        <w:t xml:space="preserve">It is </w:t>
      </w:r>
      <w:r w:rsidR="00FD690A" w:rsidRPr="00916731">
        <w:rPr>
          <w:rFonts w:ascii="Palatino Linotype" w:hAnsi="Palatino Linotype" w:cs="Arial"/>
          <w:bCs/>
          <w:iCs/>
          <w:color w:val="000000"/>
          <w:sz w:val="21"/>
          <w:szCs w:val="21"/>
        </w:rPr>
        <w:t>clearly true</w:t>
      </w:r>
      <w:r w:rsidR="0006382C" w:rsidRPr="00916731">
        <w:rPr>
          <w:rFonts w:ascii="Palatino Linotype" w:hAnsi="Palatino Linotype" w:cs="Arial"/>
          <w:bCs/>
          <w:iCs/>
          <w:color w:val="000000"/>
          <w:sz w:val="21"/>
          <w:szCs w:val="21"/>
        </w:rPr>
        <w:t xml:space="preserve"> that the arrested activists have been victimised for being the voices of thousands of mothers. Hence the Party urges the immediate release of those arrested and an urgent inquiry into the case of the science teacher Kar</w:t>
      </w:r>
      <w:r w:rsidR="00916731">
        <w:rPr>
          <w:rFonts w:ascii="Palatino Linotype" w:hAnsi="Palatino Linotype" w:cs="Arial"/>
          <w:bCs/>
          <w:iCs/>
          <w:color w:val="000000"/>
          <w:sz w:val="21"/>
          <w:szCs w:val="21"/>
        </w:rPr>
        <w:t>t</w:t>
      </w:r>
      <w:r w:rsidR="0006382C" w:rsidRPr="00916731">
        <w:rPr>
          <w:rFonts w:ascii="Palatino Linotype" w:hAnsi="Palatino Linotype" w:cs="Arial"/>
          <w:bCs/>
          <w:iCs/>
          <w:color w:val="000000"/>
          <w:sz w:val="21"/>
          <w:szCs w:val="21"/>
        </w:rPr>
        <w:t xml:space="preserve">higesu Niruban who went missing and later found as skeletal remains. </w:t>
      </w:r>
    </w:p>
    <w:p w:rsidR="0006382C" w:rsidRPr="00916731" w:rsidRDefault="0006382C" w:rsidP="0006382C">
      <w:pPr>
        <w:spacing w:before="0" w:line="264" w:lineRule="auto"/>
        <w:jc w:val="right"/>
        <w:rPr>
          <w:rFonts w:ascii="Palatino Linotype" w:hAnsi="Palatino Linotype" w:cs="Arial"/>
          <w:sz w:val="21"/>
          <w:szCs w:val="21"/>
        </w:rPr>
      </w:pPr>
      <w:r w:rsidRPr="00916731">
        <w:rPr>
          <w:rFonts w:ascii="Palatino Linotype" w:hAnsi="Palatino Linotype" w:cs="Arial"/>
          <w:sz w:val="21"/>
          <w:szCs w:val="21"/>
        </w:rPr>
        <w:t>SK Senthivel</w:t>
      </w:r>
    </w:p>
    <w:p w:rsidR="001B42A2" w:rsidRPr="00916731" w:rsidRDefault="0006382C" w:rsidP="001B42A2">
      <w:pPr>
        <w:spacing w:before="0" w:line="264" w:lineRule="auto"/>
        <w:jc w:val="right"/>
        <w:rPr>
          <w:rFonts w:ascii="Palatino Linotype" w:hAnsi="Palatino Linotype" w:cs="Arial"/>
          <w:sz w:val="21"/>
          <w:szCs w:val="21"/>
        </w:rPr>
      </w:pPr>
      <w:r w:rsidRPr="00916731">
        <w:rPr>
          <w:rFonts w:ascii="Palatino Linotype" w:hAnsi="Palatino Linotype" w:cs="Arial"/>
          <w:sz w:val="21"/>
          <w:szCs w:val="21"/>
        </w:rPr>
        <w:t>General Secretary</w:t>
      </w:r>
    </w:p>
    <w:p w:rsidR="001B42A2" w:rsidRPr="00916731" w:rsidRDefault="001B42A2" w:rsidP="001B42A2">
      <w:pPr>
        <w:spacing w:before="0"/>
        <w:ind w:firstLine="0"/>
        <w:jc w:val="left"/>
        <w:rPr>
          <w:rFonts w:ascii="Palatino Linotype" w:hAnsi="Palatino Linotype" w:cs="Arial"/>
          <w:b/>
          <w:bCs/>
          <w:i/>
          <w:iCs/>
          <w:color w:val="000000"/>
        </w:rPr>
      </w:pPr>
    </w:p>
    <w:p w:rsidR="00BE0A2F" w:rsidRPr="00916731" w:rsidRDefault="00BE0A2F" w:rsidP="001B42A2">
      <w:pPr>
        <w:spacing w:before="0" w:line="264" w:lineRule="auto"/>
        <w:ind w:firstLine="0"/>
        <w:jc w:val="left"/>
        <w:rPr>
          <w:rFonts w:ascii="Palatino Linotype" w:hAnsi="Palatino Linotype" w:cs="Arial"/>
          <w:b/>
          <w:bCs/>
          <w:i/>
          <w:iCs/>
          <w:color w:val="000000"/>
        </w:rPr>
      </w:pPr>
      <w:r w:rsidRPr="00916731">
        <w:rPr>
          <w:rFonts w:ascii="Palatino Linotype" w:hAnsi="Palatino Linotype" w:cs="Arial"/>
          <w:b/>
          <w:bCs/>
          <w:i/>
          <w:iCs/>
          <w:color w:val="000000"/>
        </w:rPr>
        <w:t>NDMLP Statement to the Media</w:t>
      </w:r>
    </w:p>
    <w:p w:rsidR="00BE0A2F" w:rsidRPr="00916731" w:rsidRDefault="00BE0A2F" w:rsidP="00BE0A2F">
      <w:pPr>
        <w:spacing w:before="0" w:after="120"/>
        <w:ind w:firstLine="0"/>
        <w:rPr>
          <w:rFonts w:ascii="Palatino Linotype" w:hAnsi="Palatino Linotype" w:cs="Arial"/>
          <w:i/>
          <w:sz w:val="20"/>
          <w:szCs w:val="20"/>
        </w:rPr>
      </w:pPr>
      <w:r w:rsidRPr="00916731">
        <w:rPr>
          <w:rFonts w:ascii="Palatino Linotype" w:hAnsi="Palatino Linotype" w:cs="Arial"/>
          <w:i/>
          <w:sz w:val="20"/>
          <w:szCs w:val="20"/>
        </w:rPr>
        <w:t>8</w:t>
      </w:r>
      <w:r w:rsidRPr="00916731">
        <w:rPr>
          <w:rFonts w:ascii="Palatino Linotype" w:hAnsi="Palatino Linotype" w:cs="Arial"/>
          <w:i/>
          <w:sz w:val="20"/>
          <w:szCs w:val="20"/>
          <w:vertAlign w:val="superscript"/>
        </w:rPr>
        <w:t>th</w:t>
      </w:r>
      <w:r w:rsidRPr="00916731">
        <w:rPr>
          <w:rFonts w:ascii="Palatino Linotype" w:hAnsi="Palatino Linotype" w:cs="Arial"/>
          <w:i/>
          <w:sz w:val="20"/>
          <w:szCs w:val="20"/>
        </w:rPr>
        <w:t xml:space="preserve"> </w:t>
      </w:r>
      <w:r w:rsidR="005E75C7" w:rsidRPr="00916731">
        <w:rPr>
          <w:rFonts w:ascii="Palatino Linotype" w:hAnsi="Palatino Linotype" w:cs="Arial"/>
          <w:i/>
          <w:sz w:val="20"/>
          <w:szCs w:val="20"/>
        </w:rPr>
        <w:t>January</w:t>
      </w:r>
      <w:r w:rsidRPr="00916731">
        <w:rPr>
          <w:rFonts w:ascii="Palatino Linotype" w:hAnsi="Palatino Linotype" w:cs="Arial"/>
          <w:i/>
          <w:sz w:val="20"/>
          <w:szCs w:val="20"/>
        </w:rPr>
        <w:t xml:space="preserve"> 201</w:t>
      </w:r>
      <w:r w:rsidR="005E75C7" w:rsidRPr="00916731">
        <w:rPr>
          <w:rFonts w:ascii="Palatino Linotype" w:hAnsi="Palatino Linotype" w:cs="Arial"/>
          <w:i/>
          <w:sz w:val="20"/>
          <w:szCs w:val="20"/>
        </w:rPr>
        <w:t>4</w:t>
      </w:r>
    </w:p>
    <w:p w:rsidR="005E75C7" w:rsidRPr="00916731" w:rsidRDefault="005E75C7" w:rsidP="002B79E3">
      <w:pPr>
        <w:spacing w:before="0"/>
        <w:ind w:firstLine="0"/>
        <w:rPr>
          <w:rFonts w:ascii="Palatino Linotype" w:hAnsi="Palatino Linotype" w:cs="Arial"/>
          <w:b/>
          <w:sz w:val="28"/>
          <w:szCs w:val="28"/>
        </w:rPr>
      </w:pPr>
      <w:r w:rsidRPr="00916731">
        <w:rPr>
          <w:rFonts w:ascii="Palatino Linotype" w:hAnsi="Palatino Linotype" w:cs="Arial"/>
          <w:b/>
          <w:sz w:val="28"/>
          <w:szCs w:val="28"/>
        </w:rPr>
        <w:t>Usurious Banking Practices</w:t>
      </w:r>
    </w:p>
    <w:p w:rsidR="00D74470" w:rsidRPr="00916731" w:rsidRDefault="00D74470" w:rsidP="00D74470">
      <w:pPr>
        <w:spacing w:before="0" w:after="120" w:line="264" w:lineRule="auto"/>
        <w:ind w:firstLine="0"/>
        <w:rPr>
          <w:rFonts w:ascii="Palatino Linotype" w:hAnsi="Palatino Linotype" w:cs="Arial"/>
          <w:bCs/>
          <w:iCs/>
          <w:color w:val="000000"/>
          <w:sz w:val="21"/>
          <w:szCs w:val="21"/>
        </w:rPr>
      </w:pPr>
      <w:r w:rsidRPr="00916731">
        <w:rPr>
          <w:rFonts w:ascii="Palatino Linotype" w:hAnsi="Palatino Linotype" w:cs="Arial"/>
          <w:sz w:val="21"/>
          <w:szCs w:val="21"/>
        </w:rPr>
        <w:t xml:space="preserve">Comrade SK Senthivel, General Secretary of </w:t>
      </w:r>
      <w:r w:rsidRPr="00916731">
        <w:rPr>
          <w:rFonts w:ascii="Palatino Linotype" w:hAnsi="Palatino Linotype" w:cs="Arial"/>
          <w:bCs/>
          <w:iCs/>
          <w:color w:val="000000"/>
          <w:sz w:val="21"/>
          <w:szCs w:val="21"/>
        </w:rPr>
        <w:t xml:space="preserve">the New-Democratic Marxist-Leninist Party issued the following statement </w:t>
      </w:r>
      <w:r w:rsidR="00F16101" w:rsidRPr="00916731">
        <w:rPr>
          <w:rFonts w:ascii="Palatino Linotype" w:hAnsi="Palatino Linotype" w:cs="Arial"/>
          <w:bCs/>
          <w:iCs/>
          <w:color w:val="000000"/>
          <w:sz w:val="21"/>
          <w:szCs w:val="21"/>
        </w:rPr>
        <w:t xml:space="preserve">on behalf of the Party </w:t>
      </w:r>
      <w:r w:rsidRPr="00916731">
        <w:rPr>
          <w:rFonts w:ascii="Palatino Linotype" w:hAnsi="Palatino Linotype" w:cs="Arial"/>
          <w:bCs/>
          <w:iCs/>
          <w:color w:val="000000"/>
          <w:sz w:val="21"/>
          <w:szCs w:val="21"/>
        </w:rPr>
        <w:t xml:space="preserve">in connection with the </w:t>
      </w:r>
      <w:r w:rsidR="00F16101" w:rsidRPr="00916731">
        <w:rPr>
          <w:rFonts w:ascii="Palatino Linotype" w:hAnsi="Palatino Linotype" w:cs="Arial"/>
          <w:bCs/>
          <w:iCs/>
          <w:color w:val="000000"/>
          <w:sz w:val="21"/>
          <w:szCs w:val="21"/>
        </w:rPr>
        <w:t>immediate crises faced by the peasantry.</w:t>
      </w:r>
    </w:p>
    <w:p w:rsidR="008A6A37" w:rsidRPr="00916731" w:rsidRDefault="00F16101" w:rsidP="00F16101">
      <w:pPr>
        <w:spacing w:before="0" w:after="120"/>
        <w:ind w:firstLine="270"/>
        <w:rPr>
          <w:rFonts w:ascii="Palatino Linotype" w:hAnsi="Palatino Linotype" w:cs="Arial"/>
          <w:sz w:val="21"/>
          <w:szCs w:val="21"/>
        </w:rPr>
      </w:pPr>
      <w:r w:rsidRPr="00916731">
        <w:rPr>
          <w:rFonts w:ascii="Palatino Linotype" w:hAnsi="Palatino Linotype" w:cs="Arial"/>
          <w:sz w:val="21"/>
          <w:szCs w:val="21"/>
        </w:rPr>
        <w:t>B</w:t>
      </w:r>
      <w:r w:rsidR="005E75C7" w:rsidRPr="00916731">
        <w:rPr>
          <w:rFonts w:ascii="Palatino Linotype" w:hAnsi="Palatino Linotype" w:cs="Arial"/>
          <w:sz w:val="21"/>
          <w:szCs w:val="21"/>
        </w:rPr>
        <w:t xml:space="preserve">anks which lent money to peasants claiming that they were helping </w:t>
      </w:r>
      <w:r w:rsidRPr="00916731">
        <w:rPr>
          <w:rFonts w:ascii="Palatino Linotype" w:hAnsi="Palatino Linotype" w:cs="Arial"/>
          <w:sz w:val="21"/>
          <w:szCs w:val="21"/>
        </w:rPr>
        <w:t>them</w:t>
      </w:r>
      <w:r w:rsidR="005E75C7" w:rsidRPr="00916731">
        <w:rPr>
          <w:rFonts w:ascii="Palatino Linotype" w:hAnsi="Palatino Linotype" w:cs="Arial"/>
          <w:sz w:val="21"/>
          <w:szCs w:val="21"/>
        </w:rPr>
        <w:t xml:space="preserve"> are now breathing down their necks </w:t>
      </w:r>
      <w:r w:rsidR="00754EB4" w:rsidRPr="00916731">
        <w:rPr>
          <w:rFonts w:ascii="Palatino Linotype" w:hAnsi="Palatino Linotype" w:cs="Arial"/>
          <w:sz w:val="21"/>
          <w:szCs w:val="21"/>
        </w:rPr>
        <w:t>for</w:t>
      </w:r>
      <w:r w:rsidR="005E75C7" w:rsidRPr="00916731">
        <w:rPr>
          <w:rFonts w:ascii="Palatino Linotype" w:hAnsi="Palatino Linotype" w:cs="Arial"/>
          <w:sz w:val="21"/>
          <w:szCs w:val="21"/>
        </w:rPr>
        <w:t xml:space="preserve"> </w:t>
      </w:r>
      <w:r w:rsidR="00D74470" w:rsidRPr="00916731">
        <w:rPr>
          <w:rFonts w:ascii="Palatino Linotype" w:hAnsi="Palatino Linotype" w:cs="Arial"/>
          <w:sz w:val="21"/>
          <w:szCs w:val="21"/>
        </w:rPr>
        <w:t xml:space="preserve">repayment of capital and interest. The peasants had already suffered heavy losses </w:t>
      </w:r>
      <w:r w:rsidR="00754EB4" w:rsidRPr="00916731">
        <w:rPr>
          <w:rFonts w:ascii="Palatino Linotype" w:hAnsi="Palatino Linotype" w:cs="Arial"/>
          <w:sz w:val="21"/>
          <w:szCs w:val="21"/>
        </w:rPr>
        <w:t>owing to</w:t>
      </w:r>
      <w:r w:rsidR="00D74470" w:rsidRPr="00916731">
        <w:rPr>
          <w:rFonts w:ascii="Palatino Linotype" w:hAnsi="Palatino Linotype" w:cs="Arial"/>
          <w:sz w:val="21"/>
          <w:szCs w:val="21"/>
        </w:rPr>
        <w:t xml:space="preserve"> damage to their potato and onion crops and other subsidiary food crops</w:t>
      </w:r>
      <w:r w:rsidR="00754EB4" w:rsidRPr="00916731">
        <w:rPr>
          <w:rFonts w:ascii="Palatino Linotype" w:hAnsi="Palatino Linotype" w:cs="Arial"/>
          <w:sz w:val="21"/>
          <w:szCs w:val="21"/>
        </w:rPr>
        <w:t xml:space="preserve"> due to heavy rain</w:t>
      </w:r>
      <w:r w:rsidR="00D74470" w:rsidRPr="00916731">
        <w:rPr>
          <w:rFonts w:ascii="Palatino Linotype" w:hAnsi="Palatino Linotype" w:cs="Arial"/>
          <w:sz w:val="21"/>
          <w:szCs w:val="21"/>
        </w:rPr>
        <w:t xml:space="preserve">. The peasants were stunned the subsequent damage to their rice crop owing to drought during the main cultivation season. </w:t>
      </w:r>
    </w:p>
    <w:p w:rsidR="005E75C7" w:rsidRPr="00916731" w:rsidRDefault="00D74470" w:rsidP="00F16101">
      <w:pPr>
        <w:spacing w:before="0" w:after="120"/>
        <w:ind w:firstLine="270"/>
        <w:rPr>
          <w:rFonts w:ascii="Palatino Linotype" w:hAnsi="Palatino Linotype" w:cs="Arial"/>
          <w:bCs/>
          <w:iCs/>
          <w:color w:val="000000"/>
          <w:sz w:val="21"/>
          <w:szCs w:val="21"/>
        </w:rPr>
      </w:pPr>
      <w:r w:rsidRPr="00916731">
        <w:rPr>
          <w:rFonts w:ascii="Palatino Linotype" w:hAnsi="Palatino Linotype" w:cs="Arial"/>
          <w:sz w:val="21"/>
          <w:szCs w:val="21"/>
        </w:rPr>
        <w:t xml:space="preserve">It is despicable that the </w:t>
      </w:r>
      <w:r w:rsidR="00F16101" w:rsidRPr="00916731">
        <w:rPr>
          <w:rFonts w:ascii="Palatino Linotype" w:hAnsi="Palatino Linotype" w:cs="Arial"/>
          <w:sz w:val="21"/>
          <w:szCs w:val="21"/>
        </w:rPr>
        <w:t xml:space="preserve">lender </w:t>
      </w:r>
      <w:r w:rsidRPr="00916731">
        <w:rPr>
          <w:rFonts w:ascii="Palatino Linotype" w:hAnsi="Palatino Linotype" w:cs="Arial"/>
          <w:sz w:val="21"/>
          <w:szCs w:val="21"/>
        </w:rPr>
        <w:t>banks are resorting to threats and harassment of the peasants</w:t>
      </w:r>
      <w:r w:rsidR="00F16101" w:rsidRPr="00916731">
        <w:rPr>
          <w:rFonts w:ascii="Palatino Linotype" w:hAnsi="Palatino Linotype" w:cs="Arial"/>
          <w:sz w:val="21"/>
          <w:szCs w:val="21"/>
        </w:rPr>
        <w:t xml:space="preserve"> who are in a state of daze and loss of direction</w:t>
      </w:r>
      <w:r w:rsidRPr="00916731">
        <w:rPr>
          <w:rFonts w:ascii="Palatino Linotype" w:hAnsi="Palatino Linotype" w:cs="Arial"/>
          <w:sz w:val="21"/>
          <w:szCs w:val="21"/>
        </w:rPr>
        <w:t xml:space="preserve"> </w:t>
      </w:r>
      <w:r w:rsidR="00F16101" w:rsidRPr="00916731">
        <w:rPr>
          <w:rFonts w:ascii="Palatino Linotype" w:hAnsi="Palatino Linotype" w:cs="Arial"/>
          <w:sz w:val="21"/>
          <w:szCs w:val="21"/>
        </w:rPr>
        <w:t>as a result of their heavy losses.</w:t>
      </w:r>
      <w:r w:rsidRPr="00916731">
        <w:rPr>
          <w:rFonts w:ascii="Palatino Linotype" w:hAnsi="Palatino Linotype" w:cs="Arial"/>
          <w:sz w:val="21"/>
          <w:szCs w:val="21"/>
        </w:rPr>
        <w:t xml:space="preserve"> </w:t>
      </w:r>
      <w:r w:rsidR="00F16101" w:rsidRPr="00916731">
        <w:rPr>
          <w:rFonts w:ascii="Palatino Linotype" w:hAnsi="Palatino Linotype" w:cs="Arial"/>
          <w:sz w:val="21"/>
          <w:szCs w:val="21"/>
        </w:rPr>
        <w:t xml:space="preserve">Some cultivators have been pushed to suicide and attempted suicide. Hence the </w:t>
      </w:r>
      <w:r w:rsidR="00F16101" w:rsidRPr="00916731">
        <w:rPr>
          <w:rFonts w:ascii="Palatino Linotype" w:hAnsi="Palatino Linotype" w:cs="Arial"/>
          <w:bCs/>
          <w:iCs/>
          <w:color w:val="000000"/>
          <w:sz w:val="21"/>
          <w:szCs w:val="21"/>
        </w:rPr>
        <w:t>New-Democratic Marxist-Leninist Party urges the government on behalf of the peasants that it should intervene in this matter to write off the agricultural loan as well as provide other necessary relief.</w:t>
      </w:r>
    </w:p>
    <w:p w:rsidR="008A6A37" w:rsidRPr="00916731" w:rsidRDefault="00CA3ECD" w:rsidP="00F16101">
      <w:pPr>
        <w:spacing w:before="0" w:after="120"/>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The Mahinda Chinthana government which boasts that Sri Lanka is an agricultural country is ignoring the peasantry as a whole</w:t>
      </w:r>
      <w:r w:rsidR="0006382C" w:rsidRPr="00916731">
        <w:rPr>
          <w:rFonts w:ascii="Palatino Linotype" w:hAnsi="Palatino Linotype" w:cs="Arial"/>
          <w:bCs/>
          <w:iCs/>
          <w:color w:val="000000"/>
          <w:sz w:val="21"/>
          <w:szCs w:val="21"/>
        </w:rPr>
        <w:t>; and</w:t>
      </w:r>
      <w:r w:rsidRPr="00916731">
        <w:rPr>
          <w:rFonts w:ascii="Palatino Linotype" w:hAnsi="Palatino Linotype" w:cs="Arial"/>
          <w:bCs/>
          <w:iCs/>
          <w:color w:val="000000"/>
          <w:sz w:val="21"/>
          <w:szCs w:val="21"/>
        </w:rPr>
        <w:t xml:space="preserve"> </w:t>
      </w:r>
      <w:r w:rsidR="0006382C" w:rsidRPr="00916731">
        <w:rPr>
          <w:rFonts w:ascii="Palatino Linotype" w:hAnsi="Palatino Linotype" w:cs="Arial"/>
          <w:bCs/>
          <w:iCs/>
          <w:color w:val="000000"/>
          <w:sz w:val="21"/>
          <w:szCs w:val="21"/>
        </w:rPr>
        <w:t>the p</w:t>
      </w:r>
      <w:r w:rsidRPr="00916731">
        <w:rPr>
          <w:rFonts w:ascii="Palatino Linotype" w:hAnsi="Palatino Linotype" w:cs="Arial"/>
          <w:bCs/>
          <w:iCs/>
          <w:color w:val="000000"/>
          <w:sz w:val="21"/>
          <w:szCs w:val="21"/>
        </w:rPr>
        <w:t xml:space="preserve">easants of the South clad in loincloths gathered </w:t>
      </w:r>
      <w:r w:rsidR="0006382C" w:rsidRPr="00916731">
        <w:rPr>
          <w:rFonts w:ascii="Palatino Linotype" w:hAnsi="Palatino Linotype" w:cs="Arial"/>
          <w:bCs/>
          <w:iCs/>
          <w:color w:val="000000"/>
          <w:sz w:val="21"/>
          <w:szCs w:val="21"/>
        </w:rPr>
        <w:t xml:space="preserve">in protest in Colombo </w:t>
      </w:r>
      <w:r w:rsidRPr="00916731">
        <w:rPr>
          <w:rFonts w:ascii="Palatino Linotype" w:hAnsi="Palatino Linotype" w:cs="Arial"/>
          <w:bCs/>
          <w:iCs/>
          <w:color w:val="000000"/>
          <w:sz w:val="21"/>
          <w:szCs w:val="21"/>
        </w:rPr>
        <w:t xml:space="preserve">to distribute leaflets </w:t>
      </w:r>
      <w:r w:rsidR="00754EB4" w:rsidRPr="00916731">
        <w:rPr>
          <w:rFonts w:ascii="Palatino Linotype" w:hAnsi="Palatino Linotype" w:cs="Arial"/>
          <w:bCs/>
          <w:iCs/>
          <w:color w:val="000000"/>
          <w:sz w:val="21"/>
          <w:szCs w:val="21"/>
        </w:rPr>
        <w:t>explaining</w:t>
      </w:r>
      <w:r w:rsidRPr="00916731">
        <w:rPr>
          <w:rFonts w:ascii="Palatino Linotype" w:hAnsi="Palatino Linotype" w:cs="Arial"/>
          <w:bCs/>
          <w:iCs/>
          <w:color w:val="000000"/>
          <w:sz w:val="21"/>
          <w:szCs w:val="21"/>
        </w:rPr>
        <w:t xml:space="preserve"> their woes. Under these conditions, the plight of the </w:t>
      </w:r>
      <w:r w:rsidRPr="00916731">
        <w:rPr>
          <w:rFonts w:ascii="Palatino Linotype" w:hAnsi="Palatino Linotype" w:cs="Arial"/>
          <w:bCs/>
          <w:iCs/>
          <w:color w:val="000000"/>
          <w:sz w:val="21"/>
          <w:szCs w:val="21"/>
        </w:rPr>
        <w:lastRenderedPageBreak/>
        <w:t xml:space="preserve">war-affected peasants of the North-East is one in which they have no relief </w:t>
      </w:r>
      <w:r w:rsidR="00754EB4" w:rsidRPr="00916731">
        <w:rPr>
          <w:rFonts w:ascii="Palatino Linotype" w:hAnsi="Palatino Linotype" w:cs="Arial"/>
          <w:bCs/>
          <w:iCs/>
          <w:color w:val="000000"/>
          <w:sz w:val="21"/>
          <w:szCs w:val="21"/>
        </w:rPr>
        <w:t>whatsoever</w:t>
      </w:r>
      <w:r w:rsidR="001B42A2">
        <w:rPr>
          <w:rFonts w:ascii="Palatino Linotype" w:hAnsi="Palatino Linotype" w:cs="Arial"/>
          <w:bCs/>
          <w:iCs/>
          <w:color w:val="000000"/>
          <w:sz w:val="21"/>
          <w:szCs w:val="21"/>
        </w:rPr>
        <w:t>.</w:t>
      </w:r>
      <w:r w:rsidRPr="00916731">
        <w:rPr>
          <w:rFonts w:ascii="Palatino Linotype" w:hAnsi="Palatino Linotype" w:cs="Arial"/>
          <w:bCs/>
          <w:iCs/>
          <w:color w:val="000000"/>
          <w:sz w:val="21"/>
          <w:szCs w:val="21"/>
        </w:rPr>
        <w:t xml:space="preserve"> </w:t>
      </w:r>
      <w:r w:rsidR="000338C8" w:rsidRPr="00916731">
        <w:rPr>
          <w:rFonts w:ascii="Palatino Linotype" w:hAnsi="Palatino Linotype" w:cs="Arial"/>
          <w:bCs/>
          <w:iCs/>
          <w:color w:val="000000"/>
          <w:sz w:val="21"/>
          <w:szCs w:val="21"/>
        </w:rPr>
        <w:t xml:space="preserve">Peasants who have been affected by the stationing of the army, denial of resettlement, land encroachment and planned colonization face loss of crop owing heavy rain, severe drought and mist caused by climate change. Although they struggle </w:t>
      </w:r>
      <w:r w:rsidR="002D68B8" w:rsidRPr="00916731">
        <w:rPr>
          <w:rFonts w:ascii="Palatino Linotype" w:hAnsi="Palatino Linotype" w:cs="Arial"/>
          <w:bCs/>
          <w:iCs/>
          <w:color w:val="000000"/>
          <w:sz w:val="21"/>
          <w:szCs w:val="21"/>
        </w:rPr>
        <w:t>against</w:t>
      </w:r>
      <w:r w:rsidR="000338C8" w:rsidRPr="00916731">
        <w:rPr>
          <w:rFonts w:ascii="Palatino Linotype" w:hAnsi="Palatino Linotype" w:cs="Arial"/>
          <w:bCs/>
          <w:iCs/>
          <w:color w:val="000000"/>
          <w:sz w:val="21"/>
          <w:szCs w:val="21"/>
        </w:rPr>
        <w:t xml:space="preserve"> these hazards to produce some crops</w:t>
      </w:r>
      <w:r w:rsidR="00754EB4" w:rsidRPr="00916731">
        <w:rPr>
          <w:rFonts w:ascii="Palatino Linotype" w:hAnsi="Palatino Linotype" w:cs="Arial"/>
          <w:bCs/>
          <w:iCs/>
          <w:color w:val="000000"/>
          <w:sz w:val="21"/>
          <w:szCs w:val="21"/>
        </w:rPr>
        <w:t>, t</w:t>
      </w:r>
      <w:r w:rsidR="000338C8" w:rsidRPr="00916731">
        <w:rPr>
          <w:rFonts w:ascii="Palatino Linotype" w:hAnsi="Palatino Linotype" w:cs="Arial"/>
          <w:bCs/>
          <w:iCs/>
          <w:color w:val="000000"/>
          <w:sz w:val="21"/>
          <w:szCs w:val="21"/>
        </w:rPr>
        <w:t xml:space="preserve">heir produce does not fetch a fair market price. </w:t>
      </w:r>
    </w:p>
    <w:p w:rsidR="00CA3ECD" w:rsidRPr="00916731" w:rsidRDefault="000338C8" w:rsidP="00F16101">
      <w:pPr>
        <w:spacing w:before="0" w:after="120"/>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Amid </w:t>
      </w:r>
      <w:r w:rsidR="008A6A37" w:rsidRPr="00916731">
        <w:rPr>
          <w:rFonts w:ascii="Palatino Linotype" w:hAnsi="Palatino Linotype" w:cs="Arial"/>
          <w:bCs/>
          <w:iCs/>
          <w:color w:val="000000"/>
          <w:sz w:val="21"/>
          <w:szCs w:val="21"/>
        </w:rPr>
        <w:t xml:space="preserve">the </w:t>
      </w:r>
      <w:r w:rsidRPr="00916731">
        <w:rPr>
          <w:rFonts w:ascii="Palatino Linotype" w:hAnsi="Palatino Linotype" w:cs="Arial"/>
          <w:bCs/>
          <w:iCs/>
          <w:color w:val="000000"/>
          <w:sz w:val="21"/>
          <w:szCs w:val="21"/>
        </w:rPr>
        <w:t>decline in prices caused by various factors, the peasants are unable to even recover their costs owing to the acti</w:t>
      </w:r>
      <w:r w:rsidR="00754EB4" w:rsidRPr="00916731">
        <w:rPr>
          <w:rFonts w:ascii="Palatino Linotype" w:hAnsi="Palatino Linotype" w:cs="Arial"/>
          <w:bCs/>
          <w:iCs/>
          <w:color w:val="000000"/>
          <w:sz w:val="21"/>
          <w:szCs w:val="21"/>
        </w:rPr>
        <w:t>on</w:t>
      </w:r>
      <w:r w:rsidRPr="00916731">
        <w:rPr>
          <w:rFonts w:ascii="Palatino Linotype" w:hAnsi="Palatino Linotype" w:cs="Arial"/>
          <w:bCs/>
          <w:iCs/>
          <w:color w:val="000000"/>
          <w:sz w:val="21"/>
          <w:szCs w:val="21"/>
        </w:rPr>
        <w:t xml:space="preserve">s of middlemen. </w:t>
      </w:r>
      <w:r w:rsidR="00754EB4" w:rsidRPr="00916731">
        <w:rPr>
          <w:rFonts w:ascii="Palatino Linotype" w:hAnsi="Palatino Linotype" w:cs="Arial"/>
          <w:bCs/>
          <w:iCs/>
          <w:color w:val="000000"/>
          <w:sz w:val="21"/>
          <w:szCs w:val="21"/>
        </w:rPr>
        <w:t>Besides</w:t>
      </w:r>
      <w:r w:rsidRPr="00916731">
        <w:rPr>
          <w:rFonts w:ascii="Palatino Linotype" w:hAnsi="Palatino Linotype" w:cs="Arial"/>
          <w:bCs/>
          <w:iCs/>
          <w:color w:val="000000"/>
          <w:sz w:val="21"/>
          <w:szCs w:val="21"/>
        </w:rPr>
        <w:t>,</w:t>
      </w:r>
      <w:r w:rsidR="00CF0ECB" w:rsidRPr="00916731">
        <w:rPr>
          <w:rFonts w:ascii="Palatino Linotype" w:hAnsi="Palatino Linotype" w:cs="Arial"/>
          <w:bCs/>
          <w:iCs/>
          <w:color w:val="000000"/>
          <w:sz w:val="21"/>
          <w:szCs w:val="21"/>
        </w:rPr>
        <w:t xml:space="preserve"> the plentiful import of</w:t>
      </w:r>
      <w:r w:rsidRPr="00916731">
        <w:rPr>
          <w:rFonts w:ascii="Palatino Linotype" w:hAnsi="Palatino Linotype" w:cs="Arial"/>
          <w:bCs/>
          <w:iCs/>
          <w:color w:val="000000"/>
          <w:sz w:val="21"/>
          <w:szCs w:val="21"/>
        </w:rPr>
        <w:t xml:space="preserve"> onions, chillies, potatoes and other </w:t>
      </w:r>
      <w:r w:rsidRPr="00916731">
        <w:rPr>
          <w:rFonts w:ascii="Palatino Linotype" w:hAnsi="Palatino Linotype" w:cs="Arial"/>
          <w:sz w:val="21"/>
          <w:szCs w:val="21"/>
        </w:rPr>
        <w:t xml:space="preserve">subsidiary foods </w:t>
      </w:r>
      <w:r w:rsidR="00754EB4" w:rsidRPr="00916731">
        <w:rPr>
          <w:rFonts w:ascii="Palatino Linotype" w:hAnsi="Palatino Linotype" w:cs="Arial"/>
          <w:sz w:val="21"/>
          <w:szCs w:val="21"/>
        </w:rPr>
        <w:t>cause a</w:t>
      </w:r>
      <w:r w:rsidR="00CF0ECB" w:rsidRPr="00916731">
        <w:rPr>
          <w:rFonts w:ascii="Palatino Linotype" w:hAnsi="Palatino Linotype" w:cs="Arial"/>
          <w:sz w:val="21"/>
          <w:szCs w:val="21"/>
        </w:rPr>
        <w:t xml:space="preserve"> fall in market prices. How could the peasants who thus suffer blows from several directions repay their loans? In particular, thousands of peasants </w:t>
      </w:r>
      <w:r w:rsidR="001B42A2">
        <w:rPr>
          <w:rFonts w:ascii="Palatino Linotype" w:hAnsi="Palatino Linotype" w:cs="Arial"/>
          <w:sz w:val="21"/>
          <w:szCs w:val="21"/>
        </w:rPr>
        <w:t>from</w:t>
      </w:r>
      <w:r w:rsidR="00CF0ECB" w:rsidRPr="00916731">
        <w:rPr>
          <w:rFonts w:ascii="Palatino Linotype" w:hAnsi="Palatino Linotype" w:cs="Arial"/>
          <w:sz w:val="21"/>
          <w:szCs w:val="21"/>
        </w:rPr>
        <w:t xml:space="preserve"> the five districts of the Northern Province who received </w:t>
      </w:r>
      <w:r w:rsidR="002D68B8" w:rsidRPr="00916731">
        <w:rPr>
          <w:rFonts w:ascii="Palatino Linotype" w:hAnsi="Palatino Linotype" w:cs="Arial"/>
          <w:sz w:val="21"/>
          <w:szCs w:val="21"/>
        </w:rPr>
        <w:t>bank</w:t>
      </w:r>
      <w:r w:rsidR="00CF0ECB" w:rsidRPr="00916731">
        <w:rPr>
          <w:rFonts w:ascii="Palatino Linotype" w:hAnsi="Palatino Linotype" w:cs="Arial"/>
          <w:sz w:val="21"/>
          <w:szCs w:val="21"/>
        </w:rPr>
        <w:t xml:space="preserve"> loans are today destitute. The bank loan on the one hand and the rising prices of essential goods and the soaring cost of living on the other are tormenting the peasants. Hence the </w:t>
      </w:r>
      <w:r w:rsidR="00CF0ECB" w:rsidRPr="00916731">
        <w:rPr>
          <w:rFonts w:ascii="Palatino Linotype" w:hAnsi="Palatino Linotype" w:cs="Arial"/>
          <w:bCs/>
          <w:iCs/>
          <w:color w:val="000000"/>
          <w:sz w:val="21"/>
          <w:szCs w:val="21"/>
        </w:rPr>
        <w:t>government should come forward to write off the agricultural loan and to provide other necessary forms of relief.</w:t>
      </w:r>
    </w:p>
    <w:p w:rsidR="00CE1392" w:rsidRPr="00916731" w:rsidRDefault="00963B74" w:rsidP="00963B74">
      <w:pPr>
        <w:spacing w:before="0" w:after="120"/>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The New-Democratic Marxist-Leninist Party calls upon all p</w:t>
      </w:r>
      <w:r w:rsidR="00CF0ECB" w:rsidRPr="00916731">
        <w:rPr>
          <w:rFonts w:ascii="Palatino Linotype" w:hAnsi="Palatino Linotype" w:cs="Arial"/>
          <w:bCs/>
          <w:iCs/>
          <w:color w:val="000000"/>
          <w:sz w:val="21"/>
          <w:szCs w:val="21"/>
        </w:rPr>
        <w:t xml:space="preserve">olitical parties and public organizations </w:t>
      </w:r>
      <w:r w:rsidRPr="00916731">
        <w:rPr>
          <w:rFonts w:ascii="Palatino Linotype" w:hAnsi="Palatino Linotype" w:cs="Arial"/>
          <w:bCs/>
          <w:iCs/>
          <w:color w:val="000000"/>
          <w:sz w:val="21"/>
          <w:szCs w:val="21"/>
        </w:rPr>
        <w:t>to</w:t>
      </w:r>
      <w:r w:rsidR="00CF0ECB" w:rsidRPr="00916731">
        <w:rPr>
          <w:rFonts w:ascii="Palatino Linotype" w:hAnsi="Palatino Linotype" w:cs="Arial"/>
          <w:bCs/>
          <w:iCs/>
          <w:color w:val="000000"/>
          <w:sz w:val="21"/>
          <w:szCs w:val="21"/>
        </w:rPr>
        <w:t xml:space="preserve"> join hands to provide cooperation and support to the peasants in this grave problem that confronts the</w:t>
      </w:r>
      <w:r w:rsidRPr="00916731">
        <w:rPr>
          <w:rFonts w:ascii="Palatino Linotype" w:hAnsi="Palatino Linotype" w:cs="Arial"/>
          <w:bCs/>
          <w:iCs/>
          <w:color w:val="000000"/>
          <w:sz w:val="21"/>
          <w:szCs w:val="21"/>
        </w:rPr>
        <w:t>m.</w:t>
      </w:r>
    </w:p>
    <w:p w:rsidR="00963B74" w:rsidRPr="00916731" w:rsidRDefault="00963B74" w:rsidP="00963B74">
      <w:pPr>
        <w:spacing w:before="0" w:line="264" w:lineRule="auto"/>
        <w:jc w:val="right"/>
        <w:rPr>
          <w:rFonts w:ascii="Palatino Linotype" w:hAnsi="Palatino Linotype" w:cs="Arial"/>
          <w:sz w:val="21"/>
          <w:szCs w:val="21"/>
        </w:rPr>
      </w:pPr>
      <w:r w:rsidRPr="00916731">
        <w:rPr>
          <w:rFonts w:ascii="Palatino Linotype" w:hAnsi="Palatino Linotype" w:cs="Arial"/>
          <w:sz w:val="21"/>
          <w:szCs w:val="21"/>
        </w:rPr>
        <w:t>SK Senthivel</w:t>
      </w:r>
    </w:p>
    <w:p w:rsidR="00963B74" w:rsidRPr="00916731" w:rsidRDefault="00963B74" w:rsidP="00963B74">
      <w:pPr>
        <w:spacing w:before="0" w:line="264" w:lineRule="auto"/>
        <w:jc w:val="right"/>
        <w:rPr>
          <w:rFonts w:ascii="Palatino Linotype" w:hAnsi="Palatino Linotype" w:cs="Arial"/>
          <w:sz w:val="21"/>
          <w:szCs w:val="21"/>
        </w:rPr>
      </w:pPr>
      <w:r w:rsidRPr="00916731">
        <w:rPr>
          <w:rFonts w:ascii="Palatino Linotype" w:hAnsi="Palatino Linotype" w:cs="Arial"/>
          <w:sz w:val="21"/>
          <w:szCs w:val="21"/>
        </w:rPr>
        <w:t>General Secretary</w:t>
      </w:r>
    </w:p>
    <w:p w:rsidR="00A654A9" w:rsidRPr="00916731" w:rsidRDefault="00A654A9" w:rsidP="00CE1392">
      <w:pPr>
        <w:spacing w:before="0"/>
        <w:ind w:firstLine="0"/>
        <w:jc w:val="left"/>
        <w:rPr>
          <w:rFonts w:ascii="Palatino Linotype" w:hAnsi="Palatino Linotype" w:cs="Arial"/>
          <w:b/>
          <w:bCs/>
          <w:i/>
          <w:iCs/>
          <w:color w:val="000000"/>
        </w:rPr>
      </w:pPr>
    </w:p>
    <w:p w:rsidR="00574A13" w:rsidRPr="00916731" w:rsidRDefault="00574A13" w:rsidP="00B53C01">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916731">
        <w:rPr>
          <w:rFonts w:ascii="Palatino Linotype" w:hAnsi="Palatino Linotype" w:cs="Arial"/>
          <w:b/>
          <w:bCs/>
          <w:i/>
          <w:iCs/>
          <w:color w:val="000000"/>
        </w:rPr>
        <w:t xml:space="preserve">NDMLP </w:t>
      </w:r>
      <w:r w:rsidR="00D10BA8" w:rsidRPr="00916731">
        <w:rPr>
          <w:rFonts w:ascii="Palatino Linotype" w:hAnsi="Palatino Linotype" w:cs="Arial"/>
          <w:b/>
          <w:bCs/>
          <w:i/>
          <w:iCs/>
          <w:color w:val="000000"/>
        </w:rPr>
        <w:t>News Release</w:t>
      </w:r>
      <w:r w:rsidRPr="00916731">
        <w:rPr>
          <w:rFonts w:ascii="Palatino Linotype" w:hAnsi="Palatino Linotype" w:cs="Arial"/>
          <w:b/>
          <w:bCs/>
          <w:i/>
          <w:iCs/>
          <w:color w:val="000000"/>
        </w:rPr>
        <w:t xml:space="preserve"> to the Media</w:t>
      </w:r>
    </w:p>
    <w:p w:rsidR="00574A13" w:rsidRPr="00916731" w:rsidRDefault="00D10BA8" w:rsidP="00B53C01">
      <w:pPr>
        <w:spacing w:before="0" w:after="120"/>
        <w:ind w:firstLine="0"/>
        <w:rPr>
          <w:rFonts w:ascii="Palatino Linotype" w:hAnsi="Palatino Linotype" w:cs="Arial"/>
          <w:i/>
          <w:sz w:val="20"/>
          <w:szCs w:val="20"/>
        </w:rPr>
      </w:pPr>
      <w:r w:rsidRPr="00916731">
        <w:rPr>
          <w:rFonts w:ascii="Palatino Linotype" w:hAnsi="Palatino Linotype" w:cs="Arial"/>
          <w:i/>
          <w:sz w:val="20"/>
          <w:szCs w:val="20"/>
        </w:rPr>
        <w:t>11</w:t>
      </w:r>
      <w:r w:rsidR="00574A13" w:rsidRPr="00916731">
        <w:rPr>
          <w:rFonts w:ascii="Palatino Linotype" w:hAnsi="Palatino Linotype" w:cs="Arial"/>
          <w:i/>
          <w:sz w:val="20"/>
          <w:szCs w:val="20"/>
          <w:vertAlign w:val="superscript"/>
        </w:rPr>
        <w:t>th</w:t>
      </w:r>
      <w:r w:rsidR="00574A13" w:rsidRPr="00916731">
        <w:rPr>
          <w:rFonts w:ascii="Palatino Linotype" w:hAnsi="Palatino Linotype" w:cs="Arial"/>
          <w:i/>
          <w:sz w:val="20"/>
          <w:szCs w:val="20"/>
        </w:rPr>
        <w:t xml:space="preserve"> </w:t>
      </w:r>
      <w:r w:rsidRPr="00916731">
        <w:rPr>
          <w:rFonts w:ascii="Palatino Linotype" w:hAnsi="Palatino Linotype" w:cs="Arial"/>
          <w:i/>
          <w:sz w:val="20"/>
          <w:szCs w:val="20"/>
        </w:rPr>
        <w:t>March</w:t>
      </w:r>
      <w:r w:rsidR="00574A13" w:rsidRPr="00916731">
        <w:rPr>
          <w:rFonts w:ascii="Palatino Linotype" w:hAnsi="Palatino Linotype" w:cs="Arial"/>
          <w:i/>
          <w:sz w:val="20"/>
          <w:szCs w:val="20"/>
        </w:rPr>
        <w:t xml:space="preserve"> 201</w:t>
      </w:r>
      <w:r w:rsidRPr="00916731">
        <w:rPr>
          <w:rFonts w:ascii="Palatino Linotype" w:hAnsi="Palatino Linotype" w:cs="Arial"/>
          <w:i/>
          <w:sz w:val="20"/>
          <w:szCs w:val="20"/>
        </w:rPr>
        <w:t>4</w:t>
      </w:r>
    </w:p>
    <w:p w:rsidR="00574A13" w:rsidRPr="00916731" w:rsidRDefault="00D10BA8" w:rsidP="002B79E3">
      <w:pPr>
        <w:spacing w:before="0"/>
        <w:ind w:firstLine="0"/>
        <w:rPr>
          <w:rFonts w:ascii="Palatino Linotype" w:hAnsi="Palatino Linotype" w:cs="Arial"/>
          <w:b/>
          <w:sz w:val="28"/>
          <w:szCs w:val="28"/>
        </w:rPr>
      </w:pPr>
      <w:r w:rsidRPr="00916731">
        <w:rPr>
          <w:rFonts w:ascii="Palatino Linotype" w:hAnsi="Palatino Linotype" w:cs="Arial"/>
          <w:b/>
          <w:sz w:val="28"/>
          <w:szCs w:val="28"/>
        </w:rPr>
        <w:t>Imperialist Intentions in Geneva and the Desperation of Tamil Nationalists</w:t>
      </w:r>
    </w:p>
    <w:p w:rsidR="00574A13" w:rsidRPr="00916731" w:rsidRDefault="00574A13" w:rsidP="00CE1392">
      <w:pPr>
        <w:spacing w:before="0" w:after="120" w:line="264" w:lineRule="auto"/>
        <w:ind w:firstLine="0"/>
        <w:rPr>
          <w:rFonts w:ascii="Palatino Linotype" w:hAnsi="Palatino Linotype" w:cs="Arial"/>
          <w:bCs/>
          <w:iCs/>
          <w:color w:val="000000"/>
          <w:sz w:val="21"/>
          <w:szCs w:val="21"/>
        </w:rPr>
      </w:pPr>
      <w:r w:rsidRPr="00916731">
        <w:rPr>
          <w:rFonts w:ascii="Palatino Linotype" w:hAnsi="Palatino Linotype" w:cs="Arial"/>
          <w:sz w:val="21"/>
          <w:szCs w:val="21"/>
        </w:rPr>
        <w:t xml:space="preserve">Comrade SK Senthivel, General Secretary of </w:t>
      </w:r>
      <w:r w:rsidRPr="00916731">
        <w:rPr>
          <w:rFonts w:ascii="Palatino Linotype" w:hAnsi="Palatino Linotype" w:cs="Arial"/>
          <w:bCs/>
          <w:iCs/>
          <w:color w:val="000000"/>
          <w:sz w:val="21"/>
          <w:szCs w:val="21"/>
        </w:rPr>
        <w:t xml:space="preserve">the New-Democratic Marxist-Leninist Party </w:t>
      </w:r>
      <w:r w:rsidR="00D10BA8" w:rsidRPr="00916731">
        <w:rPr>
          <w:rFonts w:ascii="Palatino Linotype" w:hAnsi="Palatino Linotype" w:cs="Arial"/>
          <w:bCs/>
          <w:iCs/>
          <w:color w:val="000000"/>
          <w:sz w:val="21"/>
          <w:szCs w:val="21"/>
        </w:rPr>
        <w:t>addressed a meeting for the youth held at the Jaffna office of the Party</w:t>
      </w:r>
      <w:r w:rsidRPr="00916731">
        <w:rPr>
          <w:rFonts w:ascii="Palatino Linotype" w:hAnsi="Palatino Linotype" w:cs="Arial"/>
          <w:bCs/>
          <w:iCs/>
          <w:color w:val="000000"/>
          <w:sz w:val="21"/>
          <w:szCs w:val="21"/>
        </w:rPr>
        <w:t>.</w:t>
      </w:r>
      <w:r w:rsidR="00D10BA8" w:rsidRPr="00916731">
        <w:rPr>
          <w:rFonts w:ascii="Palatino Linotype" w:hAnsi="Palatino Linotype" w:cs="Arial"/>
          <w:bCs/>
          <w:iCs/>
          <w:color w:val="000000"/>
          <w:sz w:val="21"/>
          <w:szCs w:val="21"/>
        </w:rPr>
        <w:t xml:space="preserve"> The following is an excerpt of his address.</w:t>
      </w:r>
    </w:p>
    <w:p w:rsidR="00106D3B" w:rsidRPr="00916731" w:rsidRDefault="00D10BA8" w:rsidP="00D10BA8">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The US has exposed its imperialist </w:t>
      </w:r>
      <w:r w:rsidR="00106D3B" w:rsidRPr="00916731">
        <w:rPr>
          <w:rFonts w:ascii="Palatino Linotype" w:hAnsi="Palatino Linotype" w:cs="Arial"/>
          <w:bCs/>
          <w:iCs/>
          <w:color w:val="000000"/>
          <w:sz w:val="21"/>
          <w:szCs w:val="21"/>
        </w:rPr>
        <w:t>ulterior motives by releasing the draft tex</w:t>
      </w:r>
      <w:r w:rsidR="007D4A5B" w:rsidRPr="00916731">
        <w:rPr>
          <w:rFonts w:ascii="Palatino Linotype" w:hAnsi="Palatino Linotype" w:cs="Arial"/>
          <w:bCs/>
          <w:iCs/>
          <w:color w:val="000000"/>
          <w:sz w:val="21"/>
          <w:szCs w:val="21"/>
        </w:rPr>
        <w:t>t</w:t>
      </w:r>
      <w:r w:rsidR="00106D3B" w:rsidRPr="00916731">
        <w:rPr>
          <w:rFonts w:ascii="Palatino Linotype" w:hAnsi="Palatino Linotype" w:cs="Arial"/>
          <w:bCs/>
          <w:iCs/>
          <w:color w:val="000000"/>
          <w:sz w:val="21"/>
          <w:szCs w:val="21"/>
        </w:rPr>
        <w:t xml:space="preserve"> of the resolution that it intends to bring up at the United Nations Human Rights Council Sessions in Geneva. Not knowing that, the US-</w:t>
      </w:r>
      <w:r w:rsidR="00106D3B" w:rsidRPr="00916731">
        <w:rPr>
          <w:rFonts w:ascii="Palatino Linotype" w:hAnsi="Palatino Linotype" w:cs="Arial"/>
          <w:bCs/>
          <w:iCs/>
          <w:color w:val="000000"/>
          <w:sz w:val="21"/>
          <w:szCs w:val="21"/>
        </w:rPr>
        <w:lastRenderedPageBreak/>
        <w:t>loyalist Tamil nationalist leaders conducted false propaganda among Tami</w:t>
      </w:r>
      <w:r w:rsidR="007D4A5B" w:rsidRPr="00916731">
        <w:rPr>
          <w:rFonts w:ascii="Palatino Linotype" w:hAnsi="Palatino Linotype" w:cs="Arial"/>
          <w:bCs/>
          <w:iCs/>
          <w:color w:val="000000"/>
          <w:sz w:val="21"/>
          <w:szCs w:val="21"/>
        </w:rPr>
        <w:t>l</w:t>
      </w:r>
      <w:r w:rsidR="00106D3B" w:rsidRPr="00916731">
        <w:rPr>
          <w:rFonts w:ascii="Palatino Linotype" w:hAnsi="Palatino Linotype" w:cs="Arial"/>
          <w:bCs/>
          <w:iCs/>
          <w:color w:val="000000"/>
          <w:sz w:val="21"/>
          <w:szCs w:val="21"/>
        </w:rPr>
        <w:t>s that the Geneva resolution w</w:t>
      </w:r>
      <w:r w:rsidR="007D4A5B" w:rsidRPr="00916731">
        <w:rPr>
          <w:rFonts w:ascii="Palatino Linotype" w:hAnsi="Palatino Linotype" w:cs="Arial"/>
          <w:bCs/>
          <w:iCs/>
          <w:color w:val="000000"/>
          <w:sz w:val="21"/>
          <w:szCs w:val="21"/>
        </w:rPr>
        <w:t>ould</w:t>
      </w:r>
      <w:r w:rsidR="00106D3B" w:rsidRPr="00916731">
        <w:rPr>
          <w:rFonts w:ascii="Palatino Linotype" w:hAnsi="Palatino Linotype" w:cs="Arial"/>
          <w:bCs/>
          <w:iCs/>
          <w:color w:val="000000"/>
          <w:sz w:val="21"/>
          <w:szCs w:val="21"/>
        </w:rPr>
        <w:t xml:space="preserve"> </w:t>
      </w:r>
      <w:r w:rsidR="007D4A5B" w:rsidRPr="00916731">
        <w:rPr>
          <w:rFonts w:ascii="Palatino Linotype" w:hAnsi="Palatino Linotype" w:cs="Arial"/>
          <w:bCs/>
          <w:iCs/>
          <w:color w:val="000000"/>
          <w:sz w:val="21"/>
          <w:szCs w:val="21"/>
        </w:rPr>
        <w:t>turn out to be</w:t>
      </w:r>
      <w:r w:rsidR="00106D3B" w:rsidRPr="00916731">
        <w:rPr>
          <w:rFonts w:ascii="Palatino Linotype" w:hAnsi="Palatino Linotype" w:cs="Arial"/>
          <w:bCs/>
          <w:iCs/>
          <w:color w:val="000000"/>
          <w:sz w:val="21"/>
          <w:szCs w:val="21"/>
        </w:rPr>
        <w:t xml:space="preserve"> a great blessing to the Tamils.</w:t>
      </w:r>
      <w:r w:rsidR="00FD690A" w:rsidRPr="00916731">
        <w:rPr>
          <w:rFonts w:ascii="Palatino Linotype" w:hAnsi="Palatino Linotype" w:cs="Arial"/>
          <w:bCs/>
          <w:iCs/>
          <w:color w:val="000000"/>
          <w:sz w:val="21"/>
          <w:szCs w:val="21"/>
        </w:rPr>
        <w:t xml:space="preserve"> </w:t>
      </w:r>
      <w:r w:rsidR="00106D3B" w:rsidRPr="00916731">
        <w:rPr>
          <w:rFonts w:ascii="Palatino Linotype" w:hAnsi="Palatino Linotype" w:cs="Arial"/>
          <w:bCs/>
          <w:iCs/>
          <w:color w:val="000000"/>
          <w:sz w:val="21"/>
          <w:szCs w:val="21"/>
        </w:rPr>
        <w:t xml:space="preserve">Now they are moaning and </w:t>
      </w:r>
      <w:r w:rsidR="00B85AAB" w:rsidRPr="00916731">
        <w:rPr>
          <w:rFonts w:ascii="Palatino Linotype" w:hAnsi="Palatino Linotype" w:cs="Arial"/>
          <w:bCs/>
          <w:iCs/>
          <w:color w:val="000000"/>
          <w:sz w:val="21"/>
          <w:szCs w:val="21"/>
        </w:rPr>
        <w:t>groani</w:t>
      </w:r>
      <w:r w:rsidR="00106D3B" w:rsidRPr="00916731">
        <w:rPr>
          <w:rFonts w:ascii="Palatino Linotype" w:hAnsi="Palatino Linotype" w:cs="Arial"/>
          <w:bCs/>
          <w:iCs/>
          <w:color w:val="000000"/>
          <w:sz w:val="21"/>
          <w:szCs w:val="21"/>
        </w:rPr>
        <w:t xml:space="preserve">ng that they have been </w:t>
      </w:r>
      <w:r w:rsidR="00B85AAB" w:rsidRPr="00916731">
        <w:rPr>
          <w:rFonts w:ascii="Palatino Linotype" w:hAnsi="Palatino Linotype" w:cs="Arial"/>
          <w:bCs/>
          <w:iCs/>
          <w:color w:val="000000"/>
          <w:sz w:val="21"/>
          <w:szCs w:val="21"/>
        </w:rPr>
        <w:t>let down</w:t>
      </w:r>
      <w:r w:rsidR="00106D3B" w:rsidRPr="00916731">
        <w:rPr>
          <w:rFonts w:ascii="Palatino Linotype" w:hAnsi="Palatino Linotype" w:cs="Arial"/>
          <w:bCs/>
          <w:iCs/>
          <w:color w:val="000000"/>
          <w:sz w:val="21"/>
          <w:szCs w:val="21"/>
        </w:rPr>
        <w:t xml:space="preserve">. This is an expression of their short-sighted narrow politics with loyalty to the White maters with </w:t>
      </w:r>
      <w:r w:rsidR="00B85AAB" w:rsidRPr="00916731">
        <w:rPr>
          <w:rFonts w:ascii="Palatino Linotype" w:hAnsi="Palatino Linotype" w:cs="Arial"/>
          <w:bCs/>
          <w:iCs/>
          <w:color w:val="000000"/>
          <w:sz w:val="21"/>
          <w:szCs w:val="21"/>
        </w:rPr>
        <w:t>little</w:t>
      </w:r>
      <w:r w:rsidR="00106D3B" w:rsidRPr="00916731">
        <w:rPr>
          <w:rFonts w:ascii="Palatino Linotype" w:hAnsi="Palatino Linotype" w:cs="Arial"/>
          <w:bCs/>
          <w:iCs/>
          <w:color w:val="000000"/>
          <w:sz w:val="21"/>
          <w:szCs w:val="21"/>
        </w:rPr>
        <w:t xml:space="preserve"> understanding of imperialism. </w:t>
      </w:r>
      <w:r w:rsidR="001D295F" w:rsidRPr="00916731">
        <w:rPr>
          <w:rFonts w:ascii="Palatino Linotype" w:hAnsi="Palatino Linotype" w:cs="Arial"/>
          <w:bCs/>
          <w:iCs/>
          <w:color w:val="000000"/>
          <w:sz w:val="21"/>
          <w:szCs w:val="21"/>
        </w:rPr>
        <w:t>W</w:t>
      </w:r>
      <w:r w:rsidR="00B85AAB" w:rsidRPr="00916731">
        <w:rPr>
          <w:rFonts w:ascii="Palatino Linotype" w:hAnsi="Palatino Linotype" w:cs="Arial"/>
          <w:bCs/>
          <w:iCs/>
          <w:color w:val="000000"/>
          <w:sz w:val="21"/>
          <w:szCs w:val="21"/>
        </w:rPr>
        <w:t>hat w</w:t>
      </w:r>
      <w:r w:rsidR="001D295F" w:rsidRPr="00916731">
        <w:rPr>
          <w:rFonts w:ascii="Palatino Linotype" w:hAnsi="Palatino Linotype" w:cs="Arial"/>
          <w:bCs/>
          <w:iCs/>
          <w:color w:val="000000"/>
          <w:sz w:val="21"/>
          <w:szCs w:val="21"/>
        </w:rPr>
        <w:t xml:space="preserve">e witness today </w:t>
      </w:r>
      <w:r w:rsidR="00B85AAB" w:rsidRPr="00916731">
        <w:rPr>
          <w:rFonts w:ascii="Palatino Linotype" w:hAnsi="Palatino Linotype" w:cs="Arial"/>
          <w:bCs/>
          <w:iCs/>
          <w:color w:val="000000"/>
          <w:sz w:val="21"/>
          <w:szCs w:val="21"/>
        </w:rPr>
        <w:t xml:space="preserve">is </w:t>
      </w:r>
      <w:r w:rsidR="001D295F" w:rsidRPr="00916731">
        <w:rPr>
          <w:rFonts w:ascii="Palatino Linotype" w:hAnsi="Palatino Linotype" w:cs="Arial"/>
          <w:bCs/>
          <w:iCs/>
          <w:color w:val="000000"/>
          <w:sz w:val="21"/>
          <w:szCs w:val="21"/>
        </w:rPr>
        <w:t xml:space="preserve">an expression of the politics of foreign loyalty of the Tamil leadership which is unable to make out whether the wolf is </w:t>
      </w:r>
      <w:r w:rsidR="00B85AAB" w:rsidRPr="00916731">
        <w:rPr>
          <w:rFonts w:ascii="Palatino Linotype" w:hAnsi="Palatino Linotype" w:cs="Arial"/>
          <w:bCs/>
          <w:iCs/>
          <w:color w:val="000000"/>
          <w:sz w:val="21"/>
          <w:szCs w:val="21"/>
        </w:rPr>
        <w:t>shedding tears</w:t>
      </w:r>
      <w:r w:rsidR="001D295F" w:rsidRPr="00916731">
        <w:rPr>
          <w:rFonts w:ascii="Palatino Linotype" w:hAnsi="Palatino Linotype" w:cs="Arial"/>
          <w:bCs/>
          <w:iCs/>
          <w:color w:val="000000"/>
          <w:sz w:val="21"/>
          <w:szCs w:val="21"/>
        </w:rPr>
        <w:t xml:space="preserve"> out of its own hunger or out of pity for the goat getting drenched in the rain.</w:t>
      </w:r>
    </w:p>
    <w:p w:rsidR="001D295F" w:rsidRPr="00916731" w:rsidRDefault="001D295F" w:rsidP="00D10BA8">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From the last century to this day, members of the so-called Tamil leadership have been loyal stooges of </w:t>
      </w:r>
      <w:r w:rsidR="00B85AAB" w:rsidRPr="00916731">
        <w:rPr>
          <w:rFonts w:ascii="Palatino Linotype" w:hAnsi="Palatino Linotype" w:cs="Arial"/>
          <w:bCs/>
          <w:iCs/>
          <w:color w:val="000000"/>
          <w:sz w:val="21"/>
          <w:szCs w:val="21"/>
        </w:rPr>
        <w:t>British</w:t>
      </w:r>
      <w:r w:rsidRPr="00916731">
        <w:rPr>
          <w:rFonts w:ascii="Palatino Linotype" w:hAnsi="Palatino Linotype" w:cs="Arial"/>
          <w:bCs/>
          <w:iCs/>
          <w:color w:val="000000"/>
          <w:sz w:val="21"/>
          <w:szCs w:val="21"/>
        </w:rPr>
        <w:t xml:space="preserve"> colonialist</w:t>
      </w:r>
      <w:r w:rsidR="00B85AAB" w:rsidRPr="00916731">
        <w:rPr>
          <w:rFonts w:ascii="Palatino Linotype" w:hAnsi="Palatino Linotype" w:cs="Arial"/>
          <w:bCs/>
          <w:iCs/>
          <w:color w:val="000000"/>
          <w:sz w:val="21"/>
          <w:szCs w:val="21"/>
        </w:rPr>
        <w:t>s</w:t>
      </w:r>
      <w:r w:rsidRPr="00916731">
        <w:rPr>
          <w:rFonts w:ascii="Palatino Linotype" w:hAnsi="Palatino Linotype" w:cs="Arial"/>
          <w:bCs/>
          <w:iCs/>
          <w:color w:val="000000"/>
          <w:sz w:val="21"/>
          <w:szCs w:val="21"/>
        </w:rPr>
        <w:t xml:space="preserve"> and </w:t>
      </w:r>
      <w:r w:rsidR="00B85AAB" w:rsidRPr="00916731">
        <w:rPr>
          <w:rFonts w:ascii="Palatino Linotype" w:hAnsi="Palatino Linotype" w:cs="Arial"/>
          <w:bCs/>
          <w:iCs/>
          <w:color w:val="000000"/>
          <w:sz w:val="21"/>
          <w:szCs w:val="21"/>
        </w:rPr>
        <w:t>then the</w:t>
      </w:r>
      <w:r w:rsidRPr="00916731">
        <w:rPr>
          <w:rFonts w:ascii="Palatino Linotype" w:hAnsi="Palatino Linotype" w:cs="Arial"/>
          <w:bCs/>
          <w:iCs/>
          <w:color w:val="000000"/>
          <w:sz w:val="21"/>
          <w:szCs w:val="21"/>
        </w:rPr>
        <w:t xml:space="preserve"> US imperialists. But the Tamil people have not been rewarded with any political returns for all the </w:t>
      </w:r>
      <w:r w:rsidR="00B85AAB" w:rsidRPr="00916731">
        <w:rPr>
          <w:rFonts w:ascii="Palatino Linotype" w:hAnsi="Palatino Linotype" w:cs="Arial"/>
          <w:bCs/>
          <w:iCs/>
          <w:color w:val="000000"/>
          <w:sz w:val="21"/>
          <w:szCs w:val="21"/>
        </w:rPr>
        <w:t>submissive</w:t>
      </w:r>
      <w:r w:rsidRPr="00916731">
        <w:rPr>
          <w:rFonts w:ascii="Palatino Linotype" w:hAnsi="Palatino Linotype" w:cs="Arial"/>
          <w:bCs/>
          <w:iCs/>
          <w:color w:val="000000"/>
          <w:sz w:val="21"/>
          <w:szCs w:val="21"/>
        </w:rPr>
        <w:t xml:space="preserve"> loyalty </w:t>
      </w:r>
      <w:r w:rsidR="00B85AAB" w:rsidRPr="00916731">
        <w:rPr>
          <w:rFonts w:ascii="Palatino Linotype" w:hAnsi="Palatino Linotype" w:cs="Arial"/>
          <w:bCs/>
          <w:iCs/>
          <w:color w:val="000000"/>
          <w:sz w:val="21"/>
          <w:szCs w:val="21"/>
        </w:rPr>
        <w:t>shown by</w:t>
      </w:r>
      <w:r w:rsidRPr="00916731">
        <w:rPr>
          <w:rFonts w:ascii="Palatino Linotype" w:hAnsi="Palatino Linotype" w:cs="Arial"/>
          <w:bCs/>
          <w:iCs/>
          <w:color w:val="000000"/>
          <w:sz w:val="21"/>
          <w:szCs w:val="21"/>
        </w:rPr>
        <w:t xml:space="preserve"> the Tamil leadership. The British and later the Americans have always been on the side of the</w:t>
      </w:r>
      <w:r w:rsidR="00427F40" w:rsidRPr="00916731">
        <w:rPr>
          <w:rFonts w:ascii="Palatino Linotype" w:hAnsi="Palatino Linotype" w:cs="Arial"/>
          <w:bCs/>
          <w:iCs/>
          <w:color w:val="000000"/>
          <w:sz w:val="21"/>
          <w:szCs w:val="21"/>
        </w:rPr>
        <w:t xml:space="preserve"> </w:t>
      </w:r>
      <w:r w:rsidRPr="00916731">
        <w:rPr>
          <w:rFonts w:ascii="Palatino Linotype" w:hAnsi="Palatino Linotype" w:cs="Arial"/>
          <w:bCs/>
          <w:iCs/>
          <w:color w:val="000000"/>
          <w:sz w:val="21"/>
          <w:szCs w:val="21"/>
        </w:rPr>
        <w:t>ruling Sinhala Buddhist ruling class</w:t>
      </w:r>
      <w:r w:rsidR="00427F40" w:rsidRPr="00916731">
        <w:rPr>
          <w:rFonts w:ascii="Palatino Linotype" w:hAnsi="Palatino Linotype" w:cs="Arial"/>
          <w:bCs/>
          <w:iCs/>
          <w:color w:val="000000"/>
          <w:sz w:val="21"/>
          <w:szCs w:val="21"/>
        </w:rPr>
        <w:t xml:space="preserve"> elite</w:t>
      </w:r>
      <w:r w:rsidRPr="00916731">
        <w:rPr>
          <w:rFonts w:ascii="Palatino Linotype" w:hAnsi="Palatino Linotype" w:cs="Arial"/>
          <w:bCs/>
          <w:iCs/>
          <w:color w:val="000000"/>
          <w:sz w:val="21"/>
          <w:szCs w:val="21"/>
        </w:rPr>
        <w:t>.</w:t>
      </w:r>
    </w:p>
    <w:p w:rsidR="00427F40" w:rsidRPr="00916731" w:rsidRDefault="00427F40" w:rsidP="00D10BA8">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To </w:t>
      </w:r>
      <w:r w:rsidR="00B85AAB" w:rsidRPr="00916731">
        <w:rPr>
          <w:rFonts w:ascii="Palatino Linotype" w:hAnsi="Palatino Linotype" w:cs="Arial"/>
          <w:bCs/>
          <w:iCs/>
          <w:color w:val="000000"/>
          <w:sz w:val="21"/>
          <w:szCs w:val="21"/>
        </w:rPr>
        <w:t>readi</w:t>
      </w:r>
      <w:r w:rsidRPr="00916731">
        <w:rPr>
          <w:rFonts w:ascii="Palatino Linotype" w:hAnsi="Palatino Linotype" w:cs="Arial"/>
          <w:bCs/>
          <w:iCs/>
          <w:color w:val="000000"/>
          <w:sz w:val="21"/>
          <w:szCs w:val="21"/>
        </w:rPr>
        <w:t>ly forget on whose side Britain</w:t>
      </w:r>
      <w:r w:rsidR="00B85AAB" w:rsidRPr="00916731">
        <w:rPr>
          <w:rFonts w:ascii="Palatino Linotype" w:hAnsi="Palatino Linotype" w:cs="Arial"/>
          <w:bCs/>
          <w:iCs/>
          <w:color w:val="000000"/>
          <w:sz w:val="21"/>
          <w:szCs w:val="21"/>
        </w:rPr>
        <w:t>,</w:t>
      </w:r>
      <w:r w:rsidRPr="00916731">
        <w:rPr>
          <w:rFonts w:ascii="Palatino Linotype" w:hAnsi="Palatino Linotype" w:cs="Arial"/>
          <w:bCs/>
          <w:iCs/>
          <w:color w:val="000000"/>
          <w:sz w:val="21"/>
          <w:szCs w:val="21"/>
        </w:rPr>
        <w:t xml:space="preserve"> the US and India were </w:t>
      </w:r>
      <w:r w:rsidR="00B85AAB" w:rsidRPr="00916731">
        <w:rPr>
          <w:rFonts w:ascii="Palatino Linotype" w:hAnsi="Palatino Linotype" w:cs="Arial"/>
          <w:bCs/>
          <w:iCs/>
          <w:color w:val="000000"/>
          <w:sz w:val="21"/>
          <w:szCs w:val="21"/>
        </w:rPr>
        <w:t>in</w:t>
      </w:r>
      <w:r w:rsidRPr="00916731">
        <w:rPr>
          <w:rFonts w:ascii="Palatino Linotype" w:hAnsi="Palatino Linotype" w:cs="Arial"/>
          <w:bCs/>
          <w:iCs/>
          <w:color w:val="000000"/>
          <w:sz w:val="21"/>
          <w:szCs w:val="21"/>
        </w:rPr>
        <w:t xml:space="preserve"> the closing stages of the war </w:t>
      </w:r>
      <w:r w:rsidR="00B85AAB" w:rsidRPr="00916731">
        <w:rPr>
          <w:rFonts w:ascii="Palatino Linotype" w:hAnsi="Palatino Linotype" w:cs="Arial"/>
          <w:bCs/>
          <w:iCs/>
          <w:color w:val="000000"/>
          <w:sz w:val="21"/>
          <w:szCs w:val="21"/>
        </w:rPr>
        <w:t>— </w:t>
      </w:r>
      <w:r w:rsidRPr="00916731">
        <w:rPr>
          <w:rFonts w:ascii="Palatino Linotype" w:hAnsi="Palatino Linotype" w:cs="Arial"/>
          <w:bCs/>
          <w:iCs/>
          <w:color w:val="000000"/>
          <w:sz w:val="21"/>
          <w:szCs w:val="21"/>
        </w:rPr>
        <w:t>during which war crimes and human right violations are said to have occurred</w:t>
      </w:r>
      <w:r w:rsidR="00B85AAB" w:rsidRPr="00916731">
        <w:rPr>
          <w:rFonts w:ascii="Palatino Linotype" w:hAnsi="Palatino Linotype" w:cs="Arial"/>
          <w:bCs/>
          <w:iCs/>
          <w:color w:val="000000"/>
          <w:sz w:val="21"/>
          <w:szCs w:val="21"/>
        </w:rPr>
        <w:t> —</w:t>
      </w:r>
      <w:r w:rsidRPr="00916731">
        <w:rPr>
          <w:rFonts w:ascii="Palatino Linotype" w:hAnsi="Palatino Linotype" w:cs="Arial"/>
          <w:bCs/>
          <w:iCs/>
          <w:color w:val="000000"/>
          <w:sz w:val="21"/>
          <w:szCs w:val="21"/>
        </w:rPr>
        <w:t xml:space="preserve"> and to hope for a resolution on</w:t>
      </w:r>
      <w:r w:rsidR="00B85AAB" w:rsidRPr="00916731">
        <w:rPr>
          <w:rFonts w:ascii="Palatino Linotype" w:hAnsi="Palatino Linotype" w:cs="Arial"/>
          <w:bCs/>
          <w:iCs/>
          <w:color w:val="000000"/>
          <w:sz w:val="21"/>
          <w:szCs w:val="21"/>
        </w:rPr>
        <w:t xml:space="preserve"> an international inquiry into</w:t>
      </w:r>
      <w:r w:rsidRPr="00916731">
        <w:rPr>
          <w:rFonts w:ascii="Palatino Linotype" w:hAnsi="Palatino Linotype" w:cs="Arial"/>
          <w:bCs/>
          <w:iCs/>
          <w:color w:val="000000"/>
          <w:sz w:val="21"/>
          <w:szCs w:val="21"/>
        </w:rPr>
        <w:t xml:space="preserve"> war crimes to </w:t>
      </w:r>
      <w:r w:rsidR="00B85AAB" w:rsidRPr="00916731">
        <w:rPr>
          <w:rFonts w:ascii="Palatino Linotype" w:hAnsi="Palatino Linotype" w:cs="Arial"/>
          <w:bCs/>
          <w:iCs/>
          <w:color w:val="000000"/>
          <w:sz w:val="21"/>
          <w:szCs w:val="21"/>
        </w:rPr>
        <w:t>emerge from</w:t>
      </w:r>
      <w:r w:rsidRPr="00916731">
        <w:rPr>
          <w:rFonts w:ascii="Palatino Linotype" w:hAnsi="Palatino Linotype" w:cs="Arial"/>
          <w:bCs/>
          <w:iCs/>
          <w:color w:val="000000"/>
          <w:sz w:val="21"/>
          <w:szCs w:val="21"/>
        </w:rPr>
        <w:t xml:space="preserve"> Geneva through the</w:t>
      </w:r>
      <w:r w:rsidR="00B97CA5" w:rsidRPr="00916731">
        <w:rPr>
          <w:rFonts w:ascii="Palatino Linotype" w:hAnsi="Palatino Linotype" w:cs="Arial"/>
          <w:bCs/>
          <w:iCs/>
          <w:color w:val="000000"/>
          <w:sz w:val="21"/>
          <w:szCs w:val="21"/>
        </w:rPr>
        <w:t>ir initiative</w:t>
      </w:r>
      <w:r w:rsidRPr="00916731">
        <w:rPr>
          <w:rFonts w:ascii="Palatino Linotype" w:hAnsi="Palatino Linotype" w:cs="Arial"/>
          <w:bCs/>
          <w:iCs/>
          <w:color w:val="000000"/>
          <w:sz w:val="21"/>
          <w:szCs w:val="21"/>
        </w:rPr>
        <w:t xml:space="preserve"> is as comic as asking the person who provided the stick to strike with to give evidence in support of the victim. </w:t>
      </w:r>
    </w:p>
    <w:p w:rsidR="00427F40" w:rsidRPr="00916731" w:rsidRDefault="00427F40" w:rsidP="00D10BA8">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What the US and the countries of the West want are</w:t>
      </w:r>
      <w:r w:rsidR="00467A7F" w:rsidRPr="00916731">
        <w:rPr>
          <w:rFonts w:ascii="Palatino Linotype" w:hAnsi="Palatino Linotype" w:cs="Arial"/>
          <w:bCs/>
          <w:iCs/>
          <w:color w:val="000000"/>
          <w:sz w:val="21"/>
          <w:szCs w:val="21"/>
        </w:rPr>
        <w:t xml:space="preserve"> not the North and East </w:t>
      </w:r>
      <w:r w:rsidR="00B97CA5" w:rsidRPr="00916731">
        <w:rPr>
          <w:rFonts w:ascii="Palatino Linotype" w:hAnsi="Palatino Linotype" w:cs="Arial"/>
          <w:bCs/>
          <w:iCs/>
          <w:color w:val="000000"/>
          <w:sz w:val="21"/>
          <w:szCs w:val="21"/>
        </w:rPr>
        <w:t>or</w:t>
      </w:r>
      <w:r w:rsidR="00467A7F" w:rsidRPr="00916731">
        <w:rPr>
          <w:rFonts w:ascii="Palatino Linotype" w:hAnsi="Palatino Linotype" w:cs="Arial"/>
          <w:bCs/>
          <w:iCs/>
          <w:color w:val="000000"/>
          <w:sz w:val="21"/>
          <w:szCs w:val="21"/>
        </w:rPr>
        <w:t xml:space="preserve"> the Tamil people. They want the whole of Sri Lanka in their global hegemonic grip. Since the Rajapaksa brothers do not </w:t>
      </w:r>
      <w:r w:rsidR="00FD690A" w:rsidRPr="00916731">
        <w:rPr>
          <w:rFonts w:ascii="Palatino Linotype" w:hAnsi="Palatino Linotype" w:cs="Arial"/>
          <w:bCs/>
          <w:iCs/>
          <w:color w:val="000000"/>
          <w:sz w:val="21"/>
          <w:szCs w:val="21"/>
        </w:rPr>
        <w:t>offer</w:t>
      </w:r>
      <w:r w:rsidR="00B97CA5" w:rsidRPr="00916731">
        <w:rPr>
          <w:rFonts w:ascii="Palatino Linotype" w:hAnsi="Palatino Linotype" w:cs="Arial"/>
          <w:bCs/>
          <w:iCs/>
          <w:color w:val="000000"/>
          <w:sz w:val="21"/>
          <w:szCs w:val="21"/>
        </w:rPr>
        <w:t xml:space="preserve"> </w:t>
      </w:r>
      <w:r w:rsidR="00467A7F" w:rsidRPr="00916731">
        <w:rPr>
          <w:rFonts w:ascii="Palatino Linotype" w:hAnsi="Palatino Linotype" w:cs="Arial"/>
          <w:bCs/>
          <w:iCs/>
          <w:color w:val="000000"/>
          <w:sz w:val="21"/>
          <w:szCs w:val="21"/>
        </w:rPr>
        <w:t xml:space="preserve">the </w:t>
      </w:r>
      <w:r w:rsidR="00B97CA5" w:rsidRPr="00916731">
        <w:rPr>
          <w:rFonts w:ascii="Palatino Linotype" w:hAnsi="Palatino Linotype" w:cs="Arial"/>
          <w:bCs/>
          <w:iCs/>
          <w:color w:val="000000"/>
          <w:sz w:val="21"/>
          <w:szCs w:val="21"/>
        </w:rPr>
        <w:t>absolute</w:t>
      </w:r>
      <w:r w:rsidR="00467A7F" w:rsidRPr="00916731">
        <w:rPr>
          <w:rFonts w:ascii="Palatino Linotype" w:hAnsi="Palatino Linotype" w:cs="Arial"/>
          <w:bCs/>
          <w:iCs/>
          <w:color w:val="000000"/>
          <w:sz w:val="21"/>
          <w:szCs w:val="21"/>
        </w:rPr>
        <w:t xml:space="preserve"> co</w:t>
      </w:r>
      <w:r w:rsidR="00B97CA5" w:rsidRPr="00916731">
        <w:rPr>
          <w:rFonts w:ascii="Palatino Linotype" w:hAnsi="Palatino Linotype" w:cs="Arial"/>
          <w:bCs/>
          <w:iCs/>
          <w:color w:val="000000"/>
          <w:sz w:val="21"/>
          <w:szCs w:val="21"/>
        </w:rPr>
        <w:t>mpliance</w:t>
      </w:r>
      <w:r w:rsidR="00467A7F" w:rsidRPr="00916731">
        <w:rPr>
          <w:rFonts w:ascii="Palatino Linotype" w:hAnsi="Palatino Linotype" w:cs="Arial"/>
          <w:bCs/>
          <w:iCs/>
          <w:color w:val="000000"/>
          <w:sz w:val="21"/>
          <w:szCs w:val="21"/>
        </w:rPr>
        <w:t xml:space="preserve"> that they desire, they are flinging ropes from Geneva in order to either tame the Rajapaksa brothers or replace their r</w:t>
      </w:r>
      <w:r w:rsidR="00B97CA5" w:rsidRPr="00916731">
        <w:rPr>
          <w:rFonts w:ascii="Palatino Linotype" w:hAnsi="Palatino Linotype" w:cs="Arial"/>
          <w:bCs/>
          <w:iCs/>
          <w:color w:val="000000"/>
          <w:sz w:val="21"/>
          <w:szCs w:val="21"/>
        </w:rPr>
        <w:t>egime</w:t>
      </w:r>
      <w:r w:rsidR="00467A7F" w:rsidRPr="00916731">
        <w:rPr>
          <w:rFonts w:ascii="Palatino Linotype" w:hAnsi="Palatino Linotype" w:cs="Arial"/>
          <w:bCs/>
          <w:iCs/>
          <w:color w:val="000000"/>
          <w:sz w:val="21"/>
          <w:szCs w:val="21"/>
        </w:rPr>
        <w:t xml:space="preserve"> with another to the liking of imperialism.</w:t>
      </w:r>
      <w:r w:rsidR="008A142F" w:rsidRPr="00916731">
        <w:rPr>
          <w:rFonts w:ascii="Palatino Linotype" w:hAnsi="Palatino Linotype" w:cs="Arial"/>
          <w:bCs/>
          <w:iCs/>
          <w:color w:val="000000"/>
          <w:sz w:val="21"/>
          <w:szCs w:val="21"/>
        </w:rPr>
        <w:t xml:space="preserve"> </w:t>
      </w:r>
      <w:r w:rsidR="00767D79" w:rsidRPr="00916731">
        <w:rPr>
          <w:rFonts w:ascii="Palatino Linotype" w:hAnsi="Palatino Linotype" w:cs="Arial"/>
          <w:bCs/>
          <w:iCs/>
          <w:color w:val="000000"/>
          <w:sz w:val="21"/>
          <w:szCs w:val="21"/>
        </w:rPr>
        <w:t xml:space="preserve">It is </w:t>
      </w:r>
      <w:r w:rsidR="00B97CA5" w:rsidRPr="00916731">
        <w:rPr>
          <w:rFonts w:ascii="Palatino Linotype" w:hAnsi="Palatino Linotype" w:cs="Arial"/>
          <w:bCs/>
          <w:iCs/>
          <w:color w:val="000000"/>
          <w:sz w:val="21"/>
          <w:szCs w:val="21"/>
        </w:rPr>
        <w:t>for this purpose</w:t>
      </w:r>
      <w:r w:rsidR="00767D79" w:rsidRPr="00916731">
        <w:rPr>
          <w:rFonts w:ascii="Palatino Linotype" w:hAnsi="Palatino Linotype" w:cs="Arial"/>
          <w:bCs/>
          <w:iCs/>
          <w:color w:val="000000"/>
          <w:sz w:val="21"/>
          <w:szCs w:val="21"/>
        </w:rPr>
        <w:t xml:space="preserve"> that the</w:t>
      </w:r>
      <w:r w:rsidR="006F063B" w:rsidRPr="00916731">
        <w:rPr>
          <w:rFonts w:ascii="Palatino Linotype" w:hAnsi="Palatino Linotype" w:cs="Arial"/>
          <w:bCs/>
          <w:iCs/>
          <w:color w:val="000000"/>
          <w:sz w:val="21"/>
          <w:szCs w:val="21"/>
        </w:rPr>
        <w:t xml:space="preserve"> draft resolution </w:t>
      </w:r>
      <w:r w:rsidR="00767D79" w:rsidRPr="00916731">
        <w:rPr>
          <w:rFonts w:ascii="Palatino Linotype" w:hAnsi="Palatino Linotype" w:cs="Arial"/>
          <w:bCs/>
          <w:iCs/>
          <w:color w:val="000000"/>
          <w:sz w:val="21"/>
          <w:szCs w:val="21"/>
        </w:rPr>
        <w:t xml:space="preserve">for Geneva </w:t>
      </w:r>
      <w:r w:rsidR="00FD690A" w:rsidRPr="00916731">
        <w:rPr>
          <w:rFonts w:ascii="Palatino Linotype" w:hAnsi="Palatino Linotype" w:cs="Arial"/>
          <w:bCs/>
          <w:iCs/>
          <w:color w:val="000000"/>
          <w:sz w:val="21"/>
          <w:szCs w:val="21"/>
        </w:rPr>
        <w:t xml:space="preserve">has </w:t>
      </w:r>
      <w:r w:rsidR="006F063B" w:rsidRPr="00916731">
        <w:rPr>
          <w:rFonts w:ascii="Palatino Linotype" w:hAnsi="Palatino Linotype" w:cs="Arial"/>
          <w:bCs/>
          <w:iCs/>
          <w:color w:val="000000"/>
          <w:sz w:val="21"/>
          <w:szCs w:val="21"/>
        </w:rPr>
        <w:t>allocat</w:t>
      </w:r>
      <w:r w:rsidR="00B97CA5" w:rsidRPr="00916731">
        <w:rPr>
          <w:rFonts w:ascii="Palatino Linotype" w:hAnsi="Palatino Linotype" w:cs="Arial"/>
          <w:bCs/>
          <w:iCs/>
          <w:color w:val="000000"/>
          <w:sz w:val="21"/>
          <w:szCs w:val="21"/>
        </w:rPr>
        <w:t>e</w:t>
      </w:r>
      <w:r w:rsidR="00FD690A" w:rsidRPr="00916731">
        <w:rPr>
          <w:rFonts w:ascii="Palatino Linotype" w:hAnsi="Palatino Linotype" w:cs="Arial"/>
          <w:bCs/>
          <w:iCs/>
          <w:color w:val="000000"/>
          <w:sz w:val="21"/>
          <w:szCs w:val="21"/>
        </w:rPr>
        <w:t>d</w:t>
      </w:r>
      <w:r w:rsidR="006F063B" w:rsidRPr="00916731">
        <w:rPr>
          <w:rFonts w:ascii="Palatino Linotype" w:hAnsi="Palatino Linotype" w:cs="Arial"/>
          <w:bCs/>
          <w:iCs/>
          <w:color w:val="000000"/>
          <w:sz w:val="21"/>
          <w:szCs w:val="21"/>
        </w:rPr>
        <w:t xml:space="preserve"> time </w:t>
      </w:r>
      <w:r w:rsidR="00FD690A" w:rsidRPr="00916731">
        <w:rPr>
          <w:rFonts w:ascii="Palatino Linotype" w:hAnsi="Palatino Linotype" w:cs="Arial"/>
          <w:bCs/>
          <w:iCs/>
          <w:color w:val="000000"/>
          <w:sz w:val="21"/>
          <w:szCs w:val="21"/>
        </w:rPr>
        <w:t>to</w:t>
      </w:r>
      <w:r w:rsidR="006F063B" w:rsidRPr="00916731">
        <w:rPr>
          <w:rFonts w:ascii="Palatino Linotype" w:hAnsi="Palatino Linotype" w:cs="Arial"/>
          <w:bCs/>
          <w:iCs/>
          <w:color w:val="000000"/>
          <w:sz w:val="21"/>
          <w:szCs w:val="21"/>
        </w:rPr>
        <w:t xml:space="preserve"> discuss Sri Lanka in the 26</w:t>
      </w:r>
      <w:r w:rsidR="006F063B" w:rsidRPr="00916731">
        <w:rPr>
          <w:rFonts w:ascii="Palatino Linotype" w:hAnsi="Palatino Linotype" w:cs="Arial"/>
          <w:bCs/>
          <w:iCs/>
          <w:color w:val="000000"/>
          <w:sz w:val="21"/>
          <w:szCs w:val="21"/>
          <w:vertAlign w:val="superscript"/>
        </w:rPr>
        <w:t>th</w:t>
      </w:r>
      <w:r w:rsidR="006F063B" w:rsidRPr="00916731">
        <w:rPr>
          <w:rFonts w:ascii="Palatino Linotype" w:hAnsi="Palatino Linotype" w:cs="Arial"/>
          <w:bCs/>
          <w:iCs/>
          <w:color w:val="000000"/>
          <w:sz w:val="21"/>
          <w:szCs w:val="21"/>
        </w:rPr>
        <w:t xml:space="preserve"> and 27</w:t>
      </w:r>
      <w:r w:rsidR="006F063B" w:rsidRPr="00916731">
        <w:rPr>
          <w:rFonts w:ascii="Palatino Linotype" w:hAnsi="Palatino Linotype" w:cs="Arial"/>
          <w:bCs/>
          <w:iCs/>
          <w:color w:val="000000"/>
          <w:sz w:val="21"/>
          <w:szCs w:val="21"/>
          <w:vertAlign w:val="superscript"/>
        </w:rPr>
        <w:t>th</w:t>
      </w:r>
      <w:r w:rsidR="006F063B" w:rsidRPr="00916731">
        <w:rPr>
          <w:rFonts w:ascii="Palatino Linotype" w:hAnsi="Palatino Linotype" w:cs="Arial"/>
          <w:bCs/>
          <w:iCs/>
          <w:color w:val="000000"/>
          <w:sz w:val="21"/>
          <w:szCs w:val="21"/>
        </w:rPr>
        <w:t xml:space="preserve"> </w:t>
      </w:r>
      <w:r w:rsidR="00767D79" w:rsidRPr="00916731">
        <w:rPr>
          <w:rFonts w:ascii="Palatino Linotype" w:hAnsi="Palatino Linotype" w:cs="Arial"/>
          <w:bCs/>
          <w:iCs/>
          <w:color w:val="000000"/>
          <w:sz w:val="21"/>
          <w:szCs w:val="21"/>
        </w:rPr>
        <w:t>Sessions</w:t>
      </w:r>
      <w:r w:rsidR="006F063B" w:rsidRPr="00916731">
        <w:rPr>
          <w:rFonts w:ascii="Palatino Linotype" w:hAnsi="Palatino Linotype" w:cs="Arial"/>
          <w:bCs/>
          <w:iCs/>
          <w:color w:val="000000"/>
          <w:sz w:val="21"/>
          <w:szCs w:val="21"/>
        </w:rPr>
        <w:t xml:space="preserve"> </w:t>
      </w:r>
      <w:r w:rsidR="00767D79" w:rsidRPr="00916731">
        <w:rPr>
          <w:rFonts w:ascii="Palatino Linotype" w:hAnsi="Palatino Linotype" w:cs="Arial"/>
          <w:bCs/>
          <w:iCs/>
          <w:color w:val="000000"/>
          <w:sz w:val="21"/>
          <w:szCs w:val="21"/>
        </w:rPr>
        <w:t xml:space="preserve">of the UNHCR. </w:t>
      </w:r>
      <w:r w:rsidR="00B97CA5" w:rsidRPr="00916731">
        <w:rPr>
          <w:rFonts w:ascii="Palatino Linotype" w:hAnsi="Palatino Linotype" w:cs="Arial"/>
          <w:bCs/>
          <w:iCs/>
          <w:color w:val="000000"/>
          <w:sz w:val="21"/>
          <w:szCs w:val="21"/>
        </w:rPr>
        <w:t xml:space="preserve">By </w:t>
      </w:r>
      <w:r w:rsidR="00767D79" w:rsidRPr="00916731">
        <w:rPr>
          <w:rFonts w:ascii="Palatino Linotype" w:hAnsi="Palatino Linotype" w:cs="Arial"/>
          <w:bCs/>
          <w:iCs/>
          <w:color w:val="000000"/>
          <w:sz w:val="21"/>
          <w:szCs w:val="21"/>
        </w:rPr>
        <w:t>portray</w:t>
      </w:r>
      <w:r w:rsidR="00B97CA5" w:rsidRPr="00916731">
        <w:rPr>
          <w:rFonts w:ascii="Palatino Linotype" w:hAnsi="Palatino Linotype" w:cs="Arial"/>
          <w:bCs/>
          <w:iCs/>
          <w:color w:val="000000"/>
          <w:sz w:val="21"/>
          <w:szCs w:val="21"/>
        </w:rPr>
        <w:t>ing</w:t>
      </w:r>
      <w:r w:rsidR="00767D79" w:rsidRPr="00916731">
        <w:rPr>
          <w:rFonts w:ascii="Palatino Linotype" w:hAnsi="Palatino Linotype" w:cs="Arial"/>
          <w:bCs/>
          <w:iCs/>
          <w:color w:val="000000"/>
          <w:sz w:val="21"/>
          <w:szCs w:val="21"/>
        </w:rPr>
        <w:t xml:space="preserve"> the US and Britain which conduct themselves in such fashion as the saviours of the Tamil people</w:t>
      </w:r>
      <w:r w:rsidR="00B97CA5" w:rsidRPr="00916731">
        <w:rPr>
          <w:rFonts w:ascii="Palatino Linotype" w:hAnsi="Palatino Linotype" w:cs="Arial"/>
          <w:bCs/>
          <w:iCs/>
          <w:color w:val="000000"/>
          <w:sz w:val="21"/>
          <w:szCs w:val="21"/>
        </w:rPr>
        <w:t>,</w:t>
      </w:r>
      <w:r w:rsidR="00767D79" w:rsidRPr="00916731">
        <w:rPr>
          <w:rFonts w:ascii="Palatino Linotype" w:hAnsi="Palatino Linotype" w:cs="Arial"/>
          <w:bCs/>
          <w:iCs/>
          <w:color w:val="000000"/>
          <w:sz w:val="21"/>
          <w:szCs w:val="21"/>
        </w:rPr>
        <w:t xml:space="preserve"> </w:t>
      </w:r>
      <w:r w:rsidR="00B97CA5" w:rsidRPr="00916731">
        <w:rPr>
          <w:rFonts w:ascii="Palatino Linotype" w:hAnsi="Palatino Linotype" w:cs="Arial"/>
          <w:bCs/>
          <w:iCs/>
          <w:color w:val="000000"/>
          <w:sz w:val="21"/>
          <w:szCs w:val="21"/>
        </w:rPr>
        <w:t xml:space="preserve">the Tamil leadership’s </w:t>
      </w:r>
      <w:r w:rsidR="00767D79" w:rsidRPr="00916731">
        <w:rPr>
          <w:rFonts w:ascii="Palatino Linotype" w:hAnsi="Palatino Linotype" w:cs="Arial"/>
          <w:bCs/>
          <w:iCs/>
          <w:color w:val="000000"/>
          <w:sz w:val="21"/>
          <w:szCs w:val="21"/>
        </w:rPr>
        <w:t xml:space="preserve">is </w:t>
      </w:r>
      <w:r w:rsidR="00B97CA5" w:rsidRPr="00916731">
        <w:rPr>
          <w:rFonts w:ascii="Palatino Linotype" w:hAnsi="Palatino Linotype" w:cs="Arial"/>
          <w:bCs/>
          <w:iCs/>
          <w:color w:val="000000"/>
          <w:sz w:val="21"/>
          <w:szCs w:val="21"/>
        </w:rPr>
        <w:t xml:space="preserve">only seeking </w:t>
      </w:r>
      <w:r w:rsidR="00767D79" w:rsidRPr="00916731">
        <w:rPr>
          <w:rFonts w:ascii="Palatino Linotype" w:hAnsi="Palatino Linotype" w:cs="Arial"/>
          <w:bCs/>
          <w:iCs/>
          <w:color w:val="000000"/>
          <w:sz w:val="21"/>
          <w:szCs w:val="21"/>
        </w:rPr>
        <w:t xml:space="preserve">to deceive the entire Tamil people. </w:t>
      </w:r>
    </w:p>
    <w:p w:rsidR="00767D79" w:rsidRPr="00916731" w:rsidRDefault="00B97CA5" w:rsidP="00D10BA8">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lastRenderedPageBreak/>
        <w:t>Periodic d</w:t>
      </w:r>
      <w:r w:rsidR="004130EB" w:rsidRPr="00916731">
        <w:rPr>
          <w:rFonts w:ascii="Palatino Linotype" w:hAnsi="Palatino Linotype" w:cs="Arial"/>
          <w:bCs/>
          <w:iCs/>
          <w:color w:val="000000"/>
          <w:sz w:val="21"/>
          <w:szCs w:val="21"/>
        </w:rPr>
        <w:t xml:space="preserve">eclarations </w:t>
      </w:r>
      <w:r w:rsidRPr="00916731">
        <w:rPr>
          <w:rFonts w:ascii="Palatino Linotype" w:hAnsi="Palatino Linotype" w:cs="Arial"/>
          <w:bCs/>
          <w:iCs/>
          <w:color w:val="000000"/>
          <w:sz w:val="21"/>
          <w:szCs w:val="21"/>
        </w:rPr>
        <w:t xml:space="preserve">by the Tamil political parties </w:t>
      </w:r>
      <w:r w:rsidR="004130EB" w:rsidRPr="00916731">
        <w:rPr>
          <w:rFonts w:ascii="Palatino Linotype" w:hAnsi="Palatino Linotype" w:cs="Arial"/>
          <w:bCs/>
          <w:iCs/>
          <w:color w:val="000000"/>
          <w:sz w:val="21"/>
          <w:szCs w:val="21"/>
        </w:rPr>
        <w:t xml:space="preserve">such as “there comes </w:t>
      </w:r>
      <w:r w:rsidRPr="00916731">
        <w:rPr>
          <w:rFonts w:ascii="Palatino Linotype" w:hAnsi="Palatino Linotype" w:cs="Arial"/>
          <w:bCs/>
          <w:iCs/>
          <w:color w:val="000000"/>
          <w:sz w:val="21"/>
          <w:szCs w:val="21"/>
        </w:rPr>
        <w:t xml:space="preserve">the </w:t>
      </w:r>
      <w:r w:rsidR="004130EB" w:rsidRPr="00916731">
        <w:rPr>
          <w:rFonts w:ascii="Palatino Linotype" w:hAnsi="Palatino Linotype" w:cs="Arial"/>
          <w:bCs/>
          <w:iCs/>
          <w:color w:val="000000"/>
          <w:sz w:val="21"/>
          <w:szCs w:val="21"/>
        </w:rPr>
        <w:t xml:space="preserve">pressure” “here comes the mechanism” “the Internal Community is watching intently” and “an international inquiry is due” </w:t>
      </w:r>
      <w:r w:rsidRPr="00916731">
        <w:rPr>
          <w:rFonts w:ascii="Palatino Linotype" w:hAnsi="Palatino Linotype" w:cs="Arial"/>
          <w:bCs/>
          <w:iCs/>
          <w:color w:val="000000"/>
          <w:sz w:val="21"/>
          <w:szCs w:val="21"/>
        </w:rPr>
        <w:t>by</w:t>
      </w:r>
      <w:r w:rsidR="004130EB" w:rsidRPr="00916731">
        <w:rPr>
          <w:rFonts w:ascii="Palatino Linotype" w:hAnsi="Palatino Linotype" w:cs="Arial"/>
          <w:bCs/>
          <w:iCs/>
          <w:color w:val="000000"/>
          <w:sz w:val="21"/>
          <w:szCs w:val="21"/>
        </w:rPr>
        <w:t xml:space="preserve"> </w:t>
      </w:r>
      <w:r w:rsidR="00767D79" w:rsidRPr="00916731">
        <w:rPr>
          <w:rFonts w:ascii="Palatino Linotype" w:hAnsi="Palatino Linotype" w:cs="Arial"/>
          <w:bCs/>
          <w:iCs/>
          <w:color w:val="000000"/>
          <w:sz w:val="21"/>
          <w:szCs w:val="21"/>
        </w:rPr>
        <w:t>point</w:t>
      </w:r>
      <w:r w:rsidRPr="00916731">
        <w:rPr>
          <w:rFonts w:ascii="Palatino Linotype" w:hAnsi="Palatino Linotype" w:cs="Arial"/>
          <w:bCs/>
          <w:iCs/>
          <w:color w:val="000000"/>
          <w:sz w:val="21"/>
          <w:szCs w:val="21"/>
        </w:rPr>
        <w:t>ing</w:t>
      </w:r>
      <w:r w:rsidR="00767D79" w:rsidRPr="00916731">
        <w:rPr>
          <w:rFonts w:ascii="Palatino Linotype" w:hAnsi="Palatino Linotype" w:cs="Arial"/>
          <w:bCs/>
          <w:iCs/>
          <w:color w:val="000000"/>
          <w:sz w:val="21"/>
          <w:szCs w:val="21"/>
        </w:rPr>
        <w:t xml:space="preserve"> to Chennai, Delhi, Washington and London </w:t>
      </w:r>
      <w:r w:rsidR="004130EB" w:rsidRPr="00916731">
        <w:rPr>
          <w:rFonts w:ascii="Palatino Linotype" w:hAnsi="Palatino Linotype" w:cs="Arial"/>
          <w:bCs/>
          <w:iCs/>
          <w:color w:val="000000"/>
          <w:sz w:val="21"/>
          <w:szCs w:val="21"/>
        </w:rPr>
        <w:t>have been acts of political deception. The Tamil people, especially the younger generation, should reject such political falsehoods and superstitions and come forward to take the road of clear and far-sighted politics for the people. Otherwise, once again</w:t>
      </w:r>
      <w:r w:rsidR="00406CA3" w:rsidRPr="00916731">
        <w:rPr>
          <w:rFonts w:ascii="Palatino Linotype" w:hAnsi="Palatino Linotype" w:cs="Arial"/>
          <w:bCs/>
          <w:iCs/>
          <w:color w:val="000000"/>
          <w:sz w:val="21"/>
          <w:szCs w:val="21"/>
        </w:rPr>
        <w:t>, the people will receive only disappointments and losses.</w:t>
      </w:r>
    </w:p>
    <w:p w:rsidR="00574EC7" w:rsidRPr="00916731" w:rsidRDefault="00406CA3" w:rsidP="00D10BA8">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Answering the question “Why did you participate in the awareness campaigns organized by the Tamil leadership the past?” raised during the discussion, Comrade Senthivel said that the Party participated in those struggles for two reasons. One is that the Party has strongly condemned the political, economic and military oppression imposed on the Tamil people by the Sinhala Buddhist chauvinist regime even after the end of the war. </w:t>
      </w:r>
      <w:r w:rsidR="00574EC7" w:rsidRPr="00916731">
        <w:rPr>
          <w:rFonts w:ascii="Palatino Linotype" w:hAnsi="Palatino Linotype" w:cs="Arial"/>
          <w:bCs/>
          <w:iCs/>
          <w:color w:val="000000"/>
          <w:sz w:val="21"/>
          <w:szCs w:val="21"/>
        </w:rPr>
        <w:t xml:space="preserve">Workers, peasants, fisher-folk and women </w:t>
      </w:r>
      <w:r w:rsidR="00721674" w:rsidRPr="00916731">
        <w:rPr>
          <w:rFonts w:ascii="Palatino Linotype" w:hAnsi="Palatino Linotype" w:cs="Arial"/>
          <w:bCs/>
          <w:iCs/>
          <w:color w:val="000000"/>
          <w:sz w:val="21"/>
          <w:szCs w:val="21"/>
        </w:rPr>
        <w:t>continue to be</w:t>
      </w:r>
      <w:r w:rsidR="00574EC7" w:rsidRPr="00916731">
        <w:rPr>
          <w:rFonts w:ascii="Palatino Linotype" w:hAnsi="Palatino Linotype" w:cs="Arial"/>
          <w:bCs/>
          <w:iCs/>
          <w:color w:val="000000"/>
          <w:sz w:val="21"/>
          <w:szCs w:val="21"/>
        </w:rPr>
        <w:t xml:space="preserve"> severely affected. The Party, therefore, has participated in these awareness campaigns to emphasize its own demands. The Party participated in the campaigns to take up the issues of resettlement of the people in their own areas, encroachment of land by the military, planned colonization, the release of political prisoners, due rehabilitation for those who have been resettled, civil administration, normal life, democracy.</w:t>
      </w:r>
    </w:p>
    <w:p w:rsidR="00CD62DA" w:rsidRPr="00916731" w:rsidRDefault="00721674" w:rsidP="00D10BA8">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Secondly, </w:t>
      </w:r>
      <w:r w:rsidR="00574EC7" w:rsidRPr="00916731">
        <w:rPr>
          <w:rFonts w:ascii="Palatino Linotype" w:hAnsi="Palatino Linotype" w:cs="Arial"/>
          <w:bCs/>
          <w:iCs/>
          <w:color w:val="000000"/>
          <w:sz w:val="21"/>
          <w:szCs w:val="21"/>
        </w:rPr>
        <w:t xml:space="preserve">the Party </w:t>
      </w:r>
      <w:r w:rsidRPr="00916731">
        <w:rPr>
          <w:rFonts w:ascii="Palatino Linotype" w:hAnsi="Palatino Linotype" w:cs="Arial"/>
          <w:bCs/>
          <w:iCs/>
          <w:color w:val="000000"/>
          <w:sz w:val="21"/>
          <w:szCs w:val="21"/>
        </w:rPr>
        <w:t>has meanwhile</w:t>
      </w:r>
      <w:r w:rsidR="00574EC7" w:rsidRPr="00916731">
        <w:rPr>
          <w:rFonts w:ascii="Palatino Linotype" w:hAnsi="Palatino Linotype" w:cs="Arial"/>
          <w:bCs/>
          <w:iCs/>
          <w:color w:val="000000"/>
          <w:sz w:val="21"/>
          <w:szCs w:val="21"/>
        </w:rPr>
        <w:t xml:space="preserve"> urged the Tamil political parties on those issues as well as </w:t>
      </w:r>
      <w:r w:rsidR="00CD62DA" w:rsidRPr="00916731">
        <w:rPr>
          <w:rFonts w:ascii="Palatino Linotype" w:hAnsi="Palatino Linotype" w:cs="Arial"/>
          <w:bCs/>
          <w:iCs/>
          <w:color w:val="000000"/>
          <w:sz w:val="21"/>
          <w:szCs w:val="21"/>
        </w:rPr>
        <w:t>a common programme for a political solution. In particular, the Party emphasized the need for progressive Tamil nationalism. But the Tamil political parties carry on with the attitude that such things cannot be expected of them and that they will continue with their domineering elitist political line. While the parties of the Tamil National Alliance lack unity and solidarity, they pursue votes, positions, power and political domineering.</w:t>
      </w:r>
      <w:r w:rsidR="002B195B" w:rsidRPr="00916731">
        <w:rPr>
          <w:rFonts w:ascii="Palatino Linotype" w:hAnsi="Palatino Linotype" w:cs="Arial"/>
          <w:bCs/>
          <w:iCs/>
          <w:color w:val="000000"/>
          <w:sz w:val="21"/>
          <w:szCs w:val="21"/>
        </w:rPr>
        <w:t xml:space="preserve"> </w:t>
      </w:r>
      <w:r w:rsidR="00CD62DA" w:rsidRPr="00916731">
        <w:rPr>
          <w:rFonts w:ascii="Palatino Linotype" w:hAnsi="Palatino Linotype" w:cs="Arial"/>
          <w:bCs/>
          <w:iCs/>
          <w:color w:val="000000"/>
          <w:sz w:val="21"/>
          <w:szCs w:val="21"/>
        </w:rPr>
        <w:t>Under the cloa</w:t>
      </w:r>
      <w:r w:rsidR="002B195B" w:rsidRPr="00916731">
        <w:rPr>
          <w:rFonts w:ascii="Palatino Linotype" w:hAnsi="Palatino Linotype" w:cs="Arial"/>
          <w:bCs/>
          <w:iCs/>
          <w:color w:val="000000"/>
          <w:sz w:val="21"/>
          <w:szCs w:val="21"/>
        </w:rPr>
        <w:t>k of Tamil nationalism, they continue to show the Tamil people a narrow political path.</w:t>
      </w:r>
    </w:p>
    <w:p w:rsidR="008A6A37" w:rsidRPr="00916731" w:rsidRDefault="002B195B" w:rsidP="002B195B">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Meantime, those in the Tamil National People’s Front are seeking to go along the road of Tamil Eelam by </w:t>
      </w:r>
      <w:r w:rsidR="00721674" w:rsidRPr="00916731">
        <w:rPr>
          <w:rFonts w:ascii="Palatino Linotype" w:hAnsi="Palatino Linotype" w:cs="Arial"/>
          <w:bCs/>
          <w:iCs/>
          <w:color w:val="000000"/>
          <w:sz w:val="21"/>
          <w:szCs w:val="21"/>
        </w:rPr>
        <w:t>pushing</w:t>
      </w:r>
      <w:r w:rsidRPr="00916731">
        <w:rPr>
          <w:rFonts w:ascii="Palatino Linotype" w:hAnsi="Palatino Linotype" w:cs="Arial"/>
          <w:bCs/>
          <w:iCs/>
          <w:color w:val="000000"/>
          <w:sz w:val="21"/>
          <w:szCs w:val="21"/>
        </w:rPr>
        <w:t xml:space="preserve"> a </w:t>
      </w:r>
      <w:r w:rsidR="008A6A37" w:rsidRPr="00916731">
        <w:rPr>
          <w:rFonts w:ascii="Palatino Linotype" w:hAnsi="Palatino Linotype" w:cs="Arial"/>
          <w:bCs/>
          <w:iCs/>
          <w:color w:val="000000"/>
          <w:sz w:val="21"/>
          <w:szCs w:val="21"/>
        </w:rPr>
        <w:t>‘</w:t>
      </w:r>
      <w:r w:rsidRPr="00916731">
        <w:rPr>
          <w:rFonts w:ascii="Palatino Linotype" w:hAnsi="Palatino Linotype" w:cs="Arial"/>
          <w:bCs/>
          <w:iCs/>
          <w:color w:val="000000"/>
          <w:sz w:val="21"/>
          <w:szCs w:val="21"/>
        </w:rPr>
        <w:t xml:space="preserve">two nations </w:t>
      </w:r>
      <w:r w:rsidR="00721674" w:rsidRPr="00916731">
        <w:rPr>
          <w:rFonts w:ascii="Palatino Linotype" w:hAnsi="Palatino Linotype" w:cs="Arial"/>
          <w:bCs/>
          <w:iCs/>
          <w:color w:val="000000"/>
          <w:sz w:val="21"/>
          <w:szCs w:val="21"/>
        </w:rPr>
        <w:t>theor</w:t>
      </w:r>
      <w:r w:rsidRPr="00916731">
        <w:rPr>
          <w:rFonts w:ascii="Palatino Linotype" w:hAnsi="Palatino Linotype" w:cs="Arial"/>
          <w:bCs/>
          <w:iCs/>
          <w:color w:val="000000"/>
          <w:sz w:val="21"/>
          <w:szCs w:val="21"/>
        </w:rPr>
        <w:t>y</w:t>
      </w:r>
      <w:r w:rsidR="008A6A37" w:rsidRPr="00916731">
        <w:rPr>
          <w:rFonts w:ascii="Palatino Linotype" w:hAnsi="Palatino Linotype" w:cs="Arial"/>
          <w:bCs/>
          <w:iCs/>
          <w:color w:val="000000"/>
          <w:sz w:val="21"/>
          <w:szCs w:val="21"/>
        </w:rPr>
        <w:t>’</w:t>
      </w:r>
      <w:r w:rsidRPr="00916731">
        <w:rPr>
          <w:rFonts w:ascii="Palatino Linotype" w:hAnsi="Palatino Linotype" w:cs="Arial"/>
          <w:bCs/>
          <w:iCs/>
          <w:color w:val="000000"/>
          <w:sz w:val="21"/>
          <w:szCs w:val="21"/>
        </w:rPr>
        <w:t xml:space="preserve">. Their </w:t>
      </w:r>
      <w:r w:rsidRPr="00916731">
        <w:rPr>
          <w:rFonts w:ascii="Palatino Linotype" w:hAnsi="Palatino Linotype" w:cs="Arial"/>
          <w:bCs/>
          <w:iCs/>
          <w:color w:val="000000"/>
          <w:sz w:val="21"/>
          <w:szCs w:val="21"/>
        </w:rPr>
        <w:lastRenderedPageBreak/>
        <w:t xml:space="preserve">Tamil narrow nationalist </w:t>
      </w:r>
      <w:r w:rsidR="00721674" w:rsidRPr="00916731">
        <w:rPr>
          <w:rFonts w:ascii="Palatino Linotype" w:hAnsi="Palatino Linotype" w:cs="Arial"/>
          <w:bCs/>
          <w:iCs/>
          <w:color w:val="000000"/>
          <w:sz w:val="21"/>
          <w:szCs w:val="21"/>
        </w:rPr>
        <w:t>position</w:t>
      </w:r>
      <w:r w:rsidRPr="00916731">
        <w:rPr>
          <w:rFonts w:ascii="Palatino Linotype" w:hAnsi="Palatino Linotype" w:cs="Arial"/>
          <w:bCs/>
          <w:iCs/>
          <w:color w:val="000000"/>
          <w:sz w:val="21"/>
          <w:szCs w:val="21"/>
        </w:rPr>
        <w:t xml:space="preserve"> is </w:t>
      </w:r>
      <w:r w:rsidR="00721674" w:rsidRPr="00916731">
        <w:rPr>
          <w:rFonts w:ascii="Palatino Linotype" w:hAnsi="Palatino Linotype" w:cs="Arial"/>
          <w:bCs/>
          <w:iCs/>
          <w:color w:val="000000"/>
          <w:sz w:val="21"/>
          <w:szCs w:val="21"/>
        </w:rPr>
        <w:t>rich</w:t>
      </w:r>
      <w:r w:rsidRPr="00916731">
        <w:rPr>
          <w:rFonts w:ascii="Palatino Linotype" w:hAnsi="Palatino Linotype" w:cs="Arial"/>
          <w:bCs/>
          <w:iCs/>
          <w:color w:val="000000"/>
          <w:sz w:val="21"/>
          <w:szCs w:val="21"/>
        </w:rPr>
        <w:t xml:space="preserve"> nutrition for the Sinhala Buddhist chauvinists and the regime of the Rajapaksa brothers; </w:t>
      </w:r>
      <w:r w:rsidR="00721674" w:rsidRPr="00916731">
        <w:rPr>
          <w:rFonts w:ascii="Palatino Linotype" w:hAnsi="Palatino Linotype" w:cs="Arial"/>
          <w:bCs/>
          <w:iCs/>
          <w:color w:val="000000"/>
          <w:sz w:val="21"/>
          <w:szCs w:val="21"/>
        </w:rPr>
        <w:t>meanwhile</w:t>
      </w:r>
      <w:r w:rsidRPr="00916731">
        <w:rPr>
          <w:rFonts w:ascii="Palatino Linotype" w:hAnsi="Palatino Linotype" w:cs="Arial"/>
          <w:bCs/>
          <w:iCs/>
          <w:color w:val="000000"/>
          <w:sz w:val="21"/>
          <w:szCs w:val="21"/>
        </w:rPr>
        <w:t xml:space="preserve"> the Sinhala Buddhist chauvinist projections and practices undertaken by them in the South </w:t>
      </w:r>
      <w:r w:rsidR="00721674" w:rsidRPr="00916731">
        <w:rPr>
          <w:rFonts w:ascii="Palatino Linotype" w:hAnsi="Palatino Linotype" w:cs="Arial"/>
          <w:bCs/>
          <w:iCs/>
          <w:color w:val="000000"/>
          <w:sz w:val="21"/>
          <w:szCs w:val="21"/>
        </w:rPr>
        <w:t>nourish</w:t>
      </w:r>
      <w:r w:rsidRPr="00916731">
        <w:rPr>
          <w:rFonts w:ascii="Palatino Linotype" w:hAnsi="Palatino Linotype" w:cs="Arial"/>
          <w:bCs/>
          <w:iCs/>
          <w:color w:val="000000"/>
          <w:sz w:val="21"/>
          <w:szCs w:val="21"/>
        </w:rPr>
        <w:t xml:space="preserve"> the Tamil leadership.</w:t>
      </w:r>
      <w:r w:rsidR="00FD690A" w:rsidRPr="00916731">
        <w:rPr>
          <w:rFonts w:ascii="Palatino Linotype" w:hAnsi="Palatino Linotype" w:cs="Arial"/>
          <w:bCs/>
          <w:iCs/>
          <w:color w:val="000000"/>
          <w:sz w:val="21"/>
          <w:szCs w:val="21"/>
        </w:rPr>
        <w:t xml:space="preserve"> </w:t>
      </w:r>
      <w:r w:rsidRPr="00916731">
        <w:rPr>
          <w:rFonts w:ascii="Palatino Linotype" w:hAnsi="Palatino Linotype" w:cs="Arial"/>
          <w:bCs/>
          <w:iCs/>
          <w:color w:val="000000"/>
          <w:sz w:val="21"/>
          <w:szCs w:val="21"/>
        </w:rPr>
        <w:t xml:space="preserve">Under these conditions, </w:t>
      </w:r>
      <w:r w:rsidR="00721674" w:rsidRPr="00916731">
        <w:rPr>
          <w:rFonts w:ascii="Palatino Linotype" w:hAnsi="Palatino Linotype" w:cs="Arial"/>
          <w:bCs/>
          <w:iCs/>
          <w:color w:val="000000"/>
          <w:sz w:val="21"/>
          <w:szCs w:val="21"/>
        </w:rPr>
        <w:t>the Tamil leaders</w:t>
      </w:r>
      <w:r w:rsidR="00397BBD" w:rsidRPr="00916731">
        <w:rPr>
          <w:rFonts w:ascii="Palatino Linotype" w:hAnsi="Palatino Linotype" w:cs="Arial"/>
          <w:bCs/>
          <w:iCs/>
          <w:color w:val="000000"/>
          <w:sz w:val="21"/>
          <w:szCs w:val="21"/>
        </w:rPr>
        <w:t xml:space="preserve"> ha</w:t>
      </w:r>
      <w:r w:rsidR="00721674" w:rsidRPr="00916731">
        <w:rPr>
          <w:rFonts w:ascii="Palatino Linotype" w:hAnsi="Palatino Linotype" w:cs="Arial"/>
          <w:bCs/>
          <w:iCs/>
          <w:color w:val="000000"/>
          <w:sz w:val="21"/>
          <w:szCs w:val="21"/>
        </w:rPr>
        <w:t xml:space="preserve">ve </w:t>
      </w:r>
      <w:r w:rsidRPr="00916731">
        <w:rPr>
          <w:rFonts w:ascii="Palatino Linotype" w:hAnsi="Palatino Linotype" w:cs="Arial"/>
          <w:bCs/>
          <w:iCs/>
          <w:color w:val="000000"/>
          <w:sz w:val="21"/>
          <w:szCs w:val="21"/>
        </w:rPr>
        <w:t>no</w:t>
      </w:r>
      <w:r w:rsidR="00A368E2" w:rsidRPr="00916731">
        <w:rPr>
          <w:rFonts w:ascii="Palatino Linotype" w:hAnsi="Palatino Linotype" w:cs="Arial"/>
          <w:bCs/>
          <w:iCs/>
          <w:color w:val="000000"/>
          <w:sz w:val="21"/>
          <w:szCs w:val="21"/>
        </w:rPr>
        <w:t xml:space="preserve"> practically feasible policies or programmes to guide the Tamil people. </w:t>
      </w:r>
      <w:r w:rsidR="003C54DB" w:rsidRPr="00916731">
        <w:rPr>
          <w:rFonts w:ascii="Palatino Linotype" w:hAnsi="Palatino Linotype" w:cs="Arial"/>
          <w:bCs/>
          <w:iCs/>
          <w:color w:val="000000"/>
          <w:sz w:val="21"/>
          <w:szCs w:val="21"/>
        </w:rPr>
        <w:t>As a result,</w:t>
      </w:r>
      <w:r w:rsidR="000D0E77" w:rsidRPr="00916731">
        <w:rPr>
          <w:rFonts w:ascii="Palatino Linotype" w:hAnsi="Palatino Linotype" w:cs="Arial"/>
          <w:bCs/>
          <w:iCs/>
          <w:color w:val="000000"/>
          <w:sz w:val="21"/>
          <w:szCs w:val="21"/>
        </w:rPr>
        <w:t xml:space="preserve"> </w:t>
      </w:r>
      <w:r w:rsidR="00397BBD" w:rsidRPr="00916731">
        <w:rPr>
          <w:rFonts w:ascii="Palatino Linotype" w:hAnsi="Palatino Linotype" w:cs="Arial"/>
          <w:bCs/>
          <w:iCs/>
          <w:color w:val="000000"/>
          <w:sz w:val="21"/>
          <w:szCs w:val="21"/>
        </w:rPr>
        <w:t>they</w:t>
      </w:r>
      <w:r w:rsidR="00891260" w:rsidRPr="00916731">
        <w:rPr>
          <w:rFonts w:ascii="Palatino Linotype" w:hAnsi="Palatino Linotype" w:cs="Arial"/>
          <w:bCs/>
          <w:iCs/>
          <w:color w:val="000000"/>
          <w:sz w:val="21"/>
          <w:szCs w:val="21"/>
        </w:rPr>
        <w:t xml:space="preserve"> are surrendering to and pleading with the rulers of the US, Britain and India, kissing the feet that kicked them. </w:t>
      </w:r>
    </w:p>
    <w:p w:rsidR="002B195B" w:rsidRPr="00916731" w:rsidRDefault="00891260" w:rsidP="002B195B">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There is a need to move away from this state of affairs and advance along the path of mass struggle among the Tamil people for democracy and a political solution to the national question </w:t>
      </w:r>
      <w:r w:rsidR="00E80324" w:rsidRPr="00916731">
        <w:rPr>
          <w:rFonts w:ascii="Palatino Linotype" w:hAnsi="Palatino Linotype" w:cs="Arial"/>
          <w:bCs/>
          <w:iCs/>
          <w:color w:val="000000"/>
          <w:sz w:val="21"/>
          <w:szCs w:val="21"/>
        </w:rPr>
        <w:t xml:space="preserve">based on the right to self determination. That should reflect the aspirations of the Tamil people and the fundamental problems of the workers, peasants, fisher-folk, women and those oppressed by caste. Such a stand should be reflected among the ordinary toiling Sinhalese people of the South and create an understanding among them about the case of the Tamil people for a political solution. </w:t>
      </w:r>
    </w:p>
    <w:p w:rsidR="00574A13" w:rsidRPr="00916731" w:rsidRDefault="00E80324" w:rsidP="00FD690A">
      <w:pPr>
        <w:spacing w:before="0" w:after="120" w:line="264" w:lineRule="auto"/>
        <w:ind w:firstLine="270"/>
        <w:rPr>
          <w:rFonts w:ascii="Palatino Linotype" w:hAnsi="Palatino Linotype" w:cs="Arial"/>
          <w:bCs/>
          <w:iCs/>
          <w:color w:val="000000"/>
          <w:sz w:val="21"/>
          <w:szCs w:val="21"/>
        </w:rPr>
      </w:pPr>
      <w:r w:rsidRPr="00916731">
        <w:rPr>
          <w:rFonts w:ascii="Palatino Linotype" w:hAnsi="Palatino Linotype" w:cs="Arial"/>
          <w:bCs/>
          <w:iCs/>
          <w:color w:val="000000"/>
          <w:sz w:val="21"/>
          <w:szCs w:val="21"/>
        </w:rPr>
        <w:t xml:space="preserve">It is </w:t>
      </w:r>
      <w:r w:rsidR="002D68B8" w:rsidRPr="00916731">
        <w:rPr>
          <w:rFonts w:ascii="Palatino Linotype" w:hAnsi="Palatino Linotype" w:cs="Arial"/>
          <w:bCs/>
          <w:iCs/>
          <w:color w:val="000000"/>
          <w:sz w:val="21"/>
          <w:szCs w:val="21"/>
        </w:rPr>
        <w:t>therefore</w:t>
      </w:r>
      <w:r w:rsidRPr="00916731">
        <w:rPr>
          <w:rFonts w:ascii="Palatino Linotype" w:hAnsi="Palatino Linotype" w:cs="Arial"/>
          <w:bCs/>
          <w:iCs/>
          <w:color w:val="000000"/>
          <w:sz w:val="21"/>
          <w:szCs w:val="21"/>
        </w:rPr>
        <w:t xml:space="preserve"> that the Party has continued to emphasize that </w:t>
      </w:r>
      <w:r w:rsidR="008A6A37" w:rsidRPr="00916731">
        <w:rPr>
          <w:rFonts w:ascii="Palatino Linotype" w:hAnsi="Palatino Linotype" w:cs="Arial"/>
          <w:bCs/>
          <w:iCs/>
          <w:color w:val="000000"/>
          <w:sz w:val="21"/>
          <w:szCs w:val="21"/>
        </w:rPr>
        <w:t xml:space="preserve">the Tamil political parties should transcend ballot box politics </w:t>
      </w:r>
      <w:r w:rsidR="003C54DB" w:rsidRPr="00916731">
        <w:rPr>
          <w:rFonts w:ascii="Palatino Linotype" w:hAnsi="Palatino Linotype" w:cs="Arial"/>
          <w:bCs/>
          <w:iCs/>
          <w:color w:val="000000"/>
          <w:sz w:val="21"/>
          <w:szCs w:val="21"/>
        </w:rPr>
        <w:t>aiming at</w:t>
      </w:r>
      <w:r w:rsidR="008A6A37" w:rsidRPr="00916731">
        <w:rPr>
          <w:rFonts w:ascii="Palatino Linotype" w:hAnsi="Palatino Linotype" w:cs="Arial"/>
          <w:bCs/>
          <w:iCs/>
          <w:color w:val="000000"/>
          <w:sz w:val="21"/>
          <w:szCs w:val="21"/>
        </w:rPr>
        <w:t xml:space="preserve"> posts and </w:t>
      </w:r>
      <w:r w:rsidR="003C54DB" w:rsidRPr="00916731">
        <w:rPr>
          <w:rFonts w:ascii="Palatino Linotype" w:hAnsi="Palatino Linotype" w:cs="Arial"/>
          <w:bCs/>
          <w:iCs/>
          <w:color w:val="000000"/>
          <w:sz w:val="21"/>
          <w:szCs w:val="21"/>
        </w:rPr>
        <w:t>portfolios</w:t>
      </w:r>
      <w:r w:rsidR="008A6A37" w:rsidRPr="00916731">
        <w:rPr>
          <w:rFonts w:ascii="Palatino Linotype" w:hAnsi="Palatino Linotype" w:cs="Arial"/>
          <w:bCs/>
          <w:iCs/>
          <w:color w:val="000000"/>
          <w:sz w:val="21"/>
          <w:szCs w:val="21"/>
        </w:rPr>
        <w:t xml:space="preserve"> and come forward to join a common programme for winning autonomy for all nationalities of Sri Lanka within a United Sri Lanka, based on the principle of the right to self determination. Comrade Senthivel pointed out the importance of the young generation taking th</w:t>
      </w:r>
      <w:r w:rsidR="003C54DB" w:rsidRPr="00916731">
        <w:rPr>
          <w:rFonts w:ascii="Palatino Linotype" w:hAnsi="Palatino Linotype" w:cs="Arial"/>
          <w:bCs/>
          <w:iCs/>
          <w:color w:val="000000"/>
          <w:sz w:val="21"/>
          <w:szCs w:val="21"/>
        </w:rPr>
        <w:t>ese matters</w:t>
      </w:r>
      <w:r w:rsidR="008A6A37" w:rsidRPr="00916731">
        <w:rPr>
          <w:rFonts w:ascii="Palatino Linotype" w:hAnsi="Palatino Linotype" w:cs="Arial"/>
          <w:bCs/>
          <w:iCs/>
          <w:color w:val="000000"/>
          <w:sz w:val="21"/>
          <w:szCs w:val="21"/>
        </w:rPr>
        <w:t xml:space="preserve"> into consideration.</w:t>
      </w:r>
    </w:p>
    <w:p w:rsidR="002B79E3" w:rsidRPr="00916731" w:rsidRDefault="008A6A37" w:rsidP="002B79E3">
      <w:pPr>
        <w:spacing w:before="0" w:line="264" w:lineRule="auto"/>
        <w:jc w:val="right"/>
        <w:rPr>
          <w:rFonts w:ascii="Palatino Linotype" w:hAnsi="Palatino Linotype" w:cs="Arial"/>
          <w:sz w:val="21"/>
          <w:szCs w:val="21"/>
        </w:rPr>
      </w:pPr>
      <w:r w:rsidRPr="00916731">
        <w:rPr>
          <w:rFonts w:ascii="Palatino Linotype" w:hAnsi="Palatino Linotype" w:cs="Arial"/>
          <w:i/>
          <w:sz w:val="21"/>
          <w:szCs w:val="21"/>
        </w:rPr>
        <w:t>(</w:t>
      </w:r>
      <w:r w:rsidR="00D10BA8" w:rsidRPr="00916731">
        <w:rPr>
          <w:rFonts w:ascii="Palatino Linotype" w:hAnsi="Palatino Linotype" w:cs="Arial"/>
          <w:i/>
          <w:sz w:val="21"/>
          <w:szCs w:val="21"/>
        </w:rPr>
        <w:t xml:space="preserve">Reported by: Comrade </w:t>
      </w:r>
      <w:r w:rsidR="00574A13" w:rsidRPr="00916731">
        <w:rPr>
          <w:rFonts w:ascii="Palatino Linotype" w:hAnsi="Palatino Linotype" w:cs="Arial"/>
          <w:i/>
          <w:sz w:val="21"/>
          <w:szCs w:val="21"/>
        </w:rPr>
        <w:t>SK Senthivel</w:t>
      </w:r>
      <w:r w:rsidR="00D10BA8" w:rsidRPr="00916731">
        <w:rPr>
          <w:rFonts w:ascii="Palatino Linotype" w:hAnsi="Palatino Linotype" w:cs="Arial"/>
          <w:i/>
          <w:sz w:val="21"/>
          <w:szCs w:val="21"/>
        </w:rPr>
        <w:t xml:space="preserve">, </w:t>
      </w:r>
      <w:r w:rsidR="00574A13" w:rsidRPr="00916731">
        <w:rPr>
          <w:rFonts w:ascii="Palatino Linotype" w:hAnsi="Palatino Linotype" w:cs="Arial"/>
          <w:i/>
          <w:sz w:val="21"/>
          <w:szCs w:val="21"/>
        </w:rPr>
        <w:t>General Secretary</w:t>
      </w:r>
      <w:r w:rsidRPr="00916731">
        <w:rPr>
          <w:rFonts w:ascii="Palatino Linotype" w:hAnsi="Palatino Linotype" w:cs="Arial"/>
          <w:i/>
          <w:sz w:val="21"/>
          <w:szCs w:val="21"/>
        </w:rPr>
        <w:t>, NDMLP)</w:t>
      </w:r>
      <w:r w:rsidR="002B79E3" w:rsidRPr="00916731">
        <w:rPr>
          <w:rFonts w:ascii="Palatino Linotype" w:hAnsi="Palatino Linotype" w:cs="Arial"/>
          <w:sz w:val="21"/>
          <w:szCs w:val="21"/>
        </w:rPr>
        <w:t xml:space="preserve"> </w:t>
      </w:r>
    </w:p>
    <w:p w:rsidR="002B79E3" w:rsidRPr="00916731" w:rsidRDefault="002B79E3" w:rsidP="002B79E3">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p>
    <w:p w:rsidR="002B79E3" w:rsidRPr="00916731" w:rsidRDefault="002B79E3" w:rsidP="002B79E3">
      <w:pPr>
        <w:tabs>
          <w:tab w:val="right" w:pos="9326"/>
        </w:tabs>
        <w:autoSpaceDE w:val="0"/>
        <w:autoSpaceDN w:val="0"/>
        <w:adjustRightInd w:val="0"/>
        <w:spacing w:before="0" w:line="264" w:lineRule="auto"/>
        <w:ind w:firstLine="0"/>
        <w:jc w:val="left"/>
        <w:rPr>
          <w:rFonts w:ascii="Palatino Linotype" w:hAnsi="Palatino Linotype" w:cs="Arial"/>
          <w:b/>
          <w:bCs/>
          <w:i/>
          <w:iCs/>
          <w:color w:val="000000"/>
        </w:rPr>
      </w:pPr>
      <w:r w:rsidRPr="00916731">
        <w:rPr>
          <w:rFonts w:ascii="Palatino Linotype" w:hAnsi="Palatino Linotype" w:cs="Arial"/>
          <w:b/>
          <w:bCs/>
          <w:i/>
          <w:iCs/>
          <w:color w:val="000000"/>
        </w:rPr>
        <w:t>News Report</w:t>
      </w:r>
      <w:r w:rsidRPr="00916731">
        <w:rPr>
          <w:rFonts w:ascii="Palatino Linotype" w:hAnsi="Palatino Linotype" w:cs="Arial"/>
          <w:bCs/>
          <w:iCs/>
          <w:color w:val="000000"/>
          <w:sz w:val="21"/>
          <w:szCs w:val="21"/>
        </w:rPr>
        <w:t xml:space="preserve"> </w:t>
      </w:r>
    </w:p>
    <w:p w:rsidR="002B79E3" w:rsidRPr="00916731" w:rsidRDefault="002B79E3" w:rsidP="002B79E3">
      <w:pPr>
        <w:spacing w:before="0" w:line="264" w:lineRule="auto"/>
        <w:ind w:firstLine="0"/>
        <w:rPr>
          <w:rFonts w:ascii="Palatino Linotype" w:hAnsi="Palatino Linotype" w:cs="Arial"/>
          <w:bCs/>
          <w:iCs/>
          <w:color w:val="000000"/>
          <w:sz w:val="21"/>
          <w:szCs w:val="21"/>
        </w:rPr>
      </w:pPr>
      <w:r w:rsidRPr="00916731">
        <w:rPr>
          <w:rFonts w:ascii="Palatino Linotype" w:hAnsi="Palatino Linotype" w:cs="Arial"/>
          <w:i/>
          <w:sz w:val="20"/>
          <w:szCs w:val="20"/>
        </w:rPr>
        <w:t>21st March 2014</w:t>
      </w:r>
    </w:p>
    <w:p w:rsidR="008A6A37" w:rsidRPr="00916731" w:rsidRDefault="002B79E3" w:rsidP="002B79E3">
      <w:pPr>
        <w:spacing w:before="0" w:line="264" w:lineRule="auto"/>
        <w:ind w:firstLine="0"/>
        <w:rPr>
          <w:rFonts w:ascii="Palatino Linotype" w:hAnsi="Palatino Linotype" w:cs="Arial"/>
          <w:sz w:val="21"/>
          <w:szCs w:val="21"/>
        </w:rPr>
      </w:pPr>
      <w:r w:rsidRPr="00916731">
        <w:rPr>
          <w:rFonts w:ascii="Palatino Linotype" w:hAnsi="Palatino Linotype" w:cs="Arial"/>
          <w:bCs/>
          <w:iCs/>
          <w:color w:val="000000"/>
          <w:sz w:val="21"/>
          <w:szCs w:val="21"/>
        </w:rPr>
        <w:t>An awareness campaign organized by the Ceylon Teachers’ Association denouncing the murder of science teacher Niruban and demanding due judicial inquiry took place today in Jaffna. The New-Democratic Marxist-Leninist Party expressed its fullest support for this campaign and participated in the well attended demonstration.</w:t>
      </w:r>
    </w:p>
    <w:p w:rsidR="003C54DB" w:rsidRPr="00916731" w:rsidRDefault="00775110" w:rsidP="003C54DB">
      <w:pPr>
        <w:pStyle w:val="title"/>
        <w:spacing w:before="121" w:beforeAutospacing="0" w:after="121" w:afterAutospacing="0" w:line="240" w:lineRule="atLeast"/>
        <w:ind w:left="121" w:right="121"/>
        <w:jc w:val="center"/>
        <w:rPr>
          <w:rFonts w:ascii="Palatino Linotype" w:hAnsi="Palatino Linotype" w:cs="Arial"/>
          <w:b/>
          <w:bCs/>
          <w:color w:val="000000"/>
          <w:sz w:val="28"/>
          <w:szCs w:val="28"/>
          <w:lang w:val="en-GB"/>
        </w:rPr>
      </w:pPr>
      <w:r w:rsidRPr="00916731">
        <w:rPr>
          <w:rFonts w:ascii="Palatino Linotype" w:hAnsi="Palatino Linotype"/>
          <w:b/>
          <w:color w:val="000000" w:themeColor="text1"/>
          <w:sz w:val="40"/>
          <w:szCs w:val="40"/>
          <w:lang w:val="en-GB"/>
        </w:rPr>
        <w:lastRenderedPageBreak/>
        <w:t>Conversation with Comrade Lenin</w:t>
      </w:r>
      <w:r w:rsidRPr="00916731">
        <w:rPr>
          <w:rFonts w:ascii="Palatino Linotype" w:hAnsi="Palatino Linotype"/>
          <w:b/>
          <w:color w:val="330000"/>
          <w:sz w:val="40"/>
          <w:szCs w:val="40"/>
          <w:lang w:val="en-GB"/>
        </w:rPr>
        <w:t xml:space="preserve"> </w:t>
      </w:r>
      <w:r w:rsidR="003C54DB" w:rsidRPr="00916731">
        <w:rPr>
          <w:rFonts w:ascii="Palatino Linotype" w:hAnsi="Palatino Linotype" w:cs="Arial"/>
          <w:b/>
          <w:bCs/>
          <w:i/>
          <w:color w:val="000000"/>
          <w:sz w:val="28"/>
          <w:szCs w:val="28"/>
          <w:lang w:val="en-GB"/>
        </w:rPr>
        <w:t>Vladimir Mayakovsky</w:t>
      </w:r>
    </w:p>
    <w:p w:rsidR="00296CA9" w:rsidRPr="00916731" w:rsidRDefault="00296CA9" w:rsidP="003C54DB">
      <w:pPr>
        <w:spacing w:before="0"/>
        <w:ind w:left="720" w:right="475" w:firstLine="0"/>
        <w:jc w:val="left"/>
        <w:rPr>
          <w:rFonts w:ascii="Palatino Linotype" w:hAnsi="Palatino Linotype"/>
          <w:color w:val="000000"/>
          <w:sz w:val="20"/>
          <w:szCs w:val="20"/>
        </w:rPr>
      </w:pP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Awhirl with events,</w:t>
      </w:r>
      <w:r w:rsidRPr="00916731">
        <w:rPr>
          <w:rFonts w:ascii="Palatino Linotype" w:hAnsi="Palatino Linotype"/>
          <w:color w:val="000000"/>
          <w:sz w:val="20"/>
          <w:szCs w:val="20"/>
        </w:rPr>
        <w:br/>
        <w:t>                  packed with jobs one too many,</w:t>
      </w:r>
      <w:r w:rsidRPr="00916731">
        <w:rPr>
          <w:rFonts w:ascii="Palatino Linotype" w:hAnsi="Palatino Linotype"/>
          <w:color w:val="000000"/>
          <w:sz w:val="20"/>
          <w:szCs w:val="20"/>
        </w:rPr>
        <w:br/>
        <w:t>the day slowly sinks</w:t>
      </w:r>
      <w:r w:rsidRPr="00916731">
        <w:rPr>
          <w:rFonts w:ascii="Palatino Linotype" w:hAnsi="Palatino Linotype"/>
          <w:color w:val="000000"/>
          <w:sz w:val="20"/>
          <w:szCs w:val="20"/>
        </w:rPr>
        <w:br/>
        <w:t>                   as the night shadows fall.</w:t>
      </w:r>
      <w:r w:rsidRPr="00916731">
        <w:rPr>
          <w:rFonts w:ascii="Palatino Linotype" w:hAnsi="Palatino Linotype"/>
          <w:color w:val="000000"/>
          <w:sz w:val="20"/>
          <w:szCs w:val="20"/>
        </w:rPr>
        <w:br/>
        <w:t>There are two in the room:</w:t>
      </w:r>
      <w:r w:rsidRPr="00916731">
        <w:rPr>
          <w:rFonts w:ascii="Palatino Linotype" w:hAnsi="Palatino Linotype"/>
          <w:color w:val="000000"/>
          <w:sz w:val="20"/>
          <w:szCs w:val="20"/>
        </w:rPr>
        <w:br/>
        <w:t>                          I</w:t>
      </w:r>
      <w:r w:rsidRPr="00916731">
        <w:rPr>
          <w:rFonts w:ascii="Palatino Linotype" w:hAnsi="Palatino Linotype"/>
          <w:color w:val="000000"/>
          <w:sz w:val="20"/>
          <w:szCs w:val="20"/>
        </w:rPr>
        <w:br/>
        <w:t>                           and Lenin</w:t>
      </w:r>
      <w:r w:rsidR="003C54DB" w:rsidRPr="00916731">
        <w:rPr>
          <w:rFonts w:ascii="Palatino Linotype" w:hAnsi="Palatino Linotype"/>
          <w:color w:val="000000"/>
          <w:sz w:val="20"/>
          <w:szCs w:val="20"/>
        </w:rPr>
        <w:t xml:space="preserve"> </w:t>
      </w:r>
      <w:r w:rsidR="003C54DB" w:rsidRPr="00916731">
        <w:rPr>
          <w:rFonts w:ascii="Arial" w:hAnsi="Arial" w:cs="Arial"/>
          <w:color w:val="000000"/>
          <w:sz w:val="20"/>
          <w:szCs w:val="20"/>
        </w:rPr>
        <w:t>‒</w:t>
      </w:r>
      <w:r w:rsidRPr="00916731">
        <w:rPr>
          <w:rFonts w:ascii="Palatino Linotype" w:hAnsi="Palatino Linotype"/>
          <w:color w:val="000000"/>
          <w:sz w:val="20"/>
          <w:szCs w:val="20"/>
        </w:rPr>
        <w:br/>
        <w:t>a photograph</w:t>
      </w:r>
      <w:r w:rsidRPr="00916731">
        <w:rPr>
          <w:rFonts w:ascii="Palatino Linotype" w:hAnsi="Palatino Linotype"/>
          <w:color w:val="000000"/>
          <w:sz w:val="20"/>
          <w:szCs w:val="20"/>
        </w:rPr>
        <w:br/>
        <w:t>            on the whiteness of wall.</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The stubble slides upward</w:t>
      </w:r>
      <w:r w:rsidRPr="00916731">
        <w:rPr>
          <w:rFonts w:ascii="Palatino Linotype" w:hAnsi="Palatino Linotype"/>
          <w:color w:val="000000"/>
          <w:sz w:val="20"/>
          <w:szCs w:val="20"/>
        </w:rPr>
        <w:br/>
        <w:t>                        above his lip</w:t>
      </w:r>
      <w:r w:rsidRPr="00916731">
        <w:rPr>
          <w:rFonts w:ascii="Palatino Linotype" w:hAnsi="Palatino Linotype"/>
          <w:color w:val="000000"/>
          <w:sz w:val="20"/>
          <w:szCs w:val="20"/>
        </w:rPr>
        <w:br/>
        <w:t>as his mouth</w:t>
      </w:r>
      <w:r w:rsidRPr="00916731">
        <w:rPr>
          <w:rFonts w:ascii="Palatino Linotype" w:hAnsi="Palatino Linotype"/>
          <w:color w:val="000000"/>
          <w:sz w:val="20"/>
          <w:szCs w:val="20"/>
        </w:rPr>
        <w:br/>
        <w:t>            jerks open in speech.</w:t>
      </w:r>
      <w:r w:rsidRPr="00916731">
        <w:rPr>
          <w:rFonts w:ascii="Palatino Linotype" w:hAnsi="Palatino Linotype"/>
          <w:color w:val="000000"/>
          <w:sz w:val="20"/>
          <w:szCs w:val="20"/>
        </w:rPr>
        <w:br/>
        <w:t>                                The  tense</w:t>
      </w:r>
      <w:r w:rsidRPr="00916731">
        <w:rPr>
          <w:rFonts w:ascii="Palatino Linotype" w:hAnsi="Palatino Linotype"/>
          <w:color w:val="000000"/>
          <w:sz w:val="20"/>
          <w:szCs w:val="20"/>
        </w:rPr>
        <w:br/>
        <w:t>creases of brow</w:t>
      </w:r>
      <w:r w:rsidRPr="00916731">
        <w:rPr>
          <w:rFonts w:ascii="Palatino Linotype" w:hAnsi="Palatino Linotype"/>
          <w:color w:val="000000"/>
          <w:sz w:val="20"/>
          <w:szCs w:val="20"/>
        </w:rPr>
        <w:br/>
        <w:t>              hold thought</w:t>
      </w:r>
      <w:r w:rsidRPr="00916731">
        <w:rPr>
          <w:rFonts w:ascii="Palatino Linotype" w:hAnsi="Palatino Linotype"/>
          <w:color w:val="000000"/>
          <w:sz w:val="20"/>
          <w:szCs w:val="20"/>
        </w:rPr>
        <w:br/>
        <w:t>                          in their grip,</w:t>
      </w:r>
      <w:r w:rsidRPr="00916731">
        <w:rPr>
          <w:rFonts w:ascii="Palatino Linotype" w:hAnsi="Palatino Linotype"/>
          <w:color w:val="000000"/>
          <w:sz w:val="20"/>
          <w:szCs w:val="20"/>
        </w:rPr>
        <w:br/>
        <w:t>immense brow</w:t>
      </w:r>
      <w:r w:rsidRPr="00916731">
        <w:rPr>
          <w:rFonts w:ascii="Palatino Linotype" w:hAnsi="Palatino Linotype"/>
          <w:color w:val="000000"/>
          <w:sz w:val="20"/>
          <w:szCs w:val="20"/>
        </w:rPr>
        <w:br/>
        <w:t>             matched by thought immense.</w:t>
      </w:r>
      <w:r w:rsidRPr="00916731">
        <w:rPr>
          <w:rFonts w:ascii="Palatino Linotype" w:hAnsi="Palatino Linotype"/>
          <w:color w:val="000000"/>
          <w:sz w:val="20"/>
          <w:szCs w:val="20"/>
        </w:rPr>
        <w:br/>
        <w:t>A forest of flags,</w:t>
      </w:r>
      <w:r w:rsidRPr="00916731">
        <w:rPr>
          <w:rFonts w:ascii="Palatino Linotype" w:hAnsi="Palatino Linotype"/>
          <w:color w:val="000000"/>
          <w:sz w:val="20"/>
          <w:szCs w:val="20"/>
        </w:rPr>
        <w:br/>
        <w:t>               raised-up hands thick as grass...</w:t>
      </w:r>
      <w:r w:rsidRPr="00916731">
        <w:rPr>
          <w:rFonts w:ascii="Palatino Linotype" w:hAnsi="Palatino Linotype"/>
          <w:color w:val="000000"/>
          <w:sz w:val="20"/>
          <w:szCs w:val="20"/>
        </w:rPr>
        <w:br/>
        <w:t>Thousands are marching</w:t>
      </w:r>
      <w:r w:rsidRPr="00916731">
        <w:rPr>
          <w:rFonts w:ascii="Palatino Linotype" w:hAnsi="Palatino Linotype"/>
          <w:color w:val="000000"/>
          <w:sz w:val="20"/>
          <w:szCs w:val="20"/>
        </w:rPr>
        <w:br/>
        <w:t>                      beneath him...</w:t>
      </w:r>
      <w:r w:rsidRPr="00916731">
        <w:rPr>
          <w:rFonts w:ascii="Palatino Linotype" w:hAnsi="Palatino Linotype"/>
          <w:color w:val="000000"/>
          <w:sz w:val="20"/>
          <w:szCs w:val="20"/>
        </w:rPr>
        <w:br/>
        <w:t>                                   Transported,</w:t>
      </w:r>
      <w:r w:rsidRPr="00916731">
        <w:rPr>
          <w:rFonts w:ascii="Palatino Linotype" w:hAnsi="Palatino Linotype"/>
          <w:color w:val="000000"/>
          <w:sz w:val="20"/>
          <w:szCs w:val="20"/>
        </w:rPr>
        <w:br/>
        <w:t>alight with joy,</w:t>
      </w:r>
      <w:r w:rsidRPr="00916731">
        <w:rPr>
          <w:rFonts w:ascii="Palatino Linotype" w:hAnsi="Palatino Linotype"/>
          <w:color w:val="000000"/>
          <w:sz w:val="20"/>
          <w:szCs w:val="20"/>
        </w:rPr>
        <w:br/>
        <w:t>                I rise from my place,</w:t>
      </w:r>
      <w:r w:rsidRPr="00916731">
        <w:rPr>
          <w:rFonts w:ascii="Palatino Linotype" w:hAnsi="Palatino Linotype"/>
          <w:color w:val="000000"/>
          <w:sz w:val="20"/>
          <w:szCs w:val="20"/>
        </w:rPr>
        <w:br/>
        <w:t>eager to see him,</w:t>
      </w:r>
      <w:r w:rsidRPr="00916731">
        <w:rPr>
          <w:rFonts w:ascii="Palatino Linotype" w:hAnsi="Palatino Linotype"/>
          <w:color w:val="000000"/>
          <w:sz w:val="20"/>
          <w:szCs w:val="20"/>
        </w:rPr>
        <w:br/>
        <w:t>               hail him,</w:t>
      </w:r>
      <w:r w:rsidRPr="00916731">
        <w:rPr>
          <w:rFonts w:ascii="Palatino Linotype" w:hAnsi="Palatino Linotype"/>
          <w:color w:val="000000"/>
          <w:sz w:val="20"/>
          <w:szCs w:val="20"/>
        </w:rPr>
        <w:br/>
        <w:t>                       report to him!</w:t>
      </w:r>
      <w:r w:rsidRPr="00916731">
        <w:rPr>
          <w:rFonts w:ascii="Palatino Linotype" w:hAnsi="Palatino Linotype"/>
          <w:color w:val="000000"/>
          <w:sz w:val="20"/>
          <w:szCs w:val="20"/>
        </w:rPr>
        <w:br/>
        <w:t>“Comrade  Lenin,</w:t>
      </w:r>
      <w:r w:rsidRPr="00916731">
        <w:rPr>
          <w:rFonts w:ascii="Palatino Linotype" w:hAnsi="Palatino Linotype"/>
          <w:color w:val="000000"/>
          <w:sz w:val="20"/>
          <w:szCs w:val="20"/>
        </w:rPr>
        <w:br/>
        <w:t>               I report to you</w:t>
      </w:r>
      <w:r w:rsidR="003C54DB" w:rsidRPr="00916731">
        <w:rPr>
          <w:rFonts w:ascii="Palatino Linotype" w:hAnsi="Palatino Linotype"/>
          <w:color w:val="000000"/>
          <w:sz w:val="20"/>
          <w:szCs w:val="20"/>
        </w:rPr>
        <w:t xml:space="preserve"> </w:t>
      </w:r>
      <w:r w:rsidR="003C54DB" w:rsidRPr="00916731">
        <w:rPr>
          <w:rFonts w:ascii="Arial" w:hAnsi="Arial" w:cs="Arial"/>
          <w:color w:val="000000"/>
          <w:sz w:val="20"/>
          <w:szCs w:val="20"/>
        </w:rPr>
        <w:t>‒</w:t>
      </w:r>
      <w:r w:rsidRPr="00916731">
        <w:rPr>
          <w:rFonts w:ascii="Palatino Linotype" w:hAnsi="Palatino Linotype"/>
          <w:color w:val="000000"/>
          <w:sz w:val="20"/>
          <w:szCs w:val="20"/>
        </w:rPr>
        <w:br/>
        <w:t>(not a dictate of office,</w:t>
      </w:r>
      <w:r w:rsidRPr="00916731">
        <w:rPr>
          <w:rFonts w:ascii="Palatino Linotype" w:hAnsi="Palatino Linotype"/>
          <w:color w:val="000000"/>
          <w:sz w:val="20"/>
          <w:szCs w:val="20"/>
        </w:rPr>
        <w:br/>
        <w:t>                     the heart’s prompting alone)</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lastRenderedPageBreak/>
        <w:t>This hellish work</w:t>
      </w:r>
      <w:r w:rsidRPr="00916731">
        <w:rPr>
          <w:rFonts w:ascii="Palatino Linotype" w:hAnsi="Palatino Linotype"/>
          <w:color w:val="000000"/>
          <w:sz w:val="20"/>
          <w:szCs w:val="20"/>
        </w:rPr>
        <w:br/>
        <w:t>                that we’re out to do</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will be done</w:t>
      </w:r>
      <w:r w:rsidRPr="00916731">
        <w:rPr>
          <w:rFonts w:ascii="Palatino Linotype" w:hAnsi="Palatino Linotype"/>
          <w:color w:val="000000"/>
          <w:sz w:val="20"/>
          <w:szCs w:val="20"/>
        </w:rPr>
        <w:br/>
        <w:t>           and  is already being done.</w:t>
      </w:r>
      <w:r w:rsidRPr="00916731">
        <w:rPr>
          <w:rFonts w:ascii="Palatino Linotype" w:hAnsi="Palatino Linotype"/>
          <w:color w:val="000000"/>
          <w:sz w:val="20"/>
          <w:szCs w:val="20"/>
        </w:rPr>
        <w:br/>
        <w:t>We  feed and we clothe</w:t>
      </w:r>
      <w:r w:rsidRPr="00916731">
        <w:rPr>
          <w:rFonts w:ascii="Palatino Linotype" w:hAnsi="Palatino Linotype"/>
          <w:color w:val="000000"/>
          <w:sz w:val="20"/>
          <w:szCs w:val="20"/>
        </w:rPr>
        <w:br/>
        <w:t>                      and give light to the needy,</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the quotas</w:t>
      </w:r>
      <w:r w:rsidRPr="00916731">
        <w:rPr>
          <w:rFonts w:ascii="Palatino Linotype" w:hAnsi="Palatino Linotype"/>
          <w:color w:val="000000"/>
          <w:sz w:val="20"/>
          <w:szCs w:val="20"/>
        </w:rPr>
        <w:br/>
        <w:t>         for coal</w:t>
      </w:r>
      <w:r w:rsidRPr="00916731">
        <w:rPr>
          <w:rFonts w:ascii="Palatino Linotype" w:hAnsi="Palatino Linotype"/>
          <w:color w:val="000000"/>
          <w:sz w:val="20"/>
          <w:szCs w:val="20"/>
        </w:rPr>
        <w:br/>
        <w:t>                 and for iron</w:t>
      </w:r>
      <w:r w:rsidRPr="00916731">
        <w:rPr>
          <w:rFonts w:ascii="Palatino Linotype" w:hAnsi="Palatino Linotype"/>
          <w:color w:val="000000"/>
          <w:sz w:val="20"/>
          <w:szCs w:val="20"/>
        </w:rPr>
        <w:br/>
        <w:t xml:space="preserve">                            </w:t>
      </w:r>
      <w:r w:rsidR="002D68B8" w:rsidRPr="00916731">
        <w:rPr>
          <w:rFonts w:ascii="Palatino Linotype" w:hAnsi="Palatino Linotype"/>
          <w:color w:val="000000"/>
          <w:sz w:val="20"/>
          <w:szCs w:val="20"/>
        </w:rPr>
        <w:t>fulfil</w:t>
      </w:r>
      <w:r w:rsidRPr="00916731">
        <w:rPr>
          <w:rFonts w:ascii="Palatino Linotype" w:hAnsi="Palatino Linotype"/>
          <w:color w:val="000000"/>
          <w:sz w:val="20"/>
          <w:szCs w:val="20"/>
        </w:rPr>
        <w:t>,</w:t>
      </w:r>
      <w:r w:rsidRPr="00916731">
        <w:rPr>
          <w:rFonts w:ascii="Palatino Linotype" w:hAnsi="Palatino Linotype"/>
          <w:color w:val="000000"/>
          <w:sz w:val="20"/>
          <w:szCs w:val="20"/>
        </w:rPr>
        <w:br/>
        <w:t>but there is</w:t>
      </w:r>
      <w:r w:rsidRPr="00916731">
        <w:rPr>
          <w:rFonts w:ascii="Palatino Linotype" w:hAnsi="Palatino Linotype"/>
          <w:color w:val="000000"/>
          <w:sz w:val="20"/>
          <w:szCs w:val="20"/>
        </w:rPr>
        <w:br/>
        <w:t>           any amount</w:t>
      </w:r>
      <w:r w:rsidRPr="00916731">
        <w:rPr>
          <w:rFonts w:ascii="Palatino Linotype" w:hAnsi="Palatino Linotype"/>
          <w:color w:val="000000"/>
          <w:sz w:val="20"/>
          <w:szCs w:val="20"/>
        </w:rPr>
        <w:br/>
        <w:t>                     of bleeding</w:t>
      </w:r>
      <w:r w:rsidRPr="00916731">
        <w:rPr>
          <w:rFonts w:ascii="Palatino Linotype" w:hAnsi="Palatino Linotype"/>
          <w:color w:val="000000"/>
          <w:sz w:val="20"/>
          <w:szCs w:val="20"/>
        </w:rPr>
        <w:br/>
        <w:t>muck</w:t>
      </w:r>
      <w:r w:rsidRPr="00916731">
        <w:rPr>
          <w:rFonts w:ascii="Palatino Linotype" w:hAnsi="Palatino Linotype"/>
          <w:color w:val="000000"/>
          <w:sz w:val="20"/>
          <w:szCs w:val="20"/>
        </w:rPr>
        <w:br/>
        <w:t>    and  rubbish</w:t>
      </w:r>
      <w:r w:rsidRPr="00916731">
        <w:rPr>
          <w:rFonts w:ascii="Palatino Linotype" w:hAnsi="Palatino Linotype"/>
          <w:color w:val="000000"/>
          <w:sz w:val="20"/>
          <w:szCs w:val="20"/>
        </w:rPr>
        <w:br/>
        <w:t>                around  us still.</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Without you,</w:t>
      </w:r>
      <w:r w:rsidRPr="00916731">
        <w:rPr>
          <w:rFonts w:ascii="Palatino Linotype" w:hAnsi="Palatino Linotype"/>
          <w:color w:val="000000"/>
          <w:sz w:val="20"/>
          <w:szCs w:val="20"/>
        </w:rPr>
        <w:br/>
        <w:t>           there’s many</w:t>
      </w:r>
      <w:r w:rsidRPr="00916731">
        <w:rPr>
          <w:rFonts w:ascii="Palatino Linotype" w:hAnsi="Palatino Linotype"/>
          <w:color w:val="000000"/>
          <w:sz w:val="20"/>
          <w:szCs w:val="20"/>
        </w:rPr>
        <w:br/>
        <w:t>                      have got out of hand,</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all the sparring</w:t>
      </w:r>
      <w:r w:rsidRPr="00916731">
        <w:rPr>
          <w:rFonts w:ascii="Palatino Linotype" w:hAnsi="Palatino Linotype"/>
          <w:color w:val="000000"/>
          <w:sz w:val="20"/>
          <w:szCs w:val="20"/>
        </w:rPr>
        <w:br/>
        <w:t>             and  squabbling</w:t>
      </w:r>
      <w:r w:rsidRPr="00916731">
        <w:rPr>
          <w:rFonts w:ascii="Palatino Linotype" w:hAnsi="Palatino Linotype"/>
          <w:color w:val="000000"/>
          <w:sz w:val="20"/>
          <w:szCs w:val="20"/>
        </w:rPr>
        <w:br/>
        <w:t>                                 does one in.</w:t>
      </w:r>
      <w:r w:rsidRPr="00916731">
        <w:rPr>
          <w:rFonts w:ascii="Palatino Linotype" w:hAnsi="Palatino Linotype"/>
          <w:color w:val="000000"/>
          <w:sz w:val="20"/>
          <w:szCs w:val="20"/>
        </w:rPr>
        <w:br/>
        <w:t>There’s scum</w:t>
      </w:r>
      <w:r w:rsidRPr="00916731">
        <w:rPr>
          <w:rFonts w:ascii="Palatino Linotype" w:hAnsi="Palatino Linotype"/>
          <w:color w:val="000000"/>
          <w:sz w:val="20"/>
          <w:szCs w:val="20"/>
        </w:rPr>
        <w:br/>
        <w:t>           in plenty</w:t>
      </w:r>
      <w:r w:rsidRPr="00916731">
        <w:rPr>
          <w:rFonts w:ascii="Palatino Linotype" w:hAnsi="Palatino Linotype"/>
          <w:color w:val="000000"/>
          <w:sz w:val="20"/>
          <w:szCs w:val="20"/>
        </w:rPr>
        <w:br/>
        <w:t>                    hounding our land,</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outside the borders</w:t>
      </w:r>
      <w:r w:rsidRPr="00916731">
        <w:rPr>
          <w:rFonts w:ascii="Palatino Linotype" w:hAnsi="Palatino Linotype"/>
          <w:color w:val="000000"/>
          <w:sz w:val="20"/>
          <w:szCs w:val="20"/>
        </w:rPr>
        <w:br/>
        <w:t>                  and  also</w:t>
      </w:r>
      <w:r w:rsidRPr="00916731">
        <w:rPr>
          <w:rFonts w:ascii="Palatino Linotype" w:hAnsi="Palatino Linotype"/>
          <w:color w:val="000000"/>
          <w:sz w:val="20"/>
          <w:szCs w:val="20"/>
        </w:rPr>
        <w:br/>
        <w:t>                          within.</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Try to</w:t>
      </w:r>
      <w:r w:rsidRPr="00916731">
        <w:rPr>
          <w:rFonts w:ascii="Palatino Linotype" w:hAnsi="Palatino Linotype"/>
          <w:color w:val="000000"/>
          <w:sz w:val="20"/>
          <w:szCs w:val="20"/>
        </w:rPr>
        <w:br/>
        <w:t>     count ’em</w:t>
      </w:r>
      <w:r w:rsidRPr="00916731">
        <w:rPr>
          <w:rFonts w:ascii="Palatino Linotype" w:hAnsi="Palatino Linotype"/>
          <w:color w:val="000000"/>
          <w:sz w:val="20"/>
          <w:szCs w:val="20"/>
        </w:rPr>
        <w:br/>
        <w:t>              and</w:t>
      </w:r>
      <w:r w:rsidRPr="00916731">
        <w:rPr>
          <w:rFonts w:ascii="Palatino Linotype" w:hAnsi="Palatino Linotype"/>
          <w:color w:val="000000"/>
          <w:sz w:val="20"/>
          <w:szCs w:val="20"/>
        </w:rPr>
        <w:br/>
        <w:t>                 tab ’em</w:t>
      </w:r>
      <w:r w:rsidR="003C54DB" w:rsidRPr="00916731">
        <w:rPr>
          <w:rFonts w:ascii="Palatino Linotype" w:hAnsi="Palatino Linotype"/>
          <w:color w:val="000000"/>
          <w:sz w:val="20"/>
          <w:szCs w:val="20"/>
        </w:rPr>
        <w:t xml:space="preserve"> </w:t>
      </w:r>
      <w:r w:rsidR="003C54DB" w:rsidRPr="00916731">
        <w:rPr>
          <w:rFonts w:ascii="Arial" w:hAnsi="Arial" w:cs="Arial"/>
          <w:color w:val="000000"/>
          <w:sz w:val="20"/>
          <w:szCs w:val="20"/>
        </w:rPr>
        <w:t>‒</w:t>
      </w:r>
      <w:r w:rsidRPr="00916731">
        <w:rPr>
          <w:rFonts w:ascii="Palatino Linotype" w:hAnsi="Palatino Linotype"/>
          <w:color w:val="000000"/>
          <w:sz w:val="20"/>
          <w:szCs w:val="20"/>
        </w:rPr>
        <w:br/>
        <w:t>                          it’s no go,</w:t>
      </w:r>
    </w:p>
    <w:p w:rsidR="003C54DB" w:rsidRPr="00916731" w:rsidRDefault="00230862" w:rsidP="003C54DB">
      <w:pPr>
        <w:spacing w:before="0"/>
        <w:ind w:left="1080" w:right="475" w:firstLine="0"/>
        <w:jc w:val="left"/>
        <w:rPr>
          <w:rFonts w:ascii="Arial" w:hAnsi="Arial" w:cs="Arial"/>
          <w:color w:val="000000"/>
          <w:sz w:val="20"/>
          <w:szCs w:val="20"/>
        </w:rPr>
      </w:pPr>
      <w:r w:rsidRPr="00916731">
        <w:rPr>
          <w:rFonts w:ascii="Palatino Linotype" w:hAnsi="Palatino Linotype"/>
          <w:color w:val="000000"/>
          <w:sz w:val="20"/>
          <w:szCs w:val="20"/>
        </w:rPr>
        <w:t>there’s all kinds,</w:t>
      </w:r>
      <w:r w:rsidRPr="00916731">
        <w:rPr>
          <w:rFonts w:ascii="Palatino Linotype" w:hAnsi="Palatino Linotype"/>
          <w:color w:val="000000"/>
          <w:sz w:val="20"/>
          <w:szCs w:val="20"/>
        </w:rPr>
        <w:br/>
        <w:t>                and  they’re</w:t>
      </w:r>
      <w:r w:rsidRPr="00916731">
        <w:rPr>
          <w:rFonts w:ascii="Palatino Linotype" w:hAnsi="Palatino Linotype"/>
          <w:color w:val="000000"/>
          <w:sz w:val="20"/>
          <w:szCs w:val="20"/>
        </w:rPr>
        <w:br/>
        <w:t>                            thick as nettles:</w:t>
      </w:r>
      <w:r w:rsidRPr="00916731">
        <w:rPr>
          <w:rFonts w:ascii="Palatino Linotype" w:hAnsi="Palatino Linotype"/>
          <w:color w:val="000000"/>
          <w:sz w:val="20"/>
          <w:szCs w:val="20"/>
        </w:rPr>
        <w:br/>
        <w:t>kulaks,</w:t>
      </w:r>
      <w:r w:rsidRPr="00916731">
        <w:rPr>
          <w:rFonts w:ascii="Palatino Linotype" w:hAnsi="Palatino Linotype"/>
          <w:color w:val="000000"/>
          <w:sz w:val="20"/>
          <w:szCs w:val="20"/>
        </w:rPr>
        <w:br/>
        <w:t>      red tapists,</w:t>
      </w:r>
      <w:r w:rsidRPr="00916731">
        <w:rPr>
          <w:rFonts w:ascii="Palatino Linotype" w:hAnsi="Palatino Linotype"/>
          <w:color w:val="000000"/>
          <w:sz w:val="20"/>
          <w:szCs w:val="20"/>
        </w:rPr>
        <w:br/>
      </w:r>
      <w:r w:rsidRPr="00916731">
        <w:rPr>
          <w:rFonts w:ascii="Palatino Linotype" w:hAnsi="Palatino Linotype"/>
          <w:color w:val="000000"/>
          <w:sz w:val="20"/>
          <w:szCs w:val="20"/>
        </w:rPr>
        <w:lastRenderedPageBreak/>
        <w:t>                and,</w:t>
      </w:r>
      <w:r w:rsidRPr="00916731">
        <w:rPr>
          <w:rFonts w:ascii="Palatino Linotype" w:hAnsi="Palatino Linotype"/>
          <w:color w:val="000000"/>
          <w:sz w:val="20"/>
          <w:szCs w:val="20"/>
        </w:rPr>
        <w:br/>
        <w:t>                    down the row,</w:t>
      </w:r>
      <w:r w:rsidRPr="00916731">
        <w:rPr>
          <w:rFonts w:ascii="Palatino Linotype" w:hAnsi="Palatino Linotype"/>
          <w:color w:val="000000"/>
          <w:sz w:val="20"/>
          <w:szCs w:val="20"/>
        </w:rPr>
        <w:br/>
        <w:t>drunkards,</w:t>
      </w:r>
      <w:r w:rsidRPr="00916731">
        <w:rPr>
          <w:rFonts w:ascii="Palatino Linotype" w:hAnsi="Palatino Linotype"/>
          <w:color w:val="000000"/>
          <w:sz w:val="20"/>
          <w:szCs w:val="20"/>
        </w:rPr>
        <w:br/>
        <w:t>         sectarians,</w:t>
      </w:r>
      <w:r w:rsidRPr="00916731">
        <w:rPr>
          <w:rFonts w:ascii="Palatino Linotype" w:hAnsi="Palatino Linotype"/>
          <w:color w:val="000000"/>
          <w:sz w:val="20"/>
          <w:szCs w:val="20"/>
        </w:rPr>
        <w:br/>
        <w:t>                   lickspittles.</w:t>
      </w:r>
      <w:r w:rsidRPr="00916731">
        <w:rPr>
          <w:rFonts w:ascii="Palatino Linotype" w:hAnsi="Palatino Linotype"/>
          <w:color w:val="000000"/>
          <w:sz w:val="20"/>
          <w:szCs w:val="20"/>
        </w:rPr>
        <w:br/>
        <w:t>They strut around</w:t>
      </w:r>
      <w:r w:rsidRPr="00916731">
        <w:rPr>
          <w:rFonts w:ascii="Palatino Linotype" w:hAnsi="Palatino Linotype"/>
          <w:color w:val="000000"/>
          <w:sz w:val="20"/>
          <w:szCs w:val="20"/>
        </w:rPr>
        <w:br/>
        <w:t>                 proudly</w:t>
      </w:r>
      <w:r w:rsidRPr="00916731">
        <w:rPr>
          <w:rFonts w:ascii="Palatino Linotype" w:hAnsi="Palatino Linotype"/>
          <w:color w:val="000000"/>
          <w:sz w:val="20"/>
          <w:szCs w:val="20"/>
        </w:rPr>
        <w:br/>
        <w:t>                        as peacocks,</w:t>
      </w:r>
      <w:r w:rsidRPr="00916731">
        <w:rPr>
          <w:rFonts w:ascii="Palatino Linotype" w:hAnsi="Palatino Linotype"/>
          <w:color w:val="000000"/>
          <w:sz w:val="20"/>
          <w:szCs w:val="20"/>
        </w:rPr>
        <w:br/>
        <w:t>badges and fountain pens</w:t>
      </w:r>
      <w:r w:rsidRPr="00916731">
        <w:rPr>
          <w:rFonts w:ascii="Palatino Linotype" w:hAnsi="Palatino Linotype"/>
          <w:color w:val="000000"/>
          <w:sz w:val="20"/>
          <w:szCs w:val="20"/>
        </w:rPr>
        <w:br/>
        <w:t>                        studding their chests.</w:t>
      </w:r>
      <w:r w:rsidRPr="00916731">
        <w:rPr>
          <w:rFonts w:ascii="Palatino Linotype" w:hAnsi="Palatino Linotype"/>
          <w:color w:val="000000"/>
          <w:sz w:val="20"/>
          <w:szCs w:val="20"/>
        </w:rPr>
        <w:br/>
        <w:t>We’ll lick the lot of ’em</w:t>
      </w:r>
      <w:r w:rsidR="003C54DB" w:rsidRPr="00916731">
        <w:rPr>
          <w:rFonts w:ascii="Palatino Linotype" w:hAnsi="Palatino Linotype"/>
          <w:color w:val="000000"/>
          <w:sz w:val="20"/>
          <w:szCs w:val="20"/>
        </w:rPr>
        <w:t xml:space="preserve"> </w:t>
      </w:r>
      <w:r w:rsidR="003C54DB" w:rsidRPr="00916731">
        <w:rPr>
          <w:rFonts w:ascii="Arial" w:hAnsi="Arial" w:cs="Arial"/>
          <w:color w:val="000000"/>
          <w:sz w:val="20"/>
          <w:szCs w:val="20"/>
        </w:rPr>
        <w:t>‒</w:t>
      </w:r>
    </w:p>
    <w:p w:rsidR="00230862" w:rsidRPr="00916731" w:rsidRDefault="00230862" w:rsidP="003C54DB">
      <w:pPr>
        <w:spacing w:before="0"/>
        <w:ind w:left="1080" w:right="475" w:firstLine="0"/>
        <w:jc w:val="left"/>
        <w:rPr>
          <w:rFonts w:ascii="Palatino Linotype" w:hAnsi="Palatino Linotype"/>
          <w:color w:val="000000"/>
          <w:sz w:val="20"/>
          <w:szCs w:val="20"/>
        </w:rPr>
      </w:pPr>
      <w:r w:rsidRPr="00916731">
        <w:rPr>
          <w:rFonts w:ascii="Palatino Linotype" w:hAnsi="Palatino Linotype"/>
          <w:color w:val="000000"/>
          <w:sz w:val="20"/>
          <w:szCs w:val="20"/>
        </w:rPr>
        <w:t>                         but</w:t>
      </w:r>
      <w:r w:rsidRPr="00916731">
        <w:rPr>
          <w:rFonts w:ascii="Palatino Linotype" w:hAnsi="Palatino Linotype"/>
          <w:color w:val="000000"/>
          <w:sz w:val="20"/>
          <w:szCs w:val="20"/>
        </w:rPr>
        <w:br/>
        <w:t>                            to lick ’em</w:t>
      </w:r>
      <w:r w:rsidRPr="00916731">
        <w:rPr>
          <w:rFonts w:ascii="Palatino Linotype" w:hAnsi="Palatino Linotype"/>
          <w:color w:val="000000"/>
          <w:sz w:val="20"/>
          <w:szCs w:val="20"/>
        </w:rPr>
        <w:br/>
        <w:t>is no easy job</w:t>
      </w:r>
      <w:r w:rsidRPr="00916731">
        <w:rPr>
          <w:rFonts w:ascii="Palatino Linotype" w:hAnsi="Palatino Linotype"/>
          <w:color w:val="000000"/>
          <w:sz w:val="20"/>
          <w:szCs w:val="20"/>
        </w:rPr>
        <w:br/>
        <w:t>             at the very best.</w:t>
      </w:r>
      <w:r w:rsidRPr="00916731">
        <w:rPr>
          <w:rFonts w:ascii="Palatino Linotype" w:hAnsi="Palatino Linotype"/>
          <w:color w:val="000000"/>
          <w:sz w:val="20"/>
          <w:szCs w:val="20"/>
        </w:rPr>
        <w:br/>
        <w:t>On snow-covered lands</w:t>
      </w:r>
      <w:r w:rsidRPr="00916731">
        <w:rPr>
          <w:rFonts w:ascii="Palatino Linotype" w:hAnsi="Palatino Linotype"/>
          <w:color w:val="000000"/>
          <w:sz w:val="20"/>
          <w:szCs w:val="20"/>
        </w:rPr>
        <w:br/>
        <w:t>                     and on stubbly fields,</w:t>
      </w:r>
      <w:r w:rsidRPr="00916731">
        <w:rPr>
          <w:rFonts w:ascii="Palatino Linotype" w:hAnsi="Palatino Linotype"/>
          <w:color w:val="000000"/>
          <w:sz w:val="20"/>
          <w:szCs w:val="20"/>
        </w:rPr>
        <w:br/>
        <w:t>in smoky plants</w:t>
      </w:r>
      <w:r w:rsidRPr="00916731">
        <w:rPr>
          <w:rFonts w:ascii="Palatino Linotype" w:hAnsi="Palatino Linotype"/>
          <w:color w:val="000000"/>
          <w:sz w:val="20"/>
          <w:szCs w:val="20"/>
        </w:rPr>
        <w:br/>
        <w:t>              and on factory sites,</w:t>
      </w:r>
      <w:r w:rsidRPr="00916731">
        <w:rPr>
          <w:rFonts w:ascii="Palatino Linotype" w:hAnsi="Palatino Linotype"/>
          <w:color w:val="000000"/>
          <w:sz w:val="20"/>
          <w:szCs w:val="20"/>
        </w:rPr>
        <w:br/>
        <w:t>with you in our hearts,</w:t>
      </w:r>
      <w:r w:rsidRPr="00916731">
        <w:rPr>
          <w:rFonts w:ascii="Palatino Linotype" w:hAnsi="Palatino Linotype"/>
          <w:color w:val="000000"/>
          <w:sz w:val="20"/>
          <w:szCs w:val="20"/>
        </w:rPr>
        <w:br/>
        <w:t>                     Comrade  Lenin,</w:t>
      </w:r>
      <w:r w:rsidRPr="00916731">
        <w:rPr>
          <w:rFonts w:ascii="Palatino Linotype" w:hAnsi="Palatino Linotype"/>
          <w:color w:val="000000"/>
          <w:sz w:val="20"/>
          <w:szCs w:val="20"/>
        </w:rPr>
        <w:br/>
        <w:t>                                    we  build,</w:t>
      </w:r>
      <w:r w:rsidRPr="00916731">
        <w:rPr>
          <w:rFonts w:ascii="Palatino Linotype" w:hAnsi="Palatino Linotype"/>
          <w:color w:val="000000"/>
          <w:sz w:val="20"/>
          <w:szCs w:val="20"/>
        </w:rPr>
        <w:br/>
        <w:t>we  think,</w:t>
      </w:r>
      <w:r w:rsidRPr="00916731">
        <w:rPr>
          <w:rFonts w:ascii="Palatino Linotype" w:hAnsi="Palatino Linotype"/>
          <w:color w:val="000000"/>
          <w:sz w:val="20"/>
          <w:szCs w:val="20"/>
        </w:rPr>
        <w:br/>
        <w:t>          we breathe,</w:t>
      </w:r>
      <w:r w:rsidRPr="00916731">
        <w:rPr>
          <w:rFonts w:ascii="Palatino Linotype" w:hAnsi="Palatino Linotype"/>
          <w:color w:val="000000"/>
          <w:sz w:val="20"/>
          <w:szCs w:val="20"/>
        </w:rPr>
        <w:br/>
        <w:t>                  we  live,</w:t>
      </w:r>
      <w:r w:rsidRPr="00916731">
        <w:rPr>
          <w:rFonts w:ascii="Palatino Linotype" w:hAnsi="Palatino Linotype"/>
          <w:color w:val="000000"/>
          <w:sz w:val="20"/>
          <w:szCs w:val="20"/>
        </w:rPr>
        <w:br/>
        <w:t>                          and we fight!”</w:t>
      </w:r>
      <w:r w:rsidRPr="00916731">
        <w:rPr>
          <w:rFonts w:ascii="Palatino Linotype" w:hAnsi="Palatino Linotype"/>
          <w:color w:val="000000"/>
          <w:sz w:val="20"/>
          <w:szCs w:val="20"/>
        </w:rPr>
        <w:br/>
        <w:t>Awhirl with events,</w:t>
      </w:r>
      <w:r w:rsidRPr="00916731">
        <w:rPr>
          <w:rFonts w:ascii="Palatino Linotype" w:hAnsi="Palatino Linotype"/>
          <w:color w:val="000000"/>
          <w:sz w:val="20"/>
          <w:szCs w:val="20"/>
        </w:rPr>
        <w:br/>
        <w:t>                  packed with jobs one too many,</w:t>
      </w:r>
      <w:r w:rsidRPr="00916731">
        <w:rPr>
          <w:rFonts w:ascii="Palatino Linotype" w:hAnsi="Palatino Linotype"/>
          <w:color w:val="000000"/>
          <w:sz w:val="20"/>
          <w:szCs w:val="20"/>
        </w:rPr>
        <w:br/>
        <w:t>the day slowly sinks</w:t>
      </w:r>
      <w:r w:rsidRPr="00916731">
        <w:rPr>
          <w:rFonts w:ascii="Palatino Linotype" w:hAnsi="Palatino Linotype"/>
          <w:color w:val="000000"/>
          <w:sz w:val="20"/>
          <w:szCs w:val="20"/>
        </w:rPr>
        <w:br/>
        <w:t>                    as the night shadows fall.</w:t>
      </w:r>
      <w:r w:rsidRPr="00916731">
        <w:rPr>
          <w:rFonts w:ascii="Palatino Linotype" w:hAnsi="Palatino Linotype"/>
          <w:color w:val="000000"/>
          <w:sz w:val="20"/>
          <w:szCs w:val="20"/>
        </w:rPr>
        <w:br/>
        <w:t>There are two in the room:</w:t>
      </w:r>
      <w:r w:rsidRPr="00916731">
        <w:rPr>
          <w:rFonts w:ascii="Palatino Linotype" w:hAnsi="Palatino Linotype"/>
          <w:color w:val="000000"/>
          <w:sz w:val="20"/>
          <w:szCs w:val="20"/>
        </w:rPr>
        <w:br/>
        <w:t>                          I</w:t>
      </w:r>
      <w:r w:rsidRPr="00916731">
        <w:rPr>
          <w:rFonts w:ascii="Palatino Linotype" w:hAnsi="Palatino Linotype"/>
          <w:color w:val="000000"/>
          <w:sz w:val="20"/>
          <w:szCs w:val="20"/>
        </w:rPr>
        <w:br/>
        <w:t>                          and Lenin</w:t>
      </w:r>
      <w:r w:rsidR="003C54DB" w:rsidRPr="00916731">
        <w:rPr>
          <w:rFonts w:ascii="Palatino Linotype" w:hAnsi="Palatino Linotype"/>
          <w:color w:val="000000"/>
          <w:sz w:val="20"/>
          <w:szCs w:val="20"/>
        </w:rPr>
        <w:t xml:space="preserve"> </w:t>
      </w:r>
      <w:r w:rsidR="003C54DB" w:rsidRPr="00916731">
        <w:rPr>
          <w:rFonts w:ascii="Arial" w:hAnsi="Arial" w:cs="Arial"/>
          <w:color w:val="000000"/>
          <w:sz w:val="20"/>
          <w:szCs w:val="20"/>
        </w:rPr>
        <w:t>‒</w:t>
      </w:r>
      <w:r w:rsidRPr="00916731">
        <w:rPr>
          <w:rFonts w:ascii="Palatino Linotype" w:hAnsi="Palatino Linotype"/>
          <w:color w:val="000000"/>
          <w:sz w:val="20"/>
          <w:szCs w:val="20"/>
        </w:rPr>
        <w:br/>
        <w:t>a photograph</w:t>
      </w:r>
      <w:r w:rsidRPr="00916731">
        <w:rPr>
          <w:rFonts w:ascii="Palatino Linotype" w:hAnsi="Palatino Linotype"/>
          <w:color w:val="000000"/>
          <w:sz w:val="20"/>
          <w:szCs w:val="20"/>
        </w:rPr>
        <w:br/>
        <w:t>            on the whiteness of wall.</w:t>
      </w:r>
    </w:p>
    <w:p w:rsidR="003C54DB" w:rsidRPr="00916731" w:rsidRDefault="003C54DB" w:rsidP="003C54DB">
      <w:pPr>
        <w:spacing w:before="0"/>
        <w:ind w:left="720" w:right="475" w:firstLine="0"/>
        <w:jc w:val="right"/>
        <w:rPr>
          <w:rFonts w:ascii="Palatino Linotype" w:hAnsi="Palatino Linotype"/>
          <w:i/>
          <w:color w:val="000000"/>
          <w:sz w:val="20"/>
          <w:szCs w:val="20"/>
        </w:rPr>
      </w:pPr>
      <w:r w:rsidRPr="00916731">
        <w:rPr>
          <w:rFonts w:ascii="Palatino Linotype" w:hAnsi="Palatino Linotype"/>
          <w:i/>
          <w:color w:val="000000"/>
          <w:sz w:val="20"/>
          <w:szCs w:val="20"/>
        </w:rPr>
        <w:t>(Written in 1929)</w:t>
      </w:r>
    </w:p>
    <w:p w:rsidR="002B79E3" w:rsidRPr="00916731" w:rsidRDefault="002B79E3">
      <w:pPr>
        <w:spacing w:before="0"/>
        <w:ind w:firstLine="0"/>
        <w:jc w:val="left"/>
        <w:rPr>
          <w:rFonts w:ascii="Arial" w:hAnsi="Arial" w:cs="Arial"/>
          <w:b/>
          <w:bCs/>
          <w:i/>
          <w:iCs/>
          <w:color w:val="000000"/>
          <w:spacing w:val="4"/>
          <w:sz w:val="40"/>
          <w:szCs w:val="40"/>
        </w:rPr>
      </w:pPr>
      <w:r w:rsidRPr="00916731">
        <w:rPr>
          <w:rFonts w:ascii="Arial" w:hAnsi="Arial" w:cs="Arial"/>
          <w:b/>
          <w:bCs/>
          <w:i/>
          <w:iCs/>
          <w:color w:val="000000"/>
          <w:spacing w:val="4"/>
          <w:sz w:val="40"/>
          <w:szCs w:val="40"/>
        </w:rPr>
        <w:br w:type="page"/>
      </w:r>
    </w:p>
    <w:p w:rsidR="00775110" w:rsidRPr="00916731" w:rsidRDefault="00775110" w:rsidP="00775110">
      <w:pPr>
        <w:pStyle w:val="title"/>
        <w:spacing w:before="0" w:beforeAutospacing="0" w:after="0" w:afterAutospacing="0"/>
        <w:ind w:left="121" w:right="121"/>
        <w:jc w:val="center"/>
        <w:rPr>
          <w:rFonts w:ascii="Palatino Linotype" w:hAnsi="Palatino Linotype" w:cs="Arial"/>
          <w:b/>
          <w:bCs/>
          <w:iCs/>
          <w:color w:val="000000"/>
          <w:spacing w:val="4"/>
          <w:sz w:val="22"/>
          <w:szCs w:val="22"/>
          <w:lang w:val="en-GB"/>
        </w:rPr>
      </w:pPr>
    </w:p>
    <w:p w:rsidR="00775110" w:rsidRPr="00916731" w:rsidRDefault="00775110" w:rsidP="00775110">
      <w:pPr>
        <w:pStyle w:val="title"/>
        <w:spacing w:before="0" w:beforeAutospacing="0" w:after="0" w:afterAutospacing="0"/>
        <w:ind w:left="121" w:right="121"/>
        <w:jc w:val="center"/>
        <w:rPr>
          <w:rFonts w:ascii="Palatino Linotype" w:hAnsi="Palatino Linotype" w:cs="Arial"/>
          <w:b/>
          <w:bCs/>
          <w:i/>
          <w:color w:val="000000"/>
          <w:sz w:val="28"/>
          <w:szCs w:val="28"/>
          <w:lang w:val="en-GB"/>
        </w:rPr>
      </w:pPr>
      <w:r w:rsidRPr="00916731">
        <w:rPr>
          <w:rFonts w:ascii="Palatino Linotype" w:hAnsi="Palatino Linotype" w:cs="Arial"/>
          <w:b/>
          <w:bCs/>
          <w:iCs/>
          <w:color w:val="000000"/>
          <w:spacing w:val="4"/>
          <w:sz w:val="40"/>
          <w:szCs w:val="40"/>
          <w:lang w:val="en-GB"/>
        </w:rPr>
        <w:t>Our March</w:t>
      </w:r>
      <w:r w:rsidRPr="00916731">
        <w:rPr>
          <w:rFonts w:ascii="Palatino Linotype" w:hAnsi="Palatino Linotype" w:cs="Arial"/>
          <w:b/>
          <w:bCs/>
          <w:i/>
          <w:color w:val="000000"/>
          <w:sz w:val="28"/>
          <w:szCs w:val="28"/>
          <w:lang w:val="en-GB"/>
        </w:rPr>
        <w:t xml:space="preserve"> </w:t>
      </w:r>
    </w:p>
    <w:p w:rsidR="00775110" w:rsidRPr="00916731" w:rsidRDefault="00775110" w:rsidP="00775110">
      <w:pPr>
        <w:pStyle w:val="title"/>
        <w:spacing w:before="0" w:beforeAutospacing="0" w:after="0" w:afterAutospacing="0"/>
        <w:ind w:left="121" w:right="121"/>
        <w:jc w:val="center"/>
        <w:rPr>
          <w:rFonts w:ascii="Palatino Linotype" w:hAnsi="Palatino Linotype" w:cs="Arial"/>
          <w:b/>
          <w:bCs/>
          <w:color w:val="000000"/>
          <w:sz w:val="28"/>
          <w:szCs w:val="28"/>
          <w:lang w:val="en-GB"/>
        </w:rPr>
      </w:pPr>
      <w:r w:rsidRPr="00916731">
        <w:rPr>
          <w:rFonts w:ascii="Palatino Linotype" w:hAnsi="Palatino Linotype" w:cs="Arial"/>
          <w:b/>
          <w:bCs/>
          <w:i/>
          <w:color w:val="000000"/>
          <w:sz w:val="28"/>
          <w:szCs w:val="28"/>
          <w:lang w:val="en-GB"/>
        </w:rPr>
        <w:t>Vladimir Mayakovsky</w:t>
      </w:r>
    </w:p>
    <w:p w:rsidR="00775110" w:rsidRPr="00916731" w:rsidRDefault="00775110" w:rsidP="00775110">
      <w:pPr>
        <w:spacing w:before="0"/>
        <w:ind w:left="907" w:right="648" w:firstLine="0"/>
        <w:jc w:val="left"/>
        <w:rPr>
          <w:rFonts w:ascii="Palatino Linotype" w:hAnsi="Palatino Linotype" w:cs="Arial"/>
          <w:bCs/>
          <w:iCs/>
          <w:color w:val="000000"/>
          <w:spacing w:val="4"/>
          <w:sz w:val="22"/>
          <w:szCs w:val="22"/>
        </w:rPr>
      </w:pP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Beat the squares with the tramp of rebels!</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Higher, rangers of haughty heads!</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 xml:space="preserve">We'll wash the world with a second deluge, </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Now’s the hour whose coming it dreads.</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Too slow, the wagon of years,</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The oxen of days — too glum.</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Our god is the god of speed,</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Our heart — our battle drum.</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Is there a gold diviner than ours/</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What wasp of a bullet us can sting?</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Songs are our weapons, our power of powers,</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Our gold — our voices — just hear us sing!</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Meadow, lie green on the earth!</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With silk our days for us line!</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 xml:space="preserve">Rainbow, give </w:t>
      </w:r>
      <w:r w:rsidR="00916731" w:rsidRPr="00916731">
        <w:rPr>
          <w:rFonts w:ascii="Palatino Linotype" w:hAnsi="Palatino Linotype" w:cs="Arial"/>
          <w:bCs/>
          <w:iCs/>
          <w:color w:val="000000"/>
          <w:spacing w:val="4"/>
          <w:sz w:val="22"/>
          <w:szCs w:val="22"/>
        </w:rPr>
        <w:t>colour</w:t>
      </w:r>
      <w:r w:rsidRPr="00916731">
        <w:rPr>
          <w:rFonts w:ascii="Palatino Linotype" w:hAnsi="Palatino Linotype" w:cs="Arial"/>
          <w:bCs/>
          <w:iCs/>
          <w:color w:val="000000"/>
          <w:spacing w:val="4"/>
          <w:sz w:val="22"/>
          <w:szCs w:val="22"/>
        </w:rPr>
        <w:t xml:space="preserve"> and girth</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To the fleet-foot steeds of time.</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The heavens grudge us their starry glamour.</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Bah! Without it our songs can thrive.</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Hey there, Ursus Major, clamour</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For us to be taken to heaven alive!</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Sing, of delight drink deep,</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Drain spring by cups, not by thimbles.</w:t>
      </w:r>
    </w:p>
    <w:p w:rsidR="00775110" w:rsidRPr="00916731" w:rsidRDefault="00775110" w:rsidP="00775110">
      <w:pPr>
        <w:spacing w:before="0" w:line="264" w:lineRule="auto"/>
        <w:ind w:left="907" w:right="648" w:firstLine="0"/>
        <w:jc w:val="left"/>
        <w:rPr>
          <w:rFonts w:ascii="Palatino Linotype" w:hAnsi="Palatino Linotype" w:cs="Arial"/>
          <w:bCs/>
          <w:iCs/>
          <w:color w:val="000000"/>
          <w:spacing w:val="4"/>
          <w:sz w:val="22"/>
          <w:szCs w:val="22"/>
        </w:rPr>
      </w:pPr>
      <w:r w:rsidRPr="00916731">
        <w:rPr>
          <w:rFonts w:ascii="Palatino Linotype" w:hAnsi="Palatino Linotype" w:cs="Arial"/>
          <w:bCs/>
          <w:iCs/>
          <w:color w:val="000000"/>
          <w:spacing w:val="4"/>
          <w:sz w:val="22"/>
          <w:szCs w:val="22"/>
        </w:rPr>
        <w:t>Heart step up your beat!</w:t>
      </w:r>
    </w:p>
    <w:p w:rsidR="00775110" w:rsidRPr="00916731" w:rsidRDefault="00775110" w:rsidP="00775110">
      <w:pPr>
        <w:spacing w:before="0"/>
        <w:ind w:left="900" w:right="475" w:firstLine="0"/>
        <w:jc w:val="left"/>
        <w:rPr>
          <w:rFonts w:ascii="Palatino Linotype" w:hAnsi="Palatino Linotype"/>
          <w:color w:val="000000"/>
          <w:sz w:val="20"/>
          <w:szCs w:val="20"/>
        </w:rPr>
      </w:pPr>
      <w:r w:rsidRPr="00916731">
        <w:rPr>
          <w:rFonts w:ascii="Palatino Linotype" w:hAnsi="Palatino Linotype" w:cs="Arial"/>
          <w:bCs/>
          <w:iCs/>
          <w:color w:val="000000"/>
          <w:spacing w:val="4"/>
          <w:sz w:val="22"/>
          <w:szCs w:val="22"/>
        </w:rPr>
        <w:t>Our breasts be the brass of cymbals.</w:t>
      </w:r>
      <w:r w:rsidRPr="00916731">
        <w:rPr>
          <w:rFonts w:ascii="Palatino Linotype" w:hAnsi="Palatino Linotype"/>
          <w:color w:val="000000"/>
          <w:sz w:val="20"/>
          <w:szCs w:val="20"/>
        </w:rPr>
        <w:t xml:space="preserve"> </w:t>
      </w:r>
    </w:p>
    <w:p w:rsidR="00775110" w:rsidRPr="00916731" w:rsidRDefault="00775110" w:rsidP="00775110">
      <w:pPr>
        <w:spacing w:before="0"/>
        <w:ind w:left="900" w:right="475" w:firstLine="0"/>
        <w:jc w:val="left"/>
        <w:rPr>
          <w:rFonts w:ascii="Palatino Linotype" w:hAnsi="Palatino Linotype"/>
          <w:color w:val="000000"/>
          <w:sz w:val="20"/>
          <w:szCs w:val="20"/>
        </w:rPr>
      </w:pPr>
    </w:p>
    <w:p w:rsidR="00574A13" w:rsidRPr="00916731" w:rsidRDefault="00775110" w:rsidP="00775110">
      <w:pPr>
        <w:spacing w:before="0" w:line="264" w:lineRule="auto"/>
        <w:ind w:left="907" w:right="648" w:firstLine="0"/>
        <w:jc w:val="right"/>
        <w:rPr>
          <w:sz w:val="22"/>
          <w:szCs w:val="22"/>
        </w:rPr>
      </w:pPr>
      <w:r w:rsidRPr="00916731">
        <w:rPr>
          <w:rFonts w:ascii="Palatino Linotype" w:hAnsi="Palatino Linotype"/>
          <w:i/>
          <w:color w:val="000000"/>
          <w:sz w:val="20"/>
          <w:szCs w:val="20"/>
        </w:rPr>
        <w:t>(Written in 1917)</w:t>
      </w:r>
      <w:r w:rsidR="00CE1392" w:rsidRPr="00916731">
        <w:rPr>
          <w:rFonts w:ascii="Arial" w:hAnsi="Arial" w:cs="Arial"/>
          <w:b/>
          <w:bCs/>
          <w:i/>
          <w:iCs/>
          <w:color w:val="000000"/>
          <w:spacing w:val="4"/>
          <w:sz w:val="40"/>
          <w:szCs w:val="40"/>
        </w:rPr>
        <w:br w:type="page"/>
      </w:r>
      <w:r w:rsidR="00F55C91" w:rsidRPr="00F55C91">
        <w:rPr>
          <w:noProof/>
        </w:rPr>
        <w:lastRenderedPageBreak/>
        <w:pict>
          <v:shape id="_x0000_s1027" type="#_x0000_t202" style="position:absolute;left:0;text-align:left;margin-left:-36pt;margin-top:-51.1pt;width:428.85pt;height:622.15pt;z-index:251657728" fillcolor="#83a5a5" strokecolor="#83a5a5">
            <v:fill opacity="36700f" color2="fill darken(118)" rotate="t" method="linear sigma" focus="50%" type="gradient"/>
            <v:textbox style="mso-next-textbox:#_x0000_s1027">
              <w:txbxContent>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166B4E">
                  <w:pPr>
                    <w:spacing w:before="0"/>
                    <w:ind w:left="360" w:right="450" w:firstLine="0"/>
                    <w:jc w:val="right"/>
                    <w:rPr>
                      <w:rFonts w:ascii="Georgia" w:hAnsi="Georgia" w:cs="Arial"/>
                      <w:b/>
                      <w:spacing w:val="4"/>
                      <w:sz w:val="18"/>
                      <w:szCs w:val="18"/>
                    </w:rPr>
                  </w:pPr>
                  <w:r w:rsidRPr="00FE2B00">
                    <w:rPr>
                      <w:rFonts w:ascii="Georgia" w:hAnsi="Georgia" w:cs="Arial"/>
                      <w:b/>
                      <w:spacing w:val="4"/>
                      <w:sz w:val="18"/>
                      <w:szCs w:val="18"/>
                    </w:rPr>
                    <w:t xml:space="preserve">Registered as a Newspaper in </w:t>
                  </w:r>
                  <w:smartTag w:uri="urn:schemas-microsoft-com:office:smarttags" w:element="country-region">
                    <w:smartTag w:uri="urn:schemas-microsoft-com:office:smarttags" w:element="place">
                      <w:r w:rsidRPr="00FE2B00">
                        <w:rPr>
                          <w:rFonts w:ascii="Georgia" w:hAnsi="Georgia" w:cs="Arial"/>
                          <w:b/>
                          <w:spacing w:val="4"/>
                          <w:sz w:val="18"/>
                          <w:szCs w:val="18"/>
                        </w:rPr>
                        <w:t>Sri Lanka</w:t>
                      </w:r>
                    </w:smartTag>
                  </w:smartTag>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A57A86">
                  <w:pPr>
                    <w:spacing w:before="0"/>
                    <w:ind w:firstLine="0"/>
                    <w:jc w:val="right"/>
                    <w:rPr>
                      <w:rFonts w:ascii="Georgia" w:hAnsi="Georgia" w:cs="Arial"/>
                      <w:b/>
                      <w:spacing w:val="4"/>
                      <w:sz w:val="18"/>
                      <w:szCs w:val="18"/>
                    </w:rPr>
                  </w:pPr>
                </w:p>
                <w:p w:rsidR="00EE2B15" w:rsidRPr="00FE2B00" w:rsidRDefault="00EE2B15" w:rsidP="00451571">
                  <w:pPr>
                    <w:pStyle w:val="BodyText"/>
                    <w:spacing w:after="0"/>
                    <w:jc w:val="center"/>
                    <w:rPr>
                      <w:rFonts w:ascii="Arial Narrow" w:hAnsi="Arial Narrow" w:cs="Arial"/>
                      <w:sz w:val="20"/>
                      <w:szCs w:val="20"/>
                    </w:rPr>
                  </w:pPr>
                  <w:r w:rsidRPr="00FE2B00">
                    <w:rPr>
                      <w:rFonts w:ascii="Arial Narrow" w:hAnsi="Arial Narrow" w:cs="Arial"/>
                      <w:sz w:val="20"/>
                      <w:szCs w:val="20"/>
                    </w:rPr>
                    <w:t xml:space="preserve">Published by V Mahendran of </w:t>
                  </w:r>
                  <w:smartTag w:uri="urn:schemas-microsoft-com:office:smarttags" w:element="Street">
                    <w:smartTag w:uri="urn:schemas-microsoft-com:office:smarttags" w:element="address">
                      <w:r w:rsidRPr="00FE2B00">
                        <w:rPr>
                          <w:rFonts w:ascii="Arial Narrow" w:hAnsi="Arial Narrow" w:cs="Arial"/>
                          <w:sz w:val="20"/>
                          <w:szCs w:val="20"/>
                        </w:rPr>
                        <w:t>15/4 Mahindarama Road</w:t>
                      </w:r>
                    </w:smartTag>
                  </w:smartTag>
                  <w:r w:rsidRPr="00FE2B00">
                    <w:rPr>
                      <w:rFonts w:ascii="Arial Narrow" w:hAnsi="Arial Narrow" w:cs="Arial"/>
                      <w:sz w:val="20"/>
                      <w:szCs w:val="20"/>
                    </w:rPr>
                    <w:t>, Mt Lavinia</w:t>
                  </w:r>
                </w:p>
                <w:p w:rsidR="00EE2B15" w:rsidRPr="00DD6C26" w:rsidRDefault="00EE2B15" w:rsidP="00451571">
                  <w:pPr>
                    <w:pStyle w:val="BodyText"/>
                    <w:tabs>
                      <w:tab w:val="left" w:pos="3240"/>
                    </w:tabs>
                    <w:spacing w:after="0"/>
                    <w:jc w:val="center"/>
                    <w:rPr>
                      <w:rFonts w:ascii="Arial Narrow" w:hAnsi="Arial Narrow" w:cs="Arial"/>
                      <w:sz w:val="20"/>
                      <w:szCs w:val="20"/>
                      <w:lang w:val="fr-FR"/>
                    </w:rPr>
                  </w:pPr>
                  <w:r w:rsidRPr="00DD6C26">
                    <w:rPr>
                      <w:rFonts w:ascii="Arial Narrow" w:hAnsi="Arial Narrow" w:cs="Arial"/>
                      <w:sz w:val="20"/>
                      <w:szCs w:val="20"/>
                      <w:lang w:val="fr-FR"/>
                    </w:rPr>
                    <w:t xml:space="preserve">Phone, Fax: 011 2473757; E-mail: </w:t>
                  </w:r>
                  <w:hyperlink r:id="rId8" w:history="1">
                    <w:r w:rsidRPr="00DD6C26">
                      <w:rPr>
                        <w:rStyle w:val="Hyperlink"/>
                        <w:rFonts w:ascii="Arial Narrow" w:hAnsi="Arial Narrow" w:cs="Arial"/>
                        <w:color w:val="auto"/>
                        <w:sz w:val="20"/>
                        <w:szCs w:val="20"/>
                        <w:u w:val="none"/>
                        <w:lang w:val="fr-FR"/>
                      </w:rPr>
                      <w:t>newdemocraticmlparty@gmail.com</w:t>
                    </w:r>
                  </w:hyperlink>
                </w:p>
                <w:p w:rsidR="00EE2B15" w:rsidRPr="00FE2B00" w:rsidRDefault="00EE2B15" w:rsidP="00451571">
                  <w:pPr>
                    <w:pStyle w:val="BodyText"/>
                    <w:tabs>
                      <w:tab w:val="left" w:pos="3240"/>
                    </w:tabs>
                    <w:spacing w:after="0"/>
                    <w:jc w:val="center"/>
                    <w:rPr>
                      <w:rFonts w:ascii="Arial Narrow" w:hAnsi="Arial Narrow" w:cs="Arial"/>
                      <w:b/>
                    </w:rPr>
                  </w:pPr>
                  <w:r w:rsidRPr="00FE2B00">
                    <w:rPr>
                      <w:rFonts w:ascii="Arial Narrow" w:hAnsi="Arial Narrow" w:cs="Arial"/>
                      <w:b/>
                    </w:rPr>
                    <w:t>Website</w:t>
                  </w:r>
                  <w:r w:rsidRPr="00FE2B00">
                    <w:rPr>
                      <w:rFonts w:ascii="Arial Narrow" w:hAnsi="Arial Narrow" w:cs="Arial"/>
                      <w:b/>
                      <w:color w:val="000000"/>
                    </w:rPr>
                    <w:t xml:space="preserve">: </w:t>
                  </w:r>
                  <w:hyperlink r:id="rId9" w:history="1">
                    <w:r w:rsidRPr="00FE2B00">
                      <w:rPr>
                        <w:rStyle w:val="Hyperlink"/>
                        <w:rFonts w:ascii="Arial Narrow" w:hAnsi="Arial Narrow" w:cs="Arial"/>
                        <w:b/>
                        <w:color w:val="000000"/>
                        <w:u w:val="none"/>
                      </w:rPr>
                      <w:t>http://ndpsl.org</w:t>
                    </w:r>
                  </w:hyperlink>
                </w:p>
                <w:p w:rsidR="00EE2B15" w:rsidRPr="00FE2B00" w:rsidRDefault="00EE2B15" w:rsidP="00A57A86">
                  <w:pPr>
                    <w:pStyle w:val="BodyText"/>
                    <w:tabs>
                      <w:tab w:val="left" w:pos="3240"/>
                    </w:tabs>
                    <w:spacing w:after="0"/>
                    <w:jc w:val="center"/>
                  </w:pPr>
                </w:p>
                <w:p w:rsidR="00EE2B15" w:rsidRPr="00FE2B00" w:rsidRDefault="00EE2B15" w:rsidP="00A57A86">
                  <w:pPr>
                    <w:pStyle w:val="BodyText"/>
                    <w:tabs>
                      <w:tab w:val="left" w:pos="3240"/>
                    </w:tabs>
                    <w:spacing w:after="0"/>
                    <w:jc w:val="center"/>
                    <w:rPr>
                      <w:rFonts w:ascii="Arial" w:hAnsi="Arial" w:cs="Arial"/>
                      <w:sz w:val="20"/>
                      <w:szCs w:val="20"/>
                    </w:rPr>
                  </w:pPr>
                  <w:r w:rsidRPr="00FE2B00">
                    <w:rPr>
                      <w:rFonts w:ascii="Arial" w:hAnsi="Arial" w:cs="Arial"/>
                      <w:sz w:val="20"/>
                      <w:szCs w:val="20"/>
                    </w:rPr>
                    <w:t xml:space="preserve">Printed at Comprint System, HL ½ Dias Place </w:t>
                  </w:r>
                  <w:smartTag w:uri="urn:schemas-microsoft-com:office:smarttags" w:element="place">
                    <w:smartTag w:uri="urn:schemas-microsoft-com:office:smarttags" w:element="City">
                      <w:r w:rsidRPr="00FE2B00">
                        <w:rPr>
                          <w:rFonts w:ascii="Arial" w:hAnsi="Arial" w:cs="Arial"/>
                          <w:sz w:val="20"/>
                          <w:szCs w:val="20"/>
                        </w:rPr>
                        <w:t>Colombo</w:t>
                      </w:r>
                    </w:smartTag>
                  </w:smartTag>
                  <w:r w:rsidRPr="00FE2B00">
                    <w:rPr>
                      <w:rFonts w:ascii="Arial" w:hAnsi="Arial" w:cs="Arial"/>
                      <w:sz w:val="20"/>
                      <w:szCs w:val="20"/>
                    </w:rPr>
                    <w:t xml:space="preserve"> 12</w:t>
                  </w:r>
                </w:p>
                <w:p w:rsidR="00EE2B15" w:rsidRPr="00FE2B00" w:rsidRDefault="00EE2B15" w:rsidP="00A57A86">
                  <w:pPr>
                    <w:pStyle w:val="BodyText"/>
                    <w:tabs>
                      <w:tab w:val="left" w:pos="3240"/>
                    </w:tabs>
                    <w:spacing w:after="0"/>
                    <w:jc w:val="center"/>
                    <w:rPr>
                      <w:sz w:val="22"/>
                      <w:szCs w:val="22"/>
                    </w:rPr>
                  </w:pPr>
                  <w:r w:rsidRPr="00FE2B00">
                    <w:rPr>
                      <w:rFonts w:ascii="Arial" w:hAnsi="Arial" w:cs="Arial"/>
                      <w:sz w:val="20"/>
                      <w:szCs w:val="20"/>
                    </w:rPr>
                    <w:t>Phone: 011 7201738</w:t>
                  </w:r>
                </w:p>
                <w:p w:rsidR="00EE2B15" w:rsidRDefault="00EE2B15" w:rsidP="00A57A86">
                  <w:pPr>
                    <w:spacing w:before="0"/>
                    <w:ind w:firstLine="0"/>
                    <w:jc w:val="right"/>
                    <w:rPr>
                      <w:rFonts w:ascii="Georgia" w:hAnsi="Georgia" w:cs="Arial"/>
                      <w:b/>
                      <w:spacing w:val="4"/>
                      <w:sz w:val="18"/>
                      <w:szCs w:val="18"/>
                    </w:rPr>
                  </w:pPr>
                </w:p>
                <w:p w:rsidR="00EE2B15" w:rsidRDefault="00EE2B15" w:rsidP="00A57A86">
                  <w:pPr>
                    <w:spacing w:before="0"/>
                    <w:ind w:firstLine="0"/>
                    <w:jc w:val="right"/>
                    <w:rPr>
                      <w:rFonts w:ascii="Georgia" w:hAnsi="Georgia" w:cs="Arial"/>
                      <w:b/>
                      <w:spacing w:val="4"/>
                      <w:sz w:val="18"/>
                      <w:szCs w:val="18"/>
                    </w:rPr>
                  </w:pPr>
                </w:p>
                <w:p w:rsidR="00EE2B15" w:rsidRDefault="00EE2B15" w:rsidP="00A57A86">
                  <w:pPr>
                    <w:spacing w:before="0"/>
                    <w:ind w:firstLine="0"/>
                    <w:jc w:val="right"/>
                    <w:rPr>
                      <w:rFonts w:ascii="Georgia" w:hAnsi="Georgia" w:cs="Arial"/>
                      <w:b/>
                      <w:spacing w:val="4"/>
                      <w:sz w:val="18"/>
                      <w:szCs w:val="18"/>
                    </w:rPr>
                  </w:pPr>
                </w:p>
                <w:p w:rsidR="00EE2B15" w:rsidRDefault="00EE2B15" w:rsidP="00A57A86">
                  <w:pPr>
                    <w:spacing w:before="0"/>
                    <w:ind w:firstLine="0"/>
                    <w:jc w:val="right"/>
                    <w:rPr>
                      <w:rFonts w:ascii="Georgia" w:hAnsi="Georgia" w:cs="Arial"/>
                      <w:b/>
                      <w:spacing w:val="4"/>
                      <w:sz w:val="18"/>
                      <w:szCs w:val="18"/>
                    </w:rPr>
                  </w:pPr>
                </w:p>
                <w:p w:rsidR="00EE2B15" w:rsidRDefault="00EE2B15" w:rsidP="00A57A86">
                  <w:pPr>
                    <w:spacing w:before="0"/>
                    <w:ind w:firstLine="0"/>
                    <w:jc w:val="right"/>
                    <w:rPr>
                      <w:rFonts w:ascii="Georgia" w:hAnsi="Georgia" w:cs="Arial"/>
                      <w:b/>
                      <w:spacing w:val="4"/>
                      <w:sz w:val="18"/>
                      <w:szCs w:val="18"/>
                    </w:rPr>
                  </w:pPr>
                </w:p>
                <w:p w:rsidR="00EE2B15" w:rsidRDefault="00EE2B15" w:rsidP="00A57A86">
                  <w:pPr>
                    <w:spacing w:before="0"/>
                    <w:ind w:firstLine="0"/>
                    <w:jc w:val="right"/>
                    <w:rPr>
                      <w:rFonts w:ascii="Georgia" w:hAnsi="Georgia" w:cs="Arial"/>
                      <w:b/>
                      <w:spacing w:val="4"/>
                      <w:sz w:val="18"/>
                      <w:szCs w:val="18"/>
                    </w:rPr>
                  </w:pPr>
                </w:p>
                <w:p w:rsidR="00EE2B15" w:rsidRDefault="00EE2B15" w:rsidP="00A57A86">
                  <w:pPr>
                    <w:spacing w:before="0"/>
                    <w:ind w:firstLine="0"/>
                    <w:jc w:val="right"/>
                    <w:rPr>
                      <w:rFonts w:ascii="Georgia" w:hAnsi="Georgia" w:cs="Arial"/>
                      <w:b/>
                      <w:spacing w:val="4"/>
                      <w:sz w:val="18"/>
                      <w:szCs w:val="18"/>
                    </w:rPr>
                  </w:pPr>
                </w:p>
                <w:p w:rsidR="00EE2B15" w:rsidRPr="004720B2" w:rsidRDefault="00EE2B15" w:rsidP="00A57A86">
                  <w:pPr>
                    <w:spacing w:before="0"/>
                    <w:ind w:firstLine="0"/>
                    <w:jc w:val="right"/>
                    <w:rPr>
                      <w:rFonts w:ascii="Georgia" w:hAnsi="Georgia" w:cs="Arial"/>
                      <w:b/>
                      <w:spacing w:val="4"/>
                      <w:sz w:val="18"/>
                      <w:szCs w:val="18"/>
                    </w:rPr>
                  </w:pPr>
                </w:p>
                <w:p w:rsidR="00EE2B15" w:rsidRDefault="00EE2B15"/>
              </w:txbxContent>
            </v:textbox>
          </v:shape>
        </w:pict>
      </w:r>
      <w:r w:rsidR="00F55C91" w:rsidRPr="00F55C91">
        <w:rPr>
          <w:noProof/>
        </w:rPr>
        <w:pict>
          <v:shape id="_x0000_s1028" type="#_x0000_t202" style="position:absolute;left:0;text-align:left;margin-left:56.4pt;margin-top:13.25pt;width:244.8pt;height:347.4pt;z-index:251658752" fillcolor="#83a5a5" strokecolor="#4e6128">
            <v:fill opacity="52429f" color2="fill lighten(157)" rotate="t" focusposition=".5,.5" focussize="" method="linear sigma" focus="100%" type="gradient"/>
            <v:textbox style="mso-next-textbox:#_x0000_s1028">
              <w:txbxContent>
                <w:p w:rsidR="00EE2B15" w:rsidRPr="000D3FBD" w:rsidRDefault="00EE2B15" w:rsidP="00E72D0F">
                  <w:pPr>
                    <w:pStyle w:val="NormalWeb"/>
                    <w:spacing w:before="0" w:beforeAutospacing="0" w:after="120" w:afterAutospacing="0"/>
                    <w:jc w:val="center"/>
                    <w:rPr>
                      <w:rFonts w:ascii="Palatino Linotype" w:hAnsi="Palatino Linotype"/>
                      <w:b/>
                      <w:sz w:val="36"/>
                      <w:szCs w:val="36"/>
                    </w:rPr>
                  </w:pPr>
                  <w:r>
                    <w:rPr>
                      <w:rFonts w:ascii="Palatino Linotype" w:hAnsi="Palatino Linotype"/>
                      <w:b/>
                      <w:sz w:val="36"/>
                      <w:szCs w:val="36"/>
                    </w:rPr>
                    <w:t>Words</w:t>
                  </w:r>
                </w:p>
                <w:p w:rsidR="00EE2B15" w:rsidRPr="000D3FBD" w:rsidRDefault="00EE2B15" w:rsidP="00E72D0F">
                  <w:pPr>
                    <w:pStyle w:val="NormalWeb"/>
                    <w:spacing w:before="0" w:beforeAutospacing="0" w:after="120" w:afterAutospacing="0"/>
                    <w:jc w:val="center"/>
                    <w:rPr>
                      <w:rFonts w:ascii="Palatino Linotype" w:hAnsi="Palatino Linotype"/>
                      <w:b/>
                    </w:rPr>
                  </w:pPr>
                  <w:r>
                    <w:rPr>
                      <w:rFonts w:ascii="Palatino Linotype" w:hAnsi="Palatino Linotype"/>
                      <w:b/>
                    </w:rPr>
                    <w:t>Ahmad Shamlou</w:t>
                  </w:r>
                </w:p>
                <w:p w:rsidR="00EE2B15" w:rsidRDefault="00EE2B15" w:rsidP="00AE4692">
                  <w:pPr>
                    <w:pStyle w:val="NormalWeb"/>
                    <w:spacing w:before="0" w:beforeAutospacing="0" w:after="0" w:afterAutospacing="0" w:line="288" w:lineRule="auto"/>
                    <w:rPr>
                      <w:rFonts w:ascii="Palatino Linotype" w:hAnsi="Palatino Linotype"/>
                      <w:b/>
                    </w:rPr>
                  </w:pPr>
                </w:p>
                <w:p w:rsidR="00EE2B15" w:rsidRPr="00AE4692" w:rsidRDefault="00EE2B15" w:rsidP="00AE4692">
                  <w:pPr>
                    <w:pStyle w:val="NormalWeb"/>
                    <w:spacing w:before="0" w:beforeAutospacing="0" w:after="0" w:afterAutospacing="0"/>
                    <w:rPr>
                      <w:rFonts w:ascii="Palatino Linotype" w:hAnsi="Palatino Linotype"/>
                    </w:rPr>
                  </w:pPr>
                  <w:r w:rsidRPr="00AE4692">
                    <w:rPr>
                      <w:rFonts w:ascii="Palatino Linotype" w:hAnsi="Palatino Linotype"/>
                    </w:rPr>
                    <w:t>You must keep silent</w:t>
                  </w:r>
                </w:p>
                <w:p w:rsidR="00EE2B15" w:rsidRPr="00AE4692" w:rsidRDefault="00EE2B15" w:rsidP="00AE4692">
                  <w:pPr>
                    <w:pStyle w:val="NormalWeb"/>
                    <w:spacing w:before="0" w:beforeAutospacing="0" w:after="0" w:afterAutospacing="0"/>
                    <w:rPr>
                      <w:rFonts w:ascii="Palatino Linotype" w:hAnsi="Palatino Linotype"/>
                    </w:rPr>
                  </w:pPr>
                  <w:r w:rsidRPr="00AE4692">
                    <w:rPr>
                      <w:rFonts w:ascii="Palatino Linotype" w:hAnsi="Palatino Linotype"/>
                    </w:rPr>
                    <w:t>if your message is nothing</w:t>
                  </w:r>
                </w:p>
                <w:p w:rsidR="00EE2B15" w:rsidRPr="00AE4692" w:rsidRDefault="00EE2B15" w:rsidP="00AE4692">
                  <w:pPr>
                    <w:pStyle w:val="NormalWeb"/>
                    <w:spacing w:before="0" w:beforeAutospacing="0" w:after="0" w:afterAutospacing="0"/>
                    <w:rPr>
                      <w:rFonts w:ascii="Palatino Linotype" w:hAnsi="Palatino Linotype"/>
                    </w:rPr>
                  </w:pPr>
                </w:p>
                <w:p w:rsidR="00EE2B15" w:rsidRPr="00AE4692" w:rsidRDefault="00EE2B15" w:rsidP="00AE4692">
                  <w:pPr>
                    <w:pStyle w:val="NormalWeb"/>
                    <w:spacing w:before="0" w:beforeAutospacing="0" w:after="0" w:afterAutospacing="0"/>
                    <w:ind w:firstLine="720"/>
                    <w:rPr>
                      <w:rFonts w:ascii="Palatino Linotype" w:hAnsi="Palatino Linotype"/>
                    </w:rPr>
                  </w:pPr>
                  <w:r w:rsidRPr="00AE4692">
                    <w:rPr>
                      <w:rFonts w:ascii="Palatino Linotype" w:hAnsi="Palatino Linotype"/>
                    </w:rPr>
                    <w:t>but lies.</w:t>
                  </w:r>
                </w:p>
                <w:p w:rsidR="00EE2B15" w:rsidRPr="00AE4692" w:rsidRDefault="00EE2B15" w:rsidP="00AE4692">
                  <w:pPr>
                    <w:pStyle w:val="NormalWeb"/>
                    <w:spacing w:before="0" w:beforeAutospacing="0" w:after="0" w:afterAutospacing="0"/>
                    <w:rPr>
                      <w:rFonts w:ascii="Palatino Linotype" w:hAnsi="Palatino Linotype"/>
                    </w:rPr>
                  </w:pPr>
                </w:p>
                <w:p w:rsidR="00EE2B15" w:rsidRPr="00AE4692" w:rsidRDefault="00EE2B15" w:rsidP="00AE4692">
                  <w:pPr>
                    <w:pStyle w:val="NormalWeb"/>
                    <w:spacing w:before="0" w:beforeAutospacing="0" w:after="0" w:afterAutospacing="0"/>
                    <w:rPr>
                      <w:rFonts w:ascii="Palatino Linotype" w:hAnsi="Palatino Linotype"/>
                    </w:rPr>
                  </w:pPr>
                  <w:r w:rsidRPr="00AE4692">
                    <w:rPr>
                      <w:rFonts w:ascii="Palatino Linotype" w:hAnsi="Palatino Linotype"/>
                    </w:rPr>
                    <w:t>But</w:t>
                  </w:r>
                </w:p>
                <w:p w:rsidR="00EE2B15" w:rsidRPr="00AE4692" w:rsidRDefault="00EE2B15" w:rsidP="00AE4692">
                  <w:pPr>
                    <w:pStyle w:val="NormalWeb"/>
                    <w:spacing w:before="0" w:beforeAutospacing="0" w:after="0" w:afterAutospacing="0"/>
                    <w:rPr>
                      <w:rFonts w:ascii="Palatino Linotype" w:hAnsi="Palatino Linotype"/>
                    </w:rPr>
                  </w:pPr>
                </w:p>
                <w:p w:rsidR="00EE2B15" w:rsidRPr="00AE4692" w:rsidRDefault="00EE2B15" w:rsidP="00AE4692">
                  <w:pPr>
                    <w:pStyle w:val="NormalWeb"/>
                    <w:spacing w:before="0" w:beforeAutospacing="0" w:after="0" w:afterAutospacing="0"/>
                    <w:ind w:firstLine="720"/>
                    <w:rPr>
                      <w:rFonts w:ascii="Palatino Linotype" w:hAnsi="Palatino Linotype"/>
                    </w:rPr>
                  </w:pPr>
                  <w:r w:rsidRPr="00AE4692">
                    <w:rPr>
                      <w:rFonts w:ascii="Palatino Linotype" w:hAnsi="Palatino Linotype"/>
                    </w:rPr>
                    <w:t>if you have the chance to moan</w:t>
                  </w:r>
                </w:p>
                <w:p w:rsidR="00EE2B15" w:rsidRPr="00AE4692" w:rsidRDefault="00EE2B15" w:rsidP="00AE4692">
                  <w:pPr>
                    <w:pStyle w:val="NormalWeb"/>
                    <w:spacing w:before="0" w:beforeAutospacing="0" w:after="0" w:afterAutospacing="0"/>
                    <w:rPr>
                      <w:rFonts w:ascii="Palatino Linotype" w:hAnsi="Palatino Linotype"/>
                    </w:rPr>
                  </w:pPr>
                </w:p>
                <w:p w:rsidR="00EE2B15" w:rsidRPr="00AE4692" w:rsidRDefault="00EE2B15" w:rsidP="00AE4692">
                  <w:pPr>
                    <w:pStyle w:val="NormalWeb"/>
                    <w:spacing w:before="0" w:beforeAutospacing="0" w:after="0" w:afterAutospacing="0"/>
                    <w:ind w:left="720" w:firstLine="720"/>
                    <w:rPr>
                      <w:rFonts w:ascii="Palatino Linotype" w:hAnsi="Palatino Linotype"/>
                    </w:rPr>
                  </w:pPr>
                  <w:r w:rsidRPr="00AE4692">
                    <w:rPr>
                      <w:rFonts w:ascii="Palatino Linotype" w:hAnsi="Palatino Linotype"/>
                    </w:rPr>
                    <w:t>in freedom</w:t>
                  </w:r>
                </w:p>
                <w:p w:rsidR="00EE2B15" w:rsidRPr="00AE4692" w:rsidRDefault="00EE2B15" w:rsidP="00AE4692">
                  <w:pPr>
                    <w:pStyle w:val="NormalWeb"/>
                    <w:spacing w:before="0" w:beforeAutospacing="0" w:after="0" w:afterAutospacing="0"/>
                    <w:jc w:val="center"/>
                    <w:rPr>
                      <w:rFonts w:ascii="Palatino Linotype" w:hAnsi="Palatino Linotype"/>
                    </w:rPr>
                  </w:pPr>
                </w:p>
                <w:p w:rsidR="00EE2B15" w:rsidRPr="00AE4692" w:rsidRDefault="00EE2B15" w:rsidP="00AE4692">
                  <w:pPr>
                    <w:pStyle w:val="NormalWeb"/>
                    <w:spacing w:before="0" w:beforeAutospacing="0" w:after="0" w:afterAutospacing="0"/>
                    <w:rPr>
                      <w:rFonts w:ascii="Palatino Linotype" w:hAnsi="Palatino Linotype"/>
                    </w:rPr>
                  </w:pPr>
                  <w:r w:rsidRPr="00AE4692">
                    <w:rPr>
                      <w:rFonts w:ascii="Palatino Linotype" w:hAnsi="Palatino Linotype"/>
                    </w:rPr>
                    <w:t>then thunder out the message</w:t>
                  </w:r>
                </w:p>
                <w:p w:rsidR="00EE2B15" w:rsidRDefault="00EE2B15" w:rsidP="00AE4692">
                  <w:pPr>
                    <w:pStyle w:val="NormalWeb"/>
                    <w:spacing w:before="0" w:beforeAutospacing="0" w:after="0" w:afterAutospacing="0"/>
                    <w:rPr>
                      <w:rFonts w:ascii="Palatino Linotype" w:hAnsi="Palatino Linotype"/>
                      <w:b/>
                    </w:rPr>
                  </w:pPr>
                  <w:r w:rsidRPr="00AE4692">
                    <w:rPr>
                      <w:rFonts w:ascii="Palatino Linotype" w:hAnsi="Palatino Linotype"/>
                    </w:rPr>
                    <w:t>and power it with your life</w:t>
                  </w:r>
                  <w:r>
                    <w:rPr>
                      <w:rFonts w:ascii="Palatino Linotype" w:hAnsi="Palatino Linotype"/>
                    </w:rPr>
                    <w:t>.</w:t>
                  </w:r>
                  <w:r w:rsidRPr="00AE4692">
                    <w:rPr>
                      <w:rFonts w:ascii="Palatino Linotype" w:hAnsi="Palatino Linotype"/>
                      <w:b/>
                      <w:bCs/>
                    </w:rPr>
                    <w:t> </w:t>
                  </w:r>
                </w:p>
                <w:p w:rsidR="00EE2B15" w:rsidRDefault="00EE2B15" w:rsidP="00AE4692">
                  <w:pPr>
                    <w:pStyle w:val="NormalWeb"/>
                    <w:spacing w:before="0" w:beforeAutospacing="0" w:after="0" w:afterAutospacing="0" w:line="288" w:lineRule="auto"/>
                    <w:rPr>
                      <w:rFonts w:ascii="Palatino Linotype" w:hAnsi="Palatino Linotype"/>
                      <w:b/>
                    </w:rPr>
                  </w:pPr>
                </w:p>
                <w:p w:rsidR="00EE2B15" w:rsidRPr="00AE4692" w:rsidRDefault="00EE2B15" w:rsidP="00AE4692">
                  <w:pPr>
                    <w:pStyle w:val="NormalWeb"/>
                    <w:spacing w:before="0" w:beforeAutospacing="0" w:after="0" w:afterAutospacing="0" w:line="288" w:lineRule="auto"/>
                    <w:jc w:val="right"/>
                    <w:rPr>
                      <w:rFonts w:ascii="Palatino Linotype" w:hAnsi="Palatino Linotype"/>
                      <w:b/>
                      <w:i/>
                      <w:sz w:val="22"/>
                      <w:szCs w:val="22"/>
                    </w:rPr>
                  </w:pPr>
                  <w:r w:rsidRPr="00AE4692">
                    <w:rPr>
                      <w:rFonts w:ascii="Palatino Linotype" w:hAnsi="Palatino Linotype"/>
                      <w:b/>
                      <w:i/>
                      <w:sz w:val="22"/>
                      <w:szCs w:val="22"/>
                    </w:rPr>
                    <w:t>(from “The Banquet”)</w:t>
                  </w:r>
                </w:p>
                <w:p w:rsidR="00EE2B15" w:rsidRPr="00CF0402" w:rsidRDefault="00EE2B15" w:rsidP="004D2C8E">
                  <w:pPr>
                    <w:jc w:val="right"/>
                    <w:rPr>
                      <w:color w:val="000000"/>
                      <w:szCs w:val="20"/>
                      <w:lang w:val="en-US"/>
                    </w:rPr>
                  </w:pPr>
                </w:p>
              </w:txbxContent>
            </v:textbox>
          </v:shape>
        </w:pict>
      </w:r>
    </w:p>
    <w:sectPr w:rsidR="00574A13" w:rsidRPr="00916731" w:rsidSect="00C77F69">
      <w:type w:val="continuous"/>
      <w:pgSz w:w="8395" w:h="11909" w:code="1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2D2" w:rsidRDefault="00B952D2" w:rsidP="00BD0D8A">
      <w:pPr>
        <w:spacing w:before="0"/>
      </w:pPr>
      <w:r>
        <w:separator/>
      </w:r>
    </w:p>
  </w:endnote>
  <w:endnote w:type="continuationSeparator" w:id="1">
    <w:p w:rsidR="00B952D2" w:rsidRDefault="00B952D2" w:rsidP="00BD0D8A">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Latha">
    <w:panose1 w:val="020B0604020202020204"/>
    <w:charset w:val="00"/>
    <w:family w:val="swiss"/>
    <w:pitch w:val="variable"/>
    <w:sig w:usb0="00100003" w:usb1="00000000" w:usb2="00000000" w:usb3="00000000" w:csb0="00000001" w:csb1="00000000"/>
  </w:font>
  <w:font w:name="Bamin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ngari">
    <w:panose1 w:val="00000000000000000000"/>
    <w:charset w:val="00"/>
    <w:family w:val="auto"/>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EPWCharter">
    <w:altName w:val="EPWCharte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2D2" w:rsidRDefault="00B952D2" w:rsidP="00BD0D8A">
      <w:pPr>
        <w:spacing w:before="0"/>
      </w:pPr>
      <w:r>
        <w:separator/>
      </w:r>
    </w:p>
  </w:footnote>
  <w:footnote w:type="continuationSeparator" w:id="1">
    <w:p w:rsidR="00B952D2" w:rsidRDefault="00B952D2" w:rsidP="00BD0D8A">
      <w:pPr>
        <w:spacing w:before="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abstractNum w:abstractNumId="0">
    <w:nsid w:val="FFFFFF89"/>
    <w:multiLevelType w:val="singleLevel"/>
    <w:tmpl w:val="0C6004FC"/>
    <w:lvl w:ilvl="0">
      <w:start w:val="1"/>
      <w:numFmt w:val="bullet"/>
      <w:lvlText w:val=""/>
      <w:lvlJc w:val="left"/>
      <w:pPr>
        <w:tabs>
          <w:tab w:val="num" w:pos="360"/>
        </w:tabs>
        <w:ind w:left="360" w:hanging="360"/>
      </w:pPr>
      <w:rPr>
        <w:rFonts w:ascii="Symbol" w:hAnsi="Symbol" w:hint="default"/>
      </w:rPr>
    </w:lvl>
  </w:abstractNum>
  <w:abstractNum w:abstractNumId="1">
    <w:nsid w:val="0F96303D"/>
    <w:multiLevelType w:val="multilevel"/>
    <w:tmpl w:val="9518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0664A3"/>
    <w:multiLevelType w:val="hybridMultilevel"/>
    <w:tmpl w:val="DE367AD0"/>
    <w:lvl w:ilvl="0" w:tplc="E28E08BE">
      <w:numFmt w:val="bullet"/>
      <w:lvlText w:val="-"/>
      <w:lvlJc w:val="left"/>
      <w:pPr>
        <w:ind w:left="634" w:hanging="360"/>
      </w:pPr>
      <w:rPr>
        <w:rFonts w:ascii="Arial Rounded MT Bold" w:eastAsia="Times New Roman" w:hAnsi="Arial Rounded MT Bold" w:hint="default"/>
      </w:rPr>
    </w:lvl>
    <w:lvl w:ilvl="1" w:tplc="04090003" w:tentative="1">
      <w:start w:val="1"/>
      <w:numFmt w:val="bullet"/>
      <w:lvlText w:val="o"/>
      <w:lvlJc w:val="left"/>
      <w:pPr>
        <w:ind w:left="1354" w:hanging="360"/>
      </w:pPr>
      <w:rPr>
        <w:rFonts w:ascii="Courier New" w:hAnsi="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3">
    <w:nsid w:val="16480534"/>
    <w:multiLevelType w:val="multilevel"/>
    <w:tmpl w:val="0DE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DB1BA5"/>
    <w:multiLevelType w:val="multilevel"/>
    <w:tmpl w:val="926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5009B7"/>
    <w:multiLevelType w:val="hybridMultilevel"/>
    <w:tmpl w:val="A46E91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20B507F8"/>
    <w:multiLevelType w:val="multilevel"/>
    <w:tmpl w:val="1382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77F33"/>
    <w:multiLevelType w:val="hybridMultilevel"/>
    <w:tmpl w:val="2ACAE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22F6C"/>
    <w:multiLevelType w:val="hybridMultilevel"/>
    <w:tmpl w:val="E8D00CEC"/>
    <w:lvl w:ilvl="0" w:tplc="8820C32C">
      <w:start w:val="1"/>
      <w:numFmt w:val="decimal"/>
      <w:lvlText w:val="%1."/>
      <w:lvlJc w:val="left"/>
      <w:pPr>
        <w:ind w:left="634" w:hanging="360"/>
      </w:pPr>
      <w:rPr>
        <w:rFonts w:cs="Times New Roman" w:hint="default"/>
      </w:rPr>
    </w:lvl>
    <w:lvl w:ilvl="1" w:tplc="04090019" w:tentative="1">
      <w:start w:val="1"/>
      <w:numFmt w:val="lowerLetter"/>
      <w:lvlText w:val="%2."/>
      <w:lvlJc w:val="left"/>
      <w:pPr>
        <w:ind w:left="1354" w:hanging="360"/>
      </w:pPr>
      <w:rPr>
        <w:rFonts w:cs="Times New Roman"/>
      </w:rPr>
    </w:lvl>
    <w:lvl w:ilvl="2" w:tplc="0409001B" w:tentative="1">
      <w:start w:val="1"/>
      <w:numFmt w:val="lowerRoman"/>
      <w:lvlText w:val="%3."/>
      <w:lvlJc w:val="right"/>
      <w:pPr>
        <w:ind w:left="2074" w:hanging="180"/>
      </w:pPr>
      <w:rPr>
        <w:rFonts w:cs="Times New Roman"/>
      </w:rPr>
    </w:lvl>
    <w:lvl w:ilvl="3" w:tplc="0409000F" w:tentative="1">
      <w:start w:val="1"/>
      <w:numFmt w:val="decimal"/>
      <w:lvlText w:val="%4."/>
      <w:lvlJc w:val="left"/>
      <w:pPr>
        <w:ind w:left="2794" w:hanging="360"/>
      </w:pPr>
      <w:rPr>
        <w:rFonts w:cs="Times New Roman"/>
      </w:rPr>
    </w:lvl>
    <w:lvl w:ilvl="4" w:tplc="04090019" w:tentative="1">
      <w:start w:val="1"/>
      <w:numFmt w:val="lowerLetter"/>
      <w:lvlText w:val="%5."/>
      <w:lvlJc w:val="left"/>
      <w:pPr>
        <w:ind w:left="3514" w:hanging="360"/>
      </w:pPr>
      <w:rPr>
        <w:rFonts w:cs="Times New Roman"/>
      </w:rPr>
    </w:lvl>
    <w:lvl w:ilvl="5" w:tplc="0409001B" w:tentative="1">
      <w:start w:val="1"/>
      <w:numFmt w:val="lowerRoman"/>
      <w:lvlText w:val="%6."/>
      <w:lvlJc w:val="right"/>
      <w:pPr>
        <w:ind w:left="4234" w:hanging="180"/>
      </w:pPr>
      <w:rPr>
        <w:rFonts w:cs="Times New Roman"/>
      </w:rPr>
    </w:lvl>
    <w:lvl w:ilvl="6" w:tplc="0409000F" w:tentative="1">
      <w:start w:val="1"/>
      <w:numFmt w:val="decimal"/>
      <w:lvlText w:val="%7."/>
      <w:lvlJc w:val="left"/>
      <w:pPr>
        <w:ind w:left="4954" w:hanging="360"/>
      </w:pPr>
      <w:rPr>
        <w:rFonts w:cs="Times New Roman"/>
      </w:rPr>
    </w:lvl>
    <w:lvl w:ilvl="7" w:tplc="04090019" w:tentative="1">
      <w:start w:val="1"/>
      <w:numFmt w:val="lowerLetter"/>
      <w:lvlText w:val="%8."/>
      <w:lvlJc w:val="left"/>
      <w:pPr>
        <w:ind w:left="5674" w:hanging="360"/>
      </w:pPr>
      <w:rPr>
        <w:rFonts w:cs="Times New Roman"/>
      </w:rPr>
    </w:lvl>
    <w:lvl w:ilvl="8" w:tplc="0409001B" w:tentative="1">
      <w:start w:val="1"/>
      <w:numFmt w:val="lowerRoman"/>
      <w:lvlText w:val="%9."/>
      <w:lvlJc w:val="right"/>
      <w:pPr>
        <w:ind w:left="6394" w:hanging="180"/>
      </w:pPr>
      <w:rPr>
        <w:rFonts w:cs="Times New Roman"/>
      </w:rPr>
    </w:lvl>
  </w:abstractNum>
  <w:abstractNum w:abstractNumId="9">
    <w:nsid w:val="2D9F77ED"/>
    <w:multiLevelType w:val="multilevel"/>
    <w:tmpl w:val="014E5092"/>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0">
    <w:nsid w:val="34DE550E"/>
    <w:multiLevelType w:val="multilevel"/>
    <w:tmpl w:val="F65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823F8E"/>
    <w:multiLevelType w:val="multilevel"/>
    <w:tmpl w:val="F0E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7A751F"/>
    <w:multiLevelType w:val="hybridMultilevel"/>
    <w:tmpl w:val="DA16106E"/>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0CE41F7"/>
    <w:multiLevelType w:val="hybridMultilevel"/>
    <w:tmpl w:val="B80E6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2214640"/>
    <w:multiLevelType w:val="hybridMultilevel"/>
    <w:tmpl w:val="A0EE5F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3877427"/>
    <w:multiLevelType w:val="hybridMultilevel"/>
    <w:tmpl w:val="82EE6FB6"/>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714B72"/>
    <w:multiLevelType w:val="hybridMultilevel"/>
    <w:tmpl w:val="207EEA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6A865629"/>
    <w:multiLevelType w:val="multilevel"/>
    <w:tmpl w:val="74A8A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0BB1519"/>
    <w:multiLevelType w:val="hybridMultilevel"/>
    <w:tmpl w:val="FCFCE9AA"/>
    <w:lvl w:ilvl="0" w:tplc="9A80BB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71B86685"/>
    <w:multiLevelType w:val="hybridMultilevel"/>
    <w:tmpl w:val="9A065A56"/>
    <w:lvl w:ilvl="0" w:tplc="04140001">
      <w:start w:val="1"/>
      <w:numFmt w:val="bullet"/>
      <w:lvlText w:val=""/>
      <w:lvlJc w:val="left"/>
      <w:pPr>
        <w:ind w:left="720" w:hanging="360"/>
      </w:pPr>
      <w:rPr>
        <w:rFonts w:ascii="Symbol" w:hAnsi="Symbol" w:hint="default"/>
      </w:rPr>
    </w:lvl>
    <w:lvl w:ilvl="1" w:tplc="029C9820">
      <w:numFmt w:val="bullet"/>
      <w:lvlText w:val="•"/>
      <w:lvlJc w:val="left"/>
      <w:pPr>
        <w:ind w:left="1131" w:hanging="705"/>
      </w:pPr>
      <w:rPr>
        <w:rFonts w:ascii="Calibri" w:eastAsia="Times New Roman" w:hAnsi="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748D2548"/>
    <w:multiLevelType w:val="hybridMultilevel"/>
    <w:tmpl w:val="F8B01E5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7D31220A"/>
    <w:multiLevelType w:val="hybridMultilevel"/>
    <w:tmpl w:val="006ED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8"/>
  </w:num>
  <w:num w:numId="4">
    <w:abstractNumId w:val="2"/>
  </w:num>
  <w:num w:numId="5">
    <w:abstractNumId w:val="13"/>
  </w:num>
  <w:num w:numId="6">
    <w:abstractNumId w:val="9"/>
  </w:num>
  <w:num w:numId="7">
    <w:abstractNumId w:val="12"/>
  </w:num>
  <w:num w:numId="8">
    <w:abstractNumId w:val="11"/>
  </w:num>
  <w:num w:numId="9">
    <w:abstractNumId w:val="21"/>
  </w:num>
  <w:num w:numId="10">
    <w:abstractNumId w:val="10"/>
  </w:num>
  <w:num w:numId="11">
    <w:abstractNumId w:val="1"/>
  </w:num>
  <w:num w:numId="12">
    <w:abstractNumId w:val="3"/>
  </w:num>
  <w:num w:numId="13">
    <w:abstractNumId w:val="7"/>
  </w:num>
  <w:num w:numId="14">
    <w:abstractNumId w:val="6"/>
  </w:num>
  <w:num w:numId="15">
    <w:abstractNumId w:val="19"/>
  </w:num>
  <w:num w:numId="16">
    <w:abstractNumId w:val="16"/>
  </w:num>
  <w:num w:numId="17">
    <w:abstractNumId w:val="5"/>
  </w:num>
  <w:num w:numId="18">
    <w:abstractNumId w:val="18"/>
  </w:num>
  <w:num w:numId="19">
    <w:abstractNumId w:val="20"/>
  </w:num>
  <w:num w:numId="20">
    <w:abstractNumId w:val="4"/>
  </w:num>
  <w:num w:numId="21">
    <w:abstractNumId w:val="15"/>
  </w:num>
  <w:num w:numId="22">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6A47"/>
    <w:rsid w:val="000001C3"/>
    <w:rsid w:val="0000039A"/>
    <w:rsid w:val="000003E8"/>
    <w:rsid w:val="00000495"/>
    <w:rsid w:val="000004CF"/>
    <w:rsid w:val="0000053B"/>
    <w:rsid w:val="0000062D"/>
    <w:rsid w:val="000006CB"/>
    <w:rsid w:val="00000884"/>
    <w:rsid w:val="00000885"/>
    <w:rsid w:val="0000108F"/>
    <w:rsid w:val="0000133F"/>
    <w:rsid w:val="000013E0"/>
    <w:rsid w:val="00001508"/>
    <w:rsid w:val="00001584"/>
    <w:rsid w:val="000017FB"/>
    <w:rsid w:val="00001952"/>
    <w:rsid w:val="00001982"/>
    <w:rsid w:val="00001B10"/>
    <w:rsid w:val="00001E7F"/>
    <w:rsid w:val="00001EE7"/>
    <w:rsid w:val="00002000"/>
    <w:rsid w:val="0000205E"/>
    <w:rsid w:val="0000262E"/>
    <w:rsid w:val="00002663"/>
    <w:rsid w:val="0000277E"/>
    <w:rsid w:val="000027DE"/>
    <w:rsid w:val="00003653"/>
    <w:rsid w:val="000038C1"/>
    <w:rsid w:val="00003BCB"/>
    <w:rsid w:val="00003D5B"/>
    <w:rsid w:val="00003E47"/>
    <w:rsid w:val="00003FFD"/>
    <w:rsid w:val="0000482D"/>
    <w:rsid w:val="00004C90"/>
    <w:rsid w:val="00004CC6"/>
    <w:rsid w:val="00004D24"/>
    <w:rsid w:val="00004D2D"/>
    <w:rsid w:val="00005078"/>
    <w:rsid w:val="000050C5"/>
    <w:rsid w:val="0000510D"/>
    <w:rsid w:val="00005122"/>
    <w:rsid w:val="0000544E"/>
    <w:rsid w:val="00005678"/>
    <w:rsid w:val="00005866"/>
    <w:rsid w:val="00005929"/>
    <w:rsid w:val="00005937"/>
    <w:rsid w:val="00005D6D"/>
    <w:rsid w:val="00005DCE"/>
    <w:rsid w:val="00005FCA"/>
    <w:rsid w:val="00006019"/>
    <w:rsid w:val="00006AD4"/>
    <w:rsid w:val="00006C24"/>
    <w:rsid w:val="000070B6"/>
    <w:rsid w:val="00007383"/>
    <w:rsid w:val="000074B7"/>
    <w:rsid w:val="0000772E"/>
    <w:rsid w:val="0000776E"/>
    <w:rsid w:val="0000785C"/>
    <w:rsid w:val="000079CE"/>
    <w:rsid w:val="00007A79"/>
    <w:rsid w:val="00007CCD"/>
    <w:rsid w:val="00007D7C"/>
    <w:rsid w:val="00007DF6"/>
    <w:rsid w:val="00007EEF"/>
    <w:rsid w:val="00007F14"/>
    <w:rsid w:val="000102B0"/>
    <w:rsid w:val="00010388"/>
    <w:rsid w:val="00010514"/>
    <w:rsid w:val="0001059B"/>
    <w:rsid w:val="00010B0D"/>
    <w:rsid w:val="0001131F"/>
    <w:rsid w:val="0001146B"/>
    <w:rsid w:val="000115B4"/>
    <w:rsid w:val="000115C9"/>
    <w:rsid w:val="000116E5"/>
    <w:rsid w:val="00011816"/>
    <w:rsid w:val="00011877"/>
    <w:rsid w:val="00011902"/>
    <w:rsid w:val="000119E8"/>
    <w:rsid w:val="00011BAD"/>
    <w:rsid w:val="00011CB3"/>
    <w:rsid w:val="00011E4E"/>
    <w:rsid w:val="00011FC3"/>
    <w:rsid w:val="00011FD1"/>
    <w:rsid w:val="000123C5"/>
    <w:rsid w:val="000127BE"/>
    <w:rsid w:val="00012859"/>
    <w:rsid w:val="00012C20"/>
    <w:rsid w:val="00012C8E"/>
    <w:rsid w:val="00012DE7"/>
    <w:rsid w:val="00013055"/>
    <w:rsid w:val="00013B64"/>
    <w:rsid w:val="00013E14"/>
    <w:rsid w:val="000140F2"/>
    <w:rsid w:val="0001474E"/>
    <w:rsid w:val="0001499E"/>
    <w:rsid w:val="00014DC6"/>
    <w:rsid w:val="00014F3E"/>
    <w:rsid w:val="000150D7"/>
    <w:rsid w:val="000152B4"/>
    <w:rsid w:val="000153E4"/>
    <w:rsid w:val="00015593"/>
    <w:rsid w:val="00015749"/>
    <w:rsid w:val="00015849"/>
    <w:rsid w:val="0001598E"/>
    <w:rsid w:val="000159A2"/>
    <w:rsid w:val="00015B44"/>
    <w:rsid w:val="00015D4B"/>
    <w:rsid w:val="00015E34"/>
    <w:rsid w:val="00016178"/>
    <w:rsid w:val="0001658A"/>
    <w:rsid w:val="00016713"/>
    <w:rsid w:val="00016E32"/>
    <w:rsid w:val="000170FD"/>
    <w:rsid w:val="00017A4F"/>
    <w:rsid w:val="00017B43"/>
    <w:rsid w:val="00017F4A"/>
    <w:rsid w:val="00020086"/>
    <w:rsid w:val="000200B4"/>
    <w:rsid w:val="00020186"/>
    <w:rsid w:val="000201D4"/>
    <w:rsid w:val="0002033A"/>
    <w:rsid w:val="0002075E"/>
    <w:rsid w:val="0002077E"/>
    <w:rsid w:val="00020A39"/>
    <w:rsid w:val="00020D3D"/>
    <w:rsid w:val="00020D67"/>
    <w:rsid w:val="00020F36"/>
    <w:rsid w:val="00021685"/>
    <w:rsid w:val="00021BC6"/>
    <w:rsid w:val="00021DC3"/>
    <w:rsid w:val="00021E4C"/>
    <w:rsid w:val="00021FDF"/>
    <w:rsid w:val="00022196"/>
    <w:rsid w:val="00022EE4"/>
    <w:rsid w:val="00022F66"/>
    <w:rsid w:val="0002309D"/>
    <w:rsid w:val="000231C7"/>
    <w:rsid w:val="00023252"/>
    <w:rsid w:val="00023524"/>
    <w:rsid w:val="00023A2E"/>
    <w:rsid w:val="00023F46"/>
    <w:rsid w:val="00024207"/>
    <w:rsid w:val="000242A9"/>
    <w:rsid w:val="00024873"/>
    <w:rsid w:val="00024894"/>
    <w:rsid w:val="000248CA"/>
    <w:rsid w:val="000249BF"/>
    <w:rsid w:val="00024B72"/>
    <w:rsid w:val="00024BF7"/>
    <w:rsid w:val="00024DD8"/>
    <w:rsid w:val="00024DE1"/>
    <w:rsid w:val="00024F29"/>
    <w:rsid w:val="00025207"/>
    <w:rsid w:val="00025381"/>
    <w:rsid w:val="000253CD"/>
    <w:rsid w:val="00025B97"/>
    <w:rsid w:val="00025DA0"/>
    <w:rsid w:val="00025FE9"/>
    <w:rsid w:val="000260D2"/>
    <w:rsid w:val="00026184"/>
    <w:rsid w:val="00026357"/>
    <w:rsid w:val="000263DC"/>
    <w:rsid w:val="000265FF"/>
    <w:rsid w:val="000267BD"/>
    <w:rsid w:val="000269E2"/>
    <w:rsid w:val="00026D13"/>
    <w:rsid w:val="00026D61"/>
    <w:rsid w:val="00026E13"/>
    <w:rsid w:val="00027398"/>
    <w:rsid w:val="000273F8"/>
    <w:rsid w:val="00027540"/>
    <w:rsid w:val="0002773A"/>
    <w:rsid w:val="000278A7"/>
    <w:rsid w:val="0002794F"/>
    <w:rsid w:val="000279E1"/>
    <w:rsid w:val="00027C11"/>
    <w:rsid w:val="00027CC9"/>
    <w:rsid w:val="0003002F"/>
    <w:rsid w:val="000303FE"/>
    <w:rsid w:val="0003052C"/>
    <w:rsid w:val="0003085A"/>
    <w:rsid w:val="00030D21"/>
    <w:rsid w:val="00031007"/>
    <w:rsid w:val="000311DE"/>
    <w:rsid w:val="000312EA"/>
    <w:rsid w:val="00031353"/>
    <w:rsid w:val="0003139E"/>
    <w:rsid w:val="000316D1"/>
    <w:rsid w:val="000319BA"/>
    <w:rsid w:val="00031D78"/>
    <w:rsid w:val="000320B9"/>
    <w:rsid w:val="00032225"/>
    <w:rsid w:val="0003296C"/>
    <w:rsid w:val="000329C7"/>
    <w:rsid w:val="00032AB7"/>
    <w:rsid w:val="00032BE4"/>
    <w:rsid w:val="00032D6D"/>
    <w:rsid w:val="0003347C"/>
    <w:rsid w:val="000338C8"/>
    <w:rsid w:val="00033BB6"/>
    <w:rsid w:val="00033CF5"/>
    <w:rsid w:val="0003401B"/>
    <w:rsid w:val="00034034"/>
    <w:rsid w:val="00034160"/>
    <w:rsid w:val="00034563"/>
    <w:rsid w:val="0003479D"/>
    <w:rsid w:val="00034926"/>
    <w:rsid w:val="00034941"/>
    <w:rsid w:val="00034C3D"/>
    <w:rsid w:val="00035076"/>
    <w:rsid w:val="00035466"/>
    <w:rsid w:val="000354A0"/>
    <w:rsid w:val="000354C4"/>
    <w:rsid w:val="0003582D"/>
    <w:rsid w:val="000358AA"/>
    <w:rsid w:val="000359EF"/>
    <w:rsid w:val="00035B6E"/>
    <w:rsid w:val="00036146"/>
    <w:rsid w:val="000367E5"/>
    <w:rsid w:val="00036997"/>
    <w:rsid w:val="00036CDF"/>
    <w:rsid w:val="0003703B"/>
    <w:rsid w:val="00037288"/>
    <w:rsid w:val="0003752E"/>
    <w:rsid w:val="0003774F"/>
    <w:rsid w:val="00037DF0"/>
    <w:rsid w:val="000400E6"/>
    <w:rsid w:val="000402AC"/>
    <w:rsid w:val="000404CA"/>
    <w:rsid w:val="00040669"/>
    <w:rsid w:val="000408F6"/>
    <w:rsid w:val="00040D7B"/>
    <w:rsid w:val="000410E3"/>
    <w:rsid w:val="0004125C"/>
    <w:rsid w:val="00041967"/>
    <w:rsid w:val="0004198A"/>
    <w:rsid w:val="00041C76"/>
    <w:rsid w:val="00041D3E"/>
    <w:rsid w:val="00041E8D"/>
    <w:rsid w:val="00041FA1"/>
    <w:rsid w:val="000425EE"/>
    <w:rsid w:val="00042733"/>
    <w:rsid w:val="00042972"/>
    <w:rsid w:val="00042B3A"/>
    <w:rsid w:val="00042DE8"/>
    <w:rsid w:val="00042DFD"/>
    <w:rsid w:val="000430AA"/>
    <w:rsid w:val="00043218"/>
    <w:rsid w:val="00043423"/>
    <w:rsid w:val="000434C2"/>
    <w:rsid w:val="000435D3"/>
    <w:rsid w:val="000439B4"/>
    <w:rsid w:val="000439BC"/>
    <w:rsid w:val="00043E6D"/>
    <w:rsid w:val="00044285"/>
    <w:rsid w:val="0004452C"/>
    <w:rsid w:val="00044616"/>
    <w:rsid w:val="000447E8"/>
    <w:rsid w:val="00044819"/>
    <w:rsid w:val="00044AD3"/>
    <w:rsid w:val="00044C5A"/>
    <w:rsid w:val="00045104"/>
    <w:rsid w:val="000453D6"/>
    <w:rsid w:val="0004548E"/>
    <w:rsid w:val="000455DA"/>
    <w:rsid w:val="0004560B"/>
    <w:rsid w:val="0004565D"/>
    <w:rsid w:val="000457C2"/>
    <w:rsid w:val="000457D6"/>
    <w:rsid w:val="00045E36"/>
    <w:rsid w:val="00045E62"/>
    <w:rsid w:val="00045FE4"/>
    <w:rsid w:val="000461AC"/>
    <w:rsid w:val="000462FC"/>
    <w:rsid w:val="00046418"/>
    <w:rsid w:val="00046D7C"/>
    <w:rsid w:val="00047163"/>
    <w:rsid w:val="0004725D"/>
    <w:rsid w:val="00047969"/>
    <w:rsid w:val="00047B78"/>
    <w:rsid w:val="00047DAA"/>
    <w:rsid w:val="00047F10"/>
    <w:rsid w:val="00047FD0"/>
    <w:rsid w:val="00050362"/>
    <w:rsid w:val="000504D1"/>
    <w:rsid w:val="00050756"/>
    <w:rsid w:val="0005082D"/>
    <w:rsid w:val="00050B23"/>
    <w:rsid w:val="00050C9D"/>
    <w:rsid w:val="00050E54"/>
    <w:rsid w:val="000510EE"/>
    <w:rsid w:val="0005153A"/>
    <w:rsid w:val="00051569"/>
    <w:rsid w:val="000515CE"/>
    <w:rsid w:val="00051607"/>
    <w:rsid w:val="00051AAA"/>
    <w:rsid w:val="00051CC0"/>
    <w:rsid w:val="00052378"/>
    <w:rsid w:val="00052763"/>
    <w:rsid w:val="00052AF6"/>
    <w:rsid w:val="00052C9A"/>
    <w:rsid w:val="00052D45"/>
    <w:rsid w:val="0005308F"/>
    <w:rsid w:val="00053234"/>
    <w:rsid w:val="00053329"/>
    <w:rsid w:val="00053454"/>
    <w:rsid w:val="00053646"/>
    <w:rsid w:val="00053A76"/>
    <w:rsid w:val="00053FB6"/>
    <w:rsid w:val="000544C7"/>
    <w:rsid w:val="00054655"/>
    <w:rsid w:val="00054AA7"/>
    <w:rsid w:val="00054B8E"/>
    <w:rsid w:val="00054E73"/>
    <w:rsid w:val="00055597"/>
    <w:rsid w:val="000559FA"/>
    <w:rsid w:val="00055ABB"/>
    <w:rsid w:val="00055BD0"/>
    <w:rsid w:val="00055C1B"/>
    <w:rsid w:val="00055D17"/>
    <w:rsid w:val="00055E7A"/>
    <w:rsid w:val="00055F4D"/>
    <w:rsid w:val="00055F61"/>
    <w:rsid w:val="00056945"/>
    <w:rsid w:val="0005696F"/>
    <w:rsid w:val="00056BD8"/>
    <w:rsid w:val="00056D1A"/>
    <w:rsid w:val="00056DCB"/>
    <w:rsid w:val="00056DD8"/>
    <w:rsid w:val="00057044"/>
    <w:rsid w:val="00057095"/>
    <w:rsid w:val="000571FA"/>
    <w:rsid w:val="000571FB"/>
    <w:rsid w:val="00057289"/>
    <w:rsid w:val="00057703"/>
    <w:rsid w:val="00057797"/>
    <w:rsid w:val="00057802"/>
    <w:rsid w:val="00057826"/>
    <w:rsid w:val="00057A38"/>
    <w:rsid w:val="00057DEC"/>
    <w:rsid w:val="00057E54"/>
    <w:rsid w:val="00057F57"/>
    <w:rsid w:val="000601AB"/>
    <w:rsid w:val="0006048A"/>
    <w:rsid w:val="00060642"/>
    <w:rsid w:val="00060652"/>
    <w:rsid w:val="000608AD"/>
    <w:rsid w:val="000608BE"/>
    <w:rsid w:val="00060A02"/>
    <w:rsid w:val="00060FDE"/>
    <w:rsid w:val="00061250"/>
    <w:rsid w:val="00061347"/>
    <w:rsid w:val="00061897"/>
    <w:rsid w:val="000618C8"/>
    <w:rsid w:val="0006206B"/>
    <w:rsid w:val="00062454"/>
    <w:rsid w:val="0006281F"/>
    <w:rsid w:val="0006290C"/>
    <w:rsid w:val="00062ABA"/>
    <w:rsid w:val="00062D4D"/>
    <w:rsid w:val="00062DE1"/>
    <w:rsid w:val="00062F6A"/>
    <w:rsid w:val="00063052"/>
    <w:rsid w:val="000633DF"/>
    <w:rsid w:val="0006342B"/>
    <w:rsid w:val="00063805"/>
    <w:rsid w:val="0006382C"/>
    <w:rsid w:val="00063B1E"/>
    <w:rsid w:val="00063D4B"/>
    <w:rsid w:val="00063DB8"/>
    <w:rsid w:val="00063EED"/>
    <w:rsid w:val="00064179"/>
    <w:rsid w:val="000642B5"/>
    <w:rsid w:val="000645BB"/>
    <w:rsid w:val="0006488F"/>
    <w:rsid w:val="00064A6B"/>
    <w:rsid w:val="00064B78"/>
    <w:rsid w:val="00064BE0"/>
    <w:rsid w:val="00064E50"/>
    <w:rsid w:val="00064F6E"/>
    <w:rsid w:val="00064F8A"/>
    <w:rsid w:val="00064FF4"/>
    <w:rsid w:val="0006569E"/>
    <w:rsid w:val="00065706"/>
    <w:rsid w:val="0006572D"/>
    <w:rsid w:val="00065ADE"/>
    <w:rsid w:val="00065D7F"/>
    <w:rsid w:val="00065D8E"/>
    <w:rsid w:val="00065FAD"/>
    <w:rsid w:val="00066155"/>
    <w:rsid w:val="000664D7"/>
    <w:rsid w:val="000667E7"/>
    <w:rsid w:val="00066A5D"/>
    <w:rsid w:val="00066C0F"/>
    <w:rsid w:val="00066E2B"/>
    <w:rsid w:val="0006718E"/>
    <w:rsid w:val="0006731A"/>
    <w:rsid w:val="00067444"/>
    <w:rsid w:val="000674E5"/>
    <w:rsid w:val="0006762A"/>
    <w:rsid w:val="00067768"/>
    <w:rsid w:val="00067873"/>
    <w:rsid w:val="00067D48"/>
    <w:rsid w:val="00067F02"/>
    <w:rsid w:val="0007045D"/>
    <w:rsid w:val="0007057E"/>
    <w:rsid w:val="000706C7"/>
    <w:rsid w:val="000709F2"/>
    <w:rsid w:val="00070C85"/>
    <w:rsid w:val="00070CDA"/>
    <w:rsid w:val="00070E57"/>
    <w:rsid w:val="00070E73"/>
    <w:rsid w:val="00070F25"/>
    <w:rsid w:val="00070FFE"/>
    <w:rsid w:val="00071299"/>
    <w:rsid w:val="0007136C"/>
    <w:rsid w:val="00071386"/>
    <w:rsid w:val="000713E6"/>
    <w:rsid w:val="00071652"/>
    <w:rsid w:val="00071D5D"/>
    <w:rsid w:val="00071D7B"/>
    <w:rsid w:val="00071D8B"/>
    <w:rsid w:val="00071DF1"/>
    <w:rsid w:val="000721EE"/>
    <w:rsid w:val="000724F5"/>
    <w:rsid w:val="000729A5"/>
    <w:rsid w:val="000729D8"/>
    <w:rsid w:val="00072A2D"/>
    <w:rsid w:val="00072DE8"/>
    <w:rsid w:val="00072F6A"/>
    <w:rsid w:val="00073262"/>
    <w:rsid w:val="000732BF"/>
    <w:rsid w:val="00073446"/>
    <w:rsid w:val="00073492"/>
    <w:rsid w:val="0007354D"/>
    <w:rsid w:val="00073579"/>
    <w:rsid w:val="000736A0"/>
    <w:rsid w:val="000736D0"/>
    <w:rsid w:val="00073775"/>
    <w:rsid w:val="00073821"/>
    <w:rsid w:val="00073871"/>
    <w:rsid w:val="000739A0"/>
    <w:rsid w:val="00073A24"/>
    <w:rsid w:val="00073FFC"/>
    <w:rsid w:val="000740BF"/>
    <w:rsid w:val="000743DF"/>
    <w:rsid w:val="00074626"/>
    <w:rsid w:val="00074668"/>
    <w:rsid w:val="0007469E"/>
    <w:rsid w:val="000747E3"/>
    <w:rsid w:val="00074AB5"/>
    <w:rsid w:val="00074ACE"/>
    <w:rsid w:val="00074AE7"/>
    <w:rsid w:val="00074C24"/>
    <w:rsid w:val="00074DFD"/>
    <w:rsid w:val="00074E33"/>
    <w:rsid w:val="0007516E"/>
    <w:rsid w:val="000752B7"/>
    <w:rsid w:val="00075559"/>
    <w:rsid w:val="000757A4"/>
    <w:rsid w:val="00075D1E"/>
    <w:rsid w:val="00076289"/>
    <w:rsid w:val="0007658D"/>
    <w:rsid w:val="000765DB"/>
    <w:rsid w:val="00076D1F"/>
    <w:rsid w:val="00076D8B"/>
    <w:rsid w:val="00077203"/>
    <w:rsid w:val="0007727C"/>
    <w:rsid w:val="00077351"/>
    <w:rsid w:val="00077430"/>
    <w:rsid w:val="0007748A"/>
    <w:rsid w:val="000776A3"/>
    <w:rsid w:val="00077777"/>
    <w:rsid w:val="00077DF4"/>
    <w:rsid w:val="00077F96"/>
    <w:rsid w:val="0008017B"/>
    <w:rsid w:val="0008034B"/>
    <w:rsid w:val="000805E0"/>
    <w:rsid w:val="00080789"/>
    <w:rsid w:val="000809CE"/>
    <w:rsid w:val="00080A23"/>
    <w:rsid w:val="00080A61"/>
    <w:rsid w:val="00081201"/>
    <w:rsid w:val="00081582"/>
    <w:rsid w:val="00081707"/>
    <w:rsid w:val="00081C5C"/>
    <w:rsid w:val="00081E81"/>
    <w:rsid w:val="00081FD1"/>
    <w:rsid w:val="00082180"/>
    <w:rsid w:val="00082789"/>
    <w:rsid w:val="000830E3"/>
    <w:rsid w:val="00083592"/>
    <w:rsid w:val="000835B9"/>
    <w:rsid w:val="0008369F"/>
    <w:rsid w:val="000836BB"/>
    <w:rsid w:val="000836E6"/>
    <w:rsid w:val="00083747"/>
    <w:rsid w:val="00083832"/>
    <w:rsid w:val="0008397C"/>
    <w:rsid w:val="00083AD8"/>
    <w:rsid w:val="00083B36"/>
    <w:rsid w:val="00083DAE"/>
    <w:rsid w:val="00083F01"/>
    <w:rsid w:val="00083FE4"/>
    <w:rsid w:val="00084154"/>
    <w:rsid w:val="000842AD"/>
    <w:rsid w:val="00084480"/>
    <w:rsid w:val="0008453C"/>
    <w:rsid w:val="00084AA3"/>
    <w:rsid w:val="00084B62"/>
    <w:rsid w:val="00084EFA"/>
    <w:rsid w:val="00084F23"/>
    <w:rsid w:val="0008514A"/>
    <w:rsid w:val="00085286"/>
    <w:rsid w:val="000854B8"/>
    <w:rsid w:val="000854BC"/>
    <w:rsid w:val="00085A48"/>
    <w:rsid w:val="00085C8A"/>
    <w:rsid w:val="00085DBE"/>
    <w:rsid w:val="00086172"/>
    <w:rsid w:val="00086266"/>
    <w:rsid w:val="000863F0"/>
    <w:rsid w:val="000865C2"/>
    <w:rsid w:val="000865E1"/>
    <w:rsid w:val="000866FC"/>
    <w:rsid w:val="00086739"/>
    <w:rsid w:val="00086783"/>
    <w:rsid w:val="000867FD"/>
    <w:rsid w:val="0008691D"/>
    <w:rsid w:val="00086D52"/>
    <w:rsid w:val="00086E3A"/>
    <w:rsid w:val="00086FF5"/>
    <w:rsid w:val="00087081"/>
    <w:rsid w:val="0008731C"/>
    <w:rsid w:val="00087983"/>
    <w:rsid w:val="00087A21"/>
    <w:rsid w:val="00087AEA"/>
    <w:rsid w:val="00087D1F"/>
    <w:rsid w:val="00087DEE"/>
    <w:rsid w:val="00087E42"/>
    <w:rsid w:val="00087FE8"/>
    <w:rsid w:val="00090085"/>
    <w:rsid w:val="00090604"/>
    <w:rsid w:val="000907FE"/>
    <w:rsid w:val="00090866"/>
    <w:rsid w:val="00090A11"/>
    <w:rsid w:val="00090E77"/>
    <w:rsid w:val="000911C9"/>
    <w:rsid w:val="000912CC"/>
    <w:rsid w:val="00091341"/>
    <w:rsid w:val="0009147C"/>
    <w:rsid w:val="0009158A"/>
    <w:rsid w:val="00091712"/>
    <w:rsid w:val="00091AC5"/>
    <w:rsid w:val="00091C7C"/>
    <w:rsid w:val="00091D2D"/>
    <w:rsid w:val="00091E60"/>
    <w:rsid w:val="00091FA8"/>
    <w:rsid w:val="00091FE6"/>
    <w:rsid w:val="0009234F"/>
    <w:rsid w:val="0009242F"/>
    <w:rsid w:val="000924E0"/>
    <w:rsid w:val="000926D8"/>
    <w:rsid w:val="00092750"/>
    <w:rsid w:val="00092A08"/>
    <w:rsid w:val="00092B77"/>
    <w:rsid w:val="00092BEC"/>
    <w:rsid w:val="00092F87"/>
    <w:rsid w:val="00093030"/>
    <w:rsid w:val="00093086"/>
    <w:rsid w:val="0009362E"/>
    <w:rsid w:val="00093B3C"/>
    <w:rsid w:val="00093F90"/>
    <w:rsid w:val="00094197"/>
    <w:rsid w:val="000942F9"/>
    <w:rsid w:val="00094315"/>
    <w:rsid w:val="0009454E"/>
    <w:rsid w:val="00094686"/>
    <w:rsid w:val="00094914"/>
    <w:rsid w:val="00094937"/>
    <w:rsid w:val="000949D2"/>
    <w:rsid w:val="00094BD2"/>
    <w:rsid w:val="00094DC0"/>
    <w:rsid w:val="00094ED2"/>
    <w:rsid w:val="00094FBE"/>
    <w:rsid w:val="0009537F"/>
    <w:rsid w:val="000956CA"/>
    <w:rsid w:val="00095714"/>
    <w:rsid w:val="000959AB"/>
    <w:rsid w:val="00095C26"/>
    <w:rsid w:val="00095CFB"/>
    <w:rsid w:val="000966FE"/>
    <w:rsid w:val="00096786"/>
    <w:rsid w:val="00096A15"/>
    <w:rsid w:val="00096AAC"/>
    <w:rsid w:val="00097082"/>
    <w:rsid w:val="000973BC"/>
    <w:rsid w:val="000973D3"/>
    <w:rsid w:val="0009757A"/>
    <w:rsid w:val="000976E3"/>
    <w:rsid w:val="00097AD6"/>
    <w:rsid w:val="00097ECC"/>
    <w:rsid w:val="000A005E"/>
    <w:rsid w:val="000A022A"/>
    <w:rsid w:val="000A092E"/>
    <w:rsid w:val="000A101F"/>
    <w:rsid w:val="000A12CC"/>
    <w:rsid w:val="000A155D"/>
    <w:rsid w:val="000A15B0"/>
    <w:rsid w:val="000A1639"/>
    <w:rsid w:val="000A168C"/>
    <w:rsid w:val="000A1979"/>
    <w:rsid w:val="000A1A52"/>
    <w:rsid w:val="000A1A81"/>
    <w:rsid w:val="000A2210"/>
    <w:rsid w:val="000A2414"/>
    <w:rsid w:val="000A246C"/>
    <w:rsid w:val="000A2506"/>
    <w:rsid w:val="000A2951"/>
    <w:rsid w:val="000A2B77"/>
    <w:rsid w:val="000A31EB"/>
    <w:rsid w:val="000A354F"/>
    <w:rsid w:val="000A3745"/>
    <w:rsid w:val="000A3C36"/>
    <w:rsid w:val="000A3D75"/>
    <w:rsid w:val="000A3DA0"/>
    <w:rsid w:val="000A3E5D"/>
    <w:rsid w:val="000A3E88"/>
    <w:rsid w:val="000A4447"/>
    <w:rsid w:val="000A492B"/>
    <w:rsid w:val="000A49BB"/>
    <w:rsid w:val="000A4A3A"/>
    <w:rsid w:val="000A4E9C"/>
    <w:rsid w:val="000A4EB8"/>
    <w:rsid w:val="000A5478"/>
    <w:rsid w:val="000A5643"/>
    <w:rsid w:val="000A572C"/>
    <w:rsid w:val="000A5736"/>
    <w:rsid w:val="000A5845"/>
    <w:rsid w:val="000A597F"/>
    <w:rsid w:val="000A5DFD"/>
    <w:rsid w:val="000A5E51"/>
    <w:rsid w:val="000A66B6"/>
    <w:rsid w:val="000A6B9A"/>
    <w:rsid w:val="000A6EFE"/>
    <w:rsid w:val="000A709E"/>
    <w:rsid w:val="000A755B"/>
    <w:rsid w:val="000A77DA"/>
    <w:rsid w:val="000A79A2"/>
    <w:rsid w:val="000A7BF0"/>
    <w:rsid w:val="000A7C54"/>
    <w:rsid w:val="000A7E1D"/>
    <w:rsid w:val="000B01DE"/>
    <w:rsid w:val="000B0404"/>
    <w:rsid w:val="000B08C3"/>
    <w:rsid w:val="000B09D2"/>
    <w:rsid w:val="000B0A58"/>
    <w:rsid w:val="000B0C26"/>
    <w:rsid w:val="000B10AE"/>
    <w:rsid w:val="000B12F2"/>
    <w:rsid w:val="000B1364"/>
    <w:rsid w:val="000B150B"/>
    <w:rsid w:val="000B1510"/>
    <w:rsid w:val="000B1559"/>
    <w:rsid w:val="000B1780"/>
    <w:rsid w:val="000B17E8"/>
    <w:rsid w:val="000B17F8"/>
    <w:rsid w:val="000B1B9E"/>
    <w:rsid w:val="000B1CC8"/>
    <w:rsid w:val="000B1FE6"/>
    <w:rsid w:val="000B2021"/>
    <w:rsid w:val="000B22FB"/>
    <w:rsid w:val="000B257B"/>
    <w:rsid w:val="000B257F"/>
    <w:rsid w:val="000B28F7"/>
    <w:rsid w:val="000B2AC5"/>
    <w:rsid w:val="000B2B1F"/>
    <w:rsid w:val="000B2CE6"/>
    <w:rsid w:val="000B2E9C"/>
    <w:rsid w:val="000B35A7"/>
    <w:rsid w:val="000B360B"/>
    <w:rsid w:val="000B3741"/>
    <w:rsid w:val="000B3743"/>
    <w:rsid w:val="000B384D"/>
    <w:rsid w:val="000B39A2"/>
    <w:rsid w:val="000B3A36"/>
    <w:rsid w:val="000B3AC8"/>
    <w:rsid w:val="000B3C48"/>
    <w:rsid w:val="000B3C67"/>
    <w:rsid w:val="000B3DF6"/>
    <w:rsid w:val="000B3E37"/>
    <w:rsid w:val="000B3F40"/>
    <w:rsid w:val="000B3FE9"/>
    <w:rsid w:val="000B4125"/>
    <w:rsid w:val="000B41EC"/>
    <w:rsid w:val="000B4379"/>
    <w:rsid w:val="000B4414"/>
    <w:rsid w:val="000B4AEE"/>
    <w:rsid w:val="000B4B74"/>
    <w:rsid w:val="000B4ECC"/>
    <w:rsid w:val="000B5621"/>
    <w:rsid w:val="000B56CF"/>
    <w:rsid w:val="000B5AFD"/>
    <w:rsid w:val="000B5CBA"/>
    <w:rsid w:val="000B5E10"/>
    <w:rsid w:val="000B634F"/>
    <w:rsid w:val="000B6365"/>
    <w:rsid w:val="000B644A"/>
    <w:rsid w:val="000B65E5"/>
    <w:rsid w:val="000B6C43"/>
    <w:rsid w:val="000B6E1D"/>
    <w:rsid w:val="000B6E66"/>
    <w:rsid w:val="000B6F38"/>
    <w:rsid w:val="000B7021"/>
    <w:rsid w:val="000B7242"/>
    <w:rsid w:val="000B73A4"/>
    <w:rsid w:val="000B73CF"/>
    <w:rsid w:val="000B747C"/>
    <w:rsid w:val="000B7502"/>
    <w:rsid w:val="000B769D"/>
    <w:rsid w:val="000B79B8"/>
    <w:rsid w:val="000B7B02"/>
    <w:rsid w:val="000C000D"/>
    <w:rsid w:val="000C0444"/>
    <w:rsid w:val="000C04A4"/>
    <w:rsid w:val="000C04A9"/>
    <w:rsid w:val="000C06B8"/>
    <w:rsid w:val="000C093A"/>
    <w:rsid w:val="000C0B87"/>
    <w:rsid w:val="000C10B2"/>
    <w:rsid w:val="000C11C3"/>
    <w:rsid w:val="000C1710"/>
    <w:rsid w:val="000C172A"/>
    <w:rsid w:val="000C17D1"/>
    <w:rsid w:val="000C19C5"/>
    <w:rsid w:val="000C1B71"/>
    <w:rsid w:val="000C1D75"/>
    <w:rsid w:val="000C1F2C"/>
    <w:rsid w:val="000C21FB"/>
    <w:rsid w:val="000C22A4"/>
    <w:rsid w:val="000C2490"/>
    <w:rsid w:val="000C25F4"/>
    <w:rsid w:val="000C2865"/>
    <w:rsid w:val="000C2877"/>
    <w:rsid w:val="000C2C14"/>
    <w:rsid w:val="000C2D1C"/>
    <w:rsid w:val="000C2FBD"/>
    <w:rsid w:val="000C3164"/>
    <w:rsid w:val="000C3459"/>
    <w:rsid w:val="000C35EF"/>
    <w:rsid w:val="000C382F"/>
    <w:rsid w:val="000C38BF"/>
    <w:rsid w:val="000C3B37"/>
    <w:rsid w:val="000C3DB9"/>
    <w:rsid w:val="000C4197"/>
    <w:rsid w:val="000C41E4"/>
    <w:rsid w:val="000C44C9"/>
    <w:rsid w:val="000C45A1"/>
    <w:rsid w:val="000C4600"/>
    <w:rsid w:val="000C4632"/>
    <w:rsid w:val="000C474E"/>
    <w:rsid w:val="000C4934"/>
    <w:rsid w:val="000C4BBB"/>
    <w:rsid w:val="000C4EC3"/>
    <w:rsid w:val="000C504B"/>
    <w:rsid w:val="000C5344"/>
    <w:rsid w:val="000C5493"/>
    <w:rsid w:val="000C5BF5"/>
    <w:rsid w:val="000C5DB6"/>
    <w:rsid w:val="000C5E57"/>
    <w:rsid w:val="000C6266"/>
    <w:rsid w:val="000C6471"/>
    <w:rsid w:val="000C6724"/>
    <w:rsid w:val="000C6FAC"/>
    <w:rsid w:val="000C71B6"/>
    <w:rsid w:val="000C72A9"/>
    <w:rsid w:val="000C73B0"/>
    <w:rsid w:val="000C750A"/>
    <w:rsid w:val="000C757B"/>
    <w:rsid w:val="000C75B0"/>
    <w:rsid w:val="000C75D0"/>
    <w:rsid w:val="000C7853"/>
    <w:rsid w:val="000C7912"/>
    <w:rsid w:val="000C799A"/>
    <w:rsid w:val="000D00C0"/>
    <w:rsid w:val="000D02FE"/>
    <w:rsid w:val="000D08BF"/>
    <w:rsid w:val="000D09A8"/>
    <w:rsid w:val="000D0B34"/>
    <w:rsid w:val="000D0B3E"/>
    <w:rsid w:val="000D0BBF"/>
    <w:rsid w:val="000D0BCC"/>
    <w:rsid w:val="000D0DEA"/>
    <w:rsid w:val="000D0E77"/>
    <w:rsid w:val="000D0E7C"/>
    <w:rsid w:val="000D0EC1"/>
    <w:rsid w:val="000D0F9C"/>
    <w:rsid w:val="000D1028"/>
    <w:rsid w:val="000D12DF"/>
    <w:rsid w:val="000D13AF"/>
    <w:rsid w:val="000D15AB"/>
    <w:rsid w:val="000D1605"/>
    <w:rsid w:val="000D16E5"/>
    <w:rsid w:val="000D18A7"/>
    <w:rsid w:val="000D1E4F"/>
    <w:rsid w:val="000D21B3"/>
    <w:rsid w:val="000D22B1"/>
    <w:rsid w:val="000D22ED"/>
    <w:rsid w:val="000D22FF"/>
    <w:rsid w:val="000D2544"/>
    <w:rsid w:val="000D2B75"/>
    <w:rsid w:val="000D2DAD"/>
    <w:rsid w:val="000D2EE2"/>
    <w:rsid w:val="000D2F31"/>
    <w:rsid w:val="000D35B1"/>
    <w:rsid w:val="000D399D"/>
    <w:rsid w:val="000D3FBD"/>
    <w:rsid w:val="000D4100"/>
    <w:rsid w:val="000D4474"/>
    <w:rsid w:val="000D44E1"/>
    <w:rsid w:val="000D465C"/>
    <w:rsid w:val="000D4C59"/>
    <w:rsid w:val="000D4E97"/>
    <w:rsid w:val="000D5093"/>
    <w:rsid w:val="000D5352"/>
    <w:rsid w:val="000D543C"/>
    <w:rsid w:val="000D5741"/>
    <w:rsid w:val="000D5BA2"/>
    <w:rsid w:val="000D5BCB"/>
    <w:rsid w:val="000D5C32"/>
    <w:rsid w:val="000D5D20"/>
    <w:rsid w:val="000D5D48"/>
    <w:rsid w:val="000D5DA6"/>
    <w:rsid w:val="000D5EEF"/>
    <w:rsid w:val="000D5F2E"/>
    <w:rsid w:val="000D6467"/>
    <w:rsid w:val="000D64E4"/>
    <w:rsid w:val="000D6627"/>
    <w:rsid w:val="000D689E"/>
    <w:rsid w:val="000D6C9A"/>
    <w:rsid w:val="000D6DED"/>
    <w:rsid w:val="000D6E06"/>
    <w:rsid w:val="000D6E37"/>
    <w:rsid w:val="000D73BD"/>
    <w:rsid w:val="000D75C2"/>
    <w:rsid w:val="000D7645"/>
    <w:rsid w:val="000D7892"/>
    <w:rsid w:val="000D7A90"/>
    <w:rsid w:val="000D7B9E"/>
    <w:rsid w:val="000D7C19"/>
    <w:rsid w:val="000E006E"/>
    <w:rsid w:val="000E02A4"/>
    <w:rsid w:val="000E02E4"/>
    <w:rsid w:val="000E03FC"/>
    <w:rsid w:val="000E0C0E"/>
    <w:rsid w:val="000E0DDE"/>
    <w:rsid w:val="000E1102"/>
    <w:rsid w:val="000E117D"/>
    <w:rsid w:val="000E150A"/>
    <w:rsid w:val="000E2B14"/>
    <w:rsid w:val="000E2B49"/>
    <w:rsid w:val="000E2B77"/>
    <w:rsid w:val="000E2C73"/>
    <w:rsid w:val="000E2CF3"/>
    <w:rsid w:val="000E2E4B"/>
    <w:rsid w:val="000E2FB9"/>
    <w:rsid w:val="000E2FFE"/>
    <w:rsid w:val="000E3292"/>
    <w:rsid w:val="000E3320"/>
    <w:rsid w:val="000E3491"/>
    <w:rsid w:val="000E3534"/>
    <w:rsid w:val="000E360F"/>
    <w:rsid w:val="000E3904"/>
    <w:rsid w:val="000E3B89"/>
    <w:rsid w:val="000E3BF5"/>
    <w:rsid w:val="000E3D41"/>
    <w:rsid w:val="000E3DD9"/>
    <w:rsid w:val="000E3EDF"/>
    <w:rsid w:val="000E3F28"/>
    <w:rsid w:val="000E402D"/>
    <w:rsid w:val="000E40FF"/>
    <w:rsid w:val="000E420A"/>
    <w:rsid w:val="000E438D"/>
    <w:rsid w:val="000E43DF"/>
    <w:rsid w:val="000E43F0"/>
    <w:rsid w:val="000E46BC"/>
    <w:rsid w:val="000E474A"/>
    <w:rsid w:val="000E4939"/>
    <w:rsid w:val="000E52E4"/>
    <w:rsid w:val="000E548E"/>
    <w:rsid w:val="000E5561"/>
    <w:rsid w:val="000E567F"/>
    <w:rsid w:val="000E5C4C"/>
    <w:rsid w:val="000E5D38"/>
    <w:rsid w:val="000E5F3B"/>
    <w:rsid w:val="000E5FAD"/>
    <w:rsid w:val="000E61BE"/>
    <w:rsid w:val="000E6201"/>
    <w:rsid w:val="000E66CD"/>
    <w:rsid w:val="000E6E9F"/>
    <w:rsid w:val="000E6F69"/>
    <w:rsid w:val="000E7271"/>
    <w:rsid w:val="000E7690"/>
    <w:rsid w:val="000E77E7"/>
    <w:rsid w:val="000E7950"/>
    <w:rsid w:val="000E7A40"/>
    <w:rsid w:val="000F0123"/>
    <w:rsid w:val="000F0126"/>
    <w:rsid w:val="000F026D"/>
    <w:rsid w:val="000F0495"/>
    <w:rsid w:val="000F0B4D"/>
    <w:rsid w:val="000F0D2D"/>
    <w:rsid w:val="000F0D3B"/>
    <w:rsid w:val="000F0FDF"/>
    <w:rsid w:val="000F10BD"/>
    <w:rsid w:val="000F10EF"/>
    <w:rsid w:val="000F1261"/>
    <w:rsid w:val="000F12D0"/>
    <w:rsid w:val="000F1392"/>
    <w:rsid w:val="000F145A"/>
    <w:rsid w:val="000F182B"/>
    <w:rsid w:val="000F1999"/>
    <w:rsid w:val="000F1FD4"/>
    <w:rsid w:val="000F226C"/>
    <w:rsid w:val="000F2375"/>
    <w:rsid w:val="000F251F"/>
    <w:rsid w:val="000F261B"/>
    <w:rsid w:val="000F2B2D"/>
    <w:rsid w:val="000F2CBC"/>
    <w:rsid w:val="000F3085"/>
    <w:rsid w:val="000F328C"/>
    <w:rsid w:val="000F32FF"/>
    <w:rsid w:val="000F33EA"/>
    <w:rsid w:val="000F3704"/>
    <w:rsid w:val="000F37FD"/>
    <w:rsid w:val="000F3831"/>
    <w:rsid w:val="000F3984"/>
    <w:rsid w:val="000F3A78"/>
    <w:rsid w:val="000F3A92"/>
    <w:rsid w:val="000F3A99"/>
    <w:rsid w:val="000F3D28"/>
    <w:rsid w:val="000F3D52"/>
    <w:rsid w:val="000F3F34"/>
    <w:rsid w:val="000F3F56"/>
    <w:rsid w:val="000F41E2"/>
    <w:rsid w:val="000F42A8"/>
    <w:rsid w:val="000F42C0"/>
    <w:rsid w:val="000F448A"/>
    <w:rsid w:val="000F4593"/>
    <w:rsid w:val="000F4B07"/>
    <w:rsid w:val="000F5020"/>
    <w:rsid w:val="000F5116"/>
    <w:rsid w:val="000F513E"/>
    <w:rsid w:val="000F5570"/>
    <w:rsid w:val="000F56E8"/>
    <w:rsid w:val="000F5938"/>
    <w:rsid w:val="000F5AF9"/>
    <w:rsid w:val="000F5CA2"/>
    <w:rsid w:val="000F5D69"/>
    <w:rsid w:val="000F5F79"/>
    <w:rsid w:val="000F603E"/>
    <w:rsid w:val="000F6042"/>
    <w:rsid w:val="000F609F"/>
    <w:rsid w:val="000F6376"/>
    <w:rsid w:val="000F649E"/>
    <w:rsid w:val="000F6803"/>
    <w:rsid w:val="000F687B"/>
    <w:rsid w:val="000F6BF5"/>
    <w:rsid w:val="000F6C91"/>
    <w:rsid w:val="000F6FC6"/>
    <w:rsid w:val="000F76BD"/>
    <w:rsid w:val="000F788D"/>
    <w:rsid w:val="000F7B88"/>
    <w:rsid w:val="000F7F4F"/>
    <w:rsid w:val="0010000C"/>
    <w:rsid w:val="00100059"/>
    <w:rsid w:val="001000F9"/>
    <w:rsid w:val="0010037E"/>
    <w:rsid w:val="001004C0"/>
    <w:rsid w:val="00100591"/>
    <w:rsid w:val="001008D9"/>
    <w:rsid w:val="001009AB"/>
    <w:rsid w:val="00100A04"/>
    <w:rsid w:val="00100C8D"/>
    <w:rsid w:val="00101299"/>
    <w:rsid w:val="00101645"/>
    <w:rsid w:val="00101EDE"/>
    <w:rsid w:val="00101F31"/>
    <w:rsid w:val="001026C0"/>
    <w:rsid w:val="0010279B"/>
    <w:rsid w:val="00102809"/>
    <w:rsid w:val="00102B96"/>
    <w:rsid w:val="00102EAE"/>
    <w:rsid w:val="00103787"/>
    <w:rsid w:val="00103817"/>
    <w:rsid w:val="00103921"/>
    <w:rsid w:val="001039C3"/>
    <w:rsid w:val="00103D4E"/>
    <w:rsid w:val="00103E48"/>
    <w:rsid w:val="0010412C"/>
    <w:rsid w:val="001041A1"/>
    <w:rsid w:val="00104271"/>
    <w:rsid w:val="0010457F"/>
    <w:rsid w:val="0010495A"/>
    <w:rsid w:val="00104B6B"/>
    <w:rsid w:val="00104D42"/>
    <w:rsid w:val="001053DD"/>
    <w:rsid w:val="00105712"/>
    <w:rsid w:val="00105B5F"/>
    <w:rsid w:val="00105E09"/>
    <w:rsid w:val="00105E87"/>
    <w:rsid w:val="001064E1"/>
    <w:rsid w:val="00106886"/>
    <w:rsid w:val="001069E6"/>
    <w:rsid w:val="001069FB"/>
    <w:rsid w:val="00106D3B"/>
    <w:rsid w:val="00106EC2"/>
    <w:rsid w:val="0010765B"/>
    <w:rsid w:val="00107FB5"/>
    <w:rsid w:val="0011052D"/>
    <w:rsid w:val="00110C53"/>
    <w:rsid w:val="00110D95"/>
    <w:rsid w:val="00110F78"/>
    <w:rsid w:val="001111D9"/>
    <w:rsid w:val="0011126E"/>
    <w:rsid w:val="00111385"/>
    <w:rsid w:val="00111652"/>
    <w:rsid w:val="00111830"/>
    <w:rsid w:val="00111AE4"/>
    <w:rsid w:val="00111DC5"/>
    <w:rsid w:val="00111E36"/>
    <w:rsid w:val="001120DF"/>
    <w:rsid w:val="00112728"/>
    <w:rsid w:val="0011295B"/>
    <w:rsid w:val="0011298B"/>
    <w:rsid w:val="00112DCC"/>
    <w:rsid w:val="00112EA7"/>
    <w:rsid w:val="00112F9B"/>
    <w:rsid w:val="00112FD7"/>
    <w:rsid w:val="001130D3"/>
    <w:rsid w:val="00113151"/>
    <w:rsid w:val="00113224"/>
    <w:rsid w:val="0011336A"/>
    <w:rsid w:val="0011351C"/>
    <w:rsid w:val="00113773"/>
    <w:rsid w:val="001138F7"/>
    <w:rsid w:val="00113A84"/>
    <w:rsid w:val="00113CB8"/>
    <w:rsid w:val="00113CDA"/>
    <w:rsid w:val="00113D50"/>
    <w:rsid w:val="00113DB2"/>
    <w:rsid w:val="00113E20"/>
    <w:rsid w:val="00113EF1"/>
    <w:rsid w:val="001141BA"/>
    <w:rsid w:val="001143B0"/>
    <w:rsid w:val="00114B13"/>
    <w:rsid w:val="00114F0C"/>
    <w:rsid w:val="00114FAB"/>
    <w:rsid w:val="00114FC1"/>
    <w:rsid w:val="001150F2"/>
    <w:rsid w:val="00115225"/>
    <w:rsid w:val="001155FC"/>
    <w:rsid w:val="00115704"/>
    <w:rsid w:val="00115823"/>
    <w:rsid w:val="001158DF"/>
    <w:rsid w:val="00115BC7"/>
    <w:rsid w:val="00115E35"/>
    <w:rsid w:val="00115EC6"/>
    <w:rsid w:val="001161F1"/>
    <w:rsid w:val="00116368"/>
    <w:rsid w:val="0011666A"/>
    <w:rsid w:val="00116712"/>
    <w:rsid w:val="00116867"/>
    <w:rsid w:val="00116B6F"/>
    <w:rsid w:val="00116C11"/>
    <w:rsid w:val="00116D91"/>
    <w:rsid w:val="00116FFC"/>
    <w:rsid w:val="0011700B"/>
    <w:rsid w:val="00117104"/>
    <w:rsid w:val="00117266"/>
    <w:rsid w:val="0011730B"/>
    <w:rsid w:val="0011753C"/>
    <w:rsid w:val="00117669"/>
    <w:rsid w:val="00117BB9"/>
    <w:rsid w:val="00117EA3"/>
    <w:rsid w:val="00117EE5"/>
    <w:rsid w:val="00117F64"/>
    <w:rsid w:val="001200FD"/>
    <w:rsid w:val="00120429"/>
    <w:rsid w:val="0012045A"/>
    <w:rsid w:val="00120641"/>
    <w:rsid w:val="00120918"/>
    <w:rsid w:val="00120B5E"/>
    <w:rsid w:val="00120BBB"/>
    <w:rsid w:val="00120C24"/>
    <w:rsid w:val="00120E01"/>
    <w:rsid w:val="00120F5F"/>
    <w:rsid w:val="0012109E"/>
    <w:rsid w:val="00121284"/>
    <w:rsid w:val="00121305"/>
    <w:rsid w:val="00121543"/>
    <w:rsid w:val="00121556"/>
    <w:rsid w:val="00121609"/>
    <w:rsid w:val="001218FB"/>
    <w:rsid w:val="00121B21"/>
    <w:rsid w:val="00121D59"/>
    <w:rsid w:val="00121DD7"/>
    <w:rsid w:val="00121E00"/>
    <w:rsid w:val="00121FF8"/>
    <w:rsid w:val="0012268D"/>
    <w:rsid w:val="0012280C"/>
    <w:rsid w:val="00122874"/>
    <w:rsid w:val="00122A2D"/>
    <w:rsid w:val="00122AFC"/>
    <w:rsid w:val="00122B35"/>
    <w:rsid w:val="0012304F"/>
    <w:rsid w:val="00123587"/>
    <w:rsid w:val="0012377B"/>
    <w:rsid w:val="001238A1"/>
    <w:rsid w:val="00123E95"/>
    <w:rsid w:val="00124087"/>
    <w:rsid w:val="00124C29"/>
    <w:rsid w:val="00124D47"/>
    <w:rsid w:val="00124F83"/>
    <w:rsid w:val="00125247"/>
    <w:rsid w:val="001252A9"/>
    <w:rsid w:val="00125481"/>
    <w:rsid w:val="00125660"/>
    <w:rsid w:val="00125710"/>
    <w:rsid w:val="0012582D"/>
    <w:rsid w:val="00125AEC"/>
    <w:rsid w:val="00125C05"/>
    <w:rsid w:val="00125C98"/>
    <w:rsid w:val="00125EE3"/>
    <w:rsid w:val="001261B9"/>
    <w:rsid w:val="00126366"/>
    <w:rsid w:val="00126683"/>
    <w:rsid w:val="0012687B"/>
    <w:rsid w:val="0012689A"/>
    <w:rsid w:val="00126A2E"/>
    <w:rsid w:val="00126A66"/>
    <w:rsid w:val="00126B12"/>
    <w:rsid w:val="00127102"/>
    <w:rsid w:val="0012729E"/>
    <w:rsid w:val="001274AC"/>
    <w:rsid w:val="00127580"/>
    <w:rsid w:val="001275EE"/>
    <w:rsid w:val="001276C2"/>
    <w:rsid w:val="00127AA2"/>
    <w:rsid w:val="00127AD3"/>
    <w:rsid w:val="00127F11"/>
    <w:rsid w:val="00130124"/>
    <w:rsid w:val="00130441"/>
    <w:rsid w:val="0013057D"/>
    <w:rsid w:val="0013118B"/>
    <w:rsid w:val="00131303"/>
    <w:rsid w:val="00131553"/>
    <w:rsid w:val="00131628"/>
    <w:rsid w:val="00131649"/>
    <w:rsid w:val="001318B3"/>
    <w:rsid w:val="00131976"/>
    <w:rsid w:val="00131A5F"/>
    <w:rsid w:val="00131A71"/>
    <w:rsid w:val="00131B30"/>
    <w:rsid w:val="00131C67"/>
    <w:rsid w:val="00131E61"/>
    <w:rsid w:val="00131F50"/>
    <w:rsid w:val="00131FE3"/>
    <w:rsid w:val="001320F5"/>
    <w:rsid w:val="001321D9"/>
    <w:rsid w:val="00132213"/>
    <w:rsid w:val="0013223B"/>
    <w:rsid w:val="0013235C"/>
    <w:rsid w:val="0013246F"/>
    <w:rsid w:val="00132545"/>
    <w:rsid w:val="0013269F"/>
    <w:rsid w:val="0013279B"/>
    <w:rsid w:val="001327CC"/>
    <w:rsid w:val="00132848"/>
    <w:rsid w:val="0013287D"/>
    <w:rsid w:val="001328A0"/>
    <w:rsid w:val="0013291C"/>
    <w:rsid w:val="00132A0A"/>
    <w:rsid w:val="00132D52"/>
    <w:rsid w:val="00132D69"/>
    <w:rsid w:val="00134296"/>
    <w:rsid w:val="00134384"/>
    <w:rsid w:val="0013439F"/>
    <w:rsid w:val="001345D3"/>
    <w:rsid w:val="00134713"/>
    <w:rsid w:val="001348D4"/>
    <w:rsid w:val="00134996"/>
    <w:rsid w:val="00134B25"/>
    <w:rsid w:val="00134CA7"/>
    <w:rsid w:val="00134F1B"/>
    <w:rsid w:val="00134F1D"/>
    <w:rsid w:val="00134F90"/>
    <w:rsid w:val="00134FCF"/>
    <w:rsid w:val="0013544D"/>
    <w:rsid w:val="001354C8"/>
    <w:rsid w:val="00135809"/>
    <w:rsid w:val="00135A35"/>
    <w:rsid w:val="00135B79"/>
    <w:rsid w:val="00135B9C"/>
    <w:rsid w:val="00135F12"/>
    <w:rsid w:val="00136075"/>
    <w:rsid w:val="00136410"/>
    <w:rsid w:val="0013659E"/>
    <w:rsid w:val="001369C7"/>
    <w:rsid w:val="00136C70"/>
    <w:rsid w:val="00136D32"/>
    <w:rsid w:val="00136D99"/>
    <w:rsid w:val="00136E26"/>
    <w:rsid w:val="00136E5A"/>
    <w:rsid w:val="00136FFD"/>
    <w:rsid w:val="0013701A"/>
    <w:rsid w:val="0013735B"/>
    <w:rsid w:val="0013769C"/>
    <w:rsid w:val="001376A0"/>
    <w:rsid w:val="001376A9"/>
    <w:rsid w:val="001376B0"/>
    <w:rsid w:val="00137732"/>
    <w:rsid w:val="0013774E"/>
    <w:rsid w:val="0013778F"/>
    <w:rsid w:val="0013779C"/>
    <w:rsid w:val="0013787F"/>
    <w:rsid w:val="001378CC"/>
    <w:rsid w:val="001378D9"/>
    <w:rsid w:val="00137958"/>
    <w:rsid w:val="00137AF5"/>
    <w:rsid w:val="00137D70"/>
    <w:rsid w:val="00140483"/>
    <w:rsid w:val="001409E4"/>
    <w:rsid w:val="00140DA8"/>
    <w:rsid w:val="00140F91"/>
    <w:rsid w:val="001413AB"/>
    <w:rsid w:val="00141438"/>
    <w:rsid w:val="001415B5"/>
    <w:rsid w:val="0014189B"/>
    <w:rsid w:val="00141937"/>
    <w:rsid w:val="0014246E"/>
    <w:rsid w:val="00142A89"/>
    <w:rsid w:val="00142ABF"/>
    <w:rsid w:val="00143353"/>
    <w:rsid w:val="00143581"/>
    <w:rsid w:val="0014363F"/>
    <w:rsid w:val="001438B8"/>
    <w:rsid w:val="00143A39"/>
    <w:rsid w:val="00144188"/>
    <w:rsid w:val="0014423A"/>
    <w:rsid w:val="001442E0"/>
    <w:rsid w:val="001444D9"/>
    <w:rsid w:val="00144869"/>
    <w:rsid w:val="00144A43"/>
    <w:rsid w:val="00144AF5"/>
    <w:rsid w:val="00144B0E"/>
    <w:rsid w:val="00144C50"/>
    <w:rsid w:val="00144C8A"/>
    <w:rsid w:val="00145020"/>
    <w:rsid w:val="0014598E"/>
    <w:rsid w:val="00145BA2"/>
    <w:rsid w:val="00145C7A"/>
    <w:rsid w:val="00145CE3"/>
    <w:rsid w:val="00145E3C"/>
    <w:rsid w:val="00145F77"/>
    <w:rsid w:val="0014602A"/>
    <w:rsid w:val="00146097"/>
    <w:rsid w:val="001460BA"/>
    <w:rsid w:val="00146363"/>
    <w:rsid w:val="00146547"/>
    <w:rsid w:val="001467C0"/>
    <w:rsid w:val="0014691D"/>
    <w:rsid w:val="00146E1B"/>
    <w:rsid w:val="00146E2E"/>
    <w:rsid w:val="0014756C"/>
    <w:rsid w:val="00147638"/>
    <w:rsid w:val="0014770C"/>
    <w:rsid w:val="001478CD"/>
    <w:rsid w:val="001478F2"/>
    <w:rsid w:val="00147A2A"/>
    <w:rsid w:val="00147C10"/>
    <w:rsid w:val="00150016"/>
    <w:rsid w:val="00150046"/>
    <w:rsid w:val="00150114"/>
    <w:rsid w:val="00150250"/>
    <w:rsid w:val="00150714"/>
    <w:rsid w:val="00150B1C"/>
    <w:rsid w:val="001511A5"/>
    <w:rsid w:val="001513E4"/>
    <w:rsid w:val="001515CA"/>
    <w:rsid w:val="001517AD"/>
    <w:rsid w:val="00151867"/>
    <w:rsid w:val="00151A08"/>
    <w:rsid w:val="00151CA4"/>
    <w:rsid w:val="00151F67"/>
    <w:rsid w:val="001521DB"/>
    <w:rsid w:val="00152306"/>
    <w:rsid w:val="001525D3"/>
    <w:rsid w:val="001534B8"/>
    <w:rsid w:val="001537E7"/>
    <w:rsid w:val="0015381B"/>
    <w:rsid w:val="00153CA9"/>
    <w:rsid w:val="00153D3E"/>
    <w:rsid w:val="00153E26"/>
    <w:rsid w:val="00153E4F"/>
    <w:rsid w:val="0015424D"/>
    <w:rsid w:val="00154375"/>
    <w:rsid w:val="001547A7"/>
    <w:rsid w:val="00154B84"/>
    <w:rsid w:val="00154DA9"/>
    <w:rsid w:val="001551E4"/>
    <w:rsid w:val="001553B1"/>
    <w:rsid w:val="001555BC"/>
    <w:rsid w:val="0015598B"/>
    <w:rsid w:val="00155B75"/>
    <w:rsid w:val="00155C02"/>
    <w:rsid w:val="00155F0F"/>
    <w:rsid w:val="0015655B"/>
    <w:rsid w:val="001569F7"/>
    <w:rsid w:val="00156C1C"/>
    <w:rsid w:val="00156E25"/>
    <w:rsid w:val="00156EE6"/>
    <w:rsid w:val="0015701D"/>
    <w:rsid w:val="001571AC"/>
    <w:rsid w:val="001571E9"/>
    <w:rsid w:val="00157471"/>
    <w:rsid w:val="0015750E"/>
    <w:rsid w:val="00160502"/>
    <w:rsid w:val="00160536"/>
    <w:rsid w:val="00160886"/>
    <w:rsid w:val="00160900"/>
    <w:rsid w:val="0016095B"/>
    <w:rsid w:val="001609A7"/>
    <w:rsid w:val="00160CB9"/>
    <w:rsid w:val="00160D67"/>
    <w:rsid w:val="00160E35"/>
    <w:rsid w:val="00160FAA"/>
    <w:rsid w:val="00161004"/>
    <w:rsid w:val="001610F0"/>
    <w:rsid w:val="0016139D"/>
    <w:rsid w:val="0016172D"/>
    <w:rsid w:val="001618E9"/>
    <w:rsid w:val="00161973"/>
    <w:rsid w:val="00161B01"/>
    <w:rsid w:val="00161BB2"/>
    <w:rsid w:val="00161D08"/>
    <w:rsid w:val="00161D7D"/>
    <w:rsid w:val="00162202"/>
    <w:rsid w:val="00162FAB"/>
    <w:rsid w:val="00163205"/>
    <w:rsid w:val="001635CE"/>
    <w:rsid w:val="001635E3"/>
    <w:rsid w:val="00163654"/>
    <w:rsid w:val="001637E6"/>
    <w:rsid w:val="0016383A"/>
    <w:rsid w:val="0016386C"/>
    <w:rsid w:val="00163989"/>
    <w:rsid w:val="00163D17"/>
    <w:rsid w:val="001642AC"/>
    <w:rsid w:val="0016431C"/>
    <w:rsid w:val="00164555"/>
    <w:rsid w:val="001647CD"/>
    <w:rsid w:val="00164807"/>
    <w:rsid w:val="0016481E"/>
    <w:rsid w:val="00164D1E"/>
    <w:rsid w:val="001654AD"/>
    <w:rsid w:val="001656AF"/>
    <w:rsid w:val="0016587A"/>
    <w:rsid w:val="00165BAC"/>
    <w:rsid w:val="00165F82"/>
    <w:rsid w:val="00166091"/>
    <w:rsid w:val="0016640C"/>
    <w:rsid w:val="001664CC"/>
    <w:rsid w:val="00166500"/>
    <w:rsid w:val="0016650B"/>
    <w:rsid w:val="0016674B"/>
    <w:rsid w:val="00166B24"/>
    <w:rsid w:val="00166B4E"/>
    <w:rsid w:val="00166BD1"/>
    <w:rsid w:val="00166D27"/>
    <w:rsid w:val="00166E3F"/>
    <w:rsid w:val="00166F00"/>
    <w:rsid w:val="0016754B"/>
    <w:rsid w:val="0016766B"/>
    <w:rsid w:val="0016789B"/>
    <w:rsid w:val="00167A31"/>
    <w:rsid w:val="00167C23"/>
    <w:rsid w:val="00167DDB"/>
    <w:rsid w:val="001701C3"/>
    <w:rsid w:val="00170242"/>
    <w:rsid w:val="001702DB"/>
    <w:rsid w:val="001704AF"/>
    <w:rsid w:val="0017069D"/>
    <w:rsid w:val="0017070B"/>
    <w:rsid w:val="00170E59"/>
    <w:rsid w:val="00170FC1"/>
    <w:rsid w:val="0017114C"/>
    <w:rsid w:val="00171299"/>
    <w:rsid w:val="001715F7"/>
    <w:rsid w:val="00171698"/>
    <w:rsid w:val="00171F74"/>
    <w:rsid w:val="00172093"/>
    <w:rsid w:val="001721AE"/>
    <w:rsid w:val="00172506"/>
    <w:rsid w:val="00172B5F"/>
    <w:rsid w:val="00172BE7"/>
    <w:rsid w:val="00172F0E"/>
    <w:rsid w:val="00173027"/>
    <w:rsid w:val="00173227"/>
    <w:rsid w:val="0017349E"/>
    <w:rsid w:val="00173644"/>
    <w:rsid w:val="001738F7"/>
    <w:rsid w:val="00173961"/>
    <w:rsid w:val="0017421E"/>
    <w:rsid w:val="001742D5"/>
    <w:rsid w:val="00174B12"/>
    <w:rsid w:val="00174B90"/>
    <w:rsid w:val="00174E2D"/>
    <w:rsid w:val="00174F86"/>
    <w:rsid w:val="00174FCA"/>
    <w:rsid w:val="00175021"/>
    <w:rsid w:val="001750A1"/>
    <w:rsid w:val="00175BED"/>
    <w:rsid w:val="00175CFE"/>
    <w:rsid w:val="00176157"/>
    <w:rsid w:val="00176D43"/>
    <w:rsid w:val="00177164"/>
    <w:rsid w:val="001775C5"/>
    <w:rsid w:val="0017780D"/>
    <w:rsid w:val="0017791D"/>
    <w:rsid w:val="001779C5"/>
    <w:rsid w:val="00177A6B"/>
    <w:rsid w:val="00177AF1"/>
    <w:rsid w:val="00177DC9"/>
    <w:rsid w:val="00180061"/>
    <w:rsid w:val="0018021B"/>
    <w:rsid w:val="00180C03"/>
    <w:rsid w:val="0018109A"/>
    <w:rsid w:val="001811FA"/>
    <w:rsid w:val="001813CB"/>
    <w:rsid w:val="001815C1"/>
    <w:rsid w:val="00181658"/>
    <w:rsid w:val="00181A13"/>
    <w:rsid w:val="00181A78"/>
    <w:rsid w:val="00181A83"/>
    <w:rsid w:val="00181BC2"/>
    <w:rsid w:val="00181DB9"/>
    <w:rsid w:val="00181FA5"/>
    <w:rsid w:val="001820BF"/>
    <w:rsid w:val="001821D2"/>
    <w:rsid w:val="00182839"/>
    <w:rsid w:val="00182B7B"/>
    <w:rsid w:val="00182BDB"/>
    <w:rsid w:val="00182CDA"/>
    <w:rsid w:val="00183014"/>
    <w:rsid w:val="001830DF"/>
    <w:rsid w:val="00183340"/>
    <w:rsid w:val="00183856"/>
    <w:rsid w:val="00183BFE"/>
    <w:rsid w:val="00183D6C"/>
    <w:rsid w:val="001840CD"/>
    <w:rsid w:val="0018416A"/>
    <w:rsid w:val="001846BD"/>
    <w:rsid w:val="00184A7E"/>
    <w:rsid w:val="001850F2"/>
    <w:rsid w:val="0018521C"/>
    <w:rsid w:val="001852DF"/>
    <w:rsid w:val="0018555F"/>
    <w:rsid w:val="00185579"/>
    <w:rsid w:val="0018565E"/>
    <w:rsid w:val="00185787"/>
    <w:rsid w:val="00185CD8"/>
    <w:rsid w:val="00185EE5"/>
    <w:rsid w:val="0018614E"/>
    <w:rsid w:val="001866EC"/>
    <w:rsid w:val="00186895"/>
    <w:rsid w:val="00186A22"/>
    <w:rsid w:val="00186A37"/>
    <w:rsid w:val="00186B75"/>
    <w:rsid w:val="00186D5C"/>
    <w:rsid w:val="00186EC0"/>
    <w:rsid w:val="00187478"/>
    <w:rsid w:val="001878AD"/>
    <w:rsid w:val="00187925"/>
    <w:rsid w:val="001879F6"/>
    <w:rsid w:val="00187EB0"/>
    <w:rsid w:val="00187ED3"/>
    <w:rsid w:val="001905A5"/>
    <w:rsid w:val="001906B4"/>
    <w:rsid w:val="00190767"/>
    <w:rsid w:val="0019088A"/>
    <w:rsid w:val="00190989"/>
    <w:rsid w:val="00190A2D"/>
    <w:rsid w:val="00190A8F"/>
    <w:rsid w:val="00190ABD"/>
    <w:rsid w:val="00190AE8"/>
    <w:rsid w:val="00190C35"/>
    <w:rsid w:val="00190D32"/>
    <w:rsid w:val="00190FE1"/>
    <w:rsid w:val="00190FE4"/>
    <w:rsid w:val="00191198"/>
    <w:rsid w:val="00191701"/>
    <w:rsid w:val="001918BD"/>
    <w:rsid w:val="00191F62"/>
    <w:rsid w:val="001924C7"/>
    <w:rsid w:val="00192C2C"/>
    <w:rsid w:val="00192FFC"/>
    <w:rsid w:val="0019337B"/>
    <w:rsid w:val="00193466"/>
    <w:rsid w:val="00193492"/>
    <w:rsid w:val="001934A4"/>
    <w:rsid w:val="001934C5"/>
    <w:rsid w:val="001938A4"/>
    <w:rsid w:val="00193BCD"/>
    <w:rsid w:val="001940BA"/>
    <w:rsid w:val="001943A5"/>
    <w:rsid w:val="001947B0"/>
    <w:rsid w:val="00194905"/>
    <w:rsid w:val="00194A72"/>
    <w:rsid w:val="00195523"/>
    <w:rsid w:val="00195953"/>
    <w:rsid w:val="0019599F"/>
    <w:rsid w:val="00195A2F"/>
    <w:rsid w:val="00195AB5"/>
    <w:rsid w:val="00195C35"/>
    <w:rsid w:val="00195D32"/>
    <w:rsid w:val="001960B9"/>
    <w:rsid w:val="001964DE"/>
    <w:rsid w:val="001964ED"/>
    <w:rsid w:val="0019668F"/>
    <w:rsid w:val="001966A7"/>
    <w:rsid w:val="0019673A"/>
    <w:rsid w:val="00196AAE"/>
    <w:rsid w:val="00196B89"/>
    <w:rsid w:val="00196B96"/>
    <w:rsid w:val="00196BE1"/>
    <w:rsid w:val="00196C44"/>
    <w:rsid w:val="00196DF6"/>
    <w:rsid w:val="00196E29"/>
    <w:rsid w:val="00196E9A"/>
    <w:rsid w:val="00196EBC"/>
    <w:rsid w:val="001971EB"/>
    <w:rsid w:val="00197830"/>
    <w:rsid w:val="001978D1"/>
    <w:rsid w:val="00197936"/>
    <w:rsid w:val="001979D4"/>
    <w:rsid w:val="00197C11"/>
    <w:rsid w:val="00197D8F"/>
    <w:rsid w:val="00197DD0"/>
    <w:rsid w:val="00197E33"/>
    <w:rsid w:val="00197FD6"/>
    <w:rsid w:val="001A0348"/>
    <w:rsid w:val="001A0426"/>
    <w:rsid w:val="001A0485"/>
    <w:rsid w:val="001A0F14"/>
    <w:rsid w:val="001A13A2"/>
    <w:rsid w:val="001A1572"/>
    <w:rsid w:val="001A15F3"/>
    <w:rsid w:val="001A1851"/>
    <w:rsid w:val="001A1865"/>
    <w:rsid w:val="001A19F8"/>
    <w:rsid w:val="001A1A16"/>
    <w:rsid w:val="001A1E07"/>
    <w:rsid w:val="001A1E32"/>
    <w:rsid w:val="001A2167"/>
    <w:rsid w:val="001A2431"/>
    <w:rsid w:val="001A27E7"/>
    <w:rsid w:val="001A2CD8"/>
    <w:rsid w:val="001A2CDC"/>
    <w:rsid w:val="001A2DB7"/>
    <w:rsid w:val="001A2DFD"/>
    <w:rsid w:val="001A2EAB"/>
    <w:rsid w:val="001A2F0F"/>
    <w:rsid w:val="001A30A2"/>
    <w:rsid w:val="001A3221"/>
    <w:rsid w:val="001A329E"/>
    <w:rsid w:val="001A3918"/>
    <w:rsid w:val="001A3B8A"/>
    <w:rsid w:val="001A3CCA"/>
    <w:rsid w:val="001A3EFE"/>
    <w:rsid w:val="001A3F50"/>
    <w:rsid w:val="001A4059"/>
    <w:rsid w:val="001A424F"/>
    <w:rsid w:val="001A4356"/>
    <w:rsid w:val="001A466A"/>
    <w:rsid w:val="001A483F"/>
    <w:rsid w:val="001A49F5"/>
    <w:rsid w:val="001A4ECA"/>
    <w:rsid w:val="001A51F4"/>
    <w:rsid w:val="001A5813"/>
    <w:rsid w:val="001A5D74"/>
    <w:rsid w:val="001A5DCF"/>
    <w:rsid w:val="001A5EF9"/>
    <w:rsid w:val="001A679C"/>
    <w:rsid w:val="001A6854"/>
    <w:rsid w:val="001A691E"/>
    <w:rsid w:val="001A6B28"/>
    <w:rsid w:val="001A6BBF"/>
    <w:rsid w:val="001A6BC0"/>
    <w:rsid w:val="001A6DB5"/>
    <w:rsid w:val="001A6ED0"/>
    <w:rsid w:val="001A7260"/>
    <w:rsid w:val="001A72D3"/>
    <w:rsid w:val="001A73E7"/>
    <w:rsid w:val="001A751D"/>
    <w:rsid w:val="001A76CE"/>
    <w:rsid w:val="001A7C65"/>
    <w:rsid w:val="001A7DE2"/>
    <w:rsid w:val="001A7FD9"/>
    <w:rsid w:val="001B0395"/>
    <w:rsid w:val="001B0489"/>
    <w:rsid w:val="001B0636"/>
    <w:rsid w:val="001B0890"/>
    <w:rsid w:val="001B094D"/>
    <w:rsid w:val="001B09A3"/>
    <w:rsid w:val="001B0B8E"/>
    <w:rsid w:val="001B0C41"/>
    <w:rsid w:val="001B0E66"/>
    <w:rsid w:val="001B1019"/>
    <w:rsid w:val="001B1151"/>
    <w:rsid w:val="001B1281"/>
    <w:rsid w:val="001B1607"/>
    <w:rsid w:val="001B1C81"/>
    <w:rsid w:val="001B1D9B"/>
    <w:rsid w:val="001B1F88"/>
    <w:rsid w:val="001B20A8"/>
    <w:rsid w:val="001B2355"/>
    <w:rsid w:val="001B2BEB"/>
    <w:rsid w:val="001B3064"/>
    <w:rsid w:val="001B3984"/>
    <w:rsid w:val="001B3B99"/>
    <w:rsid w:val="001B3D28"/>
    <w:rsid w:val="001B3D6F"/>
    <w:rsid w:val="001B3DE0"/>
    <w:rsid w:val="001B3EA1"/>
    <w:rsid w:val="001B42A2"/>
    <w:rsid w:val="001B45B4"/>
    <w:rsid w:val="001B4639"/>
    <w:rsid w:val="001B467F"/>
    <w:rsid w:val="001B4703"/>
    <w:rsid w:val="001B481D"/>
    <w:rsid w:val="001B49F3"/>
    <w:rsid w:val="001B4AC9"/>
    <w:rsid w:val="001B4C65"/>
    <w:rsid w:val="001B4C8C"/>
    <w:rsid w:val="001B4CBC"/>
    <w:rsid w:val="001B4CFF"/>
    <w:rsid w:val="001B4F94"/>
    <w:rsid w:val="001B53EB"/>
    <w:rsid w:val="001B54F2"/>
    <w:rsid w:val="001B5A89"/>
    <w:rsid w:val="001B5BE8"/>
    <w:rsid w:val="001B5C84"/>
    <w:rsid w:val="001B5E31"/>
    <w:rsid w:val="001B6004"/>
    <w:rsid w:val="001B6263"/>
    <w:rsid w:val="001B66E0"/>
    <w:rsid w:val="001B6E41"/>
    <w:rsid w:val="001B71F0"/>
    <w:rsid w:val="001B727D"/>
    <w:rsid w:val="001B769B"/>
    <w:rsid w:val="001B772F"/>
    <w:rsid w:val="001B77C6"/>
    <w:rsid w:val="001B7966"/>
    <w:rsid w:val="001B7AF1"/>
    <w:rsid w:val="001B7D12"/>
    <w:rsid w:val="001B7DF6"/>
    <w:rsid w:val="001B7E6F"/>
    <w:rsid w:val="001C0293"/>
    <w:rsid w:val="001C02D3"/>
    <w:rsid w:val="001C06C1"/>
    <w:rsid w:val="001C07F5"/>
    <w:rsid w:val="001C0918"/>
    <w:rsid w:val="001C09DE"/>
    <w:rsid w:val="001C0B6C"/>
    <w:rsid w:val="001C0E63"/>
    <w:rsid w:val="001C11EF"/>
    <w:rsid w:val="001C1200"/>
    <w:rsid w:val="001C1663"/>
    <w:rsid w:val="001C16DF"/>
    <w:rsid w:val="001C2220"/>
    <w:rsid w:val="001C2441"/>
    <w:rsid w:val="001C24FE"/>
    <w:rsid w:val="001C2540"/>
    <w:rsid w:val="001C28B0"/>
    <w:rsid w:val="001C30C2"/>
    <w:rsid w:val="001C3134"/>
    <w:rsid w:val="001C3433"/>
    <w:rsid w:val="001C40FC"/>
    <w:rsid w:val="001C40FF"/>
    <w:rsid w:val="001C4383"/>
    <w:rsid w:val="001C470A"/>
    <w:rsid w:val="001C4AB7"/>
    <w:rsid w:val="001C5012"/>
    <w:rsid w:val="001C532B"/>
    <w:rsid w:val="001C533E"/>
    <w:rsid w:val="001C58DA"/>
    <w:rsid w:val="001C62F3"/>
    <w:rsid w:val="001C6639"/>
    <w:rsid w:val="001C67AA"/>
    <w:rsid w:val="001C6C10"/>
    <w:rsid w:val="001C6E3E"/>
    <w:rsid w:val="001C7141"/>
    <w:rsid w:val="001C714C"/>
    <w:rsid w:val="001C730C"/>
    <w:rsid w:val="001C7329"/>
    <w:rsid w:val="001C7582"/>
    <w:rsid w:val="001C7882"/>
    <w:rsid w:val="001C7A2D"/>
    <w:rsid w:val="001C7BCA"/>
    <w:rsid w:val="001D01E7"/>
    <w:rsid w:val="001D01F8"/>
    <w:rsid w:val="001D02FC"/>
    <w:rsid w:val="001D0796"/>
    <w:rsid w:val="001D096A"/>
    <w:rsid w:val="001D09B9"/>
    <w:rsid w:val="001D0D78"/>
    <w:rsid w:val="001D1471"/>
    <w:rsid w:val="001D1554"/>
    <w:rsid w:val="001D162B"/>
    <w:rsid w:val="001D1BF0"/>
    <w:rsid w:val="001D1D27"/>
    <w:rsid w:val="001D2083"/>
    <w:rsid w:val="001D220D"/>
    <w:rsid w:val="001D2329"/>
    <w:rsid w:val="001D24A4"/>
    <w:rsid w:val="001D295F"/>
    <w:rsid w:val="001D29DA"/>
    <w:rsid w:val="001D2AEF"/>
    <w:rsid w:val="001D2BF4"/>
    <w:rsid w:val="001D2EF5"/>
    <w:rsid w:val="001D3079"/>
    <w:rsid w:val="001D31DE"/>
    <w:rsid w:val="001D3390"/>
    <w:rsid w:val="001D3A27"/>
    <w:rsid w:val="001D3B12"/>
    <w:rsid w:val="001D3D63"/>
    <w:rsid w:val="001D3E9E"/>
    <w:rsid w:val="001D3F4C"/>
    <w:rsid w:val="001D40BA"/>
    <w:rsid w:val="001D41D8"/>
    <w:rsid w:val="001D4295"/>
    <w:rsid w:val="001D43DA"/>
    <w:rsid w:val="001D4774"/>
    <w:rsid w:val="001D4959"/>
    <w:rsid w:val="001D5177"/>
    <w:rsid w:val="001D51B1"/>
    <w:rsid w:val="001D53C0"/>
    <w:rsid w:val="001D53E7"/>
    <w:rsid w:val="001D5A42"/>
    <w:rsid w:val="001D5CE6"/>
    <w:rsid w:val="001D5E42"/>
    <w:rsid w:val="001D5F2A"/>
    <w:rsid w:val="001D62B6"/>
    <w:rsid w:val="001D6595"/>
    <w:rsid w:val="001D65C6"/>
    <w:rsid w:val="001D66DA"/>
    <w:rsid w:val="001D66F7"/>
    <w:rsid w:val="001D6706"/>
    <w:rsid w:val="001D699B"/>
    <w:rsid w:val="001D6A3D"/>
    <w:rsid w:val="001D6A6B"/>
    <w:rsid w:val="001D6B8B"/>
    <w:rsid w:val="001D7431"/>
    <w:rsid w:val="001D7472"/>
    <w:rsid w:val="001D7498"/>
    <w:rsid w:val="001D759B"/>
    <w:rsid w:val="001D7611"/>
    <w:rsid w:val="001D7696"/>
    <w:rsid w:val="001D7761"/>
    <w:rsid w:val="001D7991"/>
    <w:rsid w:val="001D7D84"/>
    <w:rsid w:val="001D7DB5"/>
    <w:rsid w:val="001E02C4"/>
    <w:rsid w:val="001E05FD"/>
    <w:rsid w:val="001E070C"/>
    <w:rsid w:val="001E080C"/>
    <w:rsid w:val="001E08B6"/>
    <w:rsid w:val="001E0B66"/>
    <w:rsid w:val="001E0BCB"/>
    <w:rsid w:val="001E0C14"/>
    <w:rsid w:val="001E0C67"/>
    <w:rsid w:val="001E0EBE"/>
    <w:rsid w:val="001E1109"/>
    <w:rsid w:val="001E14D1"/>
    <w:rsid w:val="001E1CD1"/>
    <w:rsid w:val="001E1DA9"/>
    <w:rsid w:val="001E1E11"/>
    <w:rsid w:val="001E1E2D"/>
    <w:rsid w:val="001E1E7E"/>
    <w:rsid w:val="001E1EDF"/>
    <w:rsid w:val="001E1EE5"/>
    <w:rsid w:val="001E20CD"/>
    <w:rsid w:val="001E2147"/>
    <w:rsid w:val="001E2482"/>
    <w:rsid w:val="001E2870"/>
    <w:rsid w:val="001E28D5"/>
    <w:rsid w:val="001E28DD"/>
    <w:rsid w:val="001E2983"/>
    <w:rsid w:val="001E2D23"/>
    <w:rsid w:val="001E2D2F"/>
    <w:rsid w:val="001E30A4"/>
    <w:rsid w:val="001E347E"/>
    <w:rsid w:val="001E37B8"/>
    <w:rsid w:val="001E394B"/>
    <w:rsid w:val="001E39FC"/>
    <w:rsid w:val="001E3BB2"/>
    <w:rsid w:val="001E3CCA"/>
    <w:rsid w:val="001E3D5C"/>
    <w:rsid w:val="001E412C"/>
    <w:rsid w:val="001E42F0"/>
    <w:rsid w:val="001E42FC"/>
    <w:rsid w:val="001E444B"/>
    <w:rsid w:val="001E4480"/>
    <w:rsid w:val="001E466E"/>
    <w:rsid w:val="001E483D"/>
    <w:rsid w:val="001E4D75"/>
    <w:rsid w:val="001E4FC6"/>
    <w:rsid w:val="001E5018"/>
    <w:rsid w:val="001E50D2"/>
    <w:rsid w:val="001E50E1"/>
    <w:rsid w:val="001E520D"/>
    <w:rsid w:val="001E53DE"/>
    <w:rsid w:val="001E5892"/>
    <w:rsid w:val="001E5A10"/>
    <w:rsid w:val="001E5DEA"/>
    <w:rsid w:val="001E5E39"/>
    <w:rsid w:val="001E5E98"/>
    <w:rsid w:val="001E60A6"/>
    <w:rsid w:val="001E6413"/>
    <w:rsid w:val="001E66AA"/>
    <w:rsid w:val="001E6737"/>
    <w:rsid w:val="001E673D"/>
    <w:rsid w:val="001E6915"/>
    <w:rsid w:val="001E6B71"/>
    <w:rsid w:val="001E6DAE"/>
    <w:rsid w:val="001E6E69"/>
    <w:rsid w:val="001E7073"/>
    <w:rsid w:val="001E7103"/>
    <w:rsid w:val="001E71E2"/>
    <w:rsid w:val="001E7225"/>
    <w:rsid w:val="001E731E"/>
    <w:rsid w:val="001E7449"/>
    <w:rsid w:val="001E78BE"/>
    <w:rsid w:val="001E7B34"/>
    <w:rsid w:val="001E7B38"/>
    <w:rsid w:val="001E7B95"/>
    <w:rsid w:val="001E7B9C"/>
    <w:rsid w:val="001E7C36"/>
    <w:rsid w:val="001E7CA6"/>
    <w:rsid w:val="001F014C"/>
    <w:rsid w:val="001F03E3"/>
    <w:rsid w:val="001F0549"/>
    <w:rsid w:val="001F0601"/>
    <w:rsid w:val="001F0CA5"/>
    <w:rsid w:val="001F0FBD"/>
    <w:rsid w:val="001F14FC"/>
    <w:rsid w:val="001F1661"/>
    <w:rsid w:val="001F1825"/>
    <w:rsid w:val="001F19FE"/>
    <w:rsid w:val="001F1E29"/>
    <w:rsid w:val="001F1EC0"/>
    <w:rsid w:val="001F23C6"/>
    <w:rsid w:val="001F249B"/>
    <w:rsid w:val="001F279C"/>
    <w:rsid w:val="001F2D31"/>
    <w:rsid w:val="001F2FC9"/>
    <w:rsid w:val="001F3339"/>
    <w:rsid w:val="001F333B"/>
    <w:rsid w:val="001F335F"/>
    <w:rsid w:val="001F38FC"/>
    <w:rsid w:val="001F3A72"/>
    <w:rsid w:val="001F3B74"/>
    <w:rsid w:val="001F3BC7"/>
    <w:rsid w:val="001F3E0D"/>
    <w:rsid w:val="001F409A"/>
    <w:rsid w:val="001F40C5"/>
    <w:rsid w:val="001F42C7"/>
    <w:rsid w:val="001F4404"/>
    <w:rsid w:val="001F4844"/>
    <w:rsid w:val="001F4D30"/>
    <w:rsid w:val="001F51A8"/>
    <w:rsid w:val="001F5279"/>
    <w:rsid w:val="001F535F"/>
    <w:rsid w:val="001F54C3"/>
    <w:rsid w:val="001F54D6"/>
    <w:rsid w:val="001F573A"/>
    <w:rsid w:val="001F5931"/>
    <w:rsid w:val="001F594E"/>
    <w:rsid w:val="001F599F"/>
    <w:rsid w:val="001F5F08"/>
    <w:rsid w:val="001F6132"/>
    <w:rsid w:val="001F61D2"/>
    <w:rsid w:val="001F64F8"/>
    <w:rsid w:val="001F689A"/>
    <w:rsid w:val="001F69D6"/>
    <w:rsid w:val="001F6A05"/>
    <w:rsid w:val="001F6A45"/>
    <w:rsid w:val="001F7036"/>
    <w:rsid w:val="001F722B"/>
    <w:rsid w:val="001F7340"/>
    <w:rsid w:val="001F78FA"/>
    <w:rsid w:val="001F7ACE"/>
    <w:rsid w:val="001F7BE1"/>
    <w:rsid w:val="001F7C46"/>
    <w:rsid w:val="001F7D8D"/>
    <w:rsid w:val="001F7D91"/>
    <w:rsid w:val="0020031B"/>
    <w:rsid w:val="002004E6"/>
    <w:rsid w:val="00200507"/>
    <w:rsid w:val="002006FF"/>
    <w:rsid w:val="002008B3"/>
    <w:rsid w:val="00200A20"/>
    <w:rsid w:val="00200BBF"/>
    <w:rsid w:val="00201390"/>
    <w:rsid w:val="00201861"/>
    <w:rsid w:val="002019B2"/>
    <w:rsid w:val="00201AE2"/>
    <w:rsid w:val="00201BC2"/>
    <w:rsid w:val="00201D14"/>
    <w:rsid w:val="00201FF3"/>
    <w:rsid w:val="0020205A"/>
    <w:rsid w:val="00202225"/>
    <w:rsid w:val="00202435"/>
    <w:rsid w:val="00202AFB"/>
    <w:rsid w:val="00202C01"/>
    <w:rsid w:val="00202E27"/>
    <w:rsid w:val="00202EE0"/>
    <w:rsid w:val="00203085"/>
    <w:rsid w:val="00203347"/>
    <w:rsid w:val="00203392"/>
    <w:rsid w:val="0020385A"/>
    <w:rsid w:val="00203AAF"/>
    <w:rsid w:val="00203E72"/>
    <w:rsid w:val="00203F87"/>
    <w:rsid w:val="00203FBA"/>
    <w:rsid w:val="00204099"/>
    <w:rsid w:val="002041F4"/>
    <w:rsid w:val="002042AC"/>
    <w:rsid w:val="0020439B"/>
    <w:rsid w:val="002043FD"/>
    <w:rsid w:val="002047D1"/>
    <w:rsid w:val="002049C7"/>
    <w:rsid w:val="00204D60"/>
    <w:rsid w:val="00204EA4"/>
    <w:rsid w:val="00205694"/>
    <w:rsid w:val="00205C71"/>
    <w:rsid w:val="00205D13"/>
    <w:rsid w:val="0020647E"/>
    <w:rsid w:val="00206810"/>
    <w:rsid w:val="00206A52"/>
    <w:rsid w:val="00206BE1"/>
    <w:rsid w:val="00207005"/>
    <w:rsid w:val="00207226"/>
    <w:rsid w:val="00207387"/>
    <w:rsid w:val="00207488"/>
    <w:rsid w:val="002074B1"/>
    <w:rsid w:val="00207564"/>
    <w:rsid w:val="0020782C"/>
    <w:rsid w:val="00207D6F"/>
    <w:rsid w:val="00210100"/>
    <w:rsid w:val="00210119"/>
    <w:rsid w:val="00210170"/>
    <w:rsid w:val="00210488"/>
    <w:rsid w:val="00210648"/>
    <w:rsid w:val="00210850"/>
    <w:rsid w:val="0021090A"/>
    <w:rsid w:val="00210B10"/>
    <w:rsid w:val="00210BCE"/>
    <w:rsid w:val="00210C09"/>
    <w:rsid w:val="00210E95"/>
    <w:rsid w:val="00210EDF"/>
    <w:rsid w:val="002110D3"/>
    <w:rsid w:val="00211190"/>
    <w:rsid w:val="0021129B"/>
    <w:rsid w:val="00211632"/>
    <w:rsid w:val="002116C8"/>
    <w:rsid w:val="00211935"/>
    <w:rsid w:val="00211D6E"/>
    <w:rsid w:val="00211F04"/>
    <w:rsid w:val="00212054"/>
    <w:rsid w:val="002121BA"/>
    <w:rsid w:val="00212270"/>
    <w:rsid w:val="00212651"/>
    <w:rsid w:val="00212807"/>
    <w:rsid w:val="00212818"/>
    <w:rsid w:val="002129ED"/>
    <w:rsid w:val="00212B40"/>
    <w:rsid w:val="00212CD1"/>
    <w:rsid w:val="00212D6F"/>
    <w:rsid w:val="00212FDA"/>
    <w:rsid w:val="002135CB"/>
    <w:rsid w:val="0021368B"/>
    <w:rsid w:val="002138F5"/>
    <w:rsid w:val="00213A90"/>
    <w:rsid w:val="00213A95"/>
    <w:rsid w:val="00213D7E"/>
    <w:rsid w:val="002140ED"/>
    <w:rsid w:val="002142A9"/>
    <w:rsid w:val="002142DF"/>
    <w:rsid w:val="0021430B"/>
    <w:rsid w:val="002143DA"/>
    <w:rsid w:val="0021473D"/>
    <w:rsid w:val="0021488F"/>
    <w:rsid w:val="00214C05"/>
    <w:rsid w:val="00214C5B"/>
    <w:rsid w:val="00214E3F"/>
    <w:rsid w:val="0021505C"/>
    <w:rsid w:val="0021535B"/>
    <w:rsid w:val="00215463"/>
    <w:rsid w:val="002155B7"/>
    <w:rsid w:val="00215721"/>
    <w:rsid w:val="00215BB2"/>
    <w:rsid w:val="00216070"/>
    <w:rsid w:val="0021615A"/>
    <w:rsid w:val="00216301"/>
    <w:rsid w:val="00216545"/>
    <w:rsid w:val="00216563"/>
    <w:rsid w:val="00216CE9"/>
    <w:rsid w:val="00216EB7"/>
    <w:rsid w:val="0021706F"/>
    <w:rsid w:val="0021718B"/>
    <w:rsid w:val="002171C6"/>
    <w:rsid w:val="0021732B"/>
    <w:rsid w:val="00217643"/>
    <w:rsid w:val="00217671"/>
    <w:rsid w:val="00217AE8"/>
    <w:rsid w:val="00217C6C"/>
    <w:rsid w:val="00217D0C"/>
    <w:rsid w:val="0022004C"/>
    <w:rsid w:val="0022040D"/>
    <w:rsid w:val="0022052C"/>
    <w:rsid w:val="002205E5"/>
    <w:rsid w:val="00220A0C"/>
    <w:rsid w:val="00220AF0"/>
    <w:rsid w:val="00220DC2"/>
    <w:rsid w:val="00220EE7"/>
    <w:rsid w:val="0022102F"/>
    <w:rsid w:val="0022115B"/>
    <w:rsid w:val="00221642"/>
    <w:rsid w:val="00221714"/>
    <w:rsid w:val="0022193A"/>
    <w:rsid w:val="00221964"/>
    <w:rsid w:val="00221A1D"/>
    <w:rsid w:val="00221BD6"/>
    <w:rsid w:val="00221E6E"/>
    <w:rsid w:val="002221EC"/>
    <w:rsid w:val="00222C73"/>
    <w:rsid w:val="00222C84"/>
    <w:rsid w:val="00222F20"/>
    <w:rsid w:val="00223291"/>
    <w:rsid w:val="00223A75"/>
    <w:rsid w:val="00223D52"/>
    <w:rsid w:val="00223DB0"/>
    <w:rsid w:val="0022414C"/>
    <w:rsid w:val="00224386"/>
    <w:rsid w:val="00224887"/>
    <w:rsid w:val="002248CB"/>
    <w:rsid w:val="00224D7C"/>
    <w:rsid w:val="0022535F"/>
    <w:rsid w:val="002253CC"/>
    <w:rsid w:val="00225570"/>
    <w:rsid w:val="002257CF"/>
    <w:rsid w:val="0022603D"/>
    <w:rsid w:val="00226535"/>
    <w:rsid w:val="0022663D"/>
    <w:rsid w:val="0022664D"/>
    <w:rsid w:val="00226F1E"/>
    <w:rsid w:val="00227013"/>
    <w:rsid w:val="0022745E"/>
    <w:rsid w:val="00227505"/>
    <w:rsid w:val="002275C6"/>
    <w:rsid w:val="002275DB"/>
    <w:rsid w:val="0022767B"/>
    <w:rsid w:val="0022795C"/>
    <w:rsid w:val="00227E6C"/>
    <w:rsid w:val="00227FAD"/>
    <w:rsid w:val="00230561"/>
    <w:rsid w:val="002306C9"/>
    <w:rsid w:val="00230862"/>
    <w:rsid w:val="00230877"/>
    <w:rsid w:val="00230BE4"/>
    <w:rsid w:val="00230D08"/>
    <w:rsid w:val="00231169"/>
    <w:rsid w:val="002313C2"/>
    <w:rsid w:val="002314A5"/>
    <w:rsid w:val="00231743"/>
    <w:rsid w:val="0023178E"/>
    <w:rsid w:val="002318BB"/>
    <w:rsid w:val="002319EE"/>
    <w:rsid w:val="00231B2F"/>
    <w:rsid w:val="00231CE5"/>
    <w:rsid w:val="00231D65"/>
    <w:rsid w:val="00231E37"/>
    <w:rsid w:val="00232176"/>
    <w:rsid w:val="00232608"/>
    <w:rsid w:val="00232B32"/>
    <w:rsid w:val="00232C20"/>
    <w:rsid w:val="00232D6D"/>
    <w:rsid w:val="00232F4E"/>
    <w:rsid w:val="00233010"/>
    <w:rsid w:val="002331D4"/>
    <w:rsid w:val="002332F8"/>
    <w:rsid w:val="00233416"/>
    <w:rsid w:val="00233544"/>
    <w:rsid w:val="0023364F"/>
    <w:rsid w:val="00233F19"/>
    <w:rsid w:val="0023409E"/>
    <w:rsid w:val="0023433E"/>
    <w:rsid w:val="0023437E"/>
    <w:rsid w:val="00234444"/>
    <w:rsid w:val="00234496"/>
    <w:rsid w:val="002345B8"/>
    <w:rsid w:val="00234639"/>
    <w:rsid w:val="002346EA"/>
    <w:rsid w:val="002347EF"/>
    <w:rsid w:val="00234841"/>
    <w:rsid w:val="00234B99"/>
    <w:rsid w:val="00234F4A"/>
    <w:rsid w:val="00234F5A"/>
    <w:rsid w:val="00235247"/>
    <w:rsid w:val="002353C0"/>
    <w:rsid w:val="00235441"/>
    <w:rsid w:val="0023560B"/>
    <w:rsid w:val="0023564C"/>
    <w:rsid w:val="002357AF"/>
    <w:rsid w:val="002358A0"/>
    <w:rsid w:val="00235923"/>
    <w:rsid w:val="0023597A"/>
    <w:rsid w:val="00235D51"/>
    <w:rsid w:val="002360BA"/>
    <w:rsid w:val="0023610C"/>
    <w:rsid w:val="002366B0"/>
    <w:rsid w:val="00236903"/>
    <w:rsid w:val="00236C98"/>
    <w:rsid w:val="00236CD3"/>
    <w:rsid w:val="00236E71"/>
    <w:rsid w:val="00236ED6"/>
    <w:rsid w:val="00237566"/>
    <w:rsid w:val="00237997"/>
    <w:rsid w:val="00237AB2"/>
    <w:rsid w:val="00237D19"/>
    <w:rsid w:val="00237F08"/>
    <w:rsid w:val="0024028D"/>
    <w:rsid w:val="002402DF"/>
    <w:rsid w:val="0024033B"/>
    <w:rsid w:val="002404D0"/>
    <w:rsid w:val="00240579"/>
    <w:rsid w:val="00240731"/>
    <w:rsid w:val="0024080A"/>
    <w:rsid w:val="002408FE"/>
    <w:rsid w:val="00240A30"/>
    <w:rsid w:val="00240B17"/>
    <w:rsid w:val="00240CE7"/>
    <w:rsid w:val="00241105"/>
    <w:rsid w:val="00241289"/>
    <w:rsid w:val="0024145C"/>
    <w:rsid w:val="002416AB"/>
    <w:rsid w:val="002416CA"/>
    <w:rsid w:val="0024171E"/>
    <w:rsid w:val="002417A8"/>
    <w:rsid w:val="00241A38"/>
    <w:rsid w:val="00241AB2"/>
    <w:rsid w:val="00241AB7"/>
    <w:rsid w:val="002420AE"/>
    <w:rsid w:val="00242766"/>
    <w:rsid w:val="0024293F"/>
    <w:rsid w:val="00242A49"/>
    <w:rsid w:val="00242A7A"/>
    <w:rsid w:val="00242E53"/>
    <w:rsid w:val="00242ED7"/>
    <w:rsid w:val="00243097"/>
    <w:rsid w:val="0024337D"/>
    <w:rsid w:val="00243676"/>
    <w:rsid w:val="002437C1"/>
    <w:rsid w:val="00243C88"/>
    <w:rsid w:val="00243CEA"/>
    <w:rsid w:val="00243EC1"/>
    <w:rsid w:val="002443FE"/>
    <w:rsid w:val="00244567"/>
    <w:rsid w:val="0024472F"/>
    <w:rsid w:val="00244B84"/>
    <w:rsid w:val="00244C47"/>
    <w:rsid w:val="00244F83"/>
    <w:rsid w:val="002452DF"/>
    <w:rsid w:val="00245548"/>
    <w:rsid w:val="00245A25"/>
    <w:rsid w:val="00245A3C"/>
    <w:rsid w:val="00245B39"/>
    <w:rsid w:val="0024600A"/>
    <w:rsid w:val="002460E0"/>
    <w:rsid w:val="00246125"/>
    <w:rsid w:val="002461A7"/>
    <w:rsid w:val="002463D0"/>
    <w:rsid w:val="002463DA"/>
    <w:rsid w:val="002464FE"/>
    <w:rsid w:val="002465F2"/>
    <w:rsid w:val="00246644"/>
    <w:rsid w:val="00246D02"/>
    <w:rsid w:val="00246E8C"/>
    <w:rsid w:val="00246FF7"/>
    <w:rsid w:val="00247047"/>
    <w:rsid w:val="00247969"/>
    <w:rsid w:val="00247A65"/>
    <w:rsid w:val="00247CF9"/>
    <w:rsid w:val="00247FDF"/>
    <w:rsid w:val="00250121"/>
    <w:rsid w:val="00250141"/>
    <w:rsid w:val="00250333"/>
    <w:rsid w:val="0025055C"/>
    <w:rsid w:val="0025084A"/>
    <w:rsid w:val="00250897"/>
    <w:rsid w:val="00250C5E"/>
    <w:rsid w:val="00250E5A"/>
    <w:rsid w:val="00251282"/>
    <w:rsid w:val="0025139C"/>
    <w:rsid w:val="0025185F"/>
    <w:rsid w:val="00251933"/>
    <w:rsid w:val="002519AE"/>
    <w:rsid w:val="00251E42"/>
    <w:rsid w:val="00251EA3"/>
    <w:rsid w:val="002520AF"/>
    <w:rsid w:val="00252266"/>
    <w:rsid w:val="002522D9"/>
    <w:rsid w:val="002527D2"/>
    <w:rsid w:val="00252A54"/>
    <w:rsid w:val="00252BFD"/>
    <w:rsid w:val="00252DFC"/>
    <w:rsid w:val="00252E0D"/>
    <w:rsid w:val="0025307F"/>
    <w:rsid w:val="00253359"/>
    <w:rsid w:val="00253CDB"/>
    <w:rsid w:val="00253D7E"/>
    <w:rsid w:val="00253FB5"/>
    <w:rsid w:val="00254105"/>
    <w:rsid w:val="002542A6"/>
    <w:rsid w:val="00254455"/>
    <w:rsid w:val="0025446F"/>
    <w:rsid w:val="0025457A"/>
    <w:rsid w:val="00254AD3"/>
    <w:rsid w:val="00254EB1"/>
    <w:rsid w:val="002550AC"/>
    <w:rsid w:val="00255239"/>
    <w:rsid w:val="0025529C"/>
    <w:rsid w:val="0025587B"/>
    <w:rsid w:val="00255AA9"/>
    <w:rsid w:val="00255C47"/>
    <w:rsid w:val="00255CC8"/>
    <w:rsid w:val="00255D71"/>
    <w:rsid w:val="0025601B"/>
    <w:rsid w:val="00256033"/>
    <w:rsid w:val="0025644F"/>
    <w:rsid w:val="002566D2"/>
    <w:rsid w:val="00256916"/>
    <w:rsid w:val="00256D4E"/>
    <w:rsid w:val="00256FE4"/>
    <w:rsid w:val="002570B0"/>
    <w:rsid w:val="00257199"/>
    <w:rsid w:val="002575DB"/>
    <w:rsid w:val="0025763A"/>
    <w:rsid w:val="00257A21"/>
    <w:rsid w:val="00257AC5"/>
    <w:rsid w:val="00260254"/>
    <w:rsid w:val="00260280"/>
    <w:rsid w:val="00260383"/>
    <w:rsid w:val="00260698"/>
    <w:rsid w:val="002607BC"/>
    <w:rsid w:val="002609AC"/>
    <w:rsid w:val="00260A23"/>
    <w:rsid w:val="00260E91"/>
    <w:rsid w:val="00260EE7"/>
    <w:rsid w:val="00260FAB"/>
    <w:rsid w:val="00261057"/>
    <w:rsid w:val="002613D9"/>
    <w:rsid w:val="00261445"/>
    <w:rsid w:val="00261465"/>
    <w:rsid w:val="00261667"/>
    <w:rsid w:val="0026179B"/>
    <w:rsid w:val="00261AC0"/>
    <w:rsid w:val="00261C9F"/>
    <w:rsid w:val="00261E00"/>
    <w:rsid w:val="0026238D"/>
    <w:rsid w:val="002624F8"/>
    <w:rsid w:val="00262BD1"/>
    <w:rsid w:val="00262C16"/>
    <w:rsid w:val="00262D3F"/>
    <w:rsid w:val="00262FDD"/>
    <w:rsid w:val="0026314F"/>
    <w:rsid w:val="0026315D"/>
    <w:rsid w:val="00263392"/>
    <w:rsid w:val="002633DB"/>
    <w:rsid w:val="002635EC"/>
    <w:rsid w:val="002636B6"/>
    <w:rsid w:val="002637E0"/>
    <w:rsid w:val="002637E5"/>
    <w:rsid w:val="00263856"/>
    <w:rsid w:val="00263954"/>
    <w:rsid w:val="0026399E"/>
    <w:rsid w:val="00263AB3"/>
    <w:rsid w:val="00263B70"/>
    <w:rsid w:val="00263D2E"/>
    <w:rsid w:val="00263D31"/>
    <w:rsid w:val="00263D70"/>
    <w:rsid w:val="00263E6B"/>
    <w:rsid w:val="00263E8A"/>
    <w:rsid w:val="002646FE"/>
    <w:rsid w:val="00264B0E"/>
    <w:rsid w:val="00264DE4"/>
    <w:rsid w:val="00264F98"/>
    <w:rsid w:val="00265267"/>
    <w:rsid w:val="00265349"/>
    <w:rsid w:val="00265495"/>
    <w:rsid w:val="00265A93"/>
    <w:rsid w:val="00265EBE"/>
    <w:rsid w:val="00265FB7"/>
    <w:rsid w:val="00266238"/>
    <w:rsid w:val="00266355"/>
    <w:rsid w:val="0026642A"/>
    <w:rsid w:val="002667E8"/>
    <w:rsid w:val="0026685A"/>
    <w:rsid w:val="00266989"/>
    <w:rsid w:val="00266B28"/>
    <w:rsid w:val="00266B54"/>
    <w:rsid w:val="00266C9C"/>
    <w:rsid w:val="00267191"/>
    <w:rsid w:val="00267448"/>
    <w:rsid w:val="0026751C"/>
    <w:rsid w:val="00267554"/>
    <w:rsid w:val="00267555"/>
    <w:rsid w:val="002679A4"/>
    <w:rsid w:val="00267EAC"/>
    <w:rsid w:val="0027023C"/>
    <w:rsid w:val="002707F7"/>
    <w:rsid w:val="00270CFE"/>
    <w:rsid w:val="00270EB3"/>
    <w:rsid w:val="0027108A"/>
    <w:rsid w:val="00271280"/>
    <w:rsid w:val="002714B6"/>
    <w:rsid w:val="002715AE"/>
    <w:rsid w:val="00271708"/>
    <w:rsid w:val="0027179D"/>
    <w:rsid w:val="00271BE8"/>
    <w:rsid w:val="00271D42"/>
    <w:rsid w:val="00271DF0"/>
    <w:rsid w:val="00271F13"/>
    <w:rsid w:val="00272704"/>
    <w:rsid w:val="00272985"/>
    <w:rsid w:val="00272A60"/>
    <w:rsid w:val="00272AE5"/>
    <w:rsid w:val="00272B81"/>
    <w:rsid w:val="00273134"/>
    <w:rsid w:val="00273509"/>
    <w:rsid w:val="002735A3"/>
    <w:rsid w:val="00273601"/>
    <w:rsid w:val="002737B9"/>
    <w:rsid w:val="00273C3D"/>
    <w:rsid w:val="00273F69"/>
    <w:rsid w:val="00274213"/>
    <w:rsid w:val="002744A5"/>
    <w:rsid w:val="002749AA"/>
    <w:rsid w:val="002754EA"/>
    <w:rsid w:val="002756B6"/>
    <w:rsid w:val="002756D2"/>
    <w:rsid w:val="0027599C"/>
    <w:rsid w:val="002759E9"/>
    <w:rsid w:val="002761BD"/>
    <w:rsid w:val="0027639E"/>
    <w:rsid w:val="002763EC"/>
    <w:rsid w:val="00276493"/>
    <w:rsid w:val="00276956"/>
    <w:rsid w:val="00276A43"/>
    <w:rsid w:val="00276BD8"/>
    <w:rsid w:val="00276CE2"/>
    <w:rsid w:val="00276E33"/>
    <w:rsid w:val="00276F4C"/>
    <w:rsid w:val="002772D8"/>
    <w:rsid w:val="00277393"/>
    <w:rsid w:val="002773A3"/>
    <w:rsid w:val="0027759C"/>
    <w:rsid w:val="00277C82"/>
    <w:rsid w:val="00277E88"/>
    <w:rsid w:val="00277E8E"/>
    <w:rsid w:val="00277F57"/>
    <w:rsid w:val="002801B7"/>
    <w:rsid w:val="002802AB"/>
    <w:rsid w:val="002802C4"/>
    <w:rsid w:val="0028032C"/>
    <w:rsid w:val="002804B0"/>
    <w:rsid w:val="00280651"/>
    <w:rsid w:val="00280994"/>
    <w:rsid w:val="002809BC"/>
    <w:rsid w:val="002809BD"/>
    <w:rsid w:val="002809D7"/>
    <w:rsid w:val="00280B11"/>
    <w:rsid w:val="00280B20"/>
    <w:rsid w:val="00281038"/>
    <w:rsid w:val="002811AC"/>
    <w:rsid w:val="002816D8"/>
    <w:rsid w:val="00281DBF"/>
    <w:rsid w:val="00281FB5"/>
    <w:rsid w:val="002823E2"/>
    <w:rsid w:val="002824FC"/>
    <w:rsid w:val="00282867"/>
    <w:rsid w:val="002828C4"/>
    <w:rsid w:val="00282907"/>
    <w:rsid w:val="00282914"/>
    <w:rsid w:val="00282B14"/>
    <w:rsid w:val="00282CD6"/>
    <w:rsid w:val="00282E11"/>
    <w:rsid w:val="00283180"/>
    <w:rsid w:val="00283495"/>
    <w:rsid w:val="002834C1"/>
    <w:rsid w:val="00283544"/>
    <w:rsid w:val="002837E9"/>
    <w:rsid w:val="00283825"/>
    <w:rsid w:val="00283AF8"/>
    <w:rsid w:val="00283CBB"/>
    <w:rsid w:val="00283D34"/>
    <w:rsid w:val="00283DDE"/>
    <w:rsid w:val="002840E3"/>
    <w:rsid w:val="00284185"/>
    <w:rsid w:val="002841E9"/>
    <w:rsid w:val="00284217"/>
    <w:rsid w:val="00284278"/>
    <w:rsid w:val="0028440C"/>
    <w:rsid w:val="00284B43"/>
    <w:rsid w:val="00284BC8"/>
    <w:rsid w:val="00284EC6"/>
    <w:rsid w:val="00285464"/>
    <w:rsid w:val="00285602"/>
    <w:rsid w:val="00285709"/>
    <w:rsid w:val="002858FC"/>
    <w:rsid w:val="00285DE4"/>
    <w:rsid w:val="00286193"/>
    <w:rsid w:val="00286277"/>
    <w:rsid w:val="00286357"/>
    <w:rsid w:val="0028650E"/>
    <w:rsid w:val="002867BF"/>
    <w:rsid w:val="00286A8C"/>
    <w:rsid w:val="00286C06"/>
    <w:rsid w:val="00287174"/>
    <w:rsid w:val="0028741F"/>
    <w:rsid w:val="00287522"/>
    <w:rsid w:val="00287541"/>
    <w:rsid w:val="00287A17"/>
    <w:rsid w:val="00287D45"/>
    <w:rsid w:val="00287D67"/>
    <w:rsid w:val="00287D7F"/>
    <w:rsid w:val="00287E52"/>
    <w:rsid w:val="00287F02"/>
    <w:rsid w:val="00287F28"/>
    <w:rsid w:val="00290482"/>
    <w:rsid w:val="0029054A"/>
    <w:rsid w:val="00290705"/>
    <w:rsid w:val="00290948"/>
    <w:rsid w:val="00290CFA"/>
    <w:rsid w:val="00290D28"/>
    <w:rsid w:val="00291359"/>
    <w:rsid w:val="00291A1A"/>
    <w:rsid w:val="00291D44"/>
    <w:rsid w:val="00291E04"/>
    <w:rsid w:val="0029200C"/>
    <w:rsid w:val="00292C1C"/>
    <w:rsid w:val="00292CE3"/>
    <w:rsid w:val="0029321B"/>
    <w:rsid w:val="002936AC"/>
    <w:rsid w:val="00293937"/>
    <w:rsid w:val="00293F6F"/>
    <w:rsid w:val="002940D2"/>
    <w:rsid w:val="0029412F"/>
    <w:rsid w:val="0029472B"/>
    <w:rsid w:val="002949BA"/>
    <w:rsid w:val="00294F72"/>
    <w:rsid w:val="00294FCA"/>
    <w:rsid w:val="00294FF2"/>
    <w:rsid w:val="002950A6"/>
    <w:rsid w:val="0029525C"/>
    <w:rsid w:val="00295475"/>
    <w:rsid w:val="00295784"/>
    <w:rsid w:val="00295841"/>
    <w:rsid w:val="00295D90"/>
    <w:rsid w:val="0029606F"/>
    <w:rsid w:val="00296342"/>
    <w:rsid w:val="00296629"/>
    <w:rsid w:val="0029677B"/>
    <w:rsid w:val="00296AF8"/>
    <w:rsid w:val="00296CA9"/>
    <w:rsid w:val="00296D91"/>
    <w:rsid w:val="00296E36"/>
    <w:rsid w:val="00296F95"/>
    <w:rsid w:val="0029705F"/>
    <w:rsid w:val="002974E4"/>
    <w:rsid w:val="002975BF"/>
    <w:rsid w:val="002976E1"/>
    <w:rsid w:val="0029790D"/>
    <w:rsid w:val="002979BA"/>
    <w:rsid w:val="00297AD8"/>
    <w:rsid w:val="00297B59"/>
    <w:rsid w:val="00297D09"/>
    <w:rsid w:val="00297D2D"/>
    <w:rsid w:val="002A004B"/>
    <w:rsid w:val="002A0124"/>
    <w:rsid w:val="002A04E0"/>
    <w:rsid w:val="002A0AD9"/>
    <w:rsid w:val="002A0B76"/>
    <w:rsid w:val="002A0C0C"/>
    <w:rsid w:val="002A0CD8"/>
    <w:rsid w:val="002A0CFC"/>
    <w:rsid w:val="002A1136"/>
    <w:rsid w:val="002A1698"/>
    <w:rsid w:val="002A1862"/>
    <w:rsid w:val="002A187A"/>
    <w:rsid w:val="002A1BEC"/>
    <w:rsid w:val="002A1C85"/>
    <w:rsid w:val="002A1CA2"/>
    <w:rsid w:val="002A1D0B"/>
    <w:rsid w:val="002A1D21"/>
    <w:rsid w:val="002A1D9C"/>
    <w:rsid w:val="002A1DB6"/>
    <w:rsid w:val="002A2114"/>
    <w:rsid w:val="002A2229"/>
    <w:rsid w:val="002A25B8"/>
    <w:rsid w:val="002A26D3"/>
    <w:rsid w:val="002A2A27"/>
    <w:rsid w:val="002A2C88"/>
    <w:rsid w:val="002A2CA5"/>
    <w:rsid w:val="002A2FCE"/>
    <w:rsid w:val="002A3037"/>
    <w:rsid w:val="002A33B9"/>
    <w:rsid w:val="002A39D2"/>
    <w:rsid w:val="002A3A09"/>
    <w:rsid w:val="002A3DD7"/>
    <w:rsid w:val="002A3F84"/>
    <w:rsid w:val="002A4635"/>
    <w:rsid w:val="002A488E"/>
    <w:rsid w:val="002A48A8"/>
    <w:rsid w:val="002A4998"/>
    <w:rsid w:val="002A4D73"/>
    <w:rsid w:val="002A523A"/>
    <w:rsid w:val="002A52BD"/>
    <w:rsid w:val="002A539D"/>
    <w:rsid w:val="002A54B7"/>
    <w:rsid w:val="002A57C5"/>
    <w:rsid w:val="002A5AA5"/>
    <w:rsid w:val="002A5D30"/>
    <w:rsid w:val="002A616C"/>
    <w:rsid w:val="002A628A"/>
    <w:rsid w:val="002A640B"/>
    <w:rsid w:val="002A65E2"/>
    <w:rsid w:val="002A6786"/>
    <w:rsid w:val="002A6901"/>
    <w:rsid w:val="002A6A43"/>
    <w:rsid w:val="002A6AC6"/>
    <w:rsid w:val="002A6B4D"/>
    <w:rsid w:val="002A6CC5"/>
    <w:rsid w:val="002A73F4"/>
    <w:rsid w:val="002A799A"/>
    <w:rsid w:val="002A7C17"/>
    <w:rsid w:val="002A7D2C"/>
    <w:rsid w:val="002B00C8"/>
    <w:rsid w:val="002B01EB"/>
    <w:rsid w:val="002B0347"/>
    <w:rsid w:val="002B065F"/>
    <w:rsid w:val="002B0754"/>
    <w:rsid w:val="002B098E"/>
    <w:rsid w:val="002B1074"/>
    <w:rsid w:val="002B1213"/>
    <w:rsid w:val="002B17A7"/>
    <w:rsid w:val="002B195B"/>
    <w:rsid w:val="002B1A4F"/>
    <w:rsid w:val="002B1BE2"/>
    <w:rsid w:val="002B1CE4"/>
    <w:rsid w:val="002B1F2D"/>
    <w:rsid w:val="002B202A"/>
    <w:rsid w:val="002B2659"/>
    <w:rsid w:val="002B27E9"/>
    <w:rsid w:val="002B283A"/>
    <w:rsid w:val="002B2C24"/>
    <w:rsid w:val="002B2D1B"/>
    <w:rsid w:val="002B2DC6"/>
    <w:rsid w:val="002B3315"/>
    <w:rsid w:val="002B3467"/>
    <w:rsid w:val="002B353D"/>
    <w:rsid w:val="002B3A99"/>
    <w:rsid w:val="002B3CDF"/>
    <w:rsid w:val="002B4006"/>
    <w:rsid w:val="002B403C"/>
    <w:rsid w:val="002B4139"/>
    <w:rsid w:val="002B4603"/>
    <w:rsid w:val="002B4737"/>
    <w:rsid w:val="002B4E96"/>
    <w:rsid w:val="002B5693"/>
    <w:rsid w:val="002B590D"/>
    <w:rsid w:val="002B5985"/>
    <w:rsid w:val="002B5C79"/>
    <w:rsid w:val="002B5E3F"/>
    <w:rsid w:val="002B6241"/>
    <w:rsid w:val="002B6360"/>
    <w:rsid w:val="002B64C1"/>
    <w:rsid w:val="002B6535"/>
    <w:rsid w:val="002B6592"/>
    <w:rsid w:val="002B68E3"/>
    <w:rsid w:val="002B69C1"/>
    <w:rsid w:val="002B6BA7"/>
    <w:rsid w:val="002B6FFC"/>
    <w:rsid w:val="002B71FC"/>
    <w:rsid w:val="002B7303"/>
    <w:rsid w:val="002B74FD"/>
    <w:rsid w:val="002B7515"/>
    <w:rsid w:val="002B75B3"/>
    <w:rsid w:val="002B78C6"/>
    <w:rsid w:val="002B79E3"/>
    <w:rsid w:val="002B7A28"/>
    <w:rsid w:val="002B7F83"/>
    <w:rsid w:val="002C0044"/>
    <w:rsid w:val="002C00AB"/>
    <w:rsid w:val="002C01D3"/>
    <w:rsid w:val="002C01DD"/>
    <w:rsid w:val="002C0314"/>
    <w:rsid w:val="002C085A"/>
    <w:rsid w:val="002C08FF"/>
    <w:rsid w:val="002C09C9"/>
    <w:rsid w:val="002C0ACD"/>
    <w:rsid w:val="002C0BAF"/>
    <w:rsid w:val="002C0C0A"/>
    <w:rsid w:val="002C0C10"/>
    <w:rsid w:val="002C0D2A"/>
    <w:rsid w:val="002C0EA6"/>
    <w:rsid w:val="002C0ED9"/>
    <w:rsid w:val="002C0FC2"/>
    <w:rsid w:val="002C0FD3"/>
    <w:rsid w:val="002C117E"/>
    <w:rsid w:val="002C1249"/>
    <w:rsid w:val="002C1519"/>
    <w:rsid w:val="002C1785"/>
    <w:rsid w:val="002C18D0"/>
    <w:rsid w:val="002C1AD1"/>
    <w:rsid w:val="002C1BA9"/>
    <w:rsid w:val="002C1D39"/>
    <w:rsid w:val="002C2080"/>
    <w:rsid w:val="002C22EB"/>
    <w:rsid w:val="002C23BF"/>
    <w:rsid w:val="002C2490"/>
    <w:rsid w:val="002C24E3"/>
    <w:rsid w:val="002C25ED"/>
    <w:rsid w:val="002C271E"/>
    <w:rsid w:val="002C2AFA"/>
    <w:rsid w:val="002C2F53"/>
    <w:rsid w:val="002C30D8"/>
    <w:rsid w:val="002C3474"/>
    <w:rsid w:val="002C3520"/>
    <w:rsid w:val="002C3AE5"/>
    <w:rsid w:val="002C4079"/>
    <w:rsid w:val="002C40F6"/>
    <w:rsid w:val="002C41C2"/>
    <w:rsid w:val="002C41FD"/>
    <w:rsid w:val="002C4312"/>
    <w:rsid w:val="002C4969"/>
    <w:rsid w:val="002C4BFB"/>
    <w:rsid w:val="002C4C06"/>
    <w:rsid w:val="002C4ED7"/>
    <w:rsid w:val="002C4F49"/>
    <w:rsid w:val="002C5015"/>
    <w:rsid w:val="002C5118"/>
    <w:rsid w:val="002C5483"/>
    <w:rsid w:val="002C5594"/>
    <w:rsid w:val="002C5B30"/>
    <w:rsid w:val="002C5BAE"/>
    <w:rsid w:val="002C5C5D"/>
    <w:rsid w:val="002C5D2B"/>
    <w:rsid w:val="002C6227"/>
    <w:rsid w:val="002C628D"/>
    <w:rsid w:val="002C65E5"/>
    <w:rsid w:val="002C68A7"/>
    <w:rsid w:val="002C6FE6"/>
    <w:rsid w:val="002C712B"/>
    <w:rsid w:val="002C72E0"/>
    <w:rsid w:val="002C744C"/>
    <w:rsid w:val="002C77FE"/>
    <w:rsid w:val="002C7BB5"/>
    <w:rsid w:val="002C7D9E"/>
    <w:rsid w:val="002D0138"/>
    <w:rsid w:val="002D02E4"/>
    <w:rsid w:val="002D059F"/>
    <w:rsid w:val="002D063D"/>
    <w:rsid w:val="002D0F76"/>
    <w:rsid w:val="002D1544"/>
    <w:rsid w:val="002D17C7"/>
    <w:rsid w:val="002D1942"/>
    <w:rsid w:val="002D1A22"/>
    <w:rsid w:val="002D1AEF"/>
    <w:rsid w:val="002D1BE8"/>
    <w:rsid w:val="002D1C6D"/>
    <w:rsid w:val="002D1DC2"/>
    <w:rsid w:val="002D213F"/>
    <w:rsid w:val="002D21D1"/>
    <w:rsid w:val="002D2243"/>
    <w:rsid w:val="002D243B"/>
    <w:rsid w:val="002D2778"/>
    <w:rsid w:val="002D27F8"/>
    <w:rsid w:val="002D297B"/>
    <w:rsid w:val="002D2BBD"/>
    <w:rsid w:val="002D2FC7"/>
    <w:rsid w:val="002D3186"/>
    <w:rsid w:val="002D34AF"/>
    <w:rsid w:val="002D3782"/>
    <w:rsid w:val="002D3D61"/>
    <w:rsid w:val="002D3EA6"/>
    <w:rsid w:val="002D4222"/>
    <w:rsid w:val="002D468A"/>
    <w:rsid w:val="002D48C8"/>
    <w:rsid w:val="002D4BE0"/>
    <w:rsid w:val="002D4C6F"/>
    <w:rsid w:val="002D4DC1"/>
    <w:rsid w:val="002D4EA4"/>
    <w:rsid w:val="002D50C6"/>
    <w:rsid w:val="002D5171"/>
    <w:rsid w:val="002D51FA"/>
    <w:rsid w:val="002D5234"/>
    <w:rsid w:val="002D5677"/>
    <w:rsid w:val="002D58E3"/>
    <w:rsid w:val="002D5C16"/>
    <w:rsid w:val="002D5EA3"/>
    <w:rsid w:val="002D5FCE"/>
    <w:rsid w:val="002D623B"/>
    <w:rsid w:val="002D6449"/>
    <w:rsid w:val="002D6532"/>
    <w:rsid w:val="002D67AA"/>
    <w:rsid w:val="002D68B8"/>
    <w:rsid w:val="002D68C4"/>
    <w:rsid w:val="002D71EC"/>
    <w:rsid w:val="002D72DF"/>
    <w:rsid w:val="002D73F2"/>
    <w:rsid w:val="002D745D"/>
    <w:rsid w:val="002D7480"/>
    <w:rsid w:val="002D7697"/>
    <w:rsid w:val="002D787C"/>
    <w:rsid w:val="002D7955"/>
    <w:rsid w:val="002D79AD"/>
    <w:rsid w:val="002D7A5E"/>
    <w:rsid w:val="002D7AAC"/>
    <w:rsid w:val="002D7E61"/>
    <w:rsid w:val="002E00BC"/>
    <w:rsid w:val="002E0A5B"/>
    <w:rsid w:val="002E0A81"/>
    <w:rsid w:val="002E0AF9"/>
    <w:rsid w:val="002E0BA0"/>
    <w:rsid w:val="002E0D72"/>
    <w:rsid w:val="002E131C"/>
    <w:rsid w:val="002E1448"/>
    <w:rsid w:val="002E16C1"/>
    <w:rsid w:val="002E1B7C"/>
    <w:rsid w:val="002E1D60"/>
    <w:rsid w:val="002E22FF"/>
    <w:rsid w:val="002E252C"/>
    <w:rsid w:val="002E29D9"/>
    <w:rsid w:val="002E2BED"/>
    <w:rsid w:val="002E2E1A"/>
    <w:rsid w:val="002E3208"/>
    <w:rsid w:val="002E323F"/>
    <w:rsid w:val="002E34C5"/>
    <w:rsid w:val="002E35E8"/>
    <w:rsid w:val="002E36DC"/>
    <w:rsid w:val="002E3853"/>
    <w:rsid w:val="002E3972"/>
    <w:rsid w:val="002E3F97"/>
    <w:rsid w:val="002E41B7"/>
    <w:rsid w:val="002E47C4"/>
    <w:rsid w:val="002E489C"/>
    <w:rsid w:val="002E4D2C"/>
    <w:rsid w:val="002E4E31"/>
    <w:rsid w:val="002E4E62"/>
    <w:rsid w:val="002E5388"/>
    <w:rsid w:val="002E5434"/>
    <w:rsid w:val="002E5845"/>
    <w:rsid w:val="002E59AF"/>
    <w:rsid w:val="002E5A6A"/>
    <w:rsid w:val="002E5B81"/>
    <w:rsid w:val="002E5DB4"/>
    <w:rsid w:val="002E5ED1"/>
    <w:rsid w:val="002E619F"/>
    <w:rsid w:val="002E6419"/>
    <w:rsid w:val="002E66CD"/>
    <w:rsid w:val="002E674F"/>
    <w:rsid w:val="002E677D"/>
    <w:rsid w:val="002E697E"/>
    <w:rsid w:val="002E6A12"/>
    <w:rsid w:val="002E6B23"/>
    <w:rsid w:val="002E6B84"/>
    <w:rsid w:val="002E70F4"/>
    <w:rsid w:val="002E73A5"/>
    <w:rsid w:val="002E741E"/>
    <w:rsid w:val="002E7511"/>
    <w:rsid w:val="002E7774"/>
    <w:rsid w:val="002E78D6"/>
    <w:rsid w:val="002E78EC"/>
    <w:rsid w:val="002F002C"/>
    <w:rsid w:val="002F041A"/>
    <w:rsid w:val="002F045F"/>
    <w:rsid w:val="002F082E"/>
    <w:rsid w:val="002F0954"/>
    <w:rsid w:val="002F0C22"/>
    <w:rsid w:val="002F0D78"/>
    <w:rsid w:val="002F0E00"/>
    <w:rsid w:val="002F0F5B"/>
    <w:rsid w:val="002F102E"/>
    <w:rsid w:val="002F12AB"/>
    <w:rsid w:val="002F17C0"/>
    <w:rsid w:val="002F185D"/>
    <w:rsid w:val="002F18EB"/>
    <w:rsid w:val="002F18EC"/>
    <w:rsid w:val="002F19A1"/>
    <w:rsid w:val="002F1AB2"/>
    <w:rsid w:val="002F1F12"/>
    <w:rsid w:val="002F244F"/>
    <w:rsid w:val="002F264B"/>
    <w:rsid w:val="002F275E"/>
    <w:rsid w:val="002F27AA"/>
    <w:rsid w:val="002F2AE3"/>
    <w:rsid w:val="002F2CA6"/>
    <w:rsid w:val="002F2E7C"/>
    <w:rsid w:val="002F316D"/>
    <w:rsid w:val="002F33FD"/>
    <w:rsid w:val="002F34F3"/>
    <w:rsid w:val="002F37A9"/>
    <w:rsid w:val="002F38F4"/>
    <w:rsid w:val="002F3A6D"/>
    <w:rsid w:val="002F3A77"/>
    <w:rsid w:val="002F3B18"/>
    <w:rsid w:val="002F3C14"/>
    <w:rsid w:val="002F3CDB"/>
    <w:rsid w:val="002F3FB6"/>
    <w:rsid w:val="002F42F0"/>
    <w:rsid w:val="002F4821"/>
    <w:rsid w:val="002F493D"/>
    <w:rsid w:val="002F4A9C"/>
    <w:rsid w:val="002F4AFD"/>
    <w:rsid w:val="002F4B9A"/>
    <w:rsid w:val="002F4C44"/>
    <w:rsid w:val="002F4CDA"/>
    <w:rsid w:val="002F5297"/>
    <w:rsid w:val="002F539C"/>
    <w:rsid w:val="002F550E"/>
    <w:rsid w:val="002F5598"/>
    <w:rsid w:val="002F57CC"/>
    <w:rsid w:val="002F5AB9"/>
    <w:rsid w:val="002F5F60"/>
    <w:rsid w:val="002F61CC"/>
    <w:rsid w:val="002F666B"/>
    <w:rsid w:val="002F6D35"/>
    <w:rsid w:val="002F6F66"/>
    <w:rsid w:val="002F7068"/>
    <w:rsid w:val="002F7087"/>
    <w:rsid w:val="002F721B"/>
    <w:rsid w:val="002F727D"/>
    <w:rsid w:val="002F729D"/>
    <w:rsid w:val="002F7370"/>
    <w:rsid w:val="002F741E"/>
    <w:rsid w:val="002F77E0"/>
    <w:rsid w:val="002F7ACE"/>
    <w:rsid w:val="002F7F71"/>
    <w:rsid w:val="003000B8"/>
    <w:rsid w:val="00300534"/>
    <w:rsid w:val="0030084E"/>
    <w:rsid w:val="0030110E"/>
    <w:rsid w:val="003011E8"/>
    <w:rsid w:val="003012B7"/>
    <w:rsid w:val="003017EA"/>
    <w:rsid w:val="00301AF4"/>
    <w:rsid w:val="00301EAD"/>
    <w:rsid w:val="003020CA"/>
    <w:rsid w:val="00302280"/>
    <w:rsid w:val="003023F6"/>
    <w:rsid w:val="00302608"/>
    <w:rsid w:val="00302803"/>
    <w:rsid w:val="0030295F"/>
    <w:rsid w:val="00302AE1"/>
    <w:rsid w:val="00302DE7"/>
    <w:rsid w:val="00303212"/>
    <w:rsid w:val="003036DF"/>
    <w:rsid w:val="00303FC1"/>
    <w:rsid w:val="00304131"/>
    <w:rsid w:val="0030429B"/>
    <w:rsid w:val="00304469"/>
    <w:rsid w:val="00304590"/>
    <w:rsid w:val="00304756"/>
    <w:rsid w:val="00304A35"/>
    <w:rsid w:val="00304A92"/>
    <w:rsid w:val="00304D7A"/>
    <w:rsid w:val="00304E82"/>
    <w:rsid w:val="0030504F"/>
    <w:rsid w:val="003050D4"/>
    <w:rsid w:val="0030530D"/>
    <w:rsid w:val="00305489"/>
    <w:rsid w:val="003054B6"/>
    <w:rsid w:val="003056A4"/>
    <w:rsid w:val="00305711"/>
    <w:rsid w:val="0030583F"/>
    <w:rsid w:val="00305B31"/>
    <w:rsid w:val="00305B53"/>
    <w:rsid w:val="00306A83"/>
    <w:rsid w:val="00306B6E"/>
    <w:rsid w:val="00306F8B"/>
    <w:rsid w:val="00306FEC"/>
    <w:rsid w:val="003071BC"/>
    <w:rsid w:val="003075B2"/>
    <w:rsid w:val="00307600"/>
    <w:rsid w:val="003077AC"/>
    <w:rsid w:val="00307A27"/>
    <w:rsid w:val="00307F65"/>
    <w:rsid w:val="0031026E"/>
    <w:rsid w:val="00310A7E"/>
    <w:rsid w:val="00310CB4"/>
    <w:rsid w:val="00310D3C"/>
    <w:rsid w:val="00310F6D"/>
    <w:rsid w:val="00310F9B"/>
    <w:rsid w:val="0031143F"/>
    <w:rsid w:val="003114DE"/>
    <w:rsid w:val="003118FD"/>
    <w:rsid w:val="00311B46"/>
    <w:rsid w:val="00311CF2"/>
    <w:rsid w:val="00311DCF"/>
    <w:rsid w:val="00311F6D"/>
    <w:rsid w:val="00312422"/>
    <w:rsid w:val="00312538"/>
    <w:rsid w:val="003127BF"/>
    <w:rsid w:val="00312C16"/>
    <w:rsid w:val="00312E3F"/>
    <w:rsid w:val="003131EE"/>
    <w:rsid w:val="0031340B"/>
    <w:rsid w:val="00313591"/>
    <w:rsid w:val="00313666"/>
    <w:rsid w:val="003136BD"/>
    <w:rsid w:val="003136D4"/>
    <w:rsid w:val="00313BDE"/>
    <w:rsid w:val="00313D11"/>
    <w:rsid w:val="00313DDF"/>
    <w:rsid w:val="00313FEE"/>
    <w:rsid w:val="0031459F"/>
    <w:rsid w:val="00314670"/>
    <w:rsid w:val="00314799"/>
    <w:rsid w:val="0031481F"/>
    <w:rsid w:val="00314831"/>
    <w:rsid w:val="00314DC4"/>
    <w:rsid w:val="00314FEF"/>
    <w:rsid w:val="0031517E"/>
    <w:rsid w:val="003151C6"/>
    <w:rsid w:val="00315254"/>
    <w:rsid w:val="00315514"/>
    <w:rsid w:val="003156B1"/>
    <w:rsid w:val="00315718"/>
    <w:rsid w:val="00315738"/>
    <w:rsid w:val="00315831"/>
    <w:rsid w:val="00315997"/>
    <w:rsid w:val="00316326"/>
    <w:rsid w:val="0031636F"/>
    <w:rsid w:val="003163A8"/>
    <w:rsid w:val="003165CA"/>
    <w:rsid w:val="00316923"/>
    <w:rsid w:val="003170EE"/>
    <w:rsid w:val="00317169"/>
    <w:rsid w:val="00317195"/>
    <w:rsid w:val="003171EC"/>
    <w:rsid w:val="003175AE"/>
    <w:rsid w:val="003175BA"/>
    <w:rsid w:val="0031772E"/>
    <w:rsid w:val="003177F1"/>
    <w:rsid w:val="0031786C"/>
    <w:rsid w:val="00317EE9"/>
    <w:rsid w:val="00320375"/>
    <w:rsid w:val="003204D9"/>
    <w:rsid w:val="003207B9"/>
    <w:rsid w:val="00320BB5"/>
    <w:rsid w:val="00320DD9"/>
    <w:rsid w:val="00320E26"/>
    <w:rsid w:val="003213F8"/>
    <w:rsid w:val="00321413"/>
    <w:rsid w:val="0032147E"/>
    <w:rsid w:val="003214B9"/>
    <w:rsid w:val="003215FB"/>
    <w:rsid w:val="0032183C"/>
    <w:rsid w:val="00321937"/>
    <w:rsid w:val="00321B76"/>
    <w:rsid w:val="00322584"/>
    <w:rsid w:val="003226F4"/>
    <w:rsid w:val="0032278E"/>
    <w:rsid w:val="00322843"/>
    <w:rsid w:val="00322861"/>
    <w:rsid w:val="003228B2"/>
    <w:rsid w:val="00322B17"/>
    <w:rsid w:val="00322BE2"/>
    <w:rsid w:val="00322F02"/>
    <w:rsid w:val="003234E5"/>
    <w:rsid w:val="00323730"/>
    <w:rsid w:val="00323985"/>
    <w:rsid w:val="00323A54"/>
    <w:rsid w:val="00323EDF"/>
    <w:rsid w:val="003241F2"/>
    <w:rsid w:val="003243B2"/>
    <w:rsid w:val="003245B6"/>
    <w:rsid w:val="00324669"/>
    <w:rsid w:val="003247D5"/>
    <w:rsid w:val="00324850"/>
    <w:rsid w:val="003249C1"/>
    <w:rsid w:val="00324B75"/>
    <w:rsid w:val="00325520"/>
    <w:rsid w:val="003255E1"/>
    <w:rsid w:val="003256B2"/>
    <w:rsid w:val="0032593D"/>
    <w:rsid w:val="00325D9D"/>
    <w:rsid w:val="00325F2B"/>
    <w:rsid w:val="00325F6F"/>
    <w:rsid w:val="00325F93"/>
    <w:rsid w:val="003260E6"/>
    <w:rsid w:val="00326161"/>
    <w:rsid w:val="00326429"/>
    <w:rsid w:val="00326826"/>
    <w:rsid w:val="0032687B"/>
    <w:rsid w:val="00326CF7"/>
    <w:rsid w:val="0032704B"/>
    <w:rsid w:val="0032773D"/>
    <w:rsid w:val="00327B88"/>
    <w:rsid w:val="00327EA1"/>
    <w:rsid w:val="003301A7"/>
    <w:rsid w:val="00330204"/>
    <w:rsid w:val="00330336"/>
    <w:rsid w:val="00330431"/>
    <w:rsid w:val="003308E1"/>
    <w:rsid w:val="003309A3"/>
    <w:rsid w:val="00330B77"/>
    <w:rsid w:val="00330CBD"/>
    <w:rsid w:val="00330CCC"/>
    <w:rsid w:val="003310D7"/>
    <w:rsid w:val="0033116C"/>
    <w:rsid w:val="00331269"/>
    <w:rsid w:val="0033139A"/>
    <w:rsid w:val="00331434"/>
    <w:rsid w:val="003317B7"/>
    <w:rsid w:val="00331AF7"/>
    <w:rsid w:val="00331B32"/>
    <w:rsid w:val="00331ED0"/>
    <w:rsid w:val="003323A2"/>
    <w:rsid w:val="003327B6"/>
    <w:rsid w:val="00332D46"/>
    <w:rsid w:val="00332E0C"/>
    <w:rsid w:val="00333185"/>
    <w:rsid w:val="00333265"/>
    <w:rsid w:val="0033346B"/>
    <w:rsid w:val="0033351C"/>
    <w:rsid w:val="00333816"/>
    <w:rsid w:val="0033389D"/>
    <w:rsid w:val="00333930"/>
    <w:rsid w:val="00333CED"/>
    <w:rsid w:val="00333E35"/>
    <w:rsid w:val="00333F3B"/>
    <w:rsid w:val="003341F6"/>
    <w:rsid w:val="0033454E"/>
    <w:rsid w:val="00334587"/>
    <w:rsid w:val="00334BC2"/>
    <w:rsid w:val="00334D68"/>
    <w:rsid w:val="00335018"/>
    <w:rsid w:val="0033521F"/>
    <w:rsid w:val="003354A2"/>
    <w:rsid w:val="003356D2"/>
    <w:rsid w:val="003359CF"/>
    <w:rsid w:val="00335C5E"/>
    <w:rsid w:val="00335D3B"/>
    <w:rsid w:val="00335EB4"/>
    <w:rsid w:val="00335F38"/>
    <w:rsid w:val="0033606E"/>
    <w:rsid w:val="00336137"/>
    <w:rsid w:val="003362F5"/>
    <w:rsid w:val="003366C6"/>
    <w:rsid w:val="00337387"/>
    <w:rsid w:val="0033754B"/>
    <w:rsid w:val="003376CE"/>
    <w:rsid w:val="00337D86"/>
    <w:rsid w:val="00340126"/>
    <w:rsid w:val="0034019C"/>
    <w:rsid w:val="00340346"/>
    <w:rsid w:val="003406A0"/>
    <w:rsid w:val="003407E7"/>
    <w:rsid w:val="003408F7"/>
    <w:rsid w:val="0034109E"/>
    <w:rsid w:val="003410C5"/>
    <w:rsid w:val="00341193"/>
    <w:rsid w:val="00341509"/>
    <w:rsid w:val="003418C9"/>
    <w:rsid w:val="003418D7"/>
    <w:rsid w:val="00341D3A"/>
    <w:rsid w:val="003420A3"/>
    <w:rsid w:val="0034283E"/>
    <w:rsid w:val="00342FE8"/>
    <w:rsid w:val="0034307A"/>
    <w:rsid w:val="00343249"/>
    <w:rsid w:val="0034371B"/>
    <w:rsid w:val="00343774"/>
    <w:rsid w:val="00343DC4"/>
    <w:rsid w:val="00343EB0"/>
    <w:rsid w:val="00343FB0"/>
    <w:rsid w:val="00344085"/>
    <w:rsid w:val="0034432D"/>
    <w:rsid w:val="003449CC"/>
    <w:rsid w:val="003449E9"/>
    <w:rsid w:val="00345290"/>
    <w:rsid w:val="0034532D"/>
    <w:rsid w:val="003454BE"/>
    <w:rsid w:val="003454E2"/>
    <w:rsid w:val="003455AC"/>
    <w:rsid w:val="0034564C"/>
    <w:rsid w:val="003458EA"/>
    <w:rsid w:val="00345B9E"/>
    <w:rsid w:val="00345CF2"/>
    <w:rsid w:val="00345EA9"/>
    <w:rsid w:val="00346143"/>
    <w:rsid w:val="00346237"/>
    <w:rsid w:val="003466C1"/>
    <w:rsid w:val="00346805"/>
    <w:rsid w:val="00346B45"/>
    <w:rsid w:val="00346DA9"/>
    <w:rsid w:val="00346DB7"/>
    <w:rsid w:val="00347395"/>
    <w:rsid w:val="00347522"/>
    <w:rsid w:val="0034753C"/>
    <w:rsid w:val="00347672"/>
    <w:rsid w:val="0034776A"/>
    <w:rsid w:val="003478BA"/>
    <w:rsid w:val="00347964"/>
    <w:rsid w:val="00347BE2"/>
    <w:rsid w:val="00350241"/>
    <w:rsid w:val="00350489"/>
    <w:rsid w:val="003504DD"/>
    <w:rsid w:val="0035069B"/>
    <w:rsid w:val="003506FC"/>
    <w:rsid w:val="003508B3"/>
    <w:rsid w:val="003508D2"/>
    <w:rsid w:val="0035138E"/>
    <w:rsid w:val="003514D7"/>
    <w:rsid w:val="00351DC3"/>
    <w:rsid w:val="003520DF"/>
    <w:rsid w:val="003520E1"/>
    <w:rsid w:val="00352267"/>
    <w:rsid w:val="0035250B"/>
    <w:rsid w:val="0035272F"/>
    <w:rsid w:val="003527AD"/>
    <w:rsid w:val="00352BF6"/>
    <w:rsid w:val="00352D65"/>
    <w:rsid w:val="00352F69"/>
    <w:rsid w:val="00353039"/>
    <w:rsid w:val="0035316E"/>
    <w:rsid w:val="00353688"/>
    <w:rsid w:val="00353C8D"/>
    <w:rsid w:val="00353D77"/>
    <w:rsid w:val="00353FB9"/>
    <w:rsid w:val="003549D5"/>
    <w:rsid w:val="00354BBB"/>
    <w:rsid w:val="00354F8B"/>
    <w:rsid w:val="00355118"/>
    <w:rsid w:val="00355184"/>
    <w:rsid w:val="00355259"/>
    <w:rsid w:val="00355422"/>
    <w:rsid w:val="00355A26"/>
    <w:rsid w:val="00355A33"/>
    <w:rsid w:val="00355D44"/>
    <w:rsid w:val="00355EC1"/>
    <w:rsid w:val="00355F0F"/>
    <w:rsid w:val="00355F34"/>
    <w:rsid w:val="003563B7"/>
    <w:rsid w:val="00356627"/>
    <w:rsid w:val="003569D4"/>
    <w:rsid w:val="00356BF5"/>
    <w:rsid w:val="00356D0D"/>
    <w:rsid w:val="00356F73"/>
    <w:rsid w:val="003571D4"/>
    <w:rsid w:val="00357275"/>
    <w:rsid w:val="003574EC"/>
    <w:rsid w:val="003574FC"/>
    <w:rsid w:val="00357657"/>
    <w:rsid w:val="0035773E"/>
    <w:rsid w:val="003578DD"/>
    <w:rsid w:val="00357FBE"/>
    <w:rsid w:val="00360063"/>
    <w:rsid w:val="003600A8"/>
    <w:rsid w:val="003600D3"/>
    <w:rsid w:val="0036021F"/>
    <w:rsid w:val="00360431"/>
    <w:rsid w:val="00360739"/>
    <w:rsid w:val="00360749"/>
    <w:rsid w:val="00360995"/>
    <w:rsid w:val="00360A65"/>
    <w:rsid w:val="00360B6E"/>
    <w:rsid w:val="00360C29"/>
    <w:rsid w:val="00360E35"/>
    <w:rsid w:val="003611FC"/>
    <w:rsid w:val="003612E0"/>
    <w:rsid w:val="003613C2"/>
    <w:rsid w:val="00361718"/>
    <w:rsid w:val="0036171F"/>
    <w:rsid w:val="003618E2"/>
    <w:rsid w:val="00361CCB"/>
    <w:rsid w:val="00361FE7"/>
    <w:rsid w:val="0036201C"/>
    <w:rsid w:val="00362086"/>
    <w:rsid w:val="003620FD"/>
    <w:rsid w:val="00362186"/>
    <w:rsid w:val="0036239F"/>
    <w:rsid w:val="003624EF"/>
    <w:rsid w:val="003627B5"/>
    <w:rsid w:val="003627DB"/>
    <w:rsid w:val="00362857"/>
    <w:rsid w:val="003629F4"/>
    <w:rsid w:val="00362B7A"/>
    <w:rsid w:val="00362D59"/>
    <w:rsid w:val="00362E49"/>
    <w:rsid w:val="00362F15"/>
    <w:rsid w:val="00363116"/>
    <w:rsid w:val="0036340A"/>
    <w:rsid w:val="0036349E"/>
    <w:rsid w:val="003634BD"/>
    <w:rsid w:val="00363536"/>
    <w:rsid w:val="00363579"/>
    <w:rsid w:val="0036384F"/>
    <w:rsid w:val="00363A57"/>
    <w:rsid w:val="00364060"/>
    <w:rsid w:val="003642B6"/>
    <w:rsid w:val="003642DF"/>
    <w:rsid w:val="0036490F"/>
    <w:rsid w:val="00364B06"/>
    <w:rsid w:val="00364B1F"/>
    <w:rsid w:val="00364D08"/>
    <w:rsid w:val="00364D6B"/>
    <w:rsid w:val="00364EC2"/>
    <w:rsid w:val="003657DB"/>
    <w:rsid w:val="00365907"/>
    <w:rsid w:val="00365B5B"/>
    <w:rsid w:val="00365DFB"/>
    <w:rsid w:val="00365E14"/>
    <w:rsid w:val="00365E1F"/>
    <w:rsid w:val="00365E43"/>
    <w:rsid w:val="003661F3"/>
    <w:rsid w:val="003662C7"/>
    <w:rsid w:val="00366577"/>
    <w:rsid w:val="0036676C"/>
    <w:rsid w:val="003667BB"/>
    <w:rsid w:val="00366864"/>
    <w:rsid w:val="003668A3"/>
    <w:rsid w:val="003668D9"/>
    <w:rsid w:val="00366917"/>
    <w:rsid w:val="0036698B"/>
    <w:rsid w:val="00366D0E"/>
    <w:rsid w:val="00366D84"/>
    <w:rsid w:val="00366E9E"/>
    <w:rsid w:val="0036713D"/>
    <w:rsid w:val="003672C7"/>
    <w:rsid w:val="00367391"/>
    <w:rsid w:val="00367A0E"/>
    <w:rsid w:val="00367FF9"/>
    <w:rsid w:val="0037001B"/>
    <w:rsid w:val="003704A1"/>
    <w:rsid w:val="003706B1"/>
    <w:rsid w:val="003709F9"/>
    <w:rsid w:val="00370AA8"/>
    <w:rsid w:val="00370CDF"/>
    <w:rsid w:val="00370E44"/>
    <w:rsid w:val="00370E48"/>
    <w:rsid w:val="0037110D"/>
    <w:rsid w:val="00371199"/>
    <w:rsid w:val="003711C1"/>
    <w:rsid w:val="0037127D"/>
    <w:rsid w:val="003715FE"/>
    <w:rsid w:val="00371AF1"/>
    <w:rsid w:val="00371B25"/>
    <w:rsid w:val="00371E92"/>
    <w:rsid w:val="00371FE4"/>
    <w:rsid w:val="003722FB"/>
    <w:rsid w:val="003723C2"/>
    <w:rsid w:val="003723DD"/>
    <w:rsid w:val="0037252D"/>
    <w:rsid w:val="003726CD"/>
    <w:rsid w:val="00372867"/>
    <w:rsid w:val="003732B0"/>
    <w:rsid w:val="003735C1"/>
    <w:rsid w:val="00373A44"/>
    <w:rsid w:val="00373E9D"/>
    <w:rsid w:val="003741B3"/>
    <w:rsid w:val="00374383"/>
    <w:rsid w:val="00374630"/>
    <w:rsid w:val="00374678"/>
    <w:rsid w:val="003746B6"/>
    <w:rsid w:val="00374A0A"/>
    <w:rsid w:val="00374FD7"/>
    <w:rsid w:val="00374FE9"/>
    <w:rsid w:val="0037584D"/>
    <w:rsid w:val="00375A22"/>
    <w:rsid w:val="00375D90"/>
    <w:rsid w:val="00376128"/>
    <w:rsid w:val="0037651E"/>
    <w:rsid w:val="003767BA"/>
    <w:rsid w:val="003768AB"/>
    <w:rsid w:val="003768E8"/>
    <w:rsid w:val="00376ACB"/>
    <w:rsid w:val="00376CC6"/>
    <w:rsid w:val="00377223"/>
    <w:rsid w:val="00377402"/>
    <w:rsid w:val="00377CF5"/>
    <w:rsid w:val="00377E46"/>
    <w:rsid w:val="00377FB1"/>
    <w:rsid w:val="003801FE"/>
    <w:rsid w:val="003805B2"/>
    <w:rsid w:val="003805C5"/>
    <w:rsid w:val="0038076D"/>
    <w:rsid w:val="0038078A"/>
    <w:rsid w:val="00380837"/>
    <w:rsid w:val="00380D0A"/>
    <w:rsid w:val="00380E1B"/>
    <w:rsid w:val="00380EF2"/>
    <w:rsid w:val="00381202"/>
    <w:rsid w:val="003814B7"/>
    <w:rsid w:val="00381538"/>
    <w:rsid w:val="003817CA"/>
    <w:rsid w:val="00381952"/>
    <w:rsid w:val="00381B0B"/>
    <w:rsid w:val="00382078"/>
    <w:rsid w:val="003820D0"/>
    <w:rsid w:val="003820FE"/>
    <w:rsid w:val="0038230D"/>
    <w:rsid w:val="0038278B"/>
    <w:rsid w:val="00382A2D"/>
    <w:rsid w:val="00382C3A"/>
    <w:rsid w:val="00382E00"/>
    <w:rsid w:val="00383061"/>
    <w:rsid w:val="003832B1"/>
    <w:rsid w:val="003832D6"/>
    <w:rsid w:val="0038373A"/>
    <w:rsid w:val="00383743"/>
    <w:rsid w:val="00383C74"/>
    <w:rsid w:val="00383FFC"/>
    <w:rsid w:val="0038430B"/>
    <w:rsid w:val="003845B6"/>
    <w:rsid w:val="003845CD"/>
    <w:rsid w:val="00384C52"/>
    <w:rsid w:val="00384D45"/>
    <w:rsid w:val="00384EC7"/>
    <w:rsid w:val="00384F3B"/>
    <w:rsid w:val="00385040"/>
    <w:rsid w:val="0038533A"/>
    <w:rsid w:val="00385570"/>
    <w:rsid w:val="003857C4"/>
    <w:rsid w:val="00385B4B"/>
    <w:rsid w:val="00385BE3"/>
    <w:rsid w:val="00385C7D"/>
    <w:rsid w:val="00385CA9"/>
    <w:rsid w:val="00385EC2"/>
    <w:rsid w:val="0038605E"/>
    <w:rsid w:val="00386164"/>
    <w:rsid w:val="00386224"/>
    <w:rsid w:val="00386260"/>
    <w:rsid w:val="00386582"/>
    <w:rsid w:val="00386985"/>
    <w:rsid w:val="00386FF9"/>
    <w:rsid w:val="00387024"/>
    <w:rsid w:val="0038715C"/>
    <w:rsid w:val="00387705"/>
    <w:rsid w:val="00387DB4"/>
    <w:rsid w:val="00387DE2"/>
    <w:rsid w:val="00390145"/>
    <w:rsid w:val="00390242"/>
    <w:rsid w:val="00390596"/>
    <w:rsid w:val="003906F5"/>
    <w:rsid w:val="00390774"/>
    <w:rsid w:val="00390920"/>
    <w:rsid w:val="003909BE"/>
    <w:rsid w:val="00390A91"/>
    <w:rsid w:val="00390BAE"/>
    <w:rsid w:val="00390C90"/>
    <w:rsid w:val="00390D8B"/>
    <w:rsid w:val="00391116"/>
    <w:rsid w:val="003913B6"/>
    <w:rsid w:val="00391571"/>
    <w:rsid w:val="00391C4F"/>
    <w:rsid w:val="00391C9A"/>
    <w:rsid w:val="00391D22"/>
    <w:rsid w:val="00391FB8"/>
    <w:rsid w:val="00392380"/>
    <w:rsid w:val="0039242F"/>
    <w:rsid w:val="00392589"/>
    <w:rsid w:val="003925DE"/>
    <w:rsid w:val="003927C3"/>
    <w:rsid w:val="00392DAF"/>
    <w:rsid w:val="00392E3E"/>
    <w:rsid w:val="00392F95"/>
    <w:rsid w:val="00392FB9"/>
    <w:rsid w:val="00393357"/>
    <w:rsid w:val="00393468"/>
    <w:rsid w:val="00393B6C"/>
    <w:rsid w:val="00394073"/>
    <w:rsid w:val="0039441D"/>
    <w:rsid w:val="0039445B"/>
    <w:rsid w:val="003947D4"/>
    <w:rsid w:val="00394B2C"/>
    <w:rsid w:val="00394D81"/>
    <w:rsid w:val="00395222"/>
    <w:rsid w:val="0039545E"/>
    <w:rsid w:val="00395770"/>
    <w:rsid w:val="003959BE"/>
    <w:rsid w:val="00395CC7"/>
    <w:rsid w:val="00396192"/>
    <w:rsid w:val="0039623B"/>
    <w:rsid w:val="003968A6"/>
    <w:rsid w:val="00396DC2"/>
    <w:rsid w:val="00396E45"/>
    <w:rsid w:val="00396FBC"/>
    <w:rsid w:val="003972A9"/>
    <w:rsid w:val="00397587"/>
    <w:rsid w:val="0039763D"/>
    <w:rsid w:val="0039765D"/>
    <w:rsid w:val="0039792E"/>
    <w:rsid w:val="00397BBD"/>
    <w:rsid w:val="00397E39"/>
    <w:rsid w:val="00397F93"/>
    <w:rsid w:val="003A001A"/>
    <w:rsid w:val="003A0469"/>
    <w:rsid w:val="003A05A6"/>
    <w:rsid w:val="003A068E"/>
    <w:rsid w:val="003A0725"/>
    <w:rsid w:val="003A08FD"/>
    <w:rsid w:val="003A0B70"/>
    <w:rsid w:val="003A0BCA"/>
    <w:rsid w:val="003A0C10"/>
    <w:rsid w:val="003A0EF8"/>
    <w:rsid w:val="003A1480"/>
    <w:rsid w:val="003A14D3"/>
    <w:rsid w:val="003A1622"/>
    <w:rsid w:val="003A16CE"/>
    <w:rsid w:val="003A17B6"/>
    <w:rsid w:val="003A1835"/>
    <w:rsid w:val="003A1ABB"/>
    <w:rsid w:val="003A1B67"/>
    <w:rsid w:val="003A1D62"/>
    <w:rsid w:val="003A1E3C"/>
    <w:rsid w:val="003A20CA"/>
    <w:rsid w:val="003A23B0"/>
    <w:rsid w:val="003A23F2"/>
    <w:rsid w:val="003A2505"/>
    <w:rsid w:val="003A256E"/>
    <w:rsid w:val="003A2632"/>
    <w:rsid w:val="003A275C"/>
    <w:rsid w:val="003A279B"/>
    <w:rsid w:val="003A2B54"/>
    <w:rsid w:val="003A2B88"/>
    <w:rsid w:val="003A2D34"/>
    <w:rsid w:val="003A2E09"/>
    <w:rsid w:val="003A3032"/>
    <w:rsid w:val="003A31BC"/>
    <w:rsid w:val="003A3242"/>
    <w:rsid w:val="003A324F"/>
    <w:rsid w:val="003A3660"/>
    <w:rsid w:val="003A3877"/>
    <w:rsid w:val="003A3C37"/>
    <w:rsid w:val="003A3CB9"/>
    <w:rsid w:val="003A3ED6"/>
    <w:rsid w:val="003A4033"/>
    <w:rsid w:val="003A4178"/>
    <w:rsid w:val="003A456E"/>
    <w:rsid w:val="003A4699"/>
    <w:rsid w:val="003A47F8"/>
    <w:rsid w:val="003A4933"/>
    <w:rsid w:val="003A50A2"/>
    <w:rsid w:val="003A52B8"/>
    <w:rsid w:val="003A5CD4"/>
    <w:rsid w:val="003A5DFC"/>
    <w:rsid w:val="003A60D7"/>
    <w:rsid w:val="003A6193"/>
    <w:rsid w:val="003A6467"/>
    <w:rsid w:val="003A647F"/>
    <w:rsid w:val="003A6575"/>
    <w:rsid w:val="003A6599"/>
    <w:rsid w:val="003A6617"/>
    <w:rsid w:val="003A67D2"/>
    <w:rsid w:val="003A692E"/>
    <w:rsid w:val="003A69D6"/>
    <w:rsid w:val="003A6B1A"/>
    <w:rsid w:val="003A6D91"/>
    <w:rsid w:val="003A6F05"/>
    <w:rsid w:val="003A6F86"/>
    <w:rsid w:val="003A7210"/>
    <w:rsid w:val="003A7430"/>
    <w:rsid w:val="003A7965"/>
    <w:rsid w:val="003A7C41"/>
    <w:rsid w:val="003A7EC3"/>
    <w:rsid w:val="003A7F8F"/>
    <w:rsid w:val="003B0007"/>
    <w:rsid w:val="003B009B"/>
    <w:rsid w:val="003B06BC"/>
    <w:rsid w:val="003B0A99"/>
    <w:rsid w:val="003B0BB2"/>
    <w:rsid w:val="003B11F5"/>
    <w:rsid w:val="003B129B"/>
    <w:rsid w:val="003B12F3"/>
    <w:rsid w:val="003B12FA"/>
    <w:rsid w:val="003B13D8"/>
    <w:rsid w:val="003B1628"/>
    <w:rsid w:val="003B1A54"/>
    <w:rsid w:val="003B1A94"/>
    <w:rsid w:val="003B1B7F"/>
    <w:rsid w:val="003B1CC2"/>
    <w:rsid w:val="003B2542"/>
    <w:rsid w:val="003B25CF"/>
    <w:rsid w:val="003B269C"/>
    <w:rsid w:val="003B29E9"/>
    <w:rsid w:val="003B2BC7"/>
    <w:rsid w:val="003B2D5D"/>
    <w:rsid w:val="003B314A"/>
    <w:rsid w:val="003B3157"/>
    <w:rsid w:val="003B354D"/>
    <w:rsid w:val="003B35B9"/>
    <w:rsid w:val="003B360A"/>
    <w:rsid w:val="003B3698"/>
    <w:rsid w:val="003B371A"/>
    <w:rsid w:val="003B376A"/>
    <w:rsid w:val="003B382B"/>
    <w:rsid w:val="003B3ACB"/>
    <w:rsid w:val="003B437F"/>
    <w:rsid w:val="003B440A"/>
    <w:rsid w:val="003B44B9"/>
    <w:rsid w:val="003B4889"/>
    <w:rsid w:val="003B4989"/>
    <w:rsid w:val="003B4C48"/>
    <w:rsid w:val="003B4C75"/>
    <w:rsid w:val="003B5731"/>
    <w:rsid w:val="003B578B"/>
    <w:rsid w:val="003B5A88"/>
    <w:rsid w:val="003B5AE6"/>
    <w:rsid w:val="003B5BA1"/>
    <w:rsid w:val="003B5EEB"/>
    <w:rsid w:val="003B5FFD"/>
    <w:rsid w:val="003B6014"/>
    <w:rsid w:val="003B62BA"/>
    <w:rsid w:val="003B689C"/>
    <w:rsid w:val="003B6A82"/>
    <w:rsid w:val="003B6C20"/>
    <w:rsid w:val="003B6FB6"/>
    <w:rsid w:val="003B7243"/>
    <w:rsid w:val="003B73B2"/>
    <w:rsid w:val="003B7662"/>
    <w:rsid w:val="003B79A0"/>
    <w:rsid w:val="003B7AA2"/>
    <w:rsid w:val="003B7E43"/>
    <w:rsid w:val="003C01EC"/>
    <w:rsid w:val="003C0264"/>
    <w:rsid w:val="003C0560"/>
    <w:rsid w:val="003C0565"/>
    <w:rsid w:val="003C08EA"/>
    <w:rsid w:val="003C0970"/>
    <w:rsid w:val="003C0A43"/>
    <w:rsid w:val="003C0B4D"/>
    <w:rsid w:val="003C0CBB"/>
    <w:rsid w:val="003C0E1B"/>
    <w:rsid w:val="003C105C"/>
    <w:rsid w:val="003C10B0"/>
    <w:rsid w:val="003C115A"/>
    <w:rsid w:val="003C1369"/>
    <w:rsid w:val="003C1385"/>
    <w:rsid w:val="003C1ACF"/>
    <w:rsid w:val="003C1ED5"/>
    <w:rsid w:val="003C2516"/>
    <w:rsid w:val="003C2521"/>
    <w:rsid w:val="003C25B5"/>
    <w:rsid w:val="003C2777"/>
    <w:rsid w:val="003C28AE"/>
    <w:rsid w:val="003C28FA"/>
    <w:rsid w:val="003C2942"/>
    <w:rsid w:val="003C2CFE"/>
    <w:rsid w:val="003C2D74"/>
    <w:rsid w:val="003C2F75"/>
    <w:rsid w:val="003C2F95"/>
    <w:rsid w:val="003C2FF5"/>
    <w:rsid w:val="003C30AA"/>
    <w:rsid w:val="003C315E"/>
    <w:rsid w:val="003C329E"/>
    <w:rsid w:val="003C3321"/>
    <w:rsid w:val="003C380C"/>
    <w:rsid w:val="003C3A77"/>
    <w:rsid w:val="003C417F"/>
    <w:rsid w:val="003C418A"/>
    <w:rsid w:val="003C45E1"/>
    <w:rsid w:val="003C4615"/>
    <w:rsid w:val="003C470F"/>
    <w:rsid w:val="003C47EF"/>
    <w:rsid w:val="003C49C7"/>
    <w:rsid w:val="003C4E4C"/>
    <w:rsid w:val="003C54DB"/>
    <w:rsid w:val="003C5583"/>
    <w:rsid w:val="003C58AD"/>
    <w:rsid w:val="003C58C0"/>
    <w:rsid w:val="003C5CE7"/>
    <w:rsid w:val="003C5D19"/>
    <w:rsid w:val="003C5E6C"/>
    <w:rsid w:val="003C5F85"/>
    <w:rsid w:val="003C6097"/>
    <w:rsid w:val="003C615C"/>
    <w:rsid w:val="003C6344"/>
    <w:rsid w:val="003C65C5"/>
    <w:rsid w:val="003C68DF"/>
    <w:rsid w:val="003C6DF3"/>
    <w:rsid w:val="003C6E6E"/>
    <w:rsid w:val="003C6FE2"/>
    <w:rsid w:val="003C7146"/>
    <w:rsid w:val="003C7811"/>
    <w:rsid w:val="003C7837"/>
    <w:rsid w:val="003C7CD4"/>
    <w:rsid w:val="003C7D48"/>
    <w:rsid w:val="003C7DA6"/>
    <w:rsid w:val="003C7EF6"/>
    <w:rsid w:val="003D0126"/>
    <w:rsid w:val="003D0244"/>
    <w:rsid w:val="003D0264"/>
    <w:rsid w:val="003D0326"/>
    <w:rsid w:val="003D0840"/>
    <w:rsid w:val="003D08F3"/>
    <w:rsid w:val="003D0A29"/>
    <w:rsid w:val="003D0C1C"/>
    <w:rsid w:val="003D0C36"/>
    <w:rsid w:val="003D0F27"/>
    <w:rsid w:val="003D1027"/>
    <w:rsid w:val="003D12C8"/>
    <w:rsid w:val="003D1479"/>
    <w:rsid w:val="003D176A"/>
    <w:rsid w:val="003D1941"/>
    <w:rsid w:val="003D1F0D"/>
    <w:rsid w:val="003D1F67"/>
    <w:rsid w:val="003D2062"/>
    <w:rsid w:val="003D20FA"/>
    <w:rsid w:val="003D2240"/>
    <w:rsid w:val="003D2303"/>
    <w:rsid w:val="003D2703"/>
    <w:rsid w:val="003D271B"/>
    <w:rsid w:val="003D2747"/>
    <w:rsid w:val="003D2778"/>
    <w:rsid w:val="003D2B27"/>
    <w:rsid w:val="003D2FEF"/>
    <w:rsid w:val="003D3034"/>
    <w:rsid w:val="003D309F"/>
    <w:rsid w:val="003D30B4"/>
    <w:rsid w:val="003D33CF"/>
    <w:rsid w:val="003D34CF"/>
    <w:rsid w:val="003D3528"/>
    <w:rsid w:val="003D36B1"/>
    <w:rsid w:val="003D36F1"/>
    <w:rsid w:val="003D3AFA"/>
    <w:rsid w:val="003D3C9B"/>
    <w:rsid w:val="003D414D"/>
    <w:rsid w:val="003D451C"/>
    <w:rsid w:val="003D4568"/>
    <w:rsid w:val="003D497B"/>
    <w:rsid w:val="003D4B6A"/>
    <w:rsid w:val="003D4CC8"/>
    <w:rsid w:val="003D4ECE"/>
    <w:rsid w:val="003D4ECF"/>
    <w:rsid w:val="003D52CF"/>
    <w:rsid w:val="003D5986"/>
    <w:rsid w:val="003D5C39"/>
    <w:rsid w:val="003D5E77"/>
    <w:rsid w:val="003D601B"/>
    <w:rsid w:val="003D609E"/>
    <w:rsid w:val="003D6804"/>
    <w:rsid w:val="003D6B5B"/>
    <w:rsid w:val="003D6BFD"/>
    <w:rsid w:val="003D6FA5"/>
    <w:rsid w:val="003D6FC4"/>
    <w:rsid w:val="003D70C5"/>
    <w:rsid w:val="003D711D"/>
    <w:rsid w:val="003D7161"/>
    <w:rsid w:val="003D754F"/>
    <w:rsid w:val="003D77FA"/>
    <w:rsid w:val="003D7818"/>
    <w:rsid w:val="003D7D4A"/>
    <w:rsid w:val="003D7DF8"/>
    <w:rsid w:val="003E0570"/>
    <w:rsid w:val="003E05F4"/>
    <w:rsid w:val="003E07A9"/>
    <w:rsid w:val="003E0B8C"/>
    <w:rsid w:val="003E0D0D"/>
    <w:rsid w:val="003E0E84"/>
    <w:rsid w:val="003E139B"/>
    <w:rsid w:val="003E149B"/>
    <w:rsid w:val="003E175B"/>
    <w:rsid w:val="003E1925"/>
    <w:rsid w:val="003E1C99"/>
    <w:rsid w:val="003E1D85"/>
    <w:rsid w:val="003E1EF5"/>
    <w:rsid w:val="003E2014"/>
    <w:rsid w:val="003E2020"/>
    <w:rsid w:val="003E21A0"/>
    <w:rsid w:val="003E2268"/>
    <w:rsid w:val="003E228D"/>
    <w:rsid w:val="003E2327"/>
    <w:rsid w:val="003E240A"/>
    <w:rsid w:val="003E255F"/>
    <w:rsid w:val="003E27C5"/>
    <w:rsid w:val="003E2C7C"/>
    <w:rsid w:val="003E2FEE"/>
    <w:rsid w:val="003E35E8"/>
    <w:rsid w:val="003E38A9"/>
    <w:rsid w:val="003E3BF9"/>
    <w:rsid w:val="003E3DB1"/>
    <w:rsid w:val="003E3E08"/>
    <w:rsid w:val="003E3FB2"/>
    <w:rsid w:val="003E4128"/>
    <w:rsid w:val="003E47B4"/>
    <w:rsid w:val="003E4E1C"/>
    <w:rsid w:val="003E53CB"/>
    <w:rsid w:val="003E5698"/>
    <w:rsid w:val="003E5C7A"/>
    <w:rsid w:val="003E5CA2"/>
    <w:rsid w:val="003E5E62"/>
    <w:rsid w:val="003E62C1"/>
    <w:rsid w:val="003E647E"/>
    <w:rsid w:val="003E6634"/>
    <w:rsid w:val="003E67C8"/>
    <w:rsid w:val="003E696F"/>
    <w:rsid w:val="003E6A47"/>
    <w:rsid w:val="003E6C79"/>
    <w:rsid w:val="003E6F1F"/>
    <w:rsid w:val="003E7507"/>
    <w:rsid w:val="003E7B2A"/>
    <w:rsid w:val="003E7B9E"/>
    <w:rsid w:val="003E7C36"/>
    <w:rsid w:val="003F0062"/>
    <w:rsid w:val="003F019E"/>
    <w:rsid w:val="003F06E3"/>
    <w:rsid w:val="003F0777"/>
    <w:rsid w:val="003F0A4A"/>
    <w:rsid w:val="003F0B15"/>
    <w:rsid w:val="003F0B2E"/>
    <w:rsid w:val="003F0C6E"/>
    <w:rsid w:val="003F0E62"/>
    <w:rsid w:val="003F0EAF"/>
    <w:rsid w:val="003F1346"/>
    <w:rsid w:val="003F13B7"/>
    <w:rsid w:val="003F173C"/>
    <w:rsid w:val="003F173F"/>
    <w:rsid w:val="003F17B2"/>
    <w:rsid w:val="003F1896"/>
    <w:rsid w:val="003F1F40"/>
    <w:rsid w:val="003F1F9B"/>
    <w:rsid w:val="003F234E"/>
    <w:rsid w:val="003F2531"/>
    <w:rsid w:val="003F287E"/>
    <w:rsid w:val="003F28B1"/>
    <w:rsid w:val="003F29A1"/>
    <w:rsid w:val="003F2ABB"/>
    <w:rsid w:val="003F300C"/>
    <w:rsid w:val="003F30C1"/>
    <w:rsid w:val="003F362E"/>
    <w:rsid w:val="003F3647"/>
    <w:rsid w:val="003F3AD4"/>
    <w:rsid w:val="003F3E27"/>
    <w:rsid w:val="003F3F0D"/>
    <w:rsid w:val="003F4120"/>
    <w:rsid w:val="003F4174"/>
    <w:rsid w:val="003F41C1"/>
    <w:rsid w:val="003F41C9"/>
    <w:rsid w:val="003F4207"/>
    <w:rsid w:val="003F435D"/>
    <w:rsid w:val="003F492E"/>
    <w:rsid w:val="003F497D"/>
    <w:rsid w:val="003F499B"/>
    <w:rsid w:val="003F4BF4"/>
    <w:rsid w:val="003F4D2E"/>
    <w:rsid w:val="003F4FE2"/>
    <w:rsid w:val="003F55AC"/>
    <w:rsid w:val="003F56B5"/>
    <w:rsid w:val="003F5817"/>
    <w:rsid w:val="003F58BA"/>
    <w:rsid w:val="003F5CF2"/>
    <w:rsid w:val="003F5E84"/>
    <w:rsid w:val="003F5F78"/>
    <w:rsid w:val="003F6070"/>
    <w:rsid w:val="003F6118"/>
    <w:rsid w:val="003F615E"/>
    <w:rsid w:val="003F61EB"/>
    <w:rsid w:val="003F66FB"/>
    <w:rsid w:val="003F67BF"/>
    <w:rsid w:val="003F6972"/>
    <w:rsid w:val="003F6D4C"/>
    <w:rsid w:val="003F7102"/>
    <w:rsid w:val="003F7325"/>
    <w:rsid w:val="003F7393"/>
    <w:rsid w:val="003F7977"/>
    <w:rsid w:val="003F7E6E"/>
    <w:rsid w:val="003F7FA2"/>
    <w:rsid w:val="004001A2"/>
    <w:rsid w:val="0040031D"/>
    <w:rsid w:val="00400496"/>
    <w:rsid w:val="004005F3"/>
    <w:rsid w:val="00400625"/>
    <w:rsid w:val="004006A8"/>
    <w:rsid w:val="0040090D"/>
    <w:rsid w:val="00400D1A"/>
    <w:rsid w:val="00400D29"/>
    <w:rsid w:val="00400F89"/>
    <w:rsid w:val="0040120C"/>
    <w:rsid w:val="0040143B"/>
    <w:rsid w:val="00401963"/>
    <w:rsid w:val="00401CD2"/>
    <w:rsid w:val="00401EA8"/>
    <w:rsid w:val="00401F01"/>
    <w:rsid w:val="00401F42"/>
    <w:rsid w:val="00401FFB"/>
    <w:rsid w:val="00402034"/>
    <w:rsid w:val="00402237"/>
    <w:rsid w:val="004024C5"/>
    <w:rsid w:val="004024EF"/>
    <w:rsid w:val="00402507"/>
    <w:rsid w:val="0040254A"/>
    <w:rsid w:val="004026C3"/>
    <w:rsid w:val="00402780"/>
    <w:rsid w:val="004027EA"/>
    <w:rsid w:val="00402CB4"/>
    <w:rsid w:val="00402E75"/>
    <w:rsid w:val="00403735"/>
    <w:rsid w:val="00403741"/>
    <w:rsid w:val="00403A30"/>
    <w:rsid w:val="00403F5E"/>
    <w:rsid w:val="00403FC7"/>
    <w:rsid w:val="004040D4"/>
    <w:rsid w:val="0040410B"/>
    <w:rsid w:val="00404325"/>
    <w:rsid w:val="004044B5"/>
    <w:rsid w:val="004045C1"/>
    <w:rsid w:val="00404782"/>
    <w:rsid w:val="004049B9"/>
    <w:rsid w:val="00404A21"/>
    <w:rsid w:val="00404EBF"/>
    <w:rsid w:val="00404EC7"/>
    <w:rsid w:val="00405127"/>
    <w:rsid w:val="0040521F"/>
    <w:rsid w:val="00405422"/>
    <w:rsid w:val="00405461"/>
    <w:rsid w:val="004059AF"/>
    <w:rsid w:val="00405B60"/>
    <w:rsid w:val="00405C91"/>
    <w:rsid w:val="004066FC"/>
    <w:rsid w:val="00406948"/>
    <w:rsid w:val="00406B05"/>
    <w:rsid w:val="00406CA3"/>
    <w:rsid w:val="00406D59"/>
    <w:rsid w:val="00406E0B"/>
    <w:rsid w:val="00406E72"/>
    <w:rsid w:val="00406FA8"/>
    <w:rsid w:val="00406FF9"/>
    <w:rsid w:val="004071C0"/>
    <w:rsid w:val="00407426"/>
    <w:rsid w:val="00407887"/>
    <w:rsid w:val="00407A77"/>
    <w:rsid w:val="00407D20"/>
    <w:rsid w:val="00407FC5"/>
    <w:rsid w:val="00407FCB"/>
    <w:rsid w:val="0041009F"/>
    <w:rsid w:val="004100B9"/>
    <w:rsid w:val="004100E5"/>
    <w:rsid w:val="00410289"/>
    <w:rsid w:val="00410A04"/>
    <w:rsid w:val="00410C79"/>
    <w:rsid w:val="00410D04"/>
    <w:rsid w:val="00410E84"/>
    <w:rsid w:val="00411224"/>
    <w:rsid w:val="0041124A"/>
    <w:rsid w:val="004114C2"/>
    <w:rsid w:val="004115C5"/>
    <w:rsid w:val="004115C9"/>
    <w:rsid w:val="004116B7"/>
    <w:rsid w:val="00411931"/>
    <w:rsid w:val="0041197F"/>
    <w:rsid w:val="004119B5"/>
    <w:rsid w:val="00411AEE"/>
    <w:rsid w:val="0041214A"/>
    <w:rsid w:val="0041220E"/>
    <w:rsid w:val="00412357"/>
    <w:rsid w:val="004124D0"/>
    <w:rsid w:val="004126D6"/>
    <w:rsid w:val="0041280E"/>
    <w:rsid w:val="0041286F"/>
    <w:rsid w:val="00412ED7"/>
    <w:rsid w:val="00412F15"/>
    <w:rsid w:val="004130EB"/>
    <w:rsid w:val="004131C7"/>
    <w:rsid w:val="004131D4"/>
    <w:rsid w:val="004132D7"/>
    <w:rsid w:val="00413780"/>
    <w:rsid w:val="00413A58"/>
    <w:rsid w:val="00413C92"/>
    <w:rsid w:val="00413EB3"/>
    <w:rsid w:val="00414605"/>
    <w:rsid w:val="00414686"/>
    <w:rsid w:val="00414860"/>
    <w:rsid w:val="00414D7E"/>
    <w:rsid w:val="00414E83"/>
    <w:rsid w:val="00414F34"/>
    <w:rsid w:val="00415019"/>
    <w:rsid w:val="00415052"/>
    <w:rsid w:val="004153F6"/>
    <w:rsid w:val="00415450"/>
    <w:rsid w:val="0041548A"/>
    <w:rsid w:val="0041549E"/>
    <w:rsid w:val="00415518"/>
    <w:rsid w:val="0041552A"/>
    <w:rsid w:val="00415A36"/>
    <w:rsid w:val="00415BDC"/>
    <w:rsid w:val="00415DF6"/>
    <w:rsid w:val="00415E32"/>
    <w:rsid w:val="00415E3F"/>
    <w:rsid w:val="00415EF3"/>
    <w:rsid w:val="00415FAE"/>
    <w:rsid w:val="00416241"/>
    <w:rsid w:val="004164A2"/>
    <w:rsid w:val="004164FE"/>
    <w:rsid w:val="00416728"/>
    <w:rsid w:val="0041676D"/>
    <w:rsid w:val="0041682D"/>
    <w:rsid w:val="004168BB"/>
    <w:rsid w:val="00416999"/>
    <w:rsid w:val="00416AC7"/>
    <w:rsid w:val="00416F7E"/>
    <w:rsid w:val="00416F97"/>
    <w:rsid w:val="00416FCC"/>
    <w:rsid w:val="00417384"/>
    <w:rsid w:val="004177CE"/>
    <w:rsid w:val="00417A8B"/>
    <w:rsid w:val="00417D1D"/>
    <w:rsid w:val="00417F27"/>
    <w:rsid w:val="00417FB5"/>
    <w:rsid w:val="004200DF"/>
    <w:rsid w:val="00420194"/>
    <w:rsid w:val="004201E3"/>
    <w:rsid w:val="004203B4"/>
    <w:rsid w:val="004208E7"/>
    <w:rsid w:val="00420CD3"/>
    <w:rsid w:val="00421097"/>
    <w:rsid w:val="0042197F"/>
    <w:rsid w:val="00421B36"/>
    <w:rsid w:val="00421B9A"/>
    <w:rsid w:val="00421BDA"/>
    <w:rsid w:val="00421D11"/>
    <w:rsid w:val="00421E1C"/>
    <w:rsid w:val="00421E9C"/>
    <w:rsid w:val="004221BA"/>
    <w:rsid w:val="004222B0"/>
    <w:rsid w:val="0042245B"/>
    <w:rsid w:val="004224AD"/>
    <w:rsid w:val="004226D6"/>
    <w:rsid w:val="004227A1"/>
    <w:rsid w:val="004227AA"/>
    <w:rsid w:val="00422CD6"/>
    <w:rsid w:val="00422F33"/>
    <w:rsid w:val="00423056"/>
    <w:rsid w:val="0042335A"/>
    <w:rsid w:val="004238A0"/>
    <w:rsid w:val="00423B14"/>
    <w:rsid w:val="00423E40"/>
    <w:rsid w:val="00423E5C"/>
    <w:rsid w:val="00423EAB"/>
    <w:rsid w:val="00423FF4"/>
    <w:rsid w:val="00424122"/>
    <w:rsid w:val="00424136"/>
    <w:rsid w:val="004241D2"/>
    <w:rsid w:val="004244C2"/>
    <w:rsid w:val="004245C0"/>
    <w:rsid w:val="00424C24"/>
    <w:rsid w:val="00424CE3"/>
    <w:rsid w:val="00425385"/>
    <w:rsid w:val="004254C7"/>
    <w:rsid w:val="004255C8"/>
    <w:rsid w:val="004255E6"/>
    <w:rsid w:val="004256A2"/>
    <w:rsid w:val="00425711"/>
    <w:rsid w:val="00425A3A"/>
    <w:rsid w:val="00425A43"/>
    <w:rsid w:val="00425A9E"/>
    <w:rsid w:val="004261A6"/>
    <w:rsid w:val="004265CC"/>
    <w:rsid w:val="0042685B"/>
    <w:rsid w:val="00426AC3"/>
    <w:rsid w:val="00427080"/>
    <w:rsid w:val="004272C9"/>
    <w:rsid w:val="00427394"/>
    <w:rsid w:val="00427697"/>
    <w:rsid w:val="00427730"/>
    <w:rsid w:val="0042773A"/>
    <w:rsid w:val="00427B42"/>
    <w:rsid w:val="00427D85"/>
    <w:rsid w:val="00427F40"/>
    <w:rsid w:val="00427F62"/>
    <w:rsid w:val="00427FB9"/>
    <w:rsid w:val="00430753"/>
    <w:rsid w:val="0043078F"/>
    <w:rsid w:val="00430936"/>
    <w:rsid w:val="00430AB1"/>
    <w:rsid w:val="00430DAF"/>
    <w:rsid w:val="00430FCF"/>
    <w:rsid w:val="004310E9"/>
    <w:rsid w:val="00431261"/>
    <w:rsid w:val="0043134D"/>
    <w:rsid w:val="004318A2"/>
    <w:rsid w:val="00431B37"/>
    <w:rsid w:val="00431C76"/>
    <w:rsid w:val="00431D6C"/>
    <w:rsid w:val="0043247F"/>
    <w:rsid w:val="00432667"/>
    <w:rsid w:val="00432954"/>
    <w:rsid w:val="00432C28"/>
    <w:rsid w:val="00432D56"/>
    <w:rsid w:val="00432FBF"/>
    <w:rsid w:val="0043315B"/>
    <w:rsid w:val="00433249"/>
    <w:rsid w:val="0043342E"/>
    <w:rsid w:val="0043345F"/>
    <w:rsid w:val="0043363D"/>
    <w:rsid w:val="00433675"/>
    <w:rsid w:val="00433779"/>
    <w:rsid w:val="004339B6"/>
    <w:rsid w:val="00433DDD"/>
    <w:rsid w:val="00433F0E"/>
    <w:rsid w:val="00433F63"/>
    <w:rsid w:val="00433F99"/>
    <w:rsid w:val="00434080"/>
    <w:rsid w:val="004344FE"/>
    <w:rsid w:val="0043457C"/>
    <w:rsid w:val="004346A1"/>
    <w:rsid w:val="00434BBF"/>
    <w:rsid w:val="00434BCA"/>
    <w:rsid w:val="00434DFE"/>
    <w:rsid w:val="00434FBB"/>
    <w:rsid w:val="00436261"/>
    <w:rsid w:val="0043679C"/>
    <w:rsid w:val="00436A9E"/>
    <w:rsid w:val="00436AB7"/>
    <w:rsid w:val="00436D4C"/>
    <w:rsid w:val="00436D9D"/>
    <w:rsid w:val="00437488"/>
    <w:rsid w:val="004378BF"/>
    <w:rsid w:val="00437A09"/>
    <w:rsid w:val="00437BFF"/>
    <w:rsid w:val="00437FB1"/>
    <w:rsid w:val="0044029D"/>
    <w:rsid w:val="00440466"/>
    <w:rsid w:val="004406BB"/>
    <w:rsid w:val="004412C8"/>
    <w:rsid w:val="004413D5"/>
    <w:rsid w:val="004414A5"/>
    <w:rsid w:val="00441855"/>
    <w:rsid w:val="00441860"/>
    <w:rsid w:val="00441962"/>
    <w:rsid w:val="00441BAB"/>
    <w:rsid w:val="00441D9B"/>
    <w:rsid w:val="00441E4B"/>
    <w:rsid w:val="00441EDA"/>
    <w:rsid w:val="00441F5C"/>
    <w:rsid w:val="0044244C"/>
    <w:rsid w:val="0044294D"/>
    <w:rsid w:val="00442C8D"/>
    <w:rsid w:val="004431CD"/>
    <w:rsid w:val="004434A7"/>
    <w:rsid w:val="00443713"/>
    <w:rsid w:val="00443771"/>
    <w:rsid w:val="00443A53"/>
    <w:rsid w:val="00443BB5"/>
    <w:rsid w:val="00443C14"/>
    <w:rsid w:val="00443C97"/>
    <w:rsid w:val="00443CD5"/>
    <w:rsid w:val="00443F44"/>
    <w:rsid w:val="0044424E"/>
    <w:rsid w:val="0044461C"/>
    <w:rsid w:val="0044482C"/>
    <w:rsid w:val="00444914"/>
    <w:rsid w:val="00444B05"/>
    <w:rsid w:val="00444EF9"/>
    <w:rsid w:val="00445089"/>
    <w:rsid w:val="0044550D"/>
    <w:rsid w:val="00445689"/>
    <w:rsid w:val="004456ED"/>
    <w:rsid w:val="004459C0"/>
    <w:rsid w:val="00445A36"/>
    <w:rsid w:val="00445C87"/>
    <w:rsid w:val="00445C88"/>
    <w:rsid w:val="00445E45"/>
    <w:rsid w:val="00445FED"/>
    <w:rsid w:val="004465A3"/>
    <w:rsid w:val="00446691"/>
    <w:rsid w:val="004467F4"/>
    <w:rsid w:val="0044696F"/>
    <w:rsid w:val="00446B23"/>
    <w:rsid w:val="00446B29"/>
    <w:rsid w:val="00446C4D"/>
    <w:rsid w:val="00446C95"/>
    <w:rsid w:val="00446EF4"/>
    <w:rsid w:val="00446F37"/>
    <w:rsid w:val="004470FB"/>
    <w:rsid w:val="0044721F"/>
    <w:rsid w:val="00447531"/>
    <w:rsid w:val="004475CF"/>
    <w:rsid w:val="00447A6E"/>
    <w:rsid w:val="00447C01"/>
    <w:rsid w:val="00447D2A"/>
    <w:rsid w:val="00447E38"/>
    <w:rsid w:val="004500B4"/>
    <w:rsid w:val="004502B8"/>
    <w:rsid w:val="00450528"/>
    <w:rsid w:val="004507A6"/>
    <w:rsid w:val="004509D9"/>
    <w:rsid w:val="00450F43"/>
    <w:rsid w:val="00450F4D"/>
    <w:rsid w:val="004510C5"/>
    <w:rsid w:val="00451129"/>
    <w:rsid w:val="00451139"/>
    <w:rsid w:val="0045117A"/>
    <w:rsid w:val="0045126F"/>
    <w:rsid w:val="0045131E"/>
    <w:rsid w:val="00451384"/>
    <w:rsid w:val="00451571"/>
    <w:rsid w:val="004516DB"/>
    <w:rsid w:val="00451B53"/>
    <w:rsid w:val="00451E59"/>
    <w:rsid w:val="00451EF3"/>
    <w:rsid w:val="00452164"/>
    <w:rsid w:val="0045221C"/>
    <w:rsid w:val="004527E3"/>
    <w:rsid w:val="004529D2"/>
    <w:rsid w:val="00452C05"/>
    <w:rsid w:val="00452C66"/>
    <w:rsid w:val="00453177"/>
    <w:rsid w:val="0045388B"/>
    <w:rsid w:val="00453F5E"/>
    <w:rsid w:val="0045417A"/>
    <w:rsid w:val="004541D6"/>
    <w:rsid w:val="004542C0"/>
    <w:rsid w:val="0045457C"/>
    <w:rsid w:val="004546B0"/>
    <w:rsid w:val="00454849"/>
    <w:rsid w:val="004549E1"/>
    <w:rsid w:val="0045530A"/>
    <w:rsid w:val="004555B4"/>
    <w:rsid w:val="00455658"/>
    <w:rsid w:val="00455E99"/>
    <w:rsid w:val="00455F77"/>
    <w:rsid w:val="00455FBA"/>
    <w:rsid w:val="00456503"/>
    <w:rsid w:val="00456AD9"/>
    <w:rsid w:val="00456C7F"/>
    <w:rsid w:val="00456FA3"/>
    <w:rsid w:val="00456FD5"/>
    <w:rsid w:val="0045732D"/>
    <w:rsid w:val="00457928"/>
    <w:rsid w:val="00457B29"/>
    <w:rsid w:val="00457E50"/>
    <w:rsid w:val="00457E9E"/>
    <w:rsid w:val="0046021B"/>
    <w:rsid w:val="00460266"/>
    <w:rsid w:val="004604C7"/>
    <w:rsid w:val="004605A6"/>
    <w:rsid w:val="004605F3"/>
    <w:rsid w:val="0046064B"/>
    <w:rsid w:val="0046078F"/>
    <w:rsid w:val="00460A5B"/>
    <w:rsid w:val="00460A93"/>
    <w:rsid w:val="00460B16"/>
    <w:rsid w:val="00460E62"/>
    <w:rsid w:val="00460E75"/>
    <w:rsid w:val="00461505"/>
    <w:rsid w:val="00461588"/>
    <w:rsid w:val="0046181A"/>
    <w:rsid w:val="00461D3A"/>
    <w:rsid w:val="004620E4"/>
    <w:rsid w:val="004622AF"/>
    <w:rsid w:val="0046238E"/>
    <w:rsid w:val="00462489"/>
    <w:rsid w:val="004625A9"/>
    <w:rsid w:val="00462704"/>
    <w:rsid w:val="004628F6"/>
    <w:rsid w:val="00462E1F"/>
    <w:rsid w:val="00462E8D"/>
    <w:rsid w:val="00462FEC"/>
    <w:rsid w:val="00463096"/>
    <w:rsid w:val="004631C7"/>
    <w:rsid w:val="004632C9"/>
    <w:rsid w:val="00463531"/>
    <w:rsid w:val="0046380B"/>
    <w:rsid w:val="00463848"/>
    <w:rsid w:val="0046387E"/>
    <w:rsid w:val="00463899"/>
    <w:rsid w:val="004639B4"/>
    <w:rsid w:val="00463A58"/>
    <w:rsid w:val="00463BF2"/>
    <w:rsid w:val="00463D71"/>
    <w:rsid w:val="00463E7E"/>
    <w:rsid w:val="00464448"/>
    <w:rsid w:val="0046472F"/>
    <w:rsid w:val="00464D77"/>
    <w:rsid w:val="00464E64"/>
    <w:rsid w:val="00464E95"/>
    <w:rsid w:val="00465049"/>
    <w:rsid w:val="0046504F"/>
    <w:rsid w:val="0046506B"/>
    <w:rsid w:val="00465367"/>
    <w:rsid w:val="004653C7"/>
    <w:rsid w:val="004654A3"/>
    <w:rsid w:val="004654AD"/>
    <w:rsid w:val="00465593"/>
    <w:rsid w:val="004658FE"/>
    <w:rsid w:val="004659C0"/>
    <w:rsid w:val="00465B33"/>
    <w:rsid w:val="00465F23"/>
    <w:rsid w:val="00466228"/>
    <w:rsid w:val="004665EE"/>
    <w:rsid w:val="004668BF"/>
    <w:rsid w:val="0046692F"/>
    <w:rsid w:val="00466A25"/>
    <w:rsid w:val="00466A56"/>
    <w:rsid w:val="00466CB0"/>
    <w:rsid w:val="00466D70"/>
    <w:rsid w:val="00466E59"/>
    <w:rsid w:val="00466F35"/>
    <w:rsid w:val="00466F52"/>
    <w:rsid w:val="004671FA"/>
    <w:rsid w:val="004676CF"/>
    <w:rsid w:val="00467854"/>
    <w:rsid w:val="00467881"/>
    <w:rsid w:val="00467884"/>
    <w:rsid w:val="004678B7"/>
    <w:rsid w:val="00467A7F"/>
    <w:rsid w:val="00467AFB"/>
    <w:rsid w:val="00467B82"/>
    <w:rsid w:val="00467C65"/>
    <w:rsid w:val="00467E86"/>
    <w:rsid w:val="00467EE8"/>
    <w:rsid w:val="00470331"/>
    <w:rsid w:val="00470386"/>
    <w:rsid w:val="004703EA"/>
    <w:rsid w:val="004705AE"/>
    <w:rsid w:val="00470830"/>
    <w:rsid w:val="00470889"/>
    <w:rsid w:val="00470BE6"/>
    <w:rsid w:val="00470E1D"/>
    <w:rsid w:val="00470F7F"/>
    <w:rsid w:val="00471057"/>
    <w:rsid w:val="00471601"/>
    <w:rsid w:val="004716B8"/>
    <w:rsid w:val="0047180C"/>
    <w:rsid w:val="004719EA"/>
    <w:rsid w:val="004719F5"/>
    <w:rsid w:val="00471A7B"/>
    <w:rsid w:val="00471CDF"/>
    <w:rsid w:val="00471E8B"/>
    <w:rsid w:val="004720B2"/>
    <w:rsid w:val="00472819"/>
    <w:rsid w:val="00472918"/>
    <w:rsid w:val="00472964"/>
    <w:rsid w:val="00472E6F"/>
    <w:rsid w:val="004732FB"/>
    <w:rsid w:val="00473342"/>
    <w:rsid w:val="00473464"/>
    <w:rsid w:val="004734EE"/>
    <w:rsid w:val="00473600"/>
    <w:rsid w:val="00473977"/>
    <w:rsid w:val="00473A1F"/>
    <w:rsid w:val="00473A62"/>
    <w:rsid w:val="00473AB4"/>
    <w:rsid w:val="00473ACB"/>
    <w:rsid w:val="00473ACD"/>
    <w:rsid w:val="00473C21"/>
    <w:rsid w:val="004740A1"/>
    <w:rsid w:val="0047424E"/>
    <w:rsid w:val="004747DB"/>
    <w:rsid w:val="00474860"/>
    <w:rsid w:val="0047499B"/>
    <w:rsid w:val="00474BF2"/>
    <w:rsid w:val="00474BF5"/>
    <w:rsid w:val="00474DC7"/>
    <w:rsid w:val="00474EA5"/>
    <w:rsid w:val="004754E3"/>
    <w:rsid w:val="004754F4"/>
    <w:rsid w:val="0047562D"/>
    <w:rsid w:val="004757FF"/>
    <w:rsid w:val="0047589A"/>
    <w:rsid w:val="00475EF8"/>
    <w:rsid w:val="0047616D"/>
    <w:rsid w:val="00476703"/>
    <w:rsid w:val="00476866"/>
    <w:rsid w:val="004769A3"/>
    <w:rsid w:val="00476A54"/>
    <w:rsid w:val="00476B64"/>
    <w:rsid w:val="00476BDA"/>
    <w:rsid w:val="00476C31"/>
    <w:rsid w:val="004770F7"/>
    <w:rsid w:val="004775BA"/>
    <w:rsid w:val="00477932"/>
    <w:rsid w:val="00477ABC"/>
    <w:rsid w:val="00477AD2"/>
    <w:rsid w:val="00477D4E"/>
    <w:rsid w:val="00480132"/>
    <w:rsid w:val="004801A5"/>
    <w:rsid w:val="0048036B"/>
    <w:rsid w:val="004803CB"/>
    <w:rsid w:val="00480457"/>
    <w:rsid w:val="0048046E"/>
    <w:rsid w:val="004804DF"/>
    <w:rsid w:val="004804EF"/>
    <w:rsid w:val="00480778"/>
    <w:rsid w:val="00480F52"/>
    <w:rsid w:val="0048110B"/>
    <w:rsid w:val="00481143"/>
    <w:rsid w:val="004811B8"/>
    <w:rsid w:val="0048125B"/>
    <w:rsid w:val="004813DD"/>
    <w:rsid w:val="00481531"/>
    <w:rsid w:val="004815EB"/>
    <w:rsid w:val="004815EC"/>
    <w:rsid w:val="00481648"/>
    <w:rsid w:val="0048171F"/>
    <w:rsid w:val="00481AB6"/>
    <w:rsid w:val="00481B1E"/>
    <w:rsid w:val="00481BA7"/>
    <w:rsid w:val="00481E1A"/>
    <w:rsid w:val="00481FDA"/>
    <w:rsid w:val="00482495"/>
    <w:rsid w:val="004828D7"/>
    <w:rsid w:val="00482ADB"/>
    <w:rsid w:val="00482EA3"/>
    <w:rsid w:val="00483310"/>
    <w:rsid w:val="004833DD"/>
    <w:rsid w:val="0048364E"/>
    <w:rsid w:val="00483AEB"/>
    <w:rsid w:val="00483EC0"/>
    <w:rsid w:val="00483F02"/>
    <w:rsid w:val="004845FA"/>
    <w:rsid w:val="004849A0"/>
    <w:rsid w:val="00484D44"/>
    <w:rsid w:val="00484F2F"/>
    <w:rsid w:val="004855C1"/>
    <w:rsid w:val="00485704"/>
    <w:rsid w:val="00485952"/>
    <w:rsid w:val="00485B40"/>
    <w:rsid w:val="00485F33"/>
    <w:rsid w:val="00485F72"/>
    <w:rsid w:val="00486398"/>
    <w:rsid w:val="00486427"/>
    <w:rsid w:val="0048652C"/>
    <w:rsid w:val="004866DD"/>
    <w:rsid w:val="004867A0"/>
    <w:rsid w:val="004867C8"/>
    <w:rsid w:val="00486AE3"/>
    <w:rsid w:val="00487396"/>
    <w:rsid w:val="004873E9"/>
    <w:rsid w:val="00487AED"/>
    <w:rsid w:val="004902C0"/>
    <w:rsid w:val="0049030E"/>
    <w:rsid w:val="004905A2"/>
    <w:rsid w:val="004905F4"/>
    <w:rsid w:val="0049095E"/>
    <w:rsid w:val="00490D7A"/>
    <w:rsid w:val="00490E15"/>
    <w:rsid w:val="00491311"/>
    <w:rsid w:val="004916E1"/>
    <w:rsid w:val="004916F9"/>
    <w:rsid w:val="004918BB"/>
    <w:rsid w:val="00491E07"/>
    <w:rsid w:val="00491E44"/>
    <w:rsid w:val="00492217"/>
    <w:rsid w:val="00492483"/>
    <w:rsid w:val="0049291C"/>
    <w:rsid w:val="00492930"/>
    <w:rsid w:val="0049296C"/>
    <w:rsid w:val="00492981"/>
    <w:rsid w:val="00492C5F"/>
    <w:rsid w:val="0049302E"/>
    <w:rsid w:val="004932E2"/>
    <w:rsid w:val="00493373"/>
    <w:rsid w:val="004938DA"/>
    <w:rsid w:val="00493A33"/>
    <w:rsid w:val="00493A59"/>
    <w:rsid w:val="00493A81"/>
    <w:rsid w:val="00493E1A"/>
    <w:rsid w:val="00493EB4"/>
    <w:rsid w:val="00493EC7"/>
    <w:rsid w:val="0049405F"/>
    <w:rsid w:val="004940CF"/>
    <w:rsid w:val="004943C5"/>
    <w:rsid w:val="004943F1"/>
    <w:rsid w:val="00494412"/>
    <w:rsid w:val="00494553"/>
    <w:rsid w:val="0049469D"/>
    <w:rsid w:val="00494915"/>
    <w:rsid w:val="00494AD9"/>
    <w:rsid w:val="00494C11"/>
    <w:rsid w:val="00494C52"/>
    <w:rsid w:val="00494E06"/>
    <w:rsid w:val="00495216"/>
    <w:rsid w:val="004952BE"/>
    <w:rsid w:val="00495E17"/>
    <w:rsid w:val="00495FDC"/>
    <w:rsid w:val="00496091"/>
    <w:rsid w:val="00496239"/>
    <w:rsid w:val="00496367"/>
    <w:rsid w:val="0049642B"/>
    <w:rsid w:val="0049682F"/>
    <w:rsid w:val="004968EF"/>
    <w:rsid w:val="004969F0"/>
    <w:rsid w:val="00496C64"/>
    <w:rsid w:val="00496DAA"/>
    <w:rsid w:val="00496E98"/>
    <w:rsid w:val="004971B2"/>
    <w:rsid w:val="004971FD"/>
    <w:rsid w:val="00497316"/>
    <w:rsid w:val="0049731F"/>
    <w:rsid w:val="00497560"/>
    <w:rsid w:val="00497A26"/>
    <w:rsid w:val="00497EE6"/>
    <w:rsid w:val="004A04D1"/>
    <w:rsid w:val="004A05AA"/>
    <w:rsid w:val="004A0A30"/>
    <w:rsid w:val="004A0AA3"/>
    <w:rsid w:val="004A0B2E"/>
    <w:rsid w:val="004A0B5A"/>
    <w:rsid w:val="004A0E4B"/>
    <w:rsid w:val="004A13AC"/>
    <w:rsid w:val="004A13EE"/>
    <w:rsid w:val="004A18A0"/>
    <w:rsid w:val="004A1C20"/>
    <w:rsid w:val="004A1CFF"/>
    <w:rsid w:val="004A1F0D"/>
    <w:rsid w:val="004A21F5"/>
    <w:rsid w:val="004A26CA"/>
    <w:rsid w:val="004A2790"/>
    <w:rsid w:val="004A2AE4"/>
    <w:rsid w:val="004A2DF6"/>
    <w:rsid w:val="004A2FF6"/>
    <w:rsid w:val="004A304E"/>
    <w:rsid w:val="004A308D"/>
    <w:rsid w:val="004A3260"/>
    <w:rsid w:val="004A32CD"/>
    <w:rsid w:val="004A35CA"/>
    <w:rsid w:val="004A35FB"/>
    <w:rsid w:val="004A37CE"/>
    <w:rsid w:val="004A380B"/>
    <w:rsid w:val="004A3913"/>
    <w:rsid w:val="004A3CA8"/>
    <w:rsid w:val="004A3CD1"/>
    <w:rsid w:val="004A410D"/>
    <w:rsid w:val="004A4360"/>
    <w:rsid w:val="004A45AE"/>
    <w:rsid w:val="004A45BF"/>
    <w:rsid w:val="004A495E"/>
    <w:rsid w:val="004A4CF8"/>
    <w:rsid w:val="004A4DEE"/>
    <w:rsid w:val="004A4EBC"/>
    <w:rsid w:val="004A51AF"/>
    <w:rsid w:val="004A5363"/>
    <w:rsid w:val="004A5550"/>
    <w:rsid w:val="004A56D0"/>
    <w:rsid w:val="004A577F"/>
    <w:rsid w:val="004A57E8"/>
    <w:rsid w:val="004A58E3"/>
    <w:rsid w:val="004A5CCA"/>
    <w:rsid w:val="004A605B"/>
    <w:rsid w:val="004A60E6"/>
    <w:rsid w:val="004A6257"/>
    <w:rsid w:val="004A6272"/>
    <w:rsid w:val="004A69A3"/>
    <w:rsid w:val="004A6B65"/>
    <w:rsid w:val="004A6DC3"/>
    <w:rsid w:val="004A71C9"/>
    <w:rsid w:val="004A7562"/>
    <w:rsid w:val="004A7802"/>
    <w:rsid w:val="004A7A3F"/>
    <w:rsid w:val="004A7B02"/>
    <w:rsid w:val="004A7B49"/>
    <w:rsid w:val="004A7D76"/>
    <w:rsid w:val="004A7D9A"/>
    <w:rsid w:val="004A7E64"/>
    <w:rsid w:val="004B0092"/>
    <w:rsid w:val="004B0265"/>
    <w:rsid w:val="004B04C1"/>
    <w:rsid w:val="004B056B"/>
    <w:rsid w:val="004B0728"/>
    <w:rsid w:val="004B0854"/>
    <w:rsid w:val="004B09DB"/>
    <w:rsid w:val="004B0AFD"/>
    <w:rsid w:val="004B0B9E"/>
    <w:rsid w:val="004B0D93"/>
    <w:rsid w:val="004B0FB3"/>
    <w:rsid w:val="004B1488"/>
    <w:rsid w:val="004B18AE"/>
    <w:rsid w:val="004B18C1"/>
    <w:rsid w:val="004B1952"/>
    <w:rsid w:val="004B1D53"/>
    <w:rsid w:val="004B20A8"/>
    <w:rsid w:val="004B224A"/>
    <w:rsid w:val="004B2A6B"/>
    <w:rsid w:val="004B2B2A"/>
    <w:rsid w:val="004B2BAB"/>
    <w:rsid w:val="004B2C4E"/>
    <w:rsid w:val="004B35E0"/>
    <w:rsid w:val="004B3B88"/>
    <w:rsid w:val="004B3D04"/>
    <w:rsid w:val="004B3E6A"/>
    <w:rsid w:val="004B4081"/>
    <w:rsid w:val="004B41CD"/>
    <w:rsid w:val="004B4371"/>
    <w:rsid w:val="004B4728"/>
    <w:rsid w:val="004B4F84"/>
    <w:rsid w:val="004B513F"/>
    <w:rsid w:val="004B52AD"/>
    <w:rsid w:val="004B59F5"/>
    <w:rsid w:val="004B5A8F"/>
    <w:rsid w:val="004B6439"/>
    <w:rsid w:val="004B65E5"/>
    <w:rsid w:val="004B67C0"/>
    <w:rsid w:val="004B68A9"/>
    <w:rsid w:val="004B69C9"/>
    <w:rsid w:val="004B6BA9"/>
    <w:rsid w:val="004B6D72"/>
    <w:rsid w:val="004B70E3"/>
    <w:rsid w:val="004B72A5"/>
    <w:rsid w:val="004B72C9"/>
    <w:rsid w:val="004B7474"/>
    <w:rsid w:val="004B74BC"/>
    <w:rsid w:val="004B76A0"/>
    <w:rsid w:val="004B77F1"/>
    <w:rsid w:val="004B7924"/>
    <w:rsid w:val="004B7983"/>
    <w:rsid w:val="004B7B28"/>
    <w:rsid w:val="004B7C20"/>
    <w:rsid w:val="004C0078"/>
    <w:rsid w:val="004C0941"/>
    <w:rsid w:val="004C0AF5"/>
    <w:rsid w:val="004C0B11"/>
    <w:rsid w:val="004C0FCF"/>
    <w:rsid w:val="004C12B7"/>
    <w:rsid w:val="004C144A"/>
    <w:rsid w:val="004C1656"/>
    <w:rsid w:val="004C1664"/>
    <w:rsid w:val="004C1689"/>
    <w:rsid w:val="004C17D6"/>
    <w:rsid w:val="004C19DC"/>
    <w:rsid w:val="004C21CA"/>
    <w:rsid w:val="004C2796"/>
    <w:rsid w:val="004C27CE"/>
    <w:rsid w:val="004C2A56"/>
    <w:rsid w:val="004C2A8A"/>
    <w:rsid w:val="004C2C90"/>
    <w:rsid w:val="004C3045"/>
    <w:rsid w:val="004C339E"/>
    <w:rsid w:val="004C3982"/>
    <w:rsid w:val="004C3FF4"/>
    <w:rsid w:val="004C406E"/>
    <w:rsid w:val="004C40FA"/>
    <w:rsid w:val="004C4331"/>
    <w:rsid w:val="004C4728"/>
    <w:rsid w:val="004C4A49"/>
    <w:rsid w:val="004C4E2A"/>
    <w:rsid w:val="004C4F6A"/>
    <w:rsid w:val="004C5335"/>
    <w:rsid w:val="004C5346"/>
    <w:rsid w:val="004C535C"/>
    <w:rsid w:val="004C5367"/>
    <w:rsid w:val="004C59D0"/>
    <w:rsid w:val="004C5E38"/>
    <w:rsid w:val="004C5F9C"/>
    <w:rsid w:val="004C5FB1"/>
    <w:rsid w:val="004C66AC"/>
    <w:rsid w:val="004C69AC"/>
    <w:rsid w:val="004C6DA9"/>
    <w:rsid w:val="004C72B5"/>
    <w:rsid w:val="004C7334"/>
    <w:rsid w:val="004C7759"/>
    <w:rsid w:val="004C7BA4"/>
    <w:rsid w:val="004C7D0C"/>
    <w:rsid w:val="004C7DE5"/>
    <w:rsid w:val="004C7E61"/>
    <w:rsid w:val="004D008B"/>
    <w:rsid w:val="004D00FB"/>
    <w:rsid w:val="004D0236"/>
    <w:rsid w:val="004D0311"/>
    <w:rsid w:val="004D0C01"/>
    <w:rsid w:val="004D0C4F"/>
    <w:rsid w:val="004D0CFC"/>
    <w:rsid w:val="004D0D90"/>
    <w:rsid w:val="004D0E2B"/>
    <w:rsid w:val="004D1065"/>
    <w:rsid w:val="004D1149"/>
    <w:rsid w:val="004D12C8"/>
    <w:rsid w:val="004D15FA"/>
    <w:rsid w:val="004D1723"/>
    <w:rsid w:val="004D191C"/>
    <w:rsid w:val="004D1A52"/>
    <w:rsid w:val="004D1B4C"/>
    <w:rsid w:val="004D1D8A"/>
    <w:rsid w:val="004D230D"/>
    <w:rsid w:val="004D239A"/>
    <w:rsid w:val="004D26E4"/>
    <w:rsid w:val="004D2C8E"/>
    <w:rsid w:val="004D2DA9"/>
    <w:rsid w:val="004D2DD6"/>
    <w:rsid w:val="004D2E0B"/>
    <w:rsid w:val="004D2EF8"/>
    <w:rsid w:val="004D3210"/>
    <w:rsid w:val="004D343D"/>
    <w:rsid w:val="004D363E"/>
    <w:rsid w:val="004D36E9"/>
    <w:rsid w:val="004D3C21"/>
    <w:rsid w:val="004D3E7F"/>
    <w:rsid w:val="004D426B"/>
    <w:rsid w:val="004D42E8"/>
    <w:rsid w:val="004D444A"/>
    <w:rsid w:val="004D44CA"/>
    <w:rsid w:val="004D48B8"/>
    <w:rsid w:val="004D4974"/>
    <w:rsid w:val="004D4AD0"/>
    <w:rsid w:val="004D53EE"/>
    <w:rsid w:val="004D560E"/>
    <w:rsid w:val="004D5A2D"/>
    <w:rsid w:val="004D5C91"/>
    <w:rsid w:val="004D5CEC"/>
    <w:rsid w:val="004D5D18"/>
    <w:rsid w:val="004D5F30"/>
    <w:rsid w:val="004D60C8"/>
    <w:rsid w:val="004D64B5"/>
    <w:rsid w:val="004D670E"/>
    <w:rsid w:val="004D6DC5"/>
    <w:rsid w:val="004D7004"/>
    <w:rsid w:val="004D70AA"/>
    <w:rsid w:val="004D7230"/>
    <w:rsid w:val="004D733A"/>
    <w:rsid w:val="004D73D8"/>
    <w:rsid w:val="004D775A"/>
    <w:rsid w:val="004D7C0A"/>
    <w:rsid w:val="004D7C90"/>
    <w:rsid w:val="004D7D6E"/>
    <w:rsid w:val="004E00DE"/>
    <w:rsid w:val="004E086D"/>
    <w:rsid w:val="004E092A"/>
    <w:rsid w:val="004E09A8"/>
    <w:rsid w:val="004E0E5E"/>
    <w:rsid w:val="004E1019"/>
    <w:rsid w:val="004E109F"/>
    <w:rsid w:val="004E1273"/>
    <w:rsid w:val="004E1525"/>
    <w:rsid w:val="004E1568"/>
    <w:rsid w:val="004E1C52"/>
    <w:rsid w:val="004E1C71"/>
    <w:rsid w:val="004E1ECB"/>
    <w:rsid w:val="004E2013"/>
    <w:rsid w:val="004E213B"/>
    <w:rsid w:val="004E2308"/>
    <w:rsid w:val="004E2DAF"/>
    <w:rsid w:val="004E30CF"/>
    <w:rsid w:val="004E3341"/>
    <w:rsid w:val="004E3D26"/>
    <w:rsid w:val="004E3DA6"/>
    <w:rsid w:val="004E4417"/>
    <w:rsid w:val="004E4451"/>
    <w:rsid w:val="004E4714"/>
    <w:rsid w:val="004E4885"/>
    <w:rsid w:val="004E4C16"/>
    <w:rsid w:val="004E4E2B"/>
    <w:rsid w:val="004E4F06"/>
    <w:rsid w:val="004E5419"/>
    <w:rsid w:val="004E5514"/>
    <w:rsid w:val="004E5523"/>
    <w:rsid w:val="004E553C"/>
    <w:rsid w:val="004E586C"/>
    <w:rsid w:val="004E596F"/>
    <w:rsid w:val="004E598A"/>
    <w:rsid w:val="004E5B52"/>
    <w:rsid w:val="004E5C45"/>
    <w:rsid w:val="004E5DD8"/>
    <w:rsid w:val="004E631A"/>
    <w:rsid w:val="004E63BB"/>
    <w:rsid w:val="004E69B5"/>
    <w:rsid w:val="004E6BD0"/>
    <w:rsid w:val="004E6D4E"/>
    <w:rsid w:val="004E70DB"/>
    <w:rsid w:val="004E7398"/>
    <w:rsid w:val="004E73F2"/>
    <w:rsid w:val="004E7D18"/>
    <w:rsid w:val="004E7E49"/>
    <w:rsid w:val="004E7F5E"/>
    <w:rsid w:val="004F01BC"/>
    <w:rsid w:val="004F05D0"/>
    <w:rsid w:val="004F0847"/>
    <w:rsid w:val="004F09EE"/>
    <w:rsid w:val="004F0BB5"/>
    <w:rsid w:val="004F0DC2"/>
    <w:rsid w:val="004F0F82"/>
    <w:rsid w:val="004F11F0"/>
    <w:rsid w:val="004F13A0"/>
    <w:rsid w:val="004F13BB"/>
    <w:rsid w:val="004F146C"/>
    <w:rsid w:val="004F16EE"/>
    <w:rsid w:val="004F1710"/>
    <w:rsid w:val="004F1DEF"/>
    <w:rsid w:val="004F207E"/>
    <w:rsid w:val="004F22C8"/>
    <w:rsid w:val="004F249A"/>
    <w:rsid w:val="004F24F6"/>
    <w:rsid w:val="004F2654"/>
    <w:rsid w:val="004F292B"/>
    <w:rsid w:val="004F298C"/>
    <w:rsid w:val="004F2A29"/>
    <w:rsid w:val="004F2C22"/>
    <w:rsid w:val="004F333E"/>
    <w:rsid w:val="004F3588"/>
    <w:rsid w:val="004F3FD0"/>
    <w:rsid w:val="004F406C"/>
    <w:rsid w:val="004F40D6"/>
    <w:rsid w:val="004F4157"/>
    <w:rsid w:val="004F4160"/>
    <w:rsid w:val="004F4435"/>
    <w:rsid w:val="004F44AE"/>
    <w:rsid w:val="004F45A3"/>
    <w:rsid w:val="004F4643"/>
    <w:rsid w:val="004F47FB"/>
    <w:rsid w:val="004F490B"/>
    <w:rsid w:val="004F50CA"/>
    <w:rsid w:val="004F5252"/>
    <w:rsid w:val="004F55E8"/>
    <w:rsid w:val="004F577C"/>
    <w:rsid w:val="004F57A6"/>
    <w:rsid w:val="004F57FC"/>
    <w:rsid w:val="004F5851"/>
    <w:rsid w:val="004F5CF5"/>
    <w:rsid w:val="004F5D31"/>
    <w:rsid w:val="004F5F2F"/>
    <w:rsid w:val="004F6119"/>
    <w:rsid w:val="004F62CF"/>
    <w:rsid w:val="004F67A5"/>
    <w:rsid w:val="004F6868"/>
    <w:rsid w:val="004F6879"/>
    <w:rsid w:val="004F6A4E"/>
    <w:rsid w:val="004F6BE8"/>
    <w:rsid w:val="004F6E86"/>
    <w:rsid w:val="004F6EAA"/>
    <w:rsid w:val="004F706B"/>
    <w:rsid w:val="004F7501"/>
    <w:rsid w:val="004F7520"/>
    <w:rsid w:val="004F7C42"/>
    <w:rsid w:val="004F7F8A"/>
    <w:rsid w:val="0050042D"/>
    <w:rsid w:val="0050089E"/>
    <w:rsid w:val="00500A96"/>
    <w:rsid w:val="00500B79"/>
    <w:rsid w:val="00500D4D"/>
    <w:rsid w:val="0050122A"/>
    <w:rsid w:val="005015C0"/>
    <w:rsid w:val="005015D0"/>
    <w:rsid w:val="005016D2"/>
    <w:rsid w:val="005019D9"/>
    <w:rsid w:val="00501AAB"/>
    <w:rsid w:val="00501B5A"/>
    <w:rsid w:val="00501E07"/>
    <w:rsid w:val="00501FB6"/>
    <w:rsid w:val="00502000"/>
    <w:rsid w:val="00502241"/>
    <w:rsid w:val="00502476"/>
    <w:rsid w:val="005026B2"/>
    <w:rsid w:val="005026B5"/>
    <w:rsid w:val="005026DD"/>
    <w:rsid w:val="00502E48"/>
    <w:rsid w:val="00502EB3"/>
    <w:rsid w:val="00503206"/>
    <w:rsid w:val="005033BE"/>
    <w:rsid w:val="005036A0"/>
    <w:rsid w:val="00503771"/>
    <w:rsid w:val="005038C8"/>
    <w:rsid w:val="0050390F"/>
    <w:rsid w:val="00503CED"/>
    <w:rsid w:val="00503D47"/>
    <w:rsid w:val="00504185"/>
    <w:rsid w:val="005045AA"/>
    <w:rsid w:val="0050468C"/>
    <w:rsid w:val="00504AA0"/>
    <w:rsid w:val="00505245"/>
    <w:rsid w:val="005052D7"/>
    <w:rsid w:val="005053A4"/>
    <w:rsid w:val="005053F3"/>
    <w:rsid w:val="0050544B"/>
    <w:rsid w:val="005055DA"/>
    <w:rsid w:val="0050567B"/>
    <w:rsid w:val="005059E9"/>
    <w:rsid w:val="00505C15"/>
    <w:rsid w:val="00505C74"/>
    <w:rsid w:val="00505DAC"/>
    <w:rsid w:val="00505E06"/>
    <w:rsid w:val="00505EF5"/>
    <w:rsid w:val="00505F18"/>
    <w:rsid w:val="00505F34"/>
    <w:rsid w:val="00505F45"/>
    <w:rsid w:val="00506310"/>
    <w:rsid w:val="00506519"/>
    <w:rsid w:val="00506A41"/>
    <w:rsid w:val="00506A48"/>
    <w:rsid w:val="00506E83"/>
    <w:rsid w:val="005074BF"/>
    <w:rsid w:val="00507658"/>
    <w:rsid w:val="00507723"/>
    <w:rsid w:val="00507915"/>
    <w:rsid w:val="00507B02"/>
    <w:rsid w:val="00507DA6"/>
    <w:rsid w:val="00507F4C"/>
    <w:rsid w:val="005101C2"/>
    <w:rsid w:val="00510291"/>
    <w:rsid w:val="005102C9"/>
    <w:rsid w:val="0051053B"/>
    <w:rsid w:val="00510585"/>
    <w:rsid w:val="00510793"/>
    <w:rsid w:val="005109C4"/>
    <w:rsid w:val="00510A30"/>
    <w:rsid w:val="00510BD7"/>
    <w:rsid w:val="00510BE1"/>
    <w:rsid w:val="00510D39"/>
    <w:rsid w:val="00511354"/>
    <w:rsid w:val="005113D2"/>
    <w:rsid w:val="00511497"/>
    <w:rsid w:val="00511A6D"/>
    <w:rsid w:val="0051235B"/>
    <w:rsid w:val="00512806"/>
    <w:rsid w:val="00512896"/>
    <w:rsid w:val="00512A89"/>
    <w:rsid w:val="00512B33"/>
    <w:rsid w:val="00512FA9"/>
    <w:rsid w:val="005133D1"/>
    <w:rsid w:val="0051346C"/>
    <w:rsid w:val="005135B9"/>
    <w:rsid w:val="00513966"/>
    <w:rsid w:val="005139B0"/>
    <w:rsid w:val="00513BD0"/>
    <w:rsid w:val="00513D97"/>
    <w:rsid w:val="00514712"/>
    <w:rsid w:val="00514892"/>
    <w:rsid w:val="00514C78"/>
    <w:rsid w:val="00514E47"/>
    <w:rsid w:val="00514E5D"/>
    <w:rsid w:val="005151BE"/>
    <w:rsid w:val="00515253"/>
    <w:rsid w:val="005153EF"/>
    <w:rsid w:val="0051553F"/>
    <w:rsid w:val="0051580A"/>
    <w:rsid w:val="00515859"/>
    <w:rsid w:val="00515A5D"/>
    <w:rsid w:val="00515AEA"/>
    <w:rsid w:val="00515BE2"/>
    <w:rsid w:val="00516242"/>
    <w:rsid w:val="005163E5"/>
    <w:rsid w:val="0051652E"/>
    <w:rsid w:val="00516B42"/>
    <w:rsid w:val="00516CAA"/>
    <w:rsid w:val="00516CE0"/>
    <w:rsid w:val="00516DF0"/>
    <w:rsid w:val="00517352"/>
    <w:rsid w:val="005173D8"/>
    <w:rsid w:val="005174FD"/>
    <w:rsid w:val="00517695"/>
    <w:rsid w:val="005176F5"/>
    <w:rsid w:val="005177D4"/>
    <w:rsid w:val="00517B7F"/>
    <w:rsid w:val="00517BCE"/>
    <w:rsid w:val="00517DDF"/>
    <w:rsid w:val="005202D4"/>
    <w:rsid w:val="005204A8"/>
    <w:rsid w:val="005206C6"/>
    <w:rsid w:val="0052099B"/>
    <w:rsid w:val="00520B56"/>
    <w:rsid w:val="00520BF7"/>
    <w:rsid w:val="00520DCB"/>
    <w:rsid w:val="00520ED5"/>
    <w:rsid w:val="00520ED8"/>
    <w:rsid w:val="00520F70"/>
    <w:rsid w:val="00520F76"/>
    <w:rsid w:val="00521064"/>
    <w:rsid w:val="0052112C"/>
    <w:rsid w:val="00521333"/>
    <w:rsid w:val="0052140D"/>
    <w:rsid w:val="005216A0"/>
    <w:rsid w:val="005216C5"/>
    <w:rsid w:val="0052189B"/>
    <w:rsid w:val="0052194E"/>
    <w:rsid w:val="00521B0C"/>
    <w:rsid w:val="00521E20"/>
    <w:rsid w:val="00521FAA"/>
    <w:rsid w:val="005220BB"/>
    <w:rsid w:val="005225C2"/>
    <w:rsid w:val="00522D6C"/>
    <w:rsid w:val="00522EE7"/>
    <w:rsid w:val="00522F38"/>
    <w:rsid w:val="00523338"/>
    <w:rsid w:val="00523460"/>
    <w:rsid w:val="00523764"/>
    <w:rsid w:val="005237CE"/>
    <w:rsid w:val="00523AA7"/>
    <w:rsid w:val="00523C2F"/>
    <w:rsid w:val="00523CF0"/>
    <w:rsid w:val="00523DF2"/>
    <w:rsid w:val="005245F7"/>
    <w:rsid w:val="00524652"/>
    <w:rsid w:val="00524849"/>
    <w:rsid w:val="00524918"/>
    <w:rsid w:val="00524EC9"/>
    <w:rsid w:val="0052506E"/>
    <w:rsid w:val="0052571C"/>
    <w:rsid w:val="00525878"/>
    <w:rsid w:val="005258A4"/>
    <w:rsid w:val="0052599C"/>
    <w:rsid w:val="00525ABA"/>
    <w:rsid w:val="00525B0F"/>
    <w:rsid w:val="00525B37"/>
    <w:rsid w:val="00525D54"/>
    <w:rsid w:val="00525EF3"/>
    <w:rsid w:val="00525F2A"/>
    <w:rsid w:val="00525F47"/>
    <w:rsid w:val="00526017"/>
    <w:rsid w:val="0052612F"/>
    <w:rsid w:val="0052627E"/>
    <w:rsid w:val="00526321"/>
    <w:rsid w:val="005265A5"/>
    <w:rsid w:val="0052671B"/>
    <w:rsid w:val="005267B6"/>
    <w:rsid w:val="00526A6F"/>
    <w:rsid w:val="00526AC2"/>
    <w:rsid w:val="00526E67"/>
    <w:rsid w:val="00526FCD"/>
    <w:rsid w:val="005276BF"/>
    <w:rsid w:val="005278E5"/>
    <w:rsid w:val="0052799E"/>
    <w:rsid w:val="00527D06"/>
    <w:rsid w:val="00527D1B"/>
    <w:rsid w:val="0053005B"/>
    <w:rsid w:val="0053058F"/>
    <w:rsid w:val="00530922"/>
    <w:rsid w:val="00530A0E"/>
    <w:rsid w:val="00530BEE"/>
    <w:rsid w:val="00530D83"/>
    <w:rsid w:val="00530E0F"/>
    <w:rsid w:val="00531454"/>
    <w:rsid w:val="005317FB"/>
    <w:rsid w:val="00531AA0"/>
    <w:rsid w:val="00531D7C"/>
    <w:rsid w:val="0053229F"/>
    <w:rsid w:val="005322B6"/>
    <w:rsid w:val="005325C1"/>
    <w:rsid w:val="0053295D"/>
    <w:rsid w:val="005329FF"/>
    <w:rsid w:val="00532ABD"/>
    <w:rsid w:val="00532B47"/>
    <w:rsid w:val="00532E7A"/>
    <w:rsid w:val="005332BA"/>
    <w:rsid w:val="0053382F"/>
    <w:rsid w:val="00533E27"/>
    <w:rsid w:val="00534024"/>
    <w:rsid w:val="0053415A"/>
    <w:rsid w:val="0053418F"/>
    <w:rsid w:val="00534292"/>
    <w:rsid w:val="0053439A"/>
    <w:rsid w:val="005343B4"/>
    <w:rsid w:val="00534591"/>
    <w:rsid w:val="00534606"/>
    <w:rsid w:val="00534D99"/>
    <w:rsid w:val="00535193"/>
    <w:rsid w:val="0053549A"/>
    <w:rsid w:val="005358AE"/>
    <w:rsid w:val="00535921"/>
    <w:rsid w:val="005359AD"/>
    <w:rsid w:val="00535BD4"/>
    <w:rsid w:val="00535CA1"/>
    <w:rsid w:val="00535F31"/>
    <w:rsid w:val="0053623C"/>
    <w:rsid w:val="00536407"/>
    <w:rsid w:val="00536447"/>
    <w:rsid w:val="00536560"/>
    <w:rsid w:val="00536716"/>
    <w:rsid w:val="0053679D"/>
    <w:rsid w:val="00536A4D"/>
    <w:rsid w:val="0053726A"/>
    <w:rsid w:val="00537B31"/>
    <w:rsid w:val="00537C4D"/>
    <w:rsid w:val="00537E81"/>
    <w:rsid w:val="00540682"/>
    <w:rsid w:val="00540A46"/>
    <w:rsid w:val="00540AD8"/>
    <w:rsid w:val="00540D2A"/>
    <w:rsid w:val="00541110"/>
    <w:rsid w:val="005414C3"/>
    <w:rsid w:val="00541593"/>
    <w:rsid w:val="00541884"/>
    <w:rsid w:val="0054193B"/>
    <w:rsid w:val="00541A41"/>
    <w:rsid w:val="00541CB2"/>
    <w:rsid w:val="005422B5"/>
    <w:rsid w:val="005423B0"/>
    <w:rsid w:val="005428B1"/>
    <w:rsid w:val="00542EB0"/>
    <w:rsid w:val="0054337C"/>
    <w:rsid w:val="005435A4"/>
    <w:rsid w:val="00543A00"/>
    <w:rsid w:val="00543B76"/>
    <w:rsid w:val="00543F33"/>
    <w:rsid w:val="00543F39"/>
    <w:rsid w:val="005440BD"/>
    <w:rsid w:val="0054433D"/>
    <w:rsid w:val="00544375"/>
    <w:rsid w:val="00544411"/>
    <w:rsid w:val="005445B7"/>
    <w:rsid w:val="005445DE"/>
    <w:rsid w:val="0054497C"/>
    <w:rsid w:val="0054518E"/>
    <w:rsid w:val="00545428"/>
    <w:rsid w:val="005454C7"/>
    <w:rsid w:val="0054556D"/>
    <w:rsid w:val="005455BD"/>
    <w:rsid w:val="00545647"/>
    <w:rsid w:val="0054573C"/>
    <w:rsid w:val="00545CE8"/>
    <w:rsid w:val="00545E44"/>
    <w:rsid w:val="00545F3A"/>
    <w:rsid w:val="00546069"/>
    <w:rsid w:val="005460CE"/>
    <w:rsid w:val="00546954"/>
    <w:rsid w:val="00546A9B"/>
    <w:rsid w:val="00546E52"/>
    <w:rsid w:val="005471CA"/>
    <w:rsid w:val="00547BD2"/>
    <w:rsid w:val="00547F1E"/>
    <w:rsid w:val="00547F39"/>
    <w:rsid w:val="005500F1"/>
    <w:rsid w:val="005503FE"/>
    <w:rsid w:val="005503FF"/>
    <w:rsid w:val="005504DC"/>
    <w:rsid w:val="0055055B"/>
    <w:rsid w:val="00550B07"/>
    <w:rsid w:val="00550B1A"/>
    <w:rsid w:val="00550DC5"/>
    <w:rsid w:val="005510AB"/>
    <w:rsid w:val="0055148E"/>
    <w:rsid w:val="0055165F"/>
    <w:rsid w:val="00551B75"/>
    <w:rsid w:val="00551D66"/>
    <w:rsid w:val="00551E61"/>
    <w:rsid w:val="0055201A"/>
    <w:rsid w:val="005524FE"/>
    <w:rsid w:val="0055260A"/>
    <w:rsid w:val="005527FD"/>
    <w:rsid w:val="005529E9"/>
    <w:rsid w:val="00552D66"/>
    <w:rsid w:val="00552DE8"/>
    <w:rsid w:val="00553299"/>
    <w:rsid w:val="00553586"/>
    <w:rsid w:val="00553883"/>
    <w:rsid w:val="0055393C"/>
    <w:rsid w:val="00553A6F"/>
    <w:rsid w:val="00553D8B"/>
    <w:rsid w:val="00553ED5"/>
    <w:rsid w:val="005540D3"/>
    <w:rsid w:val="00554576"/>
    <w:rsid w:val="00554DDA"/>
    <w:rsid w:val="00554F49"/>
    <w:rsid w:val="0055500A"/>
    <w:rsid w:val="005551DD"/>
    <w:rsid w:val="00555BF1"/>
    <w:rsid w:val="00555CCF"/>
    <w:rsid w:val="005563EF"/>
    <w:rsid w:val="005565EC"/>
    <w:rsid w:val="0055676C"/>
    <w:rsid w:val="00556E77"/>
    <w:rsid w:val="00557008"/>
    <w:rsid w:val="0055708D"/>
    <w:rsid w:val="00557133"/>
    <w:rsid w:val="00557296"/>
    <w:rsid w:val="00557884"/>
    <w:rsid w:val="00557B8C"/>
    <w:rsid w:val="00557F0C"/>
    <w:rsid w:val="00560021"/>
    <w:rsid w:val="005603C1"/>
    <w:rsid w:val="00560784"/>
    <w:rsid w:val="00560844"/>
    <w:rsid w:val="00560D5F"/>
    <w:rsid w:val="00560E17"/>
    <w:rsid w:val="00560E42"/>
    <w:rsid w:val="00560E4A"/>
    <w:rsid w:val="00560E61"/>
    <w:rsid w:val="005611EE"/>
    <w:rsid w:val="005612C9"/>
    <w:rsid w:val="005613A7"/>
    <w:rsid w:val="005613F2"/>
    <w:rsid w:val="00561777"/>
    <w:rsid w:val="00561AEE"/>
    <w:rsid w:val="00561D49"/>
    <w:rsid w:val="00561E03"/>
    <w:rsid w:val="00561E7E"/>
    <w:rsid w:val="00562167"/>
    <w:rsid w:val="0056216C"/>
    <w:rsid w:val="00562248"/>
    <w:rsid w:val="005623C4"/>
    <w:rsid w:val="005623E1"/>
    <w:rsid w:val="00562405"/>
    <w:rsid w:val="005624AB"/>
    <w:rsid w:val="005628C8"/>
    <w:rsid w:val="00562981"/>
    <w:rsid w:val="00562BEF"/>
    <w:rsid w:val="00562CE3"/>
    <w:rsid w:val="00562DEE"/>
    <w:rsid w:val="00563045"/>
    <w:rsid w:val="00563646"/>
    <w:rsid w:val="0056367C"/>
    <w:rsid w:val="005636AD"/>
    <w:rsid w:val="005638B3"/>
    <w:rsid w:val="00563AF9"/>
    <w:rsid w:val="00563CED"/>
    <w:rsid w:val="00563E26"/>
    <w:rsid w:val="00564094"/>
    <w:rsid w:val="0056419E"/>
    <w:rsid w:val="005641C2"/>
    <w:rsid w:val="005642E3"/>
    <w:rsid w:val="00564341"/>
    <w:rsid w:val="00564377"/>
    <w:rsid w:val="005645F4"/>
    <w:rsid w:val="00564684"/>
    <w:rsid w:val="00564815"/>
    <w:rsid w:val="00564FDA"/>
    <w:rsid w:val="00565456"/>
    <w:rsid w:val="00565616"/>
    <w:rsid w:val="00565655"/>
    <w:rsid w:val="00565702"/>
    <w:rsid w:val="00565BA5"/>
    <w:rsid w:val="00565C18"/>
    <w:rsid w:val="00565E26"/>
    <w:rsid w:val="00565E3E"/>
    <w:rsid w:val="00565EF7"/>
    <w:rsid w:val="00566B20"/>
    <w:rsid w:val="005675F2"/>
    <w:rsid w:val="0056774E"/>
    <w:rsid w:val="00567910"/>
    <w:rsid w:val="00567BAB"/>
    <w:rsid w:val="00567C03"/>
    <w:rsid w:val="00567C3C"/>
    <w:rsid w:val="00567CC1"/>
    <w:rsid w:val="00567E3F"/>
    <w:rsid w:val="00570146"/>
    <w:rsid w:val="005701EE"/>
    <w:rsid w:val="00570251"/>
    <w:rsid w:val="005703D7"/>
    <w:rsid w:val="005705C3"/>
    <w:rsid w:val="0057068F"/>
    <w:rsid w:val="005706C1"/>
    <w:rsid w:val="00570728"/>
    <w:rsid w:val="0057072C"/>
    <w:rsid w:val="00570A80"/>
    <w:rsid w:val="00570F39"/>
    <w:rsid w:val="0057132B"/>
    <w:rsid w:val="0057147A"/>
    <w:rsid w:val="00571661"/>
    <w:rsid w:val="00571861"/>
    <w:rsid w:val="00571BCB"/>
    <w:rsid w:val="00571FB8"/>
    <w:rsid w:val="0057234B"/>
    <w:rsid w:val="005724FE"/>
    <w:rsid w:val="00572DDD"/>
    <w:rsid w:val="00572F83"/>
    <w:rsid w:val="00573379"/>
    <w:rsid w:val="0057366A"/>
    <w:rsid w:val="00573864"/>
    <w:rsid w:val="00573A14"/>
    <w:rsid w:val="00573A43"/>
    <w:rsid w:val="00573CF1"/>
    <w:rsid w:val="00573D73"/>
    <w:rsid w:val="005740D9"/>
    <w:rsid w:val="00574348"/>
    <w:rsid w:val="00574967"/>
    <w:rsid w:val="005749DB"/>
    <w:rsid w:val="00574A13"/>
    <w:rsid w:val="00574A6B"/>
    <w:rsid w:val="00574EC7"/>
    <w:rsid w:val="0057526D"/>
    <w:rsid w:val="005752B4"/>
    <w:rsid w:val="0057531E"/>
    <w:rsid w:val="005756F3"/>
    <w:rsid w:val="0057572A"/>
    <w:rsid w:val="005758A8"/>
    <w:rsid w:val="00575920"/>
    <w:rsid w:val="00575B68"/>
    <w:rsid w:val="00575D4B"/>
    <w:rsid w:val="00576064"/>
    <w:rsid w:val="005761C1"/>
    <w:rsid w:val="00576445"/>
    <w:rsid w:val="00576B4D"/>
    <w:rsid w:val="00576C5F"/>
    <w:rsid w:val="00576CFB"/>
    <w:rsid w:val="00576E14"/>
    <w:rsid w:val="00576E83"/>
    <w:rsid w:val="00576F42"/>
    <w:rsid w:val="00576FDB"/>
    <w:rsid w:val="005770EF"/>
    <w:rsid w:val="0057739E"/>
    <w:rsid w:val="00577477"/>
    <w:rsid w:val="00577718"/>
    <w:rsid w:val="005778DF"/>
    <w:rsid w:val="00577CED"/>
    <w:rsid w:val="00577F78"/>
    <w:rsid w:val="00577FA6"/>
    <w:rsid w:val="00580089"/>
    <w:rsid w:val="005800F1"/>
    <w:rsid w:val="0058060B"/>
    <w:rsid w:val="0058092D"/>
    <w:rsid w:val="00580948"/>
    <w:rsid w:val="00580A8B"/>
    <w:rsid w:val="00580CF9"/>
    <w:rsid w:val="00580D2A"/>
    <w:rsid w:val="005813E2"/>
    <w:rsid w:val="0058148A"/>
    <w:rsid w:val="00581600"/>
    <w:rsid w:val="00581798"/>
    <w:rsid w:val="005817C8"/>
    <w:rsid w:val="00581A25"/>
    <w:rsid w:val="00581F20"/>
    <w:rsid w:val="005821D5"/>
    <w:rsid w:val="005823A8"/>
    <w:rsid w:val="0058295C"/>
    <w:rsid w:val="00582C5C"/>
    <w:rsid w:val="00583017"/>
    <w:rsid w:val="0058301D"/>
    <w:rsid w:val="00583162"/>
    <w:rsid w:val="005831D7"/>
    <w:rsid w:val="00583583"/>
    <w:rsid w:val="00583648"/>
    <w:rsid w:val="0058384A"/>
    <w:rsid w:val="00583B46"/>
    <w:rsid w:val="00583E3D"/>
    <w:rsid w:val="00583FA1"/>
    <w:rsid w:val="0058437B"/>
    <w:rsid w:val="00584758"/>
    <w:rsid w:val="005847EB"/>
    <w:rsid w:val="005848F4"/>
    <w:rsid w:val="00584C00"/>
    <w:rsid w:val="00584CE3"/>
    <w:rsid w:val="00584E7B"/>
    <w:rsid w:val="00584F10"/>
    <w:rsid w:val="00585037"/>
    <w:rsid w:val="0058541D"/>
    <w:rsid w:val="00585476"/>
    <w:rsid w:val="0058548B"/>
    <w:rsid w:val="00585713"/>
    <w:rsid w:val="00585795"/>
    <w:rsid w:val="00585A09"/>
    <w:rsid w:val="005860A5"/>
    <w:rsid w:val="0058610E"/>
    <w:rsid w:val="0058641D"/>
    <w:rsid w:val="0058656F"/>
    <w:rsid w:val="00586753"/>
    <w:rsid w:val="005867A0"/>
    <w:rsid w:val="0058681A"/>
    <w:rsid w:val="00586F2A"/>
    <w:rsid w:val="00586FAC"/>
    <w:rsid w:val="005870ED"/>
    <w:rsid w:val="005872EB"/>
    <w:rsid w:val="005873E3"/>
    <w:rsid w:val="00587418"/>
    <w:rsid w:val="005875E0"/>
    <w:rsid w:val="00587722"/>
    <w:rsid w:val="00587981"/>
    <w:rsid w:val="00587986"/>
    <w:rsid w:val="00587C42"/>
    <w:rsid w:val="00587D6A"/>
    <w:rsid w:val="00587EA3"/>
    <w:rsid w:val="00590059"/>
    <w:rsid w:val="005904CE"/>
    <w:rsid w:val="0059064E"/>
    <w:rsid w:val="005906E0"/>
    <w:rsid w:val="005908A3"/>
    <w:rsid w:val="00590AC6"/>
    <w:rsid w:val="00590E51"/>
    <w:rsid w:val="00591179"/>
    <w:rsid w:val="005914F6"/>
    <w:rsid w:val="005918E7"/>
    <w:rsid w:val="00591A97"/>
    <w:rsid w:val="005921C8"/>
    <w:rsid w:val="00592560"/>
    <w:rsid w:val="00592986"/>
    <w:rsid w:val="00592992"/>
    <w:rsid w:val="00592A58"/>
    <w:rsid w:val="00592B01"/>
    <w:rsid w:val="00592E66"/>
    <w:rsid w:val="00592E74"/>
    <w:rsid w:val="00592F26"/>
    <w:rsid w:val="005933E1"/>
    <w:rsid w:val="0059341D"/>
    <w:rsid w:val="00593475"/>
    <w:rsid w:val="00593550"/>
    <w:rsid w:val="00593727"/>
    <w:rsid w:val="00593D0F"/>
    <w:rsid w:val="005941B5"/>
    <w:rsid w:val="005943E8"/>
    <w:rsid w:val="005944FA"/>
    <w:rsid w:val="005945A9"/>
    <w:rsid w:val="005946FA"/>
    <w:rsid w:val="005949ED"/>
    <w:rsid w:val="00594A52"/>
    <w:rsid w:val="00594A85"/>
    <w:rsid w:val="00594AE6"/>
    <w:rsid w:val="00594B54"/>
    <w:rsid w:val="00594D88"/>
    <w:rsid w:val="00594FAC"/>
    <w:rsid w:val="00595077"/>
    <w:rsid w:val="00595249"/>
    <w:rsid w:val="00595772"/>
    <w:rsid w:val="005957BF"/>
    <w:rsid w:val="00595A85"/>
    <w:rsid w:val="00595B59"/>
    <w:rsid w:val="00595F71"/>
    <w:rsid w:val="00595FC5"/>
    <w:rsid w:val="00596024"/>
    <w:rsid w:val="00596163"/>
    <w:rsid w:val="005962EB"/>
    <w:rsid w:val="005962EC"/>
    <w:rsid w:val="00596343"/>
    <w:rsid w:val="00596556"/>
    <w:rsid w:val="00596AE6"/>
    <w:rsid w:val="00596C7C"/>
    <w:rsid w:val="005970B8"/>
    <w:rsid w:val="00597211"/>
    <w:rsid w:val="005974E2"/>
    <w:rsid w:val="00597524"/>
    <w:rsid w:val="005975CA"/>
    <w:rsid w:val="005975EB"/>
    <w:rsid w:val="00597773"/>
    <w:rsid w:val="00597864"/>
    <w:rsid w:val="00597945"/>
    <w:rsid w:val="00597A60"/>
    <w:rsid w:val="00597B91"/>
    <w:rsid w:val="00597BE8"/>
    <w:rsid w:val="00597FBA"/>
    <w:rsid w:val="00597FF4"/>
    <w:rsid w:val="005A0095"/>
    <w:rsid w:val="005A0112"/>
    <w:rsid w:val="005A01A2"/>
    <w:rsid w:val="005A0287"/>
    <w:rsid w:val="005A032C"/>
    <w:rsid w:val="005A082E"/>
    <w:rsid w:val="005A0BEF"/>
    <w:rsid w:val="005A0E01"/>
    <w:rsid w:val="005A1171"/>
    <w:rsid w:val="005A12AA"/>
    <w:rsid w:val="005A1413"/>
    <w:rsid w:val="005A15B3"/>
    <w:rsid w:val="005A17BA"/>
    <w:rsid w:val="005A184C"/>
    <w:rsid w:val="005A18D3"/>
    <w:rsid w:val="005A1A7B"/>
    <w:rsid w:val="005A1EF6"/>
    <w:rsid w:val="005A1FAF"/>
    <w:rsid w:val="005A2077"/>
    <w:rsid w:val="005A24E6"/>
    <w:rsid w:val="005A25DD"/>
    <w:rsid w:val="005A26ED"/>
    <w:rsid w:val="005A283B"/>
    <w:rsid w:val="005A2990"/>
    <w:rsid w:val="005A2B7A"/>
    <w:rsid w:val="005A2E50"/>
    <w:rsid w:val="005A2FF7"/>
    <w:rsid w:val="005A31A2"/>
    <w:rsid w:val="005A3237"/>
    <w:rsid w:val="005A3469"/>
    <w:rsid w:val="005A371E"/>
    <w:rsid w:val="005A37A3"/>
    <w:rsid w:val="005A3BE6"/>
    <w:rsid w:val="005A4304"/>
    <w:rsid w:val="005A4368"/>
    <w:rsid w:val="005A445C"/>
    <w:rsid w:val="005A4586"/>
    <w:rsid w:val="005A4632"/>
    <w:rsid w:val="005A47D0"/>
    <w:rsid w:val="005A4C7F"/>
    <w:rsid w:val="005A4FC9"/>
    <w:rsid w:val="005A521F"/>
    <w:rsid w:val="005A52B6"/>
    <w:rsid w:val="005A553C"/>
    <w:rsid w:val="005A5589"/>
    <w:rsid w:val="005A55DC"/>
    <w:rsid w:val="005A5671"/>
    <w:rsid w:val="005A5A18"/>
    <w:rsid w:val="005A5ADD"/>
    <w:rsid w:val="005A5E31"/>
    <w:rsid w:val="005A5F2F"/>
    <w:rsid w:val="005A5FF3"/>
    <w:rsid w:val="005A666B"/>
    <w:rsid w:val="005A6698"/>
    <w:rsid w:val="005A6A62"/>
    <w:rsid w:val="005A6B33"/>
    <w:rsid w:val="005A6BAE"/>
    <w:rsid w:val="005A6F0E"/>
    <w:rsid w:val="005A7098"/>
    <w:rsid w:val="005A715B"/>
    <w:rsid w:val="005A73D1"/>
    <w:rsid w:val="005A7581"/>
    <w:rsid w:val="005A7C15"/>
    <w:rsid w:val="005A7C39"/>
    <w:rsid w:val="005A7E43"/>
    <w:rsid w:val="005A7E71"/>
    <w:rsid w:val="005B0009"/>
    <w:rsid w:val="005B02CE"/>
    <w:rsid w:val="005B03DE"/>
    <w:rsid w:val="005B048D"/>
    <w:rsid w:val="005B04C4"/>
    <w:rsid w:val="005B09CF"/>
    <w:rsid w:val="005B0B85"/>
    <w:rsid w:val="005B0C6E"/>
    <w:rsid w:val="005B1347"/>
    <w:rsid w:val="005B13D5"/>
    <w:rsid w:val="005B147A"/>
    <w:rsid w:val="005B18AA"/>
    <w:rsid w:val="005B1BCE"/>
    <w:rsid w:val="005B217D"/>
    <w:rsid w:val="005B21F6"/>
    <w:rsid w:val="005B258F"/>
    <w:rsid w:val="005B25DD"/>
    <w:rsid w:val="005B25DF"/>
    <w:rsid w:val="005B25E0"/>
    <w:rsid w:val="005B2654"/>
    <w:rsid w:val="005B28CE"/>
    <w:rsid w:val="005B2AF3"/>
    <w:rsid w:val="005B2E7A"/>
    <w:rsid w:val="005B33BB"/>
    <w:rsid w:val="005B3567"/>
    <w:rsid w:val="005B3EBB"/>
    <w:rsid w:val="005B40EF"/>
    <w:rsid w:val="005B4124"/>
    <w:rsid w:val="005B428D"/>
    <w:rsid w:val="005B429B"/>
    <w:rsid w:val="005B42D0"/>
    <w:rsid w:val="005B4485"/>
    <w:rsid w:val="005B474A"/>
    <w:rsid w:val="005B4A7D"/>
    <w:rsid w:val="005B4B27"/>
    <w:rsid w:val="005B551D"/>
    <w:rsid w:val="005B592F"/>
    <w:rsid w:val="005B5A31"/>
    <w:rsid w:val="005B5C16"/>
    <w:rsid w:val="005B5C2A"/>
    <w:rsid w:val="005B5E00"/>
    <w:rsid w:val="005B60B4"/>
    <w:rsid w:val="005B63D2"/>
    <w:rsid w:val="005B647A"/>
    <w:rsid w:val="005B6BEC"/>
    <w:rsid w:val="005B6D26"/>
    <w:rsid w:val="005B6FC7"/>
    <w:rsid w:val="005B70D0"/>
    <w:rsid w:val="005B72F0"/>
    <w:rsid w:val="005B739A"/>
    <w:rsid w:val="005B75CD"/>
    <w:rsid w:val="005B7602"/>
    <w:rsid w:val="005B79B1"/>
    <w:rsid w:val="005B7A17"/>
    <w:rsid w:val="005B7C09"/>
    <w:rsid w:val="005B7DC2"/>
    <w:rsid w:val="005B7F1C"/>
    <w:rsid w:val="005B7F70"/>
    <w:rsid w:val="005B7F94"/>
    <w:rsid w:val="005C0269"/>
    <w:rsid w:val="005C05E6"/>
    <w:rsid w:val="005C087F"/>
    <w:rsid w:val="005C0A6C"/>
    <w:rsid w:val="005C0C98"/>
    <w:rsid w:val="005C1069"/>
    <w:rsid w:val="005C10E3"/>
    <w:rsid w:val="005C110C"/>
    <w:rsid w:val="005C124D"/>
    <w:rsid w:val="005C1326"/>
    <w:rsid w:val="005C1334"/>
    <w:rsid w:val="005C15FC"/>
    <w:rsid w:val="005C185E"/>
    <w:rsid w:val="005C1BE2"/>
    <w:rsid w:val="005C1DEF"/>
    <w:rsid w:val="005C1F02"/>
    <w:rsid w:val="005C2055"/>
    <w:rsid w:val="005C2104"/>
    <w:rsid w:val="005C236D"/>
    <w:rsid w:val="005C24C4"/>
    <w:rsid w:val="005C24D6"/>
    <w:rsid w:val="005C2811"/>
    <w:rsid w:val="005C2883"/>
    <w:rsid w:val="005C2A09"/>
    <w:rsid w:val="005C2AEA"/>
    <w:rsid w:val="005C2D7A"/>
    <w:rsid w:val="005C2FA0"/>
    <w:rsid w:val="005C3086"/>
    <w:rsid w:val="005C353C"/>
    <w:rsid w:val="005C356C"/>
    <w:rsid w:val="005C360C"/>
    <w:rsid w:val="005C3841"/>
    <w:rsid w:val="005C39DE"/>
    <w:rsid w:val="005C3B7C"/>
    <w:rsid w:val="005C3E15"/>
    <w:rsid w:val="005C41ED"/>
    <w:rsid w:val="005C4986"/>
    <w:rsid w:val="005C4A4E"/>
    <w:rsid w:val="005C4A70"/>
    <w:rsid w:val="005C4C8E"/>
    <w:rsid w:val="005C4FE4"/>
    <w:rsid w:val="005C50FF"/>
    <w:rsid w:val="005C512A"/>
    <w:rsid w:val="005C51D6"/>
    <w:rsid w:val="005C5209"/>
    <w:rsid w:val="005C54BD"/>
    <w:rsid w:val="005C54E1"/>
    <w:rsid w:val="005C57B0"/>
    <w:rsid w:val="005C5B4A"/>
    <w:rsid w:val="005C610D"/>
    <w:rsid w:val="005C6439"/>
    <w:rsid w:val="005C672A"/>
    <w:rsid w:val="005C69ED"/>
    <w:rsid w:val="005C6B80"/>
    <w:rsid w:val="005C6CAE"/>
    <w:rsid w:val="005C6FA2"/>
    <w:rsid w:val="005C6FD8"/>
    <w:rsid w:val="005C6FEA"/>
    <w:rsid w:val="005C7306"/>
    <w:rsid w:val="005C7427"/>
    <w:rsid w:val="005C74DB"/>
    <w:rsid w:val="005C7649"/>
    <w:rsid w:val="005C77F1"/>
    <w:rsid w:val="005C7914"/>
    <w:rsid w:val="005C7993"/>
    <w:rsid w:val="005C7A8D"/>
    <w:rsid w:val="005C7ACE"/>
    <w:rsid w:val="005C7B1E"/>
    <w:rsid w:val="005C7BE9"/>
    <w:rsid w:val="005C7E01"/>
    <w:rsid w:val="005D01EB"/>
    <w:rsid w:val="005D0349"/>
    <w:rsid w:val="005D0B6F"/>
    <w:rsid w:val="005D0DBA"/>
    <w:rsid w:val="005D0E88"/>
    <w:rsid w:val="005D0F3F"/>
    <w:rsid w:val="005D102F"/>
    <w:rsid w:val="005D1076"/>
    <w:rsid w:val="005D10CA"/>
    <w:rsid w:val="005D1380"/>
    <w:rsid w:val="005D1487"/>
    <w:rsid w:val="005D170A"/>
    <w:rsid w:val="005D196F"/>
    <w:rsid w:val="005D1C8B"/>
    <w:rsid w:val="005D1FD5"/>
    <w:rsid w:val="005D245E"/>
    <w:rsid w:val="005D27ED"/>
    <w:rsid w:val="005D2B1C"/>
    <w:rsid w:val="005D2CC2"/>
    <w:rsid w:val="005D3149"/>
    <w:rsid w:val="005D3489"/>
    <w:rsid w:val="005D35D8"/>
    <w:rsid w:val="005D39D7"/>
    <w:rsid w:val="005D3F9D"/>
    <w:rsid w:val="005D404F"/>
    <w:rsid w:val="005D4238"/>
    <w:rsid w:val="005D426E"/>
    <w:rsid w:val="005D42A4"/>
    <w:rsid w:val="005D469E"/>
    <w:rsid w:val="005D4737"/>
    <w:rsid w:val="005D4766"/>
    <w:rsid w:val="005D4A0F"/>
    <w:rsid w:val="005D4A86"/>
    <w:rsid w:val="005D51C8"/>
    <w:rsid w:val="005D547A"/>
    <w:rsid w:val="005D5816"/>
    <w:rsid w:val="005D5953"/>
    <w:rsid w:val="005D59BA"/>
    <w:rsid w:val="005D63B2"/>
    <w:rsid w:val="005D6424"/>
    <w:rsid w:val="005D65CD"/>
    <w:rsid w:val="005D66A3"/>
    <w:rsid w:val="005D6D21"/>
    <w:rsid w:val="005D6EFA"/>
    <w:rsid w:val="005D744B"/>
    <w:rsid w:val="005D74DE"/>
    <w:rsid w:val="005D7883"/>
    <w:rsid w:val="005D7AA4"/>
    <w:rsid w:val="005D7BE7"/>
    <w:rsid w:val="005D7C78"/>
    <w:rsid w:val="005D7DE2"/>
    <w:rsid w:val="005E01BD"/>
    <w:rsid w:val="005E04A1"/>
    <w:rsid w:val="005E04E0"/>
    <w:rsid w:val="005E0508"/>
    <w:rsid w:val="005E074F"/>
    <w:rsid w:val="005E0D83"/>
    <w:rsid w:val="005E0E75"/>
    <w:rsid w:val="005E10C4"/>
    <w:rsid w:val="005E1213"/>
    <w:rsid w:val="005E14B5"/>
    <w:rsid w:val="005E1520"/>
    <w:rsid w:val="005E1813"/>
    <w:rsid w:val="005E1927"/>
    <w:rsid w:val="005E19F3"/>
    <w:rsid w:val="005E1CAC"/>
    <w:rsid w:val="005E1FB3"/>
    <w:rsid w:val="005E205D"/>
    <w:rsid w:val="005E23FF"/>
    <w:rsid w:val="005E2646"/>
    <w:rsid w:val="005E27AB"/>
    <w:rsid w:val="005E2A1C"/>
    <w:rsid w:val="005E2A65"/>
    <w:rsid w:val="005E36A0"/>
    <w:rsid w:val="005E38A1"/>
    <w:rsid w:val="005E38C2"/>
    <w:rsid w:val="005E3A33"/>
    <w:rsid w:val="005E3AD0"/>
    <w:rsid w:val="005E3BA3"/>
    <w:rsid w:val="005E3CD3"/>
    <w:rsid w:val="005E3D7B"/>
    <w:rsid w:val="005E41AA"/>
    <w:rsid w:val="005E46D7"/>
    <w:rsid w:val="005E4788"/>
    <w:rsid w:val="005E4828"/>
    <w:rsid w:val="005E49E2"/>
    <w:rsid w:val="005E4B76"/>
    <w:rsid w:val="005E4BC5"/>
    <w:rsid w:val="005E4CD7"/>
    <w:rsid w:val="005E4D3D"/>
    <w:rsid w:val="005E4D6E"/>
    <w:rsid w:val="005E4D73"/>
    <w:rsid w:val="005E4DC4"/>
    <w:rsid w:val="005E56AF"/>
    <w:rsid w:val="005E5A11"/>
    <w:rsid w:val="005E5A8F"/>
    <w:rsid w:val="005E5A9C"/>
    <w:rsid w:val="005E5C61"/>
    <w:rsid w:val="005E5CC9"/>
    <w:rsid w:val="005E622B"/>
    <w:rsid w:val="005E62D6"/>
    <w:rsid w:val="005E6300"/>
    <w:rsid w:val="005E6475"/>
    <w:rsid w:val="005E6B74"/>
    <w:rsid w:val="005E6BC0"/>
    <w:rsid w:val="005E6E3B"/>
    <w:rsid w:val="005E6E5C"/>
    <w:rsid w:val="005E727B"/>
    <w:rsid w:val="005E7428"/>
    <w:rsid w:val="005E75C7"/>
    <w:rsid w:val="005E7745"/>
    <w:rsid w:val="005E781F"/>
    <w:rsid w:val="005E789E"/>
    <w:rsid w:val="005E7ADA"/>
    <w:rsid w:val="005E7BD6"/>
    <w:rsid w:val="005E7BFE"/>
    <w:rsid w:val="005E7CB8"/>
    <w:rsid w:val="005E7DF9"/>
    <w:rsid w:val="005F0127"/>
    <w:rsid w:val="005F0B69"/>
    <w:rsid w:val="005F0F70"/>
    <w:rsid w:val="005F0FB1"/>
    <w:rsid w:val="005F1046"/>
    <w:rsid w:val="005F116A"/>
    <w:rsid w:val="005F12A0"/>
    <w:rsid w:val="005F131B"/>
    <w:rsid w:val="005F1409"/>
    <w:rsid w:val="005F16CD"/>
    <w:rsid w:val="005F19A7"/>
    <w:rsid w:val="005F1F9E"/>
    <w:rsid w:val="005F2087"/>
    <w:rsid w:val="005F20AA"/>
    <w:rsid w:val="005F249A"/>
    <w:rsid w:val="005F2601"/>
    <w:rsid w:val="005F26DB"/>
    <w:rsid w:val="005F28B7"/>
    <w:rsid w:val="005F2A99"/>
    <w:rsid w:val="005F2CAA"/>
    <w:rsid w:val="005F2F5A"/>
    <w:rsid w:val="005F303C"/>
    <w:rsid w:val="005F3F42"/>
    <w:rsid w:val="005F4174"/>
    <w:rsid w:val="005F4242"/>
    <w:rsid w:val="005F4324"/>
    <w:rsid w:val="005F48A0"/>
    <w:rsid w:val="005F4A3C"/>
    <w:rsid w:val="005F4F8E"/>
    <w:rsid w:val="005F53E9"/>
    <w:rsid w:val="005F55E8"/>
    <w:rsid w:val="005F586E"/>
    <w:rsid w:val="005F58E2"/>
    <w:rsid w:val="005F5940"/>
    <w:rsid w:val="005F5AEA"/>
    <w:rsid w:val="005F5FD7"/>
    <w:rsid w:val="005F6591"/>
    <w:rsid w:val="005F69BC"/>
    <w:rsid w:val="005F6A6E"/>
    <w:rsid w:val="005F6E0E"/>
    <w:rsid w:val="005F6FC6"/>
    <w:rsid w:val="005F7033"/>
    <w:rsid w:val="005F72F8"/>
    <w:rsid w:val="005F742D"/>
    <w:rsid w:val="005F7A00"/>
    <w:rsid w:val="005F7B4D"/>
    <w:rsid w:val="00600184"/>
    <w:rsid w:val="006005D3"/>
    <w:rsid w:val="0060070C"/>
    <w:rsid w:val="00600CF8"/>
    <w:rsid w:val="00600DB0"/>
    <w:rsid w:val="00600DDD"/>
    <w:rsid w:val="00601CB3"/>
    <w:rsid w:val="00601D63"/>
    <w:rsid w:val="00602078"/>
    <w:rsid w:val="006022AF"/>
    <w:rsid w:val="00602894"/>
    <w:rsid w:val="0060290B"/>
    <w:rsid w:val="00602E83"/>
    <w:rsid w:val="00603679"/>
    <w:rsid w:val="0060370C"/>
    <w:rsid w:val="006037DE"/>
    <w:rsid w:val="006037EB"/>
    <w:rsid w:val="00603DE3"/>
    <w:rsid w:val="00603DF9"/>
    <w:rsid w:val="00603F19"/>
    <w:rsid w:val="00603F5E"/>
    <w:rsid w:val="006040B6"/>
    <w:rsid w:val="00604506"/>
    <w:rsid w:val="006049DB"/>
    <w:rsid w:val="00604FC8"/>
    <w:rsid w:val="006051EC"/>
    <w:rsid w:val="0060558D"/>
    <w:rsid w:val="006055E7"/>
    <w:rsid w:val="00605691"/>
    <w:rsid w:val="00605772"/>
    <w:rsid w:val="00605836"/>
    <w:rsid w:val="00605E2D"/>
    <w:rsid w:val="006060BD"/>
    <w:rsid w:val="0060620C"/>
    <w:rsid w:val="0060637D"/>
    <w:rsid w:val="00606556"/>
    <w:rsid w:val="006066AE"/>
    <w:rsid w:val="00606B70"/>
    <w:rsid w:val="00606B7B"/>
    <w:rsid w:val="00606BB8"/>
    <w:rsid w:val="0060714B"/>
    <w:rsid w:val="00607192"/>
    <w:rsid w:val="0060735B"/>
    <w:rsid w:val="006076B5"/>
    <w:rsid w:val="006077F9"/>
    <w:rsid w:val="00607846"/>
    <w:rsid w:val="00607951"/>
    <w:rsid w:val="00607A7F"/>
    <w:rsid w:val="00607EC1"/>
    <w:rsid w:val="006100D6"/>
    <w:rsid w:val="00610253"/>
    <w:rsid w:val="00610255"/>
    <w:rsid w:val="00610279"/>
    <w:rsid w:val="006103A3"/>
    <w:rsid w:val="00610470"/>
    <w:rsid w:val="0061089D"/>
    <w:rsid w:val="006109E0"/>
    <w:rsid w:val="00610AD7"/>
    <w:rsid w:val="00610E93"/>
    <w:rsid w:val="00611058"/>
    <w:rsid w:val="0061136E"/>
    <w:rsid w:val="00611AA5"/>
    <w:rsid w:val="00612085"/>
    <w:rsid w:val="006120AF"/>
    <w:rsid w:val="0061236C"/>
    <w:rsid w:val="00612403"/>
    <w:rsid w:val="0061259D"/>
    <w:rsid w:val="006125FD"/>
    <w:rsid w:val="00612AC9"/>
    <w:rsid w:val="00612B61"/>
    <w:rsid w:val="00612BD2"/>
    <w:rsid w:val="00612C40"/>
    <w:rsid w:val="00612D43"/>
    <w:rsid w:val="00612E96"/>
    <w:rsid w:val="0061363E"/>
    <w:rsid w:val="0061368D"/>
    <w:rsid w:val="006136A0"/>
    <w:rsid w:val="00613749"/>
    <w:rsid w:val="006138F1"/>
    <w:rsid w:val="006139AC"/>
    <w:rsid w:val="00613BF1"/>
    <w:rsid w:val="00613F02"/>
    <w:rsid w:val="00613F9B"/>
    <w:rsid w:val="00614073"/>
    <w:rsid w:val="00614229"/>
    <w:rsid w:val="0061476C"/>
    <w:rsid w:val="006147B4"/>
    <w:rsid w:val="00614937"/>
    <w:rsid w:val="00614998"/>
    <w:rsid w:val="00614A0C"/>
    <w:rsid w:val="00614A3E"/>
    <w:rsid w:val="00615098"/>
    <w:rsid w:val="0061512A"/>
    <w:rsid w:val="006157AD"/>
    <w:rsid w:val="00615C67"/>
    <w:rsid w:val="00615DA6"/>
    <w:rsid w:val="0061604B"/>
    <w:rsid w:val="006161B1"/>
    <w:rsid w:val="006166AB"/>
    <w:rsid w:val="00616F26"/>
    <w:rsid w:val="006174D2"/>
    <w:rsid w:val="00617581"/>
    <w:rsid w:val="0061759D"/>
    <w:rsid w:val="00617822"/>
    <w:rsid w:val="00617996"/>
    <w:rsid w:val="00617BC0"/>
    <w:rsid w:val="00617C51"/>
    <w:rsid w:val="00620394"/>
    <w:rsid w:val="00620ABA"/>
    <w:rsid w:val="00620AF9"/>
    <w:rsid w:val="00620F90"/>
    <w:rsid w:val="006216CD"/>
    <w:rsid w:val="006216D3"/>
    <w:rsid w:val="0062179D"/>
    <w:rsid w:val="00621891"/>
    <w:rsid w:val="00621ADA"/>
    <w:rsid w:val="00621FCC"/>
    <w:rsid w:val="0062207C"/>
    <w:rsid w:val="0062221D"/>
    <w:rsid w:val="00622298"/>
    <w:rsid w:val="00622906"/>
    <w:rsid w:val="006229C9"/>
    <w:rsid w:val="0062371D"/>
    <w:rsid w:val="00623B1C"/>
    <w:rsid w:val="00623E7F"/>
    <w:rsid w:val="00623FB5"/>
    <w:rsid w:val="00623FC4"/>
    <w:rsid w:val="0062405E"/>
    <w:rsid w:val="006241EC"/>
    <w:rsid w:val="0062447D"/>
    <w:rsid w:val="00624A04"/>
    <w:rsid w:val="00624B76"/>
    <w:rsid w:val="00624BC2"/>
    <w:rsid w:val="00624D69"/>
    <w:rsid w:val="00624DE8"/>
    <w:rsid w:val="00624EA0"/>
    <w:rsid w:val="006250F8"/>
    <w:rsid w:val="006259F4"/>
    <w:rsid w:val="00625A1F"/>
    <w:rsid w:val="00625DC6"/>
    <w:rsid w:val="00625F3C"/>
    <w:rsid w:val="00625F8D"/>
    <w:rsid w:val="00625FCE"/>
    <w:rsid w:val="00625FFB"/>
    <w:rsid w:val="00626138"/>
    <w:rsid w:val="006263AE"/>
    <w:rsid w:val="00626651"/>
    <w:rsid w:val="00626819"/>
    <w:rsid w:val="00626B5D"/>
    <w:rsid w:val="00626CD1"/>
    <w:rsid w:val="00626D03"/>
    <w:rsid w:val="00626D82"/>
    <w:rsid w:val="0062720C"/>
    <w:rsid w:val="00627262"/>
    <w:rsid w:val="00627555"/>
    <w:rsid w:val="006275B7"/>
    <w:rsid w:val="006276BC"/>
    <w:rsid w:val="00627720"/>
    <w:rsid w:val="00627C88"/>
    <w:rsid w:val="00627DD8"/>
    <w:rsid w:val="00630062"/>
    <w:rsid w:val="00630206"/>
    <w:rsid w:val="0063025C"/>
    <w:rsid w:val="0063033F"/>
    <w:rsid w:val="00630408"/>
    <w:rsid w:val="00630734"/>
    <w:rsid w:val="006307E2"/>
    <w:rsid w:val="00630B88"/>
    <w:rsid w:val="00630C93"/>
    <w:rsid w:val="00630CF5"/>
    <w:rsid w:val="00631301"/>
    <w:rsid w:val="00631AB5"/>
    <w:rsid w:val="00631B28"/>
    <w:rsid w:val="00631B72"/>
    <w:rsid w:val="00631FA2"/>
    <w:rsid w:val="00632360"/>
    <w:rsid w:val="0063247E"/>
    <w:rsid w:val="006324AC"/>
    <w:rsid w:val="0063265B"/>
    <w:rsid w:val="006326EE"/>
    <w:rsid w:val="0063282D"/>
    <w:rsid w:val="00632CBE"/>
    <w:rsid w:val="00633153"/>
    <w:rsid w:val="00633217"/>
    <w:rsid w:val="006334F8"/>
    <w:rsid w:val="0063364A"/>
    <w:rsid w:val="00633754"/>
    <w:rsid w:val="00633902"/>
    <w:rsid w:val="00633C41"/>
    <w:rsid w:val="00634708"/>
    <w:rsid w:val="006347AF"/>
    <w:rsid w:val="00634881"/>
    <w:rsid w:val="00634B31"/>
    <w:rsid w:val="00634DAD"/>
    <w:rsid w:val="00634E6A"/>
    <w:rsid w:val="00635112"/>
    <w:rsid w:val="00635315"/>
    <w:rsid w:val="006353AE"/>
    <w:rsid w:val="006353E4"/>
    <w:rsid w:val="006354DF"/>
    <w:rsid w:val="00635B16"/>
    <w:rsid w:val="00635DCB"/>
    <w:rsid w:val="00636202"/>
    <w:rsid w:val="0063624D"/>
    <w:rsid w:val="0063664B"/>
    <w:rsid w:val="006366E2"/>
    <w:rsid w:val="00636778"/>
    <w:rsid w:val="00636ACB"/>
    <w:rsid w:val="006370EF"/>
    <w:rsid w:val="006373FC"/>
    <w:rsid w:val="00637814"/>
    <w:rsid w:val="00637936"/>
    <w:rsid w:val="00637A3F"/>
    <w:rsid w:val="00637BDA"/>
    <w:rsid w:val="00637C04"/>
    <w:rsid w:val="00637D87"/>
    <w:rsid w:val="006403B8"/>
    <w:rsid w:val="00640D6F"/>
    <w:rsid w:val="00640FAA"/>
    <w:rsid w:val="0064101B"/>
    <w:rsid w:val="006410E5"/>
    <w:rsid w:val="0064115E"/>
    <w:rsid w:val="006411E6"/>
    <w:rsid w:val="006416A1"/>
    <w:rsid w:val="0064188B"/>
    <w:rsid w:val="00641ACD"/>
    <w:rsid w:val="00641B74"/>
    <w:rsid w:val="00641D86"/>
    <w:rsid w:val="00641E91"/>
    <w:rsid w:val="00642221"/>
    <w:rsid w:val="00642364"/>
    <w:rsid w:val="006424B1"/>
    <w:rsid w:val="0064283F"/>
    <w:rsid w:val="00642939"/>
    <w:rsid w:val="00642A19"/>
    <w:rsid w:val="00642A60"/>
    <w:rsid w:val="00642CC4"/>
    <w:rsid w:val="006431F7"/>
    <w:rsid w:val="00643978"/>
    <w:rsid w:val="006439C4"/>
    <w:rsid w:val="00643B79"/>
    <w:rsid w:val="00643DA6"/>
    <w:rsid w:val="00643E55"/>
    <w:rsid w:val="0064425A"/>
    <w:rsid w:val="00644511"/>
    <w:rsid w:val="006448C6"/>
    <w:rsid w:val="00644A11"/>
    <w:rsid w:val="00645153"/>
    <w:rsid w:val="0064546C"/>
    <w:rsid w:val="00645988"/>
    <w:rsid w:val="00645CE5"/>
    <w:rsid w:val="00645D50"/>
    <w:rsid w:val="00645E30"/>
    <w:rsid w:val="0064600F"/>
    <w:rsid w:val="0064610D"/>
    <w:rsid w:val="006465C2"/>
    <w:rsid w:val="006466E3"/>
    <w:rsid w:val="006467D8"/>
    <w:rsid w:val="00646FD3"/>
    <w:rsid w:val="0064728A"/>
    <w:rsid w:val="00647416"/>
    <w:rsid w:val="00647432"/>
    <w:rsid w:val="0064777F"/>
    <w:rsid w:val="00650009"/>
    <w:rsid w:val="00650012"/>
    <w:rsid w:val="006500A6"/>
    <w:rsid w:val="006501C8"/>
    <w:rsid w:val="00650354"/>
    <w:rsid w:val="0065065D"/>
    <w:rsid w:val="00650845"/>
    <w:rsid w:val="006508D5"/>
    <w:rsid w:val="00650BEE"/>
    <w:rsid w:val="00650F8E"/>
    <w:rsid w:val="00650FC1"/>
    <w:rsid w:val="0065158D"/>
    <w:rsid w:val="00651678"/>
    <w:rsid w:val="0065177B"/>
    <w:rsid w:val="00651C40"/>
    <w:rsid w:val="00651CC5"/>
    <w:rsid w:val="00651D90"/>
    <w:rsid w:val="00651ECC"/>
    <w:rsid w:val="00651F8C"/>
    <w:rsid w:val="00652743"/>
    <w:rsid w:val="00652AB5"/>
    <w:rsid w:val="00652E6E"/>
    <w:rsid w:val="00652F13"/>
    <w:rsid w:val="00652FAC"/>
    <w:rsid w:val="00653363"/>
    <w:rsid w:val="00653556"/>
    <w:rsid w:val="00653598"/>
    <w:rsid w:val="0065385F"/>
    <w:rsid w:val="006538D1"/>
    <w:rsid w:val="006539DA"/>
    <w:rsid w:val="00653D5E"/>
    <w:rsid w:val="00653EB5"/>
    <w:rsid w:val="00654D16"/>
    <w:rsid w:val="006552CA"/>
    <w:rsid w:val="0065536F"/>
    <w:rsid w:val="006553A5"/>
    <w:rsid w:val="00655672"/>
    <w:rsid w:val="00655711"/>
    <w:rsid w:val="00655C43"/>
    <w:rsid w:val="00655CAB"/>
    <w:rsid w:val="00655E61"/>
    <w:rsid w:val="006564D8"/>
    <w:rsid w:val="006569AB"/>
    <w:rsid w:val="00656B2A"/>
    <w:rsid w:val="00656B66"/>
    <w:rsid w:val="00656BDA"/>
    <w:rsid w:val="00657150"/>
    <w:rsid w:val="006573D9"/>
    <w:rsid w:val="00657595"/>
    <w:rsid w:val="00657601"/>
    <w:rsid w:val="00657728"/>
    <w:rsid w:val="00657EF1"/>
    <w:rsid w:val="006600AB"/>
    <w:rsid w:val="00660485"/>
    <w:rsid w:val="00660831"/>
    <w:rsid w:val="00660833"/>
    <w:rsid w:val="00660A79"/>
    <w:rsid w:val="00661135"/>
    <w:rsid w:val="006611BF"/>
    <w:rsid w:val="0066130E"/>
    <w:rsid w:val="00661386"/>
    <w:rsid w:val="00661607"/>
    <w:rsid w:val="006616E3"/>
    <w:rsid w:val="00661704"/>
    <w:rsid w:val="00661720"/>
    <w:rsid w:val="00661EB7"/>
    <w:rsid w:val="00661F6D"/>
    <w:rsid w:val="006622A4"/>
    <w:rsid w:val="00662AEB"/>
    <w:rsid w:val="00662BC0"/>
    <w:rsid w:val="00662CC2"/>
    <w:rsid w:val="006630A7"/>
    <w:rsid w:val="006630EE"/>
    <w:rsid w:val="0066320B"/>
    <w:rsid w:val="00663398"/>
    <w:rsid w:val="006633C2"/>
    <w:rsid w:val="006637C4"/>
    <w:rsid w:val="00663810"/>
    <w:rsid w:val="00663813"/>
    <w:rsid w:val="00663BBE"/>
    <w:rsid w:val="00663D81"/>
    <w:rsid w:val="00663E7A"/>
    <w:rsid w:val="00663F7E"/>
    <w:rsid w:val="006641DA"/>
    <w:rsid w:val="006644B6"/>
    <w:rsid w:val="006644D4"/>
    <w:rsid w:val="0066469C"/>
    <w:rsid w:val="006646CC"/>
    <w:rsid w:val="00664902"/>
    <w:rsid w:val="00664A52"/>
    <w:rsid w:val="00664B87"/>
    <w:rsid w:val="00664BE1"/>
    <w:rsid w:val="00664DA0"/>
    <w:rsid w:val="00664FA6"/>
    <w:rsid w:val="00665349"/>
    <w:rsid w:val="00665476"/>
    <w:rsid w:val="006655C5"/>
    <w:rsid w:val="00665DE4"/>
    <w:rsid w:val="00665FA9"/>
    <w:rsid w:val="006660AF"/>
    <w:rsid w:val="006663D1"/>
    <w:rsid w:val="00666A51"/>
    <w:rsid w:val="00666A7B"/>
    <w:rsid w:val="00666C13"/>
    <w:rsid w:val="00666C2B"/>
    <w:rsid w:val="00666E6A"/>
    <w:rsid w:val="00667301"/>
    <w:rsid w:val="006673E3"/>
    <w:rsid w:val="006674BC"/>
    <w:rsid w:val="0066767E"/>
    <w:rsid w:val="00667732"/>
    <w:rsid w:val="00667ACE"/>
    <w:rsid w:val="0067026A"/>
    <w:rsid w:val="006708C5"/>
    <w:rsid w:val="00670A1A"/>
    <w:rsid w:val="006712BC"/>
    <w:rsid w:val="006713E6"/>
    <w:rsid w:val="006715A7"/>
    <w:rsid w:val="006718B5"/>
    <w:rsid w:val="00671A67"/>
    <w:rsid w:val="006724B0"/>
    <w:rsid w:val="0067271F"/>
    <w:rsid w:val="006729E5"/>
    <w:rsid w:val="00672D1E"/>
    <w:rsid w:val="006730AD"/>
    <w:rsid w:val="0067321E"/>
    <w:rsid w:val="00673250"/>
    <w:rsid w:val="006732A1"/>
    <w:rsid w:val="00673538"/>
    <w:rsid w:val="00673641"/>
    <w:rsid w:val="00673662"/>
    <w:rsid w:val="006737C1"/>
    <w:rsid w:val="00673986"/>
    <w:rsid w:val="00673A0B"/>
    <w:rsid w:val="00673A17"/>
    <w:rsid w:val="00673BC2"/>
    <w:rsid w:val="00673C0C"/>
    <w:rsid w:val="00673CF9"/>
    <w:rsid w:val="00673DC9"/>
    <w:rsid w:val="00673E9A"/>
    <w:rsid w:val="0067448B"/>
    <w:rsid w:val="006746B9"/>
    <w:rsid w:val="006750B7"/>
    <w:rsid w:val="00675231"/>
    <w:rsid w:val="006753D0"/>
    <w:rsid w:val="006754C9"/>
    <w:rsid w:val="00675BBA"/>
    <w:rsid w:val="00675D55"/>
    <w:rsid w:val="00675D74"/>
    <w:rsid w:val="00676337"/>
    <w:rsid w:val="006765BD"/>
    <w:rsid w:val="00676A1E"/>
    <w:rsid w:val="00676F55"/>
    <w:rsid w:val="006770CF"/>
    <w:rsid w:val="006772BC"/>
    <w:rsid w:val="00677646"/>
    <w:rsid w:val="006779FC"/>
    <w:rsid w:val="00677AA9"/>
    <w:rsid w:val="00677B4F"/>
    <w:rsid w:val="00677D6D"/>
    <w:rsid w:val="00677EA2"/>
    <w:rsid w:val="00680383"/>
    <w:rsid w:val="006803D6"/>
    <w:rsid w:val="0068046E"/>
    <w:rsid w:val="00680533"/>
    <w:rsid w:val="00680592"/>
    <w:rsid w:val="006805EA"/>
    <w:rsid w:val="00680624"/>
    <w:rsid w:val="00680714"/>
    <w:rsid w:val="006807B3"/>
    <w:rsid w:val="0068096E"/>
    <w:rsid w:val="00680976"/>
    <w:rsid w:val="00680ADF"/>
    <w:rsid w:val="00680DC7"/>
    <w:rsid w:val="00680F21"/>
    <w:rsid w:val="00681235"/>
    <w:rsid w:val="0068199A"/>
    <w:rsid w:val="00681B75"/>
    <w:rsid w:val="00681B81"/>
    <w:rsid w:val="00681BA6"/>
    <w:rsid w:val="00681FB0"/>
    <w:rsid w:val="00682077"/>
    <w:rsid w:val="006827EF"/>
    <w:rsid w:val="00682826"/>
    <w:rsid w:val="00682852"/>
    <w:rsid w:val="0068294A"/>
    <w:rsid w:val="00682BF9"/>
    <w:rsid w:val="00682C57"/>
    <w:rsid w:val="00683095"/>
    <w:rsid w:val="00683106"/>
    <w:rsid w:val="006833A9"/>
    <w:rsid w:val="00683AA4"/>
    <w:rsid w:val="00683B5C"/>
    <w:rsid w:val="00683CB4"/>
    <w:rsid w:val="00683D5F"/>
    <w:rsid w:val="00684185"/>
    <w:rsid w:val="00684208"/>
    <w:rsid w:val="006846D9"/>
    <w:rsid w:val="006847FA"/>
    <w:rsid w:val="00684B63"/>
    <w:rsid w:val="00684BCB"/>
    <w:rsid w:val="00685019"/>
    <w:rsid w:val="0068503A"/>
    <w:rsid w:val="00685094"/>
    <w:rsid w:val="006852D3"/>
    <w:rsid w:val="006854E7"/>
    <w:rsid w:val="00685A73"/>
    <w:rsid w:val="00685AE7"/>
    <w:rsid w:val="00685B9F"/>
    <w:rsid w:val="00685D70"/>
    <w:rsid w:val="0068601E"/>
    <w:rsid w:val="0068603F"/>
    <w:rsid w:val="006862B9"/>
    <w:rsid w:val="00686308"/>
    <w:rsid w:val="006863D1"/>
    <w:rsid w:val="00686532"/>
    <w:rsid w:val="006865F8"/>
    <w:rsid w:val="006866B6"/>
    <w:rsid w:val="006870B5"/>
    <w:rsid w:val="00687503"/>
    <w:rsid w:val="006877C6"/>
    <w:rsid w:val="00687E5B"/>
    <w:rsid w:val="00687EF0"/>
    <w:rsid w:val="006900FD"/>
    <w:rsid w:val="006903F9"/>
    <w:rsid w:val="00690806"/>
    <w:rsid w:val="00690B43"/>
    <w:rsid w:val="00690E09"/>
    <w:rsid w:val="00690E95"/>
    <w:rsid w:val="00690F4C"/>
    <w:rsid w:val="006910C1"/>
    <w:rsid w:val="006912C2"/>
    <w:rsid w:val="00691531"/>
    <w:rsid w:val="006919A0"/>
    <w:rsid w:val="00691AC9"/>
    <w:rsid w:val="00691B52"/>
    <w:rsid w:val="00691D34"/>
    <w:rsid w:val="00691E0C"/>
    <w:rsid w:val="00691E45"/>
    <w:rsid w:val="006921AA"/>
    <w:rsid w:val="00692426"/>
    <w:rsid w:val="00692699"/>
    <w:rsid w:val="0069277E"/>
    <w:rsid w:val="006928D8"/>
    <w:rsid w:val="00692B62"/>
    <w:rsid w:val="00692D1C"/>
    <w:rsid w:val="00692DBA"/>
    <w:rsid w:val="00692F8C"/>
    <w:rsid w:val="0069318C"/>
    <w:rsid w:val="00693514"/>
    <w:rsid w:val="006937A7"/>
    <w:rsid w:val="006937F6"/>
    <w:rsid w:val="006939FA"/>
    <w:rsid w:val="00693E70"/>
    <w:rsid w:val="00694029"/>
    <w:rsid w:val="0069420C"/>
    <w:rsid w:val="00694482"/>
    <w:rsid w:val="00694B6B"/>
    <w:rsid w:val="00694B6F"/>
    <w:rsid w:val="00695023"/>
    <w:rsid w:val="006950D8"/>
    <w:rsid w:val="00695104"/>
    <w:rsid w:val="00695316"/>
    <w:rsid w:val="00695443"/>
    <w:rsid w:val="006955B6"/>
    <w:rsid w:val="006962B1"/>
    <w:rsid w:val="00696753"/>
    <w:rsid w:val="0069676A"/>
    <w:rsid w:val="00696839"/>
    <w:rsid w:val="00696AF9"/>
    <w:rsid w:val="00696B5A"/>
    <w:rsid w:val="00696E67"/>
    <w:rsid w:val="0069703D"/>
    <w:rsid w:val="0069737A"/>
    <w:rsid w:val="0069742A"/>
    <w:rsid w:val="00697537"/>
    <w:rsid w:val="006977F2"/>
    <w:rsid w:val="006A01BE"/>
    <w:rsid w:val="006A046E"/>
    <w:rsid w:val="006A063E"/>
    <w:rsid w:val="006A077F"/>
    <w:rsid w:val="006A09E0"/>
    <w:rsid w:val="006A0D5E"/>
    <w:rsid w:val="006A0D88"/>
    <w:rsid w:val="006A0E66"/>
    <w:rsid w:val="006A13D1"/>
    <w:rsid w:val="006A1433"/>
    <w:rsid w:val="006A158D"/>
    <w:rsid w:val="006A195F"/>
    <w:rsid w:val="006A1A0F"/>
    <w:rsid w:val="006A1A2B"/>
    <w:rsid w:val="006A1BAB"/>
    <w:rsid w:val="006A23B8"/>
    <w:rsid w:val="006A2654"/>
    <w:rsid w:val="006A27EC"/>
    <w:rsid w:val="006A2E0E"/>
    <w:rsid w:val="006A2EB4"/>
    <w:rsid w:val="006A2EFE"/>
    <w:rsid w:val="006A2FB8"/>
    <w:rsid w:val="006A30BB"/>
    <w:rsid w:val="006A33B9"/>
    <w:rsid w:val="006A35BF"/>
    <w:rsid w:val="006A3821"/>
    <w:rsid w:val="006A3B06"/>
    <w:rsid w:val="006A3D7B"/>
    <w:rsid w:val="006A473F"/>
    <w:rsid w:val="006A47D8"/>
    <w:rsid w:val="006A4C12"/>
    <w:rsid w:val="006A4DCB"/>
    <w:rsid w:val="006A51C0"/>
    <w:rsid w:val="006A54BA"/>
    <w:rsid w:val="006A5874"/>
    <w:rsid w:val="006A58EF"/>
    <w:rsid w:val="006A5A0E"/>
    <w:rsid w:val="006A5A6D"/>
    <w:rsid w:val="006A5D76"/>
    <w:rsid w:val="006A5DE9"/>
    <w:rsid w:val="006A617F"/>
    <w:rsid w:val="006A65FB"/>
    <w:rsid w:val="006A663B"/>
    <w:rsid w:val="006A692C"/>
    <w:rsid w:val="006A70D3"/>
    <w:rsid w:val="006A719E"/>
    <w:rsid w:val="006A736F"/>
    <w:rsid w:val="006A74D2"/>
    <w:rsid w:val="006A7714"/>
    <w:rsid w:val="006A7986"/>
    <w:rsid w:val="006A7A66"/>
    <w:rsid w:val="006A7E88"/>
    <w:rsid w:val="006A7EF4"/>
    <w:rsid w:val="006A7F2E"/>
    <w:rsid w:val="006B02CE"/>
    <w:rsid w:val="006B02FF"/>
    <w:rsid w:val="006B0593"/>
    <w:rsid w:val="006B0595"/>
    <w:rsid w:val="006B0711"/>
    <w:rsid w:val="006B0993"/>
    <w:rsid w:val="006B09CE"/>
    <w:rsid w:val="006B0BEC"/>
    <w:rsid w:val="006B1185"/>
    <w:rsid w:val="006B13C3"/>
    <w:rsid w:val="006B155A"/>
    <w:rsid w:val="006B1613"/>
    <w:rsid w:val="006B1701"/>
    <w:rsid w:val="006B17A7"/>
    <w:rsid w:val="006B1CBD"/>
    <w:rsid w:val="006B1ED2"/>
    <w:rsid w:val="006B2015"/>
    <w:rsid w:val="006B219E"/>
    <w:rsid w:val="006B224A"/>
    <w:rsid w:val="006B224B"/>
    <w:rsid w:val="006B22AD"/>
    <w:rsid w:val="006B2584"/>
    <w:rsid w:val="006B26C8"/>
    <w:rsid w:val="006B2817"/>
    <w:rsid w:val="006B2DAB"/>
    <w:rsid w:val="006B2ED7"/>
    <w:rsid w:val="006B301D"/>
    <w:rsid w:val="006B3061"/>
    <w:rsid w:val="006B34D0"/>
    <w:rsid w:val="006B35BD"/>
    <w:rsid w:val="006B3702"/>
    <w:rsid w:val="006B38F7"/>
    <w:rsid w:val="006B3AC9"/>
    <w:rsid w:val="006B3E61"/>
    <w:rsid w:val="006B4027"/>
    <w:rsid w:val="006B40C4"/>
    <w:rsid w:val="006B4D71"/>
    <w:rsid w:val="006B521C"/>
    <w:rsid w:val="006B5572"/>
    <w:rsid w:val="006B5648"/>
    <w:rsid w:val="006B5892"/>
    <w:rsid w:val="006B58F7"/>
    <w:rsid w:val="006B597F"/>
    <w:rsid w:val="006B5D74"/>
    <w:rsid w:val="006B5FBE"/>
    <w:rsid w:val="006B602D"/>
    <w:rsid w:val="006B6399"/>
    <w:rsid w:val="006B662B"/>
    <w:rsid w:val="006B6AAF"/>
    <w:rsid w:val="006B73E9"/>
    <w:rsid w:val="006B765D"/>
    <w:rsid w:val="006B76B8"/>
    <w:rsid w:val="006B78D8"/>
    <w:rsid w:val="006B7A12"/>
    <w:rsid w:val="006B7BB3"/>
    <w:rsid w:val="006B7C33"/>
    <w:rsid w:val="006B7F44"/>
    <w:rsid w:val="006B7F8F"/>
    <w:rsid w:val="006C0109"/>
    <w:rsid w:val="006C01AF"/>
    <w:rsid w:val="006C01FA"/>
    <w:rsid w:val="006C02FB"/>
    <w:rsid w:val="006C04CF"/>
    <w:rsid w:val="006C07E3"/>
    <w:rsid w:val="006C0844"/>
    <w:rsid w:val="006C08A8"/>
    <w:rsid w:val="006C0A09"/>
    <w:rsid w:val="006C0FFA"/>
    <w:rsid w:val="006C1068"/>
    <w:rsid w:val="006C1738"/>
    <w:rsid w:val="006C18E3"/>
    <w:rsid w:val="006C1A58"/>
    <w:rsid w:val="006C1A67"/>
    <w:rsid w:val="006C1D55"/>
    <w:rsid w:val="006C1E1C"/>
    <w:rsid w:val="006C1F9D"/>
    <w:rsid w:val="006C221D"/>
    <w:rsid w:val="006C2290"/>
    <w:rsid w:val="006C2900"/>
    <w:rsid w:val="006C2AC2"/>
    <w:rsid w:val="006C3416"/>
    <w:rsid w:val="006C3491"/>
    <w:rsid w:val="006C3562"/>
    <w:rsid w:val="006C3876"/>
    <w:rsid w:val="006C38B1"/>
    <w:rsid w:val="006C3C43"/>
    <w:rsid w:val="006C3EAB"/>
    <w:rsid w:val="006C3F9F"/>
    <w:rsid w:val="006C41E7"/>
    <w:rsid w:val="006C4308"/>
    <w:rsid w:val="006C4487"/>
    <w:rsid w:val="006C487B"/>
    <w:rsid w:val="006C488E"/>
    <w:rsid w:val="006C4B3F"/>
    <w:rsid w:val="006C4B81"/>
    <w:rsid w:val="006C4B8B"/>
    <w:rsid w:val="006C4C99"/>
    <w:rsid w:val="006C4F17"/>
    <w:rsid w:val="006C4F8D"/>
    <w:rsid w:val="006C50A1"/>
    <w:rsid w:val="006C524D"/>
    <w:rsid w:val="006C5339"/>
    <w:rsid w:val="006C5610"/>
    <w:rsid w:val="006C5894"/>
    <w:rsid w:val="006C5A5F"/>
    <w:rsid w:val="006C5D66"/>
    <w:rsid w:val="006C5EBF"/>
    <w:rsid w:val="006C6024"/>
    <w:rsid w:val="006C611D"/>
    <w:rsid w:val="006C62C4"/>
    <w:rsid w:val="006C6496"/>
    <w:rsid w:val="006C649A"/>
    <w:rsid w:val="006C64CF"/>
    <w:rsid w:val="006C670A"/>
    <w:rsid w:val="006C671E"/>
    <w:rsid w:val="006C698F"/>
    <w:rsid w:val="006C6A26"/>
    <w:rsid w:val="006C6E02"/>
    <w:rsid w:val="006C7224"/>
    <w:rsid w:val="006C725B"/>
    <w:rsid w:val="006C7329"/>
    <w:rsid w:val="006C739E"/>
    <w:rsid w:val="006C7865"/>
    <w:rsid w:val="006C7AE7"/>
    <w:rsid w:val="006C7EC0"/>
    <w:rsid w:val="006D0251"/>
    <w:rsid w:val="006D02E3"/>
    <w:rsid w:val="006D0396"/>
    <w:rsid w:val="006D0422"/>
    <w:rsid w:val="006D0723"/>
    <w:rsid w:val="006D0EFA"/>
    <w:rsid w:val="006D0F26"/>
    <w:rsid w:val="006D160D"/>
    <w:rsid w:val="006D1719"/>
    <w:rsid w:val="006D17BD"/>
    <w:rsid w:val="006D1861"/>
    <w:rsid w:val="006D18EB"/>
    <w:rsid w:val="006D19A7"/>
    <w:rsid w:val="006D20DE"/>
    <w:rsid w:val="006D22B3"/>
    <w:rsid w:val="006D22C9"/>
    <w:rsid w:val="006D2368"/>
    <w:rsid w:val="006D254F"/>
    <w:rsid w:val="006D2DFE"/>
    <w:rsid w:val="006D2E4B"/>
    <w:rsid w:val="006D2F0A"/>
    <w:rsid w:val="006D2FB8"/>
    <w:rsid w:val="006D334B"/>
    <w:rsid w:val="006D3BF9"/>
    <w:rsid w:val="006D403E"/>
    <w:rsid w:val="006D4128"/>
    <w:rsid w:val="006D41A6"/>
    <w:rsid w:val="006D42D4"/>
    <w:rsid w:val="006D4818"/>
    <w:rsid w:val="006D494D"/>
    <w:rsid w:val="006D4B3E"/>
    <w:rsid w:val="006D4CE5"/>
    <w:rsid w:val="006D4DEC"/>
    <w:rsid w:val="006D4E51"/>
    <w:rsid w:val="006D4FFB"/>
    <w:rsid w:val="006D5019"/>
    <w:rsid w:val="006D55A2"/>
    <w:rsid w:val="006D58D6"/>
    <w:rsid w:val="006D5920"/>
    <w:rsid w:val="006D5B51"/>
    <w:rsid w:val="006D5E97"/>
    <w:rsid w:val="006D5EFB"/>
    <w:rsid w:val="006D5F4A"/>
    <w:rsid w:val="006D61D5"/>
    <w:rsid w:val="006D64A6"/>
    <w:rsid w:val="006D675D"/>
    <w:rsid w:val="006D7126"/>
    <w:rsid w:val="006D723B"/>
    <w:rsid w:val="006D7341"/>
    <w:rsid w:val="006D7552"/>
    <w:rsid w:val="006D7E97"/>
    <w:rsid w:val="006D7EB4"/>
    <w:rsid w:val="006E010C"/>
    <w:rsid w:val="006E0546"/>
    <w:rsid w:val="006E083A"/>
    <w:rsid w:val="006E0865"/>
    <w:rsid w:val="006E08C1"/>
    <w:rsid w:val="006E0D3D"/>
    <w:rsid w:val="006E0E4F"/>
    <w:rsid w:val="006E0E51"/>
    <w:rsid w:val="006E0FFC"/>
    <w:rsid w:val="006E11B3"/>
    <w:rsid w:val="006E1268"/>
    <w:rsid w:val="006E13D5"/>
    <w:rsid w:val="006E181B"/>
    <w:rsid w:val="006E1873"/>
    <w:rsid w:val="006E1894"/>
    <w:rsid w:val="006E18F7"/>
    <w:rsid w:val="006E1BB6"/>
    <w:rsid w:val="006E1DBD"/>
    <w:rsid w:val="006E1F52"/>
    <w:rsid w:val="006E20A8"/>
    <w:rsid w:val="006E2A77"/>
    <w:rsid w:val="006E2B33"/>
    <w:rsid w:val="006E319E"/>
    <w:rsid w:val="006E34B8"/>
    <w:rsid w:val="006E3571"/>
    <w:rsid w:val="006E3637"/>
    <w:rsid w:val="006E3722"/>
    <w:rsid w:val="006E3858"/>
    <w:rsid w:val="006E3A0E"/>
    <w:rsid w:val="006E3B35"/>
    <w:rsid w:val="006E3C38"/>
    <w:rsid w:val="006E3E92"/>
    <w:rsid w:val="006E3F22"/>
    <w:rsid w:val="006E4159"/>
    <w:rsid w:val="006E41E0"/>
    <w:rsid w:val="006E4E83"/>
    <w:rsid w:val="006E54BA"/>
    <w:rsid w:val="006E5628"/>
    <w:rsid w:val="006E5E8C"/>
    <w:rsid w:val="006E5EA7"/>
    <w:rsid w:val="006E607A"/>
    <w:rsid w:val="006E6204"/>
    <w:rsid w:val="006E6262"/>
    <w:rsid w:val="006E6458"/>
    <w:rsid w:val="006E6D51"/>
    <w:rsid w:val="006E70CB"/>
    <w:rsid w:val="006E724A"/>
    <w:rsid w:val="006E7491"/>
    <w:rsid w:val="006E7A01"/>
    <w:rsid w:val="006E7B0F"/>
    <w:rsid w:val="006E7C00"/>
    <w:rsid w:val="006E7DED"/>
    <w:rsid w:val="006E7FDB"/>
    <w:rsid w:val="006F03C5"/>
    <w:rsid w:val="006F063B"/>
    <w:rsid w:val="006F0647"/>
    <w:rsid w:val="006F1090"/>
    <w:rsid w:val="006F1350"/>
    <w:rsid w:val="006F1401"/>
    <w:rsid w:val="006F1409"/>
    <w:rsid w:val="006F1437"/>
    <w:rsid w:val="006F143D"/>
    <w:rsid w:val="006F1451"/>
    <w:rsid w:val="006F1517"/>
    <w:rsid w:val="006F18B9"/>
    <w:rsid w:val="006F1C6A"/>
    <w:rsid w:val="006F1D8F"/>
    <w:rsid w:val="006F1EDD"/>
    <w:rsid w:val="006F25F5"/>
    <w:rsid w:val="006F2628"/>
    <w:rsid w:val="006F2AF6"/>
    <w:rsid w:val="006F2C95"/>
    <w:rsid w:val="006F2CE6"/>
    <w:rsid w:val="006F2D3E"/>
    <w:rsid w:val="006F2E7F"/>
    <w:rsid w:val="006F2F8B"/>
    <w:rsid w:val="006F32F6"/>
    <w:rsid w:val="006F3366"/>
    <w:rsid w:val="006F373E"/>
    <w:rsid w:val="006F3A72"/>
    <w:rsid w:val="006F3B66"/>
    <w:rsid w:val="006F3E32"/>
    <w:rsid w:val="006F3ECD"/>
    <w:rsid w:val="006F46F7"/>
    <w:rsid w:val="006F4967"/>
    <w:rsid w:val="006F4979"/>
    <w:rsid w:val="006F4A4C"/>
    <w:rsid w:val="006F4D41"/>
    <w:rsid w:val="006F541C"/>
    <w:rsid w:val="006F56B7"/>
    <w:rsid w:val="006F5A79"/>
    <w:rsid w:val="006F5A8E"/>
    <w:rsid w:val="006F5BA6"/>
    <w:rsid w:val="006F5BC6"/>
    <w:rsid w:val="006F5DE5"/>
    <w:rsid w:val="006F6153"/>
    <w:rsid w:val="006F625F"/>
    <w:rsid w:val="006F6678"/>
    <w:rsid w:val="006F668F"/>
    <w:rsid w:val="006F6F09"/>
    <w:rsid w:val="006F7264"/>
    <w:rsid w:val="006F73A9"/>
    <w:rsid w:val="006F75B4"/>
    <w:rsid w:val="006F792C"/>
    <w:rsid w:val="006F7AD6"/>
    <w:rsid w:val="0070008D"/>
    <w:rsid w:val="00700623"/>
    <w:rsid w:val="007008CD"/>
    <w:rsid w:val="00700E4B"/>
    <w:rsid w:val="00700E63"/>
    <w:rsid w:val="0070150E"/>
    <w:rsid w:val="00701692"/>
    <w:rsid w:val="00701702"/>
    <w:rsid w:val="00701B18"/>
    <w:rsid w:val="007020A4"/>
    <w:rsid w:val="00702527"/>
    <w:rsid w:val="00702542"/>
    <w:rsid w:val="0070277D"/>
    <w:rsid w:val="00702D00"/>
    <w:rsid w:val="00702F7E"/>
    <w:rsid w:val="00703401"/>
    <w:rsid w:val="0070428A"/>
    <w:rsid w:val="0070436F"/>
    <w:rsid w:val="007044B5"/>
    <w:rsid w:val="007047E1"/>
    <w:rsid w:val="00704C28"/>
    <w:rsid w:val="00704F2B"/>
    <w:rsid w:val="007050D1"/>
    <w:rsid w:val="00705126"/>
    <w:rsid w:val="00705173"/>
    <w:rsid w:val="00705280"/>
    <w:rsid w:val="0070541D"/>
    <w:rsid w:val="00705A82"/>
    <w:rsid w:val="00705AED"/>
    <w:rsid w:val="00705B1C"/>
    <w:rsid w:val="00705E93"/>
    <w:rsid w:val="0070605B"/>
    <w:rsid w:val="007060C3"/>
    <w:rsid w:val="00706156"/>
    <w:rsid w:val="00706169"/>
    <w:rsid w:val="007064DD"/>
    <w:rsid w:val="007064FB"/>
    <w:rsid w:val="007065E4"/>
    <w:rsid w:val="00706784"/>
    <w:rsid w:val="0070680B"/>
    <w:rsid w:val="00706F92"/>
    <w:rsid w:val="0070703A"/>
    <w:rsid w:val="007079C2"/>
    <w:rsid w:val="00707C9F"/>
    <w:rsid w:val="00707DD3"/>
    <w:rsid w:val="00707F02"/>
    <w:rsid w:val="00710163"/>
    <w:rsid w:val="007102E5"/>
    <w:rsid w:val="007103CE"/>
    <w:rsid w:val="007104D9"/>
    <w:rsid w:val="00710807"/>
    <w:rsid w:val="00710911"/>
    <w:rsid w:val="00710AFC"/>
    <w:rsid w:val="00711309"/>
    <w:rsid w:val="0071130E"/>
    <w:rsid w:val="00711609"/>
    <w:rsid w:val="00711648"/>
    <w:rsid w:val="00711A09"/>
    <w:rsid w:val="00711C0A"/>
    <w:rsid w:val="00711C54"/>
    <w:rsid w:val="00711CE0"/>
    <w:rsid w:val="00712540"/>
    <w:rsid w:val="007125AE"/>
    <w:rsid w:val="0071269E"/>
    <w:rsid w:val="00712781"/>
    <w:rsid w:val="00712CD8"/>
    <w:rsid w:val="00712DD0"/>
    <w:rsid w:val="00712ED0"/>
    <w:rsid w:val="00712F05"/>
    <w:rsid w:val="007131F6"/>
    <w:rsid w:val="007134A8"/>
    <w:rsid w:val="00713843"/>
    <w:rsid w:val="00713897"/>
    <w:rsid w:val="007138FF"/>
    <w:rsid w:val="0071393C"/>
    <w:rsid w:val="00713DD6"/>
    <w:rsid w:val="007140F9"/>
    <w:rsid w:val="00714109"/>
    <w:rsid w:val="00714142"/>
    <w:rsid w:val="00715055"/>
    <w:rsid w:val="007150A7"/>
    <w:rsid w:val="007150D2"/>
    <w:rsid w:val="007151FD"/>
    <w:rsid w:val="0071528A"/>
    <w:rsid w:val="00715385"/>
    <w:rsid w:val="00715511"/>
    <w:rsid w:val="00715588"/>
    <w:rsid w:val="00715A8D"/>
    <w:rsid w:val="00715F7A"/>
    <w:rsid w:val="007160B9"/>
    <w:rsid w:val="0071662C"/>
    <w:rsid w:val="007168C4"/>
    <w:rsid w:val="00716986"/>
    <w:rsid w:val="007176D3"/>
    <w:rsid w:val="00717765"/>
    <w:rsid w:val="00717B3A"/>
    <w:rsid w:val="00717DEE"/>
    <w:rsid w:val="00717F9C"/>
    <w:rsid w:val="0072023F"/>
    <w:rsid w:val="00720251"/>
    <w:rsid w:val="00720793"/>
    <w:rsid w:val="00720A14"/>
    <w:rsid w:val="00720A96"/>
    <w:rsid w:val="00720C54"/>
    <w:rsid w:val="0072111F"/>
    <w:rsid w:val="0072138C"/>
    <w:rsid w:val="007214BA"/>
    <w:rsid w:val="00721674"/>
    <w:rsid w:val="00721773"/>
    <w:rsid w:val="0072186E"/>
    <w:rsid w:val="00721A96"/>
    <w:rsid w:val="00721C9B"/>
    <w:rsid w:val="00721D24"/>
    <w:rsid w:val="0072209C"/>
    <w:rsid w:val="00722167"/>
    <w:rsid w:val="00722640"/>
    <w:rsid w:val="0072282B"/>
    <w:rsid w:val="00722BA0"/>
    <w:rsid w:val="00722BB1"/>
    <w:rsid w:val="00722CE0"/>
    <w:rsid w:val="00722FE1"/>
    <w:rsid w:val="0072326C"/>
    <w:rsid w:val="007232B2"/>
    <w:rsid w:val="007233D0"/>
    <w:rsid w:val="007233DA"/>
    <w:rsid w:val="0072343E"/>
    <w:rsid w:val="00723456"/>
    <w:rsid w:val="0072349A"/>
    <w:rsid w:val="007234BF"/>
    <w:rsid w:val="0072351A"/>
    <w:rsid w:val="00723D4D"/>
    <w:rsid w:val="0072427C"/>
    <w:rsid w:val="007243A9"/>
    <w:rsid w:val="007244ED"/>
    <w:rsid w:val="0072454A"/>
    <w:rsid w:val="0072455D"/>
    <w:rsid w:val="007247D6"/>
    <w:rsid w:val="007249C2"/>
    <w:rsid w:val="00724E43"/>
    <w:rsid w:val="007250B1"/>
    <w:rsid w:val="007256FD"/>
    <w:rsid w:val="00725826"/>
    <w:rsid w:val="00725A9B"/>
    <w:rsid w:val="00725AF1"/>
    <w:rsid w:val="00725C81"/>
    <w:rsid w:val="0072606A"/>
    <w:rsid w:val="007265AF"/>
    <w:rsid w:val="007265BF"/>
    <w:rsid w:val="00726734"/>
    <w:rsid w:val="00726984"/>
    <w:rsid w:val="00726C32"/>
    <w:rsid w:val="00726D6D"/>
    <w:rsid w:val="00726DDD"/>
    <w:rsid w:val="00726EAA"/>
    <w:rsid w:val="0072709F"/>
    <w:rsid w:val="00727249"/>
    <w:rsid w:val="007272C2"/>
    <w:rsid w:val="007272CF"/>
    <w:rsid w:val="007272F6"/>
    <w:rsid w:val="00727855"/>
    <w:rsid w:val="0072795C"/>
    <w:rsid w:val="00730389"/>
    <w:rsid w:val="007304F7"/>
    <w:rsid w:val="0073059A"/>
    <w:rsid w:val="00730974"/>
    <w:rsid w:val="00730AC7"/>
    <w:rsid w:val="00730D44"/>
    <w:rsid w:val="00730DA9"/>
    <w:rsid w:val="00730E36"/>
    <w:rsid w:val="00730E73"/>
    <w:rsid w:val="0073100B"/>
    <w:rsid w:val="0073142F"/>
    <w:rsid w:val="00731936"/>
    <w:rsid w:val="00731CA6"/>
    <w:rsid w:val="00731E1B"/>
    <w:rsid w:val="007320C2"/>
    <w:rsid w:val="007325D8"/>
    <w:rsid w:val="00732635"/>
    <w:rsid w:val="007326E1"/>
    <w:rsid w:val="007326FC"/>
    <w:rsid w:val="00732738"/>
    <w:rsid w:val="00732749"/>
    <w:rsid w:val="007327C5"/>
    <w:rsid w:val="007329BC"/>
    <w:rsid w:val="00732B00"/>
    <w:rsid w:val="00732B22"/>
    <w:rsid w:val="00732B3E"/>
    <w:rsid w:val="00733059"/>
    <w:rsid w:val="007331E6"/>
    <w:rsid w:val="00733379"/>
    <w:rsid w:val="007333B6"/>
    <w:rsid w:val="00733413"/>
    <w:rsid w:val="007335E4"/>
    <w:rsid w:val="00733913"/>
    <w:rsid w:val="0073421C"/>
    <w:rsid w:val="00734624"/>
    <w:rsid w:val="007348D5"/>
    <w:rsid w:val="007349DE"/>
    <w:rsid w:val="007349FB"/>
    <w:rsid w:val="00734C66"/>
    <w:rsid w:val="00734D23"/>
    <w:rsid w:val="007352E5"/>
    <w:rsid w:val="0073543C"/>
    <w:rsid w:val="00735488"/>
    <w:rsid w:val="0073558B"/>
    <w:rsid w:val="00735803"/>
    <w:rsid w:val="00735B35"/>
    <w:rsid w:val="00735C0B"/>
    <w:rsid w:val="00735C1E"/>
    <w:rsid w:val="00735CA4"/>
    <w:rsid w:val="00735F9B"/>
    <w:rsid w:val="007362C0"/>
    <w:rsid w:val="00736327"/>
    <w:rsid w:val="00736477"/>
    <w:rsid w:val="00736830"/>
    <w:rsid w:val="007368D2"/>
    <w:rsid w:val="00736A11"/>
    <w:rsid w:val="00736F81"/>
    <w:rsid w:val="00737686"/>
    <w:rsid w:val="007376E8"/>
    <w:rsid w:val="00737737"/>
    <w:rsid w:val="00737984"/>
    <w:rsid w:val="00737CF3"/>
    <w:rsid w:val="0074000F"/>
    <w:rsid w:val="007400FF"/>
    <w:rsid w:val="007402FD"/>
    <w:rsid w:val="0074057F"/>
    <w:rsid w:val="00740BCC"/>
    <w:rsid w:val="00740DA6"/>
    <w:rsid w:val="00740DFA"/>
    <w:rsid w:val="00740E96"/>
    <w:rsid w:val="00741286"/>
    <w:rsid w:val="00741454"/>
    <w:rsid w:val="0074145B"/>
    <w:rsid w:val="007414FB"/>
    <w:rsid w:val="007418C3"/>
    <w:rsid w:val="007418C5"/>
    <w:rsid w:val="007419EE"/>
    <w:rsid w:val="00741E35"/>
    <w:rsid w:val="00742080"/>
    <w:rsid w:val="0074208C"/>
    <w:rsid w:val="00742473"/>
    <w:rsid w:val="00742536"/>
    <w:rsid w:val="00742667"/>
    <w:rsid w:val="0074266C"/>
    <w:rsid w:val="0074292A"/>
    <w:rsid w:val="0074293A"/>
    <w:rsid w:val="00742A58"/>
    <w:rsid w:val="00742B7E"/>
    <w:rsid w:val="00742F23"/>
    <w:rsid w:val="007430D2"/>
    <w:rsid w:val="007432E6"/>
    <w:rsid w:val="00743E92"/>
    <w:rsid w:val="00744266"/>
    <w:rsid w:val="007443AB"/>
    <w:rsid w:val="00744596"/>
    <w:rsid w:val="007446CC"/>
    <w:rsid w:val="00744AC0"/>
    <w:rsid w:val="00744D54"/>
    <w:rsid w:val="0074519D"/>
    <w:rsid w:val="007451C3"/>
    <w:rsid w:val="0074537E"/>
    <w:rsid w:val="00745397"/>
    <w:rsid w:val="00745664"/>
    <w:rsid w:val="007456DE"/>
    <w:rsid w:val="00745B45"/>
    <w:rsid w:val="00745DF5"/>
    <w:rsid w:val="00746B27"/>
    <w:rsid w:val="00746D4A"/>
    <w:rsid w:val="00746EBE"/>
    <w:rsid w:val="0074745F"/>
    <w:rsid w:val="00747506"/>
    <w:rsid w:val="007479B0"/>
    <w:rsid w:val="00747A0E"/>
    <w:rsid w:val="00747D57"/>
    <w:rsid w:val="00747F7F"/>
    <w:rsid w:val="00750178"/>
    <w:rsid w:val="007501EF"/>
    <w:rsid w:val="00750211"/>
    <w:rsid w:val="00750300"/>
    <w:rsid w:val="007504B1"/>
    <w:rsid w:val="00750562"/>
    <w:rsid w:val="007505C4"/>
    <w:rsid w:val="00750642"/>
    <w:rsid w:val="007506DF"/>
    <w:rsid w:val="00750BD8"/>
    <w:rsid w:val="00750D2D"/>
    <w:rsid w:val="00750EB1"/>
    <w:rsid w:val="0075127B"/>
    <w:rsid w:val="007514C5"/>
    <w:rsid w:val="007515D4"/>
    <w:rsid w:val="007516EE"/>
    <w:rsid w:val="0075194A"/>
    <w:rsid w:val="00751B34"/>
    <w:rsid w:val="00751B64"/>
    <w:rsid w:val="00751EB3"/>
    <w:rsid w:val="00751EC0"/>
    <w:rsid w:val="00752615"/>
    <w:rsid w:val="00752C93"/>
    <w:rsid w:val="00752D09"/>
    <w:rsid w:val="00752D2A"/>
    <w:rsid w:val="00752E53"/>
    <w:rsid w:val="0075315C"/>
    <w:rsid w:val="00753230"/>
    <w:rsid w:val="00753268"/>
    <w:rsid w:val="007532D6"/>
    <w:rsid w:val="00753579"/>
    <w:rsid w:val="0075392A"/>
    <w:rsid w:val="0075397F"/>
    <w:rsid w:val="00753B4F"/>
    <w:rsid w:val="00753DA3"/>
    <w:rsid w:val="0075412F"/>
    <w:rsid w:val="00754795"/>
    <w:rsid w:val="00754DA6"/>
    <w:rsid w:val="00754E31"/>
    <w:rsid w:val="00754EB4"/>
    <w:rsid w:val="00755469"/>
    <w:rsid w:val="007558F2"/>
    <w:rsid w:val="00755AAF"/>
    <w:rsid w:val="00755B60"/>
    <w:rsid w:val="00755EB3"/>
    <w:rsid w:val="00755EFD"/>
    <w:rsid w:val="007560A0"/>
    <w:rsid w:val="00756269"/>
    <w:rsid w:val="0075632E"/>
    <w:rsid w:val="00756401"/>
    <w:rsid w:val="00756559"/>
    <w:rsid w:val="00756824"/>
    <w:rsid w:val="00756CB3"/>
    <w:rsid w:val="00756CD1"/>
    <w:rsid w:val="00756D34"/>
    <w:rsid w:val="00756FBD"/>
    <w:rsid w:val="00757190"/>
    <w:rsid w:val="0075727C"/>
    <w:rsid w:val="00757327"/>
    <w:rsid w:val="00757447"/>
    <w:rsid w:val="00757674"/>
    <w:rsid w:val="00757A85"/>
    <w:rsid w:val="00757C18"/>
    <w:rsid w:val="00757D51"/>
    <w:rsid w:val="007606E0"/>
    <w:rsid w:val="0076078B"/>
    <w:rsid w:val="0076090C"/>
    <w:rsid w:val="00760964"/>
    <w:rsid w:val="00761084"/>
    <w:rsid w:val="007612B9"/>
    <w:rsid w:val="007614AD"/>
    <w:rsid w:val="007617D2"/>
    <w:rsid w:val="007617F5"/>
    <w:rsid w:val="00761855"/>
    <w:rsid w:val="00761C40"/>
    <w:rsid w:val="007626C4"/>
    <w:rsid w:val="00762786"/>
    <w:rsid w:val="007627B9"/>
    <w:rsid w:val="007629AC"/>
    <w:rsid w:val="00762ABB"/>
    <w:rsid w:val="00762EBF"/>
    <w:rsid w:val="00762F46"/>
    <w:rsid w:val="00763165"/>
    <w:rsid w:val="007632DD"/>
    <w:rsid w:val="00763382"/>
    <w:rsid w:val="00763503"/>
    <w:rsid w:val="00763864"/>
    <w:rsid w:val="00763BDD"/>
    <w:rsid w:val="00763CA6"/>
    <w:rsid w:val="00763F8B"/>
    <w:rsid w:val="0076419A"/>
    <w:rsid w:val="007642A2"/>
    <w:rsid w:val="007642D2"/>
    <w:rsid w:val="007647C5"/>
    <w:rsid w:val="00764B8E"/>
    <w:rsid w:val="00764D6C"/>
    <w:rsid w:val="00764DDD"/>
    <w:rsid w:val="00764E7B"/>
    <w:rsid w:val="00764F39"/>
    <w:rsid w:val="00764F68"/>
    <w:rsid w:val="00764FAF"/>
    <w:rsid w:val="00765576"/>
    <w:rsid w:val="00765884"/>
    <w:rsid w:val="007659B7"/>
    <w:rsid w:val="00765AF5"/>
    <w:rsid w:val="0076601C"/>
    <w:rsid w:val="00766030"/>
    <w:rsid w:val="0076672E"/>
    <w:rsid w:val="00766809"/>
    <w:rsid w:val="0076697E"/>
    <w:rsid w:val="0076698E"/>
    <w:rsid w:val="00766FF5"/>
    <w:rsid w:val="00767029"/>
    <w:rsid w:val="00767091"/>
    <w:rsid w:val="007670DD"/>
    <w:rsid w:val="00767238"/>
    <w:rsid w:val="007673B7"/>
    <w:rsid w:val="007674B5"/>
    <w:rsid w:val="007679D3"/>
    <w:rsid w:val="00767BE7"/>
    <w:rsid w:val="00767CCA"/>
    <w:rsid w:val="00767D79"/>
    <w:rsid w:val="00767D94"/>
    <w:rsid w:val="00767F38"/>
    <w:rsid w:val="00770116"/>
    <w:rsid w:val="00770199"/>
    <w:rsid w:val="007701B2"/>
    <w:rsid w:val="00770516"/>
    <w:rsid w:val="0077065D"/>
    <w:rsid w:val="00770974"/>
    <w:rsid w:val="007709A0"/>
    <w:rsid w:val="007709CD"/>
    <w:rsid w:val="00770A62"/>
    <w:rsid w:val="00770B21"/>
    <w:rsid w:val="00770B4E"/>
    <w:rsid w:val="00770CA2"/>
    <w:rsid w:val="00770E99"/>
    <w:rsid w:val="00770EE9"/>
    <w:rsid w:val="00771092"/>
    <w:rsid w:val="007712BB"/>
    <w:rsid w:val="007719EC"/>
    <w:rsid w:val="00771A0D"/>
    <w:rsid w:val="00771D34"/>
    <w:rsid w:val="00771D55"/>
    <w:rsid w:val="00771FE7"/>
    <w:rsid w:val="007725F6"/>
    <w:rsid w:val="007727A8"/>
    <w:rsid w:val="00772845"/>
    <w:rsid w:val="00772C39"/>
    <w:rsid w:val="00772DAC"/>
    <w:rsid w:val="00773175"/>
    <w:rsid w:val="00773262"/>
    <w:rsid w:val="007732B0"/>
    <w:rsid w:val="00773547"/>
    <w:rsid w:val="00773633"/>
    <w:rsid w:val="00773C2D"/>
    <w:rsid w:val="00773ED8"/>
    <w:rsid w:val="00774093"/>
    <w:rsid w:val="007740BA"/>
    <w:rsid w:val="00774246"/>
    <w:rsid w:val="0077449D"/>
    <w:rsid w:val="0077467A"/>
    <w:rsid w:val="007746B8"/>
    <w:rsid w:val="007746F3"/>
    <w:rsid w:val="00774788"/>
    <w:rsid w:val="00774819"/>
    <w:rsid w:val="00774A10"/>
    <w:rsid w:val="00774AEC"/>
    <w:rsid w:val="00774B42"/>
    <w:rsid w:val="00774D1F"/>
    <w:rsid w:val="007750F0"/>
    <w:rsid w:val="007750F3"/>
    <w:rsid w:val="00775110"/>
    <w:rsid w:val="0077517C"/>
    <w:rsid w:val="007753D6"/>
    <w:rsid w:val="007755E5"/>
    <w:rsid w:val="0077574D"/>
    <w:rsid w:val="00775820"/>
    <w:rsid w:val="0077585A"/>
    <w:rsid w:val="007760FC"/>
    <w:rsid w:val="007764EC"/>
    <w:rsid w:val="0077663B"/>
    <w:rsid w:val="007769C2"/>
    <w:rsid w:val="00776CDF"/>
    <w:rsid w:val="007771B8"/>
    <w:rsid w:val="007772D8"/>
    <w:rsid w:val="00777629"/>
    <w:rsid w:val="00777959"/>
    <w:rsid w:val="00777B8C"/>
    <w:rsid w:val="00777B9B"/>
    <w:rsid w:val="00777D2C"/>
    <w:rsid w:val="007800A0"/>
    <w:rsid w:val="00780169"/>
    <w:rsid w:val="0078020A"/>
    <w:rsid w:val="00780427"/>
    <w:rsid w:val="0078045B"/>
    <w:rsid w:val="007805B0"/>
    <w:rsid w:val="00780804"/>
    <w:rsid w:val="00780807"/>
    <w:rsid w:val="0078083A"/>
    <w:rsid w:val="007808F9"/>
    <w:rsid w:val="007809B5"/>
    <w:rsid w:val="00780F44"/>
    <w:rsid w:val="00780F4F"/>
    <w:rsid w:val="007812AC"/>
    <w:rsid w:val="00781878"/>
    <w:rsid w:val="00781E4E"/>
    <w:rsid w:val="007821B0"/>
    <w:rsid w:val="00782245"/>
    <w:rsid w:val="007824E5"/>
    <w:rsid w:val="00782802"/>
    <w:rsid w:val="0078282F"/>
    <w:rsid w:val="00782A18"/>
    <w:rsid w:val="00782CF4"/>
    <w:rsid w:val="0078350A"/>
    <w:rsid w:val="00783583"/>
    <w:rsid w:val="007837C8"/>
    <w:rsid w:val="00783909"/>
    <w:rsid w:val="00783A51"/>
    <w:rsid w:val="00783F88"/>
    <w:rsid w:val="00784274"/>
    <w:rsid w:val="00784573"/>
    <w:rsid w:val="00784D12"/>
    <w:rsid w:val="00784F39"/>
    <w:rsid w:val="0078503F"/>
    <w:rsid w:val="0078524C"/>
    <w:rsid w:val="0078529E"/>
    <w:rsid w:val="007856AC"/>
    <w:rsid w:val="00785918"/>
    <w:rsid w:val="00785B79"/>
    <w:rsid w:val="00785F58"/>
    <w:rsid w:val="00785F5A"/>
    <w:rsid w:val="00785F74"/>
    <w:rsid w:val="007860AE"/>
    <w:rsid w:val="00786224"/>
    <w:rsid w:val="0078628A"/>
    <w:rsid w:val="007865CE"/>
    <w:rsid w:val="00786744"/>
    <w:rsid w:val="007869AF"/>
    <w:rsid w:val="00786ACD"/>
    <w:rsid w:val="00786AE5"/>
    <w:rsid w:val="00786D09"/>
    <w:rsid w:val="00786E49"/>
    <w:rsid w:val="00786FC3"/>
    <w:rsid w:val="0078735D"/>
    <w:rsid w:val="0078740E"/>
    <w:rsid w:val="007878E3"/>
    <w:rsid w:val="00787C79"/>
    <w:rsid w:val="0079014D"/>
    <w:rsid w:val="00790206"/>
    <w:rsid w:val="00790357"/>
    <w:rsid w:val="00790428"/>
    <w:rsid w:val="007909A6"/>
    <w:rsid w:val="0079174E"/>
    <w:rsid w:val="0079178A"/>
    <w:rsid w:val="007917BD"/>
    <w:rsid w:val="00791913"/>
    <w:rsid w:val="0079193A"/>
    <w:rsid w:val="00791A9A"/>
    <w:rsid w:val="00792036"/>
    <w:rsid w:val="00792512"/>
    <w:rsid w:val="00792622"/>
    <w:rsid w:val="00792885"/>
    <w:rsid w:val="007928A4"/>
    <w:rsid w:val="00792CF2"/>
    <w:rsid w:val="00792E51"/>
    <w:rsid w:val="007933BE"/>
    <w:rsid w:val="007936D7"/>
    <w:rsid w:val="007938F9"/>
    <w:rsid w:val="0079395A"/>
    <w:rsid w:val="00793B9C"/>
    <w:rsid w:val="00793D65"/>
    <w:rsid w:val="007940B9"/>
    <w:rsid w:val="0079439F"/>
    <w:rsid w:val="00794517"/>
    <w:rsid w:val="00794DA7"/>
    <w:rsid w:val="007952FA"/>
    <w:rsid w:val="0079560C"/>
    <w:rsid w:val="0079594E"/>
    <w:rsid w:val="00795AE4"/>
    <w:rsid w:val="00796036"/>
    <w:rsid w:val="0079623C"/>
    <w:rsid w:val="00796992"/>
    <w:rsid w:val="00796A71"/>
    <w:rsid w:val="00796D1C"/>
    <w:rsid w:val="0079718F"/>
    <w:rsid w:val="007971B7"/>
    <w:rsid w:val="007973C4"/>
    <w:rsid w:val="0079763C"/>
    <w:rsid w:val="00797AD2"/>
    <w:rsid w:val="00797CA7"/>
    <w:rsid w:val="00797CEA"/>
    <w:rsid w:val="00797D4D"/>
    <w:rsid w:val="00797DEC"/>
    <w:rsid w:val="00797F6C"/>
    <w:rsid w:val="007A000D"/>
    <w:rsid w:val="007A014B"/>
    <w:rsid w:val="007A0192"/>
    <w:rsid w:val="007A0227"/>
    <w:rsid w:val="007A0301"/>
    <w:rsid w:val="007A04C5"/>
    <w:rsid w:val="007A05E9"/>
    <w:rsid w:val="007A07F3"/>
    <w:rsid w:val="007A0AB3"/>
    <w:rsid w:val="007A0E29"/>
    <w:rsid w:val="007A1420"/>
    <w:rsid w:val="007A1694"/>
    <w:rsid w:val="007A1872"/>
    <w:rsid w:val="007A19C8"/>
    <w:rsid w:val="007A1C2A"/>
    <w:rsid w:val="007A1D9F"/>
    <w:rsid w:val="007A1E03"/>
    <w:rsid w:val="007A1FD1"/>
    <w:rsid w:val="007A2770"/>
    <w:rsid w:val="007A28F7"/>
    <w:rsid w:val="007A3342"/>
    <w:rsid w:val="007A3360"/>
    <w:rsid w:val="007A3547"/>
    <w:rsid w:val="007A379F"/>
    <w:rsid w:val="007A38EA"/>
    <w:rsid w:val="007A3974"/>
    <w:rsid w:val="007A3B76"/>
    <w:rsid w:val="007A3E5B"/>
    <w:rsid w:val="007A3ED1"/>
    <w:rsid w:val="007A3FB0"/>
    <w:rsid w:val="007A402E"/>
    <w:rsid w:val="007A4286"/>
    <w:rsid w:val="007A4456"/>
    <w:rsid w:val="007A4B31"/>
    <w:rsid w:val="007A4CDC"/>
    <w:rsid w:val="007A4DC3"/>
    <w:rsid w:val="007A4F43"/>
    <w:rsid w:val="007A5993"/>
    <w:rsid w:val="007A5A68"/>
    <w:rsid w:val="007A5DBD"/>
    <w:rsid w:val="007A651C"/>
    <w:rsid w:val="007A66E2"/>
    <w:rsid w:val="007A672D"/>
    <w:rsid w:val="007A67A7"/>
    <w:rsid w:val="007A6F52"/>
    <w:rsid w:val="007A6F73"/>
    <w:rsid w:val="007A7075"/>
    <w:rsid w:val="007A708F"/>
    <w:rsid w:val="007A714D"/>
    <w:rsid w:val="007A7285"/>
    <w:rsid w:val="007A7DAE"/>
    <w:rsid w:val="007A7DBC"/>
    <w:rsid w:val="007A7EBC"/>
    <w:rsid w:val="007B0001"/>
    <w:rsid w:val="007B0007"/>
    <w:rsid w:val="007B070F"/>
    <w:rsid w:val="007B087B"/>
    <w:rsid w:val="007B08A6"/>
    <w:rsid w:val="007B09A4"/>
    <w:rsid w:val="007B0C1F"/>
    <w:rsid w:val="007B0DAA"/>
    <w:rsid w:val="007B0FC5"/>
    <w:rsid w:val="007B0FF1"/>
    <w:rsid w:val="007B10C9"/>
    <w:rsid w:val="007B116D"/>
    <w:rsid w:val="007B1272"/>
    <w:rsid w:val="007B12B6"/>
    <w:rsid w:val="007B140C"/>
    <w:rsid w:val="007B14C9"/>
    <w:rsid w:val="007B1570"/>
    <w:rsid w:val="007B162F"/>
    <w:rsid w:val="007B189E"/>
    <w:rsid w:val="007B18BD"/>
    <w:rsid w:val="007B1984"/>
    <w:rsid w:val="007B1B64"/>
    <w:rsid w:val="007B1B82"/>
    <w:rsid w:val="007B1FF6"/>
    <w:rsid w:val="007B21FD"/>
    <w:rsid w:val="007B2362"/>
    <w:rsid w:val="007B2581"/>
    <w:rsid w:val="007B266B"/>
    <w:rsid w:val="007B28BC"/>
    <w:rsid w:val="007B28E1"/>
    <w:rsid w:val="007B2A26"/>
    <w:rsid w:val="007B2E5B"/>
    <w:rsid w:val="007B2FA5"/>
    <w:rsid w:val="007B2FFF"/>
    <w:rsid w:val="007B32FB"/>
    <w:rsid w:val="007B3532"/>
    <w:rsid w:val="007B37A2"/>
    <w:rsid w:val="007B3AED"/>
    <w:rsid w:val="007B3C4D"/>
    <w:rsid w:val="007B4430"/>
    <w:rsid w:val="007B44D1"/>
    <w:rsid w:val="007B4825"/>
    <w:rsid w:val="007B4BF9"/>
    <w:rsid w:val="007B4C3F"/>
    <w:rsid w:val="007B54EE"/>
    <w:rsid w:val="007B5728"/>
    <w:rsid w:val="007B5BE5"/>
    <w:rsid w:val="007B5C81"/>
    <w:rsid w:val="007B5E20"/>
    <w:rsid w:val="007B5E6B"/>
    <w:rsid w:val="007B60B2"/>
    <w:rsid w:val="007B620C"/>
    <w:rsid w:val="007B62A8"/>
    <w:rsid w:val="007B62E6"/>
    <w:rsid w:val="007B636C"/>
    <w:rsid w:val="007B67A8"/>
    <w:rsid w:val="007B67A9"/>
    <w:rsid w:val="007B6CD8"/>
    <w:rsid w:val="007B7312"/>
    <w:rsid w:val="007B73AB"/>
    <w:rsid w:val="007B75E4"/>
    <w:rsid w:val="007B7724"/>
    <w:rsid w:val="007B774F"/>
    <w:rsid w:val="007B7812"/>
    <w:rsid w:val="007B78E3"/>
    <w:rsid w:val="007B799A"/>
    <w:rsid w:val="007B7C39"/>
    <w:rsid w:val="007B7F10"/>
    <w:rsid w:val="007C0366"/>
    <w:rsid w:val="007C0AA4"/>
    <w:rsid w:val="007C0ACB"/>
    <w:rsid w:val="007C0EEC"/>
    <w:rsid w:val="007C0F22"/>
    <w:rsid w:val="007C1004"/>
    <w:rsid w:val="007C16E4"/>
    <w:rsid w:val="007C17D8"/>
    <w:rsid w:val="007C1F42"/>
    <w:rsid w:val="007C2014"/>
    <w:rsid w:val="007C21A1"/>
    <w:rsid w:val="007C21E6"/>
    <w:rsid w:val="007C22BC"/>
    <w:rsid w:val="007C22D8"/>
    <w:rsid w:val="007C2402"/>
    <w:rsid w:val="007C2583"/>
    <w:rsid w:val="007C26B9"/>
    <w:rsid w:val="007C2C08"/>
    <w:rsid w:val="007C2CD4"/>
    <w:rsid w:val="007C2DC9"/>
    <w:rsid w:val="007C2F36"/>
    <w:rsid w:val="007C3020"/>
    <w:rsid w:val="007C3189"/>
    <w:rsid w:val="007C323F"/>
    <w:rsid w:val="007C336F"/>
    <w:rsid w:val="007C343F"/>
    <w:rsid w:val="007C36B1"/>
    <w:rsid w:val="007C3994"/>
    <w:rsid w:val="007C3DB3"/>
    <w:rsid w:val="007C4405"/>
    <w:rsid w:val="007C455A"/>
    <w:rsid w:val="007C4A7F"/>
    <w:rsid w:val="007C4B09"/>
    <w:rsid w:val="007C4B8F"/>
    <w:rsid w:val="007C4BDB"/>
    <w:rsid w:val="007C4C81"/>
    <w:rsid w:val="007C4DBB"/>
    <w:rsid w:val="007C4DDA"/>
    <w:rsid w:val="007C5162"/>
    <w:rsid w:val="007C51A1"/>
    <w:rsid w:val="007C5257"/>
    <w:rsid w:val="007C5381"/>
    <w:rsid w:val="007C56D5"/>
    <w:rsid w:val="007C5899"/>
    <w:rsid w:val="007C5BD4"/>
    <w:rsid w:val="007C5BD7"/>
    <w:rsid w:val="007C5F02"/>
    <w:rsid w:val="007C5F10"/>
    <w:rsid w:val="007C5F52"/>
    <w:rsid w:val="007C5FE3"/>
    <w:rsid w:val="007C634B"/>
    <w:rsid w:val="007C6478"/>
    <w:rsid w:val="007C681D"/>
    <w:rsid w:val="007C68FC"/>
    <w:rsid w:val="007C6BC6"/>
    <w:rsid w:val="007C6C04"/>
    <w:rsid w:val="007C6F4B"/>
    <w:rsid w:val="007C70C9"/>
    <w:rsid w:val="007C74C7"/>
    <w:rsid w:val="007C76D7"/>
    <w:rsid w:val="007C7951"/>
    <w:rsid w:val="007D017E"/>
    <w:rsid w:val="007D0226"/>
    <w:rsid w:val="007D09ED"/>
    <w:rsid w:val="007D0ACD"/>
    <w:rsid w:val="007D0C4D"/>
    <w:rsid w:val="007D0E83"/>
    <w:rsid w:val="007D0EDA"/>
    <w:rsid w:val="007D10AD"/>
    <w:rsid w:val="007D1716"/>
    <w:rsid w:val="007D1754"/>
    <w:rsid w:val="007D1CBA"/>
    <w:rsid w:val="007D1DE6"/>
    <w:rsid w:val="007D1F12"/>
    <w:rsid w:val="007D2533"/>
    <w:rsid w:val="007D2649"/>
    <w:rsid w:val="007D289E"/>
    <w:rsid w:val="007D296B"/>
    <w:rsid w:val="007D2A10"/>
    <w:rsid w:val="007D2A73"/>
    <w:rsid w:val="007D2B58"/>
    <w:rsid w:val="007D2BD7"/>
    <w:rsid w:val="007D2E2C"/>
    <w:rsid w:val="007D2E8D"/>
    <w:rsid w:val="007D2F3B"/>
    <w:rsid w:val="007D326E"/>
    <w:rsid w:val="007D343C"/>
    <w:rsid w:val="007D37BE"/>
    <w:rsid w:val="007D38A2"/>
    <w:rsid w:val="007D3938"/>
    <w:rsid w:val="007D3A37"/>
    <w:rsid w:val="007D3C5A"/>
    <w:rsid w:val="007D3E0D"/>
    <w:rsid w:val="007D41DA"/>
    <w:rsid w:val="007D46E2"/>
    <w:rsid w:val="007D4778"/>
    <w:rsid w:val="007D4A5B"/>
    <w:rsid w:val="007D4B25"/>
    <w:rsid w:val="007D4C22"/>
    <w:rsid w:val="007D4C97"/>
    <w:rsid w:val="007D4CA3"/>
    <w:rsid w:val="007D4FC1"/>
    <w:rsid w:val="007D5006"/>
    <w:rsid w:val="007D53CB"/>
    <w:rsid w:val="007D563B"/>
    <w:rsid w:val="007D5CE8"/>
    <w:rsid w:val="007D5D62"/>
    <w:rsid w:val="007D5E46"/>
    <w:rsid w:val="007D6165"/>
    <w:rsid w:val="007D64AB"/>
    <w:rsid w:val="007D6960"/>
    <w:rsid w:val="007D6DFC"/>
    <w:rsid w:val="007D6EC8"/>
    <w:rsid w:val="007D6FBE"/>
    <w:rsid w:val="007D71AC"/>
    <w:rsid w:val="007D7531"/>
    <w:rsid w:val="007D7619"/>
    <w:rsid w:val="007D7628"/>
    <w:rsid w:val="007D79DC"/>
    <w:rsid w:val="007D7BA0"/>
    <w:rsid w:val="007E018C"/>
    <w:rsid w:val="007E0B26"/>
    <w:rsid w:val="007E0D5E"/>
    <w:rsid w:val="007E0F37"/>
    <w:rsid w:val="007E0FAE"/>
    <w:rsid w:val="007E1226"/>
    <w:rsid w:val="007E138C"/>
    <w:rsid w:val="007E1448"/>
    <w:rsid w:val="007E1948"/>
    <w:rsid w:val="007E2016"/>
    <w:rsid w:val="007E265D"/>
    <w:rsid w:val="007E2784"/>
    <w:rsid w:val="007E2A02"/>
    <w:rsid w:val="007E2B0C"/>
    <w:rsid w:val="007E2B39"/>
    <w:rsid w:val="007E2B9B"/>
    <w:rsid w:val="007E30E8"/>
    <w:rsid w:val="007E3112"/>
    <w:rsid w:val="007E32E9"/>
    <w:rsid w:val="007E3ED8"/>
    <w:rsid w:val="007E4416"/>
    <w:rsid w:val="007E4542"/>
    <w:rsid w:val="007E49BF"/>
    <w:rsid w:val="007E4AC8"/>
    <w:rsid w:val="007E4BDA"/>
    <w:rsid w:val="007E5067"/>
    <w:rsid w:val="007E5248"/>
    <w:rsid w:val="007E52AD"/>
    <w:rsid w:val="007E54F4"/>
    <w:rsid w:val="007E5500"/>
    <w:rsid w:val="007E58E9"/>
    <w:rsid w:val="007E593C"/>
    <w:rsid w:val="007E59BA"/>
    <w:rsid w:val="007E5ACA"/>
    <w:rsid w:val="007E5B79"/>
    <w:rsid w:val="007E5BF9"/>
    <w:rsid w:val="007E5D91"/>
    <w:rsid w:val="007E5DE2"/>
    <w:rsid w:val="007E5F03"/>
    <w:rsid w:val="007E642A"/>
    <w:rsid w:val="007E65AB"/>
    <w:rsid w:val="007E669A"/>
    <w:rsid w:val="007E6C60"/>
    <w:rsid w:val="007E6E52"/>
    <w:rsid w:val="007E703E"/>
    <w:rsid w:val="007E726A"/>
    <w:rsid w:val="007E74DA"/>
    <w:rsid w:val="007E7854"/>
    <w:rsid w:val="007E7915"/>
    <w:rsid w:val="007E7CEC"/>
    <w:rsid w:val="007E7E7B"/>
    <w:rsid w:val="007F01A4"/>
    <w:rsid w:val="007F0232"/>
    <w:rsid w:val="007F023B"/>
    <w:rsid w:val="007F028C"/>
    <w:rsid w:val="007F0458"/>
    <w:rsid w:val="007F0617"/>
    <w:rsid w:val="007F0736"/>
    <w:rsid w:val="007F0799"/>
    <w:rsid w:val="007F07B9"/>
    <w:rsid w:val="007F0806"/>
    <w:rsid w:val="007F0D0E"/>
    <w:rsid w:val="007F138D"/>
    <w:rsid w:val="007F1895"/>
    <w:rsid w:val="007F2362"/>
    <w:rsid w:val="007F24C2"/>
    <w:rsid w:val="007F24FF"/>
    <w:rsid w:val="007F25A0"/>
    <w:rsid w:val="007F25EC"/>
    <w:rsid w:val="007F2919"/>
    <w:rsid w:val="007F2C30"/>
    <w:rsid w:val="007F2D00"/>
    <w:rsid w:val="007F2E63"/>
    <w:rsid w:val="007F2FA1"/>
    <w:rsid w:val="007F32AF"/>
    <w:rsid w:val="007F3560"/>
    <w:rsid w:val="007F358E"/>
    <w:rsid w:val="007F35E8"/>
    <w:rsid w:val="007F3A2E"/>
    <w:rsid w:val="007F3AA0"/>
    <w:rsid w:val="007F3CDD"/>
    <w:rsid w:val="007F3D07"/>
    <w:rsid w:val="007F3D18"/>
    <w:rsid w:val="007F3FD4"/>
    <w:rsid w:val="007F3FD5"/>
    <w:rsid w:val="007F4112"/>
    <w:rsid w:val="007F429B"/>
    <w:rsid w:val="007F468B"/>
    <w:rsid w:val="007F4811"/>
    <w:rsid w:val="007F4952"/>
    <w:rsid w:val="007F4A5F"/>
    <w:rsid w:val="007F4B0A"/>
    <w:rsid w:val="007F4C02"/>
    <w:rsid w:val="007F4DBA"/>
    <w:rsid w:val="007F4E34"/>
    <w:rsid w:val="007F4E9B"/>
    <w:rsid w:val="007F54EA"/>
    <w:rsid w:val="007F57E0"/>
    <w:rsid w:val="007F5880"/>
    <w:rsid w:val="007F5922"/>
    <w:rsid w:val="007F5C25"/>
    <w:rsid w:val="007F5D10"/>
    <w:rsid w:val="007F5DE0"/>
    <w:rsid w:val="007F5E30"/>
    <w:rsid w:val="007F5E3E"/>
    <w:rsid w:val="007F5F2B"/>
    <w:rsid w:val="007F688A"/>
    <w:rsid w:val="007F69DC"/>
    <w:rsid w:val="007F6D51"/>
    <w:rsid w:val="007F6EE7"/>
    <w:rsid w:val="007F6F40"/>
    <w:rsid w:val="007F7019"/>
    <w:rsid w:val="007F7046"/>
    <w:rsid w:val="007F71E2"/>
    <w:rsid w:val="007F7241"/>
    <w:rsid w:val="007F728D"/>
    <w:rsid w:val="007F7471"/>
    <w:rsid w:val="007F74B6"/>
    <w:rsid w:val="007F75AB"/>
    <w:rsid w:val="007F774A"/>
    <w:rsid w:val="007F7817"/>
    <w:rsid w:val="007F7E0F"/>
    <w:rsid w:val="007F7F8D"/>
    <w:rsid w:val="0080013D"/>
    <w:rsid w:val="008009B9"/>
    <w:rsid w:val="00800A46"/>
    <w:rsid w:val="00800A7E"/>
    <w:rsid w:val="00800FD0"/>
    <w:rsid w:val="0080166C"/>
    <w:rsid w:val="008017A2"/>
    <w:rsid w:val="00801A41"/>
    <w:rsid w:val="00801C7C"/>
    <w:rsid w:val="00801DD5"/>
    <w:rsid w:val="00801E6C"/>
    <w:rsid w:val="00802009"/>
    <w:rsid w:val="00802094"/>
    <w:rsid w:val="00802127"/>
    <w:rsid w:val="008022BA"/>
    <w:rsid w:val="0080234F"/>
    <w:rsid w:val="00802391"/>
    <w:rsid w:val="008023F9"/>
    <w:rsid w:val="008025A2"/>
    <w:rsid w:val="008028C5"/>
    <w:rsid w:val="00802B98"/>
    <w:rsid w:val="00802C30"/>
    <w:rsid w:val="00802E58"/>
    <w:rsid w:val="0080314D"/>
    <w:rsid w:val="0080347E"/>
    <w:rsid w:val="00803595"/>
    <w:rsid w:val="00803621"/>
    <w:rsid w:val="00803624"/>
    <w:rsid w:val="00803992"/>
    <w:rsid w:val="0080399C"/>
    <w:rsid w:val="00803BD4"/>
    <w:rsid w:val="00803E22"/>
    <w:rsid w:val="00803ECD"/>
    <w:rsid w:val="008046A2"/>
    <w:rsid w:val="00804729"/>
    <w:rsid w:val="0080485A"/>
    <w:rsid w:val="00804ECF"/>
    <w:rsid w:val="00804EDE"/>
    <w:rsid w:val="00804F44"/>
    <w:rsid w:val="00805165"/>
    <w:rsid w:val="008052AE"/>
    <w:rsid w:val="0080535F"/>
    <w:rsid w:val="008057A1"/>
    <w:rsid w:val="00805850"/>
    <w:rsid w:val="00805ACE"/>
    <w:rsid w:val="00805B37"/>
    <w:rsid w:val="00805CA0"/>
    <w:rsid w:val="00805CB8"/>
    <w:rsid w:val="00805EE6"/>
    <w:rsid w:val="008061AD"/>
    <w:rsid w:val="0080651D"/>
    <w:rsid w:val="00806888"/>
    <w:rsid w:val="00806A13"/>
    <w:rsid w:val="00807193"/>
    <w:rsid w:val="00807551"/>
    <w:rsid w:val="00807688"/>
    <w:rsid w:val="008078B1"/>
    <w:rsid w:val="008079A9"/>
    <w:rsid w:val="00807A03"/>
    <w:rsid w:val="00807F49"/>
    <w:rsid w:val="00810075"/>
    <w:rsid w:val="00810119"/>
    <w:rsid w:val="00810133"/>
    <w:rsid w:val="0081018B"/>
    <w:rsid w:val="008105F2"/>
    <w:rsid w:val="00810779"/>
    <w:rsid w:val="00810954"/>
    <w:rsid w:val="00810A69"/>
    <w:rsid w:val="00810D7E"/>
    <w:rsid w:val="00810E7E"/>
    <w:rsid w:val="008111EA"/>
    <w:rsid w:val="0081151D"/>
    <w:rsid w:val="00811A26"/>
    <w:rsid w:val="00811A47"/>
    <w:rsid w:val="00811D3F"/>
    <w:rsid w:val="00811F62"/>
    <w:rsid w:val="008122F9"/>
    <w:rsid w:val="008128D5"/>
    <w:rsid w:val="00812AA4"/>
    <w:rsid w:val="00812AFB"/>
    <w:rsid w:val="00812C25"/>
    <w:rsid w:val="00812D3C"/>
    <w:rsid w:val="00812E6E"/>
    <w:rsid w:val="00812F25"/>
    <w:rsid w:val="00812FC1"/>
    <w:rsid w:val="008130A2"/>
    <w:rsid w:val="008130BD"/>
    <w:rsid w:val="008133C9"/>
    <w:rsid w:val="00813453"/>
    <w:rsid w:val="00813470"/>
    <w:rsid w:val="00813F95"/>
    <w:rsid w:val="0081475F"/>
    <w:rsid w:val="00814E79"/>
    <w:rsid w:val="008156A2"/>
    <w:rsid w:val="00815797"/>
    <w:rsid w:val="008159DB"/>
    <w:rsid w:val="00815B26"/>
    <w:rsid w:val="008164A2"/>
    <w:rsid w:val="0081658C"/>
    <w:rsid w:val="00816623"/>
    <w:rsid w:val="0081663E"/>
    <w:rsid w:val="00816649"/>
    <w:rsid w:val="0081664B"/>
    <w:rsid w:val="00816712"/>
    <w:rsid w:val="008169D5"/>
    <w:rsid w:val="00816A60"/>
    <w:rsid w:val="008170EC"/>
    <w:rsid w:val="00817100"/>
    <w:rsid w:val="008171D0"/>
    <w:rsid w:val="00817255"/>
    <w:rsid w:val="0081728F"/>
    <w:rsid w:val="008175A2"/>
    <w:rsid w:val="00817671"/>
    <w:rsid w:val="008177B4"/>
    <w:rsid w:val="0082028E"/>
    <w:rsid w:val="0082044A"/>
    <w:rsid w:val="008206DC"/>
    <w:rsid w:val="00820924"/>
    <w:rsid w:val="00820A1F"/>
    <w:rsid w:val="00820A88"/>
    <w:rsid w:val="00820C26"/>
    <w:rsid w:val="00820D34"/>
    <w:rsid w:val="00820D91"/>
    <w:rsid w:val="00820FB8"/>
    <w:rsid w:val="00821868"/>
    <w:rsid w:val="0082189A"/>
    <w:rsid w:val="00821921"/>
    <w:rsid w:val="00821930"/>
    <w:rsid w:val="00821B51"/>
    <w:rsid w:val="00821B71"/>
    <w:rsid w:val="00821DBE"/>
    <w:rsid w:val="00821EA8"/>
    <w:rsid w:val="00822236"/>
    <w:rsid w:val="00822276"/>
    <w:rsid w:val="0082232F"/>
    <w:rsid w:val="008223B5"/>
    <w:rsid w:val="008223D7"/>
    <w:rsid w:val="008224A7"/>
    <w:rsid w:val="00822767"/>
    <w:rsid w:val="008228F7"/>
    <w:rsid w:val="00822A0D"/>
    <w:rsid w:val="00822A1B"/>
    <w:rsid w:val="00822A4F"/>
    <w:rsid w:val="00822B68"/>
    <w:rsid w:val="00822C0C"/>
    <w:rsid w:val="008230E0"/>
    <w:rsid w:val="008231EF"/>
    <w:rsid w:val="008233B1"/>
    <w:rsid w:val="00823612"/>
    <w:rsid w:val="008236C6"/>
    <w:rsid w:val="00823874"/>
    <w:rsid w:val="00823E88"/>
    <w:rsid w:val="008245F5"/>
    <w:rsid w:val="00824623"/>
    <w:rsid w:val="008246A2"/>
    <w:rsid w:val="008246F2"/>
    <w:rsid w:val="00824772"/>
    <w:rsid w:val="00824908"/>
    <w:rsid w:val="0082490F"/>
    <w:rsid w:val="00824A70"/>
    <w:rsid w:val="0082507D"/>
    <w:rsid w:val="00825181"/>
    <w:rsid w:val="008251E8"/>
    <w:rsid w:val="0082562B"/>
    <w:rsid w:val="00825654"/>
    <w:rsid w:val="00825742"/>
    <w:rsid w:val="00825AC0"/>
    <w:rsid w:val="00825C03"/>
    <w:rsid w:val="00825E29"/>
    <w:rsid w:val="00826015"/>
    <w:rsid w:val="0082607C"/>
    <w:rsid w:val="0082637D"/>
    <w:rsid w:val="0082637F"/>
    <w:rsid w:val="00826681"/>
    <w:rsid w:val="008266AA"/>
    <w:rsid w:val="00826B2A"/>
    <w:rsid w:val="008270AC"/>
    <w:rsid w:val="0082711A"/>
    <w:rsid w:val="008272C9"/>
    <w:rsid w:val="00827365"/>
    <w:rsid w:val="00827492"/>
    <w:rsid w:val="00827747"/>
    <w:rsid w:val="00827921"/>
    <w:rsid w:val="00827A97"/>
    <w:rsid w:val="00827CBF"/>
    <w:rsid w:val="00830173"/>
    <w:rsid w:val="00830A86"/>
    <w:rsid w:val="00830CFB"/>
    <w:rsid w:val="00830D64"/>
    <w:rsid w:val="00830E93"/>
    <w:rsid w:val="00830F44"/>
    <w:rsid w:val="008312AA"/>
    <w:rsid w:val="0083131E"/>
    <w:rsid w:val="00831458"/>
    <w:rsid w:val="008316EB"/>
    <w:rsid w:val="00831C0F"/>
    <w:rsid w:val="00831D2C"/>
    <w:rsid w:val="00831E11"/>
    <w:rsid w:val="008321D2"/>
    <w:rsid w:val="0083243D"/>
    <w:rsid w:val="008326CE"/>
    <w:rsid w:val="00832799"/>
    <w:rsid w:val="008328D6"/>
    <w:rsid w:val="00832B07"/>
    <w:rsid w:val="00832B2B"/>
    <w:rsid w:val="00832B34"/>
    <w:rsid w:val="00832B3E"/>
    <w:rsid w:val="00832CD7"/>
    <w:rsid w:val="00832DDF"/>
    <w:rsid w:val="00832EFD"/>
    <w:rsid w:val="008332AC"/>
    <w:rsid w:val="00833338"/>
    <w:rsid w:val="008333AC"/>
    <w:rsid w:val="008333C3"/>
    <w:rsid w:val="0083351B"/>
    <w:rsid w:val="00833697"/>
    <w:rsid w:val="008338BF"/>
    <w:rsid w:val="00833AF2"/>
    <w:rsid w:val="00833C54"/>
    <w:rsid w:val="0083404D"/>
    <w:rsid w:val="008343B0"/>
    <w:rsid w:val="00834446"/>
    <w:rsid w:val="0083446E"/>
    <w:rsid w:val="0083470A"/>
    <w:rsid w:val="0083498C"/>
    <w:rsid w:val="00835131"/>
    <w:rsid w:val="00835256"/>
    <w:rsid w:val="0083530E"/>
    <w:rsid w:val="008355EC"/>
    <w:rsid w:val="00835681"/>
    <w:rsid w:val="0083575D"/>
    <w:rsid w:val="00835B3F"/>
    <w:rsid w:val="008360F8"/>
    <w:rsid w:val="00836311"/>
    <w:rsid w:val="00836370"/>
    <w:rsid w:val="008365C4"/>
    <w:rsid w:val="008366E3"/>
    <w:rsid w:val="00836809"/>
    <w:rsid w:val="008369A7"/>
    <w:rsid w:val="00836E1E"/>
    <w:rsid w:val="00837122"/>
    <w:rsid w:val="00837234"/>
    <w:rsid w:val="008372CE"/>
    <w:rsid w:val="00837434"/>
    <w:rsid w:val="008374D9"/>
    <w:rsid w:val="00837621"/>
    <w:rsid w:val="008376DA"/>
    <w:rsid w:val="008377AF"/>
    <w:rsid w:val="00837C60"/>
    <w:rsid w:val="00837D9E"/>
    <w:rsid w:val="00840226"/>
    <w:rsid w:val="00840241"/>
    <w:rsid w:val="008402C4"/>
    <w:rsid w:val="00840443"/>
    <w:rsid w:val="008404C2"/>
    <w:rsid w:val="00840757"/>
    <w:rsid w:val="00840D45"/>
    <w:rsid w:val="00840D56"/>
    <w:rsid w:val="00840DEE"/>
    <w:rsid w:val="00841159"/>
    <w:rsid w:val="008413FD"/>
    <w:rsid w:val="00841784"/>
    <w:rsid w:val="008419BA"/>
    <w:rsid w:val="00841CCB"/>
    <w:rsid w:val="00841D14"/>
    <w:rsid w:val="00841D7E"/>
    <w:rsid w:val="00842091"/>
    <w:rsid w:val="008422B9"/>
    <w:rsid w:val="0084240E"/>
    <w:rsid w:val="0084268F"/>
    <w:rsid w:val="00842807"/>
    <w:rsid w:val="0084281A"/>
    <w:rsid w:val="00842882"/>
    <w:rsid w:val="00842AE6"/>
    <w:rsid w:val="00842BE4"/>
    <w:rsid w:val="00843020"/>
    <w:rsid w:val="008433B5"/>
    <w:rsid w:val="00843580"/>
    <w:rsid w:val="008445B3"/>
    <w:rsid w:val="00844757"/>
    <w:rsid w:val="0084478E"/>
    <w:rsid w:val="008451A3"/>
    <w:rsid w:val="008451CE"/>
    <w:rsid w:val="008454E9"/>
    <w:rsid w:val="008457D6"/>
    <w:rsid w:val="008459B0"/>
    <w:rsid w:val="00845B07"/>
    <w:rsid w:val="00845B45"/>
    <w:rsid w:val="00845BEA"/>
    <w:rsid w:val="00845EE7"/>
    <w:rsid w:val="00845F90"/>
    <w:rsid w:val="0084605D"/>
    <w:rsid w:val="0084617C"/>
    <w:rsid w:val="00846190"/>
    <w:rsid w:val="008463BE"/>
    <w:rsid w:val="00846558"/>
    <w:rsid w:val="00846603"/>
    <w:rsid w:val="0084684B"/>
    <w:rsid w:val="008468DF"/>
    <w:rsid w:val="00846C1B"/>
    <w:rsid w:val="00846C29"/>
    <w:rsid w:val="00846C9B"/>
    <w:rsid w:val="00846DA8"/>
    <w:rsid w:val="00846F47"/>
    <w:rsid w:val="00847520"/>
    <w:rsid w:val="0084753D"/>
    <w:rsid w:val="008475A3"/>
    <w:rsid w:val="008477A6"/>
    <w:rsid w:val="00847888"/>
    <w:rsid w:val="00847EF8"/>
    <w:rsid w:val="00850239"/>
    <w:rsid w:val="008502DD"/>
    <w:rsid w:val="00850307"/>
    <w:rsid w:val="00850404"/>
    <w:rsid w:val="008504EA"/>
    <w:rsid w:val="00850631"/>
    <w:rsid w:val="008506A5"/>
    <w:rsid w:val="00850748"/>
    <w:rsid w:val="008508D9"/>
    <w:rsid w:val="00850D69"/>
    <w:rsid w:val="00850E80"/>
    <w:rsid w:val="00850F60"/>
    <w:rsid w:val="00850FE6"/>
    <w:rsid w:val="0085120E"/>
    <w:rsid w:val="008514B7"/>
    <w:rsid w:val="008516D4"/>
    <w:rsid w:val="0085170E"/>
    <w:rsid w:val="0085180E"/>
    <w:rsid w:val="00851A47"/>
    <w:rsid w:val="00851C1C"/>
    <w:rsid w:val="00851D4E"/>
    <w:rsid w:val="00851DD2"/>
    <w:rsid w:val="00851F0B"/>
    <w:rsid w:val="0085202B"/>
    <w:rsid w:val="008521B0"/>
    <w:rsid w:val="008522E9"/>
    <w:rsid w:val="0085230F"/>
    <w:rsid w:val="00852817"/>
    <w:rsid w:val="008529B5"/>
    <w:rsid w:val="00852A03"/>
    <w:rsid w:val="00852B44"/>
    <w:rsid w:val="00852D5F"/>
    <w:rsid w:val="0085375E"/>
    <w:rsid w:val="00853823"/>
    <w:rsid w:val="00853A2E"/>
    <w:rsid w:val="00853B96"/>
    <w:rsid w:val="00854059"/>
    <w:rsid w:val="00854703"/>
    <w:rsid w:val="00854A63"/>
    <w:rsid w:val="00854CD0"/>
    <w:rsid w:val="00854DCF"/>
    <w:rsid w:val="0085502A"/>
    <w:rsid w:val="008550B5"/>
    <w:rsid w:val="008550E0"/>
    <w:rsid w:val="00855284"/>
    <w:rsid w:val="0085584C"/>
    <w:rsid w:val="00855984"/>
    <w:rsid w:val="00855A48"/>
    <w:rsid w:val="00855B15"/>
    <w:rsid w:val="00856171"/>
    <w:rsid w:val="0085642F"/>
    <w:rsid w:val="00856746"/>
    <w:rsid w:val="00856798"/>
    <w:rsid w:val="0085681F"/>
    <w:rsid w:val="00856AA7"/>
    <w:rsid w:val="00856BFF"/>
    <w:rsid w:val="00856DA1"/>
    <w:rsid w:val="00857111"/>
    <w:rsid w:val="0085713A"/>
    <w:rsid w:val="0085725B"/>
    <w:rsid w:val="008573E0"/>
    <w:rsid w:val="00857677"/>
    <w:rsid w:val="00857783"/>
    <w:rsid w:val="008577EC"/>
    <w:rsid w:val="008577F2"/>
    <w:rsid w:val="00857C22"/>
    <w:rsid w:val="00857FD2"/>
    <w:rsid w:val="0086005F"/>
    <w:rsid w:val="0086038E"/>
    <w:rsid w:val="008603A0"/>
    <w:rsid w:val="008604B4"/>
    <w:rsid w:val="00860500"/>
    <w:rsid w:val="0086056A"/>
    <w:rsid w:val="00860859"/>
    <w:rsid w:val="00860A2D"/>
    <w:rsid w:val="008613FC"/>
    <w:rsid w:val="0086140F"/>
    <w:rsid w:val="00861623"/>
    <w:rsid w:val="0086175F"/>
    <w:rsid w:val="00861B3B"/>
    <w:rsid w:val="00861E7C"/>
    <w:rsid w:val="00861F7B"/>
    <w:rsid w:val="00862671"/>
    <w:rsid w:val="0086288F"/>
    <w:rsid w:val="00862965"/>
    <w:rsid w:val="008629C3"/>
    <w:rsid w:val="00862A1D"/>
    <w:rsid w:val="00862BA6"/>
    <w:rsid w:val="00862C6F"/>
    <w:rsid w:val="00862FF2"/>
    <w:rsid w:val="0086343D"/>
    <w:rsid w:val="00863515"/>
    <w:rsid w:val="0086376C"/>
    <w:rsid w:val="00863D2B"/>
    <w:rsid w:val="00863D66"/>
    <w:rsid w:val="00863E3B"/>
    <w:rsid w:val="00864068"/>
    <w:rsid w:val="0086413F"/>
    <w:rsid w:val="00864951"/>
    <w:rsid w:val="008649A8"/>
    <w:rsid w:val="00864BC6"/>
    <w:rsid w:val="00864BEE"/>
    <w:rsid w:val="00864E81"/>
    <w:rsid w:val="00864E9D"/>
    <w:rsid w:val="008650D6"/>
    <w:rsid w:val="00865171"/>
    <w:rsid w:val="0086529D"/>
    <w:rsid w:val="00865A44"/>
    <w:rsid w:val="00865CEF"/>
    <w:rsid w:val="008669BE"/>
    <w:rsid w:val="00866C53"/>
    <w:rsid w:val="00866CB7"/>
    <w:rsid w:val="00866DEB"/>
    <w:rsid w:val="00867607"/>
    <w:rsid w:val="008678BA"/>
    <w:rsid w:val="00867C5A"/>
    <w:rsid w:val="00867D90"/>
    <w:rsid w:val="00867DB1"/>
    <w:rsid w:val="00867F8F"/>
    <w:rsid w:val="00870215"/>
    <w:rsid w:val="008705FE"/>
    <w:rsid w:val="00870772"/>
    <w:rsid w:val="008707F7"/>
    <w:rsid w:val="00870824"/>
    <w:rsid w:val="008711A9"/>
    <w:rsid w:val="00871931"/>
    <w:rsid w:val="00871A09"/>
    <w:rsid w:val="008720BA"/>
    <w:rsid w:val="00872378"/>
    <w:rsid w:val="008723B1"/>
    <w:rsid w:val="00872625"/>
    <w:rsid w:val="008726D5"/>
    <w:rsid w:val="00872958"/>
    <w:rsid w:val="00872C54"/>
    <w:rsid w:val="008730D5"/>
    <w:rsid w:val="0087314D"/>
    <w:rsid w:val="0087351F"/>
    <w:rsid w:val="00873960"/>
    <w:rsid w:val="008739E6"/>
    <w:rsid w:val="00873C6B"/>
    <w:rsid w:val="00873CED"/>
    <w:rsid w:val="00873FBD"/>
    <w:rsid w:val="00873FE1"/>
    <w:rsid w:val="00874084"/>
    <w:rsid w:val="00874369"/>
    <w:rsid w:val="008744E4"/>
    <w:rsid w:val="008745F9"/>
    <w:rsid w:val="0087477A"/>
    <w:rsid w:val="00874BFA"/>
    <w:rsid w:val="00874C3F"/>
    <w:rsid w:val="00874CA4"/>
    <w:rsid w:val="00875208"/>
    <w:rsid w:val="00875257"/>
    <w:rsid w:val="00875354"/>
    <w:rsid w:val="008756AB"/>
    <w:rsid w:val="00875704"/>
    <w:rsid w:val="00875AE4"/>
    <w:rsid w:val="00875B61"/>
    <w:rsid w:val="00875D2B"/>
    <w:rsid w:val="00876187"/>
    <w:rsid w:val="008761B6"/>
    <w:rsid w:val="00876210"/>
    <w:rsid w:val="008763DC"/>
    <w:rsid w:val="00876594"/>
    <w:rsid w:val="008769E5"/>
    <w:rsid w:val="00876A51"/>
    <w:rsid w:val="00876ADD"/>
    <w:rsid w:val="00876BDF"/>
    <w:rsid w:val="00876CDC"/>
    <w:rsid w:val="0087767D"/>
    <w:rsid w:val="0087775D"/>
    <w:rsid w:val="00877850"/>
    <w:rsid w:val="00877B67"/>
    <w:rsid w:val="00877EE7"/>
    <w:rsid w:val="00877F97"/>
    <w:rsid w:val="0088008E"/>
    <w:rsid w:val="00880666"/>
    <w:rsid w:val="00880ADD"/>
    <w:rsid w:val="00880F05"/>
    <w:rsid w:val="00880F09"/>
    <w:rsid w:val="00881011"/>
    <w:rsid w:val="00881466"/>
    <w:rsid w:val="0088160B"/>
    <w:rsid w:val="008816E9"/>
    <w:rsid w:val="00881710"/>
    <w:rsid w:val="00881B84"/>
    <w:rsid w:val="00881BE9"/>
    <w:rsid w:val="00881C26"/>
    <w:rsid w:val="008820F0"/>
    <w:rsid w:val="00882107"/>
    <w:rsid w:val="0088287F"/>
    <w:rsid w:val="00882941"/>
    <w:rsid w:val="00882A61"/>
    <w:rsid w:val="00882DE7"/>
    <w:rsid w:val="008834D0"/>
    <w:rsid w:val="0088392D"/>
    <w:rsid w:val="00883A94"/>
    <w:rsid w:val="00883AA0"/>
    <w:rsid w:val="00883FE3"/>
    <w:rsid w:val="008842CB"/>
    <w:rsid w:val="00884642"/>
    <w:rsid w:val="008848A0"/>
    <w:rsid w:val="00884951"/>
    <w:rsid w:val="00884AEC"/>
    <w:rsid w:val="00884B99"/>
    <w:rsid w:val="00884C72"/>
    <w:rsid w:val="00884E0A"/>
    <w:rsid w:val="00884F7A"/>
    <w:rsid w:val="00885E80"/>
    <w:rsid w:val="008864E8"/>
    <w:rsid w:val="00886553"/>
    <w:rsid w:val="0088659E"/>
    <w:rsid w:val="00886CC6"/>
    <w:rsid w:val="00886D5B"/>
    <w:rsid w:val="00886DB7"/>
    <w:rsid w:val="008873ED"/>
    <w:rsid w:val="00887626"/>
    <w:rsid w:val="0088776A"/>
    <w:rsid w:val="0088783E"/>
    <w:rsid w:val="00887B56"/>
    <w:rsid w:val="00887F31"/>
    <w:rsid w:val="00890000"/>
    <w:rsid w:val="008900F3"/>
    <w:rsid w:val="008901AB"/>
    <w:rsid w:val="0089050A"/>
    <w:rsid w:val="00890512"/>
    <w:rsid w:val="00890642"/>
    <w:rsid w:val="00890B89"/>
    <w:rsid w:val="00890D95"/>
    <w:rsid w:val="00891260"/>
    <w:rsid w:val="00891261"/>
    <w:rsid w:val="00891314"/>
    <w:rsid w:val="00891378"/>
    <w:rsid w:val="00891844"/>
    <w:rsid w:val="00891BD7"/>
    <w:rsid w:val="00891C4D"/>
    <w:rsid w:val="00891D50"/>
    <w:rsid w:val="00891E7F"/>
    <w:rsid w:val="00892051"/>
    <w:rsid w:val="0089248D"/>
    <w:rsid w:val="00892612"/>
    <w:rsid w:val="008929BA"/>
    <w:rsid w:val="00892E24"/>
    <w:rsid w:val="00892F31"/>
    <w:rsid w:val="00893267"/>
    <w:rsid w:val="00893455"/>
    <w:rsid w:val="00893475"/>
    <w:rsid w:val="008934A0"/>
    <w:rsid w:val="008937BB"/>
    <w:rsid w:val="00893885"/>
    <w:rsid w:val="00893CB7"/>
    <w:rsid w:val="00893DA6"/>
    <w:rsid w:val="00893EA1"/>
    <w:rsid w:val="00893F27"/>
    <w:rsid w:val="00893FBA"/>
    <w:rsid w:val="0089412E"/>
    <w:rsid w:val="008944CD"/>
    <w:rsid w:val="00894561"/>
    <w:rsid w:val="00894792"/>
    <w:rsid w:val="00894797"/>
    <w:rsid w:val="00894BDE"/>
    <w:rsid w:val="00894D03"/>
    <w:rsid w:val="00894E41"/>
    <w:rsid w:val="00894ED2"/>
    <w:rsid w:val="00895094"/>
    <w:rsid w:val="00895147"/>
    <w:rsid w:val="00895164"/>
    <w:rsid w:val="00895236"/>
    <w:rsid w:val="00895425"/>
    <w:rsid w:val="00895565"/>
    <w:rsid w:val="008957A6"/>
    <w:rsid w:val="00895896"/>
    <w:rsid w:val="00895910"/>
    <w:rsid w:val="00895A17"/>
    <w:rsid w:val="00895B7C"/>
    <w:rsid w:val="00895BFB"/>
    <w:rsid w:val="00895DC4"/>
    <w:rsid w:val="00895DE4"/>
    <w:rsid w:val="0089611A"/>
    <w:rsid w:val="00896740"/>
    <w:rsid w:val="008967D1"/>
    <w:rsid w:val="0089683C"/>
    <w:rsid w:val="00896A4F"/>
    <w:rsid w:val="00896ED7"/>
    <w:rsid w:val="008974F3"/>
    <w:rsid w:val="008975BD"/>
    <w:rsid w:val="0089775B"/>
    <w:rsid w:val="00897826"/>
    <w:rsid w:val="00897855"/>
    <w:rsid w:val="00897A52"/>
    <w:rsid w:val="00897D8C"/>
    <w:rsid w:val="008A01F9"/>
    <w:rsid w:val="008A04A0"/>
    <w:rsid w:val="008A0514"/>
    <w:rsid w:val="008A0632"/>
    <w:rsid w:val="008A0955"/>
    <w:rsid w:val="008A0B64"/>
    <w:rsid w:val="008A0C7E"/>
    <w:rsid w:val="008A0FFA"/>
    <w:rsid w:val="008A142F"/>
    <w:rsid w:val="008A1609"/>
    <w:rsid w:val="008A1649"/>
    <w:rsid w:val="008A174F"/>
    <w:rsid w:val="008A194E"/>
    <w:rsid w:val="008A1B96"/>
    <w:rsid w:val="008A1E6D"/>
    <w:rsid w:val="008A1E6E"/>
    <w:rsid w:val="008A24CD"/>
    <w:rsid w:val="008A2637"/>
    <w:rsid w:val="008A27EE"/>
    <w:rsid w:val="008A2C23"/>
    <w:rsid w:val="008A2C7E"/>
    <w:rsid w:val="008A2F1D"/>
    <w:rsid w:val="008A36C0"/>
    <w:rsid w:val="008A39C1"/>
    <w:rsid w:val="008A39C2"/>
    <w:rsid w:val="008A3E72"/>
    <w:rsid w:val="008A414E"/>
    <w:rsid w:val="008A470F"/>
    <w:rsid w:val="008A4A86"/>
    <w:rsid w:val="008A4B8E"/>
    <w:rsid w:val="008A4CFB"/>
    <w:rsid w:val="008A4D98"/>
    <w:rsid w:val="008A50CC"/>
    <w:rsid w:val="008A5362"/>
    <w:rsid w:val="008A56BA"/>
    <w:rsid w:val="008A581D"/>
    <w:rsid w:val="008A5847"/>
    <w:rsid w:val="008A59DC"/>
    <w:rsid w:val="008A5A4D"/>
    <w:rsid w:val="008A5B00"/>
    <w:rsid w:val="008A5C9E"/>
    <w:rsid w:val="008A5D60"/>
    <w:rsid w:val="008A5DE1"/>
    <w:rsid w:val="008A5F63"/>
    <w:rsid w:val="008A628C"/>
    <w:rsid w:val="008A62F8"/>
    <w:rsid w:val="008A65A7"/>
    <w:rsid w:val="008A6629"/>
    <w:rsid w:val="008A6A37"/>
    <w:rsid w:val="008A6A56"/>
    <w:rsid w:val="008A6B28"/>
    <w:rsid w:val="008A717B"/>
    <w:rsid w:val="008A71A8"/>
    <w:rsid w:val="008A71B3"/>
    <w:rsid w:val="008A7318"/>
    <w:rsid w:val="008A749D"/>
    <w:rsid w:val="008A75C2"/>
    <w:rsid w:val="008A7674"/>
    <w:rsid w:val="008A778D"/>
    <w:rsid w:val="008A79AA"/>
    <w:rsid w:val="008B0256"/>
    <w:rsid w:val="008B0783"/>
    <w:rsid w:val="008B08C0"/>
    <w:rsid w:val="008B096F"/>
    <w:rsid w:val="008B09DC"/>
    <w:rsid w:val="008B0EF0"/>
    <w:rsid w:val="008B119E"/>
    <w:rsid w:val="008B154C"/>
    <w:rsid w:val="008B16FD"/>
    <w:rsid w:val="008B17AE"/>
    <w:rsid w:val="008B17F5"/>
    <w:rsid w:val="008B1992"/>
    <w:rsid w:val="008B1A4C"/>
    <w:rsid w:val="008B1AA3"/>
    <w:rsid w:val="008B1C5A"/>
    <w:rsid w:val="008B1CBB"/>
    <w:rsid w:val="008B1E50"/>
    <w:rsid w:val="008B24F1"/>
    <w:rsid w:val="008B24FA"/>
    <w:rsid w:val="008B266E"/>
    <w:rsid w:val="008B27FD"/>
    <w:rsid w:val="008B2A55"/>
    <w:rsid w:val="008B2AAB"/>
    <w:rsid w:val="008B2B8D"/>
    <w:rsid w:val="008B2BE5"/>
    <w:rsid w:val="008B2D7A"/>
    <w:rsid w:val="008B3540"/>
    <w:rsid w:val="008B3760"/>
    <w:rsid w:val="008B37CF"/>
    <w:rsid w:val="008B3C2D"/>
    <w:rsid w:val="008B41AA"/>
    <w:rsid w:val="008B4303"/>
    <w:rsid w:val="008B4458"/>
    <w:rsid w:val="008B4B73"/>
    <w:rsid w:val="008B4C8A"/>
    <w:rsid w:val="008B4E22"/>
    <w:rsid w:val="008B4E9A"/>
    <w:rsid w:val="008B5109"/>
    <w:rsid w:val="008B5322"/>
    <w:rsid w:val="008B53B0"/>
    <w:rsid w:val="008B5681"/>
    <w:rsid w:val="008B5780"/>
    <w:rsid w:val="008B58C5"/>
    <w:rsid w:val="008B5935"/>
    <w:rsid w:val="008B5B7B"/>
    <w:rsid w:val="008B5EB2"/>
    <w:rsid w:val="008B5F59"/>
    <w:rsid w:val="008B60A1"/>
    <w:rsid w:val="008B6194"/>
    <w:rsid w:val="008B6492"/>
    <w:rsid w:val="008B6519"/>
    <w:rsid w:val="008B6669"/>
    <w:rsid w:val="008B6A83"/>
    <w:rsid w:val="008B6B89"/>
    <w:rsid w:val="008B6C48"/>
    <w:rsid w:val="008B6F54"/>
    <w:rsid w:val="008B6FBE"/>
    <w:rsid w:val="008B6FC5"/>
    <w:rsid w:val="008B77D2"/>
    <w:rsid w:val="008B7822"/>
    <w:rsid w:val="008B78D9"/>
    <w:rsid w:val="008B79DE"/>
    <w:rsid w:val="008B7CE3"/>
    <w:rsid w:val="008B7E1E"/>
    <w:rsid w:val="008B7E4A"/>
    <w:rsid w:val="008B7F37"/>
    <w:rsid w:val="008C02D4"/>
    <w:rsid w:val="008C02FE"/>
    <w:rsid w:val="008C0458"/>
    <w:rsid w:val="008C0509"/>
    <w:rsid w:val="008C0872"/>
    <w:rsid w:val="008C08CA"/>
    <w:rsid w:val="008C08F0"/>
    <w:rsid w:val="008C0BE1"/>
    <w:rsid w:val="008C0C22"/>
    <w:rsid w:val="008C0C42"/>
    <w:rsid w:val="008C0CBC"/>
    <w:rsid w:val="008C0F21"/>
    <w:rsid w:val="008C156B"/>
    <w:rsid w:val="008C1820"/>
    <w:rsid w:val="008C1B6F"/>
    <w:rsid w:val="008C1BFF"/>
    <w:rsid w:val="008C1DF8"/>
    <w:rsid w:val="008C1E6E"/>
    <w:rsid w:val="008C1FBD"/>
    <w:rsid w:val="008C21B3"/>
    <w:rsid w:val="008C2502"/>
    <w:rsid w:val="008C257F"/>
    <w:rsid w:val="008C2645"/>
    <w:rsid w:val="008C29F8"/>
    <w:rsid w:val="008C2BF1"/>
    <w:rsid w:val="008C2C4F"/>
    <w:rsid w:val="008C307C"/>
    <w:rsid w:val="008C3131"/>
    <w:rsid w:val="008C3223"/>
    <w:rsid w:val="008C32DA"/>
    <w:rsid w:val="008C36C7"/>
    <w:rsid w:val="008C3737"/>
    <w:rsid w:val="008C37A3"/>
    <w:rsid w:val="008C382C"/>
    <w:rsid w:val="008C3837"/>
    <w:rsid w:val="008C3957"/>
    <w:rsid w:val="008C3D7E"/>
    <w:rsid w:val="008C3D80"/>
    <w:rsid w:val="008C3F98"/>
    <w:rsid w:val="008C405F"/>
    <w:rsid w:val="008C40A4"/>
    <w:rsid w:val="008C437C"/>
    <w:rsid w:val="008C47FF"/>
    <w:rsid w:val="008C4939"/>
    <w:rsid w:val="008C4D76"/>
    <w:rsid w:val="008C5132"/>
    <w:rsid w:val="008C5513"/>
    <w:rsid w:val="008C5794"/>
    <w:rsid w:val="008C5A88"/>
    <w:rsid w:val="008C5C45"/>
    <w:rsid w:val="008C6194"/>
    <w:rsid w:val="008C6427"/>
    <w:rsid w:val="008C6A61"/>
    <w:rsid w:val="008C6F1C"/>
    <w:rsid w:val="008C710D"/>
    <w:rsid w:val="008C72BD"/>
    <w:rsid w:val="008C74D2"/>
    <w:rsid w:val="008C754D"/>
    <w:rsid w:val="008C769C"/>
    <w:rsid w:val="008C783E"/>
    <w:rsid w:val="008C79DC"/>
    <w:rsid w:val="008C7C61"/>
    <w:rsid w:val="008C7E68"/>
    <w:rsid w:val="008C7E76"/>
    <w:rsid w:val="008D0065"/>
    <w:rsid w:val="008D00A4"/>
    <w:rsid w:val="008D0124"/>
    <w:rsid w:val="008D0173"/>
    <w:rsid w:val="008D031E"/>
    <w:rsid w:val="008D057E"/>
    <w:rsid w:val="008D05FD"/>
    <w:rsid w:val="008D077A"/>
    <w:rsid w:val="008D0887"/>
    <w:rsid w:val="008D0D16"/>
    <w:rsid w:val="008D0E8C"/>
    <w:rsid w:val="008D130F"/>
    <w:rsid w:val="008D13B9"/>
    <w:rsid w:val="008D16C1"/>
    <w:rsid w:val="008D17F8"/>
    <w:rsid w:val="008D197A"/>
    <w:rsid w:val="008D19DE"/>
    <w:rsid w:val="008D1C30"/>
    <w:rsid w:val="008D1CF4"/>
    <w:rsid w:val="008D1F75"/>
    <w:rsid w:val="008D1FFC"/>
    <w:rsid w:val="008D23B6"/>
    <w:rsid w:val="008D28FD"/>
    <w:rsid w:val="008D2A97"/>
    <w:rsid w:val="008D2D04"/>
    <w:rsid w:val="008D3070"/>
    <w:rsid w:val="008D319D"/>
    <w:rsid w:val="008D3236"/>
    <w:rsid w:val="008D3326"/>
    <w:rsid w:val="008D3965"/>
    <w:rsid w:val="008D3BB6"/>
    <w:rsid w:val="008D3EA0"/>
    <w:rsid w:val="008D3F4A"/>
    <w:rsid w:val="008D4036"/>
    <w:rsid w:val="008D416C"/>
    <w:rsid w:val="008D434B"/>
    <w:rsid w:val="008D452C"/>
    <w:rsid w:val="008D460D"/>
    <w:rsid w:val="008D476D"/>
    <w:rsid w:val="008D49EC"/>
    <w:rsid w:val="008D4CBC"/>
    <w:rsid w:val="008D4DAB"/>
    <w:rsid w:val="008D51E0"/>
    <w:rsid w:val="008D52B7"/>
    <w:rsid w:val="008D54C1"/>
    <w:rsid w:val="008D5576"/>
    <w:rsid w:val="008D5610"/>
    <w:rsid w:val="008D56E0"/>
    <w:rsid w:val="008D5B14"/>
    <w:rsid w:val="008D5DD6"/>
    <w:rsid w:val="008D5E85"/>
    <w:rsid w:val="008D5F7A"/>
    <w:rsid w:val="008D600F"/>
    <w:rsid w:val="008D6102"/>
    <w:rsid w:val="008D62C9"/>
    <w:rsid w:val="008D645E"/>
    <w:rsid w:val="008D6721"/>
    <w:rsid w:val="008D67D3"/>
    <w:rsid w:val="008D689C"/>
    <w:rsid w:val="008D6A6D"/>
    <w:rsid w:val="008D6C4B"/>
    <w:rsid w:val="008D6D1E"/>
    <w:rsid w:val="008D713B"/>
    <w:rsid w:val="008D74B0"/>
    <w:rsid w:val="008D7609"/>
    <w:rsid w:val="008D7874"/>
    <w:rsid w:val="008D7CB5"/>
    <w:rsid w:val="008D7D45"/>
    <w:rsid w:val="008D7F92"/>
    <w:rsid w:val="008E0301"/>
    <w:rsid w:val="008E03C9"/>
    <w:rsid w:val="008E046B"/>
    <w:rsid w:val="008E063C"/>
    <w:rsid w:val="008E0854"/>
    <w:rsid w:val="008E0B08"/>
    <w:rsid w:val="008E1219"/>
    <w:rsid w:val="008E1254"/>
    <w:rsid w:val="008E182E"/>
    <w:rsid w:val="008E1944"/>
    <w:rsid w:val="008E1960"/>
    <w:rsid w:val="008E19A4"/>
    <w:rsid w:val="008E1BDE"/>
    <w:rsid w:val="008E1CEB"/>
    <w:rsid w:val="008E2062"/>
    <w:rsid w:val="008E2278"/>
    <w:rsid w:val="008E2578"/>
    <w:rsid w:val="008E26BB"/>
    <w:rsid w:val="008E29DB"/>
    <w:rsid w:val="008E2C0C"/>
    <w:rsid w:val="008E2C7F"/>
    <w:rsid w:val="008E2EB7"/>
    <w:rsid w:val="008E2FA3"/>
    <w:rsid w:val="008E34CA"/>
    <w:rsid w:val="008E3938"/>
    <w:rsid w:val="008E3A33"/>
    <w:rsid w:val="008E3B1D"/>
    <w:rsid w:val="008E3D1B"/>
    <w:rsid w:val="008E3FAF"/>
    <w:rsid w:val="008E4143"/>
    <w:rsid w:val="008E414C"/>
    <w:rsid w:val="008E4815"/>
    <w:rsid w:val="008E4A60"/>
    <w:rsid w:val="008E4B70"/>
    <w:rsid w:val="008E4B72"/>
    <w:rsid w:val="008E4BD0"/>
    <w:rsid w:val="008E4C45"/>
    <w:rsid w:val="008E5089"/>
    <w:rsid w:val="008E51B9"/>
    <w:rsid w:val="008E51BE"/>
    <w:rsid w:val="008E51C5"/>
    <w:rsid w:val="008E52A9"/>
    <w:rsid w:val="008E5576"/>
    <w:rsid w:val="008E5882"/>
    <w:rsid w:val="008E60EC"/>
    <w:rsid w:val="008E6257"/>
    <w:rsid w:val="008E62B2"/>
    <w:rsid w:val="008E644F"/>
    <w:rsid w:val="008E6874"/>
    <w:rsid w:val="008E6B74"/>
    <w:rsid w:val="008E6E97"/>
    <w:rsid w:val="008E6F34"/>
    <w:rsid w:val="008E6FEB"/>
    <w:rsid w:val="008E7080"/>
    <w:rsid w:val="008E718C"/>
    <w:rsid w:val="008E71A1"/>
    <w:rsid w:val="008E728E"/>
    <w:rsid w:val="008E7355"/>
    <w:rsid w:val="008E73DC"/>
    <w:rsid w:val="008E79A8"/>
    <w:rsid w:val="008F0077"/>
    <w:rsid w:val="008F0218"/>
    <w:rsid w:val="008F0400"/>
    <w:rsid w:val="008F05AF"/>
    <w:rsid w:val="008F0621"/>
    <w:rsid w:val="008F0782"/>
    <w:rsid w:val="008F086C"/>
    <w:rsid w:val="008F0A80"/>
    <w:rsid w:val="008F0DB6"/>
    <w:rsid w:val="008F14C4"/>
    <w:rsid w:val="008F1529"/>
    <w:rsid w:val="008F1675"/>
    <w:rsid w:val="008F17A9"/>
    <w:rsid w:val="008F1D14"/>
    <w:rsid w:val="008F24B9"/>
    <w:rsid w:val="008F27A8"/>
    <w:rsid w:val="008F27B4"/>
    <w:rsid w:val="008F2B45"/>
    <w:rsid w:val="008F2C6F"/>
    <w:rsid w:val="008F3051"/>
    <w:rsid w:val="008F3104"/>
    <w:rsid w:val="008F324D"/>
    <w:rsid w:val="008F3366"/>
    <w:rsid w:val="008F3BDD"/>
    <w:rsid w:val="008F3DB5"/>
    <w:rsid w:val="008F40B9"/>
    <w:rsid w:val="008F41A8"/>
    <w:rsid w:val="008F4333"/>
    <w:rsid w:val="008F4823"/>
    <w:rsid w:val="008F49A3"/>
    <w:rsid w:val="008F4B90"/>
    <w:rsid w:val="008F4B94"/>
    <w:rsid w:val="008F4CE1"/>
    <w:rsid w:val="008F4DC4"/>
    <w:rsid w:val="008F4ED0"/>
    <w:rsid w:val="008F52D6"/>
    <w:rsid w:val="008F548F"/>
    <w:rsid w:val="008F5575"/>
    <w:rsid w:val="008F5681"/>
    <w:rsid w:val="008F572F"/>
    <w:rsid w:val="008F5D8F"/>
    <w:rsid w:val="008F62B7"/>
    <w:rsid w:val="008F6532"/>
    <w:rsid w:val="008F65D4"/>
    <w:rsid w:val="008F6717"/>
    <w:rsid w:val="008F6790"/>
    <w:rsid w:val="008F69BB"/>
    <w:rsid w:val="008F6B64"/>
    <w:rsid w:val="008F71D0"/>
    <w:rsid w:val="008F72BB"/>
    <w:rsid w:val="008F73CE"/>
    <w:rsid w:val="008F7440"/>
    <w:rsid w:val="008F74F5"/>
    <w:rsid w:val="008F7599"/>
    <w:rsid w:val="008F75C8"/>
    <w:rsid w:val="008F76B9"/>
    <w:rsid w:val="008F78AC"/>
    <w:rsid w:val="008F7A75"/>
    <w:rsid w:val="008F7BBB"/>
    <w:rsid w:val="008F7F85"/>
    <w:rsid w:val="0090033B"/>
    <w:rsid w:val="009007FB"/>
    <w:rsid w:val="00900808"/>
    <w:rsid w:val="009008B3"/>
    <w:rsid w:val="00900A7F"/>
    <w:rsid w:val="00900B67"/>
    <w:rsid w:val="009010D4"/>
    <w:rsid w:val="0090124C"/>
    <w:rsid w:val="00901380"/>
    <w:rsid w:val="0090153E"/>
    <w:rsid w:val="00901740"/>
    <w:rsid w:val="0090175B"/>
    <w:rsid w:val="0090185A"/>
    <w:rsid w:val="009018ED"/>
    <w:rsid w:val="00901B4E"/>
    <w:rsid w:val="009021A1"/>
    <w:rsid w:val="00902835"/>
    <w:rsid w:val="00902AD4"/>
    <w:rsid w:val="00902CBE"/>
    <w:rsid w:val="00902DEB"/>
    <w:rsid w:val="00902F2F"/>
    <w:rsid w:val="00902F9B"/>
    <w:rsid w:val="00902FCF"/>
    <w:rsid w:val="00903059"/>
    <w:rsid w:val="00903244"/>
    <w:rsid w:val="00903457"/>
    <w:rsid w:val="009037AE"/>
    <w:rsid w:val="00903A57"/>
    <w:rsid w:val="00903C87"/>
    <w:rsid w:val="00903FC2"/>
    <w:rsid w:val="009040A8"/>
    <w:rsid w:val="0090413E"/>
    <w:rsid w:val="0090415E"/>
    <w:rsid w:val="00904246"/>
    <w:rsid w:val="0090436A"/>
    <w:rsid w:val="009047B3"/>
    <w:rsid w:val="00904821"/>
    <w:rsid w:val="009048A3"/>
    <w:rsid w:val="009049FA"/>
    <w:rsid w:val="00904AE2"/>
    <w:rsid w:val="00904CD1"/>
    <w:rsid w:val="00904D44"/>
    <w:rsid w:val="00905095"/>
    <w:rsid w:val="009050FC"/>
    <w:rsid w:val="0090585B"/>
    <w:rsid w:val="009058FB"/>
    <w:rsid w:val="00905932"/>
    <w:rsid w:val="0090594E"/>
    <w:rsid w:val="00905CD5"/>
    <w:rsid w:val="00905CED"/>
    <w:rsid w:val="00905DE3"/>
    <w:rsid w:val="00905E85"/>
    <w:rsid w:val="009062D3"/>
    <w:rsid w:val="0090636B"/>
    <w:rsid w:val="0090645F"/>
    <w:rsid w:val="00906714"/>
    <w:rsid w:val="00906958"/>
    <w:rsid w:val="00906973"/>
    <w:rsid w:val="00906D09"/>
    <w:rsid w:val="0090708A"/>
    <w:rsid w:val="00907588"/>
    <w:rsid w:val="0090770C"/>
    <w:rsid w:val="00907DEC"/>
    <w:rsid w:val="009101DB"/>
    <w:rsid w:val="009104F3"/>
    <w:rsid w:val="0091050B"/>
    <w:rsid w:val="00910614"/>
    <w:rsid w:val="00910996"/>
    <w:rsid w:val="00910BB7"/>
    <w:rsid w:val="00910C04"/>
    <w:rsid w:val="00910C3A"/>
    <w:rsid w:val="00910CE6"/>
    <w:rsid w:val="00910DD3"/>
    <w:rsid w:val="00911241"/>
    <w:rsid w:val="0091132D"/>
    <w:rsid w:val="0091147E"/>
    <w:rsid w:val="00911581"/>
    <w:rsid w:val="009115EE"/>
    <w:rsid w:val="00911B16"/>
    <w:rsid w:val="00911B40"/>
    <w:rsid w:val="00911B5B"/>
    <w:rsid w:val="00912086"/>
    <w:rsid w:val="009122B6"/>
    <w:rsid w:val="00912924"/>
    <w:rsid w:val="00912B31"/>
    <w:rsid w:val="00912BF0"/>
    <w:rsid w:val="00912C53"/>
    <w:rsid w:val="00912CFF"/>
    <w:rsid w:val="009132C7"/>
    <w:rsid w:val="00913462"/>
    <w:rsid w:val="00913791"/>
    <w:rsid w:val="00913CB6"/>
    <w:rsid w:val="0091408A"/>
    <w:rsid w:val="009144EE"/>
    <w:rsid w:val="00914625"/>
    <w:rsid w:val="009146AD"/>
    <w:rsid w:val="00914A55"/>
    <w:rsid w:val="00914A6A"/>
    <w:rsid w:val="00914E48"/>
    <w:rsid w:val="0091500E"/>
    <w:rsid w:val="00915201"/>
    <w:rsid w:val="0091534B"/>
    <w:rsid w:val="0091567E"/>
    <w:rsid w:val="009156C2"/>
    <w:rsid w:val="009156EF"/>
    <w:rsid w:val="00915958"/>
    <w:rsid w:val="00915C3B"/>
    <w:rsid w:val="00915F85"/>
    <w:rsid w:val="00916268"/>
    <w:rsid w:val="00916657"/>
    <w:rsid w:val="00916731"/>
    <w:rsid w:val="009167C3"/>
    <w:rsid w:val="009168C3"/>
    <w:rsid w:val="00916AB3"/>
    <w:rsid w:val="00916BA7"/>
    <w:rsid w:val="00916CC3"/>
    <w:rsid w:val="00917668"/>
    <w:rsid w:val="009179AF"/>
    <w:rsid w:val="009201FF"/>
    <w:rsid w:val="00920282"/>
    <w:rsid w:val="00920527"/>
    <w:rsid w:val="00920674"/>
    <w:rsid w:val="009209CF"/>
    <w:rsid w:val="00920D57"/>
    <w:rsid w:val="009210A0"/>
    <w:rsid w:val="009211A5"/>
    <w:rsid w:val="009211FD"/>
    <w:rsid w:val="00921610"/>
    <w:rsid w:val="009217C9"/>
    <w:rsid w:val="00921977"/>
    <w:rsid w:val="00921AC4"/>
    <w:rsid w:val="00921CE4"/>
    <w:rsid w:val="00922166"/>
    <w:rsid w:val="009221F6"/>
    <w:rsid w:val="009226EE"/>
    <w:rsid w:val="00922808"/>
    <w:rsid w:val="0092280B"/>
    <w:rsid w:val="009228C8"/>
    <w:rsid w:val="00922C5D"/>
    <w:rsid w:val="00922CB7"/>
    <w:rsid w:val="00922CC7"/>
    <w:rsid w:val="00922D86"/>
    <w:rsid w:val="00922EAD"/>
    <w:rsid w:val="00922FCB"/>
    <w:rsid w:val="00923568"/>
    <w:rsid w:val="009235E9"/>
    <w:rsid w:val="009237D1"/>
    <w:rsid w:val="0092395C"/>
    <w:rsid w:val="00923E16"/>
    <w:rsid w:val="00923EA9"/>
    <w:rsid w:val="009241E5"/>
    <w:rsid w:val="0092466B"/>
    <w:rsid w:val="00924C08"/>
    <w:rsid w:val="00924E53"/>
    <w:rsid w:val="0092501D"/>
    <w:rsid w:val="0092505D"/>
    <w:rsid w:val="009250E3"/>
    <w:rsid w:val="00925283"/>
    <w:rsid w:val="00925294"/>
    <w:rsid w:val="009252BA"/>
    <w:rsid w:val="0092539B"/>
    <w:rsid w:val="00925543"/>
    <w:rsid w:val="009257C1"/>
    <w:rsid w:val="0092592E"/>
    <w:rsid w:val="00925A4E"/>
    <w:rsid w:val="00925D9E"/>
    <w:rsid w:val="00925FC7"/>
    <w:rsid w:val="009260C2"/>
    <w:rsid w:val="0092636B"/>
    <w:rsid w:val="009263DA"/>
    <w:rsid w:val="0092666A"/>
    <w:rsid w:val="0092666B"/>
    <w:rsid w:val="00926C5A"/>
    <w:rsid w:val="009271BC"/>
    <w:rsid w:val="00927767"/>
    <w:rsid w:val="00927908"/>
    <w:rsid w:val="009279F1"/>
    <w:rsid w:val="00927B26"/>
    <w:rsid w:val="00927FC3"/>
    <w:rsid w:val="00930137"/>
    <w:rsid w:val="00930297"/>
    <w:rsid w:val="009309AE"/>
    <w:rsid w:val="00930A20"/>
    <w:rsid w:val="00930A23"/>
    <w:rsid w:val="00930D00"/>
    <w:rsid w:val="00930E02"/>
    <w:rsid w:val="009317B6"/>
    <w:rsid w:val="009318CF"/>
    <w:rsid w:val="00931934"/>
    <w:rsid w:val="00931A0B"/>
    <w:rsid w:val="00931A35"/>
    <w:rsid w:val="00931CE1"/>
    <w:rsid w:val="00932046"/>
    <w:rsid w:val="00932291"/>
    <w:rsid w:val="009329CA"/>
    <w:rsid w:val="00932A01"/>
    <w:rsid w:val="00932C1B"/>
    <w:rsid w:val="00932CB4"/>
    <w:rsid w:val="00933265"/>
    <w:rsid w:val="009332A1"/>
    <w:rsid w:val="009332E5"/>
    <w:rsid w:val="0093334F"/>
    <w:rsid w:val="009333C0"/>
    <w:rsid w:val="009333FB"/>
    <w:rsid w:val="00933713"/>
    <w:rsid w:val="00933C03"/>
    <w:rsid w:val="00933CFE"/>
    <w:rsid w:val="00933E30"/>
    <w:rsid w:val="00934036"/>
    <w:rsid w:val="009341DB"/>
    <w:rsid w:val="009344B8"/>
    <w:rsid w:val="009345BC"/>
    <w:rsid w:val="00934B5C"/>
    <w:rsid w:val="00934E57"/>
    <w:rsid w:val="0093545F"/>
    <w:rsid w:val="00935CCB"/>
    <w:rsid w:val="00935EE1"/>
    <w:rsid w:val="0093616F"/>
    <w:rsid w:val="00936172"/>
    <w:rsid w:val="0093630D"/>
    <w:rsid w:val="00936CC2"/>
    <w:rsid w:val="0093707F"/>
    <w:rsid w:val="0093725F"/>
    <w:rsid w:val="009372C2"/>
    <w:rsid w:val="009376C0"/>
    <w:rsid w:val="00937ADA"/>
    <w:rsid w:val="00937DB7"/>
    <w:rsid w:val="00940193"/>
    <w:rsid w:val="00940202"/>
    <w:rsid w:val="00940B41"/>
    <w:rsid w:val="00941072"/>
    <w:rsid w:val="0094144D"/>
    <w:rsid w:val="009416FE"/>
    <w:rsid w:val="009418B0"/>
    <w:rsid w:val="00941919"/>
    <w:rsid w:val="00941EE4"/>
    <w:rsid w:val="00942022"/>
    <w:rsid w:val="009426D1"/>
    <w:rsid w:val="00942841"/>
    <w:rsid w:val="009429A4"/>
    <w:rsid w:val="00942AFF"/>
    <w:rsid w:val="00942B89"/>
    <w:rsid w:val="00942DD6"/>
    <w:rsid w:val="00942F30"/>
    <w:rsid w:val="00943039"/>
    <w:rsid w:val="00943116"/>
    <w:rsid w:val="009432EA"/>
    <w:rsid w:val="00943468"/>
    <w:rsid w:val="0094356A"/>
    <w:rsid w:val="009436B4"/>
    <w:rsid w:val="00943C98"/>
    <w:rsid w:val="00943F6E"/>
    <w:rsid w:val="00944108"/>
    <w:rsid w:val="00944F75"/>
    <w:rsid w:val="0094502B"/>
    <w:rsid w:val="009451D6"/>
    <w:rsid w:val="009458E8"/>
    <w:rsid w:val="009458F0"/>
    <w:rsid w:val="00945CF5"/>
    <w:rsid w:val="00946205"/>
    <w:rsid w:val="00946294"/>
    <w:rsid w:val="00946499"/>
    <w:rsid w:val="009466F6"/>
    <w:rsid w:val="009467FF"/>
    <w:rsid w:val="00946ABD"/>
    <w:rsid w:val="00946D43"/>
    <w:rsid w:val="00947800"/>
    <w:rsid w:val="009478FB"/>
    <w:rsid w:val="009479FB"/>
    <w:rsid w:val="00947ABE"/>
    <w:rsid w:val="00947DCA"/>
    <w:rsid w:val="00947E13"/>
    <w:rsid w:val="0095010F"/>
    <w:rsid w:val="009501C6"/>
    <w:rsid w:val="0095024E"/>
    <w:rsid w:val="00950950"/>
    <w:rsid w:val="00950A30"/>
    <w:rsid w:val="00950A8B"/>
    <w:rsid w:val="00950CE7"/>
    <w:rsid w:val="00950D8C"/>
    <w:rsid w:val="00950FCB"/>
    <w:rsid w:val="009510B7"/>
    <w:rsid w:val="00951133"/>
    <w:rsid w:val="009515FD"/>
    <w:rsid w:val="00951895"/>
    <w:rsid w:val="00951913"/>
    <w:rsid w:val="009519E7"/>
    <w:rsid w:val="00951CB1"/>
    <w:rsid w:val="0095262A"/>
    <w:rsid w:val="00952C3A"/>
    <w:rsid w:val="00952FC9"/>
    <w:rsid w:val="0095357A"/>
    <w:rsid w:val="00953717"/>
    <w:rsid w:val="0095390A"/>
    <w:rsid w:val="00953C27"/>
    <w:rsid w:val="00953D8F"/>
    <w:rsid w:val="00953E65"/>
    <w:rsid w:val="0095460C"/>
    <w:rsid w:val="00954622"/>
    <w:rsid w:val="00954722"/>
    <w:rsid w:val="00954816"/>
    <w:rsid w:val="009548E3"/>
    <w:rsid w:val="00954A83"/>
    <w:rsid w:val="00954CB4"/>
    <w:rsid w:val="00954DEA"/>
    <w:rsid w:val="0095513A"/>
    <w:rsid w:val="009554FC"/>
    <w:rsid w:val="009554FF"/>
    <w:rsid w:val="009557E3"/>
    <w:rsid w:val="009559EB"/>
    <w:rsid w:val="00955A2D"/>
    <w:rsid w:val="00955A7F"/>
    <w:rsid w:val="00955B15"/>
    <w:rsid w:val="00955C22"/>
    <w:rsid w:val="00955E14"/>
    <w:rsid w:val="00955E80"/>
    <w:rsid w:val="00955F2A"/>
    <w:rsid w:val="009561A3"/>
    <w:rsid w:val="0095643C"/>
    <w:rsid w:val="009564EC"/>
    <w:rsid w:val="0095657E"/>
    <w:rsid w:val="009565A5"/>
    <w:rsid w:val="00956748"/>
    <w:rsid w:val="0095680B"/>
    <w:rsid w:val="00956C61"/>
    <w:rsid w:val="00956D0A"/>
    <w:rsid w:val="00957336"/>
    <w:rsid w:val="009573BE"/>
    <w:rsid w:val="00957D3E"/>
    <w:rsid w:val="00960052"/>
    <w:rsid w:val="00960553"/>
    <w:rsid w:val="009605C7"/>
    <w:rsid w:val="0096073B"/>
    <w:rsid w:val="00960889"/>
    <w:rsid w:val="00960D4F"/>
    <w:rsid w:val="00960D56"/>
    <w:rsid w:val="009615B6"/>
    <w:rsid w:val="009618FF"/>
    <w:rsid w:val="00961A98"/>
    <w:rsid w:val="00961F59"/>
    <w:rsid w:val="0096208C"/>
    <w:rsid w:val="00962359"/>
    <w:rsid w:val="0096245A"/>
    <w:rsid w:val="009627B2"/>
    <w:rsid w:val="009630D0"/>
    <w:rsid w:val="00963611"/>
    <w:rsid w:val="0096363B"/>
    <w:rsid w:val="009636A2"/>
    <w:rsid w:val="0096399E"/>
    <w:rsid w:val="009639FF"/>
    <w:rsid w:val="00963A84"/>
    <w:rsid w:val="00963B74"/>
    <w:rsid w:val="00963D19"/>
    <w:rsid w:val="00963D4F"/>
    <w:rsid w:val="00963ECE"/>
    <w:rsid w:val="00963FB4"/>
    <w:rsid w:val="00963FDB"/>
    <w:rsid w:val="009640F3"/>
    <w:rsid w:val="00964276"/>
    <w:rsid w:val="009645D8"/>
    <w:rsid w:val="009645F4"/>
    <w:rsid w:val="00964681"/>
    <w:rsid w:val="00964712"/>
    <w:rsid w:val="00964A41"/>
    <w:rsid w:val="00964C7E"/>
    <w:rsid w:val="00964D4C"/>
    <w:rsid w:val="00964E16"/>
    <w:rsid w:val="00964E94"/>
    <w:rsid w:val="00964EBC"/>
    <w:rsid w:val="00965057"/>
    <w:rsid w:val="00965456"/>
    <w:rsid w:val="0096563C"/>
    <w:rsid w:val="009656EE"/>
    <w:rsid w:val="00965893"/>
    <w:rsid w:val="00965E14"/>
    <w:rsid w:val="00965EDB"/>
    <w:rsid w:val="00966055"/>
    <w:rsid w:val="009665DA"/>
    <w:rsid w:val="0096660D"/>
    <w:rsid w:val="00966A50"/>
    <w:rsid w:val="00966A5A"/>
    <w:rsid w:val="00966CFA"/>
    <w:rsid w:val="00966E08"/>
    <w:rsid w:val="0096717C"/>
    <w:rsid w:val="0096717E"/>
    <w:rsid w:val="009672BF"/>
    <w:rsid w:val="0096740A"/>
    <w:rsid w:val="0096742D"/>
    <w:rsid w:val="0096785F"/>
    <w:rsid w:val="00967915"/>
    <w:rsid w:val="0096792B"/>
    <w:rsid w:val="00970143"/>
    <w:rsid w:val="00970379"/>
    <w:rsid w:val="00970581"/>
    <w:rsid w:val="0097065E"/>
    <w:rsid w:val="00970737"/>
    <w:rsid w:val="0097097D"/>
    <w:rsid w:val="009709A2"/>
    <w:rsid w:val="00970B9B"/>
    <w:rsid w:val="00970ED6"/>
    <w:rsid w:val="009710F5"/>
    <w:rsid w:val="00971235"/>
    <w:rsid w:val="009712C6"/>
    <w:rsid w:val="009715F7"/>
    <w:rsid w:val="00971677"/>
    <w:rsid w:val="009718CA"/>
    <w:rsid w:val="00971D70"/>
    <w:rsid w:val="00971F1A"/>
    <w:rsid w:val="009721DB"/>
    <w:rsid w:val="009722DF"/>
    <w:rsid w:val="009725AC"/>
    <w:rsid w:val="00972992"/>
    <w:rsid w:val="00972DC4"/>
    <w:rsid w:val="00972E96"/>
    <w:rsid w:val="00972F9A"/>
    <w:rsid w:val="00973121"/>
    <w:rsid w:val="00973174"/>
    <w:rsid w:val="0097348A"/>
    <w:rsid w:val="009734CE"/>
    <w:rsid w:val="009737F1"/>
    <w:rsid w:val="009739D8"/>
    <w:rsid w:val="00973CAE"/>
    <w:rsid w:val="00973D3F"/>
    <w:rsid w:val="00973D83"/>
    <w:rsid w:val="009740ED"/>
    <w:rsid w:val="0097428C"/>
    <w:rsid w:val="009746AC"/>
    <w:rsid w:val="00974789"/>
    <w:rsid w:val="00974AB8"/>
    <w:rsid w:val="00974D1C"/>
    <w:rsid w:val="00974FA5"/>
    <w:rsid w:val="00975015"/>
    <w:rsid w:val="00975173"/>
    <w:rsid w:val="009751A4"/>
    <w:rsid w:val="0097546F"/>
    <w:rsid w:val="00975484"/>
    <w:rsid w:val="00975890"/>
    <w:rsid w:val="00975AA5"/>
    <w:rsid w:val="00975B11"/>
    <w:rsid w:val="00975BEE"/>
    <w:rsid w:val="009760F8"/>
    <w:rsid w:val="00976127"/>
    <w:rsid w:val="0097616A"/>
    <w:rsid w:val="009765CF"/>
    <w:rsid w:val="00976685"/>
    <w:rsid w:val="009766A0"/>
    <w:rsid w:val="00976AC0"/>
    <w:rsid w:val="00976E97"/>
    <w:rsid w:val="00976F16"/>
    <w:rsid w:val="009771CB"/>
    <w:rsid w:val="009772BD"/>
    <w:rsid w:val="00977341"/>
    <w:rsid w:val="009774B8"/>
    <w:rsid w:val="00977526"/>
    <w:rsid w:val="00977B0D"/>
    <w:rsid w:val="00977D63"/>
    <w:rsid w:val="00977F12"/>
    <w:rsid w:val="00977FD8"/>
    <w:rsid w:val="0098031C"/>
    <w:rsid w:val="00980500"/>
    <w:rsid w:val="00980799"/>
    <w:rsid w:val="00980D10"/>
    <w:rsid w:val="00980DA1"/>
    <w:rsid w:val="00980F12"/>
    <w:rsid w:val="009812A8"/>
    <w:rsid w:val="009813EA"/>
    <w:rsid w:val="00981808"/>
    <w:rsid w:val="0098180C"/>
    <w:rsid w:val="0098182C"/>
    <w:rsid w:val="0098201D"/>
    <w:rsid w:val="0098221C"/>
    <w:rsid w:val="0098266C"/>
    <w:rsid w:val="00982736"/>
    <w:rsid w:val="0098299D"/>
    <w:rsid w:val="00982B83"/>
    <w:rsid w:val="00982C48"/>
    <w:rsid w:val="00982DF7"/>
    <w:rsid w:val="009833D8"/>
    <w:rsid w:val="009834F4"/>
    <w:rsid w:val="00983889"/>
    <w:rsid w:val="00983C25"/>
    <w:rsid w:val="0098423A"/>
    <w:rsid w:val="009842B0"/>
    <w:rsid w:val="009844C9"/>
    <w:rsid w:val="009848CE"/>
    <w:rsid w:val="00984A57"/>
    <w:rsid w:val="00984BDF"/>
    <w:rsid w:val="00984DB4"/>
    <w:rsid w:val="00984F0A"/>
    <w:rsid w:val="00985302"/>
    <w:rsid w:val="0098542C"/>
    <w:rsid w:val="009858D9"/>
    <w:rsid w:val="009859A2"/>
    <w:rsid w:val="00985AFF"/>
    <w:rsid w:val="00985E5F"/>
    <w:rsid w:val="00986155"/>
    <w:rsid w:val="0098620E"/>
    <w:rsid w:val="009863A3"/>
    <w:rsid w:val="0098647C"/>
    <w:rsid w:val="009864FC"/>
    <w:rsid w:val="00986580"/>
    <w:rsid w:val="00986809"/>
    <w:rsid w:val="00986CA1"/>
    <w:rsid w:val="009871AA"/>
    <w:rsid w:val="00987226"/>
    <w:rsid w:val="009879AD"/>
    <w:rsid w:val="00987DE2"/>
    <w:rsid w:val="00987DEC"/>
    <w:rsid w:val="00987E38"/>
    <w:rsid w:val="00987E89"/>
    <w:rsid w:val="0099022E"/>
    <w:rsid w:val="00990249"/>
    <w:rsid w:val="00990267"/>
    <w:rsid w:val="009902BF"/>
    <w:rsid w:val="00990535"/>
    <w:rsid w:val="009908F6"/>
    <w:rsid w:val="00990BCB"/>
    <w:rsid w:val="00990C8E"/>
    <w:rsid w:val="00990D98"/>
    <w:rsid w:val="00990E87"/>
    <w:rsid w:val="00990FE7"/>
    <w:rsid w:val="0099176A"/>
    <w:rsid w:val="0099177D"/>
    <w:rsid w:val="00991E68"/>
    <w:rsid w:val="00991F76"/>
    <w:rsid w:val="00991F99"/>
    <w:rsid w:val="00991FD5"/>
    <w:rsid w:val="009923C5"/>
    <w:rsid w:val="0099248B"/>
    <w:rsid w:val="009924A4"/>
    <w:rsid w:val="009925D1"/>
    <w:rsid w:val="009929F3"/>
    <w:rsid w:val="00992AB0"/>
    <w:rsid w:val="00993273"/>
    <w:rsid w:val="00993452"/>
    <w:rsid w:val="0099394C"/>
    <w:rsid w:val="0099395F"/>
    <w:rsid w:val="00993AB9"/>
    <w:rsid w:val="00993E57"/>
    <w:rsid w:val="009942A3"/>
    <w:rsid w:val="009943CD"/>
    <w:rsid w:val="009943F8"/>
    <w:rsid w:val="00994BD8"/>
    <w:rsid w:val="0099533F"/>
    <w:rsid w:val="00995502"/>
    <w:rsid w:val="009955E1"/>
    <w:rsid w:val="009958E3"/>
    <w:rsid w:val="00995A36"/>
    <w:rsid w:val="00995ACA"/>
    <w:rsid w:val="00995C84"/>
    <w:rsid w:val="00995CA6"/>
    <w:rsid w:val="00995DD9"/>
    <w:rsid w:val="00996166"/>
    <w:rsid w:val="00996226"/>
    <w:rsid w:val="0099628A"/>
    <w:rsid w:val="00996457"/>
    <w:rsid w:val="00996811"/>
    <w:rsid w:val="00996948"/>
    <w:rsid w:val="009969DA"/>
    <w:rsid w:val="009971CD"/>
    <w:rsid w:val="0099736B"/>
    <w:rsid w:val="009975B7"/>
    <w:rsid w:val="00997A2B"/>
    <w:rsid w:val="00997C48"/>
    <w:rsid w:val="00997CA9"/>
    <w:rsid w:val="00997FAE"/>
    <w:rsid w:val="009A0300"/>
    <w:rsid w:val="009A0327"/>
    <w:rsid w:val="009A09D6"/>
    <w:rsid w:val="009A0BE3"/>
    <w:rsid w:val="009A1094"/>
    <w:rsid w:val="009A1531"/>
    <w:rsid w:val="009A176C"/>
    <w:rsid w:val="009A17FB"/>
    <w:rsid w:val="009A1874"/>
    <w:rsid w:val="009A18CF"/>
    <w:rsid w:val="009A1AB7"/>
    <w:rsid w:val="009A1ADC"/>
    <w:rsid w:val="009A1B27"/>
    <w:rsid w:val="009A1FBA"/>
    <w:rsid w:val="009A209C"/>
    <w:rsid w:val="009A23A8"/>
    <w:rsid w:val="009A242D"/>
    <w:rsid w:val="009A2481"/>
    <w:rsid w:val="009A2973"/>
    <w:rsid w:val="009A2A0F"/>
    <w:rsid w:val="009A2A73"/>
    <w:rsid w:val="009A2DF3"/>
    <w:rsid w:val="009A2E78"/>
    <w:rsid w:val="009A382E"/>
    <w:rsid w:val="009A3993"/>
    <w:rsid w:val="009A3DAB"/>
    <w:rsid w:val="009A3E80"/>
    <w:rsid w:val="009A3EB9"/>
    <w:rsid w:val="009A437D"/>
    <w:rsid w:val="009A43BC"/>
    <w:rsid w:val="009A46E8"/>
    <w:rsid w:val="009A4754"/>
    <w:rsid w:val="009A49FA"/>
    <w:rsid w:val="009A4A5B"/>
    <w:rsid w:val="009A4C7F"/>
    <w:rsid w:val="009A4D4F"/>
    <w:rsid w:val="009A4DC3"/>
    <w:rsid w:val="009A510B"/>
    <w:rsid w:val="009A528C"/>
    <w:rsid w:val="009A53AA"/>
    <w:rsid w:val="009A53EE"/>
    <w:rsid w:val="009A556C"/>
    <w:rsid w:val="009A58BE"/>
    <w:rsid w:val="009A5951"/>
    <w:rsid w:val="009A5B43"/>
    <w:rsid w:val="009A5DA7"/>
    <w:rsid w:val="009A5E52"/>
    <w:rsid w:val="009A60BE"/>
    <w:rsid w:val="009A6240"/>
    <w:rsid w:val="009A648B"/>
    <w:rsid w:val="009A65EE"/>
    <w:rsid w:val="009A67E6"/>
    <w:rsid w:val="009A6848"/>
    <w:rsid w:val="009A6B3E"/>
    <w:rsid w:val="009A6B96"/>
    <w:rsid w:val="009A6E32"/>
    <w:rsid w:val="009A6EC6"/>
    <w:rsid w:val="009A6FAA"/>
    <w:rsid w:val="009A715B"/>
    <w:rsid w:val="009A7327"/>
    <w:rsid w:val="009A74DA"/>
    <w:rsid w:val="009A7A07"/>
    <w:rsid w:val="009A7BEB"/>
    <w:rsid w:val="009B05B7"/>
    <w:rsid w:val="009B061D"/>
    <w:rsid w:val="009B06F2"/>
    <w:rsid w:val="009B0712"/>
    <w:rsid w:val="009B099F"/>
    <w:rsid w:val="009B0AE3"/>
    <w:rsid w:val="009B0BD9"/>
    <w:rsid w:val="009B0C39"/>
    <w:rsid w:val="009B138E"/>
    <w:rsid w:val="009B15AA"/>
    <w:rsid w:val="009B15BA"/>
    <w:rsid w:val="009B1781"/>
    <w:rsid w:val="009B18F9"/>
    <w:rsid w:val="009B19D7"/>
    <w:rsid w:val="009B1A74"/>
    <w:rsid w:val="009B1CB6"/>
    <w:rsid w:val="009B1DDB"/>
    <w:rsid w:val="009B2078"/>
    <w:rsid w:val="009B20C1"/>
    <w:rsid w:val="009B2285"/>
    <w:rsid w:val="009B244F"/>
    <w:rsid w:val="009B24FF"/>
    <w:rsid w:val="009B26CA"/>
    <w:rsid w:val="009B2754"/>
    <w:rsid w:val="009B2833"/>
    <w:rsid w:val="009B2C34"/>
    <w:rsid w:val="009B31A0"/>
    <w:rsid w:val="009B31D8"/>
    <w:rsid w:val="009B31F3"/>
    <w:rsid w:val="009B3246"/>
    <w:rsid w:val="009B398D"/>
    <w:rsid w:val="009B3C6B"/>
    <w:rsid w:val="009B3E56"/>
    <w:rsid w:val="009B3F39"/>
    <w:rsid w:val="009B41B4"/>
    <w:rsid w:val="009B473E"/>
    <w:rsid w:val="009B4983"/>
    <w:rsid w:val="009B49B7"/>
    <w:rsid w:val="009B4FE0"/>
    <w:rsid w:val="009B5171"/>
    <w:rsid w:val="009B53DC"/>
    <w:rsid w:val="009B5871"/>
    <w:rsid w:val="009B5A67"/>
    <w:rsid w:val="009B5C4C"/>
    <w:rsid w:val="009B5C74"/>
    <w:rsid w:val="009B5C95"/>
    <w:rsid w:val="009B5EF0"/>
    <w:rsid w:val="009B626B"/>
    <w:rsid w:val="009B670B"/>
    <w:rsid w:val="009B67C3"/>
    <w:rsid w:val="009B6CC0"/>
    <w:rsid w:val="009B77D4"/>
    <w:rsid w:val="009B77EA"/>
    <w:rsid w:val="009B7FC8"/>
    <w:rsid w:val="009C0838"/>
    <w:rsid w:val="009C0AA4"/>
    <w:rsid w:val="009C0B16"/>
    <w:rsid w:val="009C0C31"/>
    <w:rsid w:val="009C0D28"/>
    <w:rsid w:val="009C0EAA"/>
    <w:rsid w:val="009C1455"/>
    <w:rsid w:val="009C1485"/>
    <w:rsid w:val="009C1522"/>
    <w:rsid w:val="009C1599"/>
    <w:rsid w:val="009C1942"/>
    <w:rsid w:val="009C1A91"/>
    <w:rsid w:val="009C1B0C"/>
    <w:rsid w:val="009C1D82"/>
    <w:rsid w:val="009C2349"/>
    <w:rsid w:val="009C24C2"/>
    <w:rsid w:val="009C2631"/>
    <w:rsid w:val="009C272A"/>
    <w:rsid w:val="009C2831"/>
    <w:rsid w:val="009C2C47"/>
    <w:rsid w:val="009C2D81"/>
    <w:rsid w:val="009C3035"/>
    <w:rsid w:val="009C304C"/>
    <w:rsid w:val="009C3079"/>
    <w:rsid w:val="009C3242"/>
    <w:rsid w:val="009C3567"/>
    <w:rsid w:val="009C368A"/>
    <w:rsid w:val="009C3C60"/>
    <w:rsid w:val="009C4211"/>
    <w:rsid w:val="009C432B"/>
    <w:rsid w:val="009C44FB"/>
    <w:rsid w:val="009C47D2"/>
    <w:rsid w:val="009C4858"/>
    <w:rsid w:val="009C4955"/>
    <w:rsid w:val="009C4A78"/>
    <w:rsid w:val="009C4BF8"/>
    <w:rsid w:val="009C4D08"/>
    <w:rsid w:val="009C4D1C"/>
    <w:rsid w:val="009C53B7"/>
    <w:rsid w:val="009C552F"/>
    <w:rsid w:val="009C556F"/>
    <w:rsid w:val="009C5831"/>
    <w:rsid w:val="009C5869"/>
    <w:rsid w:val="009C587E"/>
    <w:rsid w:val="009C5AE4"/>
    <w:rsid w:val="009C5B92"/>
    <w:rsid w:val="009C5BAA"/>
    <w:rsid w:val="009C5F3C"/>
    <w:rsid w:val="009C5FE4"/>
    <w:rsid w:val="009C60B6"/>
    <w:rsid w:val="009C61B2"/>
    <w:rsid w:val="009C6366"/>
    <w:rsid w:val="009C63C0"/>
    <w:rsid w:val="009C658F"/>
    <w:rsid w:val="009C66C1"/>
    <w:rsid w:val="009C6936"/>
    <w:rsid w:val="009C6BEE"/>
    <w:rsid w:val="009C6FB2"/>
    <w:rsid w:val="009C7138"/>
    <w:rsid w:val="009C71E0"/>
    <w:rsid w:val="009C740E"/>
    <w:rsid w:val="009C7472"/>
    <w:rsid w:val="009C74D9"/>
    <w:rsid w:val="009C784C"/>
    <w:rsid w:val="009D007F"/>
    <w:rsid w:val="009D0128"/>
    <w:rsid w:val="009D012B"/>
    <w:rsid w:val="009D0291"/>
    <w:rsid w:val="009D039C"/>
    <w:rsid w:val="009D046A"/>
    <w:rsid w:val="009D0515"/>
    <w:rsid w:val="009D0555"/>
    <w:rsid w:val="009D0649"/>
    <w:rsid w:val="009D0856"/>
    <w:rsid w:val="009D0B1F"/>
    <w:rsid w:val="009D0BE6"/>
    <w:rsid w:val="009D0C8D"/>
    <w:rsid w:val="009D0D44"/>
    <w:rsid w:val="009D0F59"/>
    <w:rsid w:val="009D13C1"/>
    <w:rsid w:val="009D16ED"/>
    <w:rsid w:val="009D180F"/>
    <w:rsid w:val="009D18F7"/>
    <w:rsid w:val="009D1972"/>
    <w:rsid w:val="009D1DCC"/>
    <w:rsid w:val="009D1DD7"/>
    <w:rsid w:val="009D1ECE"/>
    <w:rsid w:val="009D21EF"/>
    <w:rsid w:val="009D257F"/>
    <w:rsid w:val="009D268C"/>
    <w:rsid w:val="009D2A19"/>
    <w:rsid w:val="009D2BE4"/>
    <w:rsid w:val="009D2D91"/>
    <w:rsid w:val="009D3148"/>
    <w:rsid w:val="009D342F"/>
    <w:rsid w:val="009D3763"/>
    <w:rsid w:val="009D3853"/>
    <w:rsid w:val="009D3974"/>
    <w:rsid w:val="009D3DA9"/>
    <w:rsid w:val="009D405B"/>
    <w:rsid w:val="009D4087"/>
    <w:rsid w:val="009D4452"/>
    <w:rsid w:val="009D469C"/>
    <w:rsid w:val="009D4B33"/>
    <w:rsid w:val="009D4C45"/>
    <w:rsid w:val="009D4E24"/>
    <w:rsid w:val="009D5407"/>
    <w:rsid w:val="009D5421"/>
    <w:rsid w:val="009D5683"/>
    <w:rsid w:val="009D57E8"/>
    <w:rsid w:val="009D58BD"/>
    <w:rsid w:val="009D6421"/>
    <w:rsid w:val="009D65A3"/>
    <w:rsid w:val="009D6B16"/>
    <w:rsid w:val="009D6BBE"/>
    <w:rsid w:val="009D7184"/>
    <w:rsid w:val="009D7192"/>
    <w:rsid w:val="009D7202"/>
    <w:rsid w:val="009D7207"/>
    <w:rsid w:val="009D735B"/>
    <w:rsid w:val="009D7441"/>
    <w:rsid w:val="009D7572"/>
    <w:rsid w:val="009D77DF"/>
    <w:rsid w:val="009D7D4A"/>
    <w:rsid w:val="009E0314"/>
    <w:rsid w:val="009E03AE"/>
    <w:rsid w:val="009E03B3"/>
    <w:rsid w:val="009E057C"/>
    <w:rsid w:val="009E0A9D"/>
    <w:rsid w:val="009E0C88"/>
    <w:rsid w:val="009E0DF3"/>
    <w:rsid w:val="009E104B"/>
    <w:rsid w:val="009E1277"/>
    <w:rsid w:val="009E12BD"/>
    <w:rsid w:val="009E13D9"/>
    <w:rsid w:val="009E13F1"/>
    <w:rsid w:val="009E1B3E"/>
    <w:rsid w:val="009E1D67"/>
    <w:rsid w:val="009E1EBB"/>
    <w:rsid w:val="009E1F7C"/>
    <w:rsid w:val="009E1FBF"/>
    <w:rsid w:val="009E2374"/>
    <w:rsid w:val="009E237E"/>
    <w:rsid w:val="009E2A5F"/>
    <w:rsid w:val="009E327C"/>
    <w:rsid w:val="009E32D5"/>
    <w:rsid w:val="009E3310"/>
    <w:rsid w:val="009E3478"/>
    <w:rsid w:val="009E34F6"/>
    <w:rsid w:val="009E378F"/>
    <w:rsid w:val="009E38C0"/>
    <w:rsid w:val="009E3BAA"/>
    <w:rsid w:val="009E3BB0"/>
    <w:rsid w:val="009E3E82"/>
    <w:rsid w:val="009E3E9C"/>
    <w:rsid w:val="009E423D"/>
    <w:rsid w:val="009E43CC"/>
    <w:rsid w:val="009E449B"/>
    <w:rsid w:val="009E45A9"/>
    <w:rsid w:val="009E478C"/>
    <w:rsid w:val="009E497C"/>
    <w:rsid w:val="009E49CA"/>
    <w:rsid w:val="009E553D"/>
    <w:rsid w:val="009E55E4"/>
    <w:rsid w:val="009E5682"/>
    <w:rsid w:val="009E580F"/>
    <w:rsid w:val="009E5A8D"/>
    <w:rsid w:val="009E5BF0"/>
    <w:rsid w:val="009E5DA4"/>
    <w:rsid w:val="009E5FF8"/>
    <w:rsid w:val="009E67DA"/>
    <w:rsid w:val="009E68F1"/>
    <w:rsid w:val="009E698C"/>
    <w:rsid w:val="009E6B3C"/>
    <w:rsid w:val="009E6BB3"/>
    <w:rsid w:val="009E6CB1"/>
    <w:rsid w:val="009E70C5"/>
    <w:rsid w:val="009E7123"/>
    <w:rsid w:val="009E728D"/>
    <w:rsid w:val="009E7774"/>
    <w:rsid w:val="009E77BA"/>
    <w:rsid w:val="009E77DF"/>
    <w:rsid w:val="009E7904"/>
    <w:rsid w:val="009E790D"/>
    <w:rsid w:val="009E7A1C"/>
    <w:rsid w:val="009E7ACC"/>
    <w:rsid w:val="009E7D5A"/>
    <w:rsid w:val="009E7FA4"/>
    <w:rsid w:val="009F0197"/>
    <w:rsid w:val="009F01A3"/>
    <w:rsid w:val="009F0514"/>
    <w:rsid w:val="009F05D7"/>
    <w:rsid w:val="009F091B"/>
    <w:rsid w:val="009F0DE8"/>
    <w:rsid w:val="009F0E37"/>
    <w:rsid w:val="009F18C7"/>
    <w:rsid w:val="009F1E46"/>
    <w:rsid w:val="009F20B9"/>
    <w:rsid w:val="009F21C4"/>
    <w:rsid w:val="009F2615"/>
    <w:rsid w:val="009F2935"/>
    <w:rsid w:val="009F2AC4"/>
    <w:rsid w:val="009F30E2"/>
    <w:rsid w:val="009F32F4"/>
    <w:rsid w:val="009F34C5"/>
    <w:rsid w:val="009F3C8D"/>
    <w:rsid w:val="009F3EF2"/>
    <w:rsid w:val="009F3F14"/>
    <w:rsid w:val="009F4046"/>
    <w:rsid w:val="009F40B8"/>
    <w:rsid w:val="009F42A5"/>
    <w:rsid w:val="009F44B8"/>
    <w:rsid w:val="009F464F"/>
    <w:rsid w:val="009F4661"/>
    <w:rsid w:val="009F4713"/>
    <w:rsid w:val="009F4829"/>
    <w:rsid w:val="009F4A77"/>
    <w:rsid w:val="009F4D48"/>
    <w:rsid w:val="009F4E5F"/>
    <w:rsid w:val="009F5173"/>
    <w:rsid w:val="009F574F"/>
    <w:rsid w:val="009F5930"/>
    <w:rsid w:val="009F5BA6"/>
    <w:rsid w:val="009F5BA7"/>
    <w:rsid w:val="009F5C90"/>
    <w:rsid w:val="009F5DB4"/>
    <w:rsid w:val="009F5E56"/>
    <w:rsid w:val="009F5F8B"/>
    <w:rsid w:val="009F6045"/>
    <w:rsid w:val="009F6071"/>
    <w:rsid w:val="009F610F"/>
    <w:rsid w:val="009F61FB"/>
    <w:rsid w:val="009F6293"/>
    <w:rsid w:val="009F63DA"/>
    <w:rsid w:val="009F672B"/>
    <w:rsid w:val="009F688C"/>
    <w:rsid w:val="009F69C0"/>
    <w:rsid w:val="009F7020"/>
    <w:rsid w:val="009F7376"/>
    <w:rsid w:val="009F7979"/>
    <w:rsid w:val="009F7F21"/>
    <w:rsid w:val="00A0024C"/>
    <w:rsid w:val="00A00266"/>
    <w:rsid w:val="00A0049F"/>
    <w:rsid w:val="00A00750"/>
    <w:rsid w:val="00A007CC"/>
    <w:rsid w:val="00A00DCC"/>
    <w:rsid w:val="00A00E18"/>
    <w:rsid w:val="00A00F7F"/>
    <w:rsid w:val="00A00FD4"/>
    <w:rsid w:val="00A01203"/>
    <w:rsid w:val="00A0188B"/>
    <w:rsid w:val="00A01AB3"/>
    <w:rsid w:val="00A01CEA"/>
    <w:rsid w:val="00A01EA9"/>
    <w:rsid w:val="00A022AA"/>
    <w:rsid w:val="00A02824"/>
    <w:rsid w:val="00A028C7"/>
    <w:rsid w:val="00A02996"/>
    <w:rsid w:val="00A029D0"/>
    <w:rsid w:val="00A02F9D"/>
    <w:rsid w:val="00A030F3"/>
    <w:rsid w:val="00A03214"/>
    <w:rsid w:val="00A033C7"/>
    <w:rsid w:val="00A03697"/>
    <w:rsid w:val="00A03739"/>
    <w:rsid w:val="00A03BAD"/>
    <w:rsid w:val="00A03C60"/>
    <w:rsid w:val="00A03CFD"/>
    <w:rsid w:val="00A03FBA"/>
    <w:rsid w:val="00A0410A"/>
    <w:rsid w:val="00A047F9"/>
    <w:rsid w:val="00A04A8E"/>
    <w:rsid w:val="00A04AC5"/>
    <w:rsid w:val="00A04B55"/>
    <w:rsid w:val="00A04C67"/>
    <w:rsid w:val="00A04C9C"/>
    <w:rsid w:val="00A04D2E"/>
    <w:rsid w:val="00A04E53"/>
    <w:rsid w:val="00A04EEC"/>
    <w:rsid w:val="00A04F42"/>
    <w:rsid w:val="00A052A9"/>
    <w:rsid w:val="00A052BA"/>
    <w:rsid w:val="00A0559A"/>
    <w:rsid w:val="00A05698"/>
    <w:rsid w:val="00A058A9"/>
    <w:rsid w:val="00A065BE"/>
    <w:rsid w:val="00A06BA7"/>
    <w:rsid w:val="00A06C52"/>
    <w:rsid w:val="00A075F1"/>
    <w:rsid w:val="00A07758"/>
    <w:rsid w:val="00A07771"/>
    <w:rsid w:val="00A07B32"/>
    <w:rsid w:val="00A07B88"/>
    <w:rsid w:val="00A07F86"/>
    <w:rsid w:val="00A10108"/>
    <w:rsid w:val="00A10295"/>
    <w:rsid w:val="00A102F6"/>
    <w:rsid w:val="00A10528"/>
    <w:rsid w:val="00A10598"/>
    <w:rsid w:val="00A1088B"/>
    <w:rsid w:val="00A10A76"/>
    <w:rsid w:val="00A10A91"/>
    <w:rsid w:val="00A10B55"/>
    <w:rsid w:val="00A10F67"/>
    <w:rsid w:val="00A10FA6"/>
    <w:rsid w:val="00A11010"/>
    <w:rsid w:val="00A1102D"/>
    <w:rsid w:val="00A11137"/>
    <w:rsid w:val="00A1116D"/>
    <w:rsid w:val="00A11308"/>
    <w:rsid w:val="00A114FA"/>
    <w:rsid w:val="00A11664"/>
    <w:rsid w:val="00A117C4"/>
    <w:rsid w:val="00A119D4"/>
    <w:rsid w:val="00A11A39"/>
    <w:rsid w:val="00A11FF2"/>
    <w:rsid w:val="00A12044"/>
    <w:rsid w:val="00A125AD"/>
    <w:rsid w:val="00A12B4F"/>
    <w:rsid w:val="00A12D77"/>
    <w:rsid w:val="00A13225"/>
    <w:rsid w:val="00A13289"/>
    <w:rsid w:val="00A13EF1"/>
    <w:rsid w:val="00A14208"/>
    <w:rsid w:val="00A14227"/>
    <w:rsid w:val="00A14B07"/>
    <w:rsid w:val="00A14EAC"/>
    <w:rsid w:val="00A155BE"/>
    <w:rsid w:val="00A1566A"/>
    <w:rsid w:val="00A15BFB"/>
    <w:rsid w:val="00A15E29"/>
    <w:rsid w:val="00A165DE"/>
    <w:rsid w:val="00A16B04"/>
    <w:rsid w:val="00A16D00"/>
    <w:rsid w:val="00A17006"/>
    <w:rsid w:val="00A1753A"/>
    <w:rsid w:val="00A1769F"/>
    <w:rsid w:val="00A17A61"/>
    <w:rsid w:val="00A17D05"/>
    <w:rsid w:val="00A17D68"/>
    <w:rsid w:val="00A20123"/>
    <w:rsid w:val="00A20432"/>
    <w:rsid w:val="00A206B0"/>
    <w:rsid w:val="00A207CE"/>
    <w:rsid w:val="00A20AE7"/>
    <w:rsid w:val="00A20C27"/>
    <w:rsid w:val="00A20C97"/>
    <w:rsid w:val="00A20E2F"/>
    <w:rsid w:val="00A210ED"/>
    <w:rsid w:val="00A21289"/>
    <w:rsid w:val="00A21481"/>
    <w:rsid w:val="00A215CC"/>
    <w:rsid w:val="00A216F2"/>
    <w:rsid w:val="00A217DE"/>
    <w:rsid w:val="00A21BD4"/>
    <w:rsid w:val="00A21C04"/>
    <w:rsid w:val="00A21D8A"/>
    <w:rsid w:val="00A2283E"/>
    <w:rsid w:val="00A22975"/>
    <w:rsid w:val="00A22BFF"/>
    <w:rsid w:val="00A2313D"/>
    <w:rsid w:val="00A23578"/>
    <w:rsid w:val="00A23663"/>
    <w:rsid w:val="00A238DD"/>
    <w:rsid w:val="00A239F2"/>
    <w:rsid w:val="00A23D0A"/>
    <w:rsid w:val="00A23D0E"/>
    <w:rsid w:val="00A23D13"/>
    <w:rsid w:val="00A241A4"/>
    <w:rsid w:val="00A2429C"/>
    <w:rsid w:val="00A242B9"/>
    <w:rsid w:val="00A245A1"/>
    <w:rsid w:val="00A2473A"/>
    <w:rsid w:val="00A2499D"/>
    <w:rsid w:val="00A24BD4"/>
    <w:rsid w:val="00A25167"/>
    <w:rsid w:val="00A25205"/>
    <w:rsid w:val="00A25766"/>
    <w:rsid w:val="00A257D1"/>
    <w:rsid w:val="00A2597D"/>
    <w:rsid w:val="00A25A30"/>
    <w:rsid w:val="00A25F22"/>
    <w:rsid w:val="00A265B3"/>
    <w:rsid w:val="00A26623"/>
    <w:rsid w:val="00A2665E"/>
    <w:rsid w:val="00A267D9"/>
    <w:rsid w:val="00A267F3"/>
    <w:rsid w:val="00A268A4"/>
    <w:rsid w:val="00A26965"/>
    <w:rsid w:val="00A269A9"/>
    <w:rsid w:val="00A26CA6"/>
    <w:rsid w:val="00A270E0"/>
    <w:rsid w:val="00A271E8"/>
    <w:rsid w:val="00A27462"/>
    <w:rsid w:val="00A27713"/>
    <w:rsid w:val="00A278BF"/>
    <w:rsid w:val="00A279D0"/>
    <w:rsid w:val="00A27AB4"/>
    <w:rsid w:val="00A27DC8"/>
    <w:rsid w:val="00A27F38"/>
    <w:rsid w:val="00A27F3F"/>
    <w:rsid w:val="00A27FF4"/>
    <w:rsid w:val="00A3080B"/>
    <w:rsid w:val="00A30CB5"/>
    <w:rsid w:val="00A30DCF"/>
    <w:rsid w:val="00A30EF9"/>
    <w:rsid w:val="00A30F1B"/>
    <w:rsid w:val="00A30FC5"/>
    <w:rsid w:val="00A310B6"/>
    <w:rsid w:val="00A31DA2"/>
    <w:rsid w:val="00A320C7"/>
    <w:rsid w:val="00A3241F"/>
    <w:rsid w:val="00A3245B"/>
    <w:rsid w:val="00A32735"/>
    <w:rsid w:val="00A32738"/>
    <w:rsid w:val="00A32864"/>
    <w:rsid w:val="00A32883"/>
    <w:rsid w:val="00A3299B"/>
    <w:rsid w:val="00A32ADB"/>
    <w:rsid w:val="00A32E68"/>
    <w:rsid w:val="00A3331A"/>
    <w:rsid w:val="00A33497"/>
    <w:rsid w:val="00A337F1"/>
    <w:rsid w:val="00A3380E"/>
    <w:rsid w:val="00A33C09"/>
    <w:rsid w:val="00A34456"/>
    <w:rsid w:val="00A3468E"/>
    <w:rsid w:val="00A34740"/>
    <w:rsid w:val="00A34AAD"/>
    <w:rsid w:val="00A35344"/>
    <w:rsid w:val="00A3559B"/>
    <w:rsid w:val="00A35884"/>
    <w:rsid w:val="00A3596E"/>
    <w:rsid w:val="00A35A11"/>
    <w:rsid w:val="00A35A36"/>
    <w:rsid w:val="00A35A84"/>
    <w:rsid w:val="00A35C52"/>
    <w:rsid w:val="00A35FAD"/>
    <w:rsid w:val="00A361A4"/>
    <w:rsid w:val="00A362AE"/>
    <w:rsid w:val="00A362EC"/>
    <w:rsid w:val="00A3631D"/>
    <w:rsid w:val="00A36377"/>
    <w:rsid w:val="00A36387"/>
    <w:rsid w:val="00A368E2"/>
    <w:rsid w:val="00A3695C"/>
    <w:rsid w:val="00A36D0A"/>
    <w:rsid w:val="00A37109"/>
    <w:rsid w:val="00A37538"/>
    <w:rsid w:val="00A3760E"/>
    <w:rsid w:val="00A37990"/>
    <w:rsid w:val="00A37C2B"/>
    <w:rsid w:val="00A37D4A"/>
    <w:rsid w:val="00A37F8A"/>
    <w:rsid w:val="00A4037D"/>
    <w:rsid w:val="00A40409"/>
    <w:rsid w:val="00A4060D"/>
    <w:rsid w:val="00A40636"/>
    <w:rsid w:val="00A406B2"/>
    <w:rsid w:val="00A40AE6"/>
    <w:rsid w:val="00A40D64"/>
    <w:rsid w:val="00A40EA3"/>
    <w:rsid w:val="00A411BC"/>
    <w:rsid w:val="00A4125C"/>
    <w:rsid w:val="00A41489"/>
    <w:rsid w:val="00A41771"/>
    <w:rsid w:val="00A41965"/>
    <w:rsid w:val="00A41FD1"/>
    <w:rsid w:val="00A42211"/>
    <w:rsid w:val="00A42245"/>
    <w:rsid w:val="00A422CA"/>
    <w:rsid w:val="00A42A3B"/>
    <w:rsid w:val="00A42A87"/>
    <w:rsid w:val="00A42B3A"/>
    <w:rsid w:val="00A42F30"/>
    <w:rsid w:val="00A4318A"/>
    <w:rsid w:val="00A43226"/>
    <w:rsid w:val="00A432B5"/>
    <w:rsid w:val="00A43314"/>
    <w:rsid w:val="00A433F0"/>
    <w:rsid w:val="00A436E1"/>
    <w:rsid w:val="00A43ADA"/>
    <w:rsid w:val="00A43DF8"/>
    <w:rsid w:val="00A44911"/>
    <w:rsid w:val="00A44A2B"/>
    <w:rsid w:val="00A44D0D"/>
    <w:rsid w:val="00A44E62"/>
    <w:rsid w:val="00A4504E"/>
    <w:rsid w:val="00A45160"/>
    <w:rsid w:val="00A4536D"/>
    <w:rsid w:val="00A454F1"/>
    <w:rsid w:val="00A45B0F"/>
    <w:rsid w:val="00A45EA1"/>
    <w:rsid w:val="00A45EAA"/>
    <w:rsid w:val="00A45ED7"/>
    <w:rsid w:val="00A4622A"/>
    <w:rsid w:val="00A462E7"/>
    <w:rsid w:val="00A46584"/>
    <w:rsid w:val="00A465E2"/>
    <w:rsid w:val="00A4691A"/>
    <w:rsid w:val="00A4696A"/>
    <w:rsid w:val="00A46C78"/>
    <w:rsid w:val="00A46D1E"/>
    <w:rsid w:val="00A46E70"/>
    <w:rsid w:val="00A47367"/>
    <w:rsid w:val="00A47557"/>
    <w:rsid w:val="00A4767D"/>
    <w:rsid w:val="00A47BAD"/>
    <w:rsid w:val="00A5072D"/>
    <w:rsid w:val="00A50791"/>
    <w:rsid w:val="00A50EE0"/>
    <w:rsid w:val="00A5151C"/>
    <w:rsid w:val="00A515FF"/>
    <w:rsid w:val="00A51885"/>
    <w:rsid w:val="00A51CD6"/>
    <w:rsid w:val="00A51EE2"/>
    <w:rsid w:val="00A51FAC"/>
    <w:rsid w:val="00A522BD"/>
    <w:rsid w:val="00A525C7"/>
    <w:rsid w:val="00A526A9"/>
    <w:rsid w:val="00A52A9C"/>
    <w:rsid w:val="00A52F5F"/>
    <w:rsid w:val="00A531A0"/>
    <w:rsid w:val="00A534CA"/>
    <w:rsid w:val="00A5378D"/>
    <w:rsid w:val="00A53AF2"/>
    <w:rsid w:val="00A53BF2"/>
    <w:rsid w:val="00A53E05"/>
    <w:rsid w:val="00A54301"/>
    <w:rsid w:val="00A54385"/>
    <w:rsid w:val="00A543F2"/>
    <w:rsid w:val="00A54697"/>
    <w:rsid w:val="00A5481C"/>
    <w:rsid w:val="00A54989"/>
    <w:rsid w:val="00A54AA2"/>
    <w:rsid w:val="00A54C5E"/>
    <w:rsid w:val="00A54E1F"/>
    <w:rsid w:val="00A55152"/>
    <w:rsid w:val="00A5527C"/>
    <w:rsid w:val="00A55C0C"/>
    <w:rsid w:val="00A55CDF"/>
    <w:rsid w:val="00A55EA0"/>
    <w:rsid w:val="00A55FE1"/>
    <w:rsid w:val="00A55FEF"/>
    <w:rsid w:val="00A561D4"/>
    <w:rsid w:val="00A5633E"/>
    <w:rsid w:val="00A56656"/>
    <w:rsid w:val="00A56671"/>
    <w:rsid w:val="00A566A1"/>
    <w:rsid w:val="00A56CA3"/>
    <w:rsid w:val="00A56F5C"/>
    <w:rsid w:val="00A56FBB"/>
    <w:rsid w:val="00A57371"/>
    <w:rsid w:val="00A57451"/>
    <w:rsid w:val="00A575FA"/>
    <w:rsid w:val="00A577B7"/>
    <w:rsid w:val="00A577D7"/>
    <w:rsid w:val="00A579D1"/>
    <w:rsid w:val="00A57A86"/>
    <w:rsid w:val="00A600C9"/>
    <w:rsid w:val="00A60134"/>
    <w:rsid w:val="00A602AD"/>
    <w:rsid w:val="00A606A4"/>
    <w:rsid w:val="00A607CE"/>
    <w:rsid w:val="00A607EC"/>
    <w:rsid w:val="00A60820"/>
    <w:rsid w:val="00A608EF"/>
    <w:rsid w:val="00A60BAC"/>
    <w:rsid w:val="00A60C89"/>
    <w:rsid w:val="00A60CDB"/>
    <w:rsid w:val="00A61031"/>
    <w:rsid w:val="00A61328"/>
    <w:rsid w:val="00A61454"/>
    <w:rsid w:val="00A615C5"/>
    <w:rsid w:val="00A6178B"/>
    <w:rsid w:val="00A619DA"/>
    <w:rsid w:val="00A61A73"/>
    <w:rsid w:val="00A61B58"/>
    <w:rsid w:val="00A61E0C"/>
    <w:rsid w:val="00A62128"/>
    <w:rsid w:val="00A62288"/>
    <w:rsid w:val="00A62347"/>
    <w:rsid w:val="00A62466"/>
    <w:rsid w:val="00A62986"/>
    <w:rsid w:val="00A62A67"/>
    <w:rsid w:val="00A62C68"/>
    <w:rsid w:val="00A6318D"/>
    <w:rsid w:val="00A634F5"/>
    <w:rsid w:val="00A638C8"/>
    <w:rsid w:val="00A63CC6"/>
    <w:rsid w:val="00A63D66"/>
    <w:rsid w:val="00A63E37"/>
    <w:rsid w:val="00A64216"/>
    <w:rsid w:val="00A6423A"/>
    <w:rsid w:val="00A643A2"/>
    <w:rsid w:val="00A64710"/>
    <w:rsid w:val="00A64BB4"/>
    <w:rsid w:val="00A64BBD"/>
    <w:rsid w:val="00A64FBE"/>
    <w:rsid w:val="00A65130"/>
    <w:rsid w:val="00A65202"/>
    <w:rsid w:val="00A654A9"/>
    <w:rsid w:val="00A65837"/>
    <w:rsid w:val="00A65872"/>
    <w:rsid w:val="00A65937"/>
    <w:rsid w:val="00A65E34"/>
    <w:rsid w:val="00A65F2F"/>
    <w:rsid w:val="00A65FB5"/>
    <w:rsid w:val="00A65FFE"/>
    <w:rsid w:val="00A663AD"/>
    <w:rsid w:val="00A664E0"/>
    <w:rsid w:val="00A6676F"/>
    <w:rsid w:val="00A66A80"/>
    <w:rsid w:val="00A66B6B"/>
    <w:rsid w:val="00A66F3F"/>
    <w:rsid w:val="00A67121"/>
    <w:rsid w:val="00A67177"/>
    <w:rsid w:val="00A6742A"/>
    <w:rsid w:val="00A67444"/>
    <w:rsid w:val="00A6746D"/>
    <w:rsid w:val="00A67502"/>
    <w:rsid w:val="00A676F7"/>
    <w:rsid w:val="00A677EA"/>
    <w:rsid w:val="00A67851"/>
    <w:rsid w:val="00A70080"/>
    <w:rsid w:val="00A70400"/>
    <w:rsid w:val="00A704A4"/>
    <w:rsid w:val="00A704CE"/>
    <w:rsid w:val="00A706D4"/>
    <w:rsid w:val="00A706EC"/>
    <w:rsid w:val="00A70B09"/>
    <w:rsid w:val="00A70C69"/>
    <w:rsid w:val="00A71228"/>
    <w:rsid w:val="00A715BF"/>
    <w:rsid w:val="00A7160C"/>
    <w:rsid w:val="00A716C9"/>
    <w:rsid w:val="00A71747"/>
    <w:rsid w:val="00A7174D"/>
    <w:rsid w:val="00A71AA8"/>
    <w:rsid w:val="00A71AF1"/>
    <w:rsid w:val="00A71C46"/>
    <w:rsid w:val="00A71DA0"/>
    <w:rsid w:val="00A720FB"/>
    <w:rsid w:val="00A7213F"/>
    <w:rsid w:val="00A72350"/>
    <w:rsid w:val="00A7247B"/>
    <w:rsid w:val="00A725DE"/>
    <w:rsid w:val="00A72655"/>
    <w:rsid w:val="00A72862"/>
    <w:rsid w:val="00A72968"/>
    <w:rsid w:val="00A72DE6"/>
    <w:rsid w:val="00A72ECC"/>
    <w:rsid w:val="00A72F12"/>
    <w:rsid w:val="00A73043"/>
    <w:rsid w:val="00A73050"/>
    <w:rsid w:val="00A731FF"/>
    <w:rsid w:val="00A73216"/>
    <w:rsid w:val="00A736B2"/>
    <w:rsid w:val="00A73733"/>
    <w:rsid w:val="00A73A9E"/>
    <w:rsid w:val="00A73B1F"/>
    <w:rsid w:val="00A73E49"/>
    <w:rsid w:val="00A73EF6"/>
    <w:rsid w:val="00A7419D"/>
    <w:rsid w:val="00A745DF"/>
    <w:rsid w:val="00A7478E"/>
    <w:rsid w:val="00A7495D"/>
    <w:rsid w:val="00A74C33"/>
    <w:rsid w:val="00A750A0"/>
    <w:rsid w:val="00A75664"/>
    <w:rsid w:val="00A7592A"/>
    <w:rsid w:val="00A75991"/>
    <w:rsid w:val="00A75D1E"/>
    <w:rsid w:val="00A75FC0"/>
    <w:rsid w:val="00A7651A"/>
    <w:rsid w:val="00A76BA8"/>
    <w:rsid w:val="00A76D45"/>
    <w:rsid w:val="00A77563"/>
    <w:rsid w:val="00A775DC"/>
    <w:rsid w:val="00A7776A"/>
    <w:rsid w:val="00A778B8"/>
    <w:rsid w:val="00A7797B"/>
    <w:rsid w:val="00A779C4"/>
    <w:rsid w:val="00A779C8"/>
    <w:rsid w:val="00A77B8F"/>
    <w:rsid w:val="00A77B93"/>
    <w:rsid w:val="00A77C1C"/>
    <w:rsid w:val="00A77F08"/>
    <w:rsid w:val="00A80137"/>
    <w:rsid w:val="00A80499"/>
    <w:rsid w:val="00A805C6"/>
    <w:rsid w:val="00A80688"/>
    <w:rsid w:val="00A807CF"/>
    <w:rsid w:val="00A80957"/>
    <w:rsid w:val="00A80B70"/>
    <w:rsid w:val="00A80C5B"/>
    <w:rsid w:val="00A80C66"/>
    <w:rsid w:val="00A80D0D"/>
    <w:rsid w:val="00A80D7F"/>
    <w:rsid w:val="00A81034"/>
    <w:rsid w:val="00A811F3"/>
    <w:rsid w:val="00A81323"/>
    <w:rsid w:val="00A81909"/>
    <w:rsid w:val="00A81CD6"/>
    <w:rsid w:val="00A81E90"/>
    <w:rsid w:val="00A82132"/>
    <w:rsid w:val="00A8234B"/>
    <w:rsid w:val="00A824C2"/>
    <w:rsid w:val="00A825C2"/>
    <w:rsid w:val="00A82604"/>
    <w:rsid w:val="00A82753"/>
    <w:rsid w:val="00A8276E"/>
    <w:rsid w:val="00A827D7"/>
    <w:rsid w:val="00A8295F"/>
    <w:rsid w:val="00A829E8"/>
    <w:rsid w:val="00A82C4F"/>
    <w:rsid w:val="00A82CD4"/>
    <w:rsid w:val="00A832F7"/>
    <w:rsid w:val="00A834D4"/>
    <w:rsid w:val="00A837A4"/>
    <w:rsid w:val="00A837BE"/>
    <w:rsid w:val="00A83C03"/>
    <w:rsid w:val="00A83DE3"/>
    <w:rsid w:val="00A84065"/>
    <w:rsid w:val="00A84255"/>
    <w:rsid w:val="00A844D5"/>
    <w:rsid w:val="00A84588"/>
    <w:rsid w:val="00A84595"/>
    <w:rsid w:val="00A84802"/>
    <w:rsid w:val="00A849EE"/>
    <w:rsid w:val="00A84B4C"/>
    <w:rsid w:val="00A84BCC"/>
    <w:rsid w:val="00A84C14"/>
    <w:rsid w:val="00A84FD0"/>
    <w:rsid w:val="00A84FF7"/>
    <w:rsid w:val="00A85148"/>
    <w:rsid w:val="00A85308"/>
    <w:rsid w:val="00A85AD5"/>
    <w:rsid w:val="00A85D69"/>
    <w:rsid w:val="00A85EDE"/>
    <w:rsid w:val="00A8605E"/>
    <w:rsid w:val="00A8606F"/>
    <w:rsid w:val="00A863D1"/>
    <w:rsid w:val="00A86439"/>
    <w:rsid w:val="00A864D9"/>
    <w:rsid w:val="00A869E6"/>
    <w:rsid w:val="00A86B92"/>
    <w:rsid w:val="00A86D7A"/>
    <w:rsid w:val="00A87014"/>
    <w:rsid w:val="00A87142"/>
    <w:rsid w:val="00A8745E"/>
    <w:rsid w:val="00A875C8"/>
    <w:rsid w:val="00A87698"/>
    <w:rsid w:val="00A8771A"/>
    <w:rsid w:val="00A87A0E"/>
    <w:rsid w:val="00A87AC1"/>
    <w:rsid w:val="00A87D83"/>
    <w:rsid w:val="00A903FB"/>
    <w:rsid w:val="00A9049D"/>
    <w:rsid w:val="00A905DA"/>
    <w:rsid w:val="00A90B7A"/>
    <w:rsid w:val="00A90EE8"/>
    <w:rsid w:val="00A912BC"/>
    <w:rsid w:val="00A913D1"/>
    <w:rsid w:val="00A9199A"/>
    <w:rsid w:val="00A919E4"/>
    <w:rsid w:val="00A91EA9"/>
    <w:rsid w:val="00A91F53"/>
    <w:rsid w:val="00A9200E"/>
    <w:rsid w:val="00A92300"/>
    <w:rsid w:val="00A92BED"/>
    <w:rsid w:val="00A92C40"/>
    <w:rsid w:val="00A92FAE"/>
    <w:rsid w:val="00A92FDF"/>
    <w:rsid w:val="00A931B1"/>
    <w:rsid w:val="00A934EE"/>
    <w:rsid w:val="00A93CDB"/>
    <w:rsid w:val="00A93E00"/>
    <w:rsid w:val="00A94185"/>
    <w:rsid w:val="00A9449C"/>
    <w:rsid w:val="00A946AC"/>
    <w:rsid w:val="00A94CD5"/>
    <w:rsid w:val="00A94EB1"/>
    <w:rsid w:val="00A94F46"/>
    <w:rsid w:val="00A9541E"/>
    <w:rsid w:val="00A954FC"/>
    <w:rsid w:val="00A95689"/>
    <w:rsid w:val="00A9570B"/>
    <w:rsid w:val="00A95C38"/>
    <w:rsid w:val="00A95C76"/>
    <w:rsid w:val="00A95DAE"/>
    <w:rsid w:val="00A95DC5"/>
    <w:rsid w:val="00A95E4F"/>
    <w:rsid w:val="00A95F94"/>
    <w:rsid w:val="00A96052"/>
    <w:rsid w:val="00A96195"/>
    <w:rsid w:val="00A9642C"/>
    <w:rsid w:val="00A967C4"/>
    <w:rsid w:val="00A9690B"/>
    <w:rsid w:val="00A96AF1"/>
    <w:rsid w:val="00A96DE8"/>
    <w:rsid w:val="00A96ED4"/>
    <w:rsid w:val="00A96F21"/>
    <w:rsid w:val="00A96FA3"/>
    <w:rsid w:val="00A970F5"/>
    <w:rsid w:val="00A97353"/>
    <w:rsid w:val="00A9745B"/>
    <w:rsid w:val="00A974AC"/>
    <w:rsid w:val="00A978C0"/>
    <w:rsid w:val="00A978FB"/>
    <w:rsid w:val="00A97950"/>
    <w:rsid w:val="00A97F87"/>
    <w:rsid w:val="00AA0135"/>
    <w:rsid w:val="00AA02B1"/>
    <w:rsid w:val="00AA0545"/>
    <w:rsid w:val="00AA0A45"/>
    <w:rsid w:val="00AA0AC7"/>
    <w:rsid w:val="00AA0D4A"/>
    <w:rsid w:val="00AA0D74"/>
    <w:rsid w:val="00AA0DFA"/>
    <w:rsid w:val="00AA105A"/>
    <w:rsid w:val="00AA1263"/>
    <w:rsid w:val="00AA12FC"/>
    <w:rsid w:val="00AA1403"/>
    <w:rsid w:val="00AA16BE"/>
    <w:rsid w:val="00AA1BB6"/>
    <w:rsid w:val="00AA207D"/>
    <w:rsid w:val="00AA20A7"/>
    <w:rsid w:val="00AA20FC"/>
    <w:rsid w:val="00AA215C"/>
    <w:rsid w:val="00AA289D"/>
    <w:rsid w:val="00AA2CF4"/>
    <w:rsid w:val="00AA3098"/>
    <w:rsid w:val="00AA3337"/>
    <w:rsid w:val="00AA345D"/>
    <w:rsid w:val="00AA359C"/>
    <w:rsid w:val="00AA3D3C"/>
    <w:rsid w:val="00AA400B"/>
    <w:rsid w:val="00AA4657"/>
    <w:rsid w:val="00AA46DD"/>
    <w:rsid w:val="00AA47CF"/>
    <w:rsid w:val="00AA48F0"/>
    <w:rsid w:val="00AA48FA"/>
    <w:rsid w:val="00AA4D4C"/>
    <w:rsid w:val="00AA5B81"/>
    <w:rsid w:val="00AA6034"/>
    <w:rsid w:val="00AA629B"/>
    <w:rsid w:val="00AA6499"/>
    <w:rsid w:val="00AA667F"/>
    <w:rsid w:val="00AA66B0"/>
    <w:rsid w:val="00AA6719"/>
    <w:rsid w:val="00AA68AA"/>
    <w:rsid w:val="00AA6980"/>
    <w:rsid w:val="00AA6D4E"/>
    <w:rsid w:val="00AA6DD9"/>
    <w:rsid w:val="00AA71F4"/>
    <w:rsid w:val="00AA722E"/>
    <w:rsid w:val="00AA757C"/>
    <w:rsid w:val="00AA7661"/>
    <w:rsid w:val="00AA7BE4"/>
    <w:rsid w:val="00AA7E9F"/>
    <w:rsid w:val="00AA7FBB"/>
    <w:rsid w:val="00AB0000"/>
    <w:rsid w:val="00AB03DE"/>
    <w:rsid w:val="00AB058E"/>
    <w:rsid w:val="00AB0641"/>
    <w:rsid w:val="00AB0B15"/>
    <w:rsid w:val="00AB0B41"/>
    <w:rsid w:val="00AB0CBB"/>
    <w:rsid w:val="00AB0DD3"/>
    <w:rsid w:val="00AB0FB5"/>
    <w:rsid w:val="00AB1130"/>
    <w:rsid w:val="00AB1236"/>
    <w:rsid w:val="00AB157F"/>
    <w:rsid w:val="00AB1772"/>
    <w:rsid w:val="00AB1CC2"/>
    <w:rsid w:val="00AB1D15"/>
    <w:rsid w:val="00AB2057"/>
    <w:rsid w:val="00AB218C"/>
    <w:rsid w:val="00AB22A7"/>
    <w:rsid w:val="00AB2394"/>
    <w:rsid w:val="00AB2476"/>
    <w:rsid w:val="00AB2667"/>
    <w:rsid w:val="00AB26B2"/>
    <w:rsid w:val="00AB2788"/>
    <w:rsid w:val="00AB27AD"/>
    <w:rsid w:val="00AB29E8"/>
    <w:rsid w:val="00AB2F58"/>
    <w:rsid w:val="00AB31FE"/>
    <w:rsid w:val="00AB32AB"/>
    <w:rsid w:val="00AB33D6"/>
    <w:rsid w:val="00AB39A2"/>
    <w:rsid w:val="00AB3B43"/>
    <w:rsid w:val="00AB3B71"/>
    <w:rsid w:val="00AB3BBD"/>
    <w:rsid w:val="00AB3F17"/>
    <w:rsid w:val="00AB4330"/>
    <w:rsid w:val="00AB4853"/>
    <w:rsid w:val="00AB4B64"/>
    <w:rsid w:val="00AB4C69"/>
    <w:rsid w:val="00AB4CBD"/>
    <w:rsid w:val="00AB4EA5"/>
    <w:rsid w:val="00AB565A"/>
    <w:rsid w:val="00AB565E"/>
    <w:rsid w:val="00AB572B"/>
    <w:rsid w:val="00AB5772"/>
    <w:rsid w:val="00AB5863"/>
    <w:rsid w:val="00AB5A0A"/>
    <w:rsid w:val="00AB5CA7"/>
    <w:rsid w:val="00AB6185"/>
    <w:rsid w:val="00AB6712"/>
    <w:rsid w:val="00AB6816"/>
    <w:rsid w:val="00AB6C8F"/>
    <w:rsid w:val="00AB6F4C"/>
    <w:rsid w:val="00AB712E"/>
    <w:rsid w:val="00AB7254"/>
    <w:rsid w:val="00AB73AD"/>
    <w:rsid w:val="00AB73DC"/>
    <w:rsid w:val="00AB73F5"/>
    <w:rsid w:val="00AB75B4"/>
    <w:rsid w:val="00AB78A8"/>
    <w:rsid w:val="00AB79B1"/>
    <w:rsid w:val="00AC0297"/>
    <w:rsid w:val="00AC0591"/>
    <w:rsid w:val="00AC0874"/>
    <w:rsid w:val="00AC0A43"/>
    <w:rsid w:val="00AC0C02"/>
    <w:rsid w:val="00AC15CA"/>
    <w:rsid w:val="00AC19C3"/>
    <w:rsid w:val="00AC1A11"/>
    <w:rsid w:val="00AC1A96"/>
    <w:rsid w:val="00AC1C26"/>
    <w:rsid w:val="00AC2264"/>
    <w:rsid w:val="00AC275C"/>
    <w:rsid w:val="00AC27E3"/>
    <w:rsid w:val="00AC2DF3"/>
    <w:rsid w:val="00AC354C"/>
    <w:rsid w:val="00AC3675"/>
    <w:rsid w:val="00AC36DA"/>
    <w:rsid w:val="00AC3A9E"/>
    <w:rsid w:val="00AC3B7C"/>
    <w:rsid w:val="00AC3CE2"/>
    <w:rsid w:val="00AC4181"/>
    <w:rsid w:val="00AC430B"/>
    <w:rsid w:val="00AC43DB"/>
    <w:rsid w:val="00AC46D5"/>
    <w:rsid w:val="00AC4755"/>
    <w:rsid w:val="00AC4FFA"/>
    <w:rsid w:val="00AC51AC"/>
    <w:rsid w:val="00AC521F"/>
    <w:rsid w:val="00AC525F"/>
    <w:rsid w:val="00AC5629"/>
    <w:rsid w:val="00AC593A"/>
    <w:rsid w:val="00AC5B2A"/>
    <w:rsid w:val="00AC5B2C"/>
    <w:rsid w:val="00AC5E68"/>
    <w:rsid w:val="00AC6012"/>
    <w:rsid w:val="00AC60F8"/>
    <w:rsid w:val="00AC62DA"/>
    <w:rsid w:val="00AC6660"/>
    <w:rsid w:val="00AC66AD"/>
    <w:rsid w:val="00AC66BE"/>
    <w:rsid w:val="00AC6969"/>
    <w:rsid w:val="00AC6CAA"/>
    <w:rsid w:val="00AC6D88"/>
    <w:rsid w:val="00AC6F30"/>
    <w:rsid w:val="00AC747B"/>
    <w:rsid w:val="00AC78A6"/>
    <w:rsid w:val="00AC7C01"/>
    <w:rsid w:val="00AC7F25"/>
    <w:rsid w:val="00AC7F74"/>
    <w:rsid w:val="00AD00EA"/>
    <w:rsid w:val="00AD068A"/>
    <w:rsid w:val="00AD070A"/>
    <w:rsid w:val="00AD0FDE"/>
    <w:rsid w:val="00AD1287"/>
    <w:rsid w:val="00AD1540"/>
    <w:rsid w:val="00AD192C"/>
    <w:rsid w:val="00AD1AED"/>
    <w:rsid w:val="00AD1EC4"/>
    <w:rsid w:val="00AD21E6"/>
    <w:rsid w:val="00AD223D"/>
    <w:rsid w:val="00AD2501"/>
    <w:rsid w:val="00AD2528"/>
    <w:rsid w:val="00AD2AC1"/>
    <w:rsid w:val="00AD2C31"/>
    <w:rsid w:val="00AD2E4D"/>
    <w:rsid w:val="00AD3634"/>
    <w:rsid w:val="00AD3E2D"/>
    <w:rsid w:val="00AD40AA"/>
    <w:rsid w:val="00AD4102"/>
    <w:rsid w:val="00AD4140"/>
    <w:rsid w:val="00AD49C3"/>
    <w:rsid w:val="00AD4B6A"/>
    <w:rsid w:val="00AD4EC5"/>
    <w:rsid w:val="00AD4EE9"/>
    <w:rsid w:val="00AD4FCA"/>
    <w:rsid w:val="00AD53F6"/>
    <w:rsid w:val="00AD56C7"/>
    <w:rsid w:val="00AD57F3"/>
    <w:rsid w:val="00AD58E5"/>
    <w:rsid w:val="00AD596B"/>
    <w:rsid w:val="00AD5A81"/>
    <w:rsid w:val="00AD5C05"/>
    <w:rsid w:val="00AD5E63"/>
    <w:rsid w:val="00AD600B"/>
    <w:rsid w:val="00AD60F7"/>
    <w:rsid w:val="00AD66D0"/>
    <w:rsid w:val="00AD670A"/>
    <w:rsid w:val="00AD6A18"/>
    <w:rsid w:val="00AD6A55"/>
    <w:rsid w:val="00AD70F2"/>
    <w:rsid w:val="00AD7419"/>
    <w:rsid w:val="00AD7573"/>
    <w:rsid w:val="00AD7755"/>
    <w:rsid w:val="00AD785E"/>
    <w:rsid w:val="00AD7974"/>
    <w:rsid w:val="00AD7ADF"/>
    <w:rsid w:val="00AD7BDD"/>
    <w:rsid w:val="00AD7D73"/>
    <w:rsid w:val="00AD7DD7"/>
    <w:rsid w:val="00AD7F29"/>
    <w:rsid w:val="00AE0218"/>
    <w:rsid w:val="00AE04EF"/>
    <w:rsid w:val="00AE0638"/>
    <w:rsid w:val="00AE0B30"/>
    <w:rsid w:val="00AE0B85"/>
    <w:rsid w:val="00AE0DE6"/>
    <w:rsid w:val="00AE0F3A"/>
    <w:rsid w:val="00AE11D2"/>
    <w:rsid w:val="00AE1578"/>
    <w:rsid w:val="00AE1763"/>
    <w:rsid w:val="00AE1BEB"/>
    <w:rsid w:val="00AE1DA6"/>
    <w:rsid w:val="00AE1E87"/>
    <w:rsid w:val="00AE2183"/>
    <w:rsid w:val="00AE2336"/>
    <w:rsid w:val="00AE2570"/>
    <w:rsid w:val="00AE26B9"/>
    <w:rsid w:val="00AE2A4C"/>
    <w:rsid w:val="00AE2B09"/>
    <w:rsid w:val="00AE2C5F"/>
    <w:rsid w:val="00AE2D1C"/>
    <w:rsid w:val="00AE2D70"/>
    <w:rsid w:val="00AE2EE6"/>
    <w:rsid w:val="00AE3029"/>
    <w:rsid w:val="00AE3354"/>
    <w:rsid w:val="00AE33E5"/>
    <w:rsid w:val="00AE373B"/>
    <w:rsid w:val="00AE3951"/>
    <w:rsid w:val="00AE3A82"/>
    <w:rsid w:val="00AE3C8E"/>
    <w:rsid w:val="00AE3DBB"/>
    <w:rsid w:val="00AE42D0"/>
    <w:rsid w:val="00AE431B"/>
    <w:rsid w:val="00AE4599"/>
    <w:rsid w:val="00AE460C"/>
    <w:rsid w:val="00AE4664"/>
    <w:rsid w:val="00AE4692"/>
    <w:rsid w:val="00AE49E5"/>
    <w:rsid w:val="00AE4A0D"/>
    <w:rsid w:val="00AE4AD0"/>
    <w:rsid w:val="00AE4B76"/>
    <w:rsid w:val="00AE510C"/>
    <w:rsid w:val="00AE54D3"/>
    <w:rsid w:val="00AE593C"/>
    <w:rsid w:val="00AE5AD2"/>
    <w:rsid w:val="00AE5B00"/>
    <w:rsid w:val="00AE5B12"/>
    <w:rsid w:val="00AE6016"/>
    <w:rsid w:val="00AE6223"/>
    <w:rsid w:val="00AE6305"/>
    <w:rsid w:val="00AE6B8A"/>
    <w:rsid w:val="00AE6B96"/>
    <w:rsid w:val="00AE6FE1"/>
    <w:rsid w:val="00AE716F"/>
    <w:rsid w:val="00AE719C"/>
    <w:rsid w:val="00AE74D8"/>
    <w:rsid w:val="00AE7787"/>
    <w:rsid w:val="00AE77AC"/>
    <w:rsid w:val="00AE78D8"/>
    <w:rsid w:val="00AE7918"/>
    <w:rsid w:val="00AE7D11"/>
    <w:rsid w:val="00AE7E1D"/>
    <w:rsid w:val="00AE7FA2"/>
    <w:rsid w:val="00AF0135"/>
    <w:rsid w:val="00AF0257"/>
    <w:rsid w:val="00AF026D"/>
    <w:rsid w:val="00AF03BD"/>
    <w:rsid w:val="00AF072E"/>
    <w:rsid w:val="00AF080B"/>
    <w:rsid w:val="00AF0821"/>
    <w:rsid w:val="00AF09D9"/>
    <w:rsid w:val="00AF0B9F"/>
    <w:rsid w:val="00AF0CD3"/>
    <w:rsid w:val="00AF0DF2"/>
    <w:rsid w:val="00AF0E16"/>
    <w:rsid w:val="00AF0F21"/>
    <w:rsid w:val="00AF0FE1"/>
    <w:rsid w:val="00AF10AE"/>
    <w:rsid w:val="00AF11B9"/>
    <w:rsid w:val="00AF1365"/>
    <w:rsid w:val="00AF1AE8"/>
    <w:rsid w:val="00AF1B83"/>
    <w:rsid w:val="00AF1D71"/>
    <w:rsid w:val="00AF1DDE"/>
    <w:rsid w:val="00AF20C7"/>
    <w:rsid w:val="00AF2228"/>
    <w:rsid w:val="00AF2723"/>
    <w:rsid w:val="00AF2740"/>
    <w:rsid w:val="00AF2886"/>
    <w:rsid w:val="00AF28B3"/>
    <w:rsid w:val="00AF2A28"/>
    <w:rsid w:val="00AF2CBA"/>
    <w:rsid w:val="00AF2D76"/>
    <w:rsid w:val="00AF3285"/>
    <w:rsid w:val="00AF34DF"/>
    <w:rsid w:val="00AF366C"/>
    <w:rsid w:val="00AF36F1"/>
    <w:rsid w:val="00AF3C85"/>
    <w:rsid w:val="00AF3D2F"/>
    <w:rsid w:val="00AF3D9B"/>
    <w:rsid w:val="00AF3ED7"/>
    <w:rsid w:val="00AF3F9A"/>
    <w:rsid w:val="00AF42FF"/>
    <w:rsid w:val="00AF4462"/>
    <w:rsid w:val="00AF48F3"/>
    <w:rsid w:val="00AF4987"/>
    <w:rsid w:val="00AF4B1E"/>
    <w:rsid w:val="00AF541B"/>
    <w:rsid w:val="00AF546A"/>
    <w:rsid w:val="00AF5954"/>
    <w:rsid w:val="00AF625B"/>
    <w:rsid w:val="00AF62DF"/>
    <w:rsid w:val="00AF635C"/>
    <w:rsid w:val="00AF63BF"/>
    <w:rsid w:val="00AF65F8"/>
    <w:rsid w:val="00AF6627"/>
    <w:rsid w:val="00AF6911"/>
    <w:rsid w:val="00AF6C4A"/>
    <w:rsid w:val="00AF6EF1"/>
    <w:rsid w:val="00AF70E6"/>
    <w:rsid w:val="00AF71CA"/>
    <w:rsid w:val="00AF73C8"/>
    <w:rsid w:val="00AF767F"/>
    <w:rsid w:val="00AF7774"/>
    <w:rsid w:val="00AF77A4"/>
    <w:rsid w:val="00AF7A20"/>
    <w:rsid w:val="00AF7D5E"/>
    <w:rsid w:val="00B000F0"/>
    <w:rsid w:val="00B004B4"/>
    <w:rsid w:val="00B004C8"/>
    <w:rsid w:val="00B005AF"/>
    <w:rsid w:val="00B00775"/>
    <w:rsid w:val="00B00879"/>
    <w:rsid w:val="00B009A1"/>
    <w:rsid w:val="00B00D8E"/>
    <w:rsid w:val="00B01146"/>
    <w:rsid w:val="00B012AC"/>
    <w:rsid w:val="00B013AE"/>
    <w:rsid w:val="00B01728"/>
    <w:rsid w:val="00B01866"/>
    <w:rsid w:val="00B0192B"/>
    <w:rsid w:val="00B01B60"/>
    <w:rsid w:val="00B01D61"/>
    <w:rsid w:val="00B01DBB"/>
    <w:rsid w:val="00B01E4A"/>
    <w:rsid w:val="00B0231F"/>
    <w:rsid w:val="00B0253A"/>
    <w:rsid w:val="00B029B7"/>
    <w:rsid w:val="00B02C81"/>
    <w:rsid w:val="00B0310C"/>
    <w:rsid w:val="00B03597"/>
    <w:rsid w:val="00B0371A"/>
    <w:rsid w:val="00B037AB"/>
    <w:rsid w:val="00B039A2"/>
    <w:rsid w:val="00B03ACA"/>
    <w:rsid w:val="00B03D52"/>
    <w:rsid w:val="00B04105"/>
    <w:rsid w:val="00B04165"/>
    <w:rsid w:val="00B042CE"/>
    <w:rsid w:val="00B04304"/>
    <w:rsid w:val="00B04745"/>
    <w:rsid w:val="00B0496D"/>
    <w:rsid w:val="00B04C5C"/>
    <w:rsid w:val="00B04EEF"/>
    <w:rsid w:val="00B057BF"/>
    <w:rsid w:val="00B058F3"/>
    <w:rsid w:val="00B05BA9"/>
    <w:rsid w:val="00B05C8B"/>
    <w:rsid w:val="00B05F39"/>
    <w:rsid w:val="00B05FC0"/>
    <w:rsid w:val="00B060EF"/>
    <w:rsid w:val="00B0620B"/>
    <w:rsid w:val="00B0634D"/>
    <w:rsid w:val="00B066D7"/>
    <w:rsid w:val="00B066E9"/>
    <w:rsid w:val="00B0673E"/>
    <w:rsid w:val="00B06878"/>
    <w:rsid w:val="00B06954"/>
    <w:rsid w:val="00B069FC"/>
    <w:rsid w:val="00B06A55"/>
    <w:rsid w:val="00B06EAD"/>
    <w:rsid w:val="00B06FF7"/>
    <w:rsid w:val="00B0704E"/>
    <w:rsid w:val="00B070AC"/>
    <w:rsid w:val="00B07396"/>
    <w:rsid w:val="00B076C1"/>
    <w:rsid w:val="00B078C3"/>
    <w:rsid w:val="00B07A01"/>
    <w:rsid w:val="00B07A77"/>
    <w:rsid w:val="00B10163"/>
    <w:rsid w:val="00B104FF"/>
    <w:rsid w:val="00B10577"/>
    <w:rsid w:val="00B10791"/>
    <w:rsid w:val="00B10949"/>
    <w:rsid w:val="00B10EFB"/>
    <w:rsid w:val="00B10F7D"/>
    <w:rsid w:val="00B1101A"/>
    <w:rsid w:val="00B111CC"/>
    <w:rsid w:val="00B11A96"/>
    <w:rsid w:val="00B11D7F"/>
    <w:rsid w:val="00B11EA7"/>
    <w:rsid w:val="00B12090"/>
    <w:rsid w:val="00B1230B"/>
    <w:rsid w:val="00B12691"/>
    <w:rsid w:val="00B12969"/>
    <w:rsid w:val="00B13212"/>
    <w:rsid w:val="00B1345F"/>
    <w:rsid w:val="00B1359B"/>
    <w:rsid w:val="00B137D8"/>
    <w:rsid w:val="00B13D89"/>
    <w:rsid w:val="00B13DC5"/>
    <w:rsid w:val="00B13EE7"/>
    <w:rsid w:val="00B140E2"/>
    <w:rsid w:val="00B14296"/>
    <w:rsid w:val="00B14555"/>
    <w:rsid w:val="00B1455C"/>
    <w:rsid w:val="00B14659"/>
    <w:rsid w:val="00B1476D"/>
    <w:rsid w:val="00B14A47"/>
    <w:rsid w:val="00B14C00"/>
    <w:rsid w:val="00B150AE"/>
    <w:rsid w:val="00B150D6"/>
    <w:rsid w:val="00B15169"/>
    <w:rsid w:val="00B151D4"/>
    <w:rsid w:val="00B15231"/>
    <w:rsid w:val="00B154A0"/>
    <w:rsid w:val="00B154C5"/>
    <w:rsid w:val="00B154F5"/>
    <w:rsid w:val="00B15663"/>
    <w:rsid w:val="00B15CDF"/>
    <w:rsid w:val="00B15DE3"/>
    <w:rsid w:val="00B1639D"/>
    <w:rsid w:val="00B16425"/>
    <w:rsid w:val="00B1657C"/>
    <w:rsid w:val="00B16624"/>
    <w:rsid w:val="00B16685"/>
    <w:rsid w:val="00B1674F"/>
    <w:rsid w:val="00B16E5B"/>
    <w:rsid w:val="00B16EC8"/>
    <w:rsid w:val="00B1703E"/>
    <w:rsid w:val="00B17576"/>
    <w:rsid w:val="00B17870"/>
    <w:rsid w:val="00B1787D"/>
    <w:rsid w:val="00B17C78"/>
    <w:rsid w:val="00B17CF1"/>
    <w:rsid w:val="00B17DDC"/>
    <w:rsid w:val="00B17FD7"/>
    <w:rsid w:val="00B17FEB"/>
    <w:rsid w:val="00B17FED"/>
    <w:rsid w:val="00B207C7"/>
    <w:rsid w:val="00B208BF"/>
    <w:rsid w:val="00B209C3"/>
    <w:rsid w:val="00B20AE7"/>
    <w:rsid w:val="00B20C24"/>
    <w:rsid w:val="00B20CB5"/>
    <w:rsid w:val="00B20D54"/>
    <w:rsid w:val="00B20DFD"/>
    <w:rsid w:val="00B20E44"/>
    <w:rsid w:val="00B210E3"/>
    <w:rsid w:val="00B21441"/>
    <w:rsid w:val="00B214F1"/>
    <w:rsid w:val="00B21852"/>
    <w:rsid w:val="00B2185B"/>
    <w:rsid w:val="00B21B76"/>
    <w:rsid w:val="00B22102"/>
    <w:rsid w:val="00B221AC"/>
    <w:rsid w:val="00B22649"/>
    <w:rsid w:val="00B228D6"/>
    <w:rsid w:val="00B229C9"/>
    <w:rsid w:val="00B22A44"/>
    <w:rsid w:val="00B23878"/>
    <w:rsid w:val="00B23929"/>
    <w:rsid w:val="00B23950"/>
    <w:rsid w:val="00B23AEB"/>
    <w:rsid w:val="00B23E7F"/>
    <w:rsid w:val="00B23E83"/>
    <w:rsid w:val="00B24607"/>
    <w:rsid w:val="00B246EB"/>
    <w:rsid w:val="00B24822"/>
    <w:rsid w:val="00B248ED"/>
    <w:rsid w:val="00B24DD4"/>
    <w:rsid w:val="00B24E15"/>
    <w:rsid w:val="00B24F07"/>
    <w:rsid w:val="00B251D3"/>
    <w:rsid w:val="00B25204"/>
    <w:rsid w:val="00B252F6"/>
    <w:rsid w:val="00B25575"/>
    <w:rsid w:val="00B258A7"/>
    <w:rsid w:val="00B25950"/>
    <w:rsid w:val="00B25C97"/>
    <w:rsid w:val="00B26063"/>
    <w:rsid w:val="00B261EB"/>
    <w:rsid w:val="00B26435"/>
    <w:rsid w:val="00B269A1"/>
    <w:rsid w:val="00B26A21"/>
    <w:rsid w:val="00B26ED0"/>
    <w:rsid w:val="00B2715F"/>
    <w:rsid w:val="00B27243"/>
    <w:rsid w:val="00B277B1"/>
    <w:rsid w:val="00B2787F"/>
    <w:rsid w:val="00B27B3D"/>
    <w:rsid w:val="00B27C33"/>
    <w:rsid w:val="00B30076"/>
    <w:rsid w:val="00B30367"/>
    <w:rsid w:val="00B30389"/>
    <w:rsid w:val="00B3099A"/>
    <w:rsid w:val="00B309E2"/>
    <w:rsid w:val="00B30E5F"/>
    <w:rsid w:val="00B3112E"/>
    <w:rsid w:val="00B314CD"/>
    <w:rsid w:val="00B316F3"/>
    <w:rsid w:val="00B3173A"/>
    <w:rsid w:val="00B3181A"/>
    <w:rsid w:val="00B31843"/>
    <w:rsid w:val="00B318B6"/>
    <w:rsid w:val="00B319AE"/>
    <w:rsid w:val="00B319CD"/>
    <w:rsid w:val="00B31A5E"/>
    <w:rsid w:val="00B31E9F"/>
    <w:rsid w:val="00B31EC7"/>
    <w:rsid w:val="00B31F7B"/>
    <w:rsid w:val="00B32132"/>
    <w:rsid w:val="00B3252A"/>
    <w:rsid w:val="00B328B2"/>
    <w:rsid w:val="00B32F08"/>
    <w:rsid w:val="00B32FFD"/>
    <w:rsid w:val="00B33087"/>
    <w:rsid w:val="00B33287"/>
    <w:rsid w:val="00B3344D"/>
    <w:rsid w:val="00B33556"/>
    <w:rsid w:val="00B33690"/>
    <w:rsid w:val="00B336FC"/>
    <w:rsid w:val="00B338DB"/>
    <w:rsid w:val="00B33AEA"/>
    <w:rsid w:val="00B33B6E"/>
    <w:rsid w:val="00B33D30"/>
    <w:rsid w:val="00B33DC3"/>
    <w:rsid w:val="00B344B4"/>
    <w:rsid w:val="00B3468E"/>
    <w:rsid w:val="00B350EF"/>
    <w:rsid w:val="00B35108"/>
    <w:rsid w:val="00B35249"/>
    <w:rsid w:val="00B352B1"/>
    <w:rsid w:val="00B35337"/>
    <w:rsid w:val="00B354E0"/>
    <w:rsid w:val="00B354EC"/>
    <w:rsid w:val="00B35694"/>
    <w:rsid w:val="00B356E0"/>
    <w:rsid w:val="00B35715"/>
    <w:rsid w:val="00B35C97"/>
    <w:rsid w:val="00B35DD9"/>
    <w:rsid w:val="00B36542"/>
    <w:rsid w:val="00B36679"/>
    <w:rsid w:val="00B36686"/>
    <w:rsid w:val="00B36725"/>
    <w:rsid w:val="00B3682E"/>
    <w:rsid w:val="00B368A0"/>
    <w:rsid w:val="00B36926"/>
    <w:rsid w:val="00B3692E"/>
    <w:rsid w:val="00B369F4"/>
    <w:rsid w:val="00B36B27"/>
    <w:rsid w:val="00B36D21"/>
    <w:rsid w:val="00B36D6A"/>
    <w:rsid w:val="00B36DFC"/>
    <w:rsid w:val="00B36FAC"/>
    <w:rsid w:val="00B3704C"/>
    <w:rsid w:val="00B37058"/>
    <w:rsid w:val="00B3707B"/>
    <w:rsid w:val="00B37087"/>
    <w:rsid w:val="00B37090"/>
    <w:rsid w:val="00B37184"/>
    <w:rsid w:val="00B37289"/>
    <w:rsid w:val="00B374E8"/>
    <w:rsid w:val="00B3754F"/>
    <w:rsid w:val="00B37654"/>
    <w:rsid w:val="00B376C7"/>
    <w:rsid w:val="00B3788C"/>
    <w:rsid w:val="00B37970"/>
    <w:rsid w:val="00B379C8"/>
    <w:rsid w:val="00B379E8"/>
    <w:rsid w:val="00B37A0B"/>
    <w:rsid w:val="00B37A1F"/>
    <w:rsid w:val="00B37CBE"/>
    <w:rsid w:val="00B37CDD"/>
    <w:rsid w:val="00B37E52"/>
    <w:rsid w:val="00B37E75"/>
    <w:rsid w:val="00B37EDF"/>
    <w:rsid w:val="00B400E7"/>
    <w:rsid w:val="00B40136"/>
    <w:rsid w:val="00B4025A"/>
    <w:rsid w:val="00B4046A"/>
    <w:rsid w:val="00B404E9"/>
    <w:rsid w:val="00B405FA"/>
    <w:rsid w:val="00B40B7C"/>
    <w:rsid w:val="00B40CA1"/>
    <w:rsid w:val="00B40DE4"/>
    <w:rsid w:val="00B40EAF"/>
    <w:rsid w:val="00B40FD1"/>
    <w:rsid w:val="00B4109A"/>
    <w:rsid w:val="00B414B7"/>
    <w:rsid w:val="00B41776"/>
    <w:rsid w:val="00B418D1"/>
    <w:rsid w:val="00B41AE3"/>
    <w:rsid w:val="00B41AF5"/>
    <w:rsid w:val="00B4264F"/>
    <w:rsid w:val="00B426CC"/>
    <w:rsid w:val="00B42C6B"/>
    <w:rsid w:val="00B42EB4"/>
    <w:rsid w:val="00B42FDF"/>
    <w:rsid w:val="00B4300D"/>
    <w:rsid w:val="00B43114"/>
    <w:rsid w:val="00B433FA"/>
    <w:rsid w:val="00B439D5"/>
    <w:rsid w:val="00B43FEE"/>
    <w:rsid w:val="00B44222"/>
    <w:rsid w:val="00B445A3"/>
    <w:rsid w:val="00B4489D"/>
    <w:rsid w:val="00B44AB9"/>
    <w:rsid w:val="00B44AE3"/>
    <w:rsid w:val="00B44CEA"/>
    <w:rsid w:val="00B44E6D"/>
    <w:rsid w:val="00B450E9"/>
    <w:rsid w:val="00B45159"/>
    <w:rsid w:val="00B451FB"/>
    <w:rsid w:val="00B45321"/>
    <w:rsid w:val="00B45589"/>
    <w:rsid w:val="00B455A3"/>
    <w:rsid w:val="00B455CA"/>
    <w:rsid w:val="00B456A5"/>
    <w:rsid w:val="00B456E4"/>
    <w:rsid w:val="00B456F3"/>
    <w:rsid w:val="00B45704"/>
    <w:rsid w:val="00B457F0"/>
    <w:rsid w:val="00B45B0D"/>
    <w:rsid w:val="00B45F21"/>
    <w:rsid w:val="00B462E3"/>
    <w:rsid w:val="00B4639C"/>
    <w:rsid w:val="00B463F6"/>
    <w:rsid w:val="00B46612"/>
    <w:rsid w:val="00B46A24"/>
    <w:rsid w:val="00B46A69"/>
    <w:rsid w:val="00B46EBA"/>
    <w:rsid w:val="00B46F2C"/>
    <w:rsid w:val="00B46FC1"/>
    <w:rsid w:val="00B4732C"/>
    <w:rsid w:val="00B4735C"/>
    <w:rsid w:val="00B473B9"/>
    <w:rsid w:val="00B47652"/>
    <w:rsid w:val="00B47B99"/>
    <w:rsid w:val="00B47FFE"/>
    <w:rsid w:val="00B501BE"/>
    <w:rsid w:val="00B5036D"/>
    <w:rsid w:val="00B50468"/>
    <w:rsid w:val="00B50585"/>
    <w:rsid w:val="00B505EF"/>
    <w:rsid w:val="00B50946"/>
    <w:rsid w:val="00B50E62"/>
    <w:rsid w:val="00B51059"/>
    <w:rsid w:val="00B510F5"/>
    <w:rsid w:val="00B511B4"/>
    <w:rsid w:val="00B51397"/>
    <w:rsid w:val="00B5198A"/>
    <w:rsid w:val="00B51B58"/>
    <w:rsid w:val="00B51C44"/>
    <w:rsid w:val="00B51C9F"/>
    <w:rsid w:val="00B51DE5"/>
    <w:rsid w:val="00B51FE8"/>
    <w:rsid w:val="00B5206A"/>
    <w:rsid w:val="00B5218C"/>
    <w:rsid w:val="00B5243A"/>
    <w:rsid w:val="00B525B4"/>
    <w:rsid w:val="00B52673"/>
    <w:rsid w:val="00B529B0"/>
    <w:rsid w:val="00B52BFE"/>
    <w:rsid w:val="00B52EF5"/>
    <w:rsid w:val="00B53078"/>
    <w:rsid w:val="00B532A8"/>
    <w:rsid w:val="00B5338E"/>
    <w:rsid w:val="00B536C4"/>
    <w:rsid w:val="00B53C01"/>
    <w:rsid w:val="00B53EAD"/>
    <w:rsid w:val="00B53EFF"/>
    <w:rsid w:val="00B53FA9"/>
    <w:rsid w:val="00B54086"/>
    <w:rsid w:val="00B54273"/>
    <w:rsid w:val="00B54858"/>
    <w:rsid w:val="00B54A43"/>
    <w:rsid w:val="00B54B3D"/>
    <w:rsid w:val="00B54B7E"/>
    <w:rsid w:val="00B54BA7"/>
    <w:rsid w:val="00B54C48"/>
    <w:rsid w:val="00B54FF3"/>
    <w:rsid w:val="00B55027"/>
    <w:rsid w:val="00B550E7"/>
    <w:rsid w:val="00B551AA"/>
    <w:rsid w:val="00B553CA"/>
    <w:rsid w:val="00B5560B"/>
    <w:rsid w:val="00B55695"/>
    <w:rsid w:val="00B55F31"/>
    <w:rsid w:val="00B55FDD"/>
    <w:rsid w:val="00B560D0"/>
    <w:rsid w:val="00B56164"/>
    <w:rsid w:val="00B562F0"/>
    <w:rsid w:val="00B5662A"/>
    <w:rsid w:val="00B56687"/>
    <w:rsid w:val="00B57310"/>
    <w:rsid w:val="00B574E6"/>
    <w:rsid w:val="00B577A1"/>
    <w:rsid w:val="00B57804"/>
    <w:rsid w:val="00B57B53"/>
    <w:rsid w:val="00B57F40"/>
    <w:rsid w:val="00B60780"/>
    <w:rsid w:val="00B60DF1"/>
    <w:rsid w:val="00B611B7"/>
    <w:rsid w:val="00B61242"/>
    <w:rsid w:val="00B612C1"/>
    <w:rsid w:val="00B6154B"/>
    <w:rsid w:val="00B6159C"/>
    <w:rsid w:val="00B61813"/>
    <w:rsid w:val="00B618E1"/>
    <w:rsid w:val="00B618EF"/>
    <w:rsid w:val="00B619F6"/>
    <w:rsid w:val="00B61B86"/>
    <w:rsid w:val="00B61D96"/>
    <w:rsid w:val="00B61FBE"/>
    <w:rsid w:val="00B61FD3"/>
    <w:rsid w:val="00B620D7"/>
    <w:rsid w:val="00B620EB"/>
    <w:rsid w:val="00B6227D"/>
    <w:rsid w:val="00B622E3"/>
    <w:rsid w:val="00B62D73"/>
    <w:rsid w:val="00B62EC6"/>
    <w:rsid w:val="00B62FF6"/>
    <w:rsid w:val="00B63019"/>
    <w:rsid w:val="00B630FF"/>
    <w:rsid w:val="00B63143"/>
    <w:rsid w:val="00B631D3"/>
    <w:rsid w:val="00B635DE"/>
    <w:rsid w:val="00B637F8"/>
    <w:rsid w:val="00B63913"/>
    <w:rsid w:val="00B63E42"/>
    <w:rsid w:val="00B6400A"/>
    <w:rsid w:val="00B64617"/>
    <w:rsid w:val="00B64635"/>
    <w:rsid w:val="00B64667"/>
    <w:rsid w:val="00B649B4"/>
    <w:rsid w:val="00B649BE"/>
    <w:rsid w:val="00B64AF3"/>
    <w:rsid w:val="00B64EBE"/>
    <w:rsid w:val="00B65597"/>
    <w:rsid w:val="00B656D9"/>
    <w:rsid w:val="00B659AB"/>
    <w:rsid w:val="00B65B12"/>
    <w:rsid w:val="00B65C1A"/>
    <w:rsid w:val="00B65D06"/>
    <w:rsid w:val="00B65D1E"/>
    <w:rsid w:val="00B65EBD"/>
    <w:rsid w:val="00B65F01"/>
    <w:rsid w:val="00B65F8F"/>
    <w:rsid w:val="00B6657E"/>
    <w:rsid w:val="00B66831"/>
    <w:rsid w:val="00B66AD5"/>
    <w:rsid w:val="00B66C72"/>
    <w:rsid w:val="00B66CDF"/>
    <w:rsid w:val="00B6759D"/>
    <w:rsid w:val="00B6762A"/>
    <w:rsid w:val="00B67814"/>
    <w:rsid w:val="00B6785C"/>
    <w:rsid w:val="00B6792C"/>
    <w:rsid w:val="00B67A1C"/>
    <w:rsid w:val="00B67ABB"/>
    <w:rsid w:val="00B67B29"/>
    <w:rsid w:val="00B67BDB"/>
    <w:rsid w:val="00B67DA2"/>
    <w:rsid w:val="00B67DE2"/>
    <w:rsid w:val="00B67EAF"/>
    <w:rsid w:val="00B67EEA"/>
    <w:rsid w:val="00B67F11"/>
    <w:rsid w:val="00B67F91"/>
    <w:rsid w:val="00B70A29"/>
    <w:rsid w:val="00B70A2F"/>
    <w:rsid w:val="00B70C38"/>
    <w:rsid w:val="00B70DA6"/>
    <w:rsid w:val="00B712BE"/>
    <w:rsid w:val="00B71530"/>
    <w:rsid w:val="00B71874"/>
    <w:rsid w:val="00B71A1E"/>
    <w:rsid w:val="00B71C50"/>
    <w:rsid w:val="00B71D9B"/>
    <w:rsid w:val="00B71FFE"/>
    <w:rsid w:val="00B72271"/>
    <w:rsid w:val="00B7233D"/>
    <w:rsid w:val="00B72701"/>
    <w:rsid w:val="00B72DE2"/>
    <w:rsid w:val="00B72F96"/>
    <w:rsid w:val="00B730C7"/>
    <w:rsid w:val="00B73231"/>
    <w:rsid w:val="00B7347D"/>
    <w:rsid w:val="00B734D9"/>
    <w:rsid w:val="00B73593"/>
    <w:rsid w:val="00B7362C"/>
    <w:rsid w:val="00B736E8"/>
    <w:rsid w:val="00B73B76"/>
    <w:rsid w:val="00B73FD2"/>
    <w:rsid w:val="00B7415D"/>
    <w:rsid w:val="00B7461C"/>
    <w:rsid w:val="00B7468E"/>
    <w:rsid w:val="00B749D7"/>
    <w:rsid w:val="00B749EE"/>
    <w:rsid w:val="00B74A11"/>
    <w:rsid w:val="00B74AF8"/>
    <w:rsid w:val="00B75248"/>
    <w:rsid w:val="00B752AC"/>
    <w:rsid w:val="00B754CE"/>
    <w:rsid w:val="00B76061"/>
    <w:rsid w:val="00B7618E"/>
    <w:rsid w:val="00B76215"/>
    <w:rsid w:val="00B766DC"/>
    <w:rsid w:val="00B766E2"/>
    <w:rsid w:val="00B76B08"/>
    <w:rsid w:val="00B76B51"/>
    <w:rsid w:val="00B76EC2"/>
    <w:rsid w:val="00B77247"/>
    <w:rsid w:val="00B772DC"/>
    <w:rsid w:val="00B77443"/>
    <w:rsid w:val="00B778A2"/>
    <w:rsid w:val="00B7795B"/>
    <w:rsid w:val="00B77C1C"/>
    <w:rsid w:val="00B77D5A"/>
    <w:rsid w:val="00B77E60"/>
    <w:rsid w:val="00B800F5"/>
    <w:rsid w:val="00B80170"/>
    <w:rsid w:val="00B80CEA"/>
    <w:rsid w:val="00B811C4"/>
    <w:rsid w:val="00B815B7"/>
    <w:rsid w:val="00B81728"/>
    <w:rsid w:val="00B817E4"/>
    <w:rsid w:val="00B81942"/>
    <w:rsid w:val="00B81AC0"/>
    <w:rsid w:val="00B81B6C"/>
    <w:rsid w:val="00B81C95"/>
    <w:rsid w:val="00B81CFD"/>
    <w:rsid w:val="00B81FEC"/>
    <w:rsid w:val="00B821E3"/>
    <w:rsid w:val="00B82663"/>
    <w:rsid w:val="00B8269E"/>
    <w:rsid w:val="00B82714"/>
    <w:rsid w:val="00B8272D"/>
    <w:rsid w:val="00B82B93"/>
    <w:rsid w:val="00B82C4B"/>
    <w:rsid w:val="00B82C88"/>
    <w:rsid w:val="00B83321"/>
    <w:rsid w:val="00B834F8"/>
    <w:rsid w:val="00B8365B"/>
    <w:rsid w:val="00B83BEC"/>
    <w:rsid w:val="00B83F27"/>
    <w:rsid w:val="00B83FBE"/>
    <w:rsid w:val="00B8463A"/>
    <w:rsid w:val="00B8475A"/>
    <w:rsid w:val="00B847BF"/>
    <w:rsid w:val="00B84886"/>
    <w:rsid w:val="00B849A7"/>
    <w:rsid w:val="00B849EC"/>
    <w:rsid w:val="00B84B31"/>
    <w:rsid w:val="00B85035"/>
    <w:rsid w:val="00B85AAB"/>
    <w:rsid w:val="00B85EEB"/>
    <w:rsid w:val="00B860FD"/>
    <w:rsid w:val="00B86562"/>
    <w:rsid w:val="00B865A3"/>
    <w:rsid w:val="00B8687B"/>
    <w:rsid w:val="00B86A23"/>
    <w:rsid w:val="00B86BB3"/>
    <w:rsid w:val="00B86DA8"/>
    <w:rsid w:val="00B872AE"/>
    <w:rsid w:val="00B874F8"/>
    <w:rsid w:val="00B8758E"/>
    <w:rsid w:val="00B877AF"/>
    <w:rsid w:val="00B8787A"/>
    <w:rsid w:val="00B87F08"/>
    <w:rsid w:val="00B87F1E"/>
    <w:rsid w:val="00B87FCE"/>
    <w:rsid w:val="00B87FF8"/>
    <w:rsid w:val="00B900AE"/>
    <w:rsid w:val="00B902D7"/>
    <w:rsid w:val="00B90885"/>
    <w:rsid w:val="00B9098C"/>
    <w:rsid w:val="00B90A6B"/>
    <w:rsid w:val="00B90E0C"/>
    <w:rsid w:val="00B90E9E"/>
    <w:rsid w:val="00B90EF3"/>
    <w:rsid w:val="00B90FD7"/>
    <w:rsid w:val="00B9100A"/>
    <w:rsid w:val="00B91460"/>
    <w:rsid w:val="00B91662"/>
    <w:rsid w:val="00B916B6"/>
    <w:rsid w:val="00B91799"/>
    <w:rsid w:val="00B9181C"/>
    <w:rsid w:val="00B92222"/>
    <w:rsid w:val="00B92334"/>
    <w:rsid w:val="00B923A1"/>
    <w:rsid w:val="00B92664"/>
    <w:rsid w:val="00B927F1"/>
    <w:rsid w:val="00B9298A"/>
    <w:rsid w:val="00B92B9E"/>
    <w:rsid w:val="00B93029"/>
    <w:rsid w:val="00B9306D"/>
    <w:rsid w:val="00B930AE"/>
    <w:rsid w:val="00B93377"/>
    <w:rsid w:val="00B935D7"/>
    <w:rsid w:val="00B938E5"/>
    <w:rsid w:val="00B939D5"/>
    <w:rsid w:val="00B93F8A"/>
    <w:rsid w:val="00B94037"/>
    <w:rsid w:val="00B94704"/>
    <w:rsid w:val="00B94BB9"/>
    <w:rsid w:val="00B94D2F"/>
    <w:rsid w:val="00B952D2"/>
    <w:rsid w:val="00B953D3"/>
    <w:rsid w:val="00B95900"/>
    <w:rsid w:val="00B95C86"/>
    <w:rsid w:val="00B95ED3"/>
    <w:rsid w:val="00B95FEE"/>
    <w:rsid w:val="00B96047"/>
    <w:rsid w:val="00B960C1"/>
    <w:rsid w:val="00B9635D"/>
    <w:rsid w:val="00B96657"/>
    <w:rsid w:val="00B96694"/>
    <w:rsid w:val="00B96754"/>
    <w:rsid w:val="00B9677E"/>
    <w:rsid w:val="00B96A8A"/>
    <w:rsid w:val="00B96EE9"/>
    <w:rsid w:val="00B96F3D"/>
    <w:rsid w:val="00B96FA6"/>
    <w:rsid w:val="00B97412"/>
    <w:rsid w:val="00B97911"/>
    <w:rsid w:val="00B979C7"/>
    <w:rsid w:val="00B97CA5"/>
    <w:rsid w:val="00B97DC5"/>
    <w:rsid w:val="00BA0232"/>
    <w:rsid w:val="00BA03AB"/>
    <w:rsid w:val="00BA0B5F"/>
    <w:rsid w:val="00BA0D7C"/>
    <w:rsid w:val="00BA0F2B"/>
    <w:rsid w:val="00BA1145"/>
    <w:rsid w:val="00BA1194"/>
    <w:rsid w:val="00BA1486"/>
    <w:rsid w:val="00BA17BF"/>
    <w:rsid w:val="00BA19EA"/>
    <w:rsid w:val="00BA1C26"/>
    <w:rsid w:val="00BA1F2F"/>
    <w:rsid w:val="00BA220E"/>
    <w:rsid w:val="00BA243F"/>
    <w:rsid w:val="00BA24B1"/>
    <w:rsid w:val="00BA24FC"/>
    <w:rsid w:val="00BA28A8"/>
    <w:rsid w:val="00BA28E4"/>
    <w:rsid w:val="00BA2D2B"/>
    <w:rsid w:val="00BA3283"/>
    <w:rsid w:val="00BA375D"/>
    <w:rsid w:val="00BA3918"/>
    <w:rsid w:val="00BA3955"/>
    <w:rsid w:val="00BA3A35"/>
    <w:rsid w:val="00BA3C4E"/>
    <w:rsid w:val="00BA3C9F"/>
    <w:rsid w:val="00BA3F97"/>
    <w:rsid w:val="00BA434C"/>
    <w:rsid w:val="00BA4498"/>
    <w:rsid w:val="00BA451B"/>
    <w:rsid w:val="00BA4567"/>
    <w:rsid w:val="00BA4600"/>
    <w:rsid w:val="00BA4D50"/>
    <w:rsid w:val="00BA54EA"/>
    <w:rsid w:val="00BA55F4"/>
    <w:rsid w:val="00BA5883"/>
    <w:rsid w:val="00BA5AB9"/>
    <w:rsid w:val="00BA5FEE"/>
    <w:rsid w:val="00BA60F0"/>
    <w:rsid w:val="00BA6807"/>
    <w:rsid w:val="00BA68CA"/>
    <w:rsid w:val="00BA6AA9"/>
    <w:rsid w:val="00BA6C9C"/>
    <w:rsid w:val="00BA6CA9"/>
    <w:rsid w:val="00BA6DF7"/>
    <w:rsid w:val="00BA6E2D"/>
    <w:rsid w:val="00BA6E35"/>
    <w:rsid w:val="00BA6EA0"/>
    <w:rsid w:val="00BA6EBE"/>
    <w:rsid w:val="00BA6EF7"/>
    <w:rsid w:val="00BA6F00"/>
    <w:rsid w:val="00BA7044"/>
    <w:rsid w:val="00BA7201"/>
    <w:rsid w:val="00BA75A6"/>
    <w:rsid w:val="00BA7848"/>
    <w:rsid w:val="00BA7FAE"/>
    <w:rsid w:val="00BB0226"/>
    <w:rsid w:val="00BB02A3"/>
    <w:rsid w:val="00BB077F"/>
    <w:rsid w:val="00BB0A8C"/>
    <w:rsid w:val="00BB0B19"/>
    <w:rsid w:val="00BB0DE6"/>
    <w:rsid w:val="00BB0E58"/>
    <w:rsid w:val="00BB11C2"/>
    <w:rsid w:val="00BB12D8"/>
    <w:rsid w:val="00BB154B"/>
    <w:rsid w:val="00BB17C2"/>
    <w:rsid w:val="00BB1964"/>
    <w:rsid w:val="00BB1CF2"/>
    <w:rsid w:val="00BB1F53"/>
    <w:rsid w:val="00BB233F"/>
    <w:rsid w:val="00BB26FD"/>
    <w:rsid w:val="00BB2A13"/>
    <w:rsid w:val="00BB2A58"/>
    <w:rsid w:val="00BB2B75"/>
    <w:rsid w:val="00BB301E"/>
    <w:rsid w:val="00BB30AD"/>
    <w:rsid w:val="00BB312B"/>
    <w:rsid w:val="00BB3182"/>
    <w:rsid w:val="00BB36E1"/>
    <w:rsid w:val="00BB374A"/>
    <w:rsid w:val="00BB3B5F"/>
    <w:rsid w:val="00BB3CEC"/>
    <w:rsid w:val="00BB4000"/>
    <w:rsid w:val="00BB408C"/>
    <w:rsid w:val="00BB41C5"/>
    <w:rsid w:val="00BB454E"/>
    <w:rsid w:val="00BB48E8"/>
    <w:rsid w:val="00BB4B90"/>
    <w:rsid w:val="00BB4D29"/>
    <w:rsid w:val="00BB4DE7"/>
    <w:rsid w:val="00BB4E1E"/>
    <w:rsid w:val="00BB50AB"/>
    <w:rsid w:val="00BB513C"/>
    <w:rsid w:val="00BB519F"/>
    <w:rsid w:val="00BB5329"/>
    <w:rsid w:val="00BB5401"/>
    <w:rsid w:val="00BB54DF"/>
    <w:rsid w:val="00BB56C5"/>
    <w:rsid w:val="00BB58FE"/>
    <w:rsid w:val="00BB5941"/>
    <w:rsid w:val="00BB5AD1"/>
    <w:rsid w:val="00BB5B79"/>
    <w:rsid w:val="00BB5F14"/>
    <w:rsid w:val="00BB6070"/>
    <w:rsid w:val="00BB62F8"/>
    <w:rsid w:val="00BB6B2E"/>
    <w:rsid w:val="00BB6B86"/>
    <w:rsid w:val="00BB6D4C"/>
    <w:rsid w:val="00BB6DEE"/>
    <w:rsid w:val="00BB6E8B"/>
    <w:rsid w:val="00BB71DE"/>
    <w:rsid w:val="00BB732B"/>
    <w:rsid w:val="00BB790A"/>
    <w:rsid w:val="00BB7937"/>
    <w:rsid w:val="00BB7A0E"/>
    <w:rsid w:val="00BB7C3F"/>
    <w:rsid w:val="00BB7C6A"/>
    <w:rsid w:val="00BB7DD6"/>
    <w:rsid w:val="00BC009C"/>
    <w:rsid w:val="00BC00DC"/>
    <w:rsid w:val="00BC01DD"/>
    <w:rsid w:val="00BC025A"/>
    <w:rsid w:val="00BC03AE"/>
    <w:rsid w:val="00BC0424"/>
    <w:rsid w:val="00BC0B60"/>
    <w:rsid w:val="00BC0DB2"/>
    <w:rsid w:val="00BC0F8C"/>
    <w:rsid w:val="00BC0FA6"/>
    <w:rsid w:val="00BC11D0"/>
    <w:rsid w:val="00BC1B4D"/>
    <w:rsid w:val="00BC1C5A"/>
    <w:rsid w:val="00BC1D37"/>
    <w:rsid w:val="00BC1E1F"/>
    <w:rsid w:val="00BC27DA"/>
    <w:rsid w:val="00BC2D4E"/>
    <w:rsid w:val="00BC2E04"/>
    <w:rsid w:val="00BC2ECC"/>
    <w:rsid w:val="00BC31EB"/>
    <w:rsid w:val="00BC3245"/>
    <w:rsid w:val="00BC3662"/>
    <w:rsid w:val="00BC36C5"/>
    <w:rsid w:val="00BC3A61"/>
    <w:rsid w:val="00BC3BC3"/>
    <w:rsid w:val="00BC3E41"/>
    <w:rsid w:val="00BC407C"/>
    <w:rsid w:val="00BC40B9"/>
    <w:rsid w:val="00BC419E"/>
    <w:rsid w:val="00BC44BB"/>
    <w:rsid w:val="00BC450C"/>
    <w:rsid w:val="00BC45E8"/>
    <w:rsid w:val="00BC4725"/>
    <w:rsid w:val="00BC488B"/>
    <w:rsid w:val="00BC48EF"/>
    <w:rsid w:val="00BC49D4"/>
    <w:rsid w:val="00BC4C4F"/>
    <w:rsid w:val="00BC4CC5"/>
    <w:rsid w:val="00BC4DAA"/>
    <w:rsid w:val="00BC4E51"/>
    <w:rsid w:val="00BC4F4F"/>
    <w:rsid w:val="00BC5096"/>
    <w:rsid w:val="00BC5192"/>
    <w:rsid w:val="00BC5209"/>
    <w:rsid w:val="00BC52EA"/>
    <w:rsid w:val="00BC54BE"/>
    <w:rsid w:val="00BC54EA"/>
    <w:rsid w:val="00BC576A"/>
    <w:rsid w:val="00BC5A29"/>
    <w:rsid w:val="00BC5DD7"/>
    <w:rsid w:val="00BC5EB4"/>
    <w:rsid w:val="00BC5EBE"/>
    <w:rsid w:val="00BC646F"/>
    <w:rsid w:val="00BC6C58"/>
    <w:rsid w:val="00BC6EF3"/>
    <w:rsid w:val="00BC6EFD"/>
    <w:rsid w:val="00BC6F7A"/>
    <w:rsid w:val="00BC7396"/>
    <w:rsid w:val="00BC75E1"/>
    <w:rsid w:val="00BC773D"/>
    <w:rsid w:val="00BC7D4B"/>
    <w:rsid w:val="00BD01A6"/>
    <w:rsid w:val="00BD044B"/>
    <w:rsid w:val="00BD04F0"/>
    <w:rsid w:val="00BD054F"/>
    <w:rsid w:val="00BD074B"/>
    <w:rsid w:val="00BD0A79"/>
    <w:rsid w:val="00BD0CBB"/>
    <w:rsid w:val="00BD0D8A"/>
    <w:rsid w:val="00BD0EF6"/>
    <w:rsid w:val="00BD1000"/>
    <w:rsid w:val="00BD156F"/>
    <w:rsid w:val="00BD16D2"/>
    <w:rsid w:val="00BD20FB"/>
    <w:rsid w:val="00BD2295"/>
    <w:rsid w:val="00BD2602"/>
    <w:rsid w:val="00BD2632"/>
    <w:rsid w:val="00BD2728"/>
    <w:rsid w:val="00BD275A"/>
    <w:rsid w:val="00BD28EA"/>
    <w:rsid w:val="00BD2907"/>
    <w:rsid w:val="00BD2910"/>
    <w:rsid w:val="00BD2E4C"/>
    <w:rsid w:val="00BD313C"/>
    <w:rsid w:val="00BD33BD"/>
    <w:rsid w:val="00BD3501"/>
    <w:rsid w:val="00BD3AB3"/>
    <w:rsid w:val="00BD3C9B"/>
    <w:rsid w:val="00BD3D28"/>
    <w:rsid w:val="00BD3F88"/>
    <w:rsid w:val="00BD400C"/>
    <w:rsid w:val="00BD410B"/>
    <w:rsid w:val="00BD4258"/>
    <w:rsid w:val="00BD4318"/>
    <w:rsid w:val="00BD4499"/>
    <w:rsid w:val="00BD4508"/>
    <w:rsid w:val="00BD466B"/>
    <w:rsid w:val="00BD47DD"/>
    <w:rsid w:val="00BD4942"/>
    <w:rsid w:val="00BD4B6D"/>
    <w:rsid w:val="00BD4FA2"/>
    <w:rsid w:val="00BD5025"/>
    <w:rsid w:val="00BD5149"/>
    <w:rsid w:val="00BD51E8"/>
    <w:rsid w:val="00BD52C3"/>
    <w:rsid w:val="00BD54A5"/>
    <w:rsid w:val="00BD54E4"/>
    <w:rsid w:val="00BD5525"/>
    <w:rsid w:val="00BD56B8"/>
    <w:rsid w:val="00BD5907"/>
    <w:rsid w:val="00BD5A6E"/>
    <w:rsid w:val="00BD6129"/>
    <w:rsid w:val="00BD6190"/>
    <w:rsid w:val="00BD6953"/>
    <w:rsid w:val="00BD6A18"/>
    <w:rsid w:val="00BD6A78"/>
    <w:rsid w:val="00BD70F1"/>
    <w:rsid w:val="00BD7276"/>
    <w:rsid w:val="00BD7433"/>
    <w:rsid w:val="00BD77DB"/>
    <w:rsid w:val="00BD781A"/>
    <w:rsid w:val="00BD7833"/>
    <w:rsid w:val="00BD7A5B"/>
    <w:rsid w:val="00BD7C08"/>
    <w:rsid w:val="00BD7DFC"/>
    <w:rsid w:val="00BD7E49"/>
    <w:rsid w:val="00BD7E87"/>
    <w:rsid w:val="00BE0098"/>
    <w:rsid w:val="00BE0247"/>
    <w:rsid w:val="00BE0A2F"/>
    <w:rsid w:val="00BE0EA2"/>
    <w:rsid w:val="00BE150F"/>
    <w:rsid w:val="00BE1606"/>
    <w:rsid w:val="00BE1657"/>
    <w:rsid w:val="00BE16C2"/>
    <w:rsid w:val="00BE17C6"/>
    <w:rsid w:val="00BE1900"/>
    <w:rsid w:val="00BE19CA"/>
    <w:rsid w:val="00BE19F0"/>
    <w:rsid w:val="00BE1DB1"/>
    <w:rsid w:val="00BE1E20"/>
    <w:rsid w:val="00BE20A2"/>
    <w:rsid w:val="00BE22FC"/>
    <w:rsid w:val="00BE2503"/>
    <w:rsid w:val="00BE2BA6"/>
    <w:rsid w:val="00BE3058"/>
    <w:rsid w:val="00BE3118"/>
    <w:rsid w:val="00BE31C4"/>
    <w:rsid w:val="00BE3517"/>
    <w:rsid w:val="00BE38C6"/>
    <w:rsid w:val="00BE39FE"/>
    <w:rsid w:val="00BE3A97"/>
    <w:rsid w:val="00BE3B82"/>
    <w:rsid w:val="00BE4324"/>
    <w:rsid w:val="00BE4396"/>
    <w:rsid w:val="00BE4786"/>
    <w:rsid w:val="00BE485A"/>
    <w:rsid w:val="00BE4BBD"/>
    <w:rsid w:val="00BE503F"/>
    <w:rsid w:val="00BE5069"/>
    <w:rsid w:val="00BE5363"/>
    <w:rsid w:val="00BE55BC"/>
    <w:rsid w:val="00BE55F9"/>
    <w:rsid w:val="00BE5A45"/>
    <w:rsid w:val="00BE5BF0"/>
    <w:rsid w:val="00BE5BF3"/>
    <w:rsid w:val="00BE5DE9"/>
    <w:rsid w:val="00BE5EF4"/>
    <w:rsid w:val="00BE60E8"/>
    <w:rsid w:val="00BE66F5"/>
    <w:rsid w:val="00BE6944"/>
    <w:rsid w:val="00BE69E7"/>
    <w:rsid w:val="00BE6AF6"/>
    <w:rsid w:val="00BE6C4C"/>
    <w:rsid w:val="00BE6D60"/>
    <w:rsid w:val="00BE6EE6"/>
    <w:rsid w:val="00BE6F9D"/>
    <w:rsid w:val="00BE72FB"/>
    <w:rsid w:val="00BE7941"/>
    <w:rsid w:val="00BE7BCE"/>
    <w:rsid w:val="00BE7E22"/>
    <w:rsid w:val="00BE7ECA"/>
    <w:rsid w:val="00BF023E"/>
    <w:rsid w:val="00BF03B1"/>
    <w:rsid w:val="00BF05F7"/>
    <w:rsid w:val="00BF0644"/>
    <w:rsid w:val="00BF0EC0"/>
    <w:rsid w:val="00BF1430"/>
    <w:rsid w:val="00BF15BE"/>
    <w:rsid w:val="00BF19EC"/>
    <w:rsid w:val="00BF1BF7"/>
    <w:rsid w:val="00BF1C4C"/>
    <w:rsid w:val="00BF2171"/>
    <w:rsid w:val="00BF2273"/>
    <w:rsid w:val="00BF2354"/>
    <w:rsid w:val="00BF23CB"/>
    <w:rsid w:val="00BF2620"/>
    <w:rsid w:val="00BF2BA5"/>
    <w:rsid w:val="00BF306D"/>
    <w:rsid w:val="00BF30D4"/>
    <w:rsid w:val="00BF3284"/>
    <w:rsid w:val="00BF33F2"/>
    <w:rsid w:val="00BF34AD"/>
    <w:rsid w:val="00BF3659"/>
    <w:rsid w:val="00BF3835"/>
    <w:rsid w:val="00BF3850"/>
    <w:rsid w:val="00BF3C2E"/>
    <w:rsid w:val="00BF3CC4"/>
    <w:rsid w:val="00BF3EDD"/>
    <w:rsid w:val="00BF423F"/>
    <w:rsid w:val="00BF4521"/>
    <w:rsid w:val="00BF47D2"/>
    <w:rsid w:val="00BF4965"/>
    <w:rsid w:val="00BF4A19"/>
    <w:rsid w:val="00BF4BD1"/>
    <w:rsid w:val="00BF4CBA"/>
    <w:rsid w:val="00BF4F09"/>
    <w:rsid w:val="00BF5346"/>
    <w:rsid w:val="00BF5382"/>
    <w:rsid w:val="00BF547D"/>
    <w:rsid w:val="00BF5497"/>
    <w:rsid w:val="00BF5777"/>
    <w:rsid w:val="00BF5A1E"/>
    <w:rsid w:val="00BF5B68"/>
    <w:rsid w:val="00BF5BB2"/>
    <w:rsid w:val="00BF6072"/>
    <w:rsid w:val="00BF6196"/>
    <w:rsid w:val="00BF61B3"/>
    <w:rsid w:val="00BF6364"/>
    <w:rsid w:val="00BF6601"/>
    <w:rsid w:val="00BF6D2C"/>
    <w:rsid w:val="00BF70DB"/>
    <w:rsid w:val="00BF717B"/>
    <w:rsid w:val="00BF72D1"/>
    <w:rsid w:val="00BF7685"/>
    <w:rsid w:val="00BF76B4"/>
    <w:rsid w:val="00BF78D0"/>
    <w:rsid w:val="00BF7A2D"/>
    <w:rsid w:val="00BF7C31"/>
    <w:rsid w:val="00BF7CCF"/>
    <w:rsid w:val="00BF7F29"/>
    <w:rsid w:val="00C00088"/>
    <w:rsid w:val="00C0024B"/>
    <w:rsid w:val="00C006F4"/>
    <w:rsid w:val="00C00715"/>
    <w:rsid w:val="00C00A2D"/>
    <w:rsid w:val="00C00E82"/>
    <w:rsid w:val="00C00EC6"/>
    <w:rsid w:val="00C011CC"/>
    <w:rsid w:val="00C01633"/>
    <w:rsid w:val="00C01882"/>
    <w:rsid w:val="00C01A58"/>
    <w:rsid w:val="00C01C46"/>
    <w:rsid w:val="00C02075"/>
    <w:rsid w:val="00C020F9"/>
    <w:rsid w:val="00C0220B"/>
    <w:rsid w:val="00C0266F"/>
    <w:rsid w:val="00C02DA0"/>
    <w:rsid w:val="00C02E8C"/>
    <w:rsid w:val="00C03076"/>
    <w:rsid w:val="00C032EE"/>
    <w:rsid w:val="00C03318"/>
    <w:rsid w:val="00C0346D"/>
    <w:rsid w:val="00C03505"/>
    <w:rsid w:val="00C0382B"/>
    <w:rsid w:val="00C038F1"/>
    <w:rsid w:val="00C03B45"/>
    <w:rsid w:val="00C03CA4"/>
    <w:rsid w:val="00C03FA2"/>
    <w:rsid w:val="00C04245"/>
    <w:rsid w:val="00C04399"/>
    <w:rsid w:val="00C044B5"/>
    <w:rsid w:val="00C046AF"/>
    <w:rsid w:val="00C049AB"/>
    <w:rsid w:val="00C04A1E"/>
    <w:rsid w:val="00C04E53"/>
    <w:rsid w:val="00C051BE"/>
    <w:rsid w:val="00C0580F"/>
    <w:rsid w:val="00C0596D"/>
    <w:rsid w:val="00C05C55"/>
    <w:rsid w:val="00C060E3"/>
    <w:rsid w:val="00C060E8"/>
    <w:rsid w:val="00C065DA"/>
    <w:rsid w:val="00C065DB"/>
    <w:rsid w:val="00C066FB"/>
    <w:rsid w:val="00C06951"/>
    <w:rsid w:val="00C0695E"/>
    <w:rsid w:val="00C06A24"/>
    <w:rsid w:val="00C06BF9"/>
    <w:rsid w:val="00C0713D"/>
    <w:rsid w:val="00C071E6"/>
    <w:rsid w:val="00C0734D"/>
    <w:rsid w:val="00C075EA"/>
    <w:rsid w:val="00C07610"/>
    <w:rsid w:val="00C07744"/>
    <w:rsid w:val="00C07C8F"/>
    <w:rsid w:val="00C07E7D"/>
    <w:rsid w:val="00C07FBA"/>
    <w:rsid w:val="00C100AA"/>
    <w:rsid w:val="00C100E6"/>
    <w:rsid w:val="00C10226"/>
    <w:rsid w:val="00C10246"/>
    <w:rsid w:val="00C10355"/>
    <w:rsid w:val="00C1047A"/>
    <w:rsid w:val="00C1055A"/>
    <w:rsid w:val="00C108A5"/>
    <w:rsid w:val="00C10A27"/>
    <w:rsid w:val="00C10C80"/>
    <w:rsid w:val="00C10C87"/>
    <w:rsid w:val="00C10DE6"/>
    <w:rsid w:val="00C10F21"/>
    <w:rsid w:val="00C10FCC"/>
    <w:rsid w:val="00C11006"/>
    <w:rsid w:val="00C11388"/>
    <w:rsid w:val="00C11397"/>
    <w:rsid w:val="00C1149D"/>
    <w:rsid w:val="00C11654"/>
    <w:rsid w:val="00C1195F"/>
    <w:rsid w:val="00C11AF7"/>
    <w:rsid w:val="00C11C0F"/>
    <w:rsid w:val="00C11D18"/>
    <w:rsid w:val="00C11DD8"/>
    <w:rsid w:val="00C11FAF"/>
    <w:rsid w:val="00C1274C"/>
    <w:rsid w:val="00C12756"/>
    <w:rsid w:val="00C12889"/>
    <w:rsid w:val="00C12F9B"/>
    <w:rsid w:val="00C131AE"/>
    <w:rsid w:val="00C1322C"/>
    <w:rsid w:val="00C1360F"/>
    <w:rsid w:val="00C13C22"/>
    <w:rsid w:val="00C13FB2"/>
    <w:rsid w:val="00C14198"/>
    <w:rsid w:val="00C143F4"/>
    <w:rsid w:val="00C146E0"/>
    <w:rsid w:val="00C146F9"/>
    <w:rsid w:val="00C1482D"/>
    <w:rsid w:val="00C14BBB"/>
    <w:rsid w:val="00C14EC9"/>
    <w:rsid w:val="00C1518F"/>
    <w:rsid w:val="00C15484"/>
    <w:rsid w:val="00C15682"/>
    <w:rsid w:val="00C1598F"/>
    <w:rsid w:val="00C15A66"/>
    <w:rsid w:val="00C15AB8"/>
    <w:rsid w:val="00C15DA1"/>
    <w:rsid w:val="00C15DCB"/>
    <w:rsid w:val="00C15E9D"/>
    <w:rsid w:val="00C15EF8"/>
    <w:rsid w:val="00C16223"/>
    <w:rsid w:val="00C1638A"/>
    <w:rsid w:val="00C16530"/>
    <w:rsid w:val="00C16818"/>
    <w:rsid w:val="00C16D50"/>
    <w:rsid w:val="00C16F2E"/>
    <w:rsid w:val="00C16F46"/>
    <w:rsid w:val="00C16FBD"/>
    <w:rsid w:val="00C1711B"/>
    <w:rsid w:val="00C17513"/>
    <w:rsid w:val="00C17C49"/>
    <w:rsid w:val="00C17E4A"/>
    <w:rsid w:val="00C17E69"/>
    <w:rsid w:val="00C205FC"/>
    <w:rsid w:val="00C20842"/>
    <w:rsid w:val="00C208EB"/>
    <w:rsid w:val="00C20ACC"/>
    <w:rsid w:val="00C20C8C"/>
    <w:rsid w:val="00C20DC6"/>
    <w:rsid w:val="00C20F13"/>
    <w:rsid w:val="00C20F5D"/>
    <w:rsid w:val="00C210D1"/>
    <w:rsid w:val="00C216C6"/>
    <w:rsid w:val="00C218C1"/>
    <w:rsid w:val="00C21982"/>
    <w:rsid w:val="00C219AE"/>
    <w:rsid w:val="00C21A84"/>
    <w:rsid w:val="00C21BD4"/>
    <w:rsid w:val="00C21C0D"/>
    <w:rsid w:val="00C21F58"/>
    <w:rsid w:val="00C220FE"/>
    <w:rsid w:val="00C22264"/>
    <w:rsid w:val="00C22668"/>
    <w:rsid w:val="00C22692"/>
    <w:rsid w:val="00C2270C"/>
    <w:rsid w:val="00C2287D"/>
    <w:rsid w:val="00C2289E"/>
    <w:rsid w:val="00C22999"/>
    <w:rsid w:val="00C23208"/>
    <w:rsid w:val="00C236C7"/>
    <w:rsid w:val="00C236E1"/>
    <w:rsid w:val="00C2377E"/>
    <w:rsid w:val="00C2388F"/>
    <w:rsid w:val="00C23A14"/>
    <w:rsid w:val="00C23BD0"/>
    <w:rsid w:val="00C23FC7"/>
    <w:rsid w:val="00C24023"/>
    <w:rsid w:val="00C2405F"/>
    <w:rsid w:val="00C241F8"/>
    <w:rsid w:val="00C243A7"/>
    <w:rsid w:val="00C243E2"/>
    <w:rsid w:val="00C247FD"/>
    <w:rsid w:val="00C2485F"/>
    <w:rsid w:val="00C249DF"/>
    <w:rsid w:val="00C24CD5"/>
    <w:rsid w:val="00C24ED1"/>
    <w:rsid w:val="00C251C4"/>
    <w:rsid w:val="00C25302"/>
    <w:rsid w:val="00C254AF"/>
    <w:rsid w:val="00C254B8"/>
    <w:rsid w:val="00C25553"/>
    <w:rsid w:val="00C25578"/>
    <w:rsid w:val="00C257EB"/>
    <w:rsid w:val="00C25A38"/>
    <w:rsid w:val="00C25B89"/>
    <w:rsid w:val="00C25C91"/>
    <w:rsid w:val="00C25E63"/>
    <w:rsid w:val="00C25E93"/>
    <w:rsid w:val="00C25F77"/>
    <w:rsid w:val="00C2631C"/>
    <w:rsid w:val="00C265B3"/>
    <w:rsid w:val="00C26FD0"/>
    <w:rsid w:val="00C272EE"/>
    <w:rsid w:val="00C276EC"/>
    <w:rsid w:val="00C277EA"/>
    <w:rsid w:val="00C27912"/>
    <w:rsid w:val="00C27A28"/>
    <w:rsid w:val="00C27A90"/>
    <w:rsid w:val="00C27ED3"/>
    <w:rsid w:val="00C30778"/>
    <w:rsid w:val="00C30C6B"/>
    <w:rsid w:val="00C31140"/>
    <w:rsid w:val="00C3114C"/>
    <w:rsid w:val="00C312CA"/>
    <w:rsid w:val="00C31302"/>
    <w:rsid w:val="00C31A74"/>
    <w:rsid w:val="00C31EBB"/>
    <w:rsid w:val="00C31F1B"/>
    <w:rsid w:val="00C3219E"/>
    <w:rsid w:val="00C3237A"/>
    <w:rsid w:val="00C32B6C"/>
    <w:rsid w:val="00C32C48"/>
    <w:rsid w:val="00C33130"/>
    <w:rsid w:val="00C3341C"/>
    <w:rsid w:val="00C337DD"/>
    <w:rsid w:val="00C33857"/>
    <w:rsid w:val="00C3399F"/>
    <w:rsid w:val="00C339EB"/>
    <w:rsid w:val="00C34078"/>
    <w:rsid w:val="00C3446D"/>
    <w:rsid w:val="00C34D5C"/>
    <w:rsid w:val="00C34FD1"/>
    <w:rsid w:val="00C34FFA"/>
    <w:rsid w:val="00C354F4"/>
    <w:rsid w:val="00C3554E"/>
    <w:rsid w:val="00C358E4"/>
    <w:rsid w:val="00C358F8"/>
    <w:rsid w:val="00C35906"/>
    <w:rsid w:val="00C35966"/>
    <w:rsid w:val="00C35BA7"/>
    <w:rsid w:val="00C35E17"/>
    <w:rsid w:val="00C360B5"/>
    <w:rsid w:val="00C36107"/>
    <w:rsid w:val="00C3672A"/>
    <w:rsid w:val="00C368CB"/>
    <w:rsid w:val="00C36987"/>
    <w:rsid w:val="00C36A4B"/>
    <w:rsid w:val="00C36CC5"/>
    <w:rsid w:val="00C36FF5"/>
    <w:rsid w:val="00C3744E"/>
    <w:rsid w:val="00C37625"/>
    <w:rsid w:val="00C37840"/>
    <w:rsid w:val="00C378DF"/>
    <w:rsid w:val="00C37BAF"/>
    <w:rsid w:val="00C401EA"/>
    <w:rsid w:val="00C4091C"/>
    <w:rsid w:val="00C40BB3"/>
    <w:rsid w:val="00C40C3A"/>
    <w:rsid w:val="00C40E6E"/>
    <w:rsid w:val="00C40E8A"/>
    <w:rsid w:val="00C411CA"/>
    <w:rsid w:val="00C417E1"/>
    <w:rsid w:val="00C418D1"/>
    <w:rsid w:val="00C41AFE"/>
    <w:rsid w:val="00C41BFB"/>
    <w:rsid w:val="00C42140"/>
    <w:rsid w:val="00C4249E"/>
    <w:rsid w:val="00C424DB"/>
    <w:rsid w:val="00C425F5"/>
    <w:rsid w:val="00C42848"/>
    <w:rsid w:val="00C42880"/>
    <w:rsid w:val="00C42F0E"/>
    <w:rsid w:val="00C42F64"/>
    <w:rsid w:val="00C4320D"/>
    <w:rsid w:val="00C4346E"/>
    <w:rsid w:val="00C4380A"/>
    <w:rsid w:val="00C4398F"/>
    <w:rsid w:val="00C43B34"/>
    <w:rsid w:val="00C43DC8"/>
    <w:rsid w:val="00C4413E"/>
    <w:rsid w:val="00C442EF"/>
    <w:rsid w:val="00C44B0E"/>
    <w:rsid w:val="00C44DB5"/>
    <w:rsid w:val="00C44FE5"/>
    <w:rsid w:val="00C45174"/>
    <w:rsid w:val="00C452F0"/>
    <w:rsid w:val="00C454BE"/>
    <w:rsid w:val="00C45758"/>
    <w:rsid w:val="00C45CCA"/>
    <w:rsid w:val="00C460F3"/>
    <w:rsid w:val="00C465F4"/>
    <w:rsid w:val="00C4680C"/>
    <w:rsid w:val="00C4683D"/>
    <w:rsid w:val="00C46E33"/>
    <w:rsid w:val="00C4730B"/>
    <w:rsid w:val="00C47392"/>
    <w:rsid w:val="00C476CF"/>
    <w:rsid w:val="00C47743"/>
    <w:rsid w:val="00C47756"/>
    <w:rsid w:val="00C4799E"/>
    <w:rsid w:val="00C47AC8"/>
    <w:rsid w:val="00C47FC2"/>
    <w:rsid w:val="00C5000E"/>
    <w:rsid w:val="00C50169"/>
    <w:rsid w:val="00C503F5"/>
    <w:rsid w:val="00C5083A"/>
    <w:rsid w:val="00C50C19"/>
    <w:rsid w:val="00C50C61"/>
    <w:rsid w:val="00C50D18"/>
    <w:rsid w:val="00C50D44"/>
    <w:rsid w:val="00C50E06"/>
    <w:rsid w:val="00C51231"/>
    <w:rsid w:val="00C515E1"/>
    <w:rsid w:val="00C51919"/>
    <w:rsid w:val="00C51B72"/>
    <w:rsid w:val="00C51CE9"/>
    <w:rsid w:val="00C51DB3"/>
    <w:rsid w:val="00C51E63"/>
    <w:rsid w:val="00C52035"/>
    <w:rsid w:val="00C5255E"/>
    <w:rsid w:val="00C5260B"/>
    <w:rsid w:val="00C52661"/>
    <w:rsid w:val="00C526BD"/>
    <w:rsid w:val="00C529FB"/>
    <w:rsid w:val="00C52CBE"/>
    <w:rsid w:val="00C52E5B"/>
    <w:rsid w:val="00C52FEF"/>
    <w:rsid w:val="00C532A2"/>
    <w:rsid w:val="00C5353D"/>
    <w:rsid w:val="00C53598"/>
    <w:rsid w:val="00C5373E"/>
    <w:rsid w:val="00C53A9E"/>
    <w:rsid w:val="00C53FE2"/>
    <w:rsid w:val="00C54042"/>
    <w:rsid w:val="00C540B5"/>
    <w:rsid w:val="00C54448"/>
    <w:rsid w:val="00C544AF"/>
    <w:rsid w:val="00C54741"/>
    <w:rsid w:val="00C54779"/>
    <w:rsid w:val="00C5519A"/>
    <w:rsid w:val="00C554DD"/>
    <w:rsid w:val="00C55726"/>
    <w:rsid w:val="00C5584C"/>
    <w:rsid w:val="00C558EB"/>
    <w:rsid w:val="00C55A2A"/>
    <w:rsid w:val="00C564F0"/>
    <w:rsid w:val="00C5651E"/>
    <w:rsid w:val="00C56593"/>
    <w:rsid w:val="00C56700"/>
    <w:rsid w:val="00C567EB"/>
    <w:rsid w:val="00C56930"/>
    <w:rsid w:val="00C56C3D"/>
    <w:rsid w:val="00C57155"/>
    <w:rsid w:val="00C57641"/>
    <w:rsid w:val="00C57659"/>
    <w:rsid w:val="00C5767C"/>
    <w:rsid w:val="00C576B5"/>
    <w:rsid w:val="00C57F50"/>
    <w:rsid w:val="00C57FAF"/>
    <w:rsid w:val="00C6010B"/>
    <w:rsid w:val="00C6032A"/>
    <w:rsid w:val="00C603DA"/>
    <w:rsid w:val="00C60669"/>
    <w:rsid w:val="00C607E0"/>
    <w:rsid w:val="00C60C3F"/>
    <w:rsid w:val="00C60EA1"/>
    <w:rsid w:val="00C6102C"/>
    <w:rsid w:val="00C6103F"/>
    <w:rsid w:val="00C6110E"/>
    <w:rsid w:val="00C6114F"/>
    <w:rsid w:val="00C612DF"/>
    <w:rsid w:val="00C6158A"/>
    <w:rsid w:val="00C61A5B"/>
    <w:rsid w:val="00C61B7C"/>
    <w:rsid w:val="00C61D18"/>
    <w:rsid w:val="00C62083"/>
    <w:rsid w:val="00C627C5"/>
    <w:rsid w:val="00C629F5"/>
    <w:rsid w:val="00C62D5D"/>
    <w:rsid w:val="00C62ED3"/>
    <w:rsid w:val="00C63083"/>
    <w:rsid w:val="00C637E9"/>
    <w:rsid w:val="00C639EE"/>
    <w:rsid w:val="00C63A20"/>
    <w:rsid w:val="00C63C1B"/>
    <w:rsid w:val="00C63C86"/>
    <w:rsid w:val="00C63EEE"/>
    <w:rsid w:val="00C63EF0"/>
    <w:rsid w:val="00C63F88"/>
    <w:rsid w:val="00C640A2"/>
    <w:rsid w:val="00C640C9"/>
    <w:rsid w:val="00C64523"/>
    <w:rsid w:val="00C645FA"/>
    <w:rsid w:val="00C646E1"/>
    <w:rsid w:val="00C6478F"/>
    <w:rsid w:val="00C64E6F"/>
    <w:rsid w:val="00C65072"/>
    <w:rsid w:val="00C650FB"/>
    <w:rsid w:val="00C6517B"/>
    <w:rsid w:val="00C654DD"/>
    <w:rsid w:val="00C65615"/>
    <w:rsid w:val="00C6584D"/>
    <w:rsid w:val="00C65A2A"/>
    <w:rsid w:val="00C65A6C"/>
    <w:rsid w:val="00C65A74"/>
    <w:rsid w:val="00C65B34"/>
    <w:rsid w:val="00C65F31"/>
    <w:rsid w:val="00C65FA9"/>
    <w:rsid w:val="00C66121"/>
    <w:rsid w:val="00C66139"/>
    <w:rsid w:val="00C664A8"/>
    <w:rsid w:val="00C664DE"/>
    <w:rsid w:val="00C664F6"/>
    <w:rsid w:val="00C66553"/>
    <w:rsid w:val="00C6676D"/>
    <w:rsid w:val="00C669A3"/>
    <w:rsid w:val="00C66AFB"/>
    <w:rsid w:val="00C66F0C"/>
    <w:rsid w:val="00C66F1C"/>
    <w:rsid w:val="00C67167"/>
    <w:rsid w:val="00C672E5"/>
    <w:rsid w:val="00C67617"/>
    <w:rsid w:val="00C6779D"/>
    <w:rsid w:val="00C677AC"/>
    <w:rsid w:val="00C67C81"/>
    <w:rsid w:val="00C7017D"/>
    <w:rsid w:val="00C706BA"/>
    <w:rsid w:val="00C706EE"/>
    <w:rsid w:val="00C707CE"/>
    <w:rsid w:val="00C70878"/>
    <w:rsid w:val="00C70A5C"/>
    <w:rsid w:val="00C70D4D"/>
    <w:rsid w:val="00C70D7C"/>
    <w:rsid w:val="00C711F1"/>
    <w:rsid w:val="00C717AE"/>
    <w:rsid w:val="00C71B76"/>
    <w:rsid w:val="00C71CFC"/>
    <w:rsid w:val="00C71D0F"/>
    <w:rsid w:val="00C71EED"/>
    <w:rsid w:val="00C71EF4"/>
    <w:rsid w:val="00C71FE9"/>
    <w:rsid w:val="00C724B3"/>
    <w:rsid w:val="00C7260C"/>
    <w:rsid w:val="00C72A90"/>
    <w:rsid w:val="00C72F66"/>
    <w:rsid w:val="00C731E4"/>
    <w:rsid w:val="00C734BD"/>
    <w:rsid w:val="00C73CE6"/>
    <w:rsid w:val="00C7420F"/>
    <w:rsid w:val="00C744E4"/>
    <w:rsid w:val="00C746DC"/>
    <w:rsid w:val="00C747F3"/>
    <w:rsid w:val="00C74887"/>
    <w:rsid w:val="00C749D6"/>
    <w:rsid w:val="00C74ADA"/>
    <w:rsid w:val="00C74BAC"/>
    <w:rsid w:val="00C74F90"/>
    <w:rsid w:val="00C74FF6"/>
    <w:rsid w:val="00C751E7"/>
    <w:rsid w:val="00C75807"/>
    <w:rsid w:val="00C75C3E"/>
    <w:rsid w:val="00C75C5F"/>
    <w:rsid w:val="00C75D9D"/>
    <w:rsid w:val="00C75E2E"/>
    <w:rsid w:val="00C762B8"/>
    <w:rsid w:val="00C767D4"/>
    <w:rsid w:val="00C769F7"/>
    <w:rsid w:val="00C77176"/>
    <w:rsid w:val="00C77345"/>
    <w:rsid w:val="00C77402"/>
    <w:rsid w:val="00C777BB"/>
    <w:rsid w:val="00C77BF6"/>
    <w:rsid w:val="00C77D77"/>
    <w:rsid w:val="00C77D84"/>
    <w:rsid w:val="00C77DB9"/>
    <w:rsid w:val="00C77F69"/>
    <w:rsid w:val="00C77FFE"/>
    <w:rsid w:val="00C804E4"/>
    <w:rsid w:val="00C807FE"/>
    <w:rsid w:val="00C80814"/>
    <w:rsid w:val="00C80BF8"/>
    <w:rsid w:val="00C80F53"/>
    <w:rsid w:val="00C80FA1"/>
    <w:rsid w:val="00C8122C"/>
    <w:rsid w:val="00C81483"/>
    <w:rsid w:val="00C816C1"/>
    <w:rsid w:val="00C8173E"/>
    <w:rsid w:val="00C818F2"/>
    <w:rsid w:val="00C8193D"/>
    <w:rsid w:val="00C81B9B"/>
    <w:rsid w:val="00C81E91"/>
    <w:rsid w:val="00C82519"/>
    <w:rsid w:val="00C825A5"/>
    <w:rsid w:val="00C829A6"/>
    <w:rsid w:val="00C82A7E"/>
    <w:rsid w:val="00C82C9A"/>
    <w:rsid w:val="00C83084"/>
    <w:rsid w:val="00C831D5"/>
    <w:rsid w:val="00C83289"/>
    <w:rsid w:val="00C83532"/>
    <w:rsid w:val="00C83538"/>
    <w:rsid w:val="00C8365D"/>
    <w:rsid w:val="00C83765"/>
    <w:rsid w:val="00C837F1"/>
    <w:rsid w:val="00C837FF"/>
    <w:rsid w:val="00C83CA9"/>
    <w:rsid w:val="00C83D7F"/>
    <w:rsid w:val="00C83DB5"/>
    <w:rsid w:val="00C847AD"/>
    <w:rsid w:val="00C84E8C"/>
    <w:rsid w:val="00C8522B"/>
    <w:rsid w:val="00C85363"/>
    <w:rsid w:val="00C8544A"/>
    <w:rsid w:val="00C85599"/>
    <w:rsid w:val="00C85A88"/>
    <w:rsid w:val="00C85C4D"/>
    <w:rsid w:val="00C85DE2"/>
    <w:rsid w:val="00C863CF"/>
    <w:rsid w:val="00C867ED"/>
    <w:rsid w:val="00C8682A"/>
    <w:rsid w:val="00C86BF5"/>
    <w:rsid w:val="00C86C76"/>
    <w:rsid w:val="00C86F68"/>
    <w:rsid w:val="00C86FA7"/>
    <w:rsid w:val="00C87424"/>
    <w:rsid w:val="00C87C87"/>
    <w:rsid w:val="00C90865"/>
    <w:rsid w:val="00C90A27"/>
    <w:rsid w:val="00C90A9C"/>
    <w:rsid w:val="00C9131E"/>
    <w:rsid w:val="00C9152D"/>
    <w:rsid w:val="00C9195C"/>
    <w:rsid w:val="00C91B92"/>
    <w:rsid w:val="00C91BC9"/>
    <w:rsid w:val="00C91D5F"/>
    <w:rsid w:val="00C91DD7"/>
    <w:rsid w:val="00C91F3E"/>
    <w:rsid w:val="00C9200B"/>
    <w:rsid w:val="00C92235"/>
    <w:rsid w:val="00C92280"/>
    <w:rsid w:val="00C922B9"/>
    <w:rsid w:val="00C925ED"/>
    <w:rsid w:val="00C9270C"/>
    <w:rsid w:val="00C9285B"/>
    <w:rsid w:val="00C928E3"/>
    <w:rsid w:val="00C92B12"/>
    <w:rsid w:val="00C92C47"/>
    <w:rsid w:val="00C92EAC"/>
    <w:rsid w:val="00C92ED8"/>
    <w:rsid w:val="00C93343"/>
    <w:rsid w:val="00C9361F"/>
    <w:rsid w:val="00C9385E"/>
    <w:rsid w:val="00C9393E"/>
    <w:rsid w:val="00C93D82"/>
    <w:rsid w:val="00C940B1"/>
    <w:rsid w:val="00C943D4"/>
    <w:rsid w:val="00C94562"/>
    <w:rsid w:val="00C94815"/>
    <w:rsid w:val="00C948FB"/>
    <w:rsid w:val="00C94AC5"/>
    <w:rsid w:val="00C94DCD"/>
    <w:rsid w:val="00C951E2"/>
    <w:rsid w:val="00C95250"/>
    <w:rsid w:val="00C953B6"/>
    <w:rsid w:val="00C957C5"/>
    <w:rsid w:val="00C95A2F"/>
    <w:rsid w:val="00C95AD2"/>
    <w:rsid w:val="00C95B93"/>
    <w:rsid w:val="00C95D0D"/>
    <w:rsid w:val="00C95F4A"/>
    <w:rsid w:val="00C96060"/>
    <w:rsid w:val="00C96085"/>
    <w:rsid w:val="00C9610F"/>
    <w:rsid w:val="00C96324"/>
    <w:rsid w:val="00C96396"/>
    <w:rsid w:val="00C972AA"/>
    <w:rsid w:val="00C974DF"/>
    <w:rsid w:val="00C977BC"/>
    <w:rsid w:val="00C977DB"/>
    <w:rsid w:val="00C97E95"/>
    <w:rsid w:val="00CA015C"/>
    <w:rsid w:val="00CA04FE"/>
    <w:rsid w:val="00CA072B"/>
    <w:rsid w:val="00CA125C"/>
    <w:rsid w:val="00CA1343"/>
    <w:rsid w:val="00CA1442"/>
    <w:rsid w:val="00CA183E"/>
    <w:rsid w:val="00CA186D"/>
    <w:rsid w:val="00CA1966"/>
    <w:rsid w:val="00CA1A98"/>
    <w:rsid w:val="00CA1B39"/>
    <w:rsid w:val="00CA1B5E"/>
    <w:rsid w:val="00CA1CBA"/>
    <w:rsid w:val="00CA1D81"/>
    <w:rsid w:val="00CA214F"/>
    <w:rsid w:val="00CA23FC"/>
    <w:rsid w:val="00CA2544"/>
    <w:rsid w:val="00CA283C"/>
    <w:rsid w:val="00CA289F"/>
    <w:rsid w:val="00CA28F7"/>
    <w:rsid w:val="00CA29ED"/>
    <w:rsid w:val="00CA2A18"/>
    <w:rsid w:val="00CA30A8"/>
    <w:rsid w:val="00CA31EC"/>
    <w:rsid w:val="00CA320B"/>
    <w:rsid w:val="00CA34C4"/>
    <w:rsid w:val="00CA35A6"/>
    <w:rsid w:val="00CA36D7"/>
    <w:rsid w:val="00CA36F1"/>
    <w:rsid w:val="00CA3920"/>
    <w:rsid w:val="00CA3A38"/>
    <w:rsid w:val="00CA3ECD"/>
    <w:rsid w:val="00CA4391"/>
    <w:rsid w:val="00CA43C1"/>
    <w:rsid w:val="00CA48DF"/>
    <w:rsid w:val="00CA49E8"/>
    <w:rsid w:val="00CA4AF9"/>
    <w:rsid w:val="00CA4D75"/>
    <w:rsid w:val="00CA4D94"/>
    <w:rsid w:val="00CA4FD4"/>
    <w:rsid w:val="00CA502C"/>
    <w:rsid w:val="00CA53F8"/>
    <w:rsid w:val="00CA57A2"/>
    <w:rsid w:val="00CA5824"/>
    <w:rsid w:val="00CA5C26"/>
    <w:rsid w:val="00CA6138"/>
    <w:rsid w:val="00CA6331"/>
    <w:rsid w:val="00CA68C1"/>
    <w:rsid w:val="00CA6A65"/>
    <w:rsid w:val="00CA6CFD"/>
    <w:rsid w:val="00CA6D54"/>
    <w:rsid w:val="00CA6F0C"/>
    <w:rsid w:val="00CA729D"/>
    <w:rsid w:val="00CA7422"/>
    <w:rsid w:val="00CA76B3"/>
    <w:rsid w:val="00CA783F"/>
    <w:rsid w:val="00CA784F"/>
    <w:rsid w:val="00CA791D"/>
    <w:rsid w:val="00CB01C7"/>
    <w:rsid w:val="00CB036B"/>
    <w:rsid w:val="00CB0437"/>
    <w:rsid w:val="00CB04D0"/>
    <w:rsid w:val="00CB0596"/>
    <w:rsid w:val="00CB0A6F"/>
    <w:rsid w:val="00CB0AED"/>
    <w:rsid w:val="00CB0B22"/>
    <w:rsid w:val="00CB0B68"/>
    <w:rsid w:val="00CB0C39"/>
    <w:rsid w:val="00CB0FD3"/>
    <w:rsid w:val="00CB10B2"/>
    <w:rsid w:val="00CB139D"/>
    <w:rsid w:val="00CB1C25"/>
    <w:rsid w:val="00CB1C6E"/>
    <w:rsid w:val="00CB1C89"/>
    <w:rsid w:val="00CB1CD6"/>
    <w:rsid w:val="00CB1E74"/>
    <w:rsid w:val="00CB223E"/>
    <w:rsid w:val="00CB2268"/>
    <w:rsid w:val="00CB2637"/>
    <w:rsid w:val="00CB26D8"/>
    <w:rsid w:val="00CB2791"/>
    <w:rsid w:val="00CB2859"/>
    <w:rsid w:val="00CB2C40"/>
    <w:rsid w:val="00CB2E88"/>
    <w:rsid w:val="00CB3106"/>
    <w:rsid w:val="00CB31AD"/>
    <w:rsid w:val="00CB33A7"/>
    <w:rsid w:val="00CB355A"/>
    <w:rsid w:val="00CB364D"/>
    <w:rsid w:val="00CB37A0"/>
    <w:rsid w:val="00CB3920"/>
    <w:rsid w:val="00CB393A"/>
    <w:rsid w:val="00CB39E6"/>
    <w:rsid w:val="00CB3B3C"/>
    <w:rsid w:val="00CB3C54"/>
    <w:rsid w:val="00CB40FE"/>
    <w:rsid w:val="00CB45D2"/>
    <w:rsid w:val="00CB45E3"/>
    <w:rsid w:val="00CB4831"/>
    <w:rsid w:val="00CB48EF"/>
    <w:rsid w:val="00CB5181"/>
    <w:rsid w:val="00CB5599"/>
    <w:rsid w:val="00CB5679"/>
    <w:rsid w:val="00CB5A85"/>
    <w:rsid w:val="00CB5ADA"/>
    <w:rsid w:val="00CB5BA1"/>
    <w:rsid w:val="00CB5BC1"/>
    <w:rsid w:val="00CB5E17"/>
    <w:rsid w:val="00CB5F33"/>
    <w:rsid w:val="00CB6042"/>
    <w:rsid w:val="00CB6104"/>
    <w:rsid w:val="00CB624D"/>
    <w:rsid w:val="00CB62B3"/>
    <w:rsid w:val="00CB6343"/>
    <w:rsid w:val="00CB66F7"/>
    <w:rsid w:val="00CB6F5E"/>
    <w:rsid w:val="00CB7263"/>
    <w:rsid w:val="00CB7836"/>
    <w:rsid w:val="00CB7B6C"/>
    <w:rsid w:val="00CB7CAC"/>
    <w:rsid w:val="00CC0142"/>
    <w:rsid w:val="00CC04D9"/>
    <w:rsid w:val="00CC05A5"/>
    <w:rsid w:val="00CC05D3"/>
    <w:rsid w:val="00CC06AC"/>
    <w:rsid w:val="00CC09E1"/>
    <w:rsid w:val="00CC0BF6"/>
    <w:rsid w:val="00CC0CC2"/>
    <w:rsid w:val="00CC1061"/>
    <w:rsid w:val="00CC1666"/>
    <w:rsid w:val="00CC1682"/>
    <w:rsid w:val="00CC1689"/>
    <w:rsid w:val="00CC173E"/>
    <w:rsid w:val="00CC1779"/>
    <w:rsid w:val="00CC1B72"/>
    <w:rsid w:val="00CC1BB8"/>
    <w:rsid w:val="00CC1C5B"/>
    <w:rsid w:val="00CC2036"/>
    <w:rsid w:val="00CC2309"/>
    <w:rsid w:val="00CC2A5F"/>
    <w:rsid w:val="00CC2C27"/>
    <w:rsid w:val="00CC2D33"/>
    <w:rsid w:val="00CC3240"/>
    <w:rsid w:val="00CC3432"/>
    <w:rsid w:val="00CC3604"/>
    <w:rsid w:val="00CC3F0B"/>
    <w:rsid w:val="00CC3F97"/>
    <w:rsid w:val="00CC4026"/>
    <w:rsid w:val="00CC4346"/>
    <w:rsid w:val="00CC43DF"/>
    <w:rsid w:val="00CC44D0"/>
    <w:rsid w:val="00CC4541"/>
    <w:rsid w:val="00CC46CA"/>
    <w:rsid w:val="00CC4965"/>
    <w:rsid w:val="00CC4C81"/>
    <w:rsid w:val="00CC5442"/>
    <w:rsid w:val="00CC59B1"/>
    <w:rsid w:val="00CC5D68"/>
    <w:rsid w:val="00CC5D7C"/>
    <w:rsid w:val="00CC61E9"/>
    <w:rsid w:val="00CC62A5"/>
    <w:rsid w:val="00CC6409"/>
    <w:rsid w:val="00CC68B6"/>
    <w:rsid w:val="00CC6A82"/>
    <w:rsid w:val="00CC6A91"/>
    <w:rsid w:val="00CC70F0"/>
    <w:rsid w:val="00CC7412"/>
    <w:rsid w:val="00CC764B"/>
    <w:rsid w:val="00CC775D"/>
    <w:rsid w:val="00CC7DAC"/>
    <w:rsid w:val="00CD0165"/>
    <w:rsid w:val="00CD0650"/>
    <w:rsid w:val="00CD0702"/>
    <w:rsid w:val="00CD0AD7"/>
    <w:rsid w:val="00CD0B12"/>
    <w:rsid w:val="00CD0FCA"/>
    <w:rsid w:val="00CD1945"/>
    <w:rsid w:val="00CD19F6"/>
    <w:rsid w:val="00CD1E7E"/>
    <w:rsid w:val="00CD1EFD"/>
    <w:rsid w:val="00CD1F92"/>
    <w:rsid w:val="00CD20BE"/>
    <w:rsid w:val="00CD2259"/>
    <w:rsid w:val="00CD24A5"/>
    <w:rsid w:val="00CD26B8"/>
    <w:rsid w:val="00CD2E07"/>
    <w:rsid w:val="00CD3208"/>
    <w:rsid w:val="00CD32BE"/>
    <w:rsid w:val="00CD3492"/>
    <w:rsid w:val="00CD34BB"/>
    <w:rsid w:val="00CD3612"/>
    <w:rsid w:val="00CD386E"/>
    <w:rsid w:val="00CD3C08"/>
    <w:rsid w:val="00CD40FE"/>
    <w:rsid w:val="00CD420A"/>
    <w:rsid w:val="00CD4541"/>
    <w:rsid w:val="00CD460A"/>
    <w:rsid w:val="00CD469A"/>
    <w:rsid w:val="00CD473A"/>
    <w:rsid w:val="00CD4D8D"/>
    <w:rsid w:val="00CD4EB9"/>
    <w:rsid w:val="00CD5069"/>
    <w:rsid w:val="00CD5183"/>
    <w:rsid w:val="00CD52B1"/>
    <w:rsid w:val="00CD558C"/>
    <w:rsid w:val="00CD575C"/>
    <w:rsid w:val="00CD581E"/>
    <w:rsid w:val="00CD5B15"/>
    <w:rsid w:val="00CD5CE0"/>
    <w:rsid w:val="00CD5DC1"/>
    <w:rsid w:val="00CD5EA8"/>
    <w:rsid w:val="00CD60C7"/>
    <w:rsid w:val="00CD62DA"/>
    <w:rsid w:val="00CD62E4"/>
    <w:rsid w:val="00CD636C"/>
    <w:rsid w:val="00CD637B"/>
    <w:rsid w:val="00CD651B"/>
    <w:rsid w:val="00CD65E4"/>
    <w:rsid w:val="00CD686F"/>
    <w:rsid w:val="00CD6EB2"/>
    <w:rsid w:val="00CD71D7"/>
    <w:rsid w:val="00CD71DD"/>
    <w:rsid w:val="00CD72CA"/>
    <w:rsid w:val="00CD758A"/>
    <w:rsid w:val="00CD7632"/>
    <w:rsid w:val="00CD7883"/>
    <w:rsid w:val="00CD788E"/>
    <w:rsid w:val="00CD78D2"/>
    <w:rsid w:val="00CD79FC"/>
    <w:rsid w:val="00CD7DB7"/>
    <w:rsid w:val="00CD7F07"/>
    <w:rsid w:val="00CD7FA9"/>
    <w:rsid w:val="00CD7FDF"/>
    <w:rsid w:val="00CE046B"/>
    <w:rsid w:val="00CE04DC"/>
    <w:rsid w:val="00CE0753"/>
    <w:rsid w:val="00CE08D6"/>
    <w:rsid w:val="00CE09C4"/>
    <w:rsid w:val="00CE0A5B"/>
    <w:rsid w:val="00CE0ACD"/>
    <w:rsid w:val="00CE0CDF"/>
    <w:rsid w:val="00CE0CFC"/>
    <w:rsid w:val="00CE0DEF"/>
    <w:rsid w:val="00CE0EC5"/>
    <w:rsid w:val="00CE10EF"/>
    <w:rsid w:val="00CE127C"/>
    <w:rsid w:val="00CE12FA"/>
    <w:rsid w:val="00CE1392"/>
    <w:rsid w:val="00CE143A"/>
    <w:rsid w:val="00CE2232"/>
    <w:rsid w:val="00CE2428"/>
    <w:rsid w:val="00CE253B"/>
    <w:rsid w:val="00CE2B10"/>
    <w:rsid w:val="00CE2C70"/>
    <w:rsid w:val="00CE2ECB"/>
    <w:rsid w:val="00CE3104"/>
    <w:rsid w:val="00CE31A7"/>
    <w:rsid w:val="00CE3214"/>
    <w:rsid w:val="00CE3661"/>
    <w:rsid w:val="00CE3943"/>
    <w:rsid w:val="00CE3FFE"/>
    <w:rsid w:val="00CE445B"/>
    <w:rsid w:val="00CE4A8C"/>
    <w:rsid w:val="00CE4AE6"/>
    <w:rsid w:val="00CE4B13"/>
    <w:rsid w:val="00CE50DA"/>
    <w:rsid w:val="00CE52A1"/>
    <w:rsid w:val="00CE53F9"/>
    <w:rsid w:val="00CE5422"/>
    <w:rsid w:val="00CE5427"/>
    <w:rsid w:val="00CE5883"/>
    <w:rsid w:val="00CE58D3"/>
    <w:rsid w:val="00CE5C82"/>
    <w:rsid w:val="00CE6274"/>
    <w:rsid w:val="00CE696F"/>
    <w:rsid w:val="00CE6AD8"/>
    <w:rsid w:val="00CE6AF2"/>
    <w:rsid w:val="00CE6C47"/>
    <w:rsid w:val="00CE6F84"/>
    <w:rsid w:val="00CE7014"/>
    <w:rsid w:val="00CE7016"/>
    <w:rsid w:val="00CE714D"/>
    <w:rsid w:val="00CE73E7"/>
    <w:rsid w:val="00CE7513"/>
    <w:rsid w:val="00CE7A91"/>
    <w:rsid w:val="00CE7B10"/>
    <w:rsid w:val="00CE7C15"/>
    <w:rsid w:val="00CE7DAE"/>
    <w:rsid w:val="00CE7DFD"/>
    <w:rsid w:val="00CE7EFA"/>
    <w:rsid w:val="00CF00A1"/>
    <w:rsid w:val="00CF0402"/>
    <w:rsid w:val="00CF05FF"/>
    <w:rsid w:val="00CF0A7D"/>
    <w:rsid w:val="00CF0E55"/>
    <w:rsid w:val="00CF0ECB"/>
    <w:rsid w:val="00CF0EF9"/>
    <w:rsid w:val="00CF0FC8"/>
    <w:rsid w:val="00CF1078"/>
    <w:rsid w:val="00CF1257"/>
    <w:rsid w:val="00CF127D"/>
    <w:rsid w:val="00CF16EA"/>
    <w:rsid w:val="00CF16FD"/>
    <w:rsid w:val="00CF1A45"/>
    <w:rsid w:val="00CF25D7"/>
    <w:rsid w:val="00CF2A8E"/>
    <w:rsid w:val="00CF2AF1"/>
    <w:rsid w:val="00CF2B78"/>
    <w:rsid w:val="00CF2BCC"/>
    <w:rsid w:val="00CF2BDC"/>
    <w:rsid w:val="00CF2FC1"/>
    <w:rsid w:val="00CF3489"/>
    <w:rsid w:val="00CF3728"/>
    <w:rsid w:val="00CF3881"/>
    <w:rsid w:val="00CF3993"/>
    <w:rsid w:val="00CF3C89"/>
    <w:rsid w:val="00CF3CFD"/>
    <w:rsid w:val="00CF3EC1"/>
    <w:rsid w:val="00CF418B"/>
    <w:rsid w:val="00CF42E5"/>
    <w:rsid w:val="00CF4D21"/>
    <w:rsid w:val="00CF4D8F"/>
    <w:rsid w:val="00CF5027"/>
    <w:rsid w:val="00CF50C8"/>
    <w:rsid w:val="00CF53B6"/>
    <w:rsid w:val="00CF55ED"/>
    <w:rsid w:val="00CF5BEE"/>
    <w:rsid w:val="00CF620D"/>
    <w:rsid w:val="00CF6431"/>
    <w:rsid w:val="00CF6820"/>
    <w:rsid w:val="00CF6877"/>
    <w:rsid w:val="00CF6894"/>
    <w:rsid w:val="00CF6C42"/>
    <w:rsid w:val="00CF7139"/>
    <w:rsid w:val="00CF7336"/>
    <w:rsid w:val="00CF76D8"/>
    <w:rsid w:val="00CF7C1A"/>
    <w:rsid w:val="00CF7DC9"/>
    <w:rsid w:val="00CF7E00"/>
    <w:rsid w:val="00CF7EDC"/>
    <w:rsid w:val="00D00013"/>
    <w:rsid w:val="00D006CE"/>
    <w:rsid w:val="00D006D8"/>
    <w:rsid w:val="00D007B8"/>
    <w:rsid w:val="00D00C68"/>
    <w:rsid w:val="00D00DCF"/>
    <w:rsid w:val="00D00E97"/>
    <w:rsid w:val="00D0110F"/>
    <w:rsid w:val="00D01141"/>
    <w:rsid w:val="00D01235"/>
    <w:rsid w:val="00D014E7"/>
    <w:rsid w:val="00D01760"/>
    <w:rsid w:val="00D01FAC"/>
    <w:rsid w:val="00D01FAD"/>
    <w:rsid w:val="00D02010"/>
    <w:rsid w:val="00D02110"/>
    <w:rsid w:val="00D028C9"/>
    <w:rsid w:val="00D02A6C"/>
    <w:rsid w:val="00D02C91"/>
    <w:rsid w:val="00D02FB5"/>
    <w:rsid w:val="00D02FF2"/>
    <w:rsid w:val="00D030B6"/>
    <w:rsid w:val="00D030EC"/>
    <w:rsid w:val="00D0312C"/>
    <w:rsid w:val="00D03312"/>
    <w:rsid w:val="00D03334"/>
    <w:rsid w:val="00D0340A"/>
    <w:rsid w:val="00D03536"/>
    <w:rsid w:val="00D035D5"/>
    <w:rsid w:val="00D03745"/>
    <w:rsid w:val="00D0396A"/>
    <w:rsid w:val="00D03B95"/>
    <w:rsid w:val="00D03DCE"/>
    <w:rsid w:val="00D04069"/>
    <w:rsid w:val="00D040C3"/>
    <w:rsid w:val="00D0444A"/>
    <w:rsid w:val="00D04639"/>
    <w:rsid w:val="00D048EB"/>
    <w:rsid w:val="00D04A2B"/>
    <w:rsid w:val="00D04D12"/>
    <w:rsid w:val="00D04D94"/>
    <w:rsid w:val="00D04EB6"/>
    <w:rsid w:val="00D05032"/>
    <w:rsid w:val="00D05205"/>
    <w:rsid w:val="00D053BB"/>
    <w:rsid w:val="00D0551F"/>
    <w:rsid w:val="00D057F7"/>
    <w:rsid w:val="00D0592B"/>
    <w:rsid w:val="00D059FB"/>
    <w:rsid w:val="00D05B75"/>
    <w:rsid w:val="00D05E5C"/>
    <w:rsid w:val="00D06005"/>
    <w:rsid w:val="00D0619B"/>
    <w:rsid w:val="00D06258"/>
    <w:rsid w:val="00D0628D"/>
    <w:rsid w:val="00D06455"/>
    <w:rsid w:val="00D06612"/>
    <w:rsid w:val="00D066F2"/>
    <w:rsid w:val="00D06B9C"/>
    <w:rsid w:val="00D06CF3"/>
    <w:rsid w:val="00D06CF5"/>
    <w:rsid w:val="00D06D72"/>
    <w:rsid w:val="00D06ED0"/>
    <w:rsid w:val="00D06F8B"/>
    <w:rsid w:val="00D06FD3"/>
    <w:rsid w:val="00D0797A"/>
    <w:rsid w:val="00D07BAE"/>
    <w:rsid w:val="00D07CB5"/>
    <w:rsid w:val="00D07E50"/>
    <w:rsid w:val="00D1029B"/>
    <w:rsid w:val="00D103E8"/>
    <w:rsid w:val="00D105FC"/>
    <w:rsid w:val="00D1076C"/>
    <w:rsid w:val="00D10BA8"/>
    <w:rsid w:val="00D10C6E"/>
    <w:rsid w:val="00D10D3E"/>
    <w:rsid w:val="00D10ECF"/>
    <w:rsid w:val="00D111E6"/>
    <w:rsid w:val="00D11348"/>
    <w:rsid w:val="00D11BF5"/>
    <w:rsid w:val="00D11C74"/>
    <w:rsid w:val="00D11DDB"/>
    <w:rsid w:val="00D12002"/>
    <w:rsid w:val="00D1211E"/>
    <w:rsid w:val="00D12141"/>
    <w:rsid w:val="00D12282"/>
    <w:rsid w:val="00D12709"/>
    <w:rsid w:val="00D12978"/>
    <w:rsid w:val="00D12BBF"/>
    <w:rsid w:val="00D12E5B"/>
    <w:rsid w:val="00D13081"/>
    <w:rsid w:val="00D13213"/>
    <w:rsid w:val="00D1334B"/>
    <w:rsid w:val="00D134D3"/>
    <w:rsid w:val="00D13621"/>
    <w:rsid w:val="00D1375B"/>
    <w:rsid w:val="00D137D0"/>
    <w:rsid w:val="00D139AE"/>
    <w:rsid w:val="00D139D7"/>
    <w:rsid w:val="00D13C47"/>
    <w:rsid w:val="00D13C76"/>
    <w:rsid w:val="00D140BA"/>
    <w:rsid w:val="00D143C2"/>
    <w:rsid w:val="00D146D9"/>
    <w:rsid w:val="00D1496C"/>
    <w:rsid w:val="00D14AB5"/>
    <w:rsid w:val="00D14E71"/>
    <w:rsid w:val="00D1510B"/>
    <w:rsid w:val="00D15235"/>
    <w:rsid w:val="00D15489"/>
    <w:rsid w:val="00D1555A"/>
    <w:rsid w:val="00D15811"/>
    <w:rsid w:val="00D15990"/>
    <w:rsid w:val="00D15A8F"/>
    <w:rsid w:val="00D15B80"/>
    <w:rsid w:val="00D1601C"/>
    <w:rsid w:val="00D160C7"/>
    <w:rsid w:val="00D160EC"/>
    <w:rsid w:val="00D1610B"/>
    <w:rsid w:val="00D161E7"/>
    <w:rsid w:val="00D16386"/>
    <w:rsid w:val="00D1696D"/>
    <w:rsid w:val="00D16B3B"/>
    <w:rsid w:val="00D16CB0"/>
    <w:rsid w:val="00D16FCC"/>
    <w:rsid w:val="00D16FEB"/>
    <w:rsid w:val="00D17075"/>
    <w:rsid w:val="00D171AB"/>
    <w:rsid w:val="00D1732C"/>
    <w:rsid w:val="00D173B4"/>
    <w:rsid w:val="00D17486"/>
    <w:rsid w:val="00D1753D"/>
    <w:rsid w:val="00D177A5"/>
    <w:rsid w:val="00D177B6"/>
    <w:rsid w:val="00D1798E"/>
    <w:rsid w:val="00D179F4"/>
    <w:rsid w:val="00D17AC1"/>
    <w:rsid w:val="00D17BC3"/>
    <w:rsid w:val="00D17C99"/>
    <w:rsid w:val="00D20916"/>
    <w:rsid w:val="00D20C18"/>
    <w:rsid w:val="00D20D7E"/>
    <w:rsid w:val="00D20D9E"/>
    <w:rsid w:val="00D20F93"/>
    <w:rsid w:val="00D20FF4"/>
    <w:rsid w:val="00D21434"/>
    <w:rsid w:val="00D2148D"/>
    <w:rsid w:val="00D2176B"/>
    <w:rsid w:val="00D21B71"/>
    <w:rsid w:val="00D21CBA"/>
    <w:rsid w:val="00D21DEA"/>
    <w:rsid w:val="00D21E5E"/>
    <w:rsid w:val="00D21F81"/>
    <w:rsid w:val="00D22085"/>
    <w:rsid w:val="00D221C4"/>
    <w:rsid w:val="00D2230A"/>
    <w:rsid w:val="00D223ED"/>
    <w:rsid w:val="00D22590"/>
    <w:rsid w:val="00D22947"/>
    <w:rsid w:val="00D22AA4"/>
    <w:rsid w:val="00D22C5F"/>
    <w:rsid w:val="00D22DD2"/>
    <w:rsid w:val="00D22E63"/>
    <w:rsid w:val="00D22E9A"/>
    <w:rsid w:val="00D22EE9"/>
    <w:rsid w:val="00D23120"/>
    <w:rsid w:val="00D23148"/>
    <w:rsid w:val="00D232BC"/>
    <w:rsid w:val="00D23370"/>
    <w:rsid w:val="00D233AA"/>
    <w:rsid w:val="00D23426"/>
    <w:rsid w:val="00D2361B"/>
    <w:rsid w:val="00D23C1D"/>
    <w:rsid w:val="00D23D98"/>
    <w:rsid w:val="00D23E4F"/>
    <w:rsid w:val="00D23ED5"/>
    <w:rsid w:val="00D23FFC"/>
    <w:rsid w:val="00D241D4"/>
    <w:rsid w:val="00D24362"/>
    <w:rsid w:val="00D2448F"/>
    <w:rsid w:val="00D24794"/>
    <w:rsid w:val="00D24F07"/>
    <w:rsid w:val="00D250B8"/>
    <w:rsid w:val="00D2522C"/>
    <w:rsid w:val="00D25278"/>
    <w:rsid w:val="00D253F6"/>
    <w:rsid w:val="00D257C9"/>
    <w:rsid w:val="00D257F9"/>
    <w:rsid w:val="00D25905"/>
    <w:rsid w:val="00D25A72"/>
    <w:rsid w:val="00D25CA5"/>
    <w:rsid w:val="00D25EAF"/>
    <w:rsid w:val="00D25F5A"/>
    <w:rsid w:val="00D26159"/>
    <w:rsid w:val="00D2686A"/>
    <w:rsid w:val="00D26A99"/>
    <w:rsid w:val="00D26B8E"/>
    <w:rsid w:val="00D26BD3"/>
    <w:rsid w:val="00D26FA7"/>
    <w:rsid w:val="00D2717D"/>
    <w:rsid w:val="00D273C0"/>
    <w:rsid w:val="00D27606"/>
    <w:rsid w:val="00D27938"/>
    <w:rsid w:val="00D27BA0"/>
    <w:rsid w:val="00D27D61"/>
    <w:rsid w:val="00D27F63"/>
    <w:rsid w:val="00D27FE3"/>
    <w:rsid w:val="00D30036"/>
    <w:rsid w:val="00D300A2"/>
    <w:rsid w:val="00D30216"/>
    <w:rsid w:val="00D30386"/>
    <w:rsid w:val="00D30BAE"/>
    <w:rsid w:val="00D30E41"/>
    <w:rsid w:val="00D310D5"/>
    <w:rsid w:val="00D3199E"/>
    <w:rsid w:val="00D31B2C"/>
    <w:rsid w:val="00D32011"/>
    <w:rsid w:val="00D3225D"/>
    <w:rsid w:val="00D32510"/>
    <w:rsid w:val="00D325B2"/>
    <w:rsid w:val="00D326DF"/>
    <w:rsid w:val="00D32C66"/>
    <w:rsid w:val="00D32D44"/>
    <w:rsid w:val="00D32D5F"/>
    <w:rsid w:val="00D33263"/>
    <w:rsid w:val="00D3351F"/>
    <w:rsid w:val="00D33541"/>
    <w:rsid w:val="00D33688"/>
    <w:rsid w:val="00D33742"/>
    <w:rsid w:val="00D33C41"/>
    <w:rsid w:val="00D33CF2"/>
    <w:rsid w:val="00D33D61"/>
    <w:rsid w:val="00D33F1B"/>
    <w:rsid w:val="00D34095"/>
    <w:rsid w:val="00D34608"/>
    <w:rsid w:val="00D346E7"/>
    <w:rsid w:val="00D35003"/>
    <w:rsid w:val="00D3553E"/>
    <w:rsid w:val="00D35BE4"/>
    <w:rsid w:val="00D35EB3"/>
    <w:rsid w:val="00D35F3A"/>
    <w:rsid w:val="00D35F77"/>
    <w:rsid w:val="00D3615F"/>
    <w:rsid w:val="00D36246"/>
    <w:rsid w:val="00D364F6"/>
    <w:rsid w:val="00D365DF"/>
    <w:rsid w:val="00D36B94"/>
    <w:rsid w:val="00D36C12"/>
    <w:rsid w:val="00D36D11"/>
    <w:rsid w:val="00D36D3F"/>
    <w:rsid w:val="00D36D65"/>
    <w:rsid w:val="00D36F2F"/>
    <w:rsid w:val="00D3735F"/>
    <w:rsid w:val="00D376D9"/>
    <w:rsid w:val="00D37AF0"/>
    <w:rsid w:val="00D40168"/>
    <w:rsid w:val="00D4032D"/>
    <w:rsid w:val="00D40738"/>
    <w:rsid w:val="00D408F4"/>
    <w:rsid w:val="00D40F36"/>
    <w:rsid w:val="00D4107B"/>
    <w:rsid w:val="00D411C8"/>
    <w:rsid w:val="00D411EC"/>
    <w:rsid w:val="00D41571"/>
    <w:rsid w:val="00D41611"/>
    <w:rsid w:val="00D4190D"/>
    <w:rsid w:val="00D41C90"/>
    <w:rsid w:val="00D41E1A"/>
    <w:rsid w:val="00D41E9C"/>
    <w:rsid w:val="00D422D2"/>
    <w:rsid w:val="00D423BA"/>
    <w:rsid w:val="00D42609"/>
    <w:rsid w:val="00D42A70"/>
    <w:rsid w:val="00D42AA1"/>
    <w:rsid w:val="00D4322A"/>
    <w:rsid w:val="00D43243"/>
    <w:rsid w:val="00D43256"/>
    <w:rsid w:val="00D432F2"/>
    <w:rsid w:val="00D43313"/>
    <w:rsid w:val="00D43572"/>
    <w:rsid w:val="00D43E4C"/>
    <w:rsid w:val="00D44093"/>
    <w:rsid w:val="00D44136"/>
    <w:rsid w:val="00D4414A"/>
    <w:rsid w:val="00D441DC"/>
    <w:rsid w:val="00D44611"/>
    <w:rsid w:val="00D44AF1"/>
    <w:rsid w:val="00D44CDA"/>
    <w:rsid w:val="00D44D21"/>
    <w:rsid w:val="00D44EE4"/>
    <w:rsid w:val="00D450A1"/>
    <w:rsid w:val="00D451E0"/>
    <w:rsid w:val="00D45537"/>
    <w:rsid w:val="00D459ED"/>
    <w:rsid w:val="00D45B28"/>
    <w:rsid w:val="00D45B65"/>
    <w:rsid w:val="00D45F14"/>
    <w:rsid w:val="00D46489"/>
    <w:rsid w:val="00D46884"/>
    <w:rsid w:val="00D468CC"/>
    <w:rsid w:val="00D46DD2"/>
    <w:rsid w:val="00D46E8E"/>
    <w:rsid w:val="00D47139"/>
    <w:rsid w:val="00D474BF"/>
    <w:rsid w:val="00D475DC"/>
    <w:rsid w:val="00D4765C"/>
    <w:rsid w:val="00D47BC6"/>
    <w:rsid w:val="00D47BDF"/>
    <w:rsid w:val="00D47DB4"/>
    <w:rsid w:val="00D500AC"/>
    <w:rsid w:val="00D500CE"/>
    <w:rsid w:val="00D504FB"/>
    <w:rsid w:val="00D5052C"/>
    <w:rsid w:val="00D50661"/>
    <w:rsid w:val="00D507F6"/>
    <w:rsid w:val="00D508E6"/>
    <w:rsid w:val="00D50AAE"/>
    <w:rsid w:val="00D50BD5"/>
    <w:rsid w:val="00D50BED"/>
    <w:rsid w:val="00D50DD3"/>
    <w:rsid w:val="00D50EAE"/>
    <w:rsid w:val="00D511CE"/>
    <w:rsid w:val="00D5136F"/>
    <w:rsid w:val="00D516D5"/>
    <w:rsid w:val="00D51912"/>
    <w:rsid w:val="00D51B1E"/>
    <w:rsid w:val="00D51E67"/>
    <w:rsid w:val="00D51FDE"/>
    <w:rsid w:val="00D52AAE"/>
    <w:rsid w:val="00D52C0C"/>
    <w:rsid w:val="00D52E95"/>
    <w:rsid w:val="00D5300F"/>
    <w:rsid w:val="00D53393"/>
    <w:rsid w:val="00D535C9"/>
    <w:rsid w:val="00D53807"/>
    <w:rsid w:val="00D53D45"/>
    <w:rsid w:val="00D54105"/>
    <w:rsid w:val="00D5462A"/>
    <w:rsid w:val="00D54686"/>
    <w:rsid w:val="00D548FA"/>
    <w:rsid w:val="00D54A11"/>
    <w:rsid w:val="00D54F9B"/>
    <w:rsid w:val="00D55717"/>
    <w:rsid w:val="00D55897"/>
    <w:rsid w:val="00D558B1"/>
    <w:rsid w:val="00D55F38"/>
    <w:rsid w:val="00D55FAE"/>
    <w:rsid w:val="00D56356"/>
    <w:rsid w:val="00D56587"/>
    <w:rsid w:val="00D56F65"/>
    <w:rsid w:val="00D57068"/>
    <w:rsid w:val="00D570E2"/>
    <w:rsid w:val="00D578AD"/>
    <w:rsid w:val="00D57A56"/>
    <w:rsid w:val="00D57A80"/>
    <w:rsid w:val="00D57F78"/>
    <w:rsid w:val="00D607DC"/>
    <w:rsid w:val="00D60C35"/>
    <w:rsid w:val="00D60D43"/>
    <w:rsid w:val="00D60DAC"/>
    <w:rsid w:val="00D60E19"/>
    <w:rsid w:val="00D60FF1"/>
    <w:rsid w:val="00D6129A"/>
    <w:rsid w:val="00D6148A"/>
    <w:rsid w:val="00D6158F"/>
    <w:rsid w:val="00D6163C"/>
    <w:rsid w:val="00D6189E"/>
    <w:rsid w:val="00D61B32"/>
    <w:rsid w:val="00D61DC9"/>
    <w:rsid w:val="00D62800"/>
    <w:rsid w:val="00D6288D"/>
    <w:rsid w:val="00D62930"/>
    <w:rsid w:val="00D62C52"/>
    <w:rsid w:val="00D62DC9"/>
    <w:rsid w:val="00D62E92"/>
    <w:rsid w:val="00D63275"/>
    <w:rsid w:val="00D6349C"/>
    <w:rsid w:val="00D634BF"/>
    <w:rsid w:val="00D637F4"/>
    <w:rsid w:val="00D639B4"/>
    <w:rsid w:val="00D63DDB"/>
    <w:rsid w:val="00D63F34"/>
    <w:rsid w:val="00D64972"/>
    <w:rsid w:val="00D6513F"/>
    <w:rsid w:val="00D652F0"/>
    <w:rsid w:val="00D65376"/>
    <w:rsid w:val="00D654B2"/>
    <w:rsid w:val="00D6558B"/>
    <w:rsid w:val="00D659FD"/>
    <w:rsid w:val="00D65B2B"/>
    <w:rsid w:val="00D65B34"/>
    <w:rsid w:val="00D65D7B"/>
    <w:rsid w:val="00D65E28"/>
    <w:rsid w:val="00D65FDB"/>
    <w:rsid w:val="00D66002"/>
    <w:rsid w:val="00D66731"/>
    <w:rsid w:val="00D66CB3"/>
    <w:rsid w:val="00D66D36"/>
    <w:rsid w:val="00D67059"/>
    <w:rsid w:val="00D67192"/>
    <w:rsid w:val="00D67291"/>
    <w:rsid w:val="00D67333"/>
    <w:rsid w:val="00D67460"/>
    <w:rsid w:val="00D6754F"/>
    <w:rsid w:val="00D6755A"/>
    <w:rsid w:val="00D677C9"/>
    <w:rsid w:val="00D678EE"/>
    <w:rsid w:val="00D67A15"/>
    <w:rsid w:val="00D67C49"/>
    <w:rsid w:val="00D70073"/>
    <w:rsid w:val="00D70299"/>
    <w:rsid w:val="00D70382"/>
    <w:rsid w:val="00D70743"/>
    <w:rsid w:val="00D709D0"/>
    <w:rsid w:val="00D70B6E"/>
    <w:rsid w:val="00D70BD3"/>
    <w:rsid w:val="00D70DCE"/>
    <w:rsid w:val="00D70E9E"/>
    <w:rsid w:val="00D70FCC"/>
    <w:rsid w:val="00D710C6"/>
    <w:rsid w:val="00D713F1"/>
    <w:rsid w:val="00D716B4"/>
    <w:rsid w:val="00D71A23"/>
    <w:rsid w:val="00D71E8E"/>
    <w:rsid w:val="00D71FA4"/>
    <w:rsid w:val="00D721CB"/>
    <w:rsid w:val="00D72219"/>
    <w:rsid w:val="00D72730"/>
    <w:rsid w:val="00D7296C"/>
    <w:rsid w:val="00D72A39"/>
    <w:rsid w:val="00D72A98"/>
    <w:rsid w:val="00D72EBF"/>
    <w:rsid w:val="00D7318A"/>
    <w:rsid w:val="00D73340"/>
    <w:rsid w:val="00D734D2"/>
    <w:rsid w:val="00D73570"/>
    <w:rsid w:val="00D73639"/>
    <w:rsid w:val="00D73743"/>
    <w:rsid w:val="00D742E5"/>
    <w:rsid w:val="00D74324"/>
    <w:rsid w:val="00D7436C"/>
    <w:rsid w:val="00D74470"/>
    <w:rsid w:val="00D74563"/>
    <w:rsid w:val="00D7459F"/>
    <w:rsid w:val="00D74AC0"/>
    <w:rsid w:val="00D74BB6"/>
    <w:rsid w:val="00D74DC1"/>
    <w:rsid w:val="00D756FB"/>
    <w:rsid w:val="00D75DEC"/>
    <w:rsid w:val="00D76174"/>
    <w:rsid w:val="00D762DC"/>
    <w:rsid w:val="00D76394"/>
    <w:rsid w:val="00D765C3"/>
    <w:rsid w:val="00D767E3"/>
    <w:rsid w:val="00D76E7F"/>
    <w:rsid w:val="00D77099"/>
    <w:rsid w:val="00D77339"/>
    <w:rsid w:val="00D7735F"/>
    <w:rsid w:val="00D773CB"/>
    <w:rsid w:val="00D77541"/>
    <w:rsid w:val="00D779C9"/>
    <w:rsid w:val="00D77B1A"/>
    <w:rsid w:val="00D77BBF"/>
    <w:rsid w:val="00D77BD0"/>
    <w:rsid w:val="00D80095"/>
    <w:rsid w:val="00D80362"/>
    <w:rsid w:val="00D8048F"/>
    <w:rsid w:val="00D8058D"/>
    <w:rsid w:val="00D8088B"/>
    <w:rsid w:val="00D80AC6"/>
    <w:rsid w:val="00D80E23"/>
    <w:rsid w:val="00D80F4B"/>
    <w:rsid w:val="00D813F8"/>
    <w:rsid w:val="00D8142B"/>
    <w:rsid w:val="00D81625"/>
    <w:rsid w:val="00D81643"/>
    <w:rsid w:val="00D819FB"/>
    <w:rsid w:val="00D81A81"/>
    <w:rsid w:val="00D81AF5"/>
    <w:rsid w:val="00D82168"/>
    <w:rsid w:val="00D8228F"/>
    <w:rsid w:val="00D8230A"/>
    <w:rsid w:val="00D82427"/>
    <w:rsid w:val="00D826B6"/>
    <w:rsid w:val="00D8286E"/>
    <w:rsid w:val="00D82BDB"/>
    <w:rsid w:val="00D82C29"/>
    <w:rsid w:val="00D82CB2"/>
    <w:rsid w:val="00D82F01"/>
    <w:rsid w:val="00D82F60"/>
    <w:rsid w:val="00D8324B"/>
    <w:rsid w:val="00D832CD"/>
    <w:rsid w:val="00D83483"/>
    <w:rsid w:val="00D834C1"/>
    <w:rsid w:val="00D834C2"/>
    <w:rsid w:val="00D83715"/>
    <w:rsid w:val="00D83D74"/>
    <w:rsid w:val="00D84226"/>
    <w:rsid w:val="00D8424E"/>
    <w:rsid w:val="00D844E2"/>
    <w:rsid w:val="00D847C4"/>
    <w:rsid w:val="00D84ADF"/>
    <w:rsid w:val="00D84B2E"/>
    <w:rsid w:val="00D84E2A"/>
    <w:rsid w:val="00D84F49"/>
    <w:rsid w:val="00D850D9"/>
    <w:rsid w:val="00D8519D"/>
    <w:rsid w:val="00D851BB"/>
    <w:rsid w:val="00D85376"/>
    <w:rsid w:val="00D85631"/>
    <w:rsid w:val="00D85A9E"/>
    <w:rsid w:val="00D85B4B"/>
    <w:rsid w:val="00D85EC7"/>
    <w:rsid w:val="00D86230"/>
    <w:rsid w:val="00D86810"/>
    <w:rsid w:val="00D86C48"/>
    <w:rsid w:val="00D86CAF"/>
    <w:rsid w:val="00D86DEF"/>
    <w:rsid w:val="00D86F9C"/>
    <w:rsid w:val="00D87109"/>
    <w:rsid w:val="00D8721E"/>
    <w:rsid w:val="00D8731E"/>
    <w:rsid w:val="00D87925"/>
    <w:rsid w:val="00D87B35"/>
    <w:rsid w:val="00D87C8B"/>
    <w:rsid w:val="00D87D59"/>
    <w:rsid w:val="00D87E4F"/>
    <w:rsid w:val="00D87E8F"/>
    <w:rsid w:val="00D90146"/>
    <w:rsid w:val="00D90213"/>
    <w:rsid w:val="00D90461"/>
    <w:rsid w:val="00D904E3"/>
    <w:rsid w:val="00D90CD5"/>
    <w:rsid w:val="00D90CDF"/>
    <w:rsid w:val="00D90D1C"/>
    <w:rsid w:val="00D90D8D"/>
    <w:rsid w:val="00D90E5B"/>
    <w:rsid w:val="00D90F59"/>
    <w:rsid w:val="00D91160"/>
    <w:rsid w:val="00D91241"/>
    <w:rsid w:val="00D91CA3"/>
    <w:rsid w:val="00D91EBC"/>
    <w:rsid w:val="00D92260"/>
    <w:rsid w:val="00D92793"/>
    <w:rsid w:val="00D92996"/>
    <w:rsid w:val="00D92EA1"/>
    <w:rsid w:val="00D9322A"/>
    <w:rsid w:val="00D9330B"/>
    <w:rsid w:val="00D934B5"/>
    <w:rsid w:val="00D935F3"/>
    <w:rsid w:val="00D93772"/>
    <w:rsid w:val="00D93860"/>
    <w:rsid w:val="00D938F6"/>
    <w:rsid w:val="00D93937"/>
    <w:rsid w:val="00D9394F"/>
    <w:rsid w:val="00D9408D"/>
    <w:rsid w:val="00D9466C"/>
    <w:rsid w:val="00D94BBD"/>
    <w:rsid w:val="00D9523A"/>
    <w:rsid w:val="00D95279"/>
    <w:rsid w:val="00D953C2"/>
    <w:rsid w:val="00D95777"/>
    <w:rsid w:val="00D957C8"/>
    <w:rsid w:val="00D95C5E"/>
    <w:rsid w:val="00D95CA9"/>
    <w:rsid w:val="00D95D32"/>
    <w:rsid w:val="00D95E1A"/>
    <w:rsid w:val="00D95E99"/>
    <w:rsid w:val="00D96161"/>
    <w:rsid w:val="00D96444"/>
    <w:rsid w:val="00D9665C"/>
    <w:rsid w:val="00D967FF"/>
    <w:rsid w:val="00D9687D"/>
    <w:rsid w:val="00D96CB7"/>
    <w:rsid w:val="00D96D4C"/>
    <w:rsid w:val="00D96DCB"/>
    <w:rsid w:val="00D96EB6"/>
    <w:rsid w:val="00D972E9"/>
    <w:rsid w:val="00D9735E"/>
    <w:rsid w:val="00D97649"/>
    <w:rsid w:val="00D97776"/>
    <w:rsid w:val="00DA03B2"/>
    <w:rsid w:val="00DA090A"/>
    <w:rsid w:val="00DA0C8B"/>
    <w:rsid w:val="00DA0DA5"/>
    <w:rsid w:val="00DA0EF8"/>
    <w:rsid w:val="00DA1043"/>
    <w:rsid w:val="00DA13D8"/>
    <w:rsid w:val="00DA1493"/>
    <w:rsid w:val="00DA1585"/>
    <w:rsid w:val="00DA1928"/>
    <w:rsid w:val="00DA19E2"/>
    <w:rsid w:val="00DA1A15"/>
    <w:rsid w:val="00DA1CE1"/>
    <w:rsid w:val="00DA1E23"/>
    <w:rsid w:val="00DA1EBD"/>
    <w:rsid w:val="00DA1EF5"/>
    <w:rsid w:val="00DA2285"/>
    <w:rsid w:val="00DA233F"/>
    <w:rsid w:val="00DA2C5E"/>
    <w:rsid w:val="00DA2E3D"/>
    <w:rsid w:val="00DA2FF6"/>
    <w:rsid w:val="00DA3066"/>
    <w:rsid w:val="00DA38E9"/>
    <w:rsid w:val="00DA3A08"/>
    <w:rsid w:val="00DA3EDA"/>
    <w:rsid w:val="00DA4304"/>
    <w:rsid w:val="00DA4358"/>
    <w:rsid w:val="00DA43F2"/>
    <w:rsid w:val="00DA448A"/>
    <w:rsid w:val="00DA46FC"/>
    <w:rsid w:val="00DA51C4"/>
    <w:rsid w:val="00DA525C"/>
    <w:rsid w:val="00DA5757"/>
    <w:rsid w:val="00DA5EA9"/>
    <w:rsid w:val="00DA6086"/>
    <w:rsid w:val="00DA60E5"/>
    <w:rsid w:val="00DA618A"/>
    <w:rsid w:val="00DA6388"/>
    <w:rsid w:val="00DA67BF"/>
    <w:rsid w:val="00DA6856"/>
    <w:rsid w:val="00DA698F"/>
    <w:rsid w:val="00DA6AD0"/>
    <w:rsid w:val="00DA6ADE"/>
    <w:rsid w:val="00DA7183"/>
    <w:rsid w:val="00DA7341"/>
    <w:rsid w:val="00DA7756"/>
    <w:rsid w:val="00DA77B2"/>
    <w:rsid w:val="00DA7EDE"/>
    <w:rsid w:val="00DB03AD"/>
    <w:rsid w:val="00DB04CD"/>
    <w:rsid w:val="00DB09D0"/>
    <w:rsid w:val="00DB0A2B"/>
    <w:rsid w:val="00DB0C17"/>
    <w:rsid w:val="00DB0CDE"/>
    <w:rsid w:val="00DB0E70"/>
    <w:rsid w:val="00DB1224"/>
    <w:rsid w:val="00DB1365"/>
    <w:rsid w:val="00DB13AA"/>
    <w:rsid w:val="00DB13F9"/>
    <w:rsid w:val="00DB178F"/>
    <w:rsid w:val="00DB17A0"/>
    <w:rsid w:val="00DB17BC"/>
    <w:rsid w:val="00DB18F3"/>
    <w:rsid w:val="00DB1FA8"/>
    <w:rsid w:val="00DB2191"/>
    <w:rsid w:val="00DB23FC"/>
    <w:rsid w:val="00DB32D5"/>
    <w:rsid w:val="00DB3350"/>
    <w:rsid w:val="00DB363A"/>
    <w:rsid w:val="00DB3785"/>
    <w:rsid w:val="00DB37A2"/>
    <w:rsid w:val="00DB37E6"/>
    <w:rsid w:val="00DB38B5"/>
    <w:rsid w:val="00DB3988"/>
    <w:rsid w:val="00DB39B5"/>
    <w:rsid w:val="00DB4073"/>
    <w:rsid w:val="00DB4220"/>
    <w:rsid w:val="00DB435D"/>
    <w:rsid w:val="00DB4550"/>
    <w:rsid w:val="00DB479F"/>
    <w:rsid w:val="00DB49CF"/>
    <w:rsid w:val="00DB4EB5"/>
    <w:rsid w:val="00DB5396"/>
    <w:rsid w:val="00DB5881"/>
    <w:rsid w:val="00DB5A11"/>
    <w:rsid w:val="00DB5D41"/>
    <w:rsid w:val="00DB5EB6"/>
    <w:rsid w:val="00DB5F44"/>
    <w:rsid w:val="00DB5FBB"/>
    <w:rsid w:val="00DB626B"/>
    <w:rsid w:val="00DB63F4"/>
    <w:rsid w:val="00DB66F4"/>
    <w:rsid w:val="00DB67D6"/>
    <w:rsid w:val="00DB68C6"/>
    <w:rsid w:val="00DB6A06"/>
    <w:rsid w:val="00DB73F8"/>
    <w:rsid w:val="00DB7533"/>
    <w:rsid w:val="00DB76FD"/>
    <w:rsid w:val="00DB77F7"/>
    <w:rsid w:val="00DB78A6"/>
    <w:rsid w:val="00DB7A48"/>
    <w:rsid w:val="00DB7C42"/>
    <w:rsid w:val="00DB7DA9"/>
    <w:rsid w:val="00DB7DB9"/>
    <w:rsid w:val="00DC040D"/>
    <w:rsid w:val="00DC04C6"/>
    <w:rsid w:val="00DC06E1"/>
    <w:rsid w:val="00DC06F0"/>
    <w:rsid w:val="00DC08F3"/>
    <w:rsid w:val="00DC0A66"/>
    <w:rsid w:val="00DC0A83"/>
    <w:rsid w:val="00DC0AE0"/>
    <w:rsid w:val="00DC142F"/>
    <w:rsid w:val="00DC17E4"/>
    <w:rsid w:val="00DC1B06"/>
    <w:rsid w:val="00DC1B2C"/>
    <w:rsid w:val="00DC1C83"/>
    <w:rsid w:val="00DC1D5F"/>
    <w:rsid w:val="00DC1DC9"/>
    <w:rsid w:val="00DC1ED2"/>
    <w:rsid w:val="00DC2113"/>
    <w:rsid w:val="00DC238E"/>
    <w:rsid w:val="00DC266E"/>
    <w:rsid w:val="00DC2815"/>
    <w:rsid w:val="00DC283A"/>
    <w:rsid w:val="00DC2844"/>
    <w:rsid w:val="00DC2B15"/>
    <w:rsid w:val="00DC2FBE"/>
    <w:rsid w:val="00DC313F"/>
    <w:rsid w:val="00DC360E"/>
    <w:rsid w:val="00DC36E8"/>
    <w:rsid w:val="00DC37A9"/>
    <w:rsid w:val="00DC3EDD"/>
    <w:rsid w:val="00DC4232"/>
    <w:rsid w:val="00DC45DE"/>
    <w:rsid w:val="00DC49B6"/>
    <w:rsid w:val="00DC4A3A"/>
    <w:rsid w:val="00DC4A8D"/>
    <w:rsid w:val="00DC4BB1"/>
    <w:rsid w:val="00DC4F3E"/>
    <w:rsid w:val="00DC4F64"/>
    <w:rsid w:val="00DC5035"/>
    <w:rsid w:val="00DC590C"/>
    <w:rsid w:val="00DC5B32"/>
    <w:rsid w:val="00DC5C36"/>
    <w:rsid w:val="00DC5E0A"/>
    <w:rsid w:val="00DC5E86"/>
    <w:rsid w:val="00DC5EA4"/>
    <w:rsid w:val="00DC5F32"/>
    <w:rsid w:val="00DC6026"/>
    <w:rsid w:val="00DC6282"/>
    <w:rsid w:val="00DC6325"/>
    <w:rsid w:val="00DC6420"/>
    <w:rsid w:val="00DC6B47"/>
    <w:rsid w:val="00DC6D83"/>
    <w:rsid w:val="00DC6E7B"/>
    <w:rsid w:val="00DC6FF6"/>
    <w:rsid w:val="00DC70A6"/>
    <w:rsid w:val="00DC75FF"/>
    <w:rsid w:val="00DC78FD"/>
    <w:rsid w:val="00DC7B66"/>
    <w:rsid w:val="00DC7BC5"/>
    <w:rsid w:val="00DC7D36"/>
    <w:rsid w:val="00DD00C8"/>
    <w:rsid w:val="00DD0231"/>
    <w:rsid w:val="00DD03FE"/>
    <w:rsid w:val="00DD0BCB"/>
    <w:rsid w:val="00DD1562"/>
    <w:rsid w:val="00DD1628"/>
    <w:rsid w:val="00DD19D9"/>
    <w:rsid w:val="00DD1A71"/>
    <w:rsid w:val="00DD1A76"/>
    <w:rsid w:val="00DD1EF7"/>
    <w:rsid w:val="00DD281C"/>
    <w:rsid w:val="00DD299C"/>
    <w:rsid w:val="00DD2A39"/>
    <w:rsid w:val="00DD2D54"/>
    <w:rsid w:val="00DD322C"/>
    <w:rsid w:val="00DD3503"/>
    <w:rsid w:val="00DD375C"/>
    <w:rsid w:val="00DD3ADA"/>
    <w:rsid w:val="00DD3CD0"/>
    <w:rsid w:val="00DD3FCB"/>
    <w:rsid w:val="00DD4568"/>
    <w:rsid w:val="00DD4739"/>
    <w:rsid w:val="00DD4903"/>
    <w:rsid w:val="00DD49A3"/>
    <w:rsid w:val="00DD4A42"/>
    <w:rsid w:val="00DD4AA0"/>
    <w:rsid w:val="00DD4EEE"/>
    <w:rsid w:val="00DD5044"/>
    <w:rsid w:val="00DD5752"/>
    <w:rsid w:val="00DD5B08"/>
    <w:rsid w:val="00DD5C0E"/>
    <w:rsid w:val="00DD5FE3"/>
    <w:rsid w:val="00DD6212"/>
    <w:rsid w:val="00DD6457"/>
    <w:rsid w:val="00DD65D7"/>
    <w:rsid w:val="00DD6674"/>
    <w:rsid w:val="00DD669C"/>
    <w:rsid w:val="00DD6C26"/>
    <w:rsid w:val="00DD6CD5"/>
    <w:rsid w:val="00DD6E4F"/>
    <w:rsid w:val="00DD6FE8"/>
    <w:rsid w:val="00DD7445"/>
    <w:rsid w:val="00DD7453"/>
    <w:rsid w:val="00DD75E5"/>
    <w:rsid w:val="00DD774F"/>
    <w:rsid w:val="00DD7A9E"/>
    <w:rsid w:val="00DD7B8B"/>
    <w:rsid w:val="00DD7D11"/>
    <w:rsid w:val="00DD7D4F"/>
    <w:rsid w:val="00DE0037"/>
    <w:rsid w:val="00DE0188"/>
    <w:rsid w:val="00DE032A"/>
    <w:rsid w:val="00DE0367"/>
    <w:rsid w:val="00DE1161"/>
    <w:rsid w:val="00DE1652"/>
    <w:rsid w:val="00DE169F"/>
    <w:rsid w:val="00DE1BE3"/>
    <w:rsid w:val="00DE1BF3"/>
    <w:rsid w:val="00DE1D8A"/>
    <w:rsid w:val="00DE1F6E"/>
    <w:rsid w:val="00DE2150"/>
    <w:rsid w:val="00DE229E"/>
    <w:rsid w:val="00DE23BF"/>
    <w:rsid w:val="00DE23E8"/>
    <w:rsid w:val="00DE249F"/>
    <w:rsid w:val="00DE2B9F"/>
    <w:rsid w:val="00DE2D68"/>
    <w:rsid w:val="00DE2F52"/>
    <w:rsid w:val="00DE316C"/>
    <w:rsid w:val="00DE3170"/>
    <w:rsid w:val="00DE320A"/>
    <w:rsid w:val="00DE33A2"/>
    <w:rsid w:val="00DE346D"/>
    <w:rsid w:val="00DE3483"/>
    <w:rsid w:val="00DE3619"/>
    <w:rsid w:val="00DE3C7D"/>
    <w:rsid w:val="00DE3E67"/>
    <w:rsid w:val="00DE3F04"/>
    <w:rsid w:val="00DE3FCE"/>
    <w:rsid w:val="00DE4513"/>
    <w:rsid w:val="00DE4682"/>
    <w:rsid w:val="00DE46A6"/>
    <w:rsid w:val="00DE46C0"/>
    <w:rsid w:val="00DE47B9"/>
    <w:rsid w:val="00DE47D8"/>
    <w:rsid w:val="00DE495C"/>
    <w:rsid w:val="00DE4C48"/>
    <w:rsid w:val="00DE5459"/>
    <w:rsid w:val="00DE5642"/>
    <w:rsid w:val="00DE5694"/>
    <w:rsid w:val="00DE5779"/>
    <w:rsid w:val="00DE5A0F"/>
    <w:rsid w:val="00DE5BC0"/>
    <w:rsid w:val="00DE5F38"/>
    <w:rsid w:val="00DE5FF9"/>
    <w:rsid w:val="00DE63F2"/>
    <w:rsid w:val="00DE63FD"/>
    <w:rsid w:val="00DE6E44"/>
    <w:rsid w:val="00DE73E7"/>
    <w:rsid w:val="00DE7A2D"/>
    <w:rsid w:val="00DE7ACF"/>
    <w:rsid w:val="00DE7B14"/>
    <w:rsid w:val="00DE7DD2"/>
    <w:rsid w:val="00DF042B"/>
    <w:rsid w:val="00DF0C01"/>
    <w:rsid w:val="00DF0C26"/>
    <w:rsid w:val="00DF0E20"/>
    <w:rsid w:val="00DF0F7E"/>
    <w:rsid w:val="00DF148A"/>
    <w:rsid w:val="00DF14E7"/>
    <w:rsid w:val="00DF1626"/>
    <w:rsid w:val="00DF171B"/>
    <w:rsid w:val="00DF1A30"/>
    <w:rsid w:val="00DF1AEA"/>
    <w:rsid w:val="00DF1CD5"/>
    <w:rsid w:val="00DF20B5"/>
    <w:rsid w:val="00DF2258"/>
    <w:rsid w:val="00DF25BA"/>
    <w:rsid w:val="00DF2938"/>
    <w:rsid w:val="00DF2B06"/>
    <w:rsid w:val="00DF2B0D"/>
    <w:rsid w:val="00DF2C6C"/>
    <w:rsid w:val="00DF2C97"/>
    <w:rsid w:val="00DF2F2B"/>
    <w:rsid w:val="00DF30D8"/>
    <w:rsid w:val="00DF38BA"/>
    <w:rsid w:val="00DF39D8"/>
    <w:rsid w:val="00DF3B4A"/>
    <w:rsid w:val="00DF3CAF"/>
    <w:rsid w:val="00DF3D27"/>
    <w:rsid w:val="00DF3D84"/>
    <w:rsid w:val="00DF3EEF"/>
    <w:rsid w:val="00DF4024"/>
    <w:rsid w:val="00DF418B"/>
    <w:rsid w:val="00DF4663"/>
    <w:rsid w:val="00DF4831"/>
    <w:rsid w:val="00DF484F"/>
    <w:rsid w:val="00DF48C3"/>
    <w:rsid w:val="00DF492A"/>
    <w:rsid w:val="00DF4FE0"/>
    <w:rsid w:val="00DF53C9"/>
    <w:rsid w:val="00DF57FB"/>
    <w:rsid w:val="00DF5933"/>
    <w:rsid w:val="00DF5AB2"/>
    <w:rsid w:val="00DF5ECC"/>
    <w:rsid w:val="00DF60FE"/>
    <w:rsid w:val="00DF6378"/>
    <w:rsid w:val="00DF64FD"/>
    <w:rsid w:val="00DF6F27"/>
    <w:rsid w:val="00DF6F66"/>
    <w:rsid w:val="00DF6F6F"/>
    <w:rsid w:val="00DF7538"/>
    <w:rsid w:val="00DF75DC"/>
    <w:rsid w:val="00DF7648"/>
    <w:rsid w:val="00DF766E"/>
    <w:rsid w:val="00DF7877"/>
    <w:rsid w:val="00DF79C0"/>
    <w:rsid w:val="00DF7BBE"/>
    <w:rsid w:val="00DF7C90"/>
    <w:rsid w:val="00DF7D99"/>
    <w:rsid w:val="00DF7EEA"/>
    <w:rsid w:val="00DF7F04"/>
    <w:rsid w:val="00E00108"/>
    <w:rsid w:val="00E00232"/>
    <w:rsid w:val="00E00658"/>
    <w:rsid w:val="00E008DB"/>
    <w:rsid w:val="00E00939"/>
    <w:rsid w:val="00E00B99"/>
    <w:rsid w:val="00E00BE1"/>
    <w:rsid w:val="00E00FE0"/>
    <w:rsid w:val="00E0137B"/>
    <w:rsid w:val="00E0151F"/>
    <w:rsid w:val="00E01561"/>
    <w:rsid w:val="00E017D9"/>
    <w:rsid w:val="00E019DF"/>
    <w:rsid w:val="00E01BFD"/>
    <w:rsid w:val="00E01DD8"/>
    <w:rsid w:val="00E0203D"/>
    <w:rsid w:val="00E021BC"/>
    <w:rsid w:val="00E0222C"/>
    <w:rsid w:val="00E0223E"/>
    <w:rsid w:val="00E02269"/>
    <w:rsid w:val="00E02BD3"/>
    <w:rsid w:val="00E02BE8"/>
    <w:rsid w:val="00E03377"/>
    <w:rsid w:val="00E033AB"/>
    <w:rsid w:val="00E033EF"/>
    <w:rsid w:val="00E039CF"/>
    <w:rsid w:val="00E03F13"/>
    <w:rsid w:val="00E03F7F"/>
    <w:rsid w:val="00E04083"/>
    <w:rsid w:val="00E045D7"/>
    <w:rsid w:val="00E047DB"/>
    <w:rsid w:val="00E048FC"/>
    <w:rsid w:val="00E04972"/>
    <w:rsid w:val="00E04A95"/>
    <w:rsid w:val="00E04BCB"/>
    <w:rsid w:val="00E04CBC"/>
    <w:rsid w:val="00E05030"/>
    <w:rsid w:val="00E05146"/>
    <w:rsid w:val="00E052FF"/>
    <w:rsid w:val="00E05324"/>
    <w:rsid w:val="00E05730"/>
    <w:rsid w:val="00E0599A"/>
    <w:rsid w:val="00E05B5D"/>
    <w:rsid w:val="00E05B8C"/>
    <w:rsid w:val="00E05C89"/>
    <w:rsid w:val="00E0653D"/>
    <w:rsid w:val="00E06639"/>
    <w:rsid w:val="00E06896"/>
    <w:rsid w:val="00E06C28"/>
    <w:rsid w:val="00E06C97"/>
    <w:rsid w:val="00E06CD5"/>
    <w:rsid w:val="00E06F63"/>
    <w:rsid w:val="00E06FCA"/>
    <w:rsid w:val="00E07677"/>
    <w:rsid w:val="00E07A6E"/>
    <w:rsid w:val="00E07A88"/>
    <w:rsid w:val="00E07B3C"/>
    <w:rsid w:val="00E07D10"/>
    <w:rsid w:val="00E07D1D"/>
    <w:rsid w:val="00E07DF3"/>
    <w:rsid w:val="00E07E3B"/>
    <w:rsid w:val="00E07E5A"/>
    <w:rsid w:val="00E07EFE"/>
    <w:rsid w:val="00E10246"/>
    <w:rsid w:val="00E10301"/>
    <w:rsid w:val="00E10585"/>
    <w:rsid w:val="00E1068E"/>
    <w:rsid w:val="00E1074A"/>
    <w:rsid w:val="00E107DF"/>
    <w:rsid w:val="00E10910"/>
    <w:rsid w:val="00E1120F"/>
    <w:rsid w:val="00E11214"/>
    <w:rsid w:val="00E11268"/>
    <w:rsid w:val="00E11465"/>
    <w:rsid w:val="00E11722"/>
    <w:rsid w:val="00E117BC"/>
    <w:rsid w:val="00E11CF1"/>
    <w:rsid w:val="00E12069"/>
    <w:rsid w:val="00E120E5"/>
    <w:rsid w:val="00E123B0"/>
    <w:rsid w:val="00E124CA"/>
    <w:rsid w:val="00E128CA"/>
    <w:rsid w:val="00E1294B"/>
    <w:rsid w:val="00E1308C"/>
    <w:rsid w:val="00E133AE"/>
    <w:rsid w:val="00E13663"/>
    <w:rsid w:val="00E13C44"/>
    <w:rsid w:val="00E13D7C"/>
    <w:rsid w:val="00E149C6"/>
    <w:rsid w:val="00E14A62"/>
    <w:rsid w:val="00E15054"/>
    <w:rsid w:val="00E1525B"/>
    <w:rsid w:val="00E1536C"/>
    <w:rsid w:val="00E15BB1"/>
    <w:rsid w:val="00E15C10"/>
    <w:rsid w:val="00E15C22"/>
    <w:rsid w:val="00E160D3"/>
    <w:rsid w:val="00E1670C"/>
    <w:rsid w:val="00E16A67"/>
    <w:rsid w:val="00E16CE0"/>
    <w:rsid w:val="00E16D95"/>
    <w:rsid w:val="00E17282"/>
    <w:rsid w:val="00E17459"/>
    <w:rsid w:val="00E17525"/>
    <w:rsid w:val="00E178BD"/>
    <w:rsid w:val="00E17900"/>
    <w:rsid w:val="00E17923"/>
    <w:rsid w:val="00E17A2A"/>
    <w:rsid w:val="00E17BDA"/>
    <w:rsid w:val="00E17E2A"/>
    <w:rsid w:val="00E17FE2"/>
    <w:rsid w:val="00E20036"/>
    <w:rsid w:val="00E2010B"/>
    <w:rsid w:val="00E20520"/>
    <w:rsid w:val="00E2059F"/>
    <w:rsid w:val="00E20963"/>
    <w:rsid w:val="00E20D5C"/>
    <w:rsid w:val="00E20F84"/>
    <w:rsid w:val="00E215C5"/>
    <w:rsid w:val="00E21693"/>
    <w:rsid w:val="00E21751"/>
    <w:rsid w:val="00E21B26"/>
    <w:rsid w:val="00E21FD6"/>
    <w:rsid w:val="00E22146"/>
    <w:rsid w:val="00E2256E"/>
    <w:rsid w:val="00E226A4"/>
    <w:rsid w:val="00E2277C"/>
    <w:rsid w:val="00E2285A"/>
    <w:rsid w:val="00E22A0F"/>
    <w:rsid w:val="00E22D75"/>
    <w:rsid w:val="00E22E56"/>
    <w:rsid w:val="00E23457"/>
    <w:rsid w:val="00E23565"/>
    <w:rsid w:val="00E23730"/>
    <w:rsid w:val="00E23B5E"/>
    <w:rsid w:val="00E23ECB"/>
    <w:rsid w:val="00E240FC"/>
    <w:rsid w:val="00E241AF"/>
    <w:rsid w:val="00E24220"/>
    <w:rsid w:val="00E24467"/>
    <w:rsid w:val="00E24607"/>
    <w:rsid w:val="00E24634"/>
    <w:rsid w:val="00E24789"/>
    <w:rsid w:val="00E24ABE"/>
    <w:rsid w:val="00E24C3D"/>
    <w:rsid w:val="00E24CFF"/>
    <w:rsid w:val="00E250A4"/>
    <w:rsid w:val="00E25107"/>
    <w:rsid w:val="00E25490"/>
    <w:rsid w:val="00E25A43"/>
    <w:rsid w:val="00E25BED"/>
    <w:rsid w:val="00E25DE9"/>
    <w:rsid w:val="00E2612F"/>
    <w:rsid w:val="00E2626E"/>
    <w:rsid w:val="00E2635B"/>
    <w:rsid w:val="00E265FE"/>
    <w:rsid w:val="00E2668B"/>
    <w:rsid w:val="00E266B6"/>
    <w:rsid w:val="00E26B1A"/>
    <w:rsid w:val="00E26B6D"/>
    <w:rsid w:val="00E26C32"/>
    <w:rsid w:val="00E26C57"/>
    <w:rsid w:val="00E26D2C"/>
    <w:rsid w:val="00E26D88"/>
    <w:rsid w:val="00E26FC0"/>
    <w:rsid w:val="00E270E2"/>
    <w:rsid w:val="00E270EA"/>
    <w:rsid w:val="00E2738E"/>
    <w:rsid w:val="00E275AF"/>
    <w:rsid w:val="00E2790B"/>
    <w:rsid w:val="00E27AB2"/>
    <w:rsid w:val="00E27D55"/>
    <w:rsid w:val="00E27DC4"/>
    <w:rsid w:val="00E27F4A"/>
    <w:rsid w:val="00E300EE"/>
    <w:rsid w:val="00E30168"/>
    <w:rsid w:val="00E3022A"/>
    <w:rsid w:val="00E30519"/>
    <w:rsid w:val="00E3066D"/>
    <w:rsid w:val="00E30722"/>
    <w:rsid w:val="00E308BC"/>
    <w:rsid w:val="00E30A02"/>
    <w:rsid w:val="00E30C0A"/>
    <w:rsid w:val="00E30E12"/>
    <w:rsid w:val="00E30E6A"/>
    <w:rsid w:val="00E30EA9"/>
    <w:rsid w:val="00E31244"/>
    <w:rsid w:val="00E313F2"/>
    <w:rsid w:val="00E319F6"/>
    <w:rsid w:val="00E31F91"/>
    <w:rsid w:val="00E320CE"/>
    <w:rsid w:val="00E320F7"/>
    <w:rsid w:val="00E32289"/>
    <w:rsid w:val="00E323E4"/>
    <w:rsid w:val="00E32469"/>
    <w:rsid w:val="00E324C3"/>
    <w:rsid w:val="00E3268D"/>
    <w:rsid w:val="00E32B81"/>
    <w:rsid w:val="00E32DA2"/>
    <w:rsid w:val="00E330D3"/>
    <w:rsid w:val="00E334F6"/>
    <w:rsid w:val="00E33506"/>
    <w:rsid w:val="00E335BE"/>
    <w:rsid w:val="00E335D1"/>
    <w:rsid w:val="00E337F9"/>
    <w:rsid w:val="00E3383F"/>
    <w:rsid w:val="00E33866"/>
    <w:rsid w:val="00E33B05"/>
    <w:rsid w:val="00E33C48"/>
    <w:rsid w:val="00E33E0A"/>
    <w:rsid w:val="00E340C3"/>
    <w:rsid w:val="00E34112"/>
    <w:rsid w:val="00E3421F"/>
    <w:rsid w:val="00E3479D"/>
    <w:rsid w:val="00E348EF"/>
    <w:rsid w:val="00E348F5"/>
    <w:rsid w:val="00E34A62"/>
    <w:rsid w:val="00E34B5A"/>
    <w:rsid w:val="00E34B6E"/>
    <w:rsid w:val="00E35314"/>
    <w:rsid w:val="00E3555F"/>
    <w:rsid w:val="00E35A48"/>
    <w:rsid w:val="00E35B3B"/>
    <w:rsid w:val="00E35C53"/>
    <w:rsid w:val="00E35CB8"/>
    <w:rsid w:val="00E35CBC"/>
    <w:rsid w:val="00E35DA1"/>
    <w:rsid w:val="00E35DB8"/>
    <w:rsid w:val="00E35FA6"/>
    <w:rsid w:val="00E3611D"/>
    <w:rsid w:val="00E3615C"/>
    <w:rsid w:val="00E36227"/>
    <w:rsid w:val="00E362CC"/>
    <w:rsid w:val="00E36417"/>
    <w:rsid w:val="00E36535"/>
    <w:rsid w:val="00E36B94"/>
    <w:rsid w:val="00E3703D"/>
    <w:rsid w:val="00E37246"/>
    <w:rsid w:val="00E37807"/>
    <w:rsid w:val="00E379C0"/>
    <w:rsid w:val="00E37F0E"/>
    <w:rsid w:val="00E40169"/>
    <w:rsid w:val="00E40242"/>
    <w:rsid w:val="00E40693"/>
    <w:rsid w:val="00E40CB9"/>
    <w:rsid w:val="00E40FD5"/>
    <w:rsid w:val="00E410CF"/>
    <w:rsid w:val="00E41360"/>
    <w:rsid w:val="00E418F8"/>
    <w:rsid w:val="00E41C67"/>
    <w:rsid w:val="00E41CF5"/>
    <w:rsid w:val="00E41D69"/>
    <w:rsid w:val="00E42109"/>
    <w:rsid w:val="00E4219B"/>
    <w:rsid w:val="00E4232C"/>
    <w:rsid w:val="00E423B2"/>
    <w:rsid w:val="00E423CA"/>
    <w:rsid w:val="00E4296B"/>
    <w:rsid w:val="00E42C1F"/>
    <w:rsid w:val="00E42D1F"/>
    <w:rsid w:val="00E42E6D"/>
    <w:rsid w:val="00E42FA7"/>
    <w:rsid w:val="00E4303D"/>
    <w:rsid w:val="00E43174"/>
    <w:rsid w:val="00E43601"/>
    <w:rsid w:val="00E43A9E"/>
    <w:rsid w:val="00E43C58"/>
    <w:rsid w:val="00E43D2D"/>
    <w:rsid w:val="00E43E28"/>
    <w:rsid w:val="00E43E39"/>
    <w:rsid w:val="00E44017"/>
    <w:rsid w:val="00E4425C"/>
    <w:rsid w:val="00E44817"/>
    <w:rsid w:val="00E448DD"/>
    <w:rsid w:val="00E449F5"/>
    <w:rsid w:val="00E44A24"/>
    <w:rsid w:val="00E44CC5"/>
    <w:rsid w:val="00E44D5F"/>
    <w:rsid w:val="00E44FA9"/>
    <w:rsid w:val="00E450E5"/>
    <w:rsid w:val="00E45284"/>
    <w:rsid w:val="00E45530"/>
    <w:rsid w:val="00E455B5"/>
    <w:rsid w:val="00E455DF"/>
    <w:rsid w:val="00E457C5"/>
    <w:rsid w:val="00E459AD"/>
    <w:rsid w:val="00E45CC2"/>
    <w:rsid w:val="00E462AE"/>
    <w:rsid w:val="00E466D3"/>
    <w:rsid w:val="00E466E9"/>
    <w:rsid w:val="00E46861"/>
    <w:rsid w:val="00E46A3D"/>
    <w:rsid w:val="00E46C2B"/>
    <w:rsid w:val="00E46D3C"/>
    <w:rsid w:val="00E46DA7"/>
    <w:rsid w:val="00E46EE3"/>
    <w:rsid w:val="00E472C0"/>
    <w:rsid w:val="00E47335"/>
    <w:rsid w:val="00E475B2"/>
    <w:rsid w:val="00E47824"/>
    <w:rsid w:val="00E47A24"/>
    <w:rsid w:val="00E47B6C"/>
    <w:rsid w:val="00E47CD6"/>
    <w:rsid w:val="00E500B9"/>
    <w:rsid w:val="00E500F3"/>
    <w:rsid w:val="00E502EF"/>
    <w:rsid w:val="00E50601"/>
    <w:rsid w:val="00E5079A"/>
    <w:rsid w:val="00E50C49"/>
    <w:rsid w:val="00E50CB2"/>
    <w:rsid w:val="00E50D83"/>
    <w:rsid w:val="00E50D8D"/>
    <w:rsid w:val="00E51126"/>
    <w:rsid w:val="00E51B1C"/>
    <w:rsid w:val="00E51C60"/>
    <w:rsid w:val="00E51E94"/>
    <w:rsid w:val="00E52249"/>
    <w:rsid w:val="00E5228E"/>
    <w:rsid w:val="00E52507"/>
    <w:rsid w:val="00E525D0"/>
    <w:rsid w:val="00E52757"/>
    <w:rsid w:val="00E529EF"/>
    <w:rsid w:val="00E53260"/>
    <w:rsid w:val="00E53363"/>
    <w:rsid w:val="00E533BA"/>
    <w:rsid w:val="00E53A22"/>
    <w:rsid w:val="00E53B27"/>
    <w:rsid w:val="00E540D5"/>
    <w:rsid w:val="00E5430A"/>
    <w:rsid w:val="00E544CF"/>
    <w:rsid w:val="00E54CDD"/>
    <w:rsid w:val="00E5510B"/>
    <w:rsid w:val="00E55150"/>
    <w:rsid w:val="00E55443"/>
    <w:rsid w:val="00E5550E"/>
    <w:rsid w:val="00E55652"/>
    <w:rsid w:val="00E55A21"/>
    <w:rsid w:val="00E55CA8"/>
    <w:rsid w:val="00E55D0A"/>
    <w:rsid w:val="00E561F0"/>
    <w:rsid w:val="00E56214"/>
    <w:rsid w:val="00E5663B"/>
    <w:rsid w:val="00E56685"/>
    <w:rsid w:val="00E56F98"/>
    <w:rsid w:val="00E56FC9"/>
    <w:rsid w:val="00E5731B"/>
    <w:rsid w:val="00E57474"/>
    <w:rsid w:val="00E57F0D"/>
    <w:rsid w:val="00E57F4C"/>
    <w:rsid w:val="00E57F9C"/>
    <w:rsid w:val="00E60305"/>
    <w:rsid w:val="00E6073F"/>
    <w:rsid w:val="00E60809"/>
    <w:rsid w:val="00E60870"/>
    <w:rsid w:val="00E60914"/>
    <w:rsid w:val="00E60AA0"/>
    <w:rsid w:val="00E60F04"/>
    <w:rsid w:val="00E60F10"/>
    <w:rsid w:val="00E60F3A"/>
    <w:rsid w:val="00E612B5"/>
    <w:rsid w:val="00E613EB"/>
    <w:rsid w:val="00E614BE"/>
    <w:rsid w:val="00E614D1"/>
    <w:rsid w:val="00E6153C"/>
    <w:rsid w:val="00E616D5"/>
    <w:rsid w:val="00E617BA"/>
    <w:rsid w:val="00E6184C"/>
    <w:rsid w:val="00E61B12"/>
    <w:rsid w:val="00E61C2E"/>
    <w:rsid w:val="00E61F05"/>
    <w:rsid w:val="00E62166"/>
    <w:rsid w:val="00E621FC"/>
    <w:rsid w:val="00E622D6"/>
    <w:rsid w:val="00E622E5"/>
    <w:rsid w:val="00E623B6"/>
    <w:rsid w:val="00E624C9"/>
    <w:rsid w:val="00E624F5"/>
    <w:rsid w:val="00E62575"/>
    <w:rsid w:val="00E629B5"/>
    <w:rsid w:val="00E6301E"/>
    <w:rsid w:val="00E631C2"/>
    <w:rsid w:val="00E632A7"/>
    <w:rsid w:val="00E634B2"/>
    <w:rsid w:val="00E636B2"/>
    <w:rsid w:val="00E638B9"/>
    <w:rsid w:val="00E639C7"/>
    <w:rsid w:val="00E63BAC"/>
    <w:rsid w:val="00E63D10"/>
    <w:rsid w:val="00E63DAF"/>
    <w:rsid w:val="00E63F43"/>
    <w:rsid w:val="00E64416"/>
    <w:rsid w:val="00E64716"/>
    <w:rsid w:val="00E648B2"/>
    <w:rsid w:val="00E64BC0"/>
    <w:rsid w:val="00E64C79"/>
    <w:rsid w:val="00E64E91"/>
    <w:rsid w:val="00E6566A"/>
    <w:rsid w:val="00E6580D"/>
    <w:rsid w:val="00E658C0"/>
    <w:rsid w:val="00E65AAB"/>
    <w:rsid w:val="00E65B19"/>
    <w:rsid w:val="00E65C35"/>
    <w:rsid w:val="00E66402"/>
    <w:rsid w:val="00E664F6"/>
    <w:rsid w:val="00E6650E"/>
    <w:rsid w:val="00E66797"/>
    <w:rsid w:val="00E667AD"/>
    <w:rsid w:val="00E66804"/>
    <w:rsid w:val="00E66942"/>
    <w:rsid w:val="00E6695F"/>
    <w:rsid w:val="00E669BF"/>
    <w:rsid w:val="00E669F1"/>
    <w:rsid w:val="00E66A80"/>
    <w:rsid w:val="00E66CC6"/>
    <w:rsid w:val="00E66D62"/>
    <w:rsid w:val="00E66F37"/>
    <w:rsid w:val="00E670CC"/>
    <w:rsid w:val="00E67641"/>
    <w:rsid w:val="00E67A13"/>
    <w:rsid w:val="00E67B4A"/>
    <w:rsid w:val="00E67C65"/>
    <w:rsid w:val="00E67CCF"/>
    <w:rsid w:val="00E67D09"/>
    <w:rsid w:val="00E67D68"/>
    <w:rsid w:val="00E67FEA"/>
    <w:rsid w:val="00E7048C"/>
    <w:rsid w:val="00E707FE"/>
    <w:rsid w:val="00E70969"/>
    <w:rsid w:val="00E70D94"/>
    <w:rsid w:val="00E70F95"/>
    <w:rsid w:val="00E710E3"/>
    <w:rsid w:val="00E711C7"/>
    <w:rsid w:val="00E712AE"/>
    <w:rsid w:val="00E7162B"/>
    <w:rsid w:val="00E719E1"/>
    <w:rsid w:val="00E71D5E"/>
    <w:rsid w:val="00E72487"/>
    <w:rsid w:val="00E724B4"/>
    <w:rsid w:val="00E726D9"/>
    <w:rsid w:val="00E7276B"/>
    <w:rsid w:val="00E7285C"/>
    <w:rsid w:val="00E7286E"/>
    <w:rsid w:val="00E72900"/>
    <w:rsid w:val="00E72CC6"/>
    <w:rsid w:val="00E72D0F"/>
    <w:rsid w:val="00E72DE5"/>
    <w:rsid w:val="00E7310A"/>
    <w:rsid w:val="00E733E5"/>
    <w:rsid w:val="00E73404"/>
    <w:rsid w:val="00E73829"/>
    <w:rsid w:val="00E73903"/>
    <w:rsid w:val="00E73B0C"/>
    <w:rsid w:val="00E73C64"/>
    <w:rsid w:val="00E73E0F"/>
    <w:rsid w:val="00E7455C"/>
    <w:rsid w:val="00E74663"/>
    <w:rsid w:val="00E746F4"/>
    <w:rsid w:val="00E74AE9"/>
    <w:rsid w:val="00E74C38"/>
    <w:rsid w:val="00E74C4A"/>
    <w:rsid w:val="00E74C7D"/>
    <w:rsid w:val="00E74D38"/>
    <w:rsid w:val="00E750D0"/>
    <w:rsid w:val="00E757C8"/>
    <w:rsid w:val="00E7590A"/>
    <w:rsid w:val="00E75C02"/>
    <w:rsid w:val="00E75CA7"/>
    <w:rsid w:val="00E75F9D"/>
    <w:rsid w:val="00E75FA3"/>
    <w:rsid w:val="00E764B7"/>
    <w:rsid w:val="00E7656E"/>
    <w:rsid w:val="00E769AA"/>
    <w:rsid w:val="00E76A85"/>
    <w:rsid w:val="00E76CD4"/>
    <w:rsid w:val="00E7700B"/>
    <w:rsid w:val="00E77710"/>
    <w:rsid w:val="00E778D1"/>
    <w:rsid w:val="00E779EE"/>
    <w:rsid w:val="00E77BCF"/>
    <w:rsid w:val="00E77C84"/>
    <w:rsid w:val="00E80160"/>
    <w:rsid w:val="00E80324"/>
    <w:rsid w:val="00E80544"/>
    <w:rsid w:val="00E805C1"/>
    <w:rsid w:val="00E8073C"/>
    <w:rsid w:val="00E80781"/>
    <w:rsid w:val="00E807DB"/>
    <w:rsid w:val="00E80C6F"/>
    <w:rsid w:val="00E80E7D"/>
    <w:rsid w:val="00E813FA"/>
    <w:rsid w:val="00E81437"/>
    <w:rsid w:val="00E8179B"/>
    <w:rsid w:val="00E8193B"/>
    <w:rsid w:val="00E81CCA"/>
    <w:rsid w:val="00E81D86"/>
    <w:rsid w:val="00E821FA"/>
    <w:rsid w:val="00E8257C"/>
    <w:rsid w:val="00E827A7"/>
    <w:rsid w:val="00E8296A"/>
    <w:rsid w:val="00E82C21"/>
    <w:rsid w:val="00E82CEE"/>
    <w:rsid w:val="00E82F01"/>
    <w:rsid w:val="00E833E9"/>
    <w:rsid w:val="00E834AE"/>
    <w:rsid w:val="00E837E0"/>
    <w:rsid w:val="00E838EB"/>
    <w:rsid w:val="00E83C55"/>
    <w:rsid w:val="00E83CF8"/>
    <w:rsid w:val="00E83F41"/>
    <w:rsid w:val="00E840B0"/>
    <w:rsid w:val="00E8468F"/>
    <w:rsid w:val="00E84859"/>
    <w:rsid w:val="00E84A24"/>
    <w:rsid w:val="00E84B80"/>
    <w:rsid w:val="00E852E6"/>
    <w:rsid w:val="00E8571E"/>
    <w:rsid w:val="00E85995"/>
    <w:rsid w:val="00E8599A"/>
    <w:rsid w:val="00E861B6"/>
    <w:rsid w:val="00E86495"/>
    <w:rsid w:val="00E866FC"/>
    <w:rsid w:val="00E8692E"/>
    <w:rsid w:val="00E86A1F"/>
    <w:rsid w:val="00E86AD3"/>
    <w:rsid w:val="00E86C8E"/>
    <w:rsid w:val="00E8712D"/>
    <w:rsid w:val="00E876B1"/>
    <w:rsid w:val="00E87839"/>
    <w:rsid w:val="00E878E3"/>
    <w:rsid w:val="00E87AB4"/>
    <w:rsid w:val="00E87D8E"/>
    <w:rsid w:val="00E90162"/>
    <w:rsid w:val="00E90321"/>
    <w:rsid w:val="00E906FF"/>
    <w:rsid w:val="00E90734"/>
    <w:rsid w:val="00E9087C"/>
    <w:rsid w:val="00E90E66"/>
    <w:rsid w:val="00E91175"/>
    <w:rsid w:val="00E911EA"/>
    <w:rsid w:val="00E91389"/>
    <w:rsid w:val="00E9150D"/>
    <w:rsid w:val="00E91788"/>
    <w:rsid w:val="00E919CA"/>
    <w:rsid w:val="00E91A80"/>
    <w:rsid w:val="00E91B87"/>
    <w:rsid w:val="00E925D7"/>
    <w:rsid w:val="00E92C63"/>
    <w:rsid w:val="00E92C76"/>
    <w:rsid w:val="00E92F92"/>
    <w:rsid w:val="00E933CB"/>
    <w:rsid w:val="00E93644"/>
    <w:rsid w:val="00E937FD"/>
    <w:rsid w:val="00E939E7"/>
    <w:rsid w:val="00E93CD5"/>
    <w:rsid w:val="00E93DB1"/>
    <w:rsid w:val="00E93DD4"/>
    <w:rsid w:val="00E93FBF"/>
    <w:rsid w:val="00E94718"/>
    <w:rsid w:val="00E947BE"/>
    <w:rsid w:val="00E9497F"/>
    <w:rsid w:val="00E952AC"/>
    <w:rsid w:val="00E953D7"/>
    <w:rsid w:val="00E95491"/>
    <w:rsid w:val="00E95809"/>
    <w:rsid w:val="00E9587A"/>
    <w:rsid w:val="00E959D3"/>
    <w:rsid w:val="00E95ADC"/>
    <w:rsid w:val="00E95B90"/>
    <w:rsid w:val="00E95C2E"/>
    <w:rsid w:val="00E95D19"/>
    <w:rsid w:val="00E963E8"/>
    <w:rsid w:val="00E96423"/>
    <w:rsid w:val="00E9642A"/>
    <w:rsid w:val="00E96605"/>
    <w:rsid w:val="00E966EC"/>
    <w:rsid w:val="00E9670F"/>
    <w:rsid w:val="00E96D8D"/>
    <w:rsid w:val="00E96E94"/>
    <w:rsid w:val="00E96EAF"/>
    <w:rsid w:val="00E97187"/>
    <w:rsid w:val="00E9794A"/>
    <w:rsid w:val="00E97A03"/>
    <w:rsid w:val="00E97BFC"/>
    <w:rsid w:val="00E97EF1"/>
    <w:rsid w:val="00E97FB2"/>
    <w:rsid w:val="00E97FE4"/>
    <w:rsid w:val="00EA00B7"/>
    <w:rsid w:val="00EA01D4"/>
    <w:rsid w:val="00EA03E9"/>
    <w:rsid w:val="00EA052E"/>
    <w:rsid w:val="00EA0A0B"/>
    <w:rsid w:val="00EA0A52"/>
    <w:rsid w:val="00EA0A70"/>
    <w:rsid w:val="00EA0F98"/>
    <w:rsid w:val="00EA11F3"/>
    <w:rsid w:val="00EA1210"/>
    <w:rsid w:val="00EA143A"/>
    <w:rsid w:val="00EA151A"/>
    <w:rsid w:val="00EA160A"/>
    <w:rsid w:val="00EA1655"/>
    <w:rsid w:val="00EA175C"/>
    <w:rsid w:val="00EA1953"/>
    <w:rsid w:val="00EA1975"/>
    <w:rsid w:val="00EA1A04"/>
    <w:rsid w:val="00EA1C20"/>
    <w:rsid w:val="00EA1F2D"/>
    <w:rsid w:val="00EA2291"/>
    <w:rsid w:val="00EA2319"/>
    <w:rsid w:val="00EA2B8D"/>
    <w:rsid w:val="00EA2C29"/>
    <w:rsid w:val="00EA2C31"/>
    <w:rsid w:val="00EA2C90"/>
    <w:rsid w:val="00EA3228"/>
    <w:rsid w:val="00EA33B5"/>
    <w:rsid w:val="00EA3466"/>
    <w:rsid w:val="00EA34E3"/>
    <w:rsid w:val="00EA350E"/>
    <w:rsid w:val="00EA3953"/>
    <w:rsid w:val="00EA3D72"/>
    <w:rsid w:val="00EA4148"/>
    <w:rsid w:val="00EA4366"/>
    <w:rsid w:val="00EA47B8"/>
    <w:rsid w:val="00EA4991"/>
    <w:rsid w:val="00EA5339"/>
    <w:rsid w:val="00EA57C6"/>
    <w:rsid w:val="00EA57F4"/>
    <w:rsid w:val="00EA5923"/>
    <w:rsid w:val="00EA5CB6"/>
    <w:rsid w:val="00EA5DB5"/>
    <w:rsid w:val="00EA6603"/>
    <w:rsid w:val="00EA6615"/>
    <w:rsid w:val="00EA685E"/>
    <w:rsid w:val="00EA6B91"/>
    <w:rsid w:val="00EA6CD8"/>
    <w:rsid w:val="00EA6DB2"/>
    <w:rsid w:val="00EA6E27"/>
    <w:rsid w:val="00EA6E9A"/>
    <w:rsid w:val="00EA6F28"/>
    <w:rsid w:val="00EA7265"/>
    <w:rsid w:val="00EA73AC"/>
    <w:rsid w:val="00EA74FE"/>
    <w:rsid w:val="00EA791A"/>
    <w:rsid w:val="00EA7D17"/>
    <w:rsid w:val="00EA7F0B"/>
    <w:rsid w:val="00EA7F0C"/>
    <w:rsid w:val="00EB004D"/>
    <w:rsid w:val="00EB02E4"/>
    <w:rsid w:val="00EB07F3"/>
    <w:rsid w:val="00EB098C"/>
    <w:rsid w:val="00EB0E3D"/>
    <w:rsid w:val="00EB0ED7"/>
    <w:rsid w:val="00EB1577"/>
    <w:rsid w:val="00EB1970"/>
    <w:rsid w:val="00EB19AB"/>
    <w:rsid w:val="00EB1D16"/>
    <w:rsid w:val="00EB2527"/>
    <w:rsid w:val="00EB2843"/>
    <w:rsid w:val="00EB2BC3"/>
    <w:rsid w:val="00EB2D58"/>
    <w:rsid w:val="00EB2EE4"/>
    <w:rsid w:val="00EB31C8"/>
    <w:rsid w:val="00EB3369"/>
    <w:rsid w:val="00EB339F"/>
    <w:rsid w:val="00EB3465"/>
    <w:rsid w:val="00EB3486"/>
    <w:rsid w:val="00EB34A8"/>
    <w:rsid w:val="00EB3568"/>
    <w:rsid w:val="00EB362B"/>
    <w:rsid w:val="00EB378B"/>
    <w:rsid w:val="00EB3AF5"/>
    <w:rsid w:val="00EB3DD2"/>
    <w:rsid w:val="00EB40B7"/>
    <w:rsid w:val="00EB435D"/>
    <w:rsid w:val="00EB4453"/>
    <w:rsid w:val="00EB4516"/>
    <w:rsid w:val="00EB453E"/>
    <w:rsid w:val="00EB461C"/>
    <w:rsid w:val="00EB46AC"/>
    <w:rsid w:val="00EB488A"/>
    <w:rsid w:val="00EB4C72"/>
    <w:rsid w:val="00EB4CE4"/>
    <w:rsid w:val="00EB52D5"/>
    <w:rsid w:val="00EB55C4"/>
    <w:rsid w:val="00EB56E3"/>
    <w:rsid w:val="00EB5759"/>
    <w:rsid w:val="00EB5C05"/>
    <w:rsid w:val="00EB5D33"/>
    <w:rsid w:val="00EB6066"/>
    <w:rsid w:val="00EB6185"/>
    <w:rsid w:val="00EB6293"/>
    <w:rsid w:val="00EB65FC"/>
    <w:rsid w:val="00EB66E7"/>
    <w:rsid w:val="00EB688E"/>
    <w:rsid w:val="00EB6A66"/>
    <w:rsid w:val="00EB6C2B"/>
    <w:rsid w:val="00EB6E36"/>
    <w:rsid w:val="00EB746E"/>
    <w:rsid w:val="00EB7678"/>
    <w:rsid w:val="00EB782A"/>
    <w:rsid w:val="00EB7B3F"/>
    <w:rsid w:val="00EB7FA0"/>
    <w:rsid w:val="00EC0131"/>
    <w:rsid w:val="00EC0418"/>
    <w:rsid w:val="00EC0693"/>
    <w:rsid w:val="00EC0839"/>
    <w:rsid w:val="00EC084D"/>
    <w:rsid w:val="00EC0BB6"/>
    <w:rsid w:val="00EC0CB9"/>
    <w:rsid w:val="00EC0D69"/>
    <w:rsid w:val="00EC0DF0"/>
    <w:rsid w:val="00EC11C8"/>
    <w:rsid w:val="00EC1BAD"/>
    <w:rsid w:val="00EC1E34"/>
    <w:rsid w:val="00EC1E95"/>
    <w:rsid w:val="00EC1E96"/>
    <w:rsid w:val="00EC1EED"/>
    <w:rsid w:val="00EC2082"/>
    <w:rsid w:val="00EC2707"/>
    <w:rsid w:val="00EC2EDD"/>
    <w:rsid w:val="00EC307B"/>
    <w:rsid w:val="00EC30DF"/>
    <w:rsid w:val="00EC33A5"/>
    <w:rsid w:val="00EC3C38"/>
    <w:rsid w:val="00EC40FB"/>
    <w:rsid w:val="00EC4211"/>
    <w:rsid w:val="00EC4A36"/>
    <w:rsid w:val="00EC4B64"/>
    <w:rsid w:val="00EC4DAA"/>
    <w:rsid w:val="00EC4F24"/>
    <w:rsid w:val="00EC5191"/>
    <w:rsid w:val="00EC5408"/>
    <w:rsid w:val="00EC56DB"/>
    <w:rsid w:val="00EC5811"/>
    <w:rsid w:val="00EC5AAF"/>
    <w:rsid w:val="00EC5C12"/>
    <w:rsid w:val="00EC60CE"/>
    <w:rsid w:val="00EC61E7"/>
    <w:rsid w:val="00EC66AD"/>
    <w:rsid w:val="00EC672E"/>
    <w:rsid w:val="00EC6C11"/>
    <w:rsid w:val="00EC70AF"/>
    <w:rsid w:val="00EC7506"/>
    <w:rsid w:val="00EC75FE"/>
    <w:rsid w:val="00EC7783"/>
    <w:rsid w:val="00EC79DE"/>
    <w:rsid w:val="00EC7D7E"/>
    <w:rsid w:val="00ED02DE"/>
    <w:rsid w:val="00ED0820"/>
    <w:rsid w:val="00ED0976"/>
    <w:rsid w:val="00ED0D9E"/>
    <w:rsid w:val="00ED0D9F"/>
    <w:rsid w:val="00ED158D"/>
    <w:rsid w:val="00ED1A14"/>
    <w:rsid w:val="00ED2090"/>
    <w:rsid w:val="00ED2299"/>
    <w:rsid w:val="00ED2380"/>
    <w:rsid w:val="00ED258A"/>
    <w:rsid w:val="00ED267C"/>
    <w:rsid w:val="00ED279A"/>
    <w:rsid w:val="00ED2E09"/>
    <w:rsid w:val="00ED2E47"/>
    <w:rsid w:val="00ED2F1F"/>
    <w:rsid w:val="00ED3149"/>
    <w:rsid w:val="00ED3343"/>
    <w:rsid w:val="00ED39D1"/>
    <w:rsid w:val="00ED3BE7"/>
    <w:rsid w:val="00ED3D1C"/>
    <w:rsid w:val="00ED4569"/>
    <w:rsid w:val="00ED4645"/>
    <w:rsid w:val="00ED46AD"/>
    <w:rsid w:val="00ED4EC5"/>
    <w:rsid w:val="00ED50B7"/>
    <w:rsid w:val="00ED53BF"/>
    <w:rsid w:val="00ED573D"/>
    <w:rsid w:val="00ED5775"/>
    <w:rsid w:val="00ED5C7E"/>
    <w:rsid w:val="00ED61AB"/>
    <w:rsid w:val="00ED6319"/>
    <w:rsid w:val="00ED65FF"/>
    <w:rsid w:val="00ED685F"/>
    <w:rsid w:val="00ED6906"/>
    <w:rsid w:val="00ED6982"/>
    <w:rsid w:val="00ED69B5"/>
    <w:rsid w:val="00ED6B60"/>
    <w:rsid w:val="00ED6BC9"/>
    <w:rsid w:val="00ED6DE7"/>
    <w:rsid w:val="00ED6EC5"/>
    <w:rsid w:val="00ED7556"/>
    <w:rsid w:val="00ED758E"/>
    <w:rsid w:val="00ED75CE"/>
    <w:rsid w:val="00ED76CC"/>
    <w:rsid w:val="00ED796B"/>
    <w:rsid w:val="00ED7E2E"/>
    <w:rsid w:val="00EE0195"/>
    <w:rsid w:val="00EE0278"/>
    <w:rsid w:val="00EE0304"/>
    <w:rsid w:val="00EE0405"/>
    <w:rsid w:val="00EE08CB"/>
    <w:rsid w:val="00EE0BA2"/>
    <w:rsid w:val="00EE0C58"/>
    <w:rsid w:val="00EE0DA4"/>
    <w:rsid w:val="00EE0E08"/>
    <w:rsid w:val="00EE126F"/>
    <w:rsid w:val="00EE12B8"/>
    <w:rsid w:val="00EE134D"/>
    <w:rsid w:val="00EE1405"/>
    <w:rsid w:val="00EE1509"/>
    <w:rsid w:val="00EE1B75"/>
    <w:rsid w:val="00EE1D10"/>
    <w:rsid w:val="00EE2108"/>
    <w:rsid w:val="00EE235E"/>
    <w:rsid w:val="00EE245D"/>
    <w:rsid w:val="00EE2800"/>
    <w:rsid w:val="00EE2B15"/>
    <w:rsid w:val="00EE3013"/>
    <w:rsid w:val="00EE3041"/>
    <w:rsid w:val="00EE305B"/>
    <w:rsid w:val="00EE31EA"/>
    <w:rsid w:val="00EE35BE"/>
    <w:rsid w:val="00EE35FA"/>
    <w:rsid w:val="00EE368D"/>
    <w:rsid w:val="00EE36F9"/>
    <w:rsid w:val="00EE37CD"/>
    <w:rsid w:val="00EE3910"/>
    <w:rsid w:val="00EE3C0F"/>
    <w:rsid w:val="00EE3E38"/>
    <w:rsid w:val="00EE3E3E"/>
    <w:rsid w:val="00EE3E85"/>
    <w:rsid w:val="00EE3EFB"/>
    <w:rsid w:val="00EE3F7F"/>
    <w:rsid w:val="00EE40D0"/>
    <w:rsid w:val="00EE40D3"/>
    <w:rsid w:val="00EE42FB"/>
    <w:rsid w:val="00EE43BC"/>
    <w:rsid w:val="00EE4682"/>
    <w:rsid w:val="00EE4775"/>
    <w:rsid w:val="00EE494D"/>
    <w:rsid w:val="00EE498C"/>
    <w:rsid w:val="00EE4BD8"/>
    <w:rsid w:val="00EE4D9D"/>
    <w:rsid w:val="00EE4E04"/>
    <w:rsid w:val="00EE4F11"/>
    <w:rsid w:val="00EE4F54"/>
    <w:rsid w:val="00EE5214"/>
    <w:rsid w:val="00EE523D"/>
    <w:rsid w:val="00EE5532"/>
    <w:rsid w:val="00EE56FC"/>
    <w:rsid w:val="00EE5986"/>
    <w:rsid w:val="00EE5E03"/>
    <w:rsid w:val="00EE5E85"/>
    <w:rsid w:val="00EE6242"/>
    <w:rsid w:val="00EE6423"/>
    <w:rsid w:val="00EE661A"/>
    <w:rsid w:val="00EE6898"/>
    <w:rsid w:val="00EE6B42"/>
    <w:rsid w:val="00EE6C59"/>
    <w:rsid w:val="00EE700F"/>
    <w:rsid w:val="00EE7200"/>
    <w:rsid w:val="00EE79C3"/>
    <w:rsid w:val="00EE7A0B"/>
    <w:rsid w:val="00EE7D17"/>
    <w:rsid w:val="00EE7E14"/>
    <w:rsid w:val="00EF037A"/>
    <w:rsid w:val="00EF0762"/>
    <w:rsid w:val="00EF0817"/>
    <w:rsid w:val="00EF0874"/>
    <w:rsid w:val="00EF087D"/>
    <w:rsid w:val="00EF09AA"/>
    <w:rsid w:val="00EF09D8"/>
    <w:rsid w:val="00EF0D1C"/>
    <w:rsid w:val="00EF0DD3"/>
    <w:rsid w:val="00EF0E32"/>
    <w:rsid w:val="00EF10B4"/>
    <w:rsid w:val="00EF133C"/>
    <w:rsid w:val="00EF1355"/>
    <w:rsid w:val="00EF142B"/>
    <w:rsid w:val="00EF14BD"/>
    <w:rsid w:val="00EF1696"/>
    <w:rsid w:val="00EF1921"/>
    <w:rsid w:val="00EF1984"/>
    <w:rsid w:val="00EF1BB0"/>
    <w:rsid w:val="00EF2350"/>
    <w:rsid w:val="00EF2675"/>
    <w:rsid w:val="00EF29D0"/>
    <w:rsid w:val="00EF2DA2"/>
    <w:rsid w:val="00EF3031"/>
    <w:rsid w:val="00EF3106"/>
    <w:rsid w:val="00EF3441"/>
    <w:rsid w:val="00EF3846"/>
    <w:rsid w:val="00EF384D"/>
    <w:rsid w:val="00EF38E0"/>
    <w:rsid w:val="00EF3994"/>
    <w:rsid w:val="00EF3AFA"/>
    <w:rsid w:val="00EF4109"/>
    <w:rsid w:val="00EF437C"/>
    <w:rsid w:val="00EF44F2"/>
    <w:rsid w:val="00EF492D"/>
    <w:rsid w:val="00EF4A3B"/>
    <w:rsid w:val="00EF4A47"/>
    <w:rsid w:val="00EF50A9"/>
    <w:rsid w:val="00EF5134"/>
    <w:rsid w:val="00EF537B"/>
    <w:rsid w:val="00EF542E"/>
    <w:rsid w:val="00EF596E"/>
    <w:rsid w:val="00EF59BA"/>
    <w:rsid w:val="00EF5A05"/>
    <w:rsid w:val="00EF5C33"/>
    <w:rsid w:val="00EF5E33"/>
    <w:rsid w:val="00EF5F33"/>
    <w:rsid w:val="00EF5F60"/>
    <w:rsid w:val="00EF6208"/>
    <w:rsid w:val="00EF6417"/>
    <w:rsid w:val="00EF65C6"/>
    <w:rsid w:val="00EF6D73"/>
    <w:rsid w:val="00EF6E81"/>
    <w:rsid w:val="00EF6E9C"/>
    <w:rsid w:val="00EF72FC"/>
    <w:rsid w:val="00EF7345"/>
    <w:rsid w:val="00EF7353"/>
    <w:rsid w:val="00EF7703"/>
    <w:rsid w:val="00EF7790"/>
    <w:rsid w:val="00EF786E"/>
    <w:rsid w:val="00EF7EB9"/>
    <w:rsid w:val="00F0012C"/>
    <w:rsid w:val="00F001D0"/>
    <w:rsid w:val="00F00299"/>
    <w:rsid w:val="00F00306"/>
    <w:rsid w:val="00F004FD"/>
    <w:rsid w:val="00F006A2"/>
    <w:rsid w:val="00F00703"/>
    <w:rsid w:val="00F0091D"/>
    <w:rsid w:val="00F00AE3"/>
    <w:rsid w:val="00F010B1"/>
    <w:rsid w:val="00F013D6"/>
    <w:rsid w:val="00F01874"/>
    <w:rsid w:val="00F019CF"/>
    <w:rsid w:val="00F01B66"/>
    <w:rsid w:val="00F01D9F"/>
    <w:rsid w:val="00F01F06"/>
    <w:rsid w:val="00F01F9C"/>
    <w:rsid w:val="00F02064"/>
    <w:rsid w:val="00F021C3"/>
    <w:rsid w:val="00F026BB"/>
    <w:rsid w:val="00F029A1"/>
    <w:rsid w:val="00F02B56"/>
    <w:rsid w:val="00F02B61"/>
    <w:rsid w:val="00F03433"/>
    <w:rsid w:val="00F034A7"/>
    <w:rsid w:val="00F0371D"/>
    <w:rsid w:val="00F041D6"/>
    <w:rsid w:val="00F042BE"/>
    <w:rsid w:val="00F04368"/>
    <w:rsid w:val="00F0455C"/>
    <w:rsid w:val="00F045D1"/>
    <w:rsid w:val="00F0489A"/>
    <w:rsid w:val="00F0499B"/>
    <w:rsid w:val="00F04DAB"/>
    <w:rsid w:val="00F04EFA"/>
    <w:rsid w:val="00F050A6"/>
    <w:rsid w:val="00F0541D"/>
    <w:rsid w:val="00F05921"/>
    <w:rsid w:val="00F05FCE"/>
    <w:rsid w:val="00F06140"/>
    <w:rsid w:val="00F061B6"/>
    <w:rsid w:val="00F06253"/>
    <w:rsid w:val="00F06379"/>
    <w:rsid w:val="00F064E3"/>
    <w:rsid w:val="00F06533"/>
    <w:rsid w:val="00F06591"/>
    <w:rsid w:val="00F0659D"/>
    <w:rsid w:val="00F066AE"/>
    <w:rsid w:val="00F069DB"/>
    <w:rsid w:val="00F06AAC"/>
    <w:rsid w:val="00F06BFA"/>
    <w:rsid w:val="00F06C06"/>
    <w:rsid w:val="00F06D67"/>
    <w:rsid w:val="00F07170"/>
    <w:rsid w:val="00F07371"/>
    <w:rsid w:val="00F074C3"/>
    <w:rsid w:val="00F07575"/>
    <w:rsid w:val="00F07A69"/>
    <w:rsid w:val="00F07C7F"/>
    <w:rsid w:val="00F1031D"/>
    <w:rsid w:val="00F10495"/>
    <w:rsid w:val="00F10735"/>
    <w:rsid w:val="00F108A0"/>
    <w:rsid w:val="00F10934"/>
    <w:rsid w:val="00F10D37"/>
    <w:rsid w:val="00F113CC"/>
    <w:rsid w:val="00F113D6"/>
    <w:rsid w:val="00F113D7"/>
    <w:rsid w:val="00F114DE"/>
    <w:rsid w:val="00F11844"/>
    <w:rsid w:val="00F118D5"/>
    <w:rsid w:val="00F11B1A"/>
    <w:rsid w:val="00F11C2D"/>
    <w:rsid w:val="00F11E2F"/>
    <w:rsid w:val="00F11FA0"/>
    <w:rsid w:val="00F12297"/>
    <w:rsid w:val="00F123DB"/>
    <w:rsid w:val="00F12420"/>
    <w:rsid w:val="00F124D9"/>
    <w:rsid w:val="00F1260F"/>
    <w:rsid w:val="00F12863"/>
    <w:rsid w:val="00F1294E"/>
    <w:rsid w:val="00F129D6"/>
    <w:rsid w:val="00F12BE1"/>
    <w:rsid w:val="00F12C74"/>
    <w:rsid w:val="00F12E27"/>
    <w:rsid w:val="00F12E67"/>
    <w:rsid w:val="00F134E1"/>
    <w:rsid w:val="00F1379D"/>
    <w:rsid w:val="00F13AD7"/>
    <w:rsid w:val="00F13BB7"/>
    <w:rsid w:val="00F13DBD"/>
    <w:rsid w:val="00F13F1B"/>
    <w:rsid w:val="00F140ED"/>
    <w:rsid w:val="00F1473C"/>
    <w:rsid w:val="00F14C7E"/>
    <w:rsid w:val="00F14CA2"/>
    <w:rsid w:val="00F14CE4"/>
    <w:rsid w:val="00F14E2A"/>
    <w:rsid w:val="00F14EA0"/>
    <w:rsid w:val="00F14ED3"/>
    <w:rsid w:val="00F14F1A"/>
    <w:rsid w:val="00F152B7"/>
    <w:rsid w:val="00F1540F"/>
    <w:rsid w:val="00F1562C"/>
    <w:rsid w:val="00F15F19"/>
    <w:rsid w:val="00F16101"/>
    <w:rsid w:val="00F1617A"/>
    <w:rsid w:val="00F164B1"/>
    <w:rsid w:val="00F1669F"/>
    <w:rsid w:val="00F16823"/>
    <w:rsid w:val="00F16A36"/>
    <w:rsid w:val="00F16A71"/>
    <w:rsid w:val="00F16AA6"/>
    <w:rsid w:val="00F16ABF"/>
    <w:rsid w:val="00F1700D"/>
    <w:rsid w:val="00F1717E"/>
    <w:rsid w:val="00F1721D"/>
    <w:rsid w:val="00F175F0"/>
    <w:rsid w:val="00F1760A"/>
    <w:rsid w:val="00F17685"/>
    <w:rsid w:val="00F1797C"/>
    <w:rsid w:val="00F17E23"/>
    <w:rsid w:val="00F17E41"/>
    <w:rsid w:val="00F207F1"/>
    <w:rsid w:val="00F208B6"/>
    <w:rsid w:val="00F208F9"/>
    <w:rsid w:val="00F20FCC"/>
    <w:rsid w:val="00F21183"/>
    <w:rsid w:val="00F213A4"/>
    <w:rsid w:val="00F215BD"/>
    <w:rsid w:val="00F21B90"/>
    <w:rsid w:val="00F21BCB"/>
    <w:rsid w:val="00F21BDA"/>
    <w:rsid w:val="00F21D98"/>
    <w:rsid w:val="00F22031"/>
    <w:rsid w:val="00F220D5"/>
    <w:rsid w:val="00F2214B"/>
    <w:rsid w:val="00F221EE"/>
    <w:rsid w:val="00F22209"/>
    <w:rsid w:val="00F22500"/>
    <w:rsid w:val="00F227A0"/>
    <w:rsid w:val="00F228C2"/>
    <w:rsid w:val="00F22A8E"/>
    <w:rsid w:val="00F22D25"/>
    <w:rsid w:val="00F22E29"/>
    <w:rsid w:val="00F22FF8"/>
    <w:rsid w:val="00F2316C"/>
    <w:rsid w:val="00F23421"/>
    <w:rsid w:val="00F23498"/>
    <w:rsid w:val="00F23516"/>
    <w:rsid w:val="00F23705"/>
    <w:rsid w:val="00F23738"/>
    <w:rsid w:val="00F23BF1"/>
    <w:rsid w:val="00F23C56"/>
    <w:rsid w:val="00F23F57"/>
    <w:rsid w:val="00F24B95"/>
    <w:rsid w:val="00F25005"/>
    <w:rsid w:val="00F252D1"/>
    <w:rsid w:val="00F25358"/>
    <w:rsid w:val="00F253FB"/>
    <w:rsid w:val="00F25401"/>
    <w:rsid w:val="00F25B5D"/>
    <w:rsid w:val="00F25EC5"/>
    <w:rsid w:val="00F260EE"/>
    <w:rsid w:val="00F26257"/>
    <w:rsid w:val="00F26401"/>
    <w:rsid w:val="00F26738"/>
    <w:rsid w:val="00F26902"/>
    <w:rsid w:val="00F26A6E"/>
    <w:rsid w:val="00F26ADD"/>
    <w:rsid w:val="00F27405"/>
    <w:rsid w:val="00F27527"/>
    <w:rsid w:val="00F27558"/>
    <w:rsid w:val="00F27909"/>
    <w:rsid w:val="00F27B8F"/>
    <w:rsid w:val="00F302DC"/>
    <w:rsid w:val="00F307D4"/>
    <w:rsid w:val="00F30B82"/>
    <w:rsid w:val="00F30C2E"/>
    <w:rsid w:val="00F311B1"/>
    <w:rsid w:val="00F318B4"/>
    <w:rsid w:val="00F31BD1"/>
    <w:rsid w:val="00F321C9"/>
    <w:rsid w:val="00F3230E"/>
    <w:rsid w:val="00F3268E"/>
    <w:rsid w:val="00F32884"/>
    <w:rsid w:val="00F32AA8"/>
    <w:rsid w:val="00F32AFD"/>
    <w:rsid w:val="00F32C65"/>
    <w:rsid w:val="00F33381"/>
    <w:rsid w:val="00F33492"/>
    <w:rsid w:val="00F334F1"/>
    <w:rsid w:val="00F3350F"/>
    <w:rsid w:val="00F3362F"/>
    <w:rsid w:val="00F336DB"/>
    <w:rsid w:val="00F3382F"/>
    <w:rsid w:val="00F33C3C"/>
    <w:rsid w:val="00F33E77"/>
    <w:rsid w:val="00F33EAE"/>
    <w:rsid w:val="00F34094"/>
    <w:rsid w:val="00F34126"/>
    <w:rsid w:val="00F341FD"/>
    <w:rsid w:val="00F34380"/>
    <w:rsid w:val="00F3440E"/>
    <w:rsid w:val="00F34604"/>
    <w:rsid w:val="00F347DB"/>
    <w:rsid w:val="00F348E9"/>
    <w:rsid w:val="00F34ACE"/>
    <w:rsid w:val="00F34C1C"/>
    <w:rsid w:val="00F34C78"/>
    <w:rsid w:val="00F35051"/>
    <w:rsid w:val="00F35337"/>
    <w:rsid w:val="00F3583D"/>
    <w:rsid w:val="00F35950"/>
    <w:rsid w:val="00F35E11"/>
    <w:rsid w:val="00F35E89"/>
    <w:rsid w:val="00F362CC"/>
    <w:rsid w:val="00F3695B"/>
    <w:rsid w:val="00F36A4F"/>
    <w:rsid w:val="00F36B29"/>
    <w:rsid w:val="00F36F7A"/>
    <w:rsid w:val="00F370BE"/>
    <w:rsid w:val="00F3710C"/>
    <w:rsid w:val="00F3744D"/>
    <w:rsid w:val="00F37720"/>
    <w:rsid w:val="00F37B9C"/>
    <w:rsid w:val="00F37C2B"/>
    <w:rsid w:val="00F37E75"/>
    <w:rsid w:val="00F40680"/>
    <w:rsid w:val="00F4095D"/>
    <w:rsid w:val="00F40A38"/>
    <w:rsid w:val="00F40C08"/>
    <w:rsid w:val="00F411A2"/>
    <w:rsid w:val="00F41264"/>
    <w:rsid w:val="00F41634"/>
    <w:rsid w:val="00F417AC"/>
    <w:rsid w:val="00F41BCB"/>
    <w:rsid w:val="00F41EB9"/>
    <w:rsid w:val="00F41F9D"/>
    <w:rsid w:val="00F41FFB"/>
    <w:rsid w:val="00F42288"/>
    <w:rsid w:val="00F42B9F"/>
    <w:rsid w:val="00F42C2A"/>
    <w:rsid w:val="00F42C36"/>
    <w:rsid w:val="00F42FE0"/>
    <w:rsid w:val="00F435EC"/>
    <w:rsid w:val="00F43897"/>
    <w:rsid w:val="00F43A06"/>
    <w:rsid w:val="00F43E9A"/>
    <w:rsid w:val="00F43F39"/>
    <w:rsid w:val="00F4409E"/>
    <w:rsid w:val="00F44114"/>
    <w:rsid w:val="00F441B2"/>
    <w:rsid w:val="00F441E2"/>
    <w:rsid w:val="00F44531"/>
    <w:rsid w:val="00F445C3"/>
    <w:rsid w:val="00F44897"/>
    <w:rsid w:val="00F448DC"/>
    <w:rsid w:val="00F44975"/>
    <w:rsid w:val="00F44A02"/>
    <w:rsid w:val="00F44D11"/>
    <w:rsid w:val="00F44DD1"/>
    <w:rsid w:val="00F44F10"/>
    <w:rsid w:val="00F44F34"/>
    <w:rsid w:val="00F44F37"/>
    <w:rsid w:val="00F450F4"/>
    <w:rsid w:val="00F45354"/>
    <w:rsid w:val="00F45505"/>
    <w:rsid w:val="00F455A9"/>
    <w:rsid w:val="00F456C9"/>
    <w:rsid w:val="00F4573C"/>
    <w:rsid w:val="00F45DAD"/>
    <w:rsid w:val="00F45F1E"/>
    <w:rsid w:val="00F45F4E"/>
    <w:rsid w:val="00F46111"/>
    <w:rsid w:val="00F461C9"/>
    <w:rsid w:val="00F461D2"/>
    <w:rsid w:val="00F4635E"/>
    <w:rsid w:val="00F46429"/>
    <w:rsid w:val="00F465A0"/>
    <w:rsid w:val="00F46729"/>
    <w:rsid w:val="00F4672F"/>
    <w:rsid w:val="00F4684E"/>
    <w:rsid w:val="00F46C3F"/>
    <w:rsid w:val="00F46CA8"/>
    <w:rsid w:val="00F46CD3"/>
    <w:rsid w:val="00F46CE1"/>
    <w:rsid w:val="00F47518"/>
    <w:rsid w:val="00F47727"/>
    <w:rsid w:val="00F477D4"/>
    <w:rsid w:val="00F47957"/>
    <w:rsid w:val="00F479E0"/>
    <w:rsid w:val="00F47C91"/>
    <w:rsid w:val="00F47FA0"/>
    <w:rsid w:val="00F47FB1"/>
    <w:rsid w:val="00F503FD"/>
    <w:rsid w:val="00F5042F"/>
    <w:rsid w:val="00F50536"/>
    <w:rsid w:val="00F50A05"/>
    <w:rsid w:val="00F50A46"/>
    <w:rsid w:val="00F50AF7"/>
    <w:rsid w:val="00F50D96"/>
    <w:rsid w:val="00F50F31"/>
    <w:rsid w:val="00F510B9"/>
    <w:rsid w:val="00F512B5"/>
    <w:rsid w:val="00F5133E"/>
    <w:rsid w:val="00F51341"/>
    <w:rsid w:val="00F51778"/>
    <w:rsid w:val="00F519AC"/>
    <w:rsid w:val="00F51ACE"/>
    <w:rsid w:val="00F51F69"/>
    <w:rsid w:val="00F51FF5"/>
    <w:rsid w:val="00F525AC"/>
    <w:rsid w:val="00F52859"/>
    <w:rsid w:val="00F52AB7"/>
    <w:rsid w:val="00F52E12"/>
    <w:rsid w:val="00F52EA1"/>
    <w:rsid w:val="00F52F4C"/>
    <w:rsid w:val="00F52F6E"/>
    <w:rsid w:val="00F52FF8"/>
    <w:rsid w:val="00F53076"/>
    <w:rsid w:val="00F5309D"/>
    <w:rsid w:val="00F53424"/>
    <w:rsid w:val="00F5367A"/>
    <w:rsid w:val="00F5373A"/>
    <w:rsid w:val="00F537CB"/>
    <w:rsid w:val="00F53906"/>
    <w:rsid w:val="00F53C77"/>
    <w:rsid w:val="00F53F51"/>
    <w:rsid w:val="00F5401E"/>
    <w:rsid w:val="00F54026"/>
    <w:rsid w:val="00F540F5"/>
    <w:rsid w:val="00F5481C"/>
    <w:rsid w:val="00F5489D"/>
    <w:rsid w:val="00F54DBF"/>
    <w:rsid w:val="00F54E43"/>
    <w:rsid w:val="00F54F0A"/>
    <w:rsid w:val="00F555A8"/>
    <w:rsid w:val="00F55685"/>
    <w:rsid w:val="00F55846"/>
    <w:rsid w:val="00F55B3E"/>
    <w:rsid w:val="00F55B98"/>
    <w:rsid w:val="00F55C91"/>
    <w:rsid w:val="00F55EC5"/>
    <w:rsid w:val="00F55FFA"/>
    <w:rsid w:val="00F56159"/>
    <w:rsid w:val="00F56448"/>
    <w:rsid w:val="00F564E6"/>
    <w:rsid w:val="00F56569"/>
    <w:rsid w:val="00F565A2"/>
    <w:rsid w:val="00F56793"/>
    <w:rsid w:val="00F569C7"/>
    <w:rsid w:val="00F56E05"/>
    <w:rsid w:val="00F56E20"/>
    <w:rsid w:val="00F56E46"/>
    <w:rsid w:val="00F57078"/>
    <w:rsid w:val="00F571CF"/>
    <w:rsid w:val="00F57646"/>
    <w:rsid w:val="00F57C7E"/>
    <w:rsid w:val="00F57D42"/>
    <w:rsid w:val="00F57DF4"/>
    <w:rsid w:val="00F57E17"/>
    <w:rsid w:val="00F57EF4"/>
    <w:rsid w:val="00F60130"/>
    <w:rsid w:val="00F60545"/>
    <w:rsid w:val="00F605CA"/>
    <w:rsid w:val="00F6064E"/>
    <w:rsid w:val="00F60653"/>
    <w:rsid w:val="00F6067F"/>
    <w:rsid w:val="00F606DB"/>
    <w:rsid w:val="00F607D8"/>
    <w:rsid w:val="00F60868"/>
    <w:rsid w:val="00F60A0B"/>
    <w:rsid w:val="00F60BDE"/>
    <w:rsid w:val="00F60C93"/>
    <w:rsid w:val="00F60D71"/>
    <w:rsid w:val="00F60D89"/>
    <w:rsid w:val="00F60DA7"/>
    <w:rsid w:val="00F60DC7"/>
    <w:rsid w:val="00F61549"/>
    <w:rsid w:val="00F6164A"/>
    <w:rsid w:val="00F61BB8"/>
    <w:rsid w:val="00F61E20"/>
    <w:rsid w:val="00F620EE"/>
    <w:rsid w:val="00F62186"/>
    <w:rsid w:val="00F623FA"/>
    <w:rsid w:val="00F626B6"/>
    <w:rsid w:val="00F62D14"/>
    <w:rsid w:val="00F62D43"/>
    <w:rsid w:val="00F63009"/>
    <w:rsid w:val="00F63B80"/>
    <w:rsid w:val="00F63B91"/>
    <w:rsid w:val="00F63BCC"/>
    <w:rsid w:val="00F63E94"/>
    <w:rsid w:val="00F64025"/>
    <w:rsid w:val="00F641A3"/>
    <w:rsid w:val="00F64615"/>
    <w:rsid w:val="00F64739"/>
    <w:rsid w:val="00F64D3A"/>
    <w:rsid w:val="00F64D92"/>
    <w:rsid w:val="00F65107"/>
    <w:rsid w:val="00F65231"/>
    <w:rsid w:val="00F65298"/>
    <w:rsid w:val="00F656BE"/>
    <w:rsid w:val="00F65876"/>
    <w:rsid w:val="00F65E27"/>
    <w:rsid w:val="00F6606A"/>
    <w:rsid w:val="00F660F0"/>
    <w:rsid w:val="00F66190"/>
    <w:rsid w:val="00F6625A"/>
    <w:rsid w:val="00F6625B"/>
    <w:rsid w:val="00F66614"/>
    <w:rsid w:val="00F66734"/>
    <w:rsid w:val="00F66735"/>
    <w:rsid w:val="00F668A0"/>
    <w:rsid w:val="00F668AA"/>
    <w:rsid w:val="00F6691C"/>
    <w:rsid w:val="00F66A44"/>
    <w:rsid w:val="00F66C15"/>
    <w:rsid w:val="00F66DEA"/>
    <w:rsid w:val="00F66E38"/>
    <w:rsid w:val="00F67055"/>
    <w:rsid w:val="00F6706F"/>
    <w:rsid w:val="00F671D4"/>
    <w:rsid w:val="00F67278"/>
    <w:rsid w:val="00F67A0C"/>
    <w:rsid w:val="00F67B14"/>
    <w:rsid w:val="00F67BF6"/>
    <w:rsid w:val="00F702D4"/>
    <w:rsid w:val="00F704E2"/>
    <w:rsid w:val="00F705FB"/>
    <w:rsid w:val="00F70876"/>
    <w:rsid w:val="00F70B22"/>
    <w:rsid w:val="00F70CBB"/>
    <w:rsid w:val="00F70DF0"/>
    <w:rsid w:val="00F7103E"/>
    <w:rsid w:val="00F7179A"/>
    <w:rsid w:val="00F718C1"/>
    <w:rsid w:val="00F719D6"/>
    <w:rsid w:val="00F71B0E"/>
    <w:rsid w:val="00F71E6A"/>
    <w:rsid w:val="00F7201C"/>
    <w:rsid w:val="00F723B6"/>
    <w:rsid w:val="00F723D1"/>
    <w:rsid w:val="00F724F5"/>
    <w:rsid w:val="00F726C6"/>
    <w:rsid w:val="00F72863"/>
    <w:rsid w:val="00F72DE4"/>
    <w:rsid w:val="00F72E18"/>
    <w:rsid w:val="00F730B5"/>
    <w:rsid w:val="00F73335"/>
    <w:rsid w:val="00F7366A"/>
    <w:rsid w:val="00F736A4"/>
    <w:rsid w:val="00F7374A"/>
    <w:rsid w:val="00F73770"/>
    <w:rsid w:val="00F73872"/>
    <w:rsid w:val="00F738C5"/>
    <w:rsid w:val="00F73B1C"/>
    <w:rsid w:val="00F73F4D"/>
    <w:rsid w:val="00F74221"/>
    <w:rsid w:val="00F74308"/>
    <w:rsid w:val="00F744D2"/>
    <w:rsid w:val="00F744FE"/>
    <w:rsid w:val="00F74933"/>
    <w:rsid w:val="00F74AD1"/>
    <w:rsid w:val="00F75579"/>
    <w:rsid w:val="00F75615"/>
    <w:rsid w:val="00F75B99"/>
    <w:rsid w:val="00F75BC4"/>
    <w:rsid w:val="00F75C51"/>
    <w:rsid w:val="00F75CB8"/>
    <w:rsid w:val="00F765C6"/>
    <w:rsid w:val="00F768A3"/>
    <w:rsid w:val="00F76962"/>
    <w:rsid w:val="00F76B80"/>
    <w:rsid w:val="00F76CF4"/>
    <w:rsid w:val="00F76D7F"/>
    <w:rsid w:val="00F76E2B"/>
    <w:rsid w:val="00F76FA7"/>
    <w:rsid w:val="00F76FF6"/>
    <w:rsid w:val="00F77013"/>
    <w:rsid w:val="00F770C7"/>
    <w:rsid w:val="00F7770E"/>
    <w:rsid w:val="00F77A52"/>
    <w:rsid w:val="00F77A93"/>
    <w:rsid w:val="00F77B53"/>
    <w:rsid w:val="00F77B77"/>
    <w:rsid w:val="00F77C28"/>
    <w:rsid w:val="00F802C4"/>
    <w:rsid w:val="00F80AB3"/>
    <w:rsid w:val="00F80CFE"/>
    <w:rsid w:val="00F80D3B"/>
    <w:rsid w:val="00F80E25"/>
    <w:rsid w:val="00F8114A"/>
    <w:rsid w:val="00F8119C"/>
    <w:rsid w:val="00F8153F"/>
    <w:rsid w:val="00F8157F"/>
    <w:rsid w:val="00F8162A"/>
    <w:rsid w:val="00F81E3F"/>
    <w:rsid w:val="00F81F93"/>
    <w:rsid w:val="00F81F9A"/>
    <w:rsid w:val="00F820F7"/>
    <w:rsid w:val="00F82236"/>
    <w:rsid w:val="00F82351"/>
    <w:rsid w:val="00F825F1"/>
    <w:rsid w:val="00F82661"/>
    <w:rsid w:val="00F82BF2"/>
    <w:rsid w:val="00F82D98"/>
    <w:rsid w:val="00F83006"/>
    <w:rsid w:val="00F8307A"/>
    <w:rsid w:val="00F8329A"/>
    <w:rsid w:val="00F834C4"/>
    <w:rsid w:val="00F8384B"/>
    <w:rsid w:val="00F8391D"/>
    <w:rsid w:val="00F84061"/>
    <w:rsid w:val="00F84119"/>
    <w:rsid w:val="00F84240"/>
    <w:rsid w:val="00F842B4"/>
    <w:rsid w:val="00F848A5"/>
    <w:rsid w:val="00F84B79"/>
    <w:rsid w:val="00F84BDE"/>
    <w:rsid w:val="00F857DF"/>
    <w:rsid w:val="00F85A45"/>
    <w:rsid w:val="00F85A98"/>
    <w:rsid w:val="00F85CA7"/>
    <w:rsid w:val="00F862DA"/>
    <w:rsid w:val="00F8658B"/>
    <w:rsid w:val="00F86693"/>
    <w:rsid w:val="00F86972"/>
    <w:rsid w:val="00F86E8A"/>
    <w:rsid w:val="00F86F61"/>
    <w:rsid w:val="00F87079"/>
    <w:rsid w:val="00F87A0E"/>
    <w:rsid w:val="00F87A65"/>
    <w:rsid w:val="00F87AC6"/>
    <w:rsid w:val="00F87B85"/>
    <w:rsid w:val="00F87D86"/>
    <w:rsid w:val="00F87F6A"/>
    <w:rsid w:val="00F905E6"/>
    <w:rsid w:val="00F90710"/>
    <w:rsid w:val="00F9088B"/>
    <w:rsid w:val="00F90E22"/>
    <w:rsid w:val="00F90FB9"/>
    <w:rsid w:val="00F9110F"/>
    <w:rsid w:val="00F911DA"/>
    <w:rsid w:val="00F91328"/>
    <w:rsid w:val="00F91528"/>
    <w:rsid w:val="00F918DD"/>
    <w:rsid w:val="00F91BAC"/>
    <w:rsid w:val="00F91C0C"/>
    <w:rsid w:val="00F91EC2"/>
    <w:rsid w:val="00F92203"/>
    <w:rsid w:val="00F92299"/>
    <w:rsid w:val="00F925CE"/>
    <w:rsid w:val="00F9262E"/>
    <w:rsid w:val="00F928AA"/>
    <w:rsid w:val="00F928EA"/>
    <w:rsid w:val="00F929DC"/>
    <w:rsid w:val="00F92D7D"/>
    <w:rsid w:val="00F9331C"/>
    <w:rsid w:val="00F9334D"/>
    <w:rsid w:val="00F93547"/>
    <w:rsid w:val="00F938B6"/>
    <w:rsid w:val="00F9391F"/>
    <w:rsid w:val="00F93A4E"/>
    <w:rsid w:val="00F93B52"/>
    <w:rsid w:val="00F93C05"/>
    <w:rsid w:val="00F93FB6"/>
    <w:rsid w:val="00F9420B"/>
    <w:rsid w:val="00F94229"/>
    <w:rsid w:val="00F942BD"/>
    <w:rsid w:val="00F9460F"/>
    <w:rsid w:val="00F948F1"/>
    <w:rsid w:val="00F94A74"/>
    <w:rsid w:val="00F94C04"/>
    <w:rsid w:val="00F94FD0"/>
    <w:rsid w:val="00F9510C"/>
    <w:rsid w:val="00F95309"/>
    <w:rsid w:val="00F9539A"/>
    <w:rsid w:val="00F954DB"/>
    <w:rsid w:val="00F95646"/>
    <w:rsid w:val="00F957C6"/>
    <w:rsid w:val="00F95805"/>
    <w:rsid w:val="00F95892"/>
    <w:rsid w:val="00F95A30"/>
    <w:rsid w:val="00F95CD0"/>
    <w:rsid w:val="00F95D07"/>
    <w:rsid w:val="00F95E0A"/>
    <w:rsid w:val="00F96044"/>
    <w:rsid w:val="00F9618D"/>
    <w:rsid w:val="00F9625D"/>
    <w:rsid w:val="00F9641C"/>
    <w:rsid w:val="00F964F0"/>
    <w:rsid w:val="00F96521"/>
    <w:rsid w:val="00F9657A"/>
    <w:rsid w:val="00F96585"/>
    <w:rsid w:val="00F965A1"/>
    <w:rsid w:val="00F96623"/>
    <w:rsid w:val="00F96722"/>
    <w:rsid w:val="00F96992"/>
    <w:rsid w:val="00F96DD6"/>
    <w:rsid w:val="00F96FCB"/>
    <w:rsid w:val="00F97338"/>
    <w:rsid w:val="00F9754B"/>
    <w:rsid w:val="00F97793"/>
    <w:rsid w:val="00F97BFB"/>
    <w:rsid w:val="00F97CCA"/>
    <w:rsid w:val="00FA00B0"/>
    <w:rsid w:val="00FA0491"/>
    <w:rsid w:val="00FA04AA"/>
    <w:rsid w:val="00FA06EB"/>
    <w:rsid w:val="00FA072A"/>
    <w:rsid w:val="00FA145F"/>
    <w:rsid w:val="00FA14AD"/>
    <w:rsid w:val="00FA158F"/>
    <w:rsid w:val="00FA1668"/>
    <w:rsid w:val="00FA17A8"/>
    <w:rsid w:val="00FA17B1"/>
    <w:rsid w:val="00FA1815"/>
    <w:rsid w:val="00FA206A"/>
    <w:rsid w:val="00FA228F"/>
    <w:rsid w:val="00FA232B"/>
    <w:rsid w:val="00FA2534"/>
    <w:rsid w:val="00FA298F"/>
    <w:rsid w:val="00FA29F5"/>
    <w:rsid w:val="00FA2A31"/>
    <w:rsid w:val="00FA3034"/>
    <w:rsid w:val="00FA33BE"/>
    <w:rsid w:val="00FA3766"/>
    <w:rsid w:val="00FA3941"/>
    <w:rsid w:val="00FA3C58"/>
    <w:rsid w:val="00FA3D8F"/>
    <w:rsid w:val="00FA4640"/>
    <w:rsid w:val="00FA4773"/>
    <w:rsid w:val="00FA4888"/>
    <w:rsid w:val="00FA4998"/>
    <w:rsid w:val="00FA4B3B"/>
    <w:rsid w:val="00FA4B79"/>
    <w:rsid w:val="00FA4BB8"/>
    <w:rsid w:val="00FA4E99"/>
    <w:rsid w:val="00FA4F7D"/>
    <w:rsid w:val="00FA5213"/>
    <w:rsid w:val="00FA52AD"/>
    <w:rsid w:val="00FA52D2"/>
    <w:rsid w:val="00FA55A3"/>
    <w:rsid w:val="00FA5630"/>
    <w:rsid w:val="00FA5695"/>
    <w:rsid w:val="00FA572F"/>
    <w:rsid w:val="00FA5963"/>
    <w:rsid w:val="00FA5AF8"/>
    <w:rsid w:val="00FA5B98"/>
    <w:rsid w:val="00FA5C6D"/>
    <w:rsid w:val="00FA60F6"/>
    <w:rsid w:val="00FA612A"/>
    <w:rsid w:val="00FA6438"/>
    <w:rsid w:val="00FA6441"/>
    <w:rsid w:val="00FA653F"/>
    <w:rsid w:val="00FA675A"/>
    <w:rsid w:val="00FA67FC"/>
    <w:rsid w:val="00FA698D"/>
    <w:rsid w:val="00FA6B60"/>
    <w:rsid w:val="00FA6B73"/>
    <w:rsid w:val="00FA6C26"/>
    <w:rsid w:val="00FA6DEC"/>
    <w:rsid w:val="00FA702B"/>
    <w:rsid w:val="00FA7368"/>
    <w:rsid w:val="00FA73A7"/>
    <w:rsid w:val="00FA7449"/>
    <w:rsid w:val="00FA7472"/>
    <w:rsid w:val="00FA772C"/>
    <w:rsid w:val="00FA7A40"/>
    <w:rsid w:val="00FA7B7D"/>
    <w:rsid w:val="00FA7D36"/>
    <w:rsid w:val="00FA7F4D"/>
    <w:rsid w:val="00FA7F77"/>
    <w:rsid w:val="00FB0182"/>
    <w:rsid w:val="00FB0461"/>
    <w:rsid w:val="00FB07DA"/>
    <w:rsid w:val="00FB083D"/>
    <w:rsid w:val="00FB0979"/>
    <w:rsid w:val="00FB0BD4"/>
    <w:rsid w:val="00FB0C38"/>
    <w:rsid w:val="00FB0DD8"/>
    <w:rsid w:val="00FB0E32"/>
    <w:rsid w:val="00FB10A4"/>
    <w:rsid w:val="00FB1293"/>
    <w:rsid w:val="00FB14A2"/>
    <w:rsid w:val="00FB14EA"/>
    <w:rsid w:val="00FB15F7"/>
    <w:rsid w:val="00FB171D"/>
    <w:rsid w:val="00FB174A"/>
    <w:rsid w:val="00FB18CF"/>
    <w:rsid w:val="00FB1C00"/>
    <w:rsid w:val="00FB1DF2"/>
    <w:rsid w:val="00FB1E1E"/>
    <w:rsid w:val="00FB2066"/>
    <w:rsid w:val="00FB231F"/>
    <w:rsid w:val="00FB2540"/>
    <w:rsid w:val="00FB25E5"/>
    <w:rsid w:val="00FB2833"/>
    <w:rsid w:val="00FB2F82"/>
    <w:rsid w:val="00FB33E5"/>
    <w:rsid w:val="00FB3766"/>
    <w:rsid w:val="00FB3822"/>
    <w:rsid w:val="00FB3E56"/>
    <w:rsid w:val="00FB4207"/>
    <w:rsid w:val="00FB438D"/>
    <w:rsid w:val="00FB45AC"/>
    <w:rsid w:val="00FB4603"/>
    <w:rsid w:val="00FB4626"/>
    <w:rsid w:val="00FB4878"/>
    <w:rsid w:val="00FB4AEF"/>
    <w:rsid w:val="00FB4BE0"/>
    <w:rsid w:val="00FB508A"/>
    <w:rsid w:val="00FB5257"/>
    <w:rsid w:val="00FB525E"/>
    <w:rsid w:val="00FB5575"/>
    <w:rsid w:val="00FB55F7"/>
    <w:rsid w:val="00FB56DF"/>
    <w:rsid w:val="00FB5722"/>
    <w:rsid w:val="00FB5BDD"/>
    <w:rsid w:val="00FB5DB4"/>
    <w:rsid w:val="00FB5E42"/>
    <w:rsid w:val="00FB5EC3"/>
    <w:rsid w:val="00FB6035"/>
    <w:rsid w:val="00FB6176"/>
    <w:rsid w:val="00FB63E3"/>
    <w:rsid w:val="00FB66C4"/>
    <w:rsid w:val="00FB68C6"/>
    <w:rsid w:val="00FB6ACD"/>
    <w:rsid w:val="00FB6C80"/>
    <w:rsid w:val="00FB6FC4"/>
    <w:rsid w:val="00FB714A"/>
    <w:rsid w:val="00FB71B9"/>
    <w:rsid w:val="00FB7608"/>
    <w:rsid w:val="00FB7718"/>
    <w:rsid w:val="00FB7AEB"/>
    <w:rsid w:val="00FB7DF9"/>
    <w:rsid w:val="00FB7FC7"/>
    <w:rsid w:val="00FC024B"/>
    <w:rsid w:val="00FC072D"/>
    <w:rsid w:val="00FC0963"/>
    <w:rsid w:val="00FC0C1A"/>
    <w:rsid w:val="00FC0F05"/>
    <w:rsid w:val="00FC0FCB"/>
    <w:rsid w:val="00FC112F"/>
    <w:rsid w:val="00FC12A4"/>
    <w:rsid w:val="00FC12C4"/>
    <w:rsid w:val="00FC1AD4"/>
    <w:rsid w:val="00FC1B2A"/>
    <w:rsid w:val="00FC1C18"/>
    <w:rsid w:val="00FC1D4F"/>
    <w:rsid w:val="00FC1F4A"/>
    <w:rsid w:val="00FC2496"/>
    <w:rsid w:val="00FC2999"/>
    <w:rsid w:val="00FC2A4F"/>
    <w:rsid w:val="00FC2C7D"/>
    <w:rsid w:val="00FC312A"/>
    <w:rsid w:val="00FC31A6"/>
    <w:rsid w:val="00FC32AD"/>
    <w:rsid w:val="00FC37EE"/>
    <w:rsid w:val="00FC38A0"/>
    <w:rsid w:val="00FC38A4"/>
    <w:rsid w:val="00FC394B"/>
    <w:rsid w:val="00FC3F98"/>
    <w:rsid w:val="00FC40FA"/>
    <w:rsid w:val="00FC4100"/>
    <w:rsid w:val="00FC4402"/>
    <w:rsid w:val="00FC454B"/>
    <w:rsid w:val="00FC45C7"/>
    <w:rsid w:val="00FC49BE"/>
    <w:rsid w:val="00FC4E23"/>
    <w:rsid w:val="00FC5273"/>
    <w:rsid w:val="00FC52C6"/>
    <w:rsid w:val="00FC52F8"/>
    <w:rsid w:val="00FC5869"/>
    <w:rsid w:val="00FC591D"/>
    <w:rsid w:val="00FC5A06"/>
    <w:rsid w:val="00FC5A72"/>
    <w:rsid w:val="00FC5B53"/>
    <w:rsid w:val="00FC5B9E"/>
    <w:rsid w:val="00FC608D"/>
    <w:rsid w:val="00FC61F0"/>
    <w:rsid w:val="00FC664A"/>
    <w:rsid w:val="00FC6745"/>
    <w:rsid w:val="00FC6BAB"/>
    <w:rsid w:val="00FC6D2B"/>
    <w:rsid w:val="00FC7939"/>
    <w:rsid w:val="00FC7A8C"/>
    <w:rsid w:val="00FC7B98"/>
    <w:rsid w:val="00FC7BAB"/>
    <w:rsid w:val="00FD003F"/>
    <w:rsid w:val="00FD006E"/>
    <w:rsid w:val="00FD02F2"/>
    <w:rsid w:val="00FD0610"/>
    <w:rsid w:val="00FD097D"/>
    <w:rsid w:val="00FD098D"/>
    <w:rsid w:val="00FD0B47"/>
    <w:rsid w:val="00FD0C83"/>
    <w:rsid w:val="00FD0FDD"/>
    <w:rsid w:val="00FD106B"/>
    <w:rsid w:val="00FD1439"/>
    <w:rsid w:val="00FD1538"/>
    <w:rsid w:val="00FD158D"/>
    <w:rsid w:val="00FD16F3"/>
    <w:rsid w:val="00FD17C8"/>
    <w:rsid w:val="00FD1807"/>
    <w:rsid w:val="00FD19B3"/>
    <w:rsid w:val="00FD1A20"/>
    <w:rsid w:val="00FD1BE3"/>
    <w:rsid w:val="00FD1E27"/>
    <w:rsid w:val="00FD235A"/>
    <w:rsid w:val="00FD23CE"/>
    <w:rsid w:val="00FD2788"/>
    <w:rsid w:val="00FD290F"/>
    <w:rsid w:val="00FD291A"/>
    <w:rsid w:val="00FD2A1E"/>
    <w:rsid w:val="00FD2BB0"/>
    <w:rsid w:val="00FD2D91"/>
    <w:rsid w:val="00FD3198"/>
    <w:rsid w:val="00FD3260"/>
    <w:rsid w:val="00FD3341"/>
    <w:rsid w:val="00FD3405"/>
    <w:rsid w:val="00FD3676"/>
    <w:rsid w:val="00FD36DF"/>
    <w:rsid w:val="00FD3832"/>
    <w:rsid w:val="00FD3FE2"/>
    <w:rsid w:val="00FD49A5"/>
    <w:rsid w:val="00FD49B2"/>
    <w:rsid w:val="00FD4B61"/>
    <w:rsid w:val="00FD4B7F"/>
    <w:rsid w:val="00FD50C4"/>
    <w:rsid w:val="00FD52B4"/>
    <w:rsid w:val="00FD52ED"/>
    <w:rsid w:val="00FD54F8"/>
    <w:rsid w:val="00FD5713"/>
    <w:rsid w:val="00FD5804"/>
    <w:rsid w:val="00FD593B"/>
    <w:rsid w:val="00FD5944"/>
    <w:rsid w:val="00FD5F9D"/>
    <w:rsid w:val="00FD5FA0"/>
    <w:rsid w:val="00FD6259"/>
    <w:rsid w:val="00FD6506"/>
    <w:rsid w:val="00FD66F4"/>
    <w:rsid w:val="00FD690A"/>
    <w:rsid w:val="00FD6CB2"/>
    <w:rsid w:val="00FD6CFD"/>
    <w:rsid w:val="00FD6D09"/>
    <w:rsid w:val="00FD6F8A"/>
    <w:rsid w:val="00FD71C8"/>
    <w:rsid w:val="00FD763A"/>
    <w:rsid w:val="00FD7CDA"/>
    <w:rsid w:val="00FD7D12"/>
    <w:rsid w:val="00FD7F4C"/>
    <w:rsid w:val="00FE0036"/>
    <w:rsid w:val="00FE0511"/>
    <w:rsid w:val="00FE0736"/>
    <w:rsid w:val="00FE0764"/>
    <w:rsid w:val="00FE094F"/>
    <w:rsid w:val="00FE0B77"/>
    <w:rsid w:val="00FE0F20"/>
    <w:rsid w:val="00FE0F38"/>
    <w:rsid w:val="00FE122D"/>
    <w:rsid w:val="00FE14AE"/>
    <w:rsid w:val="00FE1518"/>
    <w:rsid w:val="00FE17A2"/>
    <w:rsid w:val="00FE217A"/>
    <w:rsid w:val="00FE2344"/>
    <w:rsid w:val="00FE2387"/>
    <w:rsid w:val="00FE2465"/>
    <w:rsid w:val="00FE24AE"/>
    <w:rsid w:val="00FE268D"/>
    <w:rsid w:val="00FE2B00"/>
    <w:rsid w:val="00FE3228"/>
    <w:rsid w:val="00FE323D"/>
    <w:rsid w:val="00FE32ED"/>
    <w:rsid w:val="00FE368D"/>
    <w:rsid w:val="00FE37A7"/>
    <w:rsid w:val="00FE3866"/>
    <w:rsid w:val="00FE39A2"/>
    <w:rsid w:val="00FE3A73"/>
    <w:rsid w:val="00FE3EA8"/>
    <w:rsid w:val="00FE3EFA"/>
    <w:rsid w:val="00FE4092"/>
    <w:rsid w:val="00FE42B0"/>
    <w:rsid w:val="00FE4FAE"/>
    <w:rsid w:val="00FE500E"/>
    <w:rsid w:val="00FE509B"/>
    <w:rsid w:val="00FE511E"/>
    <w:rsid w:val="00FE5419"/>
    <w:rsid w:val="00FE5489"/>
    <w:rsid w:val="00FE57A9"/>
    <w:rsid w:val="00FE581F"/>
    <w:rsid w:val="00FE591B"/>
    <w:rsid w:val="00FE594E"/>
    <w:rsid w:val="00FE5D55"/>
    <w:rsid w:val="00FE5E9F"/>
    <w:rsid w:val="00FE612C"/>
    <w:rsid w:val="00FE61B2"/>
    <w:rsid w:val="00FE6280"/>
    <w:rsid w:val="00FE640B"/>
    <w:rsid w:val="00FE68C0"/>
    <w:rsid w:val="00FE6BBE"/>
    <w:rsid w:val="00FE71B0"/>
    <w:rsid w:val="00FE73A5"/>
    <w:rsid w:val="00FE75C8"/>
    <w:rsid w:val="00FE77E0"/>
    <w:rsid w:val="00FE7864"/>
    <w:rsid w:val="00FE7A91"/>
    <w:rsid w:val="00FF0021"/>
    <w:rsid w:val="00FF027D"/>
    <w:rsid w:val="00FF03E7"/>
    <w:rsid w:val="00FF0555"/>
    <w:rsid w:val="00FF06C0"/>
    <w:rsid w:val="00FF0BA2"/>
    <w:rsid w:val="00FF0F45"/>
    <w:rsid w:val="00FF10A2"/>
    <w:rsid w:val="00FF11D4"/>
    <w:rsid w:val="00FF16FF"/>
    <w:rsid w:val="00FF1A77"/>
    <w:rsid w:val="00FF1A97"/>
    <w:rsid w:val="00FF1C4E"/>
    <w:rsid w:val="00FF1D3B"/>
    <w:rsid w:val="00FF1D73"/>
    <w:rsid w:val="00FF1F90"/>
    <w:rsid w:val="00FF2018"/>
    <w:rsid w:val="00FF2157"/>
    <w:rsid w:val="00FF23FF"/>
    <w:rsid w:val="00FF279B"/>
    <w:rsid w:val="00FF297B"/>
    <w:rsid w:val="00FF2A5D"/>
    <w:rsid w:val="00FF2C94"/>
    <w:rsid w:val="00FF2E20"/>
    <w:rsid w:val="00FF3358"/>
    <w:rsid w:val="00FF37D5"/>
    <w:rsid w:val="00FF40AD"/>
    <w:rsid w:val="00FF4196"/>
    <w:rsid w:val="00FF4274"/>
    <w:rsid w:val="00FF4530"/>
    <w:rsid w:val="00FF45DF"/>
    <w:rsid w:val="00FF4635"/>
    <w:rsid w:val="00FF4D7F"/>
    <w:rsid w:val="00FF506A"/>
    <w:rsid w:val="00FF52E7"/>
    <w:rsid w:val="00FF556C"/>
    <w:rsid w:val="00FF576D"/>
    <w:rsid w:val="00FF594E"/>
    <w:rsid w:val="00FF5B4B"/>
    <w:rsid w:val="00FF6401"/>
    <w:rsid w:val="00FF6525"/>
    <w:rsid w:val="00FF6D9D"/>
    <w:rsid w:val="00FF6E28"/>
    <w:rsid w:val="00FF7015"/>
    <w:rsid w:val="00FF70B4"/>
    <w:rsid w:val="00FF729F"/>
    <w:rsid w:val="00FF7366"/>
    <w:rsid w:val="00FF7D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Bulle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Cite"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6F3E32"/>
    <w:pPr>
      <w:spacing w:before="120"/>
      <w:ind w:firstLine="274"/>
      <w:jc w:val="both"/>
    </w:pPr>
    <w:rPr>
      <w:sz w:val="24"/>
      <w:szCs w:val="24"/>
      <w:lang w:val="en-GB"/>
    </w:rPr>
  </w:style>
  <w:style w:type="paragraph" w:styleId="Heading1">
    <w:name w:val="heading 1"/>
    <w:basedOn w:val="Normal"/>
    <w:next w:val="Normal"/>
    <w:link w:val="Heading1Char"/>
    <w:uiPriority w:val="9"/>
    <w:qFormat/>
    <w:rsid w:val="00894E41"/>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
    <w:qFormat/>
    <w:rsid w:val="006F3E32"/>
    <w:pPr>
      <w:outlineLvl w:val="1"/>
    </w:pPr>
    <w:rPr>
      <w:b/>
      <w:bCs/>
      <w:sz w:val="29"/>
      <w:szCs w:val="29"/>
      <w:lang w:val="en-US"/>
    </w:rPr>
  </w:style>
  <w:style w:type="paragraph" w:styleId="Heading3">
    <w:name w:val="heading 3"/>
    <w:basedOn w:val="Normal"/>
    <w:next w:val="Normal"/>
    <w:link w:val="Heading3Char"/>
    <w:uiPriority w:val="9"/>
    <w:qFormat/>
    <w:rsid w:val="003243B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43B2"/>
    <w:pPr>
      <w:keepNext/>
      <w:spacing w:before="240" w:after="60"/>
      <w:outlineLvl w:val="3"/>
    </w:pPr>
    <w:rPr>
      <w:b/>
      <w:bCs/>
      <w:sz w:val="28"/>
      <w:szCs w:val="28"/>
    </w:rPr>
  </w:style>
  <w:style w:type="paragraph" w:styleId="Heading5">
    <w:name w:val="heading 5"/>
    <w:basedOn w:val="Normal"/>
    <w:next w:val="Normal"/>
    <w:link w:val="Heading5Char"/>
    <w:uiPriority w:val="9"/>
    <w:qFormat/>
    <w:rsid w:val="00241105"/>
    <w:pPr>
      <w:spacing w:before="240" w:after="60"/>
      <w:ind w:firstLine="0"/>
      <w:jc w:val="left"/>
      <w:outlineLvl w:val="4"/>
    </w:pPr>
    <w:rPr>
      <w:b/>
      <w:bCs/>
      <w:i/>
      <w:iCs/>
      <w:sz w:val="26"/>
      <w:szCs w:val="26"/>
    </w:rPr>
  </w:style>
  <w:style w:type="paragraph" w:styleId="Heading6">
    <w:name w:val="heading 6"/>
    <w:basedOn w:val="Normal"/>
    <w:next w:val="Normal"/>
    <w:link w:val="Heading6Char"/>
    <w:uiPriority w:val="9"/>
    <w:qFormat/>
    <w:rsid w:val="008374D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727A8"/>
    <w:rPr>
      <w:rFonts w:ascii="Cambria" w:hAnsi="Cambria" w:cs="Latha"/>
      <w:b/>
      <w:bCs/>
      <w:kern w:val="32"/>
      <w:sz w:val="32"/>
      <w:szCs w:val="32"/>
      <w:lang w:val="en-GB"/>
    </w:rPr>
  </w:style>
  <w:style w:type="character" w:customStyle="1" w:styleId="Heading2Char">
    <w:name w:val="Heading 2 Char"/>
    <w:basedOn w:val="DefaultParagraphFont"/>
    <w:link w:val="Heading2"/>
    <w:uiPriority w:val="9"/>
    <w:locked/>
    <w:rsid w:val="007727A8"/>
    <w:rPr>
      <w:rFonts w:ascii="Cambria" w:hAnsi="Cambria" w:cs="Latha"/>
      <w:b/>
      <w:bCs/>
      <w:i/>
      <w:iCs/>
      <w:sz w:val="28"/>
      <w:szCs w:val="28"/>
      <w:lang w:val="en-GB"/>
    </w:rPr>
  </w:style>
  <w:style w:type="character" w:customStyle="1" w:styleId="Heading3Char">
    <w:name w:val="Heading 3 Char"/>
    <w:basedOn w:val="DefaultParagraphFont"/>
    <w:link w:val="Heading3"/>
    <w:uiPriority w:val="9"/>
    <w:locked/>
    <w:rsid w:val="007727A8"/>
    <w:rPr>
      <w:rFonts w:ascii="Cambria" w:hAnsi="Cambria" w:cs="Latha"/>
      <w:b/>
      <w:bCs/>
      <w:sz w:val="26"/>
      <w:szCs w:val="26"/>
      <w:lang w:val="en-GB"/>
    </w:rPr>
  </w:style>
  <w:style w:type="character" w:customStyle="1" w:styleId="Heading4Char">
    <w:name w:val="Heading 4 Char"/>
    <w:basedOn w:val="DefaultParagraphFont"/>
    <w:link w:val="Heading4"/>
    <w:uiPriority w:val="9"/>
    <w:locked/>
    <w:rsid w:val="007727A8"/>
    <w:rPr>
      <w:rFonts w:ascii="Calibri" w:hAnsi="Calibri" w:cs="Latha"/>
      <w:b/>
      <w:bCs/>
      <w:sz w:val="28"/>
      <w:szCs w:val="28"/>
      <w:lang w:val="en-GB"/>
    </w:rPr>
  </w:style>
  <w:style w:type="character" w:customStyle="1" w:styleId="Heading5Char">
    <w:name w:val="Heading 5 Char"/>
    <w:basedOn w:val="DefaultParagraphFont"/>
    <w:link w:val="Heading5"/>
    <w:uiPriority w:val="9"/>
    <w:semiHidden/>
    <w:locked/>
    <w:rsid w:val="007727A8"/>
    <w:rPr>
      <w:rFonts w:ascii="Calibri" w:hAnsi="Calibri" w:cs="Latha"/>
      <w:b/>
      <w:bCs/>
      <w:i/>
      <w:iCs/>
      <w:sz w:val="26"/>
      <w:szCs w:val="26"/>
      <w:lang w:val="en-GB"/>
    </w:rPr>
  </w:style>
  <w:style w:type="character" w:customStyle="1" w:styleId="Heading6Char">
    <w:name w:val="Heading 6 Char"/>
    <w:basedOn w:val="DefaultParagraphFont"/>
    <w:link w:val="Heading6"/>
    <w:uiPriority w:val="9"/>
    <w:semiHidden/>
    <w:locked/>
    <w:rsid w:val="007727A8"/>
    <w:rPr>
      <w:rFonts w:ascii="Calibri" w:hAnsi="Calibri" w:cs="Latha"/>
      <w:b/>
      <w:bCs/>
      <w:sz w:val="22"/>
      <w:szCs w:val="22"/>
      <w:lang w:val="en-GB"/>
    </w:rPr>
  </w:style>
  <w:style w:type="character" w:styleId="Strong">
    <w:name w:val="Strong"/>
    <w:basedOn w:val="DefaultParagraphFont"/>
    <w:uiPriority w:val="22"/>
    <w:qFormat/>
    <w:rsid w:val="006F3E32"/>
    <w:rPr>
      <w:rFonts w:cs="Times New Roman"/>
      <w:b/>
      <w:bCs/>
    </w:rPr>
  </w:style>
  <w:style w:type="character" w:styleId="Emphasis">
    <w:name w:val="Emphasis"/>
    <w:basedOn w:val="DefaultParagraphFont"/>
    <w:uiPriority w:val="20"/>
    <w:qFormat/>
    <w:rsid w:val="006F3E32"/>
    <w:rPr>
      <w:rFonts w:cs="Times New Roman"/>
      <w:i/>
      <w:iCs/>
    </w:rPr>
  </w:style>
  <w:style w:type="paragraph" w:customStyle="1" w:styleId="NormalWeb1">
    <w:name w:val="Normal (Web)1"/>
    <w:basedOn w:val="Normal"/>
    <w:rsid w:val="006F3E32"/>
    <w:pPr>
      <w:spacing w:before="95" w:after="158"/>
    </w:pPr>
    <w:rPr>
      <w:sz w:val="22"/>
      <w:szCs w:val="22"/>
      <w:lang w:val="en-US"/>
    </w:rPr>
  </w:style>
  <w:style w:type="character" w:styleId="Hyperlink">
    <w:name w:val="Hyperlink"/>
    <w:basedOn w:val="DefaultParagraphFont"/>
    <w:uiPriority w:val="99"/>
    <w:rsid w:val="00894E41"/>
    <w:rPr>
      <w:rFonts w:cs="Times New Roman"/>
      <w:color w:val="0066CC"/>
      <w:u w:val="single"/>
    </w:rPr>
  </w:style>
  <w:style w:type="paragraph" w:styleId="NormalWeb">
    <w:name w:val="Normal (Web)"/>
    <w:basedOn w:val="Normal"/>
    <w:uiPriority w:val="99"/>
    <w:rsid w:val="00907588"/>
    <w:pPr>
      <w:spacing w:before="100" w:beforeAutospacing="1" w:after="100" w:afterAutospacing="1"/>
      <w:ind w:firstLine="0"/>
      <w:jc w:val="left"/>
    </w:pPr>
    <w:rPr>
      <w:lang w:val="en-US"/>
    </w:rPr>
  </w:style>
  <w:style w:type="paragraph" w:customStyle="1" w:styleId="caption1">
    <w:name w:val="caption1"/>
    <w:basedOn w:val="Normal"/>
    <w:rsid w:val="00907588"/>
    <w:pPr>
      <w:spacing w:before="0" w:line="288" w:lineRule="atLeast"/>
      <w:ind w:firstLine="0"/>
      <w:jc w:val="left"/>
    </w:pPr>
    <w:rPr>
      <w:rFonts w:ascii="Arial" w:hAnsi="Arial" w:cs="Arial"/>
      <w:color w:val="666666"/>
      <w:sz w:val="22"/>
      <w:szCs w:val="22"/>
      <w:lang w:val="en-US"/>
    </w:rPr>
  </w:style>
  <w:style w:type="paragraph" w:styleId="z-TopofForm">
    <w:name w:val="HTML Top of Form"/>
    <w:basedOn w:val="Normal"/>
    <w:next w:val="Normal"/>
    <w:link w:val="z-TopofFormChar"/>
    <w:hidden/>
    <w:uiPriority w:val="99"/>
    <w:rsid w:val="00907588"/>
    <w:pPr>
      <w:pBdr>
        <w:bottom w:val="single" w:sz="6" w:space="1" w:color="auto"/>
      </w:pBdr>
      <w:spacing w:before="0"/>
      <w:ind w:firstLine="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locked/>
    <w:rsid w:val="007727A8"/>
    <w:rPr>
      <w:rFonts w:ascii="Arial" w:hAnsi="Arial" w:cs="Arial"/>
      <w:vanish/>
      <w:sz w:val="16"/>
      <w:szCs w:val="16"/>
      <w:lang w:val="en-GB"/>
    </w:rPr>
  </w:style>
  <w:style w:type="paragraph" w:styleId="z-BottomofForm">
    <w:name w:val="HTML Bottom of Form"/>
    <w:basedOn w:val="Normal"/>
    <w:next w:val="Normal"/>
    <w:link w:val="z-BottomofFormChar"/>
    <w:hidden/>
    <w:uiPriority w:val="99"/>
    <w:rsid w:val="00907588"/>
    <w:pPr>
      <w:pBdr>
        <w:top w:val="single" w:sz="6" w:space="1" w:color="auto"/>
      </w:pBdr>
      <w:spacing w:before="0"/>
      <w:ind w:firstLin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locked/>
    <w:rsid w:val="007727A8"/>
    <w:rPr>
      <w:rFonts w:ascii="Arial" w:hAnsi="Arial" w:cs="Arial"/>
      <w:vanish/>
      <w:sz w:val="16"/>
      <w:szCs w:val="16"/>
      <w:lang w:val="en-GB"/>
    </w:rPr>
  </w:style>
  <w:style w:type="character" w:customStyle="1" w:styleId="yahoobuzzbadge-form">
    <w:name w:val="yahoobuzzbadge-form"/>
    <w:basedOn w:val="DefaultParagraphFont"/>
    <w:rsid w:val="00907588"/>
    <w:rPr>
      <w:rFonts w:cs="Times New Roman"/>
    </w:rPr>
  </w:style>
  <w:style w:type="character" w:customStyle="1" w:styleId="mediatypephoto">
    <w:name w:val="mediatype photo"/>
    <w:basedOn w:val="DefaultParagraphFont"/>
    <w:rsid w:val="005C1326"/>
    <w:rPr>
      <w:rFonts w:cs="Times New Roman"/>
    </w:rPr>
  </w:style>
  <w:style w:type="paragraph" w:customStyle="1" w:styleId="caption2">
    <w:name w:val="caption2"/>
    <w:basedOn w:val="Normal"/>
    <w:rsid w:val="003050D4"/>
    <w:pPr>
      <w:spacing w:before="0" w:line="288" w:lineRule="atLeast"/>
      <w:ind w:firstLine="0"/>
      <w:jc w:val="left"/>
    </w:pPr>
    <w:rPr>
      <w:rFonts w:ascii="Arial" w:hAnsi="Arial" w:cs="Arial"/>
      <w:color w:val="666666"/>
      <w:sz w:val="18"/>
      <w:szCs w:val="18"/>
      <w:lang w:val="en-US"/>
    </w:rPr>
  </w:style>
  <w:style w:type="paragraph" w:customStyle="1" w:styleId="cnninline">
    <w:name w:val="cnninline"/>
    <w:basedOn w:val="Normal"/>
    <w:rsid w:val="00757D51"/>
    <w:pPr>
      <w:spacing w:before="196" w:after="196"/>
      <w:ind w:firstLine="0"/>
      <w:jc w:val="left"/>
    </w:pPr>
    <w:rPr>
      <w:lang w:val="en-US"/>
    </w:rPr>
  </w:style>
  <w:style w:type="paragraph" w:customStyle="1" w:styleId="Heading12">
    <w:name w:val="Heading 12"/>
    <w:basedOn w:val="Normal"/>
    <w:rsid w:val="00D257C9"/>
    <w:pPr>
      <w:spacing w:before="0"/>
      <w:ind w:firstLine="0"/>
      <w:jc w:val="left"/>
      <w:outlineLvl w:val="1"/>
    </w:pPr>
    <w:rPr>
      <w:b/>
      <w:bCs/>
      <w:kern w:val="36"/>
      <w:sz w:val="46"/>
      <w:szCs w:val="46"/>
      <w:lang w:val="en-US"/>
    </w:rPr>
  </w:style>
  <w:style w:type="paragraph" w:styleId="BodyTextIndent2">
    <w:name w:val="Body Text Indent 2"/>
    <w:basedOn w:val="Normal"/>
    <w:link w:val="BodyTextIndent2Char"/>
    <w:uiPriority w:val="99"/>
    <w:rsid w:val="00D257C9"/>
    <w:pPr>
      <w:ind w:firstLine="284"/>
    </w:pPr>
    <w:rPr>
      <w:sz w:val="22"/>
      <w:szCs w:val="22"/>
    </w:rPr>
  </w:style>
  <w:style w:type="character" w:customStyle="1" w:styleId="BodyTextIndent2Char">
    <w:name w:val="Body Text Indent 2 Char"/>
    <w:basedOn w:val="DefaultParagraphFont"/>
    <w:link w:val="BodyTextIndent2"/>
    <w:uiPriority w:val="99"/>
    <w:semiHidden/>
    <w:locked/>
    <w:rsid w:val="007727A8"/>
    <w:rPr>
      <w:rFonts w:cs="Times New Roman"/>
      <w:sz w:val="24"/>
      <w:szCs w:val="24"/>
      <w:lang w:val="en-GB"/>
    </w:rPr>
  </w:style>
  <w:style w:type="paragraph" w:styleId="BodyText">
    <w:name w:val="Body Text"/>
    <w:basedOn w:val="Normal"/>
    <w:link w:val="BodyTextChar"/>
    <w:uiPriority w:val="99"/>
    <w:rsid w:val="00680714"/>
    <w:pPr>
      <w:spacing w:before="0" w:after="120"/>
      <w:ind w:firstLine="0"/>
      <w:jc w:val="left"/>
    </w:pPr>
  </w:style>
  <w:style w:type="character" w:customStyle="1" w:styleId="BodyTextChar">
    <w:name w:val="Body Text Char"/>
    <w:basedOn w:val="DefaultParagraphFont"/>
    <w:link w:val="BodyText"/>
    <w:uiPriority w:val="99"/>
    <w:semiHidden/>
    <w:locked/>
    <w:rsid w:val="007727A8"/>
    <w:rPr>
      <w:rFonts w:cs="Times New Roman"/>
      <w:sz w:val="24"/>
      <w:szCs w:val="24"/>
      <w:lang w:val="en-GB"/>
    </w:rPr>
  </w:style>
  <w:style w:type="character" w:customStyle="1" w:styleId="fullpost">
    <w:name w:val="fullpost"/>
    <w:basedOn w:val="DefaultParagraphFont"/>
    <w:rsid w:val="00680714"/>
    <w:rPr>
      <w:rFonts w:cs="Times New Roman"/>
    </w:rPr>
  </w:style>
  <w:style w:type="paragraph" w:styleId="PlainText">
    <w:name w:val="Plain Text"/>
    <w:basedOn w:val="Normal"/>
    <w:link w:val="PlainTextChar"/>
    <w:uiPriority w:val="99"/>
    <w:rsid w:val="00241105"/>
    <w:pPr>
      <w:spacing w:before="100" w:beforeAutospacing="1" w:after="100" w:afterAutospacing="1"/>
      <w:ind w:firstLine="0"/>
      <w:jc w:val="left"/>
    </w:pPr>
    <w:rPr>
      <w:lang w:val="en-US"/>
    </w:rPr>
  </w:style>
  <w:style w:type="character" w:customStyle="1" w:styleId="PlainTextChar">
    <w:name w:val="Plain Text Char"/>
    <w:basedOn w:val="DefaultParagraphFont"/>
    <w:link w:val="PlainText"/>
    <w:uiPriority w:val="99"/>
    <w:semiHidden/>
    <w:locked/>
    <w:rsid w:val="007727A8"/>
    <w:rPr>
      <w:rFonts w:ascii="Courier New" w:hAnsi="Courier New" w:cs="Courier New"/>
      <w:lang w:val="en-GB"/>
    </w:rPr>
  </w:style>
  <w:style w:type="paragraph" w:customStyle="1" w:styleId="story">
    <w:name w:val="story"/>
    <w:basedOn w:val="Normal"/>
    <w:rsid w:val="00507F4C"/>
    <w:pPr>
      <w:spacing w:before="100" w:beforeAutospacing="1" w:after="100" w:afterAutospacing="1"/>
      <w:ind w:firstLine="0"/>
      <w:jc w:val="left"/>
    </w:pPr>
    <w:rPr>
      <w:lang w:val="en-US"/>
    </w:rPr>
  </w:style>
  <w:style w:type="character" w:customStyle="1" w:styleId="texto1">
    <w:name w:val="texto1"/>
    <w:basedOn w:val="DefaultParagraphFont"/>
    <w:rsid w:val="003D4B6A"/>
    <w:rPr>
      <w:rFonts w:cs="Times New Roman"/>
    </w:rPr>
  </w:style>
  <w:style w:type="paragraph" w:customStyle="1" w:styleId="textbodyblack">
    <w:name w:val="textbodyblack"/>
    <w:basedOn w:val="Normal"/>
    <w:rsid w:val="006D61D5"/>
    <w:pPr>
      <w:spacing w:before="100" w:beforeAutospacing="1" w:after="100" w:afterAutospacing="1"/>
      <w:ind w:firstLine="0"/>
      <w:jc w:val="left"/>
    </w:pPr>
    <w:rPr>
      <w:lang w:val="en-US"/>
    </w:rPr>
  </w:style>
  <w:style w:type="character" w:styleId="HTMLCite">
    <w:name w:val="HTML Cite"/>
    <w:basedOn w:val="DefaultParagraphFont"/>
    <w:uiPriority w:val="99"/>
    <w:rsid w:val="00754E31"/>
    <w:rPr>
      <w:rFonts w:cs="Times New Roman"/>
      <w:i/>
      <w:iCs/>
    </w:rPr>
  </w:style>
  <w:style w:type="paragraph" w:customStyle="1" w:styleId="first">
    <w:name w:val="first"/>
    <w:basedOn w:val="Normal"/>
    <w:rsid w:val="0000262E"/>
    <w:pPr>
      <w:spacing w:before="100" w:beforeAutospacing="1" w:after="100" w:afterAutospacing="1"/>
      <w:ind w:firstLine="0"/>
      <w:jc w:val="left"/>
    </w:pPr>
    <w:rPr>
      <w:lang w:val="en-US"/>
    </w:rPr>
  </w:style>
  <w:style w:type="paragraph" w:customStyle="1" w:styleId="Subhead2">
    <w:name w:val="Subhead 2"/>
    <w:basedOn w:val="Normal"/>
    <w:rsid w:val="00120F5F"/>
    <w:pPr>
      <w:autoSpaceDE w:val="0"/>
      <w:autoSpaceDN w:val="0"/>
      <w:adjustRightInd w:val="0"/>
      <w:spacing w:before="0"/>
      <w:ind w:firstLine="0"/>
      <w:jc w:val="left"/>
    </w:pPr>
    <w:rPr>
      <w:rFonts w:ascii="Bamini" w:hAnsi="Bamini" w:cs="Bamini"/>
      <w:b/>
      <w:bCs/>
      <w:lang w:val="en-US"/>
    </w:rPr>
  </w:style>
  <w:style w:type="character" w:customStyle="1" w:styleId="apple-style-span">
    <w:name w:val="apple-style-span"/>
    <w:basedOn w:val="DefaultParagraphFont"/>
    <w:rsid w:val="00AC275C"/>
    <w:rPr>
      <w:rFonts w:cs="Times New Roman"/>
    </w:rPr>
  </w:style>
  <w:style w:type="character" w:customStyle="1" w:styleId="yshortcuts">
    <w:name w:val="yshortcuts"/>
    <w:basedOn w:val="DefaultParagraphFont"/>
    <w:rsid w:val="00127580"/>
    <w:rPr>
      <w:rFonts w:cs="Times New Roman"/>
    </w:rPr>
  </w:style>
  <w:style w:type="paragraph" w:customStyle="1" w:styleId="Caption10">
    <w:name w:val="Caption1"/>
    <w:basedOn w:val="Normal"/>
    <w:rsid w:val="004B4F84"/>
    <w:pPr>
      <w:spacing w:before="100" w:beforeAutospacing="1" w:after="100" w:afterAutospacing="1"/>
      <w:ind w:firstLine="0"/>
      <w:jc w:val="left"/>
    </w:pPr>
    <w:rPr>
      <w:lang w:val="en-US"/>
    </w:rPr>
  </w:style>
  <w:style w:type="character" w:customStyle="1" w:styleId="artcbetitle">
    <w:name w:val="artcbe_title"/>
    <w:basedOn w:val="DefaultParagraphFont"/>
    <w:rsid w:val="00D06612"/>
    <w:rPr>
      <w:rFonts w:cs="Times New Roman"/>
    </w:rPr>
  </w:style>
  <w:style w:type="character" w:customStyle="1" w:styleId="fullstory">
    <w:name w:val="fullstory"/>
    <w:basedOn w:val="DefaultParagraphFont"/>
    <w:rsid w:val="00D06612"/>
    <w:rPr>
      <w:rFonts w:cs="Times New Roman"/>
    </w:rPr>
  </w:style>
  <w:style w:type="paragraph" w:customStyle="1" w:styleId="summary">
    <w:name w:val="summary"/>
    <w:basedOn w:val="Normal"/>
    <w:rsid w:val="00E7656E"/>
    <w:pPr>
      <w:spacing w:before="100" w:beforeAutospacing="1" w:after="100" w:afterAutospacing="1"/>
      <w:ind w:firstLine="0"/>
      <w:jc w:val="left"/>
    </w:pPr>
    <w:rPr>
      <w:lang w:val="en-US"/>
    </w:rPr>
  </w:style>
  <w:style w:type="character" w:customStyle="1" w:styleId="cnnembeddedmoslnk">
    <w:name w:val="cnnembeddedmoslnk"/>
    <w:basedOn w:val="DefaultParagraphFont"/>
    <w:rsid w:val="00261445"/>
    <w:rPr>
      <w:rFonts w:cs="Times New Roman"/>
    </w:rPr>
  </w:style>
  <w:style w:type="paragraph" w:customStyle="1" w:styleId="tagline">
    <w:name w:val="tagline"/>
    <w:basedOn w:val="Normal"/>
    <w:rsid w:val="00966A5A"/>
    <w:pPr>
      <w:spacing w:before="100" w:beforeAutospacing="1" w:after="100" w:afterAutospacing="1"/>
      <w:ind w:firstLine="0"/>
      <w:jc w:val="left"/>
    </w:pPr>
    <w:rPr>
      <w:lang w:val="en-US"/>
    </w:rPr>
  </w:style>
  <w:style w:type="paragraph" w:customStyle="1" w:styleId="info">
    <w:name w:val="info"/>
    <w:basedOn w:val="Normal"/>
    <w:rsid w:val="00966A5A"/>
    <w:pPr>
      <w:spacing w:before="100" w:beforeAutospacing="1" w:after="100" w:afterAutospacing="1"/>
      <w:ind w:firstLine="0"/>
      <w:jc w:val="left"/>
    </w:pPr>
    <w:rPr>
      <w:lang w:val="en-US"/>
    </w:rPr>
  </w:style>
  <w:style w:type="paragraph" w:customStyle="1" w:styleId="title">
    <w:name w:val="title"/>
    <w:basedOn w:val="Normal"/>
    <w:rsid w:val="00966A5A"/>
    <w:pPr>
      <w:spacing w:before="100" w:beforeAutospacing="1" w:after="100" w:afterAutospacing="1"/>
      <w:ind w:firstLine="0"/>
      <w:jc w:val="left"/>
    </w:pPr>
    <w:rPr>
      <w:lang w:val="en-US"/>
    </w:rPr>
  </w:style>
  <w:style w:type="paragraph" w:customStyle="1" w:styleId="credits">
    <w:name w:val="credits"/>
    <w:basedOn w:val="Normal"/>
    <w:rsid w:val="00966A5A"/>
    <w:pPr>
      <w:spacing w:before="100" w:beforeAutospacing="1" w:after="100" w:afterAutospacing="1"/>
      <w:ind w:firstLine="0"/>
      <w:jc w:val="left"/>
    </w:pPr>
    <w:rPr>
      <w:lang w:val="en-US"/>
    </w:rPr>
  </w:style>
  <w:style w:type="character" w:customStyle="1" w:styleId="mw-formatted-date">
    <w:name w:val="mw-formatted-date"/>
    <w:basedOn w:val="DefaultParagraphFont"/>
    <w:rsid w:val="00E00658"/>
    <w:rPr>
      <w:rFonts w:cs="Times New Roman"/>
    </w:rPr>
  </w:style>
  <w:style w:type="paragraph" w:styleId="DocumentMap">
    <w:name w:val="Document Map"/>
    <w:basedOn w:val="Normal"/>
    <w:link w:val="DocumentMapChar"/>
    <w:uiPriority w:val="99"/>
    <w:semiHidden/>
    <w:rsid w:val="002B413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727A8"/>
    <w:rPr>
      <w:rFonts w:cs="Times New Roman"/>
      <w:sz w:val="2"/>
      <w:lang w:val="en-GB"/>
    </w:rPr>
  </w:style>
  <w:style w:type="character" w:customStyle="1" w:styleId="style2">
    <w:name w:val="style2"/>
    <w:basedOn w:val="DefaultParagraphFont"/>
    <w:rsid w:val="00FB5E42"/>
    <w:rPr>
      <w:rFonts w:cs="Times New Roman"/>
    </w:rPr>
  </w:style>
  <w:style w:type="character" w:customStyle="1" w:styleId="style5">
    <w:name w:val="style5"/>
    <w:basedOn w:val="DefaultParagraphFont"/>
    <w:rsid w:val="00FB5E42"/>
    <w:rPr>
      <w:rFonts w:cs="Times New Roman"/>
    </w:rPr>
  </w:style>
  <w:style w:type="character" w:customStyle="1" w:styleId="printmail">
    <w:name w:val="print_mail"/>
    <w:basedOn w:val="DefaultParagraphFont"/>
    <w:rsid w:val="00C34D5C"/>
    <w:rPr>
      <w:rFonts w:cs="Times New Roman"/>
    </w:rPr>
  </w:style>
  <w:style w:type="character" w:customStyle="1" w:styleId="date">
    <w:name w:val="date"/>
    <w:basedOn w:val="DefaultParagraphFont"/>
    <w:rsid w:val="00C34D5C"/>
    <w:rPr>
      <w:rFonts w:cs="Times New Roman"/>
    </w:rPr>
  </w:style>
  <w:style w:type="character" w:customStyle="1" w:styleId="author">
    <w:name w:val="author"/>
    <w:basedOn w:val="DefaultParagraphFont"/>
    <w:rsid w:val="00C34D5C"/>
    <w:rPr>
      <w:rFonts w:cs="Times New Roman"/>
    </w:rPr>
  </w:style>
  <w:style w:type="paragraph" w:customStyle="1" w:styleId="style3">
    <w:name w:val="style3"/>
    <w:basedOn w:val="Normal"/>
    <w:rsid w:val="00C34D5C"/>
    <w:pPr>
      <w:spacing w:before="100" w:beforeAutospacing="1" w:after="100" w:afterAutospacing="1"/>
      <w:ind w:firstLine="0"/>
      <w:jc w:val="left"/>
    </w:pPr>
    <w:rPr>
      <w:lang w:val="en-US"/>
    </w:rPr>
  </w:style>
  <w:style w:type="character" w:customStyle="1" w:styleId="style4">
    <w:name w:val="style4"/>
    <w:basedOn w:val="DefaultParagraphFont"/>
    <w:rsid w:val="00C34D5C"/>
    <w:rPr>
      <w:rFonts w:cs="Times New Roman"/>
    </w:rPr>
  </w:style>
  <w:style w:type="character" w:customStyle="1" w:styleId="style1">
    <w:name w:val="style1"/>
    <w:basedOn w:val="DefaultParagraphFont"/>
    <w:rsid w:val="00C62083"/>
    <w:rPr>
      <w:rFonts w:cs="Times New Roman"/>
    </w:rPr>
  </w:style>
  <w:style w:type="paragraph" w:customStyle="1" w:styleId="01BodytextArial85">
    <w:name w:val="01Body text Arial 8.5"/>
    <w:basedOn w:val="Normal"/>
    <w:rsid w:val="00E07DF3"/>
    <w:pPr>
      <w:autoSpaceDE w:val="0"/>
      <w:autoSpaceDN w:val="0"/>
      <w:adjustRightInd w:val="0"/>
      <w:spacing w:before="0" w:line="288" w:lineRule="auto"/>
      <w:ind w:firstLine="238"/>
      <w:textAlignment w:val="center"/>
    </w:pPr>
    <w:rPr>
      <w:rFonts w:ascii="Arial" w:hAnsi="Arial" w:cs="Arial"/>
      <w:color w:val="000000"/>
      <w:sz w:val="17"/>
      <w:szCs w:val="17"/>
      <w:lang w:eastAsia="en-GB"/>
    </w:rPr>
  </w:style>
  <w:style w:type="paragraph" w:customStyle="1" w:styleId="Head1big">
    <w:name w:val="Head 1 big"/>
    <w:basedOn w:val="Normal"/>
    <w:rsid w:val="00E07DF3"/>
    <w:pPr>
      <w:keepNext/>
      <w:keepLines/>
      <w:suppressAutoHyphens/>
      <w:autoSpaceDE w:val="0"/>
      <w:autoSpaceDN w:val="0"/>
      <w:adjustRightInd w:val="0"/>
      <w:spacing w:before="216" w:after="72" w:line="600" w:lineRule="atLeast"/>
      <w:ind w:firstLine="0"/>
      <w:jc w:val="left"/>
      <w:textAlignment w:val="center"/>
    </w:pPr>
    <w:rPr>
      <w:rFonts w:ascii="Tahoma" w:hAnsi="Tahoma" w:cs="Tahoma"/>
      <w:b/>
      <w:bCs/>
      <w:color w:val="000000"/>
      <w:sz w:val="56"/>
      <w:szCs w:val="56"/>
      <w:lang w:eastAsia="en-GB"/>
    </w:rPr>
  </w:style>
  <w:style w:type="paragraph" w:customStyle="1" w:styleId="01BodytextGaramond11">
    <w:name w:val="01Body text Garamond 11"/>
    <w:basedOn w:val="Normal"/>
    <w:rsid w:val="00E07DF3"/>
    <w:pPr>
      <w:autoSpaceDE w:val="0"/>
      <w:autoSpaceDN w:val="0"/>
      <w:adjustRightInd w:val="0"/>
      <w:spacing w:before="0" w:line="288" w:lineRule="auto"/>
      <w:ind w:firstLine="238"/>
      <w:textAlignment w:val="center"/>
    </w:pPr>
    <w:rPr>
      <w:rFonts w:ascii="Garamond" w:hAnsi="Garamond" w:cs="Garamond"/>
      <w:color w:val="000000"/>
      <w:sz w:val="22"/>
      <w:szCs w:val="22"/>
      <w:lang w:eastAsia="en-GB"/>
    </w:rPr>
  </w:style>
  <w:style w:type="paragraph" w:customStyle="1" w:styleId="Authorheading">
    <w:name w:val="Author heading"/>
    <w:basedOn w:val="Normal"/>
    <w:rsid w:val="00257A21"/>
    <w:pPr>
      <w:tabs>
        <w:tab w:val="right" w:pos="5520"/>
      </w:tabs>
      <w:autoSpaceDE w:val="0"/>
      <w:autoSpaceDN w:val="0"/>
      <w:adjustRightInd w:val="0"/>
      <w:spacing w:before="0" w:after="144" w:line="316" w:lineRule="atLeast"/>
      <w:ind w:firstLine="0"/>
      <w:jc w:val="right"/>
      <w:textAlignment w:val="center"/>
    </w:pPr>
    <w:rPr>
      <w:rFonts w:ascii="Arial" w:hAnsi="Arial" w:cs="Arial"/>
      <w:b/>
      <w:bCs/>
      <w:color w:val="000000"/>
      <w:sz w:val="22"/>
      <w:szCs w:val="22"/>
      <w:lang w:eastAsia="en-GB"/>
    </w:rPr>
  </w:style>
  <w:style w:type="paragraph" w:customStyle="1" w:styleId="editorial">
    <w:name w:val="editorial"/>
    <w:basedOn w:val="Normal"/>
    <w:rsid w:val="00257A21"/>
    <w:pPr>
      <w:suppressAutoHyphens/>
      <w:autoSpaceDE w:val="0"/>
      <w:autoSpaceDN w:val="0"/>
      <w:adjustRightInd w:val="0"/>
      <w:spacing w:before="0" w:line="288" w:lineRule="auto"/>
      <w:ind w:firstLine="270"/>
      <w:textAlignment w:val="center"/>
    </w:pPr>
    <w:rPr>
      <w:rFonts w:ascii="Arial" w:hAnsi="Arial" w:cs="Arial"/>
      <w:color w:val="000000"/>
      <w:sz w:val="18"/>
      <w:szCs w:val="18"/>
      <w:lang w:eastAsia="en-GB"/>
    </w:rPr>
  </w:style>
  <w:style w:type="paragraph" w:customStyle="1" w:styleId="txtarticlelrg">
    <w:name w:val="txt_article_lrg"/>
    <w:basedOn w:val="Normal"/>
    <w:rsid w:val="00195953"/>
    <w:pPr>
      <w:spacing w:before="100" w:beforeAutospacing="1" w:after="100" w:afterAutospacing="1"/>
      <w:ind w:firstLine="0"/>
      <w:jc w:val="left"/>
    </w:pPr>
    <w:rPr>
      <w:lang w:val="en-US"/>
    </w:rPr>
  </w:style>
  <w:style w:type="character" w:customStyle="1" w:styleId="commentcount">
    <w:name w:val="commentcount"/>
    <w:basedOn w:val="DefaultParagraphFont"/>
    <w:rsid w:val="00F77A52"/>
    <w:rPr>
      <w:rFonts w:cs="Times New Roman"/>
    </w:rPr>
  </w:style>
  <w:style w:type="character" w:customStyle="1" w:styleId="mediatypeinteractive">
    <w:name w:val="mediatype interactive"/>
    <w:basedOn w:val="DefaultParagraphFont"/>
    <w:rsid w:val="00F3382F"/>
    <w:rPr>
      <w:rFonts w:cs="Times New Roman"/>
    </w:rPr>
  </w:style>
  <w:style w:type="character" w:customStyle="1" w:styleId="post-cat">
    <w:name w:val="post-cat"/>
    <w:basedOn w:val="DefaultParagraphFont"/>
    <w:rsid w:val="00CA1B39"/>
    <w:rPr>
      <w:rFonts w:cs="Times New Roman"/>
    </w:rPr>
  </w:style>
  <w:style w:type="paragraph" w:customStyle="1" w:styleId="postlink">
    <w:name w:val="post_link"/>
    <w:basedOn w:val="Normal"/>
    <w:rsid w:val="00CA1B39"/>
    <w:pPr>
      <w:spacing w:before="100" w:beforeAutospacing="1" w:after="100" w:afterAutospacing="1"/>
      <w:ind w:firstLine="0"/>
      <w:jc w:val="left"/>
    </w:pPr>
    <w:rPr>
      <w:lang w:val="en-US"/>
    </w:rPr>
  </w:style>
  <w:style w:type="paragraph" w:customStyle="1" w:styleId="ecxleftdiv">
    <w:name w:val="ecxleft_div"/>
    <w:basedOn w:val="Normal"/>
    <w:rsid w:val="00B849EC"/>
    <w:pPr>
      <w:spacing w:before="100" w:beforeAutospacing="1" w:after="100" w:afterAutospacing="1"/>
      <w:ind w:firstLine="0"/>
      <w:jc w:val="left"/>
    </w:pPr>
    <w:rPr>
      <w:lang w:val="en-US"/>
    </w:rPr>
  </w:style>
  <w:style w:type="paragraph" w:customStyle="1" w:styleId="contentheadingclearfix">
    <w:name w:val="contentheading clearfix"/>
    <w:basedOn w:val="Normal"/>
    <w:rsid w:val="002C117E"/>
    <w:pPr>
      <w:spacing w:before="100" w:beforeAutospacing="1" w:after="100" w:afterAutospacing="1"/>
      <w:ind w:firstLine="0"/>
      <w:jc w:val="left"/>
    </w:pPr>
    <w:rPr>
      <w:lang w:val="en-US"/>
    </w:rPr>
  </w:style>
  <w:style w:type="character" w:customStyle="1" w:styleId="createdate">
    <w:name w:val="createdate"/>
    <w:basedOn w:val="DefaultParagraphFont"/>
    <w:rsid w:val="002C117E"/>
    <w:rPr>
      <w:rFonts w:cs="Times New Roman"/>
    </w:rPr>
  </w:style>
  <w:style w:type="character" w:customStyle="1" w:styleId="arial">
    <w:name w:val="arial"/>
    <w:basedOn w:val="DefaultParagraphFont"/>
    <w:rsid w:val="00DA2E3D"/>
    <w:rPr>
      <w:rFonts w:cs="Times New Roman"/>
    </w:rPr>
  </w:style>
  <w:style w:type="character" w:customStyle="1" w:styleId="hilite">
    <w:name w:val="hilite"/>
    <w:basedOn w:val="DefaultParagraphFont"/>
    <w:rsid w:val="00DA2E3D"/>
    <w:rPr>
      <w:rFonts w:cs="Times New Roman"/>
    </w:rPr>
  </w:style>
  <w:style w:type="paragraph" w:customStyle="1" w:styleId="docdatebar">
    <w:name w:val="docdatebar"/>
    <w:basedOn w:val="Normal"/>
    <w:rsid w:val="00DA2E3D"/>
    <w:pPr>
      <w:spacing w:before="100" w:beforeAutospacing="1" w:after="100" w:afterAutospacing="1"/>
      <w:ind w:firstLine="0"/>
      <w:jc w:val="left"/>
    </w:pPr>
    <w:rPr>
      <w:lang w:val="en-US"/>
    </w:rPr>
  </w:style>
  <w:style w:type="character" w:customStyle="1" w:styleId="spipsurligne">
    <w:name w:val="spip_surligne"/>
    <w:basedOn w:val="DefaultParagraphFont"/>
    <w:rsid w:val="00C5767C"/>
    <w:rPr>
      <w:rFonts w:cs="Times New Roman"/>
    </w:rPr>
  </w:style>
  <w:style w:type="character" w:styleId="FollowedHyperlink">
    <w:name w:val="FollowedHyperlink"/>
    <w:basedOn w:val="DefaultParagraphFont"/>
    <w:uiPriority w:val="99"/>
    <w:rsid w:val="00FA702B"/>
    <w:rPr>
      <w:rFonts w:cs="Times New Roman"/>
      <w:color w:val="800080"/>
      <w:u w:val="single"/>
    </w:rPr>
  </w:style>
  <w:style w:type="character" w:customStyle="1" w:styleId="detaildsuammary">
    <w:name w:val="detaildsuammary"/>
    <w:basedOn w:val="DefaultParagraphFont"/>
    <w:rsid w:val="00A11010"/>
    <w:rPr>
      <w:rFonts w:cs="Times New Roman"/>
    </w:rPr>
  </w:style>
  <w:style w:type="character" w:customStyle="1" w:styleId="btnclearfix">
    <w:name w:val="btn clearfix"/>
    <w:basedOn w:val="DefaultParagraphFont"/>
    <w:rsid w:val="00B150D6"/>
    <w:rPr>
      <w:rFonts w:cs="Times New Roman"/>
    </w:rPr>
  </w:style>
  <w:style w:type="character" w:customStyle="1" w:styleId="btnclearfixsplit">
    <w:name w:val="btn clearfix split"/>
    <w:basedOn w:val="DefaultParagraphFont"/>
    <w:rsid w:val="00B150D6"/>
    <w:rPr>
      <w:rFonts w:cs="Times New Roman"/>
    </w:rPr>
  </w:style>
  <w:style w:type="character" w:customStyle="1" w:styleId="btnclearfixbmenu">
    <w:name w:val="btn clearfix bmenu"/>
    <w:basedOn w:val="DefaultParagraphFont"/>
    <w:rsid w:val="00B150D6"/>
    <w:rPr>
      <w:rFonts w:cs="Times New Roman"/>
    </w:rPr>
  </w:style>
  <w:style w:type="character" w:customStyle="1" w:styleId="offscreen">
    <w:name w:val="offscreen"/>
    <w:basedOn w:val="DefaultParagraphFont"/>
    <w:rsid w:val="00B150D6"/>
    <w:rPr>
      <w:rFonts w:cs="Times New Roman"/>
    </w:rPr>
  </w:style>
  <w:style w:type="character" w:customStyle="1" w:styleId="msearch">
    <w:name w:val="msearch"/>
    <w:basedOn w:val="DefaultParagraphFont"/>
    <w:rsid w:val="00B150D6"/>
    <w:rPr>
      <w:rFonts w:cs="Times New Roman"/>
    </w:rPr>
  </w:style>
  <w:style w:type="paragraph" w:customStyle="1" w:styleId="stand-first-alone">
    <w:name w:val="stand-first-alone"/>
    <w:basedOn w:val="Normal"/>
    <w:rsid w:val="005C7427"/>
    <w:pPr>
      <w:spacing w:before="100" w:beforeAutospacing="1" w:after="100" w:afterAutospacing="1"/>
      <w:ind w:firstLine="0"/>
      <w:jc w:val="left"/>
    </w:pPr>
    <w:rPr>
      <w:lang w:val="en-US"/>
    </w:rPr>
  </w:style>
  <w:style w:type="character" w:customStyle="1" w:styleId="mediaoverlayphoto">
    <w:name w:val="mediaoverlay photo"/>
    <w:basedOn w:val="DefaultParagraphFont"/>
    <w:rsid w:val="007514C5"/>
    <w:rPr>
      <w:rFonts w:cs="Times New Roman"/>
    </w:rPr>
  </w:style>
  <w:style w:type="paragraph" w:customStyle="1" w:styleId="synopsis">
    <w:name w:val="synopsis"/>
    <w:basedOn w:val="Normal"/>
    <w:rsid w:val="00AE7FA2"/>
    <w:pPr>
      <w:spacing w:before="100" w:beforeAutospacing="1" w:after="100" w:afterAutospacing="1"/>
      <w:ind w:firstLine="0"/>
      <w:jc w:val="left"/>
    </w:pPr>
    <w:rPr>
      <w:lang w:val="en-US"/>
    </w:rPr>
  </w:style>
  <w:style w:type="character" w:customStyle="1" w:styleId="mw-headline">
    <w:name w:val="mw-headline"/>
    <w:basedOn w:val="DefaultParagraphFont"/>
    <w:rsid w:val="00273601"/>
    <w:rPr>
      <w:rFonts w:cs="Times New Roman"/>
    </w:rPr>
  </w:style>
  <w:style w:type="character" w:customStyle="1" w:styleId="editlinknoprintplainlinksnourlexpansion">
    <w:name w:val="editlink noprint plainlinks nourlexpansion"/>
    <w:basedOn w:val="DefaultParagraphFont"/>
    <w:rsid w:val="00273601"/>
    <w:rPr>
      <w:rFonts w:cs="Times New Roman"/>
    </w:rPr>
  </w:style>
  <w:style w:type="character" w:customStyle="1" w:styleId="reportbody">
    <w:name w:val="reportbody"/>
    <w:basedOn w:val="DefaultParagraphFont"/>
    <w:rsid w:val="00261057"/>
    <w:rPr>
      <w:rFonts w:cs="Times New Roman"/>
    </w:rPr>
  </w:style>
  <w:style w:type="character" w:customStyle="1" w:styleId="text9">
    <w:name w:val="text9"/>
    <w:basedOn w:val="DefaultParagraphFont"/>
    <w:rsid w:val="005C2AEA"/>
    <w:rPr>
      <w:rFonts w:cs="Times New Roman"/>
    </w:rPr>
  </w:style>
  <w:style w:type="character" w:customStyle="1" w:styleId="bc">
    <w:name w:val="bc"/>
    <w:basedOn w:val="DefaultParagraphFont"/>
    <w:rsid w:val="00380837"/>
    <w:rPr>
      <w:rFonts w:cs="Times New Roman"/>
    </w:rPr>
  </w:style>
  <w:style w:type="character" w:customStyle="1" w:styleId="share-count">
    <w:name w:val="share-count"/>
    <w:basedOn w:val="DefaultParagraphFont"/>
    <w:rsid w:val="004B7983"/>
    <w:rPr>
      <w:rFonts w:cs="Times New Roman"/>
    </w:rPr>
  </w:style>
  <w:style w:type="character" w:customStyle="1" w:styleId="caps">
    <w:name w:val="caps"/>
    <w:basedOn w:val="DefaultParagraphFont"/>
    <w:rsid w:val="00653EB5"/>
    <w:rPr>
      <w:rFonts w:cs="Times New Roman"/>
    </w:rPr>
  </w:style>
  <w:style w:type="paragraph" w:customStyle="1" w:styleId="cupdateeditorial">
    <w:name w:val="cupdateeditorial"/>
    <w:basedOn w:val="Normal"/>
    <w:rsid w:val="00912924"/>
    <w:pPr>
      <w:spacing w:before="100" w:beforeAutospacing="1" w:after="100" w:afterAutospacing="1"/>
      <w:ind w:firstLine="0"/>
      <w:jc w:val="left"/>
    </w:pPr>
    <w:rPr>
      <w:lang w:val="en-US"/>
    </w:rPr>
  </w:style>
  <w:style w:type="character" w:customStyle="1" w:styleId="insidenewstext1">
    <w:name w:val="insidenewstext1"/>
    <w:basedOn w:val="DefaultParagraphFont"/>
    <w:rsid w:val="00E7276B"/>
    <w:rPr>
      <w:rFonts w:cs="Times New Roman"/>
    </w:rPr>
  </w:style>
  <w:style w:type="character" w:customStyle="1" w:styleId="ilad">
    <w:name w:val="il_ad"/>
    <w:basedOn w:val="DefaultParagraphFont"/>
    <w:rsid w:val="00E7276B"/>
    <w:rPr>
      <w:rFonts w:cs="Times New Roman"/>
    </w:rPr>
  </w:style>
  <w:style w:type="paragraph" w:customStyle="1" w:styleId="spip">
    <w:name w:val="spip"/>
    <w:basedOn w:val="Normal"/>
    <w:rsid w:val="00E7276B"/>
    <w:pPr>
      <w:spacing w:before="100" w:beforeAutospacing="1" w:after="100" w:afterAutospacing="1"/>
      <w:ind w:firstLine="0"/>
      <w:jc w:val="left"/>
    </w:pPr>
    <w:rPr>
      <w:lang w:val="en-US"/>
    </w:rPr>
  </w:style>
  <w:style w:type="paragraph" w:customStyle="1" w:styleId="wp-caption-text">
    <w:name w:val="wp-caption-text"/>
    <w:basedOn w:val="Normal"/>
    <w:rsid w:val="000B17E8"/>
    <w:pPr>
      <w:spacing w:before="100" w:beforeAutospacing="1" w:after="100" w:afterAutospacing="1"/>
      <w:ind w:firstLine="0"/>
      <w:jc w:val="left"/>
    </w:pPr>
    <w:rPr>
      <w:lang w:val="en-US"/>
    </w:rPr>
  </w:style>
  <w:style w:type="paragraph" w:customStyle="1" w:styleId="rteleft">
    <w:name w:val="rteleft"/>
    <w:basedOn w:val="Normal"/>
    <w:rsid w:val="001467C0"/>
    <w:pPr>
      <w:spacing w:before="100" w:beforeAutospacing="1" w:after="100" w:afterAutospacing="1"/>
      <w:ind w:firstLine="0"/>
      <w:jc w:val="left"/>
    </w:pPr>
    <w:rPr>
      <w:lang w:val="en-US"/>
    </w:rPr>
  </w:style>
  <w:style w:type="character" w:customStyle="1" w:styleId="fontdarkgray">
    <w:name w:val="fontdarkgray"/>
    <w:basedOn w:val="DefaultParagraphFont"/>
    <w:rsid w:val="00966055"/>
    <w:rPr>
      <w:rFonts w:cs="Times New Roman"/>
    </w:rPr>
  </w:style>
  <w:style w:type="character" w:customStyle="1" w:styleId="picboxinlineeven">
    <w:name w:val="picboxinlineeven"/>
    <w:basedOn w:val="DefaultParagraphFont"/>
    <w:rsid w:val="00C15E9D"/>
    <w:rPr>
      <w:rFonts w:cs="Times New Roman"/>
    </w:rPr>
  </w:style>
  <w:style w:type="character" w:customStyle="1" w:styleId="symmagnifier">
    <w:name w:val="symmagnifier"/>
    <w:basedOn w:val="DefaultParagraphFont"/>
    <w:rsid w:val="00C15E9D"/>
    <w:rPr>
      <w:rFonts w:cs="Times New Roman"/>
    </w:rPr>
  </w:style>
  <w:style w:type="character" w:customStyle="1" w:styleId="url">
    <w:name w:val="url"/>
    <w:basedOn w:val="DefaultParagraphFont"/>
    <w:rsid w:val="00D81A81"/>
    <w:rPr>
      <w:rFonts w:cs="Times New Roman"/>
    </w:rPr>
  </w:style>
  <w:style w:type="paragraph" w:customStyle="1" w:styleId="tamilh">
    <w:name w:val="tamilh"/>
    <w:basedOn w:val="Normal"/>
    <w:rsid w:val="00EE0278"/>
    <w:pPr>
      <w:spacing w:before="100" w:beforeAutospacing="1" w:after="100" w:afterAutospacing="1"/>
      <w:ind w:firstLine="0"/>
      <w:jc w:val="left"/>
    </w:pPr>
    <w:rPr>
      <w:lang w:val="en-US"/>
    </w:rPr>
  </w:style>
  <w:style w:type="paragraph" w:customStyle="1" w:styleId="tamilh1">
    <w:name w:val="tamilh1"/>
    <w:basedOn w:val="Normal"/>
    <w:rsid w:val="00EE0278"/>
    <w:pPr>
      <w:spacing w:before="100" w:beforeAutospacing="1" w:after="100" w:afterAutospacing="1"/>
      <w:ind w:firstLine="0"/>
      <w:jc w:val="left"/>
    </w:pPr>
    <w:rPr>
      <w:lang w:val="en-US"/>
    </w:rPr>
  </w:style>
  <w:style w:type="character" w:customStyle="1" w:styleId="newsbody">
    <w:name w:val="newsbody"/>
    <w:basedOn w:val="DefaultParagraphFont"/>
    <w:rsid w:val="003600A8"/>
    <w:rPr>
      <w:rFonts w:cs="Times New Roman"/>
    </w:rPr>
  </w:style>
  <w:style w:type="character" w:customStyle="1" w:styleId="mediaicondocument">
    <w:name w:val="media icon document"/>
    <w:basedOn w:val="DefaultParagraphFont"/>
    <w:rsid w:val="00605E2D"/>
    <w:rPr>
      <w:rFonts w:cs="Times New Roman"/>
    </w:rPr>
  </w:style>
  <w:style w:type="character" w:customStyle="1" w:styleId="ecxecxapple-style-span">
    <w:name w:val="ecxecxapple-style-span"/>
    <w:basedOn w:val="DefaultParagraphFont"/>
    <w:rsid w:val="003947D4"/>
    <w:rPr>
      <w:rFonts w:cs="Times New Roman"/>
    </w:rPr>
  </w:style>
  <w:style w:type="character" w:styleId="CommentReference">
    <w:name w:val="annotation reference"/>
    <w:basedOn w:val="DefaultParagraphFont"/>
    <w:uiPriority w:val="99"/>
    <w:semiHidden/>
    <w:rsid w:val="00C100E6"/>
    <w:rPr>
      <w:rFonts w:cs="Times New Roman"/>
      <w:sz w:val="16"/>
      <w:szCs w:val="16"/>
    </w:rPr>
  </w:style>
  <w:style w:type="paragraph" w:styleId="CommentText">
    <w:name w:val="annotation text"/>
    <w:basedOn w:val="Normal"/>
    <w:link w:val="CommentTextChar"/>
    <w:uiPriority w:val="99"/>
    <w:semiHidden/>
    <w:rsid w:val="00C100E6"/>
    <w:rPr>
      <w:sz w:val="20"/>
      <w:szCs w:val="20"/>
    </w:rPr>
  </w:style>
  <w:style w:type="character" w:customStyle="1" w:styleId="CommentTextChar">
    <w:name w:val="Comment Text Char"/>
    <w:basedOn w:val="DefaultParagraphFont"/>
    <w:link w:val="CommentText"/>
    <w:uiPriority w:val="99"/>
    <w:semiHidden/>
    <w:locked/>
    <w:rsid w:val="007727A8"/>
    <w:rPr>
      <w:rFonts w:cs="Times New Roman"/>
      <w:lang w:val="en-GB"/>
    </w:rPr>
  </w:style>
  <w:style w:type="paragraph" w:styleId="CommentSubject">
    <w:name w:val="annotation subject"/>
    <w:basedOn w:val="CommentText"/>
    <w:next w:val="CommentText"/>
    <w:link w:val="CommentSubjectChar"/>
    <w:uiPriority w:val="99"/>
    <w:semiHidden/>
    <w:rsid w:val="00C100E6"/>
    <w:rPr>
      <w:b/>
      <w:bCs/>
    </w:rPr>
  </w:style>
  <w:style w:type="character" w:customStyle="1" w:styleId="CommentSubjectChar">
    <w:name w:val="Comment Subject Char"/>
    <w:basedOn w:val="CommentTextChar"/>
    <w:link w:val="CommentSubject"/>
    <w:uiPriority w:val="99"/>
    <w:semiHidden/>
    <w:locked/>
    <w:rsid w:val="007727A8"/>
    <w:rPr>
      <w:b/>
      <w:bCs/>
    </w:rPr>
  </w:style>
  <w:style w:type="paragraph" w:styleId="BalloonText">
    <w:name w:val="Balloon Text"/>
    <w:basedOn w:val="Normal"/>
    <w:link w:val="BalloonTextChar"/>
    <w:uiPriority w:val="99"/>
    <w:semiHidden/>
    <w:rsid w:val="00C100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27A8"/>
    <w:rPr>
      <w:rFonts w:cs="Times New Roman"/>
      <w:sz w:val="2"/>
      <w:lang w:val="en-GB"/>
    </w:rPr>
  </w:style>
  <w:style w:type="paragraph" w:customStyle="1" w:styleId="Headline">
    <w:name w:val="Headline"/>
    <w:next w:val="Bodytext0"/>
    <w:rsid w:val="00C100E6"/>
    <w:pPr>
      <w:autoSpaceDE w:val="0"/>
      <w:autoSpaceDN w:val="0"/>
      <w:adjustRightInd w:val="0"/>
      <w:spacing w:after="432"/>
      <w:jc w:val="center"/>
    </w:pPr>
    <w:rPr>
      <w:rFonts w:ascii="Singari" w:hAnsi="Singari" w:cs="Singari"/>
      <w:b/>
      <w:bCs/>
      <w:sz w:val="28"/>
      <w:szCs w:val="28"/>
    </w:rPr>
  </w:style>
  <w:style w:type="paragraph" w:customStyle="1" w:styleId="Bodytext0">
    <w:name w:val="Body text"/>
    <w:rsid w:val="00C100E6"/>
    <w:pPr>
      <w:autoSpaceDE w:val="0"/>
      <w:autoSpaceDN w:val="0"/>
      <w:adjustRightInd w:val="0"/>
      <w:spacing w:after="432"/>
      <w:ind w:firstLine="480"/>
      <w:jc w:val="both"/>
    </w:pPr>
    <w:rPr>
      <w:rFonts w:ascii="Kalaham" w:hAnsi="Kalaham" w:cs="Kalaham"/>
      <w:color w:val="000000"/>
      <w:sz w:val="24"/>
      <w:szCs w:val="24"/>
    </w:rPr>
  </w:style>
  <w:style w:type="paragraph" w:styleId="Header">
    <w:name w:val="header"/>
    <w:basedOn w:val="Normal"/>
    <w:link w:val="HeaderChar"/>
    <w:uiPriority w:val="99"/>
    <w:rsid w:val="00C100E6"/>
    <w:pPr>
      <w:tabs>
        <w:tab w:val="center" w:pos="4320"/>
        <w:tab w:val="right" w:pos="8640"/>
      </w:tabs>
    </w:pPr>
  </w:style>
  <w:style w:type="character" w:customStyle="1" w:styleId="HeaderChar">
    <w:name w:val="Header Char"/>
    <w:basedOn w:val="DefaultParagraphFont"/>
    <w:link w:val="Header"/>
    <w:uiPriority w:val="99"/>
    <w:locked/>
    <w:rsid w:val="00C100E6"/>
    <w:rPr>
      <w:rFonts w:cs="Times New Roman"/>
      <w:sz w:val="24"/>
      <w:szCs w:val="24"/>
      <w:lang w:val="en-GB" w:eastAsia="en-US" w:bidi="ar-SA"/>
    </w:rPr>
  </w:style>
  <w:style w:type="character" w:styleId="PageNumber">
    <w:name w:val="page number"/>
    <w:basedOn w:val="DefaultParagraphFont"/>
    <w:uiPriority w:val="99"/>
    <w:rsid w:val="00C100E6"/>
    <w:rPr>
      <w:rFonts w:cs="Times New Roman"/>
    </w:rPr>
  </w:style>
  <w:style w:type="paragraph" w:styleId="Footer">
    <w:name w:val="footer"/>
    <w:basedOn w:val="Normal"/>
    <w:link w:val="FooterChar"/>
    <w:uiPriority w:val="99"/>
    <w:rsid w:val="00C100E6"/>
    <w:pPr>
      <w:tabs>
        <w:tab w:val="center" w:pos="4320"/>
        <w:tab w:val="right" w:pos="8640"/>
      </w:tabs>
    </w:pPr>
  </w:style>
  <w:style w:type="character" w:customStyle="1" w:styleId="FooterChar">
    <w:name w:val="Footer Char"/>
    <w:basedOn w:val="DefaultParagraphFont"/>
    <w:link w:val="Footer"/>
    <w:uiPriority w:val="99"/>
    <w:semiHidden/>
    <w:locked/>
    <w:rsid w:val="00C100E6"/>
    <w:rPr>
      <w:rFonts w:cs="Times New Roman"/>
      <w:sz w:val="24"/>
      <w:szCs w:val="24"/>
      <w:lang w:val="en-GB" w:eastAsia="en-US" w:bidi="ar-SA"/>
    </w:rPr>
  </w:style>
  <w:style w:type="paragraph" w:styleId="ListParagraph">
    <w:name w:val="List Paragraph"/>
    <w:basedOn w:val="Normal"/>
    <w:uiPriority w:val="34"/>
    <w:qFormat/>
    <w:rsid w:val="00C100E6"/>
    <w:pPr>
      <w:spacing w:before="0" w:after="200" w:line="276" w:lineRule="auto"/>
      <w:ind w:left="720" w:firstLine="0"/>
      <w:contextualSpacing/>
      <w:jc w:val="left"/>
    </w:pPr>
    <w:rPr>
      <w:rFonts w:ascii="Calibri" w:hAnsi="Calibri"/>
      <w:sz w:val="22"/>
      <w:szCs w:val="22"/>
      <w:lang w:val="en-US"/>
    </w:rPr>
  </w:style>
  <w:style w:type="paragraph" w:customStyle="1" w:styleId="fstdrop3">
    <w:name w:val="fstdrop3"/>
    <w:basedOn w:val="Normal"/>
    <w:rsid w:val="00202435"/>
    <w:pPr>
      <w:spacing w:before="100" w:beforeAutospacing="1" w:after="100" w:afterAutospacing="1"/>
      <w:ind w:firstLine="0"/>
      <w:jc w:val="left"/>
    </w:pPr>
    <w:rPr>
      <w:lang w:val="en-US"/>
    </w:rPr>
  </w:style>
  <w:style w:type="character" w:customStyle="1" w:styleId="editsection">
    <w:name w:val="editsection"/>
    <w:basedOn w:val="DefaultParagraphFont"/>
    <w:rsid w:val="00205C71"/>
    <w:rPr>
      <w:rFonts w:cs="Times New Roman"/>
    </w:rPr>
  </w:style>
  <w:style w:type="character" w:customStyle="1" w:styleId="addmd">
    <w:name w:val="addmd"/>
    <w:basedOn w:val="DefaultParagraphFont"/>
    <w:rsid w:val="00DA618A"/>
    <w:rPr>
      <w:rFonts w:cs="Times New Roman"/>
    </w:rPr>
  </w:style>
  <w:style w:type="character" w:customStyle="1" w:styleId="google-src-text">
    <w:name w:val="google-src-text"/>
    <w:basedOn w:val="DefaultParagraphFont"/>
    <w:rsid w:val="00D90D8D"/>
    <w:rPr>
      <w:rFonts w:cs="Times New Roman"/>
    </w:rPr>
  </w:style>
  <w:style w:type="paragraph" w:customStyle="1" w:styleId="ecxmsonormal">
    <w:name w:val="ecxmsonormal"/>
    <w:basedOn w:val="Normal"/>
    <w:rsid w:val="00063805"/>
    <w:pPr>
      <w:spacing w:before="100" w:beforeAutospacing="1" w:after="100" w:afterAutospacing="1"/>
      <w:ind w:firstLine="0"/>
      <w:jc w:val="left"/>
    </w:pPr>
    <w:rPr>
      <w:lang w:val="en-US" w:bidi="ta-IN"/>
    </w:rPr>
  </w:style>
  <w:style w:type="paragraph" w:customStyle="1" w:styleId="articledate">
    <w:name w:val="article_date"/>
    <w:basedOn w:val="Normal"/>
    <w:rsid w:val="00E73903"/>
    <w:pPr>
      <w:spacing w:before="100" w:beforeAutospacing="1" w:after="100" w:afterAutospacing="1"/>
      <w:ind w:firstLine="0"/>
      <w:jc w:val="left"/>
    </w:pPr>
    <w:rPr>
      <w:lang w:val="en-US" w:bidi="ta-IN"/>
    </w:rPr>
  </w:style>
  <w:style w:type="paragraph" w:customStyle="1" w:styleId="articlesource">
    <w:name w:val="article_source"/>
    <w:basedOn w:val="Normal"/>
    <w:rsid w:val="00E73903"/>
    <w:pPr>
      <w:spacing w:before="100" w:beforeAutospacing="1" w:after="100" w:afterAutospacing="1"/>
      <w:ind w:firstLine="0"/>
      <w:jc w:val="left"/>
    </w:pPr>
    <w:rPr>
      <w:lang w:val="en-US" w:bidi="ta-IN"/>
    </w:rPr>
  </w:style>
  <w:style w:type="paragraph" w:customStyle="1" w:styleId="titlebignews">
    <w:name w:val="title_big_news"/>
    <w:basedOn w:val="Normal"/>
    <w:rsid w:val="003D2FEF"/>
    <w:pPr>
      <w:spacing w:before="100" w:beforeAutospacing="1" w:after="100" w:afterAutospacing="1"/>
      <w:ind w:firstLine="0"/>
      <w:jc w:val="left"/>
    </w:pPr>
    <w:rPr>
      <w:lang w:val="en-US" w:bidi="ta-IN"/>
    </w:rPr>
  </w:style>
  <w:style w:type="character" w:customStyle="1" w:styleId="printonly">
    <w:name w:val="printonly"/>
    <w:basedOn w:val="DefaultParagraphFont"/>
    <w:rsid w:val="00CE2B10"/>
    <w:rPr>
      <w:rFonts w:cs="Times New Roman"/>
    </w:rPr>
  </w:style>
  <w:style w:type="paragraph" w:customStyle="1" w:styleId="date-display-single">
    <w:name w:val="date-display-single"/>
    <w:basedOn w:val="Normal"/>
    <w:rsid w:val="00F213A4"/>
    <w:pPr>
      <w:spacing w:before="100" w:beforeAutospacing="1" w:after="100" w:afterAutospacing="1"/>
      <w:ind w:firstLine="0"/>
      <w:jc w:val="left"/>
    </w:pPr>
    <w:rPr>
      <w:lang w:val="en-US" w:bidi="ta-IN"/>
    </w:rPr>
  </w:style>
  <w:style w:type="character" w:customStyle="1" w:styleId="byline">
    <w:name w:val="byline"/>
    <w:basedOn w:val="DefaultParagraphFont"/>
    <w:rsid w:val="00750178"/>
    <w:rPr>
      <w:rFonts w:cs="Times New Roman"/>
    </w:rPr>
  </w:style>
  <w:style w:type="paragraph" w:customStyle="1" w:styleId="yiv170198000msonormal">
    <w:name w:val="yiv170198000msonormal"/>
    <w:basedOn w:val="Normal"/>
    <w:rsid w:val="00AB5CA7"/>
    <w:pPr>
      <w:spacing w:before="100" w:beforeAutospacing="1" w:after="100" w:afterAutospacing="1"/>
      <w:ind w:firstLine="0"/>
      <w:jc w:val="left"/>
    </w:pPr>
    <w:rPr>
      <w:lang w:val="en-US" w:bidi="ta-IN"/>
    </w:rPr>
  </w:style>
  <w:style w:type="paragraph" w:customStyle="1" w:styleId="yiv170198000msobodytext2">
    <w:name w:val="yiv170198000msobodytext2"/>
    <w:basedOn w:val="Normal"/>
    <w:rsid w:val="00AB5CA7"/>
    <w:pPr>
      <w:spacing w:before="100" w:beforeAutospacing="1" w:after="100" w:afterAutospacing="1"/>
      <w:ind w:firstLine="0"/>
      <w:jc w:val="left"/>
    </w:pPr>
    <w:rPr>
      <w:lang w:val="en-US" w:bidi="ta-IN"/>
    </w:rPr>
  </w:style>
  <w:style w:type="paragraph" w:customStyle="1" w:styleId="jgasm">
    <w:name w:val="jgasm"/>
    <w:basedOn w:val="Normal"/>
    <w:rsid w:val="00D71E8E"/>
    <w:pPr>
      <w:spacing w:before="100" w:beforeAutospacing="1" w:after="100" w:afterAutospacing="1"/>
      <w:ind w:firstLine="0"/>
      <w:jc w:val="left"/>
    </w:pPr>
    <w:rPr>
      <w:lang w:val="en-US" w:bidi="ta-IN"/>
    </w:rPr>
  </w:style>
  <w:style w:type="paragraph" w:customStyle="1" w:styleId="id5">
    <w:name w:val="id5"/>
    <w:basedOn w:val="Normal"/>
    <w:rsid w:val="00753579"/>
    <w:pPr>
      <w:spacing w:before="100" w:beforeAutospacing="1" w:after="100" w:afterAutospacing="1"/>
      <w:ind w:firstLine="0"/>
      <w:jc w:val="left"/>
    </w:pPr>
    <w:rPr>
      <w:lang w:val="en-US" w:bidi="ta-IN"/>
    </w:rPr>
  </w:style>
  <w:style w:type="paragraph" w:customStyle="1" w:styleId="id6">
    <w:name w:val="id6"/>
    <w:basedOn w:val="Normal"/>
    <w:rsid w:val="00753579"/>
    <w:pPr>
      <w:spacing w:before="100" w:beforeAutospacing="1" w:after="100" w:afterAutospacing="1"/>
      <w:ind w:firstLine="0"/>
      <w:jc w:val="left"/>
    </w:pPr>
    <w:rPr>
      <w:lang w:val="en-US" w:bidi="ta-IN"/>
    </w:rPr>
  </w:style>
  <w:style w:type="paragraph" w:customStyle="1" w:styleId="ec-article-info">
    <w:name w:val="ec-article-info"/>
    <w:basedOn w:val="Normal"/>
    <w:rsid w:val="00050C9D"/>
    <w:pPr>
      <w:spacing w:before="100" w:beforeAutospacing="1" w:after="100" w:afterAutospacing="1"/>
      <w:ind w:firstLine="0"/>
      <w:jc w:val="left"/>
    </w:pPr>
    <w:rPr>
      <w:lang w:val="en-US" w:bidi="ta-IN"/>
    </w:rPr>
  </w:style>
  <w:style w:type="paragraph" w:customStyle="1" w:styleId="introduction">
    <w:name w:val="introduction"/>
    <w:basedOn w:val="Normal"/>
    <w:rsid w:val="008D4DAB"/>
    <w:pPr>
      <w:spacing w:before="100" w:beforeAutospacing="1" w:after="100" w:afterAutospacing="1"/>
      <w:ind w:firstLine="0"/>
      <w:jc w:val="left"/>
    </w:pPr>
    <w:rPr>
      <w:lang w:val="en-US" w:bidi="ta-IN"/>
    </w:rPr>
  </w:style>
  <w:style w:type="character" w:customStyle="1" w:styleId="cross-head">
    <w:name w:val="cross-head"/>
    <w:basedOn w:val="DefaultParagraphFont"/>
    <w:rsid w:val="008D4DAB"/>
    <w:rPr>
      <w:rFonts w:cs="Times New Roman"/>
    </w:rPr>
  </w:style>
  <w:style w:type="character" w:customStyle="1" w:styleId="db-body">
    <w:name w:val="db-body"/>
    <w:basedOn w:val="DefaultParagraphFont"/>
    <w:rsid w:val="00FD49A5"/>
    <w:rPr>
      <w:rFonts w:cs="Times New Roman"/>
    </w:rPr>
  </w:style>
  <w:style w:type="character" w:customStyle="1" w:styleId="db-count">
    <w:name w:val="db-count"/>
    <w:basedOn w:val="DefaultParagraphFont"/>
    <w:rsid w:val="00FD49A5"/>
    <w:rPr>
      <w:rFonts w:cs="Times New Roman"/>
    </w:rPr>
  </w:style>
  <w:style w:type="character" w:customStyle="1" w:styleId="db-copy">
    <w:name w:val="db-copy"/>
    <w:basedOn w:val="DefaultParagraphFont"/>
    <w:rsid w:val="00FD49A5"/>
    <w:rPr>
      <w:rFonts w:cs="Times New Roman"/>
    </w:rPr>
  </w:style>
  <w:style w:type="character" w:customStyle="1" w:styleId="fbsharecountinner">
    <w:name w:val="fb_share_count_inner"/>
    <w:basedOn w:val="DefaultParagraphFont"/>
    <w:rsid w:val="00FD49A5"/>
    <w:rPr>
      <w:rFonts w:cs="Times New Roman"/>
    </w:rPr>
  </w:style>
  <w:style w:type="character" w:customStyle="1" w:styleId="fbconnectbuttontext">
    <w:name w:val="fbconnectbutton_text"/>
    <w:basedOn w:val="DefaultParagraphFont"/>
    <w:rsid w:val="00FD49A5"/>
    <w:rPr>
      <w:rFonts w:cs="Times New Roman"/>
    </w:rPr>
  </w:style>
  <w:style w:type="paragraph" w:customStyle="1" w:styleId="yiv10246632msonormal">
    <w:name w:val="yiv10246632msonormal"/>
    <w:basedOn w:val="Normal"/>
    <w:rsid w:val="00FD49A5"/>
    <w:pPr>
      <w:spacing w:before="100" w:beforeAutospacing="1" w:after="100" w:afterAutospacing="1"/>
      <w:ind w:firstLine="0"/>
      <w:jc w:val="left"/>
    </w:pPr>
    <w:rPr>
      <w:lang w:val="en-US" w:bidi="ta-IN"/>
    </w:rPr>
  </w:style>
  <w:style w:type="character" w:customStyle="1" w:styleId="citation">
    <w:name w:val="citation"/>
    <w:basedOn w:val="DefaultParagraphFont"/>
    <w:rsid w:val="00F45F4E"/>
    <w:rPr>
      <w:rFonts w:cs="Times New Roman"/>
    </w:rPr>
  </w:style>
  <w:style w:type="character" w:customStyle="1" w:styleId="email">
    <w:name w:val="email"/>
    <w:basedOn w:val="DefaultParagraphFont"/>
    <w:rsid w:val="00EB4CE4"/>
    <w:rPr>
      <w:rFonts w:cs="Times New Roman"/>
    </w:rPr>
  </w:style>
  <w:style w:type="character" w:customStyle="1" w:styleId="yiv908650505style1">
    <w:name w:val="yiv908650505style1"/>
    <w:basedOn w:val="DefaultParagraphFont"/>
    <w:rsid w:val="00EB4CE4"/>
    <w:rPr>
      <w:rFonts w:cs="Times New Roman"/>
    </w:rPr>
  </w:style>
  <w:style w:type="character" w:customStyle="1" w:styleId="yiv908650505style2">
    <w:name w:val="yiv908650505style2"/>
    <w:basedOn w:val="DefaultParagraphFont"/>
    <w:rsid w:val="00EB4CE4"/>
    <w:rPr>
      <w:rFonts w:cs="Times New Roman"/>
    </w:rPr>
  </w:style>
  <w:style w:type="character" w:customStyle="1" w:styleId="yiv398899168style3">
    <w:name w:val="yiv398899168style3"/>
    <w:basedOn w:val="DefaultParagraphFont"/>
    <w:rsid w:val="00B752AC"/>
    <w:rPr>
      <w:rFonts w:cs="Times New Roman"/>
    </w:rPr>
  </w:style>
  <w:style w:type="paragraph" w:customStyle="1" w:styleId="yiv907690725msonormal">
    <w:name w:val="yiv907690725msonormal"/>
    <w:basedOn w:val="Normal"/>
    <w:rsid w:val="00906714"/>
    <w:pPr>
      <w:spacing w:before="100" w:beforeAutospacing="1" w:after="100" w:afterAutospacing="1"/>
      <w:ind w:firstLine="0"/>
      <w:jc w:val="left"/>
    </w:pPr>
    <w:rPr>
      <w:lang w:val="en-US" w:bidi="ta-IN"/>
    </w:rPr>
  </w:style>
  <w:style w:type="character" w:customStyle="1" w:styleId="yiv907690725apple-style-span">
    <w:name w:val="yiv907690725apple-style-span"/>
    <w:basedOn w:val="DefaultParagraphFont"/>
    <w:rsid w:val="00906714"/>
    <w:rPr>
      <w:rFonts w:cs="Times New Roman"/>
    </w:rPr>
  </w:style>
  <w:style w:type="character" w:customStyle="1" w:styleId="addcomment">
    <w:name w:val="addcomment"/>
    <w:basedOn w:val="DefaultParagraphFont"/>
    <w:rsid w:val="00906714"/>
    <w:rPr>
      <w:rFonts w:cs="Times New Roman"/>
    </w:rPr>
  </w:style>
  <w:style w:type="character" w:customStyle="1" w:styleId="comments">
    <w:name w:val="comments"/>
    <w:basedOn w:val="DefaultParagraphFont"/>
    <w:rsid w:val="00906714"/>
    <w:rPr>
      <w:rFonts w:cs="Times New Roman"/>
    </w:rPr>
  </w:style>
  <w:style w:type="paragraph" w:customStyle="1" w:styleId="yiv1101013595msonormal">
    <w:name w:val="yiv1101013595msonormal"/>
    <w:basedOn w:val="Normal"/>
    <w:rsid w:val="00C0695E"/>
    <w:pPr>
      <w:spacing w:before="100" w:beforeAutospacing="1" w:after="100" w:afterAutospacing="1"/>
      <w:ind w:firstLine="0"/>
      <w:jc w:val="left"/>
    </w:pPr>
    <w:rPr>
      <w:lang w:val="en-US" w:bidi="ta-IN"/>
    </w:rPr>
  </w:style>
  <w:style w:type="character" w:customStyle="1" w:styleId="articlelocatiospann">
    <w:name w:val="articlelocatio&lt;/span&gt;n"/>
    <w:basedOn w:val="DefaultParagraphFont"/>
    <w:rsid w:val="00C0695E"/>
    <w:rPr>
      <w:rFonts w:cs="Times New Roman"/>
    </w:rPr>
  </w:style>
  <w:style w:type="character" w:customStyle="1" w:styleId="lastupdatetime">
    <w:name w:val="lastupdatetime"/>
    <w:basedOn w:val="DefaultParagraphFont"/>
    <w:rsid w:val="008F4B94"/>
    <w:rPr>
      <w:rFonts w:cs="Times New Roman"/>
    </w:rPr>
  </w:style>
  <w:style w:type="character" w:customStyle="1" w:styleId="tag">
    <w:name w:val="tag"/>
    <w:basedOn w:val="DefaultParagraphFont"/>
    <w:rsid w:val="008F4B94"/>
    <w:rPr>
      <w:rFonts w:cs="Times New Roman"/>
    </w:rPr>
  </w:style>
  <w:style w:type="paragraph" w:customStyle="1" w:styleId="yiv1970619511ecxmsonormal">
    <w:name w:val="yiv1970619511ecxmsonormal"/>
    <w:basedOn w:val="Normal"/>
    <w:rsid w:val="00431261"/>
    <w:pPr>
      <w:spacing w:before="100" w:beforeAutospacing="1" w:after="100" w:afterAutospacing="1"/>
      <w:ind w:firstLine="0"/>
      <w:jc w:val="left"/>
    </w:pPr>
    <w:rPr>
      <w:lang w:val="en-US" w:bidi="ta-IN"/>
    </w:rPr>
  </w:style>
  <w:style w:type="paragraph" w:customStyle="1" w:styleId="yiv1519819416msonormal">
    <w:name w:val="yiv1519819416msonormal"/>
    <w:basedOn w:val="Normal"/>
    <w:rsid w:val="00431261"/>
    <w:pPr>
      <w:spacing w:before="100" w:beforeAutospacing="1" w:after="100" w:afterAutospacing="1"/>
      <w:ind w:firstLine="0"/>
      <w:jc w:val="left"/>
    </w:pPr>
    <w:rPr>
      <w:lang w:val="en-US" w:bidi="ta-IN"/>
    </w:rPr>
  </w:style>
  <w:style w:type="character" w:customStyle="1" w:styleId="yiv189324097style1">
    <w:name w:val="yiv189324097style1"/>
    <w:basedOn w:val="DefaultParagraphFont"/>
    <w:rsid w:val="008944CD"/>
    <w:rPr>
      <w:rFonts w:cs="Times New Roman"/>
    </w:rPr>
  </w:style>
  <w:style w:type="character" w:customStyle="1" w:styleId="dateline">
    <w:name w:val="dateline"/>
    <w:basedOn w:val="DefaultParagraphFont"/>
    <w:rsid w:val="005B0C6E"/>
    <w:rPr>
      <w:rFonts w:cs="Times New Roman"/>
    </w:rPr>
  </w:style>
  <w:style w:type="character" w:customStyle="1" w:styleId="articlebody">
    <w:name w:val="article_body"/>
    <w:basedOn w:val="DefaultParagraphFont"/>
    <w:rsid w:val="003E1D85"/>
    <w:rPr>
      <w:rFonts w:cs="Times New Roman"/>
    </w:rPr>
  </w:style>
  <w:style w:type="character" w:customStyle="1" w:styleId="sf-sub-indicator">
    <w:name w:val="sf-sub-indicator"/>
    <w:basedOn w:val="DefaultParagraphFont"/>
    <w:rsid w:val="00101F31"/>
    <w:rPr>
      <w:rFonts w:cs="Times New Roman"/>
    </w:rPr>
  </w:style>
  <w:style w:type="character" w:customStyle="1" w:styleId="createdby">
    <w:name w:val="createdby"/>
    <w:basedOn w:val="DefaultParagraphFont"/>
    <w:rsid w:val="00101F31"/>
    <w:rPr>
      <w:rFonts w:cs="Times New Roman"/>
    </w:rPr>
  </w:style>
  <w:style w:type="character" w:customStyle="1" w:styleId="yiv1459824710author">
    <w:name w:val="yiv1459824710author"/>
    <w:basedOn w:val="DefaultParagraphFont"/>
    <w:rsid w:val="00235247"/>
    <w:rPr>
      <w:rFonts w:cs="Times New Roman"/>
    </w:rPr>
  </w:style>
  <w:style w:type="paragraph" w:customStyle="1" w:styleId="yiv2013559159ecxmsonormal">
    <w:name w:val="yiv2013559159ecxmsonormal"/>
    <w:basedOn w:val="Normal"/>
    <w:rsid w:val="0074537E"/>
    <w:pPr>
      <w:spacing w:before="100" w:beforeAutospacing="1" w:after="100" w:afterAutospacing="1"/>
      <w:ind w:firstLine="0"/>
      <w:jc w:val="left"/>
    </w:pPr>
    <w:rPr>
      <w:lang w:val="en-US" w:bidi="ta-IN"/>
    </w:rPr>
  </w:style>
  <w:style w:type="paragraph" w:customStyle="1" w:styleId="yiv845792179ecxmsonormal">
    <w:name w:val="yiv845792179ecxmsonormal"/>
    <w:basedOn w:val="Normal"/>
    <w:rsid w:val="00754DA6"/>
    <w:pPr>
      <w:spacing w:before="100" w:beforeAutospacing="1" w:after="100" w:afterAutospacing="1"/>
      <w:ind w:firstLine="0"/>
      <w:jc w:val="left"/>
    </w:pPr>
    <w:rPr>
      <w:lang w:val="en-US" w:bidi="ta-IN"/>
    </w:rPr>
  </w:style>
  <w:style w:type="character" w:customStyle="1" w:styleId="yiv437997576submitted">
    <w:name w:val="yiv437997576submitted"/>
    <w:basedOn w:val="DefaultParagraphFont"/>
    <w:rsid w:val="007F0458"/>
    <w:rPr>
      <w:rFonts w:cs="Times New Roman"/>
    </w:rPr>
  </w:style>
  <w:style w:type="paragraph" w:customStyle="1" w:styleId="yiv437997576sweet-justice">
    <w:name w:val="yiv437997576sweet-justice"/>
    <w:basedOn w:val="Normal"/>
    <w:rsid w:val="007F0458"/>
    <w:pPr>
      <w:spacing w:before="100" w:beforeAutospacing="1" w:after="100" w:afterAutospacing="1"/>
      <w:ind w:firstLine="0"/>
      <w:jc w:val="left"/>
    </w:pPr>
    <w:rPr>
      <w:lang w:val="en-US" w:bidi="ta-IN"/>
    </w:rPr>
  </w:style>
  <w:style w:type="paragraph" w:customStyle="1" w:styleId="yiv637470407msonormal">
    <w:name w:val="yiv637470407msonormal"/>
    <w:basedOn w:val="Normal"/>
    <w:rsid w:val="007F0458"/>
    <w:pPr>
      <w:spacing w:before="100" w:beforeAutospacing="1" w:after="100" w:afterAutospacing="1"/>
      <w:ind w:firstLine="0"/>
      <w:jc w:val="left"/>
    </w:pPr>
    <w:rPr>
      <w:lang w:val="en-US" w:bidi="ta-IN"/>
    </w:rPr>
  </w:style>
  <w:style w:type="paragraph" w:customStyle="1" w:styleId="yiv1137992041msonormal">
    <w:name w:val="yiv1137992041msonormal"/>
    <w:basedOn w:val="Normal"/>
    <w:rsid w:val="00221642"/>
    <w:pPr>
      <w:spacing w:before="100" w:beforeAutospacing="1" w:after="100" w:afterAutospacing="1"/>
      <w:ind w:firstLine="0"/>
      <w:jc w:val="left"/>
    </w:pPr>
    <w:rPr>
      <w:lang w:val="en-US" w:bidi="ta-IN"/>
    </w:rPr>
  </w:style>
  <w:style w:type="paragraph" w:styleId="NoSpacing">
    <w:name w:val="No Spacing"/>
    <w:uiPriority w:val="1"/>
    <w:qFormat/>
    <w:rsid w:val="003D271B"/>
    <w:rPr>
      <w:rFonts w:ascii="Calibri" w:hAnsi="Calibri" w:cs="Latha"/>
      <w:sz w:val="22"/>
      <w:szCs w:val="22"/>
    </w:rPr>
  </w:style>
  <w:style w:type="character" w:customStyle="1" w:styleId="st">
    <w:name w:val="st"/>
    <w:basedOn w:val="DefaultParagraphFont"/>
    <w:rsid w:val="00C22264"/>
    <w:rPr>
      <w:rFonts w:cs="Times New Roman"/>
    </w:rPr>
  </w:style>
  <w:style w:type="paragraph" w:customStyle="1" w:styleId="body">
    <w:name w:val="body"/>
    <w:basedOn w:val="Normal"/>
    <w:rsid w:val="00AE2C5F"/>
    <w:pPr>
      <w:spacing w:before="100" w:beforeAutospacing="1" w:after="100" w:afterAutospacing="1"/>
      <w:ind w:firstLine="0"/>
      <w:jc w:val="left"/>
    </w:pPr>
    <w:rPr>
      <w:lang w:val="en-US" w:bidi="ta-IN"/>
    </w:rPr>
  </w:style>
  <w:style w:type="paragraph" w:customStyle="1" w:styleId="Default">
    <w:name w:val="Default"/>
    <w:rsid w:val="00BD0D8A"/>
    <w:pPr>
      <w:autoSpaceDE w:val="0"/>
      <w:autoSpaceDN w:val="0"/>
      <w:adjustRightInd w:val="0"/>
    </w:pPr>
    <w:rPr>
      <w:rFonts w:ascii="EPWCharter" w:hAnsi="EPWCharter" w:cs="EPWCharter"/>
      <w:color w:val="000000"/>
      <w:sz w:val="24"/>
      <w:szCs w:val="24"/>
    </w:rPr>
  </w:style>
  <w:style w:type="paragraph" w:styleId="EndnoteText">
    <w:name w:val="endnote text"/>
    <w:basedOn w:val="Normal"/>
    <w:link w:val="EndnoteTextChar"/>
    <w:uiPriority w:val="99"/>
    <w:unhideWhenUsed/>
    <w:rsid w:val="00BD0D8A"/>
    <w:pPr>
      <w:spacing w:before="0"/>
      <w:ind w:firstLine="0"/>
      <w:jc w:val="left"/>
    </w:pPr>
    <w:rPr>
      <w:rFonts w:ascii="Calibri" w:hAnsi="Calibri"/>
      <w:sz w:val="20"/>
      <w:szCs w:val="20"/>
      <w:lang w:val="en-US"/>
    </w:rPr>
  </w:style>
  <w:style w:type="character" w:customStyle="1" w:styleId="EndnoteTextChar">
    <w:name w:val="Endnote Text Char"/>
    <w:basedOn w:val="DefaultParagraphFont"/>
    <w:link w:val="EndnoteText"/>
    <w:uiPriority w:val="99"/>
    <w:locked/>
    <w:rsid w:val="00BD0D8A"/>
    <w:rPr>
      <w:rFonts w:ascii="Calibri" w:hAnsi="Calibri" w:cs="Times New Roman"/>
      <w:lang w:bidi="ar-SA"/>
    </w:rPr>
  </w:style>
  <w:style w:type="character" w:styleId="EndnoteReference">
    <w:name w:val="endnote reference"/>
    <w:basedOn w:val="DefaultParagraphFont"/>
    <w:uiPriority w:val="99"/>
    <w:unhideWhenUsed/>
    <w:rsid w:val="00BD0D8A"/>
    <w:rPr>
      <w:rFonts w:cs="Times New Roman"/>
      <w:vertAlign w:val="superscript"/>
    </w:rPr>
  </w:style>
  <w:style w:type="paragraph" w:customStyle="1" w:styleId="p2">
    <w:name w:val="p2"/>
    <w:basedOn w:val="Normal"/>
    <w:rsid w:val="001F409A"/>
    <w:pPr>
      <w:spacing w:before="100" w:beforeAutospacing="1" w:after="100" w:afterAutospacing="1"/>
      <w:ind w:firstLine="0"/>
      <w:jc w:val="left"/>
    </w:pPr>
    <w:rPr>
      <w:lang w:val="en-US" w:bidi="ta-IN"/>
    </w:rPr>
  </w:style>
  <w:style w:type="paragraph" w:customStyle="1" w:styleId="p5">
    <w:name w:val="p5"/>
    <w:basedOn w:val="Normal"/>
    <w:rsid w:val="001F409A"/>
    <w:pPr>
      <w:spacing w:before="100" w:beforeAutospacing="1" w:after="100" w:afterAutospacing="1"/>
      <w:ind w:firstLine="0"/>
      <w:jc w:val="left"/>
    </w:pPr>
    <w:rPr>
      <w:lang w:val="en-US" w:bidi="ta-IN"/>
    </w:rPr>
  </w:style>
  <w:style w:type="character" w:customStyle="1" w:styleId="s2">
    <w:name w:val="s2"/>
    <w:basedOn w:val="DefaultParagraphFont"/>
    <w:rsid w:val="001F409A"/>
    <w:rPr>
      <w:rFonts w:cs="Times New Roman"/>
    </w:rPr>
  </w:style>
  <w:style w:type="paragraph" w:customStyle="1" w:styleId="p6">
    <w:name w:val="p6"/>
    <w:basedOn w:val="Normal"/>
    <w:rsid w:val="001F409A"/>
    <w:pPr>
      <w:spacing w:before="100" w:beforeAutospacing="1" w:after="100" w:afterAutospacing="1"/>
      <w:ind w:firstLine="0"/>
      <w:jc w:val="left"/>
    </w:pPr>
    <w:rPr>
      <w:lang w:val="en-US" w:bidi="ta-IN"/>
    </w:rPr>
  </w:style>
  <w:style w:type="paragraph" w:customStyle="1" w:styleId="p3">
    <w:name w:val="p3"/>
    <w:basedOn w:val="Normal"/>
    <w:rsid w:val="001F409A"/>
    <w:pPr>
      <w:spacing w:before="100" w:beforeAutospacing="1" w:after="100" w:afterAutospacing="1"/>
      <w:ind w:firstLine="0"/>
      <w:jc w:val="left"/>
    </w:pPr>
    <w:rPr>
      <w:lang w:val="en-US" w:bidi="ta-IN"/>
    </w:rPr>
  </w:style>
  <w:style w:type="paragraph" w:customStyle="1" w:styleId="yiv1927938139bodytxt">
    <w:name w:val="yiv1927938139body_txt"/>
    <w:basedOn w:val="Normal"/>
    <w:rsid w:val="007C76D7"/>
    <w:pPr>
      <w:spacing w:before="100" w:beforeAutospacing="1" w:after="100" w:afterAutospacing="1"/>
      <w:ind w:firstLine="0"/>
      <w:jc w:val="left"/>
    </w:pPr>
    <w:rPr>
      <w:lang w:val="en-US" w:bidi="ta-IN"/>
    </w:rPr>
  </w:style>
  <w:style w:type="character" w:customStyle="1" w:styleId="yiv962776916style1">
    <w:name w:val="yiv962776916style1"/>
    <w:basedOn w:val="DefaultParagraphFont"/>
    <w:rsid w:val="00AF0821"/>
    <w:rPr>
      <w:rFonts w:cs="Times New Roman"/>
    </w:rPr>
  </w:style>
  <w:style w:type="character" w:customStyle="1" w:styleId="yiv962776916style2">
    <w:name w:val="yiv962776916style2"/>
    <w:basedOn w:val="DefaultParagraphFont"/>
    <w:rsid w:val="00AF0821"/>
    <w:rPr>
      <w:rFonts w:cs="Times New Roman"/>
    </w:rPr>
  </w:style>
  <w:style w:type="character" w:customStyle="1" w:styleId="yiv962776916style3">
    <w:name w:val="yiv962776916style3"/>
    <w:basedOn w:val="DefaultParagraphFont"/>
    <w:rsid w:val="00AF0821"/>
    <w:rPr>
      <w:rFonts w:cs="Times New Roman"/>
    </w:rPr>
  </w:style>
  <w:style w:type="character" w:customStyle="1" w:styleId="field-content">
    <w:name w:val="field-content"/>
    <w:basedOn w:val="DefaultParagraphFont"/>
    <w:rsid w:val="00FA3C58"/>
    <w:rPr>
      <w:rFonts w:cs="Times New Roman"/>
    </w:rPr>
  </w:style>
  <w:style w:type="paragraph" w:customStyle="1" w:styleId="yiv880911808msonormal">
    <w:name w:val="yiv880911808msonormal"/>
    <w:basedOn w:val="Normal"/>
    <w:rsid w:val="00783583"/>
    <w:pPr>
      <w:spacing w:before="100" w:beforeAutospacing="1" w:after="100" w:afterAutospacing="1"/>
      <w:ind w:firstLine="0"/>
      <w:jc w:val="left"/>
    </w:pPr>
    <w:rPr>
      <w:lang w:val="en-US" w:bidi="ta-IN"/>
    </w:rPr>
  </w:style>
  <w:style w:type="character" w:customStyle="1" w:styleId="submitted">
    <w:name w:val="submitted"/>
    <w:basedOn w:val="DefaultParagraphFont"/>
    <w:rsid w:val="00EB7B3F"/>
    <w:rPr>
      <w:rFonts w:cs="Times New Roman"/>
    </w:rPr>
  </w:style>
  <w:style w:type="character" w:customStyle="1" w:styleId="taxonomy">
    <w:name w:val="taxonomy"/>
    <w:basedOn w:val="DefaultParagraphFont"/>
    <w:rsid w:val="00EB7B3F"/>
    <w:rPr>
      <w:rFonts w:cs="Times New Roman"/>
    </w:rPr>
  </w:style>
  <w:style w:type="paragraph" w:customStyle="1" w:styleId="yiv361370349ecxmsonormal">
    <w:name w:val="yiv361370349ecxmsonormal"/>
    <w:basedOn w:val="Normal"/>
    <w:rsid w:val="00C53FE2"/>
    <w:pPr>
      <w:spacing w:before="100" w:beforeAutospacing="1" w:after="100" w:afterAutospacing="1"/>
      <w:ind w:firstLine="0"/>
      <w:jc w:val="left"/>
    </w:pPr>
    <w:rPr>
      <w:lang w:eastAsia="en-GB" w:bidi="si-LK"/>
    </w:rPr>
  </w:style>
  <w:style w:type="paragraph" w:customStyle="1" w:styleId="yiv591754010ecxmsonormal">
    <w:name w:val="yiv591754010ecxmsonormal"/>
    <w:basedOn w:val="Normal"/>
    <w:rsid w:val="00091E60"/>
    <w:pPr>
      <w:spacing w:before="100" w:beforeAutospacing="1" w:after="100" w:afterAutospacing="1"/>
      <w:ind w:firstLine="0"/>
      <w:jc w:val="left"/>
    </w:pPr>
    <w:rPr>
      <w:lang w:val="en-US"/>
    </w:rPr>
  </w:style>
  <w:style w:type="character" w:customStyle="1" w:styleId="longtext">
    <w:name w:val="long_text"/>
    <w:basedOn w:val="DefaultParagraphFont"/>
    <w:rsid w:val="00DE4513"/>
    <w:rPr>
      <w:rFonts w:cs="Times New Roman"/>
    </w:rPr>
  </w:style>
  <w:style w:type="paragraph" w:customStyle="1" w:styleId="auxiinfo">
    <w:name w:val="auxiinfo"/>
    <w:basedOn w:val="Normal"/>
    <w:rsid w:val="0017114C"/>
    <w:pPr>
      <w:spacing w:before="100" w:beforeAutospacing="1" w:after="100" w:afterAutospacing="1"/>
      <w:ind w:firstLine="0"/>
      <w:jc w:val="left"/>
    </w:pPr>
    <w:rPr>
      <w:lang w:val="en-US"/>
    </w:rPr>
  </w:style>
  <w:style w:type="character" w:customStyle="1" w:styleId="redalert">
    <w:name w:val="redalert"/>
    <w:basedOn w:val="DefaultParagraphFont"/>
    <w:rsid w:val="0017114C"/>
    <w:rPr>
      <w:rFonts w:cs="Times New Roman"/>
    </w:rPr>
  </w:style>
  <w:style w:type="paragraph" w:customStyle="1" w:styleId="sectiontitlewithoutarrow">
    <w:name w:val="sectiontitlewithoutarrow"/>
    <w:basedOn w:val="Normal"/>
    <w:rsid w:val="0017114C"/>
    <w:pPr>
      <w:spacing w:before="100" w:beforeAutospacing="1" w:after="100" w:afterAutospacing="1"/>
      <w:ind w:firstLine="0"/>
      <w:jc w:val="left"/>
    </w:pPr>
    <w:rPr>
      <w:lang w:val="en-US"/>
    </w:rPr>
  </w:style>
  <w:style w:type="paragraph" w:customStyle="1" w:styleId="yiv620242921msonormal">
    <w:name w:val="yiv620242921msonormal"/>
    <w:basedOn w:val="Normal"/>
    <w:rsid w:val="00E5430A"/>
    <w:pPr>
      <w:spacing w:before="100" w:beforeAutospacing="1" w:after="100" w:afterAutospacing="1"/>
      <w:ind w:firstLine="0"/>
      <w:jc w:val="left"/>
    </w:pPr>
    <w:rPr>
      <w:lang w:val="en-US"/>
    </w:rPr>
  </w:style>
  <w:style w:type="character" w:customStyle="1" w:styleId="pubdate">
    <w:name w:val="pubdate"/>
    <w:basedOn w:val="DefaultParagraphFont"/>
    <w:rsid w:val="00740DFA"/>
    <w:rPr>
      <w:rFonts w:cs="Times New Roman"/>
    </w:rPr>
  </w:style>
  <w:style w:type="character" w:customStyle="1" w:styleId="separator">
    <w:name w:val="separator"/>
    <w:basedOn w:val="DefaultParagraphFont"/>
    <w:rsid w:val="00740DFA"/>
    <w:rPr>
      <w:rFonts w:cs="Times New Roman"/>
    </w:rPr>
  </w:style>
  <w:style w:type="character" w:customStyle="1" w:styleId="sm1">
    <w:name w:val="sm1"/>
    <w:basedOn w:val="DefaultParagraphFont"/>
    <w:rsid w:val="00C8122C"/>
    <w:rPr>
      <w:rFonts w:cs="Times New Roman"/>
    </w:rPr>
  </w:style>
  <w:style w:type="character" w:customStyle="1" w:styleId="grey1">
    <w:name w:val="grey1"/>
    <w:basedOn w:val="DefaultParagraphFont"/>
    <w:rsid w:val="00C8122C"/>
    <w:rPr>
      <w:rFonts w:cs="Times New Roman"/>
    </w:rPr>
  </w:style>
  <w:style w:type="character" w:customStyle="1" w:styleId="mediaoverlay">
    <w:name w:val="mediaoverlay"/>
    <w:basedOn w:val="DefaultParagraphFont"/>
    <w:rsid w:val="005A0E01"/>
    <w:rPr>
      <w:rFonts w:cs="Times New Roman"/>
    </w:rPr>
  </w:style>
  <w:style w:type="character" w:customStyle="1" w:styleId="media">
    <w:name w:val="media"/>
    <w:basedOn w:val="DefaultParagraphFont"/>
    <w:rsid w:val="005A0E01"/>
    <w:rPr>
      <w:rFonts w:cs="Times New Roman"/>
    </w:rPr>
  </w:style>
  <w:style w:type="character" w:customStyle="1" w:styleId="focusparagraph">
    <w:name w:val="focusparagraph"/>
    <w:basedOn w:val="DefaultParagraphFont"/>
    <w:rsid w:val="00770CA2"/>
    <w:rPr>
      <w:rFonts w:cs="Times New Roman"/>
    </w:rPr>
  </w:style>
  <w:style w:type="paragraph" w:customStyle="1" w:styleId="inside-copy">
    <w:name w:val="inside-copy"/>
    <w:basedOn w:val="Normal"/>
    <w:rsid w:val="00050B23"/>
    <w:pPr>
      <w:spacing w:before="100" w:beforeAutospacing="1" w:after="100" w:afterAutospacing="1"/>
      <w:ind w:firstLine="0"/>
      <w:jc w:val="left"/>
    </w:pPr>
    <w:rPr>
      <w:lang w:val="en-US"/>
    </w:rPr>
  </w:style>
  <w:style w:type="character" w:customStyle="1" w:styleId="contentpagetitle">
    <w:name w:val="contentpagetitle"/>
    <w:basedOn w:val="DefaultParagraphFont"/>
    <w:rsid w:val="004D2C8E"/>
    <w:rPr>
      <w:rFonts w:cs="Times New Roman"/>
    </w:rPr>
  </w:style>
  <w:style w:type="character" w:styleId="FootnoteReference">
    <w:name w:val="footnote reference"/>
    <w:basedOn w:val="DefaultParagraphFont"/>
    <w:uiPriority w:val="99"/>
    <w:unhideWhenUsed/>
    <w:rsid w:val="00FB3822"/>
    <w:rPr>
      <w:rFonts w:cs="Times New Roman"/>
    </w:rPr>
  </w:style>
  <w:style w:type="paragraph" w:styleId="ListBullet">
    <w:name w:val="List Bullet"/>
    <w:basedOn w:val="Normal"/>
    <w:uiPriority w:val="99"/>
    <w:unhideWhenUsed/>
    <w:rsid w:val="00FB3822"/>
    <w:pPr>
      <w:spacing w:before="100" w:beforeAutospacing="1" w:after="100" w:afterAutospacing="1"/>
      <w:ind w:firstLine="0"/>
      <w:jc w:val="left"/>
    </w:pPr>
    <w:rPr>
      <w:lang w:val="en-US"/>
    </w:rPr>
  </w:style>
  <w:style w:type="paragraph" w:customStyle="1" w:styleId="yiv1129298602storytext">
    <w:name w:val="yiv1129298602storytext"/>
    <w:basedOn w:val="Normal"/>
    <w:rsid w:val="00986809"/>
    <w:pPr>
      <w:spacing w:before="100" w:beforeAutospacing="1" w:after="100" w:afterAutospacing="1"/>
      <w:ind w:firstLine="0"/>
      <w:jc w:val="left"/>
    </w:pPr>
    <w:rPr>
      <w:lang w:val="en-US"/>
    </w:rPr>
  </w:style>
  <w:style w:type="character" w:customStyle="1" w:styleId="bodynewsheading">
    <w:name w:val="bodynewsheading"/>
    <w:basedOn w:val="DefaultParagraphFont"/>
    <w:rsid w:val="00C4730B"/>
    <w:rPr>
      <w:rFonts w:cs="Times New Roman"/>
    </w:rPr>
  </w:style>
  <w:style w:type="character" w:customStyle="1" w:styleId="yiv1884245218itemdatecreated">
    <w:name w:val="yiv1884245218itemdatecreated"/>
    <w:basedOn w:val="DefaultParagraphFont"/>
    <w:rsid w:val="009D4452"/>
    <w:rPr>
      <w:rFonts w:cs="Times New Roman"/>
    </w:rPr>
  </w:style>
  <w:style w:type="character" w:customStyle="1" w:styleId="yiv1884245218itemauthor">
    <w:name w:val="yiv1884245218itemauthor"/>
    <w:basedOn w:val="DefaultParagraphFont"/>
    <w:rsid w:val="009D4452"/>
    <w:rPr>
      <w:rFonts w:cs="Times New Roman"/>
    </w:rPr>
  </w:style>
  <w:style w:type="character" w:customStyle="1" w:styleId="yiv1884245218disclaimer">
    <w:name w:val="yiv1884245218disclaimer"/>
    <w:basedOn w:val="DefaultParagraphFont"/>
    <w:rsid w:val="009D4452"/>
    <w:rPr>
      <w:rFonts w:cs="Times New Roman"/>
    </w:rPr>
  </w:style>
  <w:style w:type="character" w:customStyle="1" w:styleId="yiv1846533374apple-style-span">
    <w:name w:val="yiv1846533374apple-style-span"/>
    <w:basedOn w:val="DefaultParagraphFont"/>
    <w:rsid w:val="00044C5A"/>
    <w:rPr>
      <w:rFonts w:cs="Times New Roman"/>
    </w:rPr>
  </w:style>
  <w:style w:type="paragraph" w:customStyle="1" w:styleId="yiv1846533374msonormal">
    <w:name w:val="yiv1846533374msonormal"/>
    <w:basedOn w:val="Normal"/>
    <w:rsid w:val="00044C5A"/>
    <w:pPr>
      <w:spacing w:before="100" w:beforeAutospacing="1" w:after="100" w:afterAutospacing="1"/>
      <w:ind w:firstLine="0"/>
      <w:jc w:val="left"/>
    </w:pPr>
    <w:rPr>
      <w:lang w:val="en-US"/>
    </w:rPr>
  </w:style>
  <w:style w:type="paragraph" w:customStyle="1" w:styleId="u">
    <w:name w:val="u"/>
    <w:basedOn w:val="Normal"/>
    <w:rsid w:val="00E95C2E"/>
    <w:pPr>
      <w:spacing w:before="100" w:beforeAutospacing="1" w:after="100" w:afterAutospacing="1"/>
      <w:ind w:firstLine="0"/>
      <w:jc w:val="left"/>
    </w:pPr>
    <w:rPr>
      <w:lang w:val="en-US"/>
    </w:rPr>
  </w:style>
  <w:style w:type="character" w:customStyle="1" w:styleId="sep">
    <w:name w:val="sep"/>
    <w:basedOn w:val="DefaultParagraphFont"/>
    <w:rsid w:val="00EA3466"/>
    <w:rPr>
      <w:rFonts w:cs="Times New Roman"/>
    </w:rPr>
  </w:style>
  <w:style w:type="character" w:customStyle="1" w:styleId="by-author">
    <w:name w:val="by-author"/>
    <w:basedOn w:val="DefaultParagraphFont"/>
    <w:rsid w:val="00EA3466"/>
    <w:rPr>
      <w:rFonts w:cs="Times New Roman"/>
    </w:rPr>
  </w:style>
  <w:style w:type="character" w:customStyle="1" w:styleId="fn">
    <w:name w:val="fn"/>
    <w:basedOn w:val="DefaultParagraphFont"/>
    <w:rsid w:val="00EA3466"/>
    <w:rPr>
      <w:rFonts w:cs="Times New Roman"/>
    </w:rPr>
  </w:style>
  <w:style w:type="character" w:customStyle="1" w:styleId="noprint">
    <w:name w:val="noprint"/>
    <w:basedOn w:val="DefaultParagraphFont"/>
    <w:rsid w:val="00EA3466"/>
    <w:rPr>
      <w:rFonts w:cs="Times New Roman"/>
    </w:rPr>
  </w:style>
  <w:style w:type="character" w:customStyle="1" w:styleId="birthplace">
    <w:name w:val="birthplace"/>
    <w:basedOn w:val="DefaultParagraphFont"/>
    <w:rsid w:val="00EA3466"/>
    <w:rPr>
      <w:rFonts w:cs="Times New Roman"/>
    </w:rPr>
  </w:style>
  <w:style w:type="paragraph" w:customStyle="1" w:styleId="editor">
    <w:name w:val="editor"/>
    <w:basedOn w:val="Normal"/>
    <w:rsid w:val="0013659E"/>
    <w:pPr>
      <w:spacing w:before="100" w:beforeAutospacing="1" w:after="100" w:afterAutospacing="1"/>
      <w:ind w:firstLine="0"/>
      <w:jc w:val="left"/>
    </w:pPr>
    <w:rPr>
      <w:lang w:val="en-US"/>
    </w:rPr>
  </w:style>
  <w:style w:type="paragraph" w:customStyle="1" w:styleId="text">
    <w:name w:val="text"/>
    <w:basedOn w:val="Normal"/>
    <w:rsid w:val="00281FB5"/>
    <w:pPr>
      <w:spacing w:before="100" w:beforeAutospacing="1" w:after="100" w:afterAutospacing="1"/>
      <w:ind w:firstLine="0"/>
      <w:jc w:val="left"/>
    </w:pPr>
    <w:rPr>
      <w:lang w:val="en-US"/>
    </w:rPr>
  </w:style>
  <w:style w:type="character" w:customStyle="1" w:styleId="ata11y">
    <w:name w:val="at_a11y"/>
    <w:basedOn w:val="DefaultParagraphFont"/>
    <w:rsid w:val="00642CC4"/>
    <w:rPr>
      <w:rFonts w:cs="Times New Roman"/>
    </w:rPr>
  </w:style>
  <w:style w:type="paragraph" w:customStyle="1" w:styleId="yiv995339536txtprint">
    <w:name w:val="yiv995339536txt_print"/>
    <w:basedOn w:val="Normal"/>
    <w:rsid w:val="003A17B6"/>
    <w:pPr>
      <w:spacing w:before="100" w:beforeAutospacing="1" w:after="100" w:afterAutospacing="1"/>
      <w:ind w:firstLine="0"/>
      <w:jc w:val="left"/>
    </w:pPr>
    <w:rPr>
      <w:lang w:val="en-US"/>
    </w:rPr>
  </w:style>
  <w:style w:type="paragraph" w:customStyle="1" w:styleId="yiv643505157msonormal">
    <w:name w:val="yiv643505157msonormal"/>
    <w:basedOn w:val="Normal"/>
    <w:rsid w:val="004026C3"/>
    <w:pPr>
      <w:spacing w:before="100" w:beforeAutospacing="1" w:after="100" w:afterAutospacing="1"/>
      <w:ind w:firstLine="0"/>
      <w:jc w:val="left"/>
    </w:pPr>
    <w:rPr>
      <w:lang w:val="en-US" w:bidi="ne-NP"/>
    </w:rPr>
  </w:style>
  <w:style w:type="paragraph" w:customStyle="1" w:styleId="yiv643505157msolistparagraph">
    <w:name w:val="yiv643505157msolistparagraph"/>
    <w:basedOn w:val="Normal"/>
    <w:rsid w:val="004026C3"/>
    <w:pPr>
      <w:spacing w:before="100" w:beforeAutospacing="1" w:after="100" w:afterAutospacing="1"/>
      <w:ind w:firstLine="0"/>
      <w:jc w:val="left"/>
    </w:pPr>
    <w:rPr>
      <w:lang w:val="en-US" w:bidi="ne-NP"/>
    </w:rPr>
  </w:style>
  <w:style w:type="paragraph" w:customStyle="1" w:styleId="yiv643505157msolistparagraphcxspmiddle">
    <w:name w:val="yiv643505157msolistparagraphcxspmiddle"/>
    <w:basedOn w:val="Normal"/>
    <w:rsid w:val="004026C3"/>
    <w:pPr>
      <w:spacing w:before="100" w:beforeAutospacing="1" w:after="100" w:afterAutospacing="1"/>
      <w:ind w:firstLine="0"/>
      <w:jc w:val="left"/>
    </w:pPr>
    <w:rPr>
      <w:lang w:val="en-US" w:bidi="ne-NP"/>
    </w:rPr>
  </w:style>
  <w:style w:type="character" w:customStyle="1" w:styleId="apple-converted-space">
    <w:name w:val="apple-converted-space"/>
    <w:basedOn w:val="DefaultParagraphFont"/>
    <w:rsid w:val="004026C3"/>
    <w:rPr>
      <w:rFonts w:cs="Times New Roman"/>
    </w:rPr>
  </w:style>
  <w:style w:type="paragraph" w:customStyle="1" w:styleId="msonormalcxspmiddle">
    <w:name w:val="msonormalcxspmiddle"/>
    <w:basedOn w:val="Normal"/>
    <w:rsid w:val="004026C3"/>
    <w:pPr>
      <w:spacing w:before="100" w:beforeAutospacing="1" w:after="100" w:afterAutospacing="1"/>
      <w:ind w:firstLine="0"/>
      <w:jc w:val="left"/>
    </w:pPr>
    <w:rPr>
      <w:lang w:val="en-US" w:bidi="ne-NP"/>
    </w:rPr>
  </w:style>
  <w:style w:type="paragraph" w:customStyle="1" w:styleId="fst">
    <w:name w:val="fst"/>
    <w:basedOn w:val="Normal"/>
    <w:rsid w:val="00563CED"/>
    <w:pPr>
      <w:spacing w:before="100" w:beforeAutospacing="1" w:after="100" w:afterAutospacing="1"/>
      <w:ind w:firstLine="0"/>
      <w:jc w:val="left"/>
    </w:pPr>
    <w:rPr>
      <w:lang w:val="en-US"/>
    </w:rPr>
  </w:style>
  <w:style w:type="character" w:customStyle="1" w:styleId="style83">
    <w:name w:val="style83"/>
    <w:basedOn w:val="DefaultParagraphFont"/>
    <w:rsid w:val="00212CD1"/>
    <w:rPr>
      <w:rFonts w:cs="Times New Roman"/>
    </w:rPr>
  </w:style>
  <w:style w:type="paragraph" w:styleId="TOCHeading">
    <w:name w:val="TOC Heading"/>
    <w:basedOn w:val="Heading1"/>
    <w:next w:val="Normal"/>
    <w:uiPriority w:val="39"/>
    <w:qFormat/>
    <w:rsid w:val="00212CD1"/>
    <w:pPr>
      <w:keepLines/>
      <w:spacing w:before="480" w:after="0" w:line="276" w:lineRule="auto"/>
      <w:ind w:firstLine="0"/>
      <w:jc w:val="left"/>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212CD1"/>
    <w:pPr>
      <w:ind w:left="480"/>
    </w:pPr>
  </w:style>
  <w:style w:type="paragraph" w:styleId="TOC1">
    <w:name w:val="toc 1"/>
    <w:basedOn w:val="Normal"/>
    <w:next w:val="Normal"/>
    <w:autoRedefine/>
    <w:uiPriority w:val="39"/>
    <w:rsid w:val="00212CD1"/>
  </w:style>
  <w:style w:type="paragraph" w:styleId="TOC2">
    <w:name w:val="toc 2"/>
    <w:basedOn w:val="Normal"/>
    <w:next w:val="Normal"/>
    <w:autoRedefine/>
    <w:uiPriority w:val="39"/>
    <w:rsid w:val="00212CD1"/>
    <w:pPr>
      <w:ind w:left="240"/>
    </w:pPr>
  </w:style>
  <w:style w:type="character" w:customStyle="1" w:styleId="f">
    <w:name w:val="f"/>
    <w:basedOn w:val="DefaultParagraphFont"/>
    <w:rsid w:val="00604FC8"/>
    <w:rPr>
      <w:rFonts w:cs="Times New Roman"/>
    </w:rPr>
  </w:style>
  <w:style w:type="character" w:customStyle="1" w:styleId="yiv1393376505apple-style-span">
    <w:name w:val="yiv1393376505apple-style-span"/>
    <w:basedOn w:val="DefaultParagraphFont"/>
    <w:rsid w:val="00584C00"/>
    <w:rPr>
      <w:rFonts w:cs="Times New Roman"/>
    </w:rPr>
  </w:style>
  <w:style w:type="character" w:customStyle="1" w:styleId="postclickhere">
    <w:name w:val="post_click_here"/>
    <w:basedOn w:val="DefaultParagraphFont"/>
    <w:rsid w:val="00E30E6A"/>
    <w:rPr>
      <w:rFonts w:cs="Times New Roman"/>
    </w:rPr>
  </w:style>
  <w:style w:type="paragraph" w:customStyle="1" w:styleId="arcticletext">
    <w:name w:val="arcticle_text"/>
    <w:basedOn w:val="Normal"/>
    <w:rsid w:val="00CC1682"/>
    <w:pPr>
      <w:spacing w:before="100" w:beforeAutospacing="1" w:after="100" w:afterAutospacing="1"/>
      <w:ind w:firstLine="0"/>
      <w:jc w:val="left"/>
    </w:pPr>
    <w:rPr>
      <w:lang w:val="en-US"/>
    </w:rPr>
  </w:style>
  <w:style w:type="paragraph" w:customStyle="1" w:styleId="thumbnail">
    <w:name w:val="thumbnail"/>
    <w:basedOn w:val="Normal"/>
    <w:rsid w:val="00206810"/>
    <w:pPr>
      <w:spacing w:before="100" w:beforeAutospacing="1" w:after="100" w:afterAutospacing="1"/>
      <w:ind w:firstLine="0"/>
      <w:jc w:val="left"/>
    </w:pPr>
    <w:rPr>
      <w:lang w:val="en-US"/>
    </w:rPr>
  </w:style>
  <w:style w:type="character" w:customStyle="1" w:styleId="facebook-share">
    <w:name w:val="facebook-share"/>
    <w:basedOn w:val="DefaultParagraphFont"/>
    <w:rsid w:val="00206810"/>
    <w:rPr>
      <w:rFonts w:cs="Times New Roman"/>
    </w:rPr>
  </w:style>
  <w:style w:type="character" w:customStyle="1" w:styleId="facebook-share-icon">
    <w:name w:val="facebook-share-icon"/>
    <w:basedOn w:val="DefaultParagraphFont"/>
    <w:rsid w:val="00206810"/>
    <w:rPr>
      <w:rFonts w:cs="Times New Roman"/>
    </w:rPr>
  </w:style>
  <w:style w:type="character" w:customStyle="1" w:styleId="facebook-share-label">
    <w:name w:val="facebook-share-label"/>
    <w:basedOn w:val="DefaultParagraphFont"/>
    <w:rsid w:val="00206810"/>
    <w:rPr>
      <w:rFonts w:cs="Times New Roman"/>
    </w:rPr>
  </w:style>
  <w:style w:type="character" w:customStyle="1" w:styleId="trackable-component">
    <w:name w:val="trackable-component"/>
    <w:basedOn w:val="DefaultParagraphFont"/>
    <w:rsid w:val="00206810"/>
    <w:rPr>
      <w:rFonts w:cs="Times New Roman"/>
    </w:rPr>
  </w:style>
  <w:style w:type="paragraph" w:customStyle="1" w:styleId="t6">
    <w:name w:val="t6"/>
    <w:basedOn w:val="Normal"/>
    <w:rsid w:val="00206810"/>
    <w:pPr>
      <w:spacing w:before="100" w:beforeAutospacing="1" w:after="100" w:afterAutospacing="1"/>
      <w:ind w:firstLine="0"/>
      <w:jc w:val="left"/>
    </w:pPr>
    <w:rPr>
      <w:lang w:val="en-US"/>
    </w:rPr>
  </w:style>
  <w:style w:type="character" w:customStyle="1" w:styleId="recommended">
    <w:name w:val="recommended"/>
    <w:basedOn w:val="DefaultParagraphFont"/>
    <w:rsid w:val="00206810"/>
    <w:rPr>
      <w:rFonts w:cs="Times New Roman"/>
    </w:rPr>
  </w:style>
  <w:style w:type="paragraph" w:customStyle="1" w:styleId="b2">
    <w:name w:val="b2"/>
    <w:basedOn w:val="Normal"/>
    <w:rsid w:val="00206810"/>
    <w:pPr>
      <w:spacing w:before="100" w:beforeAutospacing="1" w:after="100" w:afterAutospacing="1"/>
      <w:ind w:firstLine="0"/>
      <w:jc w:val="left"/>
    </w:pPr>
    <w:rPr>
      <w:lang w:val="en-US"/>
    </w:rPr>
  </w:style>
  <w:style w:type="character" w:customStyle="1" w:styleId="rank">
    <w:name w:val="rank"/>
    <w:basedOn w:val="DefaultParagraphFont"/>
    <w:rsid w:val="00206810"/>
    <w:rPr>
      <w:rFonts w:cs="Times New Roman"/>
    </w:rPr>
  </w:style>
  <w:style w:type="paragraph" w:customStyle="1" w:styleId="l2">
    <w:name w:val="l2"/>
    <w:basedOn w:val="Normal"/>
    <w:rsid w:val="00206810"/>
    <w:pPr>
      <w:spacing w:before="100" w:beforeAutospacing="1" w:after="100" w:afterAutospacing="1"/>
      <w:ind w:firstLine="0"/>
      <w:jc w:val="left"/>
    </w:pPr>
    <w:rPr>
      <w:lang w:val="en-US"/>
    </w:rPr>
  </w:style>
  <w:style w:type="character" w:customStyle="1" w:styleId="price">
    <w:name w:val="price"/>
    <w:basedOn w:val="DefaultParagraphFont"/>
    <w:rsid w:val="00206810"/>
    <w:rPr>
      <w:rFonts w:cs="Times New Roman"/>
    </w:rPr>
  </w:style>
  <w:style w:type="character" w:customStyle="1" w:styleId="date1">
    <w:name w:val="date1"/>
    <w:basedOn w:val="DefaultParagraphFont"/>
    <w:rsid w:val="00206810"/>
    <w:rPr>
      <w:rFonts w:cs="Times New Roman"/>
    </w:rPr>
  </w:style>
  <w:style w:type="paragraph" w:customStyle="1" w:styleId="soulmates-search-slogan-variant-1">
    <w:name w:val="soulmates-search-slogan-variant-1"/>
    <w:basedOn w:val="Normal"/>
    <w:rsid w:val="00206810"/>
    <w:pPr>
      <w:spacing w:before="100" w:beforeAutospacing="1" w:after="100" w:afterAutospacing="1"/>
      <w:ind w:firstLine="0"/>
      <w:jc w:val="left"/>
    </w:pPr>
    <w:rPr>
      <w:lang w:val="en-US"/>
    </w:rPr>
  </w:style>
  <w:style w:type="paragraph" w:customStyle="1" w:styleId="jobs-categories-overview">
    <w:name w:val="jobs-categories-overview"/>
    <w:basedOn w:val="Normal"/>
    <w:rsid w:val="00206810"/>
    <w:pPr>
      <w:spacing w:before="100" w:beforeAutospacing="1" w:after="100" w:afterAutospacing="1"/>
      <w:ind w:firstLine="0"/>
      <w:jc w:val="left"/>
    </w:pPr>
    <w:rPr>
      <w:lang w:val="en-US"/>
    </w:rPr>
  </w:style>
  <w:style w:type="paragraph" w:customStyle="1" w:styleId="browse-all-jobs">
    <w:name w:val="browse-all-jobs"/>
    <w:basedOn w:val="Normal"/>
    <w:rsid w:val="00206810"/>
    <w:pPr>
      <w:spacing w:before="100" w:beforeAutospacing="1" w:after="100" w:afterAutospacing="1"/>
      <w:ind w:firstLine="0"/>
      <w:jc w:val="left"/>
    </w:pPr>
    <w:rPr>
      <w:lang w:val="en-US"/>
    </w:rPr>
  </w:style>
  <w:style w:type="paragraph" w:customStyle="1" w:styleId="subtitle">
    <w:name w:val="subtitle"/>
    <w:basedOn w:val="Normal"/>
    <w:rsid w:val="00206810"/>
    <w:pPr>
      <w:spacing w:before="100" w:beforeAutospacing="1" w:after="100" w:afterAutospacing="1"/>
      <w:ind w:firstLine="0"/>
      <w:jc w:val="left"/>
    </w:pPr>
    <w:rPr>
      <w:lang w:val="en-US"/>
    </w:rPr>
  </w:style>
  <w:style w:type="paragraph" w:customStyle="1" w:styleId="poemheader">
    <w:name w:val="poem_header"/>
    <w:basedOn w:val="Normal"/>
    <w:rsid w:val="000D4474"/>
    <w:pPr>
      <w:spacing w:before="100" w:beforeAutospacing="1" w:after="100" w:afterAutospacing="1"/>
      <w:ind w:firstLine="0"/>
      <w:jc w:val="left"/>
    </w:pPr>
    <w:rPr>
      <w:lang w:val="en-US"/>
    </w:rPr>
  </w:style>
  <w:style w:type="character" w:customStyle="1" w:styleId="em">
    <w:name w:val="em"/>
    <w:basedOn w:val="DefaultParagraphFont"/>
    <w:rsid w:val="000D4474"/>
    <w:rPr>
      <w:rFonts w:cs="Times New Roman"/>
    </w:rPr>
  </w:style>
  <w:style w:type="character" w:customStyle="1" w:styleId="para">
    <w:name w:val="para"/>
    <w:basedOn w:val="DefaultParagraphFont"/>
    <w:rsid w:val="00910DD3"/>
    <w:rPr>
      <w:rFonts w:cs="Times New Roman"/>
    </w:rPr>
  </w:style>
  <w:style w:type="paragraph" w:customStyle="1" w:styleId="yiv1196886463msonormal">
    <w:name w:val="yiv1196886463msonormal"/>
    <w:basedOn w:val="Normal"/>
    <w:rsid w:val="00230561"/>
    <w:pPr>
      <w:spacing w:before="100" w:beforeAutospacing="1" w:after="100" w:afterAutospacing="1"/>
      <w:ind w:firstLine="0"/>
      <w:jc w:val="left"/>
    </w:pPr>
    <w:rPr>
      <w:lang w:val="en-US"/>
    </w:rPr>
  </w:style>
  <w:style w:type="paragraph" w:customStyle="1" w:styleId="yiv1532744320msonormal">
    <w:name w:val="yiv1532744320msonormal"/>
    <w:basedOn w:val="Normal"/>
    <w:rsid w:val="00666C13"/>
    <w:pPr>
      <w:spacing w:before="100" w:beforeAutospacing="1" w:after="100" w:afterAutospacing="1"/>
      <w:ind w:firstLine="0"/>
      <w:jc w:val="left"/>
    </w:pPr>
    <w:rPr>
      <w:lang w:val="en-US"/>
    </w:rPr>
  </w:style>
  <w:style w:type="paragraph" w:customStyle="1" w:styleId="yiv611474311msonormal">
    <w:name w:val="yiv611474311msonormal"/>
    <w:basedOn w:val="Normal"/>
    <w:rsid w:val="00F82236"/>
    <w:pPr>
      <w:spacing w:before="100" w:beforeAutospacing="1" w:after="100" w:afterAutospacing="1"/>
      <w:ind w:firstLine="0"/>
      <w:jc w:val="left"/>
    </w:pPr>
    <w:rPr>
      <w:lang w:val="en-US"/>
    </w:rPr>
  </w:style>
  <w:style w:type="paragraph" w:customStyle="1" w:styleId="yiv325581451msonormal">
    <w:name w:val="yiv325581451msonormal"/>
    <w:basedOn w:val="Normal"/>
    <w:rsid w:val="00864BC6"/>
    <w:pPr>
      <w:spacing w:before="100" w:beforeAutospacing="1" w:after="100" w:afterAutospacing="1"/>
      <w:ind w:firstLine="0"/>
      <w:jc w:val="left"/>
    </w:pPr>
    <w:rPr>
      <w:lang w:val="en-US"/>
    </w:rPr>
  </w:style>
  <w:style w:type="paragraph" w:customStyle="1" w:styleId="yiv1714293394msonormal">
    <w:name w:val="yiv1714293394msonormal"/>
    <w:basedOn w:val="Normal"/>
    <w:rsid w:val="008C0872"/>
    <w:pPr>
      <w:spacing w:before="100" w:beforeAutospacing="1" w:after="100" w:afterAutospacing="1"/>
      <w:ind w:firstLine="0"/>
      <w:jc w:val="left"/>
    </w:pPr>
    <w:rPr>
      <w:lang w:val="en-US"/>
    </w:rPr>
  </w:style>
  <w:style w:type="character" w:customStyle="1" w:styleId="postdate">
    <w:name w:val="postdate"/>
    <w:basedOn w:val="DefaultParagraphFont"/>
    <w:rsid w:val="00CB45E3"/>
    <w:rPr>
      <w:rFonts w:cs="Times New Roman"/>
    </w:rPr>
  </w:style>
  <w:style w:type="paragraph" w:customStyle="1" w:styleId="cnnstorypgraphtxt">
    <w:name w:val="cnn_storypgraphtxt"/>
    <w:basedOn w:val="Normal"/>
    <w:rsid w:val="005C4A70"/>
    <w:pPr>
      <w:spacing w:before="100" w:beforeAutospacing="1" w:after="100" w:afterAutospacing="1"/>
      <w:ind w:firstLine="0"/>
      <w:jc w:val="left"/>
    </w:pPr>
    <w:rPr>
      <w:lang w:val="en-US"/>
    </w:rPr>
  </w:style>
  <w:style w:type="character" w:customStyle="1" w:styleId="yiv5987025504aqj">
    <w:name w:val="yiv5987025504aqj"/>
    <w:basedOn w:val="DefaultParagraphFont"/>
    <w:rsid w:val="008A59DC"/>
    <w:rPr>
      <w:rFonts w:cs="Times New Roman"/>
    </w:rPr>
  </w:style>
  <w:style w:type="paragraph" w:customStyle="1" w:styleId="yiv2045761450msonormal">
    <w:name w:val="yiv2045761450msonormal"/>
    <w:basedOn w:val="Normal"/>
    <w:rsid w:val="00576F42"/>
    <w:pPr>
      <w:spacing w:before="100" w:beforeAutospacing="1" w:after="100" w:afterAutospacing="1"/>
      <w:ind w:firstLine="0"/>
      <w:jc w:val="left"/>
    </w:pPr>
    <w:rPr>
      <w:lang w:val="en-US"/>
    </w:rPr>
  </w:style>
  <w:style w:type="paragraph" w:customStyle="1" w:styleId="yiv9694640435style1">
    <w:name w:val="yiv9694640435style1"/>
    <w:basedOn w:val="Normal"/>
    <w:rsid w:val="00576F42"/>
    <w:pPr>
      <w:spacing w:before="100" w:beforeAutospacing="1" w:after="100" w:afterAutospacing="1"/>
      <w:ind w:firstLine="0"/>
      <w:jc w:val="left"/>
    </w:pPr>
    <w:rPr>
      <w:lang w:val="en-US"/>
    </w:rPr>
  </w:style>
  <w:style w:type="character" w:customStyle="1" w:styleId="yiv9694640435style4">
    <w:name w:val="yiv9694640435style4"/>
    <w:basedOn w:val="DefaultParagraphFont"/>
    <w:rsid w:val="00576F42"/>
    <w:rPr>
      <w:rFonts w:cs="Times New Roman"/>
    </w:rPr>
  </w:style>
  <w:style w:type="paragraph" w:styleId="Title0">
    <w:name w:val="Title"/>
    <w:basedOn w:val="Normal"/>
    <w:next w:val="Normal"/>
    <w:link w:val="TitleChar"/>
    <w:uiPriority w:val="10"/>
    <w:qFormat/>
    <w:rsid w:val="003611FC"/>
    <w:pPr>
      <w:pBdr>
        <w:bottom w:val="single" w:sz="8" w:space="4" w:color="4F81BD"/>
      </w:pBdr>
      <w:spacing w:before="0" w:after="300"/>
      <w:ind w:firstLine="0"/>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0"/>
    <w:uiPriority w:val="10"/>
    <w:locked/>
    <w:rsid w:val="003611FC"/>
    <w:rPr>
      <w:rFonts w:ascii="Cambria" w:hAnsi="Cambria" w:cs="Times New Roman"/>
      <w:color w:val="17365D"/>
      <w:spacing w:val="5"/>
      <w:kern w:val="28"/>
      <w:sz w:val="52"/>
      <w:szCs w:val="52"/>
      <w:lang w:val="en-GB"/>
    </w:rPr>
  </w:style>
  <w:style w:type="paragraph" w:customStyle="1" w:styleId="yiv1732166871msonormal">
    <w:name w:val="yiv1732166871msonormal"/>
    <w:basedOn w:val="Normal"/>
    <w:rsid w:val="000457C2"/>
    <w:pPr>
      <w:spacing w:before="100" w:beforeAutospacing="1" w:after="100" w:afterAutospacing="1"/>
      <w:ind w:firstLine="0"/>
      <w:jc w:val="left"/>
    </w:pPr>
    <w:rPr>
      <w:lang w:val="en-US"/>
    </w:rPr>
  </w:style>
  <w:style w:type="paragraph" w:customStyle="1" w:styleId="yiv8517729674msonormal">
    <w:name w:val="yiv8517729674msonormal"/>
    <w:basedOn w:val="Normal"/>
    <w:rsid w:val="009A2DF3"/>
    <w:pPr>
      <w:spacing w:before="100" w:beforeAutospacing="1" w:after="100" w:afterAutospacing="1"/>
      <w:ind w:firstLine="0"/>
      <w:jc w:val="left"/>
    </w:pPr>
    <w:rPr>
      <w:lang w:val="en-US"/>
    </w:rPr>
  </w:style>
  <w:style w:type="character" w:customStyle="1" w:styleId="post-comments">
    <w:name w:val="post-comments"/>
    <w:basedOn w:val="DefaultParagraphFont"/>
    <w:rsid w:val="00EB098C"/>
    <w:rPr>
      <w:rFonts w:cs="Times New Roman"/>
    </w:rPr>
  </w:style>
  <w:style w:type="character" w:customStyle="1" w:styleId="headline-intro">
    <w:name w:val="headline-intro"/>
    <w:basedOn w:val="DefaultParagraphFont"/>
    <w:rsid w:val="00B31F7B"/>
    <w:rPr>
      <w:rFonts w:cs="Times New Roman"/>
    </w:rPr>
  </w:style>
  <w:style w:type="character" w:customStyle="1" w:styleId="headline0">
    <w:name w:val="headline"/>
    <w:basedOn w:val="DefaultParagraphFont"/>
    <w:rsid w:val="00B31F7B"/>
    <w:rPr>
      <w:rFonts w:cs="Times New Roman"/>
    </w:rPr>
  </w:style>
  <w:style w:type="character" w:customStyle="1" w:styleId="image-buttons">
    <w:name w:val="image-buttons"/>
    <w:basedOn w:val="DefaultParagraphFont"/>
    <w:rsid w:val="00B31F7B"/>
    <w:rPr>
      <w:rFonts w:cs="Times New Roman"/>
    </w:rPr>
  </w:style>
  <w:style w:type="paragraph" w:customStyle="1" w:styleId="article-intro">
    <w:name w:val="article-intro"/>
    <w:basedOn w:val="Normal"/>
    <w:rsid w:val="00B31F7B"/>
    <w:pPr>
      <w:spacing w:before="100" w:beforeAutospacing="1" w:after="100" w:afterAutospacing="1"/>
      <w:ind w:firstLine="0"/>
      <w:jc w:val="left"/>
    </w:pPr>
    <w:rPr>
      <w:lang w:val="en-US"/>
    </w:rPr>
  </w:style>
  <w:style w:type="paragraph" w:customStyle="1" w:styleId="yiv8175390707msonormal">
    <w:name w:val="yiv8175390707msonormal"/>
    <w:basedOn w:val="Normal"/>
    <w:rsid w:val="005E4CD7"/>
    <w:pPr>
      <w:spacing w:before="100" w:beforeAutospacing="1" w:after="100" w:afterAutospacing="1"/>
      <w:ind w:firstLine="0"/>
      <w:jc w:val="left"/>
    </w:pPr>
    <w:rPr>
      <w:lang w:val="en-US"/>
    </w:rPr>
  </w:style>
  <w:style w:type="paragraph" w:customStyle="1" w:styleId="specialbox">
    <w:name w:val="special_box"/>
    <w:basedOn w:val="Normal"/>
    <w:rsid w:val="00512FA9"/>
    <w:pPr>
      <w:spacing w:before="100" w:beforeAutospacing="1" w:after="100" w:afterAutospacing="1"/>
      <w:ind w:firstLine="0"/>
      <w:jc w:val="left"/>
    </w:pPr>
    <w:rPr>
      <w:lang w:val="en-US"/>
    </w:rPr>
  </w:style>
  <w:style w:type="character" w:customStyle="1" w:styleId="linkicon">
    <w:name w:val="linkicon"/>
    <w:basedOn w:val="DefaultParagraphFont"/>
    <w:rsid w:val="00512FA9"/>
  </w:style>
  <w:style w:type="character" w:customStyle="1" w:styleId="textfontsize">
    <w:name w:val="text_fontsize"/>
    <w:basedOn w:val="DefaultParagraphFont"/>
    <w:rsid w:val="00512FA9"/>
  </w:style>
  <w:style w:type="character" w:customStyle="1" w:styleId="addthisseparator">
    <w:name w:val="addthis_separator"/>
    <w:basedOn w:val="DefaultParagraphFont"/>
    <w:rsid w:val="00512FA9"/>
  </w:style>
  <w:style w:type="paragraph" w:customStyle="1" w:styleId="indentb">
    <w:name w:val="indentb"/>
    <w:basedOn w:val="Normal"/>
    <w:rsid w:val="00230862"/>
    <w:pPr>
      <w:spacing w:before="100" w:beforeAutospacing="1" w:after="100" w:afterAutospacing="1"/>
      <w:ind w:firstLine="0"/>
      <w:jc w:val="left"/>
    </w:pPr>
    <w:rPr>
      <w:lang w:val="en-US"/>
    </w:rPr>
  </w:style>
  <w:style w:type="paragraph" w:customStyle="1" w:styleId="yiv0128692305msonormal">
    <w:name w:val="yiv0128692305msonormal"/>
    <w:basedOn w:val="Normal"/>
    <w:rsid w:val="00DC17E4"/>
    <w:pPr>
      <w:spacing w:before="100" w:beforeAutospacing="1" w:after="100" w:afterAutospacing="1"/>
      <w:ind w:firstLine="0"/>
      <w:jc w:val="left"/>
    </w:pPr>
    <w:rPr>
      <w:lang w:val="en-US"/>
    </w:rPr>
  </w:style>
  <w:style w:type="character" w:customStyle="1" w:styleId="wwscontent">
    <w:name w:val="wwscontent"/>
    <w:basedOn w:val="DefaultParagraphFont"/>
    <w:rsid w:val="00412ED7"/>
  </w:style>
</w:styles>
</file>

<file path=word/webSettings.xml><?xml version="1.0" encoding="utf-8"?>
<w:webSettings xmlns:r="http://schemas.openxmlformats.org/officeDocument/2006/relationships" xmlns:w="http://schemas.openxmlformats.org/wordprocessingml/2006/main">
  <w:divs>
    <w:div w:id="172955556">
      <w:bodyDiv w:val="1"/>
      <w:marLeft w:val="0"/>
      <w:marRight w:val="0"/>
      <w:marTop w:val="0"/>
      <w:marBottom w:val="0"/>
      <w:divBdr>
        <w:top w:val="none" w:sz="0" w:space="0" w:color="auto"/>
        <w:left w:val="none" w:sz="0" w:space="0" w:color="auto"/>
        <w:bottom w:val="none" w:sz="0" w:space="0" w:color="auto"/>
        <w:right w:val="none" w:sz="0" w:space="0" w:color="auto"/>
      </w:divBdr>
    </w:div>
    <w:div w:id="179316523">
      <w:bodyDiv w:val="1"/>
      <w:marLeft w:val="0"/>
      <w:marRight w:val="0"/>
      <w:marTop w:val="0"/>
      <w:marBottom w:val="0"/>
      <w:divBdr>
        <w:top w:val="none" w:sz="0" w:space="0" w:color="auto"/>
        <w:left w:val="none" w:sz="0" w:space="0" w:color="auto"/>
        <w:bottom w:val="none" w:sz="0" w:space="0" w:color="auto"/>
        <w:right w:val="none" w:sz="0" w:space="0" w:color="auto"/>
      </w:divBdr>
    </w:div>
    <w:div w:id="245572977">
      <w:bodyDiv w:val="1"/>
      <w:marLeft w:val="0"/>
      <w:marRight w:val="0"/>
      <w:marTop w:val="0"/>
      <w:marBottom w:val="0"/>
      <w:divBdr>
        <w:top w:val="none" w:sz="0" w:space="0" w:color="auto"/>
        <w:left w:val="none" w:sz="0" w:space="0" w:color="auto"/>
        <w:bottom w:val="none" w:sz="0" w:space="0" w:color="auto"/>
        <w:right w:val="none" w:sz="0" w:space="0" w:color="auto"/>
      </w:divBdr>
    </w:div>
    <w:div w:id="261230739">
      <w:bodyDiv w:val="1"/>
      <w:marLeft w:val="0"/>
      <w:marRight w:val="0"/>
      <w:marTop w:val="0"/>
      <w:marBottom w:val="0"/>
      <w:divBdr>
        <w:top w:val="none" w:sz="0" w:space="0" w:color="auto"/>
        <w:left w:val="none" w:sz="0" w:space="0" w:color="auto"/>
        <w:bottom w:val="none" w:sz="0" w:space="0" w:color="auto"/>
        <w:right w:val="none" w:sz="0" w:space="0" w:color="auto"/>
      </w:divBdr>
    </w:div>
    <w:div w:id="262307756">
      <w:bodyDiv w:val="1"/>
      <w:marLeft w:val="0"/>
      <w:marRight w:val="0"/>
      <w:marTop w:val="0"/>
      <w:marBottom w:val="0"/>
      <w:divBdr>
        <w:top w:val="none" w:sz="0" w:space="0" w:color="auto"/>
        <w:left w:val="none" w:sz="0" w:space="0" w:color="auto"/>
        <w:bottom w:val="none" w:sz="0" w:space="0" w:color="auto"/>
        <w:right w:val="none" w:sz="0" w:space="0" w:color="auto"/>
      </w:divBdr>
    </w:div>
    <w:div w:id="286352259">
      <w:bodyDiv w:val="1"/>
      <w:marLeft w:val="0"/>
      <w:marRight w:val="0"/>
      <w:marTop w:val="0"/>
      <w:marBottom w:val="0"/>
      <w:divBdr>
        <w:top w:val="none" w:sz="0" w:space="0" w:color="auto"/>
        <w:left w:val="none" w:sz="0" w:space="0" w:color="auto"/>
        <w:bottom w:val="none" w:sz="0" w:space="0" w:color="auto"/>
        <w:right w:val="none" w:sz="0" w:space="0" w:color="auto"/>
      </w:divBdr>
    </w:div>
    <w:div w:id="316227474">
      <w:bodyDiv w:val="1"/>
      <w:marLeft w:val="0"/>
      <w:marRight w:val="0"/>
      <w:marTop w:val="0"/>
      <w:marBottom w:val="0"/>
      <w:divBdr>
        <w:top w:val="none" w:sz="0" w:space="0" w:color="auto"/>
        <w:left w:val="none" w:sz="0" w:space="0" w:color="auto"/>
        <w:bottom w:val="none" w:sz="0" w:space="0" w:color="auto"/>
        <w:right w:val="none" w:sz="0" w:space="0" w:color="auto"/>
      </w:divBdr>
      <w:divsChild>
        <w:div w:id="1387871790">
          <w:marLeft w:val="0"/>
          <w:marRight w:val="0"/>
          <w:marTop w:val="200"/>
          <w:marBottom w:val="0"/>
          <w:divBdr>
            <w:top w:val="none" w:sz="0" w:space="0" w:color="auto"/>
            <w:left w:val="none" w:sz="0" w:space="0" w:color="auto"/>
            <w:bottom w:val="none" w:sz="0" w:space="0" w:color="auto"/>
            <w:right w:val="none" w:sz="0" w:space="0" w:color="auto"/>
          </w:divBdr>
          <w:divsChild>
            <w:div w:id="1538540733">
              <w:marLeft w:val="0"/>
              <w:marRight w:val="0"/>
              <w:marTop w:val="0"/>
              <w:marBottom w:val="0"/>
              <w:divBdr>
                <w:top w:val="none" w:sz="0" w:space="0" w:color="auto"/>
                <w:left w:val="none" w:sz="0" w:space="0" w:color="auto"/>
                <w:bottom w:val="none" w:sz="0" w:space="0" w:color="auto"/>
                <w:right w:val="none" w:sz="0" w:space="0" w:color="auto"/>
              </w:divBdr>
            </w:div>
            <w:div w:id="452210006">
              <w:marLeft w:val="0"/>
              <w:marRight w:val="0"/>
              <w:marTop w:val="220"/>
              <w:marBottom w:val="250"/>
              <w:divBdr>
                <w:top w:val="none" w:sz="0" w:space="0" w:color="auto"/>
                <w:left w:val="none" w:sz="0" w:space="0" w:color="auto"/>
                <w:bottom w:val="none" w:sz="0" w:space="0" w:color="auto"/>
                <w:right w:val="none" w:sz="0" w:space="0" w:color="auto"/>
              </w:divBdr>
            </w:div>
          </w:divsChild>
        </w:div>
      </w:divsChild>
    </w:div>
    <w:div w:id="319384298">
      <w:bodyDiv w:val="1"/>
      <w:marLeft w:val="0"/>
      <w:marRight w:val="0"/>
      <w:marTop w:val="0"/>
      <w:marBottom w:val="0"/>
      <w:divBdr>
        <w:top w:val="none" w:sz="0" w:space="0" w:color="auto"/>
        <w:left w:val="none" w:sz="0" w:space="0" w:color="auto"/>
        <w:bottom w:val="none" w:sz="0" w:space="0" w:color="auto"/>
        <w:right w:val="none" w:sz="0" w:space="0" w:color="auto"/>
      </w:divBdr>
    </w:div>
    <w:div w:id="354618455">
      <w:bodyDiv w:val="1"/>
      <w:marLeft w:val="0"/>
      <w:marRight w:val="0"/>
      <w:marTop w:val="0"/>
      <w:marBottom w:val="0"/>
      <w:divBdr>
        <w:top w:val="none" w:sz="0" w:space="0" w:color="auto"/>
        <w:left w:val="none" w:sz="0" w:space="0" w:color="auto"/>
        <w:bottom w:val="none" w:sz="0" w:space="0" w:color="auto"/>
        <w:right w:val="none" w:sz="0" w:space="0" w:color="auto"/>
      </w:divBdr>
    </w:div>
    <w:div w:id="440490006">
      <w:bodyDiv w:val="1"/>
      <w:marLeft w:val="0"/>
      <w:marRight w:val="0"/>
      <w:marTop w:val="0"/>
      <w:marBottom w:val="0"/>
      <w:divBdr>
        <w:top w:val="none" w:sz="0" w:space="0" w:color="auto"/>
        <w:left w:val="none" w:sz="0" w:space="0" w:color="auto"/>
        <w:bottom w:val="none" w:sz="0" w:space="0" w:color="auto"/>
        <w:right w:val="none" w:sz="0" w:space="0" w:color="auto"/>
      </w:divBdr>
    </w:div>
    <w:div w:id="474564378">
      <w:bodyDiv w:val="1"/>
      <w:marLeft w:val="0"/>
      <w:marRight w:val="0"/>
      <w:marTop w:val="0"/>
      <w:marBottom w:val="0"/>
      <w:divBdr>
        <w:top w:val="none" w:sz="0" w:space="0" w:color="auto"/>
        <w:left w:val="none" w:sz="0" w:space="0" w:color="auto"/>
        <w:bottom w:val="none" w:sz="0" w:space="0" w:color="auto"/>
        <w:right w:val="none" w:sz="0" w:space="0" w:color="auto"/>
      </w:divBdr>
    </w:div>
    <w:div w:id="517164069">
      <w:bodyDiv w:val="1"/>
      <w:marLeft w:val="0"/>
      <w:marRight w:val="0"/>
      <w:marTop w:val="0"/>
      <w:marBottom w:val="0"/>
      <w:divBdr>
        <w:top w:val="none" w:sz="0" w:space="0" w:color="auto"/>
        <w:left w:val="none" w:sz="0" w:space="0" w:color="auto"/>
        <w:bottom w:val="none" w:sz="0" w:space="0" w:color="auto"/>
        <w:right w:val="none" w:sz="0" w:space="0" w:color="auto"/>
      </w:divBdr>
      <w:divsChild>
        <w:div w:id="311451072">
          <w:marLeft w:val="0"/>
          <w:marRight w:val="0"/>
          <w:marTop w:val="0"/>
          <w:marBottom w:val="0"/>
          <w:divBdr>
            <w:top w:val="none" w:sz="0" w:space="0" w:color="auto"/>
            <w:left w:val="none" w:sz="0" w:space="0" w:color="auto"/>
            <w:bottom w:val="none" w:sz="0" w:space="0" w:color="auto"/>
            <w:right w:val="none" w:sz="0" w:space="0" w:color="auto"/>
          </w:divBdr>
        </w:div>
        <w:div w:id="533150608">
          <w:marLeft w:val="0"/>
          <w:marRight w:val="0"/>
          <w:marTop w:val="0"/>
          <w:marBottom w:val="0"/>
          <w:divBdr>
            <w:top w:val="none" w:sz="0" w:space="0" w:color="auto"/>
            <w:left w:val="none" w:sz="0" w:space="0" w:color="auto"/>
            <w:bottom w:val="none" w:sz="0" w:space="0" w:color="auto"/>
            <w:right w:val="none" w:sz="0" w:space="0" w:color="auto"/>
          </w:divBdr>
        </w:div>
      </w:divsChild>
    </w:div>
    <w:div w:id="538320120">
      <w:bodyDiv w:val="1"/>
      <w:marLeft w:val="0"/>
      <w:marRight w:val="0"/>
      <w:marTop w:val="0"/>
      <w:marBottom w:val="0"/>
      <w:divBdr>
        <w:top w:val="none" w:sz="0" w:space="0" w:color="auto"/>
        <w:left w:val="none" w:sz="0" w:space="0" w:color="auto"/>
        <w:bottom w:val="none" w:sz="0" w:space="0" w:color="auto"/>
        <w:right w:val="none" w:sz="0" w:space="0" w:color="auto"/>
      </w:divBdr>
    </w:div>
    <w:div w:id="542258294">
      <w:bodyDiv w:val="1"/>
      <w:marLeft w:val="0"/>
      <w:marRight w:val="0"/>
      <w:marTop w:val="0"/>
      <w:marBottom w:val="0"/>
      <w:divBdr>
        <w:top w:val="none" w:sz="0" w:space="0" w:color="auto"/>
        <w:left w:val="none" w:sz="0" w:space="0" w:color="auto"/>
        <w:bottom w:val="none" w:sz="0" w:space="0" w:color="auto"/>
        <w:right w:val="none" w:sz="0" w:space="0" w:color="auto"/>
      </w:divBdr>
    </w:div>
    <w:div w:id="547687651">
      <w:bodyDiv w:val="1"/>
      <w:marLeft w:val="0"/>
      <w:marRight w:val="0"/>
      <w:marTop w:val="0"/>
      <w:marBottom w:val="0"/>
      <w:divBdr>
        <w:top w:val="none" w:sz="0" w:space="0" w:color="auto"/>
        <w:left w:val="none" w:sz="0" w:space="0" w:color="auto"/>
        <w:bottom w:val="none" w:sz="0" w:space="0" w:color="auto"/>
        <w:right w:val="none" w:sz="0" w:space="0" w:color="auto"/>
      </w:divBdr>
      <w:divsChild>
        <w:div w:id="1517718">
          <w:marLeft w:val="0"/>
          <w:marRight w:val="0"/>
          <w:marTop w:val="0"/>
          <w:marBottom w:val="0"/>
          <w:divBdr>
            <w:top w:val="none" w:sz="0" w:space="0" w:color="auto"/>
            <w:left w:val="none" w:sz="0" w:space="0" w:color="auto"/>
            <w:bottom w:val="none" w:sz="0" w:space="0" w:color="auto"/>
            <w:right w:val="none" w:sz="0" w:space="0" w:color="auto"/>
          </w:divBdr>
          <w:divsChild>
            <w:div w:id="15664978">
              <w:marLeft w:val="0"/>
              <w:marRight w:val="0"/>
              <w:marTop w:val="0"/>
              <w:marBottom w:val="0"/>
              <w:divBdr>
                <w:top w:val="none" w:sz="0" w:space="0" w:color="auto"/>
                <w:left w:val="none" w:sz="0" w:space="0" w:color="auto"/>
                <w:bottom w:val="none" w:sz="0" w:space="0" w:color="auto"/>
                <w:right w:val="none" w:sz="0" w:space="0" w:color="auto"/>
              </w:divBdr>
            </w:div>
            <w:div w:id="36780079">
              <w:marLeft w:val="0"/>
              <w:marRight w:val="0"/>
              <w:marTop w:val="0"/>
              <w:marBottom w:val="0"/>
              <w:divBdr>
                <w:top w:val="none" w:sz="0" w:space="0" w:color="auto"/>
                <w:left w:val="none" w:sz="0" w:space="0" w:color="auto"/>
                <w:bottom w:val="none" w:sz="0" w:space="0" w:color="auto"/>
                <w:right w:val="none" w:sz="0" w:space="0" w:color="auto"/>
              </w:divBdr>
            </w:div>
            <w:div w:id="57018014">
              <w:marLeft w:val="0"/>
              <w:marRight w:val="0"/>
              <w:marTop w:val="0"/>
              <w:marBottom w:val="0"/>
              <w:divBdr>
                <w:top w:val="none" w:sz="0" w:space="0" w:color="auto"/>
                <w:left w:val="none" w:sz="0" w:space="0" w:color="auto"/>
                <w:bottom w:val="none" w:sz="0" w:space="0" w:color="auto"/>
                <w:right w:val="none" w:sz="0" w:space="0" w:color="auto"/>
              </w:divBdr>
            </w:div>
            <w:div w:id="62723450">
              <w:marLeft w:val="0"/>
              <w:marRight w:val="0"/>
              <w:marTop w:val="0"/>
              <w:marBottom w:val="0"/>
              <w:divBdr>
                <w:top w:val="none" w:sz="0" w:space="0" w:color="auto"/>
                <w:left w:val="none" w:sz="0" w:space="0" w:color="auto"/>
                <w:bottom w:val="none" w:sz="0" w:space="0" w:color="auto"/>
                <w:right w:val="none" w:sz="0" w:space="0" w:color="auto"/>
              </w:divBdr>
            </w:div>
            <w:div w:id="128666654">
              <w:marLeft w:val="0"/>
              <w:marRight w:val="0"/>
              <w:marTop w:val="0"/>
              <w:marBottom w:val="0"/>
              <w:divBdr>
                <w:top w:val="none" w:sz="0" w:space="0" w:color="auto"/>
                <w:left w:val="none" w:sz="0" w:space="0" w:color="auto"/>
                <w:bottom w:val="none" w:sz="0" w:space="0" w:color="auto"/>
                <w:right w:val="none" w:sz="0" w:space="0" w:color="auto"/>
              </w:divBdr>
            </w:div>
            <w:div w:id="148055294">
              <w:marLeft w:val="0"/>
              <w:marRight w:val="0"/>
              <w:marTop w:val="0"/>
              <w:marBottom w:val="0"/>
              <w:divBdr>
                <w:top w:val="none" w:sz="0" w:space="0" w:color="auto"/>
                <w:left w:val="none" w:sz="0" w:space="0" w:color="auto"/>
                <w:bottom w:val="none" w:sz="0" w:space="0" w:color="auto"/>
                <w:right w:val="none" w:sz="0" w:space="0" w:color="auto"/>
              </w:divBdr>
            </w:div>
            <w:div w:id="253242455">
              <w:marLeft w:val="0"/>
              <w:marRight w:val="0"/>
              <w:marTop w:val="0"/>
              <w:marBottom w:val="0"/>
              <w:divBdr>
                <w:top w:val="none" w:sz="0" w:space="0" w:color="auto"/>
                <w:left w:val="none" w:sz="0" w:space="0" w:color="auto"/>
                <w:bottom w:val="none" w:sz="0" w:space="0" w:color="auto"/>
                <w:right w:val="none" w:sz="0" w:space="0" w:color="auto"/>
              </w:divBdr>
            </w:div>
            <w:div w:id="264575611">
              <w:marLeft w:val="0"/>
              <w:marRight w:val="0"/>
              <w:marTop w:val="0"/>
              <w:marBottom w:val="0"/>
              <w:divBdr>
                <w:top w:val="none" w:sz="0" w:space="0" w:color="auto"/>
                <w:left w:val="none" w:sz="0" w:space="0" w:color="auto"/>
                <w:bottom w:val="none" w:sz="0" w:space="0" w:color="auto"/>
                <w:right w:val="none" w:sz="0" w:space="0" w:color="auto"/>
              </w:divBdr>
            </w:div>
            <w:div w:id="266545335">
              <w:marLeft w:val="0"/>
              <w:marRight w:val="0"/>
              <w:marTop w:val="0"/>
              <w:marBottom w:val="0"/>
              <w:divBdr>
                <w:top w:val="none" w:sz="0" w:space="0" w:color="auto"/>
                <w:left w:val="none" w:sz="0" w:space="0" w:color="auto"/>
                <w:bottom w:val="none" w:sz="0" w:space="0" w:color="auto"/>
                <w:right w:val="none" w:sz="0" w:space="0" w:color="auto"/>
              </w:divBdr>
            </w:div>
            <w:div w:id="421802681">
              <w:marLeft w:val="0"/>
              <w:marRight w:val="0"/>
              <w:marTop w:val="0"/>
              <w:marBottom w:val="0"/>
              <w:divBdr>
                <w:top w:val="none" w:sz="0" w:space="0" w:color="auto"/>
                <w:left w:val="none" w:sz="0" w:space="0" w:color="auto"/>
                <w:bottom w:val="none" w:sz="0" w:space="0" w:color="auto"/>
                <w:right w:val="none" w:sz="0" w:space="0" w:color="auto"/>
              </w:divBdr>
            </w:div>
            <w:div w:id="478693313">
              <w:marLeft w:val="0"/>
              <w:marRight w:val="0"/>
              <w:marTop w:val="0"/>
              <w:marBottom w:val="0"/>
              <w:divBdr>
                <w:top w:val="none" w:sz="0" w:space="0" w:color="auto"/>
                <w:left w:val="none" w:sz="0" w:space="0" w:color="auto"/>
                <w:bottom w:val="none" w:sz="0" w:space="0" w:color="auto"/>
                <w:right w:val="none" w:sz="0" w:space="0" w:color="auto"/>
              </w:divBdr>
            </w:div>
            <w:div w:id="486360414">
              <w:marLeft w:val="0"/>
              <w:marRight w:val="0"/>
              <w:marTop w:val="0"/>
              <w:marBottom w:val="0"/>
              <w:divBdr>
                <w:top w:val="none" w:sz="0" w:space="0" w:color="auto"/>
                <w:left w:val="none" w:sz="0" w:space="0" w:color="auto"/>
                <w:bottom w:val="none" w:sz="0" w:space="0" w:color="auto"/>
                <w:right w:val="none" w:sz="0" w:space="0" w:color="auto"/>
              </w:divBdr>
            </w:div>
            <w:div w:id="949628887">
              <w:marLeft w:val="0"/>
              <w:marRight w:val="0"/>
              <w:marTop w:val="0"/>
              <w:marBottom w:val="0"/>
              <w:divBdr>
                <w:top w:val="none" w:sz="0" w:space="0" w:color="auto"/>
                <w:left w:val="none" w:sz="0" w:space="0" w:color="auto"/>
                <w:bottom w:val="none" w:sz="0" w:space="0" w:color="auto"/>
                <w:right w:val="none" w:sz="0" w:space="0" w:color="auto"/>
              </w:divBdr>
            </w:div>
            <w:div w:id="1065645644">
              <w:marLeft w:val="0"/>
              <w:marRight w:val="0"/>
              <w:marTop w:val="0"/>
              <w:marBottom w:val="0"/>
              <w:divBdr>
                <w:top w:val="none" w:sz="0" w:space="0" w:color="auto"/>
                <w:left w:val="none" w:sz="0" w:space="0" w:color="auto"/>
                <w:bottom w:val="none" w:sz="0" w:space="0" w:color="auto"/>
                <w:right w:val="none" w:sz="0" w:space="0" w:color="auto"/>
              </w:divBdr>
            </w:div>
            <w:div w:id="1134057892">
              <w:marLeft w:val="0"/>
              <w:marRight w:val="0"/>
              <w:marTop w:val="0"/>
              <w:marBottom w:val="0"/>
              <w:divBdr>
                <w:top w:val="none" w:sz="0" w:space="0" w:color="auto"/>
                <w:left w:val="none" w:sz="0" w:space="0" w:color="auto"/>
                <w:bottom w:val="none" w:sz="0" w:space="0" w:color="auto"/>
                <w:right w:val="none" w:sz="0" w:space="0" w:color="auto"/>
              </w:divBdr>
            </w:div>
            <w:div w:id="1172454104">
              <w:marLeft w:val="0"/>
              <w:marRight w:val="0"/>
              <w:marTop w:val="0"/>
              <w:marBottom w:val="0"/>
              <w:divBdr>
                <w:top w:val="none" w:sz="0" w:space="0" w:color="auto"/>
                <w:left w:val="none" w:sz="0" w:space="0" w:color="auto"/>
                <w:bottom w:val="none" w:sz="0" w:space="0" w:color="auto"/>
                <w:right w:val="none" w:sz="0" w:space="0" w:color="auto"/>
              </w:divBdr>
            </w:div>
            <w:div w:id="1201169921">
              <w:marLeft w:val="0"/>
              <w:marRight w:val="0"/>
              <w:marTop w:val="0"/>
              <w:marBottom w:val="0"/>
              <w:divBdr>
                <w:top w:val="none" w:sz="0" w:space="0" w:color="auto"/>
                <w:left w:val="none" w:sz="0" w:space="0" w:color="auto"/>
                <w:bottom w:val="none" w:sz="0" w:space="0" w:color="auto"/>
                <w:right w:val="none" w:sz="0" w:space="0" w:color="auto"/>
              </w:divBdr>
            </w:div>
            <w:div w:id="1257057983">
              <w:marLeft w:val="0"/>
              <w:marRight w:val="0"/>
              <w:marTop w:val="0"/>
              <w:marBottom w:val="0"/>
              <w:divBdr>
                <w:top w:val="none" w:sz="0" w:space="0" w:color="auto"/>
                <w:left w:val="none" w:sz="0" w:space="0" w:color="auto"/>
                <w:bottom w:val="none" w:sz="0" w:space="0" w:color="auto"/>
                <w:right w:val="none" w:sz="0" w:space="0" w:color="auto"/>
              </w:divBdr>
            </w:div>
            <w:div w:id="1306738618">
              <w:marLeft w:val="0"/>
              <w:marRight w:val="0"/>
              <w:marTop w:val="0"/>
              <w:marBottom w:val="0"/>
              <w:divBdr>
                <w:top w:val="none" w:sz="0" w:space="0" w:color="auto"/>
                <w:left w:val="none" w:sz="0" w:space="0" w:color="auto"/>
                <w:bottom w:val="none" w:sz="0" w:space="0" w:color="auto"/>
                <w:right w:val="none" w:sz="0" w:space="0" w:color="auto"/>
              </w:divBdr>
            </w:div>
            <w:div w:id="1408649744">
              <w:marLeft w:val="0"/>
              <w:marRight w:val="0"/>
              <w:marTop w:val="0"/>
              <w:marBottom w:val="0"/>
              <w:divBdr>
                <w:top w:val="none" w:sz="0" w:space="0" w:color="auto"/>
                <w:left w:val="none" w:sz="0" w:space="0" w:color="auto"/>
                <w:bottom w:val="none" w:sz="0" w:space="0" w:color="auto"/>
                <w:right w:val="none" w:sz="0" w:space="0" w:color="auto"/>
              </w:divBdr>
            </w:div>
            <w:div w:id="1429227792">
              <w:marLeft w:val="0"/>
              <w:marRight w:val="0"/>
              <w:marTop w:val="0"/>
              <w:marBottom w:val="0"/>
              <w:divBdr>
                <w:top w:val="none" w:sz="0" w:space="0" w:color="auto"/>
                <w:left w:val="none" w:sz="0" w:space="0" w:color="auto"/>
                <w:bottom w:val="none" w:sz="0" w:space="0" w:color="auto"/>
                <w:right w:val="none" w:sz="0" w:space="0" w:color="auto"/>
              </w:divBdr>
            </w:div>
            <w:div w:id="1455900186">
              <w:marLeft w:val="0"/>
              <w:marRight w:val="0"/>
              <w:marTop w:val="0"/>
              <w:marBottom w:val="0"/>
              <w:divBdr>
                <w:top w:val="none" w:sz="0" w:space="0" w:color="auto"/>
                <w:left w:val="none" w:sz="0" w:space="0" w:color="auto"/>
                <w:bottom w:val="none" w:sz="0" w:space="0" w:color="auto"/>
                <w:right w:val="none" w:sz="0" w:space="0" w:color="auto"/>
              </w:divBdr>
            </w:div>
            <w:div w:id="1617911670">
              <w:marLeft w:val="0"/>
              <w:marRight w:val="0"/>
              <w:marTop w:val="0"/>
              <w:marBottom w:val="0"/>
              <w:divBdr>
                <w:top w:val="none" w:sz="0" w:space="0" w:color="auto"/>
                <w:left w:val="none" w:sz="0" w:space="0" w:color="auto"/>
                <w:bottom w:val="none" w:sz="0" w:space="0" w:color="auto"/>
                <w:right w:val="none" w:sz="0" w:space="0" w:color="auto"/>
              </w:divBdr>
            </w:div>
            <w:div w:id="1647314096">
              <w:marLeft w:val="0"/>
              <w:marRight w:val="0"/>
              <w:marTop w:val="0"/>
              <w:marBottom w:val="0"/>
              <w:divBdr>
                <w:top w:val="none" w:sz="0" w:space="0" w:color="auto"/>
                <w:left w:val="none" w:sz="0" w:space="0" w:color="auto"/>
                <w:bottom w:val="none" w:sz="0" w:space="0" w:color="auto"/>
                <w:right w:val="none" w:sz="0" w:space="0" w:color="auto"/>
              </w:divBdr>
            </w:div>
            <w:div w:id="1699969673">
              <w:marLeft w:val="0"/>
              <w:marRight w:val="0"/>
              <w:marTop w:val="0"/>
              <w:marBottom w:val="0"/>
              <w:divBdr>
                <w:top w:val="none" w:sz="0" w:space="0" w:color="auto"/>
                <w:left w:val="none" w:sz="0" w:space="0" w:color="auto"/>
                <w:bottom w:val="none" w:sz="0" w:space="0" w:color="auto"/>
                <w:right w:val="none" w:sz="0" w:space="0" w:color="auto"/>
              </w:divBdr>
            </w:div>
            <w:div w:id="1769883763">
              <w:marLeft w:val="0"/>
              <w:marRight w:val="0"/>
              <w:marTop w:val="0"/>
              <w:marBottom w:val="0"/>
              <w:divBdr>
                <w:top w:val="none" w:sz="0" w:space="0" w:color="auto"/>
                <w:left w:val="none" w:sz="0" w:space="0" w:color="auto"/>
                <w:bottom w:val="none" w:sz="0" w:space="0" w:color="auto"/>
                <w:right w:val="none" w:sz="0" w:space="0" w:color="auto"/>
              </w:divBdr>
            </w:div>
            <w:div w:id="1820265082">
              <w:marLeft w:val="0"/>
              <w:marRight w:val="0"/>
              <w:marTop w:val="0"/>
              <w:marBottom w:val="0"/>
              <w:divBdr>
                <w:top w:val="none" w:sz="0" w:space="0" w:color="auto"/>
                <w:left w:val="none" w:sz="0" w:space="0" w:color="auto"/>
                <w:bottom w:val="none" w:sz="0" w:space="0" w:color="auto"/>
                <w:right w:val="none" w:sz="0" w:space="0" w:color="auto"/>
              </w:divBdr>
            </w:div>
            <w:div w:id="1832015981">
              <w:marLeft w:val="0"/>
              <w:marRight w:val="0"/>
              <w:marTop w:val="0"/>
              <w:marBottom w:val="0"/>
              <w:divBdr>
                <w:top w:val="none" w:sz="0" w:space="0" w:color="auto"/>
                <w:left w:val="none" w:sz="0" w:space="0" w:color="auto"/>
                <w:bottom w:val="none" w:sz="0" w:space="0" w:color="auto"/>
                <w:right w:val="none" w:sz="0" w:space="0" w:color="auto"/>
              </w:divBdr>
            </w:div>
            <w:div w:id="1843426491">
              <w:marLeft w:val="0"/>
              <w:marRight w:val="0"/>
              <w:marTop w:val="0"/>
              <w:marBottom w:val="0"/>
              <w:divBdr>
                <w:top w:val="none" w:sz="0" w:space="0" w:color="auto"/>
                <w:left w:val="none" w:sz="0" w:space="0" w:color="auto"/>
                <w:bottom w:val="none" w:sz="0" w:space="0" w:color="auto"/>
                <w:right w:val="none" w:sz="0" w:space="0" w:color="auto"/>
              </w:divBdr>
            </w:div>
            <w:div w:id="1891191642">
              <w:marLeft w:val="0"/>
              <w:marRight w:val="0"/>
              <w:marTop w:val="0"/>
              <w:marBottom w:val="0"/>
              <w:divBdr>
                <w:top w:val="none" w:sz="0" w:space="0" w:color="auto"/>
                <w:left w:val="none" w:sz="0" w:space="0" w:color="auto"/>
                <w:bottom w:val="none" w:sz="0" w:space="0" w:color="auto"/>
                <w:right w:val="none" w:sz="0" w:space="0" w:color="auto"/>
              </w:divBdr>
            </w:div>
            <w:div w:id="1950351741">
              <w:marLeft w:val="0"/>
              <w:marRight w:val="0"/>
              <w:marTop w:val="0"/>
              <w:marBottom w:val="0"/>
              <w:divBdr>
                <w:top w:val="none" w:sz="0" w:space="0" w:color="auto"/>
                <w:left w:val="none" w:sz="0" w:space="0" w:color="auto"/>
                <w:bottom w:val="none" w:sz="0" w:space="0" w:color="auto"/>
                <w:right w:val="none" w:sz="0" w:space="0" w:color="auto"/>
              </w:divBdr>
            </w:div>
            <w:div w:id="19838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8909">
      <w:bodyDiv w:val="1"/>
      <w:marLeft w:val="0"/>
      <w:marRight w:val="0"/>
      <w:marTop w:val="0"/>
      <w:marBottom w:val="0"/>
      <w:divBdr>
        <w:top w:val="none" w:sz="0" w:space="0" w:color="auto"/>
        <w:left w:val="none" w:sz="0" w:space="0" w:color="auto"/>
        <w:bottom w:val="none" w:sz="0" w:space="0" w:color="auto"/>
        <w:right w:val="none" w:sz="0" w:space="0" w:color="auto"/>
      </w:divBdr>
    </w:div>
    <w:div w:id="591595545">
      <w:bodyDiv w:val="1"/>
      <w:marLeft w:val="0"/>
      <w:marRight w:val="0"/>
      <w:marTop w:val="0"/>
      <w:marBottom w:val="0"/>
      <w:divBdr>
        <w:top w:val="none" w:sz="0" w:space="0" w:color="auto"/>
        <w:left w:val="none" w:sz="0" w:space="0" w:color="auto"/>
        <w:bottom w:val="none" w:sz="0" w:space="0" w:color="auto"/>
        <w:right w:val="none" w:sz="0" w:space="0" w:color="auto"/>
      </w:divBdr>
    </w:div>
    <w:div w:id="600914351">
      <w:bodyDiv w:val="1"/>
      <w:marLeft w:val="0"/>
      <w:marRight w:val="0"/>
      <w:marTop w:val="0"/>
      <w:marBottom w:val="0"/>
      <w:divBdr>
        <w:top w:val="none" w:sz="0" w:space="0" w:color="auto"/>
        <w:left w:val="none" w:sz="0" w:space="0" w:color="auto"/>
        <w:bottom w:val="none" w:sz="0" w:space="0" w:color="auto"/>
        <w:right w:val="none" w:sz="0" w:space="0" w:color="auto"/>
      </w:divBdr>
    </w:div>
    <w:div w:id="646320325">
      <w:bodyDiv w:val="1"/>
      <w:marLeft w:val="0"/>
      <w:marRight w:val="0"/>
      <w:marTop w:val="0"/>
      <w:marBottom w:val="0"/>
      <w:divBdr>
        <w:top w:val="none" w:sz="0" w:space="0" w:color="auto"/>
        <w:left w:val="none" w:sz="0" w:space="0" w:color="auto"/>
        <w:bottom w:val="none" w:sz="0" w:space="0" w:color="auto"/>
        <w:right w:val="none" w:sz="0" w:space="0" w:color="auto"/>
      </w:divBdr>
    </w:div>
    <w:div w:id="667172680">
      <w:bodyDiv w:val="1"/>
      <w:marLeft w:val="0"/>
      <w:marRight w:val="0"/>
      <w:marTop w:val="0"/>
      <w:marBottom w:val="0"/>
      <w:divBdr>
        <w:top w:val="none" w:sz="0" w:space="0" w:color="auto"/>
        <w:left w:val="none" w:sz="0" w:space="0" w:color="auto"/>
        <w:bottom w:val="none" w:sz="0" w:space="0" w:color="auto"/>
        <w:right w:val="none" w:sz="0" w:space="0" w:color="auto"/>
      </w:divBdr>
    </w:div>
    <w:div w:id="682433910">
      <w:marLeft w:val="0"/>
      <w:marRight w:val="0"/>
      <w:marTop w:val="0"/>
      <w:marBottom w:val="0"/>
      <w:divBdr>
        <w:top w:val="none" w:sz="0" w:space="0" w:color="auto"/>
        <w:left w:val="none" w:sz="0" w:space="0" w:color="auto"/>
        <w:bottom w:val="none" w:sz="0" w:space="0" w:color="auto"/>
        <w:right w:val="none" w:sz="0" w:space="0" w:color="auto"/>
      </w:divBdr>
    </w:div>
    <w:div w:id="682433914">
      <w:marLeft w:val="0"/>
      <w:marRight w:val="0"/>
      <w:marTop w:val="0"/>
      <w:marBottom w:val="0"/>
      <w:divBdr>
        <w:top w:val="none" w:sz="0" w:space="0" w:color="auto"/>
        <w:left w:val="none" w:sz="0" w:space="0" w:color="auto"/>
        <w:bottom w:val="none" w:sz="0" w:space="0" w:color="auto"/>
        <w:right w:val="none" w:sz="0" w:space="0" w:color="auto"/>
      </w:divBdr>
      <w:divsChild>
        <w:div w:id="682437319">
          <w:marLeft w:val="0"/>
          <w:marRight w:val="0"/>
          <w:marTop w:val="0"/>
          <w:marBottom w:val="0"/>
          <w:divBdr>
            <w:top w:val="none" w:sz="0" w:space="0" w:color="auto"/>
            <w:left w:val="none" w:sz="0" w:space="0" w:color="auto"/>
            <w:bottom w:val="none" w:sz="0" w:space="0" w:color="auto"/>
            <w:right w:val="none" w:sz="0" w:space="0" w:color="auto"/>
          </w:divBdr>
        </w:div>
      </w:divsChild>
    </w:div>
    <w:div w:id="682433917">
      <w:marLeft w:val="0"/>
      <w:marRight w:val="0"/>
      <w:marTop w:val="0"/>
      <w:marBottom w:val="0"/>
      <w:divBdr>
        <w:top w:val="none" w:sz="0" w:space="0" w:color="auto"/>
        <w:left w:val="none" w:sz="0" w:space="0" w:color="auto"/>
        <w:bottom w:val="none" w:sz="0" w:space="0" w:color="auto"/>
        <w:right w:val="none" w:sz="0" w:space="0" w:color="auto"/>
      </w:divBdr>
      <w:divsChild>
        <w:div w:id="682434015">
          <w:marLeft w:val="0"/>
          <w:marRight w:val="0"/>
          <w:marTop w:val="0"/>
          <w:marBottom w:val="0"/>
          <w:divBdr>
            <w:top w:val="none" w:sz="0" w:space="0" w:color="auto"/>
            <w:left w:val="none" w:sz="0" w:space="0" w:color="auto"/>
            <w:bottom w:val="none" w:sz="0" w:space="0" w:color="auto"/>
            <w:right w:val="none" w:sz="0" w:space="0" w:color="auto"/>
          </w:divBdr>
        </w:div>
        <w:div w:id="682434043">
          <w:marLeft w:val="0"/>
          <w:marRight w:val="0"/>
          <w:marTop w:val="0"/>
          <w:marBottom w:val="0"/>
          <w:divBdr>
            <w:top w:val="none" w:sz="0" w:space="0" w:color="auto"/>
            <w:left w:val="none" w:sz="0" w:space="0" w:color="auto"/>
            <w:bottom w:val="none" w:sz="0" w:space="0" w:color="auto"/>
            <w:right w:val="none" w:sz="0" w:space="0" w:color="auto"/>
          </w:divBdr>
        </w:div>
        <w:div w:id="682434229">
          <w:marLeft w:val="0"/>
          <w:marRight w:val="0"/>
          <w:marTop w:val="0"/>
          <w:marBottom w:val="0"/>
          <w:divBdr>
            <w:top w:val="none" w:sz="0" w:space="0" w:color="auto"/>
            <w:left w:val="none" w:sz="0" w:space="0" w:color="auto"/>
            <w:bottom w:val="none" w:sz="0" w:space="0" w:color="auto"/>
            <w:right w:val="none" w:sz="0" w:space="0" w:color="auto"/>
          </w:divBdr>
        </w:div>
        <w:div w:id="682437515">
          <w:marLeft w:val="0"/>
          <w:marRight w:val="0"/>
          <w:marTop w:val="0"/>
          <w:marBottom w:val="0"/>
          <w:divBdr>
            <w:top w:val="none" w:sz="0" w:space="0" w:color="auto"/>
            <w:left w:val="none" w:sz="0" w:space="0" w:color="auto"/>
            <w:bottom w:val="none" w:sz="0" w:space="0" w:color="auto"/>
            <w:right w:val="none" w:sz="0" w:space="0" w:color="auto"/>
          </w:divBdr>
        </w:div>
        <w:div w:id="682437652">
          <w:marLeft w:val="0"/>
          <w:marRight w:val="0"/>
          <w:marTop w:val="0"/>
          <w:marBottom w:val="0"/>
          <w:divBdr>
            <w:top w:val="none" w:sz="0" w:space="0" w:color="auto"/>
            <w:left w:val="none" w:sz="0" w:space="0" w:color="auto"/>
            <w:bottom w:val="none" w:sz="0" w:space="0" w:color="auto"/>
            <w:right w:val="none" w:sz="0" w:space="0" w:color="auto"/>
          </w:divBdr>
        </w:div>
        <w:div w:id="682437692">
          <w:marLeft w:val="0"/>
          <w:marRight w:val="0"/>
          <w:marTop w:val="0"/>
          <w:marBottom w:val="0"/>
          <w:divBdr>
            <w:top w:val="none" w:sz="0" w:space="0" w:color="auto"/>
            <w:left w:val="none" w:sz="0" w:space="0" w:color="auto"/>
            <w:bottom w:val="none" w:sz="0" w:space="0" w:color="auto"/>
            <w:right w:val="none" w:sz="0" w:space="0" w:color="auto"/>
          </w:divBdr>
        </w:div>
      </w:divsChild>
    </w:div>
    <w:div w:id="682433942">
      <w:marLeft w:val="0"/>
      <w:marRight w:val="0"/>
      <w:marTop w:val="0"/>
      <w:marBottom w:val="0"/>
      <w:divBdr>
        <w:top w:val="none" w:sz="0" w:space="0" w:color="auto"/>
        <w:left w:val="none" w:sz="0" w:space="0" w:color="auto"/>
        <w:bottom w:val="none" w:sz="0" w:space="0" w:color="auto"/>
        <w:right w:val="none" w:sz="0" w:space="0" w:color="auto"/>
      </w:divBdr>
      <w:divsChild>
        <w:div w:id="682434041">
          <w:marLeft w:val="0"/>
          <w:marRight w:val="0"/>
          <w:marTop w:val="0"/>
          <w:marBottom w:val="0"/>
          <w:divBdr>
            <w:top w:val="none" w:sz="0" w:space="0" w:color="auto"/>
            <w:left w:val="none" w:sz="0" w:space="0" w:color="auto"/>
            <w:bottom w:val="none" w:sz="0" w:space="0" w:color="auto"/>
            <w:right w:val="none" w:sz="0" w:space="0" w:color="auto"/>
          </w:divBdr>
          <w:divsChild>
            <w:div w:id="682437628">
              <w:marLeft w:val="0"/>
              <w:marRight w:val="0"/>
              <w:marTop w:val="0"/>
              <w:marBottom w:val="0"/>
              <w:divBdr>
                <w:top w:val="none" w:sz="0" w:space="0" w:color="auto"/>
                <w:left w:val="none" w:sz="0" w:space="0" w:color="auto"/>
                <w:bottom w:val="none" w:sz="0" w:space="0" w:color="auto"/>
                <w:right w:val="none" w:sz="0" w:space="0" w:color="auto"/>
              </w:divBdr>
              <w:divsChild>
                <w:div w:id="682433989">
                  <w:marLeft w:val="720"/>
                  <w:marRight w:val="720"/>
                  <w:marTop w:val="100"/>
                  <w:marBottom w:val="100"/>
                  <w:divBdr>
                    <w:top w:val="none" w:sz="0" w:space="0" w:color="auto"/>
                    <w:left w:val="none" w:sz="0" w:space="0" w:color="auto"/>
                    <w:bottom w:val="none" w:sz="0" w:space="0" w:color="auto"/>
                    <w:right w:val="none" w:sz="0" w:space="0" w:color="auto"/>
                  </w:divBdr>
                </w:div>
                <w:div w:id="68243759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3948">
      <w:marLeft w:val="0"/>
      <w:marRight w:val="0"/>
      <w:marTop w:val="0"/>
      <w:marBottom w:val="0"/>
      <w:divBdr>
        <w:top w:val="none" w:sz="0" w:space="0" w:color="auto"/>
        <w:left w:val="none" w:sz="0" w:space="0" w:color="auto"/>
        <w:bottom w:val="none" w:sz="0" w:space="0" w:color="auto"/>
        <w:right w:val="none" w:sz="0" w:space="0" w:color="auto"/>
      </w:divBdr>
      <w:divsChild>
        <w:div w:id="68243739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3956">
      <w:marLeft w:val="0"/>
      <w:marRight w:val="0"/>
      <w:marTop w:val="0"/>
      <w:marBottom w:val="0"/>
      <w:divBdr>
        <w:top w:val="none" w:sz="0" w:space="0" w:color="auto"/>
        <w:left w:val="none" w:sz="0" w:space="0" w:color="auto"/>
        <w:bottom w:val="none" w:sz="0" w:space="0" w:color="auto"/>
        <w:right w:val="none" w:sz="0" w:space="0" w:color="auto"/>
      </w:divBdr>
      <w:divsChild>
        <w:div w:id="682437530">
          <w:marLeft w:val="0"/>
          <w:marRight w:val="0"/>
          <w:marTop w:val="0"/>
          <w:marBottom w:val="0"/>
          <w:divBdr>
            <w:top w:val="none" w:sz="0" w:space="0" w:color="auto"/>
            <w:left w:val="none" w:sz="0" w:space="0" w:color="auto"/>
            <w:bottom w:val="none" w:sz="0" w:space="0" w:color="auto"/>
            <w:right w:val="none" w:sz="0" w:space="0" w:color="auto"/>
          </w:divBdr>
        </w:div>
        <w:div w:id="682437641">
          <w:marLeft w:val="0"/>
          <w:marRight w:val="0"/>
          <w:marTop w:val="0"/>
          <w:marBottom w:val="0"/>
          <w:divBdr>
            <w:top w:val="none" w:sz="0" w:space="0" w:color="auto"/>
            <w:left w:val="none" w:sz="0" w:space="0" w:color="auto"/>
            <w:bottom w:val="none" w:sz="0" w:space="0" w:color="auto"/>
            <w:right w:val="none" w:sz="0" w:space="0" w:color="auto"/>
          </w:divBdr>
        </w:div>
      </w:divsChild>
    </w:div>
    <w:div w:id="682433962">
      <w:marLeft w:val="0"/>
      <w:marRight w:val="0"/>
      <w:marTop w:val="0"/>
      <w:marBottom w:val="0"/>
      <w:divBdr>
        <w:top w:val="none" w:sz="0" w:space="0" w:color="auto"/>
        <w:left w:val="none" w:sz="0" w:space="0" w:color="auto"/>
        <w:bottom w:val="none" w:sz="0" w:space="0" w:color="auto"/>
        <w:right w:val="none" w:sz="0" w:space="0" w:color="auto"/>
      </w:divBdr>
    </w:div>
    <w:div w:id="682433963">
      <w:marLeft w:val="0"/>
      <w:marRight w:val="0"/>
      <w:marTop w:val="0"/>
      <w:marBottom w:val="0"/>
      <w:divBdr>
        <w:top w:val="none" w:sz="0" w:space="0" w:color="auto"/>
        <w:left w:val="none" w:sz="0" w:space="0" w:color="auto"/>
        <w:bottom w:val="none" w:sz="0" w:space="0" w:color="auto"/>
        <w:right w:val="none" w:sz="0" w:space="0" w:color="auto"/>
      </w:divBdr>
    </w:div>
    <w:div w:id="682433965">
      <w:marLeft w:val="0"/>
      <w:marRight w:val="0"/>
      <w:marTop w:val="0"/>
      <w:marBottom w:val="0"/>
      <w:divBdr>
        <w:top w:val="none" w:sz="0" w:space="0" w:color="auto"/>
        <w:left w:val="none" w:sz="0" w:space="0" w:color="auto"/>
        <w:bottom w:val="none" w:sz="0" w:space="0" w:color="auto"/>
        <w:right w:val="none" w:sz="0" w:space="0" w:color="auto"/>
      </w:divBdr>
      <w:divsChild>
        <w:div w:id="682437373">
          <w:marLeft w:val="0"/>
          <w:marRight w:val="0"/>
          <w:marTop w:val="0"/>
          <w:marBottom w:val="0"/>
          <w:divBdr>
            <w:top w:val="none" w:sz="0" w:space="0" w:color="auto"/>
            <w:left w:val="none" w:sz="0" w:space="0" w:color="auto"/>
            <w:bottom w:val="none" w:sz="0" w:space="0" w:color="auto"/>
            <w:right w:val="none" w:sz="0" w:space="0" w:color="auto"/>
          </w:divBdr>
          <w:divsChild>
            <w:div w:id="682437381">
              <w:marLeft w:val="720"/>
              <w:marRight w:val="720"/>
              <w:marTop w:val="100"/>
              <w:marBottom w:val="100"/>
              <w:divBdr>
                <w:top w:val="none" w:sz="0" w:space="0" w:color="auto"/>
                <w:left w:val="none" w:sz="0" w:space="0" w:color="auto"/>
                <w:bottom w:val="none" w:sz="0" w:space="0" w:color="auto"/>
                <w:right w:val="none" w:sz="0" w:space="0" w:color="auto"/>
              </w:divBdr>
            </w:div>
            <w:div w:id="68243750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75">
          <w:marLeft w:val="0"/>
          <w:marRight w:val="0"/>
          <w:marTop w:val="0"/>
          <w:marBottom w:val="0"/>
          <w:divBdr>
            <w:top w:val="none" w:sz="0" w:space="0" w:color="auto"/>
            <w:left w:val="none" w:sz="0" w:space="0" w:color="auto"/>
            <w:bottom w:val="none" w:sz="0" w:space="0" w:color="auto"/>
            <w:right w:val="none" w:sz="0" w:space="0" w:color="auto"/>
          </w:divBdr>
        </w:div>
      </w:divsChild>
    </w:div>
    <w:div w:id="682433968">
      <w:marLeft w:val="0"/>
      <w:marRight w:val="0"/>
      <w:marTop w:val="0"/>
      <w:marBottom w:val="0"/>
      <w:divBdr>
        <w:top w:val="none" w:sz="0" w:space="0" w:color="auto"/>
        <w:left w:val="none" w:sz="0" w:space="0" w:color="auto"/>
        <w:bottom w:val="none" w:sz="0" w:space="0" w:color="auto"/>
        <w:right w:val="none" w:sz="0" w:space="0" w:color="auto"/>
      </w:divBdr>
      <w:divsChild>
        <w:div w:id="682437563">
          <w:marLeft w:val="0"/>
          <w:marRight w:val="0"/>
          <w:marTop w:val="0"/>
          <w:marBottom w:val="0"/>
          <w:divBdr>
            <w:top w:val="none" w:sz="0" w:space="0" w:color="auto"/>
            <w:left w:val="none" w:sz="0" w:space="0" w:color="auto"/>
            <w:bottom w:val="none" w:sz="0" w:space="0" w:color="auto"/>
            <w:right w:val="none" w:sz="0" w:space="0" w:color="auto"/>
          </w:divBdr>
        </w:div>
      </w:divsChild>
    </w:div>
    <w:div w:id="682433977">
      <w:marLeft w:val="0"/>
      <w:marRight w:val="0"/>
      <w:marTop w:val="0"/>
      <w:marBottom w:val="0"/>
      <w:divBdr>
        <w:top w:val="none" w:sz="0" w:space="0" w:color="auto"/>
        <w:left w:val="none" w:sz="0" w:space="0" w:color="auto"/>
        <w:bottom w:val="none" w:sz="0" w:space="0" w:color="auto"/>
        <w:right w:val="none" w:sz="0" w:space="0" w:color="auto"/>
      </w:divBdr>
      <w:divsChild>
        <w:div w:id="682434023">
          <w:marLeft w:val="0"/>
          <w:marRight w:val="0"/>
          <w:marTop w:val="0"/>
          <w:marBottom w:val="0"/>
          <w:divBdr>
            <w:top w:val="none" w:sz="0" w:space="0" w:color="auto"/>
            <w:left w:val="none" w:sz="0" w:space="0" w:color="auto"/>
            <w:bottom w:val="none" w:sz="0" w:space="0" w:color="auto"/>
            <w:right w:val="none" w:sz="0" w:space="0" w:color="auto"/>
          </w:divBdr>
        </w:div>
        <w:div w:id="682434188">
          <w:marLeft w:val="0"/>
          <w:marRight w:val="0"/>
          <w:marTop w:val="0"/>
          <w:marBottom w:val="0"/>
          <w:divBdr>
            <w:top w:val="none" w:sz="0" w:space="0" w:color="auto"/>
            <w:left w:val="none" w:sz="0" w:space="0" w:color="auto"/>
            <w:bottom w:val="none" w:sz="0" w:space="0" w:color="auto"/>
            <w:right w:val="none" w:sz="0" w:space="0" w:color="auto"/>
          </w:divBdr>
          <w:divsChild>
            <w:div w:id="682434205">
              <w:marLeft w:val="0"/>
              <w:marRight w:val="0"/>
              <w:marTop w:val="0"/>
              <w:marBottom w:val="0"/>
              <w:divBdr>
                <w:top w:val="none" w:sz="0" w:space="0" w:color="auto"/>
                <w:left w:val="none" w:sz="0" w:space="0" w:color="auto"/>
                <w:bottom w:val="none" w:sz="0" w:space="0" w:color="auto"/>
                <w:right w:val="none" w:sz="0" w:space="0" w:color="auto"/>
              </w:divBdr>
              <w:divsChild>
                <w:div w:id="682433958">
                  <w:marLeft w:val="0"/>
                  <w:marRight w:val="0"/>
                  <w:marTop w:val="0"/>
                  <w:marBottom w:val="0"/>
                  <w:divBdr>
                    <w:top w:val="none" w:sz="0" w:space="0" w:color="auto"/>
                    <w:left w:val="none" w:sz="0" w:space="0" w:color="auto"/>
                    <w:bottom w:val="none" w:sz="0" w:space="0" w:color="auto"/>
                    <w:right w:val="none" w:sz="0" w:space="0" w:color="auto"/>
                  </w:divBdr>
                  <w:divsChild>
                    <w:div w:id="682433933">
                      <w:marLeft w:val="0"/>
                      <w:marRight w:val="0"/>
                      <w:marTop w:val="0"/>
                      <w:marBottom w:val="0"/>
                      <w:divBdr>
                        <w:top w:val="none" w:sz="0" w:space="0" w:color="auto"/>
                        <w:left w:val="none" w:sz="0" w:space="0" w:color="auto"/>
                        <w:bottom w:val="none" w:sz="0" w:space="0" w:color="auto"/>
                        <w:right w:val="none" w:sz="0" w:space="0" w:color="auto"/>
                      </w:divBdr>
                      <w:divsChild>
                        <w:div w:id="682433976">
                          <w:marLeft w:val="0"/>
                          <w:marRight w:val="0"/>
                          <w:marTop w:val="0"/>
                          <w:marBottom w:val="0"/>
                          <w:divBdr>
                            <w:top w:val="none" w:sz="0" w:space="0" w:color="auto"/>
                            <w:left w:val="none" w:sz="0" w:space="0" w:color="auto"/>
                            <w:bottom w:val="none" w:sz="0" w:space="0" w:color="auto"/>
                            <w:right w:val="none" w:sz="0" w:space="0" w:color="auto"/>
                          </w:divBdr>
                          <w:divsChild>
                            <w:div w:id="682437176">
                              <w:marLeft w:val="0"/>
                              <w:marRight w:val="0"/>
                              <w:marTop w:val="0"/>
                              <w:marBottom w:val="0"/>
                              <w:divBdr>
                                <w:top w:val="none" w:sz="0" w:space="0" w:color="auto"/>
                                <w:left w:val="none" w:sz="0" w:space="0" w:color="auto"/>
                                <w:bottom w:val="none" w:sz="0" w:space="0" w:color="auto"/>
                                <w:right w:val="none" w:sz="0" w:space="0" w:color="auto"/>
                              </w:divBdr>
                              <w:divsChild>
                                <w:div w:id="68243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343">
          <w:marLeft w:val="0"/>
          <w:marRight w:val="0"/>
          <w:marTop w:val="0"/>
          <w:marBottom w:val="0"/>
          <w:divBdr>
            <w:top w:val="none" w:sz="0" w:space="0" w:color="auto"/>
            <w:left w:val="none" w:sz="0" w:space="0" w:color="auto"/>
            <w:bottom w:val="none" w:sz="0" w:space="0" w:color="auto"/>
            <w:right w:val="none" w:sz="0" w:space="0" w:color="auto"/>
          </w:divBdr>
        </w:div>
      </w:divsChild>
    </w:div>
    <w:div w:id="682433979">
      <w:marLeft w:val="0"/>
      <w:marRight w:val="0"/>
      <w:marTop w:val="0"/>
      <w:marBottom w:val="0"/>
      <w:divBdr>
        <w:top w:val="none" w:sz="0" w:space="0" w:color="auto"/>
        <w:left w:val="none" w:sz="0" w:space="0" w:color="auto"/>
        <w:bottom w:val="none" w:sz="0" w:space="0" w:color="auto"/>
        <w:right w:val="none" w:sz="0" w:space="0" w:color="auto"/>
      </w:divBdr>
    </w:div>
    <w:div w:id="682433980">
      <w:marLeft w:val="0"/>
      <w:marRight w:val="0"/>
      <w:marTop w:val="0"/>
      <w:marBottom w:val="0"/>
      <w:divBdr>
        <w:top w:val="none" w:sz="0" w:space="0" w:color="auto"/>
        <w:left w:val="none" w:sz="0" w:space="0" w:color="auto"/>
        <w:bottom w:val="none" w:sz="0" w:space="0" w:color="auto"/>
        <w:right w:val="none" w:sz="0" w:space="0" w:color="auto"/>
      </w:divBdr>
    </w:div>
    <w:div w:id="682434000">
      <w:marLeft w:val="0"/>
      <w:marRight w:val="0"/>
      <w:marTop w:val="0"/>
      <w:marBottom w:val="0"/>
      <w:divBdr>
        <w:top w:val="none" w:sz="0" w:space="0" w:color="auto"/>
        <w:left w:val="none" w:sz="0" w:space="0" w:color="auto"/>
        <w:bottom w:val="none" w:sz="0" w:space="0" w:color="auto"/>
        <w:right w:val="none" w:sz="0" w:space="0" w:color="auto"/>
      </w:divBdr>
    </w:div>
    <w:div w:id="682434008">
      <w:marLeft w:val="0"/>
      <w:marRight w:val="0"/>
      <w:marTop w:val="0"/>
      <w:marBottom w:val="0"/>
      <w:divBdr>
        <w:top w:val="none" w:sz="0" w:space="0" w:color="auto"/>
        <w:left w:val="none" w:sz="0" w:space="0" w:color="auto"/>
        <w:bottom w:val="none" w:sz="0" w:space="0" w:color="auto"/>
        <w:right w:val="none" w:sz="0" w:space="0" w:color="auto"/>
      </w:divBdr>
      <w:divsChild>
        <w:div w:id="682437404">
          <w:marLeft w:val="0"/>
          <w:marRight w:val="0"/>
          <w:marTop w:val="0"/>
          <w:marBottom w:val="0"/>
          <w:divBdr>
            <w:top w:val="none" w:sz="0" w:space="0" w:color="auto"/>
            <w:left w:val="none" w:sz="0" w:space="0" w:color="auto"/>
            <w:bottom w:val="none" w:sz="0" w:space="0" w:color="auto"/>
            <w:right w:val="none" w:sz="0" w:space="0" w:color="auto"/>
          </w:divBdr>
          <w:divsChild>
            <w:div w:id="682437804">
              <w:marLeft w:val="0"/>
              <w:marRight w:val="0"/>
              <w:marTop w:val="0"/>
              <w:marBottom w:val="0"/>
              <w:divBdr>
                <w:top w:val="none" w:sz="0" w:space="0" w:color="auto"/>
                <w:left w:val="none" w:sz="0" w:space="0" w:color="auto"/>
                <w:bottom w:val="none" w:sz="0" w:space="0" w:color="auto"/>
                <w:right w:val="none" w:sz="0" w:space="0" w:color="auto"/>
              </w:divBdr>
              <w:divsChild>
                <w:div w:id="682434152">
                  <w:marLeft w:val="0"/>
                  <w:marRight w:val="0"/>
                  <w:marTop w:val="0"/>
                  <w:marBottom w:val="0"/>
                  <w:divBdr>
                    <w:top w:val="none" w:sz="0" w:space="0" w:color="auto"/>
                    <w:left w:val="none" w:sz="0" w:space="0" w:color="auto"/>
                    <w:bottom w:val="none" w:sz="0" w:space="0" w:color="auto"/>
                    <w:right w:val="none" w:sz="0" w:space="0" w:color="auto"/>
                  </w:divBdr>
                  <w:divsChild>
                    <w:div w:id="682437788">
                      <w:marLeft w:val="0"/>
                      <w:marRight w:val="0"/>
                      <w:marTop w:val="0"/>
                      <w:marBottom w:val="0"/>
                      <w:divBdr>
                        <w:top w:val="none" w:sz="0" w:space="0" w:color="auto"/>
                        <w:left w:val="none" w:sz="0" w:space="0" w:color="auto"/>
                        <w:bottom w:val="none" w:sz="0" w:space="0" w:color="auto"/>
                        <w:right w:val="none" w:sz="0" w:space="0" w:color="auto"/>
                      </w:divBdr>
                      <w:divsChild>
                        <w:div w:id="682437847">
                          <w:marLeft w:val="0"/>
                          <w:marRight w:val="0"/>
                          <w:marTop w:val="0"/>
                          <w:marBottom w:val="0"/>
                          <w:divBdr>
                            <w:top w:val="none" w:sz="0" w:space="0" w:color="auto"/>
                            <w:left w:val="none" w:sz="0" w:space="0" w:color="auto"/>
                            <w:bottom w:val="none" w:sz="0" w:space="0" w:color="auto"/>
                            <w:right w:val="none" w:sz="0" w:space="0" w:color="auto"/>
                          </w:divBdr>
                          <w:divsChild>
                            <w:div w:id="682437505">
                              <w:marLeft w:val="0"/>
                              <w:marRight w:val="0"/>
                              <w:marTop w:val="0"/>
                              <w:marBottom w:val="0"/>
                              <w:divBdr>
                                <w:top w:val="none" w:sz="0" w:space="0" w:color="auto"/>
                                <w:left w:val="none" w:sz="0" w:space="0" w:color="auto"/>
                                <w:bottom w:val="none" w:sz="0" w:space="0" w:color="auto"/>
                                <w:right w:val="none" w:sz="0" w:space="0" w:color="auto"/>
                              </w:divBdr>
                              <w:divsChild>
                                <w:div w:id="682437672">
                                  <w:marLeft w:val="0"/>
                                  <w:marRight w:val="0"/>
                                  <w:marTop w:val="0"/>
                                  <w:marBottom w:val="0"/>
                                  <w:divBdr>
                                    <w:top w:val="none" w:sz="0" w:space="0" w:color="auto"/>
                                    <w:left w:val="none" w:sz="0" w:space="0" w:color="auto"/>
                                    <w:bottom w:val="none" w:sz="0" w:space="0" w:color="auto"/>
                                    <w:right w:val="none" w:sz="0" w:space="0" w:color="auto"/>
                                  </w:divBdr>
                                  <w:divsChild>
                                    <w:div w:id="682434241">
                                      <w:marLeft w:val="0"/>
                                      <w:marRight w:val="0"/>
                                      <w:marTop w:val="0"/>
                                      <w:marBottom w:val="0"/>
                                      <w:divBdr>
                                        <w:top w:val="none" w:sz="0" w:space="0" w:color="auto"/>
                                        <w:left w:val="none" w:sz="0" w:space="0" w:color="auto"/>
                                        <w:bottom w:val="none" w:sz="0" w:space="0" w:color="auto"/>
                                        <w:right w:val="none" w:sz="0" w:space="0" w:color="auto"/>
                                      </w:divBdr>
                                      <w:divsChild>
                                        <w:div w:id="682437377">
                                          <w:marLeft w:val="0"/>
                                          <w:marRight w:val="0"/>
                                          <w:marTop w:val="0"/>
                                          <w:marBottom w:val="0"/>
                                          <w:divBdr>
                                            <w:top w:val="none" w:sz="0" w:space="0" w:color="auto"/>
                                            <w:left w:val="none" w:sz="0" w:space="0" w:color="auto"/>
                                            <w:bottom w:val="none" w:sz="0" w:space="0" w:color="auto"/>
                                            <w:right w:val="none" w:sz="0" w:space="0" w:color="auto"/>
                                          </w:divBdr>
                                          <w:divsChild>
                                            <w:div w:id="682437412">
                                              <w:marLeft w:val="0"/>
                                              <w:marRight w:val="0"/>
                                              <w:marTop w:val="0"/>
                                              <w:marBottom w:val="0"/>
                                              <w:divBdr>
                                                <w:top w:val="none" w:sz="0" w:space="0" w:color="auto"/>
                                                <w:left w:val="none" w:sz="0" w:space="0" w:color="auto"/>
                                                <w:bottom w:val="none" w:sz="0" w:space="0" w:color="auto"/>
                                                <w:right w:val="none" w:sz="0" w:space="0" w:color="auto"/>
                                              </w:divBdr>
                                              <w:divsChild>
                                                <w:div w:id="682437235">
                                                  <w:marLeft w:val="0"/>
                                                  <w:marRight w:val="0"/>
                                                  <w:marTop w:val="0"/>
                                                  <w:marBottom w:val="0"/>
                                                  <w:divBdr>
                                                    <w:top w:val="none" w:sz="0" w:space="0" w:color="auto"/>
                                                    <w:left w:val="none" w:sz="0" w:space="0" w:color="auto"/>
                                                    <w:bottom w:val="none" w:sz="0" w:space="0" w:color="auto"/>
                                                    <w:right w:val="none" w:sz="0" w:space="0" w:color="auto"/>
                                                  </w:divBdr>
                                                  <w:divsChild>
                                                    <w:div w:id="682437138">
                                                      <w:marLeft w:val="0"/>
                                                      <w:marRight w:val="0"/>
                                                      <w:marTop w:val="0"/>
                                                      <w:marBottom w:val="0"/>
                                                      <w:divBdr>
                                                        <w:top w:val="none" w:sz="0" w:space="0" w:color="auto"/>
                                                        <w:left w:val="none" w:sz="0" w:space="0" w:color="auto"/>
                                                        <w:bottom w:val="none" w:sz="0" w:space="0" w:color="auto"/>
                                                        <w:right w:val="none" w:sz="0" w:space="0" w:color="auto"/>
                                                      </w:divBdr>
                                                    </w:div>
                                                    <w:div w:id="682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374">
                                      <w:marLeft w:val="0"/>
                                      <w:marRight w:val="0"/>
                                      <w:marTop w:val="0"/>
                                      <w:marBottom w:val="0"/>
                                      <w:divBdr>
                                        <w:top w:val="none" w:sz="0" w:space="0" w:color="auto"/>
                                        <w:left w:val="none" w:sz="0" w:space="0" w:color="auto"/>
                                        <w:bottom w:val="none" w:sz="0" w:space="0" w:color="auto"/>
                                        <w:right w:val="none" w:sz="0" w:space="0" w:color="auto"/>
                                      </w:divBdr>
                                      <w:divsChild>
                                        <w:div w:id="6824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4009">
      <w:marLeft w:val="0"/>
      <w:marRight w:val="0"/>
      <w:marTop w:val="0"/>
      <w:marBottom w:val="0"/>
      <w:divBdr>
        <w:top w:val="none" w:sz="0" w:space="0" w:color="auto"/>
        <w:left w:val="none" w:sz="0" w:space="0" w:color="auto"/>
        <w:bottom w:val="none" w:sz="0" w:space="0" w:color="auto"/>
        <w:right w:val="none" w:sz="0" w:space="0" w:color="auto"/>
      </w:divBdr>
      <w:divsChild>
        <w:div w:id="682433908">
          <w:marLeft w:val="0"/>
          <w:marRight w:val="0"/>
          <w:marTop w:val="0"/>
          <w:marBottom w:val="0"/>
          <w:divBdr>
            <w:top w:val="none" w:sz="0" w:space="0" w:color="auto"/>
            <w:left w:val="none" w:sz="0" w:space="0" w:color="auto"/>
            <w:bottom w:val="none" w:sz="0" w:space="0" w:color="auto"/>
            <w:right w:val="none" w:sz="0" w:space="0" w:color="auto"/>
          </w:divBdr>
          <w:divsChild>
            <w:div w:id="682434040">
              <w:marLeft w:val="0"/>
              <w:marRight w:val="0"/>
              <w:marTop w:val="0"/>
              <w:marBottom w:val="0"/>
              <w:divBdr>
                <w:top w:val="none" w:sz="0" w:space="0" w:color="auto"/>
                <w:left w:val="none" w:sz="0" w:space="0" w:color="auto"/>
                <w:bottom w:val="none" w:sz="0" w:space="0" w:color="auto"/>
                <w:right w:val="none" w:sz="0" w:space="0" w:color="auto"/>
              </w:divBdr>
              <w:divsChild>
                <w:div w:id="682434151">
                  <w:marLeft w:val="0"/>
                  <w:marRight w:val="0"/>
                  <w:marTop w:val="0"/>
                  <w:marBottom w:val="0"/>
                  <w:divBdr>
                    <w:top w:val="none" w:sz="0" w:space="0" w:color="auto"/>
                    <w:left w:val="none" w:sz="0" w:space="0" w:color="auto"/>
                    <w:bottom w:val="none" w:sz="0" w:space="0" w:color="auto"/>
                    <w:right w:val="none" w:sz="0" w:space="0" w:color="auto"/>
                  </w:divBdr>
                  <w:divsChild>
                    <w:div w:id="682437245">
                      <w:marLeft w:val="0"/>
                      <w:marRight w:val="0"/>
                      <w:marTop w:val="0"/>
                      <w:marBottom w:val="0"/>
                      <w:divBdr>
                        <w:top w:val="none" w:sz="0" w:space="0" w:color="auto"/>
                        <w:left w:val="none" w:sz="0" w:space="0" w:color="auto"/>
                        <w:bottom w:val="none" w:sz="0" w:space="0" w:color="auto"/>
                        <w:right w:val="none" w:sz="0" w:space="0" w:color="auto"/>
                      </w:divBdr>
                      <w:divsChild>
                        <w:div w:id="68243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3">
          <w:marLeft w:val="0"/>
          <w:marRight w:val="0"/>
          <w:marTop w:val="0"/>
          <w:marBottom w:val="0"/>
          <w:divBdr>
            <w:top w:val="none" w:sz="0" w:space="0" w:color="auto"/>
            <w:left w:val="none" w:sz="0" w:space="0" w:color="auto"/>
            <w:bottom w:val="none" w:sz="0" w:space="0" w:color="auto"/>
            <w:right w:val="none" w:sz="0" w:space="0" w:color="auto"/>
          </w:divBdr>
          <w:divsChild>
            <w:div w:id="682437200">
              <w:marLeft w:val="0"/>
              <w:marRight w:val="0"/>
              <w:marTop w:val="0"/>
              <w:marBottom w:val="0"/>
              <w:divBdr>
                <w:top w:val="none" w:sz="0" w:space="0" w:color="auto"/>
                <w:left w:val="none" w:sz="0" w:space="0" w:color="auto"/>
                <w:bottom w:val="none" w:sz="0" w:space="0" w:color="auto"/>
                <w:right w:val="none" w:sz="0" w:space="0" w:color="auto"/>
              </w:divBdr>
              <w:divsChild>
                <w:div w:id="682437498">
                  <w:marLeft w:val="0"/>
                  <w:marRight w:val="0"/>
                  <w:marTop w:val="0"/>
                  <w:marBottom w:val="0"/>
                  <w:divBdr>
                    <w:top w:val="none" w:sz="0" w:space="0" w:color="auto"/>
                    <w:left w:val="none" w:sz="0" w:space="0" w:color="auto"/>
                    <w:bottom w:val="none" w:sz="0" w:space="0" w:color="auto"/>
                    <w:right w:val="none" w:sz="0" w:space="0" w:color="auto"/>
                  </w:divBdr>
                </w:div>
                <w:div w:id="68243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011">
      <w:marLeft w:val="0"/>
      <w:marRight w:val="0"/>
      <w:marTop w:val="0"/>
      <w:marBottom w:val="0"/>
      <w:divBdr>
        <w:top w:val="none" w:sz="0" w:space="0" w:color="auto"/>
        <w:left w:val="none" w:sz="0" w:space="0" w:color="auto"/>
        <w:bottom w:val="none" w:sz="0" w:space="0" w:color="auto"/>
        <w:right w:val="none" w:sz="0" w:space="0" w:color="auto"/>
      </w:divBdr>
      <w:divsChild>
        <w:div w:id="682434166">
          <w:marLeft w:val="0"/>
          <w:marRight w:val="0"/>
          <w:marTop w:val="0"/>
          <w:marBottom w:val="0"/>
          <w:divBdr>
            <w:top w:val="none" w:sz="0" w:space="0" w:color="auto"/>
            <w:left w:val="none" w:sz="0" w:space="0" w:color="auto"/>
            <w:bottom w:val="none" w:sz="0" w:space="0" w:color="auto"/>
            <w:right w:val="none" w:sz="0" w:space="0" w:color="auto"/>
          </w:divBdr>
          <w:divsChild>
            <w:div w:id="68243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18">
      <w:marLeft w:val="0"/>
      <w:marRight w:val="0"/>
      <w:marTop w:val="0"/>
      <w:marBottom w:val="0"/>
      <w:divBdr>
        <w:top w:val="none" w:sz="0" w:space="0" w:color="auto"/>
        <w:left w:val="none" w:sz="0" w:space="0" w:color="auto"/>
        <w:bottom w:val="none" w:sz="0" w:space="0" w:color="auto"/>
        <w:right w:val="none" w:sz="0" w:space="0" w:color="auto"/>
      </w:divBdr>
      <w:divsChild>
        <w:div w:id="682437322">
          <w:marLeft w:val="0"/>
          <w:marRight w:val="0"/>
          <w:marTop w:val="0"/>
          <w:marBottom w:val="0"/>
          <w:divBdr>
            <w:top w:val="none" w:sz="0" w:space="0" w:color="auto"/>
            <w:left w:val="none" w:sz="0" w:space="0" w:color="auto"/>
            <w:bottom w:val="none" w:sz="0" w:space="0" w:color="auto"/>
            <w:right w:val="none" w:sz="0" w:space="0" w:color="auto"/>
          </w:divBdr>
        </w:div>
      </w:divsChild>
    </w:div>
    <w:div w:id="682434024">
      <w:marLeft w:val="0"/>
      <w:marRight w:val="0"/>
      <w:marTop w:val="0"/>
      <w:marBottom w:val="0"/>
      <w:divBdr>
        <w:top w:val="none" w:sz="0" w:space="0" w:color="auto"/>
        <w:left w:val="none" w:sz="0" w:space="0" w:color="auto"/>
        <w:bottom w:val="none" w:sz="0" w:space="0" w:color="auto"/>
        <w:right w:val="none" w:sz="0" w:space="0" w:color="auto"/>
      </w:divBdr>
    </w:div>
    <w:div w:id="682434029">
      <w:marLeft w:val="0"/>
      <w:marRight w:val="0"/>
      <w:marTop w:val="0"/>
      <w:marBottom w:val="0"/>
      <w:divBdr>
        <w:top w:val="none" w:sz="0" w:space="0" w:color="auto"/>
        <w:left w:val="none" w:sz="0" w:space="0" w:color="auto"/>
        <w:bottom w:val="none" w:sz="0" w:space="0" w:color="auto"/>
        <w:right w:val="none" w:sz="0" w:space="0" w:color="auto"/>
      </w:divBdr>
    </w:div>
    <w:div w:id="682434053">
      <w:marLeft w:val="0"/>
      <w:marRight w:val="0"/>
      <w:marTop w:val="0"/>
      <w:marBottom w:val="0"/>
      <w:divBdr>
        <w:top w:val="none" w:sz="0" w:space="0" w:color="auto"/>
        <w:left w:val="none" w:sz="0" w:space="0" w:color="auto"/>
        <w:bottom w:val="none" w:sz="0" w:space="0" w:color="auto"/>
        <w:right w:val="none" w:sz="0" w:space="0" w:color="auto"/>
      </w:divBdr>
    </w:div>
    <w:div w:id="682434059">
      <w:marLeft w:val="0"/>
      <w:marRight w:val="0"/>
      <w:marTop w:val="0"/>
      <w:marBottom w:val="0"/>
      <w:divBdr>
        <w:top w:val="none" w:sz="0" w:space="0" w:color="auto"/>
        <w:left w:val="none" w:sz="0" w:space="0" w:color="auto"/>
        <w:bottom w:val="none" w:sz="0" w:space="0" w:color="auto"/>
        <w:right w:val="none" w:sz="0" w:space="0" w:color="auto"/>
      </w:divBdr>
      <w:divsChild>
        <w:div w:id="682437302">
          <w:marLeft w:val="0"/>
          <w:marRight w:val="0"/>
          <w:marTop w:val="0"/>
          <w:marBottom w:val="0"/>
          <w:divBdr>
            <w:top w:val="none" w:sz="0" w:space="0" w:color="auto"/>
            <w:left w:val="none" w:sz="0" w:space="0" w:color="auto"/>
            <w:bottom w:val="none" w:sz="0" w:space="0" w:color="auto"/>
            <w:right w:val="none" w:sz="0" w:space="0" w:color="auto"/>
          </w:divBdr>
        </w:div>
      </w:divsChild>
    </w:div>
    <w:div w:id="682434076">
      <w:marLeft w:val="0"/>
      <w:marRight w:val="0"/>
      <w:marTop w:val="0"/>
      <w:marBottom w:val="0"/>
      <w:divBdr>
        <w:top w:val="none" w:sz="0" w:space="0" w:color="auto"/>
        <w:left w:val="none" w:sz="0" w:space="0" w:color="auto"/>
        <w:bottom w:val="none" w:sz="0" w:space="0" w:color="auto"/>
        <w:right w:val="none" w:sz="0" w:space="0" w:color="auto"/>
      </w:divBdr>
    </w:div>
    <w:div w:id="682434077">
      <w:marLeft w:val="0"/>
      <w:marRight w:val="0"/>
      <w:marTop w:val="0"/>
      <w:marBottom w:val="0"/>
      <w:divBdr>
        <w:top w:val="none" w:sz="0" w:space="0" w:color="auto"/>
        <w:left w:val="none" w:sz="0" w:space="0" w:color="auto"/>
        <w:bottom w:val="none" w:sz="0" w:space="0" w:color="auto"/>
        <w:right w:val="none" w:sz="0" w:space="0" w:color="auto"/>
      </w:divBdr>
    </w:div>
    <w:div w:id="682434079">
      <w:marLeft w:val="0"/>
      <w:marRight w:val="0"/>
      <w:marTop w:val="0"/>
      <w:marBottom w:val="0"/>
      <w:divBdr>
        <w:top w:val="none" w:sz="0" w:space="0" w:color="auto"/>
        <w:left w:val="none" w:sz="0" w:space="0" w:color="auto"/>
        <w:bottom w:val="none" w:sz="0" w:space="0" w:color="auto"/>
        <w:right w:val="none" w:sz="0" w:space="0" w:color="auto"/>
      </w:divBdr>
    </w:div>
    <w:div w:id="682434081">
      <w:marLeft w:val="0"/>
      <w:marRight w:val="0"/>
      <w:marTop w:val="0"/>
      <w:marBottom w:val="0"/>
      <w:divBdr>
        <w:top w:val="none" w:sz="0" w:space="0" w:color="auto"/>
        <w:left w:val="none" w:sz="0" w:space="0" w:color="auto"/>
        <w:bottom w:val="none" w:sz="0" w:space="0" w:color="auto"/>
        <w:right w:val="none" w:sz="0" w:space="0" w:color="auto"/>
      </w:divBdr>
    </w:div>
    <w:div w:id="682434084">
      <w:marLeft w:val="0"/>
      <w:marRight w:val="0"/>
      <w:marTop w:val="0"/>
      <w:marBottom w:val="0"/>
      <w:divBdr>
        <w:top w:val="none" w:sz="0" w:space="0" w:color="auto"/>
        <w:left w:val="none" w:sz="0" w:space="0" w:color="auto"/>
        <w:bottom w:val="none" w:sz="0" w:space="0" w:color="auto"/>
        <w:right w:val="none" w:sz="0" w:space="0" w:color="auto"/>
      </w:divBdr>
      <w:divsChild>
        <w:div w:id="682437537">
          <w:marLeft w:val="0"/>
          <w:marRight w:val="0"/>
          <w:marTop w:val="0"/>
          <w:marBottom w:val="0"/>
          <w:divBdr>
            <w:top w:val="none" w:sz="0" w:space="0" w:color="auto"/>
            <w:left w:val="none" w:sz="0" w:space="0" w:color="auto"/>
            <w:bottom w:val="none" w:sz="0" w:space="0" w:color="auto"/>
            <w:right w:val="none" w:sz="0" w:space="0" w:color="auto"/>
          </w:divBdr>
        </w:div>
        <w:div w:id="682437664">
          <w:marLeft w:val="0"/>
          <w:marRight w:val="0"/>
          <w:marTop w:val="0"/>
          <w:marBottom w:val="0"/>
          <w:divBdr>
            <w:top w:val="none" w:sz="0" w:space="0" w:color="auto"/>
            <w:left w:val="none" w:sz="0" w:space="0" w:color="auto"/>
            <w:bottom w:val="none" w:sz="0" w:space="0" w:color="auto"/>
            <w:right w:val="none" w:sz="0" w:space="0" w:color="auto"/>
          </w:divBdr>
          <w:divsChild>
            <w:div w:id="68243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093">
      <w:marLeft w:val="0"/>
      <w:marRight w:val="0"/>
      <w:marTop w:val="0"/>
      <w:marBottom w:val="0"/>
      <w:divBdr>
        <w:top w:val="none" w:sz="0" w:space="0" w:color="auto"/>
        <w:left w:val="none" w:sz="0" w:space="0" w:color="auto"/>
        <w:bottom w:val="none" w:sz="0" w:space="0" w:color="auto"/>
        <w:right w:val="none" w:sz="0" w:space="0" w:color="auto"/>
      </w:divBdr>
    </w:div>
    <w:div w:id="682434095">
      <w:marLeft w:val="0"/>
      <w:marRight w:val="0"/>
      <w:marTop w:val="0"/>
      <w:marBottom w:val="0"/>
      <w:divBdr>
        <w:top w:val="none" w:sz="0" w:space="0" w:color="auto"/>
        <w:left w:val="none" w:sz="0" w:space="0" w:color="auto"/>
        <w:bottom w:val="none" w:sz="0" w:space="0" w:color="auto"/>
        <w:right w:val="none" w:sz="0" w:space="0" w:color="auto"/>
      </w:divBdr>
    </w:div>
    <w:div w:id="682434110">
      <w:marLeft w:val="0"/>
      <w:marRight w:val="0"/>
      <w:marTop w:val="0"/>
      <w:marBottom w:val="0"/>
      <w:divBdr>
        <w:top w:val="none" w:sz="0" w:space="0" w:color="auto"/>
        <w:left w:val="none" w:sz="0" w:space="0" w:color="auto"/>
        <w:bottom w:val="none" w:sz="0" w:space="0" w:color="auto"/>
        <w:right w:val="none" w:sz="0" w:space="0" w:color="auto"/>
      </w:divBdr>
    </w:div>
    <w:div w:id="682434111">
      <w:marLeft w:val="0"/>
      <w:marRight w:val="0"/>
      <w:marTop w:val="0"/>
      <w:marBottom w:val="0"/>
      <w:divBdr>
        <w:top w:val="none" w:sz="0" w:space="0" w:color="auto"/>
        <w:left w:val="none" w:sz="0" w:space="0" w:color="auto"/>
        <w:bottom w:val="none" w:sz="0" w:space="0" w:color="auto"/>
        <w:right w:val="none" w:sz="0" w:space="0" w:color="auto"/>
      </w:divBdr>
      <w:divsChild>
        <w:div w:id="682437135">
          <w:marLeft w:val="0"/>
          <w:marRight w:val="0"/>
          <w:marTop w:val="0"/>
          <w:marBottom w:val="0"/>
          <w:divBdr>
            <w:top w:val="none" w:sz="0" w:space="0" w:color="auto"/>
            <w:left w:val="none" w:sz="0" w:space="0" w:color="auto"/>
            <w:bottom w:val="none" w:sz="0" w:space="0" w:color="auto"/>
            <w:right w:val="none" w:sz="0" w:space="0" w:color="auto"/>
          </w:divBdr>
          <w:divsChild>
            <w:div w:id="682437588">
              <w:marLeft w:val="0"/>
              <w:marRight w:val="0"/>
              <w:marTop w:val="0"/>
              <w:marBottom w:val="0"/>
              <w:divBdr>
                <w:top w:val="none" w:sz="0" w:space="0" w:color="auto"/>
                <w:left w:val="none" w:sz="0" w:space="0" w:color="auto"/>
                <w:bottom w:val="none" w:sz="0" w:space="0" w:color="auto"/>
                <w:right w:val="none" w:sz="0" w:space="0" w:color="auto"/>
              </w:divBdr>
              <w:divsChild>
                <w:div w:id="6824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7">
          <w:marLeft w:val="0"/>
          <w:marRight w:val="0"/>
          <w:marTop w:val="0"/>
          <w:marBottom w:val="0"/>
          <w:divBdr>
            <w:top w:val="none" w:sz="0" w:space="0" w:color="auto"/>
            <w:left w:val="none" w:sz="0" w:space="0" w:color="auto"/>
            <w:bottom w:val="none" w:sz="0" w:space="0" w:color="auto"/>
            <w:right w:val="none" w:sz="0" w:space="0" w:color="auto"/>
          </w:divBdr>
        </w:div>
      </w:divsChild>
    </w:div>
    <w:div w:id="682434116">
      <w:marLeft w:val="0"/>
      <w:marRight w:val="0"/>
      <w:marTop w:val="0"/>
      <w:marBottom w:val="0"/>
      <w:divBdr>
        <w:top w:val="none" w:sz="0" w:space="0" w:color="auto"/>
        <w:left w:val="none" w:sz="0" w:space="0" w:color="auto"/>
        <w:bottom w:val="none" w:sz="0" w:space="0" w:color="auto"/>
        <w:right w:val="none" w:sz="0" w:space="0" w:color="auto"/>
      </w:divBdr>
    </w:div>
    <w:div w:id="682434118">
      <w:marLeft w:val="0"/>
      <w:marRight w:val="0"/>
      <w:marTop w:val="0"/>
      <w:marBottom w:val="0"/>
      <w:divBdr>
        <w:top w:val="none" w:sz="0" w:space="0" w:color="auto"/>
        <w:left w:val="none" w:sz="0" w:space="0" w:color="auto"/>
        <w:bottom w:val="none" w:sz="0" w:space="0" w:color="auto"/>
        <w:right w:val="none" w:sz="0" w:space="0" w:color="auto"/>
      </w:divBdr>
    </w:div>
    <w:div w:id="682434124">
      <w:marLeft w:val="0"/>
      <w:marRight w:val="0"/>
      <w:marTop w:val="0"/>
      <w:marBottom w:val="0"/>
      <w:divBdr>
        <w:top w:val="none" w:sz="0" w:space="0" w:color="auto"/>
        <w:left w:val="none" w:sz="0" w:space="0" w:color="auto"/>
        <w:bottom w:val="none" w:sz="0" w:space="0" w:color="auto"/>
        <w:right w:val="none" w:sz="0" w:space="0" w:color="auto"/>
      </w:divBdr>
    </w:div>
    <w:div w:id="682434134">
      <w:marLeft w:val="0"/>
      <w:marRight w:val="0"/>
      <w:marTop w:val="0"/>
      <w:marBottom w:val="0"/>
      <w:divBdr>
        <w:top w:val="none" w:sz="0" w:space="0" w:color="auto"/>
        <w:left w:val="none" w:sz="0" w:space="0" w:color="auto"/>
        <w:bottom w:val="none" w:sz="0" w:space="0" w:color="auto"/>
        <w:right w:val="none" w:sz="0" w:space="0" w:color="auto"/>
      </w:divBdr>
    </w:div>
    <w:div w:id="682434137">
      <w:marLeft w:val="0"/>
      <w:marRight w:val="0"/>
      <w:marTop w:val="0"/>
      <w:marBottom w:val="0"/>
      <w:divBdr>
        <w:top w:val="none" w:sz="0" w:space="0" w:color="auto"/>
        <w:left w:val="none" w:sz="0" w:space="0" w:color="auto"/>
        <w:bottom w:val="none" w:sz="0" w:space="0" w:color="auto"/>
        <w:right w:val="none" w:sz="0" w:space="0" w:color="auto"/>
      </w:divBdr>
    </w:div>
    <w:div w:id="682434140">
      <w:marLeft w:val="0"/>
      <w:marRight w:val="0"/>
      <w:marTop w:val="0"/>
      <w:marBottom w:val="0"/>
      <w:divBdr>
        <w:top w:val="none" w:sz="0" w:space="0" w:color="auto"/>
        <w:left w:val="none" w:sz="0" w:space="0" w:color="auto"/>
        <w:bottom w:val="none" w:sz="0" w:space="0" w:color="auto"/>
        <w:right w:val="none" w:sz="0" w:space="0" w:color="auto"/>
      </w:divBdr>
      <w:divsChild>
        <w:div w:id="682433985">
          <w:marLeft w:val="0"/>
          <w:marRight w:val="0"/>
          <w:marTop w:val="0"/>
          <w:marBottom w:val="0"/>
          <w:divBdr>
            <w:top w:val="none" w:sz="0" w:space="0" w:color="auto"/>
            <w:left w:val="none" w:sz="0" w:space="0" w:color="auto"/>
            <w:bottom w:val="none" w:sz="0" w:space="0" w:color="auto"/>
            <w:right w:val="none" w:sz="0" w:space="0" w:color="auto"/>
          </w:divBdr>
          <w:divsChild>
            <w:div w:id="6824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143">
      <w:marLeft w:val="0"/>
      <w:marRight w:val="0"/>
      <w:marTop w:val="0"/>
      <w:marBottom w:val="0"/>
      <w:divBdr>
        <w:top w:val="none" w:sz="0" w:space="0" w:color="auto"/>
        <w:left w:val="none" w:sz="0" w:space="0" w:color="auto"/>
        <w:bottom w:val="none" w:sz="0" w:space="0" w:color="auto"/>
        <w:right w:val="none" w:sz="0" w:space="0" w:color="auto"/>
      </w:divBdr>
    </w:div>
    <w:div w:id="682434150">
      <w:marLeft w:val="0"/>
      <w:marRight w:val="0"/>
      <w:marTop w:val="0"/>
      <w:marBottom w:val="0"/>
      <w:divBdr>
        <w:top w:val="none" w:sz="0" w:space="0" w:color="auto"/>
        <w:left w:val="none" w:sz="0" w:space="0" w:color="auto"/>
        <w:bottom w:val="none" w:sz="0" w:space="0" w:color="auto"/>
        <w:right w:val="none" w:sz="0" w:space="0" w:color="auto"/>
      </w:divBdr>
    </w:div>
    <w:div w:id="682434162">
      <w:marLeft w:val="0"/>
      <w:marRight w:val="0"/>
      <w:marTop w:val="0"/>
      <w:marBottom w:val="0"/>
      <w:divBdr>
        <w:top w:val="none" w:sz="0" w:space="0" w:color="auto"/>
        <w:left w:val="none" w:sz="0" w:space="0" w:color="auto"/>
        <w:bottom w:val="none" w:sz="0" w:space="0" w:color="auto"/>
        <w:right w:val="none" w:sz="0" w:space="0" w:color="auto"/>
      </w:divBdr>
    </w:div>
    <w:div w:id="682434169">
      <w:marLeft w:val="0"/>
      <w:marRight w:val="0"/>
      <w:marTop w:val="0"/>
      <w:marBottom w:val="0"/>
      <w:divBdr>
        <w:top w:val="none" w:sz="0" w:space="0" w:color="auto"/>
        <w:left w:val="none" w:sz="0" w:space="0" w:color="auto"/>
        <w:bottom w:val="none" w:sz="0" w:space="0" w:color="auto"/>
        <w:right w:val="none" w:sz="0" w:space="0" w:color="auto"/>
      </w:divBdr>
    </w:div>
    <w:div w:id="682434175">
      <w:marLeft w:val="0"/>
      <w:marRight w:val="0"/>
      <w:marTop w:val="0"/>
      <w:marBottom w:val="0"/>
      <w:divBdr>
        <w:top w:val="none" w:sz="0" w:space="0" w:color="auto"/>
        <w:left w:val="none" w:sz="0" w:space="0" w:color="auto"/>
        <w:bottom w:val="none" w:sz="0" w:space="0" w:color="auto"/>
        <w:right w:val="none" w:sz="0" w:space="0" w:color="auto"/>
      </w:divBdr>
      <w:divsChild>
        <w:div w:id="682437499">
          <w:marLeft w:val="720"/>
          <w:marRight w:val="720"/>
          <w:marTop w:val="100"/>
          <w:marBottom w:val="100"/>
          <w:divBdr>
            <w:top w:val="none" w:sz="0" w:space="0" w:color="auto"/>
            <w:left w:val="none" w:sz="0" w:space="0" w:color="auto"/>
            <w:bottom w:val="none" w:sz="0" w:space="0" w:color="auto"/>
            <w:right w:val="none" w:sz="0" w:space="0" w:color="auto"/>
          </w:divBdr>
          <w:divsChild>
            <w:div w:id="6824372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195">
      <w:marLeft w:val="0"/>
      <w:marRight w:val="0"/>
      <w:marTop w:val="0"/>
      <w:marBottom w:val="0"/>
      <w:divBdr>
        <w:top w:val="none" w:sz="0" w:space="0" w:color="auto"/>
        <w:left w:val="none" w:sz="0" w:space="0" w:color="auto"/>
        <w:bottom w:val="none" w:sz="0" w:space="0" w:color="auto"/>
        <w:right w:val="none" w:sz="0" w:space="0" w:color="auto"/>
      </w:divBdr>
    </w:div>
    <w:div w:id="682434198">
      <w:marLeft w:val="0"/>
      <w:marRight w:val="0"/>
      <w:marTop w:val="0"/>
      <w:marBottom w:val="0"/>
      <w:divBdr>
        <w:top w:val="none" w:sz="0" w:space="0" w:color="auto"/>
        <w:left w:val="none" w:sz="0" w:space="0" w:color="auto"/>
        <w:bottom w:val="none" w:sz="0" w:space="0" w:color="auto"/>
        <w:right w:val="none" w:sz="0" w:space="0" w:color="auto"/>
      </w:divBdr>
    </w:div>
    <w:div w:id="682434219">
      <w:marLeft w:val="0"/>
      <w:marRight w:val="0"/>
      <w:marTop w:val="0"/>
      <w:marBottom w:val="0"/>
      <w:divBdr>
        <w:top w:val="none" w:sz="0" w:space="0" w:color="auto"/>
        <w:left w:val="none" w:sz="0" w:space="0" w:color="auto"/>
        <w:bottom w:val="none" w:sz="0" w:space="0" w:color="auto"/>
        <w:right w:val="none" w:sz="0" w:space="0" w:color="auto"/>
      </w:divBdr>
    </w:div>
    <w:div w:id="682434220">
      <w:marLeft w:val="0"/>
      <w:marRight w:val="0"/>
      <w:marTop w:val="0"/>
      <w:marBottom w:val="0"/>
      <w:divBdr>
        <w:top w:val="none" w:sz="0" w:space="0" w:color="auto"/>
        <w:left w:val="none" w:sz="0" w:space="0" w:color="auto"/>
        <w:bottom w:val="none" w:sz="0" w:space="0" w:color="auto"/>
        <w:right w:val="none" w:sz="0" w:space="0" w:color="auto"/>
      </w:divBdr>
    </w:div>
    <w:div w:id="682434223">
      <w:marLeft w:val="0"/>
      <w:marRight w:val="0"/>
      <w:marTop w:val="0"/>
      <w:marBottom w:val="0"/>
      <w:divBdr>
        <w:top w:val="none" w:sz="0" w:space="0" w:color="auto"/>
        <w:left w:val="none" w:sz="0" w:space="0" w:color="auto"/>
        <w:bottom w:val="none" w:sz="0" w:space="0" w:color="auto"/>
        <w:right w:val="none" w:sz="0" w:space="0" w:color="auto"/>
      </w:divBdr>
    </w:div>
    <w:div w:id="682434235">
      <w:marLeft w:val="0"/>
      <w:marRight w:val="0"/>
      <w:marTop w:val="0"/>
      <w:marBottom w:val="0"/>
      <w:divBdr>
        <w:top w:val="none" w:sz="0" w:space="0" w:color="auto"/>
        <w:left w:val="none" w:sz="0" w:space="0" w:color="auto"/>
        <w:bottom w:val="none" w:sz="0" w:space="0" w:color="auto"/>
        <w:right w:val="none" w:sz="0" w:space="0" w:color="auto"/>
      </w:divBdr>
    </w:div>
    <w:div w:id="682434247">
      <w:marLeft w:val="0"/>
      <w:marRight w:val="0"/>
      <w:marTop w:val="0"/>
      <w:marBottom w:val="0"/>
      <w:divBdr>
        <w:top w:val="none" w:sz="0" w:space="0" w:color="auto"/>
        <w:left w:val="none" w:sz="0" w:space="0" w:color="auto"/>
        <w:bottom w:val="none" w:sz="0" w:space="0" w:color="auto"/>
        <w:right w:val="none" w:sz="0" w:space="0" w:color="auto"/>
      </w:divBdr>
    </w:div>
    <w:div w:id="682434263">
      <w:marLeft w:val="0"/>
      <w:marRight w:val="0"/>
      <w:marTop w:val="0"/>
      <w:marBottom w:val="0"/>
      <w:divBdr>
        <w:top w:val="none" w:sz="0" w:space="0" w:color="auto"/>
        <w:left w:val="none" w:sz="0" w:space="0" w:color="auto"/>
        <w:bottom w:val="none" w:sz="0" w:space="0" w:color="auto"/>
        <w:right w:val="none" w:sz="0" w:space="0" w:color="auto"/>
      </w:divBdr>
    </w:div>
    <w:div w:id="682434264">
      <w:marLeft w:val="0"/>
      <w:marRight w:val="0"/>
      <w:marTop w:val="0"/>
      <w:marBottom w:val="0"/>
      <w:divBdr>
        <w:top w:val="none" w:sz="0" w:space="0" w:color="auto"/>
        <w:left w:val="none" w:sz="0" w:space="0" w:color="auto"/>
        <w:bottom w:val="none" w:sz="0" w:space="0" w:color="auto"/>
        <w:right w:val="none" w:sz="0" w:space="0" w:color="auto"/>
      </w:divBdr>
    </w:div>
    <w:div w:id="682434265">
      <w:marLeft w:val="0"/>
      <w:marRight w:val="0"/>
      <w:marTop w:val="0"/>
      <w:marBottom w:val="0"/>
      <w:divBdr>
        <w:top w:val="none" w:sz="0" w:space="0" w:color="auto"/>
        <w:left w:val="none" w:sz="0" w:space="0" w:color="auto"/>
        <w:bottom w:val="none" w:sz="0" w:space="0" w:color="auto"/>
        <w:right w:val="none" w:sz="0" w:space="0" w:color="auto"/>
      </w:divBdr>
    </w:div>
    <w:div w:id="682434267">
      <w:marLeft w:val="0"/>
      <w:marRight w:val="0"/>
      <w:marTop w:val="0"/>
      <w:marBottom w:val="0"/>
      <w:divBdr>
        <w:top w:val="none" w:sz="0" w:space="0" w:color="auto"/>
        <w:left w:val="none" w:sz="0" w:space="0" w:color="auto"/>
        <w:bottom w:val="none" w:sz="0" w:space="0" w:color="auto"/>
        <w:right w:val="none" w:sz="0" w:space="0" w:color="auto"/>
      </w:divBdr>
      <w:divsChild>
        <w:div w:id="682434257">
          <w:marLeft w:val="0"/>
          <w:marRight w:val="0"/>
          <w:marTop w:val="0"/>
          <w:marBottom w:val="0"/>
          <w:divBdr>
            <w:top w:val="none" w:sz="0" w:space="0" w:color="auto"/>
            <w:left w:val="none" w:sz="0" w:space="0" w:color="auto"/>
            <w:bottom w:val="none" w:sz="0" w:space="0" w:color="auto"/>
            <w:right w:val="none" w:sz="0" w:space="0" w:color="auto"/>
          </w:divBdr>
        </w:div>
        <w:div w:id="682434258">
          <w:marLeft w:val="0"/>
          <w:marRight w:val="0"/>
          <w:marTop w:val="0"/>
          <w:marBottom w:val="0"/>
          <w:divBdr>
            <w:top w:val="none" w:sz="0" w:space="0" w:color="auto"/>
            <w:left w:val="none" w:sz="0" w:space="0" w:color="auto"/>
            <w:bottom w:val="none" w:sz="0" w:space="0" w:color="auto"/>
            <w:right w:val="none" w:sz="0" w:space="0" w:color="auto"/>
          </w:divBdr>
        </w:div>
        <w:div w:id="682434293">
          <w:marLeft w:val="0"/>
          <w:marRight w:val="0"/>
          <w:marTop w:val="0"/>
          <w:marBottom w:val="0"/>
          <w:divBdr>
            <w:top w:val="none" w:sz="0" w:space="0" w:color="auto"/>
            <w:left w:val="none" w:sz="0" w:space="0" w:color="auto"/>
            <w:bottom w:val="none" w:sz="0" w:space="0" w:color="auto"/>
            <w:right w:val="none" w:sz="0" w:space="0" w:color="auto"/>
          </w:divBdr>
        </w:div>
        <w:div w:id="682434355">
          <w:marLeft w:val="0"/>
          <w:marRight w:val="0"/>
          <w:marTop w:val="0"/>
          <w:marBottom w:val="0"/>
          <w:divBdr>
            <w:top w:val="none" w:sz="0" w:space="0" w:color="auto"/>
            <w:left w:val="none" w:sz="0" w:space="0" w:color="auto"/>
            <w:bottom w:val="none" w:sz="0" w:space="0" w:color="auto"/>
            <w:right w:val="none" w:sz="0" w:space="0" w:color="auto"/>
          </w:divBdr>
        </w:div>
        <w:div w:id="682434374">
          <w:marLeft w:val="0"/>
          <w:marRight w:val="0"/>
          <w:marTop w:val="0"/>
          <w:marBottom w:val="0"/>
          <w:divBdr>
            <w:top w:val="none" w:sz="0" w:space="0" w:color="auto"/>
            <w:left w:val="none" w:sz="0" w:space="0" w:color="auto"/>
            <w:bottom w:val="none" w:sz="0" w:space="0" w:color="auto"/>
            <w:right w:val="none" w:sz="0" w:space="0" w:color="auto"/>
          </w:divBdr>
        </w:div>
        <w:div w:id="682434379">
          <w:marLeft w:val="0"/>
          <w:marRight w:val="0"/>
          <w:marTop w:val="0"/>
          <w:marBottom w:val="0"/>
          <w:divBdr>
            <w:top w:val="none" w:sz="0" w:space="0" w:color="auto"/>
            <w:left w:val="none" w:sz="0" w:space="0" w:color="auto"/>
            <w:bottom w:val="none" w:sz="0" w:space="0" w:color="auto"/>
            <w:right w:val="none" w:sz="0" w:space="0" w:color="auto"/>
          </w:divBdr>
        </w:div>
        <w:div w:id="682434414">
          <w:marLeft w:val="0"/>
          <w:marRight w:val="0"/>
          <w:marTop w:val="0"/>
          <w:marBottom w:val="0"/>
          <w:divBdr>
            <w:top w:val="none" w:sz="0" w:space="0" w:color="auto"/>
            <w:left w:val="none" w:sz="0" w:space="0" w:color="auto"/>
            <w:bottom w:val="none" w:sz="0" w:space="0" w:color="auto"/>
            <w:right w:val="none" w:sz="0" w:space="0" w:color="auto"/>
          </w:divBdr>
        </w:div>
        <w:div w:id="682436253">
          <w:marLeft w:val="0"/>
          <w:marRight w:val="0"/>
          <w:marTop w:val="0"/>
          <w:marBottom w:val="0"/>
          <w:divBdr>
            <w:top w:val="none" w:sz="0" w:space="0" w:color="auto"/>
            <w:left w:val="none" w:sz="0" w:space="0" w:color="auto"/>
            <w:bottom w:val="none" w:sz="0" w:space="0" w:color="auto"/>
            <w:right w:val="none" w:sz="0" w:space="0" w:color="auto"/>
          </w:divBdr>
        </w:div>
        <w:div w:id="682436291">
          <w:marLeft w:val="0"/>
          <w:marRight w:val="0"/>
          <w:marTop w:val="0"/>
          <w:marBottom w:val="0"/>
          <w:divBdr>
            <w:top w:val="none" w:sz="0" w:space="0" w:color="auto"/>
            <w:left w:val="none" w:sz="0" w:space="0" w:color="auto"/>
            <w:bottom w:val="none" w:sz="0" w:space="0" w:color="auto"/>
            <w:right w:val="none" w:sz="0" w:space="0" w:color="auto"/>
          </w:divBdr>
        </w:div>
        <w:div w:id="682436302">
          <w:marLeft w:val="0"/>
          <w:marRight w:val="0"/>
          <w:marTop w:val="0"/>
          <w:marBottom w:val="0"/>
          <w:divBdr>
            <w:top w:val="none" w:sz="0" w:space="0" w:color="auto"/>
            <w:left w:val="none" w:sz="0" w:space="0" w:color="auto"/>
            <w:bottom w:val="none" w:sz="0" w:space="0" w:color="auto"/>
            <w:right w:val="none" w:sz="0" w:space="0" w:color="auto"/>
          </w:divBdr>
        </w:div>
        <w:div w:id="682436335">
          <w:marLeft w:val="0"/>
          <w:marRight w:val="0"/>
          <w:marTop w:val="0"/>
          <w:marBottom w:val="0"/>
          <w:divBdr>
            <w:top w:val="none" w:sz="0" w:space="0" w:color="auto"/>
            <w:left w:val="none" w:sz="0" w:space="0" w:color="auto"/>
            <w:bottom w:val="none" w:sz="0" w:space="0" w:color="auto"/>
            <w:right w:val="none" w:sz="0" w:space="0" w:color="auto"/>
          </w:divBdr>
        </w:div>
        <w:div w:id="682436356">
          <w:marLeft w:val="0"/>
          <w:marRight w:val="0"/>
          <w:marTop w:val="0"/>
          <w:marBottom w:val="0"/>
          <w:divBdr>
            <w:top w:val="none" w:sz="0" w:space="0" w:color="auto"/>
            <w:left w:val="none" w:sz="0" w:space="0" w:color="auto"/>
            <w:bottom w:val="none" w:sz="0" w:space="0" w:color="auto"/>
            <w:right w:val="none" w:sz="0" w:space="0" w:color="auto"/>
          </w:divBdr>
        </w:div>
        <w:div w:id="682436403">
          <w:marLeft w:val="0"/>
          <w:marRight w:val="0"/>
          <w:marTop w:val="0"/>
          <w:marBottom w:val="0"/>
          <w:divBdr>
            <w:top w:val="none" w:sz="0" w:space="0" w:color="auto"/>
            <w:left w:val="none" w:sz="0" w:space="0" w:color="auto"/>
            <w:bottom w:val="none" w:sz="0" w:space="0" w:color="auto"/>
            <w:right w:val="none" w:sz="0" w:space="0" w:color="auto"/>
          </w:divBdr>
        </w:div>
        <w:div w:id="682436460">
          <w:marLeft w:val="0"/>
          <w:marRight w:val="0"/>
          <w:marTop w:val="0"/>
          <w:marBottom w:val="0"/>
          <w:divBdr>
            <w:top w:val="none" w:sz="0" w:space="0" w:color="auto"/>
            <w:left w:val="none" w:sz="0" w:space="0" w:color="auto"/>
            <w:bottom w:val="none" w:sz="0" w:space="0" w:color="auto"/>
            <w:right w:val="none" w:sz="0" w:space="0" w:color="auto"/>
          </w:divBdr>
        </w:div>
        <w:div w:id="682436502">
          <w:marLeft w:val="0"/>
          <w:marRight w:val="0"/>
          <w:marTop w:val="0"/>
          <w:marBottom w:val="0"/>
          <w:divBdr>
            <w:top w:val="none" w:sz="0" w:space="0" w:color="auto"/>
            <w:left w:val="none" w:sz="0" w:space="0" w:color="auto"/>
            <w:bottom w:val="none" w:sz="0" w:space="0" w:color="auto"/>
            <w:right w:val="none" w:sz="0" w:space="0" w:color="auto"/>
          </w:divBdr>
        </w:div>
        <w:div w:id="682436509">
          <w:marLeft w:val="0"/>
          <w:marRight w:val="0"/>
          <w:marTop w:val="0"/>
          <w:marBottom w:val="0"/>
          <w:divBdr>
            <w:top w:val="none" w:sz="0" w:space="0" w:color="auto"/>
            <w:left w:val="none" w:sz="0" w:space="0" w:color="auto"/>
            <w:bottom w:val="none" w:sz="0" w:space="0" w:color="auto"/>
            <w:right w:val="none" w:sz="0" w:space="0" w:color="auto"/>
          </w:divBdr>
        </w:div>
        <w:div w:id="682436520">
          <w:marLeft w:val="0"/>
          <w:marRight w:val="0"/>
          <w:marTop w:val="0"/>
          <w:marBottom w:val="0"/>
          <w:divBdr>
            <w:top w:val="none" w:sz="0" w:space="0" w:color="auto"/>
            <w:left w:val="none" w:sz="0" w:space="0" w:color="auto"/>
            <w:bottom w:val="none" w:sz="0" w:space="0" w:color="auto"/>
            <w:right w:val="none" w:sz="0" w:space="0" w:color="auto"/>
          </w:divBdr>
        </w:div>
        <w:div w:id="682436524">
          <w:marLeft w:val="0"/>
          <w:marRight w:val="0"/>
          <w:marTop w:val="0"/>
          <w:marBottom w:val="0"/>
          <w:divBdr>
            <w:top w:val="none" w:sz="0" w:space="0" w:color="auto"/>
            <w:left w:val="none" w:sz="0" w:space="0" w:color="auto"/>
            <w:bottom w:val="none" w:sz="0" w:space="0" w:color="auto"/>
            <w:right w:val="none" w:sz="0" w:space="0" w:color="auto"/>
          </w:divBdr>
        </w:div>
        <w:div w:id="682436533">
          <w:marLeft w:val="0"/>
          <w:marRight w:val="0"/>
          <w:marTop w:val="0"/>
          <w:marBottom w:val="0"/>
          <w:divBdr>
            <w:top w:val="none" w:sz="0" w:space="0" w:color="auto"/>
            <w:left w:val="none" w:sz="0" w:space="0" w:color="auto"/>
            <w:bottom w:val="none" w:sz="0" w:space="0" w:color="auto"/>
            <w:right w:val="none" w:sz="0" w:space="0" w:color="auto"/>
          </w:divBdr>
        </w:div>
        <w:div w:id="682436544">
          <w:marLeft w:val="0"/>
          <w:marRight w:val="0"/>
          <w:marTop w:val="0"/>
          <w:marBottom w:val="0"/>
          <w:divBdr>
            <w:top w:val="none" w:sz="0" w:space="0" w:color="auto"/>
            <w:left w:val="none" w:sz="0" w:space="0" w:color="auto"/>
            <w:bottom w:val="none" w:sz="0" w:space="0" w:color="auto"/>
            <w:right w:val="none" w:sz="0" w:space="0" w:color="auto"/>
          </w:divBdr>
        </w:div>
        <w:div w:id="682436561">
          <w:marLeft w:val="0"/>
          <w:marRight w:val="0"/>
          <w:marTop w:val="0"/>
          <w:marBottom w:val="0"/>
          <w:divBdr>
            <w:top w:val="none" w:sz="0" w:space="0" w:color="auto"/>
            <w:left w:val="none" w:sz="0" w:space="0" w:color="auto"/>
            <w:bottom w:val="none" w:sz="0" w:space="0" w:color="auto"/>
            <w:right w:val="none" w:sz="0" w:space="0" w:color="auto"/>
          </w:divBdr>
        </w:div>
        <w:div w:id="682436587">
          <w:marLeft w:val="0"/>
          <w:marRight w:val="0"/>
          <w:marTop w:val="0"/>
          <w:marBottom w:val="0"/>
          <w:divBdr>
            <w:top w:val="none" w:sz="0" w:space="0" w:color="auto"/>
            <w:left w:val="none" w:sz="0" w:space="0" w:color="auto"/>
            <w:bottom w:val="none" w:sz="0" w:space="0" w:color="auto"/>
            <w:right w:val="none" w:sz="0" w:space="0" w:color="auto"/>
          </w:divBdr>
        </w:div>
        <w:div w:id="682436591">
          <w:marLeft w:val="0"/>
          <w:marRight w:val="0"/>
          <w:marTop w:val="0"/>
          <w:marBottom w:val="0"/>
          <w:divBdr>
            <w:top w:val="none" w:sz="0" w:space="0" w:color="auto"/>
            <w:left w:val="none" w:sz="0" w:space="0" w:color="auto"/>
            <w:bottom w:val="none" w:sz="0" w:space="0" w:color="auto"/>
            <w:right w:val="none" w:sz="0" w:space="0" w:color="auto"/>
          </w:divBdr>
        </w:div>
        <w:div w:id="682436637">
          <w:marLeft w:val="0"/>
          <w:marRight w:val="0"/>
          <w:marTop w:val="0"/>
          <w:marBottom w:val="0"/>
          <w:divBdr>
            <w:top w:val="none" w:sz="0" w:space="0" w:color="auto"/>
            <w:left w:val="none" w:sz="0" w:space="0" w:color="auto"/>
            <w:bottom w:val="none" w:sz="0" w:space="0" w:color="auto"/>
            <w:right w:val="none" w:sz="0" w:space="0" w:color="auto"/>
          </w:divBdr>
        </w:div>
        <w:div w:id="682436660">
          <w:marLeft w:val="0"/>
          <w:marRight w:val="0"/>
          <w:marTop w:val="0"/>
          <w:marBottom w:val="0"/>
          <w:divBdr>
            <w:top w:val="none" w:sz="0" w:space="0" w:color="auto"/>
            <w:left w:val="none" w:sz="0" w:space="0" w:color="auto"/>
            <w:bottom w:val="none" w:sz="0" w:space="0" w:color="auto"/>
            <w:right w:val="none" w:sz="0" w:space="0" w:color="auto"/>
          </w:divBdr>
        </w:div>
        <w:div w:id="682436694">
          <w:marLeft w:val="0"/>
          <w:marRight w:val="0"/>
          <w:marTop w:val="0"/>
          <w:marBottom w:val="0"/>
          <w:divBdr>
            <w:top w:val="none" w:sz="0" w:space="0" w:color="auto"/>
            <w:left w:val="none" w:sz="0" w:space="0" w:color="auto"/>
            <w:bottom w:val="none" w:sz="0" w:space="0" w:color="auto"/>
            <w:right w:val="none" w:sz="0" w:space="0" w:color="auto"/>
          </w:divBdr>
        </w:div>
        <w:div w:id="682436700">
          <w:marLeft w:val="0"/>
          <w:marRight w:val="0"/>
          <w:marTop w:val="0"/>
          <w:marBottom w:val="0"/>
          <w:divBdr>
            <w:top w:val="none" w:sz="0" w:space="0" w:color="auto"/>
            <w:left w:val="none" w:sz="0" w:space="0" w:color="auto"/>
            <w:bottom w:val="none" w:sz="0" w:space="0" w:color="auto"/>
            <w:right w:val="none" w:sz="0" w:space="0" w:color="auto"/>
          </w:divBdr>
        </w:div>
        <w:div w:id="682436702">
          <w:marLeft w:val="0"/>
          <w:marRight w:val="0"/>
          <w:marTop w:val="0"/>
          <w:marBottom w:val="0"/>
          <w:divBdr>
            <w:top w:val="none" w:sz="0" w:space="0" w:color="auto"/>
            <w:left w:val="none" w:sz="0" w:space="0" w:color="auto"/>
            <w:bottom w:val="none" w:sz="0" w:space="0" w:color="auto"/>
            <w:right w:val="none" w:sz="0" w:space="0" w:color="auto"/>
          </w:divBdr>
        </w:div>
        <w:div w:id="682436718">
          <w:marLeft w:val="0"/>
          <w:marRight w:val="0"/>
          <w:marTop w:val="0"/>
          <w:marBottom w:val="0"/>
          <w:divBdr>
            <w:top w:val="none" w:sz="0" w:space="0" w:color="auto"/>
            <w:left w:val="none" w:sz="0" w:space="0" w:color="auto"/>
            <w:bottom w:val="none" w:sz="0" w:space="0" w:color="auto"/>
            <w:right w:val="none" w:sz="0" w:space="0" w:color="auto"/>
          </w:divBdr>
        </w:div>
        <w:div w:id="682436723">
          <w:marLeft w:val="0"/>
          <w:marRight w:val="0"/>
          <w:marTop w:val="0"/>
          <w:marBottom w:val="0"/>
          <w:divBdr>
            <w:top w:val="none" w:sz="0" w:space="0" w:color="auto"/>
            <w:left w:val="none" w:sz="0" w:space="0" w:color="auto"/>
            <w:bottom w:val="none" w:sz="0" w:space="0" w:color="auto"/>
            <w:right w:val="none" w:sz="0" w:space="0" w:color="auto"/>
          </w:divBdr>
        </w:div>
        <w:div w:id="682436730">
          <w:marLeft w:val="0"/>
          <w:marRight w:val="0"/>
          <w:marTop w:val="0"/>
          <w:marBottom w:val="0"/>
          <w:divBdr>
            <w:top w:val="none" w:sz="0" w:space="0" w:color="auto"/>
            <w:left w:val="none" w:sz="0" w:space="0" w:color="auto"/>
            <w:bottom w:val="none" w:sz="0" w:space="0" w:color="auto"/>
            <w:right w:val="none" w:sz="0" w:space="0" w:color="auto"/>
          </w:divBdr>
        </w:div>
        <w:div w:id="682436739">
          <w:marLeft w:val="0"/>
          <w:marRight w:val="0"/>
          <w:marTop w:val="0"/>
          <w:marBottom w:val="0"/>
          <w:divBdr>
            <w:top w:val="none" w:sz="0" w:space="0" w:color="auto"/>
            <w:left w:val="none" w:sz="0" w:space="0" w:color="auto"/>
            <w:bottom w:val="none" w:sz="0" w:space="0" w:color="auto"/>
            <w:right w:val="none" w:sz="0" w:space="0" w:color="auto"/>
          </w:divBdr>
        </w:div>
        <w:div w:id="682436766">
          <w:marLeft w:val="0"/>
          <w:marRight w:val="0"/>
          <w:marTop w:val="0"/>
          <w:marBottom w:val="0"/>
          <w:divBdr>
            <w:top w:val="none" w:sz="0" w:space="0" w:color="auto"/>
            <w:left w:val="none" w:sz="0" w:space="0" w:color="auto"/>
            <w:bottom w:val="none" w:sz="0" w:space="0" w:color="auto"/>
            <w:right w:val="none" w:sz="0" w:space="0" w:color="auto"/>
          </w:divBdr>
        </w:div>
        <w:div w:id="682436868">
          <w:marLeft w:val="0"/>
          <w:marRight w:val="0"/>
          <w:marTop w:val="0"/>
          <w:marBottom w:val="0"/>
          <w:divBdr>
            <w:top w:val="none" w:sz="0" w:space="0" w:color="auto"/>
            <w:left w:val="none" w:sz="0" w:space="0" w:color="auto"/>
            <w:bottom w:val="none" w:sz="0" w:space="0" w:color="auto"/>
            <w:right w:val="none" w:sz="0" w:space="0" w:color="auto"/>
          </w:divBdr>
        </w:div>
        <w:div w:id="682436871">
          <w:marLeft w:val="0"/>
          <w:marRight w:val="0"/>
          <w:marTop w:val="0"/>
          <w:marBottom w:val="0"/>
          <w:divBdr>
            <w:top w:val="none" w:sz="0" w:space="0" w:color="auto"/>
            <w:left w:val="none" w:sz="0" w:space="0" w:color="auto"/>
            <w:bottom w:val="none" w:sz="0" w:space="0" w:color="auto"/>
            <w:right w:val="none" w:sz="0" w:space="0" w:color="auto"/>
          </w:divBdr>
        </w:div>
        <w:div w:id="682436888">
          <w:marLeft w:val="0"/>
          <w:marRight w:val="0"/>
          <w:marTop w:val="0"/>
          <w:marBottom w:val="0"/>
          <w:divBdr>
            <w:top w:val="none" w:sz="0" w:space="0" w:color="auto"/>
            <w:left w:val="none" w:sz="0" w:space="0" w:color="auto"/>
            <w:bottom w:val="none" w:sz="0" w:space="0" w:color="auto"/>
            <w:right w:val="none" w:sz="0" w:space="0" w:color="auto"/>
          </w:divBdr>
        </w:div>
        <w:div w:id="682436897">
          <w:marLeft w:val="0"/>
          <w:marRight w:val="0"/>
          <w:marTop w:val="0"/>
          <w:marBottom w:val="0"/>
          <w:divBdr>
            <w:top w:val="none" w:sz="0" w:space="0" w:color="auto"/>
            <w:left w:val="none" w:sz="0" w:space="0" w:color="auto"/>
            <w:bottom w:val="none" w:sz="0" w:space="0" w:color="auto"/>
            <w:right w:val="none" w:sz="0" w:space="0" w:color="auto"/>
          </w:divBdr>
        </w:div>
        <w:div w:id="682436902">
          <w:marLeft w:val="0"/>
          <w:marRight w:val="0"/>
          <w:marTop w:val="0"/>
          <w:marBottom w:val="0"/>
          <w:divBdr>
            <w:top w:val="none" w:sz="0" w:space="0" w:color="auto"/>
            <w:left w:val="none" w:sz="0" w:space="0" w:color="auto"/>
            <w:bottom w:val="none" w:sz="0" w:space="0" w:color="auto"/>
            <w:right w:val="none" w:sz="0" w:space="0" w:color="auto"/>
          </w:divBdr>
        </w:div>
        <w:div w:id="682436934">
          <w:marLeft w:val="0"/>
          <w:marRight w:val="0"/>
          <w:marTop w:val="0"/>
          <w:marBottom w:val="0"/>
          <w:divBdr>
            <w:top w:val="none" w:sz="0" w:space="0" w:color="auto"/>
            <w:left w:val="none" w:sz="0" w:space="0" w:color="auto"/>
            <w:bottom w:val="none" w:sz="0" w:space="0" w:color="auto"/>
            <w:right w:val="none" w:sz="0" w:space="0" w:color="auto"/>
          </w:divBdr>
        </w:div>
        <w:div w:id="682436984">
          <w:marLeft w:val="0"/>
          <w:marRight w:val="0"/>
          <w:marTop w:val="0"/>
          <w:marBottom w:val="0"/>
          <w:divBdr>
            <w:top w:val="none" w:sz="0" w:space="0" w:color="auto"/>
            <w:left w:val="none" w:sz="0" w:space="0" w:color="auto"/>
            <w:bottom w:val="none" w:sz="0" w:space="0" w:color="auto"/>
            <w:right w:val="none" w:sz="0" w:space="0" w:color="auto"/>
          </w:divBdr>
        </w:div>
        <w:div w:id="682437016">
          <w:marLeft w:val="0"/>
          <w:marRight w:val="0"/>
          <w:marTop w:val="0"/>
          <w:marBottom w:val="0"/>
          <w:divBdr>
            <w:top w:val="none" w:sz="0" w:space="0" w:color="auto"/>
            <w:left w:val="none" w:sz="0" w:space="0" w:color="auto"/>
            <w:bottom w:val="none" w:sz="0" w:space="0" w:color="auto"/>
            <w:right w:val="none" w:sz="0" w:space="0" w:color="auto"/>
          </w:divBdr>
        </w:div>
        <w:div w:id="682437038">
          <w:marLeft w:val="0"/>
          <w:marRight w:val="0"/>
          <w:marTop w:val="0"/>
          <w:marBottom w:val="0"/>
          <w:divBdr>
            <w:top w:val="none" w:sz="0" w:space="0" w:color="auto"/>
            <w:left w:val="none" w:sz="0" w:space="0" w:color="auto"/>
            <w:bottom w:val="none" w:sz="0" w:space="0" w:color="auto"/>
            <w:right w:val="none" w:sz="0" w:space="0" w:color="auto"/>
          </w:divBdr>
        </w:div>
        <w:div w:id="682437100">
          <w:marLeft w:val="0"/>
          <w:marRight w:val="0"/>
          <w:marTop w:val="0"/>
          <w:marBottom w:val="0"/>
          <w:divBdr>
            <w:top w:val="none" w:sz="0" w:space="0" w:color="auto"/>
            <w:left w:val="none" w:sz="0" w:space="0" w:color="auto"/>
            <w:bottom w:val="none" w:sz="0" w:space="0" w:color="auto"/>
            <w:right w:val="none" w:sz="0" w:space="0" w:color="auto"/>
          </w:divBdr>
        </w:div>
      </w:divsChild>
    </w:div>
    <w:div w:id="682434269">
      <w:marLeft w:val="0"/>
      <w:marRight w:val="0"/>
      <w:marTop w:val="0"/>
      <w:marBottom w:val="0"/>
      <w:divBdr>
        <w:top w:val="none" w:sz="0" w:space="0" w:color="auto"/>
        <w:left w:val="none" w:sz="0" w:space="0" w:color="auto"/>
        <w:bottom w:val="none" w:sz="0" w:space="0" w:color="auto"/>
        <w:right w:val="none" w:sz="0" w:space="0" w:color="auto"/>
      </w:divBdr>
      <w:divsChild>
        <w:div w:id="682436240">
          <w:marLeft w:val="0"/>
          <w:marRight w:val="0"/>
          <w:marTop w:val="0"/>
          <w:marBottom w:val="0"/>
          <w:divBdr>
            <w:top w:val="none" w:sz="0" w:space="0" w:color="auto"/>
            <w:left w:val="none" w:sz="0" w:space="0" w:color="auto"/>
            <w:bottom w:val="none" w:sz="0" w:space="0" w:color="auto"/>
            <w:right w:val="none" w:sz="0" w:space="0" w:color="auto"/>
          </w:divBdr>
          <w:divsChild>
            <w:div w:id="6824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70">
      <w:marLeft w:val="0"/>
      <w:marRight w:val="0"/>
      <w:marTop w:val="0"/>
      <w:marBottom w:val="0"/>
      <w:divBdr>
        <w:top w:val="none" w:sz="0" w:space="0" w:color="auto"/>
        <w:left w:val="none" w:sz="0" w:space="0" w:color="auto"/>
        <w:bottom w:val="none" w:sz="0" w:space="0" w:color="auto"/>
        <w:right w:val="none" w:sz="0" w:space="0" w:color="auto"/>
      </w:divBdr>
    </w:div>
    <w:div w:id="682434271">
      <w:marLeft w:val="0"/>
      <w:marRight w:val="0"/>
      <w:marTop w:val="0"/>
      <w:marBottom w:val="0"/>
      <w:divBdr>
        <w:top w:val="none" w:sz="0" w:space="0" w:color="auto"/>
        <w:left w:val="none" w:sz="0" w:space="0" w:color="auto"/>
        <w:bottom w:val="none" w:sz="0" w:space="0" w:color="auto"/>
        <w:right w:val="none" w:sz="0" w:space="0" w:color="auto"/>
      </w:divBdr>
    </w:div>
    <w:div w:id="682434272">
      <w:marLeft w:val="0"/>
      <w:marRight w:val="0"/>
      <w:marTop w:val="0"/>
      <w:marBottom w:val="0"/>
      <w:divBdr>
        <w:top w:val="none" w:sz="0" w:space="0" w:color="auto"/>
        <w:left w:val="none" w:sz="0" w:space="0" w:color="auto"/>
        <w:bottom w:val="none" w:sz="0" w:space="0" w:color="auto"/>
        <w:right w:val="none" w:sz="0" w:space="0" w:color="auto"/>
      </w:divBdr>
      <w:divsChild>
        <w:div w:id="682436237">
          <w:marLeft w:val="0"/>
          <w:marRight w:val="0"/>
          <w:marTop w:val="0"/>
          <w:marBottom w:val="0"/>
          <w:divBdr>
            <w:top w:val="none" w:sz="0" w:space="0" w:color="auto"/>
            <w:left w:val="none" w:sz="0" w:space="0" w:color="auto"/>
            <w:bottom w:val="none" w:sz="0" w:space="0" w:color="auto"/>
            <w:right w:val="none" w:sz="0" w:space="0" w:color="auto"/>
          </w:divBdr>
        </w:div>
      </w:divsChild>
    </w:div>
    <w:div w:id="682434273">
      <w:marLeft w:val="0"/>
      <w:marRight w:val="0"/>
      <w:marTop w:val="0"/>
      <w:marBottom w:val="0"/>
      <w:divBdr>
        <w:top w:val="none" w:sz="0" w:space="0" w:color="auto"/>
        <w:left w:val="none" w:sz="0" w:space="0" w:color="auto"/>
        <w:bottom w:val="none" w:sz="0" w:space="0" w:color="auto"/>
        <w:right w:val="none" w:sz="0" w:space="0" w:color="auto"/>
      </w:divBdr>
    </w:div>
    <w:div w:id="682434276">
      <w:marLeft w:val="0"/>
      <w:marRight w:val="0"/>
      <w:marTop w:val="0"/>
      <w:marBottom w:val="0"/>
      <w:divBdr>
        <w:top w:val="none" w:sz="0" w:space="0" w:color="auto"/>
        <w:left w:val="none" w:sz="0" w:space="0" w:color="auto"/>
        <w:bottom w:val="none" w:sz="0" w:space="0" w:color="auto"/>
        <w:right w:val="none" w:sz="0" w:space="0" w:color="auto"/>
      </w:divBdr>
      <w:divsChild>
        <w:div w:id="682436727">
          <w:marLeft w:val="0"/>
          <w:marRight w:val="0"/>
          <w:marTop w:val="0"/>
          <w:marBottom w:val="0"/>
          <w:divBdr>
            <w:top w:val="none" w:sz="0" w:space="0" w:color="auto"/>
            <w:left w:val="none" w:sz="0" w:space="0" w:color="auto"/>
            <w:bottom w:val="none" w:sz="0" w:space="0" w:color="auto"/>
            <w:right w:val="none" w:sz="0" w:space="0" w:color="auto"/>
          </w:divBdr>
        </w:div>
      </w:divsChild>
    </w:div>
    <w:div w:id="682434278">
      <w:marLeft w:val="0"/>
      <w:marRight w:val="0"/>
      <w:marTop w:val="0"/>
      <w:marBottom w:val="0"/>
      <w:divBdr>
        <w:top w:val="none" w:sz="0" w:space="0" w:color="auto"/>
        <w:left w:val="none" w:sz="0" w:space="0" w:color="auto"/>
        <w:bottom w:val="none" w:sz="0" w:space="0" w:color="auto"/>
        <w:right w:val="none" w:sz="0" w:space="0" w:color="auto"/>
      </w:divBdr>
    </w:div>
    <w:div w:id="682434281">
      <w:marLeft w:val="0"/>
      <w:marRight w:val="0"/>
      <w:marTop w:val="0"/>
      <w:marBottom w:val="0"/>
      <w:divBdr>
        <w:top w:val="none" w:sz="0" w:space="0" w:color="auto"/>
        <w:left w:val="none" w:sz="0" w:space="0" w:color="auto"/>
        <w:bottom w:val="none" w:sz="0" w:space="0" w:color="auto"/>
        <w:right w:val="none" w:sz="0" w:space="0" w:color="auto"/>
      </w:divBdr>
      <w:divsChild>
        <w:div w:id="682436401">
          <w:marLeft w:val="0"/>
          <w:marRight w:val="0"/>
          <w:marTop w:val="0"/>
          <w:marBottom w:val="0"/>
          <w:divBdr>
            <w:top w:val="none" w:sz="0" w:space="0" w:color="auto"/>
            <w:left w:val="none" w:sz="0" w:space="0" w:color="auto"/>
            <w:bottom w:val="none" w:sz="0" w:space="0" w:color="auto"/>
            <w:right w:val="none" w:sz="0" w:space="0" w:color="auto"/>
          </w:divBdr>
        </w:div>
      </w:divsChild>
    </w:div>
    <w:div w:id="682434286">
      <w:marLeft w:val="0"/>
      <w:marRight w:val="0"/>
      <w:marTop w:val="0"/>
      <w:marBottom w:val="0"/>
      <w:divBdr>
        <w:top w:val="none" w:sz="0" w:space="0" w:color="auto"/>
        <w:left w:val="none" w:sz="0" w:space="0" w:color="auto"/>
        <w:bottom w:val="none" w:sz="0" w:space="0" w:color="auto"/>
        <w:right w:val="none" w:sz="0" w:space="0" w:color="auto"/>
      </w:divBdr>
      <w:divsChild>
        <w:div w:id="682436270">
          <w:marLeft w:val="0"/>
          <w:marRight w:val="0"/>
          <w:marTop w:val="0"/>
          <w:marBottom w:val="0"/>
          <w:divBdr>
            <w:top w:val="none" w:sz="0" w:space="0" w:color="auto"/>
            <w:left w:val="none" w:sz="0" w:space="0" w:color="auto"/>
            <w:bottom w:val="none" w:sz="0" w:space="0" w:color="auto"/>
            <w:right w:val="none" w:sz="0" w:space="0" w:color="auto"/>
          </w:divBdr>
          <w:divsChild>
            <w:div w:id="6824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287">
      <w:marLeft w:val="0"/>
      <w:marRight w:val="0"/>
      <w:marTop w:val="0"/>
      <w:marBottom w:val="0"/>
      <w:divBdr>
        <w:top w:val="none" w:sz="0" w:space="0" w:color="auto"/>
        <w:left w:val="none" w:sz="0" w:space="0" w:color="auto"/>
        <w:bottom w:val="none" w:sz="0" w:space="0" w:color="auto"/>
        <w:right w:val="none" w:sz="0" w:space="0" w:color="auto"/>
      </w:divBdr>
    </w:div>
    <w:div w:id="682434297">
      <w:marLeft w:val="0"/>
      <w:marRight w:val="0"/>
      <w:marTop w:val="0"/>
      <w:marBottom w:val="0"/>
      <w:divBdr>
        <w:top w:val="none" w:sz="0" w:space="0" w:color="auto"/>
        <w:left w:val="none" w:sz="0" w:space="0" w:color="auto"/>
        <w:bottom w:val="none" w:sz="0" w:space="0" w:color="auto"/>
        <w:right w:val="none" w:sz="0" w:space="0" w:color="auto"/>
      </w:divBdr>
      <w:divsChild>
        <w:div w:id="682434369">
          <w:marLeft w:val="0"/>
          <w:marRight w:val="0"/>
          <w:marTop w:val="0"/>
          <w:marBottom w:val="0"/>
          <w:divBdr>
            <w:top w:val="none" w:sz="0" w:space="0" w:color="auto"/>
            <w:left w:val="none" w:sz="0" w:space="0" w:color="auto"/>
            <w:bottom w:val="none" w:sz="0" w:space="0" w:color="auto"/>
            <w:right w:val="none" w:sz="0" w:space="0" w:color="auto"/>
          </w:divBdr>
          <w:divsChild>
            <w:div w:id="682436817">
              <w:marLeft w:val="0"/>
              <w:marRight w:val="0"/>
              <w:marTop w:val="0"/>
              <w:marBottom w:val="0"/>
              <w:divBdr>
                <w:top w:val="none" w:sz="0" w:space="0" w:color="auto"/>
                <w:left w:val="none" w:sz="0" w:space="0" w:color="auto"/>
                <w:bottom w:val="none" w:sz="0" w:space="0" w:color="auto"/>
                <w:right w:val="none" w:sz="0" w:space="0" w:color="auto"/>
              </w:divBdr>
            </w:div>
          </w:divsChild>
        </w:div>
        <w:div w:id="682436360">
          <w:marLeft w:val="0"/>
          <w:marRight w:val="0"/>
          <w:marTop w:val="0"/>
          <w:marBottom w:val="0"/>
          <w:divBdr>
            <w:top w:val="none" w:sz="0" w:space="0" w:color="auto"/>
            <w:left w:val="none" w:sz="0" w:space="0" w:color="auto"/>
            <w:bottom w:val="none" w:sz="0" w:space="0" w:color="auto"/>
            <w:right w:val="none" w:sz="0" w:space="0" w:color="auto"/>
          </w:divBdr>
        </w:div>
      </w:divsChild>
    </w:div>
    <w:div w:id="682434300">
      <w:marLeft w:val="0"/>
      <w:marRight w:val="0"/>
      <w:marTop w:val="0"/>
      <w:marBottom w:val="0"/>
      <w:divBdr>
        <w:top w:val="none" w:sz="0" w:space="0" w:color="auto"/>
        <w:left w:val="none" w:sz="0" w:space="0" w:color="auto"/>
        <w:bottom w:val="none" w:sz="0" w:space="0" w:color="auto"/>
        <w:right w:val="none" w:sz="0" w:space="0" w:color="auto"/>
      </w:divBdr>
      <w:divsChild>
        <w:div w:id="682434389">
          <w:marLeft w:val="0"/>
          <w:marRight w:val="0"/>
          <w:marTop w:val="0"/>
          <w:marBottom w:val="0"/>
          <w:divBdr>
            <w:top w:val="none" w:sz="0" w:space="0" w:color="auto"/>
            <w:left w:val="none" w:sz="0" w:space="0" w:color="auto"/>
            <w:bottom w:val="none" w:sz="0" w:space="0" w:color="auto"/>
            <w:right w:val="none" w:sz="0" w:space="0" w:color="auto"/>
          </w:divBdr>
        </w:div>
        <w:div w:id="682436384">
          <w:marLeft w:val="0"/>
          <w:marRight w:val="0"/>
          <w:marTop w:val="0"/>
          <w:marBottom w:val="0"/>
          <w:divBdr>
            <w:top w:val="none" w:sz="0" w:space="0" w:color="auto"/>
            <w:left w:val="none" w:sz="0" w:space="0" w:color="auto"/>
            <w:bottom w:val="none" w:sz="0" w:space="0" w:color="auto"/>
            <w:right w:val="none" w:sz="0" w:space="0" w:color="auto"/>
          </w:divBdr>
        </w:div>
        <w:div w:id="682436812">
          <w:marLeft w:val="0"/>
          <w:marRight w:val="0"/>
          <w:marTop w:val="0"/>
          <w:marBottom w:val="0"/>
          <w:divBdr>
            <w:top w:val="none" w:sz="0" w:space="0" w:color="auto"/>
            <w:left w:val="none" w:sz="0" w:space="0" w:color="auto"/>
            <w:bottom w:val="none" w:sz="0" w:space="0" w:color="auto"/>
            <w:right w:val="none" w:sz="0" w:space="0" w:color="auto"/>
          </w:divBdr>
        </w:div>
      </w:divsChild>
    </w:div>
    <w:div w:id="682434302">
      <w:marLeft w:val="0"/>
      <w:marRight w:val="0"/>
      <w:marTop w:val="0"/>
      <w:marBottom w:val="0"/>
      <w:divBdr>
        <w:top w:val="none" w:sz="0" w:space="0" w:color="auto"/>
        <w:left w:val="none" w:sz="0" w:space="0" w:color="auto"/>
        <w:bottom w:val="none" w:sz="0" w:space="0" w:color="auto"/>
        <w:right w:val="none" w:sz="0" w:space="0" w:color="auto"/>
      </w:divBdr>
      <w:divsChild>
        <w:div w:id="682436290">
          <w:marLeft w:val="0"/>
          <w:marRight w:val="0"/>
          <w:marTop w:val="0"/>
          <w:marBottom w:val="0"/>
          <w:divBdr>
            <w:top w:val="none" w:sz="0" w:space="0" w:color="auto"/>
            <w:left w:val="none" w:sz="0" w:space="0" w:color="auto"/>
            <w:bottom w:val="none" w:sz="0" w:space="0" w:color="auto"/>
            <w:right w:val="none" w:sz="0" w:space="0" w:color="auto"/>
          </w:divBdr>
        </w:div>
      </w:divsChild>
    </w:div>
    <w:div w:id="682434305">
      <w:marLeft w:val="0"/>
      <w:marRight w:val="0"/>
      <w:marTop w:val="0"/>
      <w:marBottom w:val="0"/>
      <w:divBdr>
        <w:top w:val="none" w:sz="0" w:space="0" w:color="auto"/>
        <w:left w:val="none" w:sz="0" w:space="0" w:color="auto"/>
        <w:bottom w:val="none" w:sz="0" w:space="0" w:color="auto"/>
        <w:right w:val="none" w:sz="0" w:space="0" w:color="auto"/>
      </w:divBdr>
      <w:divsChild>
        <w:div w:id="682434245">
          <w:marLeft w:val="720"/>
          <w:marRight w:val="720"/>
          <w:marTop w:val="100"/>
          <w:marBottom w:val="100"/>
          <w:divBdr>
            <w:top w:val="none" w:sz="0" w:space="0" w:color="auto"/>
            <w:left w:val="none" w:sz="0" w:space="0" w:color="auto"/>
            <w:bottom w:val="none" w:sz="0" w:space="0" w:color="auto"/>
            <w:right w:val="none" w:sz="0" w:space="0" w:color="auto"/>
          </w:divBdr>
        </w:div>
        <w:div w:id="682434255">
          <w:marLeft w:val="720"/>
          <w:marRight w:val="720"/>
          <w:marTop w:val="100"/>
          <w:marBottom w:val="100"/>
          <w:divBdr>
            <w:top w:val="none" w:sz="0" w:space="0" w:color="auto"/>
            <w:left w:val="none" w:sz="0" w:space="0" w:color="auto"/>
            <w:bottom w:val="none" w:sz="0" w:space="0" w:color="auto"/>
            <w:right w:val="none" w:sz="0" w:space="0" w:color="auto"/>
          </w:divBdr>
        </w:div>
        <w:div w:id="682436189">
          <w:marLeft w:val="720"/>
          <w:marRight w:val="720"/>
          <w:marTop w:val="100"/>
          <w:marBottom w:val="100"/>
          <w:divBdr>
            <w:top w:val="none" w:sz="0" w:space="0" w:color="auto"/>
            <w:left w:val="none" w:sz="0" w:space="0" w:color="auto"/>
            <w:bottom w:val="none" w:sz="0" w:space="0" w:color="auto"/>
            <w:right w:val="none" w:sz="0" w:space="0" w:color="auto"/>
          </w:divBdr>
        </w:div>
        <w:div w:id="682436799">
          <w:marLeft w:val="720"/>
          <w:marRight w:val="720"/>
          <w:marTop w:val="100"/>
          <w:marBottom w:val="100"/>
          <w:divBdr>
            <w:top w:val="none" w:sz="0" w:space="0" w:color="auto"/>
            <w:left w:val="none" w:sz="0" w:space="0" w:color="auto"/>
            <w:bottom w:val="none" w:sz="0" w:space="0" w:color="auto"/>
            <w:right w:val="none" w:sz="0" w:space="0" w:color="auto"/>
          </w:divBdr>
        </w:div>
        <w:div w:id="682436911">
          <w:marLeft w:val="720"/>
          <w:marRight w:val="720"/>
          <w:marTop w:val="100"/>
          <w:marBottom w:val="100"/>
          <w:divBdr>
            <w:top w:val="none" w:sz="0" w:space="0" w:color="auto"/>
            <w:left w:val="none" w:sz="0" w:space="0" w:color="auto"/>
            <w:bottom w:val="none" w:sz="0" w:space="0" w:color="auto"/>
            <w:right w:val="none" w:sz="0" w:space="0" w:color="auto"/>
          </w:divBdr>
        </w:div>
        <w:div w:id="68243696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309">
      <w:marLeft w:val="0"/>
      <w:marRight w:val="0"/>
      <w:marTop w:val="0"/>
      <w:marBottom w:val="0"/>
      <w:divBdr>
        <w:top w:val="none" w:sz="0" w:space="0" w:color="auto"/>
        <w:left w:val="none" w:sz="0" w:space="0" w:color="auto"/>
        <w:bottom w:val="none" w:sz="0" w:space="0" w:color="auto"/>
        <w:right w:val="none" w:sz="0" w:space="0" w:color="auto"/>
      </w:divBdr>
    </w:div>
    <w:div w:id="682434310">
      <w:marLeft w:val="0"/>
      <w:marRight w:val="0"/>
      <w:marTop w:val="0"/>
      <w:marBottom w:val="0"/>
      <w:divBdr>
        <w:top w:val="none" w:sz="0" w:space="0" w:color="auto"/>
        <w:left w:val="none" w:sz="0" w:space="0" w:color="auto"/>
        <w:bottom w:val="none" w:sz="0" w:space="0" w:color="auto"/>
        <w:right w:val="none" w:sz="0" w:space="0" w:color="auto"/>
      </w:divBdr>
    </w:div>
    <w:div w:id="682434314">
      <w:marLeft w:val="0"/>
      <w:marRight w:val="0"/>
      <w:marTop w:val="0"/>
      <w:marBottom w:val="0"/>
      <w:divBdr>
        <w:top w:val="none" w:sz="0" w:space="0" w:color="auto"/>
        <w:left w:val="none" w:sz="0" w:space="0" w:color="auto"/>
        <w:bottom w:val="none" w:sz="0" w:space="0" w:color="auto"/>
        <w:right w:val="none" w:sz="0" w:space="0" w:color="auto"/>
      </w:divBdr>
    </w:div>
    <w:div w:id="682434318">
      <w:marLeft w:val="0"/>
      <w:marRight w:val="0"/>
      <w:marTop w:val="0"/>
      <w:marBottom w:val="0"/>
      <w:divBdr>
        <w:top w:val="none" w:sz="0" w:space="0" w:color="auto"/>
        <w:left w:val="none" w:sz="0" w:space="0" w:color="auto"/>
        <w:bottom w:val="none" w:sz="0" w:space="0" w:color="auto"/>
        <w:right w:val="none" w:sz="0" w:space="0" w:color="auto"/>
      </w:divBdr>
    </w:div>
    <w:div w:id="682434321">
      <w:marLeft w:val="0"/>
      <w:marRight w:val="0"/>
      <w:marTop w:val="0"/>
      <w:marBottom w:val="0"/>
      <w:divBdr>
        <w:top w:val="none" w:sz="0" w:space="0" w:color="auto"/>
        <w:left w:val="none" w:sz="0" w:space="0" w:color="auto"/>
        <w:bottom w:val="none" w:sz="0" w:space="0" w:color="auto"/>
        <w:right w:val="none" w:sz="0" w:space="0" w:color="auto"/>
      </w:divBdr>
    </w:div>
    <w:div w:id="682434323">
      <w:marLeft w:val="0"/>
      <w:marRight w:val="0"/>
      <w:marTop w:val="0"/>
      <w:marBottom w:val="0"/>
      <w:divBdr>
        <w:top w:val="none" w:sz="0" w:space="0" w:color="auto"/>
        <w:left w:val="none" w:sz="0" w:space="0" w:color="auto"/>
        <w:bottom w:val="none" w:sz="0" w:space="0" w:color="auto"/>
        <w:right w:val="none" w:sz="0" w:space="0" w:color="auto"/>
      </w:divBdr>
      <w:divsChild>
        <w:div w:id="682436257">
          <w:marLeft w:val="0"/>
          <w:marRight w:val="0"/>
          <w:marTop w:val="0"/>
          <w:marBottom w:val="0"/>
          <w:divBdr>
            <w:top w:val="none" w:sz="0" w:space="0" w:color="auto"/>
            <w:left w:val="none" w:sz="0" w:space="0" w:color="auto"/>
            <w:bottom w:val="none" w:sz="0" w:space="0" w:color="auto"/>
            <w:right w:val="none" w:sz="0" w:space="0" w:color="auto"/>
          </w:divBdr>
        </w:div>
        <w:div w:id="682436609">
          <w:marLeft w:val="0"/>
          <w:marRight w:val="0"/>
          <w:marTop w:val="0"/>
          <w:marBottom w:val="0"/>
          <w:divBdr>
            <w:top w:val="none" w:sz="0" w:space="0" w:color="auto"/>
            <w:left w:val="none" w:sz="0" w:space="0" w:color="auto"/>
            <w:bottom w:val="none" w:sz="0" w:space="0" w:color="auto"/>
            <w:right w:val="none" w:sz="0" w:space="0" w:color="auto"/>
          </w:divBdr>
          <w:divsChild>
            <w:div w:id="682434259">
              <w:marLeft w:val="0"/>
              <w:marRight w:val="0"/>
              <w:marTop w:val="0"/>
              <w:marBottom w:val="0"/>
              <w:divBdr>
                <w:top w:val="none" w:sz="0" w:space="0" w:color="auto"/>
                <w:left w:val="none" w:sz="0" w:space="0" w:color="auto"/>
                <w:bottom w:val="none" w:sz="0" w:space="0" w:color="auto"/>
                <w:right w:val="none" w:sz="0" w:space="0" w:color="auto"/>
              </w:divBdr>
            </w:div>
          </w:divsChild>
        </w:div>
        <w:div w:id="682436928">
          <w:marLeft w:val="0"/>
          <w:marRight w:val="0"/>
          <w:marTop w:val="0"/>
          <w:marBottom w:val="0"/>
          <w:divBdr>
            <w:top w:val="none" w:sz="0" w:space="0" w:color="auto"/>
            <w:left w:val="none" w:sz="0" w:space="0" w:color="auto"/>
            <w:bottom w:val="none" w:sz="0" w:space="0" w:color="auto"/>
            <w:right w:val="none" w:sz="0" w:space="0" w:color="auto"/>
          </w:divBdr>
        </w:div>
      </w:divsChild>
    </w:div>
    <w:div w:id="682434324">
      <w:marLeft w:val="0"/>
      <w:marRight w:val="0"/>
      <w:marTop w:val="0"/>
      <w:marBottom w:val="0"/>
      <w:divBdr>
        <w:top w:val="none" w:sz="0" w:space="0" w:color="auto"/>
        <w:left w:val="none" w:sz="0" w:space="0" w:color="auto"/>
        <w:bottom w:val="none" w:sz="0" w:space="0" w:color="auto"/>
        <w:right w:val="none" w:sz="0" w:space="0" w:color="auto"/>
      </w:divBdr>
      <w:divsChild>
        <w:div w:id="682436176">
          <w:marLeft w:val="0"/>
          <w:marRight w:val="0"/>
          <w:marTop w:val="0"/>
          <w:marBottom w:val="0"/>
          <w:divBdr>
            <w:top w:val="none" w:sz="0" w:space="0" w:color="auto"/>
            <w:left w:val="none" w:sz="0" w:space="0" w:color="auto"/>
            <w:bottom w:val="none" w:sz="0" w:space="0" w:color="auto"/>
            <w:right w:val="none" w:sz="0" w:space="0" w:color="auto"/>
          </w:divBdr>
        </w:div>
        <w:div w:id="682436303">
          <w:marLeft w:val="0"/>
          <w:marRight w:val="0"/>
          <w:marTop w:val="0"/>
          <w:marBottom w:val="0"/>
          <w:divBdr>
            <w:top w:val="none" w:sz="0" w:space="0" w:color="auto"/>
            <w:left w:val="none" w:sz="0" w:space="0" w:color="auto"/>
            <w:bottom w:val="none" w:sz="0" w:space="0" w:color="auto"/>
            <w:right w:val="none" w:sz="0" w:space="0" w:color="auto"/>
          </w:divBdr>
        </w:div>
        <w:div w:id="682436304">
          <w:marLeft w:val="0"/>
          <w:marRight w:val="0"/>
          <w:marTop w:val="0"/>
          <w:marBottom w:val="0"/>
          <w:divBdr>
            <w:top w:val="none" w:sz="0" w:space="0" w:color="auto"/>
            <w:left w:val="none" w:sz="0" w:space="0" w:color="auto"/>
            <w:bottom w:val="none" w:sz="0" w:space="0" w:color="auto"/>
            <w:right w:val="none" w:sz="0" w:space="0" w:color="auto"/>
          </w:divBdr>
          <w:divsChild>
            <w:div w:id="682436484">
              <w:marLeft w:val="0"/>
              <w:marRight w:val="0"/>
              <w:marTop w:val="0"/>
              <w:marBottom w:val="0"/>
              <w:divBdr>
                <w:top w:val="none" w:sz="0" w:space="0" w:color="auto"/>
                <w:left w:val="none" w:sz="0" w:space="0" w:color="auto"/>
                <w:bottom w:val="none" w:sz="0" w:space="0" w:color="auto"/>
                <w:right w:val="none" w:sz="0" w:space="0" w:color="auto"/>
              </w:divBdr>
            </w:div>
          </w:divsChild>
        </w:div>
        <w:div w:id="682436514">
          <w:marLeft w:val="0"/>
          <w:marRight w:val="0"/>
          <w:marTop w:val="0"/>
          <w:marBottom w:val="0"/>
          <w:divBdr>
            <w:top w:val="none" w:sz="0" w:space="0" w:color="auto"/>
            <w:left w:val="none" w:sz="0" w:space="0" w:color="auto"/>
            <w:bottom w:val="none" w:sz="0" w:space="0" w:color="auto"/>
            <w:right w:val="none" w:sz="0" w:space="0" w:color="auto"/>
          </w:divBdr>
        </w:div>
      </w:divsChild>
    </w:div>
    <w:div w:id="682434325">
      <w:marLeft w:val="0"/>
      <w:marRight w:val="0"/>
      <w:marTop w:val="0"/>
      <w:marBottom w:val="0"/>
      <w:divBdr>
        <w:top w:val="none" w:sz="0" w:space="0" w:color="auto"/>
        <w:left w:val="none" w:sz="0" w:space="0" w:color="auto"/>
        <w:bottom w:val="none" w:sz="0" w:space="0" w:color="auto"/>
        <w:right w:val="none" w:sz="0" w:space="0" w:color="auto"/>
      </w:divBdr>
    </w:div>
    <w:div w:id="682434328">
      <w:marLeft w:val="0"/>
      <w:marRight w:val="0"/>
      <w:marTop w:val="0"/>
      <w:marBottom w:val="0"/>
      <w:divBdr>
        <w:top w:val="none" w:sz="0" w:space="0" w:color="auto"/>
        <w:left w:val="none" w:sz="0" w:space="0" w:color="auto"/>
        <w:bottom w:val="none" w:sz="0" w:space="0" w:color="auto"/>
        <w:right w:val="none" w:sz="0" w:space="0" w:color="auto"/>
      </w:divBdr>
    </w:div>
    <w:div w:id="682434329">
      <w:marLeft w:val="0"/>
      <w:marRight w:val="0"/>
      <w:marTop w:val="0"/>
      <w:marBottom w:val="0"/>
      <w:divBdr>
        <w:top w:val="none" w:sz="0" w:space="0" w:color="auto"/>
        <w:left w:val="none" w:sz="0" w:space="0" w:color="auto"/>
        <w:bottom w:val="none" w:sz="0" w:space="0" w:color="auto"/>
        <w:right w:val="none" w:sz="0" w:space="0" w:color="auto"/>
      </w:divBdr>
      <w:divsChild>
        <w:div w:id="682436371">
          <w:marLeft w:val="0"/>
          <w:marRight w:val="0"/>
          <w:marTop w:val="0"/>
          <w:marBottom w:val="0"/>
          <w:divBdr>
            <w:top w:val="none" w:sz="0" w:space="0" w:color="auto"/>
            <w:left w:val="none" w:sz="0" w:space="0" w:color="auto"/>
            <w:bottom w:val="none" w:sz="0" w:space="0" w:color="auto"/>
            <w:right w:val="none" w:sz="0" w:space="0" w:color="auto"/>
          </w:divBdr>
        </w:div>
      </w:divsChild>
    </w:div>
    <w:div w:id="682434331">
      <w:marLeft w:val="0"/>
      <w:marRight w:val="0"/>
      <w:marTop w:val="0"/>
      <w:marBottom w:val="0"/>
      <w:divBdr>
        <w:top w:val="none" w:sz="0" w:space="0" w:color="auto"/>
        <w:left w:val="none" w:sz="0" w:space="0" w:color="auto"/>
        <w:bottom w:val="none" w:sz="0" w:space="0" w:color="auto"/>
        <w:right w:val="none" w:sz="0" w:space="0" w:color="auto"/>
      </w:divBdr>
      <w:divsChild>
        <w:div w:id="682436172">
          <w:marLeft w:val="0"/>
          <w:marRight w:val="0"/>
          <w:marTop w:val="0"/>
          <w:marBottom w:val="0"/>
          <w:divBdr>
            <w:top w:val="none" w:sz="0" w:space="0" w:color="auto"/>
            <w:left w:val="none" w:sz="0" w:space="0" w:color="auto"/>
            <w:bottom w:val="none" w:sz="0" w:space="0" w:color="auto"/>
            <w:right w:val="none" w:sz="0" w:space="0" w:color="auto"/>
          </w:divBdr>
          <w:divsChild>
            <w:div w:id="682436365">
              <w:marLeft w:val="0"/>
              <w:marRight w:val="0"/>
              <w:marTop w:val="0"/>
              <w:marBottom w:val="0"/>
              <w:divBdr>
                <w:top w:val="none" w:sz="0" w:space="0" w:color="auto"/>
                <w:left w:val="none" w:sz="0" w:space="0" w:color="auto"/>
                <w:bottom w:val="none" w:sz="0" w:space="0" w:color="auto"/>
                <w:right w:val="none" w:sz="0" w:space="0" w:color="auto"/>
              </w:divBdr>
            </w:div>
          </w:divsChild>
        </w:div>
        <w:div w:id="682436273">
          <w:marLeft w:val="0"/>
          <w:marRight w:val="0"/>
          <w:marTop w:val="0"/>
          <w:marBottom w:val="0"/>
          <w:divBdr>
            <w:top w:val="none" w:sz="0" w:space="0" w:color="auto"/>
            <w:left w:val="none" w:sz="0" w:space="0" w:color="auto"/>
            <w:bottom w:val="none" w:sz="0" w:space="0" w:color="auto"/>
            <w:right w:val="none" w:sz="0" w:space="0" w:color="auto"/>
          </w:divBdr>
        </w:div>
      </w:divsChild>
    </w:div>
    <w:div w:id="682434338">
      <w:marLeft w:val="0"/>
      <w:marRight w:val="0"/>
      <w:marTop w:val="0"/>
      <w:marBottom w:val="0"/>
      <w:divBdr>
        <w:top w:val="none" w:sz="0" w:space="0" w:color="auto"/>
        <w:left w:val="none" w:sz="0" w:space="0" w:color="auto"/>
        <w:bottom w:val="none" w:sz="0" w:space="0" w:color="auto"/>
        <w:right w:val="none" w:sz="0" w:space="0" w:color="auto"/>
      </w:divBdr>
    </w:div>
    <w:div w:id="682434339">
      <w:marLeft w:val="0"/>
      <w:marRight w:val="0"/>
      <w:marTop w:val="0"/>
      <w:marBottom w:val="0"/>
      <w:divBdr>
        <w:top w:val="none" w:sz="0" w:space="0" w:color="auto"/>
        <w:left w:val="none" w:sz="0" w:space="0" w:color="auto"/>
        <w:bottom w:val="none" w:sz="0" w:space="0" w:color="auto"/>
        <w:right w:val="none" w:sz="0" w:space="0" w:color="auto"/>
      </w:divBdr>
      <w:divsChild>
        <w:div w:id="682434254">
          <w:marLeft w:val="0"/>
          <w:marRight w:val="0"/>
          <w:marTop w:val="0"/>
          <w:marBottom w:val="0"/>
          <w:divBdr>
            <w:top w:val="none" w:sz="0" w:space="0" w:color="auto"/>
            <w:left w:val="none" w:sz="0" w:space="0" w:color="auto"/>
            <w:bottom w:val="none" w:sz="0" w:space="0" w:color="auto"/>
            <w:right w:val="none" w:sz="0" w:space="0" w:color="auto"/>
          </w:divBdr>
        </w:div>
      </w:divsChild>
    </w:div>
    <w:div w:id="682434342">
      <w:marLeft w:val="0"/>
      <w:marRight w:val="0"/>
      <w:marTop w:val="0"/>
      <w:marBottom w:val="0"/>
      <w:divBdr>
        <w:top w:val="none" w:sz="0" w:space="0" w:color="auto"/>
        <w:left w:val="none" w:sz="0" w:space="0" w:color="auto"/>
        <w:bottom w:val="none" w:sz="0" w:space="0" w:color="auto"/>
        <w:right w:val="none" w:sz="0" w:space="0" w:color="auto"/>
      </w:divBdr>
    </w:div>
    <w:div w:id="682434343">
      <w:marLeft w:val="0"/>
      <w:marRight w:val="0"/>
      <w:marTop w:val="0"/>
      <w:marBottom w:val="0"/>
      <w:divBdr>
        <w:top w:val="none" w:sz="0" w:space="0" w:color="auto"/>
        <w:left w:val="none" w:sz="0" w:space="0" w:color="auto"/>
        <w:bottom w:val="none" w:sz="0" w:space="0" w:color="auto"/>
        <w:right w:val="none" w:sz="0" w:space="0" w:color="auto"/>
      </w:divBdr>
    </w:div>
    <w:div w:id="682434349">
      <w:marLeft w:val="0"/>
      <w:marRight w:val="0"/>
      <w:marTop w:val="0"/>
      <w:marBottom w:val="0"/>
      <w:divBdr>
        <w:top w:val="none" w:sz="0" w:space="0" w:color="auto"/>
        <w:left w:val="none" w:sz="0" w:space="0" w:color="auto"/>
        <w:bottom w:val="none" w:sz="0" w:space="0" w:color="auto"/>
        <w:right w:val="none" w:sz="0" w:space="0" w:color="auto"/>
      </w:divBdr>
      <w:divsChild>
        <w:div w:id="682436256">
          <w:marLeft w:val="0"/>
          <w:marRight w:val="0"/>
          <w:marTop w:val="0"/>
          <w:marBottom w:val="0"/>
          <w:divBdr>
            <w:top w:val="none" w:sz="0" w:space="0" w:color="auto"/>
            <w:left w:val="none" w:sz="0" w:space="0" w:color="auto"/>
            <w:bottom w:val="none" w:sz="0" w:space="0" w:color="auto"/>
            <w:right w:val="none" w:sz="0" w:space="0" w:color="auto"/>
          </w:divBdr>
        </w:div>
        <w:div w:id="682436389">
          <w:marLeft w:val="0"/>
          <w:marRight w:val="0"/>
          <w:marTop w:val="0"/>
          <w:marBottom w:val="0"/>
          <w:divBdr>
            <w:top w:val="none" w:sz="0" w:space="0" w:color="auto"/>
            <w:left w:val="none" w:sz="0" w:space="0" w:color="auto"/>
            <w:bottom w:val="none" w:sz="0" w:space="0" w:color="auto"/>
            <w:right w:val="none" w:sz="0" w:space="0" w:color="auto"/>
          </w:divBdr>
        </w:div>
        <w:div w:id="682436672">
          <w:marLeft w:val="0"/>
          <w:marRight w:val="0"/>
          <w:marTop w:val="0"/>
          <w:marBottom w:val="0"/>
          <w:divBdr>
            <w:top w:val="none" w:sz="0" w:space="0" w:color="auto"/>
            <w:left w:val="none" w:sz="0" w:space="0" w:color="auto"/>
            <w:bottom w:val="none" w:sz="0" w:space="0" w:color="auto"/>
            <w:right w:val="none" w:sz="0" w:space="0" w:color="auto"/>
          </w:divBdr>
          <w:divsChild>
            <w:div w:id="682434336">
              <w:marLeft w:val="0"/>
              <w:marRight w:val="0"/>
              <w:marTop w:val="0"/>
              <w:marBottom w:val="0"/>
              <w:divBdr>
                <w:top w:val="none" w:sz="0" w:space="0" w:color="auto"/>
                <w:left w:val="none" w:sz="0" w:space="0" w:color="auto"/>
                <w:bottom w:val="none" w:sz="0" w:space="0" w:color="auto"/>
                <w:right w:val="none" w:sz="0" w:space="0" w:color="auto"/>
              </w:divBdr>
              <w:divsChild>
                <w:div w:id="6824368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953">
          <w:marLeft w:val="0"/>
          <w:marRight w:val="0"/>
          <w:marTop w:val="0"/>
          <w:marBottom w:val="0"/>
          <w:divBdr>
            <w:top w:val="none" w:sz="0" w:space="0" w:color="auto"/>
            <w:left w:val="none" w:sz="0" w:space="0" w:color="auto"/>
            <w:bottom w:val="none" w:sz="0" w:space="0" w:color="auto"/>
            <w:right w:val="none" w:sz="0" w:space="0" w:color="auto"/>
          </w:divBdr>
        </w:div>
        <w:div w:id="682437032">
          <w:marLeft w:val="0"/>
          <w:marRight w:val="0"/>
          <w:marTop w:val="0"/>
          <w:marBottom w:val="0"/>
          <w:divBdr>
            <w:top w:val="none" w:sz="0" w:space="0" w:color="auto"/>
            <w:left w:val="none" w:sz="0" w:space="0" w:color="auto"/>
            <w:bottom w:val="none" w:sz="0" w:space="0" w:color="auto"/>
            <w:right w:val="none" w:sz="0" w:space="0" w:color="auto"/>
          </w:divBdr>
          <w:divsChild>
            <w:div w:id="682437114">
              <w:marLeft w:val="0"/>
              <w:marRight w:val="0"/>
              <w:marTop w:val="0"/>
              <w:marBottom w:val="0"/>
              <w:divBdr>
                <w:top w:val="none" w:sz="0" w:space="0" w:color="auto"/>
                <w:left w:val="none" w:sz="0" w:space="0" w:color="auto"/>
                <w:bottom w:val="none" w:sz="0" w:space="0" w:color="auto"/>
                <w:right w:val="none" w:sz="0" w:space="0" w:color="auto"/>
              </w:divBdr>
              <w:divsChild>
                <w:div w:id="682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59">
          <w:marLeft w:val="0"/>
          <w:marRight w:val="0"/>
          <w:marTop w:val="0"/>
          <w:marBottom w:val="0"/>
          <w:divBdr>
            <w:top w:val="none" w:sz="0" w:space="0" w:color="auto"/>
            <w:left w:val="none" w:sz="0" w:space="0" w:color="auto"/>
            <w:bottom w:val="none" w:sz="0" w:space="0" w:color="auto"/>
            <w:right w:val="none" w:sz="0" w:space="0" w:color="auto"/>
          </w:divBdr>
          <w:divsChild>
            <w:div w:id="682436733">
              <w:marLeft w:val="0"/>
              <w:marRight w:val="0"/>
              <w:marTop w:val="0"/>
              <w:marBottom w:val="0"/>
              <w:divBdr>
                <w:top w:val="none" w:sz="0" w:space="0" w:color="auto"/>
                <w:left w:val="none" w:sz="0" w:space="0" w:color="auto"/>
                <w:bottom w:val="none" w:sz="0" w:space="0" w:color="auto"/>
                <w:right w:val="none" w:sz="0" w:space="0" w:color="auto"/>
              </w:divBdr>
              <w:divsChild>
                <w:div w:id="682436889">
                  <w:marLeft w:val="0"/>
                  <w:marRight w:val="0"/>
                  <w:marTop w:val="0"/>
                  <w:marBottom w:val="0"/>
                  <w:divBdr>
                    <w:top w:val="none" w:sz="0" w:space="0" w:color="auto"/>
                    <w:left w:val="none" w:sz="0" w:space="0" w:color="auto"/>
                    <w:bottom w:val="none" w:sz="0" w:space="0" w:color="auto"/>
                    <w:right w:val="none" w:sz="0" w:space="0" w:color="auto"/>
                  </w:divBdr>
                  <w:divsChild>
                    <w:div w:id="6824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27">
              <w:marLeft w:val="0"/>
              <w:marRight w:val="0"/>
              <w:marTop w:val="0"/>
              <w:marBottom w:val="0"/>
              <w:divBdr>
                <w:top w:val="none" w:sz="0" w:space="0" w:color="auto"/>
                <w:left w:val="none" w:sz="0" w:space="0" w:color="auto"/>
                <w:bottom w:val="none" w:sz="0" w:space="0" w:color="auto"/>
                <w:right w:val="none" w:sz="0" w:space="0" w:color="auto"/>
              </w:divBdr>
            </w:div>
            <w:div w:id="68243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350">
      <w:marLeft w:val="0"/>
      <w:marRight w:val="0"/>
      <w:marTop w:val="0"/>
      <w:marBottom w:val="0"/>
      <w:divBdr>
        <w:top w:val="none" w:sz="0" w:space="0" w:color="auto"/>
        <w:left w:val="none" w:sz="0" w:space="0" w:color="auto"/>
        <w:bottom w:val="none" w:sz="0" w:space="0" w:color="auto"/>
        <w:right w:val="none" w:sz="0" w:space="0" w:color="auto"/>
      </w:divBdr>
    </w:div>
    <w:div w:id="682434351">
      <w:marLeft w:val="0"/>
      <w:marRight w:val="0"/>
      <w:marTop w:val="0"/>
      <w:marBottom w:val="0"/>
      <w:divBdr>
        <w:top w:val="none" w:sz="0" w:space="0" w:color="auto"/>
        <w:left w:val="none" w:sz="0" w:space="0" w:color="auto"/>
        <w:bottom w:val="none" w:sz="0" w:space="0" w:color="auto"/>
        <w:right w:val="none" w:sz="0" w:space="0" w:color="auto"/>
      </w:divBdr>
      <w:divsChild>
        <w:div w:id="682436421">
          <w:marLeft w:val="0"/>
          <w:marRight w:val="0"/>
          <w:marTop w:val="0"/>
          <w:marBottom w:val="0"/>
          <w:divBdr>
            <w:top w:val="none" w:sz="0" w:space="0" w:color="auto"/>
            <w:left w:val="none" w:sz="0" w:space="0" w:color="auto"/>
            <w:bottom w:val="none" w:sz="0" w:space="0" w:color="auto"/>
            <w:right w:val="none" w:sz="0" w:space="0" w:color="auto"/>
          </w:divBdr>
        </w:div>
        <w:div w:id="682436532">
          <w:marLeft w:val="0"/>
          <w:marRight w:val="0"/>
          <w:marTop w:val="0"/>
          <w:marBottom w:val="0"/>
          <w:divBdr>
            <w:top w:val="none" w:sz="0" w:space="0" w:color="auto"/>
            <w:left w:val="none" w:sz="0" w:space="0" w:color="auto"/>
            <w:bottom w:val="none" w:sz="0" w:space="0" w:color="auto"/>
            <w:right w:val="none" w:sz="0" w:space="0" w:color="auto"/>
          </w:divBdr>
        </w:div>
        <w:div w:id="682436595">
          <w:marLeft w:val="0"/>
          <w:marRight w:val="0"/>
          <w:marTop w:val="0"/>
          <w:marBottom w:val="0"/>
          <w:divBdr>
            <w:top w:val="none" w:sz="0" w:space="0" w:color="auto"/>
            <w:left w:val="none" w:sz="0" w:space="0" w:color="auto"/>
            <w:bottom w:val="none" w:sz="0" w:space="0" w:color="auto"/>
            <w:right w:val="none" w:sz="0" w:space="0" w:color="auto"/>
          </w:divBdr>
          <w:divsChild>
            <w:div w:id="682434419">
              <w:marLeft w:val="0"/>
              <w:marRight w:val="0"/>
              <w:marTop w:val="0"/>
              <w:marBottom w:val="0"/>
              <w:divBdr>
                <w:top w:val="none" w:sz="0" w:space="0" w:color="auto"/>
                <w:left w:val="none" w:sz="0" w:space="0" w:color="auto"/>
                <w:bottom w:val="none" w:sz="0" w:space="0" w:color="auto"/>
                <w:right w:val="none" w:sz="0" w:space="0" w:color="auto"/>
              </w:divBdr>
            </w:div>
          </w:divsChild>
        </w:div>
        <w:div w:id="682436887">
          <w:marLeft w:val="0"/>
          <w:marRight w:val="0"/>
          <w:marTop w:val="0"/>
          <w:marBottom w:val="0"/>
          <w:divBdr>
            <w:top w:val="none" w:sz="0" w:space="0" w:color="auto"/>
            <w:left w:val="none" w:sz="0" w:space="0" w:color="auto"/>
            <w:bottom w:val="none" w:sz="0" w:space="0" w:color="auto"/>
            <w:right w:val="none" w:sz="0" w:space="0" w:color="auto"/>
          </w:divBdr>
        </w:div>
        <w:div w:id="682437015">
          <w:marLeft w:val="0"/>
          <w:marRight w:val="0"/>
          <w:marTop w:val="0"/>
          <w:marBottom w:val="0"/>
          <w:divBdr>
            <w:top w:val="none" w:sz="0" w:space="0" w:color="auto"/>
            <w:left w:val="none" w:sz="0" w:space="0" w:color="auto"/>
            <w:bottom w:val="none" w:sz="0" w:space="0" w:color="auto"/>
            <w:right w:val="none" w:sz="0" w:space="0" w:color="auto"/>
          </w:divBdr>
        </w:div>
      </w:divsChild>
    </w:div>
    <w:div w:id="682434352">
      <w:marLeft w:val="0"/>
      <w:marRight w:val="0"/>
      <w:marTop w:val="0"/>
      <w:marBottom w:val="0"/>
      <w:divBdr>
        <w:top w:val="none" w:sz="0" w:space="0" w:color="auto"/>
        <w:left w:val="none" w:sz="0" w:space="0" w:color="auto"/>
        <w:bottom w:val="none" w:sz="0" w:space="0" w:color="auto"/>
        <w:right w:val="none" w:sz="0" w:space="0" w:color="auto"/>
      </w:divBdr>
    </w:div>
    <w:div w:id="682434356">
      <w:marLeft w:val="0"/>
      <w:marRight w:val="0"/>
      <w:marTop w:val="0"/>
      <w:marBottom w:val="0"/>
      <w:divBdr>
        <w:top w:val="none" w:sz="0" w:space="0" w:color="auto"/>
        <w:left w:val="none" w:sz="0" w:space="0" w:color="auto"/>
        <w:bottom w:val="none" w:sz="0" w:space="0" w:color="auto"/>
        <w:right w:val="none" w:sz="0" w:space="0" w:color="auto"/>
      </w:divBdr>
      <w:divsChild>
        <w:div w:id="682434252">
          <w:marLeft w:val="0"/>
          <w:marRight w:val="0"/>
          <w:marTop w:val="0"/>
          <w:marBottom w:val="0"/>
          <w:divBdr>
            <w:top w:val="none" w:sz="0" w:space="0" w:color="auto"/>
            <w:left w:val="none" w:sz="0" w:space="0" w:color="auto"/>
            <w:bottom w:val="none" w:sz="0" w:space="0" w:color="auto"/>
            <w:right w:val="none" w:sz="0" w:space="0" w:color="auto"/>
          </w:divBdr>
        </w:div>
        <w:div w:id="682434260">
          <w:marLeft w:val="0"/>
          <w:marRight w:val="0"/>
          <w:marTop w:val="0"/>
          <w:marBottom w:val="0"/>
          <w:divBdr>
            <w:top w:val="none" w:sz="0" w:space="0" w:color="auto"/>
            <w:left w:val="none" w:sz="0" w:space="0" w:color="auto"/>
            <w:bottom w:val="none" w:sz="0" w:space="0" w:color="auto"/>
            <w:right w:val="none" w:sz="0" w:space="0" w:color="auto"/>
          </w:divBdr>
        </w:div>
        <w:div w:id="682434303">
          <w:marLeft w:val="0"/>
          <w:marRight w:val="0"/>
          <w:marTop w:val="0"/>
          <w:marBottom w:val="0"/>
          <w:divBdr>
            <w:top w:val="none" w:sz="0" w:space="0" w:color="auto"/>
            <w:left w:val="none" w:sz="0" w:space="0" w:color="auto"/>
            <w:bottom w:val="none" w:sz="0" w:space="0" w:color="auto"/>
            <w:right w:val="none" w:sz="0" w:space="0" w:color="auto"/>
          </w:divBdr>
        </w:div>
        <w:div w:id="682434320">
          <w:marLeft w:val="0"/>
          <w:marRight w:val="0"/>
          <w:marTop w:val="0"/>
          <w:marBottom w:val="0"/>
          <w:divBdr>
            <w:top w:val="none" w:sz="0" w:space="0" w:color="auto"/>
            <w:left w:val="none" w:sz="0" w:space="0" w:color="auto"/>
            <w:bottom w:val="none" w:sz="0" w:space="0" w:color="auto"/>
            <w:right w:val="none" w:sz="0" w:space="0" w:color="auto"/>
          </w:divBdr>
        </w:div>
        <w:div w:id="682434334">
          <w:marLeft w:val="0"/>
          <w:marRight w:val="0"/>
          <w:marTop w:val="0"/>
          <w:marBottom w:val="0"/>
          <w:divBdr>
            <w:top w:val="none" w:sz="0" w:space="0" w:color="auto"/>
            <w:left w:val="none" w:sz="0" w:space="0" w:color="auto"/>
            <w:bottom w:val="none" w:sz="0" w:space="0" w:color="auto"/>
            <w:right w:val="none" w:sz="0" w:space="0" w:color="auto"/>
          </w:divBdr>
        </w:div>
        <w:div w:id="682434344">
          <w:marLeft w:val="0"/>
          <w:marRight w:val="0"/>
          <w:marTop w:val="0"/>
          <w:marBottom w:val="0"/>
          <w:divBdr>
            <w:top w:val="none" w:sz="0" w:space="0" w:color="auto"/>
            <w:left w:val="none" w:sz="0" w:space="0" w:color="auto"/>
            <w:bottom w:val="none" w:sz="0" w:space="0" w:color="auto"/>
            <w:right w:val="none" w:sz="0" w:space="0" w:color="auto"/>
          </w:divBdr>
        </w:div>
        <w:div w:id="682434358">
          <w:marLeft w:val="0"/>
          <w:marRight w:val="0"/>
          <w:marTop w:val="0"/>
          <w:marBottom w:val="0"/>
          <w:divBdr>
            <w:top w:val="none" w:sz="0" w:space="0" w:color="auto"/>
            <w:left w:val="none" w:sz="0" w:space="0" w:color="auto"/>
            <w:bottom w:val="none" w:sz="0" w:space="0" w:color="auto"/>
            <w:right w:val="none" w:sz="0" w:space="0" w:color="auto"/>
          </w:divBdr>
        </w:div>
        <w:div w:id="682434364">
          <w:marLeft w:val="0"/>
          <w:marRight w:val="0"/>
          <w:marTop w:val="0"/>
          <w:marBottom w:val="0"/>
          <w:divBdr>
            <w:top w:val="none" w:sz="0" w:space="0" w:color="auto"/>
            <w:left w:val="none" w:sz="0" w:space="0" w:color="auto"/>
            <w:bottom w:val="none" w:sz="0" w:space="0" w:color="auto"/>
            <w:right w:val="none" w:sz="0" w:space="0" w:color="auto"/>
          </w:divBdr>
        </w:div>
        <w:div w:id="682434378">
          <w:marLeft w:val="0"/>
          <w:marRight w:val="0"/>
          <w:marTop w:val="0"/>
          <w:marBottom w:val="0"/>
          <w:divBdr>
            <w:top w:val="none" w:sz="0" w:space="0" w:color="auto"/>
            <w:left w:val="none" w:sz="0" w:space="0" w:color="auto"/>
            <w:bottom w:val="none" w:sz="0" w:space="0" w:color="auto"/>
            <w:right w:val="none" w:sz="0" w:space="0" w:color="auto"/>
          </w:divBdr>
        </w:div>
        <w:div w:id="682434420">
          <w:marLeft w:val="0"/>
          <w:marRight w:val="0"/>
          <w:marTop w:val="0"/>
          <w:marBottom w:val="0"/>
          <w:divBdr>
            <w:top w:val="none" w:sz="0" w:space="0" w:color="auto"/>
            <w:left w:val="none" w:sz="0" w:space="0" w:color="auto"/>
            <w:bottom w:val="none" w:sz="0" w:space="0" w:color="auto"/>
            <w:right w:val="none" w:sz="0" w:space="0" w:color="auto"/>
          </w:divBdr>
        </w:div>
        <w:div w:id="682434423">
          <w:marLeft w:val="0"/>
          <w:marRight w:val="0"/>
          <w:marTop w:val="0"/>
          <w:marBottom w:val="0"/>
          <w:divBdr>
            <w:top w:val="none" w:sz="0" w:space="0" w:color="auto"/>
            <w:left w:val="none" w:sz="0" w:space="0" w:color="auto"/>
            <w:bottom w:val="none" w:sz="0" w:space="0" w:color="auto"/>
            <w:right w:val="none" w:sz="0" w:space="0" w:color="auto"/>
          </w:divBdr>
        </w:div>
        <w:div w:id="682436197">
          <w:marLeft w:val="0"/>
          <w:marRight w:val="0"/>
          <w:marTop w:val="0"/>
          <w:marBottom w:val="0"/>
          <w:divBdr>
            <w:top w:val="none" w:sz="0" w:space="0" w:color="auto"/>
            <w:left w:val="none" w:sz="0" w:space="0" w:color="auto"/>
            <w:bottom w:val="none" w:sz="0" w:space="0" w:color="auto"/>
            <w:right w:val="none" w:sz="0" w:space="0" w:color="auto"/>
          </w:divBdr>
        </w:div>
        <w:div w:id="682436198">
          <w:marLeft w:val="0"/>
          <w:marRight w:val="0"/>
          <w:marTop w:val="0"/>
          <w:marBottom w:val="0"/>
          <w:divBdr>
            <w:top w:val="none" w:sz="0" w:space="0" w:color="auto"/>
            <w:left w:val="none" w:sz="0" w:space="0" w:color="auto"/>
            <w:bottom w:val="none" w:sz="0" w:space="0" w:color="auto"/>
            <w:right w:val="none" w:sz="0" w:space="0" w:color="auto"/>
          </w:divBdr>
        </w:div>
        <w:div w:id="682436220">
          <w:marLeft w:val="0"/>
          <w:marRight w:val="0"/>
          <w:marTop w:val="0"/>
          <w:marBottom w:val="0"/>
          <w:divBdr>
            <w:top w:val="none" w:sz="0" w:space="0" w:color="auto"/>
            <w:left w:val="none" w:sz="0" w:space="0" w:color="auto"/>
            <w:bottom w:val="none" w:sz="0" w:space="0" w:color="auto"/>
            <w:right w:val="none" w:sz="0" w:space="0" w:color="auto"/>
          </w:divBdr>
        </w:div>
        <w:div w:id="682436248">
          <w:marLeft w:val="0"/>
          <w:marRight w:val="0"/>
          <w:marTop w:val="0"/>
          <w:marBottom w:val="0"/>
          <w:divBdr>
            <w:top w:val="none" w:sz="0" w:space="0" w:color="auto"/>
            <w:left w:val="none" w:sz="0" w:space="0" w:color="auto"/>
            <w:bottom w:val="none" w:sz="0" w:space="0" w:color="auto"/>
            <w:right w:val="none" w:sz="0" w:space="0" w:color="auto"/>
          </w:divBdr>
        </w:div>
        <w:div w:id="682436250">
          <w:marLeft w:val="0"/>
          <w:marRight w:val="0"/>
          <w:marTop w:val="0"/>
          <w:marBottom w:val="0"/>
          <w:divBdr>
            <w:top w:val="none" w:sz="0" w:space="0" w:color="auto"/>
            <w:left w:val="none" w:sz="0" w:space="0" w:color="auto"/>
            <w:bottom w:val="none" w:sz="0" w:space="0" w:color="auto"/>
            <w:right w:val="none" w:sz="0" w:space="0" w:color="auto"/>
          </w:divBdr>
        </w:div>
        <w:div w:id="682436374">
          <w:marLeft w:val="0"/>
          <w:marRight w:val="0"/>
          <w:marTop w:val="0"/>
          <w:marBottom w:val="0"/>
          <w:divBdr>
            <w:top w:val="none" w:sz="0" w:space="0" w:color="auto"/>
            <w:left w:val="none" w:sz="0" w:space="0" w:color="auto"/>
            <w:bottom w:val="none" w:sz="0" w:space="0" w:color="auto"/>
            <w:right w:val="none" w:sz="0" w:space="0" w:color="auto"/>
          </w:divBdr>
        </w:div>
        <w:div w:id="682436400">
          <w:marLeft w:val="0"/>
          <w:marRight w:val="0"/>
          <w:marTop w:val="0"/>
          <w:marBottom w:val="0"/>
          <w:divBdr>
            <w:top w:val="none" w:sz="0" w:space="0" w:color="auto"/>
            <w:left w:val="none" w:sz="0" w:space="0" w:color="auto"/>
            <w:bottom w:val="none" w:sz="0" w:space="0" w:color="auto"/>
            <w:right w:val="none" w:sz="0" w:space="0" w:color="auto"/>
          </w:divBdr>
        </w:div>
        <w:div w:id="682436405">
          <w:marLeft w:val="0"/>
          <w:marRight w:val="0"/>
          <w:marTop w:val="0"/>
          <w:marBottom w:val="0"/>
          <w:divBdr>
            <w:top w:val="none" w:sz="0" w:space="0" w:color="auto"/>
            <w:left w:val="none" w:sz="0" w:space="0" w:color="auto"/>
            <w:bottom w:val="none" w:sz="0" w:space="0" w:color="auto"/>
            <w:right w:val="none" w:sz="0" w:space="0" w:color="auto"/>
          </w:divBdr>
        </w:div>
        <w:div w:id="682436449">
          <w:marLeft w:val="0"/>
          <w:marRight w:val="0"/>
          <w:marTop w:val="0"/>
          <w:marBottom w:val="0"/>
          <w:divBdr>
            <w:top w:val="none" w:sz="0" w:space="0" w:color="auto"/>
            <w:left w:val="none" w:sz="0" w:space="0" w:color="auto"/>
            <w:bottom w:val="none" w:sz="0" w:space="0" w:color="auto"/>
            <w:right w:val="none" w:sz="0" w:space="0" w:color="auto"/>
          </w:divBdr>
        </w:div>
        <w:div w:id="682436455">
          <w:marLeft w:val="0"/>
          <w:marRight w:val="0"/>
          <w:marTop w:val="0"/>
          <w:marBottom w:val="0"/>
          <w:divBdr>
            <w:top w:val="none" w:sz="0" w:space="0" w:color="auto"/>
            <w:left w:val="none" w:sz="0" w:space="0" w:color="auto"/>
            <w:bottom w:val="none" w:sz="0" w:space="0" w:color="auto"/>
            <w:right w:val="none" w:sz="0" w:space="0" w:color="auto"/>
          </w:divBdr>
        </w:div>
        <w:div w:id="682436565">
          <w:marLeft w:val="0"/>
          <w:marRight w:val="0"/>
          <w:marTop w:val="0"/>
          <w:marBottom w:val="0"/>
          <w:divBdr>
            <w:top w:val="none" w:sz="0" w:space="0" w:color="auto"/>
            <w:left w:val="none" w:sz="0" w:space="0" w:color="auto"/>
            <w:bottom w:val="none" w:sz="0" w:space="0" w:color="auto"/>
            <w:right w:val="none" w:sz="0" w:space="0" w:color="auto"/>
          </w:divBdr>
        </w:div>
        <w:div w:id="682436584">
          <w:marLeft w:val="0"/>
          <w:marRight w:val="0"/>
          <w:marTop w:val="0"/>
          <w:marBottom w:val="0"/>
          <w:divBdr>
            <w:top w:val="none" w:sz="0" w:space="0" w:color="auto"/>
            <w:left w:val="none" w:sz="0" w:space="0" w:color="auto"/>
            <w:bottom w:val="none" w:sz="0" w:space="0" w:color="auto"/>
            <w:right w:val="none" w:sz="0" w:space="0" w:color="auto"/>
          </w:divBdr>
        </w:div>
        <w:div w:id="682436599">
          <w:marLeft w:val="0"/>
          <w:marRight w:val="0"/>
          <w:marTop w:val="0"/>
          <w:marBottom w:val="0"/>
          <w:divBdr>
            <w:top w:val="none" w:sz="0" w:space="0" w:color="auto"/>
            <w:left w:val="none" w:sz="0" w:space="0" w:color="auto"/>
            <w:bottom w:val="none" w:sz="0" w:space="0" w:color="auto"/>
            <w:right w:val="none" w:sz="0" w:space="0" w:color="auto"/>
          </w:divBdr>
        </w:div>
        <w:div w:id="682436602">
          <w:marLeft w:val="0"/>
          <w:marRight w:val="0"/>
          <w:marTop w:val="0"/>
          <w:marBottom w:val="0"/>
          <w:divBdr>
            <w:top w:val="none" w:sz="0" w:space="0" w:color="auto"/>
            <w:left w:val="none" w:sz="0" w:space="0" w:color="auto"/>
            <w:bottom w:val="none" w:sz="0" w:space="0" w:color="auto"/>
            <w:right w:val="none" w:sz="0" w:space="0" w:color="auto"/>
          </w:divBdr>
        </w:div>
        <w:div w:id="682436620">
          <w:marLeft w:val="0"/>
          <w:marRight w:val="0"/>
          <w:marTop w:val="0"/>
          <w:marBottom w:val="0"/>
          <w:divBdr>
            <w:top w:val="none" w:sz="0" w:space="0" w:color="auto"/>
            <w:left w:val="none" w:sz="0" w:space="0" w:color="auto"/>
            <w:bottom w:val="none" w:sz="0" w:space="0" w:color="auto"/>
            <w:right w:val="none" w:sz="0" w:space="0" w:color="auto"/>
          </w:divBdr>
        </w:div>
        <w:div w:id="682436621">
          <w:marLeft w:val="0"/>
          <w:marRight w:val="0"/>
          <w:marTop w:val="0"/>
          <w:marBottom w:val="0"/>
          <w:divBdr>
            <w:top w:val="none" w:sz="0" w:space="0" w:color="auto"/>
            <w:left w:val="none" w:sz="0" w:space="0" w:color="auto"/>
            <w:bottom w:val="none" w:sz="0" w:space="0" w:color="auto"/>
            <w:right w:val="none" w:sz="0" w:space="0" w:color="auto"/>
          </w:divBdr>
        </w:div>
        <w:div w:id="682436625">
          <w:marLeft w:val="0"/>
          <w:marRight w:val="0"/>
          <w:marTop w:val="0"/>
          <w:marBottom w:val="0"/>
          <w:divBdr>
            <w:top w:val="none" w:sz="0" w:space="0" w:color="auto"/>
            <w:left w:val="none" w:sz="0" w:space="0" w:color="auto"/>
            <w:bottom w:val="none" w:sz="0" w:space="0" w:color="auto"/>
            <w:right w:val="none" w:sz="0" w:space="0" w:color="auto"/>
          </w:divBdr>
        </w:div>
        <w:div w:id="682436638">
          <w:marLeft w:val="0"/>
          <w:marRight w:val="0"/>
          <w:marTop w:val="0"/>
          <w:marBottom w:val="0"/>
          <w:divBdr>
            <w:top w:val="none" w:sz="0" w:space="0" w:color="auto"/>
            <w:left w:val="none" w:sz="0" w:space="0" w:color="auto"/>
            <w:bottom w:val="none" w:sz="0" w:space="0" w:color="auto"/>
            <w:right w:val="none" w:sz="0" w:space="0" w:color="auto"/>
          </w:divBdr>
        </w:div>
        <w:div w:id="682436643">
          <w:marLeft w:val="0"/>
          <w:marRight w:val="0"/>
          <w:marTop w:val="0"/>
          <w:marBottom w:val="0"/>
          <w:divBdr>
            <w:top w:val="none" w:sz="0" w:space="0" w:color="auto"/>
            <w:left w:val="none" w:sz="0" w:space="0" w:color="auto"/>
            <w:bottom w:val="none" w:sz="0" w:space="0" w:color="auto"/>
            <w:right w:val="none" w:sz="0" w:space="0" w:color="auto"/>
          </w:divBdr>
        </w:div>
        <w:div w:id="682436646">
          <w:marLeft w:val="0"/>
          <w:marRight w:val="0"/>
          <w:marTop w:val="0"/>
          <w:marBottom w:val="0"/>
          <w:divBdr>
            <w:top w:val="none" w:sz="0" w:space="0" w:color="auto"/>
            <w:left w:val="none" w:sz="0" w:space="0" w:color="auto"/>
            <w:bottom w:val="none" w:sz="0" w:space="0" w:color="auto"/>
            <w:right w:val="none" w:sz="0" w:space="0" w:color="auto"/>
          </w:divBdr>
        </w:div>
        <w:div w:id="682436662">
          <w:marLeft w:val="0"/>
          <w:marRight w:val="0"/>
          <w:marTop w:val="0"/>
          <w:marBottom w:val="0"/>
          <w:divBdr>
            <w:top w:val="none" w:sz="0" w:space="0" w:color="auto"/>
            <w:left w:val="none" w:sz="0" w:space="0" w:color="auto"/>
            <w:bottom w:val="none" w:sz="0" w:space="0" w:color="auto"/>
            <w:right w:val="none" w:sz="0" w:space="0" w:color="auto"/>
          </w:divBdr>
        </w:div>
        <w:div w:id="682436667">
          <w:marLeft w:val="0"/>
          <w:marRight w:val="0"/>
          <w:marTop w:val="0"/>
          <w:marBottom w:val="0"/>
          <w:divBdr>
            <w:top w:val="none" w:sz="0" w:space="0" w:color="auto"/>
            <w:left w:val="none" w:sz="0" w:space="0" w:color="auto"/>
            <w:bottom w:val="none" w:sz="0" w:space="0" w:color="auto"/>
            <w:right w:val="none" w:sz="0" w:space="0" w:color="auto"/>
          </w:divBdr>
        </w:div>
        <w:div w:id="682436679">
          <w:marLeft w:val="0"/>
          <w:marRight w:val="0"/>
          <w:marTop w:val="0"/>
          <w:marBottom w:val="0"/>
          <w:divBdr>
            <w:top w:val="none" w:sz="0" w:space="0" w:color="auto"/>
            <w:left w:val="none" w:sz="0" w:space="0" w:color="auto"/>
            <w:bottom w:val="none" w:sz="0" w:space="0" w:color="auto"/>
            <w:right w:val="none" w:sz="0" w:space="0" w:color="auto"/>
          </w:divBdr>
        </w:div>
        <w:div w:id="682436684">
          <w:marLeft w:val="0"/>
          <w:marRight w:val="0"/>
          <w:marTop w:val="0"/>
          <w:marBottom w:val="0"/>
          <w:divBdr>
            <w:top w:val="none" w:sz="0" w:space="0" w:color="auto"/>
            <w:left w:val="none" w:sz="0" w:space="0" w:color="auto"/>
            <w:bottom w:val="none" w:sz="0" w:space="0" w:color="auto"/>
            <w:right w:val="none" w:sz="0" w:space="0" w:color="auto"/>
          </w:divBdr>
        </w:div>
        <w:div w:id="682436701">
          <w:marLeft w:val="0"/>
          <w:marRight w:val="0"/>
          <w:marTop w:val="0"/>
          <w:marBottom w:val="0"/>
          <w:divBdr>
            <w:top w:val="none" w:sz="0" w:space="0" w:color="auto"/>
            <w:left w:val="none" w:sz="0" w:space="0" w:color="auto"/>
            <w:bottom w:val="none" w:sz="0" w:space="0" w:color="auto"/>
            <w:right w:val="none" w:sz="0" w:space="0" w:color="auto"/>
          </w:divBdr>
        </w:div>
        <w:div w:id="682436710">
          <w:marLeft w:val="0"/>
          <w:marRight w:val="0"/>
          <w:marTop w:val="0"/>
          <w:marBottom w:val="0"/>
          <w:divBdr>
            <w:top w:val="none" w:sz="0" w:space="0" w:color="auto"/>
            <w:left w:val="none" w:sz="0" w:space="0" w:color="auto"/>
            <w:bottom w:val="none" w:sz="0" w:space="0" w:color="auto"/>
            <w:right w:val="none" w:sz="0" w:space="0" w:color="auto"/>
          </w:divBdr>
        </w:div>
        <w:div w:id="682436728">
          <w:marLeft w:val="0"/>
          <w:marRight w:val="0"/>
          <w:marTop w:val="0"/>
          <w:marBottom w:val="0"/>
          <w:divBdr>
            <w:top w:val="none" w:sz="0" w:space="0" w:color="auto"/>
            <w:left w:val="none" w:sz="0" w:space="0" w:color="auto"/>
            <w:bottom w:val="none" w:sz="0" w:space="0" w:color="auto"/>
            <w:right w:val="none" w:sz="0" w:space="0" w:color="auto"/>
          </w:divBdr>
        </w:div>
        <w:div w:id="682436754">
          <w:marLeft w:val="0"/>
          <w:marRight w:val="0"/>
          <w:marTop w:val="0"/>
          <w:marBottom w:val="0"/>
          <w:divBdr>
            <w:top w:val="none" w:sz="0" w:space="0" w:color="auto"/>
            <w:left w:val="none" w:sz="0" w:space="0" w:color="auto"/>
            <w:bottom w:val="none" w:sz="0" w:space="0" w:color="auto"/>
            <w:right w:val="none" w:sz="0" w:space="0" w:color="auto"/>
          </w:divBdr>
        </w:div>
        <w:div w:id="682436841">
          <w:marLeft w:val="0"/>
          <w:marRight w:val="0"/>
          <w:marTop w:val="0"/>
          <w:marBottom w:val="0"/>
          <w:divBdr>
            <w:top w:val="none" w:sz="0" w:space="0" w:color="auto"/>
            <w:left w:val="none" w:sz="0" w:space="0" w:color="auto"/>
            <w:bottom w:val="none" w:sz="0" w:space="0" w:color="auto"/>
            <w:right w:val="none" w:sz="0" w:space="0" w:color="auto"/>
          </w:divBdr>
        </w:div>
        <w:div w:id="682436856">
          <w:marLeft w:val="0"/>
          <w:marRight w:val="0"/>
          <w:marTop w:val="0"/>
          <w:marBottom w:val="0"/>
          <w:divBdr>
            <w:top w:val="none" w:sz="0" w:space="0" w:color="auto"/>
            <w:left w:val="none" w:sz="0" w:space="0" w:color="auto"/>
            <w:bottom w:val="none" w:sz="0" w:space="0" w:color="auto"/>
            <w:right w:val="none" w:sz="0" w:space="0" w:color="auto"/>
          </w:divBdr>
        </w:div>
        <w:div w:id="682436900">
          <w:marLeft w:val="0"/>
          <w:marRight w:val="0"/>
          <w:marTop w:val="0"/>
          <w:marBottom w:val="0"/>
          <w:divBdr>
            <w:top w:val="none" w:sz="0" w:space="0" w:color="auto"/>
            <w:left w:val="none" w:sz="0" w:space="0" w:color="auto"/>
            <w:bottom w:val="none" w:sz="0" w:space="0" w:color="auto"/>
            <w:right w:val="none" w:sz="0" w:space="0" w:color="auto"/>
          </w:divBdr>
        </w:div>
        <w:div w:id="682436906">
          <w:marLeft w:val="0"/>
          <w:marRight w:val="0"/>
          <w:marTop w:val="0"/>
          <w:marBottom w:val="0"/>
          <w:divBdr>
            <w:top w:val="none" w:sz="0" w:space="0" w:color="auto"/>
            <w:left w:val="none" w:sz="0" w:space="0" w:color="auto"/>
            <w:bottom w:val="none" w:sz="0" w:space="0" w:color="auto"/>
            <w:right w:val="none" w:sz="0" w:space="0" w:color="auto"/>
          </w:divBdr>
        </w:div>
        <w:div w:id="682436943">
          <w:marLeft w:val="0"/>
          <w:marRight w:val="0"/>
          <w:marTop w:val="0"/>
          <w:marBottom w:val="0"/>
          <w:divBdr>
            <w:top w:val="none" w:sz="0" w:space="0" w:color="auto"/>
            <w:left w:val="none" w:sz="0" w:space="0" w:color="auto"/>
            <w:bottom w:val="none" w:sz="0" w:space="0" w:color="auto"/>
            <w:right w:val="none" w:sz="0" w:space="0" w:color="auto"/>
          </w:divBdr>
        </w:div>
        <w:div w:id="682436951">
          <w:marLeft w:val="0"/>
          <w:marRight w:val="0"/>
          <w:marTop w:val="0"/>
          <w:marBottom w:val="0"/>
          <w:divBdr>
            <w:top w:val="none" w:sz="0" w:space="0" w:color="auto"/>
            <w:left w:val="none" w:sz="0" w:space="0" w:color="auto"/>
            <w:bottom w:val="none" w:sz="0" w:space="0" w:color="auto"/>
            <w:right w:val="none" w:sz="0" w:space="0" w:color="auto"/>
          </w:divBdr>
        </w:div>
        <w:div w:id="682436955">
          <w:marLeft w:val="0"/>
          <w:marRight w:val="0"/>
          <w:marTop w:val="0"/>
          <w:marBottom w:val="0"/>
          <w:divBdr>
            <w:top w:val="none" w:sz="0" w:space="0" w:color="auto"/>
            <w:left w:val="none" w:sz="0" w:space="0" w:color="auto"/>
            <w:bottom w:val="none" w:sz="0" w:space="0" w:color="auto"/>
            <w:right w:val="none" w:sz="0" w:space="0" w:color="auto"/>
          </w:divBdr>
        </w:div>
        <w:div w:id="682436966">
          <w:marLeft w:val="0"/>
          <w:marRight w:val="0"/>
          <w:marTop w:val="0"/>
          <w:marBottom w:val="0"/>
          <w:divBdr>
            <w:top w:val="none" w:sz="0" w:space="0" w:color="auto"/>
            <w:left w:val="none" w:sz="0" w:space="0" w:color="auto"/>
            <w:bottom w:val="none" w:sz="0" w:space="0" w:color="auto"/>
            <w:right w:val="none" w:sz="0" w:space="0" w:color="auto"/>
          </w:divBdr>
        </w:div>
        <w:div w:id="682437006">
          <w:marLeft w:val="0"/>
          <w:marRight w:val="0"/>
          <w:marTop w:val="0"/>
          <w:marBottom w:val="0"/>
          <w:divBdr>
            <w:top w:val="none" w:sz="0" w:space="0" w:color="auto"/>
            <w:left w:val="none" w:sz="0" w:space="0" w:color="auto"/>
            <w:bottom w:val="none" w:sz="0" w:space="0" w:color="auto"/>
            <w:right w:val="none" w:sz="0" w:space="0" w:color="auto"/>
          </w:divBdr>
        </w:div>
        <w:div w:id="682437045">
          <w:marLeft w:val="0"/>
          <w:marRight w:val="0"/>
          <w:marTop w:val="0"/>
          <w:marBottom w:val="0"/>
          <w:divBdr>
            <w:top w:val="none" w:sz="0" w:space="0" w:color="auto"/>
            <w:left w:val="none" w:sz="0" w:space="0" w:color="auto"/>
            <w:bottom w:val="none" w:sz="0" w:space="0" w:color="auto"/>
            <w:right w:val="none" w:sz="0" w:space="0" w:color="auto"/>
          </w:divBdr>
        </w:div>
        <w:div w:id="682437052">
          <w:marLeft w:val="0"/>
          <w:marRight w:val="0"/>
          <w:marTop w:val="0"/>
          <w:marBottom w:val="0"/>
          <w:divBdr>
            <w:top w:val="none" w:sz="0" w:space="0" w:color="auto"/>
            <w:left w:val="none" w:sz="0" w:space="0" w:color="auto"/>
            <w:bottom w:val="none" w:sz="0" w:space="0" w:color="auto"/>
            <w:right w:val="none" w:sz="0" w:space="0" w:color="auto"/>
          </w:divBdr>
        </w:div>
        <w:div w:id="682437068">
          <w:marLeft w:val="0"/>
          <w:marRight w:val="0"/>
          <w:marTop w:val="0"/>
          <w:marBottom w:val="0"/>
          <w:divBdr>
            <w:top w:val="none" w:sz="0" w:space="0" w:color="auto"/>
            <w:left w:val="none" w:sz="0" w:space="0" w:color="auto"/>
            <w:bottom w:val="none" w:sz="0" w:space="0" w:color="auto"/>
            <w:right w:val="none" w:sz="0" w:space="0" w:color="auto"/>
          </w:divBdr>
        </w:div>
        <w:div w:id="682437075">
          <w:marLeft w:val="0"/>
          <w:marRight w:val="0"/>
          <w:marTop w:val="0"/>
          <w:marBottom w:val="0"/>
          <w:divBdr>
            <w:top w:val="none" w:sz="0" w:space="0" w:color="auto"/>
            <w:left w:val="none" w:sz="0" w:space="0" w:color="auto"/>
            <w:bottom w:val="none" w:sz="0" w:space="0" w:color="auto"/>
            <w:right w:val="none" w:sz="0" w:space="0" w:color="auto"/>
          </w:divBdr>
        </w:div>
        <w:div w:id="682437096">
          <w:marLeft w:val="0"/>
          <w:marRight w:val="0"/>
          <w:marTop w:val="0"/>
          <w:marBottom w:val="0"/>
          <w:divBdr>
            <w:top w:val="none" w:sz="0" w:space="0" w:color="auto"/>
            <w:left w:val="none" w:sz="0" w:space="0" w:color="auto"/>
            <w:bottom w:val="none" w:sz="0" w:space="0" w:color="auto"/>
            <w:right w:val="none" w:sz="0" w:space="0" w:color="auto"/>
          </w:divBdr>
        </w:div>
      </w:divsChild>
    </w:div>
    <w:div w:id="682434360">
      <w:marLeft w:val="0"/>
      <w:marRight w:val="0"/>
      <w:marTop w:val="0"/>
      <w:marBottom w:val="0"/>
      <w:divBdr>
        <w:top w:val="none" w:sz="0" w:space="0" w:color="auto"/>
        <w:left w:val="none" w:sz="0" w:space="0" w:color="auto"/>
        <w:bottom w:val="none" w:sz="0" w:space="0" w:color="auto"/>
        <w:right w:val="none" w:sz="0" w:space="0" w:color="auto"/>
      </w:divBdr>
    </w:div>
    <w:div w:id="682434366">
      <w:marLeft w:val="0"/>
      <w:marRight w:val="0"/>
      <w:marTop w:val="0"/>
      <w:marBottom w:val="0"/>
      <w:divBdr>
        <w:top w:val="none" w:sz="0" w:space="0" w:color="auto"/>
        <w:left w:val="none" w:sz="0" w:space="0" w:color="auto"/>
        <w:bottom w:val="none" w:sz="0" w:space="0" w:color="auto"/>
        <w:right w:val="none" w:sz="0" w:space="0" w:color="auto"/>
      </w:divBdr>
    </w:div>
    <w:div w:id="682434371">
      <w:marLeft w:val="0"/>
      <w:marRight w:val="0"/>
      <w:marTop w:val="0"/>
      <w:marBottom w:val="0"/>
      <w:divBdr>
        <w:top w:val="none" w:sz="0" w:space="0" w:color="auto"/>
        <w:left w:val="none" w:sz="0" w:space="0" w:color="auto"/>
        <w:bottom w:val="none" w:sz="0" w:space="0" w:color="auto"/>
        <w:right w:val="none" w:sz="0" w:space="0" w:color="auto"/>
      </w:divBdr>
      <w:divsChild>
        <w:div w:id="682434250">
          <w:marLeft w:val="0"/>
          <w:marRight w:val="0"/>
          <w:marTop w:val="0"/>
          <w:marBottom w:val="0"/>
          <w:divBdr>
            <w:top w:val="none" w:sz="0" w:space="0" w:color="auto"/>
            <w:left w:val="none" w:sz="0" w:space="0" w:color="auto"/>
            <w:bottom w:val="none" w:sz="0" w:space="0" w:color="auto"/>
            <w:right w:val="none" w:sz="0" w:space="0" w:color="auto"/>
          </w:divBdr>
        </w:div>
        <w:div w:id="682434277">
          <w:marLeft w:val="0"/>
          <w:marRight w:val="0"/>
          <w:marTop w:val="0"/>
          <w:marBottom w:val="0"/>
          <w:divBdr>
            <w:top w:val="none" w:sz="0" w:space="0" w:color="auto"/>
            <w:left w:val="none" w:sz="0" w:space="0" w:color="auto"/>
            <w:bottom w:val="none" w:sz="0" w:space="0" w:color="auto"/>
            <w:right w:val="none" w:sz="0" w:space="0" w:color="auto"/>
          </w:divBdr>
        </w:div>
        <w:div w:id="682434285">
          <w:marLeft w:val="0"/>
          <w:marRight w:val="0"/>
          <w:marTop w:val="0"/>
          <w:marBottom w:val="0"/>
          <w:divBdr>
            <w:top w:val="none" w:sz="0" w:space="0" w:color="auto"/>
            <w:left w:val="none" w:sz="0" w:space="0" w:color="auto"/>
            <w:bottom w:val="none" w:sz="0" w:space="0" w:color="auto"/>
            <w:right w:val="none" w:sz="0" w:space="0" w:color="auto"/>
          </w:divBdr>
        </w:div>
        <w:div w:id="682434298">
          <w:marLeft w:val="0"/>
          <w:marRight w:val="0"/>
          <w:marTop w:val="0"/>
          <w:marBottom w:val="0"/>
          <w:divBdr>
            <w:top w:val="none" w:sz="0" w:space="0" w:color="auto"/>
            <w:left w:val="none" w:sz="0" w:space="0" w:color="auto"/>
            <w:bottom w:val="none" w:sz="0" w:space="0" w:color="auto"/>
            <w:right w:val="none" w:sz="0" w:space="0" w:color="auto"/>
          </w:divBdr>
        </w:div>
        <w:div w:id="682434299">
          <w:marLeft w:val="0"/>
          <w:marRight w:val="0"/>
          <w:marTop w:val="0"/>
          <w:marBottom w:val="0"/>
          <w:divBdr>
            <w:top w:val="none" w:sz="0" w:space="0" w:color="auto"/>
            <w:left w:val="none" w:sz="0" w:space="0" w:color="auto"/>
            <w:bottom w:val="none" w:sz="0" w:space="0" w:color="auto"/>
            <w:right w:val="none" w:sz="0" w:space="0" w:color="auto"/>
          </w:divBdr>
        </w:div>
        <w:div w:id="682434372">
          <w:marLeft w:val="0"/>
          <w:marRight w:val="0"/>
          <w:marTop w:val="0"/>
          <w:marBottom w:val="0"/>
          <w:divBdr>
            <w:top w:val="none" w:sz="0" w:space="0" w:color="auto"/>
            <w:left w:val="none" w:sz="0" w:space="0" w:color="auto"/>
            <w:bottom w:val="none" w:sz="0" w:space="0" w:color="auto"/>
            <w:right w:val="none" w:sz="0" w:space="0" w:color="auto"/>
          </w:divBdr>
        </w:div>
        <w:div w:id="682434408">
          <w:marLeft w:val="0"/>
          <w:marRight w:val="0"/>
          <w:marTop w:val="0"/>
          <w:marBottom w:val="0"/>
          <w:divBdr>
            <w:top w:val="none" w:sz="0" w:space="0" w:color="auto"/>
            <w:left w:val="none" w:sz="0" w:space="0" w:color="auto"/>
            <w:bottom w:val="none" w:sz="0" w:space="0" w:color="auto"/>
            <w:right w:val="none" w:sz="0" w:space="0" w:color="auto"/>
          </w:divBdr>
        </w:div>
        <w:div w:id="682434418">
          <w:marLeft w:val="0"/>
          <w:marRight w:val="0"/>
          <w:marTop w:val="0"/>
          <w:marBottom w:val="0"/>
          <w:divBdr>
            <w:top w:val="none" w:sz="0" w:space="0" w:color="auto"/>
            <w:left w:val="none" w:sz="0" w:space="0" w:color="auto"/>
            <w:bottom w:val="none" w:sz="0" w:space="0" w:color="auto"/>
            <w:right w:val="none" w:sz="0" w:space="0" w:color="auto"/>
          </w:divBdr>
        </w:div>
        <w:div w:id="682436187">
          <w:marLeft w:val="0"/>
          <w:marRight w:val="0"/>
          <w:marTop w:val="0"/>
          <w:marBottom w:val="0"/>
          <w:divBdr>
            <w:top w:val="none" w:sz="0" w:space="0" w:color="auto"/>
            <w:left w:val="none" w:sz="0" w:space="0" w:color="auto"/>
            <w:bottom w:val="none" w:sz="0" w:space="0" w:color="auto"/>
            <w:right w:val="none" w:sz="0" w:space="0" w:color="auto"/>
          </w:divBdr>
        </w:div>
        <w:div w:id="682436188">
          <w:marLeft w:val="0"/>
          <w:marRight w:val="0"/>
          <w:marTop w:val="0"/>
          <w:marBottom w:val="0"/>
          <w:divBdr>
            <w:top w:val="none" w:sz="0" w:space="0" w:color="auto"/>
            <w:left w:val="none" w:sz="0" w:space="0" w:color="auto"/>
            <w:bottom w:val="none" w:sz="0" w:space="0" w:color="auto"/>
            <w:right w:val="none" w:sz="0" w:space="0" w:color="auto"/>
          </w:divBdr>
        </w:div>
        <w:div w:id="682436203">
          <w:marLeft w:val="0"/>
          <w:marRight w:val="0"/>
          <w:marTop w:val="0"/>
          <w:marBottom w:val="0"/>
          <w:divBdr>
            <w:top w:val="none" w:sz="0" w:space="0" w:color="auto"/>
            <w:left w:val="none" w:sz="0" w:space="0" w:color="auto"/>
            <w:bottom w:val="none" w:sz="0" w:space="0" w:color="auto"/>
            <w:right w:val="none" w:sz="0" w:space="0" w:color="auto"/>
          </w:divBdr>
        </w:div>
        <w:div w:id="682436213">
          <w:marLeft w:val="0"/>
          <w:marRight w:val="0"/>
          <w:marTop w:val="0"/>
          <w:marBottom w:val="0"/>
          <w:divBdr>
            <w:top w:val="none" w:sz="0" w:space="0" w:color="auto"/>
            <w:left w:val="none" w:sz="0" w:space="0" w:color="auto"/>
            <w:bottom w:val="none" w:sz="0" w:space="0" w:color="auto"/>
            <w:right w:val="none" w:sz="0" w:space="0" w:color="auto"/>
          </w:divBdr>
        </w:div>
        <w:div w:id="682436219">
          <w:marLeft w:val="0"/>
          <w:marRight w:val="0"/>
          <w:marTop w:val="0"/>
          <w:marBottom w:val="0"/>
          <w:divBdr>
            <w:top w:val="none" w:sz="0" w:space="0" w:color="auto"/>
            <w:left w:val="none" w:sz="0" w:space="0" w:color="auto"/>
            <w:bottom w:val="none" w:sz="0" w:space="0" w:color="auto"/>
            <w:right w:val="none" w:sz="0" w:space="0" w:color="auto"/>
          </w:divBdr>
        </w:div>
        <w:div w:id="682436282">
          <w:marLeft w:val="0"/>
          <w:marRight w:val="0"/>
          <w:marTop w:val="0"/>
          <w:marBottom w:val="0"/>
          <w:divBdr>
            <w:top w:val="none" w:sz="0" w:space="0" w:color="auto"/>
            <w:left w:val="none" w:sz="0" w:space="0" w:color="auto"/>
            <w:bottom w:val="none" w:sz="0" w:space="0" w:color="auto"/>
            <w:right w:val="none" w:sz="0" w:space="0" w:color="auto"/>
          </w:divBdr>
        </w:div>
        <w:div w:id="682436347">
          <w:marLeft w:val="0"/>
          <w:marRight w:val="0"/>
          <w:marTop w:val="0"/>
          <w:marBottom w:val="0"/>
          <w:divBdr>
            <w:top w:val="none" w:sz="0" w:space="0" w:color="auto"/>
            <w:left w:val="none" w:sz="0" w:space="0" w:color="auto"/>
            <w:bottom w:val="none" w:sz="0" w:space="0" w:color="auto"/>
            <w:right w:val="none" w:sz="0" w:space="0" w:color="auto"/>
          </w:divBdr>
        </w:div>
        <w:div w:id="682436348">
          <w:marLeft w:val="0"/>
          <w:marRight w:val="0"/>
          <w:marTop w:val="0"/>
          <w:marBottom w:val="0"/>
          <w:divBdr>
            <w:top w:val="none" w:sz="0" w:space="0" w:color="auto"/>
            <w:left w:val="none" w:sz="0" w:space="0" w:color="auto"/>
            <w:bottom w:val="none" w:sz="0" w:space="0" w:color="auto"/>
            <w:right w:val="none" w:sz="0" w:space="0" w:color="auto"/>
          </w:divBdr>
        </w:div>
        <w:div w:id="682436407">
          <w:marLeft w:val="0"/>
          <w:marRight w:val="0"/>
          <w:marTop w:val="0"/>
          <w:marBottom w:val="0"/>
          <w:divBdr>
            <w:top w:val="none" w:sz="0" w:space="0" w:color="auto"/>
            <w:left w:val="none" w:sz="0" w:space="0" w:color="auto"/>
            <w:bottom w:val="none" w:sz="0" w:space="0" w:color="auto"/>
            <w:right w:val="none" w:sz="0" w:space="0" w:color="auto"/>
          </w:divBdr>
        </w:div>
        <w:div w:id="682436459">
          <w:marLeft w:val="0"/>
          <w:marRight w:val="0"/>
          <w:marTop w:val="0"/>
          <w:marBottom w:val="0"/>
          <w:divBdr>
            <w:top w:val="none" w:sz="0" w:space="0" w:color="auto"/>
            <w:left w:val="none" w:sz="0" w:space="0" w:color="auto"/>
            <w:bottom w:val="none" w:sz="0" w:space="0" w:color="auto"/>
            <w:right w:val="none" w:sz="0" w:space="0" w:color="auto"/>
          </w:divBdr>
        </w:div>
        <w:div w:id="682436469">
          <w:marLeft w:val="0"/>
          <w:marRight w:val="0"/>
          <w:marTop w:val="0"/>
          <w:marBottom w:val="0"/>
          <w:divBdr>
            <w:top w:val="none" w:sz="0" w:space="0" w:color="auto"/>
            <w:left w:val="none" w:sz="0" w:space="0" w:color="auto"/>
            <w:bottom w:val="none" w:sz="0" w:space="0" w:color="auto"/>
            <w:right w:val="none" w:sz="0" w:space="0" w:color="auto"/>
          </w:divBdr>
        </w:div>
        <w:div w:id="682436476">
          <w:marLeft w:val="0"/>
          <w:marRight w:val="0"/>
          <w:marTop w:val="0"/>
          <w:marBottom w:val="0"/>
          <w:divBdr>
            <w:top w:val="none" w:sz="0" w:space="0" w:color="auto"/>
            <w:left w:val="none" w:sz="0" w:space="0" w:color="auto"/>
            <w:bottom w:val="none" w:sz="0" w:space="0" w:color="auto"/>
            <w:right w:val="none" w:sz="0" w:space="0" w:color="auto"/>
          </w:divBdr>
        </w:div>
        <w:div w:id="682436537">
          <w:marLeft w:val="0"/>
          <w:marRight w:val="0"/>
          <w:marTop w:val="0"/>
          <w:marBottom w:val="0"/>
          <w:divBdr>
            <w:top w:val="none" w:sz="0" w:space="0" w:color="auto"/>
            <w:left w:val="none" w:sz="0" w:space="0" w:color="auto"/>
            <w:bottom w:val="none" w:sz="0" w:space="0" w:color="auto"/>
            <w:right w:val="none" w:sz="0" w:space="0" w:color="auto"/>
          </w:divBdr>
        </w:div>
        <w:div w:id="682436562">
          <w:marLeft w:val="0"/>
          <w:marRight w:val="0"/>
          <w:marTop w:val="0"/>
          <w:marBottom w:val="0"/>
          <w:divBdr>
            <w:top w:val="none" w:sz="0" w:space="0" w:color="auto"/>
            <w:left w:val="none" w:sz="0" w:space="0" w:color="auto"/>
            <w:bottom w:val="none" w:sz="0" w:space="0" w:color="auto"/>
            <w:right w:val="none" w:sz="0" w:space="0" w:color="auto"/>
          </w:divBdr>
        </w:div>
        <w:div w:id="682436571">
          <w:marLeft w:val="0"/>
          <w:marRight w:val="0"/>
          <w:marTop w:val="0"/>
          <w:marBottom w:val="0"/>
          <w:divBdr>
            <w:top w:val="none" w:sz="0" w:space="0" w:color="auto"/>
            <w:left w:val="none" w:sz="0" w:space="0" w:color="auto"/>
            <w:bottom w:val="none" w:sz="0" w:space="0" w:color="auto"/>
            <w:right w:val="none" w:sz="0" w:space="0" w:color="auto"/>
          </w:divBdr>
        </w:div>
        <w:div w:id="682436575">
          <w:marLeft w:val="0"/>
          <w:marRight w:val="0"/>
          <w:marTop w:val="0"/>
          <w:marBottom w:val="0"/>
          <w:divBdr>
            <w:top w:val="none" w:sz="0" w:space="0" w:color="auto"/>
            <w:left w:val="none" w:sz="0" w:space="0" w:color="auto"/>
            <w:bottom w:val="none" w:sz="0" w:space="0" w:color="auto"/>
            <w:right w:val="none" w:sz="0" w:space="0" w:color="auto"/>
          </w:divBdr>
        </w:div>
        <w:div w:id="682436598">
          <w:marLeft w:val="0"/>
          <w:marRight w:val="0"/>
          <w:marTop w:val="0"/>
          <w:marBottom w:val="0"/>
          <w:divBdr>
            <w:top w:val="none" w:sz="0" w:space="0" w:color="auto"/>
            <w:left w:val="none" w:sz="0" w:space="0" w:color="auto"/>
            <w:bottom w:val="none" w:sz="0" w:space="0" w:color="auto"/>
            <w:right w:val="none" w:sz="0" w:space="0" w:color="auto"/>
          </w:divBdr>
        </w:div>
        <w:div w:id="682436601">
          <w:marLeft w:val="0"/>
          <w:marRight w:val="0"/>
          <w:marTop w:val="0"/>
          <w:marBottom w:val="0"/>
          <w:divBdr>
            <w:top w:val="none" w:sz="0" w:space="0" w:color="auto"/>
            <w:left w:val="none" w:sz="0" w:space="0" w:color="auto"/>
            <w:bottom w:val="none" w:sz="0" w:space="0" w:color="auto"/>
            <w:right w:val="none" w:sz="0" w:space="0" w:color="auto"/>
          </w:divBdr>
        </w:div>
        <w:div w:id="682436613">
          <w:marLeft w:val="0"/>
          <w:marRight w:val="0"/>
          <w:marTop w:val="0"/>
          <w:marBottom w:val="0"/>
          <w:divBdr>
            <w:top w:val="none" w:sz="0" w:space="0" w:color="auto"/>
            <w:left w:val="none" w:sz="0" w:space="0" w:color="auto"/>
            <w:bottom w:val="none" w:sz="0" w:space="0" w:color="auto"/>
            <w:right w:val="none" w:sz="0" w:space="0" w:color="auto"/>
          </w:divBdr>
        </w:div>
        <w:div w:id="682436617">
          <w:marLeft w:val="0"/>
          <w:marRight w:val="0"/>
          <w:marTop w:val="0"/>
          <w:marBottom w:val="0"/>
          <w:divBdr>
            <w:top w:val="none" w:sz="0" w:space="0" w:color="auto"/>
            <w:left w:val="none" w:sz="0" w:space="0" w:color="auto"/>
            <w:bottom w:val="none" w:sz="0" w:space="0" w:color="auto"/>
            <w:right w:val="none" w:sz="0" w:space="0" w:color="auto"/>
          </w:divBdr>
        </w:div>
        <w:div w:id="682436706">
          <w:marLeft w:val="0"/>
          <w:marRight w:val="0"/>
          <w:marTop w:val="0"/>
          <w:marBottom w:val="0"/>
          <w:divBdr>
            <w:top w:val="none" w:sz="0" w:space="0" w:color="auto"/>
            <w:left w:val="none" w:sz="0" w:space="0" w:color="auto"/>
            <w:bottom w:val="none" w:sz="0" w:space="0" w:color="auto"/>
            <w:right w:val="none" w:sz="0" w:space="0" w:color="auto"/>
          </w:divBdr>
        </w:div>
        <w:div w:id="682436747">
          <w:marLeft w:val="0"/>
          <w:marRight w:val="0"/>
          <w:marTop w:val="0"/>
          <w:marBottom w:val="0"/>
          <w:divBdr>
            <w:top w:val="none" w:sz="0" w:space="0" w:color="auto"/>
            <w:left w:val="none" w:sz="0" w:space="0" w:color="auto"/>
            <w:bottom w:val="none" w:sz="0" w:space="0" w:color="auto"/>
            <w:right w:val="none" w:sz="0" w:space="0" w:color="auto"/>
          </w:divBdr>
        </w:div>
        <w:div w:id="682436756">
          <w:marLeft w:val="0"/>
          <w:marRight w:val="0"/>
          <w:marTop w:val="0"/>
          <w:marBottom w:val="0"/>
          <w:divBdr>
            <w:top w:val="none" w:sz="0" w:space="0" w:color="auto"/>
            <w:left w:val="none" w:sz="0" w:space="0" w:color="auto"/>
            <w:bottom w:val="none" w:sz="0" w:space="0" w:color="auto"/>
            <w:right w:val="none" w:sz="0" w:space="0" w:color="auto"/>
          </w:divBdr>
        </w:div>
        <w:div w:id="682436789">
          <w:marLeft w:val="0"/>
          <w:marRight w:val="0"/>
          <w:marTop w:val="0"/>
          <w:marBottom w:val="0"/>
          <w:divBdr>
            <w:top w:val="none" w:sz="0" w:space="0" w:color="auto"/>
            <w:left w:val="none" w:sz="0" w:space="0" w:color="auto"/>
            <w:bottom w:val="none" w:sz="0" w:space="0" w:color="auto"/>
            <w:right w:val="none" w:sz="0" w:space="0" w:color="auto"/>
          </w:divBdr>
        </w:div>
        <w:div w:id="682436806">
          <w:marLeft w:val="0"/>
          <w:marRight w:val="0"/>
          <w:marTop w:val="0"/>
          <w:marBottom w:val="0"/>
          <w:divBdr>
            <w:top w:val="none" w:sz="0" w:space="0" w:color="auto"/>
            <w:left w:val="none" w:sz="0" w:space="0" w:color="auto"/>
            <w:bottom w:val="none" w:sz="0" w:space="0" w:color="auto"/>
            <w:right w:val="none" w:sz="0" w:space="0" w:color="auto"/>
          </w:divBdr>
        </w:div>
        <w:div w:id="682436825">
          <w:marLeft w:val="0"/>
          <w:marRight w:val="0"/>
          <w:marTop w:val="0"/>
          <w:marBottom w:val="0"/>
          <w:divBdr>
            <w:top w:val="none" w:sz="0" w:space="0" w:color="auto"/>
            <w:left w:val="none" w:sz="0" w:space="0" w:color="auto"/>
            <w:bottom w:val="none" w:sz="0" w:space="0" w:color="auto"/>
            <w:right w:val="none" w:sz="0" w:space="0" w:color="auto"/>
          </w:divBdr>
        </w:div>
        <w:div w:id="682436827">
          <w:marLeft w:val="0"/>
          <w:marRight w:val="0"/>
          <w:marTop w:val="0"/>
          <w:marBottom w:val="0"/>
          <w:divBdr>
            <w:top w:val="none" w:sz="0" w:space="0" w:color="auto"/>
            <w:left w:val="none" w:sz="0" w:space="0" w:color="auto"/>
            <w:bottom w:val="none" w:sz="0" w:space="0" w:color="auto"/>
            <w:right w:val="none" w:sz="0" w:space="0" w:color="auto"/>
          </w:divBdr>
        </w:div>
        <w:div w:id="682436851">
          <w:marLeft w:val="0"/>
          <w:marRight w:val="0"/>
          <w:marTop w:val="0"/>
          <w:marBottom w:val="0"/>
          <w:divBdr>
            <w:top w:val="none" w:sz="0" w:space="0" w:color="auto"/>
            <w:left w:val="none" w:sz="0" w:space="0" w:color="auto"/>
            <w:bottom w:val="none" w:sz="0" w:space="0" w:color="auto"/>
            <w:right w:val="none" w:sz="0" w:space="0" w:color="auto"/>
          </w:divBdr>
        </w:div>
        <w:div w:id="682436884">
          <w:marLeft w:val="0"/>
          <w:marRight w:val="0"/>
          <w:marTop w:val="0"/>
          <w:marBottom w:val="0"/>
          <w:divBdr>
            <w:top w:val="none" w:sz="0" w:space="0" w:color="auto"/>
            <w:left w:val="none" w:sz="0" w:space="0" w:color="auto"/>
            <w:bottom w:val="none" w:sz="0" w:space="0" w:color="auto"/>
            <w:right w:val="none" w:sz="0" w:space="0" w:color="auto"/>
          </w:divBdr>
        </w:div>
        <w:div w:id="682436886">
          <w:marLeft w:val="0"/>
          <w:marRight w:val="0"/>
          <w:marTop w:val="0"/>
          <w:marBottom w:val="0"/>
          <w:divBdr>
            <w:top w:val="none" w:sz="0" w:space="0" w:color="auto"/>
            <w:left w:val="none" w:sz="0" w:space="0" w:color="auto"/>
            <w:bottom w:val="none" w:sz="0" w:space="0" w:color="auto"/>
            <w:right w:val="none" w:sz="0" w:space="0" w:color="auto"/>
          </w:divBdr>
        </w:div>
        <w:div w:id="682436932">
          <w:marLeft w:val="0"/>
          <w:marRight w:val="0"/>
          <w:marTop w:val="0"/>
          <w:marBottom w:val="0"/>
          <w:divBdr>
            <w:top w:val="none" w:sz="0" w:space="0" w:color="auto"/>
            <w:left w:val="none" w:sz="0" w:space="0" w:color="auto"/>
            <w:bottom w:val="none" w:sz="0" w:space="0" w:color="auto"/>
            <w:right w:val="none" w:sz="0" w:space="0" w:color="auto"/>
          </w:divBdr>
        </w:div>
        <w:div w:id="682437004">
          <w:marLeft w:val="0"/>
          <w:marRight w:val="0"/>
          <w:marTop w:val="0"/>
          <w:marBottom w:val="0"/>
          <w:divBdr>
            <w:top w:val="none" w:sz="0" w:space="0" w:color="auto"/>
            <w:left w:val="none" w:sz="0" w:space="0" w:color="auto"/>
            <w:bottom w:val="none" w:sz="0" w:space="0" w:color="auto"/>
            <w:right w:val="none" w:sz="0" w:space="0" w:color="auto"/>
          </w:divBdr>
        </w:div>
        <w:div w:id="682437010">
          <w:marLeft w:val="0"/>
          <w:marRight w:val="0"/>
          <w:marTop w:val="0"/>
          <w:marBottom w:val="0"/>
          <w:divBdr>
            <w:top w:val="none" w:sz="0" w:space="0" w:color="auto"/>
            <w:left w:val="none" w:sz="0" w:space="0" w:color="auto"/>
            <w:bottom w:val="none" w:sz="0" w:space="0" w:color="auto"/>
            <w:right w:val="none" w:sz="0" w:space="0" w:color="auto"/>
          </w:divBdr>
        </w:div>
        <w:div w:id="682437024">
          <w:marLeft w:val="0"/>
          <w:marRight w:val="0"/>
          <w:marTop w:val="0"/>
          <w:marBottom w:val="0"/>
          <w:divBdr>
            <w:top w:val="none" w:sz="0" w:space="0" w:color="auto"/>
            <w:left w:val="none" w:sz="0" w:space="0" w:color="auto"/>
            <w:bottom w:val="none" w:sz="0" w:space="0" w:color="auto"/>
            <w:right w:val="none" w:sz="0" w:space="0" w:color="auto"/>
          </w:divBdr>
        </w:div>
        <w:div w:id="682437030">
          <w:marLeft w:val="0"/>
          <w:marRight w:val="0"/>
          <w:marTop w:val="0"/>
          <w:marBottom w:val="0"/>
          <w:divBdr>
            <w:top w:val="none" w:sz="0" w:space="0" w:color="auto"/>
            <w:left w:val="none" w:sz="0" w:space="0" w:color="auto"/>
            <w:bottom w:val="none" w:sz="0" w:space="0" w:color="auto"/>
            <w:right w:val="none" w:sz="0" w:space="0" w:color="auto"/>
          </w:divBdr>
        </w:div>
        <w:div w:id="682437085">
          <w:marLeft w:val="0"/>
          <w:marRight w:val="0"/>
          <w:marTop w:val="0"/>
          <w:marBottom w:val="0"/>
          <w:divBdr>
            <w:top w:val="none" w:sz="0" w:space="0" w:color="auto"/>
            <w:left w:val="none" w:sz="0" w:space="0" w:color="auto"/>
            <w:bottom w:val="none" w:sz="0" w:space="0" w:color="auto"/>
            <w:right w:val="none" w:sz="0" w:space="0" w:color="auto"/>
          </w:divBdr>
        </w:div>
        <w:div w:id="682437101">
          <w:marLeft w:val="0"/>
          <w:marRight w:val="0"/>
          <w:marTop w:val="0"/>
          <w:marBottom w:val="0"/>
          <w:divBdr>
            <w:top w:val="none" w:sz="0" w:space="0" w:color="auto"/>
            <w:left w:val="none" w:sz="0" w:space="0" w:color="auto"/>
            <w:bottom w:val="none" w:sz="0" w:space="0" w:color="auto"/>
            <w:right w:val="none" w:sz="0" w:space="0" w:color="auto"/>
          </w:divBdr>
        </w:div>
      </w:divsChild>
    </w:div>
    <w:div w:id="682434376">
      <w:marLeft w:val="0"/>
      <w:marRight w:val="0"/>
      <w:marTop w:val="0"/>
      <w:marBottom w:val="0"/>
      <w:divBdr>
        <w:top w:val="none" w:sz="0" w:space="0" w:color="auto"/>
        <w:left w:val="none" w:sz="0" w:space="0" w:color="auto"/>
        <w:bottom w:val="none" w:sz="0" w:space="0" w:color="auto"/>
        <w:right w:val="none" w:sz="0" w:space="0" w:color="auto"/>
      </w:divBdr>
    </w:div>
    <w:div w:id="682434377">
      <w:marLeft w:val="0"/>
      <w:marRight w:val="0"/>
      <w:marTop w:val="0"/>
      <w:marBottom w:val="0"/>
      <w:divBdr>
        <w:top w:val="none" w:sz="0" w:space="0" w:color="auto"/>
        <w:left w:val="none" w:sz="0" w:space="0" w:color="auto"/>
        <w:bottom w:val="none" w:sz="0" w:space="0" w:color="auto"/>
        <w:right w:val="none" w:sz="0" w:space="0" w:color="auto"/>
      </w:divBdr>
      <w:divsChild>
        <w:div w:id="682436264">
          <w:marLeft w:val="0"/>
          <w:marRight w:val="0"/>
          <w:marTop w:val="0"/>
          <w:marBottom w:val="0"/>
          <w:divBdr>
            <w:top w:val="none" w:sz="0" w:space="0" w:color="auto"/>
            <w:left w:val="none" w:sz="0" w:space="0" w:color="auto"/>
            <w:bottom w:val="none" w:sz="0" w:space="0" w:color="auto"/>
            <w:right w:val="none" w:sz="0" w:space="0" w:color="auto"/>
          </w:divBdr>
          <w:divsChild>
            <w:div w:id="682434333">
              <w:marLeft w:val="0"/>
              <w:marRight w:val="0"/>
              <w:marTop w:val="0"/>
              <w:marBottom w:val="0"/>
              <w:divBdr>
                <w:top w:val="none" w:sz="0" w:space="0" w:color="auto"/>
                <w:left w:val="none" w:sz="0" w:space="0" w:color="auto"/>
                <w:bottom w:val="none" w:sz="0" w:space="0" w:color="auto"/>
                <w:right w:val="none" w:sz="0" w:space="0" w:color="auto"/>
              </w:divBdr>
              <w:divsChild>
                <w:div w:id="682436506">
                  <w:marLeft w:val="0"/>
                  <w:marRight w:val="0"/>
                  <w:marTop w:val="0"/>
                  <w:marBottom w:val="0"/>
                  <w:divBdr>
                    <w:top w:val="none" w:sz="0" w:space="0" w:color="auto"/>
                    <w:left w:val="none" w:sz="0" w:space="0" w:color="auto"/>
                    <w:bottom w:val="none" w:sz="0" w:space="0" w:color="auto"/>
                    <w:right w:val="none" w:sz="0" w:space="0" w:color="auto"/>
                  </w:divBdr>
                  <w:divsChild>
                    <w:div w:id="682436195">
                      <w:marLeft w:val="0"/>
                      <w:marRight w:val="0"/>
                      <w:marTop w:val="0"/>
                      <w:marBottom w:val="0"/>
                      <w:divBdr>
                        <w:top w:val="none" w:sz="0" w:space="0" w:color="auto"/>
                        <w:left w:val="none" w:sz="0" w:space="0" w:color="auto"/>
                        <w:bottom w:val="none" w:sz="0" w:space="0" w:color="auto"/>
                        <w:right w:val="none" w:sz="0" w:space="0" w:color="auto"/>
                      </w:divBdr>
                      <w:divsChild>
                        <w:div w:id="682436236">
                          <w:marLeft w:val="0"/>
                          <w:marRight w:val="0"/>
                          <w:marTop w:val="0"/>
                          <w:marBottom w:val="0"/>
                          <w:divBdr>
                            <w:top w:val="none" w:sz="0" w:space="0" w:color="auto"/>
                            <w:left w:val="none" w:sz="0" w:space="0" w:color="auto"/>
                            <w:bottom w:val="none" w:sz="0" w:space="0" w:color="auto"/>
                            <w:right w:val="none" w:sz="0" w:space="0" w:color="auto"/>
                          </w:divBdr>
                          <w:divsChild>
                            <w:div w:id="682434266">
                              <w:marLeft w:val="0"/>
                              <w:marRight w:val="0"/>
                              <w:marTop w:val="0"/>
                              <w:marBottom w:val="0"/>
                              <w:divBdr>
                                <w:top w:val="none" w:sz="0" w:space="0" w:color="auto"/>
                                <w:left w:val="none" w:sz="0" w:space="0" w:color="auto"/>
                                <w:bottom w:val="none" w:sz="0" w:space="0" w:color="auto"/>
                                <w:right w:val="none" w:sz="0" w:space="0" w:color="auto"/>
                              </w:divBdr>
                            </w:div>
                            <w:div w:id="682436687">
                              <w:marLeft w:val="0"/>
                              <w:marRight w:val="0"/>
                              <w:marTop w:val="0"/>
                              <w:marBottom w:val="0"/>
                              <w:divBdr>
                                <w:top w:val="none" w:sz="0" w:space="0" w:color="auto"/>
                                <w:left w:val="none" w:sz="0" w:space="0" w:color="auto"/>
                                <w:bottom w:val="none" w:sz="0" w:space="0" w:color="auto"/>
                                <w:right w:val="none" w:sz="0" w:space="0" w:color="auto"/>
                              </w:divBdr>
                              <w:divsChild>
                                <w:div w:id="682436579">
                                  <w:marLeft w:val="0"/>
                                  <w:marRight w:val="0"/>
                                  <w:marTop w:val="0"/>
                                  <w:marBottom w:val="0"/>
                                  <w:divBdr>
                                    <w:top w:val="none" w:sz="0" w:space="0" w:color="auto"/>
                                    <w:left w:val="none" w:sz="0" w:space="0" w:color="auto"/>
                                    <w:bottom w:val="none" w:sz="0" w:space="0" w:color="auto"/>
                                    <w:right w:val="none" w:sz="0" w:space="0" w:color="auto"/>
                                  </w:divBdr>
                                  <w:divsChild>
                                    <w:div w:id="682437043">
                                      <w:marLeft w:val="0"/>
                                      <w:marRight w:val="0"/>
                                      <w:marTop w:val="0"/>
                                      <w:marBottom w:val="0"/>
                                      <w:divBdr>
                                        <w:top w:val="none" w:sz="0" w:space="0" w:color="auto"/>
                                        <w:left w:val="none" w:sz="0" w:space="0" w:color="auto"/>
                                        <w:bottom w:val="none" w:sz="0" w:space="0" w:color="auto"/>
                                        <w:right w:val="none" w:sz="0" w:space="0" w:color="auto"/>
                                      </w:divBdr>
                                      <w:divsChild>
                                        <w:div w:id="682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48">
                              <w:marLeft w:val="0"/>
                              <w:marRight w:val="0"/>
                              <w:marTop w:val="0"/>
                              <w:marBottom w:val="0"/>
                              <w:divBdr>
                                <w:top w:val="none" w:sz="0" w:space="0" w:color="auto"/>
                                <w:left w:val="none" w:sz="0" w:space="0" w:color="auto"/>
                                <w:bottom w:val="none" w:sz="0" w:space="0" w:color="auto"/>
                                <w:right w:val="none" w:sz="0" w:space="0" w:color="auto"/>
                              </w:divBdr>
                            </w:div>
                            <w:div w:id="682436819">
                              <w:marLeft w:val="0"/>
                              <w:marRight w:val="0"/>
                              <w:marTop w:val="0"/>
                              <w:marBottom w:val="0"/>
                              <w:divBdr>
                                <w:top w:val="none" w:sz="0" w:space="0" w:color="auto"/>
                                <w:left w:val="none" w:sz="0" w:space="0" w:color="auto"/>
                                <w:bottom w:val="none" w:sz="0" w:space="0" w:color="auto"/>
                                <w:right w:val="none" w:sz="0" w:space="0" w:color="auto"/>
                              </w:divBdr>
                              <w:divsChild>
                                <w:div w:id="682436242">
                                  <w:marLeft w:val="0"/>
                                  <w:marRight w:val="0"/>
                                  <w:marTop w:val="0"/>
                                  <w:marBottom w:val="0"/>
                                  <w:divBdr>
                                    <w:top w:val="none" w:sz="0" w:space="0" w:color="auto"/>
                                    <w:left w:val="none" w:sz="0" w:space="0" w:color="auto"/>
                                    <w:bottom w:val="none" w:sz="0" w:space="0" w:color="auto"/>
                                    <w:right w:val="none" w:sz="0" w:space="0" w:color="auto"/>
                                  </w:divBdr>
                                  <w:divsChild>
                                    <w:div w:id="682436481">
                                      <w:marLeft w:val="0"/>
                                      <w:marRight w:val="0"/>
                                      <w:marTop w:val="0"/>
                                      <w:marBottom w:val="0"/>
                                      <w:divBdr>
                                        <w:top w:val="none" w:sz="0" w:space="0" w:color="auto"/>
                                        <w:left w:val="none" w:sz="0" w:space="0" w:color="auto"/>
                                        <w:bottom w:val="none" w:sz="0" w:space="0" w:color="auto"/>
                                        <w:right w:val="none" w:sz="0" w:space="0" w:color="auto"/>
                                      </w:divBdr>
                                      <w:divsChild>
                                        <w:div w:id="682436842">
                                          <w:marLeft w:val="0"/>
                                          <w:marRight w:val="0"/>
                                          <w:marTop w:val="0"/>
                                          <w:marBottom w:val="0"/>
                                          <w:divBdr>
                                            <w:top w:val="none" w:sz="0" w:space="0" w:color="auto"/>
                                            <w:left w:val="none" w:sz="0" w:space="0" w:color="auto"/>
                                            <w:bottom w:val="none" w:sz="0" w:space="0" w:color="auto"/>
                                            <w:right w:val="none" w:sz="0" w:space="0" w:color="auto"/>
                                          </w:divBdr>
                                          <w:divsChild>
                                            <w:div w:id="682436750">
                                              <w:marLeft w:val="0"/>
                                              <w:marRight w:val="0"/>
                                              <w:marTop w:val="0"/>
                                              <w:marBottom w:val="0"/>
                                              <w:divBdr>
                                                <w:top w:val="none" w:sz="0" w:space="0" w:color="auto"/>
                                                <w:left w:val="none" w:sz="0" w:space="0" w:color="auto"/>
                                                <w:bottom w:val="none" w:sz="0" w:space="0" w:color="auto"/>
                                                <w:right w:val="none" w:sz="0" w:space="0" w:color="auto"/>
                                              </w:divBdr>
                                            </w:div>
                                          </w:divsChild>
                                        </w:div>
                                        <w:div w:id="682436988">
                                          <w:marLeft w:val="0"/>
                                          <w:marRight w:val="0"/>
                                          <w:marTop w:val="0"/>
                                          <w:marBottom w:val="0"/>
                                          <w:divBdr>
                                            <w:top w:val="none" w:sz="0" w:space="0" w:color="auto"/>
                                            <w:left w:val="none" w:sz="0" w:space="0" w:color="auto"/>
                                            <w:bottom w:val="none" w:sz="0" w:space="0" w:color="auto"/>
                                            <w:right w:val="none" w:sz="0" w:space="0" w:color="auto"/>
                                          </w:divBdr>
                                        </w:div>
                                      </w:divsChild>
                                    </w:div>
                                    <w:div w:id="682436547">
                                      <w:marLeft w:val="0"/>
                                      <w:marRight w:val="0"/>
                                      <w:marTop w:val="0"/>
                                      <w:marBottom w:val="0"/>
                                      <w:divBdr>
                                        <w:top w:val="none" w:sz="0" w:space="0" w:color="auto"/>
                                        <w:left w:val="none" w:sz="0" w:space="0" w:color="auto"/>
                                        <w:bottom w:val="none" w:sz="0" w:space="0" w:color="auto"/>
                                        <w:right w:val="none" w:sz="0" w:space="0" w:color="auto"/>
                                      </w:divBdr>
                                      <w:divsChild>
                                        <w:div w:id="682434261">
                                          <w:marLeft w:val="0"/>
                                          <w:marRight w:val="0"/>
                                          <w:marTop w:val="0"/>
                                          <w:marBottom w:val="0"/>
                                          <w:divBdr>
                                            <w:top w:val="none" w:sz="0" w:space="0" w:color="auto"/>
                                            <w:left w:val="none" w:sz="0" w:space="0" w:color="auto"/>
                                            <w:bottom w:val="none" w:sz="0" w:space="0" w:color="auto"/>
                                            <w:right w:val="none" w:sz="0" w:space="0" w:color="auto"/>
                                          </w:divBdr>
                                        </w:div>
                                        <w:div w:id="682436306">
                                          <w:marLeft w:val="0"/>
                                          <w:marRight w:val="0"/>
                                          <w:marTop w:val="0"/>
                                          <w:marBottom w:val="0"/>
                                          <w:divBdr>
                                            <w:top w:val="none" w:sz="0" w:space="0" w:color="auto"/>
                                            <w:left w:val="none" w:sz="0" w:space="0" w:color="auto"/>
                                            <w:bottom w:val="none" w:sz="0" w:space="0" w:color="auto"/>
                                            <w:right w:val="none" w:sz="0" w:space="0" w:color="auto"/>
                                          </w:divBdr>
                                        </w:div>
                                      </w:divsChild>
                                    </w:div>
                                    <w:div w:id="682437104">
                                      <w:marLeft w:val="0"/>
                                      <w:marRight w:val="0"/>
                                      <w:marTop w:val="0"/>
                                      <w:marBottom w:val="0"/>
                                      <w:divBdr>
                                        <w:top w:val="none" w:sz="0" w:space="0" w:color="auto"/>
                                        <w:left w:val="none" w:sz="0" w:space="0" w:color="auto"/>
                                        <w:bottom w:val="none" w:sz="0" w:space="0" w:color="auto"/>
                                        <w:right w:val="none" w:sz="0" w:space="0" w:color="auto"/>
                                      </w:divBdr>
                                      <w:divsChild>
                                        <w:div w:id="682436957">
                                          <w:marLeft w:val="0"/>
                                          <w:marRight w:val="0"/>
                                          <w:marTop w:val="0"/>
                                          <w:marBottom w:val="0"/>
                                          <w:divBdr>
                                            <w:top w:val="none" w:sz="0" w:space="0" w:color="auto"/>
                                            <w:left w:val="none" w:sz="0" w:space="0" w:color="auto"/>
                                            <w:bottom w:val="none" w:sz="0" w:space="0" w:color="auto"/>
                                            <w:right w:val="none" w:sz="0" w:space="0" w:color="auto"/>
                                          </w:divBdr>
                                        </w:div>
                                        <w:div w:id="6824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58">
                                  <w:marLeft w:val="0"/>
                                  <w:marRight w:val="0"/>
                                  <w:marTop w:val="0"/>
                                  <w:marBottom w:val="0"/>
                                  <w:divBdr>
                                    <w:top w:val="none" w:sz="0" w:space="0" w:color="auto"/>
                                    <w:left w:val="none" w:sz="0" w:space="0" w:color="auto"/>
                                    <w:bottom w:val="none" w:sz="0" w:space="0" w:color="auto"/>
                                    <w:right w:val="none" w:sz="0" w:space="0" w:color="auto"/>
                                  </w:divBdr>
                                  <w:divsChild>
                                    <w:div w:id="682434282">
                                      <w:marLeft w:val="0"/>
                                      <w:marRight w:val="0"/>
                                      <w:marTop w:val="0"/>
                                      <w:marBottom w:val="0"/>
                                      <w:divBdr>
                                        <w:top w:val="none" w:sz="0" w:space="0" w:color="auto"/>
                                        <w:left w:val="none" w:sz="0" w:space="0" w:color="auto"/>
                                        <w:bottom w:val="none" w:sz="0" w:space="0" w:color="auto"/>
                                        <w:right w:val="none" w:sz="0" w:space="0" w:color="auto"/>
                                      </w:divBdr>
                                      <w:divsChild>
                                        <w:div w:id="682436435">
                                          <w:marLeft w:val="0"/>
                                          <w:marRight w:val="0"/>
                                          <w:marTop w:val="0"/>
                                          <w:marBottom w:val="0"/>
                                          <w:divBdr>
                                            <w:top w:val="none" w:sz="0" w:space="0" w:color="auto"/>
                                            <w:left w:val="none" w:sz="0" w:space="0" w:color="auto"/>
                                            <w:bottom w:val="none" w:sz="0" w:space="0" w:color="auto"/>
                                            <w:right w:val="none" w:sz="0" w:space="0" w:color="auto"/>
                                          </w:divBdr>
                                        </w:div>
                                      </w:divsChild>
                                    </w:div>
                                    <w:div w:id="6824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410">
          <w:marLeft w:val="0"/>
          <w:marRight w:val="0"/>
          <w:marTop w:val="0"/>
          <w:marBottom w:val="0"/>
          <w:divBdr>
            <w:top w:val="none" w:sz="0" w:space="0" w:color="auto"/>
            <w:left w:val="none" w:sz="0" w:space="0" w:color="auto"/>
            <w:bottom w:val="none" w:sz="0" w:space="0" w:color="auto"/>
            <w:right w:val="none" w:sz="0" w:space="0" w:color="auto"/>
          </w:divBdr>
          <w:divsChild>
            <w:div w:id="682436697">
              <w:marLeft w:val="0"/>
              <w:marRight w:val="0"/>
              <w:marTop w:val="0"/>
              <w:marBottom w:val="0"/>
              <w:divBdr>
                <w:top w:val="none" w:sz="0" w:space="0" w:color="auto"/>
                <w:left w:val="none" w:sz="0" w:space="0" w:color="auto"/>
                <w:bottom w:val="none" w:sz="0" w:space="0" w:color="auto"/>
                <w:right w:val="none" w:sz="0" w:space="0" w:color="auto"/>
              </w:divBdr>
              <w:divsChild>
                <w:div w:id="682436180">
                  <w:marLeft w:val="0"/>
                  <w:marRight w:val="0"/>
                  <w:marTop w:val="0"/>
                  <w:marBottom w:val="0"/>
                  <w:divBdr>
                    <w:top w:val="none" w:sz="0" w:space="0" w:color="auto"/>
                    <w:left w:val="none" w:sz="0" w:space="0" w:color="auto"/>
                    <w:bottom w:val="none" w:sz="0" w:space="0" w:color="auto"/>
                    <w:right w:val="none" w:sz="0" w:space="0" w:color="auto"/>
                  </w:divBdr>
                  <w:divsChild>
                    <w:div w:id="682436593">
                      <w:marLeft w:val="0"/>
                      <w:marRight w:val="0"/>
                      <w:marTop w:val="0"/>
                      <w:marBottom w:val="0"/>
                      <w:divBdr>
                        <w:top w:val="none" w:sz="0" w:space="0" w:color="auto"/>
                        <w:left w:val="none" w:sz="0" w:space="0" w:color="auto"/>
                        <w:bottom w:val="none" w:sz="0" w:space="0" w:color="auto"/>
                        <w:right w:val="none" w:sz="0" w:space="0" w:color="auto"/>
                      </w:divBdr>
                    </w:div>
                  </w:divsChild>
                </w:div>
                <w:div w:id="682436292">
                  <w:marLeft w:val="0"/>
                  <w:marRight w:val="0"/>
                  <w:marTop w:val="0"/>
                  <w:marBottom w:val="0"/>
                  <w:divBdr>
                    <w:top w:val="none" w:sz="0" w:space="0" w:color="auto"/>
                    <w:left w:val="none" w:sz="0" w:space="0" w:color="auto"/>
                    <w:bottom w:val="none" w:sz="0" w:space="0" w:color="auto"/>
                    <w:right w:val="none" w:sz="0" w:space="0" w:color="auto"/>
                  </w:divBdr>
                  <w:divsChild>
                    <w:div w:id="682436246">
                      <w:marLeft w:val="0"/>
                      <w:marRight w:val="0"/>
                      <w:marTop w:val="0"/>
                      <w:marBottom w:val="0"/>
                      <w:divBdr>
                        <w:top w:val="none" w:sz="0" w:space="0" w:color="auto"/>
                        <w:left w:val="none" w:sz="0" w:space="0" w:color="auto"/>
                        <w:bottom w:val="none" w:sz="0" w:space="0" w:color="auto"/>
                        <w:right w:val="none" w:sz="0" w:space="0" w:color="auto"/>
                      </w:divBdr>
                      <w:divsChild>
                        <w:div w:id="682436854">
                          <w:marLeft w:val="0"/>
                          <w:marRight w:val="0"/>
                          <w:marTop w:val="0"/>
                          <w:marBottom w:val="0"/>
                          <w:divBdr>
                            <w:top w:val="none" w:sz="0" w:space="0" w:color="auto"/>
                            <w:left w:val="none" w:sz="0" w:space="0" w:color="auto"/>
                            <w:bottom w:val="none" w:sz="0" w:space="0" w:color="auto"/>
                            <w:right w:val="none" w:sz="0" w:space="0" w:color="auto"/>
                          </w:divBdr>
                          <w:divsChild>
                            <w:div w:id="682434394">
                              <w:marLeft w:val="0"/>
                              <w:marRight w:val="0"/>
                              <w:marTop w:val="0"/>
                              <w:marBottom w:val="0"/>
                              <w:divBdr>
                                <w:top w:val="none" w:sz="0" w:space="0" w:color="auto"/>
                                <w:left w:val="none" w:sz="0" w:space="0" w:color="auto"/>
                                <w:bottom w:val="none" w:sz="0" w:space="0" w:color="auto"/>
                                <w:right w:val="none" w:sz="0" w:space="0" w:color="auto"/>
                              </w:divBdr>
                            </w:div>
                            <w:div w:id="6824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380">
      <w:marLeft w:val="0"/>
      <w:marRight w:val="0"/>
      <w:marTop w:val="0"/>
      <w:marBottom w:val="0"/>
      <w:divBdr>
        <w:top w:val="none" w:sz="0" w:space="0" w:color="auto"/>
        <w:left w:val="none" w:sz="0" w:space="0" w:color="auto"/>
        <w:bottom w:val="none" w:sz="0" w:space="0" w:color="auto"/>
        <w:right w:val="none" w:sz="0" w:space="0" w:color="auto"/>
      </w:divBdr>
    </w:div>
    <w:div w:id="682434382">
      <w:marLeft w:val="0"/>
      <w:marRight w:val="0"/>
      <w:marTop w:val="0"/>
      <w:marBottom w:val="0"/>
      <w:divBdr>
        <w:top w:val="none" w:sz="0" w:space="0" w:color="auto"/>
        <w:left w:val="none" w:sz="0" w:space="0" w:color="auto"/>
        <w:bottom w:val="none" w:sz="0" w:space="0" w:color="auto"/>
        <w:right w:val="none" w:sz="0" w:space="0" w:color="auto"/>
      </w:divBdr>
      <w:divsChild>
        <w:div w:id="682436632">
          <w:marLeft w:val="0"/>
          <w:marRight w:val="0"/>
          <w:marTop w:val="0"/>
          <w:marBottom w:val="0"/>
          <w:divBdr>
            <w:top w:val="none" w:sz="0" w:space="0" w:color="auto"/>
            <w:left w:val="none" w:sz="0" w:space="0" w:color="auto"/>
            <w:bottom w:val="none" w:sz="0" w:space="0" w:color="auto"/>
            <w:right w:val="none" w:sz="0" w:space="0" w:color="auto"/>
          </w:divBdr>
          <w:divsChild>
            <w:div w:id="682436210">
              <w:marLeft w:val="0"/>
              <w:marRight w:val="0"/>
              <w:marTop w:val="0"/>
              <w:marBottom w:val="0"/>
              <w:divBdr>
                <w:top w:val="none" w:sz="0" w:space="0" w:color="auto"/>
                <w:left w:val="none" w:sz="0" w:space="0" w:color="auto"/>
                <w:bottom w:val="none" w:sz="0" w:space="0" w:color="auto"/>
                <w:right w:val="none" w:sz="0" w:space="0" w:color="auto"/>
              </w:divBdr>
              <w:divsChild>
                <w:div w:id="682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48">
          <w:marLeft w:val="0"/>
          <w:marRight w:val="0"/>
          <w:marTop w:val="0"/>
          <w:marBottom w:val="0"/>
          <w:divBdr>
            <w:top w:val="none" w:sz="0" w:space="0" w:color="auto"/>
            <w:left w:val="none" w:sz="0" w:space="0" w:color="auto"/>
            <w:bottom w:val="none" w:sz="0" w:space="0" w:color="auto"/>
            <w:right w:val="none" w:sz="0" w:space="0" w:color="auto"/>
          </w:divBdr>
        </w:div>
        <w:div w:id="682437022">
          <w:marLeft w:val="0"/>
          <w:marRight w:val="0"/>
          <w:marTop w:val="0"/>
          <w:marBottom w:val="0"/>
          <w:divBdr>
            <w:top w:val="none" w:sz="0" w:space="0" w:color="auto"/>
            <w:left w:val="none" w:sz="0" w:space="0" w:color="auto"/>
            <w:bottom w:val="none" w:sz="0" w:space="0" w:color="auto"/>
            <w:right w:val="none" w:sz="0" w:space="0" w:color="auto"/>
          </w:divBdr>
        </w:div>
      </w:divsChild>
    </w:div>
    <w:div w:id="682434383">
      <w:marLeft w:val="0"/>
      <w:marRight w:val="0"/>
      <w:marTop w:val="0"/>
      <w:marBottom w:val="0"/>
      <w:divBdr>
        <w:top w:val="none" w:sz="0" w:space="0" w:color="auto"/>
        <w:left w:val="none" w:sz="0" w:space="0" w:color="auto"/>
        <w:bottom w:val="none" w:sz="0" w:space="0" w:color="auto"/>
        <w:right w:val="none" w:sz="0" w:space="0" w:color="auto"/>
      </w:divBdr>
      <w:divsChild>
        <w:div w:id="682434340">
          <w:marLeft w:val="0"/>
          <w:marRight w:val="0"/>
          <w:marTop w:val="0"/>
          <w:marBottom w:val="0"/>
          <w:divBdr>
            <w:top w:val="none" w:sz="0" w:space="0" w:color="auto"/>
            <w:left w:val="none" w:sz="0" w:space="0" w:color="auto"/>
            <w:bottom w:val="none" w:sz="0" w:space="0" w:color="auto"/>
            <w:right w:val="none" w:sz="0" w:space="0" w:color="auto"/>
          </w:divBdr>
        </w:div>
        <w:div w:id="682436199">
          <w:marLeft w:val="0"/>
          <w:marRight w:val="0"/>
          <w:marTop w:val="0"/>
          <w:marBottom w:val="0"/>
          <w:divBdr>
            <w:top w:val="none" w:sz="0" w:space="0" w:color="auto"/>
            <w:left w:val="none" w:sz="0" w:space="0" w:color="auto"/>
            <w:bottom w:val="none" w:sz="0" w:space="0" w:color="auto"/>
            <w:right w:val="none" w:sz="0" w:space="0" w:color="auto"/>
          </w:divBdr>
        </w:div>
        <w:div w:id="682436893">
          <w:marLeft w:val="0"/>
          <w:marRight w:val="0"/>
          <w:marTop w:val="0"/>
          <w:marBottom w:val="0"/>
          <w:divBdr>
            <w:top w:val="none" w:sz="0" w:space="0" w:color="auto"/>
            <w:left w:val="none" w:sz="0" w:space="0" w:color="auto"/>
            <w:bottom w:val="none" w:sz="0" w:space="0" w:color="auto"/>
            <w:right w:val="none" w:sz="0" w:space="0" w:color="auto"/>
          </w:divBdr>
        </w:div>
      </w:divsChild>
    </w:div>
    <w:div w:id="682434386">
      <w:marLeft w:val="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 w:id="682434387">
      <w:marLeft w:val="0"/>
      <w:marRight w:val="0"/>
      <w:marTop w:val="0"/>
      <w:marBottom w:val="0"/>
      <w:divBdr>
        <w:top w:val="none" w:sz="0" w:space="0" w:color="auto"/>
        <w:left w:val="none" w:sz="0" w:space="0" w:color="auto"/>
        <w:bottom w:val="none" w:sz="0" w:space="0" w:color="auto"/>
        <w:right w:val="none" w:sz="0" w:space="0" w:color="auto"/>
      </w:divBdr>
    </w:div>
    <w:div w:id="682434388">
      <w:marLeft w:val="0"/>
      <w:marRight w:val="0"/>
      <w:marTop w:val="0"/>
      <w:marBottom w:val="0"/>
      <w:divBdr>
        <w:top w:val="none" w:sz="0" w:space="0" w:color="auto"/>
        <w:left w:val="none" w:sz="0" w:space="0" w:color="auto"/>
        <w:bottom w:val="none" w:sz="0" w:space="0" w:color="auto"/>
        <w:right w:val="none" w:sz="0" w:space="0" w:color="auto"/>
      </w:divBdr>
    </w:div>
    <w:div w:id="682434391">
      <w:marLeft w:val="0"/>
      <w:marRight w:val="0"/>
      <w:marTop w:val="0"/>
      <w:marBottom w:val="0"/>
      <w:divBdr>
        <w:top w:val="none" w:sz="0" w:space="0" w:color="auto"/>
        <w:left w:val="none" w:sz="0" w:space="0" w:color="auto"/>
        <w:bottom w:val="none" w:sz="0" w:space="0" w:color="auto"/>
        <w:right w:val="none" w:sz="0" w:space="0" w:color="auto"/>
      </w:divBdr>
      <w:divsChild>
        <w:div w:id="682436414">
          <w:marLeft w:val="0"/>
          <w:marRight w:val="0"/>
          <w:marTop w:val="0"/>
          <w:marBottom w:val="125"/>
          <w:divBdr>
            <w:top w:val="none" w:sz="0" w:space="0" w:color="auto"/>
            <w:left w:val="none" w:sz="0" w:space="0" w:color="auto"/>
            <w:bottom w:val="none" w:sz="0" w:space="0" w:color="auto"/>
            <w:right w:val="none" w:sz="0" w:space="0" w:color="auto"/>
          </w:divBdr>
        </w:div>
      </w:divsChild>
    </w:div>
    <w:div w:id="682434395">
      <w:marLeft w:val="0"/>
      <w:marRight w:val="0"/>
      <w:marTop w:val="0"/>
      <w:marBottom w:val="0"/>
      <w:divBdr>
        <w:top w:val="none" w:sz="0" w:space="0" w:color="auto"/>
        <w:left w:val="none" w:sz="0" w:space="0" w:color="auto"/>
        <w:bottom w:val="none" w:sz="0" w:space="0" w:color="auto"/>
        <w:right w:val="none" w:sz="0" w:space="0" w:color="auto"/>
      </w:divBdr>
    </w:div>
    <w:div w:id="682434397">
      <w:marLeft w:val="0"/>
      <w:marRight w:val="0"/>
      <w:marTop w:val="0"/>
      <w:marBottom w:val="0"/>
      <w:divBdr>
        <w:top w:val="none" w:sz="0" w:space="0" w:color="auto"/>
        <w:left w:val="none" w:sz="0" w:space="0" w:color="auto"/>
        <w:bottom w:val="none" w:sz="0" w:space="0" w:color="auto"/>
        <w:right w:val="none" w:sz="0" w:space="0" w:color="auto"/>
      </w:divBdr>
    </w:div>
    <w:div w:id="682434398">
      <w:marLeft w:val="0"/>
      <w:marRight w:val="0"/>
      <w:marTop w:val="0"/>
      <w:marBottom w:val="0"/>
      <w:divBdr>
        <w:top w:val="none" w:sz="0" w:space="0" w:color="auto"/>
        <w:left w:val="none" w:sz="0" w:space="0" w:color="auto"/>
        <w:bottom w:val="none" w:sz="0" w:space="0" w:color="auto"/>
        <w:right w:val="none" w:sz="0" w:space="0" w:color="auto"/>
      </w:divBdr>
      <w:divsChild>
        <w:div w:id="682436426">
          <w:marLeft w:val="0"/>
          <w:marRight w:val="0"/>
          <w:marTop w:val="0"/>
          <w:marBottom w:val="0"/>
          <w:divBdr>
            <w:top w:val="none" w:sz="0" w:space="0" w:color="auto"/>
            <w:left w:val="none" w:sz="0" w:space="0" w:color="auto"/>
            <w:bottom w:val="none" w:sz="0" w:space="0" w:color="auto"/>
            <w:right w:val="none" w:sz="0" w:space="0" w:color="auto"/>
          </w:divBdr>
        </w:div>
      </w:divsChild>
    </w:div>
    <w:div w:id="682434399">
      <w:marLeft w:val="0"/>
      <w:marRight w:val="0"/>
      <w:marTop w:val="0"/>
      <w:marBottom w:val="0"/>
      <w:divBdr>
        <w:top w:val="none" w:sz="0" w:space="0" w:color="auto"/>
        <w:left w:val="none" w:sz="0" w:space="0" w:color="auto"/>
        <w:bottom w:val="none" w:sz="0" w:space="0" w:color="auto"/>
        <w:right w:val="none" w:sz="0" w:space="0" w:color="auto"/>
      </w:divBdr>
      <w:divsChild>
        <w:div w:id="682434348">
          <w:marLeft w:val="0"/>
          <w:marRight w:val="0"/>
          <w:marTop w:val="0"/>
          <w:marBottom w:val="0"/>
          <w:divBdr>
            <w:top w:val="none" w:sz="0" w:space="0" w:color="auto"/>
            <w:left w:val="none" w:sz="0" w:space="0" w:color="auto"/>
            <w:bottom w:val="none" w:sz="0" w:space="0" w:color="auto"/>
            <w:right w:val="none" w:sz="0" w:space="0" w:color="auto"/>
          </w:divBdr>
        </w:div>
        <w:div w:id="682436477">
          <w:marLeft w:val="0"/>
          <w:marRight w:val="0"/>
          <w:marTop w:val="0"/>
          <w:marBottom w:val="0"/>
          <w:divBdr>
            <w:top w:val="none" w:sz="0" w:space="0" w:color="auto"/>
            <w:left w:val="none" w:sz="0" w:space="0" w:color="auto"/>
            <w:bottom w:val="none" w:sz="0" w:space="0" w:color="auto"/>
            <w:right w:val="none" w:sz="0" w:space="0" w:color="auto"/>
          </w:divBdr>
        </w:div>
        <w:div w:id="682436776">
          <w:marLeft w:val="0"/>
          <w:marRight w:val="0"/>
          <w:marTop w:val="0"/>
          <w:marBottom w:val="0"/>
          <w:divBdr>
            <w:top w:val="none" w:sz="0" w:space="0" w:color="auto"/>
            <w:left w:val="none" w:sz="0" w:space="0" w:color="auto"/>
            <w:bottom w:val="none" w:sz="0" w:space="0" w:color="auto"/>
            <w:right w:val="none" w:sz="0" w:space="0" w:color="auto"/>
          </w:divBdr>
        </w:div>
        <w:div w:id="682436787">
          <w:marLeft w:val="0"/>
          <w:marRight w:val="0"/>
          <w:marTop w:val="0"/>
          <w:marBottom w:val="0"/>
          <w:divBdr>
            <w:top w:val="none" w:sz="0" w:space="0" w:color="auto"/>
            <w:left w:val="none" w:sz="0" w:space="0" w:color="auto"/>
            <w:bottom w:val="none" w:sz="0" w:space="0" w:color="auto"/>
            <w:right w:val="none" w:sz="0" w:space="0" w:color="auto"/>
          </w:divBdr>
        </w:div>
      </w:divsChild>
    </w:div>
    <w:div w:id="682434403">
      <w:marLeft w:val="0"/>
      <w:marRight w:val="0"/>
      <w:marTop w:val="0"/>
      <w:marBottom w:val="0"/>
      <w:divBdr>
        <w:top w:val="none" w:sz="0" w:space="0" w:color="auto"/>
        <w:left w:val="none" w:sz="0" w:space="0" w:color="auto"/>
        <w:bottom w:val="none" w:sz="0" w:space="0" w:color="auto"/>
        <w:right w:val="none" w:sz="0" w:space="0" w:color="auto"/>
      </w:divBdr>
    </w:div>
    <w:div w:id="682434405">
      <w:marLeft w:val="0"/>
      <w:marRight w:val="0"/>
      <w:marTop w:val="0"/>
      <w:marBottom w:val="0"/>
      <w:divBdr>
        <w:top w:val="none" w:sz="0" w:space="0" w:color="auto"/>
        <w:left w:val="none" w:sz="0" w:space="0" w:color="auto"/>
        <w:bottom w:val="none" w:sz="0" w:space="0" w:color="auto"/>
        <w:right w:val="none" w:sz="0" w:space="0" w:color="auto"/>
      </w:divBdr>
    </w:div>
    <w:div w:id="682434410">
      <w:marLeft w:val="0"/>
      <w:marRight w:val="0"/>
      <w:marTop w:val="0"/>
      <w:marBottom w:val="0"/>
      <w:divBdr>
        <w:top w:val="none" w:sz="0" w:space="0" w:color="auto"/>
        <w:left w:val="none" w:sz="0" w:space="0" w:color="auto"/>
        <w:bottom w:val="none" w:sz="0" w:space="0" w:color="auto"/>
        <w:right w:val="none" w:sz="0" w:space="0" w:color="auto"/>
      </w:divBdr>
    </w:div>
    <w:div w:id="682434412">
      <w:marLeft w:val="0"/>
      <w:marRight w:val="0"/>
      <w:marTop w:val="0"/>
      <w:marBottom w:val="0"/>
      <w:divBdr>
        <w:top w:val="none" w:sz="0" w:space="0" w:color="auto"/>
        <w:left w:val="none" w:sz="0" w:space="0" w:color="auto"/>
        <w:bottom w:val="none" w:sz="0" w:space="0" w:color="auto"/>
        <w:right w:val="none" w:sz="0" w:space="0" w:color="auto"/>
      </w:divBdr>
    </w:div>
    <w:div w:id="682434415">
      <w:marLeft w:val="0"/>
      <w:marRight w:val="0"/>
      <w:marTop w:val="0"/>
      <w:marBottom w:val="0"/>
      <w:divBdr>
        <w:top w:val="none" w:sz="0" w:space="0" w:color="auto"/>
        <w:left w:val="none" w:sz="0" w:space="0" w:color="auto"/>
        <w:bottom w:val="none" w:sz="0" w:space="0" w:color="auto"/>
        <w:right w:val="none" w:sz="0" w:space="0" w:color="auto"/>
      </w:divBdr>
    </w:div>
    <w:div w:id="682434416">
      <w:marLeft w:val="0"/>
      <w:marRight w:val="0"/>
      <w:marTop w:val="0"/>
      <w:marBottom w:val="0"/>
      <w:divBdr>
        <w:top w:val="none" w:sz="0" w:space="0" w:color="auto"/>
        <w:left w:val="none" w:sz="0" w:space="0" w:color="auto"/>
        <w:bottom w:val="none" w:sz="0" w:space="0" w:color="auto"/>
        <w:right w:val="none" w:sz="0" w:space="0" w:color="auto"/>
      </w:divBdr>
    </w:div>
    <w:div w:id="682434421">
      <w:marLeft w:val="0"/>
      <w:marRight w:val="0"/>
      <w:marTop w:val="0"/>
      <w:marBottom w:val="0"/>
      <w:divBdr>
        <w:top w:val="none" w:sz="0" w:space="0" w:color="auto"/>
        <w:left w:val="none" w:sz="0" w:space="0" w:color="auto"/>
        <w:bottom w:val="none" w:sz="0" w:space="0" w:color="auto"/>
        <w:right w:val="none" w:sz="0" w:space="0" w:color="auto"/>
      </w:divBdr>
    </w:div>
    <w:div w:id="682434424">
      <w:marLeft w:val="0"/>
      <w:marRight w:val="0"/>
      <w:marTop w:val="0"/>
      <w:marBottom w:val="0"/>
      <w:divBdr>
        <w:top w:val="none" w:sz="0" w:space="0" w:color="auto"/>
        <w:left w:val="none" w:sz="0" w:space="0" w:color="auto"/>
        <w:bottom w:val="none" w:sz="0" w:space="0" w:color="auto"/>
        <w:right w:val="none" w:sz="0" w:space="0" w:color="auto"/>
      </w:divBdr>
    </w:div>
    <w:div w:id="682434425">
      <w:marLeft w:val="0"/>
      <w:marRight w:val="0"/>
      <w:marTop w:val="0"/>
      <w:marBottom w:val="0"/>
      <w:divBdr>
        <w:top w:val="none" w:sz="0" w:space="0" w:color="auto"/>
        <w:left w:val="none" w:sz="0" w:space="0" w:color="auto"/>
        <w:bottom w:val="none" w:sz="0" w:space="0" w:color="auto"/>
        <w:right w:val="none" w:sz="0" w:space="0" w:color="auto"/>
      </w:divBdr>
    </w:div>
    <w:div w:id="682434444">
      <w:marLeft w:val="0"/>
      <w:marRight w:val="0"/>
      <w:marTop w:val="0"/>
      <w:marBottom w:val="0"/>
      <w:divBdr>
        <w:top w:val="none" w:sz="0" w:space="0" w:color="auto"/>
        <w:left w:val="none" w:sz="0" w:space="0" w:color="auto"/>
        <w:bottom w:val="none" w:sz="0" w:space="0" w:color="auto"/>
        <w:right w:val="none" w:sz="0" w:space="0" w:color="auto"/>
      </w:divBdr>
    </w:div>
    <w:div w:id="682434451">
      <w:marLeft w:val="0"/>
      <w:marRight w:val="0"/>
      <w:marTop w:val="0"/>
      <w:marBottom w:val="0"/>
      <w:divBdr>
        <w:top w:val="none" w:sz="0" w:space="0" w:color="auto"/>
        <w:left w:val="none" w:sz="0" w:space="0" w:color="auto"/>
        <w:bottom w:val="none" w:sz="0" w:space="0" w:color="auto"/>
        <w:right w:val="none" w:sz="0" w:space="0" w:color="auto"/>
      </w:divBdr>
      <w:divsChild>
        <w:div w:id="682434525">
          <w:marLeft w:val="0"/>
          <w:marRight w:val="0"/>
          <w:marTop w:val="0"/>
          <w:marBottom w:val="0"/>
          <w:divBdr>
            <w:top w:val="none" w:sz="0" w:space="0" w:color="auto"/>
            <w:left w:val="none" w:sz="0" w:space="0" w:color="auto"/>
            <w:bottom w:val="none" w:sz="0" w:space="0" w:color="auto"/>
            <w:right w:val="none" w:sz="0" w:space="0" w:color="auto"/>
          </w:divBdr>
        </w:div>
        <w:div w:id="682434659">
          <w:marLeft w:val="0"/>
          <w:marRight w:val="0"/>
          <w:marTop w:val="0"/>
          <w:marBottom w:val="0"/>
          <w:divBdr>
            <w:top w:val="none" w:sz="0" w:space="0" w:color="auto"/>
            <w:left w:val="none" w:sz="0" w:space="0" w:color="auto"/>
            <w:bottom w:val="none" w:sz="0" w:space="0" w:color="auto"/>
            <w:right w:val="none" w:sz="0" w:space="0" w:color="auto"/>
          </w:divBdr>
        </w:div>
        <w:div w:id="682434880">
          <w:marLeft w:val="0"/>
          <w:marRight w:val="0"/>
          <w:marTop w:val="0"/>
          <w:marBottom w:val="0"/>
          <w:divBdr>
            <w:top w:val="none" w:sz="0" w:space="0" w:color="auto"/>
            <w:left w:val="none" w:sz="0" w:space="0" w:color="auto"/>
            <w:bottom w:val="none" w:sz="0" w:space="0" w:color="auto"/>
            <w:right w:val="none" w:sz="0" w:space="0" w:color="auto"/>
          </w:divBdr>
        </w:div>
        <w:div w:id="682435032">
          <w:marLeft w:val="0"/>
          <w:marRight w:val="0"/>
          <w:marTop w:val="0"/>
          <w:marBottom w:val="0"/>
          <w:divBdr>
            <w:top w:val="none" w:sz="0" w:space="0" w:color="auto"/>
            <w:left w:val="none" w:sz="0" w:space="0" w:color="auto"/>
            <w:bottom w:val="none" w:sz="0" w:space="0" w:color="auto"/>
            <w:right w:val="none" w:sz="0" w:space="0" w:color="auto"/>
          </w:divBdr>
        </w:div>
        <w:div w:id="682435137">
          <w:marLeft w:val="0"/>
          <w:marRight w:val="0"/>
          <w:marTop w:val="0"/>
          <w:marBottom w:val="0"/>
          <w:divBdr>
            <w:top w:val="none" w:sz="0" w:space="0" w:color="auto"/>
            <w:left w:val="none" w:sz="0" w:space="0" w:color="auto"/>
            <w:bottom w:val="none" w:sz="0" w:space="0" w:color="auto"/>
            <w:right w:val="none" w:sz="0" w:space="0" w:color="auto"/>
          </w:divBdr>
        </w:div>
        <w:div w:id="682435244">
          <w:marLeft w:val="0"/>
          <w:marRight w:val="0"/>
          <w:marTop w:val="0"/>
          <w:marBottom w:val="0"/>
          <w:divBdr>
            <w:top w:val="none" w:sz="0" w:space="0" w:color="auto"/>
            <w:left w:val="none" w:sz="0" w:space="0" w:color="auto"/>
            <w:bottom w:val="none" w:sz="0" w:space="0" w:color="auto"/>
            <w:right w:val="none" w:sz="0" w:space="0" w:color="auto"/>
          </w:divBdr>
        </w:div>
        <w:div w:id="682435357">
          <w:marLeft w:val="0"/>
          <w:marRight w:val="0"/>
          <w:marTop w:val="0"/>
          <w:marBottom w:val="0"/>
          <w:divBdr>
            <w:top w:val="none" w:sz="0" w:space="0" w:color="auto"/>
            <w:left w:val="none" w:sz="0" w:space="0" w:color="auto"/>
            <w:bottom w:val="none" w:sz="0" w:space="0" w:color="auto"/>
            <w:right w:val="none" w:sz="0" w:space="0" w:color="auto"/>
          </w:divBdr>
        </w:div>
        <w:div w:id="682435839">
          <w:marLeft w:val="0"/>
          <w:marRight w:val="0"/>
          <w:marTop w:val="0"/>
          <w:marBottom w:val="0"/>
          <w:divBdr>
            <w:top w:val="none" w:sz="0" w:space="0" w:color="auto"/>
            <w:left w:val="none" w:sz="0" w:space="0" w:color="auto"/>
            <w:bottom w:val="none" w:sz="0" w:space="0" w:color="auto"/>
            <w:right w:val="none" w:sz="0" w:space="0" w:color="auto"/>
          </w:divBdr>
        </w:div>
        <w:div w:id="682436100">
          <w:marLeft w:val="0"/>
          <w:marRight w:val="0"/>
          <w:marTop w:val="0"/>
          <w:marBottom w:val="0"/>
          <w:divBdr>
            <w:top w:val="none" w:sz="0" w:space="0" w:color="auto"/>
            <w:left w:val="none" w:sz="0" w:space="0" w:color="auto"/>
            <w:bottom w:val="none" w:sz="0" w:space="0" w:color="auto"/>
            <w:right w:val="none" w:sz="0" w:space="0" w:color="auto"/>
          </w:divBdr>
        </w:div>
      </w:divsChild>
    </w:div>
    <w:div w:id="682434456">
      <w:marLeft w:val="0"/>
      <w:marRight w:val="0"/>
      <w:marTop w:val="0"/>
      <w:marBottom w:val="0"/>
      <w:divBdr>
        <w:top w:val="none" w:sz="0" w:space="0" w:color="auto"/>
        <w:left w:val="none" w:sz="0" w:space="0" w:color="auto"/>
        <w:bottom w:val="none" w:sz="0" w:space="0" w:color="auto"/>
        <w:right w:val="none" w:sz="0" w:space="0" w:color="auto"/>
      </w:divBdr>
    </w:div>
    <w:div w:id="682434463">
      <w:marLeft w:val="0"/>
      <w:marRight w:val="0"/>
      <w:marTop w:val="0"/>
      <w:marBottom w:val="0"/>
      <w:divBdr>
        <w:top w:val="none" w:sz="0" w:space="0" w:color="auto"/>
        <w:left w:val="none" w:sz="0" w:space="0" w:color="auto"/>
        <w:bottom w:val="none" w:sz="0" w:space="0" w:color="auto"/>
        <w:right w:val="none" w:sz="0" w:space="0" w:color="auto"/>
      </w:divBdr>
    </w:div>
    <w:div w:id="682434477">
      <w:marLeft w:val="0"/>
      <w:marRight w:val="0"/>
      <w:marTop w:val="0"/>
      <w:marBottom w:val="0"/>
      <w:divBdr>
        <w:top w:val="none" w:sz="0" w:space="0" w:color="auto"/>
        <w:left w:val="none" w:sz="0" w:space="0" w:color="auto"/>
        <w:bottom w:val="none" w:sz="0" w:space="0" w:color="auto"/>
        <w:right w:val="none" w:sz="0" w:space="0" w:color="auto"/>
      </w:divBdr>
      <w:divsChild>
        <w:div w:id="682435361">
          <w:marLeft w:val="0"/>
          <w:marRight w:val="0"/>
          <w:marTop w:val="0"/>
          <w:marBottom w:val="0"/>
          <w:divBdr>
            <w:top w:val="none" w:sz="0" w:space="0" w:color="auto"/>
            <w:left w:val="none" w:sz="0" w:space="0" w:color="auto"/>
            <w:bottom w:val="none" w:sz="0" w:space="0" w:color="auto"/>
            <w:right w:val="none" w:sz="0" w:space="0" w:color="auto"/>
          </w:divBdr>
          <w:divsChild>
            <w:div w:id="682435669">
              <w:marLeft w:val="0"/>
              <w:marRight w:val="0"/>
              <w:marTop w:val="0"/>
              <w:marBottom w:val="0"/>
              <w:divBdr>
                <w:top w:val="none" w:sz="0" w:space="0" w:color="auto"/>
                <w:left w:val="none" w:sz="0" w:space="0" w:color="auto"/>
                <w:bottom w:val="none" w:sz="0" w:space="0" w:color="auto"/>
                <w:right w:val="none" w:sz="0" w:space="0" w:color="auto"/>
              </w:divBdr>
              <w:divsChild>
                <w:div w:id="682434654">
                  <w:marLeft w:val="0"/>
                  <w:marRight w:val="0"/>
                  <w:marTop w:val="0"/>
                  <w:marBottom w:val="0"/>
                  <w:divBdr>
                    <w:top w:val="none" w:sz="0" w:space="0" w:color="auto"/>
                    <w:left w:val="none" w:sz="0" w:space="0" w:color="auto"/>
                    <w:bottom w:val="none" w:sz="0" w:space="0" w:color="auto"/>
                    <w:right w:val="none" w:sz="0" w:space="0" w:color="auto"/>
                  </w:divBdr>
                  <w:divsChild>
                    <w:div w:id="682434606">
                      <w:marLeft w:val="0"/>
                      <w:marRight w:val="0"/>
                      <w:marTop w:val="0"/>
                      <w:marBottom w:val="0"/>
                      <w:divBdr>
                        <w:top w:val="none" w:sz="0" w:space="0" w:color="auto"/>
                        <w:left w:val="none" w:sz="0" w:space="0" w:color="auto"/>
                        <w:bottom w:val="none" w:sz="0" w:space="0" w:color="auto"/>
                        <w:right w:val="none" w:sz="0" w:space="0" w:color="auto"/>
                      </w:divBdr>
                      <w:divsChild>
                        <w:div w:id="682435998">
                          <w:marLeft w:val="0"/>
                          <w:marRight w:val="0"/>
                          <w:marTop w:val="0"/>
                          <w:marBottom w:val="0"/>
                          <w:divBdr>
                            <w:top w:val="none" w:sz="0" w:space="0" w:color="auto"/>
                            <w:left w:val="none" w:sz="0" w:space="0" w:color="auto"/>
                            <w:bottom w:val="none" w:sz="0" w:space="0" w:color="auto"/>
                            <w:right w:val="none" w:sz="0" w:space="0" w:color="auto"/>
                          </w:divBdr>
                        </w:div>
                      </w:divsChild>
                    </w:div>
                    <w:div w:id="682435935">
                      <w:marLeft w:val="0"/>
                      <w:marRight w:val="0"/>
                      <w:marTop w:val="0"/>
                      <w:marBottom w:val="0"/>
                      <w:divBdr>
                        <w:top w:val="none" w:sz="0" w:space="0" w:color="auto"/>
                        <w:left w:val="none" w:sz="0" w:space="0" w:color="auto"/>
                        <w:bottom w:val="none" w:sz="0" w:space="0" w:color="auto"/>
                        <w:right w:val="none" w:sz="0" w:space="0" w:color="auto"/>
                      </w:divBdr>
                      <w:divsChild>
                        <w:div w:id="6824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482">
      <w:marLeft w:val="0"/>
      <w:marRight w:val="0"/>
      <w:marTop w:val="0"/>
      <w:marBottom w:val="0"/>
      <w:divBdr>
        <w:top w:val="none" w:sz="0" w:space="0" w:color="auto"/>
        <w:left w:val="none" w:sz="0" w:space="0" w:color="auto"/>
        <w:bottom w:val="none" w:sz="0" w:space="0" w:color="auto"/>
        <w:right w:val="none" w:sz="0" w:space="0" w:color="auto"/>
      </w:divBdr>
      <w:divsChild>
        <w:div w:id="682434687">
          <w:marLeft w:val="0"/>
          <w:marRight w:val="0"/>
          <w:marTop w:val="0"/>
          <w:marBottom w:val="0"/>
          <w:divBdr>
            <w:top w:val="none" w:sz="0" w:space="0" w:color="auto"/>
            <w:left w:val="none" w:sz="0" w:space="0" w:color="auto"/>
            <w:bottom w:val="none" w:sz="0" w:space="0" w:color="auto"/>
            <w:right w:val="none" w:sz="0" w:space="0" w:color="auto"/>
          </w:divBdr>
          <w:divsChild>
            <w:div w:id="682435562">
              <w:marLeft w:val="0"/>
              <w:marRight w:val="0"/>
              <w:marTop w:val="0"/>
              <w:marBottom w:val="0"/>
              <w:divBdr>
                <w:top w:val="none" w:sz="0" w:space="0" w:color="auto"/>
                <w:left w:val="none" w:sz="0" w:space="0" w:color="auto"/>
                <w:bottom w:val="none" w:sz="0" w:space="0" w:color="auto"/>
                <w:right w:val="none" w:sz="0" w:space="0" w:color="auto"/>
              </w:divBdr>
            </w:div>
            <w:div w:id="6824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483">
      <w:marLeft w:val="0"/>
      <w:marRight w:val="0"/>
      <w:marTop w:val="0"/>
      <w:marBottom w:val="0"/>
      <w:divBdr>
        <w:top w:val="none" w:sz="0" w:space="0" w:color="auto"/>
        <w:left w:val="none" w:sz="0" w:space="0" w:color="auto"/>
        <w:bottom w:val="none" w:sz="0" w:space="0" w:color="auto"/>
        <w:right w:val="none" w:sz="0" w:space="0" w:color="auto"/>
      </w:divBdr>
    </w:div>
    <w:div w:id="682434484">
      <w:marLeft w:val="0"/>
      <w:marRight w:val="0"/>
      <w:marTop w:val="0"/>
      <w:marBottom w:val="0"/>
      <w:divBdr>
        <w:top w:val="none" w:sz="0" w:space="0" w:color="auto"/>
        <w:left w:val="none" w:sz="0" w:space="0" w:color="auto"/>
        <w:bottom w:val="none" w:sz="0" w:space="0" w:color="auto"/>
        <w:right w:val="none" w:sz="0" w:space="0" w:color="auto"/>
      </w:divBdr>
      <w:divsChild>
        <w:div w:id="682434849">
          <w:marLeft w:val="0"/>
          <w:marRight w:val="0"/>
          <w:marTop w:val="0"/>
          <w:marBottom w:val="0"/>
          <w:divBdr>
            <w:top w:val="none" w:sz="0" w:space="0" w:color="auto"/>
            <w:left w:val="none" w:sz="0" w:space="0" w:color="auto"/>
            <w:bottom w:val="none" w:sz="0" w:space="0" w:color="auto"/>
            <w:right w:val="none" w:sz="0" w:space="0" w:color="auto"/>
          </w:divBdr>
        </w:div>
        <w:div w:id="682435885">
          <w:marLeft w:val="0"/>
          <w:marRight w:val="0"/>
          <w:marTop w:val="0"/>
          <w:marBottom w:val="0"/>
          <w:divBdr>
            <w:top w:val="none" w:sz="0" w:space="0" w:color="auto"/>
            <w:left w:val="none" w:sz="0" w:space="0" w:color="auto"/>
            <w:bottom w:val="none" w:sz="0" w:space="0" w:color="auto"/>
            <w:right w:val="none" w:sz="0" w:space="0" w:color="auto"/>
          </w:divBdr>
        </w:div>
      </w:divsChild>
    </w:div>
    <w:div w:id="682434490">
      <w:marLeft w:val="0"/>
      <w:marRight w:val="0"/>
      <w:marTop w:val="0"/>
      <w:marBottom w:val="0"/>
      <w:divBdr>
        <w:top w:val="none" w:sz="0" w:space="0" w:color="auto"/>
        <w:left w:val="none" w:sz="0" w:space="0" w:color="auto"/>
        <w:bottom w:val="none" w:sz="0" w:space="0" w:color="auto"/>
        <w:right w:val="none" w:sz="0" w:space="0" w:color="auto"/>
      </w:divBdr>
    </w:div>
    <w:div w:id="682434498">
      <w:marLeft w:val="0"/>
      <w:marRight w:val="0"/>
      <w:marTop w:val="0"/>
      <w:marBottom w:val="0"/>
      <w:divBdr>
        <w:top w:val="none" w:sz="0" w:space="0" w:color="auto"/>
        <w:left w:val="none" w:sz="0" w:space="0" w:color="auto"/>
        <w:bottom w:val="none" w:sz="0" w:space="0" w:color="auto"/>
        <w:right w:val="none" w:sz="0" w:space="0" w:color="auto"/>
      </w:divBdr>
    </w:div>
    <w:div w:id="682434504">
      <w:marLeft w:val="0"/>
      <w:marRight w:val="0"/>
      <w:marTop w:val="0"/>
      <w:marBottom w:val="0"/>
      <w:divBdr>
        <w:top w:val="none" w:sz="0" w:space="0" w:color="auto"/>
        <w:left w:val="none" w:sz="0" w:space="0" w:color="auto"/>
        <w:bottom w:val="none" w:sz="0" w:space="0" w:color="auto"/>
        <w:right w:val="none" w:sz="0" w:space="0" w:color="auto"/>
      </w:divBdr>
      <w:divsChild>
        <w:div w:id="682434890">
          <w:marLeft w:val="0"/>
          <w:marRight w:val="0"/>
          <w:marTop w:val="0"/>
          <w:marBottom w:val="0"/>
          <w:divBdr>
            <w:top w:val="none" w:sz="0" w:space="0" w:color="auto"/>
            <w:left w:val="none" w:sz="0" w:space="0" w:color="auto"/>
            <w:bottom w:val="none" w:sz="0" w:space="0" w:color="auto"/>
            <w:right w:val="none" w:sz="0" w:space="0" w:color="auto"/>
          </w:divBdr>
          <w:divsChild>
            <w:div w:id="682434517">
              <w:marLeft w:val="0"/>
              <w:marRight w:val="0"/>
              <w:marTop w:val="0"/>
              <w:marBottom w:val="0"/>
              <w:divBdr>
                <w:top w:val="none" w:sz="0" w:space="0" w:color="auto"/>
                <w:left w:val="none" w:sz="0" w:space="0" w:color="auto"/>
                <w:bottom w:val="none" w:sz="0" w:space="0" w:color="auto"/>
                <w:right w:val="none" w:sz="0" w:space="0" w:color="auto"/>
              </w:divBdr>
              <w:divsChild>
                <w:div w:id="682435442">
                  <w:marLeft w:val="0"/>
                  <w:marRight w:val="0"/>
                  <w:marTop w:val="0"/>
                  <w:marBottom w:val="0"/>
                  <w:divBdr>
                    <w:top w:val="none" w:sz="0" w:space="0" w:color="auto"/>
                    <w:left w:val="none" w:sz="0" w:space="0" w:color="auto"/>
                    <w:bottom w:val="none" w:sz="0" w:space="0" w:color="auto"/>
                    <w:right w:val="none" w:sz="0" w:space="0" w:color="auto"/>
                  </w:divBdr>
                  <w:divsChild>
                    <w:div w:id="682434949">
                      <w:marLeft w:val="0"/>
                      <w:marRight w:val="0"/>
                      <w:marTop w:val="0"/>
                      <w:marBottom w:val="0"/>
                      <w:divBdr>
                        <w:top w:val="none" w:sz="0" w:space="0" w:color="auto"/>
                        <w:left w:val="none" w:sz="0" w:space="0" w:color="auto"/>
                        <w:bottom w:val="none" w:sz="0" w:space="0" w:color="auto"/>
                        <w:right w:val="none" w:sz="0" w:space="0" w:color="auto"/>
                      </w:divBdr>
                    </w:div>
                    <w:div w:id="682435666">
                      <w:marLeft w:val="0"/>
                      <w:marRight w:val="0"/>
                      <w:marTop w:val="0"/>
                      <w:marBottom w:val="0"/>
                      <w:divBdr>
                        <w:top w:val="none" w:sz="0" w:space="0" w:color="auto"/>
                        <w:left w:val="none" w:sz="0" w:space="0" w:color="auto"/>
                        <w:bottom w:val="none" w:sz="0" w:space="0" w:color="auto"/>
                        <w:right w:val="none" w:sz="0" w:space="0" w:color="auto"/>
                      </w:divBdr>
                    </w:div>
                    <w:div w:id="68243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08">
      <w:marLeft w:val="0"/>
      <w:marRight w:val="0"/>
      <w:marTop w:val="0"/>
      <w:marBottom w:val="0"/>
      <w:divBdr>
        <w:top w:val="none" w:sz="0" w:space="0" w:color="auto"/>
        <w:left w:val="none" w:sz="0" w:space="0" w:color="auto"/>
        <w:bottom w:val="none" w:sz="0" w:space="0" w:color="auto"/>
        <w:right w:val="none" w:sz="0" w:space="0" w:color="auto"/>
      </w:divBdr>
    </w:div>
    <w:div w:id="682434509">
      <w:marLeft w:val="0"/>
      <w:marRight w:val="0"/>
      <w:marTop w:val="0"/>
      <w:marBottom w:val="0"/>
      <w:divBdr>
        <w:top w:val="none" w:sz="0" w:space="0" w:color="auto"/>
        <w:left w:val="none" w:sz="0" w:space="0" w:color="auto"/>
        <w:bottom w:val="none" w:sz="0" w:space="0" w:color="auto"/>
        <w:right w:val="none" w:sz="0" w:space="0" w:color="auto"/>
      </w:divBdr>
      <w:divsChild>
        <w:div w:id="682434534">
          <w:marLeft w:val="0"/>
          <w:marRight w:val="0"/>
          <w:marTop w:val="0"/>
          <w:marBottom w:val="0"/>
          <w:divBdr>
            <w:top w:val="none" w:sz="0" w:space="0" w:color="auto"/>
            <w:left w:val="none" w:sz="0" w:space="0" w:color="auto"/>
            <w:bottom w:val="none" w:sz="0" w:space="0" w:color="auto"/>
            <w:right w:val="none" w:sz="0" w:space="0" w:color="auto"/>
          </w:divBdr>
        </w:div>
        <w:div w:id="682435496">
          <w:marLeft w:val="0"/>
          <w:marRight w:val="0"/>
          <w:marTop w:val="0"/>
          <w:marBottom w:val="0"/>
          <w:divBdr>
            <w:top w:val="none" w:sz="0" w:space="0" w:color="auto"/>
            <w:left w:val="none" w:sz="0" w:space="0" w:color="auto"/>
            <w:bottom w:val="none" w:sz="0" w:space="0" w:color="auto"/>
            <w:right w:val="none" w:sz="0" w:space="0" w:color="auto"/>
          </w:divBdr>
        </w:div>
        <w:div w:id="682435516">
          <w:marLeft w:val="0"/>
          <w:marRight w:val="0"/>
          <w:marTop w:val="0"/>
          <w:marBottom w:val="0"/>
          <w:divBdr>
            <w:top w:val="none" w:sz="0" w:space="0" w:color="auto"/>
            <w:left w:val="none" w:sz="0" w:space="0" w:color="auto"/>
            <w:bottom w:val="none" w:sz="0" w:space="0" w:color="auto"/>
            <w:right w:val="none" w:sz="0" w:space="0" w:color="auto"/>
          </w:divBdr>
        </w:div>
      </w:divsChild>
    </w:div>
    <w:div w:id="682434511">
      <w:marLeft w:val="0"/>
      <w:marRight w:val="0"/>
      <w:marTop w:val="0"/>
      <w:marBottom w:val="0"/>
      <w:divBdr>
        <w:top w:val="none" w:sz="0" w:space="0" w:color="auto"/>
        <w:left w:val="none" w:sz="0" w:space="0" w:color="auto"/>
        <w:bottom w:val="none" w:sz="0" w:space="0" w:color="auto"/>
        <w:right w:val="none" w:sz="0" w:space="0" w:color="auto"/>
      </w:divBdr>
      <w:divsChild>
        <w:div w:id="682434852">
          <w:marLeft w:val="0"/>
          <w:marRight w:val="0"/>
          <w:marTop w:val="0"/>
          <w:marBottom w:val="0"/>
          <w:divBdr>
            <w:top w:val="none" w:sz="0" w:space="0" w:color="auto"/>
            <w:left w:val="none" w:sz="0" w:space="0" w:color="auto"/>
            <w:bottom w:val="none" w:sz="0" w:space="0" w:color="auto"/>
            <w:right w:val="none" w:sz="0" w:space="0" w:color="auto"/>
          </w:divBdr>
          <w:divsChild>
            <w:div w:id="682435585">
              <w:marLeft w:val="0"/>
              <w:marRight w:val="0"/>
              <w:marTop w:val="0"/>
              <w:marBottom w:val="0"/>
              <w:divBdr>
                <w:top w:val="none" w:sz="0" w:space="0" w:color="auto"/>
                <w:left w:val="none" w:sz="0" w:space="0" w:color="auto"/>
                <w:bottom w:val="none" w:sz="0" w:space="0" w:color="auto"/>
                <w:right w:val="none" w:sz="0" w:space="0" w:color="auto"/>
              </w:divBdr>
              <w:divsChild>
                <w:div w:id="68243442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82">
          <w:marLeft w:val="0"/>
          <w:marRight w:val="0"/>
          <w:marTop w:val="0"/>
          <w:marBottom w:val="0"/>
          <w:divBdr>
            <w:top w:val="none" w:sz="0" w:space="0" w:color="auto"/>
            <w:left w:val="none" w:sz="0" w:space="0" w:color="auto"/>
            <w:bottom w:val="none" w:sz="0" w:space="0" w:color="auto"/>
            <w:right w:val="none" w:sz="0" w:space="0" w:color="auto"/>
          </w:divBdr>
          <w:divsChild>
            <w:div w:id="682434868">
              <w:marLeft w:val="0"/>
              <w:marRight w:val="0"/>
              <w:marTop w:val="0"/>
              <w:marBottom w:val="0"/>
              <w:divBdr>
                <w:top w:val="none" w:sz="0" w:space="0" w:color="auto"/>
                <w:left w:val="none" w:sz="0" w:space="0" w:color="auto"/>
                <w:bottom w:val="none" w:sz="0" w:space="0" w:color="auto"/>
                <w:right w:val="none" w:sz="0" w:space="0" w:color="auto"/>
              </w:divBdr>
              <w:divsChild>
                <w:div w:id="682434673">
                  <w:marLeft w:val="0"/>
                  <w:marRight w:val="0"/>
                  <w:marTop w:val="0"/>
                  <w:marBottom w:val="0"/>
                  <w:divBdr>
                    <w:top w:val="none" w:sz="0" w:space="0" w:color="auto"/>
                    <w:left w:val="none" w:sz="0" w:space="0" w:color="auto"/>
                    <w:bottom w:val="none" w:sz="0" w:space="0" w:color="auto"/>
                    <w:right w:val="none" w:sz="0" w:space="0" w:color="auto"/>
                  </w:divBdr>
                  <w:divsChild>
                    <w:div w:id="682435551">
                      <w:marLeft w:val="0"/>
                      <w:marRight w:val="0"/>
                      <w:marTop w:val="0"/>
                      <w:marBottom w:val="0"/>
                      <w:divBdr>
                        <w:top w:val="none" w:sz="0" w:space="0" w:color="auto"/>
                        <w:left w:val="none" w:sz="0" w:space="0" w:color="auto"/>
                        <w:bottom w:val="none" w:sz="0" w:space="0" w:color="auto"/>
                        <w:right w:val="none" w:sz="0" w:space="0" w:color="auto"/>
                      </w:divBdr>
                    </w:div>
                    <w:div w:id="682435767">
                      <w:marLeft w:val="0"/>
                      <w:marRight w:val="0"/>
                      <w:marTop w:val="0"/>
                      <w:marBottom w:val="0"/>
                      <w:divBdr>
                        <w:top w:val="none" w:sz="0" w:space="0" w:color="auto"/>
                        <w:left w:val="none" w:sz="0" w:space="0" w:color="auto"/>
                        <w:bottom w:val="none" w:sz="0" w:space="0" w:color="auto"/>
                        <w:right w:val="none" w:sz="0" w:space="0" w:color="auto"/>
                      </w:divBdr>
                    </w:div>
                  </w:divsChild>
                </w:div>
                <w:div w:id="682435062">
                  <w:marLeft w:val="0"/>
                  <w:marRight w:val="0"/>
                  <w:marTop w:val="0"/>
                  <w:marBottom w:val="0"/>
                  <w:divBdr>
                    <w:top w:val="none" w:sz="0" w:space="0" w:color="auto"/>
                    <w:left w:val="none" w:sz="0" w:space="0" w:color="auto"/>
                    <w:bottom w:val="none" w:sz="0" w:space="0" w:color="auto"/>
                    <w:right w:val="none" w:sz="0" w:space="0" w:color="auto"/>
                  </w:divBdr>
                  <w:divsChild>
                    <w:div w:id="682435316">
                      <w:marLeft w:val="0"/>
                      <w:marRight w:val="0"/>
                      <w:marTop w:val="0"/>
                      <w:marBottom w:val="0"/>
                      <w:divBdr>
                        <w:top w:val="none" w:sz="0" w:space="0" w:color="auto"/>
                        <w:left w:val="none" w:sz="0" w:space="0" w:color="auto"/>
                        <w:bottom w:val="none" w:sz="0" w:space="0" w:color="auto"/>
                        <w:right w:val="none" w:sz="0" w:space="0" w:color="auto"/>
                      </w:divBdr>
                    </w:div>
                    <w:div w:id="682435547">
                      <w:marLeft w:val="0"/>
                      <w:marRight w:val="0"/>
                      <w:marTop w:val="0"/>
                      <w:marBottom w:val="0"/>
                      <w:divBdr>
                        <w:top w:val="none" w:sz="0" w:space="0" w:color="auto"/>
                        <w:left w:val="none" w:sz="0" w:space="0" w:color="auto"/>
                        <w:bottom w:val="none" w:sz="0" w:space="0" w:color="auto"/>
                        <w:right w:val="none" w:sz="0" w:space="0" w:color="auto"/>
                      </w:divBdr>
                    </w:div>
                  </w:divsChild>
                </w:div>
                <w:div w:id="682435785">
                  <w:marLeft w:val="0"/>
                  <w:marRight w:val="0"/>
                  <w:marTop w:val="0"/>
                  <w:marBottom w:val="0"/>
                  <w:divBdr>
                    <w:top w:val="none" w:sz="0" w:space="0" w:color="auto"/>
                    <w:left w:val="none" w:sz="0" w:space="0" w:color="auto"/>
                    <w:bottom w:val="none" w:sz="0" w:space="0" w:color="auto"/>
                    <w:right w:val="none" w:sz="0" w:space="0" w:color="auto"/>
                  </w:divBdr>
                  <w:divsChild>
                    <w:div w:id="682435080">
                      <w:marLeft w:val="0"/>
                      <w:marRight w:val="0"/>
                      <w:marTop w:val="0"/>
                      <w:marBottom w:val="0"/>
                      <w:divBdr>
                        <w:top w:val="none" w:sz="0" w:space="0" w:color="auto"/>
                        <w:left w:val="none" w:sz="0" w:space="0" w:color="auto"/>
                        <w:bottom w:val="none" w:sz="0" w:space="0" w:color="auto"/>
                        <w:right w:val="none" w:sz="0" w:space="0" w:color="auto"/>
                      </w:divBdr>
                    </w:div>
                    <w:div w:id="682435153">
                      <w:marLeft w:val="0"/>
                      <w:marRight w:val="0"/>
                      <w:marTop w:val="0"/>
                      <w:marBottom w:val="0"/>
                      <w:divBdr>
                        <w:top w:val="none" w:sz="0" w:space="0" w:color="auto"/>
                        <w:left w:val="none" w:sz="0" w:space="0" w:color="auto"/>
                        <w:bottom w:val="none" w:sz="0" w:space="0" w:color="auto"/>
                        <w:right w:val="none" w:sz="0" w:space="0" w:color="auto"/>
                      </w:divBdr>
                    </w:div>
                  </w:divsChild>
                </w:div>
                <w:div w:id="682436134">
                  <w:marLeft w:val="0"/>
                  <w:marRight w:val="0"/>
                  <w:marTop w:val="0"/>
                  <w:marBottom w:val="0"/>
                  <w:divBdr>
                    <w:top w:val="none" w:sz="0" w:space="0" w:color="auto"/>
                    <w:left w:val="none" w:sz="0" w:space="0" w:color="auto"/>
                    <w:bottom w:val="none" w:sz="0" w:space="0" w:color="auto"/>
                    <w:right w:val="none" w:sz="0" w:space="0" w:color="auto"/>
                  </w:divBdr>
                  <w:divsChild>
                    <w:div w:id="6824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5">
      <w:marLeft w:val="0"/>
      <w:marRight w:val="0"/>
      <w:marTop w:val="0"/>
      <w:marBottom w:val="0"/>
      <w:divBdr>
        <w:top w:val="none" w:sz="0" w:space="0" w:color="auto"/>
        <w:left w:val="none" w:sz="0" w:space="0" w:color="auto"/>
        <w:bottom w:val="none" w:sz="0" w:space="0" w:color="auto"/>
        <w:right w:val="none" w:sz="0" w:space="0" w:color="auto"/>
      </w:divBdr>
      <w:divsChild>
        <w:div w:id="682435951">
          <w:marLeft w:val="0"/>
          <w:marRight w:val="0"/>
          <w:marTop w:val="0"/>
          <w:marBottom w:val="0"/>
          <w:divBdr>
            <w:top w:val="none" w:sz="0" w:space="0" w:color="auto"/>
            <w:left w:val="none" w:sz="0" w:space="0" w:color="auto"/>
            <w:bottom w:val="none" w:sz="0" w:space="0" w:color="auto"/>
            <w:right w:val="none" w:sz="0" w:space="0" w:color="auto"/>
          </w:divBdr>
          <w:divsChild>
            <w:div w:id="682435824">
              <w:marLeft w:val="0"/>
              <w:marRight w:val="0"/>
              <w:marTop w:val="0"/>
              <w:marBottom w:val="0"/>
              <w:divBdr>
                <w:top w:val="none" w:sz="0" w:space="0" w:color="auto"/>
                <w:left w:val="none" w:sz="0" w:space="0" w:color="auto"/>
                <w:bottom w:val="none" w:sz="0" w:space="0" w:color="auto"/>
                <w:right w:val="none" w:sz="0" w:space="0" w:color="auto"/>
              </w:divBdr>
              <w:divsChild>
                <w:div w:id="682435650">
                  <w:marLeft w:val="0"/>
                  <w:marRight w:val="0"/>
                  <w:marTop w:val="0"/>
                  <w:marBottom w:val="0"/>
                  <w:divBdr>
                    <w:top w:val="none" w:sz="0" w:space="0" w:color="auto"/>
                    <w:left w:val="none" w:sz="0" w:space="0" w:color="auto"/>
                    <w:bottom w:val="none" w:sz="0" w:space="0" w:color="auto"/>
                    <w:right w:val="none" w:sz="0" w:space="0" w:color="auto"/>
                  </w:divBdr>
                  <w:divsChild>
                    <w:div w:id="682435444">
                      <w:marLeft w:val="0"/>
                      <w:marRight w:val="0"/>
                      <w:marTop w:val="0"/>
                      <w:marBottom w:val="0"/>
                      <w:divBdr>
                        <w:top w:val="none" w:sz="0" w:space="0" w:color="auto"/>
                        <w:left w:val="none" w:sz="0" w:space="0" w:color="auto"/>
                        <w:bottom w:val="none" w:sz="0" w:space="0" w:color="auto"/>
                        <w:right w:val="none" w:sz="0" w:space="0" w:color="auto"/>
                      </w:divBdr>
                    </w:div>
                    <w:div w:id="682435732">
                      <w:marLeft w:val="0"/>
                      <w:marRight w:val="0"/>
                      <w:marTop w:val="0"/>
                      <w:marBottom w:val="0"/>
                      <w:divBdr>
                        <w:top w:val="none" w:sz="0" w:space="0" w:color="auto"/>
                        <w:left w:val="none" w:sz="0" w:space="0" w:color="auto"/>
                        <w:bottom w:val="none" w:sz="0" w:space="0" w:color="auto"/>
                        <w:right w:val="none" w:sz="0" w:space="0" w:color="auto"/>
                      </w:divBdr>
                    </w:div>
                    <w:div w:id="6824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516">
      <w:marLeft w:val="0"/>
      <w:marRight w:val="0"/>
      <w:marTop w:val="0"/>
      <w:marBottom w:val="0"/>
      <w:divBdr>
        <w:top w:val="none" w:sz="0" w:space="0" w:color="auto"/>
        <w:left w:val="none" w:sz="0" w:space="0" w:color="auto"/>
        <w:bottom w:val="none" w:sz="0" w:space="0" w:color="auto"/>
        <w:right w:val="none" w:sz="0" w:space="0" w:color="auto"/>
      </w:divBdr>
    </w:div>
    <w:div w:id="682434519">
      <w:marLeft w:val="0"/>
      <w:marRight w:val="0"/>
      <w:marTop w:val="0"/>
      <w:marBottom w:val="0"/>
      <w:divBdr>
        <w:top w:val="none" w:sz="0" w:space="0" w:color="auto"/>
        <w:left w:val="none" w:sz="0" w:space="0" w:color="auto"/>
        <w:bottom w:val="none" w:sz="0" w:space="0" w:color="auto"/>
        <w:right w:val="none" w:sz="0" w:space="0" w:color="auto"/>
      </w:divBdr>
      <w:divsChild>
        <w:div w:id="682434537">
          <w:marLeft w:val="0"/>
          <w:marRight w:val="0"/>
          <w:marTop w:val="0"/>
          <w:marBottom w:val="0"/>
          <w:divBdr>
            <w:top w:val="none" w:sz="0" w:space="0" w:color="auto"/>
            <w:left w:val="none" w:sz="0" w:space="0" w:color="auto"/>
            <w:bottom w:val="none" w:sz="0" w:space="0" w:color="auto"/>
            <w:right w:val="none" w:sz="0" w:space="0" w:color="auto"/>
          </w:divBdr>
          <w:divsChild>
            <w:div w:id="682434489">
              <w:marLeft w:val="0"/>
              <w:marRight w:val="0"/>
              <w:marTop w:val="0"/>
              <w:marBottom w:val="0"/>
              <w:divBdr>
                <w:top w:val="none" w:sz="0" w:space="0" w:color="auto"/>
                <w:left w:val="none" w:sz="0" w:space="0" w:color="auto"/>
                <w:bottom w:val="none" w:sz="0" w:space="0" w:color="auto"/>
                <w:right w:val="none" w:sz="0" w:space="0" w:color="auto"/>
              </w:divBdr>
              <w:divsChild>
                <w:div w:id="682435019">
                  <w:marLeft w:val="0"/>
                  <w:marRight w:val="0"/>
                  <w:marTop w:val="0"/>
                  <w:marBottom w:val="0"/>
                  <w:divBdr>
                    <w:top w:val="none" w:sz="0" w:space="0" w:color="auto"/>
                    <w:left w:val="none" w:sz="0" w:space="0" w:color="auto"/>
                    <w:bottom w:val="none" w:sz="0" w:space="0" w:color="auto"/>
                    <w:right w:val="none" w:sz="0" w:space="0" w:color="auto"/>
                  </w:divBdr>
                  <w:divsChild>
                    <w:div w:id="68243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7">
              <w:marLeft w:val="0"/>
              <w:marRight w:val="0"/>
              <w:marTop w:val="0"/>
              <w:marBottom w:val="0"/>
              <w:divBdr>
                <w:top w:val="none" w:sz="0" w:space="0" w:color="auto"/>
                <w:left w:val="none" w:sz="0" w:space="0" w:color="auto"/>
                <w:bottom w:val="none" w:sz="0" w:space="0" w:color="auto"/>
                <w:right w:val="none" w:sz="0" w:space="0" w:color="auto"/>
              </w:divBdr>
              <w:divsChild>
                <w:div w:id="682434522">
                  <w:marLeft w:val="0"/>
                  <w:marRight w:val="0"/>
                  <w:marTop w:val="0"/>
                  <w:marBottom w:val="0"/>
                  <w:divBdr>
                    <w:top w:val="none" w:sz="0" w:space="0" w:color="auto"/>
                    <w:left w:val="none" w:sz="0" w:space="0" w:color="auto"/>
                    <w:bottom w:val="none" w:sz="0" w:space="0" w:color="auto"/>
                    <w:right w:val="none" w:sz="0" w:space="0" w:color="auto"/>
                  </w:divBdr>
                  <w:divsChild>
                    <w:div w:id="682434581">
                      <w:marLeft w:val="0"/>
                      <w:marRight w:val="0"/>
                      <w:marTop w:val="0"/>
                      <w:marBottom w:val="0"/>
                      <w:divBdr>
                        <w:top w:val="none" w:sz="0" w:space="0" w:color="auto"/>
                        <w:left w:val="none" w:sz="0" w:space="0" w:color="auto"/>
                        <w:bottom w:val="none" w:sz="0" w:space="0" w:color="auto"/>
                        <w:right w:val="none" w:sz="0" w:space="0" w:color="auto"/>
                      </w:divBdr>
                      <w:divsChild>
                        <w:div w:id="68243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34">
          <w:marLeft w:val="0"/>
          <w:marRight w:val="0"/>
          <w:marTop w:val="0"/>
          <w:marBottom w:val="0"/>
          <w:divBdr>
            <w:top w:val="none" w:sz="0" w:space="0" w:color="auto"/>
            <w:left w:val="none" w:sz="0" w:space="0" w:color="auto"/>
            <w:bottom w:val="none" w:sz="0" w:space="0" w:color="auto"/>
            <w:right w:val="none" w:sz="0" w:space="0" w:color="auto"/>
          </w:divBdr>
        </w:div>
        <w:div w:id="682434651">
          <w:marLeft w:val="0"/>
          <w:marRight w:val="0"/>
          <w:marTop w:val="0"/>
          <w:marBottom w:val="0"/>
          <w:divBdr>
            <w:top w:val="none" w:sz="0" w:space="0" w:color="auto"/>
            <w:left w:val="none" w:sz="0" w:space="0" w:color="auto"/>
            <w:bottom w:val="none" w:sz="0" w:space="0" w:color="auto"/>
            <w:right w:val="none" w:sz="0" w:space="0" w:color="auto"/>
          </w:divBdr>
        </w:div>
        <w:div w:id="682435359">
          <w:marLeft w:val="0"/>
          <w:marRight w:val="0"/>
          <w:marTop w:val="0"/>
          <w:marBottom w:val="0"/>
          <w:divBdr>
            <w:top w:val="none" w:sz="0" w:space="0" w:color="auto"/>
            <w:left w:val="none" w:sz="0" w:space="0" w:color="auto"/>
            <w:bottom w:val="none" w:sz="0" w:space="0" w:color="auto"/>
            <w:right w:val="none" w:sz="0" w:space="0" w:color="auto"/>
          </w:divBdr>
          <w:divsChild>
            <w:div w:id="682434768">
              <w:marLeft w:val="0"/>
              <w:marRight w:val="0"/>
              <w:marTop w:val="0"/>
              <w:marBottom w:val="0"/>
              <w:divBdr>
                <w:top w:val="none" w:sz="0" w:space="0" w:color="auto"/>
                <w:left w:val="none" w:sz="0" w:space="0" w:color="auto"/>
                <w:bottom w:val="none" w:sz="0" w:space="0" w:color="auto"/>
                <w:right w:val="none" w:sz="0" w:space="0" w:color="auto"/>
              </w:divBdr>
            </w:div>
            <w:div w:id="682434924">
              <w:marLeft w:val="0"/>
              <w:marRight w:val="0"/>
              <w:marTop w:val="0"/>
              <w:marBottom w:val="0"/>
              <w:divBdr>
                <w:top w:val="none" w:sz="0" w:space="0" w:color="auto"/>
                <w:left w:val="none" w:sz="0" w:space="0" w:color="auto"/>
                <w:bottom w:val="none" w:sz="0" w:space="0" w:color="auto"/>
                <w:right w:val="none" w:sz="0" w:space="0" w:color="auto"/>
              </w:divBdr>
            </w:div>
            <w:div w:id="682434981">
              <w:marLeft w:val="0"/>
              <w:marRight w:val="0"/>
              <w:marTop w:val="0"/>
              <w:marBottom w:val="0"/>
              <w:divBdr>
                <w:top w:val="none" w:sz="0" w:space="0" w:color="auto"/>
                <w:left w:val="none" w:sz="0" w:space="0" w:color="auto"/>
                <w:bottom w:val="none" w:sz="0" w:space="0" w:color="auto"/>
                <w:right w:val="none" w:sz="0" w:space="0" w:color="auto"/>
              </w:divBdr>
            </w:div>
            <w:div w:id="682435829">
              <w:marLeft w:val="0"/>
              <w:marRight w:val="0"/>
              <w:marTop w:val="0"/>
              <w:marBottom w:val="0"/>
              <w:divBdr>
                <w:top w:val="none" w:sz="0" w:space="0" w:color="auto"/>
                <w:left w:val="none" w:sz="0" w:space="0" w:color="auto"/>
                <w:bottom w:val="none" w:sz="0" w:space="0" w:color="auto"/>
                <w:right w:val="none" w:sz="0" w:space="0" w:color="auto"/>
              </w:divBdr>
            </w:div>
            <w:div w:id="682435925">
              <w:marLeft w:val="0"/>
              <w:marRight w:val="0"/>
              <w:marTop w:val="0"/>
              <w:marBottom w:val="0"/>
              <w:divBdr>
                <w:top w:val="none" w:sz="0" w:space="0" w:color="auto"/>
                <w:left w:val="none" w:sz="0" w:space="0" w:color="auto"/>
                <w:bottom w:val="none" w:sz="0" w:space="0" w:color="auto"/>
                <w:right w:val="none" w:sz="0" w:space="0" w:color="auto"/>
              </w:divBdr>
            </w:div>
            <w:div w:id="682435981">
              <w:marLeft w:val="0"/>
              <w:marRight w:val="0"/>
              <w:marTop w:val="0"/>
              <w:marBottom w:val="0"/>
              <w:divBdr>
                <w:top w:val="none" w:sz="0" w:space="0" w:color="auto"/>
                <w:left w:val="none" w:sz="0" w:space="0" w:color="auto"/>
                <w:bottom w:val="none" w:sz="0" w:space="0" w:color="auto"/>
                <w:right w:val="none" w:sz="0" w:space="0" w:color="auto"/>
              </w:divBdr>
            </w:div>
            <w:div w:id="68243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24">
      <w:marLeft w:val="0"/>
      <w:marRight w:val="0"/>
      <w:marTop w:val="0"/>
      <w:marBottom w:val="0"/>
      <w:divBdr>
        <w:top w:val="none" w:sz="0" w:space="0" w:color="auto"/>
        <w:left w:val="none" w:sz="0" w:space="0" w:color="auto"/>
        <w:bottom w:val="none" w:sz="0" w:space="0" w:color="auto"/>
        <w:right w:val="none" w:sz="0" w:space="0" w:color="auto"/>
      </w:divBdr>
      <w:divsChild>
        <w:div w:id="682434725">
          <w:marLeft w:val="0"/>
          <w:marRight w:val="0"/>
          <w:marTop w:val="0"/>
          <w:marBottom w:val="0"/>
          <w:divBdr>
            <w:top w:val="none" w:sz="0" w:space="0" w:color="auto"/>
            <w:left w:val="none" w:sz="0" w:space="0" w:color="auto"/>
            <w:bottom w:val="none" w:sz="0" w:space="0" w:color="auto"/>
            <w:right w:val="none" w:sz="0" w:space="0" w:color="auto"/>
          </w:divBdr>
        </w:div>
      </w:divsChild>
    </w:div>
    <w:div w:id="682434527">
      <w:marLeft w:val="0"/>
      <w:marRight w:val="0"/>
      <w:marTop w:val="0"/>
      <w:marBottom w:val="0"/>
      <w:divBdr>
        <w:top w:val="none" w:sz="0" w:space="0" w:color="auto"/>
        <w:left w:val="none" w:sz="0" w:space="0" w:color="auto"/>
        <w:bottom w:val="none" w:sz="0" w:space="0" w:color="auto"/>
        <w:right w:val="none" w:sz="0" w:space="0" w:color="auto"/>
      </w:divBdr>
      <w:divsChild>
        <w:div w:id="682434469">
          <w:marLeft w:val="0"/>
          <w:marRight w:val="0"/>
          <w:marTop w:val="0"/>
          <w:marBottom w:val="0"/>
          <w:divBdr>
            <w:top w:val="none" w:sz="0" w:space="0" w:color="auto"/>
            <w:left w:val="none" w:sz="0" w:space="0" w:color="auto"/>
            <w:bottom w:val="none" w:sz="0" w:space="0" w:color="auto"/>
            <w:right w:val="none" w:sz="0" w:space="0" w:color="auto"/>
          </w:divBdr>
        </w:div>
        <w:div w:id="682435306">
          <w:marLeft w:val="0"/>
          <w:marRight w:val="0"/>
          <w:marTop w:val="0"/>
          <w:marBottom w:val="0"/>
          <w:divBdr>
            <w:top w:val="none" w:sz="0" w:space="0" w:color="auto"/>
            <w:left w:val="none" w:sz="0" w:space="0" w:color="auto"/>
            <w:bottom w:val="none" w:sz="0" w:space="0" w:color="auto"/>
            <w:right w:val="none" w:sz="0" w:space="0" w:color="auto"/>
          </w:divBdr>
        </w:div>
        <w:div w:id="682435490">
          <w:marLeft w:val="0"/>
          <w:marRight w:val="0"/>
          <w:marTop w:val="0"/>
          <w:marBottom w:val="0"/>
          <w:divBdr>
            <w:top w:val="none" w:sz="0" w:space="0" w:color="auto"/>
            <w:left w:val="none" w:sz="0" w:space="0" w:color="auto"/>
            <w:bottom w:val="none" w:sz="0" w:space="0" w:color="auto"/>
            <w:right w:val="none" w:sz="0" w:space="0" w:color="auto"/>
          </w:divBdr>
          <w:divsChild>
            <w:div w:id="6824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30">
      <w:marLeft w:val="0"/>
      <w:marRight w:val="0"/>
      <w:marTop w:val="0"/>
      <w:marBottom w:val="0"/>
      <w:divBdr>
        <w:top w:val="none" w:sz="0" w:space="0" w:color="auto"/>
        <w:left w:val="none" w:sz="0" w:space="0" w:color="auto"/>
        <w:bottom w:val="none" w:sz="0" w:space="0" w:color="auto"/>
        <w:right w:val="none" w:sz="0" w:space="0" w:color="auto"/>
      </w:divBdr>
      <w:divsChild>
        <w:div w:id="682434430">
          <w:marLeft w:val="0"/>
          <w:marRight w:val="0"/>
          <w:marTop w:val="0"/>
          <w:marBottom w:val="0"/>
          <w:divBdr>
            <w:top w:val="none" w:sz="0" w:space="0" w:color="auto"/>
            <w:left w:val="none" w:sz="0" w:space="0" w:color="auto"/>
            <w:bottom w:val="none" w:sz="0" w:space="0" w:color="auto"/>
            <w:right w:val="none" w:sz="0" w:space="0" w:color="auto"/>
          </w:divBdr>
        </w:div>
        <w:div w:id="682434906">
          <w:marLeft w:val="0"/>
          <w:marRight w:val="0"/>
          <w:marTop w:val="0"/>
          <w:marBottom w:val="0"/>
          <w:divBdr>
            <w:top w:val="none" w:sz="0" w:space="0" w:color="auto"/>
            <w:left w:val="none" w:sz="0" w:space="0" w:color="auto"/>
            <w:bottom w:val="none" w:sz="0" w:space="0" w:color="auto"/>
            <w:right w:val="none" w:sz="0" w:space="0" w:color="auto"/>
          </w:divBdr>
        </w:div>
        <w:div w:id="682434940">
          <w:marLeft w:val="0"/>
          <w:marRight w:val="0"/>
          <w:marTop w:val="0"/>
          <w:marBottom w:val="0"/>
          <w:divBdr>
            <w:top w:val="none" w:sz="0" w:space="0" w:color="auto"/>
            <w:left w:val="none" w:sz="0" w:space="0" w:color="auto"/>
            <w:bottom w:val="none" w:sz="0" w:space="0" w:color="auto"/>
            <w:right w:val="none" w:sz="0" w:space="0" w:color="auto"/>
          </w:divBdr>
        </w:div>
        <w:div w:id="682435135">
          <w:marLeft w:val="0"/>
          <w:marRight w:val="0"/>
          <w:marTop w:val="0"/>
          <w:marBottom w:val="0"/>
          <w:divBdr>
            <w:top w:val="none" w:sz="0" w:space="0" w:color="auto"/>
            <w:left w:val="none" w:sz="0" w:space="0" w:color="auto"/>
            <w:bottom w:val="none" w:sz="0" w:space="0" w:color="auto"/>
            <w:right w:val="none" w:sz="0" w:space="0" w:color="auto"/>
          </w:divBdr>
        </w:div>
        <w:div w:id="682435592">
          <w:marLeft w:val="0"/>
          <w:marRight w:val="0"/>
          <w:marTop w:val="0"/>
          <w:marBottom w:val="0"/>
          <w:divBdr>
            <w:top w:val="none" w:sz="0" w:space="0" w:color="auto"/>
            <w:left w:val="none" w:sz="0" w:space="0" w:color="auto"/>
            <w:bottom w:val="none" w:sz="0" w:space="0" w:color="auto"/>
            <w:right w:val="none" w:sz="0" w:space="0" w:color="auto"/>
          </w:divBdr>
        </w:div>
      </w:divsChild>
    </w:div>
    <w:div w:id="682434531">
      <w:marLeft w:val="0"/>
      <w:marRight w:val="0"/>
      <w:marTop w:val="0"/>
      <w:marBottom w:val="0"/>
      <w:divBdr>
        <w:top w:val="none" w:sz="0" w:space="0" w:color="auto"/>
        <w:left w:val="none" w:sz="0" w:space="0" w:color="auto"/>
        <w:bottom w:val="none" w:sz="0" w:space="0" w:color="auto"/>
        <w:right w:val="none" w:sz="0" w:space="0" w:color="auto"/>
      </w:divBdr>
      <w:divsChild>
        <w:div w:id="682434718">
          <w:marLeft w:val="0"/>
          <w:marRight w:val="0"/>
          <w:marTop w:val="0"/>
          <w:marBottom w:val="0"/>
          <w:divBdr>
            <w:top w:val="none" w:sz="0" w:space="0" w:color="auto"/>
            <w:left w:val="none" w:sz="0" w:space="0" w:color="auto"/>
            <w:bottom w:val="none" w:sz="0" w:space="0" w:color="auto"/>
            <w:right w:val="none" w:sz="0" w:space="0" w:color="auto"/>
          </w:divBdr>
        </w:div>
      </w:divsChild>
    </w:div>
    <w:div w:id="682434536">
      <w:marLeft w:val="0"/>
      <w:marRight w:val="0"/>
      <w:marTop w:val="0"/>
      <w:marBottom w:val="0"/>
      <w:divBdr>
        <w:top w:val="none" w:sz="0" w:space="0" w:color="auto"/>
        <w:left w:val="none" w:sz="0" w:space="0" w:color="auto"/>
        <w:bottom w:val="none" w:sz="0" w:space="0" w:color="auto"/>
        <w:right w:val="none" w:sz="0" w:space="0" w:color="auto"/>
      </w:divBdr>
    </w:div>
    <w:div w:id="682434539">
      <w:marLeft w:val="0"/>
      <w:marRight w:val="0"/>
      <w:marTop w:val="0"/>
      <w:marBottom w:val="0"/>
      <w:divBdr>
        <w:top w:val="none" w:sz="0" w:space="0" w:color="auto"/>
        <w:left w:val="none" w:sz="0" w:space="0" w:color="auto"/>
        <w:bottom w:val="none" w:sz="0" w:space="0" w:color="auto"/>
        <w:right w:val="none" w:sz="0" w:space="0" w:color="auto"/>
      </w:divBdr>
      <w:divsChild>
        <w:div w:id="682434500">
          <w:marLeft w:val="0"/>
          <w:marRight w:val="0"/>
          <w:marTop w:val="0"/>
          <w:marBottom w:val="0"/>
          <w:divBdr>
            <w:top w:val="none" w:sz="0" w:space="0" w:color="auto"/>
            <w:left w:val="none" w:sz="0" w:space="0" w:color="auto"/>
            <w:bottom w:val="none" w:sz="0" w:space="0" w:color="auto"/>
            <w:right w:val="none" w:sz="0" w:space="0" w:color="auto"/>
          </w:divBdr>
        </w:div>
        <w:div w:id="682434920">
          <w:marLeft w:val="0"/>
          <w:marRight w:val="0"/>
          <w:marTop w:val="0"/>
          <w:marBottom w:val="0"/>
          <w:divBdr>
            <w:top w:val="none" w:sz="0" w:space="0" w:color="auto"/>
            <w:left w:val="none" w:sz="0" w:space="0" w:color="auto"/>
            <w:bottom w:val="none" w:sz="0" w:space="0" w:color="auto"/>
            <w:right w:val="none" w:sz="0" w:space="0" w:color="auto"/>
          </w:divBdr>
        </w:div>
        <w:div w:id="682435132">
          <w:marLeft w:val="0"/>
          <w:marRight w:val="0"/>
          <w:marTop w:val="0"/>
          <w:marBottom w:val="0"/>
          <w:divBdr>
            <w:top w:val="none" w:sz="0" w:space="0" w:color="auto"/>
            <w:left w:val="none" w:sz="0" w:space="0" w:color="auto"/>
            <w:bottom w:val="none" w:sz="0" w:space="0" w:color="auto"/>
            <w:right w:val="none" w:sz="0" w:space="0" w:color="auto"/>
          </w:divBdr>
        </w:div>
        <w:div w:id="682435637">
          <w:marLeft w:val="0"/>
          <w:marRight w:val="0"/>
          <w:marTop w:val="0"/>
          <w:marBottom w:val="0"/>
          <w:divBdr>
            <w:top w:val="none" w:sz="0" w:space="0" w:color="auto"/>
            <w:left w:val="none" w:sz="0" w:space="0" w:color="auto"/>
            <w:bottom w:val="none" w:sz="0" w:space="0" w:color="auto"/>
            <w:right w:val="none" w:sz="0" w:space="0" w:color="auto"/>
          </w:divBdr>
        </w:div>
      </w:divsChild>
    </w:div>
    <w:div w:id="682434543">
      <w:marLeft w:val="0"/>
      <w:marRight w:val="0"/>
      <w:marTop w:val="0"/>
      <w:marBottom w:val="0"/>
      <w:divBdr>
        <w:top w:val="none" w:sz="0" w:space="0" w:color="auto"/>
        <w:left w:val="none" w:sz="0" w:space="0" w:color="auto"/>
        <w:bottom w:val="none" w:sz="0" w:space="0" w:color="auto"/>
        <w:right w:val="none" w:sz="0" w:space="0" w:color="auto"/>
      </w:divBdr>
      <w:divsChild>
        <w:div w:id="682435659">
          <w:marLeft w:val="0"/>
          <w:marRight w:val="0"/>
          <w:marTop w:val="0"/>
          <w:marBottom w:val="0"/>
          <w:divBdr>
            <w:top w:val="none" w:sz="0" w:space="0" w:color="auto"/>
            <w:left w:val="none" w:sz="0" w:space="0" w:color="auto"/>
            <w:bottom w:val="none" w:sz="0" w:space="0" w:color="auto"/>
            <w:right w:val="none" w:sz="0" w:space="0" w:color="auto"/>
          </w:divBdr>
        </w:div>
      </w:divsChild>
    </w:div>
    <w:div w:id="682434554">
      <w:marLeft w:val="0"/>
      <w:marRight w:val="0"/>
      <w:marTop w:val="0"/>
      <w:marBottom w:val="0"/>
      <w:divBdr>
        <w:top w:val="none" w:sz="0" w:space="0" w:color="auto"/>
        <w:left w:val="none" w:sz="0" w:space="0" w:color="auto"/>
        <w:bottom w:val="none" w:sz="0" w:space="0" w:color="auto"/>
        <w:right w:val="none" w:sz="0" w:space="0" w:color="auto"/>
      </w:divBdr>
    </w:div>
    <w:div w:id="682434564">
      <w:marLeft w:val="0"/>
      <w:marRight w:val="0"/>
      <w:marTop w:val="0"/>
      <w:marBottom w:val="0"/>
      <w:divBdr>
        <w:top w:val="none" w:sz="0" w:space="0" w:color="auto"/>
        <w:left w:val="none" w:sz="0" w:space="0" w:color="auto"/>
        <w:bottom w:val="none" w:sz="0" w:space="0" w:color="auto"/>
        <w:right w:val="none" w:sz="0" w:space="0" w:color="auto"/>
      </w:divBdr>
      <w:divsChild>
        <w:div w:id="682434841">
          <w:marLeft w:val="0"/>
          <w:marRight w:val="0"/>
          <w:marTop w:val="0"/>
          <w:marBottom w:val="0"/>
          <w:divBdr>
            <w:top w:val="none" w:sz="0" w:space="0" w:color="auto"/>
            <w:left w:val="none" w:sz="0" w:space="0" w:color="auto"/>
            <w:bottom w:val="none" w:sz="0" w:space="0" w:color="auto"/>
            <w:right w:val="none" w:sz="0" w:space="0" w:color="auto"/>
          </w:divBdr>
          <w:divsChild>
            <w:div w:id="682435079">
              <w:marLeft w:val="0"/>
              <w:marRight w:val="0"/>
              <w:marTop w:val="0"/>
              <w:marBottom w:val="0"/>
              <w:divBdr>
                <w:top w:val="none" w:sz="0" w:space="0" w:color="auto"/>
                <w:left w:val="none" w:sz="0" w:space="0" w:color="auto"/>
                <w:bottom w:val="none" w:sz="0" w:space="0" w:color="auto"/>
                <w:right w:val="none" w:sz="0" w:space="0" w:color="auto"/>
              </w:divBdr>
              <w:divsChild>
                <w:div w:id="682434622">
                  <w:marLeft w:val="0"/>
                  <w:marRight w:val="0"/>
                  <w:marTop w:val="0"/>
                  <w:marBottom w:val="0"/>
                  <w:divBdr>
                    <w:top w:val="none" w:sz="0" w:space="0" w:color="auto"/>
                    <w:left w:val="none" w:sz="0" w:space="0" w:color="auto"/>
                    <w:bottom w:val="none" w:sz="0" w:space="0" w:color="auto"/>
                    <w:right w:val="none" w:sz="0" w:space="0" w:color="auto"/>
                  </w:divBdr>
                  <w:divsChild>
                    <w:div w:id="6824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04">
          <w:marLeft w:val="0"/>
          <w:marRight w:val="0"/>
          <w:marTop w:val="0"/>
          <w:marBottom w:val="0"/>
          <w:divBdr>
            <w:top w:val="none" w:sz="0" w:space="0" w:color="auto"/>
            <w:left w:val="none" w:sz="0" w:space="0" w:color="auto"/>
            <w:bottom w:val="none" w:sz="0" w:space="0" w:color="auto"/>
            <w:right w:val="none" w:sz="0" w:space="0" w:color="auto"/>
          </w:divBdr>
          <w:divsChild>
            <w:div w:id="682435638">
              <w:marLeft w:val="0"/>
              <w:marRight w:val="0"/>
              <w:marTop w:val="0"/>
              <w:marBottom w:val="0"/>
              <w:divBdr>
                <w:top w:val="none" w:sz="0" w:space="0" w:color="auto"/>
                <w:left w:val="none" w:sz="0" w:space="0" w:color="auto"/>
                <w:bottom w:val="none" w:sz="0" w:space="0" w:color="auto"/>
                <w:right w:val="none" w:sz="0" w:space="0" w:color="auto"/>
              </w:divBdr>
              <w:divsChild>
                <w:div w:id="682435071">
                  <w:marLeft w:val="0"/>
                  <w:marRight w:val="0"/>
                  <w:marTop w:val="0"/>
                  <w:marBottom w:val="0"/>
                  <w:divBdr>
                    <w:top w:val="none" w:sz="0" w:space="0" w:color="auto"/>
                    <w:left w:val="none" w:sz="0" w:space="0" w:color="auto"/>
                    <w:bottom w:val="none" w:sz="0" w:space="0" w:color="auto"/>
                    <w:right w:val="none" w:sz="0" w:space="0" w:color="auto"/>
                  </w:divBdr>
                  <w:divsChild>
                    <w:div w:id="682434616">
                      <w:marLeft w:val="0"/>
                      <w:marRight w:val="0"/>
                      <w:marTop w:val="0"/>
                      <w:marBottom w:val="0"/>
                      <w:divBdr>
                        <w:top w:val="none" w:sz="0" w:space="0" w:color="auto"/>
                        <w:left w:val="none" w:sz="0" w:space="0" w:color="auto"/>
                        <w:bottom w:val="none" w:sz="0" w:space="0" w:color="auto"/>
                        <w:right w:val="none" w:sz="0" w:space="0" w:color="auto"/>
                      </w:divBdr>
                      <w:divsChild>
                        <w:div w:id="682435897">
                          <w:marLeft w:val="0"/>
                          <w:marRight w:val="0"/>
                          <w:marTop w:val="0"/>
                          <w:marBottom w:val="0"/>
                          <w:divBdr>
                            <w:top w:val="none" w:sz="0" w:space="0" w:color="auto"/>
                            <w:left w:val="none" w:sz="0" w:space="0" w:color="auto"/>
                            <w:bottom w:val="none" w:sz="0" w:space="0" w:color="auto"/>
                            <w:right w:val="none" w:sz="0" w:space="0" w:color="auto"/>
                          </w:divBdr>
                        </w:div>
                        <w:div w:id="682435965">
                          <w:marLeft w:val="0"/>
                          <w:marRight w:val="0"/>
                          <w:marTop w:val="0"/>
                          <w:marBottom w:val="0"/>
                          <w:divBdr>
                            <w:top w:val="none" w:sz="0" w:space="0" w:color="auto"/>
                            <w:left w:val="none" w:sz="0" w:space="0" w:color="auto"/>
                            <w:bottom w:val="none" w:sz="0" w:space="0" w:color="auto"/>
                            <w:right w:val="none" w:sz="0" w:space="0" w:color="auto"/>
                          </w:divBdr>
                        </w:div>
                      </w:divsChild>
                    </w:div>
                    <w:div w:id="682435350">
                      <w:marLeft w:val="0"/>
                      <w:marRight w:val="0"/>
                      <w:marTop w:val="0"/>
                      <w:marBottom w:val="0"/>
                      <w:divBdr>
                        <w:top w:val="none" w:sz="0" w:space="0" w:color="auto"/>
                        <w:left w:val="none" w:sz="0" w:space="0" w:color="auto"/>
                        <w:bottom w:val="none" w:sz="0" w:space="0" w:color="auto"/>
                        <w:right w:val="none" w:sz="0" w:space="0" w:color="auto"/>
                      </w:divBdr>
                    </w:div>
                    <w:div w:id="68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62">
          <w:marLeft w:val="0"/>
          <w:marRight w:val="0"/>
          <w:marTop w:val="0"/>
          <w:marBottom w:val="0"/>
          <w:divBdr>
            <w:top w:val="none" w:sz="0" w:space="0" w:color="auto"/>
            <w:left w:val="none" w:sz="0" w:space="0" w:color="auto"/>
            <w:bottom w:val="none" w:sz="0" w:space="0" w:color="auto"/>
            <w:right w:val="none" w:sz="0" w:space="0" w:color="auto"/>
          </w:divBdr>
        </w:div>
        <w:div w:id="682436121">
          <w:marLeft w:val="0"/>
          <w:marRight w:val="0"/>
          <w:marTop w:val="0"/>
          <w:marBottom w:val="0"/>
          <w:divBdr>
            <w:top w:val="none" w:sz="0" w:space="0" w:color="auto"/>
            <w:left w:val="none" w:sz="0" w:space="0" w:color="auto"/>
            <w:bottom w:val="none" w:sz="0" w:space="0" w:color="auto"/>
            <w:right w:val="none" w:sz="0" w:space="0" w:color="auto"/>
          </w:divBdr>
        </w:div>
      </w:divsChild>
    </w:div>
    <w:div w:id="682434567">
      <w:marLeft w:val="0"/>
      <w:marRight w:val="0"/>
      <w:marTop w:val="0"/>
      <w:marBottom w:val="0"/>
      <w:divBdr>
        <w:top w:val="none" w:sz="0" w:space="0" w:color="auto"/>
        <w:left w:val="none" w:sz="0" w:space="0" w:color="auto"/>
        <w:bottom w:val="none" w:sz="0" w:space="0" w:color="auto"/>
        <w:right w:val="none" w:sz="0" w:space="0" w:color="auto"/>
      </w:divBdr>
      <w:divsChild>
        <w:div w:id="682435590">
          <w:marLeft w:val="0"/>
          <w:marRight w:val="0"/>
          <w:marTop w:val="0"/>
          <w:marBottom w:val="0"/>
          <w:divBdr>
            <w:top w:val="none" w:sz="0" w:space="0" w:color="auto"/>
            <w:left w:val="none" w:sz="0" w:space="0" w:color="auto"/>
            <w:bottom w:val="none" w:sz="0" w:space="0" w:color="auto"/>
            <w:right w:val="none" w:sz="0" w:space="0" w:color="auto"/>
          </w:divBdr>
        </w:div>
      </w:divsChild>
    </w:div>
    <w:div w:id="682434568">
      <w:marLeft w:val="0"/>
      <w:marRight w:val="0"/>
      <w:marTop w:val="0"/>
      <w:marBottom w:val="0"/>
      <w:divBdr>
        <w:top w:val="none" w:sz="0" w:space="0" w:color="auto"/>
        <w:left w:val="none" w:sz="0" w:space="0" w:color="auto"/>
        <w:bottom w:val="none" w:sz="0" w:space="0" w:color="auto"/>
        <w:right w:val="none" w:sz="0" w:space="0" w:color="auto"/>
      </w:divBdr>
      <w:divsChild>
        <w:div w:id="682435924">
          <w:marLeft w:val="0"/>
          <w:marRight w:val="0"/>
          <w:marTop w:val="0"/>
          <w:marBottom w:val="0"/>
          <w:divBdr>
            <w:top w:val="none" w:sz="0" w:space="0" w:color="auto"/>
            <w:left w:val="none" w:sz="0" w:space="0" w:color="auto"/>
            <w:bottom w:val="none" w:sz="0" w:space="0" w:color="auto"/>
            <w:right w:val="none" w:sz="0" w:space="0" w:color="auto"/>
          </w:divBdr>
        </w:div>
      </w:divsChild>
    </w:div>
    <w:div w:id="682434569">
      <w:marLeft w:val="0"/>
      <w:marRight w:val="0"/>
      <w:marTop w:val="0"/>
      <w:marBottom w:val="0"/>
      <w:divBdr>
        <w:top w:val="none" w:sz="0" w:space="0" w:color="auto"/>
        <w:left w:val="none" w:sz="0" w:space="0" w:color="auto"/>
        <w:bottom w:val="none" w:sz="0" w:space="0" w:color="auto"/>
        <w:right w:val="none" w:sz="0" w:space="0" w:color="auto"/>
      </w:divBdr>
      <w:divsChild>
        <w:div w:id="682434871">
          <w:marLeft w:val="0"/>
          <w:marRight w:val="0"/>
          <w:marTop w:val="0"/>
          <w:marBottom w:val="0"/>
          <w:divBdr>
            <w:top w:val="none" w:sz="0" w:space="0" w:color="auto"/>
            <w:left w:val="none" w:sz="0" w:space="0" w:color="auto"/>
            <w:bottom w:val="none" w:sz="0" w:space="0" w:color="auto"/>
            <w:right w:val="none" w:sz="0" w:space="0" w:color="auto"/>
          </w:divBdr>
        </w:div>
      </w:divsChild>
    </w:div>
    <w:div w:id="682434578">
      <w:marLeft w:val="0"/>
      <w:marRight w:val="0"/>
      <w:marTop w:val="0"/>
      <w:marBottom w:val="0"/>
      <w:divBdr>
        <w:top w:val="none" w:sz="0" w:space="0" w:color="auto"/>
        <w:left w:val="none" w:sz="0" w:space="0" w:color="auto"/>
        <w:bottom w:val="none" w:sz="0" w:space="0" w:color="auto"/>
        <w:right w:val="none" w:sz="0" w:space="0" w:color="auto"/>
      </w:divBdr>
      <w:divsChild>
        <w:div w:id="682434437">
          <w:marLeft w:val="0"/>
          <w:marRight w:val="150"/>
          <w:marTop w:val="0"/>
          <w:marBottom w:val="0"/>
          <w:divBdr>
            <w:top w:val="none" w:sz="0" w:space="0" w:color="auto"/>
            <w:left w:val="none" w:sz="0" w:space="0" w:color="auto"/>
            <w:bottom w:val="none" w:sz="0" w:space="0" w:color="auto"/>
            <w:right w:val="none" w:sz="0" w:space="0" w:color="auto"/>
          </w:divBdr>
        </w:div>
        <w:div w:id="682435329">
          <w:marLeft w:val="0"/>
          <w:marRight w:val="0"/>
          <w:marTop w:val="0"/>
          <w:marBottom w:val="0"/>
          <w:divBdr>
            <w:top w:val="none" w:sz="0" w:space="0" w:color="auto"/>
            <w:left w:val="none" w:sz="0" w:space="0" w:color="auto"/>
            <w:bottom w:val="none" w:sz="0" w:space="0" w:color="auto"/>
            <w:right w:val="none" w:sz="0" w:space="0" w:color="auto"/>
          </w:divBdr>
        </w:div>
        <w:div w:id="682435345">
          <w:marLeft w:val="0"/>
          <w:marRight w:val="0"/>
          <w:marTop w:val="0"/>
          <w:marBottom w:val="0"/>
          <w:divBdr>
            <w:top w:val="none" w:sz="0" w:space="0" w:color="auto"/>
            <w:left w:val="none" w:sz="0" w:space="0" w:color="auto"/>
            <w:bottom w:val="none" w:sz="0" w:space="0" w:color="auto"/>
            <w:right w:val="none" w:sz="0" w:space="0" w:color="auto"/>
          </w:divBdr>
        </w:div>
        <w:div w:id="682435390">
          <w:marLeft w:val="0"/>
          <w:marRight w:val="0"/>
          <w:marTop w:val="0"/>
          <w:marBottom w:val="0"/>
          <w:divBdr>
            <w:top w:val="none" w:sz="0" w:space="0" w:color="auto"/>
            <w:left w:val="none" w:sz="0" w:space="0" w:color="auto"/>
            <w:bottom w:val="none" w:sz="0" w:space="0" w:color="auto"/>
            <w:right w:val="none" w:sz="0" w:space="0" w:color="auto"/>
          </w:divBdr>
        </w:div>
        <w:div w:id="682435595">
          <w:marLeft w:val="0"/>
          <w:marRight w:val="0"/>
          <w:marTop w:val="0"/>
          <w:marBottom w:val="0"/>
          <w:divBdr>
            <w:top w:val="none" w:sz="0" w:space="0" w:color="auto"/>
            <w:left w:val="none" w:sz="0" w:space="0" w:color="auto"/>
            <w:bottom w:val="none" w:sz="0" w:space="0" w:color="auto"/>
            <w:right w:val="none" w:sz="0" w:space="0" w:color="auto"/>
          </w:divBdr>
        </w:div>
        <w:div w:id="682435641">
          <w:marLeft w:val="0"/>
          <w:marRight w:val="0"/>
          <w:marTop w:val="0"/>
          <w:marBottom w:val="0"/>
          <w:divBdr>
            <w:top w:val="none" w:sz="0" w:space="0" w:color="auto"/>
            <w:left w:val="none" w:sz="0" w:space="0" w:color="auto"/>
            <w:bottom w:val="none" w:sz="0" w:space="0" w:color="auto"/>
            <w:right w:val="none" w:sz="0" w:space="0" w:color="auto"/>
          </w:divBdr>
        </w:div>
        <w:div w:id="682435670">
          <w:marLeft w:val="0"/>
          <w:marRight w:val="0"/>
          <w:marTop w:val="0"/>
          <w:marBottom w:val="0"/>
          <w:divBdr>
            <w:top w:val="none" w:sz="0" w:space="0" w:color="auto"/>
            <w:left w:val="none" w:sz="0" w:space="0" w:color="auto"/>
            <w:bottom w:val="none" w:sz="0" w:space="0" w:color="auto"/>
            <w:right w:val="none" w:sz="0" w:space="0" w:color="auto"/>
          </w:divBdr>
        </w:div>
      </w:divsChild>
    </w:div>
    <w:div w:id="682434579">
      <w:marLeft w:val="0"/>
      <w:marRight w:val="0"/>
      <w:marTop w:val="0"/>
      <w:marBottom w:val="0"/>
      <w:divBdr>
        <w:top w:val="none" w:sz="0" w:space="0" w:color="auto"/>
        <w:left w:val="none" w:sz="0" w:space="0" w:color="auto"/>
        <w:bottom w:val="none" w:sz="0" w:space="0" w:color="auto"/>
        <w:right w:val="none" w:sz="0" w:space="0" w:color="auto"/>
      </w:divBdr>
      <w:divsChild>
        <w:div w:id="682434971">
          <w:marLeft w:val="0"/>
          <w:marRight w:val="0"/>
          <w:marTop w:val="0"/>
          <w:marBottom w:val="0"/>
          <w:divBdr>
            <w:top w:val="none" w:sz="0" w:space="0" w:color="auto"/>
            <w:left w:val="none" w:sz="0" w:space="0" w:color="auto"/>
            <w:bottom w:val="none" w:sz="0" w:space="0" w:color="auto"/>
            <w:right w:val="none" w:sz="0" w:space="0" w:color="auto"/>
          </w:divBdr>
          <w:divsChild>
            <w:div w:id="682435584">
              <w:marLeft w:val="0"/>
              <w:marRight w:val="0"/>
              <w:marTop w:val="0"/>
              <w:marBottom w:val="0"/>
              <w:divBdr>
                <w:top w:val="none" w:sz="0" w:space="0" w:color="auto"/>
                <w:left w:val="none" w:sz="0" w:space="0" w:color="auto"/>
                <w:bottom w:val="none" w:sz="0" w:space="0" w:color="auto"/>
                <w:right w:val="none" w:sz="0" w:space="0" w:color="auto"/>
              </w:divBdr>
              <w:divsChild>
                <w:div w:id="682435022">
                  <w:marLeft w:val="0"/>
                  <w:marRight w:val="0"/>
                  <w:marTop w:val="0"/>
                  <w:marBottom w:val="0"/>
                  <w:divBdr>
                    <w:top w:val="none" w:sz="0" w:space="0" w:color="auto"/>
                    <w:left w:val="none" w:sz="0" w:space="0" w:color="auto"/>
                    <w:bottom w:val="none" w:sz="0" w:space="0" w:color="auto"/>
                    <w:right w:val="none" w:sz="0" w:space="0" w:color="auto"/>
                  </w:divBdr>
                  <w:divsChild>
                    <w:div w:id="682435231">
                      <w:marLeft w:val="0"/>
                      <w:marRight w:val="0"/>
                      <w:marTop w:val="0"/>
                      <w:marBottom w:val="0"/>
                      <w:divBdr>
                        <w:top w:val="none" w:sz="0" w:space="0" w:color="auto"/>
                        <w:left w:val="none" w:sz="0" w:space="0" w:color="auto"/>
                        <w:bottom w:val="none" w:sz="0" w:space="0" w:color="auto"/>
                        <w:right w:val="none" w:sz="0" w:space="0" w:color="auto"/>
                      </w:divBdr>
                    </w:div>
                    <w:div w:id="682436101">
                      <w:marLeft w:val="0"/>
                      <w:marRight w:val="0"/>
                      <w:marTop w:val="0"/>
                      <w:marBottom w:val="0"/>
                      <w:divBdr>
                        <w:top w:val="none" w:sz="0" w:space="0" w:color="auto"/>
                        <w:left w:val="none" w:sz="0" w:space="0" w:color="auto"/>
                        <w:bottom w:val="none" w:sz="0" w:space="0" w:color="auto"/>
                        <w:right w:val="none" w:sz="0" w:space="0" w:color="auto"/>
                      </w:divBdr>
                    </w:div>
                  </w:divsChild>
                </w:div>
                <w:div w:id="6824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06">
          <w:marLeft w:val="0"/>
          <w:marRight w:val="0"/>
          <w:marTop w:val="0"/>
          <w:marBottom w:val="0"/>
          <w:divBdr>
            <w:top w:val="none" w:sz="0" w:space="0" w:color="auto"/>
            <w:left w:val="none" w:sz="0" w:space="0" w:color="auto"/>
            <w:bottom w:val="none" w:sz="0" w:space="0" w:color="auto"/>
            <w:right w:val="none" w:sz="0" w:space="0" w:color="auto"/>
          </w:divBdr>
        </w:div>
      </w:divsChild>
    </w:div>
    <w:div w:id="682434580">
      <w:marLeft w:val="0"/>
      <w:marRight w:val="0"/>
      <w:marTop w:val="0"/>
      <w:marBottom w:val="0"/>
      <w:divBdr>
        <w:top w:val="none" w:sz="0" w:space="0" w:color="auto"/>
        <w:left w:val="none" w:sz="0" w:space="0" w:color="auto"/>
        <w:bottom w:val="none" w:sz="0" w:space="0" w:color="auto"/>
        <w:right w:val="none" w:sz="0" w:space="0" w:color="auto"/>
      </w:divBdr>
    </w:div>
    <w:div w:id="682434585">
      <w:marLeft w:val="0"/>
      <w:marRight w:val="0"/>
      <w:marTop w:val="0"/>
      <w:marBottom w:val="0"/>
      <w:divBdr>
        <w:top w:val="none" w:sz="0" w:space="0" w:color="auto"/>
        <w:left w:val="none" w:sz="0" w:space="0" w:color="auto"/>
        <w:bottom w:val="none" w:sz="0" w:space="0" w:color="auto"/>
        <w:right w:val="none" w:sz="0" w:space="0" w:color="auto"/>
      </w:divBdr>
    </w:div>
    <w:div w:id="682434591">
      <w:marLeft w:val="0"/>
      <w:marRight w:val="0"/>
      <w:marTop w:val="0"/>
      <w:marBottom w:val="0"/>
      <w:divBdr>
        <w:top w:val="none" w:sz="0" w:space="0" w:color="auto"/>
        <w:left w:val="none" w:sz="0" w:space="0" w:color="auto"/>
        <w:bottom w:val="none" w:sz="0" w:space="0" w:color="auto"/>
        <w:right w:val="none" w:sz="0" w:space="0" w:color="auto"/>
      </w:divBdr>
      <w:divsChild>
        <w:div w:id="682434730">
          <w:marLeft w:val="0"/>
          <w:marRight w:val="0"/>
          <w:marTop w:val="0"/>
          <w:marBottom w:val="0"/>
          <w:divBdr>
            <w:top w:val="none" w:sz="0" w:space="0" w:color="auto"/>
            <w:left w:val="none" w:sz="0" w:space="0" w:color="auto"/>
            <w:bottom w:val="none" w:sz="0" w:space="0" w:color="auto"/>
            <w:right w:val="none" w:sz="0" w:space="0" w:color="auto"/>
          </w:divBdr>
        </w:div>
        <w:div w:id="682434926">
          <w:marLeft w:val="0"/>
          <w:marRight w:val="0"/>
          <w:marTop w:val="0"/>
          <w:marBottom w:val="0"/>
          <w:divBdr>
            <w:top w:val="none" w:sz="0" w:space="0" w:color="auto"/>
            <w:left w:val="none" w:sz="0" w:space="0" w:color="auto"/>
            <w:bottom w:val="none" w:sz="0" w:space="0" w:color="auto"/>
            <w:right w:val="none" w:sz="0" w:space="0" w:color="auto"/>
          </w:divBdr>
          <w:divsChild>
            <w:div w:id="682435194">
              <w:marLeft w:val="0"/>
              <w:marRight w:val="0"/>
              <w:marTop w:val="0"/>
              <w:marBottom w:val="0"/>
              <w:divBdr>
                <w:top w:val="none" w:sz="0" w:space="0" w:color="auto"/>
                <w:left w:val="none" w:sz="0" w:space="0" w:color="auto"/>
                <w:bottom w:val="none" w:sz="0" w:space="0" w:color="auto"/>
                <w:right w:val="none" w:sz="0" w:space="0" w:color="auto"/>
              </w:divBdr>
              <w:divsChild>
                <w:div w:id="68243494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300">
          <w:marLeft w:val="0"/>
          <w:marRight w:val="0"/>
          <w:marTop w:val="0"/>
          <w:marBottom w:val="0"/>
          <w:divBdr>
            <w:top w:val="none" w:sz="0" w:space="0" w:color="auto"/>
            <w:left w:val="none" w:sz="0" w:space="0" w:color="auto"/>
            <w:bottom w:val="none" w:sz="0" w:space="0" w:color="auto"/>
            <w:right w:val="none" w:sz="0" w:space="0" w:color="auto"/>
          </w:divBdr>
          <w:divsChild>
            <w:div w:id="682434428">
              <w:marLeft w:val="0"/>
              <w:marRight w:val="0"/>
              <w:marTop w:val="0"/>
              <w:marBottom w:val="0"/>
              <w:divBdr>
                <w:top w:val="none" w:sz="0" w:space="0" w:color="auto"/>
                <w:left w:val="none" w:sz="0" w:space="0" w:color="auto"/>
                <w:bottom w:val="none" w:sz="0" w:space="0" w:color="auto"/>
                <w:right w:val="none" w:sz="0" w:space="0" w:color="auto"/>
              </w:divBdr>
              <w:divsChild>
                <w:div w:id="682436073">
                  <w:marLeft w:val="0"/>
                  <w:marRight w:val="0"/>
                  <w:marTop w:val="0"/>
                  <w:marBottom w:val="0"/>
                  <w:divBdr>
                    <w:top w:val="none" w:sz="0" w:space="0" w:color="auto"/>
                    <w:left w:val="none" w:sz="0" w:space="0" w:color="auto"/>
                    <w:bottom w:val="none" w:sz="0" w:space="0" w:color="auto"/>
                    <w:right w:val="none" w:sz="0" w:space="0" w:color="auto"/>
                  </w:divBdr>
                </w:div>
              </w:divsChild>
            </w:div>
            <w:div w:id="682434945">
              <w:marLeft w:val="0"/>
              <w:marRight w:val="0"/>
              <w:marTop w:val="0"/>
              <w:marBottom w:val="0"/>
              <w:divBdr>
                <w:top w:val="none" w:sz="0" w:space="0" w:color="auto"/>
                <w:left w:val="none" w:sz="0" w:space="0" w:color="auto"/>
                <w:bottom w:val="none" w:sz="0" w:space="0" w:color="auto"/>
                <w:right w:val="none" w:sz="0" w:space="0" w:color="auto"/>
              </w:divBdr>
            </w:div>
            <w:div w:id="682436029">
              <w:marLeft w:val="0"/>
              <w:marRight w:val="0"/>
              <w:marTop w:val="0"/>
              <w:marBottom w:val="0"/>
              <w:divBdr>
                <w:top w:val="none" w:sz="0" w:space="0" w:color="auto"/>
                <w:left w:val="none" w:sz="0" w:space="0" w:color="auto"/>
                <w:bottom w:val="none" w:sz="0" w:space="0" w:color="auto"/>
                <w:right w:val="none" w:sz="0" w:space="0" w:color="auto"/>
              </w:divBdr>
              <w:divsChild>
                <w:div w:id="682435103">
                  <w:marLeft w:val="0"/>
                  <w:marRight w:val="0"/>
                  <w:marTop w:val="0"/>
                  <w:marBottom w:val="0"/>
                  <w:divBdr>
                    <w:top w:val="none" w:sz="0" w:space="0" w:color="auto"/>
                    <w:left w:val="none" w:sz="0" w:space="0" w:color="auto"/>
                    <w:bottom w:val="none" w:sz="0" w:space="0" w:color="auto"/>
                    <w:right w:val="none" w:sz="0" w:space="0" w:color="auto"/>
                  </w:divBdr>
                  <w:divsChild>
                    <w:div w:id="682435287">
                      <w:marLeft w:val="0"/>
                      <w:marRight w:val="0"/>
                      <w:marTop w:val="0"/>
                      <w:marBottom w:val="0"/>
                      <w:divBdr>
                        <w:top w:val="none" w:sz="0" w:space="0" w:color="auto"/>
                        <w:left w:val="none" w:sz="0" w:space="0" w:color="auto"/>
                        <w:bottom w:val="none" w:sz="0" w:space="0" w:color="auto"/>
                        <w:right w:val="none" w:sz="0" w:space="0" w:color="auto"/>
                      </w:divBdr>
                    </w:div>
                  </w:divsChild>
                </w:div>
                <w:div w:id="682435703">
                  <w:marLeft w:val="0"/>
                  <w:marRight w:val="0"/>
                  <w:marTop w:val="0"/>
                  <w:marBottom w:val="0"/>
                  <w:divBdr>
                    <w:top w:val="none" w:sz="0" w:space="0" w:color="auto"/>
                    <w:left w:val="none" w:sz="0" w:space="0" w:color="auto"/>
                    <w:bottom w:val="none" w:sz="0" w:space="0" w:color="auto"/>
                    <w:right w:val="none" w:sz="0" w:space="0" w:color="auto"/>
                  </w:divBdr>
                  <w:divsChild>
                    <w:div w:id="682435243">
                      <w:marLeft w:val="0"/>
                      <w:marRight w:val="0"/>
                      <w:marTop w:val="0"/>
                      <w:marBottom w:val="0"/>
                      <w:divBdr>
                        <w:top w:val="none" w:sz="0" w:space="0" w:color="auto"/>
                        <w:left w:val="none" w:sz="0" w:space="0" w:color="auto"/>
                        <w:bottom w:val="none" w:sz="0" w:space="0" w:color="auto"/>
                        <w:right w:val="none" w:sz="0" w:space="0" w:color="auto"/>
                      </w:divBdr>
                      <w:divsChild>
                        <w:div w:id="6824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6">
          <w:marLeft w:val="0"/>
          <w:marRight w:val="0"/>
          <w:marTop w:val="0"/>
          <w:marBottom w:val="0"/>
          <w:divBdr>
            <w:top w:val="none" w:sz="0" w:space="0" w:color="auto"/>
            <w:left w:val="none" w:sz="0" w:space="0" w:color="auto"/>
            <w:bottom w:val="none" w:sz="0" w:space="0" w:color="auto"/>
            <w:right w:val="none" w:sz="0" w:space="0" w:color="auto"/>
          </w:divBdr>
        </w:div>
      </w:divsChild>
    </w:div>
    <w:div w:id="682434594">
      <w:marLeft w:val="0"/>
      <w:marRight w:val="0"/>
      <w:marTop w:val="0"/>
      <w:marBottom w:val="0"/>
      <w:divBdr>
        <w:top w:val="none" w:sz="0" w:space="0" w:color="auto"/>
        <w:left w:val="none" w:sz="0" w:space="0" w:color="auto"/>
        <w:bottom w:val="none" w:sz="0" w:space="0" w:color="auto"/>
        <w:right w:val="none" w:sz="0" w:space="0" w:color="auto"/>
      </w:divBdr>
      <w:divsChild>
        <w:div w:id="682434450">
          <w:marLeft w:val="0"/>
          <w:marRight w:val="0"/>
          <w:marTop w:val="0"/>
          <w:marBottom w:val="0"/>
          <w:divBdr>
            <w:top w:val="none" w:sz="0" w:space="0" w:color="auto"/>
            <w:left w:val="none" w:sz="0" w:space="0" w:color="auto"/>
            <w:bottom w:val="none" w:sz="0" w:space="0" w:color="auto"/>
            <w:right w:val="none" w:sz="0" w:space="0" w:color="auto"/>
          </w:divBdr>
        </w:div>
        <w:div w:id="682436150">
          <w:marLeft w:val="0"/>
          <w:marRight w:val="0"/>
          <w:marTop w:val="0"/>
          <w:marBottom w:val="0"/>
          <w:divBdr>
            <w:top w:val="none" w:sz="0" w:space="0" w:color="auto"/>
            <w:left w:val="none" w:sz="0" w:space="0" w:color="auto"/>
            <w:bottom w:val="none" w:sz="0" w:space="0" w:color="auto"/>
            <w:right w:val="none" w:sz="0" w:space="0" w:color="auto"/>
          </w:divBdr>
          <w:divsChild>
            <w:div w:id="682434692">
              <w:marLeft w:val="0"/>
              <w:marRight w:val="0"/>
              <w:marTop w:val="0"/>
              <w:marBottom w:val="0"/>
              <w:divBdr>
                <w:top w:val="none" w:sz="0" w:space="0" w:color="auto"/>
                <w:left w:val="none" w:sz="0" w:space="0" w:color="auto"/>
                <w:bottom w:val="none" w:sz="0" w:space="0" w:color="auto"/>
                <w:right w:val="none" w:sz="0" w:space="0" w:color="auto"/>
              </w:divBdr>
            </w:div>
            <w:div w:id="682435092">
              <w:marLeft w:val="0"/>
              <w:marRight w:val="0"/>
              <w:marTop w:val="0"/>
              <w:marBottom w:val="0"/>
              <w:divBdr>
                <w:top w:val="none" w:sz="0" w:space="0" w:color="auto"/>
                <w:left w:val="none" w:sz="0" w:space="0" w:color="auto"/>
                <w:bottom w:val="none" w:sz="0" w:space="0" w:color="auto"/>
                <w:right w:val="none" w:sz="0" w:space="0" w:color="auto"/>
              </w:divBdr>
            </w:div>
            <w:div w:id="6824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03">
      <w:marLeft w:val="0"/>
      <w:marRight w:val="0"/>
      <w:marTop w:val="0"/>
      <w:marBottom w:val="0"/>
      <w:divBdr>
        <w:top w:val="none" w:sz="0" w:space="0" w:color="auto"/>
        <w:left w:val="none" w:sz="0" w:space="0" w:color="auto"/>
        <w:bottom w:val="none" w:sz="0" w:space="0" w:color="auto"/>
        <w:right w:val="none" w:sz="0" w:space="0" w:color="auto"/>
      </w:divBdr>
      <w:divsChild>
        <w:div w:id="682434737">
          <w:marLeft w:val="0"/>
          <w:marRight w:val="0"/>
          <w:marTop w:val="0"/>
          <w:marBottom w:val="0"/>
          <w:divBdr>
            <w:top w:val="none" w:sz="0" w:space="0" w:color="auto"/>
            <w:left w:val="none" w:sz="0" w:space="0" w:color="auto"/>
            <w:bottom w:val="none" w:sz="0" w:space="0" w:color="auto"/>
            <w:right w:val="none" w:sz="0" w:space="0" w:color="auto"/>
          </w:divBdr>
        </w:div>
        <w:div w:id="682435164">
          <w:marLeft w:val="0"/>
          <w:marRight w:val="0"/>
          <w:marTop w:val="0"/>
          <w:marBottom w:val="0"/>
          <w:divBdr>
            <w:top w:val="none" w:sz="0" w:space="0" w:color="auto"/>
            <w:left w:val="none" w:sz="0" w:space="0" w:color="auto"/>
            <w:bottom w:val="none" w:sz="0" w:space="0" w:color="auto"/>
            <w:right w:val="none" w:sz="0" w:space="0" w:color="auto"/>
          </w:divBdr>
        </w:div>
      </w:divsChild>
    </w:div>
    <w:div w:id="682434610">
      <w:marLeft w:val="0"/>
      <w:marRight w:val="0"/>
      <w:marTop w:val="0"/>
      <w:marBottom w:val="0"/>
      <w:divBdr>
        <w:top w:val="none" w:sz="0" w:space="0" w:color="auto"/>
        <w:left w:val="none" w:sz="0" w:space="0" w:color="auto"/>
        <w:bottom w:val="none" w:sz="0" w:space="0" w:color="auto"/>
        <w:right w:val="none" w:sz="0" w:space="0" w:color="auto"/>
      </w:divBdr>
    </w:div>
    <w:div w:id="682434619">
      <w:marLeft w:val="0"/>
      <w:marRight w:val="0"/>
      <w:marTop w:val="0"/>
      <w:marBottom w:val="0"/>
      <w:divBdr>
        <w:top w:val="none" w:sz="0" w:space="0" w:color="auto"/>
        <w:left w:val="none" w:sz="0" w:space="0" w:color="auto"/>
        <w:bottom w:val="none" w:sz="0" w:space="0" w:color="auto"/>
        <w:right w:val="none" w:sz="0" w:space="0" w:color="auto"/>
      </w:divBdr>
      <w:divsChild>
        <w:div w:id="682434733">
          <w:marLeft w:val="0"/>
          <w:marRight w:val="240"/>
          <w:marTop w:val="0"/>
          <w:marBottom w:val="0"/>
          <w:divBdr>
            <w:top w:val="none" w:sz="0" w:space="0" w:color="auto"/>
            <w:left w:val="none" w:sz="0" w:space="0" w:color="auto"/>
            <w:bottom w:val="none" w:sz="0" w:space="0" w:color="auto"/>
            <w:right w:val="single" w:sz="2" w:space="12" w:color="F0F0F0"/>
          </w:divBdr>
          <w:divsChild>
            <w:div w:id="682436046">
              <w:marLeft w:val="0"/>
              <w:marRight w:val="0"/>
              <w:marTop w:val="240"/>
              <w:marBottom w:val="240"/>
              <w:divBdr>
                <w:top w:val="none" w:sz="0" w:space="0" w:color="auto"/>
                <w:left w:val="none" w:sz="0" w:space="0" w:color="auto"/>
                <w:bottom w:val="none" w:sz="0" w:space="0" w:color="auto"/>
                <w:right w:val="none" w:sz="0" w:space="0" w:color="auto"/>
              </w:divBdr>
              <w:divsChild>
                <w:div w:id="6824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21">
      <w:marLeft w:val="0"/>
      <w:marRight w:val="0"/>
      <w:marTop w:val="0"/>
      <w:marBottom w:val="0"/>
      <w:divBdr>
        <w:top w:val="none" w:sz="0" w:space="0" w:color="auto"/>
        <w:left w:val="none" w:sz="0" w:space="0" w:color="auto"/>
        <w:bottom w:val="none" w:sz="0" w:space="0" w:color="auto"/>
        <w:right w:val="none" w:sz="0" w:space="0" w:color="auto"/>
      </w:divBdr>
    </w:div>
    <w:div w:id="682434635">
      <w:marLeft w:val="0"/>
      <w:marRight w:val="0"/>
      <w:marTop w:val="0"/>
      <w:marBottom w:val="0"/>
      <w:divBdr>
        <w:top w:val="none" w:sz="0" w:space="0" w:color="auto"/>
        <w:left w:val="none" w:sz="0" w:space="0" w:color="auto"/>
        <w:bottom w:val="none" w:sz="0" w:space="0" w:color="auto"/>
        <w:right w:val="none" w:sz="0" w:space="0" w:color="auto"/>
      </w:divBdr>
      <w:divsChild>
        <w:div w:id="682435782">
          <w:marLeft w:val="0"/>
          <w:marRight w:val="0"/>
          <w:marTop w:val="0"/>
          <w:marBottom w:val="0"/>
          <w:divBdr>
            <w:top w:val="none" w:sz="0" w:space="0" w:color="auto"/>
            <w:left w:val="none" w:sz="0" w:space="0" w:color="auto"/>
            <w:bottom w:val="none" w:sz="0" w:space="0" w:color="auto"/>
            <w:right w:val="none" w:sz="0" w:space="0" w:color="auto"/>
          </w:divBdr>
          <w:divsChild>
            <w:div w:id="682435943">
              <w:marLeft w:val="0"/>
              <w:marRight w:val="0"/>
              <w:marTop w:val="0"/>
              <w:marBottom w:val="0"/>
              <w:divBdr>
                <w:top w:val="none" w:sz="0" w:space="0" w:color="auto"/>
                <w:left w:val="none" w:sz="0" w:space="0" w:color="auto"/>
                <w:bottom w:val="none" w:sz="0" w:space="0" w:color="auto"/>
                <w:right w:val="none" w:sz="0" w:space="0" w:color="auto"/>
              </w:divBdr>
              <w:divsChild>
                <w:div w:id="682435239">
                  <w:marLeft w:val="0"/>
                  <w:marRight w:val="0"/>
                  <w:marTop w:val="0"/>
                  <w:marBottom w:val="0"/>
                  <w:divBdr>
                    <w:top w:val="none" w:sz="0" w:space="0" w:color="auto"/>
                    <w:left w:val="none" w:sz="0" w:space="0" w:color="auto"/>
                    <w:bottom w:val="none" w:sz="0" w:space="0" w:color="auto"/>
                    <w:right w:val="none" w:sz="0" w:space="0" w:color="auto"/>
                  </w:divBdr>
                  <w:divsChild>
                    <w:div w:id="682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650">
      <w:marLeft w:val="0"/>
      <w:marRight w:val="0"/>
      <w:marTop w:val="0"/>
      <w:marBottom w:val="0"/>
      <w:divBdr>
        <w:top w:val="none" w:sz="0" w:space="0" w:color="auto"/>
        <w:left w:val="none" w:sz="0" w:space="0" w:color="auto"/>
        <w:bottom w:val="none" w:sz="0" w:space="0" w:color="auto"/>
        <w:right w:val="none" w:sz="0" w:space="0" w:color="auto"/>
      </w:divBdr>
      <w:divsChild>
        <w:div w:id="682435735">
          <w:marLeft w:val="720"/>
          <w:marRight w:val="720"/>
          <w:marTop w:val="100"/>
          <w:marBottom w:val="100"/>
          <w:divBdr>
            <w:top w:val="none" w:sz="0" w:space="0" w:color="auto"/>
            <w:left w:val="none" w:sz="0" w:space="0" w:color="auto"/>
            <w:bottom w:val="none" w:sz="0" w:space="0" w:color="auto"/>
            <w:right w:val="none" w:sz="0" w:space="0" w:color="auto"/>
          </w:divBdr>
          <w:divsChild>
            <w:div w:id="682435565">
              <w:marLeft w:val="720"/>
              <w:marRight w:val="720"/>
              <w:marTop w:val="100"/>
              <w:marBottom w:val="100"/>
              <w:divBdr>
                <w:top w:val="none" w:sz="0" w:space="0" w:color="auto"/>
                <w:left w:val="none" w:sz="0" w:space="0" w:color="auto"/>
                <w:bottom w:val="none" w:sz="0" w:space="0" w:color="auto"/>
                <w:right w:val="none" w:sz="0" w:space="0" w:color="auto"/>
              </w:divBdr>
              <w:divsChild>
                <w:div w:id="68243601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4669">
      <w:marLeft w:val="0"/>
      <w:marRight w:val="0"/>
      <w:marTop w:val="240"/>
      <w:marBottom w:val="0"/>
      <w:divBdr>
        <w:top w:val="none" w:sz="0" w:space="0" w:color="auto"/>
        <w:left w:val="none" w:sz="0" w:space="0" w:color="auto"/>
        <w:bottom w:val="none" w:sz="0" w:space="0" w:color="auto"/>
        <w:right w:val="none" w:sz="0" w:space="0" w:color="auto"/>
      </w:divBdr>
      <w:divsChild>
        <w:div w:id="682434842">
          <w:marLeft w:val="0"/>
          <w:marRight w:val="0"/>
          <w:marTop w:val="0"/>
          <w:marBottom w:val="0"/>
          <w:divBdr>
            <w:top w:val="none" w:sz="0" w:space="0" w:color="auto"/>
            <w:left w:val="single" w:sz="6" w:space="0" w:color="999999"/>
            <w:bottom w:val="none" w:sz="0" w:space="0" w:color="auto"/>
            <w:right w:val="none" w:sz="0" w:space="0" w:color="auto"/>
          </w:divBdr>
          <w:divsChild>
            <w:div w:id="682436053">
              <w:marLeft w:val="0"/>
              <w:marRight w:val="0"/>
              <w:marTop w:val="0"/>
              <w:marBottom w:val="0"/>
              <w:divBdr>
                <w:top w:val="single" w:sz="6" w:space="0" w:color="999999"/>
                <w:left w:val="none" w:sz="0" w:space="0" w:color="auto"/>
                <w:bottom w:val="none" w:sz="0" w:space="0" w:color="auto"/>
                <w:right w:val="single" w:sz="6" w:space="0" w:color="999999"/>
              </w:divBdr>
              <w:divsChild>
                <w:div w:id="682435023">
                  <w:marLeft w:val="0"/>
                  <w:marRight w:val="0"/>
                  <w:marTop w:val="248"/>
                  <w:marBottom w:val="0"/>
                  <w:divBdr>
                    <w:top w:val="single" w:sz="6" w:space="0" w:color="FFFFFF"/>
                    <w:left w:val="none" w:sz="0" w:space="0" w:color="auto"/>
                    <w:bottom w:val="none" w:sz="0" w:space="0" w:color="auto"/>
                    <w:right w:val="none" w:sz="0" w:space="0" w:color="auto"/>
                  </w:divBdr>
                  <w:divsChild>
                    <w:div w:id="682434432">
                      <w:marLeft w:val="0"/>
                      <w:marRight w:val="0"/>
                      <w:marTop w:val="0"/>
                      <w:marBottom w:val="0"/>
                      <w:divBdr>
                        <w:top w:val="none" w:sz="0" w:space="0" w:color="auto"/>
                        <w:left w:val="none" w:sz="0" w:space="0" w:color="auto"/>
                        <w:bottom w:val="none" w:sz="0" w:space="0" w:color="auto"/>
                        <w:right w:val="none" w:sz="0" w:space="0" w:color="auto"/>
                      </w:divBdr>
                      <w:divsChild>
                        <w:div w:id="682435827">
                          <w:marLeft w:val="0"/>
                          <w:marRight w:val="0"/>
                          <w:marTop w:val="0"/>
                          <w:marBottom w:val="0"/>
                          <w:divBdr>
                            <w:top w:val="none" w:sz="0" w:space="0" w:color="auto"/>
                            <w:left w:val="none" w:sz="0" w:space="0" w:color="auto"/>
                            <w:bottom w:val="none" w:sz="0" w:space="0" w:color="auto"/>
                            <w:right w:val="none" w:sz="0" w:space="0" w:color="auto"/>
                          </w:divBdr>
                          <w:divsChild>
                            <w:div w:id="682435130">
                              <w:marLeft w:val="0"/>
                              <w:marRight w:val="0"/>
                              <w:marTop w:val="0"/>
                              <w:marBottom w:val="0"/>
                              <w:divBdr>
                                <w:top w:val="none" w:sz="0" w:space="0" w:color="auto"/>
                                <w:left w:val="none" w:sz="0" w:space="0" w:color="auto"/>
                                <w:bottom w:val="none" w:sz="0" w:space="0" w:color="auto"/>
                                <w:right w:val="none" w:sz="0" w:space="0" w:color="auto"/>
                              </w:divBdr>
                            </w:div>
                            <w:div w:id="682435145">
                              <w:marLeft w:val="0"/>
                              <w:marRight w:val="0"/>
                              <w:marTop w:val="0"/>
                              <w:marBottom w:val="0"/>
                              <w:divBdr>
                                <w:top w:val="none" w:sz="0" w:space="0" w:color="auto"/>
                                <w:left w:val="none" w:sz="0" w:space="0" w:color="auto"/>
                                <w:bottom w:val="none" w:sz="0" w:space="0" w:color="auto"/>
                                <w:right w:val="none" w:sz="0" w:space="0" w:color="auto"/>
                              </w:divBdr>
                              <w:divsChild>
                                <w:div w:id="682434856">
                                  <w:marLeft w:val="0"/>
                                  <w:marRight w:val="0"/>
                                  <w:marTop w:val="0"/>
                                  <w:marBottom w:val="0"/>
                                  <w:divBdr>
                                    <w:top w:val="none" w:sz="0" w:space="0" w:color="auto"/>
                                    <w:left w:val="none" w:sz="0" w:space="0" w:color="auto"/>
                                    <w:bottom w:val="none" w:sz="0" w:space="0" w:color="auto"/>
                                    <w:right w:val="none" w:sz="0" w:space="0" w:color="auto"/>
                                  </w:divBdr>
                                </w:div>
                              </w:divsChild>
                            </w:div>
                            <w:div w:id="682435304">
                              <w:marLeft w:val="0"/>
                              <w:marRight w:val="0"/>
                              <w:marTop w:val="0"/>
                              <w:marBottom w:val="0"/>
                              <w:divBdr>
                                <w:top w:val="none" w:sz="0" w:space="0" w:color="auto"/>
                                <w:left w:val="none" w:sz="0" w:space="0" w:color="auto"/>
                                <w:bottom w:val="none" w:sz="0" w:space="0" w:color="auto"/>
                                <w:right w:val="none" w:sz="0" w:space="0" w:color="auto"/>
                              </w:divBdr>
                              <w:divsChild>
                                <w:div w:id="682435762">
                                  <w:marLeft w:val="83"/>
                                  <w:marRight w:val="0"/>
                                  <w:marTop w:val="83"/>
                                  <w:marBottom w:val="83"/>
                                  <w:divBdr>
                                    <w:top w:val="none" w:sz="0" w:space="0" w:color="auto"/>
                                    <w:left w:val="single" w:sz="6" w:space="0" w:color="EAE8E9"/>
                                    <w:bottom w:val="none" w:sz="0" w:space="0" w:color="auto"/>
                                    <w:right w:val="single" w:sz="6" w:space="0" w:color="EAE8E9"/>
                                  </w:divBdr>
                                  <w:divsChild>
                                    <w:div w:id="682435012">
                                      <w:marLeft w:val="0"/>
                                      <w:marRight w:val="0"/>
                                      <w:marTop w:val="0"/>
                                      <w:marBottom w:val="0"/>
                                      <w:divBdr>
                                        <w:top w:val="single" w:sz="6" w:space="0" w:color="EAE8E9"/>
                                        <w:left w:val="none" w:sz="0" w:space="0" w:color="auto"/>
                                        <w:bottom w:val="single" w:sz="6" w:space="0" w:color="EAE8E9"/>
                                        <w:right w:val="none" w:sz="0" w:space="0" w:color="auto"/>
                                      </w:divBdr>
                                      <w:divsChild>
                                        <w:div w:id="682435780">
                                          <w:marLeft w:val="0"/>
                                          <w:marRight w:val="0"/>
                                          <w:marTop w:val="0"/>
                                          <w:marBottom w:val="0"/>
                                          <w:divBdr>
                                            <w:top w:val="none" w:sz="0" w:space="0" w:color="auto"/>
                                            <w:left w:val="none" w:sz="0" w:space="0" w:color="auto"/>
                                            <w:bottom w:val="none" w:sz="0" w:space="0" w:color="auto"/>
                                            <w:right w:val="none" w:sz="0" w:space="0" w:color="auto"/>
                                          </w:divBdr>
                                          <w:divsChild>
                                            <w:div w:id="682435967">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98">
                              <w:marLeft w:val="0"/>
                              <w:marRight w:val="0"/>
                              <w:marTop w:val="0"/>
                              <w:marBottom w:val="0"/>
                              <w:divBdr>
                                <w:top w:val="none" w:sz="0" w:space="0" w:color="auto"/>
                                <w:left w:val="none" w:sz="0" w:space="0" w:color="auto"/>
                                <w:bottom w:val="none" w:sz="0" w:space="0" w:color="auto"/>
                                <w:right w:val="none" w:sz="0" w:space="0" w:color="auto"/>
                              </w:divBdr>
                            </w:div>
                            <w:div w:id="682436091">
                              <w:marLeft w:val="0"/>
                              <w:marRight w:val="0"/>
                              <w:marTop w:val="199"/>
                              <w:marBottom w:val="0"/>
                              <w:divBdr>
                                <w:top w:val="none" w:sz="0" w:space="0" w:color="auto"/>
                                <w:left w:val="none" w:sz="0" w:space="0" w:color="auto"/>
                                <w:bottom w:val="none" w:sz="0" w:space="0" w:color="auto"/>
                                <w:right w:val="none" w:sz="0" w:space="0" w:color="auto"/>
                              </w:divBdr>
                              <w:divsChild>
                                <w:div w:id="682436051">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4672">
      <w:marLeft w:val="0"/>
      <w:marRight w:val="0"/>
      <w:marTop w:val="0"/>
      <w:marBottom w:val="0"/>
      <w:divBdr>
        <w:top w:val="none" w:sz="0" w:space="0" w:color="auto"/>
        <w:left w:val="none" w:sz="0" w:space="0" w:color="auto"/>
        <w:bottom w:val="none" w:sz="0" w:space="0" w:color="auto"/>
        <w:right w:val="none" w:sz="0" w:space="0" w:color="auto"/>
      </w:divBdr>
      <w:divsChild>
        <w:div w:id="682435147">
          <w:marLeft w:val="0"/>
          <w:marRight w:val="0"/>
          <w:marTop w:val="0"/>
          <w:marBottom w:val="0"/>
          <w:divBdr>
            <w:top w:val="none" w:sz="0" w:space="0" w:color="auto"/>
            <w:left w:val="none" w:sz="0" w:space="0" w:color="auto"/>
            <w:bottom w:val="none" w:sz="0" w:space="0" w:color="auto"/>
            <w:right w:val="none" w:sz="0" w:space="0" w:color="auto"/>
          </w:divBdr>
          <w:divsChild>
            <w:div w:id="682435393">
              <w:marLeft w:val="0"/>
              <w:marRight w:val="0"/>
              <w:marTop w:val="0"/>
              <w:marBottom w:val="0"/>
              <w:divBdr>
                <w:top w:val="none" w:sz="0" w:space="0" w:color="auto"/>
                <w:left w:val="none" w:sz="0" w:space="0" w:color="auto"/>
                <w:bottom w:val="none" w:sz="0" w:space="0" w:color="auto"/>
                <w:right w:val="none" w:sz="0" w:space="0" w:color="auto"/>
              </w:divBdr>
              <w:divsChild>
                <w:div w:id="682435178">
                  <w:marLeft w:val="0"/>
                  <w:marRight w:val="0"/>
                  <w:marTop w:val="0"/>
                  <w:marBottom w:val="0"/>
                  <w:divBdr>
                    <w:top w:val="none" w:sz="0" w:space="0" w:color="auto"/>
                    <w:left w:val="none" w:sz="0" w:space="0" w:color="auto"/>
                    <w:bottom w:val="none" w:sz="0" w:space="0" w:color="auto"/>
                    <w:right w:val="none" w:sz="0" w:space="0" w:color="auto"/>
                  </w:divBdr>
                  <w:divsChild>
                    <w:div w:id="6824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84">
          <w:marLeft w:val="0"/>
          <w:marRight w:val="0"/>
          <w:marTop w:val="0"/>
          <w:marBottom w:val="0"/>
          <w:divBdr>
            <w:top w:val="none" w:sz="0" w:space="0" w:color="auto"/>
            <w:left w:val="none" w:sz="0" w:space="0" w:color="auto"/>
            <w:bottom w:val="none" w:sz="0" w:space="0" w:color="auto"/>
            <w:right w:val="none" w:sz="0" w:space="0" w:color="auto"/>
          </w:divBdr>
          <w:divsChild>
            <w:div w:id="682435448">
              <w:marLeft w:val="0"/>
              <w:marRight w:val="0"/>
              <w:marTop w:val="0"/>
              <w:marBottom w:val="0"/>
              <w:divBdr>
                <w:top w:val="none" w:sz="0" w:space="0" w:color="auto"/>
                <w:left w:val="none" w:sz="0" w:space="0" w:color="auto"/>
                <w:bottom w:val="none" w:sz="0" w:space="0" w:color="auto"/>
                <w:right w:val="none" w:sz="0" w:space="0" w:color="auto"/>
              </w:divBdr>
              <w:divsChild>
                <w:div w:id="6824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34">
          <w:marLeft w:val="0"/>
          <w:marRight w:val="0"/>
          <w:marTop w:val="0"/>
          <w:marBottom w:val="0"/>
          <w:divBdr>
            <w:top w:val="none" w:sz="0" w:space="0" w:color="auto"/>
            <w:left w:val="none" w:sz="0" w:space="0" w:color="auto"/>
            <w:bottom w:val="none" w:sz="0" w:space="0" w:color="auto"/>
            <w:right w:val="none" w:sz="0" w:space="0" w:color="auto"/>
          </w:divBdr>
        </w:div>
        <w:div w:id="682435961">
          <w:marLeft w:val="0"/>
          <w:marRight w:val="0"/>
          <w:marTop w:val="0"/>
          <w:marBottom w:val="0"/>
          <w:divBdr>
            <w:top w:val="none" w:sz="0" w:space="0" w:color="auto"/>
            <w:left w:val="none" w:sz="0" w:space="0" w:color="auto"/>
            <w:bottom w:val="none" w:sz="0" w:space="0" w:color="auto"/>
            <w:right w:val="none" w:sz="0" w:space="0" w:color="auto"/>
          </w:divBdr>
        </w:div>
      </w:divsChild>
    </w:div>
    <w:div w:id="682434674">
      <w:marLeft w:val="0"/>
      <w:marRight w:val="0"/>
      <w:marTop w:val="0"/>
      <w:marBottom w:val="0"/>
      <w:divBdr>
        <w:top w:val="none" w:sz="0" w:space="0" w:color="auto"/>
        <w:left w:val="none" w:sz="0" w:space="0" w:color="auto"/>
        <w:bottom w:val="none" w:sz="0" w:space="0" w:color="auto"/>
        <w:right w:val="none" w:sz="0" w:space="0" w:color="auto"/>
      </w:divBdr>
      <w:divsChild>
        <w:div w:id="682434465">
          <w:marLeft w:val="0"/>
          <w:marRight w:val="0"/>
          <w:marTop w:val="0"/>
          <w:marBottom w:val="0"/>
          <w:divBdr>
            <w:top w:val="none" w:sz="0" w:space="0" w:color="auto"/>
            <w:left w:val="none" w:sz="0" w:space="0" w:color="auto"/>
            <w:bottom w:val="none" w:sz="0" w:space="0" w:color="auto"/>
            <w:right w:val="none" w:sz="0" w:space="0" w:color="auto"/>
          </w:divBdr>
          <w:divsChild>
            <w:div w:id="682434846">
              <w:marLeft w:val="0"/>
              <w:marRight w:val="0"/>
              <w:marTop w:val="0"/>
              <w:marBottom w:val="0"/>
              <w:divBdr>
                <w:top w:val="none" w:sz="0" w:space="0" w:color="auto"/>
                <w:left w:val="none" w:sz="0" w:space="0" w:color="auto"/>
                <w:bottom w:val="none" w:sz="0" w:space="0" w:color="auto"/>
                <w:right w:val="none" w:sz="0" w:space="0" w:color="auto"/>
              </w:divBdr>
              <w:divsChild>
                <w:div w:id="682435364">
                  <w:marLeft w:val="0"/>
                  <w:marRight w:val="0"/>
                  <w:marTop w:val="0"/>
                  <w:marBottom w:val="0"/>
                  <w:divBdr>
                    <w:top w:val="none" w:sz="0" w:space="0" w:color="auto"/>
                    <w:left w:val="none" w:sz="0" w:space="0" w:color="auto"/>
                    <w:bottom w:val="none" w:sz="0" w:space="0" w:color="auto"/>
                    <w:right w:val="none" w:sz="0" w:space="0" w:color="auto"/>
                  </w:divBdr>
                  <w:divsChild>
                    <w:div w:id="6824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15">
          <w:marLeft w:val="0"/>
          <w:marRight w:val="0"/>
          <w:marTop w:val="0"/>
          <w:marBottom w:val="0"/>
          <w:divBdr>
            <w:top w:val="none" w:sz="0" w:space="0" w:color="auto"/>
            <w:left w:val="none" w:sz="0" w:space="0" w:color="auto"/>
            <w:bottom w:val="none" w:sz="0" w:space="0" w:color="auto"/>
            <w:right w:val="none" w:sz="0" w:space="0" w:color="auto"/>
          </w:divBdr>
          <w:divsChild>
            <w:div w:id="682434434">
              <w:marLeft w:val="0"/>
              <w:marRight w:val="0"/>
              <w:marTop w:val="0"/>
              <w:marBottom w:val="0"/>
              <w:divBdr>
                <w:top w:val="none" w:sz="0" w:space="0" w:color="auto"/>
                <w:left w:val="none" w:sz="0" w:space="0" w:color="auto"/>
                <w:bottom w:val="none" w:sz="0" w:space="0" w:color="auto"/>
                <w:right w:val="none" w:sz="0" w:space="0" w:color="auto"/>
              </w:divBdr>
            </w:div>
            <w:div w:id="682435995">
              <w:marLeft w:val="0"/>
              <w:marRight w:val="0"/>
              <w:marTop w:val="0"/>
              <w:marBottom w:val="0"/>
              <w:divBdr>
                <w:top w:val="none" w:sz="0" w:space="0" w:color="auto"/>
                <w:left w:val="none" w:sz="0" w:space="0" w:color="auto"/>
                <w:bottom w:val="none" w:sz="0" w:space="0" w:color="auto"/>
                <w:right w:val="none" w:sz="0" w:space="0" w:color="auto"/>
              </w:divBdr>
              <w:divsChild>
                <w:div w:id="682436119">
                  <w:marLeft w:val="0"/>
                  <w:marRight w:val="0"/>
                  <w:marTop w:val="0"/>
                  <w:marBottom w:val="0"/>
                  <w:divBdr>
                    <w:top w:val="none" w:sz="0" w:space="0" w:color="auto"/>
                    <w:left w:val="none" w:sz="0" w:space="0" w:color="auto"/>
                    <w:bottom w:val="none" w:sz="0" w:space="0" w:color="auto"/>
                    <w:right w:val="none" w:sz="0" w:space="0" w:color="auto"/>
                  </w:divBdr>
                  <w:divsChild>
                    <w:div w:id="68243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78">
          <w:marLeft w:val="0"/>
          <w:marRight w:val="0"/>
          <w:marTop w:val="0"/>
          <w:marBottom w:val="0"/>
          <w:divBdr>
            <w:top w:val="none" w:sz="0" w:space="0" w:color="auto"/>
            <w:left w:val="none" w:sz="0" w:space="0" w:color="auto"/>
            <w:bottom w:val="none" w:sz="0" w:space="0" w:color="auto"/>
            <w:right w:val="none" w:sz="0" w:space="0" w:color="auto"/>
          </w:divBdr>
        </w:div>
        <w:div w:id="682434686">
          <w:marLeft w:val="0"/>
          <w:marRight w:val="0"/>
          <w:marTop w:val="0"/>
          <w:marBottom w:val="0"/>
          <w:divBdr>
            <w:top w:val="none" w:sz="0" w:space="0" w:color="auto"/>
            <w:left w:val="none" w:sz="0" w:space="0" w:color="auto"/>
            <w:bottom w:val="none" w:sz="0" w:space="0" w:color="auto"/>
            <w:right w:val="none" w:sz="0" w:space="0" w:color="auto"/>
          </w:divBdr>
        </w:div>
        <w:div w:id="682434950">
          <w:marLeft w:val="0"/>
          <w:marRight w:val="0"/>
          <w:marTop w:val="0"/>
          <w:marBottom w:val="0"/>
          <w:divBdr>
            <w:top w:val="none" w:sz="0" w:space="0" w:color="auto"/>
            <w:left w:val="none" w:sz="0" w:space="0" w:color="auto"/>
            <w:bottom w:val="none" w:sz="0" w:space="0" w:color="auto"/>
            <w:right w:val="none" w:sz="0" w:space="0" w:color="auto"/>
          </w:divBdr>
          <w:divsChild>
            <w:div w:id="68243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77">
      <w:marLeft w:val="0"/>
      <w:marRight w:val="0"/>
      <w:marTop w:val="0"/>
      <w:marBottom w:val="0"/>
      <w:divBdr>
        <w:top w:val="none" w:sz="0" w:space="0" w:color="auto"/>
        <w:left w:val="none" w:sz="0" w:space="0" w:color="auto"/>
        <w:bottom w:val="none" w:sz="0" w:space="0" w:color="auto"/>
        <w:right w:val="none" w:sz="0" w:space="0" w:color="auto"/>
      </w:divBdr>
      <w:divsChild>
        <w:div w:id="682435996">
          <w:marLeft w:val="0"/>
          <w:marRight w:val="0"/>
          <w:marTop w:val="0"/>
          <w:marBottom w:val="0"/>
          <w:divBdr>
            <w:top w:val="none" w:sz="0" w:space="0" w:color="auto"/>
            <w:left w:val="none" w:sz="0" w:space="0" w:color="auto"/>
            <w:bottom w:val="none" w:sz="0" w:space="0" w:color="auto"/>
            <w:right w:val="none" w:sz="0" w:space="0" w:color="auto"/>
          </w:divBdr>
          <w:divsChild>
            <w:div w:id="682435014">
              <w:marLeft w:val="0"/>
              <w:marRight w:val="0"/>
              <w:marTop w:val="0"/>
              <w:marBottom w:val="0"/>
              <w:divBdr>
                <w:top w:val="none" w:sz="0" w:space="0" w:color="auto"/>
                <w:left w:val="none" w:sz="0" w:space="0" w:color="auto"/>
                <w:bottom w:val="none" w:sz="0" w:space="0" w:color="auto"/>
                <w:right w:val="none" w:sz="0" w:space="0" w:color="auto"/>
              </w:divBdr>
              <w:divsChild>
                <w:div w:id="682434676">
                  <w:marLeft w:val="0"/>
                  <w:marRight w:val="0"/>
                  <w:marTop w:val="0"/>
                  <w:marBottom w:val="0"/>
                  <w:divBdr>
                    <w:top w:val="none" w:sz="0" w:space="0" w:color="auto"/>
                    <w:left w:val="none" w:sz="0" w:space="0" w:color="auto"/>
                    <w:bottom w:val="none" w:sz="0" w:space="0" w:color="auto"/>
                    <w:right w:val="none" w:sz="0" w:space="0" w:color="auto"/>
                  </w:divBdr>
                  <w:divsChild>
                    <w:div w:id="682434563">
                      <w:marLeft w:val="0"/>
                      <w:marRight w:val="0"/>
                      <w:marTop w:val="0"/>
                      <w:marBottom w:val="0"/>
                      <w:divBdr>
                        <w:top w:val="none" w:sz="0" w:space="0" w:color="auto"/>
                        <w:left w:val="none" w:sz="0" w:space="0" w:color="auto"/>
                        <w:bottom w:val="none" w:sz="0" w:space="0" w:color="auto"/>
                        <w:right w:val="none" w:sz="0" w:space="0" w:color="auto"/>
                      </w:divBdr>
                      <w:divsChild>
                        <w:div w:id="6824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682">
      <w:marLeft w:val="0"/>
      <w:marRight w:val="0"/>
      <w:marTop w:val="0"/>
      <w:marBottom w:val="0"/>
      <w:divBdr>
        <w:top w:val="none" w:sz="0" w:space="0" w:color="auto"/>
        <w:left w:val="none" w:sz="0" w:space="0" w:color="auto"/>
        <w:bottom w:val="none" w:sz="0" w:space="0" w:color="auto"/>
        <w:right w:val="none" w:sz="0" w:space="0" w:color="auto"/>
      </w:divBdr>
    </w:div>
    <w:div w:id="682434683">
      <w:marLeft w:val="0"/>
      <w:marRight w:val="0"/>
      <w:marTop w:val="0"/>
      <w:marBottom w:val="0"/>
      <w:divBdr>
        <w:top w:val="none" w:sz="0" w:space="0" w:color="auto"/>
        <w:left w:val="none" w:sz="0" w:space="0" w:color="auto"/>
        <w:bottom w:val="none" w:sz="0" w:space="0" w:color="auto"/>
        <w:right w:val="none" w:sz="0" w:space="0" w:color="auto"/>
      </w:divBdr>
    </w:div>
    <w:div w:id="682434688">
      <w:marLeft w:val="0"/>
      <w:marRight w:val="0"/>
      <w:marTop w:val="0"/>
      <w:marBottom w:val="0"/>
      <w:divBdr>
        <w:top w:val="none" w:sz="0" w:space="0" w:color="auto"/>
        <w:left w:val="none" w:sz="0" w:space="0" w:color="auto"/>
        <w:bottom w:val="none" w:sz="0" w:space="0" w:color="auto"/>
        <w:right w:val="none" w:sz="0" w:space="0" w:color="auto"/>
      </w:divBdr>
      <w:divsChild>
        <w:div w:id="682435025">
          <w:marLeft w:val="0"/>
          <w:marRight w:val="0"/>
          <w:marTop w:val="0"/>
          <w:marBottom w:val="0"/>
          <w:divBdr>
            <w:top w:val="none" w:sz="0" w:space="0" w:color="auto"/>
            <w:left w:val="none" w:sz="0" w:space="0" w:color="auto"/>
            <w:bottom w:val="none" w:sz="0" w:space="0" w:color="auto"/>
            <w:right w:val="none" w:sz="0" w:space="0" w:color="auto"/>
          </w:divBdr>
          <w:divsChild>
            <w:div w:id="682434698">
              <w:marLeft w:val="0"/>
              <w:marRight w:val="0"/>
              <w:marTop w:val="0"/>
              <w:marBottom w:val="0"/>
              <w:divBdr>
                <w:top w:val="none" w:sz="0" w:space="0" w:color="auto"/>
                <w:left w:val="none" w:sz="0" w:space="0" w:color="auto"/>
                <w:bottom w:val="none" w:sz="0" w:space="0" w:color="auto"/>
                <w:right w:val="none" w:sz="0" w:space="0" w:color="auto"/>
              </w:divBdr>
            </w:div>
          </w:divsChild>
        </w:div>
        <w:div w:id="682435111">
          <w:marLeft w:val="0"/>
          <w:marRight w:val="0"/>
          <w:marTop w:val="0"/>
          <w:marBottom w:val="0"/>
          <w:divBdr>
            <w:top w:val="none" w:sz="0" w:space="0" w:color="auto"/>
            <w:left w:val="none" w:sz="0" w:space="0" w:color="auto"/>
            <w:bottom w:val="none" w:sz="0" w:space="0" w:color="auto"/>
            <w:right w:val="none" w:sz="0" w:space="0" w:color="auto"/>
          </w:divBdr>
          <w:divsChild>
            <w:div w:id="682435938">
              <w:marLeft w:val="0"/>
              <w:marRight w:val="0"/>
              <w:marTop w:val="0"/>
              <w:marBottom w:val="0"/>
              <w:divBdr>
                <w:top w:val="none" w:sz="0" w:space="0" w:color="auto"/>
                <w:left w:val="none" w:sz="0" w:space="0" w:color="auto"/>
                <w:bottom w:val="none" w:sz="0" w:space="0" w:color="auto"/>
                <w:right w:val="none" w:sz="0" w:space="0" w:color="auto"/>
              </w:divBdr>
              <w:divsChild>
                <w:div w:id="6824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689">
      <w:marLeft w:val="0"/>
      <w:marRight w:val="0"/>
      <w:marTop w:val="0"/>
      <w:marBottom w:val="0"/>
      <w:divBdr>
        <w:top w:val="none" w:sz="0" w:space="0" w:color="auto"/>
        <w:left w:val="none" w:sz="0" w:space="0" w:color="auto"/>
        <w:bottom w:val="none" w:sz="0" w:space="0" w:color="auto"/>
        <w:right w:val="none" w:sz="0" w:space="0" w:color="auto"/>
      </w:divBdr>
      <w:divsChild>
        <w:div w:id="682435988">
          <w:marLeft w:val="0"/>
          <w:marRight w:val="0"/>
          <w:marTop w:val="0"/>
          <w:marBottom w:val="0"/>
          <w:divBdr>
            <w:top w:val="none" w:sz="0" w:space="0" w:color="auto"/>
            <w:left w:val="none" w:sz="0" w:space="0" w:color="auto"/>
            <w:bottom w:val="none" w:sz="0" w:space="0" w:color="auto"/>
            <w:right w:val="none" w:sz="0" w:space="0" w:color="auto"/>
          </w:divBdr>
        </w:div>
        <w:div w:id="682436093">
          <w:marLeft w:val="0"/>
          <w:marRight w:val="0"/>
          <w:marTop w:val="0"/>
          <w:marBottom w:val="0"/>
          <w:divBdr>
            <w:top w:val="none" w:sz="0" w:space="0" w:color="auto"/>
            <w:left w:val="none" w:sz="0" w:space="0" w:color="auto"/>
            <w:bottom w:val="none" w:sz="0" w:space="0" w:color="auto"/>
            <w:right w:val="none" w:sz="0" w:space="0" w:color="auto"/>
          </w:divBdr>
        </w:div>
      </w:divsChild>
    </w:div>
    <w:div w:id="682434694">
      <w:marLeft w:val="0"/>
      <w:marRight w:val="0"/>
      <w:marTop w:val="0"/>
      <w:marBottom w:val="0"/>
      <w:divBdr>
        <w:top w:val="none" w:sz="0" w:space="0" w:color="auto"/>
        <w:left w:val="none" w:sz="0" w:space="0" w:color="auto"/>
        <w:bottom w:val="none" w:sz="0" w:space="0" w:color="auto"/>
        <w:right w:val="none" w:sz="0" w:space="0" w:color="auto"/>
      </w:divBdr>
      <w:divsChild>
        <w:div w:id="682434501">
          <w:marLeft w:val="720"/>
          <w:marRight w:val="720"/>
          <w:marTop w:val="100"/>
          <w:marBottom w:val="100"/>
          <w:divBdr>
            <w:top w:val="none" w:sz="0" w:space="0" w:color="auto"/>
            <w:left w:val="none" w:sz="0" w:space="0" w:color="auto"/>
            <w:bottom w:val="none" w:sz="0" w:space="0" w:color="auto"/>
            <w:right w:val="none" w:sz="0" w:space="0" w:color="auto"/>
          </w:divBdr>
          <w:divsChild>
            <w:div w:id="68243578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697">
      <w:marLeft w:val="0"/>
      <w:marRight w:val="0"/>
      <w:marTop w:val="0"/>
      <w:marBottom w:val="0"/>
      <w:divBdr>
        <w:top w:val="none" w:sz="0" w:space="0" w:color="auto"/>
        <w:left w:val="none" w:sz="0" w:space="0" w:color="auto"/>
        <w:bottom w:val="none" w:sz="0" w:space="0" w:color="auto"/>
        <w:right w:val="none" w:sz="0" w:space="0" w:color="auto"/>
      </w:divBdr>
      <w:divsChild>
        <w:div w:id="682434542">
          <w:marLeft w:val="0"/>
          <w:marRight w:val="0"/>
          <w:marTop w:val="0"/>
          <w:marBottom w:val="0"/>
          <w:divBdr>
            <w:top w:val="none" w:sz="0" w:space="0" w:color="auto"/>
            <w:left w:val="none" w:sz="0" w:space="0" w:color="auto"/>
            <w:bottom w:val="none" w:sz="0" w:space="0" w:color="auto"/>
            <w:right w:val="none" w:sz="0" w:space="0" w:color="auto"/>
          </w:divBdr>
          <w:divsChild>
            <w:div w:id="682435583">
              <w:marLeft w:val="0"/>
              <w:marRight w:val="0"/>
              <w:marTop w:val="0"/>
              <w:marBottom w:val="0"/>
              <w:divBdr>
                <w:top w:val="none" w:sz="0" w:space="0" w:color="auto"/>
                <w:left w:val="none" w:sz="0" w:space="0" w:color="auto"/>
                <w:bottom w:val="none" w:sz="0" w:space="0" w:color="auto"/>
                <w:right w:val="none" w:sz="0" w:space="0" w:color="auto"/>
              </w:divBdr>
              <w:divsChild>
                <w:div w:id="682435218">
                  <w:marLeft w:val="0"/>
                  <w:marRight w:val="0"/>
                  <w:marTop w:val="0"/>
                  <w:marBottom w:val="0"/>
                  <w:divBdr>
                    <w:top w:val="none" w:sz="0" w:space="0" w:color="auto"/>
                    <w:left w:val="none" w:sz="0" w:space="0" w:color="auto"/>
                    <w:bottom w:val="none" w:sz="0" w:space="0" w:color="auto"/>
                    <w:right w:val="none" w:sz="0" w:space="0" w:color="auto"/>
                  </w:divBdr>
                  <w:divsChild>
                    <w:div w:id="682434970">
                      <w:marLeft w:val="0"/>
                      <w:marRight w:val="0"/>
                      <w:marTop w:val="0"/>
                      <w:marBottom w:val="0"/>
                      <w:divBdr>
                        <w:top w:val="none" w:sz="0" w:space="0" w:color="auto"/>
                        <w:left w:val="none" w:sz="0" w:space="0" w:color="auto"/>
                        <w:bottom w:val="none" w:sz="0" w:space="0" w:color="auto"/>
                        <w:right w:val="none" w:sz="0" w:space="0" w:color="auto"/>
                      </w:divBdr>
                    </w:div>
                    <w:div w:id="682435409">
                      <w:marLeft w:val="0"/>
                      <w:marRight w:val="0"/>
                      <w:marTop w:val="0"/>
                      <w:marBottom w:val="0"/>
                      <w:divBdr>
                        <w:top w:val="none" w:sz="0" w:space="0" w:color="auto"/>
                        <w:left w:val="none" w:sz="0" w:space="0" w:color="auto"/>
                        <w:bottom w:val="none" w:sz="0" w:space="0" w:color="auto"/>
                        <w:right w:val="none" w:sz="0" w:space="0" w:color="auto"/>
                      </w:divBdr>
                    </w:div>
                    <w:div w:id="682435692">
                      <w:marLeft w:val="0"/>
                      <w:marRight w:val="0"/>
                      <w:marTop w:val="0"/>
                      <w:marBottom w:val="0"/>
                      <w:divBdr>
                        <w:top w:val="none" w:sz="0" w:space="0" w:color="auto"/>
                        <w:left w:val="none" w:sz="0" w:space="0" w:color="auto"/>
                        <w:bottom w:val="none" w:sz="0" w:space="0" w:color="auto"/>
                        <w:right w:val="none" w:sz="0" w:space="0" w:color="auto"/>
                      </w:divBdr>
                    </w:div>
                    <w:div w:id="682435944">
                      <w:marLeft w:val="0"/>
                      <w:marRight w:val="0"/>
                      <w:marTop w:val="0"/>
                      <w:marBottom w:val="0"/>
                      <w:divBdr>
                        <w:top w:val="none" w:sz="0" w:space="0" w:color="auto"/>
                        <w:left w:val="none" w:sz="0" w:space="0" w:color="auto"/>
                        <w:bottom w:val="none" w:sz="0" w:space="0" w:color="auto"/>
                        <w:right w:val="none" w:sz="0" w:space="0" w:color="auto"/>
                      </w:divBdr>
                    </w:div>
                    <w:div w:id="682436110">
                      <w:marLeft w:val="0"/>
                      <w:marRight w:val="0"/>
                      <w:marTop w:val="0"/>
                      <w:marBottom w:val="0"/>
                      <w:divBdr>
                        <w:top w:val="none" w:sz="0" w:space="0" w:color="auto"/>
                        <w:left w:val="none" w:sz="0" w:space="0" w:color="auto"/>
                        <w:bottom w:val="none" w:sz="0" w:space="0" w:color="auto"/>
                        <w:right w:val="none" w:sz="0" w:space="0" w:color="auto"/>
                      </w:divBdr>
                    </w:div>
                    <w:div w:id="6824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03">
      <w:marLeft w:val="0"/>
      <w:marRight w:val="0"/>
      <w:marTop w:val="0"/>
      <w:marBottom w:val="0"/>
      <w:divBdr>
        <w:top w:val="none" w:sz="0" w:space="0" w:color="auto"/>
        <w:left w:val="none" w:sz="0" w:space="0" w:color="auto"/>
        <w:bottom w:val="none" w:sz="0" w:space="0" w:color="auto"/>
        <w:right w:val="none" w:sz="0" w:space="0" w:color="auto"/>
      </w:divBdr>
      <w:divsChild>
        <w:div w:id="682434652">
          <w:marLeft w:val="0"/>
          <w:marRight w:val="0"/>
          <w:marTop w:val="0"/>
          <w:marBottom w:val="0"/>
          <w:divBdr>
            <w:top w:val="none" w:sz="0" w:space="0" w:color="auto"/>
            <w:left w:val="none" w:sz="0" w:space="0" w:color="auto"/>
            <w:bottom w:val="none" w:sz="0" w:space="0" w:color="auto"/>
            <w:right w:val="none" w:sz="0" w:space="0" w:color="auto"/>
          </w:divBdr>
        </w:div>
        <w:div w:id="682434653">
          <w:marLeft w:val="0"/>
          <w:marRight w:val="0"/>
          <w:marTop w:val="0"/>
          <w:marBottom w:val="0"/>
          <w:divBdr>
            <w:top w:val="none" w:sz="0" w:space="0" w:color="auto"/>
            <w:left w:val="none" w:sz="0" w:space="0" w:color="auto"/>
            <w:bottom w:val="none" w:sz="0" w:space="0" w:color="auto"/>
            <w:right w:val="none" w:sz="0" w:space="0" w:color="auto"/>
          </w:divBdr>
        </w:div>
        <w:div w:id="682434665">
          <w:marLeft w:val="0"/>
          <w:marRight w:val="0"/>
          <w:marTop w:val="0"/>
          <w:marBottom w:val="0"/>
          <w:divBdr>
            <w:top w:val="none" w:sz="0" w:space="0" w:color="auto"/>
            <w:left w:val="none" w:sz="0" w:space="0" w:color="auto"/>
            <w:bottom w:val="none" w:sz="0" w:space="0" w:color="auto"/>
            <w:right w:val="none" w:sz="0" w:space="0" w:color="auto"/>
          </w:divBdr>
        </w:div>
        <w:div w:id="682434710">
          <w:marLeft w:val="0"/>
          <w:marRight w:val="0"/>
          <w:marTop w:val="0"/>
          <w:marBottom w:val="0"/>
          <w:divBdr>
            <w:top w:val="none" w:sz="0" w:space="0" w:color="auto"/>
            <w:left w:val="none" w:sz="0" w:space="0" w:color="auto"/>
            <w:bottom w:val="none" w:sz="0" w:space="0" w:color="auto"/>
            <w:right w:val="none" w:sz="0" w:space="0" w:color="auto"/>
          </w:divBdr>
        </w:div>
        <w:div w:id="682434985">
          <w:marLeft w:val="0"/>
          <w:marRight w:val="200"/>
          <w:marTop w:val="0"/>
          <w:marBottom w:val="0"/>
          <w:divBdr>
            <w:top w:val="none" w:sz="0" w:space="0" w:color="auto"/>
            <w:left w:val="none" w:sz="0" w:space="0" w:color="auto"/>
            <w:bottom w:val="none" w:sz="0" w:space="0" w:color="auto"/>
            <w:right w:val="none" w:sz="0" w:space="0" w:color="auto"/>
          </w:divBdr>
        </w:div>
      </w:divsChild>
    </w:div>
    <w:div w:id="682434704">
      <w:marLeft w:val="0"/>
      <w:marRight w:val="0"/>
      <w:marTop w:val="0"/>
      <w:marBottom w:val="0"/>
      <w:divBdr>
        <w:top w:val="none" w:sz="0" w:space="0" w:color="auto"/>
        <w:left w:val="none" w:sz="0" w:space="0" w:color="auto"/>
        <w:bottom w:val="none" w:sz="0" w:space="0" w:color="auto"/>
        <w:right w:val="none" w:sz="0" w:space="0" w:color="auto"/>
      </w:divBdr>
    </w:div>
    <w:div w:id="682434705">
      <w:marLeft w:val="0"/>
      <w:marRight w:val="0"/>
      <w:marTop w:val="0"/>
      <w:marBottom w:val="0"/>
      <w:divBdr>
        <w:top w:val="none" w:sz="0" w:space="0" w:color="auto"/>
        <w:left w:val="none" w:sz="0" w:space="0" w:color="auto"/>
        <w:bottom w:val="none" w:sz="0" w:space="0" w:color="auto"/>
        <w:right w:val="none" w:sz="0" w:space="0" w:color="auto"/>
      </w:divBdr>
      <w:divsChild>
        <w:div w:id="682434827">
          <w:marLeft w:val="0"/>
          <w:marRight w:val="0"/>
          <w:marTop w:val="0"/>
          <w:marBottom w:val="0"/>
          <w:divBdr>
            <w:top w:val="none" w:sz="0" w:space="0" w:color="auto"/>
            <w:left w:val="none" w:sz="0" w:space="0" w:color="auto"/>
            <w:bottom w:val="none" w:sz="0" w:space="0" w:color="auto"/>
            <w:right w:val="none" w:sz="0" w:space="0" w:color="auto"/>
          </w:divBdr>
        </w:div>
        <w:div w:id="682434870">
          <w:marLeft w:val="0"/>
          <w:marRight w:val="0"/>
          <w:marTop w:val="0"/>
          <w:marBottom w:val="0"/>
          <w:divBdr>
            <w:top w:val="none" w:sz="0" w:space="0" w:color="auto"/>
            <w:left w:val="none" w:sz="0" w:space="0" w:color="auto"/>
            <w:bottom w:val="none" w:sz="0" w:space="0" w:color="auto"/>
            <w:right w:val="none" w:sz="0" w:space="0" w:color="auto"/>
          </w:divBdr>
        </w:div>
        <w:div w:id="682435088">
          <w:marLeft w:val="0"/>
          <w:marRight w:val="0"/>
          <w:marTop w:val="0"/>
          <w:marBottom w:val="0"/>
          <w:divBdr>
            <w:top w:val="none" w:sz="0" w:space="0" w:color="auto"/>
            <w:left w:val="none" w:sz="0" w:space="0" w:color="auto"/>
            <w:bottom w:val="none" w:sz="0" w:space="0" w:color="auto"/>
            <w:right w:val="none" w:sz="0" w:space="0" w:color="auto"/>
          </w:divBdr>
        </w:div>
        <w:div w:id="682435197">
          <w:marLeft w:val="0"/>
          <w:marRight w:val="0"/>
          <w:marTop w:val="0"/>
          <w:marBottom w:val="0"/>
          <w:divBdr>
            <w:top w:val="none" w:sz="0" w:space="0" w:color="auto"/>
            <w:left w:val="none" w:sz="0" w:space="0" w:color="auto"/>
            <w:bottom w:val="none" w:sz="0" w:space="0" w:color="auto"/>
            <w:right w:val="none" w:sz="0" w:space="0" w:color="auto"/>
          </w:divBdr>
          <w:divsChild>
            <w:div w:id="682435843">
              <w:marLeft w:val="0"/>
              <w:marRight w:val="0"/>
              <w:marTop w:val="0"/>
              <w:marBottom w:val="0"/>
              <w:divBdr>
                <w:top w:val="none" w:sz="0" w:space="0" w:color="auto"/>
                <w:left w:val="none" w:sz="0" w:space="0" w:color="auto"/>
                <w:bottom w:val="none" w:sz="0" w:space="0" w:color="auto"/>
                <w:right w:val="none" w:sz="0" w:space="0" w:color="auto"/>
              </w:divBdr>
            </w:div>
          </w:divsChild>
        </w:div>
        <w:div w:id="682435617">
          <w:marLeft w:val="0"/>
          <w:marRight w:val="0"/>
          <w:marTop w:val="0"/>
          <w:marBottom w:val="0"/>
          <w:divBdr>
            <w:top w:val="none" w:sz="0" w:space="0" w:color="auto"/>
            <w:left w:val="none" w:sz="0" w:space="0" w:color="auto"/>
            <w:bottom w:val="none" w:sz="0" w:space="0" w:color="auto"/>
            <w:right w:val="none" w:sz="0" w:space="0" w:color="auto"/>
          </w:divBdr>
        </w:div>
        <w:div w:id="682435876">
          <w:marLeft w:val="0"/>
          <w:marRight w:val="0"/>
          <w:marTop w:val="0"/>
          <w:marBottom w:val="0"/>
          <w:divBdr>
            <w:top w:val="none" w:sz="0" w:space="0" w:color="auto"/>
            <w:left w:val="none" w:sz="0" w:space="0" w:color="auto"/>
            <w:bottom w:val="none" w:sz="0" w:space="0" w:color="auto"/>
            <w:right w:val="none" w:sz="0" w:space="0" w:color="auto"/>
          </w:divBdr>
        </w:div>
      </w:divsChild>
    </w:div>
    <w:div w:id="682434713">
      <w:marLeft w:val="0"/>
      <w:marRight w:val="0"/>
      <w:marTop w:val="0"/>
      <w:marBottom w:val="0"/>
      <w:divBdr>
        <w:top w:val="none" w:sz="0" w:space="0" w:color="auto"/>
        <w:left w:val="none" w:sz="0" w:space="0" w:color="auto"/>
        <w:bottom w:val="none" w:sz="0" w:space="0" w:color="auto"/>
        <w:right w:val="none" w:sz="0" w:space="0" w:color="auto"/>
      </w:divBdr>
    </w:div>
    <w:div w:id="682434715">
      <w:marLeft w:val="0"/>
      <w:marRight w:val="0"/>
      <w:marTop w:val="0"/>
      <w:marBottom w:val="0"/>
      <w:divBdr>
        <w:top w:val="none" w:sz="0" w:space="0" w:color="auto"/>
        <w:left w:val="none" w:sz="0" w:space="0" w:color="auto"/>
        <w:bottom w:val="none" w:sz="0" w:space="0" w:color="auto"/>
        <w:right w:val="none" w:sz="0" w:space="0" w:color="auto"/>
      </w:divBdr>
    </w:div>
    <w:div w:id="682434716">
      <w:marLeft w:val="0"/>
      <w:marRight w:val="0"/>
      <w:marTop w:val="0"/>
      <w:marBottom w:val="0"/>
      <w:divBdr>
        <w:top w:val="none" w:sz="0" w:space="0" w:color="auto"/>
        <w:left w:val="none" w:sz="0" w:space="0" w:color="auto"/>
        <w:bottom w:val="none" w:sz="0" w:space="0" w:color="auto"/>
        <w:right w:val="none" w:sz="0" w:space="0" w:color="auto"/>
      </w:divBdr>
    </w:div>
    <w:div w:id="682434721">
      <w:marLeft w:val="0"/>
      <w:marRight w:val="0"/>
      <w:marTop w:val="0"/>
      <w:marBottom w:val="0"/>
      <w:divBdr>
        <w:top w:val="none" w:sz="0" w:space="0" w:color="auto"/>
        <w:left w:val="none" w:sz="0" w:space="0" w:color="auto"/>
        <w:bottom w:val="none" w:sz="0" w:space="0" w:color="auto"/>
        <w:right w:val="none" w:sz="0" w:space="0" w:color="auto"/>
      </w:divBdr>
      <w:divsChild>
        <w:div w:id="682434476">
          <w:marLeft w:val="0"/>
          <w:marRight w:val="0"/>
          <w:marTop w:val="0"/>
          <w:marBottom w:val="0"/>
          <w:divBdr>
            <w:top w:val="none" w:sz="0" w:space="0" w:color="auto"/>
            <w:left w:val="none" w:sz="0" w:space="0" w:color="auto"/>
            <w:bottom w:val="none" w:sz="0" w:space="0" w:color="auto"/>
            <w:right w:val="none" w:sz="0" w:space="0" w:color="auto"/>
          </w:divBdr>
        </w:div>
        <w:div w:id="682434989">
          <w:marLeft w:val="0"/>
          <w:marRight w:val="0"/>
          <w:marTop w:val="0"/>
          <w:marBottom w:val="0"/>
          <w:divBdr>
            <w:top w:val="none" w:sz="0" w:space="0" w:color="auto"/>
            <w:left w:val="none" w:sz="0" w:space="0" w:color="auto"/>
            <w:bottom w:val="none" w:sz="0" w:space="0" w:color="auto"/>
            <w:right w:val="none" w:sz="0" w:space="0" w:color="auto"/>
          </w:divBdr>
        </w:div>
        <w:div w:id="682435131">
          <w:marLeft w:val="0"/>
          <w:marRight w:val="0"/>
          <w:marTop w:val="0"/>
          <w:marBottom w:val="0"/>
          <w:divBdr>
            <w:top w:val="none" w:sz="0" w:space="0" w:color="auto"/>
            <w:left w:val="none" w:sz="0" w:space="0" w:color="auto"/>
            <w:bottom w:val="none" w:sz="0" w:space="0" w:color="auto"/>
            <w:right w:val="none" w:sz="0" w:space="0" w:color="auto"/>
          </w:divBdr>
          <w:divsChild>
            <w:div w:id="682434637">
              <w:marLeft w:val="0"/>
              <w:marRight w:val="0"/>
              <w:marTop w:val="0"/>
              <w:marBottom w:val="0"/>
              <w:divBdr>
                <w:top w:val="none" w:sz="0" w:space="0" w:color="auto"/>
                <w:left w:val="none" w:sz="0" w:space="0" w:color="auto"/>
                <w:bottom w:val="none" w:sz="0" w:space="0" w:color="auto"/>
                <w:right w:val="none" w:sz="0" w:space="0" w:color="auto"/>
              </w:divBdr>
            </w:div>
            <w:div w:id="682435184">
              <w:marLeft w:val="0"/>
              <w:marRight w:val="0"/>
              <w:marTop w:val="0"/>
              <w:marBottom w:val="0"/>
              <w:divBdr>
                <w:top w:val="none" w:sz="0" w:space="0" w:color="auto"/>
                <w:left w:val="none" w:sz="0" w:space="0" w:color="auto"/>
                <w:bottom w:val="none" w:sz="0" w:space="0" w:color="auto"/>
                <w:right w:val="none" w:sz="0" w:space="0" w:color="auto"/>
              </w:divBdr>
            </w:div>
            <w:div w:id="682435909">
              <w:marLeft w:val="0"/>
              <w:marRight w:val="0"/>
              <w:marTop w:val="0"/>
              <w:marBottom w:val="0"/>
              <w:divBdr>
                <w:top w:val="none" w:sz="0" w:space="0" w:color="auto"/>
                <w:left w:val="none" w:sz="0" w:space="0" w:color="auto"/>
                <w:bottom w:val="none" w:sz="0" w:space="0" w:color="auto"/>
                <w:right w:val="none" w:sz="0" w:space="0" w:color="auto"/>
              </w:divBdr>
            </w:div>
            <w:div w:id="6824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728">
      <w:marLeft w:val="0"/>
      <w:marRight w:val="0"/>
      <w:marTop w:val="0"/>
      <w:marBottom w:val="0"/>
      <w:divBdr>
        <w:top w:val="none" w:sz="0" w:space="0" w:color="auto"/>
        <w:left w:val="none" w:sz="0" w:space="0" w:color="auto"/>
        <w:bottom w:val="none" w:sz="0" w:space="0" w:color="auto"/>
        <w:right w:val="none" w:sz="0" w:space="0" w:color="auto"/>
      </w:divBdr>
      <w:divsChild>
        <w:div w:id="682434699">
          <w:marLeft w:val="0"/>
          <w:marRight w:val="0"/>
          <w:marTop w:val="0"/>
          <w:marBottom w:val="0"/>
          <w:divBdr>
            <w:top w:val="none" w:sz="0" w:space="0" w:color="auto"/>
            <w:left w:val="none" w:sz="0" w:space="0" w:color="auto"/>
            <w:bottom w:val="none" w:sz="0" w:space="0" w:color="auto"/>
            <w:right w:val="none" w:sz="0" w:space="0" w:color="auto"/>
          </w:divBdr>
          <w:divsChild>
            <w:div w:id="682435124">
              <w:marLeft w:val="0"/>
              <w:marRight w:val="0"/>
              <w:marTop w:val="0"/>
              <w:marBottom w:val="0"/>
              <w:divBdr>
                <w:top w:val="none" w:sz="0" w:space="0" w:color="auto"/>
                <w:left w:val="none" w:sz="0" w:space="0" w:color="auto"/>
                <w:bottom w:val="none" w:sz="0" w:space="0" w:color="auto"/>
                <w:right w:val="none" w:sz="0" w:space="0" w:color="auto"/>
              </w:divBdr>
              <w:divsChild>
                <w:div w:id="682435125">
                  <w:marLeft w:val="0"/>
                  <w:marRight w:val="0"/>
                  <w:marTop w:val="0"/>
                  <w:marBottom w:val="0"/>
                  <w:divBdr>
                    <w:top w:val="none" w:sz="0" w:space="0" w:color="auto"/>
                    <w:left w:val="none" w:sz="0" w:space="0" w:color="auto"/>
                    <w:bottom w:val="none" w:sz="0" w:space="0" w:color="auto"/>
                    <w:right w:val="none" w:sz="0" w:space="0" w:color="auto"/>
                  </w:divBdr>
                  <w:divsChild>
                    <w:div w:id="682435493">
                      <w:marLeft w:val="0"/>
                      <w:marRight w:val="0"/>
                      <w:marTop w:val="0"/>
                      <w:marBottom w:val="0"/>
                      <w:divBdr>
                        <w:top w:val="none" w:sz="0" w:space="0" w:color="auto"/>
                        <w:left w:val="none" w:sz="0" w:space="0" w:color="auto"/>
                        <w:bottom w:val="none" w:sz="0" w:space="0" w:color="auto"/>
                        <w:right w:val="none" w:sz="0" w:space="0" w:color="auto"/>
                      </w:divBdr>
                    </w:div>
                    <w:div w:id="6824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29">
      <w:marLeft w:val="0"/>
      <w:marRight w:val="0"/>
      <w:marTop w:val="0"/>
      <w:marBottom w:val="0"/>
      <w:divBdr>
        <w:top w:val="none" w:sz="0" w:space="0" w:color="auto"/>
        <w:left w:val="none" w:sz="0" w:space="0" w:color="auto"/>
        <w:bottom w:val="none" w:sz="0" w:space="0" w:color="auto"/>
        <w:right w:val="none" w:sz="0" w:space="0" w:color="auto"/>
      </w:divBdr>
      <w:divsChild>
        <w:div w:id="682435784">
          <w:marLeft w:val="0"/>
          <w:marRight w:val="0"/>
          <w:marTop w:val="0"/>
          <w:marBottom w:val="0"/>
          <w:divBdr>
            <w:top w:val="none" w:sz="0" w:space="0" w:color="auto"/>
            <w:left w:val="none" w:sz="0" w:space="0" w:color="auto"/>
            <w:bottom w:val="none" w:sz="0" w:space="0" w:color="auto"/>
            <w:right w:val="none" w:sz="0" w:space="0" w:color="auto"/>
          </w:divBdr>
          <w:divsChild>
            <w:div w:id="682435695">
              <w:marLeft w:val="0"/>
              <w:marRight w:val="0"/>
              <w:marTop w:val="0"/>
              <w:marBottom w:val="0"/>
              <w:divBdr>
                <w:top w:val="none" w:sz="0" w:space="0" w:color="auto"/>
                <w:left w:val="none" w:sz="0" w:space="0" w:color="auto"/>
                <w:bottom w:val="none" w:sz="0" w:space="0" w:color="auto"/>
                <w:right w:val="none" w:sz="0" w:space="0" w:color="auto"/>
              </w:divBdr>
              <w:divsChild>
                <w:div w:id="682435731">
                  <w:marLeft w:val="0"/>
                  <w:marRight w:val="0"/>
                  <w:marTop w:val="0"/>
                  <w:marBottom w:val="0"/>
                  <w:divBdr>
                    <w:top w:val="none" w:sz="0" w:space="0" w:color="auto"/>
                    <w:left w:val="none" w:sz="0" w:space="0" w:color="auto"/>
                    <w:bottom w:val="none" w:sz="0" w:space="0" w:color="auto"/>
                    <w:right w:val="none" w:sz="0" w:space="0" w:color="auto"/>
                  </w:divBdr>
                  <w:divsChild>
                    <w:div w:id="682435874">
                      <w:marLeft w:val="0"/>
                      <w:marRight w:val="0"/>
                      <w:marTop w:val="0"/>
                      <w:marBottom w:val="0"/>
                      <w:divBdr>
                        <w:top w:val="none" w:sz="0" w:space="0" w:color="auto"/>
                        <w:left w:val="none" w:sz="0" w:space="0" w:color="auto"/>
                        <w:bottom w:val="none" w:sz="0" w:space="0" w:color="auto"/>
                        <w:right w:val="none" w:sz="0" w:space="0" w:color="auto"/>
                      </w:divBdr>
                      <w:divsChild>
                        <w:div w:id="682435009">
                          <w:marLeft w:val="0"/>
                          <w:marRight w:val="0"/>
                          <w:marTop w:val="0"/>
                          <w:marBottom w:val="0"/>
                          <w:divBdr>
                            <w:top w:val="none" w:sz="0" w:space="0" w:color="auto"/>
                            <w:left w:val="none" w:sz="0" w:space="0" w:color="auto"/>
                            <w:bottom w:val="none" w:sz="0" w:space="0" w:color="auto"/>
                            <w:right w:val="none" w:sz="0" w:space="0" w:color="auto"/>
                          </w:divBdr>
                        </w:div>
                        <w:div w:id="682435086">
                          <w:marLeft w:val="0"/>
                          <w:marRight w:val="0"/>
                          <w:marTop w:val="0"/>
                          <w:marBottom w:val="0"/>
                          <w:divBdr>
                            <w:top w:val="none" w:sz="0" w:space="0" w:color="auto"/>
                            <w:left w:val="none" w:sz="0" w:space="0" w:color="auto"/>
                            <w:bottom w:val="none" w:sz="0" w:space="0" w:color="auto"/>
                            <w:right w:val="none" w:sz="0" w:space="0" w:color="auto"/>
                          </w:divBdr>
                        </w:div>
                        <w:div w:id="682435121">
                          <w:marLeft w:val="0"/>
                          <w:marRight w:val="0"/>
                          <w:marTop w:val="0"/>
                          <w:marBottom w:val="0"/>
                          <w:divBdr>
                            <w:top w:val="none" w:sz="0" w:space="0" w:color="auto"/>
                            <w:left w:val="none" w:sz="0" w:space="0" w:color="auto"/>
                            <w:bottom w:val="none" w:sz="0" w:space="0" w:color="auto"/>
                            <w:right w:val="none" w:sz="0" w:space="0" w:color="auto"/>
                          </w:divBdr>
                        </w:div>
                        <w:div w:id="682435174">
                          <w:marLeft w:val="0"/>
                          <w:marRight w:val="0"/>
                          <w:marTop w:val="0"/>
                          <w:marBottom w:val="0"/>
                          <w:divBdr>
                            <w:top w:val="none" w:sz="0" w:space="0" w:color="auto"/>
                            <w:left w:val="none" w:sz="0" w:space="0" w:color="auto"/>
                            <w:bottom w:val="none" w:sz="0" w:space="0" w:color="auto"/>
                            <w:right w:val="none" w:sz="0" w:space="0" w:color="auto"/>
                          </w:divBdr>
                        </w:div>
                        <w:div w:id="68243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741">
      <w:marLeft w:val="0"/>
      <w:marRight w:val="0"/>
      <w:marTop w:val="0"/>
      <w:marBottom w:val="0"/>
      <w:divBdr>
        <w:top w:val="none" w:sz="0" w:space="0" w:color="auto"/>
        <w:left w:val="none" w:sz="0" w:space="0" w:color="auto"/>
        <w:bottom w:val="none" w:sz="0" w:space="0" w:color="auto"/>
        <w:right w:val="none" w:sz="0" w:space="0" w:color="auto"/>
      </w:divBdr>
      <w:divsChild>
        <w:div w:id="682435913">
          <w:marLeft w:val="0"/>
          <w:marRight w:val="0"/>
          <w:marTop w:val="0"/>
          <w:marBottom w:val="0"/>
          <w:divBdr>
            <w:top w:val="none" w:sz="0" w:space="0" w:color="auto"/>
            <w:left w:val="none" w:sz="0" w:space="0" w:color="auto"/>
            <w:bottom w:val="none" w:sz="0" w:space="0" w:color="auto"/>
            <w:right w:val="none" w:sz="0" w:space="0" w:color="auto"/>
          </w:divBdr>
          <w:divsChild>
            <w:div w:id="682435076">
              <w:marLeft w:val="0"/>
              <w:marRight w:val="0"/>
              <w:marTop w:val="0"/>
              <w:marBottom w:val="0"/>
              <w:divBdr>
                <w:top w:val="none" w:sz="0" w:space="0" w:color="auto"/>
                <w:left w:val="none" w:sz="0" w:space="0" w:color="auto"/>
                <w:bottom w:val="none" w:sz="0" w:space="0" w:color="auto"/>
                <w:right w:val="none" w:sz="0" w:space="0" w:color="auto"/>
              </w:divBdr>
              <w:divsChild>
                <w:div w:id="682434526">
                  <w:marLeft w:val="0"/>
                  <w:marRight w:val="0"/>
                  <w:marTop w:val="0"/>
                  <w:marBottom w:val="0"/>
                  <w:divBdr>
                    <w:top w:val="none" w:sz="0" w:space="0" w:color="auto"/>
                    <w:left w:val="none" w:sz="0" w:space="0" w:color="auto"/>
                    <w:bottom w:val="none" w:sz="0" w:space="0" w:color="auto"/>
                    <w:right w:val="none" w:sz="0" w:space="0" w:color="auto"/>
                  </w:divBdr>
                </w:div>
                <w:div w:id="682434840">
                  <w:marLeft w:val="0"/>
                  <w:marRight w:val="0"/>
                  <w:marTop w:val="0"/>
                  <w:marBottom w:val="0"/>
                  <w:divBdr>
                    <w:top w:val="none" w:sz="0" w:space="0" w:color="auto"/>
                    <w:left w:val="none" w:sz="0" w:space="0" w:color="auto"/>
                    <w:bottom w:val="none" w:sz="0" w:space="0" w:color="auto"/>
                    <w:right w:val="none" w:sz="0" w:space="0" w:color="auto"/>
                  </w:divBdr>
                </w:div>
                <w:div w:id="682434907">
                  <w:marLeft w:val="0"/>
                  <w:marRight w:val="0"/>
                  <w:marTop w:val="0"/>
                  <w:marBottom w:val="0"/>
                  <w:divBdr>
                    <w:top w:val="none" w:sz="0" w:space="0" w:color="auto"/>
                    <w:left w:val="none" w:sz="0" w:space="0" w:color="auto"/>
                    <w:bottom w:val="none" w:sz="0" w:space="0" w:color="auto"/>
                    <w:right w:val="none" w:sz="0" w:space="0" w:color="auto"/>
                  </w:divBdr>
                </w:div>
                <w:div w:id="682434921">
                  <w:marLeft w:val="0"/>
                  <w:marRight w:val="0"/>
                  <w:marTop w:val="0"/>
                  <w:marBottom w:val="0"/>
                  <w:divBdr>
                    <w:top w:val="none" w:sz="0" w:space="0" w:color="auto"/>
                    <w:left w:val="none" w:sz="0" w:space="0" w:color="auto"/>
                    <w:bottom w:val="none" w:sz="0" w:space="0" w:color="auto"/>
                    <w:right w:val="none" w:sz="0" w:space="0" w:color="auto"/>
                  </w:divBdr>
                </w:div>
                <w:div w:id="682435587">
                  <w:marLeft w:val="0"/>
                  <w:marRight w:val="0"/>
                  <w:marTop w:val="0"/>
                  <w:marBottom w:val="0"/>
                  <w:divBdr>
                    <w:top w:val="none" w:sz="0" w:space="0" w:color="auto"/>
                    <w:left w:val="none" w:sz="0" w:space="0" w:color="auto"/>
                    <w:bottom w:val="none" w:sz="0" w:space="0" w:color="auto"/>
                    <w:right w:val="none" w:sz="0" w:space="0" w:color="auto"/>
                  </w:divBdr>
                </w:div>
                <w:div w:id="682435776">
                  <w:marLeft w:val="0"/>
                  <w:marRight w:val="0"/>
                  <w:marTop w:val="0"/>
                  <w:marBottom w:val="0"/>
                  <w:divBdr>
                    <w:top w:val="none" w:sz="0" w:space="0" w:color="auto"/>
                    <w:left w:val="none" w:sz="0" w:space="0" w:color="auto"/>
                    <w:bottom w:val="none" w:sz="0" w:space="0" w:color="auto"/>
                    <w:right w:val="none" w:sz="0" w:space="0" w:color="auto"/>
                  </w:divBdr>
                </w:div>
                <w:div w:id="682436056">
                  <w:marLeft w:val="0"/>
                  <w:marRight w:val="0"/>
                  <w:marTop w:val="0"/>
                  <w:marBottom w:val="0"/>
                  <w:divBdr>
                    <w:top w:val="none" w:sz="0" w:space="0" w:color="auto"/>
                    <w:left w:val="none" w:sz="0" w:space="0" w:color="auto"/>
                    <w:bottom w:val="none" w:sz="0" w:space="0" w:color="auto"/>
                    <w:right w:val="none" w:sz="0" w:space="0" w:color="auto"/>
                  </w:divBdr>
                </w:div>
                <w:div w:id="6824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46">
      <w:marLeft w:val="0"/>
      <w:marRight w:val="0"/>
      <w:marTop w:val="0"/>
      <w:marBottom w:val="0"/>
      <w:divBdr>
        <w:top w:val="none" w:sz="0" w:space="0" w:color="auto"/>
        <w:left w:val="none" w:sz="0" w:space="0" w:color="auto"/>
        <w:bottom w:val="none" w:sz="0" w:space="0" w:color="auto"/>
        <w:right w:val="none" w:sz="0" w:space="0" w:color="auto"/>
      </w:divBdr>
      <w:divsChild>
        <w:div w:id="682435645">
          <w:marLeft w:val="0"/>
          <w:marRight w:val="0"/>
          <w:marTop w:val="0"/>
          <w:marBottom w:val="0"/>
          <w:divBdr>
            <w:top w:val="none" w:sz="0" w:space="0" w:color="auto"/>
            <w:left w:val="none" w:sz="0" w:space="0" w:color="auto"/>
            <w:bottom w:val="none" w:sz="0" w:space="0" w:color="auto"/>
            <w:right w:val="none" w:sz="0" w:space="0" w:color="auto"/>
          </w:divBdr>
          <w:divsChild>
            <w:div w:id="682434774">
              <w:marLeft w:val="0"/>
              <w:marRight w:val="0"/>
              <w:marTop w:val="0"/>
              <w:marBottom w:val="0"/>
              <w:divBdr>
                <w:top w:val="none" w:sz="0" w:space="0" w:color="auto"/>
                <w:left w:val="none" w:sz="0" w:space="0" w:color="auto"/>
                <w:bottom w:val="none" w:sz="0" w:space="0" w:color="auto"/>
                <w:right w:val="none" w:sz="0" w:space="0" w:color="auto"/>
              </w:divBdr>
              <w:divsChild>
                <w:div w:id="682435849">
                  <w:marLeft w:val="0"/>
                  <w:marRight w:val="0"/>
                  <w:marTop w:val="0"/>
                  <w:marBottom w:val="0"/>
                  <w:divBdr>
                    <w:top w:val="none" w:sz="0" w:space="0" w:color="auto"/>
                    <w:left w:val="none" w:sz="0" w:space="0" w:color="auto"/>
                    <w:bottom w:val="none" w:sz="0" w:space="0" w:color="auto"/>
                    <w:right w:val="none" w:sz="0" w:space="0" w:color="auto"/>
                  </w:divBdr>
                  <w:divsChild>
                    <w:div w:id="682434468">
                      <w:marLeft w:val="0"/>
                      <w:marRight w:val="0"/>
                      <w:marTop w:val="0"/>
                      <w:marBottom w:val="0"/>
                      <w:divBdr>
                        <w:top w:val="none" w:sz="0" w:space="0" w:color="auto"/>
                        <w:left w:val="none" w:sz="0" w:space="0" w:color="auto"/>
                        <w:bottom w:val="none" w:sz="0" w:space="0" w:color="auto"/>
                        <w:right w:val="none" w:sz="0" w:space="0" w:color="auto"/>
                      </w:divBdr>
                    </w:div>
                    <w:div w:id="682434762">
                      <w:marLeft w:val="0"/>
                      <w:marRight w:val="0"/>
                      <w:marTop w:val="0"/>
                      <w:marBottom w:val="0"/>
                      <w:divBdr>
                        <w:top w:val="none" w:sz="0" w:space="0" w:color="auto"/>
                        <w:left w:val="none" w:sz="0" w:space="0" w:color="auto"/>
                        <w:bottom w:val="none" w:sz="0" w:space="0" w:color="auto"/>
                        <w:right w:val="none" w:sz="0" w:space="0" w:color="auto"/>
                      </w:divBdr>
                    </w:div>
                    <w:div w:id="682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54">
      <w:marLeft w:val="0"/>
      <w:marRight w:val="0"/>
      <w:marTop w:val="0"/>
      <w:marBottom w:val="0"/>
      <w:divBdr>
        <w:top w:val="none" w:sz="0" w:space="0" w:color="auto"/>
        <w:left w:val="none" w:sz="0" w:space="0" w:color="auto"/>
        <w:bottom w:val="none" w:sz="0" w:space="0" w:color="auto"/>
        <w:right w:val="none" w:sz="0" w:space="0" w:color="auto"/>
      </w:divBdr>
      <w:divsChild>
        <w:div w:id="682435704">
          <w:marLeft w:val="0"/>
          <w:marRight w:val="0"/>
          <w:marTop w:val="0"/>
          <w:marBottom w:val="0"/>
          <w:divBdr>
            <w:top w:val="none" w:sz="0" w:space="0" w:color="auto"/>
            <w:left w:val="none" w:sz="0" w:space="0" w:color="auto"/>
            <w:bottom w:val="none" w:sz="0" w:space="0" w:color="auto"/>
            <w:right w:val="none" w:sz="0" w:space="0" w:color="auto"/>
          </w:divBdr>
        </w:div>
      </w:divsChild>
    </w:div>
    <w:div w:id="682434758">
      <w:marLeft w:val="0"/>
      <w:marRight w:val="0"/>
      <w:marTop w:val="0"/>
      <w:marBottom w:val="0"/>
      <w:divBdr>
        <w:top w:val="none" w:sz="0" w:space="0" w:color="auto"/>
        <w:left w:val="none" w:sz="0" w:space="0" w:color="auto"/>
        <w:bottom w:val="none" w:sz="0" w:space="0" w:color="auto"/>
        <w:right w:val="none" w:sz="0" w:space="0" w:color="auto"/>
      </w:divBdr>
      <w:divsChild>
        <w:div w:id="682434488">
          <w:marLeft w:val="0"/>
          <w:marRight w:val="0"/>
          <w:marTop w:val="0"/>
          <w:marBottom w:val="0"/>
          <w:divBdr>
            <w:top w:val="none" w:sz="0" w:space="0" w:color="auto"/>
            <w:left w:val="none" w:sz="0" w:space="0" w:color="auto"/>
            <w:bottom w:val="none" w:sz="0" w:space="0" w:color="auto"/>
            <w:right w:val="none" w:sz="0" w:space="0" w:color="auto"/>
          </w:divBdr>
          <w:divsChild>
            <w:div w:id="682435323">
              <w:marLeft w:val="0"/>
              <w:marRight w:val="0"/>
              <w:marTop w:val="0"/>
              <w:marBottom w:val="0"/>
              <w:divBdr>
                <w:top w:val="none" w:sz="0" w:space="0" w:color="auto"/>
                <w:left w:val="none" w:sz="0" w:space="0" w:color="auto"/>
                <w:bottom w:val="none" w:sz="0" w:space="0" w:color="auto"/>
                <w:right w:val="none" w:sz="0" w:space="0" w:color="auto"/>
              </w:divBdr>
            </w:div>
          </w:divsChild>
        </w:div>
        <w:div w:id="682435403">
          <w:marLeft w:val="0"/>
          <w:marRight w:val="0"/>
          <w:marTop w:val="0"/>
          <w:marBottom w:val="0"/>
          <w:divBdr>
            <w:top w:val="none" w:sz="0" w:space="0" w:color="auto"/>
            <w:left w:val="none" w:sz="0" w:space="0" w:color="auto"/>
            <w:bottom w:val="none" w:sz="0" w:space="0" w:color="auto"/>
            <w:right w:val="none" w:sz="0" w:space="0" w:color="auto"/>
          </w:divBdr>
          <w:divsChild>
            <w:div w:id="682434492">
              <w:marLeft w:val="0"/>
              <w:marRight w:val="0"/>
              <w:marTop w:val="0"/>
              <w:marBottom w:val="0"/>
              <w:divBdr>
                <w:top w:val="none" w:sz="0" w:space="0" w:color="auto"/>
                <w:left w:val="none" w:sz="0" w:space="0" w:color="auto"/>
                <w:bottom w:val="none" w:sz="0" w:space="0" w:color="auto"/>
                <w:right w:val="none" w:sz="0" w:space="0" w:color="auto"/>
              </w:divBdr>
              <w:divsChild>
                <w:div w:id="682435514">
                  <w:marLeft w:val="0"/>
                  <w:marRight w:val="0"/>
                  <w:marTop w:val="0"/>
                  <w:marBottom w:val="0"/>
                  <w:divBdr>
                    <w:top w:val="none" w:sz="0" w:space="0" w:color="auto"/>
                    <w:left w:val="none" w:sz="0" w:space="0" w:color="auto"/>
                    <w:bottom w:val="none" w:sz="0" w:space="0" w:color="auto"/>
                    <w:right w:val="none" w:sz="0" w:space="0" w:color="auto"/>
                  </w:divBdr>
                  <w:divsChild>
                    <w:div w:id="6824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64">
      <w:marLeft w:val="0"/>
      <w:marRight w:val="0"/>
      <w:marTop w:val="0"/>
      <w:marBottom w:val="0"/>
      <w:divBdr>
        <w:top w:val="none" w:sz="0" w:space="0" w:color="auto"/>
        <w:left w:val="none" w:sz="0" w:space="0" w:color="auto"/>
        <w:bottom w:val="none" w:sz="0" w:space="0" w:color="auto"/>
        <w:right w:val="none" w:sz="0" w:space="0" w:color="auto"/>
      </w:divBdr>
      <w:divsChild>
        <w:div w:id="682434541">
          <w:marLeft w:val="0"/>
          <w:marRight w:val="0"/>
          <w:marTop w:val="0"/>
          <w:marBottom w:val="0"/>
          <w:divBdr>
            <w:top w:val="none" w:sz="0" w:space="0" w:color="auto"/>
            <w:left w:val="none" w:sz="0" w:space="0" w:color="auto"/>
            <w:bottom w:val="none" w:sz="0" w:space="0" w:color="auto"/>
            <w:right w:val="none" w:sz="0" w:space="0" w:color="auto"/>
          </w:divBdr>
          <w:divsChild>
            <w:div w:id="682434701">
              <w:marLeft w:val="0"/>
              <w:marRight w:val="0"/>
              <w:marTop w:val="0"/>
              <w:marBottom w:val="0"/>
              <w:divBdr>
                <w:top w:val="none" w:sz="0" w:space="0" w:color="auto"/>
                <w:left w:val="none" w:sz="0" w:space="0" w:color="auto"/>
                <w:bottom w:val="none" w:sz="0" w:space="0" w:color="auto"/>
                <w:right w:val="none" w:sz="0" w:space="0" w:color="auto"/>
              </w:divBdr>
            </w:div>
            <w:div w:id="682435340">
              <w:marLeft w:val="0"/>
              <w:marRight w:val="0"/>
              <w:marTop w:val="0"/>
              <w:marBottom w:val="0"/>
              <w:divBdr>
                <w:top w:val="none" w:sz="0" w:space="0" w:color="auto"/>
                <w:left w:val="none" w:sz="0" w:space="0" w:color="auto"/>
                <w:bottom w:val="none" w:sz="0" w:space="0" w:color="auto"/>
                <w:right w:val="none" w:sz="0" w:space="0" w:color="auto"/>
              </w:divBdr>
            </w:div>
          </w:divsChild>
        </w:div>
        <w:div w:id="682435016">
          <w:marLeft w:val="0"/>
          <w:marRight w:val="0"/>
          <w:marTop w:val="0"/>
          <w:marBottom w:val="0"/>
          <w:divBdr>
            <w:top w:val="none" w:sz="0" w:space="0" w:color="auto"/>
            <w:left w:val="none" w:sz="0" w:space="0" w:color="auto"/>
            <w:bottom w:val="none" w:sz="0" w:space="0" w:color="auto"/>
            <w:right w:val="none" w:sz="0" w:space="0" w:color="auto"/>
          </w:divBdr>
        </w:div>
      </w:divsChild>
    </w:div>
    <w:div w:id="682434765">
      <w:marLeft w:val="0"/>
      <w:marRight w:val="0"/>
      <w:marTop w:val="0"/>
      <w:marBottom w:val="0"/>
      <w:divBdr>
        <w:top w:val="none" w:sz="0" w:space="0" w:color="auto"/>
        <w:left w:val="none" w:sz="0" w:space="0" w:color="auto"/>
        <w:bottom w:val="none" w:sz="0" w:space="0" w:color="auto"/>
        <w:right w:val="none" w:sz="0" w:space="0" w:color="auto"/>
      </w:divBdr>
      <w:divsChild>
        <w:div w:id="682434605">
          <w:marLeft w:val="0"/>
          <w:marRight w:val="0"/>
          <w:marTop w:val="0"/>
          <w:marBottom w:val="0"/>
          <w:divBdr>
            <w:top w:val="none" w:sz="0" w:space="0" w:color="auto"/>
            <w:left w:val="none" w:sz="0" w:space="0" w:color="auto"/>
            <w:bottom w:val="none" w:sz="0" w:space="0" w:color="auto"/>
            <w:right w:val="none" w:sz="0" w:space="0" w:color="auto"/>
          </w:divBdr>
          <w:divsChild>
            <w:div w:id="682435471">
              <w:marLeft w:val="0"/>
              <w:marRight w:val="0"/>
              <w:marTop w:val="0"/>
              <w:marBottom w:val="0"/>
              <w:divBdr>
                <w:top w:val="none" w:sz="0" w:space="0" w:color="auto"/>
                <w:left w:val="none" w:sz="0" w:space="0" w:color="auto"/>
                <w:bottom w:val="none" w:sz="0" w:space="0" w:color="auto"/>
                <w:right w:val="none" w:sz="0" w:space="0" w:color="auto"/>
              </w:divBdr>
              <w:divsChild>
                <w:div w:id="682434433">
                  <w:marLeft w:val="0"/>
                  <w:marRight w:val="0"/>
                  <w:marTop w:val="0"/>
                  <w:marBottom w:val="0"/>
                  <w:divBdr>
                    <w:top w:val="none" w:sz="0" w:space="0" w:color="auto"/>
                    <w:left w:val="none" w:sz="0" w:space="0" w:color="auto"/>
                    <w:bottom w:val="none" w:sz="0" w:space="0" w:color="auto"/>
                    <w:right w:val="none" w:sz="0" w:space="0" w:color="auto"/>
                  </w:divBdr>
                </w:div>
                <w:div w:id="682434550">
                  <w:marLeft w:val="0"/>
                  <w:marRight w:val="0"/>
                  <w:marTop w:val="0"/>
                  <w:marBottom w:val="0"/>
                  <w:divBdr>
                    <w:top w:val="none" w:sz="0" w:space="0" w:color="auto"/>
                    <w:left w:val="none" w:sz="0" w:space="0" w:color="auto"/>
                    <w:bottom w:val="none" w:sz="0" w:space="0" w:color="auto"/>
                    <w:right w:val="none" w:sz="0" w:space="0" w:color="auto"/>
                  </w:divBdr>
                </w:div>
                <w:div w:id="682434553">
                  <w:marLeft w:val="0"/>
                  <w:marRight w:val="0"/>
                  <w:marTop w:val="0"/>
                  <w:marBottom w:val="0"/>
                  <w:divBdr>
                    <w:top w:val="none" w:sz="0" w:space="0" w:color="auto"/>
                    <w:left w:val="none" w:sz="0" w:space="0" w:color="auto"/>
                    <w:bottom w:val="none" w:sz="0" w:space="0" w:color="auto"/>
                    <w:right w:val="none" w:sz="0" w:space="0" w:color="auto"/>
                  </w:divBdr>
                </w:div>
                <w:div w:id="682434576">
                  <w:marLeft w:val="0"/>
                  <w:marRight w:val="0"/>
                  <w:marTop w:val="0"/>
                  <w:marBottom w:val="0"/>
                  <w:divBdr>
                    <w:top w:val="none" w:sz="0" w:space="0" w:color="auto"/>
                    <w:left w:val="none" w:sz="0" w:space="0" w:color="auto"/>
                    <w:bottom w:val="none" w:sz="0" w:space="0" w:color="auto"/>
                    <w:right w:val="none" w:sz="0" w:space="0" w:color="auto"/>
                  </w:divBdr>
                </w:div>
                <w:div w:id="682434681">
                  <w:marLeft w:val="0"/>
                  <w:marRight w:val="0"/>
                  <w:marTop w:val="0"/>
                  <w:marBottom w:val="0"/>
                  <w:divBdr>
                    <w:top w:val="none" w:sz="0" w:space="0" w:color="auto"/>
                    <w:left w:val="none" w:sz="0" w:space="0" w:color="auto"/>
                    <w:bottom w:val="none" w:sz="0" w:space="0" w:color="auto"/>
                    <w:right w:val="none" w:sz="0" w:space="0" w:color="auto"/>
                  </w:divBdr>
                </w:div>
                <w:div w:id="682435008">
                  <w:marLeft w:val="0"/>
                  <w:marRight w:val="0"/>
                  <w:marTop w:val="0"/>
                  <w:marBottom w:val="0"/>
                  <w:divBdr>
                    <w:top w:val="none" w:sz="0" w:space="0" w:color="auto"/>
                    <w:left w:val="none" w:sz="0" w:space="0" w:color="auto"/>
                    <w:bottom w:val="none" w:sz="0" w:space="0" w:color="auto"/>
                    <w:right w:val="none" w:sz="0" w:space="0" w:color="auto"/>
                  </w:divBdr>
                </w:div>
                <w:div w:id="682435326">
                  <w:marLeft w:val="0"/>
                  <w:marRight w:val="0"/>
                  <w:marTop w:val="0"/>
                  <w:marBottom w:val="0"/>
                  <w:divBdr>
                    <w:top w:val="none" w:sz="0" w:space="0" w:color="auto"/>
                    <w:left w:val="none" w:sz="0" w:space="0" w:color="auto"/>
                    <w:bottom w:val="none" w:sz="0" w:space="0" w:color="auto"/>
                    <w:right w:val="none" w:sz="0" w:space="0" w:color="auto"/>
                  </w:divBdr>
                </w:div>
                <w:div w:id="682435569">
                  <w:marLeft w:val="0"/>
                  <w:marRight w:val="0"/>
                  <w:marTop w:val="0"/>
                  <w:marBottom w:val="0"/>
                  <w:divBdr>
                    <w:top w:val="none" w:sz="0" w:space="0" w:color="auto"/>
                    <w:left w:val="none" w:sz="0" w:space="0" w:color="auto"/>
                    <w:bottom w:val="none" w:sz="0" w:space="0" w:color="auto"/>
                    <w:right w:val="none" w:sz="0" w:space="0" w:color="auto"/>
                  </w:divBdr>
                </w:div>
                <w:div w:id="682435673">
                  <w:marLeft w:val="0"/>
                  <w:marRight w:val="0"/>
                  <w:marTop w:val="0"/>
                  <w:marBottom w:val="0"/>
                  <w:divBdr>
                    <w:top w:val="none" w:sz="0" w:space="0" w:color="auto"/>
                    <w:left w:val="none" w:sz="0" w:space="0" w:color="auto"/>
                    <w:bottom w:val="none" w:sz="0" w:space="0" w:color="auto"/>
                    <w:right w:val="none" w:sz="0" w:space="0" w:color="auto"/>
                  </w:divBdr>
                </w:div>
                <w:div w:id="68243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69">
      <w:marLeft w:val="0"/>
      <w:marRight w:val="0"/>
      <w:marTop w:val="0"/>
      <w:marBottom w:val="0"/>
      <w:divBdr>
        <w:top w:val="none" w:sz="0" w:space="0" w:color="auto"/>
        <w:left w:val="none" w:sz="0" w:space="0" w:color="auto"/>
        <w:bottom w:val="none" w:sz="0" w:space="0" w:color="auto"/>
        <w:right w:val="none" w:sz="0" w:space="0" w:color="auto"/>
      </w:divBdr>
    </w:div>
    <w:div w:id="682434771">
      <w:marLeft w:val="0"/>
      <w:marRight w:val="0"/>
      <w:marTop w:val="0"/>
      <w:marBottom w:val="0"/>
      <w:divBdr>
        <w:top w:val="none" w:sz="0" w:space="0" w:color="auto"/>
        <w:left w:val="none" w:sz="0" w:space="0" w:color="auto"/>
        <w:bottom w:val="none" w:sz="0" w:space="0" w:color="auto"/>
        <w:right w:val="none" w:sz="0" w:space="0" w:color="auto"/>
      </w:divBdr>
      <w:divsChild>
        <w:div w:id="682434983">
          <w:marLeft w:val="0"/>
          <w:marRight w:val="0"/>
          <w:marTop w:val="0"/>
          <w:marBottom w:val="0"/>
          <w:divBdr>
            <w:top w:val="none" w:sz="0" w:space="0" w:color="auto"/>
            <w:left w:val="none" w:sz="0" w:space="0" w:color="auto"/>
            <w:bottom w:val="none" w:sz="0" w:space="0" w:color="auto"/>
            <w:right w:val="none" w:sz="0" w:space="0" w:color="auto"/>
          </w:divBdr>
        </w:div>
        <w:div w:id="682435027">
          <w:marLeft w:val="0"/>
          <w:marRight w:val="0"/>
          <w:marTop w:val="0"/>
          <w:marBottom w:val="0"/>
          <w:divBdr>
            <w:top w:val="none" w:sz="0" w:space="0" w:color="auto"/>
            <w:left w:val="none" w:sz="0" w:space="0" w:color="auto"/>
            <w:bottom w:val="none" w:sz="0" w:space="0" w:color="auto"/>
            <w:right w:val="none" w:sz="0" w:space="0" w:color="auto"/>
          </w:divBdr>
        </w:div>
        <w:div w:id="682435825">
          <w:marLeft w:val="0"/>
          <w:marRight w:val="0"/>
          <w:marTop w:val="0"/>
          <w:marBottom w:val="0"/>
          <w:divBdr>
            <w:top w:val="none" w:sz="0" w:space="0" w:color="auto"/>
            <w:left w:val="none" w:sz="0" w:space="0" w:color="auto"/>
            <w:bottom w:val="none" w:sz="0" w:space="0" w:color="auto"/>
            <w:right w:val="none" w:sz="0" w:space="0" w:color="auto"/>
          </w:divBdr>
        </w:div>
        <w:div w:id="682435877">
          <w:marLeft w:val="0"/>
          <w:marRight w:val="0"/>
          <w:marTop w:val="0"/>
          <w:marBottom w:val="0"/>
          <w:divBdr>
            <w:top w:val="none" w:sz="0" w:space="0" w:color="auto"/>
            <w:left w:val="none" w:sz="0" w:space="0" w:color="auto"/>
            <w:bottom w:val="none" w:sz="0" w:space="0" w:color="auto"/>
            <w:right w:val="none" w:sz="0" w:space="0" w:color="auto"/>
          </w:divBdr>
          <w:divsChild>
            <w:div w:id="682434743">
              <w:marLeft w:val="164"/>
              <w:marRight w:val="0"/>
              <w:marTop w:val="164"/>
              <w:marBottom w:val="164"/>
              <w:divBdr>
                <w:top w:val="none" w:sz="0" w:space="0" w:color="auto"/>
                <w:left w:val="none" w:sz="0" w:space="0" w:color="auto"/>
                <w:bottom w:val="none" w:sz="0" w:space="0" w:color="auto"/>
                <w:right w:val="none" w:sz="0" w:space="0" w:color="auto"/>
              </w:divBdr>
            </w:div>
          </w:divsChild>
        </w:div>
      </w:divsChild>
    </w:div>
    <w:div w:id="682434789">
      <w:marLeft w:val="0"/>
      <w:marRight w:val="0"/>
      <w:marTop w:val="0"/>
      <w:marBottom w:val="0"/>
      <w:divBdr>
        <w:top w:val="none" w:sz="0" w:space="0" w:color="auto"/>
        <w:left w:val="none" w:sz="0" w:space="0" w:color="auto"/>
        <w:bottom w:val="none" w:sz="0" w:space="0" w:color="auto"/>
        <w:right w:val="none" w:sz="0" w:space="0" w:color="auto"/>
      </w:divBdr>
      <w:divsChild>
        <w:div w:id="682434822">
          <w:marLeft w:val="0"/>
          <w:marRight w:val="0"/>
          <w:marTop w:val="0"/>
          <w:marBottom w:val="0"/>
          <w:divBdr>
            <w:top w:val="none" w:sz="0" w:space="0" w:color="auto"/>
            <w:left w:val="none" w:sz="0" w:space="0" w:color="auto"/>
            <w:bottom w:val="none" w:sz="0" w:space="0" w:color="auto"/>
            <w:right w:val="none" w:sz="0" w:space="0" w:color="auto"/>
          </w:divBdr>
        </w:div>
        <w:div w:id="682435408">
          <w:marLeft w:val="0"/>
          <w:marRight w:val="0"/>
          <w:marTop w:val="0"/>
          <w:marBottom w:val="0"/>
          <w:divBdr>
            <w:top w:val="none" w:sz="0" w:space="0" w:color="auto"/>
            <w:left w:val="none" w:sz="0" w:space="0" w:color="auto"/>
            <w:bottom w:val="none" w:sz="0" w:space="0" w:color="auto"/>
            <w:right w:val="none" w:sz="0" w:space="0" w:color="auto"/>
          </w:divBdr>
        </w:div>
      </w:divsChild>
    </w:div>
    <w:div w:id="682434791">
      <w:marLeft w:val="0"/>
      <w:marRight w:val="0"/>
      <w:marTop w:val="0"/>
      <w:marBottom w:val="0"/>
      <w:divBdr>
        <w:top w:val="none" w:sz="0" w:space="0" w:color="auto"/>
        <w:left w:val="none" w:sz="0" w:space="0" w:color="auto"/>
        <w:bottom w:val="none" w:sz="0" w:space="0" w:color="auto"/>
        <w:right w:val="none" w:sz="0" w:space="0" w:color="auto"/>
      </w:divBdr>
      <w:divsChild>
        <w:div w:id="682434513">
          <w:marLeft w:val="0"/>
          <w:marRight w:val="0"/>
          <w:marTop w:val="0"/>
          <w:marBottom w:val="0"/>
          <w:divBdr>
            <w:top w:val="none" w:sz="0" w:space="0" w:color="auto"/>
            <w:left w:val="none" w:sz="0" w:space="0" w:color="auto"/>
            <w:bottom w:val="none" w:sz="0" w:space="0" w:color="auto"/>
            <w:right w:val="none" w:sz="0" w:space="0" w:color="auto"/>
          </w:divBdr>
        </w:div>
        <w:div w:id="682434643">
          <w:marLeft w:val="0"/>
          <w:marRight w:val="0"/>
          <w:marTop w:val="0"/>
          <w:marBottom w:val="0"/>
          <w:divBdr>
            <w:top w:val="none" w:sz="0" w:space="0" w:color="auto"/>
            <w:left w:val="none" w:sz="0" w:space="0" w:color="auto"/>
            <w:bottom w:val="none" w:sz="0" w:space="0" w:color="auto"/>
            <w:right w:val="none" w:sz="0" w:space="0" w:color="auto"/>
          </w:divBdr>
        </w:div>
        <w:div w:id="682434982">
          <w:marLeft w:val="0"/>
          <w:marRight w:val="0"/>
          <w:marTop w:val="0"/>
          <w:marBottom w:val="0"/>
          <w:divBdr>
            <w:top w:val="none" w:sz="0" w:space="0" w:color="auto"/>
            <w:left w:val="none" w:sz="0" w:space="0" w:color="auto"/>
            <w:bottom w:val="none" w:sz="0" w:space="0" w:color="auto"/>
            <w:right w:val="none" w:sz="0" w:space="0" w:color="auto"/>
          </w:divBdr>
        </w:div>
        <w:div w:id="682435055">
          <w:marLeft w:val="0"/>
          <w:marRight w:val="0"/>
          <w:marTop w:val="0"/>
          <w:marBottom w:val="0"/>
          <w:divBdr>
            <w:top w:val="none" w:sz="0" w:space="0" w:color="auto"/>
            <w:left w:val="none" w:sz="0" w:space="0" w:color="auto"/>
            <w:bottom w:val="none" w:sz="0" w:space="0" w:color="auto"/>
            <w:right w:val="none" w:sz="0" w:space="0" w:color="auto"/>
          </w:divBdr>
        </w:div>
        <w:div w:id="682435687">
          <w:marLeft w:val="0"/>
          <w:marRight w:val="0"/>
          <w:marTop w:val="0"/>
          <w:marBottom w:val="0"/>
          <w:divBdr>
            <w:top w:val="none" w:sz="0" w:space="0" w:color="auto"/>
            <w:left w:val="none" w:sz="0" w:space="0" w:color="auto"/>
            <w:bottom w:val="none" w:sz="0" w:space="0" w:color="auto"/>
            <w:right w:val="none" w:sz="0" w:space="0" w:color="auto"/>
          </w:divBdr>
        </w:div>
        <w:div w:id="682435777">
          <w:marLeft w:val="0"/>
          <w:marRight w:val="0"/>
          <w:marTop w:val="0"/>
          <w:marBottom w:val="0"/>
          <w:divBdr>
            <w:top w:val="none" w:sz="0" w:space="0" w:color="auto"/>
            <w:left w:val="none" w:sz="0" w:space="0" w:color="auto"/>
            <w:bottom w:val="none" w:sz="0" w:space="0" w:color="auto"/>
            <w:right w:val="none" w:sz="0" w:space="0" w:color="auto"/>
          </w:divBdr>
        </w:div>
        <w:div w:id="682435816">
          <w:marLeft w:val="0"/>
          <w:marRight w:val="0"/>
          <w:marTop w:val="0"/>
          <w:marBottom w:val="0"/>
          <w:divBdr>
            <w:top w:val="none" w:sz="0" w:space="0" w:color="auto"/>
            <w:left w:val="none" w:sz="0" w:space="0" w:color="auto"/>
            <w:bottom w:val="none" w:sz="0" w:space="0" w:color="auto"/>
            <w:right w:val="none" w:sz="0" w:space="0" w:color="auto"/>
          </w:divBdr>
        </w:div>
        <w:div w:id="682436151">
          <w:marLeft w:val="0"/>
          <w:marRight w:val="0"/>
          <w:marTop w:val="0"/>
          <w:marBottom w:val="0"/>
          <w:divBdr>
            <w:top w:val="none" w:sz="0" w:space="0" w:color="auto"/>
            <w:left w:val="none" w:sz="0" w:space="0" w:color="auto"/>
            <w:bottom w:val="none" w:sz="0" w:space="0" w:color="auto"/>
            <w:right w:val="none" w:sz="0" w:space="0" w:color="auto"/>
          </w:divBdr>
        </w:div>
      </w:divsChild>
    </w:div>
    <w:div w:id="682434797">
      <w:marLeft w:val="0"/>
      <w:marRight w:val="0"/>
      <w:marTop w:val="0"/>
      <w:marBottom w:val="0"/>
      <w:divBdr>
        <w:top w:val="none" w:sz="0" w:space="0" w:color="auto"/>
        <w:left w:val="none" w:sz="0" w:space="0" w:color="auto"/>
        <w:bottom w:val="none" w:sz="0" w:space="0" w:color="auto"/>
        <w:right w:val="none" w:sz="0" w:space="0" w:color="auto"/>
      </w:divBdr>
      <w:divsChild>
        <w:div w:id="682435488">
          <w:marLeft w:val="0"/>
          <w:marRight w:val="0"/>
          <w:marTop w:val="0"/>
          <w:marBottom w:val="0"/>
          <w:divBdr>
            <w:top w:val="none" w:sz="0" w:space="0" w:color="auto"/>
            <w:left w:val="none" w:sz="0" w:space="0" w:color="auto"/>
            <w:bottom w:val="none" w:sz="0" w:space="0" w:color="auto"/>
            <w:right w:val="none" w:sz="0" w:space="0" w:color="auto"/>
          </w:divBdr>
          <w:divsChild>
            <w:div w:id="682434834">
              <w:marLeft w:val="0"/>
              <w:marRight w:val="0"/>
              <w:marTop w:val="0"/>
              <w:marBottom w:val="0"/>
              <w:divBdr>
                <w:top w:val="none" w:sz="0" w:space="0" w:color="auto"/>
                <w:left w:val="none" w:sz="0" w:space="0" w:color="auto"/>
                <w:bottom w:val="none" w:sz="0" w:space="0" w:color="auto"/>
                <w:right w:val="none" w:sz="0" w:space="0" w:color="auto"/>
              </w:divBdr>
              <w:divsChild>
                <w:div w:id="682434565">
                  <w:marLeft w:val="0"/>
                  <w:marRight w:val="0"/>
                  <w:marTop w:val="0"/>
                  <w:marBottom w:val="0"/>
                  <w:divBdr>
                    <w:top w:val="none" w:sz="0" w:space="0" w:color="auto"/>
                    <w:left w:val="none" w:sz="0" w:space="0" w:color="auto"/>
                    <w:bottom w:val="none" w:sz="0" w:space="0" w:color="auto"/>
                    <w:right w:val="none" w:sz="0" w:space="0" w:color="auto"/>
                  </w:divBdr>
                </w:div>
                <w:div w:id="682434784">
                  <w:marLeft w:val="0"/>
                  <w:marRight w:val="0"/>
                  <w:marTop w:val="0"/>
                  <w:marBottom w:val="0"/>
                  <w:divBdr>
                    <w:top w:val="none" w:sz="0" w:space="0" w:color="auto"/>
                    <w:left w:val="none" w:sz="0" w:space="0" w:color="auto"/>
                    <w:bottom w:val="none" w:sz="0" w:space="0" w:color="auto"/>
                    <w:right w:val="none" w:sz="0" w:space="0" w:color="auto"/>
                  </w:divBdr>
                  <w:divsChild>
                    <w:div w:id="682434528">
                      <w:marLeft w:val="0"/>
                      <w:marRight w:val="0"/>
                      <w:marTop w:val="0"/>
                      <w:marBottom w:val="0"/>
                      <w:divBdr>
                        <w:top w:val="none" w:sz="0" w:space="0" w:color="auto"/>
                        <w:left w:val="none" w:sz="0" w:space="0" w:color="auto"/>
                        <w:bottom w:val="none" w:sz="0" w:space="0" w:color="auto"/>
                        <w:right w:val="none" w:sz="0" w:space="0" w:color="auto"/>
                      </w:divBdr>
                    </w:div>
                    <w:div w:id="682434844">
                      <w:marLeft w:val="0"/>
                      <w:marRight w:val="0"/>
                      <w:marTop w:val="0"/>
                      <w:marBottom w:val="0"/>
                      <w:divBdr>
                        <w:top w:val="none" w:sz="0" w:space="0" w:color="auto"/>
                        <w:left w:val="none" w:sz="0" w:space="0" w:color="auto"/>
                        <w:bottom w:val="none" w:sz="0" w:space="0" w:color="auto"/>
                        <w:right w:val="none" w:sz="0" w:space="0" w:color="auto"/>
                      </w:divBdr>
                    </w:div>
                    <w:div w:id="682435101">
                      <w:marLeft w:val="0"/>
                      <w:marRight w:val="0"/>
                      <w:marTop w:val="0"/>
                      <w:marBottom w:val="0"/>
                      <w:divBdr>
                        <w:top w:val="none" w:sz="0" w:space="0" w:color="auto"/>
                        <w:left w:val="none" w:sz="0" w:space="0" w:color="auto"/>
                        <w:bottom w:val="none" w:sz="0" w:space="0" w:color="auto"/>
                        <w:right w:val="none" w:sz="0" w:space="0" w:color="auto"/>
                      </w:divBdr>
                    </w:div>
                    <w:div w:id="682435252">
                      <w:marLeft w:val="0"/>
                      <w:marRight w:val="0"/>
                      <w:marTop w:val="0"/>
                      <w:marBottom w:val="0"/>
                      <w:divBdr>
                        <w:top w:val="none" w:sz="0" w:space="0" w:color="auto"/>
                        <w:left w:val="none" w:sz="0" w:space="0" w:color="auto"/>
                        <w:bottom w:val="none" w:sz="0" w:space="0" w:color="auto"/>
                        <w:right w:val="none" w:sz="0" w:space="0" w:color="auto"/>
                      </w:divBdr>
                      <w:divsChild>
                        <w:div w:id="682435141">
                          <w:marLeft w:val="0"/>
                          <w:marRight w:val="0"/>
                          <w:marTop w:val="0"/>
                          <w:marBottom w:val="0"/>
                          <w:divBdr>
                            <w:top w:val="none" w:sz="0" w:space="0" w:color="auto"/>
                            <w:left w:val="none" w:sz="0" w:space="0" w:color="auto"/>
                            <w:bottom w:val="none" w:sz="0" w:space="0" w:color="auto"/>
                            <w:right w:val="none" w:sz="0" w:space="0" w:color="auto"/>
                          </w:divBdr>
                        </w:div>
                      </w:divsChild>
                    </w:div>
                    <w:div w:id="682435332">
                      <w:marLeft w:val="0"/>
                      <w:marRight w:val="0"/>
                      <w:marTop w:val="0"/>
                      <w:marBottom w:val="0"/>
                      <w:divBdr>
                        <w:top w:val="none" w:sz="0" w:space="0" w:color="auto"/>
                        <w:left w:val="none" w:sz="0" w:space="0" w:color="auto"/>
                        <w:bottom w:val="none" w:sz="0" w:space="0" w:color="auto"/>
                        <w:right w:val="none" w:sz="0" w:space="0" w:color="auto"/>
                      </w:divBdr>
                    </w:div>
                    <w:div w:id="682435348">
                      <w:marLeft w:val="0"/>
                      <w:marRight w:val="0"/>
                      <w:marTop w:val="0"/>
                      <w:marBottom w:val="0"/>
                      <w:divBdr>
                        <w:top w:val="none" w:sz="0" w:space="0" w:color="auto"/>
                        <w:left w:val="none" w:sz="0" w:space="0" w:color="auto"/>
                        <w:bottom w:val="none" w:sz="0" w:space="0" w:color="auto"/>
                        <w:right w:val="none" w:sz="0" w:space="0" w:color="auto"/>
                      </w:divBdr>
                    </w:div>
                    <w:div w:id="682435417">
                      <w:marLeft w:val="0"/>
                      <w:marRight w:val="0"/>
                      <w:marTop w:val="0"/>
                      <w:marBottom w:val="0"/>
                      <w:divBdr>
                        <w:top w:val="none" w:sz="0" w:space="0" w:color="auto"/>
                        <w:left w:val="none" w:sz="0" w:space="0" w:color="auto"/>
                        <w:bottom w:val="none" w:sz="0" w:space="0" w:color="auto"/>
                        <w:right w:val="none" w:sz="0" w:space="0" w:color="auto"/>
                      </w:divBdr>
                    </w:div>
                    <w:div w:id="682435431">
                      <w:marLeft w:val="0"/>
                      <w:marRight w:val="0"/>
                      <w:marTop w:val="0"/>
                      <w:marBottom w:val="0"/>
                      <w:divBdr>
                        <w:top w:val="none" w:sz="0" w:space="0" w:color="auto"/>
                        <w:left w:val="none" w:sz="0" w:space="0" w:color="auto"/>
                        <w:bottom w:val="none" w:sz="0" w:space="0" w:color="auto"/>
                        <w:right w:val="none" w:sz="0" w:space="0" w:color="auto"/>
                      </w:divBdr>
                    </w:div>
                    <w:div w:id="682435464">
                      <w:marLeft w:val="0"/>
                      <w:marRight w:val="0"/>
                      <w:marTop w:val="0"/>
                      <w:marBottom w:val="0"/>
                      <w:divBdr>
                        <w:top w:val="none" w:sz="0" w:space="0" w:color="auto"/>
                        <w:left w:val="none" w:sz="0" w:space="0" w:color="auto"/>
                        <w:bottom w:val="none" w:sz="0" w:space="0" w:color="auto"/>
                        <w:right w:val="none" w:sz="0" w:space="0" w:color="auto"/>
                      </w:divBdr>
                    </w:div>
                    <w:div w:id="682435549">
                      <w:marLeft w:val="0"/>
                      <w:marRight w:val="0"/>
                      <w:marTop w:val="0"/>
                      <w:marBottom w:val="0"/>
                      <w:divBdr>
                        <w:top w:val="none" w:sz="0" w:space="0" w:color="auto"/>
                        <w:left w:val="none" w:sz="0" w:space="0" w:color="auto"/>
                        <w:bottom w:val="none" w:sz="0" w:space="0" w:color="auto"/>
                        <w:right w:val="none" w:sz="0" w:space="0" w:color="auto"/>
                      </w:divBdr>
                    </w:div>
                    <w:div w:id="682435654">
                      <w:marLeft w:val="0"/>
                      <w:marRight w:val="0"/>
                      <w:marTop w:val="0"/>
                      <w:marBottom w:val="0"/>
                      <w:divBdr>
                        <w:top w:val="none" w:sz="0" w:space="0" w:color="auto"/>
                        <w:left w:val="none" w:sz="0" w:space="0" w:color="auto"/>
                        <w:bottom w:val="none" w:sz="0" w:space="0" w:color="auto"/>
                        <w:right w:val="none" w:sz="0" w:space="0" w:color="auto"/>
                      </w:divBdr>
                    </w:div>
                    <w:div w:id="682435693">
                      <w:marLeft w:val="0"/>
                      <w:marRight w:val="0"/>
                      <w:marTop w:val="0"/>
                      <w:marBottom w:val="0"/>
                      <w:divBdr>
                        <w:top w:val="none" w:sz="0" w:space="0" w:color="auto"/>
                        <w:left w:val="none" w:sz="0" w:space="0" w:color="auto"/>
                        <w:bottom w:val="none" w:sz="0" w:space="0" w:color="auto"/>
                        <w:right w:val="none" w:sz="0" w:space="0" w:color="auto"/>
                      </w:divBdr>
                    </w:div>
                    <w:div w:id="682435698">
                      <w:marLeft w:val="720"/>
                      <w:marRight w:val="0"/>
                      <w:marTop w:val="100"/>
                      <w:marBottom w:val="100"/>
                      <w:divBdr>
                        <w:top w:val="none" w:sz="0" w:space="0" w:color="auto"/>
                        <w:left w:val="none" w:sz="0" w:space="0" w:color="auto"/>
                        <w:bottom w:val="none" w:sz="0" w:space="0" w:color="auto"/>
                        <w:right w:val="none" w:sz="0" w:space="0" w:color="auto"/>
                      </w:divBdr>
                    </w:div>
                    <w:div w:id="682435950">
                      <w:marLeft w:val="0"/>
                      <w:marRight w:val="0"/>
                      <w:marTop w:val="0"/>
                      <w:marBottom w:val="0"/>
                      <w:divBdr>
                        <w:top w:val="none" w:sz="0" w:space="0" w:color="auto"/>
                        <w:left w:val="none" w:sz="0" w:space="0" w:color="auto"/>
                        <w:bottom w:val="none" w:sz="0" w:space="0" w:color="auto"/>
                        <w:right w:val="none" w:sz="0" w:space="0" w:color="auto"/>
                      </w:divBdr>
                    </w:div>
                    <w:div w:id="682436003">
                      <w:marLeft w:val="0"/>
                      <w:marRight w:val="0"/>
                      <w:marTop w:val="0"/>
                      <w:marBottom w:val="0"/>
                      <w:divBdr>
                        <w:top w:val="none" w:sz="0" w:space="0" w:color="auto"/>
                        <w:left w:val="none" w:sz="0" w:space="0" w:color="auto"/>
                        <w:bottom w:val="none" w:sz="0" w:space="0" w:color="auto"/>
                        <w:right w:val="none" w:sz="0" w:space="0" w:color="auto"/>
                      </w:divBdr>
                    </w:div>
                  </w:divsChild>
                </w:div>
                <w:div w:id="682434793">
                  <w:marLeft w:val="0"/>
                  <w:marRight w:val="0"/>
                  <w:marTop w:val="0"/>
                  <w:marBottom w:val="0"/>
                  <w:divBdr>
                    <w:top w:val="none" w:sz="0" w:space="0" w:color="auto"/>
                    <w:left w:val="none" w:sz="0" w:space="0" w:color="auto"/>
                    <w:bottom w:val="none" w:sz="0" w:space="0" w:color="auto"/>
                    <w:right w:val="none" w:sz="0" w:space="0" w:color="auto"/>
                  </w:divBdr>
                </w:div>
                <w:div w:id="682435168">
                  <w:marLeft w:val="0"/>
                  <w:marRight w:val="0"/>
                  <w:marTop w:val="0"/>
                  <w:marBottom w:val="0"/>
                  <w:divBdr>
                    <w:top w:val="none" w:sz="0" w:space="0" w:color="auto"/>
                    <w:left w:val="none" w:sz="0" w:space="0" w:color="auto"/>
                    <w:bottom w:val="none" w:sz="0" w:space="0" w:color="auto"/>
                    <w:right w:val="none" w:sz="0" w:space="0" w:color="auto"/>
                  </w:divBdr>
                </w:div>
                <w:div w:id="682435338">
                  <w:marLeft w:val="0"/>
                  <w:marRight w:val="0"/>
                  <w:marTop w:val="0"/>
                  <w:marBottom w:val="0"/>
                  <w:divBdr>
                    <w:top w:val="none" w:sz="0" w:space="0" w:color="auto"/>
                    <w:left w:val="none" w:sz="0" w:space="0" w:color="auto"/>
                    <w:bottom w:val="none" w:sz="0" w:space="0" w:color="auto"/>
                    <w:right w:val="none" w:sz="0" w:space="0" w:color="auto"/>
                  </w:divBdr>
                </w:div>
                <w:div w:id="682435427">
                  <w:marLeft w:val="0"/>
                  <w:marRight w:val="0"/>
                  <w:marTop w:val="0"/>
                  <w:marBottom w:val="0"/>
                  <w:divBdr>
                    <w:top w:val="none" w:sz="0" w:space="0" w:color="auto"/>
                    <w:left w:val="none" w:sz="0" w:space="0" w:color="auto"/>
                    <w:bottom w:val="none" w:sz="0" w:space="0" w:color="auto"/>
                    <w:right w:val="none" w:sz="0" w:space="0" w:color="auto"/>
                  </w:divBdr>
                </w:div>
                <w:div w:id="682435472">
                  <w:marLeft w:val="0"/>
                  <w:marRight w:val="0"/>
                  <w:marTop w:val="0"/>
                  <w:marBottom w:val="0"/>
                  <w:divBdr>
                    <w:top w:val="none" w:sz="0" w:space="0" w:color="auto"/>
                    <w:left w:val="none" w:sz="0" w:space="0" w:color="auto"/>
                    <w:bottom w:val="none" w:sz="0" w:space="0" w:color="auto"/>
                    <w:right w:val="none" w:sz="0" w:space="0" w:color="auto"/>
                  </w:divBdr>
                </w:div>
                <w:div w:id="682435527">
                  <w:marLeft w:val="0"/>
                  <w:marRight w:val="0"/>
                  <w:marTop w:val="0"/>
                  <w:marBottom w:val="0"/>
                  <w:divBdr>
                    <w:top w:val="none" w:sz="0" w:space="0" w:color="auto"/>
                    <w:left w:val="none" w:sz="0" w:space="0" w:color="auto"/>
                    <w:bottom w:val="none" w:sz="0" w:space="0" w:color="auto"/>
                    <w:right w:val="none" w:sz="0" w:space="0" w:color="auto"/>
                  </w:divBdr>
                  <w:divsChild>
                    <w:div w:id="682435257">
                      <w:marLeft w:val="0"/>
                      <w:marRight w:val="0"/>
                      <w:marTop w:val="0"/>
                      <w:marBottom w:val="0"/>
                      <w:divBdr>
                        <w:top w:val="none" w:sz="0" w:space="0" w:color="auto"/>
                        <w:left w:val="none" w:sz="0" w:space="0" w:color="auto"/>
                        <w:bottom w:val="none" w:sz="0" w:space="0" w:color="auto"/>
                        <w:right w:val="none" w:sz="0" w:space="0" w:color="auto"/>
                      </w:divBdr>
                    </w:div>
                    <w:div w:id="682435945">
                      <w:marLeft w:val="0"/>
                      <w:marRight w:val="0"/>
                      <w:marTop w:val="0"/>
                      <w:marBottom w:val="0"/>
                      <w:divBdr>
                        <w:top w:val="none" w:sz="0" w:space="0" w:color="auto"/>
                        <w:left w:val="none" w:sz="0" w:space="0" w:color="auto"/>
                        <w:bottom w:val="none" w:sz="0" w:space="0" w:color="auto"/>
                        <w:right w:val="none" w:sz="0" w:space="0" w:color="auto"/>
                      </w:divBdr>
                    </w:div>
                  </w:divsChild>
                </w:div>
                <w:div w:id="6824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0">
      <w:marLeft w:val="0"/>
      <w:marRight w:val="0"/>
      <w:marTop w:val="0"/>
      <w:marBottom w:val="0"/>
      <w:divBdr>
        <w:top w:val="none" w:sz="0" w:space="0" w:color="auto"/>
        <w:left w:val="none" w:sz="0" w:space="0" w:color="auto"/>
        <w:bottom w:val="none" w:sz="0" w:space="0" w:color="auto"/>
        <w:right w:val="none" w:sz="0" w:space="0" w:color="auto"/>
      </w:divBdr>
      <w:divsChild>
        <w:div w:id="682434887">
          <w:marLeft w:val="0"/>
          <w:marRight w:val="0"/>
          <w:marTop w:val="0"/>
          <w:marBottom w:val="0"/>
          <w:divBdr>
            <w:top w:val="none" w:sz="0" w:space="0" w:color="auto"/>
            <w:left w:val="none" w:sz="0" w:space="0" w:color="auto"/>
            <w:bottom w:val="none" w:sz="0" w:space="0" w:color="auto"/>
            <w:right w:val="none" w:sz="0" w:space="0" w:color="auto"/>
          </w:divBdr>
          <w:divsChild>
            <w:div w:id="682435434">
              <w:marLeft w:val="0"/>
              <w:marRight w:val="0"/>
              <w:marTop w:val="0"/>
              <w:marBottom w:val="0"/>
              <w:divBdr>
                <w:top w:val="none" w:sz="0" w:space="0" w:color="auto"/>
                <w:left w:val="none" w:sz="0" w:space="0" w:color="auto"/>
                <w:bottom w:val="none" w:sz="0" w:space="0" w:color="auto"/>
                <w:right w:val="none" w:sz="0" w:space="0" w:color="auto"/>
              </w:divBdr>
              <w:divsChild>
                <w:div w:id="682434773">
                  <w:marLeft w:val="0"/>
                  <w:marRight w:val="0"/>
                  <w:marTop w:val="0"/>
                  <w:marBottom w:val="0"/>
                  <w:divBdr>
                    <w:top w:val="none" w:sz="0" w:space="0" w:color="auto"/>
                    <w:left w:val="none" w:sz="0" w:space="0" w:color="auto"/>
                    <w:bottom w:val="none" w:sz="0" w:space="0" w:color="auto"/>
                    <w:right w:val="none" w:sz="0" w:space="0" w:color="auto"/>
                  </w:divBdr>
                </w:div>
                <w:div w:id="682436139">
                  <w:marLeft w:val="0"/>
                  <w:marRight w:val="0"/>
                  <w:marTop w:val="0"/>
                  <w:marBottom w:val="0"/>
                  <w:divBdr>
                    <w:top w:val="none" w:sz="0" w:space="0" w:color="auto"/>
                    <w:left w:val="none" w:sz="0" w:space="0" w:color="auto"/>
                    <w:bottom w:val="none" w:sz="0" w:space="0" w:color="auto"/>
                    <w:right w:val="none" w:sz="0" w:space="0" w:color="auto"/>
                  </w:divBdr>
                  <w:divsChild>
                    <w:div w:id="68243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71">
          <w:marLeft w:val="0"/>
          <w:marRight w:val="0"/>
          <w:marTop w:val="0"/>
          <w:marBottom w:val="0"/>
          <w:divBdr>
            <w:top w:val="none" w:sz="0" w:space="0" w:color="auto"/>
            <w:left w:val="none" w:sz="0" w:space="0" w:color="auto"/>
            <w:bottom w:val="none" w:sz="0" w:space="0" w:color="auto"/>
            <w:right w:val="none" w:sz="0" w:space="0" w:color="auto"/>
          </w:divBdr>
        </w:div>
      </w:divsChild>
    </w:div>
    <w:div w:id="682434801">
      <w:marLeft w:val="0"/>
      <w:marRight w:val="0"/>
      <w:marTop w:val="0"/>
      <w:marBottom w:val="0"/>
      <w:divBdr>
        <w:top w:val="none" w:sz="0" w:space="0" w:color="auto"/>
        <w:left w:val="none" w:sz="0" w:space="0" w:color="auto"/>
        <w:bottom w:val="none" w:sz="0" w:space="0" w:color="auto"/>
        <w:right w:val="none" w:sz="0" w:space="0" w:color="auto"/>
      </w:divBdr>
      <w:divsChild>
        <w:div w:id="682436017">
          <w:marLeft w:val="0"/>
          <w:marRight w:val="0"/>
          <w:marTop w:val="0"/>
          <w:marBottom w:val="0"/>
          <w:divBdr>
            <w:top w:val="none" w:sz="0" w:space="0" w:color="auto"/>
            <w:left w:val="none" w:sz="0" w:space="0" w:color="auto"/>
            <w:bottom w:val="none" w:sz="0" w:space="0" w:color="auto"/>
            <w:right w:val="none" w:sz="0" w:space="0" w:color="auto"/>
          </w:divBdr>
          <w:divsChild>
            <w:div w:id="682435883">
              <w:marLeft w:val="0"/>
              <w:marRight w:val="0"/>
              <w:marTop w:val="0"/>
              <w:marBottom w:val="0"/>
              <w:divBdr>
                <w:top w:val="none" w:sz="0" w:space="0" w:color="auto"/>
                <w:left w:val="none" w:sz="0" w:space="0" w:color="auto"/>
                <w:bottom w:val="none" w:sz="0" w:space="0" w:color="auto"/>
                <w:right w:val="none" w:sz="0" w:space="0" w:color="auto"/>
              </w:divBdr>
              <w:divsChild>
                <w:div w:id="682434723">
                  <w:marLeft w:val="0"/>
                  <w:marRight w:val="0"/>
                  <w:marTop w:val="0"/>
                  <w:marBottom w:val="0"/>
                  <w:divBdr>
                    <w:top w:val="none" w:sz="0" w:space="0" w:color="auto"/>
                    <w:left w:val="none" w:sz="0" w:space="0" w:color="auto"/>
                    <w:bottom w:val="none" w:sz="0" w:space="0" w:color="auto"/>
                    <w:right w:val="none" w:sz="0" w:space="0" w:color="auto"/>
                  </w:divBdr>
                </w:div>
                <w:div w:id="682435835">
                  <w:marLeft w:val="0"/>
                  <w:marRight w:val="0"/>
                  <w:marTop w:val="0"/>
                  <w:marBottom w:val="0"/>
                  <w:divBdr>
                    <w:top w:val="none" w:sz="0" w:space="0" w:color="auto"/>
                    <w:left w:val="none" w:sz="0" w:space="0" w:color="auto"/>
                    <w:bottom w:val="none" w:sz="0" w:space="0" w:color="auto"/>
                    <w:right w:val="none" w:sz="0" w:space="0" w:color="auto"/>
                  </w:divBdr>
                </w:div>
                <w:div w:id="6824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55">
          <w:marLeft w:val="0"/>
          <w:marRight w:val="0"/>
          <w:marTop w:val="0"/>
          <w:marBottom w:val="0"/>
          <w:divBdr>
            <w:top w:val="none" w:sz="0" w:space="0" w:color="auto"/>
            <w:left w:val="none" w:sz="0" w:space="0" w:color="auto"/>
            <w:bottom w:val="none" w:sz="0" w:space="0" w:color="auto"/>
            <w:right w:val="none" w:sz="0" w:space="0" w:color="auto"/>
          </w:divBdr>
          <w:divsChild>
            <w:div w:id="682435150">
              <w:marLeft w:val="0"/>
              <w:marRight w:val="0"/>
              <w:marTop w:val="0"/>
              <w:marBottom w:val="0"/>
              <w:divBdr>
                <w:top w:val="none" w:sz="0" w:space="0" w:color="auto"/>
                <w:left w:val="none" w:sz="0" w:space="0" w:color="auto"/>
                <w:bottom w:val="none" w:sz="0" w:space="0" w:color="auto"/>
                <w:right w:val="none" w:sz="0" w:space="0" w:color="auto"/>
              </w:divBdr>
              <w:divsChild>
                <w:div w:id="682434598">
                  <w:marLeft w:val="0"/>
                  <w:marRight w:val="0"/>
                  <w:marTop w:val="0"/>
                  <w:marBottom w:val="0"/>
                  <w:divBdr>
                    <w:top w:val="none" w:sz="0" w:space="0" w:color="auto"/>
                    <w:left w:val="none" w:sz="0" w:space="0" w:color="auto"/>
                    <w:bottom w:val="none" w:sz="0" w:space="0" w:color="auto"/>
                    <w:right w:val="none" w:sz="0" w:space="0" w:color="auto"/>
                  </w:divBdr>
                </w:div>
                <w:div w:id="682434893">
                  <w:marLeft w:val="0"/>
                  <w:marRight w:val="0"/>
                  <w:marTop w:val="0"/>
                  <w:marBottom w:val="0"/>
                  <w:divBdr>
                    <w:top w:val="none" w:sz="0" w:space="0" w:color="auto"/>
                    <w:left w:val="none" w:sz="0" w:space="0" w:color="auto"/>
                    <w:bottom w:val="none" w:sz="0" w:space="0" w:color="auto"/>
                    <w:right w:val="none" w:sz="0" w:space="0" w:color="auto"/>
                  </w:divBdr>
                </w:div>
                <w:div w:id="682436060">
                  <w:marLeft w:val="0"/>
                  <w:marRight w:val="0"/>
                  <w:marTop w:val="0"/>
                  <w:marBottom w:val="0"/>
                  <w:divBdr>
                    <w:top w:val="none" w:sz="0" w:space="0" w:color="auto"/>
                    <w:left w:val="none" w:sz="0" w:space="0" w:color="auto"/>
                    <w:bottom w:val="none" w:sz="0" w:space="0" w:color="auto"/>
                    <w:right w:val="none" w:sz="0" w:space="0" w:color="auto"/>
                  </w:divBdr>
                </w:div>
              </w:divsChild>
            </w:div>
            <w:div w:id="682435900">
              <w:marLeft w:val="0"/>
              <w:marRight w:val="0"/>
              <w:marTop w:val="0"/>
              <w:marBottom w:val="0"/>
              <w:divBdr>
                <w:top w:val="none" w:sz="0" w:space="0" w:color="auto"/>
                <w:left w:val="none" w:sz="0" w:space="0" w:color="auto"/>
                <w:bottom w:val="none" w:sz="0" w:space="0" w:color="auto"/>
                <w:right w:val="none" w:sz="0" w:space="0" w:color="auto"/>
              </w:divBdr>
              <w:divsChild>
                <w:div w:id="682434452">
                  <w:marLeft w:val="0"/>
                  <w:marRight w:val="0"/>
                  <w:marTop w:val="0"/>
                  <w:marBottom w:val="0"/>
                  <w:divBdr>
                    <w:top w:val="none" w:sz="0" w:space="0" w:color="auto"/>
                    <w:left w:val="none" w:sz="0" w:space="0" w:color="auto"/>
                    <w:bottom w:val="none" w:sz="0" w:space="0" w:color="auto"/>
                    <w:right w:val="none" w:sz="0" w:space="0" w:color="auto"/>
                  </w:divBdr>
                </w:div>
                <w:div w:id="682434474">
                  <w:marLeft w:val="0"/>
                  <w:marRight w:val="0"/>
                  <w:marTop w:val="0"/>
                  <w:marBottom w:val="0"/>
                  <w:divBdr>
                    <w:top w:val="none" w:sz="0" w:space="0" w:color="auto"/>
                    <w:left w:val="none" w:sz="0" w:space="0" w:color="auto"/>
                    <w:bottom w:val="none" w:sz="0" w:space="0" w:color="auto"/>
                    <w:right w:val="none" w:sz="0" w:space="0" w:color="auto"/>
                  </w:divBdr>
                </w:div>
                <w:div w:id="682434547">
                  <w:marLeft w:val="0"/>
                  <w:marRight w:val="0"/>
                  <w:marTop w:val="0"/>
                  <w:marBottom w:val="0"/>
                  <w:divBdr>
                    <w:top w:val="none" w:sz="0" w:space="0" w:color="auto"/>
                    <w:left w:val="none" w:sz="0" w:space="0" w:color="auto"/>
                    <w:bottom w:val="none" w:sz="0" w:space="0" w:color="auto"/>
                    <w:right w:val="none" w:sz="0" w:space="0" w:color="auto"/>
                  </w:divBdr>
                </w:div>
                <w:div w:id="682434561">
                  <w:marLeft w:val="0"/>
                  <w:marRight w:val="0"/>
                  <w:marTop w:val="0"/>
                  <w:marBottom w:val="0"/>
                  <w:divBdr>
                    <w:top w:val="none" w:sz="0" w:space="0" w:color="auto"/>
                    <w:left w:val="none" w:sz="0" w:space="0" w:color="auto"/>
                    <w:bottom w:val="none" w:sz="0" w:space="0" w:color="auto"/>
                    <w:right w:val="none" w:sz="0" w:space="0" w:color="auto"/>
                  </w:divBdr>
                </w:div>
                <w:div w:id="682434593">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682434745">
                  <w:marLeft w:val="0"/>
                  <w:marRight w:val="0"/>
                  <w:marTop w:val="0"/>
                  <w:marBottom w:val="0"/>
                  <w:divBdr>
                    <w:top w:val="none" w:sz="0" w:space="0" w:color="auto"/>
                    <w:left w:val="none" w:sz="0" w:space="0" w:color="auto"/>
                    <w:bottom w:val="none" w:sz="0" w:space="0" w:color="auto"/>
                    <w:right w:val="none" w:sz="0" w:space="0" w:color="auto"/>
                  </w:divBdr>
                </w:div>
                <w:div w:id="682434778">
                  <w:marLeft w:val="0"/>
                  <w:marRight w:val="0"/>
                  <w:marTop w:val="0"/>
                  <w:marBottom w:val="0"/>
                  <w:divBdr>
                    <w:top w:val="none" w:sz="0" w:space="0" w:color="auto"/>
                    <w:left w:val="none" w:sz="0" w:space="0" w:color="auto"/>
                    <w:bottom w:val="none" w:sz="0" w:space="0" w:color="auto"/>
                    <w:right w:val="none" w:sz="0" w:space="0" w:color="auto"/>
                  </w:divBdr>
                </w:div>
                <w:div w:id="682435029">
                  <w:marLeft w:val="0"/>
                  <w:marRight w:val="0"/>
                  <w:marTop w:val="0"/>
                  <w:marBottom w:val="0"/>
                  <w:divBdr>
                    <w:top w:val="none" w:sz="0" w:space="0" w:color="auto"/>
                    <w:left w:val="none" w:sz="0" w:space="0" w:color="auto"/>
                    <w:bottom w:val="none" w:sz="0" w:space="0" w:color="auto"/>
                    <w:right w:val="none" w:sz="0" w:space="0" w:color="auto"/>
                  </w:divBdr>
                </w:div>
                <w:div w:id="682435207">
                  <w:marLeft w:val="0"/>
                  <w:marRight w:val="0"/>
                  <w:marTop w:val="0"/>
                  <w:marBottom w:val="0"/>
                  <w:divBdr>
                    <w:top w:val="none" w:sz="0" w:space="0" w:color="auto"/>
                    <w:left w:val="none" w:sz="0" w:space="0" w:color="auto"/>
                    <w:bottom w:val="none" w:sz="0" w:space="0" w:color="auto"/>
                    <w:right w:val="none" w:sz="0" w:space="0" w:color="auto"/>
                  </w:divBdr>
                </w:div>
                <w:div w:id="682435381">
                  <w:marLeft w:val="0"/>
                  <w:marRight w:val="0"/>
                  <w:marTop w:val="0"/>
                  <w:marBottom w:val="0"/>
                  <w:divBdr>
                    <w:top w:val="none" w:sz="0" w:space="0" w:color="auto"/>
                    <w:left w:val="none" w:sz="0" w:space="0" w:color="auto"/>
                    <w:bottom w:val="none" w:sz="0" w:space="0" w:color="auto"/>
                    <w:right w:val="none" w:sz="0" w:space="0" w:color="auto"/>
                  </w:divBdr>
                </w:div>
                <w:div w:id="682435475">
                  <w:marLeft w:val="0"/>
                  <w:marRight w:val="0"/>
                  <w:marTop w:val="0"/>
                  <w:marBottom w:val="0"/>
                  <w:divBdr>
                    <w:top w:val="none" w:sz="0" w:space="0" w:color="auto"/>
                    <w:left w:val="none" w:sz="0" w:space="0" w:color="auto"/>
                    <w:bottom w:val="none" w:sz="0" w:space="0" w:color="auto"/>
                    <w:right w:val="none" w:sz="0" w:space="0" w:color="auto"/>
                  </w:divBdr>
                </w:div>
                <w:div w:id="682435486">
                  <w:marLeft w:val="0"/>
                  <w:marRight w:val="0"/>
                  <w:marTop w:val="0"/>
                  <w:marBottom w:val="0"/>
                  <w:divBdr>
                    <w:top w:val="none" w:sz="0" w:space="0" w:color="auto"/>
                    <w:left w:val="none" w:sz="0" w:space="0" w:color="auto"/>
                    <w:bottom w:val="none" w:sz="0" w:space="0" w:color="auto"/>
                    <w:right w:val="none" w:sz="0" w:space="0" w:color="auto"/>
                  </w:divBdr>
                </w:div>
                <w:div w:id="682435541">
                  <w:marLeft w:val="0"/>
                  <w:marRight w:val="0"/>
                  <w:marTop w:val="0"/>
                  <w:marBottom w:val="0"/>
                  <w:divBdr>
                    <w:top w:val="none" w:sz="0" w:space="0" w:color="auto"/>
                    <w:left w:val="none" w:sz="0" w:space="0" w:color="auto"/>
                    <w:bottom w:val="none" w:sz="0" w:space="0" w:color="auto"/>
                    <w:right w:val="none" w:sz="0" w:space="0" w:color="auto"/>
                  </w:divBdr>
                </w:div>
                <w:div w:id="682435546">
                  <w:marLeft w:val="0"/>
                  <w:marRight w:val="0"/>
                  <w:marTop w:val="0"/>
                  <w:marBottom w:val="0"/>
                  <w:divBdr>
                    <w:top w:val="none" w:sz="0" w:space="0" w:color="auto"/>
                    <w:left w:val="none" w:sz="0" w:space="0" w:color="auto"/>
                    <w:bottom w:val="none" w:sz="0" w:space="0" w:color="auto"/>
                    <w:right w:val="none" w:sz="0" w:space="0" w:color="auto"/>
                  </w:divBdr>
                </w:div>
                <w:div w:id="682435722">
                  <w:marLeft w:val="0"/>
                  <w:marRight w:val="0"/>
                  <w:marTop w:val="0"/>
                  <w:marBottom w:val="0"/>
                  <w:divBdr>
                    <w:top w:val="none" w:sz="0" w:space="0" w:color="auto"/>
                    <w:left w:val="none" w:sz="0" w:space="0" w:color="auto"/>
                    <w:bottom w:val="none" w:sz="0" w:space="0" w:color="auto"/>
                    <w:right w:val="none" w:sz="0" w:space="0" w:color="auto"/>
                  </w:divBdr>
                </w:div>
                <w:div w:id="682435744">
                  <w:marLeft w:val="0"/>
                  <w:marRight w:val="0"/>
                  <w:marTop w:val="0"/>
                  <w:marBottom w:val="0"/>
                  <w:divBdr>
                    <w:top w:val="none" w:sz="0" w:space="0" w:color="auto"/>
                    <w:left w:val="none" w:sz="0" w:space="0" w:color="auto"/>
                    <w:bottom w:val="none" w:sz="0" w:space="0" w:color="auto"/>
                    <w:right w:val="none" w:sz="0" w:space="0" w:color="auto"/>
                  </w:divBdr>
                </w:div>
                <w:div w:id="682435842">
                  <w:marLeft w:val="0"/>
                  <w:marRight w:val="0"/>
                  <w:marTop w:val="0"/>
                  <w:marBottom w:val="0"/>
                  <w:divBdr>
                    <w:top w:val="none" w:sz="0" w:space="0" w:color="auto"/>
                    <w:left w:val="none" w:sz="0" w:space="0" w:color="auto"/>
                    <w:bottom w:val="none" w:sz="0" w:space="0" w:color="auto"/>
                    <w:right w:val="none" w:sz="0" w:space="0" w:color="auto"/>
                  </w:divBdr>
                </w:div>
                <w:div w:id="682435920">
                  <w:marLeft w:val="0"/>
                  <w:marRight w:val="0"/>
                  <w:marTop w:val="0"/>
                  <w:marBottom w:val="0"/>
                  <w:divBdr>
                    <w:top w:val="none" w:sz="0" w:space="0" w:color="auto"/>
                    <w:left w:val="none" w:sz="0" w:space="0" w:color="auto"/>
                    <w:bottom w:val="none" w:sz="0" w:space="0" w:color="auto"/>
                    <w:right w:val="none" w:sz="0" w:space="0" w:color="auto"/>
                  </w:divBdr>
                </w:div>
                <w:div w:id="682436032">
                  <w:marLeft w:val="0"/>
                  <w:marRight w:val="0"/>
                  <w:marTop w:val="0"/>
                  <w:marBottom w:val="0"/>
                  <w:divBdr>
                    <w:top w:val="none" w:sz="0" w:space="0" w:color="auto"/>
                    <w:left w:val="none" w:sz="0" w:space="0" w:color="auto"/>
                    <w:bottom w:val="none" w:sz="0" w:space="0" w:color="auto"/>
                    <w:right w:val="none" w:sz="0" w:space="0" w:color="auto"/>
                  </w:divBdr>
                </w:div>
                <w:div w:id="682436108">
                  <w:marLeft w:val="0"/>
                  <w:marRight w:val="0"/>
                  <w:marTop w:val="0"/>
                  <w:marBottom w:val="0"/>
                  <w:divBdr>
                    <w:top w:val="none" w:sz="0" w:space="0" w:color="auto"/>
                    <w:left w:val="none" w:sz="0" w:space="0" w:color="auto"/>
                    <w:bottom w:val="none" w:sz="0" w:space="0" w:color="auto"/>
                    <w:right w:val="none" w:sz="0" w:space="0" w:color="auto"/>
                  </w:divBdr>
                </w:div>
                <w:div w:id="682436162">
                  <w:marLeft w:val="0"/>
                  <w:marRight w:val="0"/>
                  <w:marTop w:val="0"/>
                  <w:marBottom w:val="0"/>
                  <w:divBdr>
                    <w:top w:val="none" w:sz="0" w:space="0" w:color="auto"/>
                    <w:left w:val="none" w:sz="0" w:space="0" w:color="auto"/>
                    <w:bottom w:val="none" w:sz="0" w:space="0" w:color="auto"/>
                    <w:right w:val="none" w:sz="0" w:space="0" w:color="auto"/>
                  </w:divBdr>
                </w:div>
                <w:div w:id="6824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09">
      <w:marLeft w:val="0"/>
      <w:marRight w:val="0"/>
      <w:marTop w:val="0"/>
      <w:marBottom w:val="0"/>
      <w:divBdr>
        <w:top w:val="none" w:sz="0" w:space="0" w:color="auto"/>
        <w:left w:val="none" w:sz="0" w:space="0" w:color="auto"/>
        <w:bottom w:val="none" w:sz="0" w:space="0" w:color="auto"/>
        <w:right w:val="none" w:sz="0" w:space="0" w:color="auto"/>
      </w:divBdr>
      <w:divsChild>
        <w:div w:id="682435699">
          <w:marLeft w:val="0"/>
          <w:marRight w:val="0"/>
          <w:marTop w:val="0"/>
          <w:marBottom w:val="0"/>
          <w:divBdr>
            <w:top w:val="none" w:sz="0" w:space="0" w:color="auto"/>
            <w:left w:val="none" w:sz="0" w:space="0" w:color="auto"/>
            <w:bottom w:val="none" w:sz="0" w:space="0" w:color="auto"/>
            <w:right w:val="none" w:sz="0" w:space="0" w:color="auto"/>
          </w:divBdr>
        </w:div>
      </w:divsChild>
    </w:div>
    <w:div w:id="682434817">
      <w:marLeft w:val="0"/>
      <w:marRight w:val="0"/>
      <w:marTop w:val="0"/>
      <w:marBottom w:val="0"/>
      <w:divBdr>
        <w:top w:val="none" w:sz="0" w:space="0" w:color="auto"/>
        <w:left w:val="none" w:sz="0" w:space="0" w:color="auto"/>
        <w:bottom w:val="none" w:sz="0" w:space="0" w:color="auto"/>
        <w:right w:val="none" w:sz="0" w:space="0" w:color="auto"/>
      </w:divBdr>
    </w:div>
    <w:div w:id="682434820">
      <w:marLeft w:val="0"/>
      <w:marRight w:val="0"/>
      <w:marTop w:val="0"/>
      <w:marBottom w:val="0"/>
      <w:divBdr>
        <w:top w:val="none" w:sz="0" w:space="0" w:color="auto"/>
        <w:left w:val="none" w:sz="0" w:space="0" w:color="auto"/>
        <w:bottom w:val="none" w:sz="0" w:space="0" w:color="auto"/>
        <w:right w:val="none" w:sz="0" w:space="0" w:color="auto"/>
      </w:divBdr>
      <w:divsChild>
        <w:div w:id="682434640">
          <w:marLeft w:val="0"/>
          <w:marRight w:val="0"/>
          <w:marTop w:val="0"/>
          <w:marBottom w:val="0"/>
          <w:divBdr>
            <w:top w:val="none" w:sz="0" w:space="0" w:color="auto"/>
            <w:left w:val="none" w:sz="0" w:space="0" w:color="auto"/>
            <w:bottom w:val="none" w:sz="0" w:space="0" w:color="auto"/>
            <w:right w:val="none" w:sz="0" w:space="0" w:color="auto"/>
          </w:divBdr>
          <w:divsChild>
            <w:div w:id="682435978">
              <w:marLeft w:val="0"/>
              <w:marRight w:val="0"/>
              <w:marTop w:val="0"/>
              <w:marBottom w:val="0"/>
              <w:divBdr>
                <w:top w:val="none" w:sz="0" w:space="0" w:color="auto"/>
                <w:left w:val="none" w:sz="0" w:space="0" w:color="auto"/>
                <w:bottom w:val="none" w:sz="0" w:space="0" w:color="auto"/>
                <w:right w:val="none" w:sz="0" w:space="0" w:color="auto"/>
              </w:divBdr>
              <w:divsChild>
                <w:div w:id="682434749">
                  <w:marLeft w:val="0"/>
                  <w:marRight w:val="0"/>
                  <w:marTop w:val="0"/>
                  <w:marBottom w:val="0"/>
                  <w:divBdr>
                    <w:top w:val="none" w:sz="0" w:space="0" w:color="auto"/>
                    <w:left w:val="none" w:sz="0" w:space="0" w:color="auto"/>
                    <w:bottom w:val="none" w:sz="0" w:space="0" w:color="auto"/>
                    <w:right w:val="none" w:sz="0" w:space="0" w:color="auto"/>
                  </w:divBdr>
                  <w:divsChild>
                    <w:div w:id="682434881">
                      <w:marLeft w:val="0"/>
                      <w:marRight w:val="0"/>
                      <w:marTop w:val="0"/>
                      <w:marBottom w:val="0"/>
                      <w:divBdr>
                        <w:top w:val="none" w:sz="0" w:space="0" w:color="auto"/>
                        <w:left w:val="none" w:sz="0" w:space="0" w:color="auto"/>
                        <w:bottom w:val="none" w:sz="0" w:space="0" w:color="auto"/>
                        <w:right w:val="none" w:sz="0" w:space="0" w:color="auto"/>
                      </w:divBdr>
                      <w:divsChild>
                        <w:div w:id="682436084">
                          <w:marLeft w:val="0"/>
                          <w:marRight w:val="0"/>
                          <w:marTop w:val="0"/>
                          <w:marBottom w:val="0"/>
                          <w:divBdr>
                            <w:top w:val="none" w:sz="0" w:space="0" w:color="auto"/>
                            <w:left w:val="none" w:sz="0" w:space="0" w:color="auto"/>
                            <w:bottom w:val="none" w:sz="0" w:space="0" w:color="auto"/>
                            <w:right w:val="none" w:sz="0" w:space="0" w:color="auto"/>
                          </w:divBdr>
                          <w:divsChild>
                            <w:div w:id="682435276">
                              <w:marLeft w:val="0"/>
                              <w:marRight w:val="0"/>
                              <w:marTop w:val="0"/>
                              <w:marBottom w:val="0"/>
                              <w:divBdr>
                                <w:top w:val="none" w:sz="0" w:space="0" w:color="auto"/>
                                <w:left w:val="none" w:sz="0" w:space="0" w:color="auto"/>
                                <w:bottom w:val="none" w:sz="0" w:space="0" w:color="auto"/>
                                <w:right w:val="none" w:sz="0" w:space="0" w:color="auto"/>
                              </w:divBdr>
                              <w:divsChild>
                                <w:div w:id="682435018">
                                  <w:marLeft w:val="0"/>
                                  <w:marRight w:val="0"/>
                                  <w:marTop w:val="0"/>
                                  <w:marBottom w:val="0"/>
                                  <w:divBdr>
                                    <w:top w:val="none" w:sz="0" w:space="0" w:color="auto"/>
                                    <w:left w:val="none" w:sz="0" w:space="0" w:color="auto"/>
                                    <w:bottom w:val="none" w:sz="0" w:space="0" w:color="auto"/>
                                    <w:right w:val="none" w:sz="0" w:space="0" w:color="auto"/>
                                  </w:divBdr>
                                  <w:divsChild>
                                    <w:div w:id="6824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6011">
                  <w:marLeft w:val="0"/>
                  <w:marRight w:val="0"/>
                  <w:marTop w:val="0"/>
                  <w:marBottom w:val="0"/>
                  <w:divBdr>
                    <w:top w:val="none" w:sz="0" w:space="0" w:color="auto"/>
                    <w:left w:val="none" w:sz="0" w:space="0" w:color="auto"/>
                    <w:bottom w:val="none" w:sz="0" w:space="0" w:color="auto"/>
                    <w:right w:val="none" w:sz="0" w:space="0" w:color="auto"/>
                  </w:divBdr>
                </w:div>
                <w:div w:id="6824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892">
          <w:marLeft w:val="0"/>
          <w:marRight w:val="0"/>
          <w:marTop w:val="0"/>
          <w:marBottom w:val="0"/>
          <w:divBdr>
            <w:top w:val="none" w:sz="0" w:space="0" w:color="auto"/>
            <w:left w:val="none" w:sz="0" w:space="0" w:color="auto"/>
            <w:bottom w:val="none" w:sz="0" w:space="0" w:color="auto"/>
            <w:right w:val="none" w:sz="0" w:space="0" w:color="auto"/>
          </w:divBdr>
          <w:divsChild>
            <w:div w:id="682436058">
              <w:marLeft w:val="0"/>
              <w:marRight w:val="0"/>
              <w:marTop w:val="0"/>
              <w:marBottom w:val="0"/>
              <w:divBdr>
                <w:top w:val="none" w:sz="0" w:space="0" w:color="auto"/>
                <w:left w:val="none" w:sz="0" w:space="0" w:color="auto"/>
                <w:bottom w:val="none" w:sz="0" w:space="0" w:color="auto"/>
                <w:right w:val="none" w:sz="0" w:space="0" w:color="auto"/>
              </w:divBdr>
              <w:divsChild>
                <w:div w:id="682434925">
                  <w:marLeft w:val="0"/>
                  <w:marRight w:val="0"/>
                  <w:marTop w:val="0"/>
                  <w:marBottom w:val="0"/>
                  <w:divBdr>
                    <w:top w:val="none" w:sz="0" w:space="0" w:color="auto"/>
                    <w:left w:val="none" w:sz="0" w:space="0" w:color="auto"/>
                    <w:bottom w:val="none" w:sz="0" w:space="0" w:color="auto"/>
                    <w:right w:val="none" w:sz="0" w:space="0" w:color="auto"/>
                  </w:divBdr>
                </w:div>
                <w:div w:id="682435093">
                  <w:marLeft w:val="0"/>
                  <w:marRight w:val="0"/>
                  <w:marTop w:val="0"/>
                  <w:marBottom w:val="0"/>
                  <w:divBdr>
                    <w:top w:val="none" w:sz="0" w:space="0" w:color="auto"/>
                    <w:left w:val="none" w:sz="0" w:space="0" w:color="auto"/>
                    <w:bottom w:val="none" w:sz="0" w:space="0" w:color="auto"/>
                    <w:right w:val="none" w:sz="0" w:space="0" w:color="auto"/>
                  </w:divBdr>
                </w:div>
                <w:div w:id="682435288">
                  <w:marLeft w:val="0"/>
                  <w:marRight w:val="0"/>
                  <w:marTop w:val="0"/>
                  <w:marBottom w:val="0"/>
                  <w:divBdr>
                    <w:top w:val="none" w:sz="0" w:space="0" w:color="auto"/>
                    <w:left w:val="none" w:sz="0" w:space="0" w:color="auto"/>
                    <w:bottom w:val="none" w:sz="0" w:space="0" w:color="auto"/>
                    <w:right w:val="none" w:sz="0" w:space="0" w:color="auto"/>
                  </w:divBdr>
                </w:div>
                <w:div w:id="6824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91">
          <w:marLeft w:val="0"/>
          <w:marRight w:val="0"/>
          <w:marTop w:val="0"/>
          <w:marBottom w:val="0"/>
          <w:divBdr>
            <w:top w:val="none" w:sz="0" w:space="0" w:color="auto"/>
            <w:left w:val="none" w:sz="0" w:space="0" w:color="auto"/>
            <w:bottom w:val="none" w:sz="0" w:space="0" w:color="auto"/>
            <w:right w:val="none" w:sz="0" w:space="0" w:color="auto"/>
          </w:divBdr>
        </w:div>
      </w:divsChild>
    </w:div>
    <w:div w:id="682434829">
      <w:marLeft w:val="0"/>
      <w:marRight w:val="0"/>
      <w:marTop w:val="0"/>
      <w:marBottom w:val="0"/>
      <w:divBdr>
        <w:top w:val="none" w:sz="0" w:space="0" w:color="auto"/>
        <w:left w:val="none" w:sz="0" w:space="0" w:color="auto"/>
        <w:bottom w:val="none" w:sz="0" w:space="0" w:color="auto"/>
        <w:right w:val="none" w:sz="0" w:space="0" w:color="auto"/>
      </w:divBdr>
      <w:divsChild>
        <w:div w:id="682435959">
          <w:marLeft w:val="0"/>
          <w:marRight w:val="0"/>
          <w:marTop w:val="0"/>
          <w:marBottom w:val="0"/>
          <w:divBdr>
            <w:top w:val="none" w:sz="0" w:space="0" w:color="auto"/>
            <w:left w:val="none" w:sz="0" w:space="0" w:color="auto"/>
            <w:bottom w:val="none" w:sz="0" w:space="0" w:color="auto"/>
            <w:right w:val="none" w:sz="0" w:space="0" w:color="auto"/>
          </w:divBdr>
          <w:divsChild>
            <w:div w:id="682434722">
              <w:marLeft w:val="0"/>
              <w:marRight w:val="0"/>
              <w:marTop w:val="0"/>
              <w:marBottom w:val="0"/>
              <w:divBdr>
                <w:top w:val="none" w:sz="0" w:space="0" w:color="auto"/>
                <w:left w:val="none" w:sz="0" w:space="0" w:color="auto"/>
                <w:bottom w:val="none" w:sz="0" w:space="0" w:color="auto"/>
                <w:right w:val="none" w:sz="0" w:space="0" w:color="auto"/>
              </w:divBdr>
              <w:divsChild>
                <w:div w:id="682434647">
                  <w:marLeft w:val="0"/>
                  <w:marRight w:val="0"/>
                  <w:marTop w:val="0"/>
                  <w:marBottom w:val="0"/>
                  <w:divBdr>
                    <w:top w:val="none" w:sz="0" w:space="0" w:color="auto"/>
                    <w:left w:val="none" w:sz="0" w:space="0" w:color="auto"/>
                    <w:bottom w:val="none" w:sz="0" w:space="0" w:color="auto"/>
                    <w:right w:val="none" w:sz="0" w:space="0" w:color="auto"/>
                  </w:divBdr>
                </w:div>
                <w:div w:id="682434649">
                  <w:marLeft w:val="0"/>
                  <w:marRight w:val="0"/>
                  <w:marTop w:val="0"/>
                  <w:marBottom w:val="0"/>
                  <w:divBdr>
                    <w:top w:val="none" w:sz="0" w:space="0" w:color="auto"/>
                    <w:left w:val="none" w:sz="0" w:space="0" w:color="auto"/>
                    <w:bottom w:val="none" w:sz="0" w:space="0" w:color="auto"/>
                    <w:right w:val="none" w:sz="0" w:space="0" w:color="auto"/>
                  </w:divBdr>
                </w:div>
                <w:div w:id="682434901">
                  <w:marLeft w:val="0"/>
                  <w:marRight w:val="0"/>
                  <w:marTop w:val="0"/>
                  <w:marBottom w:val="0"/>
                  <w:divBdr>
                    <w:top w:val="none" w:sz="0" w:space="0" w:color="auto"/>
                    <w:left w:val="none" w:sz="0" w:space="0" w:color="auto"/>
                    <w:bottom w:val="none" w:sz="0" w:space="0" w:color="auto"/>
                    <w:right w:val="none" w:sz="0" w:space="0" w:color="auto"/>
                  </w:divBdr>
                </w:div>
                <w:div w:id="682435109">
                  <w:marLeft w:val="0"/>
                  <w:marRight w:val="0"/>
                  <w:marTop w:val="0"/>
                  <w:marBottom w:val="0"/>
                  <w:divBdr>
                    <w:top w:val="none" w:sz="0" w:space="0" w:color="auto"/>
                    <w:left w:val="none" w:sz="0" w:space="0" w:color="auto"/>
                    <w:bottom w:val="none" w:sz="0" w:space="0" w:color="auto"/>
                    <w:right w:val="none" w:sz="0" w:space="0" w:color="auto"/>
                  </w:divBdr>
                </w:div>
                <w:div w:id="6824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0">
      <w:marLeft w:val="0"/>
      <w:marRight w:val="0"/>
      <w:marTop w:val="0"/>
      <w:marBottom w:val="0"/>
      <w:divBdr>
        <w:top w:val="none" w:sz="0" w:space="0" w:color="auto"/>
        <w:left w:val="none" w:sz="0" w:space="0" w:color="auto"/>
        <w:bottom w:val="none" w:sz="0" w:space="0" w:color="auto"/>
        <w:right w:val="none" w:sz="0" w:space="0" w:color="auto"/>
      </w:divBdr>
      <w:divsChild>
        <w:div w:id="682435438">
          <w:marLeft w:val="0"/>
          <w:marRight w:val="0"/>
          <w:marTop w:val="0"/>
          <w:marBottom w:val="0"/>
          <w:divBdr>
            <w:top w:val="none" w:sz="0" w:space="0" w:color="auto"/>
            <w:left w:val="none" w:sz="0" w:space="0" w:color="auto"/>
            <w:bottom w:val="none" w:sz="0" w:space="0" w:color="auto"/>
            <w:right w:val="none" w:sz="0" w:space="0" w:color="auto"/>
          </w:divBdr>
          <w:divsChild>
            <w:div w:id="682434995">
              <w:marLeft w:val="0"/>
              <w:marRight w:val="0"/>
              <w:marTop w:val="0"/>
              <w:marBottom w:val="0"/>
              <w:divBdr>
                <w:top w:val="none" w:sz="0" w:space="0" w:color="auto"/>
                <w:left w:val="none" w:sz="0" w:space="0" w:color="auto"/>
                <w:bottom w:val="none" w:sz="0" w:space="0" w:color="auto"/>
                <w:right w:val="none" w:sz="0" w:space="0" w:color="auto"/>
              </w:divBdr>
              <w:divsChild>
                <w:div w:id="6824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35">
      <w:marLeft w:val="0"/>
      <w:marRight w:val="0"/>
      <w:marTop w:val="0"/>
      <w:marBottom w:val="0"/>
      <w:divBdr>
        <w:top w:val="none" w:sz="0" w:space="0" w:color="auto"/>
        <w:left w:val="none" w:sz="0" w:space="0" w:color="auto"/>
        <w:bottom w:val="none" w:sz="0" w:space="0" w:color="auto"/>
        <w:right w:val="none" w:sz="0" w:space="0" w:color="auto"/>
      </w:divBdr>
    </w:div>
    <w:div w:id="682434837">
      <w:marLeft w:val="0"/>
      <w:marRight w:val="0"/>
      <w:marTop w:val="0"/>
      <w:marBottom w:val="0"/>
      <w:divBdr>
        <w:top w:val="none" w:sz="0" w:space="0" w:color="auto"/>
        <w:left w:val="none" w:sz="0" w:space="0" w:color="auto"/>
        <w:bottom w:val="none" w:sz="0" w:space="0" w:color="auto"/>
        <w:right w:val="none" w:sz="0" w:space="0" w:color="auto"/>
      </w:divBdr>
    </w:div>
    <w:div w:id="682434845">
      <w:marLeft w:val="0"/>
      <w:marRight w:val="0"/>
      <w:marTop w:val="0"/>
      <w:marBottom w:val="0"/>
      <w:divBdr>
        <w:top w:val="none" w:sz="0" w:space="0" w:color="auto"/>
        <w:left w:val="none" w:sz="0" w:space="0" w:color="auto"/>
        <w:bottom w:val="none" w:sz="0" w:space="0" w:color="auto"/>
        <w:right w:val="none" w:sz="0" w:space="0" w:color="auto"/>
      </w:divBdr>
    </w:div>
    <w:div w:id="682434847">
      <w:marLeft w:val="0"/>
      <w:marRight w:val="0"/>
      <w:marTop w:val="0"/>
      <w:marBottom w:val="0"/>
      <w:divBdr>
        <w:top w:val="none" w:sz="0" w:space="0" w:color="auto"/>
        <w:left w:val="none" w:sz="0" w:space="0" w:color="auto"/>
        <w:bottom w:val="none" w:sz="0" w:space="0" w:color="auto"/>
        <w:right w:val="none" w:sz="0" w:space="0" w:color="auto"/>
      </w:divBdr>
    </w:div>
    <w:div w:id="682434850">
      <w:marLeft w:val="0"/>
      <w:marRight w:val="0"/>
      <w:marTop w:val="0"/>
      <w:marBottom w:val="0"/>
      <w:divBdr>
        <w:top w:val="none" w:sz="0" w:space="0" w:color="auto"/>
        <w:left w:val="none" w:sz="0" w:space="0" w:color="auto"/>
        <w:bottom w:val="none" w:sz="0" w:space="0" w:color="auto"/>
        <w:right w:val="none" w:sz="0" w:space="0" w:color="auto"/>
      </w:divBdr>
    </w:div>
    <w:div w:id="682434854">
      <w:marLeft w:val="0"/>
      <w:marRight w:val="0"/>
      <w:marTop w:val="0"/>
      <w:marBottom w:val="0"/>
      <w:divBdr>
        <w:top w:val="none" w:sz="0" w:space="0" w:color="auto"/>
        <w:left w:val="none" w:sz="0" w:space="0" w:color="auto"/>
        <w:bottom w:val="none" w:sz="0" w:space="0" w:color="auto"/>
        <w:right w:val="none" w:sz="0" w:space="0" w:color="auto"/>
      </w:divBdr>
      <w:divsChild>
        <w:div w:id="682435436">
          <w:marLeft w:val="0"/>
          <w:marRight w:val="0"/>
          <w:marTop w:val="0"/>
          <w:marBottom w:val="0"/>
          <w:divBdr>
            <w:top w:val="none" w:sz="0" w:space="0" w:color="auto"/>
            <w:left w:val="none" w:sz="0" w:space="0" w:color="auto"/>
            <w:bottom w:val="none" w:sz="0" w:space="0" w:color="auto"/>
            <w:right w:val="none" w:sz="0" w:space="0" w:color="auto"/>
          </w:divBdr>
          <w:divsChild>
            <w:div w:id="682434972">
              <w:marLeft w:val="0"/>
              <w:marRight w:val="0"/>
              <w:marTop w:val="0"/>
              <w:marBottom w:val="0"/>
              <w:divBdr>
                <w:top w:val="none" w:sz="0" w:space="0" w:color="auto"/>
                <w:left w:val="none" w:sz="0" w:space="0" w:color="auto"/>
                <w:bottom w:val="none" w:sz="0" w:space="0" w:color="auto"/>
                <w:right w:val="none" w:sz="0" w:space="0" w:color="auto"/>
              </w:divBdr>
              <w:divsChild>
                <w:div w:id="68243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59">
      <w:marLeft w:val="0"/>
      <w:marRight w:val="0"/>
      <w:marTop w:val="0"/>
      <w:marBottom w:val="0"/>
      <w:divBdr>
        <w:top w:val="none" w:sz="0" w:space="0" w:color="auto"/>
        <w:left w:val="none" w:sz="0" w:space="0" w:color="auto"/>
        <w:bottom w:val="none" w:sz="0" w:space="0" w:color="auto"/>
        <w:right w:val="none" w:sz="0" w:space="0" w:color="auto"/>
      </w:divBdr>
      <w:divsChild>
        <w:div w:id="682434497">
          <w:marLeft w:val="0"/>
          <w:marRight w:val="0"/>
          <w:marTop w:val="0"/>
          <w:marBottom w:val="0"/>
          <w:divBdr>
            <w:top w:val="none" w:sz="0" w:space="0" w:color="auto"/>
            <w:left w:val="none" w:sz="0" w:space="0" w:color="auto"/>
            <w:bottom w:val="none" w:sz="0" w:space="0" w:color="auto"/>
            <w:right w:val="none" w:sz="0" w:space="0" w:color="auto"/>
          </w:divBdr>
          <w:divsChild>
            <w:div w:id="682435533">
              <w:marLeft w:val="0"/>
              <w:marRight w:val="0"/>
              <w:marTop w:val="0"/>
              <w:marBottom w:val="0"/>
              <w:divBdr>
                <w:top w:val="none" w:sz="0" w:space="0" w:color="auto"/>
                <w:left w:val="none" w:sz="0" w:space="0" w:color="auto"/>
                <w:bottom w:val="none" w:sz="0" w:space="0" w:color="auto"/>
                <w:right w:val="none" w:sz="0" w:space="0" w:color="auto"/>
              </w:divBdr>
              <w:divsChild>
                <w:div w:id="68243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867">
      <w:marLeft w:val="0"/>
      <w:marRight w:val="0"/>
      <w:marTop w:val="0"/>
      <w:marBottom w:val="0"/>
      <w:divBdr>
        <w:top w:val="none" w:sz="0" w:space="0" w:color="auto"/>
        <w:left w:val="none" w:sz="0" w:space="0" w:color="auto"/>
        <w:bottom w:val="none" w:sz="0" w:space="0" w:color="auto"/>
        <w:right w:val="none" w:sz="0" w:space="0" w:color="auto"/>
      </w:divBdr>
      <w:divsChild>
        <w:div w:id="682435505">
          <w:marLeft w:val="0"/>
          <w:marRight w:val="0"/>
          <w:marTop w:val="0"/>
          <w:marBottom w:val="0"/>
          <w:divBdr>
            <w:top w:val="none" w:sz="0" w:space="0" w:color="auto"/>
            <w:left w:val="none" w:sz="0" w:space="0" w:color="auto"/>
            <w:bottom w:val="none" w:sz="0" w:space="0" w:color="auto"/>
            <w:right w:val="none" w:sz="0" w:space="0" w:color="auto"/>
          </w:divBdr>
        </w:div>
      </w:divsChild>
    </w:div>
    <w:div w:id="682434872">
      <w:marLeft w:val="0"/>
      <w:marRight w:val="0"/>
      <w:marTop w:val="0"/>
      <w:marBottom w:val="0"/>
      <w:divBdr>
        <w:top w:val="none" w:sz="0" w:space="0" w:color="auto"/>
        <w:left w:val="none" w:sz="0" w:space="0" w:color="auto"/>
        <w:bottom w:val="none" w:sz="0" w:space="0" w:color="auto"/>
        <w:right w:val="none" w:sz="0" w:space="0" w:color="auto"/>
      </w:divBdr>
    </w:div>
    <w:div w:id="682434874">
      <w:marLeft w:val="0"/>
      <w:marRight w:val="0"/>
      <w:marTop w:val="0"/>
      <w:marBottom w:val="0"/>
      <w:divBdr>
        <w:top w:val="none" w:sz="0" w:space="0" w:color="auto"/>
        <w:left w:val="none" w:sz="0" w:space="0" w:color="auto"/>
        <w:bottom w:val="none" w:sz="0" w:space="0" w:color="auto"/>
        <w:right w:val="none" w:sz="0" w:space="0" w:color="auto"/>
      </w:divBdr>
      <w:divsChild>
        <w:div w:id="682434897">
          <w:marLeft w:val="0"/>
          <w:marRight w:val="0"/>
          <w:marTop w:val="0"/>
          <w:marBottom w:val="0"/>
          <w:divBdr>
            <w:top w:val="none" w:sz="0" w:space="0" w:color="auto"/>
            <w:left w:val="none" w:sz="0" w:space="0" w:color="auto"/>
            <w:bottom w:val="none" w:sz="0" w:space="0" w:color="auto"/>
            <w:right w:val="none" w:sz="0" w:space="0" w:color="auto"/>
          </w:divBdr>
        </w:div>
      </w:divsChild>
    </w:div>
    <w:div w:id="682434883">
      <w:marLeft w:val="0"/>
      <w:marRight w:val="0"/>
      <w:marTop w:val="0"/>
      <w:marBottom w:val="0"/>
      <w:divBdr>
        <w:top w:val="none" w:sz="0" w:space="0" w:color="auto"/>
        <w:left w:val="none" w:sz="0" w:space="0" w:color="auto"/>
        <w:bottom w:val="none" w:sz="0" w:space="0" w:color="auto"/>
        <w:right w:val="none" w:sz="0" w:space="0" w:color="auto"/>
      </w:divBdr>
    </w:div>
    <w:div w:id="682434894">
      <w:marLeft w:val="0"/>
      <w:marRight w:val="0"/>
      <w:marTop w:val="0"/>
      <w:marBottom w:val="0"/>
      <w:divBdr>
        <w:top w:val="none" w:sz="0" w:space="0" w:color="auto"/>
        <w:left w:val="none" w:sz="0" w:space="0" w:color="auto"/>
        <w:bottom w:val="none" w:sz="0" w:space="0" w:color="auto"/>
        <w:right w:val="none" w:sz="0" w:space="0" w:color="auto"/>
      </w:divBdr>
    </w:div>
    <w:div w:id="682434895">
      <w:marLeft w:val="0"/>
      <w:marRight w:val="0"/>
      <w:marTop w:val="0"/>
      <w:marBottom w:val="0"/>
      <w:divBdr>
        <w:top w:val="none" w:sz="0" w:space="0" w:color="auto"/>
        <w:left w:val="none" w:sz="0" w:space="0" w:color="auto"/>
        <w:bottom w:val="none" w:sz="0" w:space="0" w:color="auto"/>
        <w:right w:val="none" w:sz="0" w:space="0" w:color="auto"/>
      </w:divBdr>
      <w:divsChild>
        <w:div w:id="682434864">
          <w:marLeft w:val="0"/>
          <w:marRight w:val="0"/>
          <w:marTop w:val="0"/>
          <w:marBottom w:val="0"/>
          <w:divBdr>
            <w:top w:val="none" w:sz="0" w:space="0" w:color="auto"/>
            <w:left w:val="none" w:sz="0" w:space="0" w:color="auto"/>
            <w:bottom w:val="none" w:sz="0" w:space="0" w:color="auto"/>
            <w:right w:val="none" w:sz="0" w:space="0" w:color="auto"/>
          </w:divBdr>
        </w:div>
        <w:div w:id="682435259">
          <w:marLeft w:val="0"/>
          <w:marRight w:val="0"/>
          <w:marTop w:val="0"/>
          <w:marBottom w:val="0"/>
          <w:divBdr>
            <w:top w:val="none" w:sz="0" w:space="0" w:color="auto"/>
            <w:left w:val="none" w:sz="0" w:space="0" w:color="auto"/>
            <w:bottom w:val="none" w:sz="0" w:space="0" w:color="auto"/>
            <w:right w:val="none" w:sz="0" w:space="0" w:color="auto"/>
          </w:divBdr>
          <w:divsChild>
            <w:div w:id="682435594">
              <w:marLeft w:val="0"/>
              <w:marRight w:val="0"/>
              <w:marTop w:val="0"/>
              <w:marBottom w:val="0"/>
              <w:divBdr>
                <w:top w:val="none" w:sz="0" w:space="0" w:color="auto"/>
                <w:left w:val="none" w:sz="0" w:space="0" w:color="auto"/>
                <w:bottom w:val="none" w:sz="0" w:space="0" w:color="auto"/>
                <w:right w:val="none" w:sz="0" w:space="0" w:color="auto"/>
              </w:divBdr>
              <w:divsChild>
                <w:div w:id="682434491">
                  <w:marLeft w:val="0"/>
                  <w:marRight w:val="0"/>
                  <w:marTop w:val="0"/>
                  <w:marBottom w:val="0"/>
                  <w:divBdr>
                    <w:top w:val="none" w:sz="0" w:space="0" w:color="auto"/>
                    <w:left w:val="none" w:sz="0" w:space="0" w:color="auto"/>
                    <w:bottom w:val="none" w:sz="0" w:space="0" w:color="auto"/>
                    <w:right w:val="none" w:sz="0" w:space="0" w:color="auto"/>
                  </w:divBdr>
                  <w:divsChild>
                    <w:div w:id="682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59">
          <w:marLeft w:val="0"/>
          <w:marRight w:val="0"/>
          <w:marTop w:val="0"/>
          <w:marBottom w:val="0"/>
          <w:divBdr>
            <w:top w:val="none" w:sz="0" w:space="0" w:color="auto"/>
            <w:left w:val="none" w:sz="0" w:space="0" w:color="auto"/>
            <w:bottom w:val="none" w:sz="0" w:space="0" w:color="auto"/>
            <w:right w:val="none" w:sz="0" w:space="0" w:color="auto"/>
          </w:divBdr>
        </w:div>
        <w:div w:id="682436125">
          <w:marLeft w:val="0"/>
          <w:marRight w:val="0"/>
          <w:marTop w:val="0"/>
          <w:marBottom w:val="0"/>
          <w:divBdr>
            <w:top w:val="none" w:sz="0" w:space="0" w:color="auto"/>
            <w:left w:val="none" w:sz="0" w:space="0" w:color="auto"/>
            <w:bottom w:val="none" w:sz="0" w:space="0" w:color="auto"/>
            <w:right w:val="none" w:sz="0" w:space="0" w:color="auto"/>
          </w:divBdr>
          <w:divsChild>
            <w:div w:id="682435964">
              <w:marLeft w:val="0"/>
              <w:marRight w:val="0"/>
              <w:marTop w:val="0"/>
              <w:marBottom w:val="0"/>
              <w:divBdr>
                <w:top w:val="none" w:sz="0" w:space="0" w:color="auto"/>
                <w:left w:val="none" w:sz="0" w:space="0" w:color="auto"/>
                <w:bottom w:val="none" w:sz="0" w:space="0" w:color="auto"/>
                <w:right w:val="none" w:sz="0" w:space="0" w:color="auto"/>
              </w:divBdr>
              <w:divsChild>
                <w:div w:id="682435577">
                  <w:marLeft w:val="0"/>
                  <w:marRight w:val="0"/>
                  <w:marTop w:val="0"/>
                  <w:marBottom w:val="0"/>
                  <w:divBdr>
                    <w:top w:val="none" w:sz="0" w:space="0" w:color="auto"/>
                    <w:left w:val="none" w:sz="0" w:space="0" w:color="auto"/>
                    <w:bottom w:val="none" w:sz="0" w:space="0" w:color="auto"/>
                    <w:right w:val="none" w:sz="0" w:space="0" w:color="auto"/>
                  </w:divBdr>
                  <w:divsChild>
                    <w:div w:id="68243549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067">
              <w:marLeft w:val="0"/>
              <w:marRight w:val="0"/>
              <w:marTop w:val="0"/>
              <w:marBottom w:val="0"/>
              <w:divBdr>
                <w:top w:val="none" w:sz="0" w:space="0" w:color="auto"/>
                <w:left w:val="none" w:sz="0" w:space="0" w:color="auto"/>
                <w:bottom w:val="none" w:sz="0" w:space="0" w:color="auto"/>
                <w:right w:val="none" w:sz="0" w:space="0" w:color="auto"/>
              </w:divBdr>
              <w:divsChild>
                <w:div w:id="682434505">
                  <w:marLeft w:val="0"/>
                  <w:marRight w:val="0"/>
                  <w:marTop w:val="0"/>
                  <w:marBottom w:val="0"/>
                  <w:divBdr>
                    <w:top w:val="none" w:sz="0" w:space="0" w:color="auto"/>
                    <w:left w:val="none" w:sz="0" w:space="0" w:color="auto"/>
                    <w:bottom w:val="none" w:sz="0" w:space="0" w:color="auto"/>
                    <w:right w:val="none" w:sz="0" w:space="0" w:color="auto"/>
                  </w:divBdr>
                  <w:divsChild>
                    <w:div w:id="682435235">
                      <w:marLeft w:val="0"/>
                      <w:marRight w:val="0"/>
                      <w:marTop w:val="0"/>
                      <w:marBottom w:val="0"/>
                      <w:divBdr>
                        <w:top w:val="none" w:sz="0" w:space="0" w:color="auto"/>
                        <w:left w:val="none" w:sz="0" w:space="0" w:color="auto"/>
                        <w:bottom w:val="none" w:sz="0" w:space="0" w:color="auto"/>
                        <w:right w:val="none" w:sz="0" w:space="0" w:color="auto"/>
                      </w:divBdr>
                    </w:div>
                    <w:div w:id="682435437">
                      <w:marLeft w:val="0"/>
                      <w:marRight w:val="0"/>
                      <w:marTop w:val="0"/>
                      <w:marBottom w:val="0"/>
                      <w:divBdr>
                        <w:top w:val="none" w:sz="0" w:space="0" w:color="auto"/>
                        <w:left w:val="none" w:sz="0" w:space="0" w:color="auto"/>
                        <w:bottom w:val="none" w:sz="0" w:space="0" w:color="auto"/>
                        <w:right w:val="none" w:sz="0" w:space="0" w:color="auto"/>
                      </w:divBdr>
                      <w:divsChild>
                        <w:div w:id="682435857">
                          <w:marLeft w:val="0"/>
                          <w:marRight w:val="0"/>
                          <w:marTop w:val="0"/>
                          <w:marBottom w:val="0"/>
                          <w:divBdr>
                            <w:top w:val="none" w:sz="0" w:space="0" w:color="auto"/>
                            <w:left w:val="none" w:sz="0" w:space="0" w:color="auto"/>
                            <w:bottom w:val="none" w:sz="0" w:space="0" w:color="auto"/>
                            <w:right w:val="none" w:sz="0" w:space="0" w:color="auto"/>
                          </w:divBdr>
                        </w:div>
                      </w:divsChild>
                    </w:div>
                    <w:div w:id="682435866">
                      <w:marLeft w:val="0"/>
                      <w:marRight w:val="0"/>
                      <w:marTop w:val="0"/>
                      <w:marBottom w:val="0"/>
                      <w:divBdr>
                        <w:top w:val="none" w:sz="0" w:space="0" w:color="auto"/>
                        <w:left w:val="none" w:sz="0" w:space="0" w:color="auto"/>
                        <w:bottom w:val="none" w:sz="0" w:space="0" w:color="auto"/>
                        <w:right w:val="none" w:sz="0" w:space="0" w:color="auto"/>
                      </w:divBdr>
                      <w:divsChild>
                        <w:div w:id="682435031">
                          <w:marLeft w:val="0"/>
                          <w:marRight w:val="0"/>
                          <w:marTop w:val="0"/>
                          <w:marBottom w:val="0"/>
                          <w:divBdr>
                            <w:top w:val="none" w:sz="0" w:space="0" w:color="auto"/>
                            <w:left w:val="none" w:sz="0" w:space="0" w:color="auto"/>
                            <w:bottom w:val="none" w:sz="0" w:space="0" w:color="auto"/>
                            <w:right w:val="none" w:sz="0" w:space="0" w:color="auto"/>
                          </w:divBdr>
                        </w:div>
                        <w:div w:id="6824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4898">
      <w:marLeft w:val="0"/>
      <w:marRight w:val="0"/>
      <w:marTop w:val="0"/>
      <w:marBottom w:val="0"/>
      <w:divBdr>
        <w:top w:val="none" w:sz="0" w:space="0" w:color="auto"/>
        <w:left w:val="none" w:sz="0" w:space="0" w:color="auto"/>
        <w:bottom w:val="none" w:sz="0" w:space="0" w:color="auto"/>
        <w:right w:val="none" w:sz="0" w:space="0" w:color="auto"/>
      </w:divBdr>
      <w:divsChild>
        <w:div w:id="682434899">
          <w:marLeft w:val="0"/>
          <w:marRight w:val="0"/>
          <w:marTop w:val="0"/>
          <w:marBottom w:val="0"/>
          <w:divBdr>
            <w:top w:val="none" w:sz="0" w:space="0" w:color="auto"/>
            <w:left w:val="none" w:sz="0" w:space="0" w:color="auto"/>
            <w:bottom w:val="none" w:sz="0" w:space="0" w:color="auto"/>
            <w:right w:val="none" w:sz="0" w:space="0" w:color="auto"/>
          </w:divBdr>
        </w:div>
      </w:divsChild>
    </w:div>
    <w:div w:id="682434912">
      <w:marLeft w:val="0"/>
      <w:marRight w:val="0"/>
      <w:marTop w:val="0"/>
      <w:marBottom w:val="0"/>
      <w:divBdr>
        <w:top w:val="none" w:sz="0" w:space="0" w:color="auto"/>
        <w:left w:val="none" w:sz="0" w:space="0" w:color="auto"/>
        <w:bottom w:val="none" w:sz="0" w:space="0" w:color="auto"/>
        <w:right w:val="none" w:sz="0" w:space="0" w:color="auto"/>
      </w:divBdr>
      <w:divsChild>
        <w:div w:id="682435128">
          <w:marLeft w:val="0"/>
          <w:marRight w:val="0"/>
          <w:marTop w:val="0"/>
          <w:marBottom w:val="0"/>
          <w:divBdr>
            <w:top w:val="none" w:sz="0" w:space="0" w:color="auto"/>
            <w:left w:val="none" w:sz="0" w:space="0" w:color="auto"/>
            <w:bottom w:val="none" w:sz="0" w:space="0" w:color="auto"/>
            <w:right w:val="none" w:sz="0" w:space="0" w:color="auto"/>
          </w:divBdr>
        </w:div>
        <w:div w:id="682435743">
          <w:marLeft w:val="0"/>
          <w:marRight w:val="0"/>
          <w:marTop w:val="0"/>
          <w:marBottom w:val="0"/>
          <w:divBdr>
            <w:top w:val="none" w:sz="0" w:space="0" w:color="auto"/>
            <w:left w:val="none" w:sz="0" w:space="0" w:color="auto"/>
            <w:bottom w:val="none" w:sz="0" w:space="0" w:color="auto"/>
            <w:right w:val="none" w:sz="0" w:space="0" w:color="auto"/>
          </w:divBdr>
        </w:div>
        <w:div w:id="682435903">
          <w:marLeft w:val="0"/>
          <w:marRight w:val="0"/>
          <w:marTop w:val="0"/>
          <w:marBottom w:val="0"/>
          <w:divBdr>
            <w:top w:val="none" w:sz="0" w:space="0" w:color="auto"/>
            <w:left w:val="none" w:sz="0" w:space="0" w:color="auto"/>
            <w:bottom w:val="none" w:sz="0" w:space="0" w:color="auto"/>
            <w:right w:val="none" w:sz="0" w:space="0" w:color="auto"/>
          </w:divBdr>
          <w:divsChild>
            <w:div w:id="682434448">
              <w:marLeft w:val="0"/>
              <w:marRight w:val="0"/>
              <w:marTop w:val="0"/>
              <w:marBottom w:val="0"/>
              <w:divBdr>
                <w:top w:val="none" w:sz="0" w:space="0" w:color="auto"/>
                <w:left w:val="none" w:sz="0" w:space="0" w:color="auto"/>
                <w:bottom w:val="none" w:sz="0" w:space="0" w:color="auto"/>
                <w:right w:val="none" w:sz="0" w:space="0" w:color="auto"/>
              </w:divBdr>
            </w:div>
            <w:div w:id="682435598">
              <w:marLeft w:val="0"/>
              <w:marRight w:val="0"/>
              <w:marTop w:val="0"/>
              <w:marBottom w:val="0"/>
              <w:divBdr>
                <w:top w:val="none" w:sz="0" w:space="0" w:color="auto"/>
                <w:left w:val="none" w:sz="0" w:space="0" w:color="auto"/>
                <w:bottom w:val="none" w:sz="0" w:space="0" w:color="auto"/>
                <w:right w:val="none" w:sz="0" w:space="0" w:color="auto"/>
              </w:divBdr>
            </w:div>
            <w:div w:id="682435668">
              <w:marLeft w:val="0"/>
              <w:marRight w:val="0"/>
              <w:marTop w:val="0"/>
              <w:marBottom w:val="0"/>
              <w:divBdr>
                <w:top w:val="none" w:sz="0" w:space="0" w:color="auto"/>
                <w:left w:val="none" w:sz="0" w:space="0" w:color="auto"/>
                <w:bottom w:val="none" w:sz="0" w:space="0" w:color="auto"/>
                <w:right w:val="none" w:sz="0" w:space="0" w:color="auto"/>
              </w:divBdr>
            </w:div>
            <w:div w:id="682435854">
              <w:marLeft w:val="0"/>
              <w:marRight w:val="0"/>
              <w:marTop w:val="0"/>
              <w:marBottom w:val="0"/>
              <w:divBdr>
                <w:top w:val="none" w:sz="0" w:space="0" w:color="auto"/>
                <w:left w:val="none" w:sz="0" w:space="0" w:color="auto"/>
                <w:bottom w:val="none" w:sz="0" w:space="0" w:color="auto"/>
                <w:right w:val="none" w:sz="0" w:space="0" w:color="auto"/>
              </w:divBdr>
            </w:div>
            <w:div w:id="682435953">
              <w:marLeft w:val="0"/>
              <w:marRight w:val="0"/>
              <w:marTop w:val="0"/>
              <w:marBottom w:val="0"/>
              <w:divBdr>
                <w:top w:val="none" w:sz="0" w:space="0" w:color="auto"/>
                <w:left w:val="none" w:sz="0" w:space="0" w:color="auto"/>
                <w:bottom w:val="none" w:sz="0" w:space="0" w:color="auto"/>
                <w:right w:val="none" w:sz="0" w:space="0" w:color="auto"/>
              </w:divBdr>
            </w:div>
            <w:div w:id="682435960">
              <w:marLeft w:val="0"/>
              <w:marRight w:val="0"/>
              <w:marTop w:val="0"/>
              <w:marBottom w:val="0"/>
              <w:divBdr>
                <w:top w:val="none" w:sz="0" w:space="0" w:color="auto"/>
                <w:left w:val="none" w:sz="0" w:space="0" w:color="auto"/>
                <w:bottom w:val="none" w:sz="0" w:space="0" w:color="auto"/>
                <w:right w:val="none" w:sz="0" w:space="0" w:color="auto"/>
              </w:divBdr>
            </w:div>
            <w:div w:id="682435979">
              <w:marLeft w:val="0"/>
              <w:marRight w:val="0"/>
              <w:marTop w:val="0"/>
              <w:marBottom w:val="0"/>
              <w:divBdr>
                <w:top w:val="none" w:sz="0" w:space="0" w:color="auto"/>
                <w:left w:val="none" w:sz="0" w:space="0" w:color="auto"/>
                <w:bottom w:val="none" w:sz="0" w:space="0" w:color="auto"/>
                <w:right w:val="none" w:sz="0" w:space="0" w:color="auto"/>
              </w:divBdr>
            </w:div>
          </w:divsChild>
        </w:div>
        <w:div w:id="682436152">
          <w:marLeft w:val="0"/>
          <w:marRight w:val="0"/>
          <w:marTop w:val="0"/>
          <w:marBottom w:val="0"/>
          <w:divBdr>
            <w:top w:val="none" w:sz="0" w:space="0" w:color="auto"/>
            <w:left w:val="none" w:sz="0" w:space="0" w:color="auto"/>
            <w:bottom w:val="none" w:sz="0" w:space="0" w:color="auto"/>
            <w:right w:val="none" w:sz="0" w:space="0" w:color="auto"/>
          </w:divBdr>
        </w:div>
      </w:divsChild>
    </w:div>
    <w:div w:id="682434915">
      <w:marLeft w:val="0"/>
      <w:marRight w:val="0"/>
      <w:marTop w:val="240"/>
      <w:marBottom w:val="0"/>
      <w:divBdr>
        <w:top w:val="none" w:sz="0" w:space="0" w:color="auto"/>
        <w:left w:val="none" w:sz="0" w:space="0" w:color="auto"/>
        <w:bottom w:val="none" w:sz="0" w:space="0" w:color="auto"/>
        <w:right w:val="none" w:sz="0" w:space="0" w:color="auto"/>
      </w:divBdr>
      <w:divsChild>
        <w:div w:id="682435026">
          <w:marLeft w:val="0"/>
          <w:marRight w:val="0"/>
          <w:marTop w:val="0"/>
          <w:marBottom w:val="0"/>
          <w:divBdr>
            <w:top w:val="none" w:sz="0" w:space="0" w:color="auto"/>
            <w:left w:val="single" w:sz="6" w:space="0" w:color="999999"/>
            <w:bottom w:val="none" w:sz="0" w:space="0" w:color="auto"/>
            <w:right w:val="none" w:sz="0" w:space="0" w:color="auto"/>
          </w:divBdr>
          <w:divsChild>
            <w:div w:id="682436123">
              <w:marLeft w:val="0"/>
              <w:marRight w:val="0"/>
              <w:marTop w:val="0"/>
              <w:marBottom w:val="0"/>
              <w:divBdr>
                <w:top w:val="single" w:sz="6" w:space="0" w:color="999999"/>
                <w:left w:val="none" w:sz="0" w:space="0" w:color="auto"/>
                <w:bottom w:val="none" w:sz="0" w:space="0" w:color="auto"/>
                <w:right w:val="single" w:sz="6" w:space="0" w:color="999999"/>
              </w:divBdr>
              <w:divsChild>
                <w:div w:id="682434441">
                  <w:marLeft w:val="0"/>
                  <w:marRight w:val="0"/>
                  <w:marTop w:val="251"/>
                  <w:marBottom w:val="0"/>
                  <w:divBdr>
                    <w:top w:val="single" w:sz="6" w:space="0" w:color="FFFFFF"/>
                    <w:left w:val="none" w:sz="0" w:space="0" w:color="auto"/>
                    <w:bottom w:val="none" w:sz="0" w:space="0" w:color="auto"/>
                    <w:right w:val="none" w:sz="0" w:space="0" w:color="auto"/>
                  </w:divBdr>
                  <w:divsChild>
                    <w:div w:id="682435918">
                      <w:marLeft w:val="0"/>
                      <w:marRight w:val="0"/>
                      <w:marTop w:val="0"/>
                      <w:marBottom w:val="0"/>
                      <w:divBdr>
                        <w:top w:val="none" w:sz="0" w:space="0" w:color="auto"/>
                        <w:left w:val="none" w:sz="0" w:space="0" w:color="auto"/>
                        <w:bottom w:val="none" w:sz="0" w:space="0" w:color="auto"/>
                        <w:right w:val="none" w:sz="0" w:space="0" w:color="auto"/>
                      </w:divBdr>
                      <w:divsChild>
                        <w:div w:id="682434458">
                          <w:marLeft w:val="0"/>
                          <w:marRight w:val="0"/>
                          <w:marTop w:val="0"/>
                          <w:marBottom w:val="0"/>
                          <w:divBdr>
                            <w:top w:val="none" w:sz="0" w:space="0" w:color="auto"/>
                            <w:left w:val="none" w:sz="0" w:space="0" w:color="auto"/>
                            <w:bottom w:val="none" w:sz="0" w:space="0" w:color="auto"/>
                            <w:right w:val="none" w:sz="0" w:space="0" w:color="auto"/>
                          </w:divBdr>
                          <w:divsChild>
                            <w:div w:id="6824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4916">
      <w:marLeft w:val="0"/>
      <w:marRight w:val="0"/>
      <w:marTop w:val="0"/>
      <w:marBottom w:val="0"/>
      <w:divBdr>
        <w:top w:val="none" w:sz="0" w:space="0" w:color="auto"/>
        <w:left w:val="none" w:sz="0" w:space="0" w:color="auto"/>
        <w:bottom w:val="none" w:sz="0" w:space="0" w:color="auto"/>
        <w:right w:val="none" w:sz="0" w:space="0" w:color="auto"/>
      </w:divBdr>
      <w:divsChild>
        <w:div w:id="682434813">
          <w:marLeft w:val="0"/>
          <w:marRight w:val="0"/>
          <w:marTop w:val="0"/>
          <w:marBottom w:val="0"/>
          <w:divBdr>
            <w:top w:val="none" w:sz="0" w:space="0" w:color="auto"/>
            <w:left w:val="none" w:sz="0" w:space="0" w:color="auto"/>
            <w:bottom w:val="none" w:sz="0" w:space="0" w:color="auto"/>
            <w:right w:val="none" w:sz="0" w:space="0" w:color="auto"/>
          </w:divBdr>
          <w:divsChild>
            <w:div w:id="682435222">
              <w:marLeft w:val="0"/>
              <w:marRight w:val="0"/>
              <w:marTop w:val="0"/>
              <w:marBottom w:val="0"/>
              <w:divBdr>
                <w:top w:val="none" w:sz="0" w:space="0" w:color="auto"/>
                <w:left w:val="none" w:sz="0" w:space="0" w:color="auto"/>
                <w:bottom w:val="none" w:sz="0" w:space="0" w:color="auto"/>
                <w:right w:val="none" w:sz="0" w:space="0" w:color="auto"/>
              </w:divBdr>
              <w:divsChild>
                <w:div w:id="682434992">
                  <w:marLeft w:val="0"/>
                  <w:marRight w:val="0"/>
                  <w:marTop w:val="0"/>
                  <w:marBottom w:val="0"/>
                  <w:divBdr>
                    <w:top w:val="none" w:sz="0" w:space="0" w:color="auto"/>
                    <w:left w:val="none" w:sz="0" w:space="0" w:color="auto"/>
                    <w:bottom w:val="none" w:sz="0" w:space="0" w:color="auto"/>
                    <w:right w:val="none" w:sz="0" w:space="0" w:color="auto"/>
                  </w:divBdr>
                  <w:divsChild>
                    <w:div w:id="682434645">
                      <w:marLeft w:val="0"/>
                      <w:marRight w:val="0"/>
                      <w:marTop w:val="0"/>
                      <w:marBottom w:val="0"/>
                      <w:divBdr>
                        <w:top w:val="none" w:sz="0" w:space="0" w:color="auto"/>
                        <w:left w:val="none" w:sz="0" w:space="0" w:color="auto"/>
                        <w:bottom w:val="none" w:sz="0" w:space="0" w:color="auto"/>
                        <w:right w:val="none" w:sz="0" w:space="0" w:color="auto"/>
                      </w:divBdr>
                    </w:div>
                    <w:div w:id="682435741">
                      <w:marLeft w:val="0"/>
                      <w:marRight w:val="0"/>
                      <w:marTop w:val="0"/>
                      <w:marBottom w:val="0"/>
                      <w:divBdr>
                        <w:top w:val="none" w:sz="0" w:space="0" w:color="auto"/>
                        <w:left w:val="none" w:sz="0" w:space="0" w:color="auto"/>
                        <w:bottom w:val="none" w:sz="0" w:space="0" w:color="auto"/>
                        <w:right w:val="none" w:sz="0" w:space="0" w:color="auto"/>
                      </w:divBdr>
                    </w:div>
                  </w:divsChild>
                </w:div>
                <w:div w:id="6824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33">
          <w:marLeft w:val="0"/>
          <w:marRight w:val="0"/>
          <w:marTop w:val="0"/>
          <w:marBottom w:val="0"/>
          <w:divBdr>
            <w:top w:val="none" w:sz="0" w:space="0" w:color="auto"/>
            <w:left w:val="none" w:sz="0" w:space="0" w:color="auto"/>
            <w:bottom w:val="none" w:sz="0" w:space="0" w:color="auto"/>
            <w:right w:val="none" w:sz="0" w:space="0" w:color="auto"/>
          </w:divBdr>
        </w:div>
      </w:divsChild>
    </w:div>
    <w:div w:id="682434930">
      <w:marLeft w:val="0"/>
      <w:marRight w:val="0"/>
      <w:marTop w:val="0"/>
      <w:marBottom w:val="0"/>
      <w:divBdr>
        <w:top w:val="none" w:sz="0" w:space="0" w:color="auto"/>
        <w:left w:val="none" w:sz="0" w:space="0" w:color="auto"/>
        <w:bottom w:val="none" w:sz="0" w:space="0" w:color="auto"/>
        <w:right w:val="none" w:sz="0" w:space="0" w:color="auto"/>
      </w:divBdr>
    </w:div>
    <w:div w:id="682434942">
      <w:marLeft w:val="0"/>
      <w:marRight w:val="0"/>
      <w:marTop w:val="0"/>
      <w:marBottom w:val="0"/>
      <w:divBdr>
        <w:top w:val="none" w:sz="0" w:space="0" w:color="auto"/>
        <w:left w:val="none" w:sz="0" w:space="0" w:color="auto"/>
        <w:bottom w:val="none" w:sz="0" w:space="0" w:color="auto"/>
        <w:right w:val="none" w:sz="0" w:space="0" w:color="auto"/>
      </w:divBdr>
    </w:div>
    <w:div w:id="682434954">
      <w:marLeft w:val="0"/>
      <w:marRight w:val="0"/>
      <w:marTop w:val="0"/>
      <w:marBottom w:val="0"/>
      <w:divBdr>
        <w:top w:val="none" w:sz="0" w:space="0" w:color="auto"/>
        <w:left w:val="none" w:sz="0" w:space="0" w:color="auto"/>
        <w:bottom w:val="none" w:sz="0" w:space="0" w:color="auto"/>
        <w:right w:val="none" w:sz="0" w:space="0" w:color="auto"/>
      </w:divBdr>
    </w:div>
    <w:div w:id="682434955">
      <w:marLeft w:val="0"/>
      <w:marRight w:val="0"/>
      <w:marTop w:val="0"/>
      <w:marBottom w:val="0"/>
      <w:divBdr>
        <w:top w:val="none" w:sz="0" w:space="0" w:color="auto"/>
        <w:left w:val="none" w:sz="0" w:space="0" w:color="auto"/>
        <w:bottom w:val="none" w:sz="0" w:space="0" w:color="auto"/>
        <w:right w:val="none" w:sz="0" w:space="0" w:color="auto"/>
      </w:divBdr>
      <w:divsChild>
        <w:div w:id="682435941">
          <w:marLeft w:val="0"/>
          <w:marRight w:val="0"/>
          <w:marTop w:val="0"/>
          <w:marBottom w:val="0"/>
          <w:divBdr>
            <w:top w:val="none" w:sz="0" w:space="0" w:color="auto"/>
            <w:left w:val="none" w:sz="0" w:space="0" w:color="auto"/>
            <w:bottom w:val="none" w:sz="0" w:space="0" w:color="auto"/>
            <w:right w:val="none" w:sz="0" w:space="0" w:color="auto"/>
          </w:divBdr>
          <w:divsChild>
            <w:div w:id="682435791">
              <w:marLeft w:val="0"/>
              <w:marRight w:val="0"/>
              <w:marTop w:val="0"/>
              <w:marBottom w:val="0"/>
              <w:divBdr>
                <w:top w:val="none" w:sz="0" w:space="0" w:color="auto"/>
                <w:left w:val="none" w:sz="0" w:space="0" w:color="auto"/>
                <w:bottom w:val="none" w:sz="0" w:space="0" w:color="auto"/>
                <w:right w:val="none" w:sz="0" w:space="0" w:color="auto"/>
              </w:divBdr>
              <w:divsChild>
                <w:div w:id="68243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65">
      <w:marLeft w:val="0"/>
      <w:marRight w:val="0"/>
      <w:marTop w:val="0"/>
      <w:marBottom w:val="0"/>
      <w:divBdr>
        <w:top w:val="none" w:sz="0" w:space="0" w:color="auto"/>
        <w:left w:val="none" w:sz="0" w:space="0" w:color="auto"/>
        <w:bottom w:val="none" w:sz="0" w:space="0" w:color="auto"/>
        <w:right w:val="none" w:sz="0" w:space="0" w:color="auto"/>
      </w:divBdr>
    </w:div>
    <w:div w:id="682434973">
      <w:marLeft w:val="0"/>
      <w:marRight w:val="0"/>
      <w:marTop w:val="0"/>
      <w:marBottom w:val="0"/>
      <w:divBdr>
        <w:top w:val="none" w:sz="0" w:space="0" w:color="auto"/>
        <w:left w:val="none" w:sz="0" w:space="0" w:color="auto"/>
        <w:bottom w:val="none" w:sz="0" w:space="0" w:color="auto"/>
        <w:right w:val="none" w:sz="0" w:space="0" w:color="auto"/>
      </w:divBdr>
      <w:divsChild>
        <w:div w:id="682435926">
          <w:marLeft w:val="0"/>
          <w:marRight w:val="0"/>
          <w:marTop w:val="0"/>
          <w:marBottom w:val="0"/>
          <w:divBdr>
            <w:top w:val="none" w:sz="0" w:space="0" w:color="auto"/>
            <w:left w:val="none" w:sz="0" w:space="0" w:color="auto"/>
            <w:bottom w:val="none" w:sz="0" w:space="0" w:color="auto"/>
            <w:right w:val="none" w:sz="0" w:space="0" w:color="auto"/>
          </w:divBdr>
          <w:divsChild>
            <w:div w:id="682434685">
              <w:marLeft w:val="0"/>
              <w:marRight w:val="0"/>
              <w:marTop w:val="0"/>
              <w:marBottom w:val="0"/>
              <w:divBdr>
                <w:top w:val="none" w:sz="0" w:space="0" w:color="auto"/>
                <w:left w:val="none" w:sz="0" w:space="0" w:color="auto"/>
                <w:bottom w:val="none" w:sz="0" w:space="0" w:color="auto"/>
                <w:right w:val="none" w:sz="0" w:space="0" w:color="auto"/>
              </w:divBdr>
              <w:divsChild>
                <w:div w:id="682434819">
                  <w:marLeft w:val="0"/>
                  <w:marRight w:val="0"/>
                  <w:marTop w:val="0"/>
                  <w:marBottom w:val="0"/>
                  <w:divBdr>
                    <w:top w:val="none" w:sz="0" w:space="0" w:color="auto"/>
                    <w:left w:val="none" w:sz="0" w:space="0" w:color="auto"/>
                    <w:bottom w:val="none" w:sz="0" w:space="0" w:color="auto"/>
                    <w:right w:val="none" w:sz="0" w:space="0" w:color="auto"/>
                  </w:divBdr>
                </w:div>
                <w:div w:id="682435049">
                  <w:marLeft w:val="720"/>
                  <w:marRight w:val="0"/>
                  <w:marTop w:val="100"/>
                  <w:marBottom w:val="100"/>
                  <w:divBdr>
                    <w:top w:val="none" w:sz="0" w:space="0" w:color="auto"/>
                    <w:left w:val="none" w:sz="0" w:space="0" w:color="auto"/>
                    <w:bottom w:val="none" w:sz="0" w:space="0" w:color="auto"/>
                    <w:right w:val="none" w:sz="0" w:space="0" w:color="auto"/>
                  </w:divBdr>
                  <w:divsChild>
                    <w:div w:id="682435281">
                      <w:marLeft w:val="720"/>
                      <w:marRight w:val="0"/>
                      <w:marTop w:val="100"/>
                      <w:marBottom w:val="100"/>
                      <w:divBdr>
                        <w:top w:val="none" w:sz="0" w:space="0" w:color="auto"/>
                        <w:left w:val="none" w:sz="0" w:space="0" w:color="auto"/>
                        <w:bottom w:val="none" w:sz="0" w:space="0" w:color="auto"/>
                        <w:right w:val="none" w:sz="0" w:space="0" w:color="auto"/>
                      </w:divBdr>
                      <w:divsChild>
                        <w:div w:id="682435750">
                          <w:marLeft w:val="720"/>
                          <w:marRight w:val="0"/>
                          <w:marTop w:val="100"/>
                          <w:marBottom w:val="100"/>
                          <w:divBdr>
                            <w:top w:val="none" w:sz="0" w:space="0" w:color="auto"/>
                            <w:left w:val="none" w:sz="0" w:space="0" w:color="auto"/>
                            <w:bottom w:val="none" w:sz="0" w:space="0" w:color="auto"/>
                            <w:right w:val="none" w:sz="0" w:space="0" w:color="auto"/>
                          </w:divBdr>
                          <w:divsChild>
                            <w:div w:id="682434435">
                              <w:marLeft w:val="0"/>
                              <w:marRight w:val="0"/>
                              <w:marTop w:val="0"/>
                              <w:marBottom w:val="0"/>
                              <w:divBdr>
                                <w:top w:val="none" w:sz="0" w:space="0" w:color="auto"/>
                                <w:left w:val="none" w:sz="0" w:space="0" w:color="auto"/>
                                <w:bottom w:val="none" w:sz="0" w:space="0" w:color="auto"/>
                                <w:right w:val="none" w:sz="0" w:space="0" w:color="auto"/>
                              </w:divBdr>
                            </w:div>
                            <w:div w:id="68243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60">
                  <w:marLeft w:val="0"/>
                  <w:marRight w:val="0"/>
                  <w:marTop w:val="0"/>
                  <w:marBottom w:val="0"/>
                  <w:divBdr>
                    <w:top w:val="none" w:sz="0" w:space="0" w:color="auto"/>
                    <w:left w:val="none" w:sz="0" w:space="0" w:color="auto"/>
                    <w:bottom w:val="none" w:sz="0" w:space="0" w:color="auto"/>
                    <w:right w:val="none" w:sz="0" w:space="0" w:color="auto"/>
                  </w:divBdr>
                  <w:divsChild>
                    <w:div w:id="682434454">
                      <w:marLeft w:val="0"/>
                      <w:marRight w:val="0"/>
                      <w:marTop w:val="0"/>
                      <w:marBottom w:val="0"/>
                      <w:divBdr>
                        <w:top w:val="none" w:sz="0" w:space="0" w:color="auto"/>
                        <w:left w:val="none" w:sz="0" w:space="0" w:color="auto"/>
                        <w:bottom w:val="none" w:sz="0" w:space="0" w:color="auto"/>
                        <w:right w:val="none" w:sz="0" w:space="0" w:color="auto"/>
                      </w:divBdr>
                    </w:div>
                    <w:div w:id="682436133">
                      <w:marLeft w:val="0"/>
                      <w:marRight w:val="0"/>
                      <w:marTop w:val="0"/>
                      <w:marBottom w:val="0"/>
                      <w:divBdr>
                        <w:top w:val="none" w:sz="0" w:space="0" w:color="auto"/>
                        <w:left w:val="none" w:sz="0" w:space="0" w:color="auto"/>
                        <w:bottom w:val="none" w:sz="0" w:space="0" w:color="auto"/>
                        <w:right w:val="none" w:sz="0" w:space="0" w:color="auto"/>
                      </w:divBdr>
                    </w:div>
                  </w:divsChild>
                </w:div>
                <w:div w:id="682436102">
                  <w:marLeft w:val="0"/>
                  <w:marRight w:val="0"/>
                  <w:marTop w:val="0"/>
                  <w:marBottom w:val="0"/>
                  <w:divBdr>
                    <w:top w:val="none" w:sz="0" w:space="0" w:color="auto"/>
                    <w:left w:val="none" w:sz="0" w:space="0" w:color="auto"/>
                    <w:bottom w:val="none" w:sz="0" w:space="0" w:color="auto"/>
                    <w:right w:val="none" w:sz="0" w:space="0" w:color="auto"/>
                  </w:divBdr>
                </w:div>
                <w:div w:id="68243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974">
      <w:marLeft w:val="0"/>
      <w:marRight w:val="0"/>
      <w:marTop w:val="0"/>
      <w:marBottom w:val="0"/>
      <w:divBdr>
        <w:top w:val="none" w:sz="0" w:space="0" w:color="auto"/>
        <w:left w:val="none" w:sz="0" w:space="0" w:color="auto"/>
        <w:bottom w:val="none" w:sz="0" w:space="0" w:color="auto"/>
        <w:right w:val="none" w:sz="0" w:space="0" w:color="auto"/>
      </w:divBdr>
      <w:divsChild>
        <w:div w:id="682435422">
          <w:marLeft w:val="0"/>
          <w:marRight w:val="0"/>
          <w:marTop w:val="0"/>
          <w:marBottom w:val="0"/>
          <w:divBdr>
            <w:top w:val="none" w:sz="0" w:space="0" w:color="auto"/>
            <w:left w:val="none" w:sz="0" w:space="0" w:color="auto"/>
            <w:bottom w:val="none" w:sz="0" w:space="0" w:color="auto"/>
            <w:right w:val="none" w:sz="0" w:space="0" w:color="auto"/>
          </w:divBdr>
          <w:divsChild>
            <w:div w:id="682436112">
              <w:marLeft w:val="0"/>
              <w:marRight w:val="0"/>
              <w:marTop w:val="0"/>
              <w:marBottom w:val="0"/>
              <w:divBdr>
                <w:top w:val="none" w:sz="0" w:space="0" w:color="auto"/>
                <w:left w:val="none" w:sz="0" w:space="0" w:color="auto"/>
                <w:bottom w:val="none" w:sz="0" w:space="0" w:color="auto"/>
                <w:right w:val="none" w:sz="0" w:space="0" w:color="auto"/>
              </w:divBdr>
              <w:divsChild>
                <w:div w:id="682435007">
                  <w:marLeft w:val="0"/>
                  <w:marRight w:val="0"/>
                  <w:marTop w:val="0"/>
                  <w:marBottom w:val="0"/>
                  <w:divBdr>
                    <w:top w:val="none" w:sz="0" w:space="0" w:color="auto"/>
                    <w:left w:val="none" w:sz="0" w:space="0" w:color="auto"/>
                    <w:bottom w:val="none" w:sz="0" w:space="0" w:color="auto"/>
                    <w:right w:val="none" w:sz="0" w:space="0" w:color="auto"/>
                  </w:divBdr>
                  <w:divsChild>
                    <w:div w:id="6824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5">
      <w:marLeft w:val="0"/>
      <w:marRight w:val="0"/>
      <w:marTop w:val="0"/>
      <w:marBottom w:val="0"/>
      <w:divBdr>
        <w:top w:val="none" w:sz="0" w:space="0" w:color="auto"/>
        <w:left w:val="none" w:sz="0" w:space="0" w:color="auto"/>
        <w:bottom w:val="none" w:sz="0" w:space="0" w:color="auto"/>
        <w:right w:val="none" w:sz="0" w:space="0" w:color="auto"/>
      </w:divBdr>
      <w:divsChild>
        <w:div w:id="682435609">
          <w:marLeft w:val="0"/>
          <w:marRight w:val="0"/>
          <w:marTop w:val="0"/>
          <w:marBottom w:val="0"/>
          <w:divBdr>
            <w:top w:val="none" w:sz="0" w:space="0" w:color="auto"/>
            <w:left w:val="none" w:sz="0" w:space="0" w:color="auto"/>
            <w:bottom w:val="none" w:sz="0" w:space="0" w:color="auto"/>
            <w:right w:val="none" w:sz="0" w:space="0" w:color="auto"/>
          </w:divBdr>
          <w:divsChild>
            <w:div w:id="682434675">
              <w:marLeft w:val="0"/>
              <w:marRight w:val="0"/>
              <w:marTop w:val="0"/>
              <w:marBottom w:val="0"/>
              <w:divBdr>
                <w:top w:val="none" w:sz="0" w:space="0" w:color="auto"/>
                <w:left w:val="none" w:sz="0" w:space="0" w:color="auto"/>
                <w:bottom w:val="none" w:sz="0" w:space="0" w:color="auto"/>
                <w:right w:val="none" w:sz="0" w:space="0" w:color="auto"/>
              </w:divBdr>
              <w:divsChild>
                <w:div w:id="682434462">
                  <w:marLeft w:val="0"/>
                  <w:marRight w:val="0"/>
                  <w:marTop w:val="0"/>
                  <w:marBottom w:val="0"/>
                  <w:divBdr>
                    <w:top w:val="none" w:sz="0" w:space="0" w:color="auto"/>
                    <w:left w:val="none" w:sz="0" w:space="0" w:color="auto"/>
                    <w:bottom w:val="none" w:sz="0" w:space="0" w:color="auto"/>
                    <w:right w:val="none" w:sz="0" w:space="0" w:color="auto"/>
                  </w:divBdr>
                  <w:divsChild>
                    <w:div w:id="682435608">
                      <w:marLeft w:val="0"/>
                      <w:marRight w:val="0"/>
                      <w:marTop w:val="0"/>
                      <w:marBottom w:val="0"/>
                      <w:divBdr>
                        <w:top w:val="none" w:sz="0" w:space="0" w:color="auto"/>
                        <w:left w:val="none" w:sz="0" w:space="0" w:color="auto"/>
                        <w:bottom w:val="none" w:sz="0" w:space="0" w:color="auto"/>
                        <w:right w:val="none" w:sz="0" w:space="0" w:color="auto"/>
                      </w:divBdr>
                    </w:div>
                    <w:div w:id="682435957">
                      <w:marLeft w:val="0"/>
                      <w:marRight w:val="0"/>
                      <w:marTop w:val="0"/>
                      <w:marBottom w:val="0"/>
                      <w:divBdr>
                        <w:top w:val="none" w:sz="0" w:space="0" w:color="auto"/>
                        <w:left w:val="none" w:sz="0" w:space="0" w:color="auto"/>
                        <w:bottom w:val="none" w:sz="0" w:space="0" w:color="auto"/>
                        <w:right w:val="none" w:sz="0" w:space="0" w:color="auto"/>
                      </w:divBdr>
                    </w:div>
                  </w:divsChild>
                </w:div>
                <w:div w:id="682434627">
                  <w:marLeft w:val="0"/>
                  <w:marRight w:val="0"/>
                  <w:marTop w:val="0"/>
                  <w:marBottom w:val="0"/>
                  <w:divBdr>
                    <w:top w:val="none" w:sz="0" w:space="0" w:color="auto"/>
                    <w:left w:val="none" w:sz="0" w:space="0" w:color="auto"/>
                    <w:bottom w:val="none" w:sz="0" w:space="0" w:color="auto"/>
                    <w:right w:val="none" w:sz="0" w:space="0" w:color="auto"/>
                  </w:divBdr>
                  <w:divsChild>
                    <w:div w:id="682434811">
                      <w:marLeft w:val="0"/>
                      <w:marRight w:val="0"/>
                      <w:marTop w:val="0"/>
                      <w:marBottom w:val="0"/>
                      <w:divBdr>
                        <w:top w:val="none" w:sz="0" w:space="0" w:color="auto"/>
                        <w:left w:val="none" w:sz="0" w:space="0" w:color="auto"/>
                        <w:bottom w:val="none" w:sz="0" w:space="0" w:color="auto"/>
                        <w:right w:val="none" w:sz="0" w:space="0" w:color="auto"/>
                      </w:divBdr>
                    </w:div>
                  </w:divsChild>
                </w:div>
                <w:div w:id="682435774">
                  <w:marLeft w:val="0"/>
                  <w:marRight w:val="0"/>
                  <w:marTop w:val="0"/>
                  <w:marBottom w:val="0"/>
                  <w:divBdr>
                    <w:top w:val="none" w:sz="0" w:space="0" w:color="auto"/>
                    <w:left w:val="none" w:sz="0" w:space="0" w:color="auto"/>
                    <w:bottom w:val="none" w:sz="0" w:space="0" w:color="auto"/>
                    <w:right w:val="none" w:sz="0" w:space="0" w:color="auto"/>
                  </w:divBdr>
                  <w:divsChild>
                    <w:div w:id="682435280">
                      <w:marLeft w:val="0"/>
                      <w:marRight w:val="0"/>
                      <w:marTop w:val="0"/>
                      <w:marBottom w:val="0"/>
                      <w:divBdr>
                        <w:top w:val="none" w:sz="0" w:space="0" w:color="auto"/>
                        <w:left w:val="none" w:sz="0" w:space="0" w:color="auto"/>
                        <w:bottom w:val="none" w:sz="0" w:space="0" w:color="auto"/>
                        <w:right w:val="none" w:sz="0" w:space="0" w:color="auto"/>
                      </w:divBdr>
                    </w:div>
                  </w:divsChild>
                </w:div>
                <w:div w:id="682435779">
                  <w:marLeft w:val="0"/>
                  <w:marRight w:val="0"/>
                  <w:marTop w:val="0"/>
                  <w:marBottom w:val="0"/>
                  <w:divBdr>
                    <w:top w:val="none" w:sz="0" w:space="0" w:color="auto"/>
                    <w:left w:val="none" w:sz="0" w:space="0" w:color="auto"/>
                    <w:bottom w:val="none" w:sz="0" w:space="0" w:color="auto"/>
                    <w:right w:val="none" w:sz="0" w:space="0" w:color="auto"/>
                  </w:divBdr>
                  <w:divsChild>
                    <w:div w:id="68243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978">
      <w:marLeft w:val="0"/>
      <w:marRight w:val="0"/>
      <w:marTop w:val="0"/>
      <w:marBottom w:val="0"/>
      <w:divBdr>
        <w:top w:val="none" w:sz="0" w:space="0" w:color="auto"/>
        <w:left w:val="none" w:sz="0" w:space="0" w:color="auto"/>
        <w:bottom w:val="none" w:sz="0" w:space="0" w:color="auto"/>
        <w:right w:val="none" w:sz="0" w:space="0" w:color="auto"/>
      </w:divBdr>
    </w:div>
    <w:div w:id="682434993">
      <w:marLeft w:val="0"/>
      <w:marRight w:val="0"/>
      <w:marTop w:val="0"/>
      <w:marBottom w:val="0"/>
      <w:divBdr>
        <w:top w:val="none" w:sz="0" w:space="0" w:color="auto"/>
        <w:left w:val="none" w:sz="0" w:space="0" w:color="auto"/>
        <w:bottom w:val="none" w:sz="0" w:space="0" w:color="auto"/>
        <w:right w:val="none" w:sz="0" w:space="0" w:color="auto"/>
      </w:divBdr>
    </w:div>
    <w:div w:id="682434998">
      <w:marLeft w:val="0"/>
      <w:marRight w:val="0"/>
      <w:marTop w:val="0"/>
      <w:marBottom w:val="0"/>
      <w:divBdr>
        <w:top w:val="none" w:sz="0" w:space="0" w:color="auto"/>
        <w:left w:val="none" w:sz="0" w:space="0" w:color="auto"/>
        <w:bottom w:val="none" w:sz="0" w:space="0" w:color="auto"/>
        <w:right w:val="none" w:sz="0" w:space="0" w:color="auto"/>
      </w:divBdr>
      <w:divsChild>
        <w:div w:id="682435969">
          <w:marLeft w:val="0"/>
          <w:marRight w:val="0"/>
          <w:marTop w:val="0"/>
          <w:marBottom w:val="0"/>
          <w:divBdr>
            <w:top w:val="none" w:sz="0" w:space="0" w:color="auto"/>
            <w:left w:val="none" w:sz="0" w:space="0" w:color="auto"/>
            <w:bottom w:val="none" w:sz="0" w:space="0" w:color="auto"/>
            <w:right w:val="none" w:sz="0" w:space="0" w:color="auto"/>
          </w:divBdr>
          <w:divsChild>
            <w:div w:id="68243573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999">
      <w:marLeft w:val="0"/>
      <w:marRight w:val="0"/>
      <w:marTop w:val="0"/>
      <w:marBottom w:val="0"/>
      <w:divBdr>
        <w:top w:val="none" w:sz="0" w:space="0" w:color="auto"/>
        <w:left w:val="none" w:sz="0" w:space="0" w:color="auto"/>
        <w:bottom w:val="none" w:sz="0" w:space="0" w:color="auto"/>
        <w:right w:val="none" w:sz="0" w:space="0" w:color="auto"/>
      </w:divBdr>
    </w:div>
    <w:div w:id="682435002">
      <w:marLeft w:val="0"/>
      <w:marRight w:val="0"/>
      <w:marTop w:val="0"/>
      <w:marBottom w:val="0"/>
      <w:divBdr>
        <w:top w:val="none" w:sz="0" w:space="0" w:color="auto"/>
        <w:left w:val="none" w:sz="0" w:space="0" w:color="auto"/>
        <w:bottom w:val="none" w:sz="0" w:space="0" w:color="auto"/>
        <w:right w:val="none" w:sz="0" w:space="0" w:color="auto"/>
      </w:divBdr>
    </w:div>
    <w:div w:id="682435003">
      <w:marLeft w:val="0"/>
      <w:marRight w:val="0"/>
      <w:marTop w:val="0"/>
      <w:marBottom w:val="0"/>
      <w:divBdr>
        <w:top w:val="none" w:sz="0" w:space="0" w:color="auto"/>
        <w:left w:val="none" w:sz="0" w:space="0" w:color="auto"/>
        <w:bottom w:val="none" w:sz="0" w:space="0" w:color="auto"/>
        <w:right w:val="none" w:sz="0" w:space="0" w:color="auto"/>
      </w:divBdr>
      <w:divsChild>
        <w:div w:id="682435047">
          <w:marLeft w:val="0"/>
          <w:marRight w:val="0"/>
          <w:marTop w:val="0"/>
          <w:marBottom w:val="0"/>
          <w:divBdr>
            <w:top w:val="none" w:sz="0" w:space="0" w:color="auto"/>
            <w:left w:val="none" w:sz="0" w:space="0" w:color="auto"/>
            <w:bottom w:val="none" w:sz="0" w:space="0" w:color="auto"/>
            <w:right w:val="none" w:sz="0" w:space="0" w:color="auto"/>
          </w:divBdr>
          <w:divsChild>
            <w:div w:id="682436010">
              <w:marLeft w:val="0"/>
              <w:marRight w:val="0"/>
              <w:marTop w:val="0"/>
              <w:marBottom w:val="0"/>
              <w:divBdr>
                <w:top w:val="none" w:sz="0" w:space="0" w:color="auto"/>
                <w:left w:val="none" w:sz="0" w:space="0" w:color="auto"/>
                <w:bottom w:val="none" w:sz="0" w:space="0" w:color="auto"/>
                <w:right w:val="none" w:sz="0" w:space="0" w:color="auto"/>
              </w:divBdr>
              <w:divsChild>
                <w:div w:id="6824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766">
          <w:marLeft w:val="0"/>
          <w:marRight w:val="0"/>
          <w:marTop w:val="0"/>
          <w:marBottom w:val="0"/>
          <w:divBdr>
            <w:top w:val="none" w:sz="0" w:space="0" w:color="auto"/>
            <w:left w:val="none" w:sz="0" w:space="0" w:color="auto"/>
            <w:bottom w:val="none" w:sz="0" w:space="0" w:color="auto"/>
            <w:right w:val="none" w:sz="0" w:space="0" w:color="auto"/>
          </w:divBdr>
        </w:div>
      </w:divsChild>
    </w:div>
    <w:div w:id="682435020">
      <w:marLeft w:val="0"/>
      <w:marRight w:val="0"/>
      <w:marTop w:val="0"/>
      <w:marBottom w:val="0"/>
      <w:divBdr>
        <w:top w:val="none" w:sz="0" w:space="0" w:color="auto"/>
        <w:left w:val="none" w:sz="0" w:space="0" w:color="auto"/>
        <w:bottom w:val="none" w:sz="0" w:space="0" w:color="auto"/>
        <w:right w:val="none" w:sz="0" w:space="0" w:color="auto"/>
      </w:divBdr>
    </w:div>
    <w:div w:id="682435034">
      <w:marLeft w:val="0"/>
      <w:marRight w:val="0"/>
      <w:marTop w:val="0"/>
      <w:marBottom w:val="0"/>
      <w:divBdr>
        <w:top w:val="none" w:sz="0" w:space="0" w:color="auto"/>
        <w:left w:val="none" w:sz="0" w:space="0" w:color="auto"/>
        <w:bottom w:val="none" w:sz="0" w:space="0" w:color="auto"/>
        <w:right w:val="none" w:sz="0" w:space="0" w:color="auto"/>
      </w:divBdr>
      <w:divsChild>
        <w:div w:id="682435563">
          <w:marLeft w:val="0"/>
          <w:marRight w:val="0"/>
          <w:marTop w:val="0"/>
          <w:marBottom w:val="0"/>
          <w:divBdr>
            <w:top w:val="none" w:sz="0" w:space="0" w:color="auto"/>
            <w:left w:val="none" w:sz="0" w:space="0" w:color="auto"/>
            <w:bottom w:val="none" w:sz="0" w:space="0" w:color="auto"/>
            <w:right w:val="none" w:sz="0" w:space="0" w:color="auto"/>
          </w:divBdr>
          <w:divsChild>
            <w:div w:id="682434618">
              <w:marLeft w:val="0"/>
              <w:marRight w:val="0"/>
              <w:marTop w:val="0"/>
              <w:marBottom w:val="0"/>
              <w:divBdr>
                <w:top w:val="none" w:sz="0" w:space="0" w:color="auto"/>
                <w:left w:val="none" w:sz="0" w:space="0" w:color="auto"/>
                <w:bottom w:val="none" w:sz="0" w:space="0" w:color="auto"/>
                <w:right w:val="none" w:sz="0" w:space="0" w:color="auto"/>
              </w:divBdr>
              <w:divsChild>
                <w:div w:id="682435467">
                  <w:marLeft w:val="0"/>
                  <w:marRight w:val="0"/>
                  <w:marTop w:val="0"/>
                  <w:marBottom w:val="0"/>
                  <w:divBdr>
                    <w:top w:val="none" w:sz="0" w:space="0" w:color="auto"/>
                    <w:left w:val="none" w:sz="0" w:space="0" w:color="auto"/>
                    <w:bottom w:val="none" w:sz="0" w:space="0" w:color="auto"/>
                    <w:right w:val="none" w:sz="0" w:space="0" w:color="auto"/>
                  </w:divBdr>
                  <w:divsChild>
                    <w:div w:id="682435299">
                      <w:marLeft w:val="0"/>
                      <w:marRight w:val="0"/>
                      <w:marTop w:val="0"/>
                      <w:marBottom w:val="0"/>
                      <w:divBdr>
                        <w:top w:val="none" w:sz="0" w:space="0" w:color="auto"/>
                        <w:left w:val="none" w:sz="0" w:space="0" w:color="auto"/>
                        <w:bottom w:val="none" w:sz="0" w:space="0" w:color="auto"/>
                        <w:right w:val="none" w:sz="0" w:space="0" w:color="auto"/>
                      </w:divBdr>
                      <w:divsChild>
                        <w:div w:id="682434960">
                          <w:marLeft w:val="0"/>
                          <w:marRight w:val="0"/>
                          <w:marTop w:val="0"/>
                          <w:marBottom w:val="0"/>
                          <w:divBdr>
                            <w:top w:val="none" w:sz="0" w:space="0" w:color="auto"/>
                            <w:left w:val="none" w:sz="0" w:space="0" w:color="auto"/>
                            <w:bottom w:val="none" w:sz="0" w:space="0" w:color="auto"/>
                            <w:right w:val="none" w:sz="0" w:space="0" w:color="auto"/>
                          </w:divBdr>
                          <w:divsChild>
                            <w:div w:id="682435432">
                              <w:marLeft w:val="0"/>
                              <w:marRight w:val="0"/>
                              <w:marTop w:val="0"/>
                              <w:marBottom w:val="0"/>
                              <w:divBdr>
                                <w:top w:val="none" w:sz="0" w:space="0" w:color="auto"/>
                                <w:left w:val="none" w:sz="0" w:space="0" w:color="auto"/>
                                <w:bottom w:val="none" w:sz="0" w:space="0" w:color="auto"/>
                                <w:right w:val="none" w:sz="0" w:space="0" w:color="auto"/>
                              </w:divBdr>
                            </w:div>
                          </w:divsChild>
                        </w:div>
                        <w:div w:id="6824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035">
      <w:marLeft w:val="0"/>
      <w:marRight w:val="0"/>
      <w:marTop w:val="0"/>
      <w:marBottom w:val="0"/>
      <w:divBdr>
        <w:top w:val="none" w:sz="0" w:space="0" w:color="auto"/>
        <w:left w:val="none" w:sz="0" w:space="0" w:color="auto"/>
        <w:bottom w:val="none" w:sz="0" w:space="0" w:color="auto"/>
        <w:right w:val="none" w:sz="0" w:space="0" w:color="auto"/>
      </w:divBdr>
      <w:divsChild>
        <w:div w:id="682434794">
          <w:marLeft w:val="0"/>
          <w:marRight w:val="0"/>
          <w:marTop w:val="0"/>
          <w:marBottom w:val="0"/>
          <w:divBdr>
            <w:top w:val="none" w:sz="0" w:space="0" w:color="auto"/>
            <w:left w:val="none" w:sz="0" w:space="0" w:color="auto"/>
            <w:bottom w:val="none" w:sz="0" w:space="0" w:color="auto"/>
            <w:right w:val="none" w:sz="0" w:space="0" w:color="auto"/>
          </w:divBdr>
          <w:divsChild>
            <w:div w:id="682435073">
              <w:marLeft w:val="0"/>
              <w:marRight w:val="0"/>
              <w:marTop w:val="0"/>
              <w:marBottom w:val="0"/>
              <w:divBdr>
                <w:top w:val="none" w:sz="0" w:space="0" w:color="auto"/>
                <w:left w:val="none" w:sz="0" w:space="0" w:color="auto"/>
                <w:bottom w:val="none" w:sz="0" w:space="0" w:color="auto"/>
                <w:right w:val="none" w:sz="0" w:space="0" w:color="auto"/>
              </w:divBdr>
              <w:divsChild>
                <w:div w:id="682435927">
                  <w:marLeft w:val="0"/>
                  <w:marRight w:val="0"/>
                  <w:marTop w:val="0"/>
                  <w:marBottom w:val="0"/>
                  <w:divBdr>
                    <w:top w:val="none" w:sz="0" w:space="0" w:color="auto"/>
                    <w:left w:val="none" w:sz="0" w:space="0" w:color="auto"/>
                    <w:bottom w:val="none" w:sz="0" w:space="0" w:color="auto"/>
                    <w:right w:val="none" w:sz="0" w:space="0" w:color="auto"/>
                  </w:divBdr>
                </w:div>
              </w:divsChild>
            </w:div>
            <w:div w:id="682436025">
              <w:marLeft w:val="0"/>
              <w:marRight w:val="0"/>
              <w:marTop w:val="0"/>
              <w:marBottom w:val="0"/>
              <w:divBdr>
                <w:top w:val="none" w:sz="0" w:space="0" w:color="auto"/>
                <w:left w:val="none" w:sz="0" w:space="0" w:color="auto"/>
                <w:bottom w:val="none" w:sz="0" w:space="0" w:color="auto"/>
                <w:right w:val="none" w:sz="0" w:space="0" w:color="auto"/>
              </w:divBdr>
              <w:divsChild>
                <w:div w:id="68243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75">
          <w:marLeft w:val="0"/>
          <w:marRight w:val="0"/>
          <w:marTop w:val="0"/>
          <w:marBottom w:val="0"/>
          <w:divBdr>
            <w:top w:val="none" w:sz="0" w:space="0" w:color="auto"/>
            <w:left w:val="none" w:sz="0" w:space="0" w:color="auto"/>
            <w:bottom w:val="none" w:sz="0" w:space="0" w:color="auto"/>
            <w:right w:val="none" w:sz="0" w:space="0" w:color="auto"/>
          </w:divBdr>
          <w:divsChild>
            <w:div w:id="682436144">
              <w:marLeft w:val="0"/>
              <w:marRight w:val="0"/>
              <w:marTop w:val="0"/>
              <w:marBottom w:val="0"/>
              <w:divBdr>
                <w:top w:val="none" w:sz="0" w:space="0" w:color="auto"/>
                <w:left w:val="none" w:sz="0" w:space="0" w:color="auto"/>
                <w:bottom w:val="none" w:sz="0" w:space="0" w:color="auto"/>
                <w:right w:val="none" w:sz="0" w:space="0" w:color="auto"/>
              </w:divBdr>
              <w:divsChild>
                <w:div w:id="6824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36">
      <w:marLeft w:val="0"/>
      <w:marRight w:val="0"/>
      <w:marTop w:val="0"/>
      <w:marBottom w:val="0"/>
      <w:divBdr>
        <w:top w:val="none" w:sz="0" w:space="0" w:color="auto"/>
        <w:left w:val="none" w:sz="0" w:space="0" w:color="auto"/>
        <w:bottom w:val="none" w:sz="0" w:space="0" w:color="auto"/>
        <w:right w:val="none" w:sz="0" w:space="0" w:color="auto"/>
      </w:divBdr>
    </w:div>
    <w:div w:id="682435044">
      <w:marLeft w:val="0"/>
      <w:marRight w:val="0"/>
      <w:marTop w:val="0"/>
      <w:marBottom w:val="0"/>
      <w:divBdr>
        <w:top w:val="none" w:sz="0" w:space="0" w:color="auto"/>
        <w:left w:val="none" w:sz="0" w:space="0" w:color="auto"/>
        <w:bottom w:val="none" w:sz="0" w:space="0" w:color="auto"/>
        <w:right w:val="none" w:sz="0" w:space="0" w:color="auto"/>
      </w:divBdr>
    </w:div>
    <w:div w:id="682435045">
      <w:marLeft w:val="0"/>
      <w:marRight w:val="0"/>
      <w:marTop w:val="0"/>
      <w:marBottom w:val="0"/>
      <w:divBdr>
        <w:top w:val="none" w:sz="0" w:space="0" w:color="auto"/>
        <w:left w:val="none" w:sz="0" w:space="0" w:color="auto"/>
        <w:bottom w:val="none" w:sz="0" w:space="0" w:color="auto"/>
        <w:right w:val="none" w:sz="0" w:space="0" w:color="auto"/>
      </w:divBdr>
    </w:div>
    <w:div w:id="682435046">
      <w:marLeft w:val="0"/>
      <w:marRight w:val="0"/>
      <w:marTop w:val="0"/>
      <w:marBottom w:val="0"/>
      <w:divBdr>
        <w:top w:val="none" w:sz="0" w:space="0" w:color="auto"/>
        <w:left w:val="none" w:sz="0" w:space="0" w:color="auto"/>
        <w:bottom w:val="none" w:sz="0" w:space="0" w:color="auto"/>
        <w:right w:val="none" w:sz="0" w:space="0" w:color="auto"/>
      </w:divBdr>
    </w:div>
    <w:div w:id="682435051">
      <w:marLeft w:val="0"/>
      <w:marRight w:val="0"/>
      <w:marTop w:val="0"/>
      <w:marBottom w:val="0"/>
      <w:divBdr>
        <w:top w:val="none" w:sz="0" w:space="0" w:color="auto"/>
        <w:left w:val="none" w:sz="0" w:space="0" w:color="auto"/>
        <w:bottom w:val="none" w:sz="0" w:space="0" w:color="auto"/>
        <w:right w:val="none" w:sz="0" w:space="0" w:color="auto"/>
      </w:divBdr>
    </w:div>
    <w:div w:id="682435053">
      <w:marLeft w:val="0"/>
      <w:marRight w:val="0"/>
      <w:marTop w:val="0"/>
      <w:marBottom w:val="0"/>
      <w:divBdr>
        <w:top w:val="none" w:sz="0" w:space="0" w:color="auto"/>
        <w:left w:val="none" w:sz="0" w:space="0" w:color="auto"/>
        <w:bottom w:val="none" w:sz="0" w:space="0" w:color="auto"/>
        <w:right w:val="none" w:sz="0" w:space="0" w:color="auto"/>
      </w:divBdr>
      <w:divsChild>
        <w:div w:id="682435893">
          <w:marLeft w:val="0"/>
          <w:marRight w:val="0"/>
          <w:marTop w:val="0"/>
          <w:marBottom w:val="0"/>
          <w:divBdr>
            <w:top w:val="none" w:sz="0" w:space="0" w:color="auto"/>
            <w:left w:val="none" w:sz="0" w:space="0" w:color="auto"/>
            <w:bottom w:val="none" w:sz="0" w:space="0" w:color="auto"/>
            <w:right w:val="none" w:sz="0" w:space="0" w:color="auto"/>
          </w:divBdr>
          <w:divsChild>
            <w:div w:id="682435050">
              <w:marLeft w:val="0"/>
              <w:marRight w:val="0"/>
              <w:marTop w:val="0"/>
              <w:marBottom w:val="0"/>
              <w:divBdr>
                <w:top w:val="none" w:sz="0" w:space="0" w:color="auto"/>
                <w:left w:val="none" w:sz="0" w:space="0" w:color="auto"/>
                <w:bottom w:val="none" w:sz="0" w:space="0" w:color="auto"/>
                <w:right w:val="none" w:sz="0" w:space="0" w:color="auto"/>
              </w:divBdr>
              <w:divsChild>
                <w:div w:id="682435410">
                  <w:marLeft w:val="0"/>
                  <w:marRight w:val="0"/>
                  <w:marTop w:val="0"/>
                  <w:marBottom w:val="0"/>
                  <w:divBdr>
                    <w:top w:val="none" w:sz="0" w:space="0" w:color="auto"/>
                    <w:left w:val="none" w:sz="0" w:space="0" w:color="auto"/>
                    <w:bottom w:val="none" w:sz="0" w:space="0" w:color="auto"/>
                    <w:right w:val="none" w:sz="0" w:space="0" w:color="auto"/>
                  </w:divBdr>
                  <w:divsChild>
                    <w:div w:id="682434814">
                      <w:marLeft w:val="0"/>
                      <w:marRight w:val="0"/>
                      <w:marTop w:val="0"/>
                      <w:marBottom w:val="0"/>
                      <w:divBdr>
                        <w:top w:val="none" w:sz="0" w:space="0" w:color="auto"/>
                        <w:left w:val="none" w:sz="0" w:space="0" w:color="auto"/>
                        <w:bottom w:val="none" w:sz="0" w:space="0" w:color="auto"/>
                        <w:right w:val="none" w:sz="0" w:space="0" w:color="auto"/>
                      </w:divBdr>
                      <w:divsChild>
                        <w:div w:id="682434664">
                          <w:marLeft w:val="0"/>
                          <w:marRight w:val="0"/>
                          <w:marTop w:val="0"/>
                          <w:marBottom w:val="0"/>
                          <w:divBdr>
                            <w:top w:val="none" w:sz="0" w:space="0" w:color="auto"/>
                            <w:left w:val="none" w:sz="0" w:space="0" w:color="auto"/>
                            <w:bottom w:val="none" w:sz="0" w:space="0" w:color="auto"/>
                            <w:right w:val="none" w:sz="0" w:space="0" w:color="auto"/>
                          </w:divBdr>
                          <w:divsChild>
                            <w:div w:id="6824351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064">
      <w:marLeft w:val="0"/>
      <w:marRight w:val="0"/>
      <w:marTop w:val="0"/>
      <w:marBottom w:val="0"/>
      <w:divBdr>
        <w:top w:val="none" w:sz="0" w:space="0" w:color="auto"/>
        <w:left w:val="none" w:sz="0" w:space="0" w:color="auto"/>
        <w:bottom w:val="none" w:sz="0" w:space="0" w:color="auto"/>
        <w:right w:val="none" w:sz="0" w:space="0" w:color="auto"/>
      </w:divBdr>
      <w:divsChild>
        <w:div w:id="682434825">
          <w:marLeft w:val="0"/>
          <w:marRight w:val="0"/>
          <w:marTop w:val="0"/>
          <w:marBottom w:val="0"/>
          <w:divBdr>
            <w:top w:val="none" w:sz="0" w:space="0" w:color="auto"/>
            <w:left w:val="none" w:sz="0" w:space="0" w:color="auto"/>
            <w:bottom w:val="none" w:sz="0" w:space="0" w:color="auto"/>
            <w:right w:val="none" w:sz="0" w:space="0" w:color="auto"/>
          </w:divBdr>
        </w:div>
        <w:div w:id="682434947">
          <w:marLeft w:val="0"/>
          <w:marRight w:val="0"/>
          <w:marTop w:val="0"/>
          <w:marBottom w:val="0"/>
          <w:divBdr>
            <w:top w:val="none" w:sz="0" w:space="0" w:color="auto"/>
            <w:left w:val="none" w:sz="0" w:space="0" w:color="auto"/>
            <w:bottom w:val="none" w:sz="0" w:space="0" w:color="auto"/>
            <w:right w:val="none" w:sz="0" w:space="0" w:color="auto"/>
          </w:divBdr>
          <w:divsChild>
            <w:div w:id="682435991">
              <w:marLeft w:val="0"/>
              <w:marRight w:val="0"/>
              <w:marTop w:val="0"/>
              <w:marBottom w:val="0"/>
              <w:divBdr>
                <w:top w:val="none" w:sz="0" w:space="0" w:color="auto"/>
                <w:left w:val="none" w:sz="0" w:space="0" w:color="auto"/>
                <w:bottom w:val="none" w:sz="0" w:space="0" w:color="auto"/>
                <w:right w:val="none" w:sz="0" w:space="0" w:color="auto"/>
              </w:divBdr>
              <w:divsChild>
                <w:div w:id="682435351">
                  <w:marLeft w:val="0"/>
                  <w:marRight w:val="0"/>
                  <w:marTop w:val="0"/>
                  <w:marBottom w:val="0"/>
                  <w:divBdr>
                    <w:top w:val="none" w:sz="0" w:space="0" w:color="auto"/>
                    <w:left w:val="none" w:sz="0" w:space="0" w:color="auto"/>
                    <w:bottom w:val="none" w:sz="0" w:space="0" w:color="auto"/>
                    <w:right w:val="none" w:sz="0" w:space="0" w:color="auto"/>
                  </w:divBdr>
                  <w:divsChild>
                    <w:div w:id="68243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18">
          <w:marLeft w:val="0"/>
          <w:marRight w:val="0"/>
          <w:marTop w:val="0"/>
          <w:marBottom w:val="0"/>
          <w:divBdr>
            <w:top w:val="none" w:sz="0" w:space="0" w:color="auto"/>
            <w:left w:val="none" w:sz="0" w:space="0" w:color="auto"/>
            <w:bottom w:val="none" w:sz="0" w:space="0" w:color="auto"/>
            <w:right w:val="none" w:sz="0" w:space="0" w:color="auto"/>
          </w:divBdr>
        </w:div>
        <w:div w:id="682436012">
          <w:marLeft w:val="0"/>
          <w:marRight w:val="0"/>
          <w:marTop w:val="0"/>
          <w:marBottom w:val="0"/>
          <w:divBdr>
            <w:top w:val="none" w:sz="0" w:space="0" w:color="auto"/>
            <w:left w:val="none" w:sz="0" w:space="0" w:color="auto"/>
            <w:bottom w:val="none" w:sz="0" w:space="0" w:color="auto"/>
            <w:right w:val="none" w:sz="0" w:space="0" w:color="auto"/>
          </w:divBdr>
          <w:divsChild>
            <w:div w:id="682434891">
              <w:marLeft w:val="0"/>
              <w:marRight w:val="0"/>
              <w:marTop w:val="0"/>
              <w:marBottom w:val="0"/>
              <w:divBdr>
                <w:top w:val="none" w:sz="0" w:space="0" w:color="auto"/>
                <w:left w:val="none" w:sz="0" w:space="0" w:color="auto"/>
                <w:bottom w:val="none" w:sz="0" w:space="0" w:color="auto"/>
                <w:right w:val="none" w:sz="0" w:space="0" w:color="auto"/>
              </w:divBdr>
              <w:divsChild>
                <w:div w:id="682435864">
                  <w:marLeft w:val="0"/>
                  <w:marRight w:val="0"/>
                  <w:marTop w:val="0"/>
                  <w:marBottom w:val="0"/>
                  <w:divBdr>
                    <w:top w:val="none" w:sz="0" w:space="0" w:color="auto"/>
                    <w:left w:val="none" w:sz="0" w:space="0" w:color="auto"/>
                    <w:bottom w:val="none" w:sz="0" w:space="0" w:color="auto"/>
                    <w:right w:val="none" w:sz="0" w:space="0" w:color="auto"/>
                  </w:divBdr>
                  <w:divsChild>
                    <w:div w:id="682434717">
                      <w:marLeft w:val="0"/>
                      <w:marRight w:val="0"/>
                      <w:marTop w:val="0"/>
                      <w:marBottom w:val="0"/>
                      <w:divBdr>
                        <w:top w:val="none" w:sz="0" w:space="0" w:color="auto"/>
                        <w:left w:val="none" w:sz="0" w:space="0" w:color="auto"/>
                        <w:bottom w:val="none" w:sz="0" w:space="0" w:color="auto"/>
                        <w:right w:val="none" w:sz="0" w:space="0" w:color="auto"/>
                      </w:divBdr>
                      <w:divsChild>
                        <w:div w:id="682434976">
                          <w:marLeft w:val="0"/>
                          <w:marRight w:val="0"/>
                          <w:marTop w:val="0"/>
                          <w:marBottom w:val="0"/>
                          <w:divBdr>
                            <w:top w:val="none" w:sz="0" w:space="0" w:color="auto"/>
                            <w:left w:val="none" w:sz="0" w:space="0" w:color="auto"/>
                            <w:bottom w:val="none" w:sz="0" w:space="0" w:color="auto"/>
                            <w:right w:val="none" w:sz="0" w:space="0" w:color="auto"/>
                          </w:divBdr>
                        </w:div>
                        <w:div w:id="682435708">
                          <w:marLeft w:val="0"/>
                          <w:marRight w:val="0"/>
                          <w:marTop w:val="0"/>
                          <w:marBottom w:val="0"/>
                          <w:divBdr>
                            <w:top w:val="none" w:sz="0" w:space="0" w:color="auto"/>
                            <w:left w:val="none" w:sz="0" w:space="0" w:color="auto"/>
                            <w:bottom w:val="none" w:sz="0" w:space="0" w:color="auto"/>
                            <w:right w:val="none" w:sz="0" w:space="0" w:color="auto"/>
                          </w:divBdr>
                        </w:div>
                      </w:divsChild>
                    </w:div>
                    <w:div w:id="682434861">
                      <w:marLeft w:val="0"/>
                      <w:marRight w:val="0"/>
                      <w:marTop w:val="0"/>
                      <w:marBottom w:val="0"/>
                      <w:divBdr>
                        <w:top w:val="none" w:sz="0" w:space="0" w:color="auto"/>
                        <w:left w:val="none" w:sz="0" w:space="0" w:color="auto"/>
                        <w:bottom w:val="none" w:sz="0" w:space="0" w:color="auto"/>
                        <w:right w:val="none" w:sz="0" w:space="0" w:color="auto"/>
                      </w:divBdr>
                      <w:divsChild>
                        <w:div w:id="682434487">
                          <w:marLeft w:val="0"/>
                          <w:marRight w:val="0"/>
                          <w:marTop w:val="0"/>
                          <w:marBottom w:val="0"/>
                          <w:divBdr>
                            <w:top w:val="none" w:sz="0" w:space="0" w:color="auto"/>
                            <w:left w:val="none" w:sz="0" w:space="0" w:color="auto"/>
                            <w:bottom w:val="none" w:sz="0" w:space="0" w:color="auto"/>
                            <w:right w:val="none" w:sz="0" w:space="0" w:color="auto"/>
                          </w:divBdr>
                        </w:div>
                        <w:div w:id="682434802">
                          <w:marLeft w:val="0"/>
                          <w:marRight w:val="0"/>
                          <w:marTop w:val="0"/>
                          <w:marBottom w:val="0"/>
                          <w:divBdr>
                            <w:top w:val="none" w:sz="0" w:space="0" w:color="auto"/>
                            <w:left w:val="none" w:sz="0" w:space="0" w:color="auto"/>
                            <w:bottom w:val="none" w:sz="0" w:space="0" w:color="auto"/>
                            <w:right w:val="none" w:sz="0" w:space="0" w:color="auto"/>
                          </w:divBdr>
                        </w:div>
                      </w:divsChild>
                    </w:div>
                    <w:div w:id="6824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67">
      <w:marLeft w:val="0"/>
      <w:marRight w:val="0"/>
      <w:marTop w:val="0"/>
      <w:marBottom w:val="0"/>
      <w:divBdr>
        <w:top w:val="none" w:sz="0" w:space="0" w:color="auto"/>
        <w:left w:val="none" w:sz="0" w:space="0" w:color="auto"/>
        <w:bottom w:val="none" w:sz="0" w:space="0" w:color="auto"/>
        <w:right w:val="none" w:sz="0" w:space="0" w:color="auto"/>
      </w:divBdr>
      <w:divsChild>
        <w:div w:id="682435466">
          <w:marLeft w:val="0"/>
          <w:marRight w:val="0"/>
          <w:marTop w:val="0"/>
          <w:marBottom w:val="0"/>
          <w:divBdr>
            <w:top w:val="none" w:sz="0" w:space="0" w:color="auto"/>
            <w:left w:val="none" w:sz="0" w:space="0" w:color="auto"/>
            <w:bottom w:val="none" w:sz="0" w:space="0" w:color="auto"/>
            <w:right w:val="none" w:sz="0" w:space="0" w:color="auto"/>
          </w:divBdr>
        </w:div>
      </w:divsChild>
    </w:div>
    <w:div w:id="682435068">
      <w:marLeft w:val="0"/>
      <w:marRight w:val="0"/>
      <w:marTop w:val="0"/>
      <w:marBottom w:val="0"/>
      <w:divBdr>
        <w:top w:val="none" w:sz="0" w:space="0" w:color="auto"/>
        <w:left w:val="none" w:sz="0" w:space="0" w:color="auto"/>
        <w:bottom w:val="none" w:sz="0" w:space="0" w:color="auto"/>
        <w:right w:val="none" w:sz="0" w:space="0" w:color="auto"/>
      </w:divBdr>
    </w:div>
    <w:div w:id="682435075">
      <w:marLeft w:val="0"/>
      <w:marRight w:val="0"/>
      <w:marTop w:val="240"/>
      <w:marBottom w:val="0"/>
      <w:divBdr>
        <w:top w:val="none" w:sz="0" w:space="0" w:color="auto"/>
        <w:left w:val="none" w:sz="0" w:space="0" w:color="auto"/>
        <w:bottom w:val="none" w:sz="0" w:space="0" w:color="auto"/>
        <w:right w:val="none" w:sz="0" w:space="0" w:color="auto"/>
      </w:divBdr>
      <w:divsChild>
        <w:div w:id="682435469">
          <w:marLeft w:val="0"/>
          <w:marRight w:val="0"/>
          <w:marTop w:val="0"/>
          <w:marBottom w:val="0"/>
          <w:divBdr>
            <w:top w:val="none" w:sz="0" w:space="0" w:color="auto"/>
            <w:left w:val="single" w:sz="6" w:space="0" w:color="999999"/>
            <w:bottom w:val="none" w:sz="0" w:space="0" w:color="auto"/>
            <w:right w:val="none" w:sz="0" w:space="0" w:color="auto"/>
          </w:divBdr>
          <w:divsChild>
            <w:div w:id="682434923">
              <w:marLeft w:val="0"/>
              <w:marRight w:val="0"/>
              <w:marTop w:val="0"/>
              <w:marBottom w:val="0"/>
              <w:divBdr>
                <w:top w:val="single" w:sz="6" w:space="0" w:color="999999"/>
                <w:left w:val="none" w:sz="0" w:space="0" w:color="auto"/>
                <w:bottom w:val="none" w:sz="0" w:space="0" w:color="auto"/>
                <w:right w:val="single" w:sz="6" w:space="0" w:color="999999"/>
              </w:divBdr>
              <w:divsChild>
                <w:div w:id="682435443">
                  <w:marLeft w:val="0"/>
                  <w:marRight w:val="0"/>
                  <w:marTop w:val="245"/>
                  <w:marBottom w:val="0"/>
                  <w:divBdr>
                    <w:top w:val="single" w:sz="6" w:space="0" w:color="FFFFFF"/>
                    <w:left w:val="none" w:sz="0" w:space="0" w:color="auto"/>
                    <w:bottom w:val="none" w:sz="0" w:space="0" w:color="auto"/>
                    <w:right w:val="none" w:sz="0" w:space="0" w:color="auto"/>
                  </w:divBdr>
                  <w:divsChild>
                    <w:div w:id="682435406">
                      <w:marLeft w:val="0"/>
                      <w:marRight w:val="0"/>
                      <w:marTop w:val="0"/>
                      <w:marBottom w:val="0"/>
                      <w:divBdr>
                        <w:top w:val="none" w:sz="0" w:space="0" w:color="auto"/>
                        <w:left w:val="none" w:sz="0" w:space="0" w:color="auto"/>
                        <w:bottom w:val="none" w:sz="0" w:space="0" w:color="auto"/>
                        <w:right w:val="none" w:sz="0" w:space="0" w:color="auto"/>
                      </w:divBdr>
                      <w:divsChild>
                        <w:div w:id="682435382">
                          <w:marLeft w:val="0"/>
                          <w:marRight w:val="0"/>
                          <w:marTop w:val="0"/>
                          <w:marBottom w:val="0"/>
                          <w:divBdr>
                            <w:top w:val="none" w:sz="0" w:space="0" w:color="auto"/>
                            <w:left w:val="none" w:sz="0" w:space="0" w:color="auto"/>
                            <w:bottom w:val="none" w:sz="0" w:space="0" w:color="auto"/>
                            <w:right w:val="none" w:sz="0" w:space="0" w:color="auto"/>
                          </w:divBdr>
                          <w:divsChild>
                            <w:div w:id="682435366">
                              <w:marLeft w:val="0"/>
                              <w:marRight w:val="0"/>
                              <w:marTop w:val="0"/>
                              <w:marBottom w:val="0"/>
                              <w:divBdr>
                                <w:top w:val="none" w:sz="0" w:space="0" w:color="auto"/>
                                <w:left w:val="none" w:sz="0" w:space="0" w:color="auto"/>
                                <w:bottom w:val="none" w:sz="0" w:space="0" w:color="auto"/>
                                <w:right w:val="none" w:sz="0" w:space="0" w:color="auto"/>
                              </w:divBdr>
                              <w:divsChild>
                                <w:div w:id="682435204">
                                  <w:marLeft w:val="0"/>
                                  <w:marRight w:val="245"/>
                                  <w:marTop w:val="65"/>
                                  <w:marBottom w:val="164"/>
                                  <w:divBdr>
                                    <w:top w:val="none" w:sz="0" w:space="0" w:color="auto"/>
                                    <w:left w:val="none" w:sz="0" w:space="0" w:color="auto"/>
                                    <w:bottom w:val="none" w:sz="0" w:space="0" w:color="auto"/>
                                    <w:right w:val="none" w:sz="0" w:space="0" w:color="auto"/>
                                  </w:divBdr>
                                  <w:divsChild>
                                    <w:div w:id="682434571">
                                      <w:marLeft w:val="0"/>
                                      <w:marRight w:val="0"/>
                                      <w:marTop w:val="0"/>
                                      <w:marBottom w:val="0"/>
                                      <w:divBdr>
                                        <w:top w:val="none" w:sz="0" w:space="0" w:color="auto"/>
                                        <w:left w:val="none" w:sz="0" w:space="0" w:color="auto"/>
                                        <w:bottom w:val="none" w:sz="0" w:space="0" w:color="auto"/>
                                        <w:right w:val="none" w:sz="0" w:space="0" w:color="auto"/>
                                      </w:divBdr>
                                      <w:divsChild>
                                        <w:div w:id="682435095">
                                          <w:marLeft w:val="0"/>
                                          <w:marRight w:val="0"/>
                                          <w:marTop w:val="0"/>
                                          <w:marBottom w:val="164"/>
                                          <w:divBdr>
                                            <w:top w:val="none" w:sz="0" w:space="0" w:color="auto"/>
                                            <w:left w:val="none" w:sz="0" w:space="0" w:color="auto"/>
                                            <w:bottom w:val="none" w:sz="0" w:space="0" w:color="auto"/>
                                            <w:right w:val="none" w:sz="0" w:space="0" w:color="auto"/>
                                          </w:divBdr>
                                          <w:divsChild>
                                            <w:div w:id="682434934">
                                              <w:marLeft w:val="0"/>
                                              <w:marRight w:val="0"/>
                                              <w:marTop w:val="0"/>
                                              <w:marBottom w:val="49"/>
                                              <w:divBdr>
                                                <w:top w:val="none" w:sz="0" w:space="0" w:color="auto"/>
                                                <w:left w:val="none" w:sz="0" w:space="0" w:color="auto"/>
                                                <w:bottom w:val="none" w:sz="0" w:space="0" w:color="auto"/>
                                                <w:right w:val="none" w:sz="0" w:space="0" w:color="auto"/>
                                              </w:divBdr>
                                            </w:div>
                                            <w:div w:id="682436161">
                                              <w:marLeft w:val="0"/>
                                              <w:marRight w:val="0"/>
                                              <w:marTop w:val="0"/>
                                              <w:marBottom w:val="33"/>
                                              <w:divBdr>
                                                <w:top w:val="none" w:sz="0" w:space="0" w:color="auto"/>
                                                <w:left w:val="none" w:sz="0" w:space="0" w:color="auto"/>
                                                <w:bottom w:val="none" w:sz="0" w:space="0" w:color="auto"/>
                                                <w:right w:val="none" w:sz="0" w:space="0" w:color="auto"/>
                                              </w:divBdr>
                                            </w:div>
                                          </w:divsChild>
                                        </w:div>
                                        <w:div w:id="682435545">
                                          <w:marLeft w:val="0"/>
                                          <w:marRight w:val="0"/>
                                          <w:marTop w:val="0"/>
                                          <w:marBottom w:val="164"/>
                                          <w:divBdr>
                                            <w:top w:val="none" w:sz="0" w:space="0" w:color="auto"/>
                                            <w:left w:val="none" w:sz="0" w:space="0" w:color="auto"/>
                                            <w:bottom w:val="none" w:sz="0" w:space="0" w:color="auto"/>
                                            <w:right w:val="none" w:sz="0" w:space="0" w:color="auto"/>
                                          </w:divBdr>
                                          <w:divsChild>
                                            <w:div w:id="682434824">
                                              <w:marLeft w:val="0"/>
                                              <w:marRight w:val="0"/>
                                              <w:marTop w:val="0"/>
                                              <w:marBottom w:val="49"/>
                                              <w:divBdr>
                                                <w:top w:val="none" w:sz="0" w:space="0" w:color="auto"/>
                                                <w:left w:val="none" w:sz="0" w:space="0" w:color="auto"/>
                                                <w:bottom w:val="none" w:sz="0" w:space="0" w:color="auto"/>
                                                <w:right w:val="none" w:sz="0" w:space="0" w:color="auto"/>
                                              </w:divBdr>
                                            </w:div>
                                          </w:divsChild>
                                        </w:div>
                                        <w:div w:id="682435801">
                                          <w:marLeft w:val="0"/>
                                          <w:marRight w:val="0"/>
                                          <w:marTop w:val="0"/>
                                          <w:marBottom w:val="0"/>
                                          <w:divBdr>
                                            <w:top w:val="none" w:sz="0" w:space="0" w:color="auto"/>
                                            <w:left w:val="none" w:sz="0" w:space="0" w:color="auto"/>
                                            <w:bottom w:val="none" w:sz="0" w:space="0" w:color="auto"/>
                                            <w:right w:val="none" w:sz="0" w:space="0" w:color="auto"/>
                                          </w:divBdr>
                                          <w:divsChild>
                                            <w:div w:id="6824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078">
      <w:marLeft w:val="0"/>
      <w:marRight w:val="0"/>
      <w:marTop w:val="0"/>
      <w:marBottom w:val="0"/>
      <w:divBdr>
        <w:top w:val="none" w:sz="0" w:space="0" w:color="auto"/>
        <w:left w:val="none" w:sz="0" w:space="0" w:color="auto"/>
        <w:bottom w:val="none" w:sz="0" w:space="0" w:color="auto"/>
        <w:right w:val="none" w:sz="0" w:space="0" w:color="auto"/>
      </w:divBdr>
      <w:divsChild>
        <w:div w:id="682435249">
          <w:marLeft w:val="0"/>
          <w:marRight w:val="0"/>
          <w:marTop w:val="0"/>
          <w:marBottom w:val="0"/>
          <w:divBdr>
            <w:top w:val="none" w:sz="0" w:space="0" w:color="auto"/>
            <w:left w:val="none" w:sz="0" w:space="0" w:color="auto"/>
            <w:bottom w:val="none" w:sz="0" w:space="0" w:color="auto"/>
            <w:right w:val="none" w:sz="0" w:space="0" w:color="auto"/>
          </w:divBdr>
        </w:div>
      </w:divsChild>
    </w:div>
    <w:div w:id="682435081">
      <w:marLeft w:val="0"/>
      <w:marRight w:val="0"/>
      <w:marTop w:val="0"/>
      <w:marBottom w:val="0"/>
      <w:divBdr>
        <w:top w:val="none" w:sz="0" w:space="0" w:color="auto"/>
        <w:left w:val="none" w:sz="0" w:space="0" w:color="auto"/>
        <w:bottom w:val="none" w:sz="0" w:space="0" w:color="auto"/>
        <w:right w:val="none" w:sz="0" w:space="0" w:color="auto"/>
      </w:divBdr>
    </w:div>
    <w:div w:id="682435083">
      <w:marLeft w:val="0"/>
      <w:marRight w:val="0"/>
      <w:marTop w:val="0"/>
      <w:marBottom w:val="0"/>
      <w:divBdr>
        <w:top w:val="none" w:sz="0" w:space="0" w:color="auto"/>
        <w:left w:val="none" w:sz="0" w:space="0" w:color="auto"/>
        <w:bottom w:val="none" w:sz="0" w:space="0" w:color="auto"/>
        <w:right w:val="none" w:sz="0" w:space="0" w:color="auto"/>
      </w:divBdr>
    </w:div>
    <w:div w:id="682435085">
      <w:marLeft w:val="0"/>
      <w:marRight w:val="0"/>
      <w:marTop w:val="0"/>
      <w:marBottom w:val="0"/>
      <w:divBdr>
        <w:top w:val="none" w:sz="0" w:space="0" w:color="auto"/>
        <w:left w:val="none" w:sz="0" w:space="0" w:color="auto"/>
        <w:bottom w:val="none" w:sz="0" w:space="0" w:color="auto"/>
        <w:right w:val="none" w:sz="0" w:space="0" w:color="auto"/>
      </w:divBdr>
    </w:div>
    <w:div w:id="682435087">
      <w:marLeft w:val="0"/>
      <w:marRight w:val="0"/>
      <w:marTop w:val="0"/>
      <w:marBottom w:val="0"/>
      <w:divBdr>
        <w:top w:val="none" w:sz="0" w:space="0" w:color="auto"/>
        <w:left w:val="none" w:sz="0" w:space="0" w:color="auto"/>
        <w:bottom w:val="none" w:sz="0" w:space="0" w:color="auto"/>
        <w:right w:val="none" w:sz="0" w:space="0" w:color="auto"/>
      </w:divBdr>
      <w:divsChild>
        <w:div w:id="682435537">
          <w:marLeft w:val="0"/>
          <w:marRight w:val="0"/>
          <w:marTop w:val="0"/>
          <w:marBottom w:val="0"/>
          <w:divBdr>
            <w:top w:val="none" w:sz="0" w:space="0" w:color="auto"/>
            <w:left w:val="none" w:sz="0" w:space="0" w:color="auto"/>
            <w:bottom w:val="none" w:sz="0" w:space="0" w:color="auto"/>
            <w:right w:val="none" w:sz="0" w:space="0" w:color="auto"/>
          </w:divBdr>
          <w:divsChild>
            <w:div w:id="682434740">
              <w:marLeft w:val="0"/>
              <w:marRight w:val="0"/>
              <w:marTop w:val="0"/>
              <w:marBottom w:val="0"/>
              <w:divBdr>
                <w:top w:val="none" w:sz="0" w:space="0" w:color="auto"/>
                <w:left w:val="none" w:sz="0" w:space="0" w:color="auto"/>
                <w:bottom w:val="none" w:sz="0" w:space="0" w:color="auto"/>
                <w:right w:val="none" w:sz="0" w:space="0" w:color="auto"/>
              </w:divBdr>
              <w:divsChild>
                <w:div w:id="682434475">
                  <w:marLeft w:val="0"/>
                  <w:marRight w:val="0"/>
                  <w:marTop w:val="0"/>
                  <w:marBottom w:val="0"/>
                  <w:divBdr>
                    <w:top w:val="none" w:sz="0" w:space="0" w:color="auto"/>
                    <w:left w:val="none" w:sz="0" w:space="0" w:color="auto"/>
                    <w:bottom w:val="none" w:sz="0" w:space="0" w:color="auto"/>
                    <w:right w:val="none" w:sz="0" w:space="0" w:color="auto"/>
                  </w:divBdr>
                </w:div>
                <w:div w:id="682434485">
                  <w:marLeft w:val="0"/>
                  <w:marRight w:val="0"/>
                  <w:marTop w:val="0"/>
                  <w:marBottom w:val="0"/>
                  <w:divBdr>
                    <w:top w:val="none" w:sz="0" w:space="0" w:color="auto"/>
                    <w:left w:val="none" w:sz="0" w:space="0" w:color="auto"/>
                    <w:bottom w:val="none" w:sz="0" w:space="0" w:color="auto"/>
                    <w:right w:val="none" w:sz="0" w:space="0" w:color="auto"/>
                  </w:divBdr>
                </w:div>
                <w:div w:id="682434586">
                  <w:marLeft w:val="0"/>
                  <w:marRight w:val="0"/>
                  <w:marTop w:val="0"/>
                  <w:marBottom w:val="0"/>
                  <w:divBdr>
                    <w:top w:val="none" w:sz="0" w:space="0" w:color="auto"/>
                    <w:left w:val="none" w:sz="0" w:space="0" w:color="auto"/>
                    <w:bottom w:val="none" w:sz="0" w:space="0" w:color="auto"/>
                    <w:right w:val="none" w:sz="0" w:space="0" w:color="auto"/>
                  </w:divBdr>
                </w:div>
                <w:div w:id="682434624">
                  <w:marLeft w:val="0"/>
                  <w:marRight w:val="0"/>
                  <w:marTop w:val="0"/>
                  <w:marBottom w:val="0"/>
                  <w:divBdr>
                    <w:top w:val="none" w:sz="0" w:space="0" w:color="auto"/>
                    <w:left w:val="none" w:sz="0" w:space="0" w:color="auto"/>
                    <w:bottom w:val="none" w:sz="0" w:space="0" w:color="auto"/>
                    <w:right w:val="none" w:sz="0" w:space="0" w:color="auto"/>
                  </w:divBdr>
                </w:div>
                <w:div w:id="682434679">
                  <w:marLeft w:val="0"/>
                  <w:marRight w:val="0"/>
                  <w:marTop w:val="0"/>
                  <w:marBottom w:val="0"/>
                  <w:divBdr>
                    <w:top w:val="none" w:sz="0" w:space="0" w:color="auto"/>
                    <w:left w:val="none" w:sz="0" w:space="0" w:color="auto"/>
                    <w:bottom w:val="none" w:sz="0" w:space="0" w:color="auto"/>
                    <w:right w:val="none" w:sz="0" w:space="0" w:color="auto"/>
                  </w:divBdr>
                </w:div>
                <w:div w:id="682435057">
                  <w:marLeft w:val="0"/>
                  <w:marRight w:val="0"/>
                  <w:marTop w:val="0"/>
                  <w:marBottom w:val="0"/>
                  <w:divBdr>
                    <w:top w:val="none" w:sz="0" w:space="0" w:color="auto"/>
                    <w:left w:val="none" w:sz="0" w:space="0" w:color="auto"/>
                    <w:bottom w:val="none" w:sz="0" w:space="0" w:color="auto"/>
                    <w:right w:val="none" w:sz="0" w:space="0" w:color="auto"/>
                  </w:divBdr>
                </w:div>
                <w:div w:id="682435110">
                  <w:marLeft w:val="0"/>
                  <w:marRight w:val="0"/>
                  <w:marTop w:val="0"/>
                  <w:marBottom w:val="0"/>
                  <w:divBdr>
                    <w:top w:val="none" w:sz="0" w:space="0" w:color="auto"/>
                    <w:left w:val="none" w:sz="0" w:space="0" w:color="auto"/>
                    <w:bottom w:val="none" w:sz="0" w:space="0" w:color="auto"/>
                    <w:right w:val="none" w:sz="0" w:space="0" w:color="auto"/>
                  </w:divBdr>
                </w:div>
                <w:div w:id="682435234">
                  <w:marLeft w:val="0"/>
                  <w:marRight w:val="0"/>
                  <w:marTop w:val="0"/>
                  <w:marBottom w:val="0"/>
                  <w:divBdr>
                    <w:top w:val="none" w:sz="0" w:space="0" w:color="auto"/>
                    <w:left w:val="none" w:sz="0" w:space="0" w:color="auto"/>
                    <w:bottom w:val="none" w:sz="0" w:space="0" w:color="auto"/>
                    <w:right w:val="none" w:sz="0" w:space="0" w:color="auto"/>
                  </w:divBdr>
                </w:div>
                <w:div w:id="682435283">
                  <w:marLeft w:val="0"/>
                  <w:marRight w:val="0"/>
                  <w:marTop w:val="0"/>
                  <w:marBottom w:val="0"/>
                  <w:divBdr>
                    <w:top w:val="none" w:sz="0" w:space="0" w:color="auto"/>
                    <w:left w:val="none" w:sz="0" w:space="0" w:color="auto"/>
                    <w:bottom w:val="none" w:sz="0" w:space="0" w:color="auto"/>
                    <w:right w:val="none" w:sz="0" w:space="0" w:color="auto"/>
                  </w:divBdr>
                </w:div>
                <w:div w:id="682435371">
                  <w:marLeft w:val="0"/>
                  <w:marRight w:val="0"/>
                  <w:marTop w:val="0"/>
                  <w:marBottom w:val="0"/>
                  <w:divBdr>
                    <w:top w:val="none" w:sz="0" w:space="0" w:color="auto"/>
                    <w:left w:val="none" w:sz="0" w:space="0" w:color="auto"/>
                    <w:bottom w:val="none" w:sz="0" w:space="0" w:color="auto"/>
                    <w:right w:val="none" w:sz="0" w:space="0" w:color="auto"/>
                  </w:divBdr>
                </w:div>
                <w:div w:id="68243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091">
      <w:marLeft w:val="0"/>
      <w:marRight w:val="0"/>
      <w:marTop w:val="0"/>
      <w:marBottom w:val="0"/>
      <w:divBdr>
        <w:top w:val="none" w:sz="0" w:space="0" w:color="auto"/>
        <w:left w:val="none" w:sz="0" w:space="0" w:color="auto"/>
        <w:bottom w:val="none" w:sz="0" w:space="0" w:color="auto"/>
        <w:right w:val="none" w:sz="0" w:space="0" w:color="auto"/>
      </w:divBdr>
    </w:div>
    <w:div w:id="682435094">
      <w:marLeft w:val="0"/>
      <w:marRight w:val="0"/>
      <w:marTop w:val="0"/>
      <w:marBottom w:val="0"/>
      <w:divBdr>
        <w:top w:val="none" w:sz="0" w:space="0" w:color="auto"/>
        <w:left w:val="none" w:sz="0" w:space="0" w:color="auto"/>
        <w:bottom w:val="none" w:sz="0" w:space="0" w:color="auto"/>
        <w:right w:val="none" w:sz="0" w:space="0" w:color="auto"/>
      </w:divBdr>
      <w:divsChild>
        <w:div w:id="682435262">
          <w:marLeft w:val="0"/>
          <w:marRight w:val="0"/>
          <w:marTop w:val="0"/>
          <w:marBottom w:val="0"/>
          <w:divBdr>
            <w:top w:val="none" w:sz="0" w:space="0" w:color="auto"/>
            <w:left w:val="none" w:sz="0" w:space="0" w:color="auto"/>
            <w:bottom w:val="none" w:sz="0" w:space="0" w:color="auto"/>
            <w:right w:val="none" w:sz="0" w:space="0" w:color="auto"/>
          </w:divBdr>
        </w:div>
        <w:div w:id="682435889">
          <w:marLeft w:val="0"/>
          <w:marRight w:val="0"/>
          <w:marTop w:val="0"/>
          <w:marBottom w:val="0"/>
          <w:divBdr>
            <w:top w:val="none" w:sz="0" w:space="0" w:color="auto"/>
            <w:left w:val="none" w:sz="0" w:space="0" w:color="auto"/>
            <w:bottom w:val="none" w:sz="0" w:space="0" w:color="auto"/>
            <w:right w:val="none" w:sz="0" w:space="0" w:color="auto"/>
          </w:divBdr>
        </w:div>
        <w:div w:id="68243609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096">
      <w:marLeft w:val="0"/>
      <w:marRight w:val="0"/>
      <w:marTop w:val="0"/>
      <w:marBottom w:val="0"/>
      <w:divBdr>
        <w:top w:val="none" w:sz="0" w:space="0" w:color="auto"/>
        <w:left w:val="none" w:sz="0" w:space="0" w:color="auto"/>
        <w:bottom w:val="none" w:sz="0" w:space="0" w:color="auto"/>
        <w:right w:val="none" w:sz="0" w:space="0" w:color="auto"/>
      </w:divBdr>
    </w:div>
    <w:div w:id="682435108">
      <w:marLeft w:val="0"/>
      <w:marRight w:val="0"/>
      <w:marTop w:val="0"/>
      <w:marBottom w:val="0"/>
      <w:divBdr>
        <w:top w:val="none" w:sz="0" w:space="0" w:color="auto"/>
        <w:left w:val="none" w:sz="0" w:space="0" w:color="auto"/>
        <w:bottom w:val="none" w:sz="0" w:space="0" w:color="auto"/>
        <w:right w:val="none" w:sz="0" w:space="0" w:color="auto"/>
      </w:divBdr>
    </w:div>
    <w:div w:id="682435112">
      <w:marLeft w:val="0"/>
      <w:marRight w:val="0"/>
      <w:marTop w:val="0"/>
      <w:marBottom w:val="0"/>
      <w:divBdr>
        <w:top w:val="none" w:sz="0" w:space="0" w:color="auto"/>
        <w:left w:val="none" w:sz="0" w:space="0" w:color="auto"/>
        <w:bottom w:val="none" w:sz="0" w:space="0" w:color="auto"/>
        <w:right w:val="none" w:sz="0" w:space="0" w:color="auto"/>
      </w:divBdr>
      <w:divsChild>
        <w:div w:id="682435657">
          <w:marLeft w:val="0"/>
          <w:marRight w:val="0"/>
          <w:marTop w:val="0"/>
          <w:marBottom w:val="0"/>
          <w:divBdr>
            <w:top w:val="none" w:sz="0" w:space="0" w:color="auto"/>
            <w:left w:val="none" w:sz="0" w:space="0" w:color="auto"/>
            <w:bottom w:val="none" w:sz="0" w:space="0" w:color="auto"/>
            <w:right w:val="none" w:sz="0" w:space="0" w:color="auto"/>
          </w:divBdr>
          <w:divsChild>
            <w:div w:id="682434447">
              <w:marLeft w:val="0"/>
              <w:marRight w:val="0"/>
              <w:marTop w:val="0"/>
              <w:marBottom w:val="0"/>
              <w:divBdr>
                <w:top w:val="none" w:sz="0" w:space="0" w:color="auto"/>
                <w:left w:val="none" w:sz="0" w:space="0" w:color="auto"/>
                <w:bottom w:val="none" w:sz="0" w:space="0" w:color="auto"/>
                <w:right w:val="none" w:sz="0" w:space="0" w:color="auto"/>
              </w:divBdr>
            </w:div>
            <w:div w:id="682434776">
              <w:marLeft w:val="0"/>
              <w:marRight w:val="0"/>
              <w:marTop w:val="0"/>
              <w:marBottom w:val="0"/>
              <w:divBdr>
                <w:top w:val="none" w:sz="0" w:space="0" w:color="auto"/>
                <w:left w:val="none" w:sz="0" w:space="0" w:color="auto"/>
                <w:bottom w:val="none" w:sz="0" w:space="0" w:color="auto"/>
                <w:right w:val="none" w:sz="0" w:space="0" w:color="auto"/>
              </w:divBdr>
            </w:div>
            <w:div w:id="682435140">
              <w:marLeft w:val="0"/>
              <w:marRight w:val="0"/>
              <w:marTop w:val="0"/>
              <w:marBottom w:val="0"/>
              <w:divBdr>
                <w:top w:val="none" w:sz="0" w:space="0" w:color="auto"/>
                <w:left w:val="none" w:sz="0" w:space="0" w:color="auto"/>
                <w:bottom w:val="none" w:sz="0" w:space="0" w:color="auto"/>
                <w:right w:val="none" w:sz="0" w:space="0" w:color="auto"/>
              </w:divBdr>
            </w:div>
            <w:div w:id="682435450">
              <w:marLeft w:val="0"/>
              <w:marRight w:val="0"/>
              <w:marTop w:val="0"/>
              <w:marBottom w:val="0"/>
              <w:divBdr>
                <w:top w:val="none" w:sz="0" w:space="0" w:color="auto"/>
                <w:left w:val="none" w:sz="0" w:space="0" w:color="auto"/>
                <w:bottom w:val="none" w:sz="0" w:space="0" w:color="auto"/>
                <w:right w:val="none" w:sz="0" w:space="0" w:color="auto"/>
              </w:divBdr>
            </w:div>
            <w:div w:id="682435572">
              <w:marLeft w:val="0"/>
              <w:marRight w:val="0"/>
              <w:marTop w:val="0"/>
              <w:marBottom w:val="0"/>
              <w:divBdr>
                <w:top w:val="none" w:sz="0" w:space="0" w:color="auto"/>
                <w:left w:val="none" w:sz="0" w:space="0" w:color="auto"/>
                <w:bottom w:val="none" w:sz="0" w:space="0" w:color="auto"/>
                <w:right w:val="none" w:sz="0" w:space="0" w:color="auto"/>
              </w:divBdr>
            </w:div>
            <w:div w:id="682435633">
              <w:marLeft w:val="0"/>
              <w:marRight w:val="0"/>
              <w:marTop w:val="0"/>
              <w:marBottom w:val="0"/>
              <w:divBdr>
                <w:top w:val="none" w:sz="0" w:space="0" w:color="auto"/>
                <w:left w:val="none" w:sz="0" w:space="0" w:color="auto"/>
                <w:bottom w:val="none" w:sz="0" w:space="0" w:color="auto"/>
                <w:right w:val="none" w:sz="0" w:space="0" w:color="auto"/>
              </w:divBdr>
            </w:div>
            <w:div w:id="682435821">
              <w:marLeft w:val="0"/>
              <w:marRight w:val="0"/>
              <w:marTop w:val="0"/>
              <w:marBottom w:val="0"/>
              <w:divBdr>
                <w:top w:val="none" w:sz="0" w:space="0" w:color="auto"/>
                <w:left w:val="none" w:sz="0" w:space="0" w:color="auto"/>
                <w:bottom w:val="none" w:sz="0" w:space="0" w:color="auto"/>
                <w:right w:val="none" w:sz="0" w:space="0" w:color="auto"/>
              </w:divBdr>
            </w:div>
            <w:div w:id="682435845">
              <w:marLeft w:val="0"/>
              <w:marRight w:val="0"/>
              <w:marTop w:val="0"/>
              <w:marBottom w:val="0"/>
              <w:divBdr>
                <w:top w:val="none" w:sz="0" w:space="0" w:color="auto"/>
                <w:left w:val="none" w:sz="0" w:space="0" w:color="auto"/>
                <w:bottom w:val="none" w:sz="0" w:space="0" w:color="auto"/>
                <w:right w:val="none" w:sz="0" w:space="0" w:color="auto"/>
              </w:divBdr>
            </w:div>
            <w:div w:id="682435933">
              <w:marLeft w:val="0"/>
              <w:marRight w:val="0"/>
              <w:marTop w:val="0"/>
              <w:marBottom w:val="0"/>
              <w:divBdr>
                <w:top w:val="none" w:sz="0" w:space="0" w:color="auto"/>
                <w:left w:val="none" w:sz="0" w:space="0" w:color="auto"/>
                <w:bottom w:val="none" w:sz="0" w:space="0" w:color="auto"/>
                <w:right w:val="none" w:sz="0" w:space="0" w:color="auto"/>
              </w:divBdr>
            </w:div>
            <w:div w:id="6824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3">
      <w:marLeft w:val="0"/>
      <w:marRight w:val="0"/>
      <w:marTop w:val="0"/>
      <w:marBottom w:val="0"/>
      <w:divBdr>
        <w:top w:val="none" w:sz="0" w:space="0" w:color="auto"/>
        <w:left w:val="none" w:sz="0" w:space="0" w:color="auto"/>
        <w:bottom w:val="none" w:sz="0" w:space="0" w:color="auto"/>
        <w:right w:val="none" w:sz="0" w:space="0" w:color="auto"/>
      </w:divBdr>
    </w:div>
    <w:div w:id="682435115">
      <w:marLeft w:val="0"/>
      <w:marRight w:val="0"/>
      <w:marTop w:val="0"/>
      <w:marBottom w:val="0"/>
      <w:divBdr>
        <w:top w:val="none" w:sz="0" w:space="0" w:color="auto"/>
        <w:left w:val="none" w:sz="0" w:space="0" w:color="auto"/>
        <w:bottom w:val="none" w:sz="0" w:space="0" w:color="auto"/>
        <w:right w:val="none" w:sz="0" w:space="0" w:color="auto"/>
      </w:divBdr>
    </w:div>
    <w:div w:id="682435119">
      <w:marLeft w:val="0"/>
      <w:marRight w:val="0"/>
      <w:marTop w:val="0"/>
      <w:marBottom w:val="0"/>
      <w:divBdr>
        <w:top w:val="none" w:sz="0" w:space="0" w:color="auto"/>
        <w:left w:val="none" w:sz="0" w:space="0" w:color="auto"/>
        <w:bottom w:val="none" w:sz="0" w:space="0" w:color="auto"/>
        <w:right w:val="none" w:sz="0" w:space="0" w:color="auto"/>
      </w:divBdr>
      <w:divsChild>
        <w:div w:id="682434555">
          <w:marLeft w:val="0"/>
          <w:marRight w:val="0"/>
          <w:marTop w:val="0"/>
          <w:marBottom w:val="0"/>
          <w:divBdr>
            <w:top w:val="none" w:sz="0" w:space="0" w:color="auto"/>
            <w:left w:val="none" w:sz="0" w:space="0" w:color="auto"/>
            <w:bottom w:val="none" w:sz="0" w:space="0" w:color="auto"/>
            <w:right w:val="none" w:sz="0" w:space="0" w:color="auto"/>
          </w:divBdr>
          <w:divsChild>
            <w:div w:id="6824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6">
      <w:marLeft w:val="0"/>
      <w:marRight w:val="0"/>
      <w:marTop w:val="0"/>
      <w:marBottom w:val="0"/>
      <w:divBdr>
        <w:top w:val="none" w:sz="0" w:space="0" w:color="auto"/>
        <w:left w:val="none" w:sz="0" w:space="0" w:color="auto"/>
        <w:bottom w:val="none" w:sz="0" w:space="0" w:color="auto"/>
        <w:right w:val="none" w:sz="0" w:space="0" w:color="auto"/>
      </w:divBdr>
      <w:divsChild>
        <w:div w:id="682436049">
          <w:marLeft w:val="0"/>
          <w:marRight w:val="0"/>
          <w:marTop w:val="0"/>
          <w:marBottom w:val="0"/>
          <w:divBdr>
            <w:top w:val="none" w:sz="0" w:space="0" w:color="auto"/>
            <w:left w:val="none" w:sz="0" w:space="0" w:color="auto"/>
            <w:bottom w:val="none" w:sz="0" w:space="0" w:color="auto"/>
            <w:right w:val="none" w:sz="0" w:space="0" w:color="auto"/>
          </w:divBdr>
          <w:divsChild>
            <w:div w:id="682434512">
              <w:marLeft w:val="0"/>
              <w:marRight w:val="0"/>
              <w:marTop w:val="0"/>
              <w:marBottom w:val="0"/>
              <w:divBdr>
                <w:top w:val="none" w:sz="0" w:space="0" w:color="auto"/>
                <w:left w:val="none" w:sz="0" w:space="0" w:color="auto"/>
                <w:bottom w:val="none" w:sz="0" w:space="0" w:color="auto"/>
                <w:right w:val="none" w:sz="0" w:space="0" w:color="auto"/>
              </w:divBdr>
            </w:div>
            <w:div w:id="682434691">
              <w:marLeft w:val="0"/>
              <w:marRight w:val="0"/>
              <w:marTop w:val="0"/>
              <w:marBottom w:val="0"/>
              <w:divBdr>
                <w:top w:val="none" w:sz="0" w:space="0" w:color="auto"/>
                <w:left w:val="none" w:sz="0" w:space="0" w:color="auto"/>
                <w:bottom w:val="none" w:sz="0" w:space="0" w:color="auto"/>
                <w:right w:val="none" w:sz="0" w:space="0" w:color="auto"/>
              </w:divBdr>
            </w:div>
            <w:div w:id="682434751">
              <w:marLeft w:val="0"/>
              <w:marRight w:val="0"/>
              <w:marTop w:val="0"/>
              <w:marBottom w:val="0"/>
              <w:divBdr>
                <w:top w:val="none" w:sz="0" w:space="0" w:color="auto"/>
                <w:left w:val="none" w:sz="0" w:space="0" w:color="auto"/>
                <w:bottom w:val="none" w:sz="0" w:space="0" w:color="auto"/>
                <w:right w:val="none" w:sz="0" w:space="0" w:color="auto"/>
              </w:divBdr>
            </w:div>
            <w:div w:id="682435460">
              <w:marLeft w:val="0"/>
              <w:marRight w:val="0"/>
              <w:marTop w:val="0"/>
              <w:marBottom w:val="0"/>
              <w:divBdr>
                <w:top w:val="none" w:sz="0" w:space="0" w:color="auto"/>
                <w:left w:val="none" w:sz="0" w:space="0" w:color="auto"/>
                <w:bottom w:val="none" w:sz="0" w:space="0" w:color="auto"/>
                <w:right w:val="none" w:sz="0" w:space="0" w:color="auto"/>
              </w:divBdr>
            </w:div>
            <w:div w:id="68243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29">
      <w:marLeft w:val="0"/>
      <w:marRight w:val="0"/>
      <w:marTop w:val="0"/>
      <w:marBottom w:val="0"/>
      <w:divBdr>
        <w:top w:val="none" w:sz="0" w:space="0" w:color="auto"/>
        <w:left w:val="none" w:sz="0" w:space="0" w:color="auto"/>
        <w:bottom w:val="none" w:sz="0" w:space="0" w:color="auto"/>
        <w:right w:val="none" w:sz="0" w:space="0" w:color="auto"/>
      </w:divBdr>
    </w:div>
    <w:div w:id="682435136">
      <w:marLeft w:val="0"/>
      <w:marRight w:val="0"/>
      <w:marTop w:val="0"/>
      <w:marBottom w:val="0"/>
      <w:divBdr>
        <w:top w:val="none" w:sz="0" w:space="0" w:color="auto"/>
        <w:left w:val="none" w:sz="0" w:space="0" w:color="auto"/>
        <w:bottom w:val="none" w:sz="0" w:space="0" w:color="auto"/>
        <w:right w:val="none" w:sz="0" w:space="0" w:color="auto"/>
      </w:divBdr>
    </w:div>
    <w:div w:id="682435143">
      <w:marLeft w:val="0"/>
      <w:marRight w:val="0"/>
      <w:marTop w:val="0"/>
      <w:marBottom w:val="0"/>
      <w:divBdr>
        <w:top w:val="none" w:sz="0" w:space="0" w:color="auto"/>
        <w:left w:val="none" w:sz="0" w:space="0" w:color="auto"/>
        <w:bottom w:val="none" w:sz="0" w:space="0" w:color="auto"/>
        <w:right w:val="none" w:sz="0" w:space="0" w:color="auto"/>
      </w:divBdr>
      <w:divsChild>
        <w:div w:id="682434848">
          <w:marLeft w:val="0"/>
          <w:marRight w:val="0"/>
          <w:marTop w:val="0"/>
          <w:marBottom w:val="0"/>
          <w:divBdr>
            <w:top w:val="none" w:sz="0" w:space="0" w:color="auto"/>
            <w:left w:val="none" w:sz="0" w:space="0" w:color="auto"/>
            <w:bottom w:val="none" w:sz="0" w:space="0" w:color="auto"/>
            <w:right w:val="none" w:sz="0" w:space="0" w:color="auto"/>
          </w:divBdr>
          <w:divsChild>
            <w:div w:id="682435680">
              <w:marLeft w:val="0"/>
              <w:marRight w:val="0"/>
              <w:marTop w:val="0"/>
              <w:marBottom w:val="0"/>
              <w:divBdr>
                <w:top w:val="none" w:sz="0" w:space="0" w:color="auto"/>
                <w:left w:val="none" w:sz="0" w:space="0" w:color="auto"/>
                <w:bottom w:val="none" w:sz="0" w:space="0" w:color="auto"/>
                <w:right w:val="none" w:sz="0" w:space="0" w:color="auto"/>
              </w:divBdr>
              <w:divsChild>
                <w:div w:id="6824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77">
          <w:marLeft w:val="0"/>
          <w:marRight w:val="0"/>
          <w:marTop w:val="0"/>
          <w:marBottom w:val="0"/>
          <w:divBdr>
            <w:top w:val="none" w:sz="0" w:space="0" w:color="auto"/>
            <w:left w:val="none" w:sz="0" w:space="0" w:color="auto"/>
            <w:bottom w:val="none" w:sz="0" w:space="0" w:color="auto"/>
            <w:right w:val="none" w:sz="0" w:space="0" w:color="auto"/>
          </w:divBdr>
        </w:div>
        <w:div w:id="682436080">
          <w:marLeft w:val="0"/>
          <w:marRight w:val="0"/>
          <w:marTop w:val="0"/>
          <w:marBottom w:val="0"/>
          <w:divBdr>
            <w:top w:val="none" w:sz="0" w:space="0" w:color="auto"/>
            <w:left w:val="none" w:sz="0" w:space="0" w:color="auto"/>
            <w:bottom w:val="none" w:sz="0" w:space="0" w:color="auto"/>
            <w:right w:val="none" w:sz="0" w:space="0" w:color="auto"/>
          </w:divBdr>
        </w:div>
      </w:divsChild>
    </w:div>
    <w:div w:id="682435146">
      <w:marLeft w:val="0"/>
      <w:marRight w:val="0"/>
      <w:marTop w:val="0"/>
      <w:marBottom w:val="0"/>
      <w:divBdr>
        <w:top w:val="none" w:sz="0" w:space="0" w:color="auto"/>
        <w:left w:val="none" w:sz="0" w:space="0" w:color="auto"/>
        <w:bottom w:val="none" w:sz="0" w:space="0" w:color="auto"/>
        <w:right w:val="none" w:sz="0" w:space="0" w:color="auto"/>
      </w:divBdr>
      <w:divsChild>
        <w:div w:id="682434560">
          <w:marLeft w:val="0"/>
          <w:marRight w:val="0"/>
          <w:marTop w:val="0"/>
          <w:marBottom w:val="0"/>
          <w:divBdr>
            <w:top w:val="none" w:sz="0" w:space="0" w:color="auto"/>
            <w:left w:val="none" w:sz="0" w:space="0" w:color="auto"/>
            <w:bottom w:val="none" w:sz="0" w:space="0" w:color="auto"/>
            <w:right w:val="none" w:sz="0" w:space="0" w:color="auto"/>
          </w:divBdr>
          <w:divsChild>
            <w:div w:id="682435425">
              <w:marLeft w:val="0"/>
              <w:marRight w:val="0"/>
              <w:marTop w:val="0"/>
              <w:marBottom w:val="0"/>
              <w:divBdr>
                <w:top w:val="none" w:sz="0" w:space="0" w:color="auto"/>
                <w:left w:val="none" w:sz="0" w:space="0" w:color="auto"/>
                <w:bottom w:val="none" w:sz="0" w:space="0" w:color="auto"/>
                <w:right w:val="none" w:sz="0" w:space="0" w:color="auto"/>
              </w:divBdr>
              <w:divsChild>
                <w:div w:id="682435229">
                  <w:marLeft w:val="0"/>
                  <w:marRight w:val="0"/>
                  <w:marTop w:val="0"/>
                  <w:marBottom w:val="0"/>
                  <w:divBdr>
                    <w:top w:val="none" w:sz="0" w:space="0" w:color="auto"/>
                    <w:left w:val="none" w:sz="0" w:space="0" w:color="auto"/>
                    <w:bottom w:val="none" w:sz="0" w:space="0" w:color="auto"/>
                    <w:right w:val="none" w:sz="0" w:space="0" w:color="auto"/>
                  </w:divBdr>
                </w:div>
                <w:div w:id="6824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48">
      <w:marLeft w:val="0"/>
      <w:marRight w:val="0"/>
      <w:marTop w:val="240"/>
      <w:marBottom w:val="0"/>
      <w:divBdr>
        <w:top w:val="none" w:sz="0" w:space="0" w:color="auto"/>
        <w:left w:val="none" w:sz="0" w:space="0" w:color="auto"/>
        <w:bottom w:val="none" w:sz="0" w:space="0" w:color="auto"/>
        <w:right w:val="none" w:sz="0" w:space="0" w:color="auto"/>
      </w:divBdr>
      <w:divsChild>
        <w:div w:id="682435195">
          <w:marLeft w:val="0"/>
          <w:marRight w:val="0"/>
          <w:marTop w:val="0"/>
          <w:marBottom w:val="0"/>
          <w:divBdr>
            <w:top w:val="none" w:sz="0" w:space="0" w:color="auto"/>
            <w:left w:val="single" w:sz="6" w:space="0" w:color="999999"/>
            <w:bottom w:val="none" w:sz="0" w:space="0" w:color="auto"/>
            <w:right w:val="none" w:sz="0" w:space="0" w:color="auto"/>
          </w:divBdr>
          <w:divsChild>
            <w:div w:id="682436024">
              <w:marLeft w:val="0"/>
              <w:marRight w:val="0"/>
              <w:marTop w:val="0"/>
              <w:marBottom w:val="0"/>
              <w:divBdr>
                <w:top w:val="single" w:sz="6" w:space="0" w:color="999999"/>
                <w:left w:val="none" w:sz="0" w:space="0" w:color="auto"/>
                <w:bottom w:val="none" w:sz="0" w:space="0" w:color="auto"/>
                <w:right w:val="single" w:sz="6" w:space="0" w:color="999999"/>
              </w:divBdr>
              <w:divsChild>
                <w:div w:id="682435275">
                  <w:marLeft w:val="0"/>
                  <w:marRight w:val="0"/>
                  <w:marTop w:val="245"/>
                  <w:marBottom w:val="0"/>
                  <w:divBdr>
                    <w:top w:val="single" w:sz="6" w:space="0" w:color="FFFFFF"/>
                    <w:left w:val="none" w:sz="0" w:space="0" w:color="auto"/>
                    <w:bottom w:val="none" w:sz="0" w:space="0" w:color="auto"/>
                    <w:right w:val="none" w:sz="0" w:space="0" w:color="auto"/>
                  </w:divBdr>
                  <w:divsChild>
                    <w:div w:id="682434990">
                      <w:marLeft w:val="0"/>
                      <w:marRight w:val="0"/>
                      <w:marTop w:val="0"/>
                      <w:marBottom w:val="0"/>
                      <w:divBdr>
                        <w:top w:val="none" w:sz="0" w:space="0" w:color="auto"/>
                        <w:left w:val="none" w:sz="0" w:space="0" w:color="auto"/>
                        <w:bottom w:val="none" w:sz="0" w:space="0" w:color="auto"/>
                        <w:right w:val="none" w:sz="0" w:space="0" w:color="auto"/>
                      </w:divBdr>
                      <w:divsChild>
                        <w:div w:id="682435647">
                          <w:marLeft w:val="0"/>
                          <w:marRight w:val="0"/>
                          <w:marTop w:val="0"/>
                          <w:marBottom w:val="0"/>
                          <w:divBdr>
                            <w:top w:val="none" w:sz="0" w:space="0" w:color="auto"/>
                            <w:left w:val="none" w:sz="0" w:space="0" w:color="auto"/>
                            <w:bottom w:val="none" w:sz="0" w:space="0" w:color="auto"/>
                            <w:right w:val="none" w:sz="0" w:space="0" w:color="auto"/>
                          </w:divBdr>
                          <w:divsChild>
                            <w:div w:id="682435030">
                              <w:marLeft w:val="0"/>
                              <w:marRight w:val="0"/>
                              <w:marTop w:val="0"/>
                              <w:marBottom w:val="0"/>
                              <w:divBdr>
                                <w:top w:val="none" w:sz="0" w:space="0" w:color="auto"/>
                                <w:left w:val="none" w:sz="0" w:space="0" w:color="auto"/>
                                <w:bottom w:val="none" w:sz="0" w:space="0" w:color="auto"/>
                                <w:right w:val="none" w:sz="0" w:space="0" w:color="auto"/>
                              </w:divBdr>
                              <w:divsChild>
                                <w:div w:id="682434957">
                                  <w:marLeft w:val="0"/>
                                  <w:marRight w:val="0"/>
                                  <w:marTop w:val="0"/>
                                  <w:marBottom w:val="0"/>
                                  <w:divBdr>
                                    <w:top w:val="none" w:sz="0" w:space="0" w:color="auto"/>
                                    <w:left w:val="none" w:sz="0" w:space="0" w:color="auto"/>
                                    <w:bottom w:val="none" w:sz="0" w:space="0" w:color="auto"/>
                                    <w:right w:val="none" w:sz="0" w:space="0" w:color="auto"/>
                                  </w:divBdr>
                                </w:div>
                                <w:div w:id="682435227">
                                  <w:marLeft w:val="0"/>
                                  <w:marRight w:val="0"/>
                                  <w:marTop w:val="0"/>
                                  <w:marBottom w:val="0"/>
                                  <w:divBdr>
                                    <w:top w:val="none" w:sz="0" w:space="0" w:color="auto"/>
                                    <w:left w:val="none" w:sz="0" w:space="0" w:color="auto"/>
                                    <w:bottom w:val="none" w:sz="0" w:space="0" w:color="auto"/>
                                    <w:right w:val="none" w:sz="0" w:space="0" w:color="auto"/>
                                  </w:divBdr>
                                  <w:divsChild>
                                    <w:div w:id="6824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5154">
      <w:marLeft w:val="0"/>
      <w:marRight w:val="0"/>
      <w:marTop w:val="0"/>
      <w:marBottom w:val="0"/>
      <w:divBdr>
        <w:top w:val="none" w:sz="0" w:space="0" w:color="auto"/>
        <w:left w:val="none" w:sz="0" w:space="0" w:color="auto"/>
        <w:bottom w:val="none" w:sz="0" w:space="0" w:color="auto"/>
        <w:right w:val="none" w:sz="0" w:space="0" w:color="auto"/>
      </w:divBdr>
      <w:divsChild>
        <w:div w:id="682434613">
          <w:marLeft w:val="0"/>
          <w:marRight w:val="0"/>
          <w:marTop w:val="0"/>
          <w:marBottom w:val="0"/>
          <w:divBdr>
            <w:top w:val="none" w:sz="0" w:space="0" w:color="auto"/>
            <w:left w:val="none" w:sz="0" w:space="0" w:color="auto"/>
            <w:bottom w:val="none" w:sz="0" w:space="0" w:color="auto"/>
            <w:right w:val="none" w:sz="0" w:space="0" w:color="auto"/>
          </w:divBdr>
        </w:div>
        <w:div w:id="682434877">
          <w:marLeft w:val="0"/>
          <w:marRight w:val="0"/>
          <w:marTop w:val="0"/>
          <w:marBottom w:val="0"/>
          <w:divBdr>
            <w:top w:val="none" w:sz="0" w:space="0" w:color="auto"/>
            <w:left w:val="none" w:sz="0" w:space="0" w:color="auto"/>
            <w:bottom w:val="none" w:sz="0" w:space="0" w:color="auto"/>
            <w:right w:val="none" w:sz="0" w:space="0" w:color="auto"/>
          </w:divBdr>
        </w:div>
        <w:div w:id="682435099">
          <w:marLeft w:val="0"/>
          <w:marRight w:val="0"/>
          <w:marTop w:val="0"/>
          <w:marBottom w:val="0"/>
          <w:divBdr>
            <w:top w:val="none" w:sz="0" w:space="0" w:color="auto"/>
            <w:left w:val="none" w:sz="0" w:space="0" w:color="auto"/>
            <w:bottom w:val="none" w:sz="0" w:space="0" w:color="auto"/>
            <w:right w:val="none" w:sz="0" w:space="0" w:color="auto"/>
          </w:divBdr>
        </w:div>
        <w:div w:id="682435374">
          <w:marLeft w:val="0"/>
          <w:marRight w:val="200"/>
          <w:marTop w:val="0"/>
          <w:marBottom w:val="0"/>
          <w:divBdr>
            <w:top w:val="none" w:sz="0" w:space="0" w:color="auto"/>
            <w:left w:val="none" w:sz="0" w:space="0" w:color="auto"/>
            <w:bottom w:val="none" w:sz="0" w:space="0" w:color="auto"/>
            <w:right w:val="none" w:sz="0" w:space="0" w:color="auto"/>
          </w:divBdr>
          <w:divsChild>
            <w:div w:id="682436070">
              <w:marLeft w:val="0"/>
              <w:marRight w:val="0"/>
              <w:marTop w:val="0"/>
              <w:marBottom w:val="0"/>
              <w:divBdr>
                <w:top w:val="none" w:sz="0" w:space="0" w:color="auto"/>
                <w:left w:val="none" w:sz="0" w:space="0" w:color="auto"/>
                <w:bottom w:val="none" w:sz="0" w:space="0" w:color="auto"/>
                <w:right w:val="none" w:sz="0" w:space="0" w:color="auto"/>
              </w:divBdr>
              <w:divsChild>
                <w:div w:id="6824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20">
          <w:marLeft w:val="0"/>
          <w:marRight w:val="0"/>
          <w:marTop w:val="0"/>
          <w:marBottom w:val="0"/>
          <w:divBdr>
            <w:top w:val="none" w:sz="0" w:space="0" w:color="auto"/>
            <w:left w:val="none" w:sz="0" w:space="0" w:color="auto"/>
            <w:bottom w:val="none" w:sz="0" w:space="0" w:color="auto"/>
            <w:right w:val="none" w:sz="0" w:space="0" w:color="auto"/>
          </w:divBdr>
        </w:div>
      </w:divsChild>
    </w:div>
    <w:div w:id="682435155">
      <w:marLeft w:val="0"/>
      <w:marRight w:val="0"/>
      <w:marTop w:val="0"/>
      <w:marBottom w:val="0"/>
      <w:divBdr>
        <w:top w:val="none" w:sz="0" w:space="0" w:color="auto"/>
        <w:left w:val="none" w:sz="0" w:space="0" w:color="auto"/>
        <w:bottom w:val="none" w:sz="0" w:space="0" w:color="auto"/>
        <w:right w:val="none" w:sz="0" w:space="0" w:color="auto"/>
      </w:divBdr>
      <w:divsChild>
        <w:div w:id="682435038">
          <w:marLeft w:val="0"/>
          <w:marRight w:val="0"/>
          <w:marTop w:val="0"/>
          <w:marBottom w:val="0"/>
          <w:divBdr>
            <w:top w:val="none" w:sz="0" w:space="0" w:color="auto"/>
            <w:left w:val="none" w:sz="0" w:space="0" w:color="auto"/>
            <w:bottom w:val="none" w:sz="0" w:space="0" w:color="auto"/>
            <w:right w:val="none" w:sz="0" w:space="0" w:color="auto"/>
          </w:divBdr>
          <w:divsChild>
            <w:div w:id="682435134">
              <w:marLeft w:val="0"/>
              <w:marRight w:val="0"/>
              <w:marTop w:val="0"/>
              <w:marBottom w:val="0"/>
              <w:divBdr>
                <w:top w:val="none" w:sz="0" w:space="0" w:color="auto"/>
                <w:left w:val="none" w:sz="0" w:space="0" w:color="auto"/>
                <w:bottom w:val="none" w:sz="0" w:space="0" w:color="auto"/>
                <w:right w:val="none" w:sz="0" w:space="0" w:color="auto"/>
              </w:divBdr>
              <w:divsChild>
                <w:div w:id="6824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61">
      <w:marLeft w:val="0"/>
      <w:marRight w:val="0"/>
      <w:marTop w:val="0"/>
      <w:marBottom w:val="0"/>
      <w:divBdr>
        <w:top w:val="none" w:sz="0" w:space="0" w:color="auto"/>
        <w:left w:val="none" w:sz="0" w:space="0" w:color="auto"/>
        <w:bottom w:val="none" w:sz="0" w:space="0" w:color="auto"/>
        <w:right w:val="none" w:sz="0" w:space="0" w:color="auto"/>
      </w:divBdr>
    </w:div>
    <w:div w:id="682435165">
      <w:marLeft w:val="0"/>
      <w:marRight w:val="0"/>
      <w:marTop w:val="0"/>
      <w:marBottom w:val="0"/>
      <w:divBdr>
        <w:top w:val="none" w:sz="0" w:space="0" w:color="auto"/>
        <w:left w:val="none" w:sz="0" w:space="0" w:color="auto"/>
        <w:bottom w:val="none" w:sz="0" w:space="0" w:color="auto"/>
        <w:right w:val="none" w:sz="0" w:space="0" w:color="auto"/>
      </w:divBdr>
      <w:divsChild>
        <w:div w:id="682434438">
          <w:marLeft w:val="0"/>
          <w:marRight w:val="0"/>
          <w:marTop w:val="0"/>
          <w:marBottom w:val="0"/>
          <w:divBdr>
            <w:top w:val="none" w:sz="0" w:space="0" w:color="auto"/>
            <w:left w:val="none" w:sz="0" w:space="0" w:color="auto"/>
            <w:bottom w:val="none" w:sz="0" w:space="0" w:color="auto"/>
            <w:right w:val="none" w:sz="0" w:space="0" w:color="auto"/>
          </w:divBdr>
        </w:div>
        <w:div w:id="682434739">
          <w:marLeft w:val="0"/>
          <w:marRight w:val="0"/>
          <w:marTop w:val="0"/>
          <w:marBottom w:val="0"/>
          <w:divBdr>
            <w:top w:val="none" w:sz="0" w:space="0" w:color="auto"/>
            <w:left w:val="none" w:sz="0" w:space="0" w:color="auto"/>
            <w:bottom w:val="none" w:sz="0" w:space="0" w:color="auto"/>
            <w:right w:val="none" w:sz="0" w:space="0" w:color="auto"/>
          </w:divBdr>
          <w:divsChild>
            <w:div w:id="682435796">
              <w:marLeft w:val="0"/>
              <w:marRight w:val="0"/>
              <w:marTop w:val="0"/>
              <w:marBottom w:val="0"/>
              <w:divBdr>
                <w:top w:val="none" w:sz="0" w:space="0" w:color="auto"/>
                <w:left w:val="none" w:sz="0" w:space="0" w:color="auto"/>
                <w:bottom w:val="none" w:sz="0" w:space="0" w:color="auto"/>
                <w:right w:val="none" w:sz="0" w:space="0" w:color="auto"/>
              </w:divBdr>
              <w:divsChild>
                <w:div w:id="68243587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4869">
          <w:marLeft w:val="0"/>
          <w:marRight w:val="0"/>
          <w:marTop w:val="0"/>
          <w:marBottom w:val="0"/>
          <w:divBdr>
            <w:top w:val="none" w:sz="0" w:space="0" w:color="auto"/>
            <w:left w:val="none" w:sz="0" w:space="0" w:color="auto"/>
            <w:bottom w:val="none" w:sz="0" w:space="0" w:color="auto"/>
            <w:right w:val="none" w:sz="0" w:space="0" w:color="auto"/>
          </w:divBdr>
          <w:divsChild>
            <w:div w:id="682434584">
              <w:marLeft w:val="0"/>
              <w:marRight w:val="0"/>
              <w:marTop w:val="0"/>
              <w:marBottom w:val="0"/>
              <w:divBdr>
                <w:top w:val="none" w:sz="0" w:space="0" w:color="auto"/>
                <w:left w:val="none" w:sz="0" w:space="0" w:color="auto"/>
                <w:bottom w:val="none" w:sz="0" w:space="0" w:color="auto"/>
                <w:right w:val="none" w:sz="0" w:space="0" w:color="auto"/>
              </w:divBdr>
              <w:divsChild>
                <w:div w:id="682434836">
                  <w:marLeft w:val="0"/>
                  <w:marRight w:val="0"/>
                  <w:marTop w:val="0"/>
                  <w:marBottom w:val="0"/>
                  <w:divBdr>
                    <w:top w:val="none" w:sz="0" w:space="0" w:color="auto"/>
                    <w:left w:val="none" w:sz="0" w:space="0" w:color="auto"/>
                    <w:bottom w:val="none" w:sz="0" w:space="0" w:color="auto"/>
                    <w:right w:val="none" w:sz="0" w:space="0" w:color="auto"/>
                  </w:divBdr>
                  <w:divsChild>
                    <w:div w:id="6824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74">
              <w:marLeft w:val="0"/>
              <w:marRight w:val="0"/>
              <w:marTop w:val="0"/>
              <w:marBottom w:val="0"/>
              <w:divBdr>
                <w:top w:val="none" w:sz="0" w:space="0" w:color="auto"/>
                <w:left w:val="none" w:sz="0" w:space="0" w:color="auto"/>
                <w:bottom w:val="none" w:sz="0" w:space="0" w:color="auto"/>
                <w:right w:val="none" w:sz="0" w:space="0" w:color="auto"/>
              </w:divBdr>
            </w:div>
          </w:divsChild>
        </w:div>
        <w:div w:id="682435084">
          <w:marLeft w:val="0"/>
          <w:marRight w:val="0"/>
          <w:marTop w:val="0"/>
          <w:marBottom w:val="0"/>
          <w:divBdr>
            <w:top w:val="none" w:sz="0" w:space="0" w:color="auto"/>
            <w:left w:val="none" w:sz="0" w:space="0" w:color="auto"/>
            <w:bottom w:val="none" w:sz="0" w:space="0" w:color="auto"/>
            <w:right w:val="none" w:sz="0" w:space="0" w:color="auto"/>
          </w:divBdr>
          <w:divsChild>
            <w:div w:id="6824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67">
      <w:marLeft w:val="0"/>
      <w:marRight w:val="0"/>
      <w:marTop w:val="0"/>
      <w:marBottom w:val="0"/>
      <w:divBdr>
        <w:top w:val="none" w:sz="0" w:space="0" w:color="auto"/>
        <w:left w:val="none" w:sz="0" w:space="0" w:color="auto"/>
        <w:bottom w:val="none" w:sz="0" w:space="0" w:color="auto"/>
        <w:right w:val="none" w:sz="0" w:space="0" w:color="auto"/>
      </w:divBdr>
      <w:divsChild>
        <w:div w:id="682434573">
          <w:marLeft w:val="0"/>
          <w:marRight w:val="0"/>
          <w:marTop w:val="0"/>
          <w:marBottom w:val="0"/>
          <w:divBdr>
            <w:top w:val="none" w:sz="0" w:space="0" w:color="auto"/>
            <w:left w:val="none" w:sz="0" w:space="0" w:color="auto"/>
            <w:bottom w:val="none" w:sz="0" w:space="0" w:color="auto"/>
            <w:right w:val="none" w:sz="0" w:space="0" w:color="auto"/>
          </w:divBdr>
          <w:divsChild>
            <w:div w:id="682434426">
              <w:marLeft w:val="0"/>
              <w:marRight w:val="0"/>
              <w:marTop w:val="0"/>
              <w:marBottom w:val="0"/>
              <w:divBdr>
                <w:top w:val="none" w:sz="0" w:space="0" w:color="auto"/>
                <w:left w:val="none" w:sz="0" w:space="0" w:color="auto"/>
                <w:bottom w:val="none" w:sz="0" w:space="0" w:color="auto"/>
                <w:right w:val="none" w:sz="0" w:space="0" w:color="auto"/>
              </w:divBdr>
            </w:div>
            <w:div w:id="682435875">
              <w:marLeft w:val="0"/>
              <w:marRight w:val="0"/>
              <w:marTop w:val="0"/>
              <w:marBottom w:val="0"/>
              <w:divBdr>
                <w:top w:val="none" w:sz="0" w:space="0" w:color="auto"/>
                <w:left w:val="none" w:sz="0" w:space="0" w:color="auto"/>
                <w:bottom w:val="none" w:sz="0" w:space="0" w:color="auto"/>
                <w:right w:val="none" w:sz="0" w:space="0" w:color="auto"/>
              </w:divBdr>
              <w:divsChild>
                <w:div w:id="682435837">
                  <w:marLeft w:val="0"/>
                  <w:marRight w:val="0"/>
                  <w:marTop w:val="0"/>
                  <w:marBottom w:val="0"/>
                  <w:divBdr>
                    <w:top w:val="none" w:sz="0" w:space="0" w:color="auto"/>
                    <w:left w:val="none" w:sz="0" w:space="0" w:color="auto"/>
                    <w:bottom w:val="none" w:sz="0" w:space="0" w:color="auto"/>
                    <w:right w:val="none" w:sz="0" w:space="0" w:color="auto"/>
                  </w:divBdr>
                </w:div>
              </w:divsChild>
            </w:div>
            <w:div w:id="682435929">
              <w:marLeft w:val="0"/>
              <w:marRight w:val="0"/>
              <w:marTop w:val="0"/>
              <w:marBottom w:val="0"/>
              <w:divBdr>
                <w:top w:val="none" w:sz="0" w:space="0" w:color="auto"/>
                <w:left w:val="none" w:sz="0" w:space="0" w:color="auto"/>
                <w:bottom w:val="none" w:sz="0" w:space="0" w:color="auto"/>
                <w:right w:val="none" w:sz="0" w:space="0" w:color="auto"/>
              </w:divBdr>
              <w:divsChild>
                <w:div w:id="682435853">
                  <w:marLeft w:val="0"/>
                  <w:marRight w:val="0"/>
                  <w:marTop w:val="0"/>
                  <w:marBottom w:val="0"/>
                  <w:divBdr>
                    <w:top w:val="none" w:sz="0" w:space="0" w:color="auto"/>
                    <w:left w:val="none" w:sz="0" w:space="0" w:color="auto"/>
                    <w:bottom w:val="none" w:sz="0" w:space="0" w:color="auto"/>
                    <w:right w:val="none" w:sz="0" w:space="0" w:color="auto"/>
                  </w:divBdr>
                </w:div>
                <w:div w:id="68243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661">
          <w:marLeft w:val="0"/>
          <w:marRight w:val="0"/>
          <w:marTop w:val="0"/>
          <w:marBottom w:val="0"/>
          <w:divBdr>
            <w:top w:val="none" w:sz="0" w:space="0" w:color="auto"/>
            <w:left w:val="none" w:sz="0" w:space="0" w:color="auto"/>
            <w:bottom w:val="none" w:sz="0" w:space="0" w:color="auto"/>
            <w:right w:val="none" w:sz="0" w:space="0" w:color="auto"/>
          </w:divBdr>
        </w:div>
        <w:div w:id="682434738">
          <w:marLeft w:val="0"/>
          <w:marRight w:val="0"/>
          <w:marTop w:val="0"/>
          <w:marBottom w:val="0"/>
          <w:divBdr>
            <w:top w:val="none" w:sz="0" w:space="0" w:color="auto"/>
            <w:left w:val="none" w:sz="0" w:space="0" w:color="auto"/>
            <w:bottom w:val="none" w:sz="0" w:space="0" w:color="auto"/>
            <w:right w:val="none" w:sz="0" w:space="0" w:color="auto"/>
          </w:divBdr>
        </w:div>
        <w:div w:id="682434858">
          <w:marLeft w:val="0"/>
          <w:marRight w:val="0"/>
          <w:marTop w:val="0"/>
          <w:marBottom w:val="0"/>
          <w:divBdr>
            <w:top w:val="none" w:sz="0" w:space="0" w:color="auto"/>
            <w:left w:val="none" w:sz="0" w:space="0" w:color="auto"/>
            <w:bottom w:val="none" w:sz="0" w:space="0" w:color="auto"/>
            <w:right w:val="none" w:sz="0" w:space="0" w:color="auto"/>
          </w:divBdr>
          <w:divsChild>
            <w:div w:id="682435700">
              <w:marLeft w:val="0"/>
              <w:marRight w:val="0"/>
              <w:marTop w:val="0"/>
              <w:marBottom w:val="0"/>
              <w:divBdr>
                <w:top w:val="none" w:sz="0" w:space="0" w:color="auto"/>
                <w:left w:val="none" w:sz="0" w:space="0" w:color="auto"/>
                <w:bottom w:val="none" w:sz="0" w:space="0" w:color="auto"/>
                <w:right w:val="none" w:sz="0" w:space="0" w:color="auto"/>
              </w:divBdr>
              <w:divsChild>
                <w:div w:id="682435166">
                  <w:marLeft w:val="0"/>
                  <w:marRight w:val="0"/>
                  <w:marTop w:val="0"/>
                  <w:marBottom w:val="0"/>
                  <w:divBdr>
                    <w:top w:val="none" w:sz="0" w:space="0" w:color="auto"/>
                    <w:left w:val="none" w:sz="0" w:space="0" w:color="auto"/>
                    <w:bottom w:val="none" w:sz="0" w:space="0" w:color="auto"/>
                    <w:right w:val="none" w:sz="0" w:space="0" w:color="auto"/>
                  </w:divBdr>
                  <w:divsChild>
                    <w:div w:id="682434903">
                      <w:marLeft w:val="0"/>
                      <w:marRight w:val="0"/>
                      <w:marTop w:val="0"/>
                      <w:marBottom w:val="0"/>
                      <w:divBdr>
                        <w:top w:val="none" w:sz="0" w:space="0" w:color="auto"/>
                        <w:left w:val="none" w:sz="0" w:space="0" w:color="auto"/>
                        <w:bottom w:val="none" w:sz="0" w:space="0" w:color="auto"/>
                        <w:right w:val="none" w:sz="0" w:space="0" w:color="auto"/>
                      </w:divBdr>
                    </w:div>
                    <w:div w:id="682435622">
                      <w:marLeft w:val="0"/>
                      <w:marRight w:val="0"/>
                      <w:marTop w:val="0"/>
                      <w:marBottom w:val="0"/>
                      <w:divBdr>
                        <w:top w:val="none" w:sz="0" w:space="0" w:color="auto"/>
                        <w:left w:val="none" w:sz="0" w:space="0" w:color="auto"/>
                        <w:bottom w:val="none" w:sz="0" w:space="0" w:color="auto"/>
                        <w:right w:val="none" w:sz="0" w:space="0" w:color="auto"/>
                      </w:divBdr>
                      <w:divsChild>
                        <w:div w:id="682435373">
                          <w:marLeft w:val="0"/>
                          <w:marRight w:val="0"/>
                          <w:marTop w:val="0"/>
                          <w:marBottom w:val="0"/>
                          <w:divBdr>
                            <w:top w:val="none" w:sz="0" w:space="0" w:color="auto"/>
                            <w:left w:val="none" w:sz="0" w:space="0" w:color="auto"/>
                            <w:bottom w:val="none" w:sz="0" w:space="0" w:color="auto"/>
                            <w:right w:val="none" w:sz="0" w:space="0" w:color="auto"/>
                          </w:divBdr>
                        </w:div>
                        <w:div w:id="682435736">
                          <w:marLeft w:val="0"/>
                          <w:marRight w:val="0"/>
                          <w:marTop w:val="0"/>
                          <w:marBottom w:val="0"/>
                          <w:divBdr>
                            <w:top w:val="none" w:sz="0" w:space="0" w:color="auto"/>
                            <w:left w:val="none" w:sz="0" w:space="0" w:color="auto"/>
                            <w:bottom w:val="none" w:sz="0" w:space="0" w:color="auto"/>
                            <w:right w:val="none" w:sz="0" w:space="0" w:color="auto"/>
                          </w:divBdr>
                        </w:div>
                        <w:div w:id="6824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46">
                  <w:marLeft w:val="0"/>
                  <w:marRight w:val="0"/>
                  <w:marTop w:val="0"/>
                  <w:marBottom w:val="0"/>
                  <w:divBdr>
                    <w:top w:val="none" w:sz="0" w:space="0" w:color="auto"/>
                    <w:left w:val="none" w:sz="0" w:space="0" w:color="auto"/>
                    <w:bottom w:val="none" w:sz="0" w:space="0" w:color="auto"/>
                    <w:right w:val="none" w:sz="0" w:space="0" w:color="auto"/>
                  </w:divBdr>
                  <w:divsChild>
                    <w:div w:id="682435352">
                      <w:marLeft w:val="0"/>
                      <w:marRight w:val="0"/>
                      <w:marTop w:val="0"/>
                      <w:marBottom w:val="0"/>
                      <w:divBdr>
                        <w:top w:val="none" w:sz="0" w:space="0" w:color="auto"/>
                        <w:left w:val="none" w:sz="0" w:space="0" w:color="auto"/>
                        <w:bottom w:val="none" w:sz="0" w:space="0" w:color="auto"/>
                        <w:right w:val="none" w:sz="0" w:space="0" w:color="auto"/>
                      </w:divBdr>
                      <w:divsChild>
                        <w:div w:id="682435238">
                          <w:marLeft w:val="0"/>
                          <w:marRight w:val="0"/>
                          <w:marTop w:val="0"/>
                          <w:marBottom w:val="0"/>
                          <w:divBdr>
                            <w:top w:val="none" w:sz="0" w:space="0" w:color="auto"/>
                            <w:left w:val="none" w:sz="0" w:space="0" w:color="auto"/>
                            <w:bottom w:val="none" w:sz="0" w:space="0" w:color="auto"/>
                            <w:right w:val="none" w:sz="0" w:space="0" w:color="auto"/>
                          </w:divBdr>
                          <w:divsChild>
                            <w:div w:id="682434612">
                              <w:marLeft w:val="0"/>
                              <w:marRight w:val="0"/>
                              <w:marTop w:val="0"/>
                              <w:marBottom w:val="0"/>
                              <w:divBdr>
                                <w:top w:val="none" w:sz="0" w:space="0" w:color="auto"/>
                                <w:left w:val="none" w:sz="0" w:space="0" w:color="auto"/>
                                <w:bottom w:val="none" w:sz="0" w:space="0" w:color="auto"/>
                                <w:right w:val="none" w:sz="0" w:space="0" w:color="auto"/>
                              </w:divBdr>
                              <w:divsChild>
                                <w:div w:id="682435170">
                                  <w:marLeft w:val="0"/>
                                  <w:marRight w:val="0"/>
                                  <w:marTop w:val="0"/>
                                  <w:marBottom w:val="0"/>
                                  <w:divBdr>
                                    <w:top w:val="none" w:sz="0" w:space="0" w:color="auto"/>
                                    <w:left w:val="none" w:sz="0" w:space="0" w:color="auto"/>
                                    <w:bottom w:val="none" w:sz="0" w:space="0" w:color="auto"/>
                                    <w:right w:val="none" w:sz="0" w:space="0" w:color="auto"/>
                                  </w:divBdr>
                                  <w:divsChild>
                                    <w:div w:id="682435043">
                                      <w:marLeft w:val="0"/>
                                      <w:marRight w:val="0"/>
                                      <w:marTop w:val="0"/>
                                      <w:marBottom w:val="0"/>
                                      <w:divBdr>
                                        <w:top w:val="none" w:sz="0" w:space="0" w:color="auto"/>
                                        <w:left w:val="none" w:sz="0" w:space="0" w:color="auto"/>
                                        <w:bottom w:val="none" w:sz="0" w:space="0" w:color="auto"/>
                                        <w:right w:val="none" w:sz="0" w:space="0" w:color="auto"/>
                                      </w:divBdr>
                                      <w:divsChild>
                                        <w:div w:id="682435256">
                                          <w:marLeft w:val="0"/>
                                          <w:marRight w:val="0"/>
                                          <w:marTop w:val="0"/>
                                          <w:marBottom w:val="0"/>
                                          <w:divBdr>
                                            <w:top w:val="none" w:sz="0" w:space="0" w:color="auto"/>
                                            <w:left w:val="none" w:sz="0" w:space="0" w:color="auto"/>
                                            <w:bottom w:val="none" w:sz="0" w:space="0" w:color="auto"/>
                                            <w:right w:val="none" w:sz="0" w:space="0" w:color="auto"/>
                                          </w:divBdr>
                                          <w:divsChild>
                                            <w:div w:id="682435021">
                                              <w:marLeft w:val="0"/>
                                              <w:marRight w:val="0"/>
                                              <w:marTop w:val="0"/>
                                              <w:marBottom w:val="0"/>
                                              <w:divBdr>
                                                <w:top w:val="none" w:sz="0" w:space="0" w:color="auto"/>
                                                <w:left w:val="none" w:sz="0" w:space="0" w:color="auto"/>
                                                <w:bottom w:val="none" w:sz="0" w:space="0" w:color="auto"/>
                                                <w:right w:val="none" w:sz="0" w:space="0" w:color="auto"/>
                                              </w:divBdr>
                                              <w:divsChild>
                                                <w:div w:id="6824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4928">
          <w:marLeft w:val="0"/>
          <w:marRight w:val="0"/>
          <w:marTop w:val="0"/>
          <w:marBottom w:val="0"/>
          <w:divBdr>
            <w:top w:val="none" w:sz="0" w:space="0" w:color="auto"/>
            <w:left w:val="none" w:sz="0" w:space="0" w:color="auto"/>
            <w:bottom w:val="none" w:sz="0" w:space="0" w:color="auto"/>
            <w:right w:val="none" w:sz="0" w:space="0" w:color="auto"/>
          </w:divBdr>
        </w:div>
        <w:div w:id="682435303">
          <w:marLeft w:val="0"/>
          <w:marRight w:val="0"/>
          <w:marTop w:val="0"/>
          <w:marBottom w:val="0"/>
          <w:divBdr>
            <w:top w:val="none" w:sz="0" w:space="0" w:color="auto"/>
            <w:left w:val="none" w:sz="0" w:space="0" w:color="auto"/>
            <w:bottom w:val="none" w:sz="0" w:space="0" w:color="auto"/>
            <w:right w:val="none" w:sz="0" w:space="0" w:color="auto"/>
          </w:divBdr>
          <w:divsChild>
            <w:div w:id="682434518">
              <w:marLeft w:val="0"/>
              <w:marRight w:val="0"/>
              <w:marTop w:val="0"/>
              <w:marBottom w:val="0"/>
              <w:divBdr>
                <w:top w:val="none" w:sz="0" w:space="0" w:color="auto"/>
                <w:left w:val="none" w:sz="0" w:space="0" w:color="auto"/>
                <w:bottom w:val="none" w:sz="0" w:space="0" w:color="auto"/>
                <w:right w:val="none" w:sz="0" w:space="0" w:color="auto"/>
              </w:divBdr>
              <w:divsChild>
                <w:div w:id="682434577">
                  <w:marLeft w:val="0"/>
                  <w:marRight w:val="0"/>
                  <w:marTop w:val="0"/>
                  <w:marBottom w:val="0"/>
                  <w:divBdr>
                    <w:top w:val="none" w:sz="0" w:space="0" w:color="auto"/>
                    <w:left w:val="none" w:sz="0" w:space="0" w:color="auto"/>
                    <w:bottom w:val="none" w:sz="0" w:space="0" w:color="auto"/>
                    <w:right w:val="none" w:sz="0" w:space="0" w:color="auto"/>
                  </w:divBdr>
                  <w:divsChild>
                    <w:div w:id="682435677">
                      <w:marLeft w:val="0"/>
                      <w:marRight w:val="0"/>
                      <w:marTop w:val="0"/>
                      <w:marBottom w:val="0"/>
                      <w:divBdr>
                        <w:top w:val="none" w:sz="0" w:space="0" w:color="auto"/>
                        <w:left w:val="none" w:sz="0" w:space="0" w:color="auto"/>
                        <w:bottom w:val="none" w:sz="0" w:space="0" w:color="auto"/>
                        <w:right w:val="none" w:sz="0" w:space="0" w:color="auto"/>
                      </w:divBdr>
                    </w:div>
                  </w:divsChild>
                </w:div>
                <w:div w:id="682434626">
                  <w:marLeft w:val="0"/>
                  <w:marRight w:val="0"/>
                  <w:marTop w:val="0"/>
                  <w:marBottom w:val="0"/>
                  <w:divBdr>
                    <w:top w:val="none" w:sz="0" w:space="0" w:color="auto"/>
                    <w:left w:val="none" w:sz="0" w:space="0" w:color="auto"/>
                    <w:bottom w:val="none" w:sz="0" w:space="0" w:color="auto"/>
                    <w:right w:val="none" w:sz="0" w:space="0" w:color="auto"/>
                  </w:divBdr>
                  <w:divsChild>
                    <w:div w:id="682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582">
              <w:marLeft w:val="0"/>
              <w:marRight w:val="0"/>
              <w:marTop w:val="0"/>
              <w:marBottom w:val="0"/>
              <w:divBdr>
                <w:top w:val="none" w:sz="0" w:space="0" w:color="auto"/>
                <w:left w:val="none" w:sz="0" w:space="0" w:color="auto"/>
                <w:bottom w:val="none" w:sz="0" w:space="0" w:color="auto"/>
                <w:right w:val="none" w:sz="0" w:space="0" w:color="auto"/>
              </w:divBdr>
              <w:divsChild>
                <w:div w:id="682435851">
                  <w:marLeft w:val="0"/>
                  <w:marRight w:val="0"/>
                  <w:marTop w:val="0"/>
                  <w:marBottom w:val="0"/>
                  <w:divBdr>
                    <w:top w:val="none" w:sz="0" w:space="0" w:color="auto"/>
                    <w:left w:val="none" w:sz="0" w:space="0" w:color="auto"/>
                    <w:bottom w:val="none" w:sz="0" w:space="0" w:color="auto"/>
                    <w:right w:val="none" w:sz="0" w:space="0" w:color="auto"/>
                  </w:divBdr>
                </w:div>
              </w:divsChild>
            </w:div>
            <w:div w:id="682435983">
              <w:marLeft w:val="0"/>
              <w:marRight w:val="0"/>
              <w:marTop w:val="0"/>
              <w:marBottom w:val="0"/>
              <w:divBdr>
                <w:top w:val="none" w:sz="0" w:space="0" w:color="auto"/>
                <w:left w:val="none" w:sz="0" w:space="0" w:color="auto"/>
                <w:bottom w:val="none" w:sz="0" w:space="0" w:color="auto"/>
                <w:right w:val="none" w:sz="0" w:space="0" w:color="auto"/>
              </w:divBdr>
            </w:div>
            <w:div w:id="682436089">
              <w:marLeft w:val="0"/>
              <w:marRight w:val="0"/>
              <w:marTop w:val="0"/>
              <w:marBottom w:val="0"/>
              <w:divBdr>
                <w:top w:val="none" w:sz="0" w:space="0" w:color="auto"/>
                <w:left w:val="none" w:sz="0" w:space="0" w:color="auto"/>
                <w:bottom w:val="none" w:sz="0" w:space="0" w:color="auto"/>
                <w:right w:val="none" w:sz="0" w:space="0" w:color="auto"/>
              </w:divBdr>
              <w:divsChild>
                <w:div w:id="682435623">
                  <w:marLeft w:val="0"/>
                  <w:marRight w:val="0"/>
                  <w:marTop w:val="0"/>
                  <w:marBottom w:val="0"/>
                  <w:divBdr>
                    <w:top w:val="none" w:sz="0" w:space="0" w:color="auto"/>
                    <w:left w:val="none" w:sz="0" w:space="0" w:color="auto"/>
                    <w:bottom w:val="none" w:sz="0" w:space="0" w:color="auto"/>
                    <w:right w:val="none" w:sz="0" w:space="0" w:color="auto"/>
                  </w:divBdr>
                  <w:divsChild>
                    <w:div w:id="682435162">
                      <w:marLeft w:val="0"/>
                      <w:marRight w:val="0"/>
                      <w:marTop w:val="0"/>
                      <w:marBottom w:val="0"/>
                      <w:divBdr>
                        <w:top w:val="none" w:sz="0" w:space="0" w:color="auto"/>
                        <w:left w:val="none" w:sz="0" w:space="0" w:color="auto"/>
                        <w:bottom w:val="none" w:sz="0" w:space="0" w:color="auto"/>
                        <w:right w:val="none" w:sz="0" w:space="0" w:color="auto"/>
                      </w:divBdr>
                      <w:divsChild>
                        <w:div w:id="682435663">
                          <w:marLeft w:val="0"/>
                          <w:marRight w:val="0"/>
                          <w:marTop w:val="0"/>
                          <w:marBottom w:val="0"/>
                          <w:divBdr>
                            <w:top w:val="none" w:sz="0" w:space="0" w:color="auto"/>
                            <w:left w:val="none" w:sz="0" w:space="0" w:color="auto"/>
                            <w:bottom w:val="none" w:sz="0" w:space="0" w:color="auto"/>
                            <w:right w:val="none" w:sz="0" w:space="0" w:color="auto"/>
                          </w:divBdr>
                          <w:divsChild>
                            <w:div w:id="682435285">
                              <w:marLeft w:val="0"/>
                              <w:marRight w:val="0"/>
                              <w:marTop w:val="0"/>
                              <w:marBottom w:val="0"/>
                              <w:divBdr>
                                <w:top w:val="none" w:sz="0" w:space="0" w:color="auto"/>
                                <w:left w:val="none" w:sz="0" w:space="0" w:color="auto"/>
                                <w:bottom w:val="none" w:sz="0" w:space="0" w:color="auto"/>
                                <w:right w:val="none" w:sz="0" w:space="0" w:color="auto"/>
                              </w:divBdr>
                              <w:divsChild>
                                <w:div w:id="682435973">
                                  <w:marLeft w:val="0"/>
                                  <w:marRight w:val="0"/>
                                  <w:marTop w:val="0"/>
                                  <w:marBottom w:val="0"/>
                                  <w:divBdr>
                                    <w:top w:val="none" w:sz="0" w:space="0" w:color="auto"/>
                                    <w:left w:val="none" w:sz="0" w:space="0" w:color="auto"/>
                                    <w:bottom w:val="none" w:sz="0" w:space="0" w:color="auto"/>
                                    <w:right w:val="none" w:sz="0" w:space="0" w:color="auto"/>
                                  </w:divBdr>
                                  <w:divsChild>
                                    <w:div w:id="682434549">
                                      <w:marLeft w:val="0"/>
                                      <w:marRight w:val="0"/>
                                      <w:marTop w:val="0"/>
                                      <w:marBottom w:val="0"/>
                                      <w:divBdr>
                                        <w:top w:val="none" w:sz="0" w:space="0" w:color="auto"/>
                                        <w:left w:val="none" w:sz="0" w:space="0" w:color="auto"/>
                                        <w:bottom w:val="none" w:sz="0" w:space="0" w:color="auto"/>
                                        <w:right w:val="none" w:sz="0" w:space="0" w:color="auto"/>
                                      </w:divBdr>
                                      <w:divsChild>
                                        <w:div w:id="682435317">
                                          <w:marLeft w:val="0"/>
                                          <w:marRight w:val="0"/>
                                          <w:marTop w:val="0"/>
                                          <w:marBottom w:val="0"/>
                                          <w:divBdr>
                                            <w:top w:val="none" w:sz="0" w:space="0" w:color="auto"/>
                                            <w:left w:val="none" w:sz="0" w:space="0" w:color="auto"/>
                                            <w:bottom w:val="none" w:sz="0" w:space="0" w:color="auto"/>
                                            <w:right w:val="none" w:sz="0" w:space="0" w:color="auto"/>
                                          </w:divBdr>
                                          <w:divsChild>
                                            <w:div w:id="682434696">
                                              <w:marLeft w:val="0"/>
                                              <w:marRight w:val="0"/>
                                              <w:marTop w:val="0"/>
                                              <w:marBottom w:val="0"/>
                                              <w:divBdr>
                                                <w:top w:val="none" w:sz="0" w:space="0" w:color="auto"/>
                                                <w:left w:val="none" w:sz="0" w:space="0" w:color="auto"/>
                                                <w:bottom w:val="none" w:sz="0" w:space="0" w:color="auto"/>
                                                <w:right w:val="none" w:sz="0" w:space="0" w:color="auto"/>
                                              </w:divBdr>
                                            </w:div>
                                          </w:divsChild>
                                        </w:div>
                                        <w:div w:id="682435612">
                                          <w:marLeft w:val="0"/>
                                          <w:marRight w:val="0"/>
                                          <w:marTop w:val="0"/>
                                          <w:marBottom w:val="0"/>
                                          <w:divBdr>
                                            <w:top w:val="none" w:sz="0" w:space="0" w:color="auto"/>
                                            <w:left w:val="none" w:sz="0" w:space="0" w:color="auto"/>
                                            <w:bottom w:val="none" w:sz="0" w:space="0" w:color="auto"/>
                                            <w:right w:val="none" w:sz="0" w:space="0" w:color="auto"/>
                                          </w:divBdr>
                                          <w:divsChild>
                                            <w:div w:id="682434499">
                                              <w:marLeft w:val="0"/>
                                              <w:marRight w:val="0"/>
                                              <w:marTop w:val="0"/>
                                              <w:marBottom w:val="0"/>
                                              <w:divBdr>
                                                <w:top w:val="none" w:sz="0" w:space="0" w:color="auto"/>
                                                <w:left w:val="none" w:sz="0" w:space="0" w:color="auto"/>
                                                <w:bottom w:val="none" w:sz="0" w:space="0" w:color="auto"/>
                                                <w:right w:val="none" w:sz="0" w:space="0" w:color="auto"/>
                                              </w:divBdr>
                                            </w:div>
                                            <w:div w:id="6824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710">
          <w:marLeft w:val="0"/>
          <w:marRight w:val="0"/>
          <w:marTop w:val="0"/>
          <w:marBottom w:val="0"/>
          <w:divBdr>
            <w:top w:val="none" w:sz="0" w:space="0" w:color="auto"/>
            <w:left w:val="none" w:sz="0" w:space="0" w:color="auto"/>
            <w:bottom w:val="none" w:sz="0" w:space="0" w:color="auto"/>
            <w:right w:val="none" w:sz="0" w:space="0" w:color="auto"/>
          </w:divBdr>
        </w:div>
        <w:div w:id="682436157">
          <w:marLeft w:val="0"/>
          <w:marRight w:val="0"/>
          <w:marTop w:val="0"/>
          <w:marBottom w:val="0"/>
          <w:divBdr>
            <w:top w:val="none" w:sz="0" w:space="0" w:color="auto"/>
            <w:left w:val="none" w:sz="0" w:space="0" w:color="auto"/>
            <w:bottom w:val="none" w:sz="0" w:space="0" w:color="auto"/>
            <w:right w:val="none" w:sz="0" w:space="0" w:color="auto"/>
          </w:divBdr>
        </w:div>
      </w:divsChild>
    </w:div>
    <w:div w:id="682435172">
      <w:marLeft w:val="0"/>
      <w:marRight w:val="0"/>
      <w:marTop w:val="0"/>
      <w:marBottom w:val="0"/>
      <w:divBdr>
        <w:top w:val="none" w:sz="0" w:space="0" w:color="auto"/>
        <w:left w:val="none" w:sz="0" w:space="0" w:color="auto"/>
        <w:bottom w:val="none" w:sz="0" w:space="0" w:color="auto"/>
        <w:right w:val="none" w:sz="0" w:space="0" w:color="auto"/>
      </w:divBdr>
      <w:divsChild>
        <w:div w:id="682434629">
          <w:marLeft w:val="0"/>
          <w:marRight w:val="0"/>
          <w:marTop w:val="0"/>
          <w:marBottom w:val="0"/>
          <w:divBdr>
            <w:top w:val="none" w:sz="0" w:space="0" w:color="auto"/>
            <w:left w:val="none" w:sz="0" w:space="0" w:color="auto"/>
            <w:bottom w:val="none" w:sz="0" w:space="0" w:color="auto"/>
            <w:right w:val="none" w:sz="0" w:space="0" w:color="auto"/>
          </w:divBdr>
        </w:div>
        <w:div w:id="682435264">
          <w:marLeft w:val="0"/>
          <w:marRight w:val="0"/>
          <w:marTop w:val="0"/>
          <w:marBottom w:val="0"/>
          <w:divBdr>
            <w:top w:val="none" w:sz="0" w:space="0" w:color="auto"/>
            <w:left w:val="none" w:sz="0" w:space="0" w:color="auto"/>
            <w:bottom w:val="none" w:sz="0" w:space="0" w:color="auto"/>
            <w:right w:val="none" w:sz="0" w:space="0" w:color="auto"/>
          </w:divBdr>
        </w:div>
        <w:div w:id="682435706">
          <w:marLeft w:val="0"/>
          <w:marRight w:val="0"/>
          <w:marTop w:val="0"/>
          <w:marBottom w:val="0"/>
          <w:divBdr>
            <w:top w:val="none" w:sz="0" w:space="0" w:color="auto"/>
            <w:left w:val="none" w:sz="0" w:space="0" w:color="auto"/>
            <w:bottom w:val="none" w:sz="0" w:space="0" w:color="auto"/>
            <w:right w:val="none" w:sz="0" w:space="0" w:color="auto"/>
          </w:divBdr>
        </w:div>
      </w:divsChild>
    </w:div>
    <w:div w:id="682435181">
      <w:marLeft w:val="0"/>
      <w:marRight w:val="0"/>
      <w:marTop w:val="0"/>
      <w:marBottom w:val="0"/>
      <w:divBdr>
        <w:top w:val="none" w:sz="0" w:space="0" w:color="auto"/>
        <w:left w:val="none" w:sz="0" w:space="0" w:color="auto"/>
        <w:bottom w:val="none" w:sz="0" w:space="0" w:color="auto"/>
        <w:right w:val="none" w:sz="0" w:space="0" w:color="auto"/>
      </w:divBdr>
    </w:div>
    <w:div w:id="682435182">
      <w:marLeft w:val="0"/>
      <w:marRight w:val="0"/>
      <w:marTop w:val="0"/>
      <w:marBottom w:val="0"/>
      <w:divBdr>
        <w:top w:val="none" w:sz="0" w:space="0" w:color="auto"/>
        <w:left w:val="none" w:sz="0" w:space="0" w:color="auto"/>
        <w:bottom w:val="none" w:sz="0" w:space="0" w:color="auto"/>
        <w:right w:val="none" w:sz="0" w:space="0" w:color="auto"/>
      </w:divBdr>
    </w:div>
    <w:div w:id="682435186">
      <w:marLeft w:val="0"/>
      <w:marRight w:val="0"/>
      <w:marTop w:val="0"/>
      <w:marBottom w:val="0"/>
      <w:divBdr>
        <w:top w:val="none" w:sz="0" w:space="0" w:color="auto"/>
        <w:left w:val="none" w:sz="0" w:space="0" w:color="auto"/>
        <w:bottom w:val="none" w:sz="0" w:space="0" w:color="auto"/>
        <w:right w:val="none" w:sz="0" w:space="0" w:color="auto"/>
      </w:divBdr>
    </w:div>
    <w:div w:id="682435188">
      <w:marLeft w:val="0"/>
      <w:marRight w:val="0"/>
      <w:marTop w:val="0"/>
      <w:marBottom w:val="0"/>
      <w:divBdr>
        <w:top w:val="none" w:sz="0" w:space="0" w:color="auto"/>
        <w:left w:val="none" w:sz="0" w:space="0" w:color="auto"/>
        <w:bottom w:val="none" w:sz="0" w:space="0" w:color="auto"/>
        <w:right w:val="none" w:sz="0" w:space="0" w:color="auto"/>
      </w:divBdr>
      <w:divsChild>
        <w:div w:id="682434443">
          <w:marLeft w:val="0"/>
          <w:marRight w:val="0"/>
          <w:marTop w:val="0"/>
          <w:marBottom w:val="0"/>
          <w:divBdr>
            <w:top w:val="none" w:sz="0" w:space="0" w:color="auto"/>
            <w:left w:val="none" w:sz="0" w:space="0" w:color="auto"/>
            <w:bottom w:val="none" w:sz="0" w:space="0" w:color="auto"/>
            <w:right w:val="none" w:sz="0" w:space="0" w:color="auto"/>
          </w:divBdr>
        </w:div>
        <w:div w:id="682434908">
          <w:marLeft w:val="0"/>
          <w:marRight w:val="0"/>
          <w:marTop w:val="0"/>
          <w:marBottom w:val="0"/>
          <w:divBdr>
            <w:top w:val="none" w:sz="0" w:space="0" w:color="auto"/>
            <w:left w:val="none" w:sz="0" w:space="0" w:color="auto"/>
            <w:bottom w:val="none" w:sz="0" w:space="0" w:color="auto"/>
            <w:right w:val="none" w:sz="0" w:space="0" w:color="auto"/>
          </w:divBdr>
        </w:div>
        <w:div w:id="682435190">
          <w:marLeft w:val="0"/>
          <w:marRight w:val="0"/>
          <w:marTop w:val="0"/>
          <w:marBottom w:val="0"/>
          <w:divBdr>
            <w:top w:val="none" w:sz="0" w:space="0" w:color="auto"/>
            <w:left w:val="none" w:sz="0" w:space="0" w:color="auto"/>
            <w:bottom w:val="none" w:sz="0" w:space="0" w:color="auto"/>
            <w:right w:val="none" w:sz="0" w:space="0" w:color="auto"/>
          </w:divBdr>
        </w:div>
        <w:div w:id="682435236">
          <w:marLeft w:val="0"/>
          <w:marRight w:val="0"/>
          <w:marTop w:val="0"/>
          <w:marBottom w:val="0"/>
          <w:divBdr>
            <w:top w:val="none" w:sz="0" w:space="0" w:color="auto"/>
            <w:left w:val="none" w:sz="0" w:space="0" w:color="auto"/>
            <w:bottom w:val="none" w:sz="0" w:space="0" w:color="auto"/>
            <w:right w:val="none" w:sz="0" w:space="0" w:color="auto"/>
          </w:divBdr>
        </w:div>
        <w:div w:id="682435492">
          <w:marLeft w:val="0"/>
          <w:marRight w:val="0"/>
          <w:marTop w:val="0"/>
          <w:marBottom w:val="0"/>
          <w:divBdr>
            <w:top w:val="none" w:sz="0" w:space="0" w:color="auto"/>
            <w:left w:val="none" w:sz="0" w:space="0" w:color="auto"/>
            <w:bottom w:val="none" w:sz="0" w:space="0" w:color="auto"/>
            <w:right w:val="none" w:sz="0" w:space="0" w:color="auto"/>
          </w:divBdr>
        </w:div>
      </w:divsChild>
    </w:div>
    <w:div w:id="682435191">
      <w:marLeft w:val="0"/>
      <w:marRight w:val="0"/>
      <w:marTop w:val="0"/>
      <w:marBottom w:val="0"/>
      <w:divBdr>
        <w:top w:val="none" w:sz="0" w:space="0" w:color="auto"/>
        <w:left w:val="none" w:sz="0" w:space="0" w:color="auto"/>
        <w:bottom w:val="none" w:sz="0" w:space="0" w:color="auto"/>
        <w:right w:val="none" w:sz="0" w:space="0" w:color="auto"/>
      </w:divBdr>
      <w:divsChild>
        <w:div w:id="682435315">
          <w:marLeft w:val="0"/>
          <w:marRight w:val="0"/>
          <w:marTop w:val="0"/>
          <w:marBottom w:val="0"/>
          <w:divBdr>
            <w:top w:val="none" w:sz="0" w:space="0" w:color="auto"/>
            <w:left w:val="none" w:sz="0" w:space="0" w:color="auto"/>
            <w:bottom w:val="none" w:sz="0" w:space="0" w:color="auto"/>
            <w:right w:val="none" w:sz="0" w:space="0" w:color="auto"/>
          </w:divBdr>
          <w:divsChild>
            <w:div w:id="682435570">
              <w:marLeft w:val="0"/>
              <w:marRight w:val="0"/>
              <w:marTop w:val="0"/>
              <w:marBottom w:val="0"/>
              <w:divBdr>
                <w:top w:val="none" w:sz="0" w:space="0" w:color="auto"/>
                <w:left w:val="none" w:sz="0" w:space="0" w:color="auto"/>
                <w:bottom w:val="none" w:sz="0" w:space="0" w:color="auto"/>
                <w:right w:val="none" w:sz="0" w:space="0" w:color="auto"/>
              </w:divBdr>
              <w:divsChild>
                <w:div w:id="682434457">
                  <w:marLeft w:val="0"/>
                  <w:marRight w:val="0"/>
                  <w:marTop w:val="0"/>
                  <w:marBottom w:val="0"/>
                  <w:divBdr>
                    <w:top w:val="none" w:sz="0" w:space="0" w:color="auto"/>
                    <w:left w:val="none" w:sz="0" w:space="0" w:color="auto"/>
                    <w:bottom w:val="none" w:sz="0" w:space="0" w:color="auto"/>
                    <w:right w:val="none" w:sz="0" w:space="0" w:color="auto"/>
                  </w:divBdr>
                  <w:divsChild>
                    <w:div w:id="682435356">
                      <w:marLeft w:val="0"/>
                      <w:marRight w:val="0"/>
                      <w:marTop w:val="0"/>
                      <w:marBottom w:val="0"/>
                      <w:divBdr>
                        <w:top w:val="none" w:sz="0" w:space="0" w:color="auto"/>
                        <w:left w:val="none" w:sz="0" w:space="0" w:color="auto"/>
                        <w:bottom w:val="none" w:sz="0" w:space="0" w:color="auto"/>
                        <w:right w:val="none" w:sz="0" w:space="0" w:color="auto"/>
                      </w:divBdr>
                      <w:divsChild>
                        <w:div w:id="682436153">
                          <w:marLeft w:val="0"/>
                          <w:marRight w:val="0"/>
                          <w:marTop w:val="0"/>
                          <w:marBottom w:val="0"/>
                          <w:divBdr>
                            <w:top w:val="none" w:sz="0" w:space="0" w:color="auto"/>
                            <w:left w:val="none" w:sz="0" w:space="0" w:color="auto"/>
                            <w:bottom w:val="none" w:sz="0" w:space="0" w:color="auto"/>
                            <w:right w:val="none" w:sz="0" w:space="0" w:color="auto"/>
                          </w:divBdr>
                          <w:divsChild>
                            <w:div w:id="682435063">
                              <w:marLeft w:val="0"/>
                              <w:marRight w:val="0"/>
                              <w:marTop w:val="0"/>
                              <w:marBottom w:val="0"/>
                              <w:divBdr>
                                <w:top w:val="none" w:sz="0" w:space="0" w:color="auto"/>
                                <w:left w:val="none" w:sz="0" w:space="0" w:color="auto"/>
                                <w:bottom w:val="none" w:sz="0" w:space="0" w:color="auto"/>
                                <w:right w:val="none" w:sz="0" w:space="0" w:color="auto"/>
                              </w:divBdr>
                            </w:div>
                            <w:div w:id="682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196">
      <w:marLeft w:val="0"/>
      <w:marRight w:val="0"/>
      <w:marTop w:val="0"/>
      <w:marBottom w:val="0"/>
      <w:divBdr>
        <w:top w:val="none" w:sz="0" w:space="0" w:color="auto"/>
        <w:left w:val="none" w:sz="0" w:space="0" w:color="auto"/>
        <w:bottom w:val="none" w:sz="0" w:space="0" w:color="auto"/>
        <w:right w:val="none" w:sz="0" w:space="0" w:color="auto"/>
      </w:divBdr>
    </w:div>
    <w:div w:id="682435203">
      <w:marLeft w:val="0"/>
      <w:marRight w:val="0"/>
      <w:marTop w:val="0"/>
      <w:marBottom w:val="0"/>
      <w:divBdr>
        <w:top w:val="none" w:sz="0" w:space="0" w:color="auto"/>
        <w:left w:val="none" w:sz="0" w:space="0" w:color="auto"/>
        <w:bottom w:val="none" w:sz="0" w:space="0" w:color="auto"/>
        <w:right w:val="none" w:sz="0" w:space="0" w:color="auto"/>
      </w:divBdr>
    </w:div>
    <w:div w:id="682435205">
      <w:marLeft w:val="0"/>
      <w:marRight w:val="0"/>
      <w:marTop w:val="0"/>
      <w:marBottom w:val="0"/>
      <w:divBdr>
        <w:top w:val="none" w:sz="0" w:space="0" w:color="auto"/>
        <w:left w:val="none" w:sz="0" w:space="0" w:color="auto"/>
        <w:bottom w:val="none" w:sz="0" w:space="0" w:color="auto"/>
        <w:right w:val="none" w:sz="0" w:space="0" w:color="auto"/>
      </w:divBdr>
      <w:divsChild>
        <w:div w:id="682435502">
          <w:marLeft w:val="0"/>
          <w:marRight w:val="0"/>
          <w:marTop w:val="0"/>
          <w:marBottom w:val="0"/>
          <w:divBdr>
            <w:top w:val="none" w:sz="0" w:space="0" w:color="auto"/>
            <w:left w:val="none" w:sz="0" w:space="0" w:color="auto"/>
            <w:bottom w:val="none" w:sz="0" w:space="0" w:color="auto"/>
            <w:right w:val="none" w:sz="0" w:space="0" w:color="auto"/>
          </w:divBdr>
        </w:div>
        <w:div w:id="682435911">
          <w:marLeft w:val="0"/>
          <w:marRight w:val="0"/>
          <w:marTop w:val="0"/>
          <w:marBottom w:val="0"/>
          <w:divBdr>
            <w:top w:val="none" w:sz="0" w:space="0" w:color="auto"/>
            <w:left w:val="none" w:sz="0" w:space="0" w:color="auto"/>
            <w:bottom w:val="none" w:sz="0" w:space="0" w:color="auto"/>
            <w:right w:val="none" w:sz="0" w:space="0" w:color="auto"/>
          </w:divBdr>
        </w:div>
      </w:divsChild>
    </w:div>
    <w:div w:id="682435209">
      <w:marLeft w:val="0"/>
      <w:marRight w:val="0"/>
      <w:marTop w:val="0"/>
      <w:marBottom w:val="0"/>
      <w:divBdr>
        <w:top w:val="none" w:sz="0" w:space="0" w:color="auto"/>
        <w:left w:val="none" w:sz="0" w:space="0" w:color="auto"/>
        <w:bottom w:val="none" w:sz="0" w:space="0" w:color="auto"/>
        <w:right w:val="none" w:sz="0" w:space="0" w:color="auto"/>
      </w:divBdr>
      <w:divsChild>
        <w:div w:id="682435309">
          <w:marLeft w:val="0"/>
          <w:marRight w:val="0"/>
          <w:marTop w:val="0"/>
          <w:marBottom w:val="0"/>
          <w:divBdr>
            <w:top w:val="none" w:sz="0" w:space="0" w:color="auto"/>
            <w:left w:val="single" w:sz="48" w:space="0" w:color="FFFFFF"/>
            <w:bottom w:val="none" w:sz="0" w:space="0" w:color="auto"/>
            <w:right w:val="single" w:sz="48" w:space="0" w:color="FFFFFF"/>
          </w:divBdr>
          <w:divsChild>
            <w:div w:id="682435212">
              <w:marLeft w:val="0"/>
              <w:marRight w:val="0"/>
              <w:marTop w:val="0"/>
              <w:marBottom w:val="0"/>
              <w:divBdr>
                <w:top w:val="none" w:sz="0" w:space="0" w:color="auto"/>
                <w:left w:val="none" w:sz="0" w:space="0" w:color="auto"/>
                <w:bottom w:val="none" w:sz="0" w:space="0" w:color="auto"/>
                <w:right w:val="none" w:sz="0" w:space="0" w:color="auto"/>
              </w:divBdr>
              <w:divsChild>
                <w:div w:id="682434471">
                  <w:marLeft w:val="75"/>
                  <w:marRight w:val="75"/>
                  <w:marTop w:val="75"/>
                  <w:marBottom w:val="75"/>
                  <w:divBdr>
                    <w:top w:val="none" w:sz="0" w:space="0" w:color="auto"/>
                    <w:left w:val="none" w:sz="0" w:space="0" w:color="auto"/>
                    <w:bottom w:val="none" w:sz="0" w:space="0" w:color="auto"/>
                    <w:right w:val="none" w:sz="0" w:space="0" w:color="auto"/>
                  </w:divBdr>
                  <w:divsChild>
                    <w:div w:id="682434427">
                      <w:marLeft w:val="0"/>
                      <w:marRight w:val="0"/>
                      <w:marTop w:val="0"/>
                      <w:marBottom w:val="75"/>
                      <w:divBdr>
                        <w:top w:val="none" w:sz="0" w:space="0" w:color="auto"/>
                        <w:left w:val="none" w:sz="0" w:space="0" w:color="auto"/>
                        <w:bottom w:val="none" w:sz="0" w:space="0" w:color="auto"/>
                        <w:right w:val="none" w:sz="0" w:space="0" w:color="auto"/>
                      </w:divBdr>
                    </w:div>
                    <w:div w:id="682434595">
                      <w:marLeft w:val="0"/>
                      <w:marRight w:val="0"/>
                      <w:marTop w:val="0"/>
                      <w:marBottom w:val="75"/>
                      <w:divBdr>
                        <w:top w:val="none" w:sz="0" w:space="0" w:color="auto"/>
                        <w:left w:val="none" w:sz="0" w:space="0" w:color="auto"/>
                        <w:bottom w:val="none" w:sz="0" w:space="0" w:color="auto"/>
                        <w:right w:val="none" w:sz="0" w:space="0" w:color="auto"/>
                      </w:divBdr>
                    </w:div>
                  </w:divsChild>
                </w:div>
                <w:div w:id="682434823">
                  <w:marLeft w:val="75"/>
                  <w:marRight w:val="75"/>
                  <w:marTop w:val="75"/>
                  <w:marBottom w:val="75"/>
                  <w:divBdr>
                    <w:top w:val="none" w:sz="0" w:space="0" w:color="auto"/>
                    <w:left w:val="none" w:sz="0" w:space="0" w:color="auto"/>
                    <w:bottom w:val="none" w:sz="0" w:space="0" w:color="auto"/>
                    <w:right w:val="none" w:sz="0" w:space="0" w:color="auto"/>
                  </w:divBdr>
                  <w:divsChild>
                    <w:div w:id="682434662">
                      <w:marLeft w:val="0"/>
                      <w:marRight w:val="0"/>
                      <w:marTop w:val="0"/>
                      <w:marBottom w:val="75"/>
                      <w:divBdr>
                        <w:top w:val="none" w:sz="0" w:space="0" w:color="auto"/>
                        <w:left w:val="none" w:sz="0" w:space="0" w:color="auto"/>
                        <w:bottom w:val="none" w:sz="0" w:space="0" w:color="auto"/>
                        <w:right w:val="none" w:sz="0" w:space="0" w:color="auto"/>
                      </w:divBdr>
                    </w:div>
                    <w:div w:id="682435242">
                      <w:marLeft w:val="0"/>
                      <w:marRight w:val="0"/>
                      <w:marTop w:val="0"/>
                      <w:marBottom w:val="75"/>
                      <w:divBdr>
                        <w:top w:val="none" w:sz="0" w:space="0" w:color="auto"/>
                        <w:left w:val="none" w:sz="0" w:space="0" w:color="auto"/>
                        <w:bottom w:val="none" w:sz="0" w:space="0" w:color="auto"/>
                        <w:right w:val="none" w:sz="0" w:space="0" w:color="auto"/>
                      </w:divBdr>
                    </w:div>
                    <w:div w:id="682435483">
                      <w:marLeft w:val="0"/>
                      <w:marRight w:val="0"/>
                      <w:marTop w:val="0"/>
                      <w:marBottom w:val="75"/>
                      <w:divBdr>
                        <w:top w:val="none" w:sz="0" w:space="0" w:color="auto"/>
                        <w:left w:val="none" w:sz="0" w:space="0" w:color="auto"/>
                        <w:bottom w:val="none" w:sz="0" w:space="0" w:color="auto"/>
                        <w:right w:val="none" w:sz="0" w:space="0" w:color="auto"/>
                      </w:divBdr>
                    </w:div>
                    <w:div w:id="682436126">
                      <w:marLeft w:val="0"/>
                      <w:marRight w:val="0"/>
                      <w:marTop w:val="0"/>
                      <w:marBottom w:val="75"/>
                      <w:divBdr>
                        <w:top w:val="none" w:sz="0" w:space="0" w:color="auto"/>
                        <w:left w:val="none" w:sz="0" w:space="0" w:color="auto"/>
                        <w:bottom w:val="none" w:sz="0" w:space="0" w:color="auto"/>
                        <w:right w:val="none" w:sz="0" w:space="0" w:color="auto"/>
                      </w:divBdr>
                    </w:div>
                  </w:divsChild>
                </w:div>
                <w:div w:id="682434863">
                  <w:marLeft w:val="0"/>
                  <w:marRight w:val="0"/>
                  <w:marTop w:val="0"/>
                  <w:marBottom w:val="0"/>
                  <w:divBdr>
                    <w:top w:val="none" w:sz="0" w:space="0" w:color="auto"/>
                    <w:left w:val="none" w:sz="0" w:space="0" w:color="auto"/>
                    <w:bottom w:val="none" w:sz="0" w:space="0" w:color="auto"/>
                    <w:right w:val="none" w:sz="0" w:space="0" w:color="auto"/>
                  </w:divBdr>
                  <w:divsChild>
                    <w:div w:id="682434763">
                      <w:marLeft w:val="0"/>
                      <w:marRight w:val="0"/>
                      <w:marTop w:val="0"/>
                      <w:marBottom w:val="0"/>
                      <w:divBdr>
                        <w:top w:val="none" w:sz="0" w:space="0" w:color="auto"/>
                        <w:left w:val="none" w:sz="0" w:space="0" w:color="auto"/>
                        <w:bottom w:val="none" w:sz="0" w:space="0" w:color="auto"/>
                        <w:right w:val="none" w:sz="0" w:space="0" w:color="auto"/>
                      </w:divBdr>
                    </w:div>
                    <w:div w:id="682435748">
                      <w:marLeft w:val="0"/>
                      <w:marRight w:val="0"/>
                      <w:marTop w:val="0"/>
                      <w:marBottom w:val="0"/>
                      <w:divBdr>
                        <w:top w:val="none" w:sz="0" w:space="0" w:color="auto"/>
                        <w:left w:val="none" w:sz="0" w:space="0" w:color="auto"/>
                        <w:bottom w:val="none" w:sz="0" w:space="0" w:color="auto"/>
                        <w:right w:val="none" w:sz="0" w:space="0" w:color="auto"/>
                      </w:divBdr>
                    </w:div>
                  </w:divsChild>
                </w:div>
                <w:div w:id="682435192">
                  <w:marLeft w:val="75"/>
                  <w:marRight w:val="75"/>
                  <w:marTop w:val="75"/>
                  <w:marBottom w:val="75"/>
                  <w:divBdr>
                    <w:top w:val="none" w:sz="0" w:space="0" w:color="auto"/>
                    <w:left w:val="none" w:sz="0" w:space="0" w:color="auto"/>
                    <w:bottom w:val="none" w:sz="0" w:space="0" w:color="auto"/>
                    <w:right w:val="none" w:sz="0" w:space="0" w:color="auto"/>
                  </w:divBdr>
                </w:div>
                <w:div w:id="682435453">
                  <w:marLeft w:val="0"/>
                  <w:marRight w:val="0"/>
                  <w:marTop w:val="0"/>
                  <w:marBottom w:val="0"/>
                  <w:divBdr>
                    <w:top w:val="none" w:sz="0" w:space="0" w:color="auto"/>
                    <w:left w:val="none" w:sz="0" w:space="0" w:color="auto"/>
                    <w:bottom w:val="none" w:sz="0" w:space="0" w:color="auto"/>
                    <w:right w:val="none" w:sz="0" w:space="0" w:color="auto"/>
                  </w:divBdr>
                </w:div>
                <w:div w:id="682435605">
                  <w:marLeft w:val="0"/>
                  <w:marRight w:val="0"/>
                  <w:marTop w:val="0"/>
                  <w:marBottom w:val="0"/>
                  <w:divBdr>
                    <w:top w:val="none" w:sz="0" w:space="0" w:color="auto"/>
                    <w:left w:val="none" w:sz="0" w:space="0" w:color="auto"/>
                    <w:bottom w:val="none" w:sz="0" w:space="0" w:color="auto"/>
                    <w:right w:val="none" w:sz="0" w:space="0" w:color="auto"/>
                  </w:divBdr>
                </w:div>
                <w:div w:id="682436054">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10">
      <w:marLeft w:val="0"/>
      <w:marRight w:val="0"/>
      <w:marTop w:val="0"/>
      <w:marBottom w:val="0"/>
      <w:divBdr>
        <w:top w:val="none" w:sz="0" w:space="0" w:color="auto"/>
        <w:left w:val="none" w:sz="0" w:space="0" w:color="auto"/>
        <w:bottom w:val="none" w:sz="0" w:space="0" w:color="auto"/>
        <w:right w:val="none" w:sz="0" w:space="0" w:color="auto"/>
      </w:divBdr>
    </w:div>
    <w:div w:id="682435213">
      <w:marLeft w:val="0"/>
      <w:marRight w:val="0"/>
      <w:marTop w:val="0"/>
      <w:marBottom w:val="0"/>
      <w:divBdr>
        <w:top w:val="none" w:sz="0" w:space="0" w:color="auto"/>
        <w:left w:val="none" w:sz="0" w:space="0" w:color="auto"/>
        <w:bottom w:val="none" w:sz="0" w:space="0" w:color="auto"/>
        <w:right w:val="none" w:sz="0" w:space="0" w:color="auto"/>
      </w:divBdr>
      <w:divsChild>
        <w:div w:id="682434544">
          <w:marLeft w:val="0"/>
          <w:marRight w:val="0"/>
          <w:marTop w:val="0"/>
          <w:marBottom w:val="0"/>
          <w:divBdr>
            <w:top w:val="none" w:sz="0" w:space="0" w:color="auto"/>
            <w:left w:val="none" w:sz="0" w:space="0" w:color="auto"/>
            <w:bottom w:val="none" w:sz="0" w:space="0" w:color="auto"/>
            <w:right w:val="none" w:sz="0" w:space="0" w:color="auto"/>
          </w:divBdr>
        </w:div>
        <w:div w:id="682434795">
          <w:marLeft w:val="0"/>
          <w:marRight w:val="0"/>
          <w:marTop w:val="0"/>
          <w:marBottom w:val="0"/>
          <w:divBdr>
            <w:top w:val="none" w:sz="0" w:space="0" w:color="auto"/>
            <w:left w:val="none" w:sz="0" w:space="0" w:color="auto"/>
            <w:bottom w:val="none" w:sz="0" w:space="0" w:color="auto"/>
            <w:right w:val="none" w:sz="0" w:space="0" w:color="auto"/>
          </w:divBdr>
        </w:div>
        <w:div w:id="682434853">
          <w:marLeft w:val="0"/>
          <w:marRight w:val="0"/>
          <w:marTop w:val="0"/>
          <w:marBottom w:val="0"/>
          <w:divBdr>
            <w:top w:val="none" w:sz="0" w:space="0" w:color="auto"/>
            <w:left w:val="none" w:sz="0" w:space="0" w:color="auto"/>
            <w:bottom w:val="none" w:sz="0" w:space="0" w:color="auto"/>
            <w:right w:val="none" w:sz="0" w:space="0" w:color="auto"/>
          </w:divBdr>
        </w:div>
        <w:div w:id="682434938">
          <w:marLeft w:val="720"/>
          <w:marRight w:val="720"/>
          <w:marTop w:val="100"/>
          <w:marBottom w:val="100"/>
          <w:divBdr>
            <w:top w:val="none" w:sz="0" w:space="0" w:color="auto"/>
            <w:left w:val="none" w:sz="0" w:space="0" w:color="auto"/>
            <w:bottom w:val="none" w:sz="0" w:space="0" w:color="auto"/>
            <w:right w:val="none" w:sz="0" w:space="0" w:color="auto"/>
          </w:divBdr>
        </w:div>
        <w:div w:id="682435200">
          <w:marLeft w:val="0"/>
          <w:marRight w:val="0"/>
          <w:marTop w:val="0"/>
          <w:marBottom w:val="0"/>
          <w:divBdr>
            <w:top w:val="none" w:sz="0" w:space="0" w:color="auto"/>
            <w:left w:val="none" w:sz="0" w:space="0" w:color="auto"/>
            <w:bottom w:val="none" w:sz="0" w:space="0" w:color="auto"/>
            <w:right w:val="none" w:sz="0" w:space="0" w:color="auto"/>
          </w:divBdr>
        </w:div>
        <w:div w:id="682435279">
          <w:marLeft w:val="0"/>
          <w:marRight w:val="0"/>
          <w:marTop w:val="0"/>
          <w:marBottom w:val="0"/>
          <w:divBdr>
            <w:top w:val="none" w:sz="0" w:space="0" w:color="auto"/>
            <w:left w:val="none" w:sz="0" w:space="0" w:color="auto"/>
            <w:bottom w:val="none" w:sz="0" w:space="0" w:color="auto"/>
            <w:right w:val="none" w:sz="0" w:space="0" w:color="auto"/>
          </w:divBdr>
        </w:div>
      </w:divsChild>
    </w:div>
    <w:div w:id="682435214">
      <w:marLeft w:val="0"/>
      <w:marRight w:val="0"/>
      <w:marTop w:val="0"/>
      <w:marBottom w:val="0"/>
      <w:divBdr>
        <w:top w:val="none" w:sz="0" w:space="0" w:color="auto"/>
        <w:left w:val="none" w:sz="0" w:space="0" w:color="auto"/>
        <w:bottom w:val="none" w:sz="0" w:space="0" w:color="auto"/>
        <w:right w:val="none" w:sz="0" w:space="0" w:color="auto"/>
      </w:divBdr>
    </w:div>
    <w:div w:id="682435217">
      <w:marLeft w:val="0"/>
      <w:marRight w:val="0"/>
      <w:marTop w:val="0"/>
      <w:marBottom w:val="0"/>
      <w:divBdr>
        <w:top w:val="none" w:sz="0" w:space="0" w:color="auto"/>
        <w:left w:val="none" w:sz="0" w:space="0" w:color="auto"/>
        <w:bottom w:val="none" w:sz="0" w:space="0" w:color="auto"/>
        <w:right w:val="none" w:sz="0" w:space="0" w:color="auto"/>
      </w:divBdr>
    </w:div>
    <w:div w:id="682435220">
      <w:marLeft w:val="0"/>
      <w:marRight w:val="0"/>
      <w:marTop w:val="0"/>
      <w:marBottom w:val="0"/>
      <w:divBdr>
        <w:top w:val="none" w:sz="0" w:space="0" w:color="auto"/>
        <w:left w:val="none" w:sz="0" w:space="0" w:color="auto"/>
        <w:bottom w:val="none" w:sz="0" w:space="0" w:color="auto"/>
        <w:right w:val="none" w:sz="0" w:space="0" w:color="auto"/>
      </w:divBdr>
      <w:divsChild>
        <w:div w:id="682435501">
          <w:marLeft w:val="0"/>
          <w:marRight w:val="0"/>
          <w:marTop w:val="0"/>
          <w:marBottom w:val="0"/>
          <w:divBdr>
            <w:top w:val="none" w:sz="0" w:space="0" w:color="auto"/>
            <w:left w:val="none" w:sz="0" w:space="0" w:color="auto"/>
            <w:bottom w:val="none" w:sz="0" w:space="0" w:color="auto"/>
            <w:right w:val="none" w:sz="0" w:space="0" w:color="auto"/>
          </w:divBdr>
        </w:div>
      </w:divsChild>
    </w:div>
    <w:div w:id="682435237">
      <w:marLeft w:val="0"/>
      <w:marRight w:val="0"/>
      <w:marTop w:val="0"/>
      <w:marBottom w:val="0"/>
      <w:divBdr>
        <w:top w:val="none" w:sz="0" w:space="0" w:color="auto"/>
        <w:left w:val="none" w:sz="0" w:space="0" w:color="auto"/>
        <w:bottom w:val="none" w:sz="0" w:space="0" w:color="auto"/>
        <w:right w:val="none" w:sz="0" w:space="0" w:color="auto"/>
      </w:divBdr>
    </w:div>
    <w:div w:id="682435241">
      <w:marLeft w:val="0"/>
      <w:marRight w:val="0"/>
      <w:marTop w:val="0"/>
      <w:marBottom w:val="0"/>
      <w:divBdr>
        <w:top w:val="none" w:sz="0" w:space="0" w:color="auto"/>
        <w:left w:val="none" w:sz="0" w:space="0" w:color="auto"/>
        <w:bottom w:val="none" w:sz="0" w:space="0" w:color="auto"/>
        <w:right w:val="none" w:sz="0" w:space="0" w:color="auto"/>
      </w:divBdr>
    </w:div>
    <w:div w:id="682435245">
      <w:marLeft w:val="0"/>
      <w:marRight w:val="0"/>
      <w:marTop w:val="0"/>
      <w:marBottom w:val="0"/>
      <w:divBdr>
        <w:top w:val="none" w:sz="0" w:space="0" w:color="auto"/>
        <w:left w:val="none" w:sz="0" w:space="0" w:color="auto"/>
        <w:bottom w:val="none" w:sz="0" w:space="0" w:color="auto"/>
        <w:right w:val="none" w:sz="0" w:space="0" w:color="auto"/>
      </w:divBdr>
    </w:div>
    <w:div w:id="682435246">
      <w:marLeft w:val="0"/>
      <w:marRight w:val="0"/>
      <w:marTop w:val="0"/>
      <w:marBottom w:val="0"/>
      <w:divBdr>
        <w:top w:val="none" w:sz="0" w:space="0" w:color="auto"/>
        <w:left w:val="none" w:sz="0" w:space="0" w:color="auto"/>
        <w:bottom w:val="none" w:sz="0" w:space="0" w:color="auto"/>
        <w:right w:val="none" w:sz="0" w:space="0" w:color="auto"/>
      </w:divBdr>
    </w:div>
    <w:div w:id="682435247">
      <w:marLeft w:val="0"/>
      <w:marRight w:val="0"/>
      <w:marTop w:val="0"/>
      <w:marBottom w:val="0"/>
      <w:divBdr>
        <w:top w:val="none" w:sz="0" w:space="0" w:color="auto"/>
        <w:left w:val="none" w:sz="0" w:space="0" w:color="auto"/>
        <w:bottom w:val="none" w:sz="0" w:space="0" w:color="auto"/>
        <w:right w:val="none" w:sz="0" w:space="0" w:color="auto"/>
      </w:divBdr>
    </w:div>
    <w:div w:id="682435265">
      <w:marLeft w:val="0"/>
      <w:marRight w:val="0"/>
      <w:marTop w:val="0"/>
      <w:marBottom w:val="0"/>
      <w:divBdr>
        <w:top w:val="none" w:sz="0" w:space="0" w:color="auto"/>
        <w:left w:val="none" w:sz="0" w:space="0" w:color="auto"/>
        <w:bottom w:val="none" w:sz="0" w:space="0" w:color="auto"/>
        <w:right w:val="none" w:sz="0" w:space="0" w:color="auto"/>
      </w:divBdr>
    </w:div>
    <w:div w:id="682435271">
      <w:marLeft w:val="0"/>
      <w:marRight w:val="0"/>
      <w:marTop w:val="0"/>
      <w:marBottom w:val="0"/>
      <w:divBdr>
        <w:top w:val="none" w:sz="0" w:space="0" w:color="auto"/>
        <w:left w:val="none" w:sz="0" w:space="0" w:color="auto"/>
        <w:bottom w:val="none" w:sz="0" w:space="0" w:color="auto"/>
        <w:right w:val="none" w:sz="0" w:space="0" w:color="auto"/>
      </w:divBdr>
      <w:divsChild>
        <w:div w:id="6824359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5274">
      <w:marLeft w:val="0"/>
      <w:marRight w:val="0"/>
      <w:marTop w:val="0"/>
      <w:marBottom w:val="0"/>
      <w:divBdr>
        <w:top w:val="none" w:sz="0" w:space="0" w:color="auto"/>
        <w:left w:val="none" w:sz="0" w:space="0" w:color="auto"/>
        <w:bottom w:val="none" w:sz="0" w:space="0" w:color="auto"/>
        <w:right w:val="none" w:sz="0" w:space="0" w:color="auto"/>
      </w:divBdr>
      <w:divsChild>
        <w:div w:id="682434631">
          <w:marLeft w:val="0"/>
          <w:marRight w:val="0"/>
          <w:marTop w:val="0"/>
          <w:marBottom w:val="0"/>
          <w:divBdr>
            <w:top w:val="none" w:sz="0" w:space="0" w:color="auto"/>
            <w:left w:val="none" w:sz="0" w:space="0" w:color="auto"/>
            <w:bottom w:val="none" w:sz="0" w:space="0" w:color="auto"/>
            <w:right w:val="none" w:sz="0" w:space="0" w:color="auto"/>
          </w:divBdr>
        </w:div>
        <w:div w:id="682434772">
          <w:marLeft w:val="0"/>
          <w:marRight w:val="0"/>
          <w:marTop w:val="0"/>
          <w:marBottom w:val="0"/>
          <w:divBdr>
            <w:top w:val="none" w:sz="0" w:space="0" w:color="auto"/>
            <w:left w:val="none" w:sz="0" w:space="0" w:color="auto"/>
            <w:bottom w:val="none" w:sz="0" w:space="0" w:color="auto"/>
            <w:right w:val="none" w:sz="0" w:space="0" w:color="auto"/>
          </w:divBdr>
        </w:div>
        <w:div w:id="682434988">
          <w:marLeft w:val="0"/>
          <w:marRight w:val="0"/>
          <w:marTop w:val="0"/>
          <w:marBottom w:val="0"/>
          <w:divBdr>
            <w:top w:val="none" w:sz="0" w:space="0" w:color="auto"/>
            <w:left w:val="none" w:sz="0" w:space="0" w:color="auto"/>
            <w:bottom w:val="none" w:sz="0" w:space="0" w:color="auto"/>
            <w:right w:val="none" w:sz="0" w:space="0" w:color="auto"/>
          </w:divBdr>
        </w:div>
        <w:div w:id="682435226">
          <w:marLeft w:val="0"/>
          <w:marRight w:val="0"/>
          <w:marTop w:val="0"/>
          <w:marBottom w:val="0"/>
          <w:divBdr>
            <w:top w:val="none" w:sz="0" w:space="0" w:color="auto"/>
            <w:left w:val="none" w:sz="0" w:space="0" w:color="auto"/>
            <w:bottom w:val="none" w:sz="0" w:space="0" w:color="auto"/>
            <w:right w:val="none" w:sz="0" w:space="0" w:color="auto"/>
          </w:divBdr>
        </w:div>
        <w:div w:id="682435254">
          <w:marLeft w:val="0"/>
          <w:marRight w:val="0"/>
          <w:marTop w:val="0"/>
          <w:marBottom w:val="0"/>
          <w:divBdr>
            <w:top w:val="none" w:sz="0" w:space="0" w:color="auto"/>
            <w:left w:val="none" w:sz="0" w:space="0" w:color="auto"/>
            <w:bottom w:val="none" w:sz="0" w:space="0" w:color="auto"/>
            <w:right w:val="none" w:sz="0" w:space="0" w:color="auto"/>
          </w:divBdr>
        </w:div>
        <w:div w:id="682435468">
          <w:marLeft w:val="0"/>
          <w:marRight w:val="0"/>
          <w:marTop w:val="0"/>
          <w:marBottom w:val="0"/>
          <w:divBdr>
            <w:top w:val="none" w:sz="0" w:space="0" w:color="auto"/>
            <w:left w:val="none" w:sz="0" w:space="0" w:color="auto"/>
            <w:bottom w:val="none" w:sz="0" w:space="0" w:color="auto"/>
            <w:right w:val="none" w:sz="0" w:space="0" w:color="auto"/>
          </w:divBdr>
        </w:div>
        <w:div w:id="682435589">
          <w:marLeft w:val="0"/>
          <w:marRight w:val="0"/>
          <w:marTop w:val="0"/>
          <w:marBottom w:val="0"/>
          <w:divBdr>
            <w:top w:val="none" w:sz="0" w:space="0" w:color="auto"/>
            <w:left w:val="none" w:sz="0" w:space="0" w:color="auto"/>
            <w:bottom w:val="none" w:sz="0" w:space="0" w:color="auto"/>
            <w:right w:val="none" w:sz="0" w:space="0" w:color="auto"/>
          </w:divBdr>
        </w:div>
        <w:div w:id="682435733">
          <w:marLeft w:val="0"/>
          <w:marRight w:val="0"/>
          <w:marTop w:val="0"/>
          <w:marBottom w:val="0"/>
          <w:divBdr>
            <w:top w:val="none" w:sz="0" w:space="0" w:color="auto"/>
            <w:left w:val="none" w:sz="0" w:space="0" w:color="auto"/>
            <w:bottom w:val="none" w:sz="0" w:space="0" w:color="auto"/>
            <w:right w:val="none" w:sz="0" w:space="0" w:color="auto"/>
          </w:divBdr>
        </w:div>
        <w:div w:id="682435754">
          <w:marLeft w:val="0"/>
          <w:marRight w:val="0"/>
          <w:marTop w:val="0"/>
          <w:marBottom w:val="0"/>
          <w:divBdr>
            <w:top w:val="none" w:sz="0" w:space="0" w:color="auto"/>
            <w:left w:val="none" w:sz="0" w:space="0" w:color="auto"/>
            <w:bottom w:val="none" w:sz="0" w:space="0" w:color="auto"/>
            <w:right w:val="none" w:sz="0" w:space="0" w:color="auto"/>
          </w:divBdr>
        </w:div>
        <w:div w:id="682436061">
          <w:marLeft w:val="0"/>
          <w:marRight w:val="0"/>
          <w:marTop w:val="0"/>
          <w:marBottom w:val="0"/>
          <w:divBdr>
            <w:top w:val="none" w:sz="0" w:space="0" w:color="auto"/>
            <w:left w:val="none" w:sz="0" w:space="0" w:color="auto"/>
            <w:bottom w:val="none" w:sz="0" w:space="0" w:color="auto"/>
            <w:right w:val="none" w:sz="0" w:space="0" w:color="auto"/>
          </w:divBdr>
        </w:div>
        <w:div w:id="682436085">
          <w:marLeft w:val="0"/>
          <w:marRight w:val="0"/>
          <w:marTop w:val="0"/>
          <w:marBottom w:val="0"/>
          <w:divBdr>
            <w:top w:val="none" w:sz="0" w:space="0" w:color="auto"/>
            <w:left w:val="none" w:sz="0" w:space="0" w:color="auto"/>
            <w:bottom w:val="none" w:sz="0" w:space="0" w:color="auto"/>
            <w:right w:val="none" w:sz="0" w:space="0" w:color="auto"/>
          </w:divBdr>
        </w:div>
      </w:divsChild>
    </w:div>
    <w:div w:id="682435278">
      <w:marLeft w:val="0"/>
      <w:marRight w:val="0"/>
      <w:marTop w:val="0"/>
      <w:marBottom w:val="0"/>
      <w:divBdr>
        <w:top w:val="none" w:sz="0" w:space="0" w:color="auto"/>
        <w:left w:val="none" w:sz="0" w:space="0" w:color="auto"/>
        <w:bottom w:val="none" w:sz="0" w:space="0" w:color="auto"/>
        <w:right w:val="none" w:sz="0" w:space="0" w:color="auto"/>
      </w:divBdr>
      <w:divsChild>
        <w:div w:id="682435260">
          <w:marLeft w:val="0"/>
          <w:marRight w:val="0"/>
          <w:marTop w:val="0"/>
          <w:marBottom w:val="0"/>
          <w:divBdr>
            <w:top w:val="none" w:sz="0" w:space="0" w:color="auto"/>
            <w:left w:val="none" w:sz="0" w:space="0" w:color="auto"/>
            <w:bottom w:val="none" w:sz="0" w:space="0" w:color="auto"/>
            <w:right w:val="none" w:sz="0" w:space="0" w:color="auto"/>
          </w:divBdr>
          <w:divsChild>
            <w:div w:id="682434535">
              <w:marLeft w:val="0"/>
              <w:marRight w:val="0"/>
              <w:marTop w:val="0"/>
              <w:marBottom w:val="0"/>
              <w:divBdr>
                <w:top w:val="none" w:sz="0" w:space="0" w:color="auto"/>
                <w:left w:val="none" w:sz="0" w:space="0" w:color="auto"/>
                <w:bottom w:val="none" w:sz="0" w:space="0" w:color="auto"/>
                <w:right w:val="none" w:sz="0" w:space="0" w:color="auto"/>
              </w:divBdr>
              <w:divsChild>
                <w:div w:id="682434757">
                  <w:marLeft w:val="0"/>
                  <w:marRight w:val="0"/>
                  <w:marTop w:val="0"/>
                  <w:marBottom w:val="0"/>
                  <w:divBdr>
                    <w:top w:val="none" w:sz="0" w:space="0" w:color="auto"/>
                    <w:left w:val="none" w:sz="0" w:space="0" w:color="auto"/>
                    <w:bottom w:val="none" w:sz="0" w:space="0" w:color="auto"/>
                    <w:right w:val="none" w:sz="0" w:space="0" w:color="auto"/>
                  </w:divBdr>
                  <w:divsChild>
                    <w:div w:id="682434632">
                      <w:marLeft w:val="0"/>
                      <w:marRight w:val="0"/>
                      <w:marTop w:val="0"/>
                      <w:marBottom w:val="0"/>
                      <w:divBdr>
                        <w:top w:val="none" w:sz="0" w:space="0" w:color="auto"/>
                        <w:left w:val="none" w:sz="0" w:space="0" w:color="auto"/>
                        <w:bottom w:val="none" w:sz="0" w:space="0" w:color="auto"/>
                        <w:right w:val="none" w:sz="0" w:space="0" w:color="auto"/>
                      </w:divBdr>
                    </w:div>
                    <w:div w:id="682435694">
                      <w:marLeft w:val="0"/>
                      <w:marRight w:val="0"/>
                      <w:marTop w:val="0"/>
                      <w:marBottom w:val="0"/>
                      <w:divBdr>
                        <w:top w:val="none" w:sz="0" w:space="0" w:color="auto"/>
                        <w:left w:val="none" w:sz="0" w:space="0" w:color="auto"/>
                        <w:bottom w:val="none" w:sz="0" w:space="0" w:color="auto"/>
                        <w:right w:val="none" w:sz="0" w:space="0" w:color="auto"/>
                      </w:divBdr>
                    </w:div>
                  </w:divsChild>
                </w:div>
                <w:div w:id="6824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86">
      <w:marLeft w:val="0"/>
      <w:marRight w:val="0"/>
      <w:marTop w:val="0"/>
      <w:marBottom w:val="0"/>
      <w:divBdr>
        <w:top w:val="none" w:sz="0" w:space="0" w:color="auto"/>
        <w:left w:val="none" w:sz="0" w:space="0" w:color="auto"/>
        <w:bottom w:val="none" w:sz="0" w:space="0" w:color="auto"/>
        <w:right w:val="none" w:sz="0" w:space="0" w:color="auto"/>
      </w:divBdr>
      <w:divsChild>
        <w:div w:id="682435061">
          <w:marLeft w:val="0"/>
          <w:marRight w:val="0"/>
          <w:marTop w:val="0"/>
          <w:marBottom w:val="0"/>
          <w:divBdr>
            <w:top w:val="none" w:sz="0" w:space="0" w:color="auto"/>
            <w:left w:val="none" w:sz="0" w:space="0" w:color="auto"/>
            <w:bottom w:val="none" w:sz="0" w:space="0" w:color="auto"/>
            <w:right w:val="none" w:sz="0" w:space="0" w:color="auto"/>
          </w:divBdr>
          <w:divsChild>
            <w:div w:id="68243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89">
      <w:marLeft w:val="0"/>
      <w:marRight w:val="0"/>
      <w:marTop w:val="0"/>
      <w:marBottom w:val="0"/>
      <w:divBdr>
        <w:top w:val="none" w:sz="0" w:space="0" w:color="auto"/>
        <w:left w:val="none" w:sz="0" w:space="0" w:color="auto"/>
        <w:bottom w:val="none" w:sz="0" w:space="0" w:color="auto"/>
        <w:right w:val="none" w:sz="0" w:space="0" w:color="auto"/>
      </w:divBdr>
      <w:divsChild>
        <w:div w:id="682436047">
          <w:marLeft w:val="0"/>
          <w:marRight w:val="0"/>
          <w:marTop w:val="0"/>
          <w:marBottom w:val="0"/>
          <w:divBdr>
            <w:top w:val="none" w:sz="0" w:space="0" w:color="auto"/>
            <w:left w:val="none" w:sz="0" w:space="0" w:color="auto"/>
            <w:bottom w:val="none" w:sz="0" w:space="0" w:color="auto"/>
            <w:right w:val="none" w:sz="0" w:space="0" w:color="auto"/>
          </w:divBdr>
        </w:div>
      </w:divsChild>
    </w:div>
    <w:div w:id="682435290">
      <w:marLeft w:val="0"/>
      <w:marRight w:val="0"/>
      <w:marTop w:val="0"/>
      <w:marBottom w:val="0"/>
      <w:divBdr>
        <w:top w:val="none" w:sz="0" w:space="0" w:color="auto"/>
        <w:left w:val="none" w:sz="0" w:space="0" w:color="auto"/>
        <w:bottom w:val="none" w:sz="0" w:space="0" w:color="auto"/>
        <w:right w:val="none" w:sz="0" w:space="0" w:color="auto"/>
      </w:divBdr>
      <w:divsChild>
        <w:div w:id="682434937">
          <w:marLeft w:val="0"/>
          <w:marRight w:val="0"/>
          <w:marTop w:val="0"/>
          <w:marBottom w:val="0"/>
          <w:divBdr>
            <w:top w:val="none" w:sz="0" w:space="0" w:color="auto"/>
            <w:left w:val="none" w:sz="0" w:space="0" w:color="auto"/>
            <w:bottom w:val="none" w:sz="0" w:space="0" w:color="auto"/>
            <w:right w:val="none" w:sz="0" w:space="0" w:color="auto"/>
          </w:divBdr>
          <w:divsChild>
            <w:div w:id="682435635">
              <w:marLeft w:val="0"/>
              <w:marRight w:val="0"/>
              <w:marTop w:val="0"/>
              <w:marBottom w:val="0"/>
              <w:divBdr>
                <w:top w:val="none" w:sz="0" w:space="0" w:color="auto"/>
                <w:left w:val="none" w:sz="0" w:space="0" w:color="auto"/>
                <w:bottom w:val="none" w:sz="0" w:space="0" w:color="auto"/>
                <w:right w:val="none" w:sz="0" w:space="0" w:color="auto"/>
              </w:divBdr>
              <w:divsChild>
                <w:div w:id="682434761">
                  <w:marLeft w:val="0"/>
                  <w:marRight w:val="0"/>
                  <w:marTop w:val="0"/>
                  <w:marBottom w:val="0"/>
                  <w:divBdr>
                    <w:top w:val="none" w:sz="0" w:space="0" w:color="auto"/>
                    <w:left w:val="none" w:sz="0" w:space="0" w:color="auto"/>
                    <w:bottom w:val="none" w:sz="0" w:space="0" w:color="auto"/>
                    <w:right w:val="none" w:sz="0" w:space="0" w:color="auto"/>
                  </w:divBdr>
                  <w:divsChild>
                    <w:div w:id="6824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40">
              <w:marLeft w:val="0"/>
              <w:marRight w:val="0"/>
              <w:marTop w:val="0"/>
              <w:marBottom w:val="0"/>
              <w:divBdr>
                <w:top w:val="none" w:sz="0" w:space="0" w:color="auto"/>
                <w:left w:val="none" w:sz="0" w:space="0" w:color="auto"/>
                <w:bottom w:val="none" w:sz="0" w:space="0" w:color="auto"/>
                <w:right w:val="none" w:sz="0" w:space="0" w:color="auto"/>
              </w:divBdr>
            </w:div>
          </w:divsChild>
        </w:div>
        <w:div w:id="682435082">
          <w:marLeft w:val="0"/>
          <w:marRight w:val="0"/>
          <w:marTop w:val="0"/>
          <w:marBottom w:val="0"/>
          <w:divBdr>
            <w:top w:val="none" w:sz="0" w:space="0" w:color="auto"/>
            <w:left w:val="none" w:sz="0" w:space="0" w:color="auto"/>
            <w:bottom w:val="none" w:sz="0" w:space="0" w:color="auto"/>
            <w:right w:val="none" w:sz="0" w:space="0" w:color="auto"/>
          </w:divBdr>
          <w:divsChild>
            <w:div w:id="682435180">
              <w:marLeft w:val="0"/>
              <w:marRight w:val="0"/>
              <w:marTop w:val="0"/>
              <w:marBottom w:val="0"/>
              <w:divBdr>
                <w:top w:val="none" w:sz="0" w:space="0" w:color="auto"/>
                <w:left w:val="none" w:sz="0" w:space="0" w:color="auto"/>
                <w:bottom w:val="none" w:sz="0" w:space="0" w:color="auto"/>
                <w:right w:val="none" w:sz="0" w:space="0" w:color="auto"/>
              </w:divBdr>
              <w:divsChild>
                <w:div w:id="682435518">
                  <w:marLeft w:val="0"/>
                  <w:marRight w:val="0"/>
                  <w:marTop w:val="0"/>
                  <w:marBottom w:val="0"/>
                  <w:divBdr>
                    <w:top w:val="none" w:sz="0" w:space="0" w:color="auto"/>
                    <w:left w:val="none" w:sz="0" w:space="0" w:color="auto"/>
                    <w:bottom w:val="none" w:sz="0" w:space="0" w:color="auto"/>
                    <w:right w:val="none" w:sz="0" w:space="0" w:color="auto"/>
                  </w:divBdr>
                  <w:divsChild>
                    <w:div w:id="6824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21">
          <w:marLeft w:val="0"/>
          <w:marRight w:val="0"/>
          <w:marTop w:val="0"/>
          <w:marBottom w:val="0"/>
          <w:divBdr>
            <w:top w:val="none" w:sz="0" w:space="0" w:color="auto"/>
            <w:left w:val="none" w:sz="0" w:space="0" w:color="auto"/>
            <w:bottom w:val="none" w:sz="0" w:space="0" w:color="auto"/>
            <w:right w:val="none" w:sz="0" w:space="0" w:color="auto"/>
          </w:divBdr>
        </w:div>
        <w:div w:id="682436069">
          <w:marLeft w:val="0"/>
          <w:marRight w:val="0"/>
          <w:marTop w:val="0"/>
          <w:marBottom w:val="0"/>
          <w:divBdr>
            <w:top w:val="none" w:sz="0" w:space="0" w:color="auto"/>
            <w:left w:val="none" w:sz="0" w:space="0" w:color="auto"/>
            <w:bottom w:val="none" w:sz="0" w:space="0" w:color="auto"/>
            <w:right w:val="none" w:sz="0" w:space="0" w:color="auto"/>
          </w:divBdr>
        </w:div>
      </w:divsChild>
    </w:div>
    <w:div w:id="682435295">
      <w:marLeft w:val="0"/>
      <w:marRight w:val="0"/>
      <w:marTop w:val="0"/>
      <w:marBottom w:val="0"/>
      <w:divBdr>
        <w:top w:val="none" w:sz="0" w:space="0" w:color="auto"/>
        <w:left w:val="none" w:sz="0" w:space="0" w:color="auto"/>
        <w:bottom w:val="none" w:sz="0" w:space="0" w:color="auto"/>
        <w:right w:val="none" w:sz="0" w:space="0" w:color="auto"/>
      </w:divBdr>
      <w:divsChild>
        <w:div w:id="682434589">
          <w:marLeft w:val="0"/>
          <w:marRight w:val="0"/>
          <w:marTop w:val="0"/>
          <w:marBottom w:val="0"/>
          <w:divBdr>
            <w:top w:val="none" w:sz="0" w:space="0" w:color="auto"/>
            <w:left w:val="none" w:sz="0" w:space="0" w:color="auto"/>
            <w:bottom w:val="none" w:sz="0" w:space="0" w:color="auto"/>
            <w:right w:val="none" w:sz="0" w:space="0" w:color="auto"/>
          </w:divBdr>
        </w:div>
        <w:div w:id="682434879">
          <w:marLeft w:val="0"/>
          <w:marRight w:val="0"/>
          <w:marTop w:val="0"/>
          <w:marBottom w:val="0"/>
          <w:divBdr>
            <w:top w:val="none" w:sz="0" w:space="0" w:color="auto"/>
            <w:left w:val="none" w:sz="0" w:space="0" w:color="auto"/>
            <w:bottom w:val="none" w:sz="0" w:space="0" w:color="auto"/>
            <w:right w:val="none" w:sz="0" w:space="0" w:color="auto"/>
          </w:divBdr>
        </w:div>
        <w:div w:id="682435346">
          <w:marLeft w:val="0"/>
          <w:marRight w:val="0"/>
          <w:marTop w:val="0"/>
          <w:marBottom w:val="0"/>
          <w:divBdr>
            <w:top w:val="none" w:sz="0" w:space="0" w:color="auto"/>
            <w:left w:val="none" w:sz="0" w:space="0" w:color="auto"/>
            <w:bottom w:val="none" w:sz="0" w:space="0" w:color="auto"/>
            <w:right w:val="none" w:sz="0" w:space="0" w:color="auto"/>
          </w:divBdr>
        </w:div>
        <w:div w:id="682435778">
          <w:marLeft w:val="0"/>
          <w:marRight w:val="0"/>
          <w:marTop w:val="0"/>
          <w:marBottom w:val="0"/>
          <w:divBdr>
            <w:top w:val="none" w:sz="0" w:space="0" w:color="auto"/>
            <w:left w:val="none" w:sz="0" w:space="0" w:color="auto"/>
            <w:bottom w:val="none" w:sz="0" w:space="0" w:color="auto"/>
            <w:right w:val="none" w:sz="0" w:space="0" w:color="auto"/>
          </w:divBdr>
        </w:div>
        <w:div w:id="682436096">
          <w:marLeft w:val="0"/>
          <w:marRight w:val="0"/>
          <w:marTop w:val="0"/>
          <w:marBottom w:val="0"/>
          <w:divBdr>
            <w:top w:val="none" w:sz="0" w:space="0" w:color="auto"/>
            <w:left w:val="none" w:sz="0" w:space="0" w:color="auto"/>
            <w:bottom w:val="none" w:sz="0" w:space="0" w:color="auto"/>
            <w:right w:val="none" w:sz="0" w:space="0" w:color="auto"/>
          </w:divBdr>
        </w:div>
        <w:div w:id="682436115">
          <w:marLeft w:val="0"/>
          <w:marRight w:val="0"/>
          <w:marTop w:val="0"/>
          <w:marBottom w:val="0"/>
          <w:divBdr>
            <w:top w:val="none" w:sz="0" w:space="0" w:color="auto"/>
            <w:left w:val="none" w:sz="0" w:space="0" w:color="auto"/>
            <w:bottom w:val="none" w:sz="0" w:space="0" w:color="auto"/>
            <w:right w:val="none" w:sz="0" w:space="0" w:color="auto"/>
          </w:divBdr>
        </w:div>
      </w:divsChild>
    </w:div>
    <w:div w:id="682435301">
      <w:marLeft w:val="0"/>
      <w:marRight w:val="0"/>
      <w:marTop w:val="0"/>
      <w:marBottom w:val="0"/>
      <w:divBdr>
        <w:top w:val="none" w:sz="0" w:space="0" w:color="auto"/>
        <w:left w:val="none" w:sz="0" w:space="0" w:color="auto"/>
        <w:bottom w:val="none" w:sz="0" w:space="0" w:color="auto"/>
        <w:right w:val="none" w:sz="0" w:space="0" w:color="auto"/>
      </w:divBdr>
    </w:div>
    <w:div w:id="682435302">
      <w:marLeft w:val="0"/>
      <w:marRight w:val="0"/>
      <w:marTop w:val="0"/>
      <w:marBottom w:val="0"/>
      <w:divBdr>
        <w:top w:val="none" w:sz="0" w:space="0" w:color="auto"/>
        <w:left w:val="none" w:sz="0" w:space="0" w:color="auto"/>
        <w:bottom w:val="none" w:sz="0" w:space="0" w:color="auto"/>
        <w:right w:val="none" w:sz="0" w:space="0" w:color="auto"/>
      </w:divBdr>
      <w:divsChild>
        <w:div w:id="682435202">
          <w:marLeft w:val="0"/>
          <w:marRight w:val="0"/>
          <w:marTop w:val="0"/>
          <w:marBottom w:val="0"/>
          <w:divBdr>
            <w:top w:val="none" w:sz="0" w:space="0" w:color="auto"/>
            <w:left w:val="none" w:sz="0" w:space="0" w:color="auto"/>
            <w:bottom w:val="none" w:sz="0" w:space="0" w:color="auto"/>
            <w:right w:val="none" w:sz="0" w:space="0" w:color="auto"/>
          </w:divBdr>
        </w:div>
      </w:divsChild>
    </w:div>
    <w:div w:id="682435318">
      <w:marLeft w:val="0"/>
      <w:marRight w:val="0"/>
      <w:marTop w:val="0"/>
      <w:marBottom w:val="0"/>
      <w:divBdr>
        <w:top w:val="none" w:sz="0" w:space="0" w:color="auto"/>
        <w:left w:val="none" w:sz="0" w:space="0" w:color="auto"/>
        <w:bottom w:val="none" w:sz="0" w:space="0" w:color="auto"/>
        <w:right w:val="none" w:sz="0" w:space="0" w:color="auto"/>
      </w:divBdr>
    </w:div>
    <w:div w:id="682435322">
      <w:marLeft w:val="0"/>
      <w:marRight w:val="0"/>
      <w:marTop w:val="0"/>
      <w:marBottom w:val="0"/>
      <w:divBdr>
        <w:top w:val="none" w:sz="0" w:space="0" w:color="auto"/>
        <w:left w:val="none" w:sz="0" w:space="0" w:color="auto"/>
        <w:bottom w:val="none" w:sz="0" w:space="0" w:color="auto"/>
        <w:right w:val="none" w:sz="0" w:space="0" w:color="auto"/>
      </w:divBdr>
    </w:div>
    <w:div w:id="682435324">
      <w:marLeft w:val="0"/>
      <w:marRight w:val="0"/>
      <w:marTop w:val="0"/>
      <w:marBottom w:val="0"/>
      <w:divBdr>
        <w:top w:val="none" w:sz="0" w:space="0" w:color="auto"/>
        <w:left w:val="none" w:sz="0" w:space="0" w:color="auto"/>
        <w:bottom w:val="none" w:sz="0" w:space="0" w:color="auto"/>
        <w:right w:val="none" w:sz="0" w:space="0" w:color="auto"/>
      </w:divBdr>
      <w:divsChild>
        <w:div w:id="682435138">
          <w:marLeft w:val="0"/>
          <w:marRight w:val="0"/>
          <w:marTop w:val="0"/>
          <w:marBottom w:val="0"/>
          <w:divBdr>
            <w:top w:val="none" w:sz="0" w:space="0" w:color="auto"/>
            <w:left w:val="none" w:sz="0" w:space="0" w:color="auto"/>
            <w:bottom w:val="none" w:sz="0" w:space="0" w:color="auto"/>
            <w:right w:val="none" w:sz="0" w:space="0" w:color="auto"/>
          </w:divBdr>
        </w:div>
      </w:divsChild>
    </w:div>
    <w:div w:id="682435325">
      <w:marLeft w:val="0"/>
      <w:marRight w:val="0"/>
      <w:marTop w:val="240"/>
      <w:marBottom w:val="0"/>
      <w:divBdr>
        <w:top w:val="none" w:sz="0" w:space="0" w:color="auto"/>
        <w:left w:val="none" w:sz="0" w:space="0" w:color="auto"/>
        <w:bottom w:val="none" w:sz="0" w:space="0" w:color="auto"/>
        <w:right w:val="none" w:sz="0" w:space="0" w:color="auto"/>
      </w:divBdr>
      <w:divsChild>
        <w:div w:id="682435999">
          <w:marLeft w:val="0"/>
          <w:marRight w:val="0"/>
          <w:marTop w:val="0"/>
          <w:marBottom w:val="0"/>
          <w:divBdr>
            <w:top w:val="none" w:sz="0" w:space="0" w:color="auto"/>
            <w:left w:val="single" w:sz="6" w:space="0" w:color="999999"/>
            <w:bottom w:val="none" w:sz="0" w:space="0" w:color="auto"/>
            <w:right w:val="none" w:sz="0" w:space="0" w:color="auto"/>
          </w:divBdr>
          <w:divsChild>
            <w:div w:id="682435803">
              <w:marLeft w:val="0"/>
              <w:marRight w:val="0"/>
              <w:marTop w:val="0"/>
              <w:marBottom w:val="0"/>
              <w:divBdr>
                <w:top w:val="single" w:sz="6" w:space="0" w:color="999999"/>
                <w:left w:val="none" w:sz="0" w:space="0" w:color="auto"/>
                <w:bottom w:val="none" w:sz="0" w:space="0" w:color="auto"/>
                <w:right w:val="single" w:sz="6" w:space="0" w:color="999999"/>
              </w:divBdr>
              <w:divsChild>
                <w:div w:id="682435808">
                  <w:marLeft w:val="0"/>
                  <w:marRight w:val="0"/>
                  <w:marTop w:val="248"/>
                  <w:marBottom w:val="0"/>
                  <w:divBdr>
                    <w:top w:val="single" w:sz="6" w:space="0" w:color="FFFFFF"/>
                    <w:left w:val="none" w:sz="0" w:space="0" w:color="auto"/>
                    <w:bottom w:val="none" w:sz="0" w:space="0" w:color="auto"/>
                    <w:right w:val="none" w:sz="0" w:space="0" w:color="auto"/>
                  </w:divBdr>
                  <w:divsChild>
                    <w:div w:id="682436065">
                      <w:marLeft w:val="0"/>
                      <w:marRight w:val="0"/>
                      <w:marTop w:val="0"/>
                      <w:marBottom w:val="0"/>
                      <w:divBdr>
                        <w:top w:val="none" w:sz="0" w:space="0" w:color="auto"/>
                        <w:left w:val="none" w:sz="0" w:space="0" w:color="auto"/>
                        <w:bottom w:val="none" w:sz="0" w:space="0" w:color="auto"/>
                        <w:right w:val="none" w:sz="0" w:space="0" w:color="auto"/>
                      </w:divBdr>
                      <w:divsChild>
                        <w:div w:id="682435024">
                          <w:marLeft w:val="0"/>
                          <w:marRight w:val="0"/>
                          <w:marTop w:val="0"/>
                          <w:marBottom w:val="0"/>
                          <w:divBdr>
                            <w:top w:val="none" w:sz="0" w:space="0" w:color="auto"/>
                            <w:left w:val="none" w:sz="0" w:space="0" w:color="auto"/>
                            <w:bottom w:val="none" w:sz="0" w:space="0" w:color="auto"/>
                            <w:right w:val="none" w:sz="0" w:space="0" w:color="auto"/>
                          </w:divBdr>
                          <w:divsChild>
                            <w:div w:id="682434439">
                              <w:marLeft w:val="0"/>
                              <w:marRight w:val="0"/>
                              <w:marTop w:val="0"/>
                              <w:marBottom w:val="0"/>
                              <w:divBdr>
                                <w:top w:val="none" w:sz="0" w:space="0" w:color="auto"/>
                                <w:left w:val="none" w:sz="0" w:space="0" w:color="auto"/>
                                <w:bottom w:val="none" w:sz="0" w:space="0" w:color="auto"/>
                                <w:right w:val="none" w:sz="0" w:space="0" w:color="auto"/>
                              </w:divBdr>
                            </w:div>
                            <w:div w:id="682434720">
                              <w:marLeft w:val="0"/>
                              <w:marRight w:val="0"/>
                              <w:marTop w:val="0"/>
                              <w:marBottom w:val="0"/>
                              <w:divBdr>
                                <w:top w:val="none" w:sz="0" w:space="0" w:color="auto"/>
                                <w:left w:val="none" w:sz="0" w:space="0" w:color="auto"/>
                                <w:bottom w:val="none" w:sz="0" w:space="0" w:color="auto"/>
                                <w:right w:val="none" w:sz="0" w:space="0" w:color="auto"/>
                              </w:divBdr>
                              <w:divsChild>
                                <w:div w:id="682435648">
                                  <w:marLeft w:val="0"/>
                                  <w:marRight w:val="248"/>
                                  <w:marTop w:val="66"/>
                                  <w:marBottom w:val="166"/>
                                  <w:divBdr>
                                    <w:top w:val="none" w:sz="0" w:space="0" w:color="auto"/>
                                    <w:left w:val="none" w:sz="0" w:space="0" w:color="auto"/>
                                    <w:bottom w:val="none" w:sz="0" w:space="0" w:color="auto"/>
                                    <w:right w:val="none" w:sz="0" w:space="0" w:color="auto"/>
                                  </w:divBdr>
                                  <w:divsChild>
                                    <w:div w:id="682434770">
                                      <w:marLeft w:val="0"/>
                                      <w:marRight w:val="0"/>
                                      <w:marTop w:val="0"/>
                                      <w:marBottom w:val="0"/>
                                      <w:divBdr>
                                        <w:top w:val="none" w:sz="0" w:space="0" w:color="auto"/>
                                        <w:left w:val="none" w:sz="0" w:space="0" w:color="auto"/>
                                        <w:bottom w:val="none" w:sz="0" w:space="0" w:color="auto"/>
                                        <w:right w:val="none" w:sz="0" w:space="0" w:color="auto"/>
                                      </w:divBdr>
                                      <w:divsChild>
                                        <w:div w:id="682434878">
                                          <w:marLeft w:val="0"/>
                                          <w:marRight w:val="0"/>
                                          <w:marTop w:val="0"/>
                                          <w:marBottom w:val="0"/>
                                          <w:divBdr>
                                            <w:top w:val="none" w:sz="0" w:space="0" w:color="auto"/>
                                            <w:left w:val="none" w:sz="0" w:space="0" w:color="auto"/>
                                            <w:bottom w:val="none" w:sz="0" w:space="0" w:color="auto"/>
                                            <w:right w:val="none" w:sz="0" w:space="0" w:color="auto"/>
                                          </w:divBdr>
                                          <w:divsChild>
                                            <w:div w:id="6824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860">
                              <w:marLeft w:val="0"/>
                              <w:marRight w:val="0"/>
                              <w:marTop w:val="0"/>
                              <w:marBottom w:val="0"/>
                              <w:divBdr>
                                <w:top w:val="none" w:sz="0" w:space="0" w:color="auto"/>
                                <w:left w:val="none" w:sz="0" w:space="0" w:color="auto"/>
                                <w:bottom w:val="none" w:sz="0" w:space="0" w:color="auto"/>
                                <w:right w:val="none" w:sz="0" w:space="0" w:color="auto"/>
                              </w:divBdr>
                            </w:div>
                            <w:div w:id="682434964">
                              <w:marLeft w:val="0"/>
                              <w:marRight w:val="0"/>
                              <w:marTop w:val="0"/>
                              <w:marBottom w:val="0"/>
                              <w:divBdr>
                                <w:top w:val="none" w:sz="0" w:space="0" w:color="auto"/>
                                <w:left w:val="none" w:sz="0" w:space="0" w:color="auto"/>
                                <w:bottom w:val="none" w:sz="0" w:space="0" w:color="auto"/>
                                <w:right w:val="none" w:sz="0" w:space="0" w:color="auto"/>
                              </w:divBdr>
                              <w:divsChild>
                                <w:div w:id="682436105">
                                  <w:marLeft w:val="83"/>
                                  <w:marRight w:val="0"/>
                                  <w:marTop w:val="83"/>
                                  <w:marBottom w:val="83"/>
                                  <w:divBdr>
                                    <w:top w:val="none" w:sz="0" w:space="0" w:color="auto"/>
                                    <w:left w:val="single" w:sz="6" w:space="0" w:color="EAE8E9"/>
                                    <w:bottom w:val="none" w:sz="0" w:space="0" w:color="auto"/>
                                    <w:right w:val="single" w:sz="6" w:space="0" w:color="EAE8E9"/>
                                  </w:divBdr>
                                  <w:divsChild>
                                    <w:div w:id="682435362">
                                      <w:marLeft w:val="0"/>
                                      <w:marRight w:val="0"/>
                                      <w:marTop w:val="0"/>
                                      <w:marBottom w:val="0"/>
                                      <w:divBdr>
                                        <w:top w:val="single" w:sz="6" w:space="0" w:color="EAE8E9"/>
                                        <w:left w:val="none" w:sz="0" w:space="0" w:color="auto"/>
                                        <w:bottom w:val="single" w:sz="6" w:space="0" w:color="EAE8E9"/>
                                        <w:right w:val="none" w:sz="0" w:space="0" w:color="auto"/>
                                      </w:divBdr>
                                      <w:divsChild>
                                        <w:div w:id="682434941">
                                          <w:marLeft w:val="0"/>
                                          <w:marRight w:val="0"/>
                                          <w:marTop w:val="0"/>
                                          <w:marBottom w:val="0"/>
                                          <w:divBdr>
                                            <w:top w:val="none" w:sz="0" w:space="0" w:color="auto"/>
                                            <w:left w:val="none" w:sz="0" w:space="0" w:color="auto"/>
                                            <w:bottom w:val="none" w:sz="0" w:space="0" w:color="auto"/>
                                            <w:right w:val="none" w:sz="0" w:space="0" w:color="auto"/>
                                          </w:divBdr>
                                          <w:divsChild>
                                            <w:div w:id="68243495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089">
                              <w:marLeft w:val="0"/>
                              <w:marRight w:val="0"/>
                              <w:marTop w:val="199"/>
                              <w:marBottom w:val="0"/>
                              <w:divBdr>
                                <w:top w:val="none" w:sz="0" w:space="0" w:color="auto"/>
                                <w:left w:val="none" w:sz="0" w:space="0" w:color="auto"/>
                                <w:bottom w:val="none" w:sz="0" w:space="0" w:color="auto"/>
                                <w:right w:val="none" w:sz="0" w:space="0" w:color="auto"/>
                              </w:divBdr>
                              <w:divsChild>
                                <w:div w:id="682434987">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333">
      <w:marLeft w:val="0"/>
      <w:marRight w:val="0"/>
      <w:marTop w:val="0"/>
      <w:marBottom w:val="0"/>
      <w:divBdr>
        <w:top w:val="none" w:sz="0" w:space="0" w:color="auto"/>
        <w:left w:val="none" w:sz="0" w:space="0" w:color="auto"/>
        <w:bottom w:val="none" w:sz="0" w:space="0" w:color="auto"/>
        <w:right w:val="none" w:sz="0" w:space="0" w:color="auto"/>
      </w:divBdr>
    </w:div>
    <w:div w:id="682435337">
      <w:marLeft w:val="0"/>
      <w:marRight w:val="0"/>
      <w:marTop w:val="0"/>
      <w:marBottom w:val="0"/>
      <w:divBdr>
        <w:top w:val="none" w:sz="0" w:space="0" w:color="auto"/>
        <w:left w:val="none" w:sz="0" w:space="0" w:color="auto"/>
        <w:bottom w:val="none" w:sz="0" w:space="0" w:color="auto"/>
        <w:right w:val="none" w:sz="0" w:space="0" w:color="auto"/>
      </w:divBdr>
    </w:div>
    <w:div w:id="682435342">
      <w:marLeft w:val="0"/>
      <w:marRight w:val="0"/>
      <w:marTop w:val="0"/>
      <w:marBottom w:val="0"/>
      <w:divBdr>
        <w:top w:val="none" w:sz="0" w:space="0" w:color="auto"/>
        <w:left w:val="none" w:sz="0" w:space="0" w:color="auto"/>
        <w:bottom w:val="none" w:sz="0" w:space="0" w:color="auto"/>
        <w:right w:val="none" w:sz="0" w:space="0" w:color="auto"/>
      </w:divBdr>
    </w:div>
    <w:div w:id="682435343">
      <w:marLeft w:val="0"/>
      <w:marRight w:val="0"/>
      <w:marTop w:val="0"/>
      <w:marBottom w:val="0"/>
      <w:divBdr>
        <w:top w:val="none" w:sz="0" w:space="0" w:color="auto"/>
        <w:left w:val="none" w:sz="0" w:space="0" w:color="auto"/>
        <w:bottom w:val="none" w:sz="0" w:space="0" w:color="auto"/>
        <w:right w:val="none" w:sz="0" w:space="0" w:color="auto"/>
      </w:divBdr>
    </w:div>
    <w:div w:id="682435349">
      <w:marLeft w:val="0"/>
      <w:marRight w:val="0"/>
      <w:marTop w:val="0"/>
      <w:marBottom w:val="0"/>
      <w:divBdr>
        <w:top w:val="none" w:sz="0" w:space="0" w:color="auto"/>
        <w:left w:val="none" w:sz="0" w:space="0" w:color="auto"/>
        <w:bottom w:val="none" w:sz="0" w:space="0" w:color="auto"/>
        <w:right w:val="none" w:sz="0" w:space="0" w:color="auto"/>
      </w:divBdr>
    </w:div>
    <w:div w:id="682435354">
      <w:marLeft w:val="0"/>
      <w:marRight w:val="0"/>
      <w:marTop w:val="0"/>
      <w:marBottom w:val="0"/>
      <w:divBdr>
        <w:top w:val="none" w:sz="0" w:space="0" w:color="auto"/>
        <w:left w:val="none" w:sz="0" w:space="0" w:color="auto"/>
        <w:bottom w:val="none" w:sz="0" w:space="0" w:color="auto"/>
        <w:right w:val="none" w:sz="0" w:space="0" w:color="auto"/>
      </w:divBdr>
    </w:div>
    <w:div w:id="682435355">
      <w:marLeft w:val="0"/>
      <w:marRight w:val="0"/>
      <w:marTop w:val="0"/>
      <w:marBottom w:val="0"/>
      <w:divBdr>
        <w:top w:val="none" w:sz="0" w:space="0" w:color="auto"/>
        <w:left w:val="none" w:sz="0" w:space="0" w:color="auto"/>
        <w:bottom w:val="none" w:sz="0" w:space="0" w:color="auto"/>
        <w:right w:val="none" w:sz="0" w:space="0" w:color="auto"/>
      </w:divBdr>
      <w:divsChild>
        <w:div w:id="682434935">
          <w:marLeft w:val="0"/>
          <w:marRight w:val="0"/>
          <w:marTop w:val="0"/>
          <w:marBottom w:val="0"/>
          <w:divBdr>
            <w:top w:val="none" w:sz="0" w:space="0" w:color="auto"/>
            <w:left w:val="none" w:sz="0" w:space="0" w:color="auto"/>
            <w:bottom w:val="none" w:sz="0" w:space="0" w:color="auto"/>
            <w:right w:val="none" w:sz="0" w:space="0" w:color="auto"/>
          </w:divBdr>
          <w:divsChild>
            <w:div w:id="6824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69">
      <w:marLeft w:val="0"/>
      <w:marRight w:val="0"/>
      <w:marTop w:val="0"/>
      <w:marBottom w:val="0"/>
      <w:divBdr>
        <w:top w:val="none" w:sz="0" w:space="0" w:color="auto"/>
        <w:left w:val="none" w:sz="0" w:space="0" w:color="auto"/>
        <w:bottom w:val="none" w:sz="0" w:space="0" w:color="auto"/>
        <w:right w:val="none" w:sz="0" w:space="0" w:color="auto"/>
      </w:divBdr>
    </w:div>
    <w:div w:id="682435380">
      <w:marLeft w:val="0"/>
      <w:marRight w:val="0"/>
      <w:marTop w:val="0"/>
      <w:marBottom w:val="0"/>
      <w:divBdr>
        <w:top w:val="none" w:sz="0" w:space="0" w:color="auto"/>
        <w:left w:val="none" w:sz="0" w:space="0" w:color="auto"/>
        <w:bottom w:val="none" w:sz="0" w:space="0" w:color="auto"/>
        <w:right w:val="none" w:sz="0" w:space="0" w:color="auto"/>
      </w:divBdr>
    </w:div>
    <w:div w:id="682435383">
      <w:marLeft w:val="0"/>
      <w:marRight w:val="0"/>
      <w:marTop w:val="0"/>
      <w:marBottom w:val="0"/>
      <w:divBdr>
        <w:top w:val="none" w:sz="0" w:space="0" w:color="auto"/>
        <w:left w:val="none" w:sz="0" w:space="0" w:color="auto"/>
        <w:bottom w:val="none" w:sz="0" w:space="0" w:color="auto"/>
        <w:right w:val="none" w:sz="0" w:space="0" w:color="auto"/>
      </w:divBdr>
      <w:divsChild>
        <w:div w:id="682435749">
          <w:marLeft w:val="0"/>
          <w:marRight w:val="0"/>
          <w:marTop w:val="0"/>
          <w:marBottom w:val="0"/>
          <w:divBdr>
            <w:top w:val="none" w:sz="0" w:space="0" w:color="auto"/>
            <w:left w:val="none" w:sz="0" w:space="0" w:color="auto"/>
            <w:bottom w:val="none" w:sz="0" w:space="0" w:color="auto"/>
            <w:right w:val="none" w:sz="0" w:space="0" w:color="auto"/>
          </w:divBdr>
          <w:divsChild>
            <w:div w:id="682435930">
              <w:marLeft w:val="0"/>
              <w:marRight w:val="0"/>
              <w:marTop w:val="0"/>
              <w:marBottom w:val="0"/>
              <w:divBdr>
                <w:top w:val="none" w:sz="0" w:space="0" w:color="auto"/>
                <w:left w:val="none" w:sz="0" w:space="0" w:color="auto"/>
                <w:bottom w:val="none" w:sz="0" w:space="0" w:color="auto"/>
                <w:right w:val="none" w:sz="0" w:space="0" w:color="auto"/>
              </w:divBdr>
              <w:divsChild>
                <w:div w:id="682434680">
                  <w:marLeft w:val="0"/>
                  <w:marRight w:val="0"/>
                  <w:marTop w:val="0"/>
                  <w:marBottom w:val="0"/>
                  <w:divBdr>
                    <w:top w:val="none" w:sz="0" w:space="0" w:color="auto"/>
                    <w:left w:val="none" w:sz="0" w:space="0" w:color="auto"/>
                    <w:bottom w:val="none" w:sz="0" w:space="0" w:color="auto"/>
                    <w:right w:val="none" w:sz="0" w:space="0" w:color="auto"/>
                  </w:divBdr>
                  <w:divsChild>
                    <w:div w:id="682435491">
                      <w:marLeft w:val="0"/>
                      <w:marRight w:val="0"/>
                      <w:marTop w:val="0"/>
                      <w:marBottom w:val="0"/>
                      <w:divBdr>
                        <w:top w:val="none" w:sz="0" w:space="0" w:color="auto"/>
                        <w:left w:val="none" w:sz="0" w:space="0" w:color="auto"/>
                        <w:bottom w:val="none" w:sz="0" w:space="0" w:color="auto"/>
                        <w:right w:val="none" w:sz="0" w:space="0" w:color="auto"/>
                      </w:divBdr>
                    </w:div>
                    <w:div w:id="682435606">
                      <w:marLeft w:val="0"/>
                      <w:marRight w:val="0"/>
                      <w:marTop w:val="0"/>
                      <w:marBottom w:val="0"/>
                      <w:divBdr>
                        <w:top w:val="none" w:sz="0" w:space="0" w:color="auto"/>
                        <w:left w:val="none" w:sz="0" w:space="0" w:color="auto"/>
                        <w:bottom w:val="none" w:sz="0" w:space="0" w:color="auto"/>
                        <w:right w:val="none" w:sz="0" w:space="0" w:color="auto"/>
                      </w:divBdr>
                    </w:div>
                    <w:div w:id="682435971">
                      <w:marLeft w:val="0"/>
                      <w:marRight w:val="0"/>
                      <w:marTop w:val="0"/>
                      <w:marBottom w:val="0"/>
                      <w:divBdr>
                        <w:top w:val="none" w:sz="0" w:space="0" w:color="auto"/>
                        <w:left w:val="none" w:sz="0" w:space="0" w:color="auto"/>
                        <w:bottom w:val="none" w:sz="0" w:space="0" w:color="auto"/>
                        <w:right w:val="none" w:sz="0" w:space="0" w:color="auto"/>
                      </w:divBdr>
                    </w:div>
                  </w:divsChild>
                </w:div>
                <w:div w:id="682435624">
                  <w:marLeft w:val="0"/>
                  <w:marRight w:val="0"/>
                  <w:marTop w:val="0"/>
                  <w:marBottom w:val="0"/>
                  <w:divBdr>
                    <w:top w:val="none" w:sz="0" w:space="0" w:color="auto"/>
                    <w:left w:val="none" w:sz="0" w:space="0" w:color="auto"/>
                    <w:bottom w:val="none" w:sz="0" w:space="0" w:color="auto"/>
                    <w:right w:val="none" w:sz="0" w:space="0" w:color="auto"/>
                  </w:divBdr>
                </w:div>
                <w:div w:id="682435712">
                  <w:marLeft w:val="0"/>
                  <w:marRight w:val="0"/>
                  <w:marTop w:val="0"/>
                  <w:marBottom w:val="0"/>
                  <w:divBdr>
                    <w:top w:val="none" w:sz="0" w:space="0" w:color="auto"/>
                    <w:left w:val="none" w:sz="0" w:space="0" w:color="auto"/>
                    <w:bottom w:val="none" w:sz="0" w:space="0" w:color="auto"/>
                    <w:right w:val="none" w:sz="0" w:space="0" w:color="auto"/>
                  </w:divBdr>
                  <w:divsChild>
                    <w:div w:id="682435557">
                      <w:marLeft w:val="0"/>
                      <w:marRight w:val="0"/>
                      <w:marTop w:val="0"/>
                      <w:marBottom w:val="0"/>
                      <w:divBdr>
                        <w:top w:val="none" w:sz="0" w:space="0" w:color="auto"/>
                        <w:left w:val="none" w:sz="0" w:space="0" w:color="auto"/>
                        <w:bottom w:val="none" w:sz="0" w:space="0" w:color="auto"/>
                        <w:right w:val="none" w:sz="0" w:space="0" w:color="auto"/>
                      </w:divBdr>
                    </w:div>
                    <w:div w:id="682436099">
                      <w:marLeft w:val="0"/>
                      <w:marRight w:val="0"/>
                      <w:marTop w:val="0"/>
                      <w:marBottom w:val="0"/>
                      <w:divBdr>
                        <w:top w:val="none" w:sz="0" w:space="0" w:color="auto"/>
                        <w:left w:val="none" w:sz="0" w:space="0" w:color="auto"/>
                        <w:bottom w:val="none" w:sz="0" w:space="0" w:color="auto"/>
                        <w:right w:val="none" w:sz="0" w:space="0" w:color="auto"/>
                      </w:divBdr>
                    </w:div>
                  </w:divsChild>
                </w:div>
                <w:div w:id="682436000">
                  <w:marLeft w:val="0"/>
                  <w:marRight w:val="0"/>
                  <w:marTop w:val="0"/>
                  <w:marBottom w:val="0"/>
                  <w:divBdr>
                    <w:top w:val="none" w:sz="0" w:space="0" w:color="auto"/>
                    <w:left w:val="none" w:sz="0" w:space="0" w:color="auto"/>
                    <w:bottom w:val="none" w:sz="0" w:space="0" w:color="auto"/>
                    <w:right w:val="none" w:sz="0" w:space="0" w:color="auto"/>
                  </w:divBdr>
                  <w:divsChild>
                    <w:div w:id="682435305">
                      <w:marLeft w:val="0"/>
                      <w:marRight w:val="0"/>
                      <w:marTop w:val="0"/>
                      <w:marBottom w:val="0"/>
                      <w:divBdr>
                        <w:top w:val="none" w:sz="0" w:space="0" w:color="auto"/>
                        <w:left w:val="none" w:sz="0" w:space="0" w:color="auto"/>
                        <w:bottom w:val="none" w:sz="0" w:space="0" w:color="auto"/>
                        <w:right w:val="none" w:sz="0" w:space="0" w:color="auto"/>
                      </w:divBdr>
                    </w:div>
                    <w:div w:id="6824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388">
      <w:marLeft w:val="0"/>
      <w:marRight w:val="0"/>
      <w:marTop w:val="0"/>
      <w:marBottom w:val="0"/>
      <w:divBdr>
        <w:top w:val="none" w:sz="0" w:space="0" w:color="auto"/>
        <w:left w:val="none" w:sz="0" w:space="0" w:color="auto"/>
        <w:bottom w:val="none" w:sz="0" w:space="0" w:color="auto"/>
        <w:right w:val="none" w:sz="0" w:space="0" w:color="auto"/>
      </w:divBdr>
      <w:divsChild>
        <w:div w:id="682436019">
          <w:marLeft w:val="0"/>
          <w:marRight w:val="0"/>
          <w:marTop w:val="0"/>
          <w:marBottom w:val="0"/>
          <w:divBdr>
            <w:top w:val="none" w:sz="0" w:space="0" w:color="auto"/>
            <w:left w:val="none" w:sz="0" w:space="0" w:color="auto"/>
            <w:bottom w:val="none" w:sz="0" w:space="0" w:color="auto"/>
            <w:right w:val="none" w:sz="0" w:space="0" w:color="auto"/>
          </w:divBdr>
          <w:divsChild>
            <w:div w:id="682434466">
              <w:marLeft w:val="0"/>
              <w:marRight w:val="0"/>
              <w:marTop w:val="0"/>
              <w:marBottom w:val="0"/>
              <w:divBdr>
                <w:top w:val="none" w:sz="0" w:space="0" w:color="auto"/>
                <w:left w:val="none" w:sz="0" w:space="0" w:color="auto"/>
                <w:bottom w:val="none" w:sz="0" w:space="0" w:color="auto"/>
                <w:right w:val="none" w:sz="0" w:space="0" w:color="auto"/>
              </w:divBdr>
              <w:divsChild>
                <w:div w:id="68243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91">
      <w:marLeft w:val="0"/>
      <w:marRight w:val="0"/>
      <w:marTop w:val="0"/>
      <w:marBottom w:val="0"/>
      <w:divBdr>
        <w:top w:val="none" w:sz="0" w:space="0" w:color="auto"/>
        <w:left w:val="none" w:sz="0" w:space="0" w:color="auto"/>
        <w:bottom w:val="none" w:sz="0" w:space="0" w:color="auto"/>
        <w:right w:val="none" w:sz="0" w:space="0" w:color="auto"/>
      </w:divBdr>
    </w:div>
    <w:div w:id="682435394">
      <w:marLeft w:val="0"/>
      <w:marRight w:val="0"/>
      <w:marTop w:val="0"/>
      <w:marBottom w:val="0"/>
      <w:divBdr>
        <w:top w:val="none" w:sz="0" w:space="0" w:color="auto"/>
        <w:left w:val="none" w:sz="0" w:space="0" w:color="auto"/>
        <w:bottom w:val="none" w:sz="0" w:space="0" w:color="auto"/>
        <w:right w:val="none" w:sz="0" w:space="0" w:color="auto"/>
      </w:divBdr>
      <w:divsChild>
        <w:div w:id="682435221">
          <w:marLeft w:val="0"/>
          <w:marRight w:val="0"/>
          <w:marTop w:val="0"/>
          <w:marBottom w:val="0"/>
          <w:divBdr>
            <w:top w:val="none" w:sz="0" w:space="0" w:color="auto"/>
            <w:left w:val="none" w:sz="0" w:space="0" w:color="auto"/>
            <w:bottom w:val="none" w:sz="0" w:space="0" w:color="auto"/>
            <w:right w:val="none" w:sz="0" w:space="0" w:color="auto"/>
          </w:divBdr>
          <w:divsChild>
            <w:div w:id="682435756">
              <w:marLeft w:val="0"/>
              <w:marRight w:val="0"/>
              <w:marTop w:val="0"/>
              <w:marBottom w:val="0"/>
              <w:divBdr>
                <w:top w:val="none" w:sz="0" w:space="0" w:color="auto"/>
                <w:left w:val="none" w:sz="0" w:space="0" w:color="auto"/>
                <w:bottom w:val="none" w:sz="0" w:space="0" w:color="auto"/>
                <w:right w:val="none" w:sz="0" w:space="0" w:color="auto"/>
              </w:divBdr>
              <w:divsChild>
                <w:div w:id="682434719">
                  <w:marLeft w:val="0"/>
                  <w:marRight w:val="0"/>
                  <w:marTop w:val="0"/>
                  <w:marBottom w:val="0"/>
                  <w:divBdr>
                    <w:top w:val="none" w:sz="0" w:space="0" w:color="auto"/>
                    <w:left w:val="none" w:sz="0" w:space="0" w:color="auto"/>
                    <w:bottom w:val="none" w:sz="0" w:space="0" w:color="auto"/>
                    <w:right w:val="none" w:sz="0" w:space="0" w:color="auto"/>
                  </w:divBdr>
                  <w:divsChild>
                    <w:div w:id="682435728">
                      <w:marLeft w:val="0"/>
                      <w:marRight w:val="0"/>
                      <w:marTop w:val="0"/>
                      <w:marBottom w:val="0"/>
                      <w:divBdr>
                        <w:top w:val="none" w:sz="0" w:space="0" w:color="auto"/>
                        <w:left w:val="none" w:sz="0" w:space="0" w:color="auto"/>
                        <w:bottom w:val="none" w:sz="0" w:space="0" w:color="auto"/>
                        <w:right w:val="none" w:sz="0" w:space="0" w:color="auto"/>
                      </w:divBdr>
                      <w:divsChild>
                        <w:div w:id="682435747">
                          <w:marLeft w:val="0"/>
                          <w:marRight w:val="0"/>
                          <w:marTop w:val="0"/>
                          <w:marBottom w:val="0"/>
                          <w:divBdr>
                            <w:top w:val="none" w:sz="0" w:space="0" w:color="auto"/>
                            <w:left w:val="none" w:sz="0" w:space="0" w:color="auto"/>
                            <w:bottom w:val="none" w:sz="0" w:space="0" w:color="auto"/>
                            <w:right w:val="none" w:sz="0" w:space="0" w:color="auto"/>
                          </w:divBdr>
                          <w:divsChild>
                            <w:div w:id="6824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395">
      <w:marLeft w:val="0"/>
      <w:marRight w:val="0"/>
      <w:marTop w:val="0"/>
      <w:marBottom w:val="0"/>
      <w:divBdr>
        <w:top w:val="none" w:sz="0" w:space="0" w:color="auto"/>
        <w:left w:val="none" w:sz="0" w:space="0" w:color="auto"/>
        <w:bottom w:val="none" w:sz="0" w:space="0" w:color="auto"/>
        <w:right w:val="none" w:sz="0" w:space="0" w:color="auto"/>
      </w:divBdr>
      <w:divsChild>
        <w:div w:id="682434862">
          <w:marLeft w:val="0"/>
          <w:marRight w:val="0"/>
          <w:marTop w:val="0"/>
          <w:marBottom w:val="0"/>
          <w:divBdr>
            <w:top w:val="none" w:sz="0" w:space="0" w:color="auto"/>
            <w:left w:val="none" w:sz="0" w:space="0" w:color="auto"/>
            <w:bottom w:val="none" w:sz="0" w:space="0" w:color="auto"/>
            <w:right w:val="none" w:sz="0" w:space="0" w:color="auto"/>
          </w:divBdr>
          <w:divsChild>
            <w:div w:id="6824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01">
      <w:marLeft w:val="0"/>
      <w:marRight w:val="0"/>
      <w:marTop w:val="0"/>
      <w:marBottom w:val="0"/>
      <w:divBdr>
        <w:top w:val="none" w:sz="0" w:space="0" w:color="auto"/>
        <w:left w:val="none" w:sz="0" w:space="0" w:color="auto"/>
        <w:bottom w:val="none" w:sz="0" w:space="0" w:color="auto"/>
        <w:right w:val="none" w:sz="0" w:space="0" w:color="auto"/>
      </w:divBdr>
      <w:divsChild>
        <w:div w:id="682434460">
          <w:marLeft w:val="0"/>
          <w:marRight w:val="0"/>
          <w:marTop w:val="0"/>
          <w:marBottom w:val="0"/>
          <w:divBdr>
            <w:top w:val="none" w:sz="0" w:space="0" w:color="auto"/>
            <w:left w:val="none" w:sz="0" w:space="0" w:color="auto"/>
            <w:bottom w:val="none" w:sz="0" w:space="0" w:color="auto"/>
            <w:right w:val="none" w:sz="0" w:space="0" w:color="auto"/>
          </w:divBdr>
        </w:div>
        <w:div w:id="682434548">
          <w:marLeft w:val="0"/>
          <w:marRight w:val="0"/>
          <w:marTop w:val="0"/>
          <w:marBottom w:val="0"/>
          <w:divBdr>
            <w:top w:val="none" w:sz="0" w:space="0" w:color="auto"/>
            <w:left w:val="none" w:sz="0" w:space="0" w:color="auto"/>
            <w:bottom w:val="none" w:sz="0" w:space="0" w:color="auto"/>
            <w:right w:val="none" w:sz="0" w:space="0" w:color="auto"/>
          </w:divBdr>
        </w:div>
        <w:div w:id="682434639">
          <w:marLeft w:val="0"/>
          <w:marRight w:val="0"/>
          <w:marTop w:val="0"/>
          <w:marBottom w:val="0"/>
          <w:divBdr>
            <w:top w:val="none" w:sz="0" w:space="0" w:color="auto"/>
            <w:left w:val="none" w:sz="0" w:space="0" w:color="auto"/>
            <w:bottom w:val="none" w:sz="0" w:space="0" w:color="auto"/>
            <w:right w:val="none" w:sz="0" w:space="0" w:color="auto"/>
          </w:divBdr>
        </w:div>
        <w:div w:id="682435336">
          <w:marLeft w:val="0"/>
          <w:marRight w:val="0"/>
          <w:marTop w:val="0"/>
          <w:marBottom w:val="0"/>
          <w:divBdr>
            <w:top w:val="none" w:sz="0" w:space="0" w:color="auto"/>
            <w:left w:val="none" w:sz="0" w:space="0" w:color="auto"/>
            <w:bottom w:val="none" w:sz="0" w:space="0" w:color="auto"/>
            <w:right w:val="none" w:sz="0" w:space="0" w:color="auto"/>
          </w:divBdr>
        </w:div>
        <w:div w:id="682435591">
          <w:marLeft w:val="0"/>
          <w:marRight w:val="0"/>
          <w:marTop w:val="0"/>
          <w:marBottom w:val="0"/>
          <w:divBdr>
            <w:top w:val="none" w:sz="0" w:space="0" w:color="auto"/>
            <w:left w:val="none" w:sz="0" w:space="0" w:color="auto"/>
            <w:bottom w:val="none" w:sz="0" w:space="0" w:color="auto"/>
            <w:right w:val="none" w:sz="0" w:space="0" w:color="auto"/>
          </w:divBdr>
        </w:div>
        <w:div w:id="682435614">
          <w:marLeft w:val="0"/>
          <w:marRight w:val="0"/>
          <w:marTop w:val="0"/>
          <w:marBottom w:val="0"/>
          <w:divBdr>
            <w:top w:val="none" w:sz="0" w:space="0" w:color="auto"/>
            <w:left w:val="none" w:sz="0" w:space="0" w:color="auto"/>
            <w:bottom w:val="none" w:sz="0" w:space="0" w:color="auto"/>
            <w:right w:val="none" w:sz="0" w:space="0" w:color="auto"/>
          </w:divBdr>
        </w:div>
        <w:div w:id="682435844">
          <w:marLeft w:val="0"/>
          <w:marRight w:val="0"/>
          <w:marTop w:val="0"/>
          <w:marBottom w:val="0"/>
          <w:divBdr>
            <w:top w:val="none" w:sz="0" w:space="0" w:color="auto"/>
            <w:left w:val="none" w:sz="0" w:space="0" w:color="auto"/>
            <w:bottom w:val="none" w:sz="0" w:space="0" w:color="auto"/>
            <w:right w:val="none" w:sz="0" w:space="0" w:color="auto"/>
          </w:divBdr>
        </w:div>
        <w:div w:id="682436038">
          <w:marLeft w:val="0"/>
          <w:marRight w:val="0"/>
          <w:marTop w:val="0"/>
          <w:marBottom w:val="0"/>
          <w:divBdr>
            <w:top w:val="none" w:sz="0" w:space="0" w:color="auto"/>
            <w:left w:val="none" w:sz="0" w:space="0" w:color="auto"/>
            <w:bottom w:val="none" w:sz="0" w:space="0" w:color="auto"/>
            <w:right w:val="none" w:sz="0" w:space="0" w:color="auto"/>
          </w:divBdr>
        </w:div>
      </w:divsChild>
    </w:div>
    <w:div w:id="682435404">
      <w:marLeft w:val="0"/>
      <w:marRight w:val="0"/>
      <w:marTop w:val="0"/>
      <w:marBottom w:val="0"/>
      <w:divBdr>
        <w:top w:val="none" w:sz="0" w:space="0" w:color="auto"/>
        <w:left w:val="none" w:sz="0" w:space="0" w:color="auto"/>
        <w:bottom w:val="none" w:sz="0" w:space="0" w:color="auto"/>
        <w:right w:val="none" w:sz="0" w:space="0" w:color="auto"/>
      </w:divBdr>
      <w:divsChild>
        <w:div w:id="682434980">
          <w:marLeft w:val="0"/>
          <w:marRight w:val="0"/>
          <w:marTop w:val="0"/>
          <w:marBottom w:val="0"/>
          <w:divBdr>
            <w:top w:val="none" w:sz="0" w:space="0" w:color="auto"/>
            <w:left w:val="none" w:sz="0" w:space="0" w:color="auto"/>
            <w:bottom w:val="none" w:sz="0" w:space="0" w:color="auto"/>
            <w:right w:val="none" w:sz="0" w:space="0" w:color="auto"/>
          </w:divBdr>
          <w:divsChild>
            <w:div w:id="682435123">
              <w:marLeft w:val="0"/>
              <w:marRight w:val="0"/>
              <w:marTop w:val="0"/>
              <w:marBottom w:val="0"/>
              <w:divBdr>
                <w:top w:val="none" w:sz="0" w:space="0" w:color="auto"/>
                <w:left w:val="none" w:sz="0" w:space="0" w:color="auto"/>
                <w:bottom w:val="none" w:sz="0" w:space="0" w:color="auto"/>
                <w:right w:val="none" w:sz="0" w:space="0" w:color="auto"/>
              </w:divBdr>
              <w:divsChild>
                <w:div w:id="682435727">
                  <w:marLeft w:val="0"/>
                  <w:marRight w:val="0"/>
                  <w:marTop w:val="0"/>
                  <w:marBottom w:val="0"/>
                  <w:divBdr>
                    <w:top w:val="none" w:sz="0" w:space="0" w:color="auto"/>
                    <w:left w:val="none" w:sz="0" w:space="0" w:color="auto"/>
                    <w:bottom w:val="none" w:sz="0" w:space="0" w:color="auto"/>
                    <w:right w:val="none" w:sz="0" w:space="0" w:color="auto"/>
                  </w:divBdr>
                  <w:divsChild>
                    <w:div w:id="682435000">
                      <w:marLeft w:val="0"/>
                      <w:marRight w:val="0"/>
                      <w:marTop w:val="0"/>
                      <w:marBottom w:val="0"/>
                      <w:divBdr>
                        <w:top w:val="none" w:sz="0" w:space="0" w:color="auto"/>
                        <w:left w:val="none" w:sz="0" w:space="0" w:color="auto"/>
                        <w:bottom w:val="none" w:sz="0" w:space="0" w:color="auto"/>
                        <w:right w:val="none" w:sz="0" w:space="0" w:color="auto"/>
                      </w:divBdr>
                    </w:div>
                    <w:div w:id="6824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26">
          <w:marLeft w:val="0"/>
          <w:marRight w:val="0"/>
          <w:marTop w:val="0"/>
          <w:marBottom w:val="0"/>
          <w:divBdr>
            <w:top w:val="none" w:sz="0" w:space="0" w:color="auto"/>
            <w:left w:val="none" w:sz="0" w:space="0" w:color="auto"/>
            <w:bottom w:val="none" w:sz="0" w:space="0" w:color="auto"/>
            <w:right w:val="none" w:sz="0" w:space="0" w:color="auto"/>
          </w:divBdr>
          <w:divsChild>
            <w:div w:id="682434884">
              <w:marLeft w:val="0"/>
              <w:marRight w:val="0"/>
              <w:marTop w:val="0"/>
              <w:marBottom w:val="0"/>
              <w:divBdr>
                <w:top w:val="none" w:sz="0" w:space="0" w:color="auto"/>
                <w:left w:val="none" w:sz="0" w:space="0" w:color="auto"/>
                <w:bottom w:val="none" w:sz="0" w:space="0" w:color="auto"/>
                <w:right w:val="none" w:sz="0" w:space="0" w:color="auto"/>
              </w:divBdr>
              <w:divsChild>
                <w:div w:id="682436076">
                  <w:marLeft w:val="0"/>
                  <w:marRight w:val="0"/>
                  <w:marTop w:val="0"/>
                  <w:marBottom w:val="0"/>
                  <w:divBdr>
                    <w:top w:val="none" w:sz="0" w:space="0" w:color="auto"/>
                    <w:left w:val="none" w:sz="0" w:space="0" w:color="auto"/>
                    <w:bottom w:val="none" w:sz="0" w:space="0" w:color="auto"/>
                    <w:right w:val="none" w:sz="0" w:space="0" w:color="auto"/>
                  </w:divBdr>
                  <w:divsChild>
                    <w:div w:id="6824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06">
          <w:marLeft w:val="0"/>
          <w:marRight w:val="0"/>
          <w:marTop w:val="0"/>
          <w:marBottom w:val="0"/>
          <w:divBdr>
            <w:top w:val="none" w:sz="0" w:space="0" w:color="auto"/>
            <w:left w:val="none" w:sz="0" w:space="0" w:color="auto"/>
            <w:bottom w:val="none" w:sz="0" w:space="0" w:color="auto"/>
            <w:right w:val="none" w:sz="0" w:space="0" w:color="auto"/>
          </w:divBdr>
        </w:div>
        <w:div w:id="682435946">
          <w:marLeft w:val="0"/>
          <w:marRight w:val="0"/>
          <w:marTop w:val="0"/>
          <w:marBottom w:val="0"/>
          <w:divBdr>
            <w:top w:val="none" w:sz="0" w:space="0" w:color="auto"/>
            <w:left w:val="none" w:sz="0" w:space="0" w:color="auto"/>
            <w:bottom w:val="none" w:sz="0" w:space="0" w:color="auto"/>
            <w:right w:val="none" w:sz="0" w:space="0" w:color="auto"/>
          </w:divBdr>
        </w:div>
      </w:divsChild>
    </w:div>
    <w:div w:id="682435411">
      <w:marLeft w:val="0"/>
      <w:marRight w:val="0"/>
      <w:marTop w:val="0"/>
      <w:marBottom w:val="0"/>
      <w:divBdr>
        <w:top w:val="none" w:sz="0" w:space="0" w:color="auto"/>
        <w:left w:val="none" w:sz="0" w:space="0" w:color="auto"/>
        <w:bottom w:val="none" w:sz="0" w:space="0" w:color="auto"/>
        <w:right w:val="none" w:sz="0" w:space="0" w:color="auto"/>
      </w:divBdr>
      <w:divsChild>
        <w:div w:id="682434617">
          <w:marLeft w:val="0"/>
          <w:marRight w:val="0"/>
          <w:marTop w:val="0"/>
          <w:marBottom w:val="0"/>
          <w:divBdr>
            <w:top w:val="none" w:sz="0" w:space="0" w:color="auto"/>
            <w:left w:val="none" w:sz="0" w:space="0" w:color="auto"/>
            <w:bottom w:val="none" w:sz="0" w:space="0" w:color="auto"/>
            <w:right w:val="none" w:sz="0" w:space="0" w:color="auto"/>
          </w:divBdr>
          <w:divsChild>
            <w:div w:id="682435144">
              <w:marLeft w:val="0"/>
              <w:marRight w:val="0"/>
              <w:marTop w:val="0"/>
              <w:marBottom w:val="0"/>
              <w:divBdr>
                <w:top w:val="none" w:sz="0" w:space="0" w:color="auto"/>
                <w:left w:val="none" w:sz="0" w:space="0" w:color="auto"/>
                <w:bottom w:val="none" w:sz="0" w:space="0" w:color="auto"/>
                <w:right w:val="none" w:sz="0" w:space="0" w:color="auto"/>
              </w:divBdr>
              <w:divsChild>
                <w:div w:id="682434572">
                  <w:marLeft w:val="0"/>
                  <w:marRight w:val="0"/>
                  <w:marTop w:val="0"/>
                  <w:marBottom w:val="0"/>
                  <w:divBdr>
                    <w:top w:val="none" w:sz="0" w:space="0" w:color="auto"/>
                    <w:left w:val="none" w:sz="0" w:space="0" w:color="auto"/>
                    <w:bottom w:val="none" w:sz="0" w:space="0" w:color="auto"/>
                    <w:right w:val="none" w:sz="0" w:space="0" w:color="auto"/>
                  </w:divBdr>
                </w:div>
                <w:div w:id="682434575">
                  <w:marLeft w:val="0"/>
                  <w:marRight w:val="0"/>
                  <w:marTop w:val="0"/>
                  <w:marBottom w:val="0"/>
                  <w:divBdr>
                    <w:top w:val="none" w:sz="0" w:space="0" w:color="auto"/>
                    <w:left w:val="none" w:sz="0" w:space="0" w:color="auto"/>
                    <w:bottom w:val="none" w:sz="0" w:space="0" w:color="auto"/>
                    <w:right w:val="none" w:sz="0" w:space="0" w:color="auto"/>
                  </w:divBdr>
                </w:div>
                <w:div w:id="682434660">
                  <w:marLeft w:val="0"/>
                  <w:marRight w:val="0"/>
                  <w:marTop w:val="0"/>
                  <w:marBottom w:val="0"/>
                  <w:divBdr>
                    <w:top w:val="none" w:sz="0" w:space="0" w:color="auto"/>
                    <w:left w:val="none" w:sz="0" w:space="0" w:color="auto"/>
                    <w:bottom w:val="none" w:sz="0" w:space="0" w:color="auto"/>
                    <w:right w:val="none" w:sz="0" w:space="0" w:color="auto"/>
                  </w:divBdr>
                </w:div>
                <w:div w:id="682434666">
                  <w:marLeft w:val="0"/>
                  <w:marRight w:val="0"/>
                  <w:marTop w:val="0"/>
                  <w:marBottom w:val="0"/>
                  <w:divBdr>
                    <w:top w:val="none" w:sz="0" w:space="0" w:color="auto"/>
                    <w:left w:val="none" w:sz="0" w:space="0" w:color="auto"/>
                    <w:bottom w:val="none" w:sz="0" w:space="0" w:color="auto"/>
                    <w:right w:val="none" w:sz="0" w:space="0" w:color="auto"/>
                  </w:divBdr>
                </w:div>
                <w:div w:id="682434799">
                  <w:marLeft w:val="0"/>
                  <w:marRight w:val="0"/>
                  <w:marTop w:val="0"/>
                  <w:marBottom w:val="0"/>
                  <w:divBdr>
                    <w:top w:val="none" w:sz="0" w:space="0" w:color="auto"/>
                    <w:left w:val="none" w:sz="0" w:space="0" w:color="auto"/>
                    <w:bottom w:val="none" w:sz="0" w:space="0" w:color="auto"/>
                    <w:right w:val="none" w:sz="0" w:space="0" w:color="auto"/>
                  </w:divBdr>
                </w:div>
                <w:div w:id="682434913">
                  <w:marLeft w:val="0"/>
                  <w:marRight w:val="0"/>
                  <w:marTop w:val="0"/>
                  <w:marBottom w:val="0"/>
                  <w:divBdr>
                    <w:top w:val="none" w:sz="0" w:space="0" w:color="auto"/>
                    <w:left w:val="none" w:sz="0" w:space="0" w:color="auto"/>
                    <w:bottom w:val="none" w:sz="0" w:space="0" w:color="auto"/>
                    <w:right w:val="none" w:sz="0" w:space="0" w:color="auto"/>
                  </w:divBdr>
                </w:div>
                <w:div w:id="682434944">
                  <w:marLeft w:val="0"/>
                  <w:marRight w:val="0"/>
                  <w:marTop w:val="0"/>
                  <w:marBottom w:val="0"/>
                  <w:divBdr>
                    <w:top w:val="none" w:sz="0" w:space="0" w:color="auto"/>
                    <w:left w:val="none" w:sz="0" w:space="0" w:color="auto"/>
                    <w:bottom w:val="none" w:sz="0" w:space="0" w:color="auto"/>
                    <w:right w:val="none" w:sz="0" w:space="0" w:color="auto"/>
                  </w:divBdr>
                </w:div>
                <w:div w:id="682434956">
                  <w:marLeft w:val="0"/>
                  <w:marRight w:val="0"/>
                  <w:marTop w:val="0"/>
                  <w:marBottom w:val="0"/>
                  <w:divBdr>
                    <w:top w:val="none" w:sz="0" w:space="0" w:color="auto"/>
                    <w:left w:val="none" w:sz="0" w:space="0" w:color="auto"/>
                    <w:bottom w:val="none" w:sz="0" w:space="0" w:color="auto"/>
                    <w:right w:val="none" w:sz="0" w:space="0" w:color="auto"/>
                  </w:divBdr>
                </w:div>
                <w:div w:id="682435010">
                  <w:marLeft w:val="0"/>
                  <w:marRight w:val="0"/>
                  <w:marTop w:val="0"/>
                  <w:marBottom w:val="0"/>
                  <w:divBdr>
                    <w:top w:val="none" w:sz="0" w:space="0" w:color="auto"/>
                    <w:left w:val="none" w:sz="0" w:space="0" w:color="auto"/>
                    <w:bottom w:val="none" w:sz="0" w:space="0" w:color="auto"/>
                    <w:right w:val="none" w:sz="0" w:space="0" w:color="auto"/>
                  </w:divBdr>
                </w:div>
                <w:div w:id="682435013">
                  <w:marLeft w:val="0"/>
                  <w:marRight w:val="0"/>
                  <w:marTop w:val="0"/>
                  <w:marBottom w:val="0"/>
                  <w:divBdr>
                    <w:top w:val="none" w:sz="0" w:space="0" w:color="auto"/>
                    <w:left w:val="none" w:sz="0" w:space="0" w:color="auto"/>
                    <w:bottom w:val="none" w:sz="0" w:space="0" w:color="auto"/>
                    <w:right w:val="none" w:sz="0" w:space="0" w:color="auto"/>
                  </w:divBdr>
                </w:div>
                <w:div w:id="682435017">
                  <w:marLeft w:val="0"/>
                  <w:marRight w:val="0"/>
                  <w:marTop w:val="0"/>
                  <w:marBottom w:val="0"/>
                  <w:divBdr>
                    <w:top w:val="none" w:sz="0" w:space="0" w:color="auto"/>
                    <w:left w:val="none" w:sz="0" w:space="0" w:color="auto"/>
                    <w:bottom w:val="none" w:sz="0" w:space="0" w:color="auto"/>
                    <w:right w:val="none" w:sz="0" w:space="0" w:color="auto"/>
                  </w:divBdr>
                  <w:divsChild>
                    <w:div w:id="682435834">
                      <w:marLeft w:val="0"/>
                      <w:marRight w:val="0"/>
                      <w:marTop w:val="0"/>
                      <w:marBottom w:val="0"/>
                      <w:divBdr>
                        <w:top w:val="none" w:sz="0" w:space="0" w:color="auto"/>
                        <w:left w:val="none" w:sz="0" w:space="0" w:color="auto"/>
                        <w:bottom w:val="none" w:sz="0" w:space="0" w:color="auto"/>
                        <w:right w:val="none" w:sz="0" w:space="0" w:color="auto"/>
                      </w:divBdr>
                    </w:div>
                  </w:divsChild>
                </w:div>
                <w:div w:id="682435152">
                  <w:marLeft w:val="0"/>
                  <w:marRight w:val="0"/>
                  <w:marTop w:val="0"/>
                  <w:marBottom w:val="0"/>
                  <w:divBdr>
                    <w:top w:val="none" w:sz="0" w:space="0" w:color="auto"/>
                    <w:left w:val="none" w:sz="0" w:space="0" w:color="auto"/>
                    <w:bottom w:val="none" w:sz="0" w:space="0" w:color="auto"/>
                    <w:right w:val="none" w:sz="0" w:space="0" w:color="auto"/>
                  </w:divBdr>
                </w:div>
                <w:div w:id="682435258">
                  <w:marLeft w:val="0"/>
                  <w:marRight w:val="0"/>
                  <w:marTop w:val="0"/>
                  <w:marBottom w:val="0"/>
                  <w:divBdr>
                    <w:top w:val="none" w:sz="0" w:space="0" w:color="auto"/>
                    <w:left w:val="none" w:sz="0" w:space="0" w:color="auto"/>
                    <w:bottom w:val="none" w:sz="0" w:space="0" w:color="auto"/>
                    <w:right w:val="none" w:sz="0" w:space="0" w:color="auto"/>
                  </w:divBdr>
                  <w:divsChild>
                    <w:div w:id="682435711">
                      <w:marLeft w:val="0"/>
                      <w:marRight w:val="0"/>
                      <w:marTop w:val="0"/>
                      <w:marBottom w:val="0"/>
                      <w:divBdr>
                        <w:top w:val="none" w:sz="0" w:space="0" w:color="auto"/>
                        <w:left w:val="none" w:sz="0" w:space="0" w:color="auto"/>
                        <w:bottom w:val="none" w:sz="0" w:space="0" w:color="auto"/>
                        <w:right w:val="none" w:sz="0" w:space="0" w:color="auto"/>
                      </w:divBdr>
                    </w:div>
                  </w:divsChild>
                </w:div>
                <w:div w:id="682435298">
                  <w:marLeft w:val="0"/>
                  <w:marRight w:val="0"/>
                  <w:marTop w:val="0"/>
                  <w:marBottom w:val="0"/>
                  <w:divBdr>
                    <w:top w:val="none" w:sz="0" w:space="0" w:color="auto"/>
                    <w:left w:val="none" w:sz="0" w:space="0" w:color="auto"/>
                    <w:bottom w:val="none" w:sz="0" w:space="0" w:color="auto"/>
                    <w:right w:val="none" w:sz="0" w:space="0" w:color="auto"/>
                  </w:divBdr>
                </w:div>
                <w:div w:id="682435414">
                  <w:marLeft w:val="0"/>
                  <w:marRight w:val="0"/>
                  <w:marTop w:val="0"/>
                  <w:marBottom w:val="0"/>
                  <w:divBdr>
                    <w:top w:val="none" w:sz="0" w:space="0" w:color="auto"/>
                    <w:left w:val="none" w:sz="0" w:space="0" w:color="auto"/>
                    <w:bottom w:val="none" w:sz="0" w:space="0" w:color="auto"/>
                    <w:right w:val="none" w:sz="0" w:space="0" w:color="auto"/>
                  </w:divBdr>
                </w:div>
                <w:div w:id="682435626">
                  <w:marLeft w:val="0"/>
                  <w:marRight w:val="0"/>
                  <w:marTop w:val="0"/>
                  <w:marBottom w:val="0"/>
                  <w:divBdr>
                    <w:top w:val="none" w:sz="0" w:space="0" w:color="auto"/>
                    <w:left w:val="none" w:sz="0" w:space="0" w:color="auto"/>
                    <w:bottom w:val="none" w:sz="0" w:space="0" w:color="auto"/>
                    <w:right w:val="none" w:sz="0" w:space="0" w:color="auto"/>
                  </w:divBdr>
                </w:div>
                <w:div w:id="682435797">
                  <w:marLeft w:val="0"/>
                  <w:marRight w:val="0"/>
                  <w:marTop w:val="0"/>
                  <w:marBottom w:val="0"/>
                  <w:divBdr>
                    <w:top w:val="none" w:sz="0" w:space="0" w:color="auto"/>
                    <w:left w:val="none" w:sz="0" w:space="0" w:color="auto"/>
                    <w:bottom w:val="none" w:sz="0" w:space="0" w:color="auto"/>
                    <w:right w:val="none" w:sz="0" w:space="0" w:color="auto"/>
                  </w:divBdr>
                </w:div>
                <w:div w:id="682435847">
                  <w:marLeft w:val="0"/>
                  <w:marRight w:val="0"/>
                  <w:marTop w:val="0"/>
                  <w:marBottom w:val="0"/>
                  <w:divBdr>
                    <w:top w:val="none" w:sz="0" w:space="0" w:color="auto"/>
                    <w:left w:val="none" w:sz="0" w:space="0" w:color="auto"/>
                    <w:bottom w:val="none" w:sz="0" w:space="0" w:color="auto"/>
                    <w:right w:val="none" w:sz="0" w:space="0" w:color="auto"/>
                  </w:divBdr>
                </w:div>
                <w:div w:id="682435869">
                  <w:marLeft w:val="0"/>
                  <w:marRight w:val="0"/>
                  <w:marTop w:val="0"/>
                  <w:marBottom w:val="0"/>
                  <w:divBdr>
                    <w:top w:val="none" w:sz="0" w:space="0" w:color="auto"/>
                    <w:left w:val="none" w:sz="0" w:space="0" w:color="auto"/>
                    <w:bottom w:val="none" w:sz="0" w:space="0" w:color="auto"/>
                    <w:right w:val="none" w:sz="0" w:space="0" w:color="auto"/>
                  </w:divBdr>
                </w:div>
                <w:div w:id="682435989">
                  <w:marLeft w:val="0"/>
                  <w:marRight w:val="0"/>
                  <w:marTop w:val="0"/>
                  <w:marBottom w:val="0"/>
                  <w:divBdr>
                    <w:top w:val="none" w:sz="0" w:space="0" w:color="auto"/>
                    <w:left w:val="none" w:sz="0" w:space="0" w:color="auto"/>
                    <w:bottom w:val="none" w:sz="0" w:space="0" w:color="auto"/>
                    <w:right w:val="none" w:sz="0" w:space="0" w:color="auto"/>
                  </w:divBdr>
                </w:div>
                <w:div w:id="682436002">
                  <w:marLeft w:val="0"/>
                  <w:marRight w:val="0"/>
                  <w:marTop w:val="0"/>
                  <w:marBottom w:val="0"/>
                  <w:divBdr>
                    <w:top w:val="none" w:sz="0" w:space="0" w:color="auto"/>
                    <w:left w:val="none" w:sz="0" w:space="0" w:color="auto"/>
                    <w:bottom w:val="none" w:sz="0" w:space="0" w:color="auto"/>
                    <w:right w:val="none" w:sz="0" w:space="0" w:color="auto"/>
                  </w:divBdr>
                </w:div>
                <w:div w:id="682436064">
                  <w:marLeft w:val="0"/>
                  <w:marRight w:val="0"/>
                  <w:marTop w:val="0"/>
                  <w:marBottom w:val="0"/>
                  <w:divBdr>
                    <w:top w:val="none" w:sz="0" w:space="0" w:color="auto"/>
                    <w:left w:val="none" w:sz="0" w:space="0" w:color="auto"/>
                    <w:bottom w:val="none" w:sz="0" w:space="0" w:color="auto"/>
                    <w:right w:val="none" w:sz="0" w:space="0" w:color="auto"/>
                  </w:divBdr>
                </w:div>
                <w:div w:id="6824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12">
      <w:marLeft w:val="0"/>
      <w:marRight w:val="0"/>
      <w:marTop w:val="0"/>
      <w:marBottom w:val="0"/>
      <w:divBdr>
        <w:top w:val="none" w:sz="0" w:space="0" w:color="auto"/>
        <w:left w:val="none" w:sz="0" w:space="0" w:color="auto"/>
        <w:bottom w:val="none" w:sz="0" w:space="0" w:color="auto"/>
        <w:right w:val="none" w:sz="0" w:space="0" w:color="auto"/>
      </w:divBdr>
      <w:divsChild>
        <w:div w:id="682434855">
          <w:marLeft w:val="0"/>
          <w:marRight w:val="0"/>
          <w:marTop w:val="0"/>
          <w:marBottom w:val="0"/>
          <w:divBdr>
            <w:top w:val="none" w:sz="0" w:space="0" w:color="auto"/>
            <w:left w:val="none" w:sz="0" w:space="0" w:color="auto"/>
            <w:bottom w:val="none" w:sz="0" w:space="0" w:color="auto"/>
            <w:right w:val="none" w:sz="0" w:space="0" w:color="auto"/>
          </w:divBdr>
        </w:div>
        <w:div w:id="682436057">
          <w:marLeft w:val="0"/>
          <w:marRight w:val="0"/>
          <w:marTop w:val="0"/>
          <w:marBottom w:val="0"/>
          <w:divBdr>
            <w:top w:val="none" w:sz="0" w:space="0" w:color="auto"/>
            <w:left w:val="none" w:sz="0" w:space="0" w:color="auto"/>
            <w:bottom w:val="none" w:sz="0" w:space="0" w:color="auto"/>
            <w:right w:val="none" w:sz="0" w:space="0" w:color="auto"/>
          </w:divBdr>
        </w:div>
      </w:divsChild>
    </w:div>
    <w:div w:id="682435424">
      <w:marLeft w:val="0"/>
      <w:marRight w:val="0"/>
      <w:marTop w:val="0"/>
      <w:marBottom w:val="0"/>
      <w:divBdr>
        <w:top w:val="none" w:sz="0" w:space="0" w:color="auto"/>
        <w:left w:val="none" w:sz="0" w:space="0" w:color="auto"/>
        <w:bottom w:val="none" w:sz="0" w:space="0" w:color="auto"/>
        <w:right w:val="none" w:sz="0" w:space="0" w:color="auto"/>
      </w:divBdr>
      <w:divsChild>
        <w:div w:id="682434459">
          <w:marLeft w:val="0"/>
          <w:marRight w:val="0"/>
          <w:marTop w:val="0"/>
          <w:marBottom w:val="0"/>
          <w:divBdr>
            <w:top w:val="none" w:sz="0" w:space="0" w:color="auto"/>
            <w:left w:val="none" w:sz="0" w:space="0" w:color="auto"/>
            <w:bottom w:val="none" w:sz="0" w:space="0" w:color="auto"/>
            <w:right w:val="none" w:sz="0" w:space="0" w:color="auto"/>
          </w:divBdr>
        </w:div>
        <w:div w:id="682434931">
          <w:marLeft w:val="0"/>
          <w:marRight w:val="0"/>
          <w:marTop w:val="0"/>
          <w:marBottom w:val="0"/>
          <w:divBdr>
            <w:top w:val="none" w:sz="0" w:space="0" w:color="auto"/>
            <w:left w:val="none" w:sz="0" w:space="0" w:color="auto"/>
            <w:bottom w:val="none" w:sz="0" w:space="0" w:color="auto"/>
            <w:right w:val="none" w:sz="0" w:space="0" w:color="auto"/>
          </w:divBdr>
        </w:div>
        <w:div w:id="682434932">
          <w:marLeft w:val="0"/>
          <w:marRight w:val="0"/>
          <w:marTop w:val="0"/>
          <w:marBottom w:val="0"/>
          <w:divBdr>
            <w:top w:val="none" w:sz="0" w:space="0" w:color="auto"/>
            <w:left w:val="none" w:sz="0" w:space="0" w:color="auto"/>
            <w:bottom w:val="none" w:sz="0" w:space="0" w:color="auto"/>
            <w:right w:val="none" w:sz="0" w:space="0" w:color="auto"/>
          </w:divBdr>
        </w:div>
        <w:div w:id="682435813">
          <w:marLeft w:val="0"/>
          <w:marRight w:val="0"/>
          <w:marTop w:val="0"/>
          <w:marBottom w:val="0"/>
          <w:divBdr>
            <w:top w:val="none" w:sz="0" w:space="0" w:color="auto"/>
            <w:left w:val="none" w:sz="0" w:space="0" w:color="auto"/>
            <w:bottom w:val="none" w:sz="0" w:space="0" w:color="auto"/>
            <w:right w:val="none" w:sz="0" w:space="0" w:color="auto"/>
          </w:divBdr>
        </w:div>
      </w:divsChild>
    </w:div>
    <w:div w:id="682435428">
      <w:marLeft w:val="0"/>
      <w:marRight w:val="0"/>
      <w:marTop w:val="0"/>
      <w:marBottom w:val="0"/>
      <w:divBdr>
        <w:top w:val="none" w:sz="0" w:space="0" w:color="auto"/>
        <w:left w:val="none" w:sz="0" w:space="0" w:color="auto"/>
        <w:bottom w:val="none" w:sz="0" w:space="0" w:color="auto"/>
        <w:right w:val="none" w:sz="0" w:space="0" w:color="auto"/>
      </w:divBdr>
    </w:div>
    <w:div w:id="682435433">
      <w:marLeft w:val="0"/>
      <w:marRight w:val="0"/>
      <w:marTop w:val="0"/>
      <w:marBottom w:val="0"/>
      <w:divBdr>
        <w:top w:val="none" w:sz="0" w:space="0" w:color="auto"/>
        <w:left w:val="none" w:sz="0" w:space="0" w:color="auto"/>
        <w:bottom w:val="none" w:sz="0" w:space="0" w:color="auto"/>
        <w:right w:val="none" w:sz="0" w:space="0" w:color="auto"/>
      </w:divBdr>
      <w:divsChild>
        <w:div w:id="682434707">
          <w:marLeft w:val="0"/>
          <w:marRight w:val="0"/>
          <w:marTop w:val="0"/>
          <w:marBottom w:val="0"/>
          <w:divBdr>
            <w:top w:val="none" w:sz="0" w:space="0" w:color="auto"/>
            <w:left w:val="none" w:sz="0" w:space="0" w:color="auto"/>
            <w:bottom w:val="none" w:sz="0" w:space="0" w:color="auto"/>
            <w:right w:val="none" w:sz="0" w:space="0" w:color="auto"/>
          </w:divBdr>
        </w:div>
        <w:div w:id="682435631">
          <w:marLeft w:val="0"/>
          <w:marRight w:val="0"/>
          <w:marTop w:val="0"/>
          <w:marBottom w:val="0"/>
          <w:divBdr>
            <w:top w:val="none" w:sz="0" w:space="0" w:color="auto"/>
            <w:left w:val="none" w:sz="0" w:space="0" w:color="auto"/>
            <w:bottom w:val="none" w:sz="0" w:space="0" w:color="auto"/>
            <w:right w:val="none" w:sz="0" w:space="0" w:color="auto"/>
          </w:divBdr>
        </w:div>
        <w:div w:id="682435914">
          <w:marLeft w:val="0"/>
          <w:marRight w:val="0"/>
          <w:marTop w:val="0"/>
          <w:marBottom w:val="0"/>
          <w:divBdr>
            <w:top w:val="none" w:sz="0" w:space="0" w:color="auto"/>
            <w:left w:val="none" w:sz="0" w:space="0" w:color="auto"/>
            <w:bottom w:val="none" w:sz="0" w:space="0" w:color="auto"/>
            <w:right w:val="none" w:sz="0" w:space="0" w:color="auto"/>
          </w:divBdr>
        </w:div>
        <w:div w:id="682436083">
          <w:marLeft w:val="0"/>
          <w:marRight w:val="0"/>
          <w:marTop w:val="0"/>
          <w:marBottom w:val="0"/>
          <w:divBdr>
            <w:top w:val="none" w:sz="0" w:space="0" w:color="auto"/>
            <w:left w:val="none" w:sz="0" w:space="0" w:color="auto"/>
            <w:bottom w:val="none" w:sz="0" w:space="0" w:color="auto"/>
            <w:right w:val="none" w:sz="0" w:space="0" w:color="auto"/>
          </w:divBdr>
        </w:div>
        <w:div w:id="682436114">
          <w:marLeft w:val="0"/>
          <w:marRight w:val="0"/>
          <w:marTop w:val="0"/>
          <w:marBottom w:val="0"/>
          <w:divBdr>
            <w:top w:val="none" w:sz="0" w:space="0" w:color="auto"/>
            <w:left w:val="none" w:sz="0" w:space="0" w:color="auto"/>
            <w:bottom w:val="none" w:sz="0" w:space="0" w:color="auto"/>
            <w:right w:val="none" w:sz="0" w:space="0" w:color="auto"/>
          </w:divBdr>
        </w:div>
      </w:divsChild>
    </w:div>
    <w:div w:id="682435441">
      <w:marLeft w:val="0"/>
      <w:marRight w:val="0"/>
      <w:marTop w:val="0"/>
      <w:marBottom w:val="0"/>
      <w:divBdr>
        <w:top w:val="none" w:sz="0" w:space="0" w:color="auto"/>
        <w:left w:val="none" w:sz="0" w:space="0" w:color="auto"/>
        <w:bottom w:val="none" w:sz="0" w:space="0" w:color="auto"/>
        <w:right w:val="none" w:sz="0" w:space="0" w:color="auto"/>
      </w:divBdr>
      <w:divsChild>
        <w:div w:id="682434889">
          <w:marLeft w:val="0"/>
          <w:marRight w:val="0"/>
          <w:marTop w:val="0"/>
          <w:marBottom w:val="0"/>
          <w:divBdr>
            <w:top w:val="none" w:sz="0" w:space="0" w:color="auto"/>
            <w:left w:val="none" w:sz="0" w:space="0" w:color="auto"/>
            <w:bottom w:val="none" w:sz="0" w:space="0" w:color="auto"/>
            <w:right w:val="none" w:sz="0" w:space="0" w:color="auto"/>
          </w:divBdr>
          <w:divsChild>
            <w:div w:id="682434807">
              <w:marLeft w:val="0"/>
              <w:marRight w:val="0"/>
              <w:marTop w:val="0"/>
              <w:marBottom w:val="0"/>
              <w:divBdr>
                <w:top w:val="none" w:sz="0" w:space="0" w:color="auto"/>
                <w:left w:val="none" w:sz="0" w:space="0" w:color="auto"/>
                <w:bottom w:val="none" w:sz="0" w:space="0" w:color="auto"/>
                <w:right w:val="none" w:sz="0" w:space="0" w:color="auto"/>
              </w:divBdr>
              <w:divsChild>
                <w:div w:id="682435956">
                  <w:marLeft w:val="0"/>
                  <w:marRight w:val="0"/>
                  <w:marTop w:val="0"/>
                  <w:marBottom w:val="0"/>
                  <w:divBdr>
                    <w:top w:val="none" w:sz="0" w:space="0" w:color="auto"/>
                    <w:left w:val="none" w:sz="0" w:space="0" w:color="auto"/>
                    <w:bottom w:val="none" w:sz="0" w:space="0" w:color="auto"/>
                    <w:right w:val="none" w:sz="0" w:space="0" w:color="auto"/>
                  </w:divBdr>
                  <w:divsChild>
                    <w:div w:id="682435224">
                      <w:marLeft w:val="0"/>
                      <w:marRight w:val="0"/>
                      <w:marTop w:val="0"/>
                      <w:marBottom w:val="0"/>
                      <w:divBdr>
                        <w:top w:val="none" w:sz="0" w:space="0" w:color="auto"/>
                        <w:left w:val="none" w:sz="0" w:space="0" w:color="auto"/>
                        <w:bottom w:val="none" w:sz="0" w:space="0" w:color="auto"/>
                        <w:right w:val="none" w:sz="0" w:space="0" w:color="auto"/>
                      </w:divBdr>
                    </w:div>
                    <w:div w:id="682435266">
                      <w:marLeft w:val="0"/>
                      <w:marRight w:val="0"/>
                      <w:marTop w:val="0"/>
                      <w:marBottom w:val="0"/>
                      <w:divBdr>
                        <w:top w:val="none" w:sz="0" w:space="0" w:color="auto"/>
                        <w:left w:val="none" w:sz="0" w:space="0" w:color="auto"/>
                        <w:bottom w:val="none" w:sz="0" w:space="0" w:color="auto"/>
                        <w:right w:val="none" w:sz="0" w:space="0" w:color="auto"/>
                      </w:divBdr>
                    </w:div>
                  </w:divsChild>
                </w:div>
                <w:div w:id="682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55">
      <w:marLeft w:val="0"/>
      <w:marRight w:val="0"/>
      <w:marTop w:val="0"/>
      <w:marBottom w:val="0"/>
      <w:divBdr>
        <w:top w:val="none" w:sz="0" w:space="0" w:color="auto"/>
        <w:left w:val="none" w:sz="0" w:space="0" w:color="auto"/>
        <w:bottom w:val="none" w:sz="0" w:space="0" w:color="auto"/>
        <w:right w:val="none" w:sz="0" w:space="0" w:color="auto"/>
      </w:divBdr>
      <w:divsChild>
        <w:div w:id="682435709">
          <w:marLeft w:val="0"/>
          <w:marRight w:val="0"/>
          <w:marTop w:val="0"/>
          <w:marBottom w:val="0"/>
          <w:divBdr>
            <w:top w:val="none" w:sz="0" w:space="0" w:color="auto"/>
            <w:left w:val="none" w:sz="0" w:space="0" w:color="auto"/>
            <w:bottom w:val="none" w:sz="0" w:space="0" w:color="auto"/>
            <w:right w:val="none" w:sz="0" w:space="0" w:color="auto"/>
          </w:divBdr>
        </w:div>
      </w:divsChild>
    </w:div>
    <w:div w:id="682435456">
      <w:marLeft w:val="0"/>
      <w:marRight w:val="0"/>
      <w:marTop w:val="0"/>
      <w:marBottom w:val="0"/>
      <w:divBdr>
        <w:top w:val="none" w:sz="0" w:space="0" w:color="auto"/>
        <w:left w:val="none" w:sz="0" w:space="0" w:color="auto"/>
        <w:bottom w:val="none" w:sz="0" w:space="0" w:color="auto"/>
        <w:right w:val="none" w:sz="0" w:space="0" w:color="auto"/>
      </w:divBdr>
      <w:divsChild>
        <w:div w:id="682435828">
          <w:marLeft w:val="0"/>
          <w:marRight w:val="0"/>
          <w:marTop w:val="0"/>
          <w:marBottom w:val="0"/>
          <w:divBdr>
            <w:top w:val="none" w:sz="0" w:space="0" w:color="auto"/>
            <w:left w:val="none" w:sz="0" w:space="0" w:color="auto"/>
            <w:bottom w:val="none" w:sz="0" w:space="0" w:color="auto"/>
            <w:right w:val="none" w:sz="0" w:space="0" w:color="auto"/>
          </w:divBdr>
          <w:divsChild>
            <w:div w:id="682434614">
              <w:marLeft w:val="0"/>
              <w:marRight w:val="0"/>
              <w:marTop w:val="0"/>
              <w:marBottom w:val="0"/>
              <w:divBdr>
                <w:top w:val="none" w:sz="0" w:space="0" w:color="auto"/>
                <w:left w:val="none" w:sz="0" w:space="0" w:color="auto"/>
                <w:bottom w:val="none" w:sz="0" w:space="0" w:color="auto"/>
                <w:right w:val="none" w:sz="0" w:space="0" w:color="auto"/>
              </w:divBdr>
            </w:div>
          </w:divsChild>
        </w:div>
        <w:div w:id="682436109">
          <w:marLeft w:val="0"/>
          <w:marRight w:val="0"/>
          <w:marTop w:val="0"/>
          <w:marBottom w:val="0"/>
          <w:divBdr>
            <w:top w:val="none" w:sz="0" w:space="0" w:color="auto"/>
            <w:left w:val="none" w:sz="0" w:space="0" w:color="auto"/>
            <w:bottom w:val="none" w:sz="0" w:space="0" w:color="auto"/>
            <w:right w:val="none" w:sz="0" w:space="0" w:color="auto"/>
          </w:divBdr>
        </w:div>
      </w:divsChild>
    </w:div>
    <w:div w:id="682435457">
      <w:marLeft w:val="0"/>
      <w:marRight w:val="0"/>
      <w:marTop w:val="0"/>
      <w:marBottom w:val="0"/>
      <w:divBdr>
        <w:top w:val="none" w:sz="0" w:space="0" w:color="auto"/>
        <w:left w:val="none" w:sz="0" w:space="0" w:color="auto"/>
        <w:bottom w:val="none" w:sz="0" w:space="0" w:color="auto"/>
        <w:right w:val="none" w:sz="0" w:space="0" w:color="auto"/>
      </w:divBdr>
    </w:div>
    <w:div w:id="682435461">
      <w:marLeft w:val="0"/>
      <w:marRight w:val="0"/>
      <w:marTop w:val="0"/>
      <w:marBottom w:val="0"/>
      <w:divBdr>
        <w:top w:val="none" w:sz="0" w:space="0" w:color="auto"/>
        <w:left w:val="none" w:sz="0" w:space="0" w:color="auto"/>
        <w:bottom w:val="none" w:sz="0" w:space="0" w:color="auto"/>
        <w:right w:val="none" w:sz="0" w:space="0" w:color="auto"/>
      </w:divBdr>
      <w:divsChild>
        <w:div w:id="682434455">
          <w:marLeft w:val="0"/>
          <w:marRight w:val="0"/>
          <w:marTop w:val="0"/>
          <w:marBottom w:val="0"/>
          <w:divBdr>
            <w:top w:val="none" w:sz="0" w:space="0" w:color="auto"/>
            <w:left w:val="none" w:sz="0" w:space="0" w:color="auto"/>
            <w:bottom w:val="none" w:sz="0" w:space="0" w:color="auto"/>
            <w:right w:val="none" w:sz="0" w:space="0" w:color="auto"/>
          </w:divBdr>
        </w:div>
        <w:div w:id="682435001">
          <w:marLeft w:val="0"/>
          <w:marRight w:val="0"/>
          <w:marTop w:val="0"/>
          <w:marBottom w:val="0"/>
          <w:divBdr>
            <w:top w:val="none" w:sz="0" w:space="0" w:color="auto"/>
            <w:left w:val="none" w:sz="0" w:space="0" w:color="auto"/>
            <w:bottom w:val="none" w:sz="0" w:space="0" w:color="auto"/>
            <w:right w:val="none" w:sz="0" w:space="0" w:color="auto"/>
          </w:divBdr>
          <w:divsChild>
            <w:div w:id="682434873">
              <w:marLeft w:val="0"/>
              <w:marRight w:val="0"/>
              <w:marTop w:val="0"/>
              <w:marBottom w:val="0"/>
              <w:divBdr>
                <w:top w:val="none" w:sz="0" w:space="0" w:color="auto"/>
                <w:left w:val="none" w:sz="0" w:space="0" w:color="auto"/>
                <w:bottom w:val="none" w:sz="0" w:space="0" w:color="auto"/>
                <w:right w:val="none" w:sz="0" w:space="0" w:color="auto"/>
              </w:divBdr>
            </w:div>
          </w:divsChild>
        </w:div>
        <w:div w:id="682435037">
          <w:marLeft w:val="0"/>
          <w:marRight w:val="0"/>
          <w:marTop w:val="0"/>
          <w:marBottom w:val="0"/>
          <w:divBdr>
            <w:top w:val="none" w:sz="0" w:space="0" w:color="auto"/>
            <w:left w:val="none" w:sz="0" w:space="0" w:color="auto"/>
            <w:bottom w:val="none" w:sz="0" w:space="0" w:color="auto"/>
            <w:right w:val="none" w:sz="0" w:space="0" w:color="auto"/>
          </w:divBdr>
        </w:div>
      </w:divsChild>
    </w:div>
    <w:div w:id="682435463">
      <w:marLeft w:val="0"/>
      <w:marRight w:val="0"/>
      <w:marTop w:val="0"/>
      <w:marBottom w:val="0"/>
      <w:divBdr>
        <w:top w:val="none" w:sz="0" w:space="0" w:color="auto"/>
        <w:left w:val="none" w:sz="0" w:space="0" w:color="auto"/>
        <w:bottom w:val="none" w:sz="0" w:space="0" w:color="auto"/>
        <w:right w:val="none" w:sz="0" w:space="0" w:color="auto"/>
      </w:divBdr>
      <w:divsChild>
        <w:div w:id="682434558">
          <w:marLeft w:val="0"/>
          <w:marRight w:val="0"/>
          <w:marTop w:val="0"/>
          <w:marBottom w:val="0"/>
          <w:divBdr>
            <w:top w:val="none" w:sz="0" w:space="0" w:color="auto"/>
            <w:left w:val="none" w:sz="0" w:space="0" w:color="auto"/>
            <w:bottom w:val="none" w:sz="0" w:space="0" w:color="auto"/>
            <w:right w:val="none" w:sz="0" w:space="0" w:color="auto"/>
          </w:divBdr>
        </w:div>
        <w:div w:id="682434803">
          <w:marLeft w:val="0"/>
          <w:marRight w:val="0"/>
          <w:marTop w:val="0"/>
          <w:marBottom w:val="0"/>
          <w:divBdr>
            <w:top w:val="none" w:sz="0" w:space="0" w:color="auto"/>
            <w:left w:val="none" w:sz="0" w:space="0" w:color="auto"/>
            <w:bottom w:val="none" w:sz="0" w:space="0" w:color="auto"/>
            <w:right w:val="none" w:sz="0" w:space="0" w:color="auto"/>
          </w:divBdr>
        </w:div>
      </w:divsChild>
    </w:div>
    <w:div w:id="682435470">
      <w:marLeft w:val="0"/>
      <w:marRight w:val="0"/>
      <w:marTop w:val="0"/>
      <w:marBottom w:val="0"/>
      <w:divBdr>
        <w:top w:val="none" w:sz="0" w:space="0" w:color="auto"/>
        <w:left w:val="none" w:sz="0" w:space="0" w:color="auto"/>
        <w:bottom w:val="none" w:sz="0" w:space="0" w:color="auto"/>
        <w:right w:val="none" w:sz="0" w:space="0" w:color="auto"/>
      </w:divBdr>
      <w:divsChild>
        <w:div w:id="682434540">
          <w:marLeft w:val="0"/>
          <w:marRight w:val="0"/>
          <w:marTop w:val="0"/>
          <w:marBottom w:val="0"/>
          <w:divBdr>
            <w:top w:val="none" w:sz="0" w:space="0" w:color="auto"/>
            <w:left w:val="none" w:sz="0" w:space="0" w:color="auto"/>
            <w:bottom w:val="none" w:sz="0" w:space="0" w:color="auto"/>
            <w:right w:val="none" w:sz="0" w:space="0" w:color="auto"/>
          </w:divBdr>
          <w:divsChild>
            <w:div w:id="682435407">
              <w:marLeft w:val="0"/>
              <w:marRight w:val="0"/>
              <w:marTop w:val="0"/>
              <w:marBottom w:val="0"/>
              <w:divBdr>
                <w:top w:val="none" w:sz="0" w:space="0" w:color="auto"/>
                <w:left w:val="none" w:sz="0" w:space="0" w:color="auto"/>
                <w:bottom w:val="none" w:sz="0" w:space="0" w:color="auto"/>
                <w:right w:val="none" w:sz="0" w:space="0" w:color="auto"/>
              </w:divBdr>
              <w:divsChild>
                <w:div w:id="682435717">
                  <w:marLeft w:val="0"/>
                  <w:marRight w:val="0"/>
                  <w:marTop w:val="0"/>
                  <w:marBottom w:val="0"/>
                  <w:divBdr>
                    <w:top w:val="none" w:sz="0" w:space="0" w:color="auto"/>
                    <w:left w:val="none" w:sz="0" w:space="0" w:color="auto"/>
                    <w:bottom w:val="none" w:sz="0" w:space="0" w:color="auto"/>
                    <w:right w:val="none" w:sz="0" w:space="0" w:color="auto"/>
                  </w:divBdr>
                  <w:divsChild>
                    <w:div w:id="682434709">
                      <w:marLeft w:val="0"/>
                      <w:marRight w:val="0"/>
                      <w:marTop w:val="0"/>
                      <w:marBottom w:val="0"/>
                      <w:divBdr>
                        <w:top w:val="none" w:sz="0" w:space="0" w:color="auto"/>
                        <w:left w:val="none" w:sz="0" w:space="0" w:color="auto"/>
                        <w:bottom w:val="none" w:sz="0" w:space="0" w:color="auto"/>
                        <w:right w:val="none" w:sz="0" w:space="0" w:color="auto"/>
                      </w:divBdr>
                    </w:div>
                    <w:div w:id="6824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80">
              <w:marLeft w:val="0"/>
              <w:marRight w:val="0"/>
              <w:marTop w:val="0"/>
              <w:marBottom w:val="0"/>
              <w:divBdr>
                <w:top w:val="none" w:sz="0" w:space="0" w:color="auto"/>
                <w:left w:val="none" w:sz="0" w:space="0" w:color="auto"/>
                <w:bottom w:val="none" w:sz="0" w:space="0" w:color="auto"/>
                <w:right w:val="none" w:sz="0" w:space="0" w:color="auto"/>
              </w:divBdr>
              <w:divsChild>
                <w:div w:id="682434602">
                  <w:marLeft w:val="0"/>
                  <w:marRight w:val="0"/>
                  <w:marTop w:val="0"/>
                  <w:marBottom w:val="0"/>
                  <w:divBdr>
                    <w:top w:val="none" w:sz="0" w:space="0" w:color="auto"/>
                    <w:left w:val="none" w:sz="0" w:space="0" w:color="auto"/>
                    <w:bottom w:val="none" w:sz="0" w:space="0" w:color="auto"/>
                    <w:right w:val="none" w:sz="0" w:space="0" w:color="auto"/>
                  </w:divBdr>
                  <w:divsChild>
                    <w:div w:id="682435255">
                      <w:marLeft w:val="0"/>
                      <w:marRight w:val="0"/>
                      <w:marTop w:val="0"/>
                      <w:marBottom w:val="0"/>
                      <w:divBdr>
                        <w:top w:val="none" w:sz="0" w:space="0" w:color="auto"/>
                        <w:left w:val="none" w:sz="0" w:space="0" w:color="auto"/>
                        <w:bottom w:val="none" w:sz="0" w:space="0" w:color="auto"/>
                        <w:right w:val="none" w:sz="0" w:space="0" w:color="auto"/>
                      </w:divBdr>
                      <w:divsChild>
                        <w:div w:id="682434608">
                          <w:marLeft w:val="0"/>
                          <w:marRight w:val="0"/>
                          <w:marTop w:val="0"/>
                          <w:marBottom w:val="0"/>
                          <w:divBdr>
                            <w:top w:val="none" w:sz="0" w:space="0" w:color="auto"/>
                            <w:left w:val="none" w:sz="0" w:space="0" w:color="auto"/>
                            <w:bottom w:val="none" w:sz="0" w:space="0" w:color="auto"/>
                            <w:right w:val="none" w:sz="0" w:space="0" w:color="auto"/>
                          </w:divBdr>
                          <w:divsChild>
                            <w:div w:id="682435479">
                              <w:marLeft w:val="0"/>
                              <w:marRight w:val="0"/>
                              <w:marTop w:val="0"/>
                              <w:marBottom w:val="0"/>
                              <w:divBdr>
                                <w:top w:val="none" w:sz="0" w:space="0" w:color="auto"/>
                                <w:left w:val="none" w:sz="0" w:space="0" w:color="auto"/>
                                <w:bottom w:val="none" w:sz="0" w:space="0" w:color="auto"/>
                                <w:right w:val="none" w:sz="0" w:space="0" w:color="auto"/>
                              </w:divBdr>
                              <w:divsChild>
                                <w:div w:id="682435421">
                                  <w:marLeft w:val="0"/>
                                  <w:marRight w:val="0"/>
                                  <w:marTop w:val="0"/>
                                  <w:marBottom w:val="0"/>
                                  <w:divBdr>
                                    <w:top w:val="none" w:sz="0" w:space="0" w:color="auto"/>
                                    <w:left w:val="none" w:sz="0" w:space="0" w:color="auto"/>
                                    <w:bottom w:val="none" w:sz="0" w:space="0" w:color="auto"/>
                                    <w:right w:val="none" w:sz="0" w:space="0" w:color="auto"/>
                                  </w:divBdr>
                                  <w:divsChild>
                                    <w:div w:id="682434671">
                                      <w:marLeft w:val="0"/>
                                      <w:marRight w:val="0"/>
                                      <w:marTop w:val="0"/>
                                      <w:marBottom w:val="0"/>
                                      <w:divBdr>
                                        <w:top w:val="none" w:sz="0" w:space="0" w:color="auto"/>
                                        <w:left w:val="none" w:sz="0" w:space="0" w:color="auto"/>
                                        <w:bottom w:val="none" w:sz="0" w:space="0" w:color="auto"/>
                                        <w:right w:val="none" w:sz="0" w:space="0" w:color="auto"/>
                                      </w:divBdr>
                                    </w:div>
                                    <w:div w:id="682434839">
                                      <w:marLeft w:val="0"/>
                                      <w:marRight w:val="0"/>
                                      <w:marTop w:val="0"/>
                                      <w:marBottom w:val="0"/>
                                      <w:divBdr>
                                        <w:top w:val="none" w:sz="0" w:space="0" w:color="auto"/>
                                        <w:left w:val="none" w:sz="0" w:space="0" w:color="auto"/>
                                        <w:bottom w:val="none" w:sz="0" w:space="0" w:color="auto"/>
                                        <w:right w:val="none" w:sz="0" w:space="0" w:color="auto"/>
                                      </w:divBdr>
                                      <w:divsChild>
                                        <w:div w:id="682435106">
                                          <w:marLeft w:val="0"/>
                                          <w:marRight w:val="0"/>
                                          <w:marTop w:val="0"/>
                                          <w:marBottom w:val="0"/>
                                          <w:divBdr>
                                            <w:top w:val="none" w:sz="0" w:space="0" w:color="auto"/>
                                            <w:left w:val="none" w:sz="0" w:space="0" w:color="auto"/>
                                            <w:bottom w:val="none" w:sz="0" w:space="0" w:color="auto"/>
                                            <w:right w:val="none" w:sz="0" w:space="0" w:color="auto"/>
                                          </w:divBdr>
                                        </w:div>
                                        <w:div w:id="682435250">
                                          <w:marLeft w:val="0"/>
                                          <w:marRight w:val="0"/>
                                          <w:marTop w:val="0"/>
                                          <w:marBottom w:val="0"/>
                                          <w:divBdr>
                                            <w:top w:val="none" w:sz="0" w:space="0" w:color="auto"/>
                                            <w:left w:val="none" w:sz="0" w:space="0" w:color="auto"/>
                                            <w:bottom w:val="none" w:sz="0" w:space="0" w:color="auto"/>
                                            <w:right w:val="none" w:sz="0" w:space="0" w:color="auto"/>
                                          </w:divBdr>
                                        </w:div>
                                      </w:divsChild>
                                    </w:div>
                                    <w:div w:id="682435097">
                                      <w:marLeft w:val="0"/>
                                      <w:marRight w:val="0"/>
                                      <w:marTop w:val="0"/>
                                      <w:marBottom w:val="0"/>
                                      <w:divBdr>
                                        <w:top w:val="none" w:sz="0" w:space="0" w:color="auto"/>
                                        <w:left w:val="none" w:sz="0" w:space="0" w:color="auto"/>
                                        <w:bottom w:val="none" w:sz="0" w:space="0" w:color="auto"/>
                                        <w:right w:val="none" w:sz="0" w:space="0" w:color="auto"/>
                                      </w:divBdr>
                                      <w:divsChild>
                                        <w:div w:id="682435320">
                                          <w:marLeft w:val="0"/>
                                          <w:marRight w:val="0"/>
                                          <w:marTop w:val="0"/>
                                          <w:marBottom w:val="0"/>
                                          <w:divBdr>
                                            <w:top w:val="none" w:sz="0" w:space="0" w:color="auto"/>
                                            <w:left w:val="none" w:sz="0" w:space="0" w:color="auto"/>
                                            <w:bottom w:val="none" w:sz="0" w:space="0" w:color="auto"/>
                                            <w:right w:val="none" w:sz="0" w:space="0" w:color="auto"/>
                                          </w:divBdr>
                                          <w:divsChild>
                                            <w:div w:id="682435534">
                                              <w:marLeft w:val="0"/>
                                              <w:marRight w:val="0"/>
                                              <w:marTop w:val="0"/>
                                              <w:marBottom w:val="0"/>
                                              <w:divBdr>
                                                <w:top w:val="none" w:sz="0" w:space="0" w:color="auto"/>
                                                <w:left w:val="none" w:sz="0" w:space="0" w:color="auto"/>
                                                <w:bottom w:val="none" w:sz="0" w:space="0" w:color="auto"/>
                                                <w:right w:val="none" w:sz="0" w:space="0" w:color="auto"/>
                                              </w:divBdr>
                                              <w:divsChild>
                                                <w:div w:id="682435378">
                                                  <w:marLeft w:val="0"/>
                                                  <w:marRight w:val="0"/>
                                                  <w:marTop w:val="0"/>
                                                  <w:marBottom w:val="0"/>
                                                  <w:divBdr>
                                                    <w:top w:val="none" w:sz="0" w:space="0" w:color="auto"/>
                                                    <w:left w:val="none" w:sz="0" w:space="0" w:color="auto"/>
                                                    <w:bottom w:val="none" w:sz="0" w:space="0" w:color="auto"/>
                                                    <w:right w:val="none" w:sz="0" w:space="0" w:color="auto"/>
                                                  </w:divBdr>
                                                  <w:divsChild>
                                                    <w:div w:id="68243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603">
          <w:marLeft w:val="0"/>
          <w:marRight w:val="0"/>
          <w:marTop w:val="0"/>
          <w:marBottom w:val="0"/>
          <w:divBdr>
            <w:top w:val="none" w:sz="0" w:space="0" w:color="auto"/>
            <w:left w:val="none" w:sz="0" w:space="0" w:color="auto"/>
            <w:bottom w:val="none" w:sz="0" w:space="0" w:color="auto"/>
            <w:right w:val="none" w:sz="0" w:space="0" w:color="auto"/>
          </w:divBdr>
          <w:divsChild>
            <w:div w:id="682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81">
      <w:marLeft w:val="0"/>
      <w:marRight w:val="0"/>
      <w:marTop w:val="0"/>
      <w:marBottom w:val="0"/>
      <w:divBdr>
        <w:top w:val="none" w:sz="0" w:space="0" w:color="auto"/>
        <w:left w:val="none" w:sz="0" w:space="0" w:color="auto"/>
        <w:bottom w:val="none" w:sz="0" w:space="0" w:color="auto"/>
        <w:right w:val="none" w:sz="0" w:space="0" w:color="auto"/>
      </w:divBdr>
      <w:divsChild>
        <w:div w:id="682435739">
          <w:marLeft w:val="720"/>
          <w:marRight w:val="720"/>
          <w:marTop w:val="100"/>
          <w:marBottom w:val="100"/>
          <w:divBdr>
            <w:top w:val="none" w:sz="0" w:space="0" w:color="auto"/>
            <w:left w:val="none" w:sz="0" w:space="0" w:color="auto"/>
            <w:bottom w:val="none" w:sz="0" w:space="0" w:color="auto"/>
            <w:right w:val="none" w:sz="0" w:space="0" w:color="auto"/>
          </w:divBdr>
          <w:divsChild>
            <w:div w:id="68243444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484">
      <w:marLeft w:val="0"/>
      <w:marRight w:val="0"/>
      <w:marTop w:val="0"/>
      <w:marBottom w:val="0"/>
      <w:divBdr>
        <w:top w:val="none" w:sz="0" w:space="0" w:color="auto"/>
        <w:left w:val="none" w:sz="0" w:space="0" w:color="auto"/>
        <w:bottom w:val="none" w:sz="0" w:space="0" w:color="auto"/>
        <w:right w:val="none" w:sz="0" w:space="0" w:color="auto"/>
      </w:divBdr>
      <w:divsChild>
        <w:div w:id="682434464">
          <w:marLeft w:val="0"/>
          <w:marRight w:val="0"/>
          <w:marTop w:val="0"/>
          <w:marBottom w:val="0"/>
          <w:divBdr>
            <w:top w:val="none" w:sz="0" w:space="0" w:color="auto"/>
            <w:left w:val="none" w:sz="0" w:space="0" w:color="auto"/>
            <w:bottom w:val="none" w:sz="0" w:space="0" w:color="auto"/>
            <w:right w:val="none" w:sz="0" w:space="0" w:color="auto"/>
          </w:divBdr>
          <w:divsChild>
            <w:div w:id="682434545">
              <w:marLeft w:val="0"/>
              <w:marRight w:val="0"/>
              <w:marTop w:val="0"/>
              <w:marBottom w:val="0"/>
              <w:divBdr>
                <w:top w:val="none" w:sz="0" w:space="0" w:color="auto"/>
                <w:left w:val="none" w:sz="0" w:space="0" w:color="auto"/>
                <w:bottom w:val="none" w:sz="0" w:space="0" w:color="auto"/>
                <w:right w:val="none" w:sz="0" w:space="0" w:color="auto"/>
              </w:divBdr>
            </w:div>
            <w:div w:id="682435604">
              <w:marLeft w:val="0"/>
              <w:marRight w:val="0"/>
              <w:marTop w:val="0"/>
              <w:marBottom w:val="0"/>
              <w:divBdr>
                <w:top w:val="none" w:sz="0" w:space="0" w:color="auto"/>
                <w:left w:val="none" w:sz="0" w:space="0" w:color="auto"/>
                <w:bottom w:val="none" w:sz="0" w:space="0" w:color="auto"/>
                <w:right w:val="none" w:sz="0" w:space="0" w:color="auto"/>
              </w:divBdr>
            </w:div>
          </w:divsChild>
        </w:div>
        <w:div w:id="682435011">
          <w:marLeft w:val="0"/>
          <w:marRight w:val="0"/>
          <w:marTop w:val="0"/>
          <w:marBottom w:val="0"/>
          <w:divBdr>
            <w:top w:val="none" w:sz="0" w:space="0" w:color="auto"/>
            <w:left w:val="none" w:sz="0" w:space="0" w:color="auto"/>
            <w:bottom w:val="none" w:sz="0" w:space="0" w:color="auto"/>
            <w:right w:val="none" w:sz="0" w:space="0" w:color="auto"/>
          </w:divBdr>
        </w:div>
        <w:div w:id="682435452">
          <w:marLeft w:val="0"/>
          <w:marRight w:val="0"/>
          <w:marTop w:val="0"/>
          <w:marBottom w:val="0"/>
          <w:divBdr>
            <w:top w:val="none" w:sz="0" w:space="0" w:color="auto"/>
            <w:left w:val="none" w:sz="0" w:space="0" w:color="auto"/>
            <w:bottom w:val="none" w:sz="0" w:space="0" w:color="auto"/>
            <w:right w:val="none" w:sz="0" w:space="0" w:color="auto"/>
          </w:divBdr>
        </w:div>
        <w:div w:id="682435862">
          <w:marLeft w:val="0"/>
          <w:marRight w:val="0"/>
          <w:marTop w:val="0"/>
          <w:marBottom w:val="0"/>
          <w:divBdr>
            <w:top w:val="none" w:sz="0" w:space="0" w:color="auto"/>
            <w:left w:val="none" w:sz="0" w:space="0" w:color="auto"/>
            <w:bottom w:val="none" w:sz="0" w:space="0" w:color="auto"/>
            <w:right w:val="none" w:sz="0" w:space="0" w:color="auto"/>
          </w:divBdr>
        </w:div>
      </w:divsChild>
    </w:div>
    <w:div w:id="682435485">
      <w:marLeft w:val="0"/>
      <w:marRight w:val="0"/>
      <w:marTop w:val="0"/>
      <w:marBottom w:val="0"/>
      <w:divBdr>
        <w:top w:val="none" w:sz="0" w:space="0" w:color="auto"/>
        <w:left w:val="none" w:sz="0" w:space="0" w:color="auto"/>
        <w:bottom w:val="none" w:sz="0" w:space="0" w:color="auto"/>
        <w:right w:val="none" w:sz="0" w:space="0" w:color="auto"/>
      </w:divBdr>
      <w:divsChild>
        <w:div w:id="682434628">
          <w:marLeft w:val="0"/>
          <w:marRight w:val="0"/>
          <w:marTop w:val="0"/>
          <w:marBottom w:val="0"/>
          <w:divBdr>
            <w:top w:val="none" w:sz="0" w:space="0" w:color="auto"/>
            <w:left w:val="none" w:sz="0" w:space="0" w:color="auto"/>
            <w:bottom w:val="none" w:sz="0" w:space="0" w:color="auto"/>
            <w:right w:val="none" w:sz="0" w:space="0" w:color="auto"/>
          </w:divBdr>
        </w:div>
        <w:div w:id="682434714">
          <w:marLeft w:val="0"/>
          <w:marRight w:val="0"/>
          <w:marTop w:val="0"/>
          <w:marBottom w:val="0"/>
          <w:divBdr>
            <w:top w:val="none" w:sz="0" w:space="0" w:color="auto"/>
            <w:left w:val="none" w:sz="0" w:space="0" w:color="auto"/>
            <w:bottom w:val="none" w:sz="0" w:space="0" w:color="auto"/>
            <w:right w:val="none" w:sz="0" w:space="0" w:color="auto"/>
          </w:divBdr>
        </w:div>
        <w:div w:id="682434785">
          <w:marLeft w:val="0"/>
          <w:marRight w:val="0"/>
          <w:marTop w:val="0"/>
          <w:marBottom w:val="0"/>
          <w:divBdr>
            <w:top w:val="none" w:sz="0" w:space="0" w:color="auto"/>
            <w:left w:val="none" w:sz="0" w:space="0" w:color="auto"/>
            <w:bottom w:val="none" w:sz="0" w:space="0" w:color="auto"/>
            <w:right w:val="none" w:sz="0" w:space="0" w:color="auto"/>
          </w:divBdr>
        </w:div>
        <w:div w:id="682436018">
          <w:marLeft w:val="0"/>
          <w:marRight w:val="0"/>
          <w:marTop w:val="0"/>
          <w:marBottom w:val="0"/>
          <w:divBdr>
            <w:top w:val="none" w:sz="0" w:space="0" w:color="auto"/>
            <w:left w:val="none" w:sz="0" w:space="0" w:color="auto"/>
            <w:bottom w:val="none" w:sz="0" w:space="0" w:color="auto"/>
            <w:right w:val="none" w:sz="0" w:space="0" w:color="auto"/>
          </w:divBdr>
        </w:div>
        <w:div w:id="682436146">
          <w:marLeft w:val="0"/>
          <w:marRight w:val="0"/>
          <w:marTop w:val="0"/>
          <w:marBottom w:val="0"/>
          <w:divBdr>
            <w:top w:val="none" w:sz="0" w:space="0" w:color="auto"/>
            <w:left w:val="none" w:sz="0" w:space="0" w:color="auto"/>
            <w:bottom w:val="none" w:sz="0" w:space="0" w:color="auto"/>
            <w:right w:val="none" w:sz="0" w:space="0" w:color="auto"/>
          </w:divBdr>
          <w:divsChild>
            <w:div w:id="682434711">
              <w:marLeft w:val="0"/>
              <w:marRight w:val="0"/>
              <w:marTop w:val="0"/>
              <w:marBottom w:val="0"/>
              <w:divBdr>
                <w:top w:val="none" w:sz="0" w:space="0" w:color="auto"/>
                <w:left w:val="none" w:sz="0" w:space="0" w:color="auto"/>
                <w:bottom w:val="none" w:sz="0" w:space="0" w:color="auto"/>
                <w:right w:val="none" w:sz="0" w:space="0" w:color="auto"/>
              </w:divBdr>
              <w:divsChild>
                <w:div w:id="682434667">
                  <w:marLeft w:val="0"/>
                  <w:marRight w:val="0"/>
                  <w:marTop w:val="0"/>
                  <w:marBottom w:val="0"/>
                  <w:divBdr>
                    <w:top w:val="none" w:sz="0" w:space="0" w:color="auto"/>
                    <w:left w:val="none" w:sz="0" w:space="0" w:color="auto"/>
                    <w:bottom w:val="none" w:sz="0" w:space="0" w:color="auto"/>
                    <w:right w:val="none" w:sz="0" w:space="0" w:color="auto"/>
                  </w:divBdr>
                  <w:divsChild>
                    <w:div w:id="682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495">
      <w:marLeft w:val="0"/>
      <w:marRight w:val="0"/>
      <w:marTop w:val="0"/>
      <w:marBottom w:val="0"/>
      <w:divBdr>
        <w:top w:val="none" w:sz="0" w:space="0" w:color="auto"/>
        <w:left w:val="none" w:sz="0" w:space="0" w:color="auto"/>
        <w:bottom w:val="none" w:sz="0" w:space="0" w:color="auto"/>
        <w:right w:val="none" w:sz="0" w:space="0" w:color="auto"/>
      </w:divBdr>
    </w:div>
    <w:div w:id="682435503">
      <w:marLeft w:val="0"/>
      <w:marRight w:val="0"/>
      <w:marTop w:val="0"/>
      <w:marBottom w:val="0"/>
      <w:divBdr>
        <w:top w:val="none" w:sz="0" w:space="0" w:color="auto"/>
        <w:left w:val="none" w:sz="0" w:space="0" w:color="auto"/>
        <w:bottom w:val="none" w:sz="0" w:space="0" w:color="auto"/>
        <w:right w:val="none" w:sz="0" w:space="0" w:color="auto"/>
      </w:divBdr>
      <w:divsChild>
        <w:div w:id="682434620">
          <w:marLeft w:val="0"/>
          <w:marRight w:val="0"/>
          <w:marTop w:val="0"/>
          <w:marBottom w:val="98"/>
          <w:divBdr>
            <w:top w:val="none" w:sz="0" w:space="0" w:color="auto"/>
            <w:left w:val="none" w:sz="0" w:space="0" w:color="auto"/>
            <w:bottom w:val="none" w:sz="0" w:space="0" w:color="auto"/>
            <w:right w:val="none" w:sz="0" w:space="0" w:color="auto"/>
          </w:divBdr>
          <w:divsChild>
            <w:div w:id="682434601">
              <w:marLeft w:val="0"/>
              <w:marRight w:val="0"/>
              <w:marTop w:val="0"/>
              <w:marBottom w:val="0"/>
              <w:divBdr>
                <w:top w:val="none" w:sz="0" w:space="0" w:color="auto"/>
                <w:left w:val="none" w:sz="0" w:space="0" w:color="auto"/>
                <w:bottom w:val="none" w:sz="0" w:space="0" w:color="auto"/>
                <w:right w:val="none" w:sz="0" w:space="0" w:color="auto"/>
              </w:divBdr>
            </w:div>
            <w:div w:id="682435163">
              <w:marLeft w:val="0"/>
              <w:marRight w:val="0"/>
              <w:marTop w:val="0"/>
              <w:marBottom w:val="0"/>
              <w:divBdr>
                <w:top w:val="none" w:sz="0" w:space="0" w:color="auto"/>
                <w:left w:val="none" w:sz="0" w:space="0" w:color="auto"/>
                <w:bottom w:val="none" w:sz="0" w:space="0" w:color="auto"/>
                <w:right w:val="none" w:sz="0" w:space="0" w:color="auto"/>
              </w:divBdr>
            </w:div>
            <w:div w:id="682435387">
              <w:marLeft w:val="295"/>
              <w:marRight w:val="295"/>
              <w:marTop w:val="164"/>
              <w:marBottom w:val="245"/>
              <w:divBdr>
                <w:top w:val="none" w:sz="0" w:space="0" w:color="auto"/>
                <w:left w:val="none" w:sz="0" w:space="0" w:color="auto"/>
                <w:bottom w:val="none" w:sz="0" w:space="0" w:color="auto"/>
                <w:right w:val="none" w:sz="0" w:space="0" w:color="auto"/>
              </w:divBdr>
            </w:div>
            <w:div w:id="682435980">
              <w:marLeft w:val="0"/>
              <w:marRight w:val="0"/>
              <w:marTop w:val="196"/>
              <w:marBottom w:val="0"/>
              <w:divBdr>
                <w:top w:val="none" w:sz="0" w:space="0" w:color="auto"/>
                <w:left w:val="none" w:sz="0" w:space="0" w:color="auto"/>
                <w:bottom w:val="none" w:sz="0" w:space="0" w:color="auto"/>
                <w:right w:val="none" w:sz="0" w:space="0" w:color="auto"/>
              </w:divBdr>
            </w:div>
          </w:divsChild>
        </w:div>
        <w:div w:id="682434905">
          <w:marLeft w:val="0"/>
          <w:marRight w:val="0"/>
          <w:marTop w:val="0"/>
          <w:marBottom w:val="0"/>
          <w:divBdr>
            <w:top w:val="none" w:sz="0" w:space="0" w:color="auto"/>
            <w:left w:val="none" w:sz="0" w:space="0" w:color="auto"/>
            <w:bottom w:val="none" w:sz="0" w:space="0" w:color="auto"/>
            <w:right w:val="none" w:sz="0" w:space="0" w:color="auto"/>
          </w:divBdr>
          <w:divsChild>
            <w:div w:id="682434994">
              <w:marLeft w:val="0"/>
              <w:marRight w:val="0"/>
              <w:marTop w:val="0"/>
              <w:marBottom w:val="0"/>
              <w:divBdr>
                <w:top w:val="none" w:sz="0" w:space="0" w:color="auto"/>
                <w:left w:val="none" w:sz="0" w:space="0" w:color="auto"/>
                <w:bottom w:val="none" w:sz="0" w:space="0" w:color="auto"/>
                <w:right w:val="none" w:sz="0" w:space="0" w:color="auto"/>
              </w:divBdr>
              <w:divsChild>
                <w:div w:id="682434833">
                  <w:marLeft w:val="0"/>
                  <w:marRight w:val="0"/>
                  <w:marTop w:val="0"/>
                  <w:marBottom w:val="0"/>
                  <w:divBdr>
                    <w:top w:val="none" w:sz="0" w:space="0" w:color="auto"/>
                    <w:left w:val="none" w:sz="0" w:space="0" w:color="auto"/>
                    <w:bottom w:val="none" w:sz="0" w:space="0" w:color="auto"/>
                    <w:right w:val="none" w:sz="0" w:space="0" w:color="auto"/>
                  </w:divBdr>
                </w:div>
                <w:div w:id="682435850">
                  <w:marLeft w:val="0"/>
                  <w:marRight w:val="0"/>
                  <w:marTop w:val="0"/>
                  <w:marBottom w:val="0"/>
                  <w:divBdr>
                    <w:top w:val="none" w:sz="0" w:space="0" w:color="auto"/>
                    <w:left w:val="none" w:sz="0" w:space="0" w:color="auto"/>
                    <w:bottom w:val="none" w:sz="0" w:space="0" w:color="auto"/>
                    <w:right w:val="none" w:sz="0" w:space="0" w:color="auto"/>
                  </w:divBdr>
                  <w:divsChild>
                    <w:div w:id="682434493">
                      <w:marLeft w:val="0"/>
                      <w:marRight w:val="295"/>
                      <w:marTop w:val="33"/>
                      <w:marBottom w:val="0"/>
                      <w:divBdr>
                        <w:top w:val="none" w:sz="0" w:space="0" w:color="auto"/>
                        <w:left w:val="none" w:sz="0" w:space="0" w:color="auto"/>
                        <w:bottom w:val="none" w:sz="0" w:space="0" w:color="auto"/>
                        <w:right w:val="none" w:sz="0" w:space="0" w:color="auto"/>
                      </w:divBdr>
                      <w:divsChild>
                        <w:div w:id="682435339">
                          <w:marLeft w:val="0"/>
                          <w:marRight w:val="0"/>
                          <w:marTop w:val="0"/>
                          <w:marBottom w:val="0"/>
                          <w:divBdr>
                            <w:top w:val="none" w:sz="0" w:space="0" w:color="auto"/>
                            <w:left w:val="none" w:sz="0" w:space="0" w:color="auto"/>
                            <w:bottom w:val="none" w:sz="0" w:space="0" w:color="auto"/>
                            <w:right w:val="none" w:sz="0" w:space="0" w:color="auto"/>
                          </w:divBdr>
                          <w:divsChild>
                            <w:div w:id="682434755">
                              <w:marLeft w:val="0"/>
                              <w:marRight w:val="0"/>
                              <w:marTop w:val="0"/>
                              <w:marBottom w:val="0"/>
                              <w:divBdr>
                                <w:top w:val="none" w:sz="0" w:space="0" w:color="auto"/>
                                <w:left w:val="none" w:sz="0" w:space="0" w:color="auto"/>
                                <w:bottom w:val="none" w:sz="0" w:space="0" w:color="auto"/>
                                <w:right w:val="none" w:sz="0" w:space="0" w:color="auto"/>
                              </w:divBdr>
                              <w:divsChild>
                                <w:div w:id="682435451">
                                  <w:marLeft w:val="0"/>
                                  <w:marRight w:val="0"/>
                                  <w:marTop w:val="0"/>
                                  <w:marBottom w:val="0"/>
                                  <w:divBdr>
                                    <w:top w:val="none" w:sz="0" w:space="0" w:color="auto"/>
                                    <w:left w:val="none" w:sz="0" w:space="0" w:color="auto"/>
                                    <w:bottom w:val="none" w:sz="0" w:space="0" w:color="auto"/>
                                    <w:right w:val="none" w:sz="0" w:space="0" w:color="auto"/>
                                  </w:divBdr>
                                  <w:divsChild>
                                    <w:div w:id="682434494">
                                      <w:marLeft w:val="0"/>
                                      <w:marRight w:val="0"/>
                                      <w:marTop w:val="0"/>
                                      <w:marBottom w:val="0"/>
                                      <w:divBdr>
                                        <w:top w:val="none" w:sz="0" w:space="0" w:color="auto"/>
                                        <w:left w:val="none" w:sz="0" w:space="0" w:color="auto"/>
                                        <w:bottom w:val="none" w:sz="0" w:space="0" w:color="auto"/>
                                        <w:right w:val="none" w:sz="0" w:space="0" w:color="auto"/>
                                      </w:divBdr>
                                      <w:divsChild>
                                        <w:div w:id="682434909">
                                          <w:marLeft w:val="0"/>
                                          <w:marRight w:val="0"/>
                                          <w:marTop w:val="0"/>
                                          <w:marBottom w:val="0"/>
                                          <w:divBdr>
                                            <w:top w:val="none" w:sz="0" w:space="0" w:color="auto"/>
                                            <w:left w:val="none" w:sz="0" w:space="0" w:color="auto"/>
                                            <w:bottom w:val="none" w:sz="0" w:space="0" w:color="auto"/>
                                            <w:right w:val="none" w:sz="0" w:space="0" w:color="auto"/>
                                          </w:divBdr>
                                        </w:div>
                                        <w:div w:id="682435054">
                                          <w:marLeft w:val="0"/>
                                          <w:marRight w:val="0"/>
                                          <w:marTop w:val="0"/>
                                          <w:marBottom w:val="0"/>
                                          <w:divBdr>
                                            <w:top w:val="none" w:sz="0" w:space="0" w:color="auto"/>
                                            <w:left w:val="none" w:sz="0" w:space="0" w:color="auto"/>
                                            <w:bottom w:val="none" w:sz="0" w:space="0" w:color="auto"/>
                                            <w:right w:val="none" w:sz="0" w:space="0" w:color="auto"/>
                                          </w:divBdr>
                                        </w:div>
                                        <w:div w:id="682435538">
                                          <w:marLeft w:val="0"/>
                                          <w:marRight w:val="0"/>
                                          <w:marTop w:val="0"/>
                                          <w:marBottom w:val="0"/>
                                          <w:divBdr>
                                            <w:top w:val="none" w:sz="0" w:space="0" w:color="auto"/>
                                            <w:left w:val="none" w:sz="0" w:space="0" w:color="auto"/>
                                            <w:bottom w:val="none" w:sz="0" w:space="0" w:color="auto"/>
                                            <w:right w:val="none" w:sz="0" w:space="0" w:color="auto"/>
                                          </w:divBdr>
                                        </w:div>
                                      </w:divsChild>
                                    </w:div>
                                    <w:div w:id="682434574">
                                      <w:marLeft w:val="0"/>
                                      <w:marRight w:val="295"/>
                                      <w:marTop w:val="33"/>
                                      <w:marBottom w:val="295"/>
                                      <w:divBdr>
                                        <w:top w:val="none" w:sz="0" w:space="0" w:color="auto"/>
                                        <w:left w:val="none" w:sz="0" w:space="0" w:color="auto"/>
                                        <w:bottom w:val="none" w:sz="0" w:space="0" w:color="auto"/>
                                        <w:right w:val="none" w:sz="0" w:space="0" w:color="auto"/>
                                      </w:divBdr>
                                      <w:divsChild>
                                        <w:div w:id="682435596">
                                          <w:marLeft w:val="0"/>
                                          <w:marRight w:val="0"/>
                                          <w:marTop w:val="0"/>
                                          <w:marBottom w:val="0"/>
                                          <w:divBdr>
                                            <w:top w:val="none" w:sz="0" w:space="0" w:color="auto"/>
                                            <w:left w:val="none" w:sz="0" w:space="0" w:color="auto"/>
                                            <w:bottom w:val="none" w:sz="0" w:space="0" w:color="auto"/>
                                            <w:right w:val="none" w:sz="0" w:space="0" w:color="auto"/>
                                          </w:divBdr>
                                          <w:divsChild>
                                            <w:div w:id="682434796">
                                              <w:marLeft w:val="0"/>
                                              <w:marRight w:val="0"/>
                                              <w:marTop w:val="0"/>
                                              <w:marBottom w:val="0"/>
                                              <w:divBdr>
                                                <w:top w:val="none" w:sz="0" w:space="0" w:color="auto"/>
                                                <w:left w:val="none" w:sz="0" w:space="0" w:color="auto"/>
                                                <w:bottom w:val="none" w:sz="0" w:space="0" w:color="auto"/>
                                                <w:right w:val="none" w:sz="0" w:space="0" w:color="auto"/>
                                              </w:divBdr>
                                            </w:div>
                                            <w:div w:id="682435807">
                                              <w:marLeft w:val="0"/>
                                              <w:marRight w:val="0"/>
                                              <w:marTop w:val="0"/>
                                              <w:marBottom w:val="0"/>
                                              <w:divBdr>
                                                <w:top w:val="single" w:sz="2" w:space="0" w:color="E8E8E8"/>
                                                <w:left w:val="single" w:sz="6" w:space="0" w:color="E8E8E8"/>
                                                <w:bottom w:val="single" w:sz="2" w:space="0" w:color="E8E8E8"/>
                                                <w:right w:val="single" w:sz="6" w:space="0" w:color="E8E8E8"/>
                                              </w:divBdr>
                                              <w:divsChild>
                                                <w:div w:id="6824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2435504">
      <w:marLeft w:val="0"/>
      <w:marRight w:val="0"/>
      <w:marTop w:val="0"/>
      <w:marBottom w:val="0"/>
      <w:divBdr>
        <w:top w:val="none" w:sz="0" w:space="0" w:color="auto"/>
        <w:left w:val="none" w:sz="0" w:space="0" w:color="auto"/>
        <w:bottom w:val="none" w:sz="0" w:space="0" w:color="auto"/>
        <w:right w:val="none" w:sz="0" w:space="0" w:color="auto"/>
      </w:divBdr>
    </w:div>
    <w:div w:id="682435508">
      <w:marLeft w:val="0"/>
      <w:marRight w:val="0"/>
      <w:marTop w:val="0"/>
      <w:marBottom w:val="0"/>
      <w:divBdr>
        <w:top w:val="none" w:sz="0" w:space="0" w:color="auto"/>
        <w:left w:val="none" w:sz="0" w:space="0" w:color="auto"/>
        <w:bottom w:val="none" w:sz="0" w:space="0" w:color="auto"/>
        <w:right w:val="none" w:sz="0" w:space="0" w:color="auto"/>
      </w:divBdr>
    </w:div>
    <w:div w:id="682435509">
      <w:marLeft w:val="0"/>
      <w:marRight w:val="0"/>
      <w:marTop w:val="0"/>
      <w:marBottom w:val="0"/>
      <w:divBdr>
        <w:top w:val="none" w:sz="0" w:space="0" w:color="auto"/>
        <w:left w:val="none" w:sz="0" w:space="0" w:color="auto"/>
        <w:bottom w:val="none" w:sz="0" w:space="0" w:color="auto"/>
        <w:right w:val="none" w:sz="0" w:space="0" w:color="auto"/>
      </w:divBdr>
      <w:divsChild>
        <w:div w:id="682434781">
          <w:marLeft w:val="0"/>
          <w:marRight w:val="0"/>
          <w:marTop w:val="0"/>
          <w:marBottom w:val="0"/>
          <w:divBdr>
            <w:top w:val="none" w:sz="0" w:space="0" w:color="auto"/>
            <w:left w:val="none" w:sz="0" w:space="0" w:color="auto"/>
            <w:bottom w:val="none" w:sz="0" w:space="0" w:color="auto"/>
            <w:right w:val="none" w:sz="0" w:space="0" w:color="auto"/>
          </w:divBdr>
        </w:div>
        <w:div w:id="682434851">
          <w:marLeft w:val="0"/>
          <w:marRight w:val="0"/>
          <w:marTop w:val="0"/>
          <w:marBottom w:val="0"/>
          <w:divBdr>
            <w:top w:val="none" w:sz="0" w:space="0" w:color="auto"/>
            <w:left w:val="none" w:sz="0" w:space="0" w:color="auto"/>
            <w:bottom w:val="none" w:sz="0" w:space="0" w:color="auto"/>
            <w:right w:val="none" w:sz="0" w:space="0" w:color="auto"/>
          </w:divBdr>
        </w:div>
        <w:div w:id="682435966">
          <w:marLeft w:val="0"/>
          <w:marRight w:val="0"/>
          <w:marTop w:val="0"/>
          <w:marBottom w:val="0"/>
          <w:divBdr>
            <w:top w:val="none" w:sz="0" w:space="0" w:color="auto"/>
            <w:left w:val="none" w:sz="0" w:space="0" w:color="auto"/>
            <w:bottom w:val="none" w:sz="0" w:space="0" w:color="auto"/>
            <w:right w:val="none" w:sz="0" w:space="0" w:color="auto"/>
          </w:divBdr>
          <w:divsChild>
            <w:div w:id="682436014">
              <w:marLeft w:val="0"/>
              <w:marRight w:val="0"/>
              <w:marTop w:val="0"/>
              <w:marBottom w:val="0"/>
              <w:divBdr>
                <w:top w:val="none" w:sz="0" w:space="0" w:color="auto"/>
                <w:left w:val="none" w:sz="0" w:space="0" w:color="auto"/>
                <w:bottom w:val="none" w:sz="0" w:space="0" w:color="auto"/>
                <w:right w:val="none" w:sz="0" w:space="0" w:color="auto"/>
              </w:divBdr>
              <w:divsChild>
                <w:div w:id="682434604">
                  <w:marLeft w:val="0"/>
                  <w:marRight w:val="0"/>
                  <w:marTop w:val="0"/>
                  <w:marBottom w:val="0"/>
                  <w:divBdr>
                    <w:top w:val="none" w:sz="0" w:space="0" w:color="auto"/>
                    <w:left w:val="none" w:sz="0" w:space="0" w:color="auto"/>
                    <w:bottom w:val="none" w:sz="0" w:space="0" w:color="auto"/>
                    <w:right w:val="none" w:sz="0" w:space="0" w:color="auto"/>
                  </w:divBdr>
                  <w:divsChild>
                    <w:div w:id="682434473">
                      <w:marLeft w:val="0"/>
                      <w:marRight w:val="0"/>
                      <w:marTop w:val="0"/>
                      <w:marBottom w:val="0"/>
                      <w:divBdr>
                        <w:top w:val="none" w:sz="0" w:space="0" w:color="auto"/>
                        <w:left w:val="none" w:sz="0" w:space="0" w:color="auto"/>
                        <w:bottom w:val="none" w:sz="0" w:space="0" w:color="auto"/>
                        <w:right w:val="none" w:sz="0" w:space="0" w:color="auto"/>
                      </w:divBdr>
                      <w:divsChild>
                        <w:div w:id="682435997">
                          <w:marLeft w:val="0"/>
                          <w:marRight w:val="0"/>
                          <w:marTop w:val="0"/>
                          <w:marBottom w:val="0"/>
                          <w:divBdr>
                            <w:top w:val="none" w:sz="0" w:space="0" w:color="auto"/>
                            <w:left w:val="none" w:sz="0" w:space="0" w:color="auto"/>
                            <w:bottom w:val="none" w:sz="0" w:space="0" w:color="auto"/>
                            <w:right w:val="none" w:sz="0" w:space="0" w:color="auto"/>
                          </w:divBdr>
                        </w:div>
                      </w:divsChild>
                    </w:div>
                    <w:div w:id="6824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8">
              <w:marLeft w:val="0"/>
              <w:marRight w:val="0"/>
              <w:marTop w:val="0"/>
              <w:marBottom w:val="0"/>
              <w:divBdr>
                <w:top w:val="none" w:sz="0" w:space="0" w:color="auto"/>
                <w:left w:val="none" w:sz="0" w:space="0" w:color="auto"/>
                <w:bottom w:val="none" w:sz="0" w:space="0" w:color="auto"/>
                <w:right w:val="none" w:sz="0" w:space="0" w:color="auto"/>
              </w:divBdr>
            </w:div>
          </w:divsChild>
        </w:div>
        <w:div w:id="682436145">
          <w:marLeft w:val="0"/>
          <w:marRight w:val="0"/>
          <w:marTop w:val="0"/>
          <w:marBottom w:val="0"/>
          <w:divBdr>
            <w:top w:val="none" w:sz="0" w:space="0" w:color="auto"/>
            <w:left w:val="none" w:sz="0" w:space="0" w:color="auto"/>
            <w:bottom w:val="none" w:sz="0" w:space="0" w:color="auto"/>
            <w:right w:val="none" w:sz="0" w:space="0" w:color="auto"/>
          </w:divBdr>
          <w:divsChild>
            <w:div w:id="682435474">
              <w:marLeft w:val="0"/>
              <w:marRight w:val="0"/>
              <w:marTop w:val="0"/>
              <w:marBottom w:val="0"/>
              <w:divBdr>
                <w:top w:val="none" w:sz="0" w:space="0" w:color="auto"/>
                <w:left w:val="none" w:sz="0" w:space="0" w:color="auto"/>
                <w:bottom w:val="none" w:sz="0" w:space="0" w:color="auto"/>
                <w:right w:val="none" w:sz="0" w:space="0" w:color="auto"/>
              </w:divBdr>
              <w:divsChild>
                <w:div w:id="682435789">
                  <w:marLeft w:val="0"/>
                  <w:marRight w:val="0"/>
                  <w:marTop w:val="0"/>
                  <w:marBottom w:val="0"/>
                  <w:divBdr>
                    <w:top w:val="none" w:sz="0" w:space="0" w:color="auto"/>
                    <w:left w:val="none" w:sz="0" w:space="0" w:color="auto"/>
                    <w:bottom w:val="none" w:sz="0" w:space="0" w:color="auto"/>
                    <w:right w:val="none" w:sz="0" w:space="0" w:color="auto"/>
                  </w:divBdr>
                  <w:divsChild>
                    <w:div w:id="6824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10">
      <w:marLeft w:val="0"/>
      <w:marRight w:val="0"/>
      <w:marTop w:val="0"/>
      <w:marBottom w:val="0"/>
      <w:divBdr>
        <w:top w:val="none" w:sz="0" w:space="0" w:color="auto"/>
        <w:left w:val="none" w:sz="0" w:space="0" w:color="auto"/>
        <w:bottom w:val="none" w:sz="0" w:space="0" w:color="auto"/>
        <w:right w:val="none" w:sz="0" w:space="0" w:color="auto"/>
      </w:divBdr>
    </w:div>
    <w:div w:id="682435512">
      <w:marLeft w:val="0"/>
      <w:marRight w:val="0"/>
      <w:marTop w:val="0"/>
      <w:marBottom w:val="0"/>
      <w:divBdr>
        <w:top w:val="none" w:sz="0" w:space="0" w:color="auto"/>
        <w:left w:val="none" w:sz="0" w:space="0" w:color="auto"/>
        <w:bottom w:val="none" w:sz="0" w:space="0" w:color="auto"/>
        <w:right w:val="none" w:sz="0" w:space="0" w:color="auto"/>
      </w:divBdr>
    </w:div>
    <w:div w:id="682435515">
      <w:marLeft w:val="0"/>
      <w:marRight w:val="0"/>
      <w:marTop w:val="0"/>
      <w:marBottom w:val="0"/>
      <w:divBdr>
        <w:top w:val="none" w:sz="0" w:space="0" w:color="auto"/>
        <w:left w:val="none" w:sz="0" w:space="0" w:color="auto"/>
        <w:bottom w:val="none" w:sz="0" w:space="0" w:color="auto"/>
        <w:right w:val="none" w:sz="0" w:space="0" w:color="auto"/>
      </w:divBdr>
    </w:div>
    <w:div w:id="682435521">
      <w:marLeft w:val="0"/>
      <w:marRight w:val="0"/>
      <w:marTop w:val="0"/>
      <w:marBottom w:val="0"/>
      <w:divBdr>
        <w:top w:val="none" w:sz="0" w:space="0" w:color="auto"/>
        <w:left w:val="none" w:sz="0" w:space="0" w:color="auto"/>
        <w:bottom w:val="none" w:sz="0" w:space="0" w:color="auto"/>
        <w:right w:val="none" w:sz="0" w:space="0" w:color="auto"/>
      </w:divBdr>
    </w:div>
    <w:div w:id="682435525">
      <w:marLeft w:val="0"/>
      <w:marRight w:val="0"/>
      <w:marTop w:val="0"/>
      <w:marBottom w:val="0"/>
      <w:divBdr>
        <w:top w:val="none" w:sz="0" w:space="0" w:color="auto"/>
        <w:left w:val="none" w:sz="0" w:space="0" w:color="auto"/>
        <w:bottom w:val="none" w:sz="0" w:space="0" w:color="auto"/>
        <w:right w:val="none" w:sz="0" w:space="0" w:color="auto"/>
      </w:divBdr>
      <w:divsChild>
        <w:div w:id="682435792">
          <w:marLeft w:val="0"/>
          <w:marRight w:val="0"/>
          <w:marTop w:val="0"/>
          <w:marBottom w:val="0"/>
          <w:divBdr>
            <w:top w:val="none" w:sz="0" w:space="0" w:color="auto"/>
            <w:left w:val="none" w:sz="0" w:space="0" w:color="auto"/>
            <w:bottom w:val="none" w:sz="0" w:space="0" w:color="auto"/>
            <w:right w:val="none" w:sz="0" w:space="0" w:color="auto"/>
          </w:divBdr>
          <w:divsChild>
            <w:div w:id="682435405">
              <w:marLeft w:val="0"/>
              <w:marRight w:val="0"/>
              <w:marTop w:val="0"/>
              <w:marBottom w:val="0"/>
              <w:divBdr>
                <w:top w:val="none" w:sz="0" w:space="0" w:color="auto"/>
                <w:left w:val="none" w:sz="0" w:space="0" w:color="auto"/>
                <w:bottom w:val="none" w:sz="0" w:space="0" w:color="auto"/>
                <w:right w:val="none" w:sz="0" w:space="0" w:color="auto"/>
              </w:divBdr>
              <w:divsChild>
                <w:div w:id="682434702">
                  <w:marLeft w:val="0"/>
                  <w:marRight w:val="0"/>
                  <w:marTop w:val="0"/>
                  <w:marBottom w:val="0"/>
                  <w:divBdr>
                    <w:top w:val="none" w:sz="0" w:space="0" w:color="auto"/>
                    <w:left w:val="none" w:sz="0" w:space="0" w:color="auto"/>
                    <w:bottom w:val="none" w:sz="0" w:space="0" w:color="auto"/>
                    <w:right w:val="none" w:sz="0" w:space="0" w:color="auto"/>
                  </w:divBdr>
                  <w:divsChild>
                    <w:div w:id="682434744">
                      <w:marLeft w:val="0"/>
                      <w:marRight w:val="0"/>
                      <w:marTop w:val="0"/>
                      <w:marBottom w:val="0"/>
                      <w:divBdr>
                        <w:top w:val="none" w:sz="0" w:space="0" w:color="auto"/>
                        <w:left w:val="none" w:sz="0" w:space="0" w:color="auto"/>
                        <w:bottom w:val="none" w:sz="0" w:space="0" w:color="auto"/>
                        <w:right w:val="none" w:sz="0" w:space="0" w:color="auto"/>
                      </w:divBdr>
                    </w:div>
                  </w:divsChild>
                </w:div>
                <w:div w:id="6824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30">
      <w:marLeft w:val="0"/>
      <w:marRight w:val="0"/>
      <w:marTop w:val="0"/>
      <w:marBottom w:val="0"/>
      <w:divBdr>
        <w:top w:val="none" w:sz="0" w:space="0" w:color="auto"/>
        <w:left w:val="none" w:sz="0" w:space="0" w:color="auto"/>
        <w:bottom w:val="none" w:sz="0" w:space="0" w:color="auto"/>
        <w:right w:val="none" w:sz="0" w:space="0" w:color="auto"/>
      </w:divBdr>
    </w:div>
    <w:div w:id="682435531">
      <w:marLeft w:val="0"/>
      <w:marRight w:val="0"/>
      <w:marTop w:val="0"/>
      <w:marBottom w:val="0"/>
      <w:divBdr>
        <w:top w:val="none" w:sz="0" w:space="0" w:color="auto"/>
        <w:left w:val="none" w:sz="0" w:space="0" w:color="auto"/>
        <w:bottom w:val="none" w:sz="0" w:space="0" w:color="auto"/>
        <w:right w:val="none" w:sz="0" w:space="0" w:color="auto"/>
      </w:divBdr>
      <w:divsChild>
        <w:div w:id="682434658">
          <w:marLeft w:val="0"/>
          <w:marRight w:val="0"/>
          <w:marTop w:val="0"/>
          <w:marBottom w:val="0"/>
          <w:divBdr>
            <w:top w:val="none" w:sz="0" w:space="0" w:color="auto"/>
            <w:left w:val="none" w:sz="0" w:space="0" w:color="auto"/>
            <w:bottom w:val="none" w:sz="0" w:space="0" w:color="auto"/>
            <w:right w:val="none" w:sz="0" w:space="0" w:color="auto"/>
          </w:divBdr>
        </w:div>
        <w:div w:id="682434896">
          <w:marLeft w:val="0"/>
          <w:marRight w:val="0"/>
          <w:marTop w:val="0"/>
          <w:marBottom w:val="0"/>
          <w:divBdr>
            <w:top w:val="none" w:sz="0" w:space="0" w:color="auto"/>
            <w:left w:val="none" w:sz="0" w:space="0" w:color="auto"/>
            <w:bottom w:val="none" w:sz="0" w:space="0" w:color="auto"/>
            <w:right w:val="none" w:sz="0" w:space="0" w:color="auto"/>
          </w:divBdr>
        </w:div>
        <w:div w:id="682434918">
          <w:marLeft w:val="0"/>
          <w:marRight w:val="0"/>
          <w:marTop w:val="0"/>
          <w:marBottom w:val="0"/>
          <w:divBdr>
            <w:top w:val="none" w:sz="0" w:space="0" w:color="auto"/>
            <w:left w:val="none" w:sz="0" w:space="0" w:color="auto"/>
            <w:bottom w:val="none" w:sz="0" w:space="0" w:color="auto"/>
            <w:right w:val="none" w:sz="0" w:space="0" w:color="auto"/>
          </w:divBdr>
        </w:div>
        <w:div w:id="682435513">
          <w:marLeft w:val="0"/>
          <w:marRight w:val="0"/>
          <w:marTop w:val="0"/>
          <w:marBottom w:val="0"/>
          <w:divBdr>
            <w:top w:val="none" w:sz="0" w:space="0" w:color="auto"/>
            <w:left w:val="none" w:sz="0" w:space="0" w:color="auto"/>
            <w:bottom w:val="none" w:sz="0" w:space="0" w:color="auto"/>
            <w:right w:val="none" w:sz="0" w:space="0" w:color="auto"/>
          </w:divBdr>
        </w:div>
        <w:div w:id="682435628">
          <w:marLeft w:val="0"/>
          <w:marRight w:val="0"/>
          <w:marTop w:val="0"/>
          <w:marBottom w:val="0"/>
          <w:divBdr>
            <w:top w:val="none" w:sz="0" w:space="0" w:color="auto"/>
            <w:left w:val="none" w:sz="0" w:space="0" w:color="auto"/>
            <w:bottom w:val="none" w:sz="0" w:space="0" w:color="auto"/>
            <w:right w:val="none" w:sz="0" w:space="0" w:color="auto"/>
          </w:divBdr>
        </w:div>
        <w:div w:id="682435723">
          <w:marLeft w:val="0"/>
          <w:marRight w:val="0"/>
          <w:marTop w:val="0"/>
          <w:marBottom w:val="0"/>
          <w:divBdr>
            <w:top w:val="none" w:sz="0" w:space="0" w:color="auto"/>
            <w:left w:val="none" w:sz="0" w:space="0" w:color="auto"/>
            <w:bottom w:val="none" w:sz="0" w:space="0" w:color="auto"/>
            <w:right w:val="none" w:sz="0" w:space="0" w:color="auto"/>
          </w:divBdr>
        </w:div>
      </w:divsChild>
    </w:div>
    <w:div w:id="682435532">
      <w:marLeft w:val="0"/>
      <w:marRight w:val="0"/>
      <w:marTop w:val="0"/>
      <w:marBottom w:val="0"/>
      <w:divBdr>
        <w:top w:val="none" w:sz="0" w:space="0" w:color="auto"/>
        <w:left w:val="none" w:sz="0" w:space="0" w:color="auto"/>
        <w:bottom w:val="none" w:sz="0" w:space="0" w:color="auto"/>
        <w:right w:val="none" w:sz="0" w:space="0" w:color="auto"/>
      </w:divBdr>
      <w:divsChild>
        <w:div w:id="682434966">
          <w:marLeft w:val="0"/>
          <w:marRight w:val="0"/>
          <w:marTop w:val="0"/>
          <w:marBottom w:val="0"/>
          <w:divBdr>
            <w:top w:val="none" w:sz="0" w:space="0" w:color="auto"/>
            <w:left w:val="none" w:sz="0" w:space="0" w:color="auto"/>
            <w:bottom w:val="none" w:sz="0" w:space="0" w:color="auto"/>
            <w:right w:val="none" w:sz="0" w:space="0" w:color="auto"/>
          </w:divBdr>
        </w:div>
        <w:div w:id="682435365">
          <w:marLeft w:val="0"/>
          <w:marRight w:val="0"/>
          <w:marTop w:val="0"/>
          <w:marBottom w:val="0"/>
          <w:divBdr>
            <w:top w:val="none" w:sz="0" w:space="0" w:color="auto"/>
            <w:left w:val="none" w:sz="0" w:space="0" w:color="auto"/>
            <w:bottom w:val="none" w:sz="0" w:space="0" w:color="auto"/>
            <w:right w:val="none" w:sz="0" w:space="0" w:color="auto"/>
          </w:divBdr>
        </w:div>
        <w:div w:id="682435859">
          <w:marLeft w:val="0"/>
          <w:marRight w:val="0"/>
          <w:marTop w:val="0"/>
          <w:marBottom w:val="0"/>
          <w:divBdr>
            <w:top w:val="none" w:sz="0" w:space="0" w:color="auto"/>
            <w:left w:val="none" w:sz="0" w:space="0" w:color="auto"/>
            <w:bottom w:val="none" w:sz="0" w:space="0" w:color="auto"/>
            <w:right w:val="none" w:sz="0" w:space="0" w:color="auto"/>
          </w:divBdr>
          <w:divsChild>
            <w:div w:id="682435122">
              <w:marLeft w:val="0"/>
              <w:marRight w:val="0"/>
              <w:marTop w:val="0"/>
              <w:marBottom w:val="0"/>
              <w:divBdr>
                <w:top w:val="none" w:sz="0" w:space="0" w:color="auto"/>
                <w:left w:val="none" w:sz="0" w:space="0" w:color="auto"/>
                <w:bottom w:val="none" w:sz="0" w:space="0" w:color="auto"/>
                <w:right w:val="none" w:sz="0" w:space="0" w:color="auto"/>
              </w:divBdr>
            </w:div>
            <w:div w:id="682435142">
              <w:marLeft w:val="0"/>
              <w:marRight w:val="0"/>
              <w:marTop w:val="0"/>
              <w:marBottom w:val="0"/>
              <w:divBdr>
                <w:top w:val="none" w:sz="0" w:space="0" w:color="auto"/>
                <w:left w:val="none" w:sz="0" w:space="0" w:color="auto"/>
                <w:bottom w:val="none" w:sz="0" w:space="0" w:color="auto"/>
                <w:right w:val="none" w:sz="0" w:space="0" w:color="auto"/>
              </w:divBdr>
              <w:divsChild>
                <w:div w:id="682434948">
                  <w:marLeft w:val="0"/>
                  <w:marRight w:val="0"/>
                  <w:marTop w:val="0"/>
                  <w:marBottom w:val="0"/>
                  <w:divBdr>
                    <w:top w:val="none" w:sz="0" w:space="0" w:color="auto"/>
                    <w:left w:val="none" w:sz="0" w:space="0" w:color="auto"/>
                    <w:bottom w:val="none" w:sz="0" w:space="0" w:color="auto"/>
                    <w:right w:val="none" w:sz="0" w:space="0" w:color="auto"/>
                  </w:divBdr>
                  <w:divsChild>
                    <w:div w:id="6824344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5986">
              <w:marLeft w:val="0"/>
              <w:marRight w:val="0"/>
              <w:marTop w:val="0"/>
              <w:marBottom w:val="0"/>
              <w:divBdr>
                <w:top w:val="none" w:sz="0" w:space="0" w:color="auto"/>
                <w:left w:val="none" w:sz="0" w:space="0" w:color="auto"/>
                <w:bottom w:val="none" w:sz="0" w:space="0" w:color="auto"/>
                <w:right w:val="none" w:sz="0" w:space="0" w:color="auto"/>
              </w:divBdr>
              <w:divsChild>
                <w:div w:id="682434600">
                  <w:marLeft w:val="0"/>
                  <w:marRight w:val="0"/>
                  <w:marTop w:val="0"/>
                  <w:marBottom w:val="0"/>
                  <w:divBdr>
                    <w:top w:val="none" w:sz="0" w:space="0" w:color="auto"/>
                    <w:left w:val="none" w:sz="0" w:space="0" w:color="auto"/>
                    <w:bottom w:val="none" w:sz="0" w:space="0" w:color="auto"/>
                    <w:right w:val="none" w:sz="0" w:space="0" w:color="auto"/>
                  </w:divBdr>
                  <w:divsChild>
                    <w:div w:id="682434792">
                      <w:marLeft w:val="0"/>
                      <w:marRight w:val="0"/>
                      <w:marTop w:val="0"/>
                      <w:marBottom w:val="0"/>
                      <w:divBdr>
                        <w:top w:val="none" w:sz="0" w:space="0" w:color="auto"/>
                        <w:left w:val="none" w:sz="0" w:space="0" w:color="auto"/>
                        <w:bottom w:val="none" w:sz="0" w:space="0" w:color="auto"/>
                        <w:right w:val="none" w:sz="0" w:space="0" w:color="auto"/>
                      </w:divBdr>
                      <w:divsChild>
                        <w:div w:id="682434742">
                          <w:marLeft w:val="0"/>
                          <w:marRight w:val="0"/>
                          <w:marTop w:val="0"/>
                          <w:marBottom w:val="0"/>
                          <w:divBdr>
                            <w:top w:val="none" w:sz="0" w:space="0" w:color="auto"/>
                            <w:left w:val="none" w:sz="0" w:space="0" w:color="auto"/>
                            <w:bottom w:val="none" w:sz="0" w:space="0" w:color="auto"/>
                            <w:right w:val="none" w:sz="0" w:space="0" w:color="auto"/>
                          </w:divBdr>
                        </w:div>
                        <w:div w:id="682434857">
                          <w:marLeft w:val="0"/>
                          <w:marRight w:val="0"/>
                          <w:marTop w:val="0"/>
                          <w:marBottom w:val="0"/>
                          <w:divBdr>
                            <w:top w:val="none" w:sz="0" w:space="0" w:color="auto"/>
                            <w:left w:val="none" w:sz="0" w:space="0" w:color="auto"/>
                            <w:bottom w:val="none" w:sz="0" w:space="0" w:color="auto"/>
                            <w:right w:val="none" w:sz="0" w:space="0" w:color="auto"/>
                          </w:divBdr>
                        </w:div>
                      </w:divsChild>
                    </w:div>
                    <w:div w:id="682434828">
                      <w:marLeft w:val="0"/>
                      <w:marRight w:val="0"/>
                      <w:marTop w:val="0"/>
                      <w:marBottom w:val="0"/>
                      <w:divBdr>
                        <w:top w:val="none" w:sz="0" w:space="0" w:color="auto"/>
                        <w:left w:val="none" w:sz="0" w:space="0" w:color="auto"/>
                        <w:bottom w:val="none" w:sz="0" w:space="0" w:color="auto"/>
                        <w:right w:val="none" w:sz="0" w:space="0" w:color="auto"/>
                      </w:divBdr>
                      <w:divsChild>
                        <w:div w:id="682434779">
                          <w:marLeft w:val="0"/>
                          <w:marRight w:val="0"/>
                          <w:marTop w:val="0"/>
                          <w:marBottom w:val="0"/>
                          <w:divBdr>
                            <w:top w:val="none" w:sz="0" w:space="0" w:color="auto"/>
                            <w:left w:val="none" w:sz="0" w:space="0" w:color="auto"/>
                            <w:bottom w:val="none" w:sz="0" w:space="0" w:color="auto"/>
                            <w:right w:val="none" w:sz="0" w:space="0" w:color="auto"/>
                          </w:divBdr>
                        </w:div>
                        <w:div w:id="682435613">
                          <w:marLeft w:val="0"/>
                          <w:marRight w:val="0"/>
                          <w:marTop w:val="0"/>
                          <w:marBottom w:val="0"/>
                          <w:divBdr>
                            <w:top w:val="none" w:sz="0" w:space="0" w:color="auto"/>
                            <w:left w:val="none" w:sz="0" w:space="0" w:color="auto"/>
                            <w:bottom w:val="none" w:sz="0" w:space="0" w:color="auto"/>
                            <w:right w:val="none" w:sz="0" w:space="0" w:color="auto"/>
                          </w:divBdr>
                        </w:div>
                      </w:divsChild>
                    </w:div>
                    <w:div w:id="682435273">
                      <w:marLeft w:val="0"/>
                      <w:marRight w:val="0"/>
                      <w:marTop w:val="0"/>
                      <w:marBottom w:val="0"/>
                      <w:divBdr>
                        <w:top w:val="none" w:sz="0" w:space="0" w:color="auto"/>
                        <w:left w:val="none" w:sz="0" w:space="0" w:color="auto"/>
                        <w:bottom w:val="none" w:sz="0" w:space="0" w:color="auto"/>
                        <w:right w:val="none" w:sz="0" w:space="0" w:color="auto"/>
                      </w:divBdr>
                      <w:divsChild>
                        <w:div w:id="682435478">
                          <w:marLeft w:val="0"/>
                          <w:marRight w:val="0"/>
                          <w:marTop w:val="0"/>
                          <w:marBottom w:val="0"/>
                          <w:divBdr>
                            <w:top w:val="none" w:sz="0" w:space="0" w:color="auto"/>
                            <w:left w:val="none" w:sz="0" w:space="0" w:color="auto"/>
                            <w:bottom w:val="none" w:sz="0" w:space="0" w:color="auto"/>
                            <w:right w:val="none" w:sz="0" w:space="0" w:color="auto"/>
                          </w:divBdr>
                        </w:div>
                      </w:divsChild>
                    </w:div>
                    <w:div w:id="682436106">
                      <w:marLeft w:val="0"/>
                      <w:marRight w:val="0"/>
                      <w:marTop w:val="0"/>
                      <w:marBottom w:val="0"/>
                      <w:divBdr>
                        <w:top w:val="none" w:sz="0" w:space="0" w:color="auto"/>
                        <w:left w:val="none" w:sz="0" w:space="0" w:color="auto"/>
                        <w:bottom w:val="none" w:sz="0" w:space="0" w:color="auto"/>
                        <w:right w:val="none" w:sz="0" w:space="0" w:color="auto"/>
                      </w:divBdr>
                      <w:divsChild>
                        <w:div w:id="682434486">
                          <w:marLeft w:val="0"/>
                          <w:marRight w:val="0"/>
                          <w:marTop w:val="0"/>
                          <w:marBottom w:val="0"/>
                          <w:divBdr>
                            <w:top w:val="none" w:sz="0" w:space="0" w:color="auto"/>
                            <w:left w:val="none" w:sz="0" w:space="0" w:color="auto"/>
                            <w:bottom w:val="none" w:sz="0" w:space="0" w:color="auto"/>
                            <w:right w:val="none" w:sz="0" w:space="0" w:color="auto"/>
                          </w:divBdr>
                        </w:div>
                        <w:div w:id="68243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539">
      <w:marLeft w:val="0"/>
      <w:marRight w:val="0"/>
      <w:marTop w:val="0"/>
      <w:marBottom w:val="0"/>
      <w:divBdr>
        <w:top w:val="none" w:sz="0" w:space="0" w:color="auto"/>
        <w:left w:val="none" w:sz="0" w:space="0" w:color="auto"/>
        <w:bottom w:val="none" w:sz="0" w:space="0" w:color="auto"/>
        <w:right w:val="none" w:sz="0" w:space="0" w:color="auto"/>
      </w:divBdr>
      <w:divsChild>
        <w:div w:id="682435477">
          <w:marLeft w:val="0"/>
          <w:marRight w:val="0"/>
          <w:marTop w:val="0"/>
          <w:marBottom w:val="0"/>
          <w:divBdr>
            <w:top w:val="none" w:sz="0" w:space="0" w:color="auto"/>
            <w:left w:val="none" w:sz="0" w:space="0" w:color="auto"/>
            <w:bottom w:val="none" w:sz="0" w:space="0" w:color="auto"/>
            <w:right w:val="none" w:sz="0" w:space="0" w:color="auto"/>
          </w:divBdr>
          <w:divsChild>
            <w:div w:id="682434700">
              <w:marLeft w:val="0"/>
              <w:marRight w:val="0"/>
              <w:marTop w:val="0"/>
              <w:marBottom w:val="0"/>
              <w:divBdr>
                <w:top w:val="none" w:sz="0" w:space="0" w:color="auto"/>
                <w:left w:val="none" w:sz="0" w:space="0" w:color="auto"/>
                <w:bottom w:val="none" w:sz="0" w:space="0" w:color="auto"/>
                <w:right w:val="none" w:sz="0" w:space="0" w:color="auto"/>
              </w:divBdr>
              <w:divsChild>
                <w:div w:id="682434514">
                  <w:marLeft w:val="0"/>
                  <w:marRight w:val="0"/>
                  <w:marTop w:val="0"/>
                  <w:marBottom w:val="0"/>
                  <w:divBdr>
                    <w:top w:val="none" w:sz="0" w:space="0" w:color="auto"/>
                    <w:left w:val="none" w:sz="0" w:space="0" w:color="auto"/>
                    <w:bottom w:val="none" w:sz="0" w:space="0" w:color="auto"/>
                    <w:right w:val="none" w:sz="0" w:space="0" w:color="auto"/>
                  </w:divBdr>
                </w:div>
                <w:div w:id="682434559">
                  <w:marLeft w:val="0"/>
                  <w:marRight w:val="0"/>
                  <w:marTop w:val="0"/>
                  <w:marBottom w:val="0"/>
                  <w:divBdr>
                    <w:top w:val="none" w:sz="0" w:space="0" w:color="auto"/>
                    <w:left w:val="none" w:sz="0" w:space="0" w:color="auto"/>
                    <w:bottom w:val="none" w:sz="0" w:space="0" w:color="auto"/>
                    <w:right w:val="none" w:sz="0" w:space="0" w:color="auto"/>
                  </w:divBdr>
                </w:div>
                <w:div w:id="682434592">
                  <w:marLeft w:val="0"/>
                  <w:marRight w:val="0"/>
                  <w:marTop w:val="0"/>
                  <w:marBottom w:val="0"/>
                  <w:divBdr>
                    <w:top w:val="none" w:sz="0" w:space="0" w:color="auto"/>
                    <w:left w:val="none" w:sz="0" w:space="0" w:color="auto"/>
                    <w:bottom w:val="none" w:sz="0" w:space="0" w:color="auto"/>
                    <w:right w:val="none" w:sz="0" w:space="0" w:color="auto"/>
                  </w:divBdr>
                </w:div>
                <w:div w:id="682434933">
                  <w:marLeft w:val="0"/>
                  <w:marRight w:val="0"/>
                  <w:marTop w:val="0"/>
                  <w:marBottom w:val="0"/>
                  <w:divBdr>
                    <w:top w:val="none" w:sz="0" w:space="0" w:color="auto"/>
                    <w:left w:val="none" w:sz="0" w:space="0" w:color="auto"/>
                    <w:bottom w:val="none" w:sz="0" w:space="0" w:color="auto"/>
                    <w:right w:val="none" w:sz="0" w:space="0" w:color="auto"/>
                  </w:divBdr>
                  <w:divsChild>
                    <w:div w:id="682435458">
                      <w:marLeft w:val="0"/>
                      <w:marRight w:val="0"/>
                      <w:marTop w:val="0"/>
                      <w:marBottom w:val="0"/>
                      <w:divBdr>
                        <w:top w:val="none" w:sz="0" w:space="0" w:color="auto"/>
                        <w:left w:val="none" w:sz="0" w:space="0" w:color="auto"/>
                        <w:bottom w:val="none" w:sz="0" w:space="0" w:color="auto"/>
                        <w:right w:val="none" w:sz="0" w:space="0" w:color="auto"/>
                      </w:divBdr>
                    </w:div>
                  </w:divsChild>
                </w:div>
                <w:div w:id="682435107">
                  <w:marLeft w:val="0"/>
                  <w:marRight w:val="0"/>
                  <w:marTop w:val="0"/>
                  <w:marBottom w:val="0"/>
                  <w:divBdr>
                    <w:top w:val="none" w:sz="0" w:space="0" w:color="auto"/>
                    <w:left w:val="none" w:sz="0" w:space="0" w:color="auto"/>
                    <w:bottom w:val="none" w:sz="0" w:space="0" w:color="auto"/>
                    <w:right w:val="none" w:sz="0" w:space="0" w:color="auto"/>
                  </w:divBdr>
                </w:div>
                <w:div w:id="6824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543">
      <w:marLeft w:val="0"/>
      <w:marRight w:val="0"/>
      <w:marTop w:val="0"/>
      <w:marBottom w:val="0"/>
      <w:divBdr>
        <w:top w:val="none" w:sz="0" w:space="0" w:color="auto"/>
        <w:left w:val="none" w:sz="0" w:space="0" w:color="auto"/>
        <w:bottom w:val="none" w:sz="0" w:space="0" w:color="auto"/>
        <w:right w:val="none" w:sz="0" w:space="0" w:color="auto"/>
      </w:divBdr>
    </w:div>
    <w:div w:id="682435548">
      <w:marLeft w:val="0"/>
      <w:marRight w:val="0"/>
      <w:marTop w:val="0"/>
      <w:marBottom w:val="0"/>
      <w:divBdr>
        <w:top w:val="none" w:sz="0" w:space="0" w:color="auto"/>
        <w:left w:val="none" w:sz="0" w:space="0" w:color="auto"/>
        <w:bottom w:val="none" w:sz="0" w:space="0" w:color="auto"/>
        <w:right w:val="none" w:sz="0" w:space="0" w:color="auto"/>
      </w:divBdr>
    </w:div>
    <w:div w:id="682435555">
      <w:marLeft w:val="0"/>
      <w:marRight w:val="0"/>
      <w:marTop w:val="0"/>
      <w:marBottom w:val="0"/>
      <w:divBdr>
        <w:top w:val="none" w:sz="0" w:space="0" w:color="auto"/>
        <w:left w:val="none" w:sz="0" w:space="0" w:color="auto"/>
        <w:bottom w:val="none" w:sz="0" w:space="0" w:color="auto"/>
        <w:right w:val="none" w:sz="0" w:space="0" w:color="auto"/>
      </w:divBdr>
    </w:div>
    <w:div w:id="682435556">
      <w:marLeft w:val="0"/>
      <w:marRight w:val="0"/>
      <w:marTop w:val="0"/>
      <w:marBottom w:val="0"/>
      <w:divBdr>
        <w:top w:val="none" w:sz="0" w:space="0" w:color="auto"/>
        <w:left w:val="none" w:sz="0" w:space="0" w:color="auto"/>
        <w:bottom w:val="none" w:sz="0" w:space="0" w:color="auto"/>
        <w:right w:val="none" w:sz="0" w:space="0" w:color="auto"/>
      </w:divBdr>
      <w:divsChild>
        <w:div w:id="682434445">
          <w:marLeft w:val="0"/>
          <w:marRight w:val="0"/>
          <w:marTop w:val="0"/>
          <w:marBottom w:val="0"/>
          <w:divBdr>
            <w:top w:val="none" w:sz="0" w:space="0" w:color="auto"/>
            <w:left w:val="none" w:sz="0" w:space="0" w:color="auto"/>
            <w:bottom w:val="none" w:sz="0" w:space="0" w:color="auto"/>
            <w:right w:val="none" w:sz="0" w:space="0" w:color="auto"/>
          </w:divBdr>
        </w:div>
        <w:div w:id="682434866">
          <w:marLeft w:val="0"/>
          <w:marRight w:val="0"/>
          <w:marTop w:val="0"/>
          <w:marBottom w:val="0"/>
          <w:divBdr>
            <w:top w:val="none" w:sz="0" w:space="0" w:color="auto"/>
            <w:left w:val="none" w:sz="0" w:space="0" w:color="auto"/>
            <w:bottom w:val="none" w:sz="0" w:space="0" w:color="auto"/>
            <w:right w:val="none" w:sz="0" w:space="0" w:color="auto"/>
          </w:divBdr>
        </w:div>
        <w:div w:id="682434888">
          <w:marLeft w:val="0"/>
          <w:marRight w:val="0"/>
          <w:marTop w:val="0"/>
          <w:marBottom w:val="0"/>
          <w:divBdr>
            <w:top w:val="none" w:sz="0" w:space="0" w:color="auto"/>
            <w:left w:val="none" w:sz="0" w:space="0" w:color="auto"/>
            <w:bottom w:val="none" w:sz="0" w:space="0" w:color="auto"/>
            <w:right w:val="none" w:sz="0" w:space="0" w:color="auto"/>
          </w:divBdr>
        </w:div>
        <w:div w:id="682435065">
          <w:marLeft w:val="0"/>
          <w:marRight w:val="0"/>
          <w:marTop w:val="0"/>
          <w:marBottom w:val="0"/>
          <w:divBdr>
            <w:top w:val="none" w:sz="0" w:space="0" w:color="auto"/>
            <w:left w:val="none" w:sz="0" w:space="0" w:color="auto"/>
            <w:bottom w:val="none" w:sz="0" w:space="0" w:color="auto"/>
            <w:right w:val="none" w:sz="0" w:space="0" w:color="auto"/>
          </w:divBdr>
        </w:div>
        <w:div w:id="682435070">
          <w:marLeft w:val="0"/>
          <w:marRight w:val="0"/>
          <w:marTop w:val="0"/>
          <w:marBottom w:val="0"/>
          <w:divBdr>
            <w:top w:val="none" w:sz="0" w:space="0" w:color="auto"/>
            <w:left w:val="none" w:sz="0" w:space="0" w:color="auto"/>
            <w:bottom w:val="none" w:sz="0" w:space="0" w:color="auto"/>
            <w:right w:val="none" w:sz="0" w:space="0" w:color="auto"/>
          </w:divBdr>
          <w:divsChild>
            <w:div w:id="682434783">
              <w:marLeft w:val="0"/>
              <w:marRight w:val="0"/>
              <w:marTop w:val="0"/>
              <w:marBottom w:val="0"/>
              <w:divBdr>
                <w:top w:val="none" w:sz="0" w:space="0" w:color="auto"/>
                <w:left w:val="none" w:sz="0" w:space="0" w:color="auto"/>
                <w:bottom w:val="none" w:sz="0" w:space="0" w:color="auto"/>
                <w:right w:val="none" w:sz="0" w:space="0" w:color="auto"/>
              </w:divBdr>
            </w:div>
            <w:div w:id="682435176">
              <w:marLeft w:val="0"/>
              <w:marRight w:val="0"/>
              <w:marTop w:val="0"/>
              <w:marBottom w:val="0"/>
              <w:divBdr>
                <w:top w:val="none" w:sz="0" w:space="0" w:color="auto"/>
                <w:left w:val="none" w:sz="0" w:space="0" w:color="auto"/>
                <w:bottom w:val="none" w:sz="0" w:space="0" w:color="auto"/>
                <w:right w:val="none" w:sz="0" w:space="0" w:color="auto"/>
              </w:divBdr>
            </w:div>
            <w:div w:id="682435500">
              <w:marLeft w:val="0"/>
              <w:marRight w:val="0"/>
              <w:marTop w:val="0"/>
              <w:marBottom w:val="0"/>
              <w:divBdr>
                <w:top w:val="none" w:sz="0" w:space="0" w:color="auto"/>
                <w:left w:val="none" w:sz="0" w:space="0" w:color="auto"/>
                <w:bottom w:val="none" w:sz="0" w:space="0" w:color="auto"/>
                <w:right w:val="none" w:sz="0" w:space="0" w:color="auto"/>
              </w:divBdr>
            </w:div>
            <w:div w:id="682436138">
              <w:marLeft w:val="0"/>
              <w:marRight w:val="0"/>
              <w:marTop w:val="0"/>
              <w:marBottom w:val="0"/>
              <w:divBdr>
                <w:top w:val="none" w:sz="0" w:space="0" w:color="auto"/>
                <w:left w:val="none" w:sz="0" w:space="0" w:color="auto"/>
                <w:bottom w:val="none" w:sz="0" w:space="0" w:color="auto"/>
                <w:right w:val="none" w:sz="0" w:space="0" w:color="auto"/>
              </w:divBdr>
            </w:div>
          </w:divsChild>
        </w:div>
        <w:div w:id="682435158">
          <w:marLeft w:val="0"/>
          <w:marRight w:val="0"/>
          <w:marTop w:val="0"/>
          <w:marBottom w:val="0"/>
          <w:divBdr>
            <w:top w:val="none" w:sz="0" w:space="0" w:color="auto"/>
            <w:left w:val="none" w:sz="0" w:space="0" w:color="auto"/>
            <w:bottom w:val="none" w:sz="0" w:space="0" w:color="auto"/>
            <w:right w:val="none" w:sz="0" w:space="0" w:color="auto"/>
          </w:divBdr>
          <w:divsChild>
            <w:div w:id="682435233">
              <w:marLeft w:val="0"/>
              <w:marRight w:val="0"/>
              <w:marTop w:val="0"/>
              <w:marBottom w:val="0"/>
              <w:divBdr>
                <w:top w:val="none" w:sz="0" w:space="0" w:color="auto"/>
                <w:left w:val="none" w:sz="0" w:space="0" w:color="auto"/>
                <w:bottom w:val="none" w:sz="0" w:space="0" w:color="auto"/>
                <w:right w:val="none" w:sz="0" w:space="0" w:color="auto"/>
              </w:divBdr>
              <w:divsChild>
                <w:div w:id="682435649">
                  <w:marLeft w:val="0"/>
                  <w:marRight w:val="0"/>
                  <w:marTop w:val="0"/>
                  <w:marBottom w:val="0"/>
                  <w:divBdr>
                    <w:top w:val="none" w:sz="0" w:space="0" w:color="auto"/>
                    <w:left w:val="none" w:sz="0" w:space="0" w:color="auto"/>
                    <w:bottom w:val="none" w:sz="0" w:space="0" w:color="auto"/>
                    <w:right w:val="none" w:sz="0" w:space="0" w:color="auto"/>
                  </w:divBdr>
                  <w:divsChild>
                    <w:div w:id="682434440">
                      <w:marLeft w:val="0"/>
                      <w:marRight w:val="0"/>
                      <w:marTop w:val="0"/>
                      <w:marBottom w:val="0"/>
                      <w:divBdr>
                        <w:top w:val="none" w:sz="0" w:space="0" w:color="auto"/>
                        <w:left w:val="none" w:sz="0" w:space="0" w:color="auto"/>
                        <w:bottom w:val="none" w:sz="0" w:space="0" w:color="auto"/>
                        <w:right w:val="none" w:sz="0" w:space="0" w:color="auto"/>
                      </w:divBdr>
                      <w:divsChild>
                        <w:div w:id="682434566">
                          <w:marLeft w:val="0"/>
                          <w:marRight w:val="0"/>
                          <w:marTop w:val="0"/>
                          <w:marBottom w:val="0"/>
                          <w:divBdr>
                            <w:top w:val="none" w:sz="0" w:space="0" w:color="auto"/>
                            <w:left w:val="none" w:sz="0" w:space="0" w:color="auto"/>
                            <w:bottom w:val="none" w:sz="0" w:space="0" w:color="auto"/>
                            <w:right w:val="none" w:sz="0" w:space="0" w:color="auto"/>
                          </w:divBdr>
                          <w:divsChild>
                            <w:div w:id="682435033">
                              <w:marLeft w:val="0"/>
                              <w:marRight w:val="0"/>
                              <w:marTop w:val="0"/>
                              <w:marBottom w:val="0"/>
                              <w:divBdr>
                                <w:top w:val="none" w:sz="0" w:space="0" w:color="auto"/>
                                <w:left w:val="none" w:sz="0" w:space="0" w:color="auto"/>
                                <w:bottom w:val="none" w:sz="0" w:space="0" w:color="auto"/>
                                <w:right w:val="none" w:sz="0" w:space="0" w:color="auto"/>
                              </w:divBdr>
                              <w:divsChild>
                                <w:div w:id="682434453">
                                  <w:marLeft w:val="0"/>
                                  <w:marRight w:val="0"/>
                                  <w:marTop w:val="0"/>
                                  <w:marBottom w:val="0"/>
                                  <w:divBdr>
                                    <w:top w:val="none" w:sz="0" w:space="0" w:color="auto"/>
                                    <w:left w:val="none" w:sz="0" w:space="0" w:color="auto"/>
                                    <w:bottom w:val="none" w:sz="0" w:space="0" w:color="auto"/>
                                    <w:right w:val="none" w:sz="0" w:space="0" w:color="auto"/>
                                  </w:divBdr>
                                  <w:divsChild>
                                    <w:div w:id="68243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041">
                              <w:marLeft w:val="0"/>
                              <w:marRight w:val="0"/>
                              <w:marTop w:val="0"/>
                              <w:marBottom w:val="0"/>
                              <w:divBdr>
                                <w:top w:val="none" w:sz="0" w:space="0" w:color="auto"/>
                                <w:left w:val="none" w:sz="0" w:space="0" w:color="auto"/>
                                <w:bottom w:val="none" w:sz="0" w:space="0" w:color="auto"/>
                                <w:right w:val="none" w:sz="0" w:space="0" w:color="auto"/>
                              </w:divBdr>
                              <w:divsChild>
                                <w:div w:id="682435429">
                                  <w:marLeft w:val="0"/>
                                  <w:marRight w:val="0"/>
                                  <w:marTop w:val="0"/>
                                  <w:marBottom w:val="0"/>
                                  <w:divBdr>
                                    <w:top w:val="none" w:sz="0" w:space="0" w:color="auto"/>
                                    <w:left w:val="none" w:sz="0" w:space="0" w:color="auto"/>
                                    <w:bottom w:val="none" w:sz="0" w:space="0" w:color="auto"/>
                                    <w:right w:val="none" w:sz="0" w:space="0" w:color="auto"/>
                                  </w:divBdr>
                                  <w:divsChild>
                                    <w:div w:id="68243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201">
                              <w:marLeft w:val="0"/>
                              <w:marRight w:val="0"/>
                              <w:marTop w:val="0"/>
                              <w:marBottom w:val="0"/>
                              <w:divBdr>
                                <w:top w:val="none" w:sz="0" w:space="0" w:color="auto"/>
                                <w:left w:val="none" w:sz="0" w:space="0" w:color="auto"/>
                                <w:bottom w:val="none" w:sz="0" w:space="0" w:color="auto"/>
                                <w:right w:val="none" w:sz="0" w:space="0" w:color="auto"/>
                              </w:divBdr>
                            </w:div>
                            <w:div w:id="682435745">
                              <w:marLeft w:val="0"/>
                              <w:marRight w:val="0"/>
                              <w:marTop w:val="0"/>
                              <w:marBottom w:val="0"/>
                              <w:divBdr>
                                <w:top w:val="none" w:sz="0" w:space="0" w:color="auto"/>
                                <w:left w:val="none" w:sz="0" w:space="0" w:color="auto"/>
                                <w:bottom w:val="none" w:sz="0" w:space="0" w:color="auto"/>
                                <w:right w:val="none" w:sz="0" w:space="0" w:color="auto"/>
                              </w:divBdr>
                              <w:divsChild>
                                <w:div w:id="682434748">
                                  <w:marLeft w:val="0"/>
                                  <w:marRight w:val="0"/>
                                  <w:marTop w:val="0"/>
                                  <w:marBottom w:val="0"/>
                                  <w:divBdr>
                                    <w:top w:val="none" w:sz="0" w:space="0" w:color="auto"/>
                                    <w:left w:val="none" w:sz="0" w:space="0" w:color="auto"/>
                                    <w:bottom w:val="none" w:sz="0" w:space="0" w:color="auto"/>
                                    <w:right w:val="none" w:sz="0" w:space="0" w:color="auto"/>
                                  </w:divBdr>
                                  <w:divsChild>
                                    <w:div w:id="682436116">
                                      <w:marLeft w:val="0"/>
                                      <w:marRight w:val="0"/>
                                      <w:marTop w:val="0"/>
                                      <w:marBottom w:val="0"/>
                                      <w:divBdr>
                                        <w:top w:val="none" w:sz="0" w:space="0" w:color="auto"/>
                                        <w:left w:val="none" w:sz="0" w:space="0" w:color="auto"/>
                                        <w:bottom w:val="none" w:sz="0" w:space="0" w:color="auto"/>
                                        <w:right w:val="none" w:sz="0" w:space="0" w:color="auto"/>
                                      </w:divBdr>
                                      <w:divsChild>
                                        <w:div w:id="682434816">
                                          <w:marLeft w:val="0"/>
                                          <w:marRight w:val="0"/>
                                          <w:marTop w:val="0"/>
                                          <w:marBottom w:val="0"/>
                                          <w:divBdr>
                                            <w:top w:val="none" w:sz="0" w:space="0" w:color="auto"/>
                                            <w:left w:val="none" w:sz="0" w:space="0" w:color="auto"/>
                                            <w:bottom w:val="none" w:sz="0" w:space="0" w:color="auto"/>
                                            <w:right w:val="none" w:sz="0" w:space="0" w:color="auto"/>
                                          </w:divBdr>
                                          <w:divsChild>
                                            <w:div w:id="682435312">
                                              <w:marLeft w:val="0"/>
                                              <w:marRight w:val="0"/>
                                              <w:marTop w:val="0"/>
                                              <w:marBottom w:val="0"/>
                                              <w:divBdr>
                                                <w:top w:val="none" w:sz="0" w:space="0" w:color="auto"/>
                                                <w:left w:val="none" w:sz="0" w:space="0" w:color="auto"/>
                                                <w:bottom w:val="none" w:sz="0" w:space="0" w:color="auto"/>
                                                <w:right w:val="none" w:sz="0" w:space="0" w:color="auto"/>
                                              </w:divBdr>
                                              <w:divsChild>
                                                <w:div w:id="682434638">
                                                  <w:marLeft w:val="0"/>
                                                  <w:marRight w:val="0"/>
                                                  <w:marTop w:val="0"/>
                                                  <w:marBottom w:val="0"/>
                                                  <w:divBdr>
                                                    <w:top w:val="none" w:sz="0" w:space="0" w:color="auto"/>
                                                    <w:left w:val="none" w:sz="0" w:space="0" w:color="auto"/>
                                                    <w:bottom w:val="none" w:sz="0" w:space="0" w:color="auto"/>
                                                    <w:right w:val="none" w:sz="0" w:space="0" w:color="auto"/>
                                                  </w:divBdr>
                                                  <w:divsChild>
                                                    <w:div w:id="682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540">
                                              <w:marLeft w:val="0"/>
                                              <w:marRight w:val="0"/>
                                              <w:marTop w:val="0"/>
                                              <w:marBottom w:val="0"/>
                                              <w:divBdr>
                                                <w:top w:val="none" w:sz="0" w:space="0" w:color="auto"/>
                                                <w:left w:val="none" w:sz="0" w:space="0" w:color="auto"/>
                                                <w:bottom w:val="none" w:sz="0" w:space="0" w:color="auto"/>
                                                <w:right w:val="none" w:sz="0" w:space="0" w:color="auto"/>
                                              </w:divBdr>
                                              <w:divsChild>
                                                <w:div w:id="682434546">
                                                  <w:marLeft w:val="0"/>
                                                  <w:marRight w:val="0"/>
                                                  <w:marTop w:val="0"/>
                                                  <w:marBottom w:val="0"/>
                                                  <w:divBdr>
                                                    <w:top w:val="none" w:sz="0" w:space="0" w:color="auto"/>
                                                    <w:left w:val="none" w:sz="0" w:space="0" w:color="auto"/>
                                                    <w:bottom w:val="none" w:sz="0" w:space="0" w:color="auto"/>
                                                    <w:right w:val="none" w:sz="0" w:space="0" w:color="auto"/>
                                                  </w:divBdr>
                                                  <w:divsChild>
                                                    <w:div w:id="6824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127">
                                          <w:marLeft w:val="0"/>
                                          <w:marRight w:val="0"/>
                                          <w:marTop w:val="0"/>
                                          <w:marBottom w:val="0"/>
                                          <w:divBdr>
                                            <w:top w:val="none" w:sz="0" w:space="0" w:color="auto"/>
                                            <w:left w:val="none" w:sz="0" w:space="0" w:color="auto"/>
                                            <w:bottom w:val="none" w:sz="0" w:space="0" w:color="auto"/>
                                            <w:right w:val="none" w:sz="0" w:space="0" w:color="auto"/>
                                          </w:divBdr>
                                        </w:div>
                                        <w:div w:id="682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4790">
                          <w:marLeft w:val="0"/>
                          <w:marRight w:val="0"/>
                          <w:marTop w:val="0"/>
                          <w:marBottom w:val="0"/>
                          <w:divBdr>
                            <w:top w:val="none" w:sz="0" w:space="0" w:color="auto"/>
                            <w:left w:val="none" w:sz="0" w:space="0" w:color="auto"/>
                            <w:bottom w:val="none" w:sz="0" w:space="0" w:color="auto"/>
                            <w:right w:val="none" w:sz="0" w:space="0" w:color="auto"/>
                          </w:divBdr>
                        </w:div>
                        <w:div w:id="68243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76">
              <w:marLeft w:val="0"/>
              <w:marRight w:val="0"/>
              <w:marTop w:val="0"/>
              <w:marBottom w:val="0"/>
              <w:divBdr>
                <w:top w:val="none" w:sz="0" w:space="0" w:color="auto"/>
                <w:left w:val="none" w:sz="0" w:space="0" w:color="auto"/>
                <w:bottom w:val="none" w:sz="0" w:space="0" w:color="auto"/>
                <w:right w:val="none" w:sz="0" w:space="0" w:color="auto"/>
              </w:divBdr>
            </w:div>
          </w:divsChild>
        </w:div>
        <w:div w:id="682435480">
          <w:marLeft w:val="0"/>
          <w:marRight w:val="0"/>
          <w:marTop w:val="0"/>
          <w:marBottom w:val="0"/>
          <w:divBdr>
            <w:top w:val="none" w:sz="0" w:space="0" w:color="auto"/>
            <w:left w:val="none" w:sz="0" w:space="0" w:color="auto"/>
            <w:bottom w:val="none" w:sz="0" w:space="0" w:color="auto"/>
            <w:right w:val="none" w:sz="0" w:space="0" w:color="auto"/>
          </w:divBdr>
          <w:divsChild>
            <w:div w:id="682434786">
              <w:marLeft w:val="0"/>
              <w:marRight w:val="0"/>
              <w:marTop w:val="0"/>
              <w:marBottom w:val="0"/>
              <w:divBdr>
                <w:top w:val="none" w:sz="0" w:space="0" w:color="auto"/>
                <w:left w:val="none" w:sz="0" w:space="0" w:color="auto"/>
                <w:bottom w:val="none" w:sz="0" w:space="0" w:color="auto"/>
                <w:right w:val="none" w:sz="0" w:space="0" w:color="auto"/>
              </w:divBdr>
              <w:divsChild>
                <w:div w:id="682435610">
                  <w:marLeft w:val="0"/>
                  <w:marRight w:val="0"/>
                  <w:marTop w:val="0"/>
                  <w:marBottom w:val="0"/>
                  <w:divBdr>
                    <w:top w:val="none" w:sz="0" w:space="0" w:color="auto"/>
                    <w:left w:val="none" w:sz="0" w:space="0" w:color="auto"/>
                    <w:bottom w:val="none" w:sz="0" w:space="0" w:color="auto"/>
                    <w:right w:val="none" w:sz="0" w:space="0" w:color="auto"/>
                  </w:divBdr>
                  <w:divsChild>
                    <w:div w:id="682434736">
                      <w:marLeft w:val="0"/>
                      <w:marRight w:val="0"/>
                      <w:marTop w:val="0"/>
                      <w:marBottom w:val="0"/>
                      <w:divBdr>
                        <w:top w:val="none" w:sz="0" w:space="0" w:color="auto"/>
                        <w:left w:val="none" w:sz="0" w:space="0" w:color="auto"/>
                        <w:bottom w:val="none" w:sz="0" w:space="0" w:color="auto"/>
                        <w:right w:val="none" w:sz="0" w:space="0" w:color="auto"/>
                      </w:divBdr>
                    </w:div>
                    <w:div w:id="682435529">
                      <w:marLeft w:val="0"/>
                      <w:marRight w:val="0"/>
                      <w:marTop w:val="0"/>
                      <w:marBottom w:val="0"/>
                      <w:divBdr>
                        <w:top w:val="none" w:sz="0" w:space="0" w:color="auto"/>
                        <w:left w:val="none" w:sz="0" w:space="0" w:color="auto"/>
                        <w:bottom w:val="none" w:sz="0" w:space="0" w:color="auto"/>
                        <w:right w:val="none" w:sz="0" w:space="0" w:color="auto"/>
                      </w:divBdr>
                      <w:divsChild>
                        <w:div w:id="682435615">
                          <w:marLeft w:val="0"/>
                          <w:marRight w:val="0"/>
                          <w:marTop w:val="0"/>
                          <w:marBottom w:val="0"/>
                          <w:divBdr>
                            <w:top w:val="none" w:sz="0" w:space="0" w:color="auto"/>
                            <w:left w:val="none" w:sz="0" w:space="0" w:color="auto"/>
                            <w:bottom w:val="none" w:sz="0" w:space="0" w:color="auto"/>
                            <w:right w:val="none" w:sz="0" w:space="0" w:color="auto"/>
                          </w:divBdr>
                          <w:divsChild>
                            <w:div w:id="682434961">
                              <w:marLeft w:val="0"/>
                              <w:marRight w:val="0"/>
                              <w:marTop w:val="0"/>
                              <w:marBottom w:val="0"/>
                              <w:divBdr>
                                <w:top w:val="none" w:sz="0" w:space="0" w:color="auto"/>
                                <w:left w:val="none" w:sz="0" w:space="0" w:color="auto"/>
                                <w:bottom w:val="none" w:sz="0" w:space="0" w:color="auto"/>
                                <w:right w:val="none" w:sz="0" w:space="0" w:color="auto"/>
                              </w:divBdr>
                              <w:divsChild>
                                <w:div w:id="68243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1">
          <w:marLeft w:val="0"/>
          <w:marRight w:val="0"/>
          <w:marTop w:val="0"/>
          <w:marBottom w:val="0"/>
          <w:divBdr>
            <w:top w:val="none" w:sz="0" w:space="0" w:color="auto"/>
            <w:left w:val="none" w:sz="0" w:space="0" w:color="auto"/>
            <w:bottom w:val="none" w:sz="0" w:space="0" w:color="auto"/>
            <w:right w:val="none" w:sz="0" w:space="0" w:color="auto"/>
          </w:divBdr>
        </w:div>
        <w:div w:id="682435793">
          <w:marLeft w:val="0"/>
          <w:marRight w:val="0"/>
          <w:marTop w:val="0"/>
          <w:marBottom w:val="0"/>
          <w:divBdr>
            <w:top w:val="none" w:sz="0" w:space="0" w:color="auto"/>
            <w:left w:val="none" w:sz="0" w:space="0" w:color="auto"/>
            <w:bottom w:val="none" w:sz="0" w:space="0" w:color="auto"/>
            <w:right w:val="none" w:sz="0" w:space="0" w:color="auto"/>
          </w:divBdr>
        </w:div>
      </w:divsChild>
    </w:div>
    <w:div w:id="682435561">
      <w:marLeft w:val="0"/>
      <w:marRight w:val="0"/>
      <w:marTop w:val="0"/>
      <w:marBottom w:val="0"/>
      <w:divBdr>
        <w:top w:val="none" w:sz="0" w:space="0" w:color="auto"/>
        <w:left w:val="none" w:sz="0" w:space="0" w:color="auto"/>
        <w:bottom w:val="none" w:sz="0" w:space="0" w:color="auto"/>
        <w:right w:val="none" w:sz="0" w:space="0" w:color="auto"/>
      </w:divBdr>
      <w:divsChild>
        <w:div w:id="682435714">
          <w:marLeft w:val="0"/>
          <w:marRight w:val="0"/>
          <w:marTop w:val="0"/>
          <w:marBottom w:val="0"/>
          <w:divBdr>
            <w:top w:val="none" w:sz="0" w:space="0" w:color="auto"/>
            <w:left w:val="none" w:sz="0" w:space="0" w:color="auto"/>
            <w:bottom w:val="none" w:sz="0" w:space="0" w:color="auto"/>
            <w:right w:val="none" w:sz="0" w:space="0" w:color="auto"/>
          </w:divBdr>
          <w:divsChild>
            <w:div w:id="682435156">
              <w:marLeft w:val="0"/>
              <w:marRight w:val="0"/>
              <w:marTop w:val="0"/>
              <w:marBottom w:val="0"/>
              <w:divBdr>
                <w:top w:val="none" w:sz="0" w:space="0" w:color="auto"/>
                <w:left w:val="none" w:sz="0" w:space="0" w:color="auto"/>
                <w:bottom w:val="none" w:sz="0" w:space="0" w:color="auto"/>
                <w:right w:val="none" w:sz="0" w:space="0" w:color="auto"/>
              </w:divBdr>
              <w:divsChild>
                <w:div w:id="682434706">
                  <w:marLeft w:val="0"/>
                  <w:marRight w:val="0"/>
                  <w:marTop w:val="0"/>
                  <w:marBottom w:val="0"/>
                  <w:divBdr>
                    <w:top w:val="none" w:sz="0" w:space="0" w:color="auto"/>
                    <w:left w:val="none" w:sz="0" w:space="0" w:color="auto"/>
                    <w:bottom w:val="none" w:sz="0" w:space="0" w:color="auto"/>
                    <w:right w:val="none" w:sz="0" w:space="0" w:color="auto"/>
                  </w:divBdr>
                </w:div>
                <w:div w:id="682435602">
                  <w:marLeft w:val="0"/>
                  <w:marRight w:val="0"/>
                  <w:marTop w:val="0"/>
                  <w:marBottom w:val="0"/>
                  <w:divBdr>
                    <w:top w:val="none" w:sz="0" w:space="0" w:color="auto"/>
                    <w:left w:val="none" w:sz="0" w:space="0" w:color="auto"/>
                    <w:bottom w:val="none" w:sz="0" w:space="0" w:color="auto"/>
                    <w:right w:val="none" w:sz="0" w:space="0" w:color="auto"/>
                  </w:divBdr>
                </w:div>
                <w:div w:id="682435910">
                  <w:marLeft w:val="0"/>
                  <w:marRight w:val="0"/>
                  <w:marTop w:val="0"/>
                  <w:marBottom w:val="0"/>
                  <w:divBdr>
                    <w:top w:val="none" w:sz="0" w:space="0" w:color="auto"/>
                    <w:left w:val="none" w:sz="0" w:space="0" w:color="auto"/>
                    <w:bottom w:val="none" w:sz="0" w:space="0" w:color="auto"/>
                    <w:right w:val="none" w:sz="0" w:space="0" w:color="auto"/>
                  </w:divBdr>
                </w:div>
                <w:div w:id="682436009">
                  <w:marLeft w:val="0"/>
                  <w:marRight w:val="0"/>
                  <w:marTop w:val="0"/>
                  <w:marBottom w:val="0"/>
                  <w:divBdr>
                    <w:top w:val="none" w:sz="0" w:space="0" w:color="auto"/>
                    <w:left w:val="none" w:sz="0" w:space="0" w:color="auto"/>
                    <w:bottom w:val="none" w:sz="0" w:space="0" w:color="auto"/>
                    <w:right w:val="none" w:sz="0" w:space="0" w:color="auto"/>
                  </w:divBdr>
                </w:div>
                <w:div w:id="682436031">
                  <w:marLeft w:val="0"/>
                  <w:marRight w:val="0"/>
                  <w:marTop w:val="0"/>
                  <w:marBottom w:val="0"/>
                  <w:divBdr>
                    <w:top w:val="none" w:sz="0" w:space="0" w:color="auto"/>
                    <w:left w:val="none" w:sz="0" w:space="0" w:color="auto"/>
                    <w:bottom w:val="none" w:sz="0" w:space="0" w:color="auto"/>
                    <w:right w:val="none" w:sz="0" w:space="0" w:color="auto"/>
                  </w:divBdr>
                  <w:divsChild>
                    <w:div w:id="6824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64">
      <w:marLeft w:val="0"/>
      <w:marRight w:val="0"/>
      <w:marTop w:val="0"/>
      <w:marBottom w:val="0"/>
      <w:divBdr>
        <w:top w:val="none" w:sz="0" w:space="0" w:color="auto"/>
        <w:left w:val="none" w:sz="0" w:space="0" w:color="auto"/>
        <w:bottom w:val="none" w:sz="0" w:space="0" w:color="auto"/>
        <w:right w:val="none" w:sz="0" w:space="0" w:color="auto"/>
      </w:divBdr>
      <w:divsChild>
        <w:div w:id="682434583">
          <w:marLeft w:val="0"/>
          <w:marRight w:val="0"/>
          <w:marTop w:val="0"/>
          <w:marBottom w:val="0"/>
          <w:divBdr>
            <w:top w:val="none" w:sz="0" w:space="0" w:color="auto"/>
            <w:left w:val="none" w:sz="0" w:space="0" w:color="auto"/>
            <w:bottom w:val="none" w:sz="0" w:space="0" w:color="auto"/>
            <w:right w:val="none" w:sz="0" w:space="0" w:color="auto"/>
          </w:divBdr>
        </w:div>
        <w:div w:id="682434798">
          <w:marLeft w:val="0"/>
          <w:marRight w:val="0"/>
          <w:marTop w:val="0"/>
          <w:marBottom w:val="0"/>
          <w:divBdr>
            <w:top w:val="none" w:sz="0" w:space="0" w:color="auto"/>
            <w:left w:val="none" w:sz="0" w:space="0" w:color="auto"/>
            <w:bottom w:val="none" w:sz="0" w:space="0" w:color="auto"/>
            <w:right w:val="none" w:sz="0" w:space="0" w:color="auto"/>
          </w:divBdr>
        </w:div>
        <w:div w:id="682434838">
          <w:marLeft w:val="0"/>
          <w:marRight w:val="0"/>
          <w:marTop w:val="0"/>
          <w:marBottom w:val="0"/>
          <w:divBdr>
            <w:top w:val="none" w:sz="0" w:space="0" w:color="auto"/>
            <w:left w:val="none" w:sz="0" w:space="0" w:color="auto"/>
            <w:bottom w:val="none" w:sz="0" w:space="0" w:color="auto"/>
            <w:right w:val="none" w:sz="0" w:space="0" w:color="auto"/>
          </w:divBdr>
        </w:div>
        <w:div w:id="682434936">
          <w:marLeft w:val="0"/>
          <w:marRight w:val="0"/>
          <w:marTop w:val="0"/>
          <w:marBottom w:val="0"/>
          <w:divBdr>
            <w:top w:val="none" w:sz="0" w:space="0" w:color="auto"/>
            <w:left w:val="none" w:sz="0" w:space="0" w:color="auto"/>
            <w:bottom w:val="none" w:sz="0" w:space="0" w:color="auto"/>
            <w:right w:val="none" w:sz="0" w:space="0" w:color="auto"/>
          </w:divBdr>
          <w:divsChild>
            <w:div w:id="682435198">
              <w:marLeft w:val="0"/>
              <w:marRight w:val="0"/>
              <w:marTop w:val="0"/>
              <w:marBottom w:val="0"/>
              <w:divBdr>
                <w:top w:val="none" w:sz="0" w:space="0" w:color="auto"/>
                <w:left w:val="none" w:sz="0" w:space="0" w:color="auto"/>
                <w:bottom w:val="none" w:sz="0" w:space="0" w:color="auto"/>
                <w:right w:val="none" w:sz="0" w:space="0" w:color="auto"/>
              </w:divBdr>
            </w:div>
            <w:div w:id="682435384">
              <w:marLeft w:val="0"/>
              <w:marRight w:val="0"/>
              <w:marTop w:val="0"/>
              <w:marBottom w:val="0"/>
              <w:divBdr>
                <w:top w:val="none" w:sz="0" w:space="0" w:color="auto"/>
                <w:left w:val="none" w:sz="0" w:space="0" w:color="auto"/>
                <w:bottom w:val="none" w:sz="0" w:space="0" w:color="auto"/>
                <w:right w:val="none" w:sz="0" w:space="0" w:color="auto"/>
              </w:divBdr>
            </w:div>
            <w:div w:id="682435804">
              <w:marLeft w:val="0"/>
              <w:marRight w:val="0"/>
              <w:marTop w:val="0"/>
              <w:marBottom w:val="0"/>
              <w:divBdr>
                <w:top w:val="none" w:sz="0" w:space="0" w:color="auto"/>
                <w:left w:val="none" w:sz="0" w:space="0" w:color="auto"/>
                <w:bottom w:val="none" w:sz="0" w:space="0" w:color="auto"/>
                <w:right w:val="none" w:sz="0" w:space="0" w:color="auto"/>
              </w:divBdr>
            </w:div>
            <w:div w:id="682435809">
              <w:marLeft w:val="0"/>
              <w:marRight w:val="0"/>
              <w:marTop w:val="0"/>
              <w:marBottom w:val="0"/>
              <w:divBdr>
                <w:top w:val="none" w:sz="0" w:space="0" w:color="auto"/>
                <w:left w:val="none" w:sz="0" w:space="0" w:color="auto"/>
                <w:bottom w:val="none" w:sz="0" w:space="0" w:color="auto"/>
                <w:right w:val="none" w:sz="0" w:space="0" w:color="auto"/>
              </w:divBdr>
            </w:div>
            <w:div w:id="682436037">
              <w:marLeft w:val="0"/>
              <w:marRight w:val="0"/>
              <w:marTop w:val="0"/>
              <w:marBottom w:val="0"/>
              <w:divBdr>
                <w:top w:val="none" w:sz="0" w:space="0" w:color="auto"/>
                <w:left w:val="none" w:sz="0" w:space="0" w:color="auto"/>
                <w:bottom w:val="none" w:sz="0" w:space="0" w:color="auto"/>
                <w:right w:val="none" w:sz="0" w:space="0" w:color="auto"/>
              </w:divBdr>
            </w:div>
            <w:div w:id="682436169">
              <w:marLeft w:val="0"/>
              <w:marRight w:val="0"/>
              <w:marTop w:val="0"/>
              <w:marBottom w:val="0"/>
              <w:divBdr>
                <w:top w:val="none" w:sz="0" w:space="0" w:color="auto"/>
                <w:left w:val="none" w:sz="0" w:space="0" w:color="auto"/>
                <w:bottom w:val="none" w:sz="0" w:space="0" w:color="auto"/>
                <w:right w:val="none" w:sz="0" w:space="0" w:color="auto"/>
              </w:divBdr>
            </w:div>
          </w:divsChild>
        </w:div>
        <w:div w:id="682434962">
          <w:marLeft w:val="0"/>
          <w:marRight w:val="0"/>
          <w:marTop w:val="0"/>
          <w:marBottom w:val="0"/>
          <w:divBdr>
            <w:top w:val="none" w:sz="0" w:space="0" w:color="auto"/>
            <w:left w:val="none" w:sz="0" w:space="0" w:color="auto"/>
            <w:bottom w:val="none" w:sz="0" w:space="0" w:color="auto"/>
            <w:right w:val="none" w:sz="0" w:space="0" w:color="auto"/>
          </w:divBdr>
        </w:div>
        <w:div w:id="682434986">
          <w:marLeft w:val="0"/>
          <w:marRight w:val="0"/>
          <w:marTop w:val="0"/>
          <w:marBottom w:val="0"/>
          <w:divBdr>
            <w:top w:val="none" w:sz="0" w:space="0" w:color="auto"/>
            <w:left w:val="none" w:sz="0" w:space="0" w:color="auto"/>
            <w:bottom w:val="none" w:sz="0" w:space="0" w:color="auto"/>
            <w:right w:val="none" w:sz="0" w:space="0" w:color="auto"/>
          </w:divBdr>
        </w:div>
        <w:div w:id="682435149">
          <w:marLeft w:val="0"/>
          <w:marRight w:val="0"/>
          <w:marTop w:val="0"/>
          <w:marBottom w:val="0"/>
          <w:divBdr>
            <w:top w:val="none" w:sz="0" w:space="0" w:color="auto"/>
            <w:left w:val="none" w:sz="0" w:space="0" w:color="auto"/>
            <w:bottom w:val="none" w:sz="0" w:space="0" w:color="auto"/>
            <w:right w:val="none" w:sz="0" w:space="0" w:color="auto"/>
          </w:divBdr>
          <w:divsChild>
            <w:div w:id="682435894">
              <w:marLeft w:val="0"/>
              <w:marRight w:val="0"/>
              <w:marTop w:val="0"/>
              <w:marBottom w:val="0"/>
              <w:divBdr>
                <w:top w:val="none" w:sz="0" w:space="0" w:color="auto"/>
                <w:left w:val="none" w:sz="0" w:space="0" w:color="auto"/>
                <w:bottom w:val="none" w:sz="0" w:space="0" w:color="auto"/>
                <w:right w:val="none" w:sz="0" w:space="0" w:color="auto"/>
              </w:divBdr>
            </w:div>
          </w:divsChild>
        </w:div>
        <w:div w:id="682435294">
          <w:marLeft w:val="0"/>
          <w:marRight w:val="0"/>
          <w:marTop w:val="0"/>
          <w:marBottom w:val="0"/>
          <w:divBdr>
            <w:top w:val="none" w:sz="0" w:space="0" w:color="auto"/>
            <w:left w:val="none" w:sz="0" w:space="0" w:color="auto"/>
            <w:bottom w:val="none" w:sz="0" w:space="0" w:color="auto"/>
            <w:right w:val="none" w:sz="0" w:space="0" w:color="auto"/>
          </w:divBdr>
        </w:div>
        <w:div w:id="682435418">
          <w:marLeft w:val="0"/>
          <w:marRight w:val="0"/>
          <w:marTop w:val="0"/>
          <w:marBottom w:val="0"/>
          <w:divBdr>
            <w:top w:val="none" w:sz="0" w:space="0" w:color="auto"/>
            <w:left w:val="none" w:sz="0" w:space="0" w:color="auto"/>
            <w:bottom w:val="none" w:sz="0" w:space="0" w:color="auto"/>
            <w:right w:val="none" w:sz="0" w:space="0" w:color="auto"/>
          </w:divBdr>
        </w:div>
        <w:div w:id="682435588">
          <w:marLeft w:val="0"/>
          <w:marRight w:val="0"/>
          <w:marTop w:val="0"/>
          <w:marBottom w:val="0"/>
          <w:divBdr>
            <w:top w:val="none" w:sz="0" w:space="0" w:color="auto"/>
            <w:left w:val="none" w:sz="0" w:space="0" w:color="auto"/>
            <w:bottom w:val="none" w:sz="0" w:space="0" w:color="auto"/>
            <w:right w:val="none" w:sz="0" w:space="0" w:color="auto"/>
          </w:divBdr>
        </w:div>
        <w:div w:id="682436117">
          <w:marLeft w:val="0"/>
          <w:marRight w:val="0"/>
          <w:marTop w:val="0"/>
          <w:marBottom w:val="0"/>
          <w:divBdr>
            <w:top w:val="none" w:sz="0" w:space="0" w:color="auto"/>
            <w:left w:val="none" w:sz="0" w:space="0" w:color="auto"/>
            <w:bottom w:val="none" w:sz="0" w:space="0" w:color="auto"/>
            <w:right w:val="none" w:sz="0" w:space="0" w:color="auto"/>
          </w:divBdr>
        </w:div>
      </w:divsChild>
    </w:div>
    <w:div w:id="682435566">
      <w:marLeft w:val="0"/>
      <w:marRight w:val="0"/>
      <w:marTop w:val="0"/>
      <w:marBottom w:val="0"/>
      <w:divBdr>
        <w:top w:val="none" w:sz="0" w:space="0" w:color="auto"/>
        <w:left w:val="none" w:sz="0" w:space="0" w:color="auto"/>
        <w:bottom w:val="none" w:sz="0" w:space="0" w:color="auto"/>
        <w:right w:val="none" w:sz="0" w:space="0" w:color="auto"/>
      </w:divBdr>
      <w:divsChild>
        <w:div w:id="682435277">
          <w:marLeft w:val="0"/>
          <w:marRight w:val="0"/>
          <w:marTop w:val="0"/>
          <w:marBottom w:val="0"/>
          <w:divBdr>
            <w:top w:val="none" w:sz="0" w:space="0" w:color="auto"/>
            <w:left w:val="none" w:sz="0" w:space="0" w:color="auto"/>
            <w:bottom w:val="none" w:sz="0" w:space="0" w:color="auto"/>
            <w:right w:val="none" w:sz="0" w:space="0" w:color="auto"/>
          </w:divBdr>
        </w:div>
      </w:divsChild>
    </w:div>
    <w:div w:id="682435568">
      <w:marLeft w:val="0"/>
      <w:marRight w:val="0"/>
      <w:marTop w:val="0"/>
      <w:marBottom w:val="0"/>
      <w:divBdr>
        <w:top w:val="none" w:sz="0" w:space="0" w:color="auto"/>
        <w:left w:val="none" w:sz="0" w:space="0" w:color="auto"/>
        <w:bottom w:val="none" w:sz="0" w:space="0" w:color="auto"/>
        <w:right w:val="none" w:sz="0" w:space="0" w:color="auto"/>
      </w:divBdr>
    </w:div>
    <w:div w:id="682435574">
      <w:marLeft w:val="0"/>
      <w:marRight w:val="0"/>
      <w:marTop w:val="0"/>
      <w:marBottom w:val="0"/>
      <w:divBdr>
        <w:top w:val="none" w:sz="0" w:space="0" w:color="auto"/>
        <w:left w:val="none" w:sz="0" w:space="0" w:color="auto"/>
        <w:bottom w:val="none" w:sz="0" w:space="0" w:color="auto"/>
        <w:right w:val="none" w:sz="0" w:space="0" w:color="auto"/>
      </w:divBdr>
    </w:div>
    <w:div w:id="682435576">
      <w:marLeft w:val="0"/>
      <w:marRight w:val="0"/>
      <w:marTop w:val="0"/>
      <w:marBottom w:val="0"/>
      <w:divBdr>
        <w:top w:val="none" w:sz="0" w:space="0" w:color="auto"/>
        <w:left w:val="none" w:sz="0" w:space="0" w:color="auto"/>
        <w:bottom w:val="none" w:sz="0" w:space="0" w:color="auto"/>
        <w:right w:val="none" w:sz="0" w:space="0" w:color="auto"/>
      </w:divBdr>
    </w:div>
    <w:div w:id="682435578">
      <w:marLeft w:val="0"/>
      <w:marRight w:val="0"/>
      <w:marTop w:val="0"/>
      <w:marBottom w:val="0"/>
      <w:divBdr>
        <w:top w:val="none" w:sz="0" w:space="0" w:color="auto"/>
        <w:left w:val="none" w:sz="0" w:space="0" w:color="auto"/>
        <w:bottom w:val="none" w:sz="0" w:space="0" w:color="auto"/>
        <w:right w:val="none" w:sz="0" w:space="0" w:color="auto"/>
      </w:divBdr>
      <w:divsChild>
        <w:div w:id="682435449">
          <w:marLeft w:val="0"/>
          <w:marRight w:val="0"/>
          <w:marTop w:val="0"/>
          <w:marBottom w:val="0"/>
          <w:divBdr>
            <w:top w:val="none" w:sz="0" w:space="0" w:color="auto"/>
            <w:left w:val="none" w:sz="0" w:space="0" w:color="auto"/>
            <w:bottom w:val="none" w:sz="0" w:space="0" w:color="auto"/>
            <w:right w:val="none" w:sz="0" w:space="0" w:color="auto"/>
          </w:divBdr>
        </w:div>
        <w:div w:id="682435498">
          <w:marLeft w:val="0"/>
          <w:marRight w:val="0"/>
          <w:marTop w:val="0"/>
          <w:marBottom w:val="0"/>
          <w:divBdr>
            <w:top w:val="none" w:sz="0" w:space="0" w:color="auto"/>
            <w:left w:val="none" w:sz="0" w:space="0" w:color="auto"/>
            <w:bottom w:val="none" w:sz="0" w:space="0" w:color="auto"/>
            <w:right w:val="none" w:sz="0" w:space="0" w:color="auto"/>
          </w:divBdr>
        </w:div>
        <w:div w:id="682435949">
          <w:marLeft w:val="0"/>
          <w:marRight w:val="0"/>
          <w:marTop w:val="0"/>
          <w:marBottom w:val="0"/>
          <w:divBdr>
            <w:top w:val="none" w:sz="0" w:space="0" w:color="auto"/>
            <w:left w:val="none" w:sz="0" w:space="0" w:color="auto"/>
            <w:bottom w:val="none" w:sz="0" w:space="0" w:color="auto"/>
            <w:right w:val="none" w:sz="0" w:space="0" w:color="auto"/>
          </w:divBdr>
        </w:div>
      </w:divsChild>
    </w:div>
    <w:div w:id="682435581">
      <w:marLeft w:val="0"/>
      <w:marRight w:val="0"/>
      <w:marTop w:val="0"/>
      <w:marBottom w:val="0"/>
      <w:divBdr>
        <w:top w:val="none" w:sz="0" w:space="0" w:color="auto"/>
        <w:left w:val="none" w:sz="0" w:space="0" w:color="auto"/>
        <w:bottom w:val="none" w:sz="0" w:space="0" w:color="auto"/>
        <w:right w:val="none" w:sz="0" w:space="0" w:color="auto"/>
      </w:divBdr>
    </w:div>
    <w:div w:id="682435582">
      <w:marLeft w:val="0"/>
      <w:marRight w:val="0"/>
      <w:marTop w:val="0"/>
      <w:marBottom w:val="0"/>
      <w:divBdr>
        <w:top w:val="none" w:sz="0" w:space="0" w:color="auto"/>
        <w:left w:val="none" w:sz="0" w:space="0" w:color="auto"/>
        <w:bottom w:val="none" w:sz="0" w:space="0" w:color="auto"/>
        <w:right w:val="none" w:sz="0" w:space="0" w:color="auto"/>
      </w:divBdr>
      <w:divsChild>
        <w:div w:id="682435072">
          <w:marLeft w:val="0"/>
          <w:marRight w:val="0"/>
          <w:marTop w:val="0"/>
          <w:marBottom w:val="0"/>
          <w:divBdr>
            <w:top w:val="none" w:sz="0" w:space="0" w:color="auto"/>
            <w:left w:val="none" w:sz="0" w:space="0" w:color="auto"/>
            <w:bottom w:val="none" w:sz="0" w:space="0" w:color="auto"/>
            <w:right w:val="none" w:sz="0" w:space="0" w:color="auto"/>
          </w:divBdr>
        </w:div>
        <w:div w:id="682435328">
          <w:marLeft w:val="0"/>
          <w:marRight w:val="0"/>
          <w:marTop w:val="0"/>
          <w:marBottom w:val="0"/>
          <w:divBdr>
            <w:top w:val="none" w:sz="0" w:space="0" w:color="auto"/>
            <w:left w:val="none" w:sz="0" w:space="0" w:color="auto"/>
            <w:bottom w:val="none" w:sz="0" w:space="0" w:color="auto"/>
            <w:right w:val="none" w:sz="0" w:space="0" w:color="auto"/>
          </w:divBdr>
        </w:div>
        <w:div w:id="682435439">
          <w:marLeft w:val="0"/>
          <w:marRight w:val="0"/>
          <w:marTop w:val="0"/>
          <w:marBottom w:val="0"/>
          <w:divBdr>
            <w:top w:val="none" w:sz="0" w:space="0" w:color="auto"/>
            <w:left w:val="none" w:sz="0" w:space="0" w:color="auto"/>
            <w:bottom w:val="none" w:sz="0" w:space="0" w:color="auto"/>
            <w:right w:val="none" w:sz="0" w:space="0" w:color="auto"/>
          </w:divBdr>
          <w:divsChild>
            <w:div w:id="682434648">
              <w:marLeft w:val="0"/>
              <w:marRight w:val="0"/>
              <w:marTop w:val="0"/>
              <w:marBottom w:val="0"/>
              <w:divBdr>
                <w:top w:val="none" w:sz="0" w:space="0" w:color="auto"/>
                <w:left w:val="none" w:sz="0" w:space="0" w:color="auto"/>
                <w:bottom w:val="none" w:sz="0" w:space="0" w:color="auto"/>
                <w:right w:val="none" w:sz="0" w:space="0" w:color="auto"/>
              </w:divBdr>
            </w:div>
            <w:div w:id="682434996">
              <w:marLeft w:val="0"/>
              <w:marRight w:val="0"/>
              <w:marTop w:val="0"/>
              <w:marBottom w:val="0"/>
              <w:divBdr>
                <w:top w:val="none" w:sz="0" w:space="0" w:color="auto"/>
                <w:left w:val="none" w:sz="0" w:space="0" w:color="auto"/>
                <w:bottom w:val="none" w:sz="0" w:space="0" w:color="auto"/>
                <w:right w:val="none" w:sz="0" w:space="0" w:color="auto"/>
              </w:divBdr>
              <w:divsChild>
                <w:div w:id="682434752">
                  <w:marLeft w:val="0"/>
                  <w:marRight w:val="0"/>
                  <w:marTop w:val="0"/>
                  <w:marBottom w:val="0"/>
                  <w:divBdr>
                    <w:top w:val="none" w:sz="0" w:space="0" w:color="auto"/>
                    <w:left w:val="none" w:sz="0" w:space="0" w:color="auto"/>
                    <w:bottom w:val="none" w:sz="0" w:space="0" w:color="auto"/>
                    <w:right w:val="none" w:sz="0" w:space="0" w:color="auto"/>
                  </w:divBdr>
                  <w:divsChild>
                    <w:div w:id="68243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36">
          <w:marLeft w:val="0"/>
          <w:marRight w:val="0"/>
          <w:marTop w:val="0"/>
          <w:marBottom w:val="0"/>
          <w:divBdr>
            <w:top w:val="none" w:sz="0" w:space="0" w:color="auto"/>
            <w:left w:val="none" w:sz="0" w:space="0" w:color="auto"/>
            <w:bottom w:val="none" w:sz="0" w:space="0" w:color="auto"/>
            <w:right w:val="none" w:sz="0" w:space="0" w:color="auto"/>
          </w:divBdr>
          <w:divsChild>
            <w:div w:id="682435674">
              <w:marLeft w:val="0"/>
              <w:marRight w:val="0"/>
              <w:marTop w:val="0"/>
              <w:marBottom w:val="0"/>
              <w:divBdr>
                <w:top w:val="none" w:sz="0" w:space="0" w:color="auto"/>
                <w:left w:val="none" w:sz="0" w:space="0" w:color="auto"/>
                <w:bottom w:val="none" w:sz="0" w:space="0" w:color="auto"/>
                <w:right w:val="none" w:sz="0" w:space="0" w:color="auto"/>
              </w:divBdr>
              <w:divsChild>
                <w:div w:id="682434478">
                  <w:marLeft w:val="0"/>
                  <w:marRight w:val="0"/>
                  <w:marTop w:val="0"/>
                  <w:marBottom w:val="0"/>
                  <w:divBdr>
                    <w:top w:val="none" w:sz="0" w:space="0" w:color="auto"/>
                    <w:left w:val="none" w:sz="0" w:space="0" w:color="auto"/>
                    <w:bottom w:val="none" w:sz="0" w:space="0" w:color="auto"/>
                    <w:right w:val="none" w:sz="0" w:space="0" w:color="auto"/>
                  </w:divBdr>
                  <w:divsChild>
                    <w:div w:id="6824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599">
      <w:marLeft w:val="0"/>
      <w:marRight w:val="0"/>
      <w:marTop w:val="0"/>
      <w:marBottom w:val="0"/>
      <w:divBdr>
        <w:top w:val="none" w:sz="0" w:space="0" w:color="auto"/>
        <w:left w:val="none" w:sz="0" w:space="0" w:color="auto"/>
        <w:bottom w:val="none" w:sz="0" w:space="0" w:color="auto"/>
        <w:right w:val="none" w:sz="0" w:space="0" w:color="auto"/>
      </w:divBdr>
      <w:divsChild>
        <w:div w:id="682435522">
          <w:marLeft w:val="0"/>
          <w:marRight w:val="0"/>
          <w:marTop w:val="0"/>
          <w:marBottom w:val="0"/>
          <w:divBdr>
            <w:top w:val="none" w:sz="0" w:space="0" w:color="auto"/>
            <w:left w:val="none" w:sz="0" w:space="0" w:color="auto"/>
            <w:bottom w:val="none" w:sz="0" w:space="0" w:color="auto"/>
            <w:right w:val="none" w:sz="0" w:space="0" w:color="auto"/>
          </w:divBdr>
          <w:divsChild>
            <w:div w:id="682435702">
              <w:marLeft w:val="0"/>
              <w:marRight w:val="0"/>
              <w:marTop w:val="0"/>
              <w:marBottom w:val="0"/>
              <w:divBdr>
                <w:top w:val="none" w:sz="0" w:space="0" w:color="auto"/>
                <w:left w:val="none" w:sz="0" w:space="0" w:color="auto"/>
                <w:bottom w:val="none" w:sz="0" w:space="0" w:color="auto"/>
                <w:right w:val="none" w:sz="0" w:space="0" w:color="auto"/>
              </w:divBdr>
              <w:divsChild>
                <w:div w:id="682435707">
                  <w:marLeft w:val="0"/>
                  <w:marRight w:val="0"/>
                  <w:marTop w:val="0"/>
                  <w:marBottom w:val="0"/>
                  <w:divBdr>
                    <w:top w:val="none" w:sz="0" w:space="0" w:color="auto"/>
                    <w:left w:val="none" w:sz="0" w:space="0" w:color="auto"/>
                    <w:bottom w:val="none" w:sz="0" w:space="0" w:color="auto"/>
                    <w:right w:val="none" w:sz="0" w:space="0" w:color="auto"/>
                  </w:divBdr>
                  <w:divsChild>
                    <w:div w:id="682434596">
                      <w:marLeft w:val="0"/>
                      <w:marRight w:val="0"/>
                      <w:marTop w:val="0"/>
                      <w:marBottom w:val="0"/>
                      <w:divBdr>
                        <w:top w:val="none" w:sz="0" w:space="0" w:color="auto"/>
                        <w:left w:val="none" w:sz="0" w:space="0" w:color="auto"/>
                        <w:bottom w:val="none" w:sz="0" w:space="0" w:color="auto"/>
                        <w:right w:val="none" w:sz="0" w:space="0" w:color="auto"/>
                      </w:divBdr>
                      <w:divsChild>
                        <w:div w:id="682435523">
                          <w:marLeft w:val="0"/>
                          <w:marRight w:val="0"/>
                          <w:marTop w:val="0"/>
                          <w:marBottom w:val="0"/>
                          <w:divBdr>
                            <w:top w:val="none" w:sz="0" w:space="0" w:color="auto"/>
                            <w:left w:val="none" w:sz="0" w:space="0" w:color="auto"/>
                            <w:bottom w:val="none" w:sz="0" w:space="0" w:color="auto"/>
                            <w:right w:val="none" w:sz="0" w:space="0" w:color="auto"/>
                          </w:divBdr>
                          <w:divsChild>
                            <w:div w:id="682435725">
                              <w:marLeft w:val="0"/>
                              <w:marRight w:val="0"/>
                              <w:marTop w:val="0"/>
                              <w:marBottom w:val="0"/>
                              <w:divBdr>
                                <w:top w:val="none" w:sz="0" w:space="0" w:color="auto"/>
                                <w:left w:val="none" w:sz="0" w:space="0" w:color="auto"/>
                                <w:bottom w:val="none" w:sz="0" w:space="0" w:color="auto"/>
                                <w:right w:val="none" w:sz="0" w:space="0" w:color="auto"/>
                              </w:divBdr>
                              <w:divsChild>
                                <w:div w:id="682434780">
                                  <w:marLeft w:val="0"/>
                                  <w:marRight w:val="0"/>
                                  <w:marTop w:val="0"/>
                                  <w:marBottom w:val="0"/>
                                  <w:divBdr>
                                    <w:top w:val="none" w:sz="0" w:space="0" w:color="auto"/>
                                    <w:left w:val="none" w:sz="0" w:space="0" w:color="auto"/>
                                    <w:bottom w:val="none" w:sz="0" w:space="0" w:color="auto"/>
                                    <w:right w:val="none" w:sz="0" w:space="0" w:color="auto"/>
                                  </w:divBdr>
                                  <w:divsChild>
                                    <w:div w:id="682435311">
                                      <w:marLeft w:val="0"/>
                                      <w:marRight w:val="0"/>
                                      <w:marTop w:val="0"/>
                                      <w:marBottom w:val="0"/>
                                      <w:divBdr>
                                        <w:top w:val="none" w:sz="0" w:space="0" w:color="auto"/>
                                        <w:left w:val="none" w:sz="0" w:space="0" w:color="auto"/>
                                        <w:bottom w:val="none" w:sz="0" w:space="0" w:color="auto"/>
                                        <w:right w:val="none" w:sz="0" w:space="0" w:color="auto"/>
                                      </w:divBdr>
                                      <w:divsChild>
                                        <w:div w:id="6824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2435600">
      <w:marLeft w:val="0"/>
      <w:marRight w:val="0"/>
      <w:marTop w:val="0"/>
      <w:marBottom w:val="0"/>
      <w:divBdr>
        <w:top w:val="none" w:sz="0" w:space="0" w:color="auto"/>
        <w:left w:val="none" w:sz="0" w:space="0" w:color="auto"/>
        <w:bottom w:val="none" w:sz="0" w:space="0" w:color="auto"/>
        <w:right w:val="none" w:sz="0" w:space="0" w:color="auto"/>
      </w:divBdr>
      <w:divsChild>
        <w:div w:id="682434788">
          <w:marLeft w:val="0"/>
          <w:marRight w:val="0"/>
          <w:marTop w:val="0"/>
          <w:marBottom w:val="0"/>
          <w:divBdr>
            <w:top w:val="none" w:sz="0" w:space="0" w:color="auto"/>
            <w:left w:val="none" w:sz="0" w:space="0" w:color="auto"/>
            <w:bottom w:val="none" w:sz="0" w:space="0" w:color="auto"/>
            <w:right w:val="none" w:sz="0" w:space="0" w:color="auto"/>
          </w:divBdr>
          <w:divsChild>
            <w:div w:id="682434818">
              <w:marLeft w:val="0"/>
              <w:marRight w:val="0"/>
              <w:marTop w:val="0"/>
              <w:marBottom w:val="0"/>
              <w:divBdr>
                <w:top w:val="none" w:sz="0" w:space="0" w:color="auto"/>
                <w:left w:val="none" w:sz="0" w:space="0" w:color="auto"/>
                <w:bottom w:val="none" w:sz="0" w:space="0" w:color="auto"/>
                <w:right w:val="none" w:sz="0" w:space="0" w:color="auto"/>
              </w:divBdr>
              <w:divsChild>
                <w:div w:id="6824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07">
      <w:marLeft w:val="0"/>
      <w:marRight w:val="0"/>
      <w:marTop w:val="240"/>
      <w:marBottom w:val="0"/>
      <w:divBdr>
        <w:top w:val="none" w:sz="0" w:space="0" w:color="auto"/>
        <w:left w:val="none" w:sz="0" w:space="0" w:color="auto"/>
        <w:bottom w:val="none" w:sz="0" w:space="0" w:color="auto"/>
        <w:right w:val="none" w:sz="0" w:space="0" w:color="auto"/>
      </w:divBdr>
      <w:divsChild>
        <w:div w:id="682435917">
          <w:marLeft w:val="0"/>
          <w:marRight w:val="0"/>
          <w:marTop w:val="0"/>
          <w:marBottom w:val="0"/>
          <w:divBdr>
            <w:top w:val="none" w:sz="0" w:space="0" w:color="auto"/>
            <w:left w:val="single" w:sz="6" w:space="0" w:color="999999"/>
            <w:bottom w:val="none" w:sz="0" w:space="0" w:color="auto"/>
            <w:right w:val="none" w:sz="0" w:space="0" w:color="auto"/>
          </w:divBdr>
          <w:divsChild>
            <w:div w:id="682436092">
              <w:marLeft w:val="0"/>
              <w:marRight w:val="0"/>
              <w:marTop w:val="0"/>
              <w:marBottom w:val="0"/>
              <w:divBdr>
                <w:top w:val="single" w:sz="6" w:space="0" w:color="999999"/>
                <w:left w:val="none" w:sz="0" w:space="0" w:color="auto"/>
                <w:bottom w:val="none" w:sz="0" w:space="0" w:color="auto"/>
                <w:right w:val="single" w:sz="6" w:space="0" w:color="999999"/>
              </w:divBdr>
              <w:divsChild>
                <w:div w:id="682435958">
                  <w:marLeft w:val="0"/>
                  <w:marRight w:val="0"/>
                  <w:marTop w:val="245"/>
                  <w:marBottom w:val="0"/>
                  <w:divBdr>
                    <w:top w:val="single" w:sz="6" w:space="0" w:color="FFFFFF"/>
                    <w:left w:val="none" w:sz="0" w:space="0" w:color="auto"/>
                    <w:bottom w:val="none" w:sz="0" w:space="0" w:color="auto"/>
                    <w:right w:val="none" w:sz="0" w:space="0" w:color="auto"/>
                  </w:divBdr>
                  <w:divsChild>
                    <w:div w:id="682434943">
                      <w:marLeft w:val="0"/>
                      <w:marRight w:val="0"/>
                      <w:marTop w:val="0"/>
                      <w:marBottom w:val="0"/>
                      <w:divBdr>
                        <w:top w:val="none" w:sz="0" w:space="0" w:color="auto"/>
                        <w:left w:val="none" w:sz="0" w:space="0" w:color="auto"/>
                        <w:bottom w:val="none" w:sz="0" w:space="0" w:color="auto"/>
                        <w:right w:val="none" w:sz="0" w:space="0" w:color="auto"/>
                      </w:divBdr>
                      <w:divsChild>
                        <w:div w:id="682434507">
                          <w:marLeft w:val="0"/>
                          <w:marRight w:val="0"/>
                          <w:marTop w:val="0"/>
                          <w:marBottom w:val="0"/>
                          <w:divBdr>
                            <w:top w:val="none" w:sz="0" w:space="0" w:color="auto"/>
                            <w:left w:val="none" w:sz="0" w:space="0" w:color="auto"/>
                            <w:bottom w:val="none" w:sz="0" w:space="0" w:color="auto"/>
                            <w:right w:val="none" w:sz="0" w:space="0" w:color="auto"/>
                          </w:divBdr>
                          <w:divsChild>
                            <w:div w:id="682434777">
                              <w:marLeft w:val="0"/>
                              <w:marRight w:val="0"/>
                              <w:marTop w:val="0"/>
                              <w:marBottom w:val="0"/>
                              <w:divBdr>
                                <w:top w:val="none" w:sz="0" w:space="0" w:color="auto"/>
                                <w:left w:val="none" w:sz="0" w:space="0" w:color="auto"/>
                                <w:bottom w:val="none" w:sz="0" w:space="0" w:color="auto"/>
                                <w:right w:val="none" w:sz="0" w:space="0" w:color="auto"/>
                              </w:divBdr>
                              <w:divsChild>
                                <w:div w:id="682436163">
                                  <w:marLeft w:val="0"/>
                                  <w:marRight w:val="245"/>
                                  <w:marTop w:val="65"/>
                                  <w:marBottom w:val="164"/>
                                  <w:divBdr>
                                    <w:top w:val="none" w:sz="0" w:space="0" w:color="auto"/>
                                    <w:left w:val="none" w:sz="0" w:space="0" w:color="auto"/>
                                    <w:bottom w:val="none" w:sz="0" w:space="0" w:color="auto"/>
                                    <w:right w:val="none" w:sz="0" w:space="0" w:color="auto"/>
                                  </w:divBdr>
                                  <w:divsChild>
                                    <w:div w:id="682434726">
                                      <w:marLeft w:val="0"/>
                                      <w:marRight w:val="0"/>
                                      <w:marTop w:val="0"/>
                                      <w:marBottom w:val="0"/>
                                      <w:divBdr>
                                        <w:top w:val="none" w:sz="0" w:space="0" w:color="auto"/>
                                        <w:left w:val="none" w:sz="0" w:space="0" w:color="auto"/>
                                        <w:bottom w:val="none" w:sz="0" w:space="0" w:color="auto"/>
                                        <w:right w:val="none" w:sz="0" w:space="0" w:color="auto"/>
                                      </w:divBdr>
                                      <w:divsChild>
                                        <w:div w:id="682434734">
                                          <w:marLeft w:val="0"/>
                                          <w:marRight w:val="0"/>
                                          <w:marTop w:val="0"/>
                                          <w:marBottom w:val="0"/>
                                          <w:divBdr>
                                            <w:top w:val="none" w:sz="0" w:space="0" w:color="auto"/>
                                            <w:left w:val="none" w:sz="0" w:space="0" w:color="auto"/>
                                            <w:bottom w:val="none" w:sz="0" w:space="0" w:color="auto"/>
                                            <w:right w:val="none" w:sz="0" w:space="0" w:color="auto"/>
                                          </w:divBdr>
                                          <w:divsChild>
                                            <w:div w:id="682434480">
                                              <w:marLeft w:val="0"/>
                                              <w:marRight w:val="0"/>
                                              <w:marTop w:val="0"/>
                                              <w:marBottom w:val="0"/>
                                              <w:divBdr>
                                                <w:top w:val="none" w:sz="0" w:space="0" w:color="auto"/>
                                                <w:left w:val="none" w:sz="0" w:space="0" w:color="auto"/>
                                                <w:bottom w:val="none" w:sz="0" w:space="0" w:color="auto"/>
                                                <w:right w:val="none" w:sz="0" w:space="0" w:color="auto"/>
                                              </w:divBdr>
                                            </w:div>
                                          </w:divsChild>
                                        </w:div>
                                        <w:div w:id="682434876">
                                          <w:marLeft w:val="0"/>
                                          <w:marRight w:val="0"/>
                                          <w:marTop w:val="0"/>
                                          <w:marBottom w:val="164"/>
                                          <w:divBdr>
                                            <w:top w:val="none" w:sz="0" w:space="0" w:color="auto"/>
                                            <w:left w:val="none" w:sz="0" w:space="0" w:color="auto"/>
                                            <w:bottom w:val="none" w:sz="0" w:space="0" w:color="auto"/>
                                            <w:right w:val="none" w:sz="0" w:space="0" w:color="auto"/>
                                          </w:divBdr>
                                          <w:divsChild>
                                            <w:div w:id="682434735">
                                              <w:marLeft w:val="0"/>
                                              <w:marRight w:val="0"/>
                                              <w:marTop w:val="0"/>
                                              <w:marBottom w:val="49"/>
                                              <w:divBdr>
                                                <w:top w:val="none" w:sz="0" w:space="0" w:color="auto"/>
                                                <w:left w:val="none" w:sz="0" w:space="0" w:color="auto"/>
                                                <w:bottom w:val="none" w:sz="0" w:space="0" w:color="auto"/>
                                                <w:right w:val="none" w:sz="0" w:space="0" w:color="auto"/>
                                              </w:divBdr>
                                            </w:div>
                                            <w:div w:id="682436048">
                                              <w:marLeft w:val="0"/>
                                              <w:marRight w:val="0"/>
                                              <w:marTop w:val="0"/>
                                              <w:marBottom w:val="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5618">
      <w:marLeft w:val="0"/>
      <w:marRight w:val="0"/>
      <w:marTop w:val="0"/>
      <w:marBottom w:val="0"/>
      <w:divBdr>
        <w:top w:val="none" w:sz="0" w:space="0" w:color="auto"/>
        <w:left w:val="none" w:sz="0" w:space="0" w:color="auto"/>
        <w:bottom w:val="none" w:sz="0" w:space="0" w:color="auto"/>
        <w:right w:val="none" w:sz="0" w:space="0" w:color="auto"/>
      </w:divBdr>
    </w:div>
    <w:div w:id="682435620">
      <w:marLeft w:val="0"/>
      <w:marRight w:val="0"/>
      <w:marTop w:val="0"/>
      <w:marBottom w:val="0"/>
      <w:divBdr>
        <w:top w:val="none" w:sz="0" w:space="0" w:color="auto"/>
        <w:left w:val="none" w:sz="0" w:space="0" w:color="auto"/>
        <w:bottom w:val="none" w:sz="0" w:space="0" w:color="auto"/>
        <w:right w:val="none" w:sz="0" w:space="0" w:color="auto"/>
      </w:divBdr>
      <w:divsChild>
        <w:div w:id="682435465">
          <w:marLeft w:val="0"/>
          <w:marRight w:val="0"/>
          <w:marTop w:val="0"/>
          <w:marBottom w:val="0"/>
          <w:divBdr>
            <w:top w:val="none" w:sz="0" w:space="0" w:color="auto"/>
            <w:left w:val="none" w:sz="0" w:space="0" w:color="auto"/>
            <w:bottom w:val="none" w:sz="0" w:space="0" w:color="auto"/>
            <w:right w:val="none" w:sz="0" w:space="0" w:color="auto"/>
          </w:divBdr>
          <w:divsChild>
            <w:div w:id="682435685">
              <w:marLeft w:val="0"/>
              <w:marRight w:val="0"/>
              <w:marTop w:val="0"/>
              <w:marBottom w:val="0"/>
              <w:divBdr>
                <w:top w:val="none" w:sz="0" w:space="0" w:color="auto"/>
                <w:left w:val="none" w:sz="0" w:space="0" w:color="auto"/>
                <w:bottom w:val="none" w:sz="0" w:space="0" w:color="auto"/>
                <w:right w:val="none" w:sz="0" w:space="0" w:color="auto"/>
              </w:divBdr>
              <w:divsChild>
                <w:div w:id="682435520">
                  <w:marLeft w:val="0"/>
                  <w:marRight w:val="0"/>
                  <w:marTop w:val="0"/>
                  <w:marBottom w:val="0"/>
                  <w:divBdr>
                    <w:top w:val="none" w:sz="0" w:space="0" w:color="auto"/>
                    <w:left w:val="none" w:sz="0" w:space="0" w:color="auto"/>
                    <w:bottom w:val="none" w:sz="0" w:space="0" w:color="auto"/>
                    <w:right w:val="none" w:sz="0" w:space="0" w:color="auto"/>
                  </w:divBdr>
                </w:div>
                <w:div w:id="682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21">
      <w:marLeft w:val="0"/>
      <w:marRight w:val="0"/>
      <w:marTop w:val="0"/>
      <w:marBottom w:val="0"/>
      <w:divBdr>
        <w:top w:val="none" w:sz="0" w:space="0" w:color="auto"/>
        <w:left w:val="none" w:sz="0" w:space="0" w:color="auto"/>
        <w:bottom w:val="none" w:sz="0" w:space="0" w:color="auto"/>
        <w:right w:val="none" w:sz="0" w:space="0" w:color="auto"/>
      </w:divBdr>
    </w:div>
    <w:div w:id="682435627">
      <w:marLeft w:val="0"/>
      <w:marRight w:val="0"/>
      <w:marTop w:val="0"/>
      <w:marBottom w:val="0"/>
      <w:divBdr>
        <w:top w:val="none" w:sz="0" w:space="0" w:color="auto"/>
        <w:left w:val="none" w:sz="0" w:space="0" w:color="auto"/>
        <w:bottom w:val="none" w:sz="0" w:space="0" w:color="auto"/>
        <w:right w:val="none" w:sz="0" w:space="0" w:color="auto"/>
      </w:divBdr>
    </w:div>
    <w:div w:id="682435629">
      <w:marLeft w:val="0"/>
      <w:marRight w:val="0"/>
      <w:marTop w:val="0"/>
      <w:marBottom w:val="0"/>
      <w:divBdr>
        <w:top w:val="none" w:sz="0" w:space="0" w:color="auto"/>
        <w:left w:val="none" w:sz="0" w:space="0" w:color="auto"/>
        <w:bottom w:val="none" w:sz="0" w:space="0" w:color="auto"/>
        <w:right w:val="none" w:sz="0" w:space="0" w:color="auto"/>
      </w:divBdr>
    </w:div>
    <w:div w:id="682435630">
      <w:marLeft w:val="0"/>
      <w:marRight w:val="0"/>
      <w:marTop w:val="0"/>
      <w:marBottom w:val="0"/>
      <w:divBdr>
        <w:top w:val="none" w:sz="0" w:space="0" w:color="auto"/>
        <w:left w:val="none" w:sz="0" w:space="0" w:color="auto"/>
        <w:bottom w:val="none" w:sz="0" w:space="0" w:color="auto"/>
        <w:right w:val="none" w:sz="0" w:space="0" w:color="auto"/>
      </w:divBdr>
    </w:div>
    <w:div w:id="682435632">
      <w:marLeft w:val="0"/>
      <w:marRight w:val="0"/>
      <w:marTop w:val="0"/>
      <w:marBottom w:val="0"/>
      <w:divBdr>
        <w:top w:val="none" w:sz="0" w:space="0" w:color="auto"/>
        <w:left w:val="none" w:sz="0" w:space="0" w:color="auto"/>
        <w:bottom w:val="none" w:sz="0" w:space="0" w:color="auto"/>
        <w:right w:val="none" w:sz="0" w:space="0" w:color="auto"/>
      </w:divBdr>
      <w:divsChild>
        <w:div w:id="682435160">
          <w:marLeft w:val="0"/>
          <w:marRight w:val="0"/>
          <w:marTop w:val="0"/>
          <w:marBottom w:val="0"/>
          <w:divBdr>
            <w:top w:val="none" w:sz="0" w:space="0" w:color="auto"/>
            <w:left w:val="none" w:sz="0" w:space="0" w:color="auto"/>
            <w:bottom w:val="none" w:sz="0" w:space="0" w:color="auto"/>
            <w:right w:val="none" w:sz="0" w:space="0" w:color="auto"/>
          </w:divBdr>
          <w:divsChild>
            <w:div w:id="682435882">
              <w:marLeft w:val="0"/>
              <w:marRight w:val="0"/>
              <w:marTop w:val="0"/>
              <w:marBottom w:val="0"/>
              <w:divBdr>
                <w:top w:val="none" w:sz="0" w:space="0" w:color="auto"/>
                <w:left w:val="none" w:sz="0" w:space="0" w:color="auto"/>
                <w:bottom w:val="none" w:sz="0" w:space="0" w:color="auto"/>
                <w:right w:val="none" w:sz="0" w:space="0" w:color="auto"/>
              </w:divBdr>
            </w:div>
            <w:div w:id="68243600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2435639">
      <w:marLeft w:val="0"/>
      <w:marRight w:val="0"/>
      <w:marTop w:val="0"/>
      <w:marBottom w:val="0"/>
      <w:divBdr>
        <w:top w:val="none" w:sz="0" w:space="0" w:color="auto"/>
        <w:left w:val="none" w:sz="0" w:space="0" w:color="auto"/>
        <w:bottom w:val="none" w:sz="0" w:space="0" w:color="auto"/>
        <w:right w:val="none" w:sz="0" w:space="0" w:color="auto"/>
      </w:divBdr>
    </w:div>
    <w:div w:id="682435640">
      <w:marLeft w:val="0"/>
      <w:marRight w:val="0"/>
      <w:marTop w:val="0"/>
      <w:marBottom w:val="0"/>
      <w:divBdr>
        <w:top w:val="none" w:sz="0" w:space="0" w:color="auto"/>
        <w:left w:val="none" w:sz="0" w:space="0" w:color="auto"/>
        <w:bottom w:val="none" w:sz="0" w:space="0" w:color="auto"/>
        <w:right w:val="none" w:sz="0" w:space="0" w:color="auto"/>
      </w:divBdr>
    </w:div>
    <w:div w:id="682435643">
      <w:marLeft w:val="0"/>
      <w:marRight w:val="0"/>
      <w:marTop w:val="0"/>
      <w:marBottom w:val="0"/>
      <w:divBdr>
        <w:top w:val="none" w:sz="0" w:space="0" w:color="auto"/>
        <w:left w:val="none" w:sz="0" w:space="0" w:color="auto"/>
        <w:bottom w:val="none" w:sz="0" w:space="0" w:color="auto"/>
        <w:right w:val="none" w:sz="0" w:space="0" w:color="auto"/>
      </w:divBdr>
    </w:div>
    <w:div w:id="682435651">
      <w:marLeft w:val="0"/>
      <w:marRight w:val="0"/>
      <w:marTop w:val="0"/>
      <w:marBottom w:val="0"/>
      <w:divBdr>
        <w:top w:val="none" w:sz="0" w:space="0" w:color="auto"/>
        <w:left w:val="none" w:sz="0" w:space="0" w:color="auto"/>
        <w:bottom w:val="none" w:sz="0" w:space="0" w:color="auto"/>
        <w:right w:val="none" w:sz="0" w:space="0" w:color="auto"/>
      </w:divBdr>
    </w:div>
    <w:div w:id="682435661">
      <w:marLeft w:val="0"/>
      <w:marRight w:val="0"/>
      <w:marTop w:val="0"/>
      <w:marBottom w:val="0"/>
      <w:divBdr>
        <w:top w:val="none" w:sz="0" w:space="0" w:color="auto"/>
        <w:left w:val="none" w:sz="0" w:space="0" w:color="auto"/>
        <w:bottom w:val="none" w:sz="0" w:space="0" w:color="auto"/>
        <w:right w:val="none" w:sz="0" w:space="0" w:color="auto"/>
      </w:divBdr>
      <w:divsChild>
        <w:div w:id="682434885">
          <w:marLeft w:val="0"/>
          <w:marRight w:val="0"/>
          <w:marTop w:val="0"/>
          <w:marBottom w:val="0"/>
          <w:divBdr>
            <w:top w:val="none" w:sz="0" w:space="0" w:color="auto"/>
            <w:left w:val="none" w:sz="0" w:space="0" w:color="auto"/>
            <w:bottom w:val="none" w:sz="0" w:space="0" w:color="auto"/>
            <w:right w:val="none" w:sz="0" w:space="0" w:color="auto"/>
          </w:divBdr>
          <w:divsChild>
            <w:div w:id="682436165">
              <w:marLeft w:val="0"/>
              <w:marRight w:val="0"/>
              <w:marTop w:val="0"/>
              <w:marBottom w:val="0"/>
              <w:divBdr>
                <w:top w:val="none" w:sz="0" w:space="0" w:color="auto"/>
                <w:left w:val="none" w:sz="0" w:space="0" w:color="auto"/>
                <w:bottom w:val="none" w:sz="0" w:space="0" w:color="auto"/>
                <w:right w:val="none" w:sz="0" w:space="0" w:color="auto"/>
              </w:divBdr>
              <w:divsChild>
                <w:div w:id="682436042">
                  <w:marLeft w:val="0"/>
                  <w:marRight w:val="0"/>
                  <w:marTop w:val="0"/>
                  <w:marBottom w:val="0"/>
                  <w:divBdr>
                    <w:top w:val="none" w:sz="0" w:space="0" w:color="auto"/>
                    <w:left w:val="none" w:sz="0" w:space="0" w:color="auto"/>
                    <w:bottom w:val="none" w:sz="0" w:space="0" w:color="auto"/>
                    <w:right w:val="none" w:sz="0" w:space="0" w:color="auto"/>
                  </w:divBdr>
                  <w:divsChild>
                    <w:div w:id="682434496">
                      <w:marLeft w:val="0"/>
                      <w:marRight w:val="0"/>
                      <w:marTop w:val="0"/>
                      <w:marBottom w:val="0"/>
                      <w:divBdr>
                        <w:top w:val="none" w:sz="0" w:space="0" w:color="auto"/>
                        <w:left w:val="none" w:sz="0" w:space="0" w:color="auto"/>
                        <w:bottom w:val="none" w:sz="0" w:space="0" w:color="auto"/>
                        <w:right w:val="none" w:sz="0" w:space="0" w:color="auto"/>
                      </w:divBdr>
                      <w:divsChild>
                        <w:div w:id="682436159">
                          <w:marLeft w:val="0"/>
                          <w:marRight w:val="0"/>
                          <w:marTop w:val="0"/>
                          <w:marBottom w:val="0"/>
                          <w:divBdr>
                            <w:top w:val="none" w:sz="0" w:space="0" w:color="auto"/>
                            <w:left w:val="none" w:sz="0" w:space="0" w:color="auto"/>
                            <w:bottom w:val="none" w:sz="0" w:space="0" w:color="auto"/>
                            <w:right w:val="none" w:sz="0" w:space="0" w:color="auto"/>
                          </w:divBdr>
                          <w:divsChild>
                            <w:div w:id="682435039">
                              <w:marLeft w:val="0"/>
                              <w:marRight w:val="0"/>
                              <w:marTop w:val="0"/>
                              <w:marBottom w:val="0"/>
                              <w:divBdr>
                                <w:top w:val="none" w:sz="0" w:space="0" w:color="auto"/>
                                <w:left w:val="none" w:sz="0" w:space="0" w:color="auto"/>
                                <w:bottom w:val="none" w:sz="0" w:space="0" w:color="auto"/>
                                <w:right w:val="none" w:sz="0" w:space="0" w:color="auto"/>
                              </w:divBdr>
                            </w:div>
                            <w:div w:id="682435619">
                              <w:marLeft w:val="0"/>
                              <w:marRight w:val="0"/>
                              <w:marTop w:val="0"/>
                              <w:marBottom w:val="0"/>
                              <w:divBdr>
                                <w:top w:val="none" w:sz="0" w:space="0" w:color="auto"/>
                                <w:left w:val="none" w:sz="0" w:space="0" w:color="auto"/>
                                <w:bottom w:val="none" w:sz="0" w:space="0" w:color="auto"/>
                                <w:right w:val="none" w:sz="0" w:space="0" w:color="auto"/>
                              </w:divBdr>
                            </w:div>
                            <w:div w:id="682435955">
                              <w:marLeft w:val="0"/>
                              <w:marRight w:val="0"/>
                              <w:marTop w:val="0"/>
                              <w:marBottom w:val="0"/>
                              <w:divBdr>
                                <w:top w:val="none" w:sz="0" w:space="0" w:color="auto"/>
                                <w:left w:val="none" w:sz="0" w:space="0" w:color="auto"/>
                                <w:bottom w:val="none" w:sz="0" w:space="0" w:color="auto"/>
                                <w:right w:val="none" w:sz="0" w:space="0" w:color="auto"/>
                              </w:divBdr>
                            </w:div>
                            <w:div w:id="6824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2">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sChild>
        <w:div w:id="682435890">
          <w:marLeft w:val="0"/>
          <w:marRight w:val="0"/>
          <w:marTop w:val="0"/>
          <w:marBottom w:val="0"/>
          <w:divBdr>
            <w:top w:val="none" w:sz="0" w:space="0" w:color="auto"/>
            <w:left w:val="none" w:sz="0" w:space="0" w:color="auto"/>
            <w:bottom w:val="none" w:sz="0" w:space="0" w:color="auto"/>
            <w:right w:val="none" w:sz="0" w:space="0" w:color="auto"/>
          </w:divBdr>
          <w:divsChild>
            <w:div w:id="682435764">
              <w:marLeft w:val="0"/>
              <w:marRight w:val="0"/>
              <w:marTop w:val="0"/>
              <w:marBottom w:val="0"/>
              <w:divBdr>
                <w:top w:val="none" w:sz="0" w:space="0" w:color="auto"/>
                <w:left w:val="none" w:sz="0" w:space="0" w:color="auto"/>
                <w:bottom w:val="none" w:sz="0" w:space="0" w:color="auto"/>
                <w:right w:val="none" w:sz="0" w:space="0" w:color="auto"/>
              </w:divBdr>
              <w:divsChild>
                <w:div w:id="682435435">
                  <w:marLeft w:val="0"/>
                  <w:marRight w:val="0"/>
                  <w:marTop w:val="0"/>
                  <w:marBottom w:val="0"/>
                  <w:divBdr>
                    <w:top w:val="none" w:sz="0" w:space="0" w:color="auto"/>
                    <w:left w:val="none" w:sz="0" w:space="0" w:color="auto"/>
                    <w:bottom w:val="none" w:sz="0" w:space="0" w:color="auto"/>
                    <w:right w:val="none" w:sz="0" w:space="0" w:color="auto"/>
                  </w:divBdr>
                  <w:divsChild>
                    <w:div w:id="682435818">
                      <w:marLeft w:val="0"/>
                      <w:marRight w:val="0"/>
                      <w:marTop w:val="0"/>
                      <w:marBottom w:val="0"/>
                      <w:divBdr>
                        <w:top w:val="none" w:sz="0" w:space="0" w:color="auto"/>
                        <w:left w:val="none" w:sz="0" w:space="0" w:color="auto"/>
                        <w:bottom w:val="none" w:sz="0" w:space="0" w:color="auto"/>
                        <w:right w:val="none" w:sz="0" w:space="0" w:color="auto"/>
                      </w:divBdr>
                      <w:divsChild>
                        <w:div w:id="682434886">
                          <w:marLeft w:val="0"/>
                          <w:marRight w:val="0"/>
                          <w:marTop w:val="0"/>
                          <w:marBottom w:val="0"/>
                          <w:divBdr>
                            <w:top w:val="none" w:sz="0" w:space="0" w:color="auto"/>
                            <w:left w:val="none" w:sz="0" w:space="0" w:color="auto"/>
                            <w:bottom w:val="none" w:sz="0" w:space="0" w:color="auto"/>
                            <w:right w:val="none" w:sz="0" w:space="0" w:color="auto"/>
                          </w:divBdr>
                          <w:divsChild>
                            <w:div w:id="682434523">
                              <w:marLeft w:val="0"/>
                              <w:marRight w:val="0"/>
                              <w:marTop w:val="0"/>
                              <w:marBottom w:val="0"/>
                              <w:divBdr>
                                <w:top w:val="none" w:sz="0" w:space="0" w:color="auto"/>
                                <w:left w:val="none" w:sz="0" w:space="0" w:color="auto"/>
                                <w:bottom w:val="none" w:sz="0" w:space="0" w:color="auto"/>
                                <w:right w:val="none" w:sz="0" w:space="0" w:color="auto"/>
                              </w:divBdr>
                            </w:div>
                            <w:div w:id="682434831">
                              <w:marLeft w:val="0"/>
                              <w:marRight w:val="0"/>
                              <w:marTop w:val="0"/>
                              <w:marBottom w:val="0"/>
                              <w:divBdr>
                                <w:top w:val="none" w:sz="0" w:space="0" w:color="auto"/>
                                <w:left w:val="none" w:sz="0" w:space="0" w:color="auto"/>
                                <w:bottom w:val="none" w:sz="0" w:space="0" w:color="auto"/>
                                <w:right w:val="none" w:sz="0" w:space="0" w:color="auto"/>
                              </w:divBdr>
                              <w:divsChild>
                                <w:div w:id="682435506">
                                  <w:marLeft w:val="0"/>
                                  <w:marRight w:val="0"/>
                                  <w:marTop w:val="0"/>
                                  <w:marBottom w:val="0"/>
                                  <w:divBdr>
                                    <w:top w:val="none" w:sz="0" w:space="0" w:color="auto"/>
                                    <w:left w:val="none" w:sz="0" w:space="0" w:color="auto"/>
                                    <w:bottom w:val="none" w:sz="0" w:space="0" w:color="auto"/>
                                    <w:right w:val="none" w:sz="0" w:space="0" w:color="auto"/>
                                  </w:divBdr>
                                  <w:divsChild>
                                    <w:div w:id="682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335">
                              <w:marLeft w:val="0"/>
                              <w:marRight w:val="0"/>
                              <w:marTop w:val="0"/>
                              <w:marBottom w:val="0"/>
                              <w:divBdr>
                                <w:top w:val="none" w:sz="0" w:space="0" w:color="auto"/>
                                <w:left w:val="none" w:sz="0" w:space="0" w:color="auto"/>
                                <w:bottom w:val="none" w:sz="0" w:space="0" w:color="auto"/>
                                <w:right w:val="none" w:sz="0" w:space="0" w:color="auto"/>
                              </w:divBdr>
                              <w:divsChild>
                                <w:div w:id="682434902">
                                  <w:marLeft w:val="0"/>
                                  <w:marRight w:val="0"/>
                                  <w:marTop w:val="0"/>
                                  <w:marBottom w:val="0"/>
                                  <w:divBdr>
                                    <w:top w:val="none" w:sz="0" w:space="0" w:color="auto"/>
                                    <w:left w:val="none" w:sz="0" w:space="0" w:color="auto"/>
                                    <w:bottom w:val="none" w:sz="0" w:space="0" w:color="auto"/>
                                    <w:right w:val="none" w:sz="0" w:space="0" w:color="auto"/>
                                  </w:divBdr>
                                  <w:divsChild>
                                    <w:div w:id="6824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459">
                              <w:marLeft w:val="0"/>
                              <w:marRight w:val="0"/>
                              <w:marTop w:val="0"/>
                              <w:marBottom w:val="0"/>
                              <w:divBdr>
                                <w:top w:val="none" w:sz="0" w:space="0" w:color="auto"/>
                                <w:left w:val="none" w:sz="0" w:space="0" w:color="auto"/>
                                <w:bottom w:val="none" w:sz="0" w:space="0" w:color="auto"/>
                                <w:right w:val="none" w:sz="0" w:space="0" w:color="auto"/>
                              </w:divBdr>
                            </w:div>
                            <w:div w:id="682435872">
                              <w:marLeft w:val="0"/>
                              <w:marRight w:val="0"/>
                              <w:marTop w:val="0"/>
                              <w:marBottom w:val="0"/>
                              <w:divBdr>
                                <w:top w:val="none" w:sz="0" w:space="0" w:color="auto"/>
                                <w:left w:val="none" w:sz="0" w:space="0" w:color="auto"/>
                                <w:bottom w:val="none" w:sz="0" w:space="0" w:color="auto"/>
                                <w:right w:val="none" w:sz="0" w:space="0" w:color="auto"/>
                              </w:divBdr>
                              <w:divsChild>
                                <w:div w:id="682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17">
                          <w:marLeft w:val="0"/>
                          <w:marRight w:val="0"/>
                          <w:marTop w:val="0"/>
                          <w:marBottom w:val="0"/>
                          <w:divBdr>
                            <w:top w:val="none" w:sz="0" w:space="0" w:color="auto"/>
                            <w:left w:val="none" w:sz="0" w:space="0" w:color="auto"/>
                            <w:bottom w:val="none" w:sz="0" w:space="0" w:color="auto"/>
                            <w:right w:val="none" w:sz="0" w:space="0" w:color="auto"/>
                          </w:divBdr>
                          <w:divsChild>
                            <w:div w:id="682434636">
                              <w:marLeft w:val="0"/>
                              <w:marRight w:val="0"/>
                              <w:marTop w:val="0"/>
                              <w:marBottom w:val="0"/>
                              <w:divBdr>
                                <w:top w:val="none" w:sz="0" w:space="0" w:color="auto"/>
                                <w:left w:val="none" w:sz="0" w:space="0" w:color="auto"/>
                                <w:bottom w:val="none" w:sz="0" w:space="0" w:color="auto"/>
                                <w:right w:val="none" w:sz="0" w:space="0" w:color="auto"/>
                              </w:divBdr>
                            </w:div>
                            <w:div w:id="6824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5665">
      <w:marLeft w:val="0"/>
      <w:marRight w:val="0"/>
      <w:marTop w:val="0"/>
      <w:marBottom w:val="0"/>
      <w:divBdr>
        <w:top w:val="none" w:sz="0" w:space="0" w:color="auto"/>
        <w:left w:val="none" w:sz="0" w:space="0" w:color="auto"/>
        <w:bottom w:val="none" w:sz="0" w:space="0" w:color="auto"/>
        <w:right w:val="none" w:sz="0" w:space="0" w:color="auto"/>
      </w:divBdr>
      <w:divsChild>
        <w:div w:id="682435656">
          <w:marLeft w:val="0"/>
          <w:marRight w:val="0"/>
          <w:marTop w:val="0"/>
          <w:marBottom w:val="0"/>
          <w:divBdr>
            <w:top w:val="none" w:sz="0" w:space="0" w:color="auto"/>
            <w:left w:val="none" w:sz="0" w:space="0" w:color="auto"/>
            <w:bottom w:val="none" w:sz="0" w:space="0" w:color="auto"/>
            <w:right w:val="none" w:sz="0" w:space="0" w:color="auto"/>
          </w:divBdr>
          <w:divsChild>
            <w:div w:id="682435697">
              <w:marLeft w:val="0"/>
              <w:marRight w:val="0"/>
              <w:marTop w:val="0"/>
              <w:marBottom w:val="0"/>
              <w:divBdr>
                <w:top w:val="none" w:sz="0" w:space="0" w:color="auto"/>
                <w:left w:val="none" w:sz="0" w:space="0" w:color="auto"/>
                <w:bottom w:val="none" w:sz="0" w:space="0" w:color="auto"/>
                <w:right w:val="none" w:sz="0" w:space="0" w:color="auto"/>
              </w:divBdr>
            </w:div>
          </w:divsChild>
        </w:div>
        <w:div w:id="682435772">
          <w:marLeft w:val="0"/>
          <w:marRight w:val="0"/>
          <w:marTop w:val="0"/>
          <w:marBottom w:val="0"/>
          <w:divBdr>
            <w:top w:val="none" w:sz="0" w:space="0" w:color="auto"/>
            <w:left w:val="none" w:sz="0" w:space="0" w:color="auto"/>
            <w:bottom w:val="none" w:sz="0" w:space="0" w:color="auto"/>
            <w:right w:val="none" w:sz="0" w:space="0" w:color="auto"/>
          </w:divBdr>
          <w:divsChild>
            <w:div w:id="68243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667">
      <w:marLeft w:val="0"/>
      <w:marRight w:val="0"/>
      <w:marTop w:val="0"/>
      <w:marBottom w:val="0"/>
      <w:divBdr>
        <w:top w:val="none" w:sz="0" w:space="0" w:color="auto"/>
        <w:left w:val="none" w:sz="0" w:space="0" w:color="auto"/>
        <w:bottom w:val="none" w:sz="0" w:space="0" w:color="auto"/>
        <w:right w:val="none" w:sz="0" w:space="0" w:color="auto"/>
      </w:divBdr>
    </w:div>
    <w:div w:id="682435675">
      <w:marLeft w:val="0"/>
      <w:marRight w:val="0"/>
      <w:marTop w:val="0"/>
      <w:marBottom w:val="0"/>
      <w:divBdr>
        <w:top w:val="none" w:sz="0" w:space="0" w:color="auto"/>
        <w:left w:val="none" w:sz="0" w:space="0" w:color="auto"/>
        <w:bottom w:val="none" w:sz="0" w:space="0" w:color="auto"/>
        <w:right w:val="none" w:sz="0" w:space="0" w:color="auto"/>
      </w:divBdr>
    </w:div>
    <w:div w:id="682435678">
      <w:marLeft w:val="0"/>
      <w:marRight w:val="0"/>
      <w:marTop w:val="0"/>
      <w:marBottom w:val="0"/>
      <w:divBdr>
        <w:top w:val="none" w:sz="0" w:space="0" w:color="auto"/>
        <w:left w:val="none" w:sz="0" w:space="0" w:color="auto"/>
        <w:bottom w:val="none" w:sz="0" w:space="0" w:color="auto"/>
        <w:right w:val="none" w:sz="0" w:space="0" w:color="auto"/>
      </w:divBdr>
    </w:div>
    <w:div w:id="682435681">
      <w:marLeft w:val="0"/>
      <w:marRight w:val="0"/>
      <w:marTop w:val="0"/>
      <w:marBottom w:val="0"/>
      <w:divBdr>
        <w:top w:val="none" w:sz="0" w:space="0" w:color="auto"/>
        <w:left w:val="none" w:sz="0" w:space="0" w:color="auto"/>
        <w:bottom w:val="none" w:sz="0" w:space="0" w:color="auto"/>
        <w:right w:val="none" w:sz="0" w:space="0" w:color="auto"/>
      </w:divBdr>
      <w:divsChild>
        <w:div w:id="682434775">
          <w:marLeft w:val="0"/>
          <w:marRight w:val="0"/>
          <w:marTop w:val="0"/>
          <w:marBottom w:val="0"/>
          <w:divBdr>
            <w:top w:val="none" w:sz="0" w:space="0" w:color="auto"/>
            <w:left w:val="none" w:sz="0" w:space="0" w:color="auto"/>
            <w:bottom w:val="none" w:sz="0" w:space="0" w:color="auto"/>
            <w:right w:val="none" w:sz="0" w:space="0" w:color="auto"/>
          </w:divBdr>
        </w:div>
        <w:div w:id="682435189">
          <w:marLeft w:val="0"/>
          <w:marRight w:val="0"/>
          <w:marTop w:val="0"/>
          <w:marBottom w:val="0"/>
          <w:divBdr>
            <w:top w:val="none" w:sz="0" w:space="0" w:color="auto"/>
            <w:left w:val="none" w:sz="0" w:space="0" w:color="auto"/>
            <w:bottom w:val="none" w:sz="0" w:space="0" w:color="auto"/>
            <w:right w:val="none" w:sz="0" w:space="0" w:color="auto"/>
          </w:divBdr>
        </w:div>
        <w:div w:id="682435758">
          <w:marLeft w:val="0"/>
          <w:marRight w:val="0"/>
          <w:marTop w:val="0"/>
          <w:marBottom w:val="0"/>
          <w:divBdr>
            <w:top w:val="none" w:sz="0" w:space="0" w:color="auto"/>
            <w:left w:val="none" w:sz="0" w:space="0" w:color="auto"/>
            <w:bottom w:val="none" w:sz="0" w:space="0" w:color="auto"/>
            <w:right w:val="none" w:sz="0" w:space="0" w:color="auto"/>
          </w:divBdr>
          <w:divsChild>
            <w:div w:id="682434959">
              <w:marLeft w:val="0"/>
              <w:marRight w:val="0"/>
              <w:marTop w:val="0"/>
              <w:marBottom w:val="0"/>
              <w:divBdr>
                <w:top w:val="none" w:sz="0" w:space="0" w:color="auto"/>
                <w:left w:val="none" w:sz="0" w:space="0" w:color="auto"/>
                <w:bottom w:val="none" w:sz="0" w:space="0" w:color="auto"/>
                <w:right w:val="none" w:sz="0" w:space="0" w:color="auto"/>
              </w:divBdr>
              <w:divsChild>
                <w:div w:id="682434472">
                  <w:marLeft w:val="0"/>
                  <w:marRight w:val="0"/>
                  <w:marTop w:val="0"/>
                  <w:marBottom w:val="0"/>
                  <w:divBdr>
                    <w:top w:val="none" w:sz="0" w:space="0" w:color="auto"/>
                    <w:left w:val="none" w:sz="0" w:space="0" w:color="auto"/>
                    <w:bottom w:val="none" w:sz="0" w:space="0" w:color="auto"/>
                    <w:right w:val="none" w:sz="0" w:space="0" w:color="auto"/>
                  </w:divBdr>
                  <w:divsChild>
                    <w:div w:id="6824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11">
          <w:marLeft w:val="0"/>
          <w:marRight w:val="0"/>
          <w:marTop w:val="0"/>
          <w:marBottom w:val="0"/>
          <w:divBdr>
            <w:top w:val="none" w:sz="0" w:space="0" w:color="auto"/>
            <w:left w:val="none" w:sz="0" w:space="0" w:color="auto"/>
            <w:bottom w:val="none" w:sz="0" w:space="0" w:color="auto"/>
            <w:right w:val="none" w:sz="0" w:space="0" w:color="auto"/>
          </w:divBdr>
          <w:divsChild>
            <w:div w:id="682435642">
              <w:marLeft w:val="0"/>
              <w:marRight w:val="0"/>
              <w:marTop w:val="0"/>
              <w:marBottom w:val="0"/>
              <w:divBdr>
                <w:top w:val="none" w:sz="0" w:space="0" w:color="auto"/>
                <w:left w:val="none" w:sz="0" w:space="0" w:color="auto"/>
                <w:bottom w:val="none" w:sz="0" w:space="0" w:color="auto"/>
                <w:right w:val="none" w:sz="0" w:space="0" w:color="auto"/>
              </w:divBdr>
              <w:divsChild>
                <w:div w:id="682434919">
                  <w:marLeft w:val="0"/>
                  <w:marRight w:val="0"/>
                  <w:marTop w:val="0"/>
                  <w:marBottom w:val="0"/>
                  <w:divBdr>
                    <w:top w:val="none" w:sz="0" w:space="0" w:color="auto"/>
                    <w:left w:val="none" w:sz="0" w:space="0" w:color="auto"/>
                    <w:bottom w:val="none" w:sz="0" w:space="0" w:color="auto"/>
                    <w:right w:val="none" w:sz="0" w:space="0" w:color="auto"/>
                  </w:divBdr>
                  <w:divsChild>
                    <w:div w:id="6824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3">
      <w:marLeft w:val="0"/>
      <w:marRight w:val="0"/>
      <w:marTop w:val="0"/>
      <w:marBottom w:val="0"/>
      <w:divBdr>
        <w:top w:val="none" w:sz="0" w:space="0" w:color="auto"/>
        <w:left w:val="none" w:sz="0" w:space="0" w:color="auto"/>
        <w:bottom w:val="none" w:sz="0" w:space="0" w:color="auto"/>
        <w:right w:val="none" w:sz="0" w:space="0" w:color="auto"/>
      </w:divBdr>
      <w:divsChild>
        <w:div w:id="682434510">
          <w:marLeft w:val="0"/>
          <w:marRight w:val="0"/>
          <w:marTop w:val="0"/>
          <w:marBottom w:val="0"/>
          <w:divBdr>
            <w:top w:val="none" w:sz="0" w:space="0" w:color="auto"/>
            <w:left w:val="none" w:sz="0" w:space="0" w:color="auto"/>
            <w:bottom w:val="none" w:sz="0" w:space="0" w:color="auto"/>
            <w:right w:val="none" w:sz="0" w:space="0" w:color="auto"/>
          </w:divBdr>
          <w:divsChild>
            <w:div w:id="682434611">
              <w:marLeft w:val="0"/>
              <w:marRight w:val="0"/>
              <w:marTop w:val="0"/>
              <w:marBottom w:val="0"/>
              <w:divBdr>
                <w:top w:val="none" w:sz="0" w:space="0" w:color="auto"/>
                <w:left w:val="none" w:sz="0" w:space="0" w:color="auto"/>
                <w:bottom w:val="none" w:sz="0" w:space="0" w:color="auto"/>
                <w:right w:val="none" w:sz="0" w:space="0" w:color="auto"/>
              </w:divBdr>
              <w:divsChild>
                <w:div w:id="682435912">
                  <w:marLeft w:val="0"/>
                  <w:marRight w:val="0"/>
                  <w:marTop w:val="0"/>
                  <w:marBottom w:val="0"/>
                  <w:divBdr>
                    <w:top w:val="none" w:sz="0" w:space="0" w:color="auto"/>
                    <w:left w:val="none" w:sz="0" w:space="0" w:color="auto"/>
                    <w:bottom w:val="none" w:sz="0" w:space="0" w:color="auto"/>
                    <w:right w:val="none" w:sz="0" w:space="0" w:color="auto"/>
                  </w:divBdr>
                </w:div>
              </w:divsChild>
            </w:div>
            <w:div w:id="682434731">
              <w:marLeft w:val="0"/>
              <w:marRight w:val="0"/>
              <w:marTop w:val="0"/>
              <w:marBottom w:val="0"/>
              <w:divBdr>
                <w:top w:val="none" w:sz="0" w:space="0" w:color="auto"/>
                <w:left w:val="none" w:sz="0" w:space="0" w:color="auto"/>
                <w:bottom w:val="none" w:sz="0" w:space="0" w:color="auto"/>
                <w:right w:val="none" w:sz="0" w:space="0" w:color="auto"/>
              </w:divBdr>
              <w:divsChild>
                <w:div w:id="682436160">
                  <w:marLeft w:val="0"/>
                  <w:marRight w:val="0"/>
                  <w:marTop w:val="0"/>
                  <w:marBottom w:val="0"/>
                  <w:divBdr>
                    <w:top w:val="none" w:sz="0" w:space="0" w:color="auto"/>
                    <w:left w:val="none" w:sz="0" w:space="0" w:color="auto"/>
                    <w:bottom w:val="none" w:sz="0" w:space="0" w:color="auto"/>
                    <w:right w:val="none" w:sz="0" w:space="0" w:color="auto"/>
                  </w:divBdr>
                </w:div>
              </w:divsChild>
            </w:div>
            <w:div w:id="682434875">
              <w:marLeft w:val="0"/>
              <w:marRight w:val="0"/>
              <w:marTop w:val="0"/>
              <w:marBottom w:val="0"/>
              <w:divBdr>
                <w:top w:val="none" w:sz="0" w:space="0" w:color="auto"/>
                <w:left w:val="none" w:sz="0" w:space="0" w:color="auto"/>
                <w:bottom w:val="none" w:sz="0" w:space="0" w:color="auto"/>
                <w:right w:val="none" w:sz="0" w:space="0" w:color="auto"/>
              </w:divBdr>
              <w:divsChild>
                <w:div w:id="682435386">
                  <w:marLeft w:val="0"/>
                  <w:marRight w:val="0"/>
                  <w:marTop w:val="0"/>
                  <w:marBottom w:val="0"/>
                  <w:divBdr>
                    <w:top w:val="none" w:sz="0" w:space="0" w:color="auto"/>
                    <w:left w:val="none" w:sz="0" w:space="0" w:color="auto"/>
                    <w:bottom w:val="none" w:sz="0" w:space="0" w:color="auto"/>
                    <w:right w:val="none" w:sz="0" w:space="0" w:color="auto"/>
                  </w:divBdr>
                </w:div>
              </w:divsChild>
            </w:div>
            <w:div w:id="682435004">
              <w:marLeft w:val="0"/>
              <w:marRight w:val="0"/>
              <w:marTop w:val="0"/>
              <w:marBottom w:val="0"/>
              <w:divBdr>
                <w:top w:val="none" w:sz="0" w:space="0" w:color="auto"/>
                <w:left w:val="none" w:sz="0" w:space="0" w:color="auto"/>
                <w:bottom w:val="none" w:sz="0" w:space="0" w:color="auto"/>
                <w:right w:val="none" w:sz="0" w:space="0" w:color="auto"/>
              </w:divBdr>
              <w:divsChild>
                <w:div w:id="682434951">
                  <w:marLeft w:val="0"/>
                  <w:marRight w:val="0"/>
                  <w:marTop w:val="0"/>
                  <w:marBottom w:val="0"/>
                  <w:divBdr>
                    <w:top w:val="none" w:sz="0" w:space="0" w:color="auto"/>
                    <w:left w:val="none" w:sz="0" w:space="0" w:color="auto"/>
                    <w:bottom w:val="none" w:sz="0" w:space="0" w:color="auto"/>
                    <w:right w:val="none" w:sz="0" w:space="0" w:color="auto"/>
                  </w:divBdr>
                </w:div>
              </w:divsChild>
            </w:div>
            <w:div w:id="682435314">
              <w:marLeft w:val="0"/>
              <w:marRight w:val="0"/>
              <w:marTop w:val="0"/>
              <w:marBottom w:val="0"/>
              <w:divBdr>
                <w:top w:val="none" w:sz="0" w:space="0" w:color="auto"/>
                <w:left w:val="none" w:sz="0" w:space="0" w:color="auto"/>
                <w:bottom w:val="none" w:sz="0" w:space="0" w:color="auto"/>
                <w:right w:val="none" w:sz="0" w:space="0" w:color="auto"/>
              </w:divBdr>
              <w:divsChild>
                <w:div w:id="682435679">
                  <w:marLeft w:val="0"/>
                  <w:marRight w:val="0"/>
                  <w:marTop w:val="0"/>
                  <w:marBottom w:val="0"/>
                  <w:divBdr>
                    <w:top w:val="none" w:sz="0" w:space="0" w:color="auto"/>
                    <w:left w:val="none" w:sz="0" w:space="0" w:color="auto"/>
                    <w:bottom w:val="none" w:sz="0" w:space="0" w:color="auto"/>
                    <w:right w:val="none" w:sz="0" w:space="0" w:color="auto"/>
                  </w:divBdr>
                </w:div>
              </w:divsChild>
            </w:div>
            <w:div w:id="682435445">
              <w:marLeft w:val="0"/>
              <w:marRight w:val="0"/>
              <w:marTop w:val="0"/>
              <w:marBottom w:val="0"/>
              <w:divBdr>
                <w:top w:val="none" w:sz="0" w:space="0" w:color="auto"/>
                <w:left w:val="none" w:sz="0" w:space="0" w:color="auto"/>
                <w:bottom w:val="none" w:sz="0" w:space="0" w:color="auto"/>
                <w:right w:val="none" w:sz="0" w:space="0" w:color="auto"/>
              </w:divBdr>
              <w:divsChild>
                <w:div w:id="682435400">
                  <w:marLeft w:val="0"/>
                  <w:marRight w:val="0"/>
                  <w:marTop w:val="0"/>
                  <w:marBottom w:val="0"/>
                  <w:divBdr>
                    <w:top w:val="none" w:sz="0" w:space="0" w:color="auto"/>
                    <w:left w:val="none" w:sz="0" w:space="0" w:color="auto"/>
                    <w:bottom w:val="none" w:sz="0" w:space="0" w:color="auto"/>
                    <w:right w:val="none" w:sz="0" w:space="0" w:color="auto"/>
                  </w:divBdr>
                </w:div>
              </w:divsChild>
            </w:div>
            <w:div w:id="682435625">
              <w:marLeft w:val="0"/>
              <w:marRight w:val="0"/>
              <w:marTop w:val="0"/>
              <w:marBottom w:val="0"/>
              <w:divBdr>
                <w:top w:val="none" w:sz="0" w:space="0" w:color="auto"/>
                <w:left w:val="none" w:sz="0" w:space="0" w:color="auto"/>
                <w:bottom w:val="none" w:sz="0" w:space="0" w:color="auto"/>
                <w:right w:val="none" w:sz="0" w:space="0" w:color="auto"/>
              </w:divBdr>
            </w:div>
          </w:divsChild>
        </w:div>
        <w:div w:id="682434570">
          <w:marLeft w:val="0"/>
          <w:marRight w:val="0"/>
          <w:marTop w:val="0"/>
          <w:marBottom w:val="0"/>
          <w:divBdr>
            <w:top w:val="none" w:sz="0" w:space="0" w:color="auto"/>
            <w:left w:val="none" w:sz="0" w:space="0" w:color="auto"/>
            <w:bottom w:val="none" w:sz="0" w:space="0" w:color="auto"/>
            <w:right w:val="none" w:sz="0" w:space="0" w:color="auto"/>
          </w:divBdr>
        </w:div>
        <w:div w:id="682434587">
          <w:marLeft w:val="0"/>
          <w:marRight w:val="0"/>
          <w:marTop w:val="0"/>
          <w:marBottom w:val="0"/>
          <w:divBdr>
            <w:top w:val="none" w:sz="0" w:space="0" w:color="auto"/>
            <w:left w:val="none" w:sz="0" w:space="0" w:color="auto"/>
            <w:bottom w:val="none" w:sz="0" w:space="0" w:color="auto"/>
            <w:right w:val="none" w:sz="0" w:space="0" w:color="auto"/>
          </w:divBdr>
        </w:div>
        <w:div w:id="682435216">
          <w:marLeft w:val="0"/>
          <w:marRight w:val="0"/>
          <w:marTop w:val="0"/>
          <w:marBottom w:val="0"/>
          <w:divBdr>
            <w:top w:val="none" w:sz="0" w:space="0" w:color="auto"/>
            <w:left w:val="none" w:sz="0" w:space="0" w:color="auto"/>
            <w:bottom w:val="none" w:sz="0" w:space="0" w:color="auto"/>
            <w:right w:val="none" w:sz="0" w:space="0" w:color="auto"/>
          </w:divBdr>
        </w:div>
        <w:div w:id="682435292">
          <w:marLeft w:val="0"/>
          <w:marRight w:val="0"/>
          <w:marTop w:val="0"/>
          <w:marBottom w:val="0"/>
          <w:divBdr>
            <w:top w:val="none" w:sz="0" w:space="0" w:color="auto"/>
            <w:left w:val="none" w:sz="0" w:space="0" w:color="auto"/>
            <w:bottom w:val="none" w:sz="0" w:space="0" w:color="auto"/>
            <w:right w:val="none" w:sz="0" w:space="0" w:color="auto"/>
          </w:divBdr>
        </w:div>
        <w:div w:id="682435701">
          <w:marLeft w:val="0"/>
          <w:marRight w:val="0"/>
          <w:marTop w:val="0"/>
          <w:marBottom w:val="0"/>
          <w:divBdr>
            <w:top w:val="none" w:sz="0" w:space="0" w:color="auto"/>
            <w:left w:val="none" w:sz="0" w:space="0" w:color="auto"/>
            <w:bottom w:val="none" w:sz="0" w:space="0" w:color="auto"/>
            <w:right w:val="none" w:sz="0" w:space="0" w:color="auto"/>
          </w:divBdr>
        </w:div>
        <w:div w:id="682436128">
          <w:marLeft w:val="0"/>
          <w:marRight w:val="0"/>
          <w:marTop w:val="0"/>
          <w:marBottom w:val="0"/>
          <w:divBdr>
            <w:top w:val="none" w:sz="0" w:space="0" w:color="auto"/>
            <w:left w:val="none" w:sz="0" w:space="0" w:color="auto"/>
            <w:bottom w:val="none" w:sz="0" w:space="0" w:color="auto"/>
            <w:right w:val="none" w:sz="0" w:space="0" w:color="auto"/>
          </w:divBdr>
          <w:divsChild>
            <w:div w:id="682435263">
              <w:marLeft w:val="0"/>
              <w:marRight w:val="0"/>
              <w:marTop w:val="0"/>
              <w:marBottom w:val="0"/>
              <w:divBdr>
                <w:top w:val="none" w:sz="0" w:space="0" w:color="auto"/>
                <w:left w:val="none" w:sz="0" w:space="0" w:color="auto"/>
                <w:bottom w:val="none" w:sz="0" w:space="0" w:color="auto"/>
                <w:right w:val="none" w:sz="0" w:space="0" w:color="auto"/>
              </w:divBdr>
              <w:divsChild>
                <w:div w:id="682434914">
                  <w:marLeft w:val="0"/>
                  <w:marRight w:val="0"/>
                  <w:marTop w:val="0"/>
                  <w:marBottom w:val="0"/>
                  <w:divBdr>
                    <w:top w:val="none" w:sz="0" w:space="0" w:color="auto"/>
                    <w:left w:val="none" w:sz="0" w:space="0" w:color="auto"/>
                    <w:bottom w:val="none" w:sz="0" w:space="0" w:color="auto"/>
                    <w:right w:val="none" w:sz="0" w:space="0" w:color="auto"/>
                  </w:divBdr>
                  <w:divsChild>
                    <w:div w:id="682434759">
                      <w:marLeft w:val="0"/>
                      <w:marRight w:val="0"/>
                      <w:marTop w:val="0"/>
                      <w:marBottom w:val="0"/>
                      <w:divBdr>
                        <w:top w:val="none" w:sz="0" w:space="0" w:color="auto"/>
                        <w:left w:val="none" w:sz="0" w:space="0" w:color="auto"/>
                        <w:bottom w:val="none" w:sz="0" w:space="0" w:color="auto"/>
                        <w:right w:val="none" w:sz="0" w:space="0" w:color="auto"/>
                      </w:divBdr>
                    </w:div>
                    <w:div w:id="682434997">
                      <w:marLeft w:val="0"/>
                      <w:marRight w:val="0"/>
                      <w:marTop w:val="0"/>
                      <w:marBottom w:val="0"/>
                      <w:divBdr>
                        <w:top w:val="none" w:sz="0" w:space="0" w:color="auto"/>
                        <w:left w:val="none" w:sz="0" w:space="0" w:color="auto"/>
                        <w:bottom w:val="none" w:sz="0" w:space="0" w:color="auto"/>
                        <w:right w:val="none" w:sz="0" w:space="0" w:color="auto"/>
                      </w:divBdr>
                    </w:div>
                    <w:div w:id="682435690">
                      <w:marLeft w:val="0"/>
                      <w:marRight w:val="0"/>
                      <w:marTop w:val="0"/>
                      <w:marBottom w:val="0"/>
                      <w:divBdr>
                        <w:top w:val="none" w:sz="0" w:space="0" w:color="auto"/>
                        <w:left w:val="none" w:sz="0" w:space="0" w:color="auto"/>
                        <w:bottom w:val="none" w:sz="0" w:space="0" w:color="auto"/>
                        <w:right w:val="none" w:sz="0" w:space="0" w:color="auto"/>
                      </w:divBdr>
                    </w:div>
                    <w:div w:id="6824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686">
      <w:marLeft w:val="0"/>
      <w:marRight w:val="0"/>
      <w:marTop w:val="0"/>
      <w:marBottom w:val="0"/>
      <w:divBdr>
        <w:top w:val="none" w:sz="0" w:space="0" w:color="auto"/>
        <w:left w:val="none" w:sz="0" w:space="0" w:color="auto"/>
        <w:bottom w:val="none" w:sz="0" w:space="0" w:color="auto"/>
        <w:right w:val="none" w:sz="0" w:space="0" w:color="auto"/>
      </w:divBdr>
    </w:div>
    <w:div w:id="682435691">
      <w:marLeft w:val="0"/>
      <w:marRight w:val="0"/>
      <w:marTop w:val="0"/>
      <w:marBottom w:val="0"/>
      <w:divBdr>
        <w:top w:val="none" w:sz="0" w:space="0" w:color="auto"/>
        <w:left w:val="none" w:sz="0" w:space="0" w:color="auto"/>
        <w:bottom w:val="none" w:sz="0" w:space="0" w:color="auto"/>
        <w:right w:val="none" w:sz="0" w:space="0" w:color="auto"/>
      </w:divBdr>
    </w:div>
    <w:div w:id="682435696">
      <w:marLeft w:val="0"/>
      <w:marRight w:val="0"/>
      <w:marTop w:val="0"/>
      <w:marBottom w:val="0"/>
      <w:divBdr>
        <w:top w:val="none" w:sz="0" w:space="0" w:color="auto"/>
        <w:left w:val="none" w:sz="0" w:space="0" w:color="auto"/>
        <w:bottom w:val="none" w:sz="0" w:space="0" w:color="auto"/>
        <w:right w:val="none" w:sz="0" w:space="0" w:color="auto"/>
      </w:divBdr>
    </w:div>
    <w:div w:id="682435716">
      <w:marLeft w:val="0"/>
      <w:marRight w:val="0"/>
      <w:marTop w:val="0"/>
      <w:marBottom w:val="0"/>
      <w:divBdr>
        <w:top w:val="none" w:sz="0" w:space="0" w:color="auto"/>
        <w:left w:val="none" w:sz="0" w:space="0" w:color="auto"/>
        <w:bottom w:val="none" w:sz="0" w:space="0" w:color="auto"/>
        <w:right w:val="none" w:sz="0" w:space="0" w:color="auto"/>
      </w:divBdr>
    </w:div>
    <w:div w:id="682435719">
      <w:marLeft w:val="0"/>
      <w:marRight w:val="0"/>
      <w:marTop w:val="0"/>
      <w:marBottom w:val="0"/>
      <w:divBdr>
        <w:top w:val="none" w:sz="0" w:space="0" w:color="auto"/>
        <w:left w:val="none" w:sz="0" w:space="0" w:color="auto"/>
        <w:bottom w:val="none" w:sz="0" w:space="0" w:color="auto"/>
        <w:right w:val="none" w:sz="0" w:space="0" w:color="auto"/>
      </w:divBdr>
    </w:div>
    <w:div w:id="682435721">
      <w:marLeft w:val="0"/>
      <w:marRight w:val="0"/>
      <w:marTop w:val="0"/>
      <w:marBottom w:val="0"/>
      <w:divBdr>
        <w:top w:val="none" w:sz="0" w:space="0" w:color="auto"/>
        <w:left w:val="none" w:sz="0" w:space="0" w:color="auto"/>
        <w:bottom w:val="none" w:sz="0" w:space="0" w:color="auto"/>
        <w:right w:val="none" w:sz="0" w:space="0" w:color="auto"/>
      </w:divBdr>
      <w:divsChild>
        <w:div w:id="682434436">
          <w:marLeft w:val="0"/>
          <w:marRight w:val="0"/>
          <w:marTop w:val="0"/>
          <w:marBottom w:val="0"/>
          <w:divBdr>
            <w:top w:val="none" w:sz="0" w:space="0" w:color="auto"/>
            <w:left w:val="none" w:sz="0" w:space="0" w:color="auto"/>
            <w:bottom w:val="none" w:sz="0" w:space="0" w:color="auto"/>
            <w:right w:val="none" w:sz="0" w:space="0" w:color="auto"/>
          </w:divBdr>
        </w:div>
        <w:div w:id="682434556">
          <w:marLeft w:val="0"/>
          <w:marRight w:val="0"/>
          <w:marTop w:val="0"/>
          <w:marBottom w:val="0"/>
          <w:divBdr>
            <w:top w:val="none" w:sz="0" w:space="0" w:color="auto"/>
            <w:left w:val="none" w:sz="0" w:space="0" w:color="auto"/>
            <w:bottom w:val="none" w:sz="0" w:space="0" w:color="auto"/>
            <w:right w:val="none" w:sz="0" w:space="0" w:color="auto"/>
          </w:divBdr>
        </w:div>
      </w:divsChild>
    </w:div>
    <w:div w:id="682435729">
      <w:marLeft w:val="0"/>
      <w:marRight w:val="0"/>
      <w:marTop w:val="0"/>
      <w:marBottom w:val="0"/>
      <w:divBdr>
        <w:top w:val="none" w:sz="0" w:space="0" w:color="auto"/>
        <w:left w:val="none" w:sz="0" w:space="0" w:color="auto"/>
        <w:bottom w:val="none" w:sz="0" w:space="0" w:color="auto"/>
        <w:right w:val="none" w:sz="0" w:space="0" w:color="auto"/>
      </w:divBdr>
    </w:div>
    <w:div w:id="682435730">
      <w:marLeft w:val="0"/>
      <w:marRight w:val="0"/>
      <w:marTop w:val="0"/>
      <w:marBottom w:val="0"/>
      <w:divBdr>
        <w:top w:val="none" w:sz="0" w:space="0" w:color="auto"/>
        <w:left w:val="none" w:sz="0" w:space="0" w:color="auto"/>
        <w:bottom w:val="none" w:sz="0" w:space="0" w:color="auto"/>
        <w:right w:val="none" w:sz="0" w:space="0" w:color="auto"/>
      </w:divBdr>
      <w:divsChild>
        <w:div w:id="682435487">
          <w:marLeft w:val="0"/>
          <w:marRight w:val="150"/>
          <w:marTop w:val="0"/>
          <w:marBottom w:val="0"/>
          <w:divBdr>
            <w:top w:val="none" w:sz="0" w:space="0" w:color="auto"/>
            <w:left w:val="none" w:sz="0" w:space="0" w:color="auto"/>
            <w:bottom w:val="none" w:sz="0" w:space="0" w:color="auto"/>
            <w:right w:val="none" w:sz="0" w:space="0" w:color="auto"/>
          </w:divBdr>
        </w:div>
      </w:divsChild>
    </w:div>
    <w:div w:id="682435738">
      <w:marLeft w:val="0"/>
      <w:marRight w:val="0"/>
      <w:marTop w:val="0"/>
      <w:marBottom w:val="0"/>
      <w:divBdr>
        <w:top w:val="none" w:sz="0" w:space="0" w:color="auto"/>
        <w:left w:val="none" w:sz="0" w:space="0" w:color="auto"/>
        <w:bottom w:val="none" w:sz="0" w:space="0" w:color="auto"/>
        <w:right w:val="none" w:sz="0" w:space="0" w:color="auto"/>
      </w:divBdr>
      <w:divsChild>
        <w:div w:id="682434551">
          <w:marLeft w:val="0"/>
          <w:marRight w:val="0"/>
          <w:marTop w:val="0"/>
          <w:marBottom w:val="0"/>
          <w:divBdr>
            <w:top w:val="none" w:sz="0" w:space="0" w:color="auto"/>
            <w:left w:val="none" w:sz="0" w:space="0" w:color="auto"/>
            <w:bottom w:val="none" w:sz="0" w:space="0" w:color="auto"/>
            <w:right w:val="none" w:sz="0" w:space="0" w:color="auto"/>
          </w:divBdr>
          <w:divsChild>
            <w:div w:id="682435052">
              <w:marLeft w:val="0"/>
              <w:marRight w:val="0"/>
              <w:marTop w:val="0"/>
              <w:marBottom w:val="0"/>
              <w:divBdr>
                <w:top w:val="none" w:sz="0" w:space="0" w:color="auto"/>
                <w:left w:val="none" w:sz="0" w:space="0" w:color="auto"/>
                <w:bottom w:val="none" w:sz="0" w:space="0" w:color="auto"/>
                <w:right w:val="none" w:sz="0" w:space="0" w:color="auto"/>
              </w:divBdr>
              <w:divsChild>
                <w:div w:id="682435347">
                  <w:marLeft w:val="0"/>
                  <w:marRight w:val="0"/>
                  <w:marTop w:val="0"/>
                  <w:marBottom w:val="0"/>
                  <w:divBdr>
                    <w:top w:val="none" w:sz="0" w:space="0" w:color="auto"/>
                    <w:left w:val="none" w:sz="0" w:space="0" w:color="auto"/>
                    <w:bottom w:val="none" w:sz="0" w:space="0" w:color="auto"/>
                    <w:right w:val="none" w:sz="0" w:space="0" w:color="auto"/>
                  </w:divBdr>
                  <w:divsChild>
                    <w:div w:id="682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742">
      <w:marLeft w:val="0"/>
      <w:marRight w:val="0"/>
      <w:marTop w:val="0"/>
      <w:marBottom w:val="0"/>
      <w:divBdr>
        <w:top w:val="none" w:sz="0" w:space="0" w:color="auto"/>
        <w:left w:val="none" w:sz="0" w:space="0" w:color="auto"/>
        <w:bottom w:val="none" w:sz="0" w:space="0" w:color="auto"/>
        <w:right w:val="none" w:sz="0" w:space="0" w:color="auto"/>
      </w:divBdr>
      <w:divsChild>
        <w:div w:id="682435858">
          <w:marLeft w:val="0"/>
          <w:marRight w:val="0"/>
          <w:marTop w:val="0"/>
          <w:marBottom w:val="0"/>
          <w:divBdr>
            <w:top w:val="none" w:sz="0" w:space="0" w:color="auto"/>
            <w:left w:val="none" w:sz="0" w:space="0" w:color="auto"/>
            <w:bottom w:val="none" w:sz="0" w:space="0" w:color="auto"/>
            <w:right w:val="none" w:sz="0" w:space="0" w:color="auto"/>
          </w:divBdr>
        </w:div>
      </w:divsChild>
    </w:div>
    <w:div w:id="682435746">
      <w:marLeft w:val="0"/>
      <w:marRight w:val="0"/>
      <w:marTop w:val="0"/>
      <w:marBottom w:val="0"/>
      <w:divBdr>
        <w:top w:val="none" w:sz="0" w:space="0" w:color="auto"/>
        <w:left w:val="none" w:sz="0" w:space="0" w:color="auto"/>
        <w:bottom w:val="none" w:sz="0" w:space="0" w:color="auto"/>
        <w:right w:val="none" w:sz="0" w:space="0" w:color="auto"/>
      </w:divBdr>
    </w:div>
    <w:div w:id="682435753">
      <w:marLeft w:val="0"/>
      <w:marRight w:val="0"/>
      <w:marTop w:val="0"/>
      <w:marBottom w:val="0"/>
      <w:divBdr>
        <w:top w:val="none" w:sz="0" w:space="0" w:color="auto"/>
        <w:left w:val="none" w:sz="0" w:space="0" w:color="auto"/>
        <w:bottom w:val="none" w:sz="0" w:space="0" w:color="auto"/>
        <w:right w:val="none" w:sz="0" w:space="0" w:color="auto"/>
      </w:divBdr>
      <w:divsChild>
        <w:div w:id="682434922">
          <w:marLeft w:val="0"/>
          <w:marRight w:val="0"/>
          <w:marTop w:val="0"/>
          <w:marBottom w:val="0"/>
          <w:divBdr>
            <w:top w:val="none" w:sz="0" w:space="0" w:color="auto"/>
            <w:left w:val="none" w:sz="0" w:space="0" w:color="auto"/>
            <w:bottom w:val="none" w:sz="0" w:space="0" w:color="auto"/>
            <w:right w:val="none" w:sz="0" w:space="0" w:color="auto"/>
          </w:divBdr>
        </w:div>
        <w:div w:id="682434979">
          <w:marLeft w:val="0"/>
          <w:marRight w:val="200"/>
          <w:marTop w:val="0"/>
          <w:marBottom w:val="0"/>
          <w:divBdr>
            <w:top w:val="none" w:sz="0" w:space="0" w:color="auto"/>
            <w:left w:val="none" w:sz="0" w:space="0" w:color="auto"/>
            <w:bottom w:val="none" w:sz="0" w:space="0" w:color="auto"/>
            <w:right w:val="none" w:sz="0" w:space="0" w:color="auto"/>
          </w:divBdr>
        </w:div>
        <w:div w:id="682435225">
          <w:marLeft w:val="0"/>
          <w:marRight w:val="0"/>
          <w:marTop w:val="0"/>
          <w:marBottom w:val="0"/>
          <w:divBdr>
            <w:top w:val="none" w:sz="0" w:space="0" w:color="auto"/>
            <w:left w:val="none" w:sz="0" w:space="0" w:color="auto"/>
            <w:bottom w:val="none" w:sz="0" w:space="0" w:color="auto"/>
            <w:right w:val="none" w:sz="0" w:space="0" w:color="auto"/>
          </w:divBdr>
        </w:div>
        <w:div w:id="682435344">
          <w:marLeft w:val="0"/>
          <w:marRight w:val="0"/>
          <w:marTop w:val="0"/>
          <w:marBottom w:val="0"/>
          <w:divBdr>
            <w:top w:val="none" w:sz="0" w:space="0" w:color="auto"/>
            <w:left w:val="none" w:sz="0" w:space="0" w:color="auto"/>
            <w:bottom w:val="none" w:sz="0" w:space="0" w:color="auto"/>
            <w:right w:val="none" w:sz="0" w:space="0" w:color="auto"/>
          </w:divBdr>
        </w:div>
        <w:div w:id="682435358">
          <w:marLeft w:val="0"/>
          <w:marRight w:val="0"/>
          <w:marTop w:val="0"/>
          <w:marBottom w:val="0"/>
          <w:divBdr>
            <w:top w:val="none" w:sz="0" w:space="0" w:color="auto"/>
            <w:left w:val="none" w:sz="0" w:space="0" w:color="auto"/>
            <w:bottom w:val="none" w:sz="0" w:space="0" w:color="auto"/>
            <w:right w:val="none" w:sz="0" w:space="0" w:color="auto"/>
          </w:divBdr>
        </w:div>
        <w:div w:id="682435919">
          <w:marLeft w:val="0"/>
          <w:marRight w:val="0"/>
          <w:marTop w:val="0"/>
          <w:marBottom w:val="0"/>
          <w:divBdr>
            <w:top w:val="none" w:sz="0" w:space="0" w:color="auto"/>
            <w:left w:val="none" w:sz="0" w:space="0" w:color="auto"/>
            <w:bottom w:val="none" w:sz="0" w:space="0" w:color="auto"/>
            <w:right w:val="none" w:sz="0" w:space="0" w:color="auto"/>
          </w:divBdr>
        </w:div>
        <w:div w:id="682435947">
          <w:marLeft w:val="0"/>
          <w:marRight w:val="0"/>
          <w:marTop w:val="0"/>
          <w:marBottom w:val="0"/>
          <w:divBdr>
            <w:top w:val="none" w:sz="0" w:space="0" w:color="auto"/>
            <w:left w:val="none" w:sz="0" w:space="0" w:color="auto"/>
            <w:bottom w:val="none" w:sz="0" w:space="0" w:color="auto"/>
            <w:right w:val="none" w:sz="0" w:space="0" w:color="auto"/>
          </w:divBdr>
        </w:div>
      </w:divsChild>
    </w:div>
    <w:div w:id="682435755">
      <w:marLeft w:val="0"/>
      <w:marRight w:val="0"/>
      <w:marTop w:val="0"/>
      <w:marBottom w:val="0"/>
      <w:divBdr>
        <w:top w:val="none" w:sz="0" w:space="0" w:color="auto"/>
        <w:left w:val="none" w:sz="0" w:space="0" w:color="auto"/>
        <w:bottom w:val="none" w:sz="0" w:space="0" w:color="auto"/>
        <w:right w:val="none" w:sz="0" w:space="0" w:color="auto"/>
      </w:divBdr>
      <w:divsChild>
        <w:div w:id="682434712">
          <w:marLeft w:val="0"/>
          <w:marRight w:val="0"/>
          <w:marTop w:val="0"/>
          <w:marBottom w:val="0"/>
          <w:divBdr>
            <w:top w:val="none" w:sz="0" w:space="0" w:color="auto"/>
            <w:left w:val="none" w:sz="0" w:space="0" w:color="auto"/>
            <w:bottom w:val="none" w:sz="0" w:space="0" w:color="auto"/>
            <w:right w:val="none" w:sz="0" w:space="0" w:color="auto"/>
          </w:divBdr>
          <w:divsChild>
            <w:div w:id="682435253">
              <w:marLeft w:val="0"/>
              <w:marRight w:val="0"/>
              <w:marTop w:val="0"/>
              <w:marBottom w:val="0"/>
              <w:divBdr>
                <w:top w:val="none" w:sz="0" w:space="0" w:color="auto"/>
                <w:left w:val="none" w:sz="0" w:space="0" w:color="auto"/>
                <w:bottom w:val="none" w:sz="0" w:space="0" w:color="auto"/>
                <w:right w:val="none" w:sz="0" w:space="0" w:color="auto"/>
              </w:divBdr>
              <w:divsChild>
                <w:div w:id="682434939">
                  <w:marLeft w:val="0"/>
                  <w:marRight w:val="0"/>
                  <w:marTop w:val="0"/>
                  <w:marBottom w:val="0"/>
                  <w:divBdr>
                    <w:top w:val="none" w:sz="0" w:space="0" w:color="auto"/>
                    <w:left w:val="none" w:sz="0" w:space="0" w:color="auto"/>
                    <w:bottom w:val="none" w:sz="0" w:space="0" w:color="auto"/>
                    <w:right w:val="none" w:sz="0" w:space="0" w:color="auto"/>
                  </w:divBdr>
                  <w:divsChild>
                    <w:div w:id="682434756">
                      <w:marLeft w:val="0"/>
                      <w:marRight w:val="0"/>
                      <w:marTop w:val="0"/>
                      <w:marBottom w:val="0"/>
                      <w:divBdr>
                        <w:top w:val="none" w:sz="0" w:space="0" w:color="auto"/>
                        <w:left w:val="none" w:sz="0" w:space="0" w:color="auto"/>
                        <w:bottom w:val="none" w:sz="0" w:space="0" w:color="auto"/>
                        <w:right w:val="none" w:sz="0" w:space="0" w:color="auto"/>
                      </w:divBdr>
                      <w:divsChild>
                        <w:div w:id="682434843">
                          <w:marLeft w:val="0"/>
                          <w:marRight w:val="0"/>
                          <w:marTop w:val="0"/>
                          <w:marBottom w:val="0"/>
                          <w:divBdr>
                            <w:top w:val="none" w:sz="0" w:space="0" w:color="auto"/>
                            <w:left w:val="none" w:sz="0" w:space="0" w:color="auto"/>
                            <w:bottom w:val="none" w:sz="0" w:space="0" w:color="auto"/>
                            <w:right w:val="none" w:sz="0" w:space="0" w:color="auto"/>
                          </w:divBdr>
                        </w:div>
                        <w:div w:id="682435058">
                          <w:marLeft w:val="0"/>
                          <w:marRight w:val="0"/>
                          <w:marTop w:val="0"/>
                          <w:marBottom w:val="0"/>
                          <w:divBdr>
                            <w:top w:val="none" w:sz="0" w:space="0" w:color="auto"/>
                            <w:left w:val="none" w:sz="0" w:space="0" w:color="auto"/>
                            <w:bottom w:val="none" w:sz="0" w:space="0" w:color="auto"/>
                            <w:right w:val="none" w:sz="0" w:space="0" w:color="auto"/>
                          </w:divBdr>
                        </w:div>
                        <w:div w:id="682435177">
                          <w:marLeft w:val="0"/>
                          <w:marRight w:val="0"/>
                          <w:marTop w:val="0"/>
                          <w:marBottom w:val="0"/>
                          <w:divBdr>
                            <w:top w:val="none" w:sz="0" w:space="0" w:color="auto"/>
                            <w:left w:val="none" w:sz="0" w:space="0" w:color="auto"/>
                            <w:bottom w:val="none" w:sz="0" w:space="0" w:color="auto"/>
                            <w:right w:val="none" w:sz="0" w:space="0" w:color="auto"/>
                          </w:divBdr>
                        </w:div>
                        <w:div w:id="682435211">
                          <w:marLeft w:val="0"/>
                          <w:marRight w:val="0"/>
                          <w:marTop w:val="0"/>
                          <w:marBottom w:val="0"/>
                          <w:divBdr>
                            <w:top w:val="none" w:sz="0" w:space="0" w:color="auto"/>
                            <w:left w:val="none" w:sz="0" w:space="0" w:color="auto"/>
                            <w:bottom w:val="none" w:sz="0" w:space="0" w:color="auto"/>
                            <w:right w:val="none" w:sz="0" w:space="0" w:color="auto"/>
                          </w:divBdr>
                        </w:div>
                        <w:div w:id="682435296">
                          <w:marLeft w:val="0"/>
                          <w:marRight w:val="0"/>
                          <w:marTop w:val="0"/>
                          <w:marBottom w:val="0"/>
                          <w:divBdr>
                            <w:top w:val="none" w:sz="0" w:space="0" w:color="auto"/>
                            <w:left w:val="none" w:sz="0" w:space="0" w:color="auto"/>
                            <w:bottom w:val="none" w:sz="0" w:space="0" w:color="auto"/>
                            <w:right w:val="none" w:sz="0" w:space="0" w:color="auto"/>
                          </w:divBdr>
                        </w:div>
                        <w:div w:id="682435310">
                          <w:marLeft w:val="0"/>
                          <w:marRight w:val="0"/>
                          <w:marTop w:val="0"/>
                          <w:marBottom w:val="0"/>
                          <w:divBdr>
                            <w:top w:val="none" w:sz="0" w:space="0" w:color="auto"/>
                            <w:left w:val="none" w:sz="0" w:space="0" w:color="auto"/>
                            <w:bottom w:val="none" w:sz="0" w:space="0" w:color="auto"/>
                            <w:right w:val="none" w:sz="0" w:space="0" w:color="auto"/>
                          </w:divBdr>
                        </w:div>
                        <w:div w:id="682435770">
                          <w:marLeft w:val="0"/>
                          <w:marRight w:val="0"/>
                          <w:marTop w:val="0"/>
                          <w:marBottom w:val="0"/>
                          <w:divBdr>
                            <w:top w:val="none" w:sz="0" w:space="0" w:color="auto"/>
                            <w:left w:val="none" w:sz="0" w:space="0" w:color="auto"/>
                            <w:bottom w:val="none" w:sz="0" w:space="0" w:color="auto"/>
                            <w:right w:val="none" w:sz="0" w:space="0" w:color="auto"/>
                          </w:divBdr>
                        </w:div>
                        <w:div w:id="6824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57">
      <w:marLeft w:val="0"/>
      <w:marRight w:val="0"/>
      <w:marTop w:val="0"/>
      <w:marBottom w:val="0"/>
      <w:divBdr>
        <w:top w:val="none" w:sz="0" w:space="0" w:color="auto"/>
        <w:left w:val="none" w:sz="0" w:space="0" w:color="auto"/>
        <w:bottom w:val="none" w:sz="0" w:space="0" w:color="auto"/>
        <w:right w:val="none" w:sz="0" w:space="0" w:color="auto"/>
      </w:divBdr>
      <w:divsChild>
        <w:div w:id="682435171">
          <w:marLeft w:val="0"/>
          <w:marRight w:val="0"/>
          <w:marTop w:val="0"/>
          <w:marBottom w:val="0"/>
          <w:divBdr>
            <w:top w:val="none" w:sz="0" w:space="0" w:color="auto"/>
            <w:left w:val="none" w:sz="0" w:space="0" w:color="auto"/>
            <w:bottom w:val="none" w:sz="0" w:space="0" w:color="auto"/>
            <w:right w:val="none" w:sz="0" w:space="0" w:color="auto"/>
          </w:divBdr>
          <w:divsChild>
            <w:div w:id="682435805">
              <w:marLeft w:val="0"/>
              <w:marRight w:val="0"/>
              <w:marTop w:val="0"/>
              <w:marBottom w:val="0"/>
              <w:divBdr>
                <w:top w:val="none" w:sz="0" w:space="0" w:color="auto"/>
                <w:left w:val="none" w:sz="0" w:space="0" w:color="auto"/>
                <w:bottom w:val="none" w:sz="0" w:space="0" w:color="auto"/>
                <w:right w:val="none" w:sz="0" w:space="0" w:color="auto"/>
              </w:divBdr>
              <w:divsChild>
                <w:div w:id="682435740">
                  <w:marLeft w:val="0"/>
                  <w:marRight w:val="0"/>
                  <w:marTop w:val="0"/>
                  <w:marBottom w:val="0"/>
                  <w:divBdr>
                    <w:top w:val="none" w:sz="0" w:space="0" w:color="auto"/>
                    <w:left w:val="none" w:sz="0" w:space="0" w:color="auto"/>
                    <w:bottom w:val="none" w:sz="0" w:space="0" w:color="auto"/>
                    <w:right w:val="none" w:sz="0" w:space="0" w:color="auto"/>
                  </w:divBdr>
                  <w:divsChild>
                    <w:div w:id="68243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208">
          <w:marLeft w:val="0"/>
          <w:marRight w:val="0"/>
          <w:marTop w:val="0"/>
          <w:marBottom w:val="0"/>
          <w:divBdr>
            <w:top w:val="none" w:sz="0" w:space="0" w:color="auto"/>
            <w:left w:val="none" w:sz="0" w:space="0" w:color="auto"/>
            <w:bottom w:val="none" w:sz="0" w:space="0" w:color="auto"/>
            <w:right w:val="none" w:sz="0" w:space="0" w:color="auto"/>
          </w:divBdr>
          <w:divsChild>
            <w:div w:id="682435120">
              <w:marLeft w:val="0"/>
              <w:marRight w:val="0"/>
              <w:marTop w:val="0"/>
              <w:marBottom w:val="0"/>
              <w:divBdr>
                <w:top w:val="none" w:sz="0" w:space="0" w:color="auto"/>
                <w:left w:val="none" w:sz="0" w:space="0" w:color="auto"/>
                <w:bottom w:val="none" w:sz="0" w:space="0" w:color="auto"/>
                <w:right w:val="none" w:sz="0" w:space="0" w:color="auto"/>
              </w:divBdr>
              <w:divsChild>
                <w:div w:id="682436059">
                  <w:marLeft w:val="0"/>
                  <w:marRight w:val="0"/>
                  <w:marTop w:val="0"/>
                  <w:marBottom w:val="0"/>
                  <w:divBdr>
                    <w:top w:val="none" w:sz="0" w:space="0" w:color="auto"/>
                    <w:left w:val="none" w:sz="0" w:space="0" w:color="auto"/>
                    <w:bottom w:val="none" w:sz="0" w:space="0" w:color="auto"/>
                    <w:right w:val="none" w:sz="0" w:space="0" w:color="auto"/>
                  </w:divBdr>
                </w:div>
              </w:divsChild>
            </w:div>
            <w:div w:id="682436130">
              <w:marLeft w:val="0"/>
              <w:marRight w:val="0"/>
              <w:marTop w:val="0"/>
              <w:marBottom w:val="0"/>
              <w:divBdr>
                <w:top w:val="none" w:sz="0" w:space="0" w:color="auto"/>
                <w:left w:val="none" w:sz="0" w:space="0" w:color="auto"/>
                <w:bottom w:val="none" w:sz="0" w:space="0" w:color="auto"/>
                <w:right w:val="none" w:sz="0" w:space="0" w:color="auto"/>
              </w:divBdr>
              <w:divsChild>
                <w:div w:id="6824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759">
      <w:marLeft w:val="0"/>
      <w:marRight w:val="0"/>
      <w:marTop w:val="0"/>
      <w:marBottom w:val="0"/>
      <w:divBdr>
        <w:top w:val="none" w:sz="0" w:space="0" w:color="auto"/>
        <w:left w:val="none" w:sz="0" w:space="0" w:color="auto"/>
        <w:bottom w:val="none" w:sz="0" w:space="0" w:color="auto"/>
        <w:right w:val="none" w:sz="0" w:space="0" w:color="auto"/>
      </w:divBdr>
    </w:div>
    <w:div w:id="682435773">
      <w:marLeft w:val="0"/>
      <w:marRight w:val="0"/>
      <w:marTop w:val="0"/>
      <w:marBottom w:val="0"/>
      <w:divBdr>
        <w:top w:val="none" w:sz="0" w:space="0" w:color="auto"/>
        <w:left w:val="none" w:sz="0" w:space="0" w:color="auto"/>
        <w:bottom w:val="none" w:sz="0" w:space="0" w:color="auto"/>
        <w:right w:val="none" w:sz="0" w:space="0" w:color="auto"/>
      </w:divBdr>
      <w:divsChild>
        <w:div w:id="682434760">
          <w:marLeft w:val="0"/>
          <w:marRight w:val="0"/>
          <w:marTop w:val="0"/>
          <w:marBottom w:val="0"/>
          <w:divBdr>
            <w:top w:val="none" w:sz="0" w:space="0" w:color="auto"/>
            <w:left w:val="none" w:sz="0" w:space="0" w:color="auto"/>
            <w:bottom w:val="none" w:sz="0" w:space="0" w:color="auto"/>
            <w:right w:val="none" w:sz="0" w:space="0" w:color="auto"/>
          </w:divBdr>
          <w:divsChild>
            <w:div w:id="682434832">
              <w:marLeft w:val="0"/>
              <w:marRight w:val="0"/>
              <w:marTop w:val="0"/>
              <w:marBottom w:val="0"/>
              <w:divBdr>
                <w:top w:val="none" w:sz="0" w:space="0" w:color="auto"/>
                <w:left w:val="none" w:sz="0" w:space="0" w:color="auto"/>
                <w:bottom w:val="none" w:sz="0" w:space="0" w:color="auto"/>
                <w:right w:val="none" w:sz="0" w:space="0" w:color="auto"/>
              </w:divBdr>
            </w:div>
          </w:divsChild>
        </w:div>
        <w:div w:id="682435268">
          <w:marLeft w:val="0"/>
          <w:marRight w:val="0"/>
          <w:marTop w:val="0"/>
          <w:marBottom w:val="0"/>
          <w:divBdr>
            <w:top w:val="none" w:sz="0" w:space="0" w:color="auto"/>
            <w:left w:val="none" w:sz="0" w:space="0" w:color="auto"/>
            <w:bottom w:val="none" w:sz="0" w:space="0" w:color="auto"/>
            <w:right w:val="none" w:sz="0" w:space="0" w:color="auto"/>
          </w:divBdr>
        </w:div>
        <w:div w:id="682435341">
          <w:marLeft w:val="0"/>
          <w:marRight w:val="0"/>
          <w:marTop w:val="0"/>
          <w:marBottom w:val="0"/>
          <w:divBdr>
            <w:top w:val="none" w:sz="0" w:space="0" w:color="auto"/>
            <w:left w:val="none" w:sz="0" w:space="0" w:color="auto"/>
            <w:bottom w:val="none" w:sz="0" w:space="0" w:color="auto"/>
            <w:right w:val="none" w:sz="0" w:space="0" w:color="auto"/>
          </w:divBdr>
        </w:div>
        <w:div w:id="682435399">
          <w:marLeft w:val="0"/>
          <w:marRight w:val="0"/>
          <w:marTop w:val="0"/>
          <w:marBottom w:val="0"/>
          <w:divBdr>
            <w:top w:val="none" w:sz="0" w:space="0" w:color="auto"/>
            <w:left w:val="none" w:sz="0" w:space="0" w:color="auto"/>
            <w:bottom w:val="none" w:sz="0" w:space="0" w:color="auto"/>
            <w:right w:val="none" w:sz="0" w:space="0" w:color="auto"/>
          </w:divBdr>
          <w:divsChild>
            <w:div w:id="682434670">
              <w:marLeft w:val="0"/>
              <w:marRight w:val="0"/>
              <w:marTop w:val="0"/>
              <w:marBottom w:val="0"/>
              <w:divBdr>
                <w:top w:val="none" w:sz="0" w:space="0" w:color="auto"/>
                <w:left w:val="none" w:sz="0" w:space="0" w:color="auto"/>
                <w:bottom w:val="none" w:sz="0" w:space="0" w:color="auto"/>
                <w:right w:val="none" w:sz="0" w:space="0" w:color="auto"/>
              </w:divBdr>
              <w:divsChild>
                <w:div w:id="682434495">
                  <w:marLeft w:val="0"/>
                  <w:marRight w:val="0"/>
                  <w:marTop w:val="0"/>
                  <w:marBottom w:val="0"/>
                  <w:divBdr>
                    <w:top w:val="none" w:sz="0" w:space="0" w:color="auto"/>
                    <w:left w:val="none" w:sz="0" w:space="0" w:color="auto"/>
                    <w:bottom w:val="none" w:sz="0" w:space="0" w:color="auto"/>
                    <w:right w:val="none" w:sz="0" w:space="0" w:color="auto"/>
                  </w:divBdr>
                  <w:divsChild>
                    <w:div w:id="682435934">
                      <w:marLeft w:val="0"/>
                      <w:marRight w:val="0"/>
                      <w:marTop w:val="0"/>
                      <w:marBottom w:val="0"/>
                      <w:divBdr>
                        <w:top w:val="none" w:sz="0" w:space="0" w:color="auto"/>
                        <w:left w:val="none" w:sz="0" w:space="0" w:color="auto"/>
                        <w:bottom w:val="none" w:sz="0" w:space="0" w:color="auto"/>
                        <w:right w:val="none" w:sz="0" w:space="0" w:color="auto"/>
                      </w:divBdr>
                      <w:divsChild>
                        <w:div w:id="682434588">
                          <w:marLeft w:val="0"/>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5775">
      <w:marLeft w:val="0"/>
      <w:marRight w:val="0"/>
      <w:marTop w:val="0"/>
      <w:marBottom w:val="0"/>
      <w:divBdr>
        <w:top w:val="none" w:sz="0" w:space="0" w:color="auto"/>
        <w:left w:val="none" w:sz="0" w:space="0" w:color="auto"/>
        <w:bottom w:val="none" w:sz="0" w:space="0" w:color="auto"/>
        <w:right w:val="none" w:sz="0" w:space="0" w:color="auto"/>
      </w:divBdr>
    </w:div>
    <w:div w:id="682435781">
      <w:marLeft w:val="0"/>
      <w:marRight w:val="0"/>
      <w:marTop w:val="0"/>
      <w:marBottom w:val="0"/>
      <w:divBdr>
        <w:top w:val="none" w:sz="0" w:space="0" w:color="auto"/>
        <w:left w:val="none" w:sz="0" w:space="0" w:color="auto"/>
        <w:bottom w:val="none" w:sz="0" w:space="0" w:color="auto"/>
        <w:right w:val="none" w:sz="0" w:space="0" w:color="auto"/>
      </w:divBdr>
    </w:div>
    <w:div w:id="682435788">
      <w:marLeft w:val="0"/>
      <w:marRight w:val="0"/>
      <w:marTop w:val="0"/>
      <w:marBottom w:val="0"/>
      <w:divBdr>
        <w:top w:val="none" w:sz="0" w:space="0" w:color="auto"/>
        <w:left w:val="none" w:sz="0" w:space="0" w:color="auto"/>
        <w:bottom w:val="none" w:sz="0" w:space="0" w:color="auto"/>
        <w:right w:val="none" w:sz="0" w:space="0" w:color="auto"/>
      </w:divBdr>
    </w:div>
    <w:div w:id="682435790">
      <w:marLeft w:val="0"/>
      <w:marRight w:val="0"/>
      <w:marTop w:val="0"/>
      <w:marBottom w:val="0"/>
      <w:divBdr>
        <w:top w:val="none" w:sz="0" w:space="0" w:color="auto"/>
        <w:left w:val="none" w:sz="0" w:space="0" w:color="auto"/>
        <w:bottom w:val="none" w:sz="0" w:space="0" w:color="auto"/>
        <w:right w:val="none" w:sz="0" w:space="0" w:color="auto"/>
      </w:divBdr>
    </w:div>
    <w:div w:id="682435799">
      <w:marLeft w:val="0"/>
      <w:marRight w:val="0"/>
      <w:marTop w:val="0"/>
      <w:marBottom w:val="0"/>
      <w:divBdr>
        <w:top w:val="none" w:sz="0" w:space="0" w:color="auto"/>
        <w:left w:val="none" w:sz="0" w:space="0" w:color="auto"/>
        <w:bottom w:val="none" w:sz="0" w:space="0" w:color="auto"/>
        <w:right w:val="none" w:sz="0" w:space="0" w:color="auto"/>
      </w:divBdr>
    </w:div>
    <w:div w:id="682435800">
      <w:marLeft w:val="0"/>
      <w:marRight w:val="0"/>
      <w:marTop w:val="0"/>
      <w:marBottom w:val="0"/>
      <w:divBdr>
        <w:top w:val="none" w:sz="0" w:space="0" w:color="auto"/>
        <w:left w:val="none" w:sz="0" w:space="0" w:color="auto"/>
        <w:bottom w:val="none" w:sz="0" w:space="0" w:color="auto"/>
        <w:right w:val="none" w:sz="0" w:space="0" w:color="auto"/>
      </w:divBdr>
    </w:div>
    <w:div w:id="682435802">
      <w:marLeft w:val="0"/>
      <w:marRight w:val="0"/>
      <w:marTop w:val="0"/>
      <w:marBottom w:val="0"/>
      <w:divBdr>
        <w:top w:val="none" w:sz="0" w:space="0" w:color="auto"/>
        <w:left w:val="none" w:sz="0" w:space="0" w:color="auto"/>
        <w:bottom w:val="none" w:sz="0" w:space="0" w:color="auto"/>
        <w:right w:val="none" w:sz="0" w:space="0" w:color="auto"/>
      </w:divBdr>
    </w:div>
    <w:div w:id="682435806">
      <w:marLeft w:val="0"/>
      <w:marRight w:val="0"/>
      <w:marTop w:val="0"/>
      <w:marBottom w:val="0"/>
      <w:divBdr>
        <w:top w:val="none" w:sz="0" w:space="0" w:color="auto"/>
        <w:left w:val="none" w:sz="0" w:space="0" w:color="auto"/>
        <w:bottom w:val="none" w:sz="0" w:space="0" w:color="auto"/>
        <w:right w:val="none" w:sz="0" w:space="0" w:color="auto"/>
      </w:divBdr>
    </w:div>
    <w:div w:id="682435810">
      <w:marLeft w:val="0"/>
      <w:marRight w:val="0"/>
      <w:marTop w:val="0"/>
      <w:marBottom w:val="0"/>
      <w:divBdr>
        <w:top w:val="none" w:sz="0" w:space="0" w:color="auto"/>
        <w:left w:val="none" w:sz="0" w:space="0" w:color="auto"/>
        <w:bottom w:val="none" w:sz="0" w:space="0" w:color="auto"/>
        <w:right w:val="none" w:sz="0" w:space="0" w:color="auto"/>
      </w:divBdr>
      <w:divsChild>
        <w:div w:id="682435313">
          <w:marLeft w:val="0"/>
          <w:marRight w:val="0"/>
          <w:marTop w:val="0"/>
          <w:marBottom w:val="0"/>
          <w:divBdr>
            <w:top w:val="none" w:sz="0" w:space="0" w:color="auto"/>
            <w:left w:val="none" w:sz="0" w:space="0" w:color="auto"/>
            <w:bottom w:val="none" w:sz="0" w:space="0" w:color="auto"/>
            <w:right w:val="none" w:sz="0" w:space="0" w:color="auto"/>
          </w:divBdr>
          <w:divsChild>
            <w:div w:id="682434633">
              <w:marLeft w:val="0"/>
              <w:marRight w:val="0"/>
              <w:marTop w:val="0"/>
              <w:marBottom w:val="0"/>
              <w:divBdr>
                <w:top w:val="none" w:sz="0" w:space="0" w:color="auto"/>
                <w:left w:val="none" w:sz="0" w:space="0" w:color="auto"/>
                <w:bottom w:val="none" w:sz="0" w:space="0" w:color="auto"/>
                <w:right w:val="none" w:sz="0" w:space="0" w:color="auto"/>
              </w:divBdr>
            </w:div>
            <w:div w:id="682434657">
              <w:marLeft w:val="0"/>
              <w:marRight w:val="0"/>
              <w:marTop w:val="0"/>
              <w:marBottom w:val="0"/>
              <w:divBdr>
                <w:top w:val="none" w:sz="0" w:space="0" w:color="auto"/>
                <w:left w:val="none" w:sz="0" w:space="0" w:color="auto"/>
                <w:bottom w:val="none" w:sz="0" w:space="0" w:color="auto"/>
                <w:right w:val="none" w:sz="0" w:space="0" w:color="auto"/>
              </w:divBdr>
            </w:div>
            <w:div w:id="682435114">
              <w:marLeft w:val="0"/>
              <w:marRight w:val="0"/>
              <w:marTop w:val="0"/>
              <w:marBottom w:val="0"/>
              <w:divBdr>
                <w:top w:val="none" w:sz="0" w:space="0" w:color="auto"/>
                <w:left w:val="none" w:sz="0" w:space="0" w:color="auto"/>
                <w:bottom w:val="none" w:sz="0" w:space="0" w:color="auto"/>
                <w:right w:val="none" w:sz="0" w:space="0" w:color="auto"/>
              </w:divBdr>
            </w:div>
            <w:div w:id="6824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812">
      <w:marLeft w:val="0"/>
      <w:marRight w:val="0"/>
      <w:marTop w:val="0"/>
      <w:marBottom w:val="0"/>
      <w:divBdr>
        <w:top w:val="none" w:sz="0" w:space="0" w:color="auto"/>
        <w:left w:val="none" w:sz="0" w:space="0" w:color="auto"/>
        <w:bottom w:val="none" w:sz="0" w:space="0" w:color="auto"/>
        <w:right w:val="none" w:sz="0" w:space="0" w:color="auto"/>
      </w:divBdr>
      <w:divsChild>
        <w:div w:id="682435881">
          <w:marLeft w:val="0"/>
          <w:marRight w:val="0"/>
          <w:marTop w:val="0"/>
          <w:marBottom w:val="0"/>
          <w:divBdr>
            <w:top w:val="none" w:sz="0" w:space="0" w:color="auto"/>
            <w:left w:val="none" w:sz="0" w:space="0" w:color="auto"/>
            <w:bottom w:val="none" w:sz="0" w:space="0" w:color="auto"/>
            <w:right w:val="none" w:sz="0" w:space="0" w:color="auto"/>
          </w:divBdr>
          <w:divsChild>
            <w:div w:id="682435831">
              <w:marLeft w:val="0"/>
              <w:marRight w:val="0"/>
              <w:marTop w:val="0"/>
              <w:marBottom w:val="0"/>
              <w:divBdr>
                <w:top w:val="none" w:sz="0" w:space="0" w:color="auto"/>
                <w:left w:val="none" w:sz="0" w:space="0" w:color="auto"/>
                <w:bottom w:val="none" w:sz="0" w:space="0" w:color="auto"/>
                <w:right w:val="none" w:sz="0" w:space="0" w:color="auto"/>
              </w:divBdr>
              <w:divsChild>
                <w:div w:id="682434668">
                  <w:marLeft w:val="0"/>
                  <w:marRight w:val="0"/>
                  <w:marTop w:val="0"/>
                  <w:marBottom w:val="0"/>
                  <w:divBdr>
                    <w:top w:val="none" w:sz="0" w:space="0" w:color="auto"/>
                    <w:left w:val="none" w:sz="0" w:space="0" w:color="auto"/>
                    <w:bottom w:val="none" w:sz="0" w:space="0" w:color="auto"/>
                    <w:right w:val="none" w:sz="0" w:space="0" w:color="auto"/>
                  </w:divBdr>
                  <w:divsChild>
                    <w:div w:id="682434625">
                      <w:marLeft w:val="0"/>
                      <w:marRight w:val="0"/>
                      <w:marTop w:val="0"/>
                      <w:marBottom w:val="0"/>
                      <w:divBdr>
                        <w:top w:val="none" w:sz="0" w:space="0" w:color="auto"/>
                        <w:left w:val="none" w:sz="0" w:space="0" w:color="auto"/>
                        <w:bottom w:val="none" w:sz="0" w:space="0" w:color="auto"/>
                        <w:right w:val="none" w:sz="0" w:space="0" w:color="auto"/>
                      </w:divBdr>
                      <w:divsChild>
                        <w:div w:id="682434521">
                          <w:marLeft w:val="0"/>
                          <w:marRight w:val="0"/>
                          <w:marTop w:val="0"/>
                          <w:marBottom w:val="0"/>
                          <w:divBdr>
                            <w:top w:val="none" w:sz="0" w:space="0" w:color="auto"/>
                            <w:left w:val="none" w:sz="0" w:space="0" w:color="auto"/>
                            <w:bottom w:val="none" w:sz="0" w:space="0" w:color="auto"/>
                            <w:right w:val="none" w:sz="0" w:space="0" w:color="auto"/>
                          </w:divBdr>
                        </w:div>
                        <w:div w:id="682434529">
                          <w:marLeft w:val="0"/>
                          <w:marRight w:val="0"/>
                          <w:marTop w:val="0"/>
                          <w:marBottom w:val="0"/>
                          <w:divBdr>
                            <w:top w:val="none" w:sz="0" w:space="0" w:color="auto"/>
                            <w:left w:val="none" w:sz="0" w:space="0" w:color="auto"/>
                            <w:bottom w:val="none" w:sz="0" w:space="0" w:color="auto"/>
                            <w:right w:val="none" w:sz="0" w:space="0" w:color="auto"/>
                          </w:divBdr>
                        </w:div>
                      </w:divsChild>
                    </w:div>
                    <w:div w:id="682435397">
                      <w:marLeft w:val="0"/>
                      <w:marRight w:val="0"/>
                      <w:marTop w:val="0"/>
                      <w:marBottom w:val="0"/>
                      <w:divBdr>
                        <w:top w:val="none" w:sz="0" w:space="0" w:color="auto"/>
                        <w:left w:val="none" w:sz="0" w:space="0" w:color="auto"/>
                        <w:bottom w:val="none" w:sz="0" w:space="0" w:color="auto"/>
                        <w:right w:val="none" w:sz="0" w:space="0" w:color="auto"/>
                      </w:divBdr>
                      <w:divsChild>
                        <w:div w:id="682435102">
                          <w:marLeft w:val="0"/>
                          <w:marRight w:val="0"/>
                          <w:marTop w:val="0"/>
                          <w:marBottom w:val="0"/>
                          <w:divBdr>
                            <w:top w:val="none" w:sz="0" w:space="0" w:color="auto"/>
                            <w:left w:val="none" w:sz="0" w:space="0" w:color="auto"/>
                            <w:bottom w:val="none" w:sz="0" w:space="0" w:color="auto"/>
                            <w:right w:val="none" w:sz="0" w:space="0" w:color="auto"/>
                          </w:divBdr>
                          <w:divsChild>
                            <w:div w:id="682434805">
                              <w:marLeft w:val="0"/>
                              <w:marRight w:val="0"/>
                              <w:marTop w:val="0"/>
                              <w:marBottom w:val="0"/>
                              <w:divBdr>
                                <w:top w:val="none" w:sz="0" w:space="0" w:color="auto"/>
                                <w:left w:val="none" w:sz="0" w:space="0" w:color="auto"/>
                                <w:bottom w:val="none" w:sz="0" w:space="0" w:color="auto"/>
                                <w:right w:val="none" w:sz="0" w:space="0" w:color="auto"/>
                              </w:divBdr>
                              <w:divsChild>
                                <w:div w:id="682434599">
                                  <w:marLeft w:val="0"/>
                                  <w:marRight w:val="0"/>
                                  <w:marTop w:val="0"/>
                                  <w:marBottom w:val="0"/>
                                  <w:divBdr>
                                    <w:top w:val="none" w:sz="0" w:space="0" w:color="auto"/>
                                    <w:left w:val="none" w:sz="0" w:space="0" w:color="auto"/>
                                    <w:bottom w:val="none" w:sz="0" w:space="0" w:color="auto"/>
                                    <w:right w:val="none" w:sz="0" w:space="0" w:color="auto"/>
                                  </w:divBdr>
                                  <w:divsChild>
                                    <w:div w:id="682434927">
                                      <w:marLeft w:val="0"/>
                                      <w:marRight w:val="0"/>
                                      <w:marTop w:val="0"/>
                                      <w:marBottom w:val="0"/>
                                      <w:divBdr>
                                        <w:top w:val="none" w:sz="0" w:space="0" w:color="auto"/>
                                        <w:left w:val="none" w:sz="0" w:space="0" w:color="auto"/>
                                        <w:bottom w:val="none" w:sz="0" w:space="0" w:color="auto"/>
                                        <w:right w:val="none" w:sz="0" w:space="0" w:color="auto"/>
                                      </w:divBdr>
                                      <w:divsChild>
                                        <w:div w:id="682436043">
                                          <w:marLeft w:val="0"/>
                                          <w:marRight w:val="0"/>
                                          <w:marTop w:val="0"/>
                                          <w:marBottom w:val="0"/>
                                          <w:divBdr>
                                            <w:top w:val="none" w:sz="0" w:space="0" w:color="auto"/>
                                            <w:left w:val="none" w:sz="0" w:space="0" w:color="auto"/>
                                            <w:bottom w:val="none" w:sz="0" w:space="0" w:color="auto"/>
                                            <w:right w:val="none" w:sz="0" w:space="0" w:color="auto"/>
                                          </w:divBdr>
                                          <w:divsChild>
                                            <w:div w:id="6824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435822">
      <w:marLeft w:val="0"/>
      <w:marRight w:val="0"/>
      <w:marTop w:val="0"/>
      <w:marBottom w:val="0"/>
      <w:divBdr>
        <w:top w:val="none" w:sz="0" w:space="0" w:color="auto"/>
        <w:left w:val="none" w:sz="0" w:space="0" w:color="auto"/>
        <w:bottom w:val="none" w:sz="0" w:space="0" w:color="auto"/>
        <w:right w:val="none" w:sz="0" w:space="0" w:color="auto"/>
      </w:divBdr>
      <w:divsChild>
        <w:div w:id="682434533">
          <w:marLeft w:val="0"/>
          <w:marRight w:val="0"/>
          <w:marTop w:val="0"/>
          <w:marBottom w:val="0"/>
          <w:divBdr>
            <w:top w:val="none" w:sz="0" w:space="0" w:color="auto"/>
            <w:left w:val="none" w:sz="0" w:space="0" w:color="auto"/>
            <w:bottom w:val="none" w:sz="0" w:space="0" w:color="auto"/>
            <w:right w:val="none" w:sz="0" w:space="0" w:color="auto"/>
          </w:divBdr>
          <w:divsChild>
            <w:div w:id="682435215">
              <w:marLeft w:val="0"/>
              <w:marRight w:val="0"/>
              <w:marTop w:val="0"/>
              <w:marBottom w:val="0"/>
              <w:divBdr>
                <w:top w:val="none" w:sz="0" w:space="0" w:color="auto"/>
                <w:left w:val="none" w:sz="0" w:space="0" w:color="auto"/>
                <w:bottom w:val="none" w:sz="0" w:space="0" w:color="auto"/>
                <w:right w:val="none" w:sz="0" w:space="0" w:color="auto"/>
              </w:divBdr>
              <w:divsChild>
                <w:div w:id="682434532">
                  <w:marLeft w:val="0"/>
                  <w:marRight w:val="0"/>
                  <w:marTop w:val="0"/>
                  <w:marBottom w:val="0"/>
                  <w:divBdr>
                    <w:top w:val="none" w:sz="0" w:space="0" w:color="auto"/>
                    <w:left w:val="none" w:sz="0" w:space="0" w:color="auto"/>
                    <w:bottom w:val="none" w:sz="0" w:space="0" w:color="auto"/>
                    <w:right w:val="none" w:sz="0" w:space="0" w:color="auto"/>
                  </w:divBdr>
                  <w:divsChild>
                    <w:div w:id="682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552">
          <w:marLeft w:val="0"/>
          <w:marRight w:val="0"/>
          <w:marTop w:val="0"/>
          <w:marBottom w:val="0"/>
          <w:divBdr>
            <w:top w:val="none" w:sz="0" w:space="0" w:color="auto"/>
            <w:left w:val="none" w:sz="0" w:space="0" w:color="auto"/>
            <w:bottom w:val="none" w:sz="0" w:space="0" w:color="auto"/>
            <w:right w:val="none" w:sz="0" w:space="0" w:color="auto"/>
          </w:divBdr>
        </w:div>
        <w:div w:id="682435402">
          <w:marLeft w:val="0"/>
          <w:marRight w:val="0"/>
          <w:marTop w:val="0"/>
          <w:marBottom w:val="0"/>
          <w:divBdr>
            <w:top w:val="none" w:sz="0" w:space="0" w:color="auto"/>
            <w:left w:val="none" w:sz="0" w:space="0" w:color="auto"/>
            <w:bottom w:val="none" w:sz="0" w:space="0" w:color="auto"/>
            <w:right w:val="none" w:sz="0" w:space="0" w:color="auto"/>
          </w:divBdr>
          <w:divsChild>
            <w:div w:id="682436120">
              <w:marLeft w:val="0"/>
              <w:marRight w:val="0"/>
              <w:marTop w:val="0"/>
              <w:marBottom w:val="0"/>
              <w:divBdr>
                <w:top w:val="none" w:sz="0" w:space="0" w:color="auto"/>
                <w:left w:val="none" w:sz="0" w:space="0" w:color="auto"/>
                <w:bottom w:val="none" w:sz="0" w:space="0" w:color="auto"/>
                <w:right w:val="none" w:sz="0" w:space="0" w:color="auto"/>
              </w:divBdr>
              <w:divsChild>
                <w:div w:id="682435672">
                  <w:marLeft w:val="0"/>
                  <w:marRight w:val="0"/>
                  <w:marTop w:val="0"/>
                  <w:marBottom w:val="0"/>
                  <w:divBdr>
                    <w:top w:val="none" w:sz="0" w:space="0" w:color="auto"/>
                    <w:left w:val="none" w:sz="0" w:space="0" w:color="auto"/>
                    <w:bottom w:val="none" w:sz="0" w:space="0" w:color="auto"/>
                    <w:right w:val="none" w:sz="0" w:space="0" w:color="auto"/>
                  </w:divBdr>
                  <w:divsChild>
                    <w:div w:id="6824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088">
          <w:marLeft w:val="0"/>
          <w:marRight w:val="0"/>
          <w:marTop w:val="0"/>
          <w:marBottom w:val="0"/>
          <w:divBdr>
            <w:top w:val="none" w:sz="0" w:space="0" w:color="auto"/>
            <w:left w:val="none" w:sz="0" w:space="0" w:color="auto"/>
            <w:bottom w:val="none" w:sz="0" w:space="0" w:color="auto"/>
            <w:right w:val="none" w:sz="0" w:space="0" w:color="auto"/>
          </w:divBdr>
        </w:div>
      </w:divsChild>
    </w:div>
    <w:div w:id="682435830">
      <w:marLeft w:val="0"/>
      <w:marRight w:val="0"/>
      <w:marTop w:val="0"/>
      <w:marBottom w:val="0"/>
      <w:divBdr>
        <w:top w:val="none" w:sz="0" w:space="0" w:color="auto"/>
        <w:left w:val="none" w:sz="0" w:space="0" w:color="auto"/>
        <w:bottom w:val="none" w:sz="0" w:space="0" w:color="auto"/>
        <w:right w:val="none" w:sz="0" w:space="0" w:color="auto"/>
      </w:divBdr>
      <w:divsChild>
        <w:div w:id="682434900">
          <w:marLeft w:val="0"/>
          <w:marRight w:val="0"/>
          <w:marTop w:val="0"/>
          <w:marBottom w:val="0"/>
          <w:divBdr>
            <w:top w:val="none" w:sz="0" w:space="0" w:color="auto"/>
            <w:left w:val="none" w:sz="0" w:space="0" w:color="auto"/>
            <w:bottom w:val="none" w:sz="0" w:space="0" w:color="auto"/>
            <w:right w:val="none" w:sz="0" w:space="0" w:color="auto"/>
          </w:divBdr>
        </w:div>
        <w:div w:id="682435077">
          <w:marLeft w:val="0"/>
          <w:marRight w:val="0"/>
          <w:marTop w:val="0"/>
          <w:marBottom w:val="0"/>
          <w:divBdr>
            <w:top w:val="none" w:sz="0" w:space="0" w:color="auto"/>
            <w:left w:val="none" w:sz="0" w:space="0" w:color="auto"/>
            <w:bottom w:val="none" w:sz="0" w:space="0" w:color="auto"/>
            <w:right w:val="none" w:sz="0" w:space="0" w:color="auto"/>
          </w:divBdr>
          <w:divsChild>
            <w:div w:id="682435798">
              <w:marLeft w:val="0"/>
              <w:marRight w:val="0"/>
              <w:marTop w:val="0"/>
              <w:marBottom w:val="0"/>
              <w:divBdr>
                <w:top w:val="none" w:sz="0" w:space="0" w:color="auto"/>
                <w:left w:val="none" w:sz="0" w:space="0" w:color="auto"/>
                <w:bottom w:val="none" w:sz="0" w:space="0" w:color="auto"/>
                <w:right w:val="none" w:sz="0" w:space="0" w:color="auto"/>
              </w:divBdr>
              <w:divsChild>
                <w:div w:id="682434609">
                  <w:marLeft w:val="0"/>
                  <w:marRight w:val="0"/>
                  <w:marTop w:val="0"/>
                  <w:marBottom w:val="0"/>
                  <w:divBdr>
                    <w:top w:val="none" w:sz="0" w:space="0" w:color="auto"/>
                    <w:left w:val="none" w:sz="0" w:space="0" w:color="auto"/>
                    <w:bottom w:val="none" w:sz="0" w:space="0" w:color="auto"/>
                    <w:right w:val="none" w:sz="0" w:space="0" w:color="auto"/>
                  </w:divBdr>
                  <w:divsChild>
                    <w:div w:id="68243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308">
          <w:marLeft w:val="0"/>
          <w:marRight w:val="0"/>
          <w:marTop w:val="0"/>
          <w:marBottom w:val="0"/>
          <w:divBdr>
            <w:top w:val="none" w:sz="0" w:space="0" w:color="auto"/>
            <w:left w:val="none" w:sz="0" w:space="0" w:color="auto"/>
            <w:bottom w:val="none" w:sz="0" w:space="0" w:color="auto"/>
            <w:right w:val="none" w:sz="0" w:space="0" w:color="auto"/>
          </w:divBdr>
        </w:div>
        <w:div w:id="682435763">
          <w:marLeft w:val="0"/>
          <w:marRight w:val="0"/>
          <w:marTop w:val="0"/>
          <w:marBottom w:val="0"/>
          <w:divBdr>
            <w:top w:val="none" w:sz="0" w:space="0" w:color="auto"/>
            <w:left w:val="none" w:sz="0" w:space="0" w:color="auto"/>
            <w:bottom w:val="none" w:sz="0" w:space="0" w:color="auto"/>
            <w:right w:val="none" w:sz="0" w:space="0" w:color="auto"/>
          </w:divBdr>
          <w:divsChild>
            <w:div w:id="682435375">
              <w:marLeft w:val="0"/>
              <w:marRight w:val="0"/>
              <w:marTop w:val="0"/>
              <w:marBottom w:val="0"/>
              <w:divBdr>
                <w:top w:val="none" w:sz="0" w:space="0" w:color="auto"/>
                <w:left w:val="none" w:sz="0" w:space="0" w:color="auto"/>
                <w:bottom w:val="none" w:sz="0" w:space="0" w:color="auto"/>
                <w:right w:val="none" w:sz="0" w:space="0" w:color="auto"/>
              </w:divBdr>
              <w:divsChild>
                <w:div w:id="6824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833">
      <w:marLeft w:val="0"/>
      <w:marRight w:val="0"/>
      <w:marTop w:val="0"/>
      <w:marBottom w:val="0"/>
      <w:divBdr>
        <w:top w:val="none" w:sz="0" w:space="0" w:color="auto"/>
        <w:left w:val="none" w:sz="0" w:space="0" w:color="auto"/>
        <w:bottom w:val="none" w:sz="0" w:space="0" w:color="auto"/>
        <w:right w:val="none" w:sz="0" w:space="0" w:color="auto"/>
      </w:divBdr>
    </w:div>
    <w:div w:id="682435836">
      <w:marLeft w:val="0"/>
      <w:marRight w:val="0"/>
      <w:marTop w:val="0"/>
      <w:marBottom w:val="0"/>
      <w:divBdr>
        <w:top w:val="none" w:sz="0" w:space="0" w:color="auto"/>
        <w:left w:val="none" w:sz="0" w:space="0" w:color="auto"/>
        <w:bottom w:val="none" w:sz="0" w:space="0" w:color="auto"/>
        <w:right w:val="none" w:sz="0" w:space="0" w:color="auto"/>
      </w:divBdr>
    </w:div>
    <w:div w:id="682435838">
      <w:marLeft w:val="0"/>
      <w:marRight w:val="0"/>
      <w:marTop w:val="0"/>
      <w:marBottom w:val="0"/>
      <w:divBdr>
        <w:top w:val="none" w:sz="0" w:space="0" w:color="auto"/>
        <w:left w:val="none" w:sz="0" w:space="0" w:color="auto"/>
        <w:bottom w:val="none" w:sz="0" w:space="0" w:color="auto"/>
        <w:right w:val="none" w:sz="0" w:space="0" w:color="auto"/>
      </w:divBdr>
    </w:div>
    <w:div w:id="682435848">
      <w:marLeft w:val="0"/>
      <w:marRight w:val="0"/>
      <w:marTop w:val="0"/>
      <w:marBottom w:val="0"/>
      <w:divBdr>
        <w:top w:val="none" w:sz="0" w:space="0" w:color="auto"/>
        <w:left w:val="none" w:sz="0" w:space="0" w:color="auto"/>
        <w:bottom w:val="none" w:sz="0" w:space="0" w:color="auto"/>
        <w:right w:val="none" w:sz="0" w:space="0" w:color="auto"/>
      </w:divBdr>
    </w:div>
    <w:div w:id="682435855">
      <w:marLeft w:val="0"/>
      <w:marRight w:val="0"/>
      <w:marTop w:val="0"/>
      <w:marBottom w:val="0"/>
      <w:divBdr>
        <w:top w:val="none" w:sz="0" w:space="0" w:color="auto"/>
        <w:left w:val="none" w:sz="0" w:space="0" w:color="auto"/>
        <w:bottom w:val="none" w:sz="0" w:space="0" w:color="auto"/>
        <w:right w:val="none" w:sz="0" w:space="0" w:color="auto"/>
      </w:divBdr>
    </w:div>
    <w:div w:id="682435856">
      <w:marLeft w:val="0"/>
      <w:marRight w:val="0"/>
      <w:marTop w:val="0"/>
      <w:marBottom w:val="0"/>
      <w:divBdr>
        <w:top w:val="none" w:sz="0" w:space="0" w:color="auto"/>
        <w:left w:val="none" w:sz="0" w:space="0" w:color="auto"/>
        <w:bottom w:val="none" w:sz="0" w:space="0" w:color="auto"/>
        <w:right w:val="none" w:sz="0" w:space="0" w:color="auto"/>
      </w:divBdr>
    </w:div>
    <w:div w:id="682435860">
      <w:marLeft w:val="0"/>
      <w:marRight w:val="0"/>
      <w:marTop w:val="0"/>
      <w:marBottom w:val="0"/>
      <w:divBdr>
        <w:top w:val="none" w:sz="0" w:space="0" w:color="auto"/>
        <w:left w:val="none" w:sz="0" w:space="0" w:color="auto"/>
        <w:bottom w:val="none" w:sz="0" w:space="0" w:color="auto"/>
        <w:right w:val="none" w:sz="0" w:space="0" w:color="auto"/>
      </w:divBdr>
      <w:divsChild>
        <w:div w:id="682435489">
          <w:marLeft w:val="0"/>
          <w:marRight w:val="0"/>
          <w:marTop w:val="0"/>
          <w:marBottom w:val="0"/>
          <w:divBdr>
            <w:top w:val="none" w:sz="0" w:space="0" w:color="auto"/>
            <w:left w:val="none" w:sz="0" w:space="0" w:color="auto"/>
            <w:bottom w:val="none" w:sz="0" w:space="0" w:color="auto"/>
            <w:right w:val="none" w:sz="0" w:space="0" w:color="auto"/>
          </w:divBdr>
        </w:div>
      </w:divsChild>
    </w:div>
    <w:div w:id="682435867">
      <w:marLeft w:val="0"/>
      <w:marRight w:val="0"/>
      <w:marTop w:val="0"/>
      <w:marBottom w:val="0"/>
      <w:divBdr>
        <w:top w:val="none" w:sz="0" w:space="0" w:color="auto"/>
        <w:left w:val="none" w:sz="0" w:space="0" w:color="auto"/>
        <w:bottom w:val="none" w:sz="0" w:space="0" w:color="auto"/>
        <w:right w:val="none" w:sz="0" w:space="0" w:color="auto"/>
      </w:divBdr>
    </w:div>
    <w:div w:id="682435870">
      <w:marLeft w:val="0"/>
      <w:marRight w:val="0"/>
      <w:marTop w:val="0"/>
      <w:marBottom w:val="0"/>
      <w:divBdr>
        <w:top w:val="none" w:sz="0" w:space="0" w:color="auto"/>
        <w:left w:val="none" w:sz="0" w:space="0" w:color="auto"/>
        <w:bottom w:val="none" w:sz="0" w:space="0" w:color="auto"/>
        <w:right w:val="none" w:sz="0" w:space="0" w:color="auto"/>
      </w:divBdr>
    </w:div>
    <w:div w:id="682435879">
      <w:marLeft w:val="0"/>
      <w:marRight w:val="0"/>
      <w:marTop w:val="0"/>
      <w:marBottom w:val="0"/>
      <w:divBdr>
        <w:top w:val="none" w:sz="0" w:space="0" w:color="auto"/>
        <w:left w:val="none" w:sz="0" w:space="0" w:color="auto"/>
        <w:bottom w:val="none" w:sz="0" w:space="0" w:color="auto"/>
        <w:right w:val="none" w:sz="0" w:space="0" w:color="auto"/>
      </w:divBdr>
      <w:divsChild>
        <w:div w:id="682435586">
          <w:marLeft w:val="0"/>
          <w:marRight w:val="0"/>
          <w:marTop w:val="0"/>
          <w:marBottom w:val="0"/>
          <w:divBdr>
            <w:top w:val="none" w:sz="0" w:space="0" w:color="auto"/>
            <w:left w:val="none" w:sz="0" w:space="0" w:color="auto"/>
            <w:bottom w:val="none" w:sz="0" w:space="0" w:color="auto"/>
            <w:right w:val="none" w:sz="0" w:space="0" w:color="auto"/>
          </w:divBdr>
          <w:divsChild>
            <w:div w:id="682435334">
              <w:marLeft w:val="0"/>
              <w:marRight w:val="0"/>
              <w:marTop w:val="0"/>
              <w:marBottom w:val="0"/>
              <w:divBdr>
                <w:top w:val="none" w:sz="0" w:space="0" w:color="auto"/>
                <w:left w:val="none" w:sz="0" w:space="0" w:color="auto"/>
                <w:bottom w:val="none" w:sz="0" w:space="0" w:color="auto"/>
                <w:right w:val="none" w:sz="0" w:space="0" w:color="auto"/>
              </w:divBdr>
              <w:divsChild>
                <w:div w:id="682435476">
                  <w:marLeft w:val="0"/>
                  <w:marRight w:val="0"/>
                  <w:marTop w:val="0"/>
                  <w:marBottom w:val="0"/>
                  <w:divBdr>
                    <w:top w:val="none" w:sz="0" w:space="0" w:color="auto"/>
                    <w:left w:val="none" w:sz="0" w:space="0" w:color="auto"/>
                    <w:bottom w:val="none" w:sz="0" w:space="0" w:color="auto"/>
                    <w:right w:val="none" w:sz="0" w:space="0" w:color="auto"/>
                  </w:divBdr>
                  <w:divsChild>
                    <w:div w:id="6824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880">
      <w:marLeft w:val="0"/>
      <w:marRight w:val="0"/>
      <w:marTop w:val="0"/>
      <w:marBottom w:val="0"/>
      <w:divBdr>
        <w:top w:val="none" w:sz="0" w:space="0" w:color="auto"/>
        <w:left w:val="none" w:sz="0" w:space="0" w:color="auto"/>
        <w:bottom w:val="none" w:sz="0" w:space="0" w:color="auto"/>
        <w:right w:val="none" w:sz="0" w:space="0" w:color="auto"/>
      </w:divBdr>
      <w:divsChild>
        <w:div w:id="682435863">
          <w:marLeft w:val="0"/>
          <w:marRight w:val="0"/>
          <w:marTop w:val="0"/>
          <w:marBottom w:val="0"/>
          <w:divBdr>
            <w:top w:val="none" w:sz="0" w:space="0" w:color="auto"/>
            <w:left w:val="none" w:sz="0" w:space="0" w:color="auto"/>
            <w:bottom w:val="none" w:sz="0" w:space="0" w:color="auto"/>
            <w:right w:val="none" w:sz="0" w:space="0" w:color="auto"/>
          </w:divBdr>
        </w:div>
      </w:divsChild>
    </w:div>
    <w:div w:id="682435886">
      <w:marLeft w:val="0"/>
      <w:marRight w:val="0"/>
      <w:marTop w:val="0"/>
      <w:marBottom w:val="0"/>
      <w:divBdr>
        <w:top w:val="none" w:sz="0" w:space="0" w:color="auto"/>
        <w:left w:val="none" w:sz="0" w:space="0" w:color="auto"/>
        <w:bottom w:val="none" w:sz="0" w:space="0" w:color="auto"/>
        <w:right w:val="none" w:sz="0" w:space="0" w:color="auto"/>
      </w:divBdr>
    </w:div>
    <w:div w:id="682435887">
      <w:marLeft w:val="0"/>
      <w:marRight w:val="0"/>
      <w:marTop w:val="0"/>
      <w:marBottom w:val="0"/>
      <w:divBdr>
        <w:top w:val="none" w:sz="0" w:space="0" w:color="auto"/>
        <w:left w:val="none" w:sz="0" w:space="0" w:color="auto"/>
        <w:bottom w:val="none" w:sz="0" w:space="0" w:color="auto"/>
        <w:right w:val="none" w:sz="0" w:space="0" w:color="auto"/>
      </w:divBdr>
    </w:div>
    <w:div w:id="682435891">
      <w:marLeft w:val="0"/>
      <w:marRight w:val="0"/>
      <w:marTop w:val="0"/>
      <w:marBottom w:val="0"/>
      <w:divBdr>
        <w:top w:val="none" w:sz="0" w:space="0" w:color="auto"/>
        <w:left w:val="none" w:sz="0" w:space="0" w:color="auto"/>
        <w:bottom w:val="none" w:sz="0" w:space="0" w:color="auto"/>
        <w:right w:val="none" w:sz="0" w:space="0" w:color="auto"/>
      </w:divBdr>
      <w:divsChild>
        <w:div w:id="682434442">
          <w:marLeft w:val="0"/>
          <w:marRight w:val="0"/>
          <w:marTop w:val="0"/>
          <w:marBottom w:val="0"/>
          <w:divBdr>
            <w:top w:val="none" w:sz="0" w:space="0" w:color="auto"/>
            <w:left w:val="none" w:sz="0" w:space="0" w:color="auto"/>
            <w:bottom w:val="none" w:sz="0" w:space="0" w:color="auto"/>
            <w:right w:val="none" w:sz="0" w:space="0" w:color="auto"/>
          </w:divBdr>
        </w:div>
        <w:div w:id="682434641">
          <w:marLeft w:val="0"/>
          <w:marRight w:val="0"/>
          <w:marTop w:val="0"/>
          <w:marBottom w:val="0"/>
          <w:divBdr>
            <w:top w:val="none" w:sz="0" w:space="0" w:color="auto"/>
            <w:left w:val="none" w:sz="0" w:space="0" w:color="auto"/>
            <w:bottom w:val="none" w:sz="0" w:space="0" w:color="auto"/>
            <w:right w:val="none" w:sz="0" w:space="0" w:color="auto"/>
          </w:divBdr>
        </w:div>
        <w:div w:id="682434656">
          <w:marLeft w:val="0"/>
          <w:marRight w:val="0"/>
          <w:marTop w:val="0"/>
          <w:marBottom w:val="0"/>
          <w:divBdr>
            <w:top w:val="none" w:sz="0" w:space="0" w:color="auto"/>
            <w:left w:val="none" w:sz="0" w:space="0" w:color="auto"/>
            <w:bottom w:val="none" w:sz="0" w:space="0" w:color="auto"/>
            <w:right w:val="none" w:sz="0" w:space="0" w:color="auto"/>
          </w:divBdr>
        </w:div>
        <w:div w:id="682434684">
          <w:marLeft w:val="0"/>
          <w:marRight w:val="0"/>
          <w:marTop w:val="0"/>
          <w:marBottom w:val="0"/>
          <w:divBdr>
            <w:top w:val="none" w:sz="0" w:space="0" w:color="auto"/>
            <w:left w:val="none" w:sz="0" w:space="0" w:color="auto"/>
            <w:bottom w:val="none" w:sz="0" w:space="0" w:color="auto"/>
            <w:right w:val="none" w:sz="0" w:space="0" w:color="auto"/>
          </w:divBdr>
        </w:div>
        <w:div w:id="682434804">
          <w:marLeft w:val="0"/>
          <w:marRight w:val="0"/>
          <w:marTop w:val="0"/>
          <w:marBottom w:val="0"/>
          <w:divBdr>
            <w:top w:val="none" w:sz="0" w:space="0" w:color="auto"/>
            <w:left w:val="none" w:sz="0" w:space="0" w:color="auto"/>
            <w:bottom w:val="none" w:sz="0" w:space="0" w:color="auto"/>
            <w:right w:val="none" w:sz="0" w:space="0" w:color="auto"/>
          </w:divBdr>
        </w:div>
        <w:div w:id="682434967">
          <w:marLeft w:val="0"/>
          <w:marRight w:val="0"/>
          <w:marTop w:val="0"/>
          <w:marBottom w:val="0"/>
          <w:divBdr>
            <w:top w:val="none" w:sz="0" w:space="0" w:color="auto"/>
            <w:left w:val="none" w:sz="0" w:space="0" w:color="auto"/>
            <w:bottom w:val="none" w:sz="0" w:space="0" w:color="auto"/>
            <w:right w:val="none" w:sz="0" w:space="0" w:color="auto"/>
          </w:divBdr>
        </w:div>
        <w:div w:id="682434984">
          <w:marLeft w:val="0"/>
          <w:marRight w:val="0"/>
          <w:marTop w:val="0"/>
          <w:marBottom w:val="0"/>
          <w:divBdr>
            <w:top w:val="none" w:sz="0" w:space="0" w:color="auto"/>
            <w:left w:val="none" w:sz="0" w:space="0" w:color="auto"/>
            <w:bottom w:val="none" w:sz="0" w:space="0" w:color="auto"/>
            <w:right w:val="none" w:sz="0" w:space="0" w:color="auto"/>
          </w:divBdr>
        </w:div>
        <w:div w:id="682435090">
          <w:marLeft w:val="0"/>
          <w:marRight w:val="0"/>
          <w:marTop w:val="0"/>
          <w:marBottom w:val="0"/>
          <w:divBdr>
            <w:top w:val="none" w:sz="0" w:space="0" w:color="auto"/>
            <w:left w:val="none" w:sz="0" w:space="0" w:color="auto"/>
            <w:bottom w:val="none" w:sz="0" w:space="0" w:color="auto"/>
            <w:right w:val="none" w:sz="0" w:space="0" w:color="auto"/>
          </w:divBdr>
        </w:div>
        <w:div w:id="682435183">
          <w:marLeft w:val="0"/>
          <w:marRight w:val="0"/>
          <w:marTop w:val="0"/>
          <w:marBottom w:val="0"/>
          <w:divBdr>
            <w:top w:val="none" w:sz="0" w:space="0" w:color="auto"/>
            <w:left w:val="none" w:sz="0" w:space="0" w:color="auto"/>
            <w:bottom w:val="none" w:sz="0" w:space="0" w:color="auto"/>
            <w:right w:val="none" w:sz="0" w:space="0" w:color="auto"/>
          </w:divBdr>
        </w:div>
        <w:div w:id="682435248">
          <w:marLeft w:val="0"/>
          <w:marRight w:val="0"/>
          <w:marTop w:val="0"/>
          <w:marBottom w:val="0"/>
          <w:divBdr>
            <w:top w:val="none" w:sz="0" w:space="0" w:color="auto"/>
            <w:left w:val="none" w:sz="0" w:space="0" w:color="auto"/>
            <w:bottom w:val="none" w:sz="0" w:space="0" w:color="auto"/>
            <w:right w:val="none" w:sz="0" w:space="0" w:color="auto"/>
          </w:divBdr>
        </w:div>
        <w:div w:id="682435415">
          <w:marLeft w:val="0"/>
          <w:marRight w:val="0"/>
          <w:marTop w:val="0"/>
          <w:marBottom w:val="0"/>
          <w:divBdr>
            <w:top w:val="none" w:sz="0" w:space="0" w:color="auto"/>
            <w:left w:val="none" w:sz="0" w:space="0" w:color="auto"/>
            <w:bottom w:val="none" w:sz="0" w:space="0" w:color="auto"/>
            <w:right w:val="none" w:sz="0" w:space="0" w:color="auto"/>
          </w:divBdr>
        </w:div>
        <w:div w:id="682435419">
          <w:marLeft w:val="0"/>
          <w:marRight w:val="0"/>
          <w:marTop w:val="0"/>
          <w:marBottom w:val="0"/>
          <w:divBdr>
            <w:top w:val="none" w:sz="0" w:space="0" w:color="auto"/>
            <w:left w:val="none" w:sz="0" w:space="0" w:color="auto"/>
            <w:bottom w:val="none" w:sz="0" w:space="0" w:color="auto"/>
            <w:right w:val="none" w:sz="0" w:space="0" w:color="auto"/>
          </w:divBdr>
        </w:div>
        <w:div w:id="682435430">
          <w:marLeft w:val="0"/>
          <w:marRight w:val="0"/>
          <w:marTop w:val="0"/>
          <w:marBottom w:val="0"/>
          <w:divBdr>
            <w:top w:val="none" w:sz="0" w:space="0" w:color="auto"/>
            <w:left w:val="none" w:sz="0" w:space="0" w:color="auto"/>
            <w:bottom w:val="none" w:sz="0" w:space="0" w:color="auto"/>
            <w:right w:val="none" w:sz="0" w:space="0" w:color="auto"/>
          </w:divBdr>
        </w:div>
        <w:div w:id="682435462">
          <w:marLeft w:val="0"/>
          <w:marRight w:val="0"/>
          <w:marTop w:val="0"/>
          <w:marBottom w:val="0"/>
          <w:divBdr>
            <w:top w:val="none" w:sz="0" w:space="0" w:color="auto"/>
            <w:left w:val="none" w:sz="0" w:space="0" w:color="auto"/>
            <w:bottom w:val="none" w:sz="0" w:space="0" w:color="auto"/>
            <w:right w:val="none" w:sz="0" w:space="0" w:color="auto"/>
          </w:divBdr>
        </w:div>
        <w:div w:id="682435655">
          <w:marLeft w:val="0"/>
          <w:marRight w:val="0"/>
          <w:marTop w:val="0"/>
          <w:marBottom w:val="0"/>
          <w:divBdr>
            <w:top w:val="none" w:sz="0" w:space="0" w:color="auto"/>
            <w:left w:val="none" w:sz="0" w:space="0" w:color="auto"/>
            <w:bottom w:val="none" w:sz="0" w:space="0" w:color="auto"/>
            <w:right w:val="none" w:sz="0" w:space="0" w:color="auto"/>
          </w:divBdr>
        </w:div>
        <w:div w:id="682435724">
          <w:marLeft w:val="0"/>
          <w:marRight w:val="0"/>
          <w:marTop w:val="0"/>
          <w:marBottom w:val="0"/>
          <w:divBdr>
            <w:top w:val="none" w:sz="0" w:space="0" w:color="auto"/>
            <w:left w:val="none" w:sz="0" w:space="0" w:color="auto"/>
            <w:bottom w:val="none" w:sz="0" w:space="0" w:color="auto"/>
            <w:right w:val="none" w:sz="0" w:space="0" w:color="auto"/>
          </w:divBdr>
        </w:div>
      </w:divsChild>
    </w:div>
    <w:div w:id="682435892">
      <w:marLeft w:val="0"/>
      <w:marRight w:val="0"/>
      <w:marTop w:val="0"/>
      <w:marBottom w:val="0"/>
      <w:divBdr>
        <w:top w:val="none" w:sz="0" w:space="0" w:color="auto"/>
        <w:left w:val="none" w:sz="0" w:space="0" w:color="auto"/>
        <w:bottom w:val="none" w:sz="0" w:space="0" w:color="auto"/>
        <w:right w:val="none" w:sz="0" w:space="0" w:color="auto"/>
      </w:divBdr>
    </w:div>
    <w:div w:id="682435896">
      <w:marLeft w:val="0"/>
      <w:marRight w:val="0"/>
      <w:marTop w:val="0"/>
      <w:marBottom w:val="0"/>
      <w:divBdr>
        <w:top w:val="none" w:sz="0" w:space="0" w:color="auto"/>
        <w:left w:val="none" w:sz="0" w:space="0" w:color="auto"/>
        <w:bottom w:val="none" w:sz="0" w:space="0" w:color="auto"/>
        <w:right w:val="none" w:sz="0" w:space="0" w:color="auto"/>
      </w:divBdr>
      <w:divsChild>
        <w:div w:id="682435069">
          <w:marLeft w:val="0"/>
          <w:marRight w:val="0"/>
          <w:marTop w:val="0"/>
          <w:marBottom w:val="0"/>
          <w:divBdr>
            <w:top w:val="none" w:sz="0" w:space="0" w:color="auto"/>
            <w:left w:val="none" w:sz="0" w:space="0" w:color="auto"/>
            <w:bottom w:val="none" w:sz="0" w:space="0" w:color="auto"/>
            <w:right w:val="none" w:sz="0" w:space="0" w:color="auto"/>
          </w:divBdr>
        </w:div>
        <w:div w:id="682435100">
          <w:marLeft w:val="0"/>
          <w:marRight w:val="0"/>
          <w:marTop w:val="0"/>
          <w:marBottom w:val="0"/>
          <w:divBdr>
            <w:top w:val="none" w:sz="0" w:space="0" w:color="auto"/>
            <w:left w:val="none" w:sz="0" w:space="0" w:color="auto"/>
            <w:bottom w:val="none" w:sz="0" w:space="0" w:color="auto"/>
            <w:right w:val="none" w:sz="0" w:space="0" w:color="auto"/>
          </w:divBdr>
        </w:div>
        <w:div w:id="682435715">
          <w:marLeft w:val="0"/>
          <w:marRight w:val="0"/>
          <w:marTop w:val="0"/>
          <w:marBottom w:val="0"/>
          <w:divBdr>
            <w:top w:val="none" w:sz="0" w:space="0" w:color="auto"/>
            <w:left w:val="none" w:sz="0" w:space="0" w:color="auto"/>
            <w:bottom w:val="none" w:sz="0" w:space="0" w:color="auto"/>
            <w:right w:val="none" w:sz="0" w:space="0" w:color="auto"/>
          </w:divBdr>
        </w:div>
      </w:divsChild>
    </w:div>
    <w:div w:id="682435898">
      <w:marLeft w:val="0"/>
      <w:marRight w:val="0"/>
      <w:marTop w:val="0"/>
      <w:marBottom w:val="0"/>
      <w:divBdr>
        <w:top w:val="none" w:sz="0" w:space="0" w:color="auto"/>
        <w:left w:val="none" w:sz="0" w:space="0" w:color="auto"/>
        <w:bottom w:val="none" w:sz="0" w:space="0" w:color="auto"/>
        <w:right w:val="none" w:sz="0" w:space="0" w:color="auto"/>
      </w:divBdr>
      <w:divsChild>
        <w:div w:id="682435360">
          <w:marLeft w:val="0"/>
          <w:marRight w:val="0"/>
          <w:marTop w:val="0"/>
          <w:marBottom w:val="0"/>
          <w:divBdr>
            <w:top w:val="none" w:sz="0" w:space="0" w:color="auto"/>
            <w:left w:val="none" w:sz="0" w:space="0" w:color="auto"/>
            <w:bottom w:val="none" w:sz="0" w:space="0" w:color="auto"/>
            <w:right w:val="none" w:sz="0" w:space="0" w:color="auto"/>
          </w:divBdr>
        </w:div>
        <w:div w:id="682435416">
          <w:marLeft w:val="0"/>
          <w:marRight w:val="0"/>
          <w:marTop w:val="0"/>
          <w:marBottom w:val="0"/>
          <w:divBdr>
            <w:top w:val="none" w:sz="0" w:space="0" w:color="auto"/>
            <w:left w:val="none" w:sz="0" w:space="0" w:color="auto"/>
            <w:bottom w:val="none" w:sz="0" w:space="0" w:color="auto"/>
            <w:right w:val="none" w:sz="0" w:space="0" w:color="auto"/>
          </w:divBdr>
        </w:div>
      </w:divsChild>
    </w:div>
    <w:div w:id="682435899">
      <w:marLeft w:val="0"/>
      <w:marRight w:val="0"/>
      <w:marTop w:val="0"/>
      <w:marBottom w:val="0"/>
      <w:divBdr>
        <w:top w:val="none" w:sz="0" w:space="0" w:color="auto"/>
        <w:left w:val="none" w:sz="0" w:space="0" w:color="auto"/>
        <w:bottom w:val="none" w:sz="0" w:space="0" w:color="auto"/>
        <w:right w:val="none" w:sz="0" w:space="0" w:color="auto"/>
      </w:divBdr>
      <w:divsChild>
        <w:div w:id="682435888">
          <w:marLeft w:val="0"/>
          <w:marRight w:val="0"/>
          <w:marTop w:val="0"/>
          <w:marBottom w:val="0"/>
          <w:divBdr>
            <w:top w:val="none" w:sz="0" w:space="0" w:color="auto"/>
            <w:left w:val="none" w:sz="0" w:space="0" w:color="auto"/>
            <w:bottom w:val="none" w:sz="0" w:space="0" w:color="auto"/>
            <w:right w:val="none" w:sz="0" w:space="0" w:color="auto"/>
          </w:divBdr>
          <w:divsChild>
            <w:div w:id="682434708">
              <w:marLeft w:val="0"/>
              <w:marRight w:val="0"/>
              <w:marTop w:val="0"/>
              <w:marBottom w:val="0"/>
              <w:divBdr>
                <w:top w:val="none" w:sz="0" w:space="0" w:color="auto"/>
                <w:left w:val="none" w:sz="0" w:space="0" w:color="auto"/>
                <w:bottom w:val="none" w:sz="0" w:space="0" w:color="auto"/>
                <w:right w:val="none" w:sz="0" w:space="0" w:color="auto"/>
              </w:divBdr>
              <w:divsChild>
                <w:div w:id="682436127">
                  <w:marLeft w:val="0"/>
                  <w:marRight w:val="0"/>
                  <w:marTop w:val="0"/>
                  <w:marBottom w:val="0"/>
                  <w:divBdr>
                    <w:top w:val="none" w:sz="0" w:space="0" w:color="auto"/>
                    <w:left w:val="none" w:sz="0" w:space="0" w:color="auto"/>
                    <w:bottom w:val="none" w:sz="0" w:space="0" w:color="auto"/>
                    <w:right w:val="none" w:sz="0" w:space="0" w:color="auto"/>
                  </w:divBdr>
                  <w:divsChild>
                    <w:div w:id="6824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5901">
      <w:marLeft w:val="0"/>
      <w:marRight w:val="0"/>
      <w:marTop w:val="0"/>
      <w:marBottom w:val="0"/>
      <w:divBdr>
        <w:top w:val="none" w:sz="0" w:space="0" w:color="auto"/>
        <w:left w:val="none" w:sz="0" w:space="0" w:color="auto"/>
        <w:bottom w:val="none" w:sz="0" w:space="0" w:color="auto"/>
        <w:right w:val="none" w:sz="0" w:space="0" w:color="auto"/>
      </w:divBdr>
    </w:div>
    <w:div w:id="682435907">
      <w:marLeft w:val="0"/>
      <w:marRight w:val="0"/>
      <w:marTop w:val="0"/>
      <w:marBottom w:val="0"/>
      <w:divBdr>
        <w:top w:val="none" w:sz="0" w:space="0" w:color="auto"/>
        <w:left w:val="none" w:sz="0" w:space="0" w:color="auto"/>
        <w:bottom w:val="none" w:sz="0" w:space="0" w:color="auto"/>
        <w:right w:val="none" w:sz="0" w:space="0" w:color="auto"/>
      </w:divBdr>
    </w:div>
    <w:div w:id="682435922">
      <w:marLeft w:val="0"/>
      <w:marRight w:val="0"/>
      <w:marTop w:val="0"/>
      <w:marBottom w:val="0"/>
      <w:divBdr>
        <w:top w:val="none" w:sz="0" w:space="0" w:color="auto"/>
        <w:left w:val="none" w:sz="0" w:space="0" w:color="auto"/>
        <w:bottom w:val="none" w:sz="0" w:space="0" w:color="auto"/>
        <w:right w:val="none" w:sz="0" w:space="0" w:color="auto"/>
      </w:divBdr>
    </w:div>
    <w:div w:id="682435928">
      <w:marLeft w:val="0"/>
      <w:marRight w:val="0"/>
      <w:marTop w:val="0"/>
      <w:marBottom w:val="0"/>
      <w:divBdr>
        <w:top w:val="none" w:sz="0" w:space="0" w:color="auto"/>
        <w:left w:val="none" w:sz="0" w:space="0" w:color="auto"/>
        <w:bottom w:val="none" w:sz="0" w:space="0" w:color="auto"/>
        <w:right w:val="none" w:sz="0" w:space="0" w:color="auto"/>
      </w:divBdr>
      <w:divsChild>
        <w:div w:id="682434911">
          <w:marLeft w:val="0"/>
          <w:marRight w:val="0"/>
          <w:marTop w:val="0"/>
          <w:marBottom w:val="0"/>
          <w:divBdr>
            <w:top w:val="none" w:sz="0" w:space="0" w:color="auto"/>
            <w:left w:val="none" w:sz="0" w:space="0" w:color="auto"/>
            <w:bottom w:val="none" w:sz="0" w:space="0" w:color="auto"/>
            <w:right w:val="none" w:sz="0" w:space="0" w:color="auto"/>
          </w:divBdr>
        </w:div>
        <w:div w:id="682435552">
          <w:marLeft w:val="0"/>
          <w:marRight w:val="0"/>
          <w:marTop w:val="0"/>
          <w:marBottom w:val="0"/>
          <w:divBdr>
            <w:top w:val="none" w:sz="0" w:space="0" w:color="auto"/>
            <w:left w:val="none" w:sz="0" w:space="0" w:color="auto"/>
            <w:bottom w:val="none" w:sz="0" w:space="0" w:color="auto"/>
            <w:right w:val="none" w:sz="0" w:space="0" w:color="auto"/>
          </w:divBdr>
        </w:div>
      </w:divsChild>
    </w:div>
    <w:div w:id="682435931">
      <w:marLeft w:val="0"/>
      <w:marRight w:val="0"/>
      <w:marTop w:val="0"/>
      <w:marBottom w:val="0"/>
      <w:divBdr>
        <w:top w:val="none" w:sz="0" w:space="0" w:color="auto"/>
        <w:left w:val="none" w:sz="0" w:space="0" w:color="auto"/>
        <w:bottom w:val="none" w:sz="0" w:space="0" w:color="auto"/>
        <w:right w:val="none" w:sz="0" w:space="0" w:color="auto"/>
      </w:divBdr>
      <w:divsChild>
        <w:div w:id="682434520">
          <w:marLeft w:val="0"/>
          <w:marRight w:val="0"/>
          <w:marTop w:val="0"/>
          <w:marBottom w:val="0"/>
          <w:divBdr>
            <w:top w:val="none" w:sz="0" w:space="0" w:color="auto"/>
            <w:left w:val="none" w:sz="0" w:space="0" w:color="auto"/>
            <w:bottom w:val="none" w:sz="0" w:space="0" w:color="auto"/>
            <w:right w:val="none" w:sz="0" w:space="0" w:color="auto"/>
          </w:divBdr>
        </w:div>
      </w:divsChild>
    </w:div>
    <w:div w:id="682435936">
      <w:marLeft w:val="0"/>
      <w:marRight w:val="0"/>
      <w:marTop w:val="0"/>
      <w:marBottom w:val="0"/>
      <w:divBdr>
        <w:top w:val="none" w:sz="0" w:space="0" w:color="auto"/>
        <w:left w:val="none" w:sz="0" w:space="0" w:color="auto"/>
        <w:bottom w:val="none" w:sz="0" w:space="0" w:color="auto"/>
        <w:right w:val="none" w:sz="0" w:space="0" w:color="auto"/>
      </w:divBdr>
    </w:div>
    <w:div w:id="682435937">
      <w:marLeft w:val="0"/>
      <w:marRight w:val="0"/>
      <w:marTop w:val="0"/>
      <w:marBottom w:val="0"/>
      <w:divBdr>
        <w:top w:val="none" w:sz="0" w:space="0" w:color="auto"/>
        <w:left w:val="none" w:sz="0" w:space="0" w:color="auto"/>
        <w:bottom w:val="none" w:sz="0" w:space="0" w:color="auto"/>
        <w:right w:val="none" w:sz="0" w:space="0" w:color="auto"/>
      </w:divBdr>
    </w:div>
    <w:div w:id="682435942">
      <w:marLeft w:val="0"/>
      <w:marRight w:val="0"/>
      <w:marTop w:val="0"/>
      <w:marBottom w:val="0"/>
      <w:divBdr>
        <w:top w:val="none" w:sz="0" w:space="0" w:color="auto"/>
        <w:left w:val="none" w:sz="0" w:space="0" w:color="auto"/>
        <w:bottom w:val="none" w:sz="0" w:space="0" w:color="auto"/>
        <w:right w:val="none" w:sz="0" w:space="0" w:color="auto"/>
      </w:divBdr>
      <w:divsChild>
        <w:div w:id="682434607">
          <w:marLeft w:val="0"/>
          <w:marRight w:val="0"/>
          <w:marTop w:val="0"/>
          <w:marBottom w:val="0"/>
          <w:divBdr>
            <w:top w:val="none" w:sz="0" w:space="0" w:color="auto"/>
            <w:left w:val="none" w:sz="0" w:space="0" w:color="auto"/>
            <w:bottom w:val="none" w:sz="0" w:space="0" w:color="auto"/>
            <w:right w:val="none" w:sz="0" w:space="0" w:color="auto"/>
          </w:divBdr>
          <w:divsChild>
            <w:div w:id="682435482">
              <w:marLeft w:val="0"/>
              <w:marRight w:val="0"/>
              <w:marTop w:val="0"/>
              <w:marBottom w:val="0"/>
              <w:divBdr>
                <w:top w:val="none" w:sz="0" w:space="0" w:color="auto"/>
                <w:left w:val="none" w:sz="0" w:space="0" w:color="auto"/>
                <w:bottom w:val="none" w:sz="0" w:space="0" w:color="auto"/>
                <w:right w:val="none" w:sz="0" w:space="0" w:color="auto"/>
              </w:divBdr>
              <w:divsChild>
                <w:div w:id="682435385">
                  <w:marLeft w:val="0"/>
                  <w:marRight w:val="0"/>
                  <w:marTop w:val="0"/>
                  <w:marBottom w:val="0"/>
                  <w:divBdr>
                    <w:top w:val="none" w:sz="0" w:space="0" w:color="auto"/>
                    <w:left w:val="none" w:sz="0" w:space="0" w:color="auto"/>
                    <w:bottom w:val="none" w:sz="0" w:space="0" w:color="auto"/>
                    <w:right w:val="none" w:sz="0" w:space="0" w:color="auto"/>
                  </w:divBdr>
                </w:div>
                <w:div w:id="682435601">
                  <w:marLeft w:val="0"/>
                  <w:marRight w:val="0"/>
                  <w:marTop w:val="0"/>
                  <w:marBottom w:val="0"/>
                  <w:divBdr>
                    <w:top w:val="none" w:sz="0" w:space="0" w:color="auto"/>
                    <w:left w:val="none" w:sz="0" w:space="0" w:color="auto"/>
                    <w:bottom w:val="none" w:sz="0" w:space="0" w:color="auto"/>
                    <w:right w:val="none" w:sz="0" w:space="0" w:color="auto"/>
                  </w:divBdr>
                  <w:divsChild>
                    <w:div w:id="68243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423">
          <w:marLeft w:val="0"/>
          <w:marRight w:val="0"/>
          <w:marTop w:val="0"/>
          <w:marBottom w:val="0"/>
          <w:divBdr>
            <w:top w:val="none" w:sz="0" w:space="0" w:color="auto"/>
            <w:left w:val="none" w:sz="0" w:space="0" w:color="auto"/>
            <w:bottom w:val="none" w:sz="0" w:space="0" w:color="auto"/>
            <w:right w:val="none" w:sz="0" w:space="0" w:color="auto"/>
          </w:divBdr>
        </w:div>
        <w:div w:id="682435676">
          <w:marLeft w:val="0"/>
          <w:marRight w:val="0"/>
          <w:marTop w:val="0"/>
          <w:marBottom w:val="0"/>
          <w:divBdr>
            <w:top w:val="none" w:sz="0" w:space="0" w:color="auto"/>
            <w:left w:val="none" w:sz="0" w:space="0" w:color="auto"/>
            <w:bottom w:val="none" w:sz="0" w:space="0" w:color="auto"/>
            <w:right w:val="none" w:sz="0" w:space="0" w:color="auto"/>
          </w:divBdr>
        </w:div>
      </w:divsChild>
    </w:div>
    <w:div w:id="682435952">
      <w:marLeft w:val="0"/>
      <w:marRight w:val="0"/>
      <w:marTop w:val="0"/>
      <w:marBottom w:val="0"/>
      <w:divBdr>
        <w:top w:val="none" w:sz="0" w:space="0" w:color="auto"/>
        <w:left w:val="none" w:sz="0" w:space="0" w:color="auto"/>
        <w:bottom w:val="none" w:sz="0" w:space="0" w:color="auto"/>
        <w:right w:val="none" w:sz="0" w:space="0" w:color="auto"/>
      </w:divBdr>
    </w:div>
    <w:div w:id="682435963">
      <w:marLeft w:val="0"/>
      <w:marRight w:val="0"/>
      <w:marTop w:val="0"/>
      <w:marBottom w:val="0"/>
      <w:divBdr>
        <w:top w:val="none" w:sz="0" w:space="0" w:color="auto"/>
        <w:left w:val="none" w:sz="0" w:space="0" w:color="auto"/>
        <w:bottom w:val="none" w:sz="0" w:space="0" w:color="auto"/>
        <w:right w:val="none" w:sz="0" w:space="0" w:color="auto"/>
      </w:divBdr>
      <w:divsChild>
        <w:div w:id="682434929">
          <w:marLeft w:val="0"/>
          <w:marRight w:val="0"/>
          <w:marTop w:val="0"/>
          <w:marBottom w:val="0"/>
          <w:divBdr>
            <w:top w:val="none" w:sz="0" w:space="0" w:color="auto"/>
            <w:left w:val="none" w:sz="0" w:space="0" w:color="auto"/>
            <w:bottom w:val="none" w:sz="0" w:space="0" w:color="auto"/>
            <w:right w:val="none" w:sz="0" w:space="0" w:color="auto"/>
          </w:divBdr>
        </w:div>
        <w:div w:id="682436066">
          <w:marLeft w:val="0"/>
          <w:marRight w:val="0"/>
          <w:marTop w:val="0"/>
          <w:marBottom w:val="0"/>
          <w:divBdr>
            <w:top w:val="none" w:sz="0" w:space="0" w:color="auto"/>
            <w:left w:val="none" w:sz="0" w:space="0" w:color="auto"/>
            <w:bottom w:val="none" w:sz="0" w:space="0" w:color="auto"/>
            <w:right w:val="none" w:sz="0" w:space="0" w:color="auto"/>
          </w:divBdr>
        </w:div>
      </w:divsChild>
    </w:div>
    <w:div w:id="682435972">
      <w:marLeft w:val="0"/>
      <w:marRight w:val="0"/>
      <w:marTop w:val="0"/>
      <w:marBottom w:val="0"/>
      <w:divBdr>
        <w:top w:val="none" w:sz="0" w:space="0" w:color="auto"/>
        <w:left w:val="none" w:sz="0" w:space="0" w:color="auto"/>
        <w:bottom w:val="none" w:sz="0" w:space="0" w:color="auto"/>
        <w:right w:val="none" w:sz="0" w:space="0" w:color="auto"/>
      </w:divBdr>
      <w:divsChild>
        <w:div w:id="682435905">
          <w:marLeft w:val="720"/>
          <w:marRight w:val="0"/>
          <w:marTop w:val="100"/>
          <w:marBottom w:val="100"/>
          <w:divBdr>
            <w:top w:val="none" w:sz="0" w:space="0" w:color="auto"/>
            <w:left w:val="none" w:sz="0" w:space="0" w:color="auto"/>
            <w:bottom w:val="none" w:sz="0" w:space="0" w:color="auto"/>
            <w:right w:val="none" w:sz="0" w:space="0" w:color="auto"/>
          </w:divBdr>
        </w:div>
      </w:divsChild>
    </w:div>
    <w:div w:id="682435974">
      <w:marLeft w:val="0"/>
      <w:marRight w:val="0"/>
      <w:marTop w:val="0"/>
      <w:marBottom w:val="0"/>
      <w:divBdr>
        <w:top w:val="none" w:sz="0" w:space="0" w:color="auto"/>
        <w:left w:val="none" w:sz="0" w:space="0" w:color="auto"/>
        <w:bottom w:val="none" w:sz="0" w:space="0" w:color="auto"/>
        <w:right w:val="none" w:sz="0" w:space="0" w:color="auto"/>
      </w:divBdr>
      <w:divsChild>
        <w:div w:id="682434557">
          <w:marLeft w:val="0"/>
          <w:marRight w:val="0"/>
          <w:marTop w:val="0"/>
          <w:marBottom w:val="0"/>
          <w:divBdr>
            <w:top w:val="none" w:sz="0" w:space="0" w:color="auto"/>
            <w:left w:val="none" w:sz="0" w:space="0" w:color="auto"/>
            <w:bottom w:val="none" w:sz="0" w:space="0" w:color="auto"/>
            <w:right w:val="none" w:sz="0" w:space="0" w:color="auto"/>
          </w:divBdr>
        </w:div>
        <w:div w:id="682436068">
          <w:marLeft w:val="0"/>
          <w:marRight w:val="0"/>
          <w:marTop w:val="0"/>
          <w:marBottom w:val="0"/>
          <w:divBdr>
            <w:top w:val="none" w:sz="0" w:space="0" w:color="auto"/>
            <w:left w:val="none" w:sz="0" w:space="0" w:color="auto"/>
            <w:bottom w:val="none" w:sz="0" w:space="0" w:color="auto"/>
            <w:right w:val="none" w:sz="0" w:space="0" w:color="auto"/>
          </w:divBdr>
        </w:div>
        <w:div w:id="682436098">
          <w:marLeft w:val="0"/>
          <w:marRight w:val="0"/>
          <w:marTop w:val="0"/>
          <w:marBottom w:val="0"/>
          <w:divBdr>
            <w:top w:val="none" w:sz="0" w:space="0" w:color="auto"/>
            <w:left w:val="none" w:sz="0" w:space="0" w:color="auto"/>
            <w:bottom w:val="none" w:sz="0" w:space="0" w:color="auto"/>
            <w:right w:val="none" w:sz="0" w:space="0" w:color="auto"/>
          </w:divBdr>
        </w:div>
      </w:divsChild>
    </w:div>
    <w:div w:id="682435977">
      <w:marLeft w:val="0"/>
      <w:marRight w:val="0"/>
      <w:marTop w:val="0"/>
      <w:marBottom w:val="0"/>
      <w:divBdr>
        <w:top w:val="none" w:sz="0" w:space="0" w:color="auto"/>
        <w:left w:val="none" w:sz="0" w:space="0" w:color="auto"/>
        <w:bottom w:val="none" w:sz="0" w:space="0" w:color="auto"/>
        <w:right w:val="none" w:sz="0" w:space="0" w:color="auto"/>
      </w:divBdr>
    </w:div>
    <w:div w:id="682435982">
      <w:marLeft w:val="0"/>
      <w:marRight w:val="0"/>
      <w:marTop w:val="0"/>
      <w:marBottom w:val="0"/>
      <w:divBdr>
        <w:top w:val="none" w:sz="0" w:space="0" w:color="auto"/>
        <w:left w:val="none" w:sz="0" w:space="0" w:color="auto"/>
        <w:bottom w:val="none" w:sz="0" w:space="0" w:color="auto"/>
        <w:right w:val="none" w:sz="0" w:space="0" w:color="auto"/>
      </w:divBdr>
      <w:divsChild>
        <w:div w:id="682435611">
          <w:marLeft w:val="0"/>
          <w:marRight w:val="0"/>
          <w:marTop w:val="0"/>
          <w:marBottom w:val="0"/>
          <w:divBdr>
            <w:top w:val="none" w:sz="0" w:space="0" w:color="auto"/>
            <w:left w:val="none" w:sz="0" w:space="0" w:color="auto"/>
            <w:bottom w:val="none" w:sz="0" w:space="0" w:color="auto"/>
            <w:right w:val="none" w:sz="0" w:space="0" w:color="auto"/>
          </w:divBdr>
          <w:divsChild>
            <w:div w:id="682435968">
              <w:marLeft w:val="0"/>
              <w:marRight w:val="0"/>
              <w:marTop w:val="0"/>
              <w:marBottom w:val="0"/>
              <w:divBdr>
                <w:top w:val="none" w:sz="0" w:space="0" w:color="auto"/>
                <w:left w:val="none" w:sz="0" w:space="0" w:color="auto"/>
                <w:bottom w:val="none" w:sz="0" w:space="0" w:color="auto"/>
                <w:right w:val="none" w:sz="0" w:space="0" w:color="auto"/>
              </w:divBdr>
              <w:divsChild>
                <w:div w:id="682434727">
                  <w:marLeft w:val="0"/>
                  <w:marRight w:val="0"/>
                  <w:marTop w:val="0"/>
                  <w:marBottom w:val="0"/>
                  <w:divBdr>
                    <w:top w:val="none" w:sz="0" w:space="0" w:color="auto"/>
                    <w:left w:val="none" w:sz="0" w:space="0" w:color="auto"/>
                    <w:bottom w:val="none" w:sz="0" w:space="0" w:color="auto"/>
                    <w:right w:val="none" w:sz="0" w:space="0" w:color="auto"/>
                  </w:divBdr>
                </w:div>
                <w:div w:id="6824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992">
      <w:marLeft w:val="0"/>
      <w:marRight w:val="0"/>
      <w:marTop w:val="0"/>
      <w:marBottom w:val="0"/>
      <w:divBdr>
        <w:top w:val="none" w:sz="0" w:space="0" w:color="auto"/>
        <w:left w:val="none" w:sz="0" w:space="0" w:color="auto"/>
        <w:bottom w:val="none" w:sz="0" w:space="0" w:color="auto"/>
        <w:right w:val="none" w:sz="0" w:space="0" w:color="auto"/>
      </w:divBdr>
    </w:div>
    <w:div w:id="682435993">
      <w:marLeft w:val="0"/>
      <w:marRight w:val="0"/>
      <w:marTop w:val="0"/>
      <w:marBottom w:val="0"/>
      <w:divBdr>
        <w:top w:val="none" w:sz="0" w:space="0" w:color="auto"/>
        <w:left w:val="none" w:sz="0" w:space="0" w:color="auto"/>
        <w:bottom w:val="none" w:sz="0" w:space="0" w:color="auto"/>
        <w:right w:val="none" w:sz="0" w:space="0" w:color="auto"/>
      </w:divBdr>
    </w:div>
    <w:div w:id="682436001">
      <w:marLeft w:val="0"/>
      <w:marRight w:val="0"/>
      <w:marTop w:val="0"/>
      <w:marBottom w:val="0"/>
      <w:divBdr>
        <w:top w:val="none" w:sz="0" w:space="0" w:color="auto"/>
        <w:left w:val="none" w:sz="0" w:space="0" w:color="auto"/>
        <w:bottom w:val="none" w:sz="0" w:space="0" w:color="auto"/>
        <w:right w:val="none" w:sz="0" w:space="0" w:color="auto"/>
      </w:divBdr>
    </w:div>
    <w:div w:id="682436005">
      <w:marLeft w:val="0"/>
      <w:marRight w:val="0"/>
      <w:marTop w:val="0"/>
      <w:marBottom w:val="0"/>
      <w:divBdr>
        <w:top w:val="none" w:sz="0" w:space="0" w:color="auto"/>
        <w:left w:val="none" w:sz="0" w:space="0" w:color="auto"/>
        <w:bottom w:val="none" w:sz="0" w:space="0" w:color="auto"/>
        <w:right w:val="none" w:sz="0" w:space="0" w:color="auto"/>
      </w:divBdr>
    </w:div>
    <w:div w:id="682436008">
      <w:marLeft w:val="0"/>
      <w:marRight w:val="0"/>
      <w:marTop w:val="0"/>
      <w:marBottom w:val="0"/>
      <w:divBdr>
        <w:top w:val="none" w:sz="0" w:space="0" w:color="auto"/>
        <w:left w:val="none" w:sz="0" w:space="0" w:color="auto"/>
        <w:bottom w:val="none" w:sz="0" w:space="0" w:color="auto"/>
        <w:right w:val="none" w:sz="0" w:space="0" w:color="auto"/>
      </w:divBdr>
      <w:divsChild>
        <w:div w:id="682435157">
          <w:marLeft w:val="0"/>
          <w:marRight w:val="0"/>
          <w:marTop w:val="0"/>
          <w:marBottom w:val="0"/>
          <w:divBdr>
            <w:top w:val="none" w:sz="0" w:space="0" w:color="auto"/>
            <w:left w:val="none" w:sz="0" w:space="0" w:color="auto"/>
            <w:bottom w:val="none" w:sz="0" w:space="0" w:color="auto"/>
            <w:right w:val="none" w:sz="0" w:space="0" w:color="auto"/>
          </w:divBdr>
        </w:div>
        <w:div w:id="682435765">
          <w:marLeft w:val="0"/>
          <w:marRight w:val="0"/>
          <w:marTop w:val="0"/>
          <w:marBottom w:val="0"/>
          <w:divBdr>
            <w:top w:val="none" w:sz="0" w:space="0" w:color="auto"/>
            <w:left w:val="none" w:sz="0" w:space="0" w:color="auto"/>
            <w:bottom w:val="none" w:sz="0" w:space="0" w:color="auto"/>
            <w:right w:val="none" w:sz="0" w:space="0" w:color="auto"/>
          </w:divBdr>
        </w:div>
        <w:div w:id="682435970">
          <w:marLeft w:val="0"/>
          <w:marRight w:val="0"/>
          <w:marTop w:val="0"/>
          <w:marBottom w:val="0"/>
          <w:divBdr>
            <w:top w:val="none" w:sz="0" w:space="0" w:color="auto"/>
            <w:left w:val="none" w:sz="0" w:space="0" w:color="auto"/>
            <w:bottom w:val="none" w:sz="0" w:space="0" w:color="auto"/>
            <w:right w:val="none" w:sz="0" w:space="0" w:color="auto"/>
          </w:divBdr>
        </w:div>
      </w:divsChild>
    </w:div>
    <w:div w:id="682436022">
      <w:marLeft w:val="0"/>
      <w:marRight w:val="0"/>
      <w:marTop w:val="0"/>
      <w:marBottom w:val="0"/>
      <w:divBdr>
        <w:top w:val="none" w:sz="0" w:space="0" w:color="auto"/>
        <w:left w:val="none" w:sz="0" w:space="0" w:color="auto"/>
        <w:bottom w:val="none" w:sz="0" w:space="0" w:color="auto"/>
        <w:right w:val="none" w:sz="0" w:space="0" w:color="auto"/>
      </w:divBdr>
      <w:divsChild>
        <w:div w:id="682434690">
          <w:marLeft w:val="0"/>
          <w:marRight w:val="0"/>
          <w:marTop w:val="0"/>
          <w:marBottom w:val="0"/>
          <w:divBdr>
            <w:top w:val="none" w:sz="0" w:space="0" w:color="auto"/>
            <w:left w:val="none" w:sz="0" w:space="0" w:color="auto"/>
            <w:bottom w:val="none" w:sz="0" w:space="0" w:color="auto"/>
            <w:right w:val="none" w:sz="0" w:space="0" w:color="auto"/>
          </w:divBdr>
        </w:div>
        <w:div w:id="682435219">
          <w:marLeft w:val="0"/>
          <w:marRight w:val="0"/>
          <w:marTop w:val="0"/>
          <w:marBottom w:val="0"/>
          <w:divBdr>
            <w:top w:val="none" w:sz="0" w:space="0" w:color="auto"/>
            <w:left w:val="none" w:sz="0" w:space="0" w:color="auto"/>
            <w:bottom w:val="none" w:sz="0" w:space="0" w:color="auto"/>
            <w:right w:val="none" w:sz="0" w:space="0" w:color="auto"/>
          </w:divBdr>
        </w:div>
        <w:div w:id="682435230">
          <w:marLeft w:val="0"/>
          <w:marRight w:val="0"/>
          <w:marTop w:val="0"/>
          <w:marBottom w:val="0"/>
          <w:divBdr>
            <w:top w:val="none" w:sz="0" w:space="0" w:color="auto"/>
            <w:left w:val="none" w:sz="0" w:space="0" w:color="auto"/>
            <w:bottom w:val="none" w:sz="0" w:space="0" w:color="auto"/>
            <w:right w:val="none" w:sz="0" w:space="0" w:color="auto"/>
          </w:divBdr>
        </w:div>
        <w:div w:id="682435507">
          <w:marLeft w:val="0"/>
          <w:marRight w:val="0"/>
          <w:marTop w:val="0"/>
          <w:marBottom w:val="0"/>
          <w:divBdr>
            <w:top w:val="none" w:sz="0" w:space="0" w:color="auto"/>
            <w:left w:val="none" w:sz="0" w:space="0" w:color="auto"/>
            <w:bottom w:val="none" w:sz="0" w:space="0" w:color="auto"/>
            <w:right w:val="none" w:sz="0" w:space="0" w:color="auto"/>
          </w:divBdr>
        </w:div>
        <w:div w:id="682435526">
          <w:marLeft w:val="0"/>
          <w:marRight w:val="150"/>
          <w:marTop w:val="0"/>
          <w:marBottom w:val="0"/>
          <w:divBdr>
            <w:top w:val="none" w:sz="0" w:space="0" w:color="auto"/>
            <w:left w:val="none" w:sz="0" w:space="0" w:color="auto"/>
            <w:bottom w:val="none" w:sz="0" w:space="0" w:color="auto"/>
            <w:right w:val="none" w:sz="0" w:space="0" w:color="auto"/>
          </w:divBdr>
        </w:div>
        <w:div w:id="682435646">
          <w:marLeft w:val="0"/>
          <w:marRight w:val="0"/>
          <w:marTop w:val="0"/>
          <w:marBottom w:val="0"/>
          <w:divBdr>
            <w:top w:val="none" w:sz="0" w:space="0" w:color="auto"/>
            <w:left w:val="none" w:sz="0" w:space="0" w:color="auto"/>
            <w:bottom w:val="none" w:sz="0" w:space="0" w:color="auto"/>
            <w:right w:val="none" w:sz="0" w:space="0" w:color="auto"/>
          </w:divBdr>
        </w:div>
      </w:divsChild>
    </w:div>
    <w:div w:id="682436028">
      <w:marLeft w:val="0"/>
      <w:marRight w:val="0"/>
      <w:marTop w:val="0"/>
      <w:marBottom w:val="0"/>
      <w:divBdr>
        <w:top w:val="none" w:sz="0" w:space="0" w:color="auto"/>
        <w:left w:val="none" w:sz="0" w:space="0" w:color="auto"/>
        <w:bottom w:val="none" w:sz="0" w:space="0" w:color="auto"/>
        <w:right w:val="none" w:sz="0" w:space="0" w:color="auto"/>
      </w:divBdr>
    </w:div>
    <w:div w:id="682436030">
      <w:marLeft w:val="0"/>
      <w:marRight w:val="0"/>
      <w:marTop w:val="0"/>
      <w:marBottom w:val="0"/>
      <w:divBdr>
        <w:top w:val="none" w:sz="0" w:space="0" w:color="auto"/>
        <w:left w:val="none" w:sz="0" w:space="0" w:color="auto"/>
        <w:bottom w:val="none" w:sz="0" w:space="0" w:color="auto"/>
        <w:right w:val="none" w:sz="0" w:space="0" w:color="auto"/>
      </w:divBdr>
      <w:divsChild>
        <w:div w:id="682434747">
          <w:marLeft w:val="0"/>
          <w:marRight w:val="0"/>
          <w:marTop w:val="0"/>
          <w:marBottom w:val="0"/>
          <w:divBdr>
            <w:top w:val="none" w:sz="0" w:space="0" w:color="auto"/>
            <w:left w:val="none" w:sz="0" w:space="0" w:color="auto"/>
            <w:bottom w:val="none" w:sz="0" w:space="0" w:color="auto"/>
            <w:right w:val="none" w:sz="0" w:space="0" w:color="auto"/>
          </w:divBdr>
          <w:divsChild>
            <w:div w:id="6824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33">
      <w:marLeft w:val="0"/>
      <w:marRight w:val="0"/>
      <w:marTop w:val="0"/>
      <w:marBottom w:val="0"/>
      <w:divBdr>
        <w:top w:val="none" w:sz="0" w:space="0" w:color="auto"/>
        <w:left w:val="none" w:sz="0" w:space="0" w:color="auto"/>
        <w:bottom w:val="none" w:sz="0" w:space="0" w:color="auto"/>
        <w:right w:val="none" w:sz="0" w:space="0" w:color="auto"/>
      </w:divBdr>
      <w:divsChild>
        <w:div w:id="682435297">
          <w:marLeft w:val="0"/>
          <w:marRight w:val="0"/>
          <w:marTop w:val="0"/>
          <w:marBottom w:val="0"/>
          <w:divBdr>
            <w:top w:val="none" w:sz="0" w:space="0" w:color="auto"/>
            <w:left w:val="none" w:sz="0" w:space="0" w:color="auto"/>
            <w:bottom w:val="none" w:sz="0" w:space="0" w:color="auto"/>
            <w:right w:val="none" w:sz="0" w:space="0" w:color="auto"/>
          </w:divBdr>
          <w:divsChild>
            <w:div w:id="682435321">
              <w:marLeft w:val="0"/>
              <w:marRight w:val="0"/>
              <w:marTop w:val="0"/>
              <w:marBottom w:val="0"/>
              <w:divBdr>
                <w:top w:val="none" w:sz="0" w:space="0" w:color="auto"/>
                <w:left w:val="none" w:sz="0" w:space="0" w:color="auto"/>
                <w:bottom w:val="none" w:sz="0" w:space="0" w:color="auto"/>
                <w:right w:val="none" w:sz="0" w:space="0" w:color="auto"/>
              </w:divBdr>
            </w:div>
          </w:divsChild>
        </w:div>
        <w:div w:id="682435307">
          <w:marLeft w:val="0"/>
          <w:marRight w:val="0"/>
          <w:marTop w:val="0"/>
          <w:marBottom w:val="0"/>
          <w:divBdr>
            <w:top w:val="none" w:sz="0" w:space="0" w:color="auto"/>
            <w:left w:val="none" w:sz="0" w:space="0" w:color="auto"/>
            <w:bottom w:val="none" w:sz="0" w:space="0" w:color="auto"/>
            <w:right w:val="none" w:sz="0" w:space="0" w:color="auto"/>
          </w:divBdr>
        </w:div>
      </w:divsChild>
    </w:div>
    <w:div w:id="682436034">
      <w:marLeft w:val="0"/>
      <w:marRight w:val="0"/>
      <w:marTop w:val="0"/>
      <w:marBottom w:val="0"/>
      <w:divBdr>
        <w:top w:val="none" w:sz="0" w:space="0" w:color="auto"/>
        <w:left w:val="none" w:sz="0" w:space="0" w:color="auto"/>
        <w:bottom w:val="none" w:sz="0" w:space="0" w:color="auto"/>
        <w:right w:val="none" w:sz="0" w:space="0" w:color="auto"/>
      </w:divBdr>
      <w:divsChild>
        <w:div w:id="682435270">
          <w:marLeft w:val="0"/>
          <w:marRight w:val="167"/>
          <w:marTop w:val="0"/>
          <w:marBottom w:val="0"/>
          <w:divBdr>
            <w:top w:val="none" w:sz="0" w:space="0" w:color="auto"/>
            <w:left w:val="none" w:sz="0" w:space="0" w:color="auto"/>
            <w:bottom w:val="none" w:sz="0" w:space="0" w:color="auto"/>
            <w:right w:val="none" w:sz="0" w:space="0" w:color="auto"/>
          </w:divBdr>
        </w:div>
      </w:divsChild>
    </w:div>
    <w:div w:id="682436035">
      <w:marLeft w:val="0"/>
      <w:marRight w:val="0"/>
      <w:marTop w:val="0"/>
      <w:marBottom w:val="0"/>
      <w:divBdr>
        <w:top w:val="none" w:sz="0" w:space="0" w:color="auto"/>
        <w:left w:val="none" w:sz="0" w:space="0" w:color="auto"/>
        <w:bottom w:val="none" w:sz="0" w:space="0" w:color="auto"/>
        <w:right w:val="none" w:sz="0" w:space="0" w:color="auto"/>
      </w:divBdr>
      <w:divsChild>
        <w:div w:id="682435098">
          <w:marLeft w:val="0"/>
          <w:marRight w:val="0"/>
          <w:marTop w:val="0"/>
          <w:marBottom w:val="0"/>
          <w:divBdr>
            <w:top w:val="none" w:sz="0" w:space="0" w:color="auto"/>
            <w:left w:val="none" w:sz="0" w:space="0" w:color="auto"/>
            <w:bottom w:val="none" w:sz="0" w:space="0" w:color="auto"/>
            <w:right w:val="none" w:sz="0" w:space="0" w:color="auto"/>
          </w:divBdr>
          <w:divsChild>
            <w:div w:id="682435634">
              <w:marLeft w:val="0"/>
              <w:marRight w:val="0"/>
              <w:marTop w:val="0"/>
              <w:marBottom w:val="0"/>
              <w:divBdr>
                <w:top w:val="none" w:sz="0" w:space="0" w:color="auto"/>
                <w:left w:val="none" w:sz="0" w:space="0" w:color="auto"/>
                <w:bottom w:val="none" w:sz="0" w:space="0" w:color="auto"/>
                <w:right w:val="none" w:sz="0" w:space="0" w:color="auto"/>
              </w:divBdr>
              <w:divsChild>
                <w:div w:id="682435015">
                  <w:marLeft w:val="0"/>
                  <w:marRight w:val="0"/>
                  <w:marTop w:val="0"/>
                  <w:marBottom w:val="0"/>
                  <w:divBdr>
                    <w:top w:val="none" w:sz="0" w:space="0" w:color="auto"/>
                    <w:left w:val="none" w:sz="0" w:space="0" w:color="auto"/>
                    <w:bottom w:val="none" w:sz="0" w:space="0" w:color="auto"/>
                    <w:right w:val="none" w:sz="0" w:space="0" w:color="auto"/>
                  </w:divBdr>
                  <w:divsChild>
                    <w:div w:id="68243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39">
      <w:marLeft w:val="0"/>
      <w:marRight w:val="0"/>
      <w:marTop w:val="0"/>
      <w:marBottom w:val="0"/>
      <w:divBdr>
        <w:top w:val="none" w:sz="0" w:space="0" w:color="auto"/>
        <w:left w:val="none" w:sz="0" w:space="0" w:color="auto"/>
        <w:bottom w:val="none" w:sz="0" w:space="0" w:color="auto"/>
        <w:right w:val="none" w:sz="0" w:space="0" w:color="auto"/>
      </w:divBdr>
    </w:div>
    <w:div w:id="682436040">
      <w:marLeft w:val="0"/>
      <w:marRight w:val="0"/>
      <w:marTop w:val="0"/>
      <w:marBottom w:val="0"/>
      <w:divBdr>
        <w:top w:val="none" w:sz="0" w:space="0" w:color="auto"/>
        <w:left w:val="none" w:sz="0" w:space="0" w:color="auto"/>
        <w:bottom w:val="none" w:sz="0" w:space="0" w:color="auto"/>
        <w:right w:val="none" w:sz="0" w:space="0" w:color="auto"/>
      </w:divBdr>
      <w:divsChild>
        <w:div w:id="682434479">
          <w:marLeft w:val="0"/>
          <w:marRight w:val="0"/>
          <w:marTop w:val="0"/>
          <w:marBottom w:val="0"/>
          <w:divBdr>
            <w:top w:val="none" w:sz="0" w:space="0" w:color="auto"/>
            <w:left w:val="none" w:sz="0" w:space="0" w:color="auto"/>
            <w:bottom w:val="none" w:sz="0" w:space="0" w:color="auto"/>
            <w:right w:val="none" w:sz="0" w:space="0" w:color="auto"/>
          </w:divBdr>
          <w:divsChild>
            <w:div w:id="682435240">
              <w:marLeft w:val="0"/>
              <w:marRight w:val="0"/>
              <w:marTop w:val="0"/>
              <w:marBottom w:val="0"/>
              <w:divBdr>
                <w:top w:val="none" w:sz="0" w:space="0" w:color="auto"/>
                <w:left w:val="none" w:sz="0" w:space="0" w:color="auto"/>
                <w:bottom w:val="none" w:sz="0" w:space="0" w:color="auto"/>
                <w:right w:val="none" w:sz="0" w:space="0" w:color="auto"/>
              </w:divBdr>
            </w:div>
          </w:divsChild>
        </w:div>
        <w:div w:id="682434812">
          <w:marLeft w:val="0"/>
          <w:marRight w:val="0"/>
          <w:marTop w:val="0"/>
          <w:marBottom w:val="0"/>
          <w:divBdr>
            <w:top w:val="none" w:sz="0" w:space="0" w:color="auto"/>
            <w:left w:val="none" w:sz="0" w:space="0" w:color="auto"/>
            <w:bottom w:val="none" w:sz="0" w:space="0" w:color="auto"/>
            <w:right w:val="none" w:sz="0" w:space="0" w:color="auto"/>
          </w:divBdr>
        </w:div>
        <w:div w:id="682435293">
          <w:marLeft w:val="0"/>
          <w:marRight w:val="0"/>
          <w:marTop w:val="0"/>
          <w:marBottom w:val="0"/>
          <w:divBdr>
            <w:top w:val="none" w:sz="0" w:space="0" w:color="auto"/>
            <w:left w:val="none" w:sz="0" w:space="0" w:color="auto"/>
            <w:bottom w:val="none" w:sz="0" w:space="0" w:color="auto"/>
            <w:right w:val="none" w:sz="0" w:space="0" w:color="auto"/>
          </w:divBdr>
        </w:div>
        <w:div w:id="682435367">
          <w:marLeft w:val="0"/>
          <w:marRight w:val="0"/>
          <w:marTop w:val="0"/>
          <w:marBottom w:val="0"/>
          <w:divBdr>
            <w:top w:val="none" w:sz="0" w:space="0" w:color="auto"/>
            <w:left w:val="none" w:sz="0" w:space="0" w:color="auto"/>
            <w:bottom w:val="none" w:sz="0" w:space="0" w:color="auto"/>
            <w:right w:val="none" w:sz="0" w:space="0" w:color="auto"/>
          </w:divBdr>
          <w:divsChild>
            <w:div w:id="682435446">
              <w:marLeft w:val="0"/>
              <w:marRight w:val="0"/>
              <w:marTop w:val="0"/>
              <w:marBottom w:val="0"/>
              <w:divBdr>
                <w:top w:val="none" w:sz="0" w:space="0" w:color="auto"/>
                <w:left w:val="none" w:sz="0" w:space="0" w:color="auto"/>
                <w:bottom w:val="none" w:sz="0" w:space="0" w:color="auto"/>
                <w:right w:val="none" w:sz="0" w:space="0" w:color="auto"/>
              </w:divBdr>
              <w:divsChild>
                <w:div w:id="682436090">
                  <w:marLeft w:val="0"/>
                  <w:marRight w:val="0"/>
                  <w:marTop w:val="0"/>
                  <w:marBottom w:val="0"/>
                  <w:divBdr>
                    <w:top w:val="none" w:sz="0" w:space="0" w:color="auto"/>
                    <w:left w:val="none" w:sz="0" w:space="0" w:color="auto"/>
                    <w:bottom w:val="none" w:sz="0" w:space="0" w:color="auto"/>
                    <w:right w:val="none" w:sz="0" w:space="0" w:color="auto"/>
                  </w:divBdr>
                  <w:divsChild>
                    <w:div w:id="6824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050">
      <w:marLeft w:val="0"/>
      <w:marRight w:val="0"/>
      <w:marTop w:val="0"/>
      <w:marBottom w:val="0"/>
      <w:divBdr>
        <w:top w:val="none" w:sz="0" w:space="0" w:color="auto"/>
        <w:left w:val="none" w:sz="0" w:space="0" w:color="auto"/>
        <w:bottom w:val="none" w:sz="0" w:space="0" w:color="auto"/>
        <w:right w:val="none" w:sz="0" w:space="0" w:color="auto"/>
      </w:divBdr>
    </w:div>
    <w:div w:id="682436052">
      <w:marLeft w:val="0"/>
      <w:marRight w:val="0"/>
      <w:marTop w:val="0"/>
      <w:marBottom w:val="0"/>
      <w:divBdr>
        <w:top w:val="none" w:sz="0" w:space="0" w:color="auto"/>
        <w:left w:val="none" w:sz="0" w:space="0" w:color="auto"/>
        <w:bottom w:val="none" w:sz="0" w:space="0" w:color="auto"/>
        <w:right w:val="none" w:sz="0" w:space="0" w:color="auto"/>
      </w:divBdr>
      <w:divsChild>
        <w:div w:id="682434693">
          <w:marLeft w:val="0"/>
          <w:marRight w:val="0"/>
          <w:marTop w:val="0"/>
          <w:marBottom w:val="0"/>
          <w:divBdr>
            <w:top w:val="none" w:sz="0" w:space="0" w:color="auto"/>
            <w:left w:val="none" w:sz="0" w:space="0" w:color="auto"/>
            <w:bottom w:val="none" w:sz="0" w:space="0" w:color="auto"/>
            <w:right w:val="none" w:sz="0" w:space="0" w:color="auto"/>
          </w:divBdr>
        </w:div>
        <w:div w:id="682434753">
          <w:marLeft w:val="0"/>
          <w:marRight w:val="0"/>
          <w:marTop w:val="0"/>
          <w:marBottom w:val="0"/>
          <w:divBdr>
            <w:top w:val="none" w:sz="0" w:space="0" w:color="auto"/>
            <w:left w:val="none" w:sz="0" w:space="0" w:color="auto"/>
            <w:bottom w:val="none" w:sz="0" w:space="0" w:color="auto"/>
            <w:right w:val="none" w:sz="0" w:space="0" w:color="auto"/>
          </w:divBdr>
        </w:div>
        <w:div w:id="682434806">
          <w:marLeft w:val="0"/>
          <w:marRight w:val="0"/>
          <w:marTop w:val="0"/>
          <w:marBottom w:val="0"/>
          <w:divBdr>
            <w:top w:val="none" w:sz="0" w:space="0" w:color="auto"/>
            <w:left w:val="none" w:sz="0" w:space="0" w:color="auto"/>
            <w:bottom w:val="none" w:sz="0" w:space="0" w:color="auto"/>
            <w:right w:val="none" w:sz="0" w:space="0" w:color="auto"/>
          </w:divBdr>
          <w:divsChild>
            <w:div w:id="682436075">
              <w:marLeft w:val="0"/>
              <w:marRight w:val="0"/>
              <w:marTop w:val="0"/>
              <w:marBottom w:val="0"/>
              <w:divBdr>
                <w:top w:val="none" w:sz="0" w:space="0" w:color="auto"/>
                <w:left w:val="none" w:sz="0" w:space="0" w:color="auto"/>
                <w:bottom w:val="none" w:sz="0" w:space="0" w:color="auto"/>
                <w:right w:val="none" w:sz="0" w:space="0" w:color="auto"/>
              </w:divBdr>
              <w:divsChild>
                <w:div w:id="682435840">
                  <w:marLeft w:val="0"/>
                  <w:marRight w:val="0"/>
                  <w:marTop w:val="0"/>
                  <w:marBottom w:val="0"/>
                  <w:divBdr>
                    <w:top w:val="none" w:sz="0" w:space="0" w:color="auto"/>
                    <w:left w:val="none" w:sz="0" w:space="0" w:color="auto"/>
                    <w:bottom w:val="none" w:sz="0" w:space="0" w:color="auto"/>
                    <w:right w:val="none" w:sz="0" w:space="0" w:color="auto"/>
                  </w:divBdr>
                  <w:divsChild>
                    <w:div w:id="68243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5652">
          <w:marLeft w:val="0"/>
          <w:marRight w:val="0"/>
          <w:marTop w:val="0"/>
          <w:marBottom w:val="0"/>
          <w:divBdr>
            <w:top w:val="none" w:sz="0" w:space="0" w:color="auto"/>
            <w:left w:val="none" w:sz="0" w:space="0" w:color="auto"/>
            <w:bottom w:val="none" w:sz="0" w:space="0" w:color="auto"/>
            <w:right w:val="none" w:sz="0" w:space="0" w:color="auto"/>
          </w:divBdr>
        </w:div>
        <w:div w:id="682435815">
          <w:marLeft w:val="0"/>
          <w:marRight w:val="0"/>
          <w:marTop w:val="0"/>
          <w:marBottom w:val="0"/>
          <w:divBdr>
            <w:top w:val="none" w:sz="0" w:space="0" w:color="auto"/>
            <w:left w:val="none" w:sz="0" w:space="0" w:color="auto"/>
            <w:bottom w:val="none" w:sz="0" w:space="0" w:color="auto"/>
            <w:right w:val="none" w:sz="0" w:space="0" w:color="auto"/>
          </w:divBdr>
        </w:div>
      </w:divsChild>
    </w:div>
    <w:div w:id="682436063">
      <w:marLeft w:val="0"/>
      <w:marRight w:val="0"/>
      <w:marTop w:val="0"/>
      <w:marBottom w:val="0"/>
      <w:divBdr>
        <w:top w:val="none" w:sz="0" w:space="0" w:color="auto"/>
        <w:left w:val="none" w:sz="0" w:space="0" w:color="auto"/>
        <w:bottom w:val="none" w:sz="0" w:space="0" w:color="auto"/>
        <w:right w:val="none" w:sz="0" w:space="0" w:color="auto"/>
      </w:divBdr>
      <w:divsChild>
        <w:div w:id="682434977">
          <w:marLeft w:val="0"/>
          <w:marRight w:val="0"/>
          <w:marTop w:val="0"/>
          <w:marBottom w:val="0"/>
          <w:divBdr>
            <w:top w:val="none" w:sz="0" w:space="0" w:color="auto"/>
            <w:left w:val="none" w:sz="0" w:space="0" w:color="auto"/>
            <w:bottom w:val="none" w:sz="0" w:space="0" w:color="auto"/>
            <w:right w:val="none" w:sz="0" w:space="0" w:color="auto"/>
          </w:divBdr>
          <w:divsChild>
            <w:div w:id="682434562">
              <w:marLeft w:val="0"/>
              <w:marRight w:val="0"/>
              <w:marTop w:val="0"/>
              <w:marBottom w:val="0"/>
              <w:divBdr>
                <w:top w:val="none" w:sz="0" w:space="0" w:color="auto"/>
                <w:left w:val="none" w:sz="0" w:space="0" w:color="auto"/>
                <w:bottom w:val="none" w:sz="0" w:space="0" w:color="auto"/>
                <w:right w:val="none" w:sz="0" w:space="0" w:color="auto"/>
              </w:divBdr>
            </w:div>
            <w:div w:id="682435689">
              <w:marLeft w:val="0"/>
              <w:marRight w:val="0"/>
              <w:marTop w:val="0"/>
              <w:marBottom w:val="0"/>
              <w:divBdr>
                <w:top w:val="none" w:sz="0" w:space="0" w:color="auto"/>
                <w:left w:val="none" w:sz="0" w:space="0" w:color="auto"/>
                <w:bottom w:val="none" w:sz="0" w:space="0" w:color="auto"/>
                <w:right w:val="none" w:sz="0" w:space="0" w:color="auto"/>
              </w:divBdr>
              <w:divsChild>
                <w:div w:id="6824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5994">
          <w:marLeft w:val="0"/>
          <w:marRight w:val="0"/>
          <w:marTop w:val="0"/>
          <w:marBottom w:val="0"/>
          <w:divBdr>
            <w:top w:val="none" w:sz="0" w:space="0" w:color="auto"/>
            <w:left w:val="none" w:sz="0" w:space="0" w:color="auto"/>
            <w:bottom w:val="none" w:sz="0" w:space="0" w:color="auto"/>
            <w:right w:val="none" w:sz="0" w:space="0" w:color="auto"/>
          </w:divBdr>
        </w:div>
      </w:divsChild>
    </w:div>
    <w:div w:id="682436071">
      <w:marLeft w:val="0"/>
      <w:marRight w:val="0"/>
      <w:marTop w:val="0"/>
      <w:marBottom w:val="0"/>
      <w:divBdr>
        <w:top w:val="none" w:sz="0" w:space="0" w:color="auto"/>
        <w:left w:val="none" w:sz="0" w:space="0" w:color="auto"/>
        <w:bottom w:val="none" w:sz="0" w:space="0" w:color="auto"/>
        <w:right w:val="none" w:sz="0" w:space="0" w:color="auto"/>
      </w:divBdr>
    </w:div>
    <w:div w:id="682436074">
      <w:marLeft w:val="0"/>
      <w:marRight w:val="0"/>
      <w:marTop w:val="0"/>
      <w:marBottom w:val="0"/>
      <w:divBdr>
        <w:top w:val="none" w:sz="0" w:space="0" w:color="auto"/>
        <w:left w:val="none" w:sz="0" w:space="0" w:color="auto"/>
        <w:bottom w:val="none" w:sz="0" w:space="0" w:color="auto"/>
        <w:right w:val="none" w:sz="0" w:space="0" w:color="auto"/>
      </w:divBdr>
      <w:divsChild>
        <w:div w:id="682434663">
          <w:marLeft w:val="0"/>
          <w:marRight w:val="0"/>
          <w:marTop w:val="0"/>
          <w:marBottom w:val="0"/>
          <w:divBdr>
            <w:top w:val="none" w:sz="0" w:space="0" w:color="auto"/>
            <w:left w:val="none" w:sz="0" w:space="0" w:color="auto"/>
            <w:bottom w:val="none" w:sz="0" w:space="0" w:color="auto"/>
            <w:right w:val="none" w:sz="0" w:space="0" w:color="auto"/>
          </w:divBdr>
        </w:div>
        <w:div w:id="682434750">
          <w:marLeft w:val="0"/>
          <w:marRight w:val="0"/>
          <w:marTop w:val="0"/>
          <w:marBottom w:val="0"/>
          <w:divBdr>
            <w:top w:val="none" w:sz="0" w:space="0" w:color="auto"/>
            <w:left w:val="none" w:sz="0" w:space="0" w:color="auto"/>
            <w:bottom w:val="none" w:sz="0" w:space="0" w:color="auto"/>
            <w:right w:val="none" w:sz="0" w:space="0" w:color="auto"/>
          </w:divBdr>
        </w:div>
        <w:div w:id="682434826">
          <w:marLeft w:val="0"/>
          <w:marRight w:val="0"/>
          <w:marTop w:val="0"/>
          <w:marBottom w:val="0"/>
          <w:divBdr>
            <w:top w:val="none" w:sz="0" w:space="0" w:color="auto"/>
            <w:left w:val="none" w:sz="0" w:space="0" w:color="auto"/>
            <w:bottom w:val="none" w:sz="0" w:space="0" w:color="auto"/>
            <w:right w:val="none" w:sz="0" w:space="0" w:color="auto"/>
          </w:divBdr>
        </w:div>
        <w:div w:id="682434952">
          <w:marLeft w:val="0"/>
          <w:marRight w:val="0"/>
          <w:marTop w:val="0"/>
          <w:marBottom w:val="0"/>
          <w:divBdr>
            <w:top w:val="none" w:sz="0" w:space="0" w:color="auto"/>
            <w:left w:val="none" w:sz="0" w:space="0" w:color="auto"/>
            <w:bottom w:val="none" w:sz="0" w:space="0" w:color="auto"/>
            <w:right w:val="none" w:sz="0" w:space="0" w:color="auto"/>
          </w:divBdr>
        </w:div>
        <w:div w:id="682434968">
          <w:marLeft w:val="0"/>
          <w:marRight w:val="0"/>
          <w:marTop w:val="0"/>
          <w:marBottom w:val="0"/>
          <w:divBdr>
            <w:top w:val="none" w:sz="0" w:space="0" w:color="auto"/>
            <w:left w:val="none" w:sz="0" w:space="0" w:color="auto"/>
            <w:bottom w:val="none" w:sz="0" w:space="0" w:color="auto"/>
            <w:right w:val="none" w:sz="0" w:space="0" w:color="auto"/>
          </w:divBdr>
        </w:div>
        <w:div w:id="682435251">
          <w:marLeft w:val="0"/>
          <w:marRight w:val="0"/>
          <w:marTop w:val="0"/>
          <w:marBottom w:val="0"/>
          <w:divBdr>
            <w:top w:val="none" w:sz="0" w:space="0" w:color="auto"/>
            <w:left w:val="none" w:sz="0" w:space="0" w:color="auto"/>
            <w:bottom w:val="none" w:sz="0" w:space="0" w:color="auto"/>
            <w:right w:val="none" w:sz="0" w:space="0" w:color="auto"/>
          </w:divBdr>
        </w:div>
        <w:div w:id="682435528">
          <w:marLeft w:val="0"/>
          <w:marRight w:val="0"/>
          <w:marTop w:val="0"/>
          <w:marBottom w:val="0"/>
          <w:divBdr>
            <w:top w:val="none" w:sz="0" w:space="0" w:color="auto"/>
            <w:left w:val="none" w:sz="0" w:space="0" w:color="auto"/>
            <w:bottom w:val="none" w:sz="0" w:space="0" w:color="auto"/>
            <w:right w:val="none" w:sz="0" w:space="0" w:color="auto"/>
          </w:divBdr>
        </w:div>
      </w:divsChild>
    </w:div>
    <w:div w:id="682436077">
      <w:marLeft w:val="0"/>
      <w:marRight w:val="0"/>
      <w:marTop w:val="0"/>
      <w:marBottom w:val="0"/>
      <w:divBdr>
        <w:top w:val="none" w:sz="0" w:space="0" w:color="auto"/>
        <w:left w:val="none" w:sz="0" w:space="0" w:color="auto"/>
        <w:bottom w:val="none" w:sz="0" w:space="0" w:color="auto"/>
        <w:right w:val="none" w:sz="0" w:space="0" w:color="auto"/>
      </w:divBdr>
      <w:divsChild>
        <w:div w:id="682435511">
          <w:marLeft w:val="0"/>
          <w:marRight w:val="0"/>
          <w:marTop w:val="0"/>
          <w:marBottom w:val="0"/>
          <w:divBdr>
            <w:top w:val="none" w:sz="0" w:space="0" w:color="auto"/>
            <w:left w:val="none" w:sz="0" w:space="0" w:color="auto"/>
            <w:bottom w:val="none" w:sz="0" w:space="0" w:color="auto"/>
            <w:right w:val="none" w:sz="0" w:space="0" w:color="auto"/>
          </w:divBdr>
          <w:divsChild>
            <w:div w:id="6824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079">
      <w:marLeft w:val="0"/>
      <w:marRight w:val="0"/>
      <w:marTop w:val="0"/>
      <w:marBottom w:val="0"/>
      <w:divBdr>
        <w:top w:val="none" w:sz="0" w:space="0" w:color="auto"/>
        <w:left w:val="none" w:sz="0" w:space="0" w:color="auto"/>
        <w:bottom w:val="none" w:sz="0" w:space="0" w:color="auto"/>
        <w:right w:val="none" w:sz="0" w:space="0" w:color="auto"/>
      </w:divBdr>
    </w:div>
    <w:div w:id="682436081">
      <w:marLeft w:val="0"/>
      <w:marRight w:val="0"/>
      <w:marTop w:val="0"/>
      <w:marBottom w:val="0"/>
      <w:divBdr>
        <w:top w:val="none" w:sz="0" w:space="0" w:color="auto"/>
        <w:left w:val="none" w:sz="0" w:space="0" w:color="auto"/>
        <w:bottom w:val="none" w:sz="0" w:space="0" w:color="auto"/>
        <w:right w:val="none" w:sz="0" w:space="0" w:color="auto"/>
      </w:divBdr>
    </w:div>
    <w:div w:id="682436086">
      <w:marLeft w:val="0"/>
      <w:marRight w:val="0"/>
      <w:marTop w:val="0"/>
      <w:marBottom w:val="0"/>
      <w:divBdr>
        <w:top w:val="none" w:sz="0" w:space="0" w:color="auto"/>
        <w:left w:val="none" w:sz="0" w:space="0" w:color="auto"/>
        <w:bottom w:val="none" w:sz="0" w:space="0" w:color="auto"/>
        <w:right w:val="none" w:sz="0" w:space="0" w:color="auto"/>
      </w:divBdr>
      <w:divsChild>
        <w:div w:id="682435169">
          <w:marLeft w:val="0"/>
          <w:marRight w:val="0"/>
          <w:marTop w:val="0"/>
          <w:marBottom w:val="0"/>
          <w:divBdr>
            <w:top w:val="none" w:sz="0" w:space="0" w:color="auto"/>
            <w:left w:val="none" w:sz="0" w:space="0" w:color="auto"/>
            <w:bottom w:val="none" w:sz="0" w:space="0" w:color="auto"/>
            <w:right w:val="none" w:sz="0" w:space="0" w:color="auto"/>
          </w:divBdr>
        </w:div>
      </w:divsChild>
    </w:div>
    <w:div w:id="682436094">
      <w:marLeft w:val="0"/>
      <w:marRight w:val="0"/>
      <w:marTop w:val="0"/>
      <w:marBottom w:val="0"/>
      <w:divBdr>
        <w:top w:val="none" w:sz="0" w:space="0" w:color="auto"/>
        <w:left w:val="none" w:sz="0" w:space="0" w:color="auto"/>
        <w:bottom w:val="none" w:sz="0" w:space="0" w:color="auto"/>
        <w:right w:val="none" w:sz="0" w:space="0" w:color="auto"/>
      </w:divBdr>
    </w:div>
    <w:div w:id="682436097">
      <w:marLeft w:val="0"/>
      <w:marRight w:val="0"/>
      <w:marTop w:val="0"/>
      <w:marBottom w:val="0"/>
      <w:divBdr>
        <w:top w:val="none" w:sz="0" w:space="0" w:color="auto"/>
        <w:left w:val="none" w:sz="0" w:space="0" w:color="auto"/>
        <w:bottom w:val="none" w:sz="0" w:space="0" w:color="auto"/>
        <w:right w:val="none" w:sz="0" w:space="0" w:color="auto"/>
      </w:divBdr>
    </w:div>
    <w:div w:id="682436104">
      <w:marLeft w:val="0"/>
      <w:marRight w:val="0"/>
      <w:marTop w:val="0"/>
      <w:marBottom w:val="0"/>
      <w:divBdr>
        <w:top w:val="none" w:sz="0" w:space="0" w:color="auto"/>
        <w:left w:val="none" w:sz="0" w:space="0" w:color="auto"/>
        <w:bottom w:val="none" w:sz="0" w:space="0" w:color="auto"/>
        <w:right w:val="none" w:sz="0" w:space="0" w:color="auto"/>
      </w:divBdr>
    </w:div>
    <w:div w:id="682436118">
      <w:marLeft w:val="0"/>
      <w:marRight w:val="0"/>
      <w:marTop w:val="0"/>
      <w:marBottom w:val="0"/>
      <w:divBdr>
        <w:top w:val="none" w:sz="0" w:space="0" w:color="auto"/>
        <w:left w:val="none" w:sz="0" w:space="0" w:color="auto"/>
        <w:bottom w:val="none" w:sz="0" w:space="0" w:color="auto"/>
        <w:right w:val="none" w:sz="0" w:space="0" w:color="auto"/>
      </w:divBdr>
      <w:divsChild>
        <w:div w:id="682435139">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682435705">
                  <w:marLeft w:val="0"/>
                  <w:marRight w:val="0"/>
                  <w:marTop w:val="0"/>
                  <w:marBottom w:val="0"/>
                  <w:divBdr>
                    <w:top w:val="none" w:sz="0" w:space="0" w:color="auto"/>
                    <w:left w:val="none" w:sz="0" w:space="0" w:color="auto"/>
                    <w:bottom w:val="none" w:sz="0" w:space="0" w:color="auto"/>
                    <w:right w:val="none" w:sz="0" w:space="0" w:color="auto"/>
                  </w:divBdr>
                  <w:divsChild>
                    <w:div w:id="682435579">
                      <w:marLeft w:val="0"/>
                      <w:marRight w:val="0"/>
                      <w:marTop w:val="0"/>
                      <w:marBottom w:val="0"/>
                      <w:divBdr>
                        <w:top w:val="none" w:sz="0" w:space="0" w:color="auto"/>
                        <w:left w:val="none" w:sz="0" w:space="0" w:color="auto"/>
                        <w:bottom w:val="none" w:sz="0" w:space="0" w:color="auto"/>
                        <w:right w:val="none" w:sz="0" w:space="0" w:color="auto"/>
                      </w:divBdr>
                      <w:divsChild>
                        <w:div w:id="682435193">
                          <w:marLeft w:val="0"/>
                          <w:marRight w:val="0"/>
                          <w:marTop w:val="0"/>
                          <w:marBottom w:val="0"/>
                          <w:divBdr>
                            <w:top w:val="none" w:sz="0" w:space="0" w:color="auto"/>
                            <w:left w:val="none" w:sz="0" w:space="0" w:color="auto"/>
                            <w:bottom w:val="none" w:sz="0" w:space="0" w:color="auto"/>
                            <w:right w:val="none" w:sz="0" w:space="0" w:color="auto"/>
                          </w:divBdr>
                          <w:divsChild>
                            <w:div w:id="682434590">
                              <w:marLeft w:val="0"/>
                              <w:marRight w:val="0"/>
                              <w:marTop w:val="0"/>
                              <w:marBottom w:val="0"/>
                              <w:divBdr>
                                <w:top w:val="none" w:sz="0" w:space="0" w:color="auto"/>
                                <w:left w:val="none" w:sz="0" w:space="0" w:color="auto"/>
                                <w:bottom w:val="none" w:sz="0" w:space="0" w:color="auto"/>
                                <w:right w:val="none" w:sz="0" w:space="0" w:color="auto"/>
                              </w:divBdr>
                              <w:divsChild>
                                <w:div w:id="682435206">
                                  <w:marLeft w:val="0"/>
                                  <w:marRight w:val="0"/>
                                  <w:marTop w:val="0"/>
                                  <w:marBottom w:val="0"/>
                                  <w:divBdr>
                                    <w:top w:val="none" w:sz="0" w:space="0" w:color="auto"/>
                                    <w:left w:val="none" w:sz="0" w:space="0" w:color="auto"/>
                                    <w:bottom w:val="none" w:sz="0" w:space="0" w:color="auto"/>
                                    <w:right w:val="none" w:sz="0" w:space="0" w:color="auto"/>
                                  </w:divBdr>
                                  <w:divsChild>
                                    <w:div w:id="682435372">
                                      <w:marLeft w:val="0"/>
                                      <w:marRight w:val="0"/>
                                      <w:marTop w:val="0"/>
                                      <w:marBottom w:val="0"/>
                                      <w:divBdr>
                                        <w:top w:val="none" w:sz="0" w:space="0" w:color="auto"/>
                                        <w:left w:val="none" w:sz="0" w:space="0" w:color="auto"/>
                                        <w:bottom w:val="none" w:sz="0" w:space="0" w:color="auto"/>
                                        <w:right w:val="none" w:sz="0" w:space="0" w:color="auto"/>
                                      </w:divBdr>
                                      <w:divsChild>
                                        <w:div w:id="682435447">
                                          <w:marLeft w:val="0"/>
                                          <w:marRight w:val="0"/>
                                          <w:marTop w:val="0"/>
                                          <w:marBottom w:val="0"/>
                                          <w:divBdr>
                                            <w:top w:val="none" w:sz="0" w:space="0" w:color="auto"/>
                                            <w:left w:val="none" w:sz="0" w:space="0" w:color="auto"/>
                                            <w:bottom w:val="none" w:sz="0" w:space="0" w:color="auto"/>
                                            <w:right w:val="none" w:sz="0" w:space="0" w:color="auto"/>
                                          </w:divBdr>
                                          <w:divsChild>
                                            <w:div w:id="682435761">
                                              <w:marLeft w:val="0"/>
                                              <w:marRight w:val="0"/>
                                              <w:marTop w:val="0"/>
                                              <w:marBottom w:val="0"/>
                                              <w:divBdr>
                                                <w:top w:val="none" w:sz="0" w:space="0" w:color="auto"/>
                                                <w:left w:val="none" w:sz="0" w:space="0" w:color="auto"/>
                                                <w:bottom w:val="none" w:sz="0" w:space="0" w:color="auto"/>
                                                <w:right w:val="none" w:sz="0" w:space="0" w:color="auto"/>
                                              </w:divBdr>
                                              <w:divsChild>
                                                <w:div w:id="682435272">
                                                  <w:marLeft w:val="0"/>
                                                  <w:marRight w:val="0"/>
                                                  <w:marTop w:val="0"/>
                                                  <w:marBottom w:val="0"/>
                                                  <w:divBdr>
                                                    <w:top w:val="none" w:sz="0" w:space="0" w:color="auto"/>
                                                    <w:left w:val="none" w:sz="0" w:space="0" w:color="auto"/>
                                                    <w:bottom w:val="none" w:sz="0" w:space="0" w:color="auto"/>
                                                    <w:right w:val="none" w:sz="0" w:space="0" w:color="auto"/>
                                                  </w:divBdr>
                                                  <w:divsChild>
                                                    <w:div w:id="682435179">
                                                      <w:marLeft w:val="0"/>
                                                      <w:marRight w:val="0"/>
                                                      <w:marTop w:val="0"/>
                                                      <w:marBottom w:val="0"/>
                                                      <w:divBdr>
                                                        <w:top w:val="none" w:sz="0" w:space="0" w:color="auto"/>
                                                        <w:left w:val="none" w:sz="0" w:space="0" w:color="auto"/>
                                                        <w:bottom w:val="none" w:sz="0" w:space="0" w:color="auto"/>
                                                        <w:right w:val="none" w:sz="0" w:space="0" w:color="auto"/>
                                                      </w:divBdr>
                                                      <w:divsChild>
                                                        <w:div w:id="682435056">
                                                          <w:marLeft w:val="0"/>
                                                          <w:marRight w:val="0"/>
                                                          <w:marTop w:val="0"/>
                                                          <w:marBottom w:val="0"/>
                                                          <w:divBdr>
                                                            <w:top w:val="none" w:sz="0" w:space="0" w:color="auto"/>
                                                            <w:left w:val="none" w:sz="0" w:space="0" w:color="auto"/>
                                                            <w:bottom w:val="none" w:sz="0" w:space="0" w:color="auto"/>
                                                            <w:right w:val="none" w:sz="0" w:space="0" w:color="auto"/>
                                                          </w:divBdr>
                                                          <w:divsChild>
                                                            <w:div w:id="682435593">
                                                              <w:marLeft w:val="0"/>
                                                              <w:marRight w:val="0"/>
                                                              <w:marTop w:val="0"/>
                                                              <w:marBottom w:val="0"/>
                                                              <w:divBdr>
                                                                <w:top w:val="none" w:sz="0" w:space="0" w:color="auto"/>
                                                                <w:left w:val="none" w:sz="0" w:space="0" w:color="auto"/>
                                                                <w:bottom w:val="none" w:sz="0" w:space="0" w:color="auto"/>
                                                                <w:right w:val="none" w:sz="0" w:space="0" w:color="auto"/>
                                                              </w:divBdr>
                                                              <w:divsChild>
                                                                <w:div w:id="682435895">
                                                                  <w:marLeft w:val="0"/>
                                                                  <w:marRight w:val="0"/>
                                                                  <w:marTop w:val="0"/>
                                                                  <w:marBottom w:val="0"/>
                                                                  <w:divBdr>
                                                                    <w:top w:val="none" w:sz="0" w:space="0" w:color="auto"/>
                                                                    <w:left w:val="none" w:sz="0" w:space="0" w:color="auto"/>
                                                                    <w:bottom w:val="none" w:sz="0" w:space="0" w:color="auto"/>
                                                                    <w:right w:val="none" w:sz="0" w:space="0" w:color="auto"/>
                                                                  </w:divBdr>
                                                                  <w:divsChild>
                                                                    <w:div w:id="682434642">
                                                                      <w:marLeft w:val="0"/>
                                                                      <w:marRight w:val="0"/>
                                                                      <w:marTop w:val="0"/>
                                                                      <w:marBottom w:val="0"/>
                                                                      <w:divBdr>
                                                                        <w:top w:val="none" w:sz="0" w:space="0" w:color="auto"/>
                                                                        <w:left w:val="none" w:sz="0" w:space="0" w:color="auto"/>
                                                                        <w:bottom w:val="none" w:sz="0" w:space="0" w:color="auto"/>
                                                                        <w:right w:val="none" w:sz="0" w:space="0" w:color="auto"/>
                                                                      </w:divBdr>
                                                                      <w:divsChild>
                                                                        <w:div w:id="682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436122">
      <w:marLeft w:val="0"/>
      <w:marRight w:val="0"/>
      <w:marTop w:val="0"/>
      <w:marBottom w:val="0"/>
      <w:divBdr>
        <w:top w:val="none" w:sz="0" w:space="0" w:color="auto"/>
        <w:left w:val="none" w:sz="0" w:space="0" w:color="auto"/>
        <w:bottom w:val="none" w:sz="0" w:space="0" w:color="auto"/>
        <w:right w:val="none" w:sz="0" w:space="0" w:color="auto"/>
      </w:divBdr>
      <w:divsChild>
        <w:div w:id="682434767">
          <w:marLeft w:val="0"/>
          <w:marRight w:val="0"/>
          <w:marTop w:val="0"/>
          <w:marBottom w:val="0"/>
          <w:divBdr>
            <w:top w:val="none" w:sz="0" w:space="0" w:color="auto"/>
            <w:left w:val="none" w:sz="0" w:space="0" w:color="auto"/>
            <w:bottom w:val="none" w:sz="0" w:space="0" w:color="auto"/>
            <w:right w:val="none" w:sz="0" w:space="0" w:color="auto"/>
          </w:divBdr>
          <w:divsChild>
            <w:div w:id="682435550">
              <w:marLeft w:val="0"/>
              <w:marRight w:val="0"/>
              <w:marTop w:val="0"/>
              <w:marBottom w:val="0"/>
              <w:divBdr>
                <w:top w:val="none" w:sz="0" w:space="0" w:color="auto"/>
                <w:left w:val="none" w:sz="0" w:space="0" w:color="auto"/>
                <w:bottom w:val="none" w:sz="0" w:space="0" w:color="auto"/>
                <w:right w:val="none" w:sz="0" w:space="0" w:color="auto"/>
              </w:divBdr>
              <w:divsChild>
                <w:div w:id="682434623">
                  <w:marLeft w:val="0"/>
                  <w:marRight w:val="0"/>
                  <w:marTop w:val="0"/>
                  <w:marBottom w:val="0"/>
                  <w:divBdr>
                    <w:top w:val="none" w:sz="0" w:space="0" w:color="auto"/>
                    <w:left w:val="none" w:sz="0" w:space="0" w:color="auto"/>
                    <w:bottom w:val="none" w:sz="0" w:space="0" w:color="auto"/>
                    <w:right w:val="none" w:sz="0" w:space="0" w:color="auto"/>
                  </w:divBdr>
                  <w:divsChild>
                    <w:div w:id="682435040">
                      <w:marLeft w:val="0"/>
                      <w:marRight w:val="0"/>
                      <w:marTop w:val="0"/>
                      <w:marBottom w:val="0"/>
                      <w:divBdr>
                        <w:top w:val="none" w:sz="0" w:space="0" w:color="auto"/>
                        <w:left w:val="none" w:sz="0" w:space="0" w:color="auto"/>
                        <w:bottom w:val="none" w:sz="0" w:space="0" w:color="auto"/>
                        <w:right w:val="none" w:sz="0" w:space="0" w:color="auto"/>
                      </w:divBdr>
                      <w:divsChild>
                        <w:div w:id="682436131">
                          <w:marLeft w:val="0"/>
                          <w:marRight w:val="0"/>
                          <w:marTop w:val="0"/>
                          <w:marBottom w:val="0"/>
                          <w:divBdr>
                            <w:top w:val="none" w:sz="0" w:space="0" w:color="auto"/>
                            <w:left w:val="none" w:sz="0" w:space="0" w:color="auto"/>
                            <w:bottom w:val="none" w:sz="0" w:space="0" w:color="auto"/>
                            <w:right w:val="none" w:sz="0" w:space="0" w:color="auto"/>
                          </w:divBdr>
                        </w:div>
                      </w:divsChild>
                    </w:div>
                    <w:div w:id="682435379">
                      <w:marLeft w:val="0"/>
                      <w:marRight w:val="0"/>
                      <w:marTop w:val="0"/>
                      <w:marBottom w:val="0"/>
                      <w:divBdr>
                        <w:top w:val="none" w:sz="0" w:space="0" w:color="auto"/>
                        <w:left w:val="none" w:sz="0" w:space="0" w:color="auto"/>
                        <w:bottom w:val="none" w:sz="0" w:space="0" w:color="auto"/>
                        <w:right w:val="none" w:sz="0" w:space="0" w:color="auto"/>
                      </w:divBdr>
                      <w:divsChild>
                        <w:div w:id="682435932">
                          <w:marLeft w:val="0"/>
                          <w:marRight w:val="0"/>
                          <w:marTop w:val="0"/>
                          <w:marBottom w:val="0"/>
                          <w:divBdr>
                            <w:top w:val="none" w:sz="0" w:space="0" w:color="auto"/>
                            <w:left w:val="none" w:sz="0" w:space="0" w:color="auto"/>
                            <w:bottom w:val="none" w:sz="0" w:space="0" w:color="auto"/>
                            <w:right w:val="none" w:sz="0" w:space="0" w:color="auto"/>
                          </w:divBdr>
                          <w:divsChild>
                            <w:div w:id="6824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732">
                  <w:marLeft w:val="0"/>
                  <w:marRight w:val="0"/>
                  <w:marTop w:val="0"/>
                  <w:marBottom w:val="0"/>
                  <w:divBdr>
                    <w:top w:val="none" w:sz="0" w:space="0" w:color="auto"/>
                    <w:left w:val="none" w:sz="0" w:space="0" w:color="auto"/>
                    <w:bottom w:val="none" w:sz="0" w:space="0" w:color="auto"/>
                    <w:right w:val="none" w:sz="0" w:space="0" w:color="auto"/>
                  </w:divBdr>
                  <w:divsChild>
                    <w:div w:id="682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124">
      <w:marLeft w:val="0"/>
      <w:marRight w:val="0"/>
      <w:marTop w:val="0"/>
      <w:marBottom w:val="0"/>
      <w:divBdr>
        <w:top w:val="none" w:sz="0" w:space="0" w:color="auto"/>
        <w:left w:val="none" w:sz="0" w:space="0" w:color="auto"/>
        <w:bottom w:val="none" w:sz="0" w:space="0" w:color="auto"/>
        <w:right w:val="none" w:sz="0" w:space="0" w:color="auto"/>
      </w:divBdr>
    </w:div>
    <w:div w:id="682436129">
      <w:marLeft w:val="0"/>
      <w:marRight w:val="0"/>
      <w:marTop w:val="0"/>
      <w:marBottom w:val="0"/>
      <w:divBdr>
        <w:top w:val="none" w:sz="0" w:space="0" w:color="auto"/>
        <w:left w:val="none" w:sz="0" w:space="0" w:color="auto"/>
        <w:bottom w:val="none" w:sz="0" w:space="0" w:color="auto"/>
        <w:right w:val="none" w:sz="0" w:space="0" w:color="auto"/>
      </w:divBdr>
    </w:div>
    <w:div w:id="682436132">
      <w:marLeft w:val="0"/>
      <w:marRight w:val="0"/>
      <w:marTop w:val="0"/>
      <w:marBottom w:val="0"/>
      <w:divBdr>
        <w:top w:val="none" w:sz="0" w:space="0" w:color="auto"/>
        <w:left w:val="none" w:sz="0" w:space="0" w:color="auto"/>
        <w:bottom w:val="none" w:sz="0" w:space="0" w:color="auto"/>
        <w:right w:val="none" w:sz="0" w:space="0" w:color="auto"/>
      </w:divBdr>
      <w:divsChild>
        <w:div w:id="682435658">
          <w:marLeft w:val="0"/>
          <w:marRight w:val="0"/>
          <w:marTop w:val="0"/>
          <w:marBottom w:val="0"/>
          <w:divBdr>
            <w:top w:val="none" w:sz="0" w:space="0" w:color="auto"/>
            <w:left w:val="none" w:sz="0" w:space="0" w:color="auto"/>
            <w:bottom w:val="none" w:sz="0" w:space="0" w:color="auto"/>
            <w:right w:val="none" w:sz="0" w:space="0" w:color="auto"/>
          </w:divBdr>
        </w:div>
        <w:div w:id="682435768">
          <w:marLeft w:val="0"/>
          <w:marRight w:val="0"/>
          <w:marTop w:val="0"/>
          <w:marBottom w:val="0"/>
          <w:divBdr>
            <w:top w:val="none" w:sz="0" w:space="0" w:color="auto"/>
            <w:left w:val="none" w:sz="0" w:space="0" w:color="auto"/>
            <w:bottom w:val="none" w:sz="0" w:space="0" w:color="auto"/>
            <w:right w:val="none" w:sz="0" w:space="0" w:color="auto"/>
          </w:divBdr>
        </w:div>
        <w:div w:id="682436072">
          <w:marLeft w:val="0"/>
          <w:marRight w:val="0"/>
          <w:marTop w:val="0"/>
          <w:marBottom w:val="0"/>
          <w:divBdr>
            <w:top w:val="none" w:sz="0" w:space="0" w:color="auto"/>
            <w:left w:val="none" w:sz="0" w:space="0" w:color="auto"/>
            <w:bottom w:val="none" w:sz="0" w:space="0" w:color="auto"/>
            <w:right w:val="none" w:sz="0" w:space="0" w:color="auto"/>
          </w:divBdr>
        </w:div>
      </w:divsChild>
    </w:div>
    <w:div w:id="682436140">
      <w:marLeft w:val="0"/>
      <w:marRight w:val="0"/>
      <w:marTop w:val="0"/>
      <w:marBottom w:val="0"/>
      <w:divBdr>
        <w:top w:val="none" w:sz="0" w:space="0" w:color="auto"/>
        <w:left w:val="none" w:sz="0" w:space="0" w:color="auto"/>
        <w:bottom w:val="none" w:sz="0" w:space="0" w:color="auto"/>
        <w:right w:val="none" w:sz="0" w:space="0" w:color="auto"/>
      </w:divBdr>
    </w:div>
    <w:div w:id="682436141">
      <w:marLeft w:val="0"/>
      <w:marRight w:val="0"/>
      <w:marTop w:val="0"/>
      <w:marBottom w:val="0"/>
      <w:divBdr>
        <w:top w:val="none" w:sz="0" w:space="0" w:color="auto"/>
        <w:left w:val="none" w:sz="0" w:space="0" w:color="auto"/>
        <w:bottom w:val="none" w:sz="0" w:space="0" w:color="auto"/>
        <w:right w:val="none" w:sz="0" w:space="0" w:color="auto"/>
      </w:divBdr>
      <w:divsChild>
        <w:div w:id="682435688">
          <w:marLeft w:val="0"/>
          <w:marRight w:val="0"/>
          <w:marTop w:val="0"/>
          <w:marBottom w:val="0"/>
          <w:divBdr>
            <w:top w:val="none" w:sz="0" w:space="0" w:color="auto"/>
            <w:left w:val="none" w:sz="0" w:space="0" w:color="auto"/>
            <w:bottom w:val="none" w:sz="0" w:space="0" w:color="auto"/>
            <w:right w:val="none" w:sz="0" w:space="0" w:color="auto"/>
          </w:divBdr>
          <w:divsChild>
            <w:div w:id="68243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49">
      <w:marLeft w:val="0"/>
      <w:marRight w:val="0"/>
      <w:marTop w:val="0"/>
      <w:marBottom w:val="0"/>
      <w:divBdr>
        <w:top w:val="none" w:sz="0" w:space="0" w:color="auto"/>
        <w:left w:val="none" w:sz="0" w:space="0" w:color="auto"/>
        <w:bottom w:val="none" w:sz="0" w:space="0" w:color="auto"/>
        <w:right w:val="none" w:sz="0" w:space="0" w:color="auto"/>
      </w:divBdr>
    </w:div>
    <w:div w:id="682436154">
      <w:marLeft w:val="0"/>
      <w:marRight w:val="0"/>
      <w:marTop w:val="0"/>
      <w:marBottom w:val="0"/>
      <w:divBdr>
        <w:top w:val="none" w:sz="0" w:space="0" w:color="auto"/>
        <w:left w:val="none" w:sz="0" w:space="0" w:color="auto"/>
        <w:bottom w:val="none" w:sz="0" w:space="0" w:color="auto"/>
        <w:right w:val="none" w:sz="0" w:space="0" w:color="auto"/>
      </w:divBdr>
      <w:divsChild>
        <w:div w:id="682434815">
          <w:marLeft w:val="0"/>
          <w:marRight w:val="0"/>
          <w:marTop w:val="0"/>
          <w:marBottom w:val="0"/>
          <w:divBdr>
            <w:top w:val="none" w:sz="0" w:space="0" w:color="auto"/>
            <w:left w:val="none" w:sz="0" w:space="0" w:color="auto"/>
            <w:bottom w:val="none" w:sz="0" w:space="0" w:color="auto"/>
            <w:right w:val="none" w:sz="0" w:space="0" w:color="auto"/>
          </w:divBdr>
        </w:div>
        <w:div w:id="682435392">
          <w:marLeft w:val="0"/>
          <w:marRight w:val="0"/>
          <w:marTop w:val="0"/>
          <w:marBottom w:val="0"/>
          <w:divBdr>
            <w:top w:val="none" w:sz="0" w:space="0" w:color="auto"/>
            <w:left w:val="none" w:sz="0" w:space="0" w:color="auto"/>
            <w:bottom w:val="none" w:sz="0" w:space="0" w:color="auto"/>
            <w:right w:val="none" w:sz="0" w:space="0" w:color="auto"/>
          </w:divBdr>
        </w:div>
      </w:divsChild>
    </w:div>
    <w:div w:id="682436156">
      <w:marLeft w:val="0"/>
      <w:marRight w:val="0"/>
      <w:marTop w:val="0"/>
      <w:marBottom w:val="0"/>
      <w:divBdr>
        <w:top w:val="none" w:sz="0" w:space="0" w:color="auto"/>
        <w:left w:val="none" w:sz="0" w:space="0" w:color="auto"/>
        <w:bottom w:val="none" w:sz="0" w:space="0" w:color="auto"/>
        <w:right w:val="none" w:sz="0" w:space="0" w:color="auto"/>
      </w:divBdr>
      <w:divsChild>
        <w:div w:id="682435494">
          <w:marLeft w:val="0"/>
          <w:marRight w:val="0"/>
          <w:marTop w:val="0"/>
          <w:marBottom w:val="0"/>
          <w:divBdr>
            <w:top w:val="none" w:sz="0" w:space="0" w:color="auto"/>
            <w:left w:val="none" w:sz="0" w:space="0" w:color="auto"/>
            <w:bottom w:val="none" w:sz="0" w:space="0" w:color="auto"/>
            <w:right w:val="none" w:sz="0" w:space="0" w:color="auto"/>
          </w:divBdr>
          <w:divsChild>
            <w:div w:id="6824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166">
      <w:marLeft w:val="0"/>
      <w:marRight w:val="0"/>
      <w:marTop w:val="0"/>
      <w:marBottom w:val="0"/>
      <w:divBdr>
        <w:top w:val="none" w:sz="0" w:space="0" w:color="auto"/>
        <w:left w:val="none" w:sz="0" w:space="0" w:color="auto"/>
        <w:bottom w:val="none" w:sz="0" w:space="0" w:color="auto"/>
        <w:right w:val="none" w:sz="0" w:space="0" w:color="auto"/>
      </w:divBdr>
      <w:divsChild>
        <w:div w:id="682434506">
          <w:marLeft w:val="0"/>
          <w:marRight w:val="0"/>
          <w:marTop w:val="0"/>
          <w:marBottom w:val="0"/>
          <w:divBdr>
            <w:top w:val="none" w:sz="0" w:space="0" w:color="auto"/>
            <w:left w:val="none" w:sz="0" w:space="0" w:color="auto"/>
            <w:bottom w:val="none" w:sz="0" w:space="0" w:color="auto"/>
            <w:right w:val="none" w:sz="0" w:space="0" w:color="auto"/>
          </w:divBdr>
        </w:div>
        <w:div w:id="682434782">
          <w:marLeft w:val="0"/>
          <w:marRight w:val="0"/>
          <w:marTop w:val="0"/>
          <w:marBottom w:val="0"/>
          <w:divBdr>
            <w:top w:val="none" w:sz="0" w:space="0" w:color="auto"/>
            <w:left w:val="none" w:sz="0" w:space="0" w:color="auto"/>
            <w:bottom w:val="none" w:sz="0" w:space="0" w:color="auto"/>
            <w:right w:val="none" w:sz="0" w:space="0" w:color="auto"/>
          </w:divBdr>
        </w:div>
        <w:div w:id="682435159">
          <w:marLeft w:val="0"/>
          <w:marRight w:val="0"/>
          <w:marTop w:val="0"/>
          <w:marBottom w:val="0"/>
          <w:divBdr>
            <w:top w:val="none" w:sz="0" w:space="0" w:color="auto"/>
            <w:left w:val="none" w:sz="0" w:space="0" w:color="auto"/>
            <w:bottom w:val="none" w:sz="0" w:space="0" w:color="auto"/>
            <w:right w:val="none" w:sz="0" w:space="0" w:color="auto"/>
          </w:divBdr>
        </w:div>
        <w:div w:id="682435269">
          <w:marLeft w:val="0"/>
          <w:marRight w:val="0"/>
          <w:marTop w:val="0"/>
          <w:marBottom w:val="0"/>
          <w:divBdr>
            <w:top w:val="none" w:sz="0" w:space="0" w:color="auto"/>
            <w:left w:val="none" w:sz="0" w:space="0" w:color="auto"/>
            <w:bottom w:val="none" w:sz="0" w:space="0" w:color="auto"/>
            <w:right w:val="none" w:sz="0" w:space="0" w:color="auto"/>
          </w:divBdr>
        </w:div>
        <w:div w:id="682435720">
          <w:marLeft w:val="0"/>
          <w:marRight w:val="0"/>
          <w:marTop w:val="0"/>
          <w:marBottom w:val="0"/>
          <w:divBdr>
            <w:top w:val="none" w:sz="0" w:space="0" w:color="auto"/>
            <w:left w:val="none" w:sz="0" w:space="0" w:color="auto"/>
            <w:bottom w:val="none" w:sz="0" w:space="0" w:color="auto"/>
            <w:right w:val="none" w:sz="0" w:space="0" w:color="auto"/>
          </w:divBdr>
        </w:div>
        <w:div w:id="682435923">
          <w:marLeft w:val="0"/>
          <w:marRight w:val="0"/>
          <w:marTop w:val="0"/>
          <w:marBottom w:val="0"/>
          <w:divBdr>
            <w:top w:val="none" w:sz="0" w:space="0" w:color="auto"/>
            <w:left w:val="none" w:sz="0" w:space="0" w:color="auto"/>
            <w:bottom w:val="none" w:sz="0" w:space="0" w:color="auto"/>
            <w:right w:val="none" w:sz="0" w:space="0" w:color="auto"/>
          </w:divBdr>
        </w:div>
      </w:divsChild>
    </w:div>
    <w:div w:id="682436174">
      <w:marLeft w:val="0"/>
      <w:marRight w:val="0"/>
      <w:marTop w:val="0"/>
      <w:marBottom w:val="0"/>
      <w:divBdr>
        <w:top w:val="none" w:sz="0" w:space="0" w:color="auto"/>
        <w:left w:val="none" w:sz="0" w:space="0" w:color="auto"/>
        <w:bottom w:val="none" w:sz="0" w:space="0" w:color="auto"/>
        <w:right w:val="none" w:sz="0" w:space="0" w:color="auto"/>
      </w:divBdr>
    </w:div>
    <w:div w:id="682436175">
      <w:marLeft w:val="0"/>
      <w:marRight w:val="0"/>
      <w:marTop w:val="0"/>
      <w:marBottom w:val="0"/>
      <w:divBdr>
        <w:top w:val="none" w:sz="0" w:space="0" w:color="auto"/>
        <w:left w:val="none" w:sz="0" w:space="0" w:color="auto"/>
        <w:bottom w:val="none" w:sz="0" w:space="0" w:color="auto"/>
        <w:right w:val="none" w:sz="0" w:space="0" w:color="auto"/>
      </w:divBdr>
    </w:div>
    <w:div w:id="682436181">
      <w:marLeft w:val="0"/>
      <w:marRight w:val="0"/>
      <w:marTop w:val="0"/>
      <w:marBottom w:val="0"/>
      <w:divBdr>
        <w:top w:val="none" w:sz="0" w:space="0" w:color="auto"/>
        <w:left w:val="none" w:sz="0" w:space="0" w:color="auto"/>
        <w:bottom w:val="none" w:sz="0" w:space="0" w:color="auto"/>
        <w:right w:val="none" w:sz="0" w:space="0" w:color="auto"/>
      </w:divBdr>
      <w:divsChild>
        <w:div w:id="682436494">
          <w:marLeft w:val="0"/>
          <w:marRight w:val="0"/>
          <w:marTop w:val="0"/>
          <w:marBottom w:val="0"/>
          <w:divBdr>
            <w:top w:val="none" w:sz="0" w:space="0" w:color="auto"/>
            <w:left w:val="none" w:sz="0" w:space="0" w:color="auto"/>
            <w:bottom w:val="none" w:sz="0" w:space="0" w:color="auto"/>
            <w:right w:val="none" w:sz="0" w:space="0" w:color="auto"/>
          </w:divBdr>
          <w:divsChild>
            <w:div w:id="682436600">
              <w:marLeft w:val="0"/>
              <w:marRight w:val="0"/>
              <w:marTop w:val="0"/>
              <w:marBottom w:val="0"/>
              <w:divBdr>
                <w:top w:val="none" w:sz="0" w:space="0" w:color="auto"/>
                <w:left w:val="none" w:sz="0" w:space="0" w:color="auto"/>
                <w:bottom w:val="none" w:sz="0" w:space="0" w:color="auto"/>
                <w:right w:val="none" w:sz="0" w:space="0" w:color="auto"/>
              </w:divBdr>
              <w:divsChild>
                <w:div w:id="6824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186">
      <w:marLeft w:val="0"/>
      <w:marRight w:val="0"/>
      <w:marTop w:val="0"/>
      <w:marBottom w:val="0"/>
      <w:divBdr>
        <w:top w:val="none" w:sz="0" w:space="0" w:color="auto"/>
        <w:left w:val="none" w:sz="0" w:space="0" w:color="auto"/>
        <w:bottom w:val="none" w:sz="0" w:space="0" w:color="auto"/>
        <w:right w:val="none" w:sz="0" w:space="0" w:color="auto"/>
      </w:divBdr>
    </w:div>
    <w:div w:id="682436202">
      <w:marLeft w:val="0"/>
      <w:marRight w:val="0"/>
      <w:marTop w:val="0"/>
      <w:marBottom w:val="0"/>
      <w:divBdr>
        <w:top w:val="none" w:sz="0" w:space="0" w:color="auto"/>
        <w:left w:val="none" w:sz="0" w:space="0" w:color="auto"/>
        <w:bottom w:val="none" w:sz="0" w:space="0" w:color="auto"/>
        <w:right w:val="none" w:sz="0" w:space="0" w:color="auto"/>
      </w:divBdr>
      <w:divsChild>
        <w:div w:id="682434290">
          <w:marLeft w:val="0"/>
          <w:marRight w:val="0"/>
          <w:marTop w:val="0"/>
          <w:marBottom w:val="0"/>
          <w:divBdr>
            <w:top w:val="none" w:sz="0" w:space="0" w:color="auto"/>
            <w:left w:val="none" w:sz="0" w:space="0" w:color="auto"/>
            <w:bottom w:val="none" w:sz="0" w:space="0" w:color="auto"/>
            <w:right w:val="none" w:sz="0" w:space="0" w:color="auto"/>
          </w:divBdr>
        </w:div>
      </w:divsChild>
    </w:div>
    <w:div w:id="682436204">
      <w:marLeft w:val="0"/>
      <w:marRight w:val="0"/>
      <w:marTop w:val="0"/>
      <w:marBottom w:val="0"/>
      <w:divBdr>
        <w:top w:val="none" w:sz="0" w:space="0" w:color="auto"/>
        <w:left w:val="none" w:sz="0" w:space="0" w:color="auto"/>
        <w:bottom w:val="none" w:sz="0" w:space="0" w:color="auto"/>
        <w:right w:val="none" w:sz="0" w:space="0" w:color="auto"/>
      </w:divBdr>
      <w:divsChild>
        <w:div w:id="682436664">
          <w:marLeft w:val="0"/>
          <w:marRight w:val="0"/>
          <w:marTop w:val="0"/>
          <w:marBottom w:val="0"/>
          <w:divBdr>
            <w:top w:val="none" w:sz="0" w:space="0" w:color="auto"/>
            <w:left w:val="none" w:sz="0" w:space="0" w:color="auto"/>
            <w:bottom w:val="none" w:sz="0" w:space="0" w:color="auto"/>
            <w:right w:val="none" w:sz="0" w:space="0" w:color="auto"/>
          </w:divBdr>
        </w:div>
      </w:divsChild>
    </w:div>
    <w:div w:id="682436211">
      <w:marLeft w:val="0"/>
      <w:marRight w:val="0"/>
      <w:marTop w:val="0"/>
      <w:marBottom w:val="0"/>
      <w:divBdr>
        <w:top w:val="none" w:sz="0" w:space="0" w:color="auto"/>
        <w:left w:val="none" w:sz="0" w:space="0" w:color="auto"/>
        <w:bottom w:val="none" w:sz="0" w:space="0" w:color="auto"/>
        <w:right w:val="none" w:sz="0" w:space="0" w:color="auto"/>
      </w:divBdr>
    </w:div>
    <w:div w:id="682436212">
      <w:marLeft w:val="0"/>
      <w:marRight w:val="0"/>
      <w:marTop w:val="0"/>
      <w:marBottom w:val="0"/>
      <w:divBdr>
        <w:top w:val="none" w:sz="0" w:space="0" w:color="auto"/>
        <w:left w:val="none" w:sz="0" w:space="0" w:color="auto"/>
        <w:bottom w:val="none" w:sz="0" w:space="0" w:color="auto"/>
        <w:right w:val="none" w:sz="0" w:space="0" w:color="auto"/>
      </w:divBdr>
    </w:div>
    <w:div w:id="682436214">
      <w:marLeft w:val="0"/>
      <w:marRight w:val="0"/>
      <w:marTop w:val="0"/>
      <w:marBottom w:val="0"/>
      <w:divBdr>
        <w:top w:val="none" w:sz="0" w:space="0" w:color="auto"/>
        <w:left w:val="none" w:sz="0" w:space="0" w:color="auto"/>
        <w:bottom w:val="none" w:sz="0" w:space="0" w:color="auto"/>
        <w:right w:val="none" w:sz="0" w:space="0" w:color="auto"/>
      </w:divBdr>
    </w:div>
    <w:div w:id="682436216">
      <w:marLeft w:val="0"/>
      <w:marRight w:val="0"/>
      <w:marTop w:val="0"/>
      <w:marBottom w:val="0"/>
      <w:divBdr>
        <w:top w:val="none" w:sz="0" w:space="0" w:color="auto"/>
        <w:left w:val="none" w:sz="0" w:space="0" w:color="auto"/>
        <w:bottom w:val="none" w:sz="0" w:space="0" w:color="auto"/>
        <w:right w:val="none" w:sz="0" w:space="0" w:color="auto"/>
      </w:divBdr>
      <w:divsChild>
        <w:div w:id="682434346">
          <w:marLeft w:val="0"/>
          <w:marRight w:val="0"/>
          <w:marTop w:val="0"/>
          <w:marBottom w:val="0"/>
          <w:divBdr>
            <w:top w:val="none" w:sz="0" w:space="0" w:color="auto"/>
            <w:left w:val="none" w:sz="0" w:space="0" w:color="auto"/>
            <w:bottom w:val="none" w:sz="0" w:space="0" w:color="auto"/>
            <w:right w:val="none" w:sz="0" w:space="0" w:color="auto"/>
          </w:divBdr>
        </w:div>
        <w:div w:id="682436288">
          <w:marLeft w:val="0"/>
          <w:marRight w:val="0"/>
          <w:marTop w:val="0"/>
          <w:marBottom w:val="0"/>
          <w:divBdr>
            <w:top w:val="none" w:sz="0" w:space="0" w:color="auto"/>
            <w:left w:val="none" w:sz="0" w:space="0" w:color="auto"/>
            <w:bottom w:val="none" w:sz="0" w:space="0" w:color="auto"/>
            <w:right w:val="none" w:sz="0" w:space="0" w:color="auto"/>
          </w:divBdr>
        </w:div>
        <w:div w:id="682436438">
          <w:marLeft w:val="0"/>
          <w:marRight w:val="0"/>
          <w:marTop w:val="0"/>
          <w:marBottom w:val="0"/>
          <w:divBdr>
            <w:top w:val="none" w:sz="0" w:space="0" w:color="auto"/>
            <w:left w:val="none" w:sz="0" w:space="0" w:color="auto"/>
            <w:bottom w:val="none" w:sz="0" w:space="0" w:color="auto"/>
            <w:right w:val="none" w:sz="0" w:space="0" w:color="auto"/>
          </w:divBdr>
        </w:div>
        <w:div w:id="682436493">
          <w:marLeft w:val="0"/>
          <w:marRight w:val="0"/>
          <w:marTop w:val="0"/>
          <w:marBottom w:val="0"/>
          <w:divBdr>
            <w:top w:val="none" w:sz="0" w:space="0" w:color="auto"/>
            <w:left w:val="none" w:sz="0" w:space="0" w:color="auto"/>
            <w:bottom w:val="none" w:sz="0" w:space="0" w:color="auto"/>
            <w:right w:val="none" w:sz="0" w:space="0" w:color="auto"/>
          </w:divBdr>
        </w:div>
        <w:div w:id="682436676">
          <w:marLeft w:val="0"/>
          <w:marRight w:val="0"/>
          <w:marTop w:val="0"/>
          <w:marBottom w:val="0"/>
          <w:divBdr>
            <w:top w:val="none" w:sz="0" w:space="0" w:color="auto"/>
            <w:left w:val="none" w:sz="0" w:space="0" w:color="auto"/>
            <w:bottom w:val="none" w:sz="0" w:space="0" w:color="auto"/>
            <w:right w:val="none" w:sz="0" w:space="0" w:color="auto"/>
          </w:divBdr>
        </w:div>
        <w:div w:id="682436740">
          <w:marLeft w:val="0"/>
          <w:marRight w:val="0"/>
          <w:marTop w:val="0"/>
          <w:marBottom w:val="0"/>
          <w:divBdr>
            <w:top w:val="none" w:sz="0" w:space="0" w:color="auto"/>
            <w:left w:val="none" w:sz="0" w:space="0" w:color="auto"/>
            <w:bottom w:val="none" w:sz="0" w:space="0" w:color="auto"/>
            <w:right w:val="none" w:sz="0" w:space="0" w:color="auto"/>
          </w:divBdr>
        </w:div>
        <w:div w:id="682437083">
          <w:marLeft w:val="0"/>
          <w:marRight w:val="0"/>
          <w:marTop w:val="0"/>
          <w:marBottom w:val="0"/>
          <w:divBdr>
            <w:top w:val="none" w:sz="0" w:space="0" w:color="auto"/>
            <w:left w:val="none" w:sz="0" w:space="0" w:color="auto"/>
            <w:bottom w:val="none" w:sz="0" w:space="0" w:color="auto"/>
            <w:right w:val="none" w:sz="0" w:space="0" w:color="auto"/>
          </w:divBdr>
        </w:div>
      </w:divsChild>
    </w:div>
    <w:div w:id="682436217">
      <w:marLeft w:val="0"/>
      <w:marRight w:val="0"/>
      <w:marTop w:val="0"/>
      <w:marBottom w:val="0"/>
      <w:divBdr>
        <w:top w:val="none" w:sz="0" w:space="0" w:color="auto"/>
        <w:left w:val="none" w:sz="0" w:space="0" w:color="auto"/>
        <w:bottom w:val="none" w:sz="0" w:space="0" w:color="auto"/>
        <w:right w:val="none" w:sz="0" w:space="0" w:color="auto"/>
      </w:divBdr>
    </w:div>
    <w:div w:id="682436225">
      <w:marLeft w:val="0"/>
      <w:marRight w:val="0"/>
      <w:marTop w:val="0"/>
      <w:marBottom w:val="0"/>
      <w:divBdr>
        <w:top w:val="none" w:sz="0" w:space="0" w:color="auto"/>
        <w:left w:val="none" w:sz="0" w:space="0" w:color="auto"/>
        <w:bottom w:val="none" w:sz="0" w:space="0" w:color="auto"/>
        <w:right w:val="none" w:sz="0" w:space="0" w:color="auto"/>
      </w:divBdr>
      <w:divsChild>
        <w:div w:id="682434322">
          <w:marLeft w:val="0"/>
          <w:marRight w:val="0"/>
          <w:marTop w:val="0"/>
          <w:marBottom w:val="0"/>
          <w:divBdr>
            <w:top w:val="none" w:sz="0" w:space="0" w:color="auto"/>
            <w:left w:val="none" w:sz="0" w:space="0" w:color="auto"/>
            <w:bottom w:val="none" w:sz="0" w:space="0" w:color="auto"/>
            <w:right w:val="none" w:sz="0" w:space="0" w:color="auto"/>
          </w:divBdr>
        </w:div>
        <w:div w:id="682436636">
          <w:marLeft w:val="0"/>
          <w:marRight w:val="0"/>
          <w:marTop w:val="0"/>
          <w:marBottom w:val="0"/>
          <w:divBdr>
            <w:top w:val="none" w:sz="0" w:space="0" w:color="auto"/>
            <w:left w:val="none" w:sz="0" w:space="0" w:color="auto"/>
            <w:bottom w:val="none" w:sz="0" w:space="0" w:color="auto"/>
            <w:right w:val="none" w:sz="0" w:space="0" w:color="auto"/>
          </w:divBdr>
        </w:div>
      </w:divsChild>
    </w:div>
    <w:div w:id="682436229">
      <w:marLeft w:val="0"/>
      <w:marRight w:val="0"/>
      <w:marTop w:val="0"/>
      <w:marBottom w:val="0"/>
      <w:divBdr>
        <w:top w:val="none" w:sz="0" w:space="0" w:color="auto"/>
        <w:left w:val="none" w:sz="0" w:space="0" w:color="auto"/>
        <w:bottom w:val="none" w:sz="0" w:space="0" w:color="auto"/>
        <w:right w:val="none" w:sz="0" w:space="0" w:color="auto"/>
      </w:divBdr>
      <w:divsChild>
        <w:div w:id="6824364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230">
      <w:marLeft w:val="0"/>
      <w:marRight w:val="0"/>
      <w:marTop w:val="0"/>
      <w:marBottom w:val="0"/>
      <w:divBdr>
        <w:top w:val="none" w:sz="0" w:space="0" w:color="auto"/>
        <w:left w:val="none" w:sz="0" w:space="0" w:color="auto"/>
        <w:bottom w:val="none" w:sz="0" w:space="0" w:color="auto"/>
        <w:right w:val="none" w:sz="0" w:space="0" w:color="auto"/>
      </w:divBdr>
    </w:div>
    <w:div w:id="682436233">
      <w:marLeft w:val="0"/>
      <w:marRight w:val="0"/>
      <w:marTop w:val="0"/>
      <w:marBottom w:val="0"/>
      <w:divBdr>
        <w:top w:val="none" w:sz="0" w:space="0" w:color="auto"/>
        <w:left w:val="none" w:sz="0" w:space="0" w:color="auto"/>
        <w:bottom w:val="none" w:sz="0" w:space="0" w:color="auto"/>
        <w:right w:val="none" w:sz="0" w:space="0" w:color="auto"/>
      </w:divBdr>
    </w:div>
    <w:div w:id="682436235">
      <w:marLeft w:val="0"/>
      <w:marRight w:val="0"/>
      <w:marTop w:val="0"/>
      <w:marBottom w:val="0"/>
      <w:divBdr>
        <w:top w:val="none" w:sz="0" w:space="0" w:color="auto"/>
        <w:left w:val="none" w:sz="0" w:space="0" w:color="auto"/>
        <w:bottom w:val="none" w:sz="0" w:space="0" w:color="auto"/>
        <w:right w:val="none" w:sz="0" w:space="0" w:color="auto"/>
      </w:divBdr>
    </w:div>
    <w:div w:id="682436238">
      <w:marLeft w:val="0"/>
      <w:marRight w:val="0"/>
      <w:marTop w:val="0"/>
      <w:marBottom w:val="0"/>
      <w:divBdr>
        <w:top w:val="none" w:sz="0" w:space="0" w:color="auto"/>
        <w:left w:val="none" w:sz="0" w:space="0" w:color="auto"/>
        <w:bottom w:val="none" w:sz="0" w:space="0" w:color="auto"/>
        <w:right w:val="none" w:sz="0" w:space="0" w:color="auto"/>
      </w:divBdr>
      <w:divsChild>
        <w:div w:id="682436278">
          <w:marLeft w:val="0"/>
          <w:marRight w:val="0"/>
          <w:marTop w:val="60"/>
          <w:marBottom w:val="0"/>
          <w:divBdr>
            <w:top w:val="single" w:sz="6" w:space="11" w:color="EEEEEE"/>
            <w:left w:val="none" w:sz="0" w:space="0" w:color="auto"/>
            <w:bottom w:val="single" w:sz="6" w:space="11" w:color="EEEEEE"/>
            <w:right w:val="none" w:sz="0" w:space="0" w:color="auto"/>
          </w:divBdr>
        </w:div>
        <w:div w:id="682436967">
          <w:marLeft w:val="0"/>
          <w:marRight w:val="0"/>
          <w:marTop w:val="240"/>
          <w:marBottom w:val="0"/>
          <w:divBdr>
            <w:top w:val="none" w:sz="0" w:space="0" w:color="auto"/>
            <w:left w:val="none" w:sz="0" w:space="0" w:color="auto"/>
            <w:bottom w:val="none" w:sz="0" w:space="0" w:color="auto"/>
            <w:right w:val="none" w:sz="0" w:space="0" w:color="auto"/>
          </w:divBdr>
        </w:div>
      </w:divsChild>
    </w:div>
    <w:div w:id="682436241">
      <w:marLeft w:val="0"/>
      <w:marRight w:val="0"/>
      <w:marTop w:val="0"/>
      <w:marBottom w:val="0"/>
      <w:divBdr>
        <w:top w:val="none" w:sz="0" w:space="0" w:color="auto"/>
        <w:left w:val="none" w:sz="0" w:space="0" w:color="auto"/>
        <w:bottom w:val="none" w:sz="0" w:space="0" w:color="auto"/>
        <w:right w:val="none" w:sz="0" w:space="0" w:color="auto"/>
      </w:divBdr>
    </w:div>
    <w:div w:id="682436251">
      <w:marLeft w:val="0"/>
      <w:marRight w:val="0"/>
      <w:marTop w:val="0"/>
      <w:marBottom w:val="0"/>
      <w:divBdr>
        <w:top w:val="none" w:sz="0" w:space="0" w:color="auto"/>
        <w:left w:val="none" w:sz="0" w:space="0" w:color="auto"/>
        <w:bottom w:val="none" w:sz="0" w:space="0" w:color="auto"/>
        <w:right w:val="none" w:sz="0" w:space="0" w:color="auto"/>
      </w:divBdr>
      <w:divsChild>
        <w:div w:id="682436670">
          <w:marLeft w:val="0"/>
          <w:marRight w:val="0"/>
          <w:marTop w:val="0"/>
          <w:marBottom w:val="0"/>
          <w:divBdr>
            <w:top w:val="none" w:sz="0" w:space="0" w:color="auto"/>
            <w:left w:val="none" w:sz="0" w:space="0" w:color="auto"/>
            <w:bottom w:val="none" w:sz="0" w:space="0" w:color="auto"/>
            <w:right w:val="none" w:sz="0" w:space="0" w:color="auto"/>
          </w:divBdr>
        </w:div>
      </w:divsChild>
    </w:div>
    <w:div w:id="682436254">
      <w:marLeft w:val="0"/>
      <w:marRight w:val="0"/>
      <w:marTop w:val="0"/>
      <w:marBottom w:val="0"/>
      <w:divBdr>
        <w:top w:val="none" w:sz="0" w:space="0" w:color="auto"/>
        <w:left w:val="none" w:sz="0" w:space="0" w:color="auto"/>
        <w:bottom w:val="none" w:sz="0" w:space="0" w:color="auto"/>
        <w:right w:val="none" w:sz="0" w:space="0" w:color="auto"/>
      </w:divBdr>
      <w:divsChild>
        <w:div w:id="682434330">
          <w:marLeft w:val="0"/>
          <w:marRight w:val="0"/>
          <w:marTop w:val="0"/>
          <w:marBottom w:val="0"/>
          <w:divBdr>
            <w:top w:val="none" w:sz="0" w:space="0" w:color="auto"/>
            <w:left w:val="none" w:sz="0" w:space="0" w:color="auto"/>
            <w:bottom w:val="none" w:sz="0" w:space="0" w:color="auto"/>
            <w:right w:val="none" w:sz="0" w:space="0" w:color="auto"/>
          </w:divBdr>
        </w:div>
      </w:divsChild>
    </w:div>
    <w:div w:id="682436261">
      <w:marLeft w:val="0"/>
      <w:marRight w:val="0"/>
      <w:marTop w:val="0"/>
      <w:marBottom w:val="0"/>
      <w:divBdr>
        <w:top w:val="none" w:sz="0" w:space="0" w:color="auto"/>
        <w:left w:val="none" w:sz="0" w:space="0" w:color="auto"/>
        <w:bottom w:val="none" w:sz="0" w:space="0" w:color="auto"/>
        <w:right w:val="none" w:sz="0" w:space="0" w:color="auto"/>
      </w:divBdr>
    </w:div>
    <w:div w:id="682436262">
      <w:marLeft w:val="0"/>
      <w:marRight w:val="0"/>
      <w:marTop w:val="0"/>
      <w:marBottom w:val="0"/>
      <w:divBdr>
        <w:top w:val="none" w:sz="0" w:space="0" w:color="auto"/>
        <w:left w:val="none" w:sz="0" w:space="0" w:color="auto"/>
        <w:bottom w:val="none" w:sz="0" w:space="0" w:color="auto"/>
        <w:right w:val="none" w:sz="0" w:space="0" w:color="auto"/>
      </w:divBdr>
      <w:divsChild>
        <w:div w:id="682436266">
          <w:marLeft w:val="0"/>
          <w:marRight w:val="0"/>
          <w:marTop w:val="0"/>
          <w:marBottom w:val="0"/>
          <w:divBdr>
            <w:top w:val="none" w:sz="0" w:space="0" w:color="auto"/>
            <w:left w:val="none" w:sz="0" w:space="0" w:color="auto"/>
            <w:bottom w:val="none" w:sz="0" w:space="0" w:color="auto"/>
            <w:right w:val="none" w:sz="0" w:space="0" w:color="auto"/>
          </w:divBdr>
          <w:divsChild>
            <w:div w:id="682434332">
              <w:marLeft w:val="0"/>
              <w:marRight w:val="0"/>
              <w:marTop w:val="0"/>
              <w:marBottom w:val="0"/>
              <w:divBdr>
                <w:top w:val="none" w:sz="0" w:space="0" w:color="auto"/>
                <w:left w:val="none" w:sz="0" w:space="0" w:color="auto"/>
                <w:bottom w:val="none" w:sz="0" w:space="0" w:color="auto"/>
                <w:right w:val="none" w:sz="0" w:space="0" w:color="auto"/>
              </w:divBdr>
            </w:div>
            <w:div w:id="68243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63">
      <w:marLeft w:val="0"/>
      <w:marRight w:val="0"/>
      <w:marTop w:val="0"/>
      <w:marBottom w:val="0"/>
      <w:divBdr>
        <w:top w:val="none" w:sz="0" w:space="0" w:color="auto"/>
        <w:left w:val="none" w:sz="0" w:space="0" w:color="auto"/>
        <w:bottom w:val="none" w:sz="0" w:space="0" w:color="auto"/>
        <w:right w:val="none" w:sz="0" w:space="0" w:color="auto"/>
      </w:divBdr>
    </w:div>
    <w:div w:id="682436267">
      <w:marLeft w:val="0"/>
      <w:marRight w:val="0"/>
      <w:marTop w:val="0"/>
      <w:marBottom w:val="0"/>
      <w:divBdr>
        <w:top w:val="none" w:sz="0" w:space="0" w:color="auto"/>
        <w:left w:val="none" w:sz="0" w:space="0" w:color="auto"/>
        <w:bottom w:val="none" w:sz="0" w:space="0" w:color="auto"/>
        <w:right w:val="none" w:sz="0" w:space="0" w:color="auto"/>
      </w:divBdr>
      <w:divsChild>
        <w:div w:id="682434243">
          <w:marLeft w:val="0"/>
          <w:marRight w:val="0"/>
          <w:marTop w:val="0"/>
          <w:marBottom w:val="0"/>
          <w:divBdr>
            <w:top w:val="none" w:sz="0" w:space="0" w:color="auto"/>
            <w:left w:val="none" w:sz="0" w:space="0" w:color="auto"/>
            <w:bottom w:val="none" w:sz="0" w:space="0" w:color="auto"/>
            <w:right w:val="none" w:sz="0" w:space="0" w:color="auto"/>
          </w:divBdr>
        </w:div>
        <w:div w:id="682434268">
          <w:marLeft w:val="0"/>
          <w:marRight w:val="0"/>
          <w:marTop w:val="0"/>
          <w:marBottom w:val="0"/>
          <w:divBdr>
            <w:top w:val="none" w:sz="0" w:space="0" w:color="auto"/>
            <w:left w:val="none" w:sz="0" w:space="0" w:color="auto"/>
            <w:bottom w:val="none" w:sz="0" w:space="0" w:color="auto"/>
            <w:right w:val="none" w:sz="0" w:space="0" w:color="auto"/>
          </w:divBdr>
        </w:div>
        <w:div w:id="682434392">
          <w:marLeft w:val="0"/>
          <w:marRight w:val="0"/>
          <w:marTop w:val="0"/>
          <w:marBottom w:val="0"/>
          <w:divBdr>
            <w:top w:val="none" w:sz="0" w:space="0" w:color="auto"/>
            <w:left w:val="none" w:sz="0" w:space="0" w:color="auto"/>
            <w:bottom w:val="none" w:sz="0" w:space="0" w:color="auto"/>
            <w:right w:val="none" w:sz="0" w:space="0" w:color="auto"/>
          </w:divBdr>
        </w:div>
        <w:div w:id="682434417">
          <w:marLeft w:val="0"/>
          <w:marRight w:val="0"/>
          <w:marTop w:val="0"/>
          <w:marBottom w:val="0"/>
          <w:divBdr>
            <w:top w:val="none" w:sz="0" w:space="0" w:color="auto"/>
            <w:left w:val="none" w:sz="0" w:space="0" w:color="auto"/>
            <w:bottom w:val="none" w:sz="0" w:space="0" w:color="auto"/>
            <w:right w:val="none" w:sz="0" w:space="0" w:color="auto"/>
          </w:divBdr>
        </w:div>
        <w:div w:id="682436178">
          <w:marLeft w:val="0"/>
          <w:marRight w:val="0"/>
          <w:marTop w:val="0"/>
          <w:marBottom w:val="0"/>
          <w:divBdr>
            <w:top w:val="none" w:sz="0" w:space="0" w:color="auto"/>
            <w:left w:val="none" w:sz="0" w:space="0" w:color="auto"/>
            <w:bottom w:val="none" w:sz="0" w:space="0" w:color="auto"/>
            <w:right w:val="none" w:sz="0" w:space="0" w:color="auto"/>
          </w:divBdr>
        </w:div>
        <w:div w:id="682436179">
          <w:marLeft w:val="0"/>
          <w:marRight w:val="0"/>
          <w:marTop w:val="0"/>
          <w:marBottom w:val="0"/>
          <w:divBdr>
            <w:top w:val="none" w:sz="0" w:space="0" w:color="auto"/>
            <w:left w:val="none" w:sz="0" w:space="0" w:color="auto"/>
            <w:bottom w:val="none" w:sz="0" w:space="0" w:color="auto"/>
            <w:right w:val="none" w:sz="0" w:space="0" w:color="auto"/>
          </w:divBdr>
        </w:div>
        <w:div w:id="682436185">
          <w:marLeft w:val="0"/>
          <w:marRight w:val="0"/>
          <w:marTop w:val="0"/>
          <w:marBottom w:val="0"/>
          <w:divBdr>
            <w:top w:val="none" w:sz="0" w:space="0" w:color="auto"/>
            <w:left w:val="none" w:sz="0" w:space="0" w:color="auto"/>
            <w:bottom w:val="none" w:sz="0" w:space="0" w:color="auto"/>
            <w:right w:val="none" w:sz="0" w:space="0" w:color="auto"/>
          </w:divBdr>
        </w:div>
        <w:div w:id="682436194">
          <w:marLeft w:val="0"/>
          <w:marRight w:val="0"/>
          <w:marTop w:val="0"/>
          <w:marBottom w:val="0"/>
          <w:divBdr>
            <w:top w:val="none" w:sz="0" w:space="0" w:color="auto"/>
            <w:left w:val="none" w:sz="0" w:space="0" w:color="auto"/>
            <w:bottom w:val="none" w:sz="0" w:space="0" w:color="auto"/>
            <w:right w:val="none" w:sz="0" w:space="0" w:color="auto"/>
          </w:divBdr>
        </w:div>
        <w:div w:id="682436208">
          <w:marLeft w:val="0"/>
          <w:marRight w:val="0"/>
          <w:marTop w:val="0"/>
          <w:marBottom w:val="0"/>
          <w:divBdr>
            <w:top w:val="none" w:sz="0" w:space="0" w:color="auto"/>
            <w:left w:val="none" w:sz="0" w:space="0" w:color="auto"/>
            <w:bottom w:val="none" w:sz="0" w:space="0" w:color="auto"/>
            <w:right w:val="none" w:sz="0" w:space="0" w:color="auto"/>
          </w:divBdr>
        </w:div>
        <w:div w:id="682436329">
          <w:marLeft w:val="0"/>
          <w:marRight w:val="0"/>
          <w:marTop w:val="0"/>
          <w:marBottom w:val="0"/>
          <w:divBdr>
            <w:top w:val="none" w:sz="0" w:space="0" w:color="auto"/>
            <w:left w:val="none" w:sz="0" w:space="0" w:color="auto"/>
            <w:bottom w:val="none" w:sz="0" w:space="0" w:color="auto"/>
            <w:right w:val="none" w:sz="0" w:space="0" w:color="auto"/>
          </w:divBdr>
        </w:div>
        <w:div w:id="682436342">
          <w:marLeft w:val="0"/>
          <w:marRight w:val="0"/>
          <w:marTop w:val="0"/>
          <w:marBottom w:val="0"/>
          <w:divBdr>
            <w:top w:val="none" w:sz="0" w:space="0" w:color="auto"/>
            <w:left w:val="none" w:sz="0" w:space="0" w:color="auto"/>
            <w:bottom w:val="none" w:sz="0" w:space="0" w:color="auto"/>
            <w:right w:val="none" w:sz="0" w:space="0" w:color="auto"/>
          </w:divBdr>
        </w:div>
        <w:div w:id="682436364">
          <w:marLeft w:val="0"/>
          <w:marRight w:val="0"/>
          <w:marTop w:val="0"/>
          <w:marBottom w:val="0"/>
          <w:divBdr>
            <w:top w:val="none" w:sz="0" w:space="0" w:color="auto"/>
            <w:left w:val="none" w:sz="0" w:space="0" w:color="auto"/>
            <w:bottom w:val="none" w:sz="0" w:space="0" w:color="auto"/>
            <w:right w:val="none" w:sz="0" w:space="0" w:color="auto"/>
          </w:divBdr>
        </w:div>
        <w:div w:id="682436528">
          <w:marLeft w:val="0"/>
          <w:marRight w:val="0"/>
          <w:marTop w:val="0"/>
          <w:marBottom w:val="0"/>
          <w:divBdr>
            <w:top w:val="none" w:sz="0" w:space="0" w:color="auto"/>
            <w:left w:val="none" w:sz="0" w:space="0" w:color="auto"/>
            <w:bottom w:val="none" w:sz="0" w:space="0" w:color="auto"/>
            <w:right w:val="none" w:sz="0" w:space="0" w:color="auto"/>
          </w:divBdr>
        </w:div>
        <w:div w:id="682436570">
          <w:marLeft w:val="0"/>
          <w:marRight w:val="0"/>
          <w:marTop w:val="0"/>
          <w:marBottom w:val="0"/>
          <w:divBdr>
            <w:top w:val="none" w:sz="0" w:space="0" w:color="auto"/>
            <w:left w:val="none" w:sz="0" w:space="0" w:color="auto"/>
            <w:bottom w:val="none" w:sz="0" w:space="0" w:color="auto"/>
            <w:right w:val="none" w:sz="0" w:space="0" w:color="auto"/>
          </w:divBdr>
        </w:div>
        <w:div w:id="682436572">
          <w:marLeft w:val="0"/>
          <w:marRight w:val="0"/>
          <w:marTop w:val="0"/>
          <w:marBottom w:val="0"/>
          <w:divBdr>
            <w:top w:val="none" w:sz="0" w:space="0" w:color="auto"/>
            <w:left w:val="none" w:sz="0" w:space="0" w:color="auto"/>
            <w:bottom w:val="none" w:sz="0" w:space="0" w:color="auto"/>
            <w:right w:val="none" w:sz="0" w:space="0" w:color="auto"/>
          </w:divBdr>
        </w:div>
        <w:div w:id="682436585">
          <w:marLeft w:val="0"/>
          <w:marRight w:val="0"/>
          <w:marTop w:val="0"/>
          <w:marBottom w:val="0"/>
          <w:divBdr>
            <w:top w:val="none" w:sz="0" w:space="0" w:color="auto"/>
            <w:left w:val="none" w:sz="0" w:space="0" w:color="auto"/>
            <w:bottom w:val="none" w:sz="0" w:space="0" w:color="auto"/>
            <w:right w:val="none" w:sz="0" w:space="0" w:color="auto"/>
          </w:divBdr>
        </w:div>
        <w:div w:id="682436669">
          <w:marLeft w:val="0"/>
          <w:marRight w:val="0"/>
          <w:marTop w:val="0"/>
          <w:marBottom w:val="0"/>
          <w:divBdr>
            <w:top w:val="none" w:sz="0" w:space="0" w:color="auto"/>
            <w:left w:val="none" w:sz="0" w:space="0" w:color="auto"/>
            <w:bottom w:val="none" w:sz="0" w:space="0" w:color="auto"/>
            <w:right w:val="none" w:sz="0" w:space="0" w:color="auto"/>
          </w:divBdr>
        </w:div>
        <w:div w:id="682436673">
          <w:marLeft w:val="0"/>
          <w:marRight w:val="0"/>
          <w:marTop w:val="0"/>
          <w:marBottom w:val="0"/>
          <w:divBdr>
            <w:top w:val="none" w:sz="0" w:space="0" w:color="auto"/>
            <w:left w:val="none" w:sz="0" w:space="0" w:color="auto"/>
            <w:bottom w:val="none" w:sz="0" w:space="0" w:color="auto"/>
            <w:right w:val="none" w:sz="0" w:space="0" w:color="auto"/>
          </w:divBdr>
        </w:div>
        <w:div w:id="682436678">
          <w:marLeft w:val="0"/>
          <w:marRight w:val="0"/>
          <w:marTop w:val="0"/>
          <w:marBottom w:val="0"/>
          <w:divBdr>
            <w:top w:val="none" w:sz="0" w:space="0" w:color="auto"/>
            <w:left w:val="none" w:sz="0" w:space="0" w:color="auto"/>
            <w:bottom w:val="none" w:sz="0" w:space="0" w:color="auto"/>
            <w:right w:val="none" w:sz="0" w:space="0" w:color="auto"/>
          </w:divBdr>
        </w:div>
        <w:div w:id="682436774">
          <w:marLeft w:val="0"/>
          <w:marRight w:val="0"/>
          <w:marTop w:val="0"/>
          <w:marBottom w:val="0"/>
          <w:divBdr>
            <w:top w:val="none" w:sz="0" w:space="0" w:color="auto"/>
            <w:left w:val="none" w:sz="0" w:space="0" w:color="auto"/>
            <w:bottom w:val="none" w:sz="0" w:space="0" w:color="auto"/>
            <w:right w:val="none" w:sz="0" w:space="0" w:color="auto"/>
          </w:divBdr>
        </w:div>
        <w:div w:id="682436784">
          <w:marLeft w:val="0"/>
          <w:marRight w:val="0"/>
          <w:marTop w:val="0"/>
          <w:marBottom w:val="0"/>
          <w:divBdr>
            <w:top w:val="none" w:sz="0" w:space="0" w:color="auto"/>
            <w:left w:val="none" w:sz="0" w:space="0" w:color="auto"/>
            <w:bottom w:val="none" w:sz="0" w:space="0" w:color="auto"/>
            <w:right w:val="none" w:sz="0" w:space="0" w:color="auto"/>
          </w:divBdr>
        </w:div>
        <w:div w:id="682436802">
          <w:marLeft w:val="0"/>
          <w:marRight w:val="0"/>
          <w:marTop w:val="0"/>
          <w:marBottom w:val="0"/>
          <w:divBdr>
            <w:top w:val="none" w:sz="0" w:space="0" w:color="auto"/>
            <w:left w:val="none" w:sz="0" w:space="0" w:color="auto"/>
            <w:bottom w:val="none" w:sz="0" w:space="0" w:color="auto"/>
            <w:right w:val="none" w:sz="0" w:space="0" w:color="auto"/>
          </w:divBdr>
        </w:div>
        <w:div w:id="682436849">
          <w:marLeft w:val="0"/>
          <w:marRight w:val="0"/>
          <w:marTop w:val="0"/>
          <w:marBottom w:val="0"/>
          <w:divBdr>
            <w:top w:val="none" w:sz="0" w:space="0" w:color="auto"/>
            <w:left w:val="none" w:sz="0" w:space="0" w:color="auto"/>
            <w:bottom w:val="none" w:sz="0" w:space="0" w:color="auto"/>
            <w:right w:val="none" w:sz="0" w:space="0" w:color="auto"/>
          </w:divBdr>
        </w:div>
        <w:div w:id="682436912">
          <w:marLeft w:val="0"/>
          <w:marRight w:val="0"/>
          <w:marTop w:val="0"/>
          <w:marBottom w:val="0"/>
          <w:divBdr>
            <w:top w:val="none" w:sz="0" w:space="0" w:color="auto"/>
            <w:left w:val="none" w:sz="0" w:space="0" w:color="auto"/>
            <w:bottom w:val="none" w:sz="0" w:space="0" w:color="auto"/>
            <w:right w:val="none" w:sz="0" w:space="0" w:color="auto"/>
          </w:divBdr>
        </w:div>
        <w:div w:id="682436935">
          <w:marLeft w:val="0"/>
          <w:marRight w:val="0"/>
          <w:marTop w:val="0"/>
          <w:marBottom w:val="0"/>
          <w:divBdr>
            <w:top w:val="none" w:sz="0" w:space="0" w:color="auto"/>
            <w:left w:val="none" w:sz="0" w:space="0" w:color="auto"/>
            <w:bottom w:val="none" w:sz="0" w:space="0" w:color="auto"/>
            <w:right w:val="none" w:sz="0" w:space="0" w:color="auto"/>
          </w:divBdr>
        </w:div>
        <w:div w:id="682436946">
          <w:marLeft w:val="0"/>
          <w:marRight w:val="0"/>
          <w:marTop w:val="0"/>
          <w:marBottom w:val="0"/>
          <w:divBdr>
            <w:top w:val="none" w:sz="0" w:space="0" w:color="auto"/>
            <w:left w:val="none" w:sz="0" w:space="0" w:color="auto"/>
            <w:bottom w:val="none" w:sz="0" w:space="0" w:color="auto"/>
            <w:right w:val="none" w:sz="0" w:space="0" w:color="auto"/>
          </w:divBdr>
        </w:div>
        <w:div w:id="682436980">
          <w:marLeft w:val="0"/>
          <w:marRight w:val="0"/>
          <w:marTop w:val="0"/>
          <w:marBottom w:val="0"/>
          <w:divBdr>
            <w:top w:val="none" w:sz="0" w:space="0" w:color="auto"/>
            <w:left w:val="none" w:sz="0" w:space="0" w:color="auto"/>
            <w:bottom w:val="none" w:sz="0" w:space="0" w:color="auto"/>
            <w:right w:val="none" w:sz="0" w:space="0" w:color="auto"/>
          </w:divBdr>
        </w:div>
        <w:div w:id="682437007">
          <w:marLeft w:val="0"/>
          <w:marRight w:val="0"/>
          <w:marTop w:val="0"/>
          <w:marBottom w:val="0"/>
          <w:divBdr>
            <w:top w:val="none" w:sz="0" w:space="0" w:color="auto"/>
            <w:left w:val="none" w:sz="0" w:space="0" w:color="auto"/>
            <w:bottom w:val="none" w:sz="0" w:space="0" w:color="auto"/>
            <w:right w:val="none" w:sz="0" w:space="0" w:color="auto"/>
          </w:divBdr>
        </w:div>
      </w:divsChild>
    </w:div>
    <w:div w:id="682436277">
      <w:marLeft w:val="0"/>
      <w:marRight w:val="0"/>
      <w:marTop w:val="0"/>
      <w:marBottom w:val="0"/>
      <w:divBdr>
        <w:top w:val="none" w:sz="0" w:space="0" w:color="auto"/>
        <w:left w:val="none" w:sz="0" w:space="0" w:color="auto"/>
        <w:bottom w:val="none" w:sz="0" w:space="0" w:color="auto"/>
        <w:right w:val="none" w:sz="0" w:space="0" w:color="auto"/>
      </w:divBdr>
      <w:divsChild>
        <w:div w:id="682434312">
          <w:marLeft w:val="0"/>
          <w:marRight w:val="0"/>
          <w:marTop w:val="0"/>
          <w:marBottom w:val="0"/>
          <w:divBdr>
            <w:top w:val="none" w:sz="0" w:space="0" w:color="auto"/>
            <w:left w:val="none" w:sz="0" w:space="0" w:color="auto"/>
            <w:bottom w:val="none" w:sz="0" w:space="0" w:color="auto"/>
            <w:right w:val="none" w:sz="0" w:space="0" w:color="auto"/>
          </w:divBdr>
        </w:div>
        <w:div w:id="682434406">
          <w:marLeft w:val="0"/>
          <w:marRight w:val="0"/>
          <w:marTop w:val="0"/>
          <w:marBottom w:val="0"/>
          <w:divBdr>
            <w:top w:val="none" w:sz="0" w:space="0" w:color="auto"/>
            <w:left w:val="none" w:sz="0" w:space="0" w:color="auto"/>
            <w:bottom w:val="none" w:sz="0" w:space="0" w:color="auto"/>
            <w:right w:val="none" w:sz="0" w:space="0" w:color="auto"/>
          </w:divBdr>
        </w:div>
        <w:div w:id="682436521">
          <w:marLeft w:val="0"/>
          <w:marRight w:val="0"/>
          <w:marTop w:val="0"/>
          <w:marBottom w:val="0"/>
          <w:divBdr>
            <w:top w:val="none" w:sz="0" w:space="0" w:color="auto"/>
            <w:left w:val="none" w:sz="0" w:space="0" w:color="auto"/>
            <w:bottom w:val="none" w:sz="0" w:space="0" w:color="auto"/>
            <w:right w:val="none" w:sz="0" w:space="0" w:color="auto"/>
          </w:divBdr>
        </w:div>
        <w:div w:id="682436594">
          <w:marLeft w:val="0"/>
          <w:marRight w:val="0"/>
          <w:marTop w:val="0"/>
          <w:marBottom w:val="0"/>
          <w:divBdr>
            <w:top w:val="none" w:sz="0" w:space="0" w:color="auto"/>
            <w:left w:val="none" w:sz="0" w:space="0" w:color="auto"/>
            <w:bottom w:val="none" w:sz="0" w:space="0" w:color="auto"/>
            <w:right w:val="none" w:sz="0" w:space="0" w:color="auto"/>
          </w:divBdr>
        </w:div>
        <w:div w:id="682436805">
          <w:marLeft w:val="0"/>
          <w:marRight w:val="0"/>
          <w:marTop w:val="0"/>
          <w:marBottom w:val="0"/>
          <w:divBdr>
            <w:top w:val="none" w:sz="0" w:space="0" w:color="auto"/>
            <w:left w:val="none" w:sz="0" w:space="0" w:color="auto"/>
            <w:bottom w:val="none" w:sz="0" w:space="0" w:color="auto"/>
            <w:right w:val="none" w:sz="0" w:space="0" w:color="auto"/>
          </w:divBdr>
        </w:div>
        <w:div w:id="682436975">
          <w:marLeft w:val="0"/>
          <w:marRight w:val="150"/>
          <w:marTop w:val="0"/>
          <w:marBottom w:val="0"/>
          <w:divBdr>
            <w:top w:val="none" w:sz="0" w:space="0" w:color="auto"/>
            <w:left w:val="none" w:sz="0" w:space="0" w:color="auto"/>
            <w:bottom w:val="none" w:sz="0" w:space="0" w:color="auto"/>
            <w:right w:val="none" w:sz="0" w:space="0" w:color="auto"/>
          </w:divBdr>
        </w:div>
        <w:div w:id="682437028">
          <w:marLeft w:val="0"/>
          <w:marRight w:val="0"/>
          <w:marTop w:val="0"/>
          <w:marBottom w:val="0"/>
          <w:divBdr>
            <w:top w:val="none" w:sz="0" w:space="0" w:color="auto"/>
            <w:left w:val="none" w:sz="0" w:space="0" w:color="auto"/>
            <w:bottom w:val="none" w:sz="0" w:space="0" w:color="auto"/>
            <w:right w:val="none" w:sz="0" w:space="0" w:color="auto"/>
          </w:divBdr>
        </w:div>
      </w:divsChild>
    </w:div>
    <w:div w:id="682436281">
      <w:marLeft w:val="0"/>
      <w:marRight w:val="0"/>
      <w:marTop w:val="0"/>
      <w:marBottom w:val="0"/>
      <w:divBdr>
        <w:top w:val="none" w:sz="0" w:space="0" w:color="auto"/>
        <w:left w:val="none" w:sz="0" w:space="0" w:color="auto"/>
        <w:bottom w:val="none" w:sz="0" w:space="0" w:color="auto"/>
        <w:right w:val="none" w:sz="0" w:space="0" w:color="auto"/>
      </w:divBdr>
    </w:div>
    <w:div w:id="682436284">
      <w:marLeft w:val="0"/>
      <w:marRight w:val="0"/>
      <w:marTop w:val="0"/>
      <w:marBottom w:val="0"/>
      <w:divBdr>
        <w:top w:val="none" w:sz="0" w:space="0" w:color="auto"/>
        <w:left w:val="none" w:sz="0" w:space="0" w:color="auto"/>
        <w:bottom w:val="none" w:sz="0" w:space="0" w:color="auto"/>
        <w:right w:val="none" w:sz="0" w:space="0" w:color="auto"/>
      </w:divBdr>
    </w:div>
    <w:div w:id="682436285">
      <w:marLeft w:val="0"/>
      <w:marRight w:val="0"/>
      <w:marTop w:val="0"/>
      <w:marBottom w:val="0"/>
      <w:divBdr>
        <w:top w:val="none" w:sz="0" w:space="0" w:color="auto"/>
        <w:left w:val="none" w:sz="0" w:space="0" w:color="auto"/>
        <w:bottom w:val="none" w:sz="0" w:space="0" w:color="auto"/>
        <w:right w:val="none" w:sz="0" w:space="0" w:color="auto"/>
      </w:divBdr>
    </w:div>
    <w:div w:id="682436287">
      <w:marLeft w:val="0"/>
      <w:marRight w:val="0"/>
      <w:marTop w:val="0"/>
      <w:marBottom w:val="0"/>
      <w:divBdr>
        <w:top w:val="none" w:sz="0" w:space="0" w:color="auto"/>
        <w:left w:val="none" w:sz="0" w:space="0" w:color="auto"/>
        <w:bottom w:val="none" w:sz="0" w:space="0" w:color="auto"/>
        <w:right w:val="none" w:sz="0" w:space="0" w:color="auto"/>
      </w:divBdr>
    </w:div>
    <w:div w:id="682436294">
      <w:marLeft w:val="0"/>
      <w:marRight w:val="0"/>
      <w:marTop w:val="0"/>
      <w:marBottom w:val="0"/>
      <w:divBdr>
        <w:top w:val="none" w:sz="0" w:space="0" w:color="auto"/>
        <w:left w:val="none" w:sz="0" w:space="0" w:color="auto"/>
        <w:bottom w:val="none" w:sz="0" w:space="0" w:color="auto"/>
        <w:right w:val="none" w:sz="0" w:space="0" w:color="auto"/>
      </w:divBdr>
      <w:divsChild>
        <w:div w:id="682436663">
          <w:marLeft w:val="0"/>
          <w:marRight w:val="0"/>
          <w:marTop w:val="0"/>
          <w:marBottom w:val="0"/>
          <w:divBdr>
            <w:top w:val="none" w:sz="0" w:space="0" w:color="auto"/>
            <w:left w:val="none" w:sz="0" w:space="0" w:color="auto"/>
            <w:bottom w:val="none" w:sz="0" w:space="0" w:color="auto"/>
            <w:right w:val="none" w:sz="0" w:space="0" w:color="auto"/>
          </w:divBdr>
        </w:div>
      </w:divsChild>
    </w:div>
    <w:div w:id="682436295">
      <w:marLeft w:val="0"/>
      <w:marRight w:val="0"/>
      <w:marTop w:val="0"/>
      <w:marBottom w:val="0"/>
      <w:divBdr>
        <w:top w:val="none" w:sz="0" w:space="0" w:color="auto"/>
        <w:left w:val="none" w:sz="0" w:space="0" w:color="auto"/>
        <w:bottom w:val="none" w:sz="0" w:space="0" w:color="auto"/>
        <w:right w:val="none" w:sz="0" w:space="0" w:color="auto"/>
      </w:divBdr>
      <w:divsChild>
        <w:div w:id="682437103">
          <w:marLeft w:val="0"/>
          <w:marRight w:val="150"/>
          <w:marTop w:val="0"/>
          <w:marBottom w:val="0"/>
          <w:divBdr>
            <w:top w:val="none" w:sz="0" w:space="0" w:color="auto"/>
            <w:left w:val="none" w:sz="0" w:space="0" w:color="auto"/>
            <w:bottom w:val="none" w:sz="0" w:space="0" w:color="auto"/>
            <w:right w:val="none" w:sz="0" w:space="0" w:color="auto"/>
          </w:divBdr>
          <w:divsChild>
            <w:div w:id="6824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99">
      <w:marLeft w:val="0"/>
      <w:marRight w:val="0"/>
      <w:marTop w:val="0"/>
      <w:marBottom w:val="0"/>
      <w:divBdr>
        <w:top w:val="none" w:sz="0" w:space="0" w:color="auto"/>
        <w:left w:val="none" w:sz="0" w:space="0" w:color="auto"/>
        <w:bottom w:val="none" w:sz="0" w:space="0" w:color="auto"/>
        <w:right w:val="none" w:sz="0" w:space="0" w:color="auto"/>
      </w:divBdr>
    </w:div>
    <w:div w:id="682436300">
      <w:marLeft w:val="0"/>
      <w:marRight w:val="0"/>
      <w:marTop w:val="0"/>
      <w:marBottom w:val="0"/>
      <w:divBdr>
        <w:top w:val="none" w:sz="0" w:space="0" w:color="auto"/>
        <w:left w:val="none" w:sz="0" w:space="0" w:color="auto"/>
        <w:bottom w:val="none" w:sz="0" w:space="0" w:color="auto"/>
        <w:right w:val="none" w:sz="0" w:space="0" w:color="auto"/>
      </w:divBdr>
    </w:div>
    <w:div w:id="682436305">
      <w:marLeft w:val="0"/>
      <w:marRight w:val="0"/>
      <w:marTop w:val="0"/>
      <w:marBottom w:val="0"/>
      <w:divBdr>
        <w:top w:val="none" w:sz="0" w:space="0" w:color="auto"/>
        <w:left w:val="none" w:sz="0" w:space="0" w:color="auto"/>
        <w:bottom w:val="none" w:sz="0" w:space="0" w:color="auto"/>
        <w:right w:val="none" w:sz="0" w:space="0" w:color="auto"/>
      </w:divBdr>
    </w:div>
    <w:div w:id="682436308">
      <w:marLeft w:val="0"/>
      <w:marRight w:val="0"/>
      <w:marTop w:val="0"/>
      <w:marBottom w:val="0"/>
      <w:divBdr>
        <w:top w:val="none" w:sz="0" w:space="0" w:color="auto"/>
        <w:left w:val="none" w:sz="0" w:space="0" w:color="auto"/>
        <w:bottom w:val="none" w:sz="0" w:space="0" w:color="auto"/>
        <w:right w:val="none" w:sz="0" w:space="0" w:color="auto"/>
      </w:divBdr>
      <w:divsChild>
        <w:div w:id="682434249">
          <w:marLeft w:val="0"/>
          <w:marRight w:val="0"/>
          <w:marTop w:val="0"/>
          <w:marBottom w:val="0"/>
          <w:divBdr>
            <w:top w:val="none" w:sz="0" w:space="0" w:color="auto"/>
            <w:left w:val="none" w:sz="0" w:space="0" w:color="auto"/>
            <w:bottom w:val="none" w:sz="0" w:space="0" w:color="auto"/>
            <w:right w:val="none" w:sz="0" w:space="0" w:color="auto"/>
          </w:divBdr>
          <w:divsChild>
            <w:div w:id="682436392">
              <w:marLeft w:val="0"/>
              <w:marRight w:val="0"/>
              <w:marTop w:val="0"/>
              <w:marBottom w:val="0"/>
              <w:divBdr>
                <w:top w:val="none" w:sz="0" w:space="0" w:color="auto"/>
                <w:left w:val="none" w:sz="0" w:space="0" w:color="auto"/>
                <w:bottom w:val="none" w:sz="0" w:space="0" w:color="auto"/>
                <w:right w:val="none" w:sz="0" w:space="0" w:color="auto"/>
              </w:divBdr>
            </w:div>
          </w:divsChild>
        </w:div>
        <w:div w:id="682436489">
          <w:marLeft w:val="0"/>
          <w:marRight w:val="0"/>
          <w:marTop w:val="0"/>
          <w:marBottom w:val="0"/>
          <w:divBdr>
            <w:top w:val="none" w:sz="0" w:space="0" w:color="auto"/>
            <w:left w:val="none" w:sz="0" w:space="0" w:color="auto"/>
            <w:bottom w:val="none" w:sz="0" w:space="0" w:color="auto"/>
            <w:right w:val="none" w:sz="0" w:space="0" w:color="auto"/>
          </w:divBdr>
        </w:div>
      </w:divsChild>
    </w:div>
    <w:div w:id="682436310">
      <w:marLeft w:val="0"/>
      <w:marRight w:val="0"/>
      <w:marTop w:val="0"/>
      <w:marBottom w:val="0"/>
      <w:divBdr>
        <w:top w:val="none" w:sz="0" w:space="0" w:color="auto"/>
        <w:left w:val="none" w:sz="0" w:space="0" w:color="auto"/>
        <w:bottom w:val="none" w:sz="0" w:space="0" w:color="auto"/>
        <w:right w:val="none" w:sz="0" w:space="0" w:color="auto"/>
      </w:divBdr>
    </w:div>
    <w:div w:id="682436311">
      <w:marLeft w:val="0"/>
      <w:marRight w:val="0"/>
      <w:marTop w:val="0"/>
      <w:marBottom w:val="0"/>
      <w:divBdr>
        <w:top w:val="none" w:sz="0" w:space="0" w:color="auto"/>
        <w:left w:val="none" w:sz="0" w:space="0" w:color="auto"/>
        <w:bottom w:val="none" w:sz="0" w:space="0" w:color="auto"/>
        <w:right w:val="none" w:sz="0" w:space="0" w:color="auto"/>
      </w:divBdr>
      <w:divsChild>
        <w:div w:id="682437084">
          <w:marLeft w:val="0"/>
          <w:marRight w:val="0"/>
          <w:marTop w:val="0"/>
          <w:marBottom w:val="0"/>
          <w:divBdr>
            <w:top w:val="none" w:sz="0" w:space="0" w:color="auto"/>
            <w:left w:val="none" w:sz="0" w:space="0" w:color="auto"/>
            <w:bottom w:val="none" w:sz="0" w:space="0" w:color="auto"/>
            <w:right w:val="none" w:sz="0" w:space="0" w:color="auto"/>
          </w:divBdr>
          <w:divsChild>
            <w:div w:id="6824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316">
      <w:marLeft w:val="0"/>
      <w:marRight w:val="0"/>
      <w:marTop w:val="0"/>
      <w:marBottom w:val="0"/>
      <w:divBdr>
        <w:top w:val="none" w:sz="0" w:space="0" w:color="auto"/>
        <w:left w:val="none" w:sz="0" w:space="0" w:color="auto"/>
        <w:bottom w:val="none" w:sz="0" w:space="0" w:color="auto"/>
        <w:right w:val="none" w:sz="0" w:space="0" w:color="auto"/>
      </w:divBdr>
      <w:divsChild>
        <w:div w:id="682436362">
          <w:marLeft w:val="720"/>
          <w:marRight w:val="0"/>
          <w:marTop w:val="100"/>
          <w:marBottom w:val="100"/>
          <w:divBdr>
            <w:top w:val="none" w:sz="0" w:space="0" w:color="auto"/>
            <w:left w:val="none" w:sz="0" w:space="0" w:color="auto"/>
            <w:bottom w:val="none" w:sz="0" w:space="0" w:color="auto"/>
            <w:right w:val="none" w:sz="0" w:space="0" w:color="auto"/>
          </w:divBdr>
          <w:divsChild>
            <w:div w:id="68243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436317">
      <w:marLeft w:val="0"/>
      <w:marRight w:val="0"/>
      <w:marTop w:val="0"/>
      <w:marBottom w:val="0"/>
      <w:divBdr>
        <w:top w:val="none" w:sz="0" w:space="0" w:color="auto"/>
        <w:left w:val="none" w:sz="0" w:space="0" w:color="auto"/>
        <w:bottom w:val="none" w:sz="0" w:space="0" w:color="auto"/>
        <w:right w:val="none" w:sz="0" w:space="0" w:color="auto"/>
      </w:divBdr>
    </w:div>
    <w:div w:id="682436318">
      <w:marLeft w:val="0"/>
      <w:marRight w:val="0"/>
      <w:marTop w:val="0"/>
      <w:marBottom w:val="0"/>
      <w:divBdr>
        <w:top w:val="none" w:sz="0" w:space="0" w:color="auto"/>
        <w:left w:val="none" w:sz="0" w:space="0" w:color="auto"/>
        <w:bottom w:val="none" w:sz="0" w:space="0" w:color="auto"/>
        <w:right w:val="none" w:sz="0" w:space="0" w:color="auto"/>
      </w:divBdr>
      <w:divsChild>
        <w:div w:id="682436352">
          <w:marLeft w:val="0"/>
          <w:marRight w:val="0"/>
          <w:marTop w:val="0"/>
          <w:marBottom w:val="0"/>
          <w:divBdr>
            <w:top w:val="none" w:sz="0" w:space="0" w:color="auto"/>
            <w:left w:val="none" w:sz="0" w:space="0" w:color="auto"/>
            <w:bottom w:val="none" w:sz="0" w:space="0" w:color="auto"/>
            <w:right w:val="none" w:sz="0" w:space="0" w:color="auto"/>
          </w:divBdr>
        </w:div>
        <w:div w:id="682437098">
          <w:marLeft w:val="0"/>
          <w:marRight w:val="0"/>
          <w:marTop w:val="0"/>
          <w:marBottom w:val="0"/>
          <w:divBdr>
            <w:top w:val="none" w:sz="0" w:space="0" w:color="auto"/>
            <w:left w:val="none" w:sz="0" w:space="0" w:color="auto"/>
            <w:bottom w:val="none" w:sz="0" w:space="0" w:color="auto"/>
            <w:right w:val="none" w:sz="0" w:space="0" w:color="auto"/>
          </w:divBdr>
        </w:div>
      </w:divsChild>
    </w:div>
    <w:div w:id="682436319">
      <w:marLeft w:val="0"/>
      <w:marRight w:val="0"/>
      <w:marTop w:val="0"/>
      <w:marBottom w:val="0"/>
      <w:divBdr>
        <w:top w:val="none" w:sz="0" w:space="0" w:color="auto"/>
        <w:left w:val="none" w:sz="0" w:space="0" w:color="auto"/>
        <w:bottom w:val="none" w:sz="0" w:space="0" w:color="auto"/>
        <w:right w:val="none" w:sz="0" w:space="0" w:color="auto"/>
      </w:divBdr>
    </w:div>
    <w:div w:id="682436322">
      <w:marLeft w:val="0"/>
      <w:marRight w:val="0"/>
      <w:marTop w:val="0"/>
      <w:marBottom w:val="0"/>
      <w:divBdr>
        <w:top w:val="none" w:sz="0" w:space="0" w:color="auto"/>
        <w:left w:val="none" w:sz="0" w:space="0" w:color="auto"/>
        <w:bottom w:val="none" w:sz="0" w:space="0" w:color="auto"/>
        <w:right w:val="none" w:sz="0" w:space="0" w:color="auto"/>
      </w:divBdr>
    </w:div>
    <w:div w:id="682436323">
      <w:marLeft w:val="0"/>
      <w:marRight w:val="0"/>
      <w:marTop w:val="0"/>
      <w:marBottom w:val="0"/>
      <w:divBdr>
        <w:top w:val="none" w:sz="0" w:space="0" w:color="auto"/>
        <w:left w:val="none" w:sz="0" w:space="0" w:color="auto"/>
        <w:bottom w:val="none" w:sz="0" w:space="0" w:color="auto"/>
        <w:right w:val="none" w:sz="0" w:space="0" w:color="auto"/>
      </w:divBdr>
    </w:div>
    <w:div w:id="682436326">
      <w:marLeft w:val="0"/>
      <w:marRight w:val="0"/>
      <w:marTop w:val="0"/>
      <w:marBottom w:val="0"/>
      <w:divBdr>
        <w:top w:val="none" w:sz="0" w:space="0" w:color="auto"/>
        <w:left w:val="none" w:sz="0" w:space="0" w:color="auto"/>
        <w:bottom w:val="none" w:sz="0" w:space="0" w:color="auto"/>
        <w:right w:val="none" w:sz="0" w:space="0" w:color="auto"/>
      </w:divBdr>
      <w:divsChild>
        <w:div w:id="682437020">
          <w:marLeft w:val="0"/>
          <w:marRight w:val="0"/>
          <w:marTop w:val="0"/>
          <w:marBottom w:val="0"/>
          <w:divBdr>
            <w:top w:val="none" w:sz="0" w:space="0" w:color="auto"/>
            <w:left w:val="none" w:sz="0" w:space="0" w:color="auto"/>
            <w:bottom w:val="none" w:sz="0" w:space="0" w:color="auto"/>
            <w:right w:val="none" w:sz="0" w:space="0" w:color="auto"/>
          </w:divBdr>
        </w:div>
      </w:divsChild>
    </w:div>
    <w:div w:id="682436328">
      <w:marLeft w:val="0"/>
      <w:marRight w:val="0"/>
      <w:marTop w:val="0"/>
      <w:marBottom w:val="0"/>
      <w:divBdr>
        <w:top w:val="none" w:sz="0" w:space="0" w:color="auto"/>
        <w:left w:val="none" w:sz="0" w:space="0" w:color="auto"/>
        <w:bottom w:val="none" w:sz="0" w:space="0" w:color="auto"/>
        <w:right w:val="none" w:sz="0" w:space="0" w:color="auto"/>
      </w:divBdr>
    </w:div>
    <w:div w:id="682436330">
      <w:marLeft w:val="0"/>
      <w:marRight w:val="0"/>
      <w:marTop w:val="0"/>
      <w:marBottom w:val="0"/>
      <w:divBdr>
        <w:top w:val="none" w:sz="0" w:space="0" w:color="auto"/>
        <w:left w:val="none" w:sz="0" w:space="0" w:color="auto"/>
        <w:bottom w:val="none" w:sz="0" w:space="0" w:color="auto"/>
        <w:right w:val="none" w:sz="0" w:space="0" w:color="auto"/>
      </w:divBdr>
      <w:divsChild>
        <w:div w:id="682434291">
          <w:marLeft w:val="0"/>
          <w:marRight w:val="150"/>
          <w:marTop w:val="0"/>
          <w:marBottom w:val="0"/>
          <w:divBdr>
            <w:top w:val="none" w:sz="0" w:space="0" w:color="auto"/>
            <w:left w:val="none" w:sz="0" w:space="0" w:color="auto"/>
            <w:bottom w:val="none" w:sz="0" w:space="0" w:color="auto"/>
            <w:right w:val="none" w:sz="0" w:space="0" w:color="auto"/>
          </w:divBdr>
          <w:divsChild>
            <w:div w:id="682436309">
              <w:marLeft w:val="720"/>
              <w:marRight w:val="720"/>
              <w:marTop w:val="100"/>
              <w:marBottom w:val="100"/>
              <w:divBdr>
                <w:top w:val="none" w:sz="0" w:space="0" w:color="auto"/>
                <w:left w:val="none" w:sz="0" w:space="0" w:color="auto"/>
                <w:bottom w:val="none" w:sz="0" w:space="0" w:color="auto"/>
                <w:right w:val="none" w:sz="0" w:space="0" w:color="auto"/>
              </w:divBdr>
            </w:div>
            <w:div w:id="682436313">
              <w:marLeft w:val="720"/>
              <w:marRight w:val="720"/>
              <w:marTop w:val="100"/>
              <w:marBottom w:val="100"/>
              <w:divBdr>
                <w:top w:val="none" w:sz="0" w:space="0" w:color="auto"/>
                <w:left w:val="none" w:sz="0" w:space="0" w:color="auto"/>
                <w:bottom w:val="none" w:sz="0" w:space="0" w:color="auto"/>
                <w:right w:val="none" w:sz="0" w:space="0" w:color="auto"/>
              </w:divBdr>
            </w:div>
            <w:div w:id="6824367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333">
      <w:marLeft w:val="0"/>
      <w:marRight w:val="0"/>
      <w:marTop w:val="0"/>
      <w:marBottom w:val="0"/>
      <w:divBdr>
        <w:top w:val="none" w:sz="0" w:space="0" w:color="auto"/>
        <w:left w:val="none" w:sz="0" w:space="0" w:color="auto"/>
        <w:bottom w:val="none" w:sz="0" w:space="0" w:color="auto"/>
        <w:right w:val="none" w:sz="0" w:space="0" w:color="auto"/>
      </w:divBdr>
    </w:div>
    <w:div w:id="682436338">
      <w:marLeft w:val="0"/>
      <w:marRight w:val="0"/>
      <w:marTop w:val="0"/>
      <w:marBottom w:val="0"/>
      <w:divBdr>
        <w:top w:val="none" w:sz="0" w:space="0" w:color="auto"/>
        <w:left w:val="none" w:sz="0" w:space="0" w:color="auto"/>
        <w:bottom w:val="none" w:sz="0" w:space="0" w:color="auto"/>
        <w:right w:val="none" w:sz="0" w:space="0" w:color="auto"/>
      </w:divBdr>
      <w:divsChild>
        <w:div w:id="682436834">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339">
      <w:marLeft w:val="0"/>
      <w:marRight w:val="0"/>
      <w:marTop w:val="0"/>
      <w:marBottom w:val="0"/>
      <w:divBdr>
        <w:top w:val="none" w:sz="0" w:space="0" w:color="auto"/>
        <w:left w:val="none" w:sz="0" w:space="0" w:color="auto"/>
        <w:bottom w:val="none" w:sz="0" w:space="0" w:color="auto"/>
        <w:right w:val="none" w:sz="0" w:space="0" w:color="auto"/>
      </w:divBdr>
    </w:div>
    <w:div w:id="682436340">
      <w:marLeft w:val="0"/>
      <w:marRight w:val="0"/>
      <w:marTop w:val="0"/>
      <w:marBottom w:val="0"/>
      <w:divBdr>
        <w:top w:val="none" w:sz="0" w:space="0" w:color="auto"/>
        <w:left w:val="none" w:sz="0" w:space="0" w:color="auto"/>
        <w:bottom w:val="none" w:sz="0" w:space="0" w:color="auto"/>
        <w:right w:val="none" w:sz="0" w:space="0" w:color="auto"/>
      </w:divBdr>
    </w:div>
    <w:div w:id="682436341">
      <w:marLeft w:val="0"/>
      <w:marRight w:val="0"/>
      <w:marTop w:val="0"/>
      <w:marBottom w:val="0"/>
      <w:divBdr>
        <w:top w:val="none" w:sz="0" w:space="0" w:color="auto"/>
        <w:left w:val="none" w:sz="0" w:space="0" w:color="auto"/>
        <w:bottom w:val="none" w:sz="0" w:space="0" w:color="auto"/>
        <w:right w:val="none" w:sz="0" w:space="0" w:color="auto"/>
      </w:divBdr>
      <w:divsChild>
        <w:div w:id="682437092">
          <w:marLeft w:val="0"/>
          <w:marRight w:val="0"/>
          <w:marTop w:val="0"/>
          <w:marBottom w:val="0"/>
          <w:divBdr>
            <w:top w:val="none" w:sz="0" w:space="0" w:color="auto"/>
            <w:left w:val="none" w:sz="0" w:space="0" w:color="auto"/>
            <w:bottom w:val="none" w:sz="0" w:space="0" w:color="auto"/>
            <w:right w:val="none" w:sz="0" w:space="0" w:color="auto"/>
          </w:divBdr>
          <w:divsChild>
            <w:div w:id="682436768">
              <w:marLeft w:val="0"/>
              <w:marRight w:val="0"/>
              <w:marTop w:val="0"/>
              <w:marBottom w:val="0"/>
              <w:divBdr>
                <w:top w:val="none" w:sz="0" w:space="0" w:color="auto"/>
                <w:left w:val="none" w:sz="0" w:space="0" w:color="auto"/>
                <w:bottom w:val="none" w:sz="0" w:space="0" w:color="auto"/>
                <w:right w:val="none" w:sz="0" w:space="0" w:color="auto"/>
              </w:divBdr>
              <w:divsChild>
                <w:div w:id="682437002">
                  <w:marLeft w:val="0"/>
                  <w:marRight w:val="0"/>
                  <w:marTop w:val="0"/>
                  <w:marBottom w:val="0"/>
                  <w:divBdr>
                    <w:top w:val="none" w:sz="0" w:space="0" w:color="auto"/>
                    <w:left w:val="none" w:sz="0" w:space="0" w:color="auto"/>
                    <w:bottom w:val="none" w:sz="0" w:space="0" w:color="auto"/>
                    <w:right w:val="none" w:sz="0" w:space="0" w:color="auto"/>
                  </w:divBdr>
                  <w:divsChild>
                    <w:div w:id="68243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46">
      <w:marLeft w:val="0"/>
      <w:marRight w:val="0"/>
      <w:marTop w:val="0"/>
      <w:marBottom w:val="0"/>
      <w:divBdr>
        <w:top w:val="none" w:sz="0" w:space="0" w:color="auto"/>
        <w:left w:val="none" w:sz="0" w:space="0" w:color="auto"/>
        <w:bottom w:val="none" w:sz="0" w:space="0" w:color="auto"/>
        <w:right w:val="none" w:sz="0" w:space="0" w:color="auto"/>
      </w:divBdr>
    </w:div>
    <w:div w:id="682436350">
      <w:marLeft w:val="0"/>
      <w:marRight w:val="0"/>
      <w:marTop w:val="0"/>
      <w:marBottom w:val="0"/>
      <w:divBdr>
        <w:top w:val="none" w:sz="0" w:space="0" w:color="auto"/>
        <w:left w:val="none" w:sz="0" w:space="0" w:color="auto"/>
        <w:bottom w:val="none" w:sz="0" w:space="0" w:color="auto"/>
        <w:right w:val="none" w:sz="0" w:space="0" w:color="auto"/>
      </w:divBdr>
    </w:div>
    <w:div w:id="682436351">
      <w:marLeft w:val="0"/>
      <w:marRight w:val="0"/>
      <w:marTop w:val="0"/>
      <w:marBottom w:val="0"/>
      <w:divBdr>
        <w:top w:val="none" w:sz="0" w:space="0" w:color="auto"/>
        <w:left w:val="none" w:sz="0" w:space="0" w:color="auto"/>
        <w:bottom w:val="none" w:sz="0" w:space="0" w:color="auto"/>
        <w:right w:val="none" w:sz="0" w:space="0" w:color="auto"/>
      </w:divBdr>
      <w:divsChild>
        <w:div w:id="682436785">
          <w:marLeft w:val="0"/>
          <w:marRight w:val="0"/>
          <w:marTop w:val="0"/>
          <w:marBottom w:val="0"/>
          <w:divBdr>
            <w:top w:val="none" w:sz="0" w:space="0" w:color="auto"/>
            <w:left w:val="none" w:sz="0" w:space="0" w:color="auto"/>
            <w:bottom w:val="none" w:sz="0" w:space="0" w:color="auto"/>
            <w:right w:val="none" w:sz="0" w:space="0" w:color="auto"/>
          </w:divBdr>
        </w:div>
        <w:div w:id="682436803">
          <w:marLeft w:val="0"/>
          <w:marRight w:val="0"/>
          <w:marTop w:val="0"/>
          <w:marBottom w:val="0"/>
          <w:divBdr>
            <w:top w:val="none" w:sz="0" w:space="0" w:color="auto"/>
            <w:left w:val="none" w:sz="0" w:space="0" w:color="auto"/>
            <w:bottom w:val="none" w:sz="0" w:space="0" w:color="auto"/>
            <w:right w:val="none" w:sz="0" w:space="0" w:color="auto"/>
          </w:divBdr>
        </w:div>
      </w:divsChild>
    </w:div>
    <w:div w:id="682436354">
      <w:marLeft w:val="0"/>
      <w:marRight w:val="0"/>
      <w:marTop w:val="0"/>
      <w:marBottom w:val="0"/>
      <w:divBdr>
        <w:top w:val="none" w:sz="0" w:space="0" w:color="auto"/>
        <w:left w:val="none" w:sz="0" w:space="0" w:color="auto"/>
        <w:bottom w:val="none" w:sz="0" w:space="0" w:color="auto"/>
        <w:right w:val="none" w:sz="0" w:space="0" w:color="auto"/>
      </w:divBdr>
    </w:div>
    <w:div w:id="682436355">
      <w:marLeft w:val="0"/>
      <w:marRight w:val="0"/>
      <w:marTop w:val="0"/>
      <w:marBottom w:val="0"/>
      <w:divBdr>
        <w:top w:val="none" w:sz="0" w:space="0" w:color="auto"/>
        <w:left w:val="none" w:sz="0" w:space="0" w:color="auto"/>
        <w:bottom w:val="none" w:sz="0" w:space="0" w:color="auto"/>
        <w:right w:val="none" w:sz="0" w:space="0" w:color="auto"/>
      </w:divBdr>
    </w:div>
    <w:div w:id="682436358">
      <w:marLeft w:val="0"/>
      <w:marRight w:val="0"/>
      <w:marTop w:val="0"/>
      <w:marBottom w:val="0"/>
      <w:divBdr>
        <w:top w:val="none" w:sz="0" w:space="0" w:color="auto"/>
        <w:left w:val="none" w:sz="0" w:space="0" w:color="auto"/>
        <w:bottom w:val="none" w:sz="0" w:space="0" w:color="auto"/>
        <w:right w:val="none" w:sz="0" w:space="0" w:color="auto"/>
      </w:divBdr>
    </w:div>
    <w:div w:id="682436363">
      <w:marLeft w:val="0"/>
      <w:marRight w:val="0"/>
      <w:marTop w:val="0"/>
      <w:marBottom w:val="0"/>
      <w:divBdr>
        <w:top w:val="none" w:sz="0" w:space="0" w:color="auto"/>
        <w:left w:val="none" w:sz="0" w:space="0" w:color="auto"/>
        <w:bottom w:val="none" w:sz="0" w:space="0" w:color="auto"/>
        <w:right w:val="none" w:sz="0" w:space="0" w:color="auto"/>
      </w:divBdr>
      <w:divsChild>
        <w:div w:id="682436183">
          <w:marLeft w:val="0"/>
          <w:marRight w:val="0"/>
          <w:marTop w:val="0"/>
          <w:marBottom w:val="0"/>
          <w:divBdr>
            <w:top w:val="none" w:sz="0" w:space="0" w:color="auto"/>
            <w:left w:val="none" w:sz="0" w:space="0" w:color="auto"/>
            <w:bottom w:val="none" w:sz="0" w:space="0" w:color="auto"/>
            <w:right w:val="none" w:sz="0" w:space="0" w:color="auto"/>
          </w:divBdr>
        </w:div>
      </w:divsChild>
    </w:div>
    <w:div w:id="682436366">
      <w:marLeft w:val="0"/>
      <w:marRight w:val="0"/>
      <w:marTop w:val="0"/>
      <w:marBottom w:val="0"/>
      <w:divBdr>
        <w:top w:val="none" w:sz="0" w:space="0" w:color="auto"/>
        <w:left w:val="none" w:sz="0" w:space="0" w:color="auto"/>
        <w:bottom w:val="none" w:sz="0" w:space="0" w:color="auto"/>
        <w:right w:val="none" w:sz="0" w:space="0" w:color="auto"/>
      </w:divBdr>
      <w:divsChild>
        <w:div w:id="682434367">
          <w:marLeft w:val="0"/>
          <w:marRight w:val="0"/>
          <w:marTop w:val="0"/>
          <w:marBottom w:val="0"/>
          <w:divBdr>
            <w:top w:val="none" w:sz="0" w:space="0" w:color="auto"/>
            <w:left w:val="none" w:sz="0" w:space="0" w:color="auto"/>
            <w:bottom w:val="none" w:sz="0" w:space="0" w:color="auto"/>
            <w:right w:val="none" w:sz="0" w:space="0" w:color="auto"/>
          </w:divBdr>
          <w:divsChild>
            <w:div w:id="682436734">
              <w:marLeft w:val="0"/>
              <w:marRight w:val="0"/>
              <w:marTop w:val="0"/>
              <w:marBottom w:val="0"/>
              <w:divBdr>
                <w:top w:val="none" w:sz="0" w:space="0" w:color="auto"/>
                <w:left w:val="none" w:sz="0" w:space="0" w:color="auto"/>
                <w:bottom w:val="none" w:sz="0" w:space="0" w:color="auto"/>
                <w:right w:val="none" w:sz="0" w:space="0" w:color="auto"/>
              </w:divBdr>
              <w:divsChild>
                <w:div w:id="682436681">
                  <w:marLeft w:val="0"/>
                  <w:marRight w:val="0"/>
                  <w:marTop w:val="0"/>
                  <w:marBottom w:val="0"/>
                  <w:divBdr>
                    <w:top w:val="none" w:sz="0" w:space="0" w:color="auto"/>
                    <w:left w:val="none" w:sz="0" w:space="0" w:color="auto"/>
                    <w:bottom w:val="none" w:sz="0" w:space="0" w:color="auto"/>
                    <w:right w:val="none" w:sz="0" w:space="0" w:color="auto"/>
                  </w:divBdr>
                  <w:divsChild>
                    <w:div w:id="68243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377">
      <w:marLeft w:val="0"/>
      <w:marRight w:val="0"/>
      <w:marTop w:val="0"/>
      <w:marBottom w:val="0"/>
      <w:divBdr>
        <w:top w:val="none" w:sz="0" w:space="0" w:color="auto"/>
        <w:left w:val="none" w:sz="0" w:space="0" w:color="auto"/>
        <w:bottom w:val="none" w:sz="0" w:space="0" w:color="auto"/>
        <w:right w:val="none" w:sz="0" w:space="0" w:color="auto"/>
      </w:divBdr>
      <w:divsChild>
        <w:div w:id="682436276">
          <w:marLeft w:val="0"/>
          <w:marRight w:val="0"/>
          <w:marTop w:val="0"/>
          <w:marBottom w:val="0"/>
          <w:divBdr>
            <w:top w:val="none" w:sz="0" w:space="0" w:color="auto"/>
            <w:left w:val="none" w:sz="0" w:space="0" w:color="auto"/>
            <w:bottom w:val="none" w:sz="0" w:space="0" w:color="auto"/>
            <w:right w:val="none" w:sz="0" w:space="0" w:color="auto"/>
          </w:divBdr>
          <w:divsChild>
            <w:div w:id="682436682">
              <w:marLeft w:val="0"/>
              <w:marRight w:val="0"/>
              <w:marTop w:val="0"/>
              <w:marBottom w:val="0"/>
              <w:divBdr>
                <w:top w:val="none" w:sz="0" w:space="0" w:color="auto"/>
                <w:left w:val="none" w:sz="0" w:space="0" w:color="auto"/>
                <w:bottom w:val="none" w:sz="0" w:space="0" w:color="auto"/>
                <w:right w:val="none" w:sz="0" w:space="0" w:color="auto"/>
              </w:divBdr>
              <w:divsChild>
                <w:div w:id="682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390">
      <w:marLeft w:val="0"/>
      <w:marRight w:val="0"/>
      <w:marTop w:val="0"/>
      <w:marBottom w:val="0"/>
      <w:divBdr>
        <w:top w:val="none" w:sz="0" w:space="0" w:color="auto"/>
        <w:left w:val="none" w:sz="0" w:space="0" w:color="auto"/>
        <w:bottom w:val="none" w:sz="0" w:space="0" w:color="auto"/>
        <w:right w:val="none" w:sz="0" w:space="0" w:color="auto"/>
      </w:divBdr>
    </w:div>
    <w:div w:id="682436391">
      <w:marLeft w:val="0"/>
      <w:marRight w:val="0"/>
      <w:marTop w:val="0"/>
      <w:marBottom w:val="0"/>
      <w:divBdr>
        <w:top w:val="none" w:sz="0" w:space="0" w:color="auto"/>
        <w:left w:val="none" w:sz="0" w:space="0" w:color="auto"/>
        <w:bottom w:val="none" w:sz="0" w:space="0" w:color="auto"/>
        <w:right w:val="none" w:sz="0" w:space="0" w:color="auto"/>
      </w:divBdr>
    </w:div>
    <w:div w:id="682436395">
      <w:marLeft w:val="0"/>
      <w:marRight w:val="0"/>
      <w:marTop w:val="0"/>
      <w:marBottom w:val="0"/>
      <w:divBdr>
        <w:top w:val="none" w:sz="0" w:space="0" w:color="auto"/>
        <w:left w:val="none" w:sz="0" w:space="0" w:color="auto"/>
        <w:bottom w:val="none" w:sz="0" w:space="0" w:color="auto"/>
        <w:right w:val="none" w:sz="0" w:space="0" w:color="auto"/>
      </w:divBdr>
    </w:div>
    <w:div w:id="682436397">
      <w:marLeft w:val="0"/>
      <w:marRight w:val="0"/>
      <w:marTop w:val="0"/>
      <w:marBottom w:val="0"/>
      <w:divBdr>
        <w:top w:val="none" w:sz="0" w:space="0" w:color="auto"/>
        <w:left w:val="none" w:sz="0" w:space="0" w:color="auto"/>
        <w:bottom w:val="none" w:sz="0" w:space="0" w:color="auto"/>
        <w:right w:val="none" w:sz="0" w:space="0" w:color="auto"/>
      </w:divBdr>
      <w:divsChild>
        <w:div w:id="682434253">
          <w:marLeft w:val="0"/>
          <w:marRight w:val="0"/>
          <w:marTop w:val="0"/>
          <w:marBottom w:val="0"/>
          <w:divBdr>
            <w:top w:val="none" w:sz="0" w:space="0" w:color="auto"/>
            <w:left w:val="none" w:sz="0" w:space="0" w:color="auto"/>
            <w:bottom w:val="none" w:sz="0" w:space="0" w:color="auto"/>
            <w:right w:val="none" w:sz="0" w:space="0" w:color="auto"/>
          </w:divBdr>
        </w:div>
        <w:div w:id="682436703">
          <w:marLeft w:val="0"/>
          <w:marRight w:val="0"/>
          <w:marTop w:val="0"/>
          <w:marBottom w:val="0"/>
          <w:divBdr>
            <w:top w:val="none" w:sz="0" w:space="0" w:color="auto"/>
            <w:left w:val="none" w:sz="0" w:space="0" w:color="auto"/>
            <w:bottom w:val="none" w:sz="0" w:space="0" w:color="auto"/>
            <w:right w:val="none" w:sz="0" w:space="0" w:color="auto"/>
          </w:divBdr>
        </w:div>
        <w:div w:id="682436861">
          <w:marLeft w:val="0"/>
          <w:marRight w:val="0"/>
          <w:marTop w:val="0"/>
          <w:marBottom w:val="0"/>
          <w:divBdr>
            <w:top w:val="none" w:sz="0" w:space="0" w:color="auto"/>
            <w:left w:val="none" w:sz="0" w:space="0" w:color="auto"/>
            <w:bottom w:val="none" w:sz="0" w:space="0" w:color="auto"/>
            <w:right w:val="none" w:sz="0" w:space="0" w:color="auto"/>
          </w:divBdr>
        </w:div>
      </w:divsChild>
    </w:div>
    <w:div w:id="682436408">
      <w:marLeft w:val="0"/>
      <w:marRight w:val="0"/>
      <w:marTop w:val="0"/>
      <w:marBottom w:val="0"/>
      <w:divBdr>
        <w:top w:val="none" w:sz="0" w:space="0" w:color="auto"/>
        <w:left w:val="none" w:sz="0" w:space="0" w:color="auto"/>
        <w:bottom w:val="none" w:sz="0" w:space="0" w:color="auto"/>
        <w:right w:val="none" w:sz="0" w:space="0" w:color="auto"/>
      </w:divBdr>
      <w:divsChild>
        <w:div w:id="682436441">
          <w:marLeft w:val="0"/>
          <w:marRight w:val="0"/>
          <w:marTop w:val="0"/>
          <w:marBottom w:val="0"/>
          <w:divBdr>
            <w:top w:val="none" w:sz="0" w:space="0" w:color="auto"/>
            <w:left w:val="none" w:sz="0" w:space="0" w:color="auto"/>
            <w:bottom w:val="none" w:sz="0" w:space="0" w:color="auto"/>
            <w:right w:val="none" w:sz="0" w:space="0" w:color="auto"/>
          </w:divBdr>
        </w:div>
      </w:divsChild>
    </w:div>
    <w:div w:id="682436413">
      <w:marLeft w:val="0"/>
      <w:marRight w:val="0"/>
      <w:marTop w:val="0"/>
      <w:marBottom w:val="0"/>
      <w:divBdr>
        <w:top w:val="none" w:sz="0" w:space="0" w:color="auto"/>
        <w:left w:val="none" w:sz="0" w:space="0" w:color="auto"/>
        <w:bottom w:val="none" w:sz="0" w:space="0" w:color="auto"/>
        <w:right w:val="none" w:sz="0" w:space="0" w:color="auto"/>
      </w:divBdr>
    </w:div>
    <w:div w:id="682436417">
      <w:marLeft w:val="0"/>
      <w:marRight w:val="0"/>
      <w:marTop w:val="0"/>
      <w:marBottom w:val="0"/>
      <w:divBdr>
        <w:top w:val="none" w:sz="0" w:space="0" w:color="auto"/>
        <w:left w:val="none" w:sz="0" w:space="0" w:color="auto"/>
        <w:bottom w:val="none" w:sz="0" w:space="0" w:color="auto"/>
        <w:right w:val="none" w:sz="0" w:space="0" w:color="auto"/>
      </w:divBdr>
    </w:div>
    <w:div w:id="682436423">
      <w:marLeft w:val="0"/>
      <w:marRight w:val="0"/>
      <w:marTop w:val="0"/>
      <w:marBottom w:val="0"/>
      <w:divBdr>
        <w:top w:val="none" w:sz="0" w:space="0" w:color="auto"/>
        <w:left w:val="none" w:sz="0" w:space="0" w:color="auto"/>
        <w:bottom w:val="none" w:sz="0" w:space="0" w:color="auto"/>
        <w:right w:val="none" w:sz="0" w:space="0" w:color="auto"/>
      </w:divBdr>
      <w:divsChild>
        <w:div w:id="682436837">
          <w:marLeft w:val="0"/>
          <w:marRight w:val="0"/>
          <w:marTop w:val="0"/>
          <w:marBottom w:val="0"/>
          <w:divBdr>
            <w:top w:val="none" w:sz="0" w:space="0" w:color="auto"/>
            <w:left w:val="none" w:sz="0" w:space="0" w:color="auto"/>
            <w:bottom w:val="none" w:sz="0" w:space="0" w:color="auto"/>
            <w:right w:val="none" w:sz="0" w:space="0" w:color="auto"/>
          </w:divBdr>
        </w:div>
        <w:div w:id="682436930">
          <w:marLeft w:val="0"/>
          <w:marRight w:val="0"/>
          <w:marTop w:val="0"/>
          <w:marBottom w:val="0"/>
          <w:divBdr>
            <w:top w:val="none" w:sz="0" w:space="0" w:color="auto"/>
            <w:left w:val="none" w:sz="0" w:space="0" w:color="auto"/>
            <w:bottom w:val="none" w:sz="0" w:space="0" w:color="auto"/>
            <w:right w:val="none" w:sz="0" w:space="0" w:color="auto"/>
          </w:divBdr>
        </w:div>
      </w:divsChild>
    </w:div>
    <w:div w:id="682436425">
      <w:marLeft w:val="0"/>
      <w:marRight w:val="0"/>
      <w:marTop w:val="0"/>
      <w:marBottom w:val="0"/>
      <w:divBdr>
        <w:top w:val="none" w:sz="0" w:space="0" w:color="auto"/>
        <w:left w:val="none" w:sz="0" w:space="0" w:color="auto"/>
        <w:bottom w:val="none" w:sz="0" w:space="0" w:color="auto"/>
        <w:right w:val="none" w:sz="0" w:space="0" w:color="auto"/>
      </w:divBdr>
    </w:div>
    <w:div w:id="682436427">
      <w:marLeft w:val="0"/>
      <w:marRight w:val="0"/>
      <w:marTop w:val="0"/>
      <w:marBottom w:val="0"/>
      <w:divBdr>
        <w:top w:val="none" w:sz="0" w:space="0" w:color="auto"/>
        <w:left w:val="none" w:sz="0" w:space="0" w:color="auto"/>
        <w:bottom w:val="none" w:sz="0" w:space="0" w:color="auto"/>
        <w:right w:val="none" w:sz="0" w:space="0" w:color="auto"/>
      </w:divBdr>
      <w:divsChild>
        <w:div w:id="682434354">
          <w:marLeft w:val="0"/>
          <w:marRight w:val="0"/>
          <w:marTop w:val="0"/>
          <w:marBottom w:val="0"/>
          <w:divBdr>
            <w:top w:val="none" w:sz="0" w:space="0" w:color="auto"/>
            <w:left w:val="none" w:sz="0" w:space="0" w:color="auto"/>
            <w:bottom w:val="none" w:sz="0" w:space="0" w:color="auto"/>
            <w:right w:val="none" w:sz="0" w:space="0" w:color="auto"/>
          </w:divBdr>
        </w:div>
        <w:div w:id="682436386">
          <w:marLeft w:val="0"/>
          <w:marRight w:val="0"/>
          <w:marTop w:val="0"/>
          <w:marBottom w:val="0"/>
          <w:divBdr>
            <w:top w:val="none" w:sz="0" w:space="0" w:color="auto"/>
            <w:left w:val="none" w:sz="0" w:space="0" w:color="auto"/>
            <w:bottom w:val="none" w:sz="0" w:space="0" w:color="auto"/>
            <w:right w:val="none" w:sz="0" w:space="0" w:color="auto"/>
          </w:divBdr>
        </w:div>
        <w:div w:id="682436415">
          <w:marLeft w:val="0"/>
          <w:marRight w:val="0"/>
          <w:marTop w:val="0"/>
          <w:marBottom w:val="0"/>
          <w:divBdr>
            <w:top w:val="none" w:sz="0" w:space="0" w:color="auto"/>
            <w:left w:val="none" w:sz="0" w:space="0" w:color="auto"/>
            <w:bottom w:val="none" w:sz="0" w:space="0" w:color="auto"/>
            <w:right w:val="none" w:sz="0" w:space="0" w:color="auto"/>
          </w:divBdr>
        </w:div>
        <w:div w:id="682436518">
          <w:marLeft w:val="0"/>
          <w:marRight w:val="0"/>
          <w:marTop w:val="0"/>
          <w:marBottom w:val="0"/>
          <w:divBdr>
            <w:top w:val="none" w:sz="0" w:space="0" w:color="auto"/>
            <w:left w:val="none" w:sz="0" w:space="0" w:color="auto"/>
            <w:bottom w:val="none" w:sz="0" w:space="0" w:color="auto"/>
            <w:right w:val="none" w:sz="0" w:space="0" w:color="auto"/>
          </w:divBdr>
        </w:div>
        <w:div w:id="682436892">
          <w:marLeft w:val="0"/>
          <w:marRight w:val="0"/>
          <w:marTop w:val="0"/>
          <w:marBottom w:val="0"/>
          <w:divBdr>
            <w:top w:val="none" w:sz="0" w:space="0" w:color="auto"/>
            <w:left w:val="none" w:sz="0" w:space="0" w:color="auto"/>
            <w:bottom w:val="none" w:sz="0" w:space="0" w:color="auto"/>
            <w:right w:val="none" w:sz="0" w:space="0" w:color="auto"/>
          </w:divBdr>
        </w:div>
      </w:divsChild>
    </w:div>
    <w:div w:id="682436434">
      <w:marLeft w:val="0"/>
      <w:marRight w:val="0"/>
      <w:marTop w:val="0"/>
      <w:marBottom w:val="0"/>
      <w:divBdr>
        <w:top w:val="none" w:sz="0" w:space="0" w:color="auto"/>
        <w:left w:val="none" w:sz="0" w:space="0" w:color="auto"/>
        <w:bottom w:val="none" w:sz="0" w:space="0" w:color="auto"/>
        <w:right w:val="none" w:sz="0" w:space="0" w:color="auto"/>
      </w:divBdr>
    </w:div>
    <w:div w:id="682436436">
      <w:marLeft w:val="0"/>
      <w:marRight w:val="0"/>
      <w:marTop w:val="0"/>
      <w:marBottom w:val="0"/>
      <w:divBdr>
        <w:top w:val="none" w:sz="0" w:space="0" w:color="auto"/>
        <w:left w:val="none" w:sz="0" w:space="0" w:color="auto"/>
        <w:bottom w:val="none" w:sz="0" w:space="0" w:color="auto"/>
        <w:right w:val="none" w:sz="0" w:space="0" w:color="auto"/>
      </w:divBdr>
    </w:div>
    <w:div w:id="682436437">
      <w:marLeft w:val="0"/>
      <w:marRight w:val="0"/>
      <w:marTop w:val="0"/>
      <w:marBottom w:val="0"/>
      <w:divBdr>
        <w:top w:val="none" w:sz="0" w:space="0" w:color="auto"/>
        <w:left w:val="none" w:sz="0" w:space="0" w:color="auto"/>
        <w:bottom w:val="none" w:sz="0" w:space="0" w:color="auto"/>
        <w:right w:val="none" w:sz="0" w:space="0" w:color="auto"/>
      </w:divBdr>
    </w:div>
    <w:div w:id="682436445">
      <w:marLeft w:val="0"/>
      <w:marRight w:val="0"/>
      <w:marTop w:val="0"/>
      <w:marBottom w:val="0"/>
      <w:divBdr>
        <w:top w:val="none" w:sz="0" w:space="0" w:color="auto"/>
        <w:left w:val="none" w:sz="0" w:space="0" w:color="auto"/>
        <w:bottom w:val="none" w:sz="0" w:space="0" w:color="auto"/>
        <w:right w:val="none" w:sz="0" w:space="0" w:color="auto"/>
      </w:divBdr>
    </w:div>
    <w:div w:id="682436448">
      <w:marLeft w:val="0"/>
      <w:marRight w:val="0"/>
      <w:marTop w:val="0"/>
      <w:marBottom w:val="0"/>
      <w:divBdr>
        <w:top w:val="none" w:sz="0" w:space="0" w:color="auto"/>
        <w:left w:val="none" w:sz="0" w:space="0" w:color="auto"/>
        <w:bottom w:val="none" w:sz="0" w:space="0" w:color="auto"/>
        <w:right w:val="none" w:sz="0" w:space="0" w:color="auto"/>
      </w:divBdr>
    </w:div>
    <w:div w:id="682436450">
      <w:marLeft w:val="0"/>
      <w:marRight w:val="0"/>
      <w:marTop w:val="0"/>
      <w:marBottom w:val="0"/>
      <w:divBdr>
        <w:top w:val="none" w:sz="0" w:space="0" w:color="auto"/>
        <w:left w:val="none" w:sz="0" w:space="0" w:color="auto"/>
        <w:bottom w:val="none" w:sz="0" w:space="0" w:color="auto"/>
        <w:right w:val="none" w:sz="0" w:space="0" w:color="auto"/>
      </w:divBdr>
    </w:div>
    <w:div w:id="682436451">
      <w:marLeft w:val="0"/>
      <w:marRight w:val="0"/>
      <w:marTop w:val="0"/>
      <w:marBottom w:val="0"/>
      <w:divBdr>
        <w:top w:val="none" w:sz="0" w:space="0" w:color="auto"/>
        <w:left w:val="none" w:sz="0" w:space="0" w:color="auto"/>
        <w:bottom w:val="none" w:sz="0" w:space="0" w:color="auto"/>
        <w:right w:val="none" w:sz="0" w:space="0" w:color="auto"/>
      </w:divBdr>
    </w:div>
    <w:div w:id="682436452">
      <w:marLeft w:val="0"/>
      <w:marRight w:val="0"/>
      <w:marTop w:val="0"/>
      <w:marBottom w:val="0"/>
      <w:divBdr>
        <w:top w:val="none" w:sz="0" w:space="0" w:color="auto"/>
        <w:left w:val="none" w:sz="0" w:space="0" w:color="auto"/>
        <w:bottom w:val="none" w:sz="0" w:space="0" w:color="auto"/>
        <w:right w:val="none" w:sz="0" w:space="0" w:color="auto"/>
      </w:divBdr>
    </w:div>
    <w:div w:id="682436463">
      <w:marLeft w:val="0"/>
      <w:marRight w:val="0"/>
      <w:marTop w:val="0"/>
      <w:marBottom w:val="0"/>
      <w:divBdr>
        <w:top w:val="none" w:sz="0" w:space="0" w:color="auto"/>
        <w:left w:val="none" w:sz="0" w:space="0" w:color="auto"/>
        <w:bottom w:val="none" w:sz="0" w:space="0" w:color="auto"/>
        <w:right w:val="none" w:sz="0" w:space="0" w:color="auto"/>
      </w:divBdr>
    </w:div>
    <w:div w:id="682436464">
      <w:marLeft w:val="0"/>
      <w:marRight w:val="0"/>
      <w:marTop w:val="0"/>
      <w:marBottom w:val="0"/>
      <w:divBdr>
        <w:top w:val="none" w:sz="0" w:space="0" w:color="auto"/>
        <w:left w:val="none" w:sz="0" w:space="0" w:color="auto"/>
        <w:bottom w:val="none" w:sz="0" w:space="0" w:color="auto"/>
        <w:right w:val="none" w:sz="0" w:space="0" w:color="auto"/>
      </w:divBdr>
      <w:divsChild>
        <w:div w:id="682436490">
          <w:marLeft w:val="0"/>
          <w:marRight w:val="0"/>
          <w:marTop w:val="0"/>
          <w:marBottom w:val="0"/>
          <w:divBdr>
            <w:top w:val="none" w:sz="0" w:space="0" w:color="auto"/>
            <w:left w:val="none" w:sz="0" w:space="0" w:color="auto"/>
            <w:bottom w:val="none" w:sz="0" w:space="0" w:color="auto"/>
            <w:right w:val="none" w:sz="0" w:space="0" w:color="auto"/>
          </w:divBdr>
          <w:divsChild>
            <w:div w:id="682436234">
              <w:marLeft w:val="0"/>
              <w:marRight w:val="0"/>
              <w:marTop w:val="0"/>
              <w:marBottom w:val="0"/>
              <w:divBdr>
                <w:top w:val="none" w:sz="0" w:space="0" w:color="auto"/>
                <w:left w:val="none" w:sz="0" w:space="0" w:color="auto"/>
                <w:bottom w:val="none" w:sz="0" w:space="0" w:color="auto"/>
                <w:right w:val="none" w:sz="0" w:space="0" w:color="auto"/>
              </w:divBdr>
              <w:divsChild>
                <w:div w:id="682434274">
                  <w:marLeft w:val="0"/>
                  <w:marRight w:val="0"/>
                  <w:marTop w:val="0"/>
                  <w:marBottom w:val="0"/>
                  <w:divBdr>
                    <w:top w:val="none" w:sz="0" w:space="0" w:color="auto"/>
                    <w:left w:val="none" w:sz="0" w:space="0" w:color="auto"/>
                    <w:bottom w:val="none" w:sz="0" w:space="0" w:color="auto"/>
                    <w:right w:val="none" w:sz="0" w:space="0" w:color="auto"/>
                  </w:divBdr>
                </w:div>
                <w:div w:id="682434413">
                  <w:marLeft w:val="0"/>
                  <w:marRight w:val="0"/>
                  <w:marTop w:val="0"/>
                  <w:marBottom w:val="0"/>
                  <w:divBdr>
                    <w:top w:val="none" w:sz="0" w:space="0" w:color="auto"/>
                    <w:left w:val="none" w:sz="0" w:space="0" w:color="auto"/>
                    <w:bottom w:val="none" w:sz="0" w:space="0" w:color="auto"/>
                    <w:right w:val="none" w:sz="0" w:space="0" w:color="auto"/>
                  </w:divBdr>
                </w:div>
                <w:div w:id="682436227">
                  <w:marLeft w:val="0"/>
                  <w:marRight w:val="0"/>
                  <w:marTop w:val="0"/>
                  <w:marBottom w:val="0"/>
                  <w:divBdr>
                    <w:top w:val="none" w:sz="0" w:space="0" w:color="auto"/>
                    <w:left w:val="none" w:sz="0" w:space="0" w:color="auto"/>
                    <w:bottom w:val="none" w:sz="0" w:space="0" w:color="auto"/>
                    <w:right w:val="none" w:sz="0" w:space="0" w:color="auto"/>
                  </w:divBdr>
                </w:div>
                <w:div w:id="682436275">
                  <w:marLeft w:val="0"/>
                  <w:marRight w:val="0"/>
                  <w:marTop w:val="0"/>
                  <w:marBottom w:val="0"/>
                  <w:divBdr>
                    <w:top w:val="none" w:sz="0" w:space="0" w:color="auto"/>
                    <w:left w:val="none" w:sz="0" w:space="0" w:color="auto"/>
                    <w:bottom w:val="none" w:sz="0" w:space="0" w:color="auto"/>
                    <w:right w:val="none" w:sz="0" w:space="0" w:color="auto"/>
                  </w:divBdr>
                </w:div>
                <w:div w:id="682436447">
                  <w:marLeft w:val="0"/>
                  <w:marRight w:val="0"/>
                  <w:marTop w:val="0"/>
                  <w:marBottom w:val="0"/>
                  <w:divBdr>
                    <w:top w:val="none" w:sz="0" w:space="0" w:color="auto"/>
                    <w:left w:val="none" w:sz="0" w:space="0" w:color="auto"/>
                    <w:bottom w:val="none" w:sz="0" w:space="0" w:color="auto"/>
                    <w:right w:val="none" w:sz="0" w:space="0" w:color="auto"/>
                  </w:divBdr>
                </w:div>
                <w:div w:id="682436497">
                  <w:marLeft w:val="720"/>
                  <w:marRight w:val="0"/>
                  <w:marTop w:val="100"/>
                  <w:marBottom w:val="100"/>
                  <w:divBdr>
                    <w:top w:val="none" w:sz="0" w:space="0" w:color="auto"/>
                    <w:left w:val="none" w:sz="0" w:space="0" w:color="auto"/>
                    <w:bottom w:val="none" w:sz="0" w:space="0" w:color="auto"/>
                    <w:right w:val="none" w:sz="0" w:space="0" w:color="auto"/>
                  </w:divBdr>
                  <w:divsChild>
                    <w:div w:id="682436648">
                      <w:marLeft w:val="0"/>
                      <w:marRight w:val="0"/>
                      <w:marTop w:val="0"/>
                      <w:marBottom w:val="0"/>
                      <w:divBdr>
                        <w:top w:val="none" w:sz="0" w:space="0" w:color="auto"/>
                        <w:left w:val="none" w:sz="0" w:space="0" w:color="auto"/>
                        <w:bottom w:val="none" w:sz="0" w:space="0" w:color="auto"/>
                        <w:right w:val="none" w:sz="0" w:space="0" w:color="auto"/>
                      </w:divBdr>
                    </w:div>
                  </w:divsChild>
                </w:div>
                <w:div w:id="68243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465">
      <w:marLeft w:val="0"/>
      <w:marRight w:val="0"/>
      <w:marTop w:val="0"/>
      <w:marBottom w:val="0"/>
      <w:divBdr>
        <w:top w:val="none" w:sz="0" w:space="0" w:color="auto"/>
        <w:left w:val="none" w:sz="0" w:space="0" w:color="auto"/>
        <w:bottom w:val="none" w:sz="0" w:space="0" w:color="auto"/>
        <w:right w:val="none" w:sz="0" w:space="0" w:color="auto"/>
      </w:divBdr>
    </w:div>
    <w:div w:id="682436466">
      <w:marLeft w:val="0"/>
      <w:marRight w:val="0"/>
      <w:marTop w:val="0"/>
      <w:marBottom w:val="0"/>
      <w:divBdr>
        <w:top w:val="none" w:sz="0" w:space="0" w:color="auto"/>
        <w:left w:val="none" w:sz="0" w:space="0" w:color="auto"/>
        <w:bottom w:val="none" w:sz="0" w:space="0" w:color="auto"/>
        <w:right w:val="none" w:sz="0" w:space="0" w:color="auto"/>
      </w:divBdr>
    </w:div>
    <w:div w:id="682436470">
      <w:marLeft w:val="0"/>
      <w:marRight w:val="0"/>
      <w:marTop w:val="0"/>
      <w:marBottom w:val="0"/>
      <w:divBdr>
        <w:top w:val="none" w:sz="0" w:space="0" w:color="auto"/>
        <w:left w:val="none" w:sz="0" w:space="0" w:color="auto"/>
        <w:bottom w:val="none" w:sz="0" w:space="0" w:color="auto"/>
        <w:right w:val="none" w:sz="0" w:space="0" w:color="auto"/>
      </w:divBdr>
      <w:divsChild>
        <w:div w:id="682436361">
          <w:marLeft w:val="0"/>
          <w:marRight w:val="150"/>
          <w:marTop w:val="0"/>
          <w:marBottom w:val="0"/>
          <w:divBdr>
            <w:top w:val="none" w:sz="0" w:space="0" w:color="auto"/>
            <w:left w:val="none" w:sz="0" w:space="0" w:color="auto"/>
            <w:bottom w:val="none" w:sz="0" w:space="0" w:color="auto"/>
            <w:right w:val="none" w:sz="0" w:space="0" w:color="auto"/>
          </w:divBdr>
        </w:div>
      </w:divsChild>
    </w:div>
    <w:div w:id="682436471">
      <w:marLeft w:val="0"/>
      <w:marRight w:val="0"/>
      <w:marTop w:val="0"/>
      <w:marBottom w:val="0"/>
      <w:divBdr>
        <w:top w:val="none" w:sz="0" w:space="0" w:color="auto"/>
        <w:left w:val="none" w:sz="0" w:space="0" w:color="auto"/>
        <w:bottom w:val="none" w:sz="0" w:space="0" w:color="auto"/>
        <w:right w:val="none" w:sz="0" w:space="0" w:color="auto"/>
      </w:divBdr>
    </w:div>
    <w:div w:id="682436472">
      <w:marLeft w:val="0"/>
      <w:marRight w:val="0"/>
      <w:marTop w:val="0"/>
      <w:marBottom w:val="0"/>
      <w:divBdr>
        <w:top w:val="none" w:sz="0" w:space="0" w:color="auto"/>
        <w:left w:val="none" w:sz="0" w:space="0" w:color="auto"/>
        <w:bottom w:val="none" w:sz="0" w:space="0" w:color="auto"/>
        <w:right w:val="none" w:sz="0" w:space="0" w:color="auto"/>
      </w:divBdr>
      <w:divsChild>
        <w:div w:id="682436432">
          <w:marLeft w:val="0"/>
          <w:marRight w:val="0"/>
          <w:marTop w:val="0"/>
          <w:marBottom w:val="0"/>
          <w:divBdr>
            <w:top w:val="none" w:sz="0" w:space="0" w:color="auto"/>
            <w:left w:val="none" w:sz="0" w:space="0" w:color="auto"/>
            <w:bottom w:val="none" w:sz="0" w:space="0" w:color="auto"/>
            <w:right w:val="none" w:sz="0" w:space="0" w:color="auto"/>
          </w:divBdr>
          <w:divsChild>
            <w:div w:id="682436453">
              <w:marLeft w:val="0"/>
              <w:marRight w:val="0"/>
              <w:marTop w:val="0"/>
              <w:marBottom w:val="0"/>
              <w:divBdr>
                <w:top w:val="none" w:sz="0" w:space="0" w:color="auto"/>
                <w:left w:val="none" w:sz="0" w:space="0" w:color="auto"/>
                <w:bottom w:val="none" w:sz="0" w:space="0" w:color="auto"/>
                <w:right w:val="none" w:sz="0" w:space="0" w:color="auto"/>
              </w:divBdr>
              <w:divsChild>
                <w:div w:id="682436991">
                  <w:marLeft w:val="0"/>
                  <w:marRight w:val="0"/>
                  <w:marTop w:val="0"/>
                  <w:marBottom w:val="0"/>
                  <w:divBdr>
                    <w:top w:val="none" w:sz="0" w:space="0" w:color="auto"/>
                    <w:left w:val="none" w:sz="0" w:space="0" w:color="auto"/>
                    <w:bottom w:val="none" w:sz="0" w:space="0" w:color="auto"/>
                    <w:right w:val="none" w:sz="0" w:space="0" w:color="auto"/>
                  </w:divBdr>
                  <w:divsChild>
                    <w:div w:id="682436416">
                      <w:marLeft w:val="0"/>
                      <w:marRight w:val="0"/>
                      <w:marTop w:val="0"/>
                      <w:marBottom w:val="0"/>
                      <w:divBdr>
                        <w:top w:val="none" w:sz="0" w:space="0" w:color="auto"/>
                        <w:left w:val="none" w:sz="0" w:space="0" w:color="auto"/>
                        <w:bottom w:val="none" w:sz="0" w:space="0" w:color="auto"/>
                        <w:right w:val="none" w:sz="0" w:space="0" w:color="auto"/>
                      </w:divBdr>
                      <w:divsChild>
                        <w:div w:id="6824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7">
          <w:marLeft w:val="0"/>
          <w:marRight w:val="0"/>
          <w:marTop w:val="0"/>
          <w:marBottom w:val="0"/>
          <w:divBdr>
            <w:top w:val="none" w:sz="0" w:space="0" w:color="auto"/>
            <w:left w:val="none" w:sz="0" w:space="0" w:color="auto"/>
            <w:bottom w:val="none" w:sz="0" w:space="0" w:color="auto"/>
            <w:right w:val="none" w:sz="0" w:space="0" w:color="auto"/>
          </w:divBdr>
          <w:divsChild>
            <w:div w:id="6824369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682436473">
      <w:marLeft w:val="0"/>
      <w:marRight w:val="0"/>
      <w:marTop w:val="0"/>
      <w:marBottom w:val="0"/>
      <w:divBdr>
        <w:top w:val="none" w:sz="0" w:space="0" w:color="auto"/>
        <w:left w:val="none" w:sz="0" w:space="0" w:color="auto"/>
        <w:bottom w:val="none" w:sz="0" w:space="0" w:color="auto"/>
        <w:right w:val="none" w:sz="0" w:space="0" w:color="auto"/>
      </w:divBdr>
    </w:div>
    <w:div w:id="682436475">
      <w:marLeft w:val="0"/>
      <w:marRight w:val="0"/>
      <w:marTop w:val="0"/>
      <w:marBottom w:val="0"/>
      <w:divBdr>
        <w:top w:val="none" w:sz="0" w:space="0" w:color="auto"/>
        <w:left w:val="none" w:sz="0" w:space="0" w:color="auto"/>
        <w:bottom w:val="none" w:sz="0" w:space="0" w:color="auto"/>
        <w:right w:val="none" w:sz="0" w:space="0" w:color="auto"/>
      </w:divBdr>
      <w:divsChild>
        <w:div w:id="682436402">
          <w:marLeft w:val="0"/>
          <w:marRight w:val="0"/>
          <w:marTop w:val="0"/>
          <w:marBottom w:val="0"/>
          <w:divBdr>
            <w:top w:val="none" w:sz="0" w:space="0" w:color="auto"/>
            <w:left w:val="none" w:sz="0" w:space="0" w:color="auto"/>
            <w:bottom w:val="none" w:sz="0" w:space="0" w:color="auto"/>
            <w:right w:val="none" w:sz="0" w:space="0" w:color="auto"/>
          </w:divBdr>
        </w:div>
        <w:div w:id="682436674">
          <w:marLeft w:val="0"/>
          <w:marRight w:val="0"/>
          <w:marTop w:val="0"/>
          <w:marBottom w:val="0"/>
          <w:divBdr>
            <w:top w:val="none" w:sz="0" w:space="0" w:color="auto"/>
            <w:left w:val="none" w:sz="0" w:space="0" w:color="auto"/>
            <w:bottom w:val="none" w:sz="0" w:space="0" w:color="auto"/>
            <w:right w:val="none" w:sz="0" w:space="0" w:color="auto"/>
          </w:divBdr>
        </w:div>
      </w:divsChild>
    </w:div>
    <w:div w:id="682436479">
      <w:marLeft w:val="0"/>
      <w:marRight w:val="0"/>
      <w:marTop w:val="0"/>
      <w:marBottom w:val="0"/>
      <w:divBdr>
        <w:top w:val="none" w:sz="0" w:space="0" w:color="auto"/>
        <w:left w:val="none" w:sz="0" w:space="0" w:color="auto"/>
        <w:bottom w:val="none" w:sz="0" w:space="0" w:color="auto"/>
        <w:right w:val="none" w:sz="0" w:space="0" w:color="auto"/>
      </w:divBdr>
    </w:div>
    <w:div w:id="682436480">
      <w:marLeft w:val="0"/>
      <w:marRight w:val="0"/>
      <w:marTop w:val="0"/>
      <w:marBottom w:val="0"/>
      <w:divBdr>
        <w:top w:val="none" w:sz="0" w:space="0" w:color="auto"/>
        <w:left w:val="none" w:sz="0" w:space="0" w:color="auto"/>
        <w:bottom w:val="none" w:sz="0" w:space="0" w:color="auto"/>
        <w:right w:val="none" w:sz="0" w:space="0" w:color="auto"/>
      </w:divBdr>
    </w:div>
    <w:div w:id="682436482">
      <w:marLeft w:val="0"/>
      <w:marRight w:val="0"/>
      <w:marTop w:val="0"/>
      <w:marBottom w:val="0"/>
      <w:divBdr>
        <w:top w:val="none" w:sz="0" w:space="0" w:color="auto"/>
        <w:left w:val="none" w:sz="0" w:space="0" w:color="auto"/>
        <w:bottom w:val="none" w:sz="0" w:space="0" w:color="auto"/>
        <w:right w:val="none" w:sz="0" w:space="0" w:color="auto"/>
      </w:divBdr>
      <w:divsChild>
        <w:div w:id="682436979">
          <w:marLeft w:val="0"/>
          <w:marRight w:val="0"/>
          <w:marTop w:val="0"/>
          <w:marBottom w:val="0"/>
          <w:divBdr>
            <w:top w:val="none" w:sz="0" w:space="0" w:color="auto"/>
            <w:left w:val="none" w:sz="0" w:space="0" w:color="auto"/>
            <w:bottom w:val="none" w:sz="0" w:space="0" w:color="auto"/>
            <w:right w:val="none" w:sz="0" w:space="0" w:color="auto"/>
          </w:divBdr>
        </w:div>
      </w:divsChild>
    </w:div>
    <w:div w:id="682436486">
      <w:marLeft w:val="0"/>
      <w:marRight w:val="0"/>
      <w:marTop w:val="0"/>
      <w:marBottom w:val="0"/>
      <w:divBdr>
        <w:top w:val="none" w:sz="0" w:space="0" w:color="auto"/>
        <w:left w:val="none" w:sz="0" w:space="0" w:color="auto"/>
        <w:bottom w:val="none" w:sz="0" w:space="0" w:color="auto"/>
        <w:right w:val="none" w:sz="0" w:space="0" w:color="auto"/>
      </w:divBdr>
    </w:div>
    <w:div w:id="682436496">
      <w:marLeft w:val="0"/>
      <w:marRight w:val="0"/>
      <w:marTop w:val="0"/>
      <w:marBottom w:val="0"/>
      <w:divBdr>
        <w:top w:val="none" w:sz="0" w:space="0" w:color="auto"/>
        <w:left w:val="none" w:sz="0" w:space="0" w:color="auto"/>
        <w:bottom w:val="none" w:sz="0" w:space="0" w:color="auto"/>
        <w:right w:val="none" w:sz="0" w:space="0" w:color="auto"/>
      </w:divBdr>
    </w:div>
    <w:div w:id="682436501">
      <w:marLeft w:val="0"/>
      <w:marRight w:val="0"/>
      <w:marTop w:val="0"/>
      <w:marBottom w:val="0"/>
      <w:divBdr>
        <w:top w:val="none" w:sz="0" w:space="0" w:color="auto"/>
        <w:left w:val="none" w:sz="0" w:space="0" w:color="auto"/>
        <w:bottom w:val="none" w:sz="0" w:space="0" w:color="auto"/>
        <w:right w:val="none" w:sz="0" w:space="0" w:color="auto"/>
      </w:divBdr>
    </w:div>
    <w:div w:id="682436503">
      <w:marLeft w:val="0"/>
      <w:marRight w:val="0"/>
      <w:marTop w:val="0"/>
      <w:marBottom w:val="0"/>
      <w:divBdr>
        <w:top w:val="none" w:sz="0" w:space="0" w:color="auto"/>
        <w:left w:val="none" w:sz="0" w:space="0" w:color="auto"/>
        <w:bottom w:val="none" w:sz="0" w:space="0" w:color="auto"/>
        <w:right w:val="none" w:sz="0" w:space="0" w:color="auto"/>
      </w:divBdr>
    </w:div>
    <w:div w:id="682436505">
      <w:marLeft w:val="0"/>
      <w:marRight w:val="0"/>
      <w:marTop w:val="0"/>
      <w:marBottom w:val="0"/>
      <w:divBdr>
        <w:top w:val="none" w:sz="0" w:space="0" w:color="auto"/>
        <w:left w:val="none" w:sz="0" w:space="0" w:color="auto"/>
        <w:bottom w:val="none" w:sz="0" w:space="0" w:color="auto"/>
        <w:right w:val="none" w:sz="0" w:space="0" w:color="auto"/>
      </w:divBdr>
    </w:div>
    <w:div w:id="682436511">
      <w:marLeft w:val="0"/>
      <w:marRight w:val="0"/>
      <w:marTop w:val="0"/>
      <w:marBottom w:val="0"/>
      <w:divBdr>
        <w:top w:val="none" w:sz="0" w:space="0" w:color="auto"/>
        <w:left w:val="none" w:sz="0" w:space="0" w:color="auto"/>
        <w:bottom w:val="none" w:sz="0" w:space="0" w:color="auto"/>
        <w:right w:val="none" w:sz="0" w:space="0" w:color="auto"/>
      </w:divBdr>
    </w:div>
    <w:div w:id="682436512">
      <w:marLeft w:val="0"/>
      <w:marRight w:val="0"/>
      <w:marTop w:val="0"/>
      <w:marBottom w:val="0"/>
      <w:divBdr>
        <w:top w:val="none" w:sz="0" w:space="0" w:color="auto"/>
        <w:left w:val="none" w:sz="0" w:space="0" w:color="auto"/>
        <w:bottom w:val="none" w:sz="0" w:space="0" w:color="auto"/>
        <w:right w:val="none" w:sz="0" w:space="0" w:color="auto"/>
      </w:divBdr>
    </w:div>
    <w:div w:id="682436516">
      <w:marLeft w:val="0"/>
      <w:marRight w:val="0"/>
      <w:marTop w:val="0"/>
      <w:marBottom w:val="0"/>
      <w:divBdr>
        <w:top w:val="none" w:sz="0" w:space="0" w:color="auto"/>
        <w:left w:val="none" w:sz="0" w:space="0" w:color="auto"/>
        <w:bottom w:val="none" w:sz="0" w:space="0" w:color="auto"/>
        <w:right w:val="none" w:sz="0" w:space="0" w:color="auto"/>
      </w:divBdr>
    </w:div>
    <w:div w:id="682436517">
      <w:marLeft w:val="0"/>
      <w:marRight w:val="0"/>
      <w:marTop w:val="0"/>
      <w:marBottom w:val="0"/>
      <w:divBdr>
        <w:top w:val="none" w:sz="0" w:space="0" w:color="auto"/>
        <w:left w:val="none" w:sz="0" w:space="0" w:color="auto"/>
        <w:bottom w:val="none" w:sz="0" w:space="0" w:color="auto"/>
        <w:right w:val="none" w:sz="0" w:space="0" w:color="auto"/>
      </w:divBdr>
    </w:div>
    <w:div w:id="682436519">
      <w:marLeft w:val="0"/>
      <w:marRight w:val="0"/>
      <w:marTop w:val="0"/>
      <w:marBottom w:val="0"/>
      <w:divBdr>
        <w:top w:val="none" w:sz="0" w:space="0" w:color="auto"/>
        <w:left w:val="none" w:sz="0" w:space="0" w:color="auto"/>
        <w:bottom w:val="none" w:sz="0" w:space="0" w:color="auto"/>
        <w:right w:val="none" w:sz="0" w:space="0" w:color="auto"/>
      </w:divBdr>
      <w:divsChild>
        <w:div w:id="682434279">
          <w:marLeft w:val="0"/>
          <w:marRight w:val="0"/>
          <w:marTop w:val="0"/>
          <w:marBottom w:val="0"/>
          <w:divBdr>
            <w:top w:val="none" w:sz="0" w:space="0" w:color="auto"/>
            <w:left w:val="none" w:sz="0" w:space="0" w:color="auto"/>
            <w:bottom w:val="none" w:sz="0" w:space="0" w:color="auto"/>
            <w:right w:val="none" w:sz="0" w:space="0" w:color="auto"/>
          </w:divBdr>
        </w:div>
        <w:div w:id="682434283">
          <w:marLeft w:val="0"/>
          <w:marRight w:val="0"/>
          <w:marTop w:val="0"/>
          <w:marBottom w:val="0"/>
          <w:divBdr>
            <w:top w:val="none" w:sz="0" w:space="0" w:color="auto"/>
            <w:left w:val="none" w:sz="0" w:space="0" w:color="auto"/>
            <w:bottom w:val="none" w:sz="0" w:space="0" w:color="auto"/>
            <w:right w:val="none" w:sz="0" w:space="0" w:color="auto"/>
          </w:divBdr>
        </w:div>
        <w:div w:id="682434337">
          <w:marLeft w:val="0"/>
          <w:marRight w:val="0"/>
          <w:marTop w:val="0"/>
          <w:marBottom w:val="0"/>
          <w:divBdr>
            <w:top w:val="none" w:sz="0" w:space="0" w:color="auto"/>
            <w:left w:val="none" w:sz="0" w:space="0" w:color="auto"/>
            <w:bottom w:val="none" w:sz="0" w:space="0" w:color="auto"/>
            <w:right w:val="none" w:sz="0" w:space="0" w:color="auto"/>
          </w:divBdr>
        </w:div>
        <w:div w:id="682434363">
          <w:marLeft w:val="0"/>
          <w:marRight w:val="0"/>
          <w:marTop w:val="0"/>
          <w:marBottom w:val="0"/>
          <w:divBdr>
            <w:top w:val="none" w:sz="0" w:space="0" w:color="auto"/>
            <w:left w:val="none" w:sz="0" w:space="0" w:color="auto"/>
            <w:bottom w:val="none" w:sz="0" w:space="0" w:color="auto"/>
            <w:right w:val="none" w:sz="0" w:space="0" w:color="auto"/>
          </w:divBdr>
        </w:div>
        <w:div w:id="682434401">
          <w:marLeft w:val="0"/>
          <w:marRight w:val="0"/>
          <w:marTop w:val="0"/>
          <w:marBottom w:val="0"/>
          <w:divBdr>
            <w:top w:val="none" w:sz="0" w:space="0" w:color="auto"/>
            <w:left w:val="none" w:sz="0" w:space="0" w:color="auto"/>
            <w:bottom w:val="none" w:sz="0" w:space="0" w:color="auto"/>
            <w:right w:val="none" w:sz="0" w:space="0" w:color="auto"/>
          </w:divBdr>
        </w:div>
        <w:div w:id="682436182">
          <w:marLeft w:val="0"/>
          <w:marRight w:val="0"/>
          <w:marTop w:val="0"/>
          <w:marBottom w:val="0"/>
          <w:divBdr>
            <w:top w:val="none" w:sz="0" w:space="0" w:color="auto"/>
            <w:left w:val="none" w:sz="0" w:space="0" w:color="auto"/>
            <w:bottom w:val="none" w:sz="0" w:space="0" w:color="auto"/>
            <w:right w:val="none" w:sz="0" w:space="0" w:color="auto"/>
          </w:divBdr>
        </w:div>
        <w:div w:id="682436207">
          <w:marLeft w:val="0"/>
          <w:marRight w:val="0"/>
          <w:marTop w:val="0"/>
          <w:marBottom w:val="0"/>
          <w:divBdr>
            <w:top w:val="none" w:sz="0" w:space="0" w:color="auto"/>
            <w:left w:val="none" w:sz="0" w:space="0" w:color="auto"/>
            <w:bottom w:val="none" w:sz="0" w:space="0" w:color="auto"/>
            <w:right w:val="none" w:sz="0" w:space="0" w:color="auto"/>
          </w:divBdr>
        </w:div>
        <w:div w:id="682436222">
          <w:marLeft w:val="0"/>
          <w:marRight w:val="0"/>
          <w:marTop w:val="0"/>
          <w:marBottom w:val="0"/>
          <w:divBdr>
            <w:top w:val="none" w:sz="0" w:space="0" w:color="auto"/>
            <w:left w:val="none" w:sz="0" w:space="0" w:color="auto"/>
            <w:bottom w:val="none" w:sz="0" w:space="0" w:color="auto"/>
            <w:right w:val="none" w:sz="0" w:space="0" w:color="auto"/>
          </w:divBdr>
        </w:div>
        <w:div w:id="682436224">
          <w:marLeft w:val="0"/>
          <w:marRight w:val="0"/>
          <w:marTop w:val="0"/>
          <w:marBottom w:val="0"/>
          <w:divBdr>
            <w:top w:val="none" w:sz="0" w:space="0" w:color="auto"/>
            <w:left w:val="none" w:sz="0" w:space="0" w:color="auto"/>
            <w:bottom w:val="none" w:sz="0" w:space="0" w:color="auto"/>
            <w:right w:val="none" w:sz="0" w:space="0" w:color="auto"/>
          </w:divBdr>
        </w:div>
        <w:div w:id="682436259">
          <w:marLeft w:val="0"/>
          <w:marRight w:val="0"/>
          <w:marTop w:val="0"/>
          <w:marBottom w:val="0"/>
          <w:divBdr>
            <w:top w:val="none" w:sz="0" w:space="0" w:color="auto"/>
            <w:left w:val="none" w:sz="0" w:space="0" w:color="auto"/>
            <w:bottom w:val="none" w:sz="0" w:space="0" w:color="auto"/>
            <w:right w:val="none" w:sz="0" w:space="0" w:color="auto"/>
          </w:divBdr>
        </w:div>
        <w:div w:id="682436265">
          <w:marLeft w:val="0"/>
          <w:marRight w:val="0"/>
          <w:marTop w:val="0"/>
          <w:marBottom w:val="0"/>
          <w:divBdr>
            <w:top w:val="none" w:sz="0" w:space="0" w:color="auto"/>
            <w:left w:val="none" w:sz="0" w:space="0" w:color="auto"/>
            <w:bottom w:val="none" w:sz="0" w:space="0" w:color="auto"/>
            <w:right w:val="none" w:sz="0" w:space="0" w:color="auto"/>
          </w:divBdr>
        </w:div>
        <w:div w:id="682436296">
          <w:marLeft w:val="0"/>
          <w:marRight w:val="0"/>
          <w:marTop w:val="0"/>
          <w:marBottom w:val="0"/>
          <w:divBdr>
            <w:top w:val="none" w:sz="0" w:space="0" w:color="auto"/>
            <w:left w:val="none" w:sz="0" w:space="0" w:color="auto"/>
            <w:bottom w:val="none" w:sz="0" w:space="0" w:color="auto"/>
            <w:right w:val="none" w:sz="0" w:space="0" w:color="auto"/>
          </w:divBdr>
        </w:div>
        <w:div w:id="682436298">
          <w:marLeft w:val="0"/>
          <w:marRight w:val="0"/>
          <w:marTop w:val="0"/>
          <w:marBottom w:val="0"/>
          <w:divBdr>
            <w:top w:val="none" w:sz="0" w:space="0" w:color="auto"/>
            <w:left w:val="none" w:sz="0" w:space="0" w:color="auto"/>
            <w:bottom w:val="none" w:sz="0" w:space="0" w:color="auto"/>
            <w:right w:val="none" w:sz="0" w:space="0" w:color="auto"/>
          </w:divBdr>
        </w:div>
        <w:div w:id="682436312">
          <w:marLeft w:val="0"/>
          <w:marRight w:val="0"/>
          <w:marTop w:val="0"/>
          <w:marBottom w:val="0"/>
          <w:divBdr>
            <w:top w:val="none" w:sz="0" w:space="0" w:color="auto"/>
            <w:left w:val="none" w:sz="0" w:space="0" w:color="auto"/>
            <w:bottom w:val="none" w:sz="0" w:space="0" w:color="auto"/>
            <w:right w:val="none" w:sz="0" w:space="0" w:color="auto"/>
          </w:divBdr>
        </w:div>
        <w:div w:id="682436324">
          <w:marLeft w:val="0"/>
          <w:marRight w:val="0"/>
          <w:marTop w:val="0"/>
          <w:marBottom w:val="0"/>
          <w:divBdr>
            <w:top w:val="none" w:sz="0" w:space="0" w:color="auto"/>
            <w:left w:val="none" w:sz="0" w:space="0" w:color="auto"/>
            <w:bottom w:val="none" w:sz="0" w:space="0" w:color="auto"/>
            <w:right w:val="none" w:sz="0" w:space="0" w:color="auto"/>
          </w:divBdr>
        </w:div>
        <w:div w:id="682436378">
          <w:marLeft w:val="0"/>
          <w:marRight w:val="0"/>
          <w:marTop w:val="0"/>
          <w:marBottom w:val="0"/>
          <w:divBdr>
            <w:top w:val="none" w:sz="0" w:space="0" w:color="auto"/>
            <w:left w:val="none" w:sz="0" w:space="0" w:color="auto"/>
            <w:bottom w:val="none" w:sz="0" w:space="0" w:color="auto"/>
            <w:right w:val="none" w:sz="0" w:space="0" w:color="auto"/>
          </w:divBdr>
        </w:div>
        <w:div w:id="682436411">
          <w:marLeft w:val="0"/>
          <w:marRight w:val="0"/>
          <w:marTop w:val="0"/>
          <w:marBottom w:val="0"/>
          <w:divBdr>
            <w:top w:val="none" w:sz="0" w:space="0" w:color="auto"/>
            <w:left w:val="none" w:sz="0" w:space="0" w:color="auto"/>
            <w:bottom w:val="none" w:sz="0" w:space="0" w:color="auto"/>
            <w:right w:val="none" w:sz="0" w:space="0" w:color="auto"/>
          </w:divBdr>
        </w:div>
        <w:div w:id="682436419">
          <w:marLeft w:val="0"/>
          <w:marRight w:val="0"/>
          <w:marTop w:val="0"/>
          <w:marBottom w:val="0"/>
          <w:divBdr>
            <w:top w:val="none" w:sz="0" w:space="0" w:color="auto"/>
            <w:left w:val="none" w:sz="0" w:space="0" w:color="auto"/>
            <w:bottom w:val="none" w:sz="0" w:space="0" w:color="auto"/>
            <w:right w:val="none" w:sz="0" w:space="0" w:color="auto"/>
          </w:divBdr>
        </w:div>
        <w:div w:id="682436488">
          <w:marLeft w:val="0"/>
          <w:marRight w:val="0"/>
          <w:marTop w:val="0"/>
          <w:marBottom w:val="0"/>
          <w:divBdr>
            <w:top w:val="none" w:sz="0" w:space="0" w:color="auto"/>
            <w:left w:val="none" w:sz="0" w:space="0" w:color="auto"/>
            <w:bottom w:val="none" w:sz="0" w:space="0" w:color="auto"/>
            <w:right w:val="none" w:sz="0" w:space="0" w:color="auto"/>
          </w:divBdr>
        </w:div>
        <w:div w:id="682436526">
          <w:marLeft w:val="0"/>
          <w:marRight w:val="0"/>
          <w:marTop w:val="0"/>
          <w:marBottom w:val="0"/>
          <w:divBdr>
            <w:top w:val="none" w:sz="0" w:space="0" w:color="auto"/>
            <w:left w:val="none" w:sz="0" w:space="0" w:color="auto"/>
            <w:bottom w:val="none" w:sz="0" w:space="0" w:color="auto"/>
            <w:right w:val="none" w:sz="0" w:space="0" w:color="auto"/>
          </w:divBdr>
        </w:div>
        <w:div w:id="682436577">
          <w:marLeft w:val="0"/>
          <w:marRight w:val="0"/>
          <w:marTop w:val="0"/>
          <w:marBottom w:val="0"/>
          <w:divBdr>
            <w:top w:val="none" w:sz="0" w:space="0" w:color="auto"/>
            <w:left w:val="none" w:sz="0" w:space="0" w:color="auto"/>
            <w:bottom w:val="none" w:sz="0" w:space="0" w:color="auto"/>
            <w:right w:val="none" w:sz="0" w:space="0" w:color="auto"/>
          </w:divBdr>
        </w:div>
        <w:div w:id="682436630">
          <w:marLeft w:val="0"/>
          <w:marRight w:val="0"/>
          <w:marTop w:val="0"/>
          <w:marBottom w:val="0"/>
          <w:divBdr>
            <w:top w:val="none" w:sz="0" w:space="0" w:color="auto"/>
            <w:left w:val="none" w:sz="0" w:space="0" w:color="auto"/>
            <w:bottom w:val="none" w:sz="0" w:space="0" w:color="auto"/>
            <w:right w:val="none" w:sz="0" w:space="0" w:color="auto"/>
          </w:divBdr>
        </w:div>
        <w:div w:id="682436631">
          <w:marLeft w:val="0"/>
          <w:marRight w:val="0"/>
          <w:marTop w:val="0"/>
          <w:marBottom w:val="0"/>
          <w:divBdr>
            <w:top w:val="none" w:sz="0" w:space="0" w:color="auto"/>
            <w:left w:val="none" w:sz="0" w:space="0" w:color="auto"/>
            <w:bottom w:val="none" w:sz="0" w:space="0" w:color="auto"/>
            <w:right w:val="none" w:sz="0" w:space="0" w:color="auto"/>
          </w:divBdr>
        </w:div>
        <w:div w:id="682436635">
          <w:marLeft w:val="0"/>
          <w:marRight w:val="0"/>
          <w:marTop w:val="0"/>
          <w:marBottom w:val="0"/>
          <w:divBdr>
            <w:top w:val="none" w:sz="0" w:space="0" w:color="auto"/>
            <w:left w:val="none" w:sz="0" w:space="0" w:color="auto"/>
            <w:bottom w:val="none" w:sz="0" w:space="0" w:color="auto"/>
            <w:right w:val="none" w:sz="0" w:space="0" w:color="auto"/>
          </w:divBdr>
        </w:div>
        <w:div w:id="682436641">
          <w:marLeft w:val="0"/>
          <w:marRight w:val="0"/>
          <w:marTop w:val="0"/>
          <w:marBottom w:val="0"/>
          <w:divBdr>
            <w:top w:val="none" w:sz="0" w:space="0" w:color="auto"/>
            <w:left w:val="none" w:sz="0" w:space="0" w:color="auto"/>
            <w:bottom w:val="none" w:sz="0" w:space="0" w:color="auto"/>
            <w:right w:val="none" w:sz="0" w:space="0" w:color="auto"/>
          </w:divBdr>
        </w:div>
        <w:div w:id="682436725">
          <w:marLeft w:val="0"/>
          <w:marRight w:val="0"/>
          <w:marTop w:val="0"/>
          <w:marBottom w:val="0"/>
          <w:divBdr>
            <w:top w:val="none" w:sz="0" w:space="0" w:color="auto"/>
            <w:left w:val="none" w:sz="0" w:space="0" w:color="auto"/>
            <w:bottom w:val="none" w:sz="0" w:space="0" w:color="auto"/>
            <w:right w:val="none" w:sz="0" w:space="0" w:color="auto"/>
          </w:divBdr>
        </w:div>
        <w:div w:id="682436777">
          <w:marLeft w:val="0"/>
          <w:marRight w:val="0"/>
          <w:marTop w:val="0"/>
          <w:marBottom w:val="0"/>
          <w:divBdr>
            <w:top w:val="none" w:sz="0" w:space="0" w:color="auto"/>
            <w:left w:val="none" w:sz="0" w:space="0" w:color="auto"/>
            <w:bottom w:val="none" w:sz="0" w:space="0" w:color="auto"/>
            <w:right w:val="none" w:sz="0" w:space="0" w:color="auto"/>
          </w:divBdr>
        </w:div>
        <w:div w:id="682436780">
          <w:marLeft w:val="0"/>
          <w:marRight w:val="0"/>
          <w:marTop w:val="0"/>
          <w:marBottom w:val="0"/>
          <w:divBdr>
            <w:top w:val="none" w:sz="0" w:space="0" w:color="auto"/>
            <w:left w:val="none" w:sz="0" w:space="0" w:color="auto"/>
            <w:bottom w:val="none" w:sz="0" w:space="0" w:color="auto"/>
            <w:right w:val="none" w:sz="0" w:space="0" w:color="auto"/>
          </w:divBdr>
        </w:div>
        <w:div w:id="682436794">
          <w:marLeft w:val="0"/>
          <w:marRight w:val="0"/>
          <w:marTop w:val="0"/>
          <w:marBottom w:val="0"/>
          <w:divBdr>
            <w:top w:val="none" w:sz="0" w:space="0" w:color="auto"/>
            <w:left w:val="none" w:sz="0" w:space="0" w:color="auto"/>
            <w:bottom w:val="none" w:sz="0" w:space="0" w:color="auto"/>
            <w:right w:val="none" w:sz="0" w:space="0" w:color="auto"/>
          </w:divBdr>
        </w:div>
        <w:div w:id="682436818">
          <w:marLeft w:val="720"/>
          <w:marRight w:val="0"/>
          <w:marTop w:val="100"/>
          <w:marBottom w:val="100"/>
          <w:divBdr>
            <w:top w:val="none" w:sz="0" w:space="0" w:color="auto"/>
            <w:left w:val="none" w:sz="0" w:space="0" w:color="auto"/>
            <w:bottom w:val="none" w:sz="0" w:space="0" w:color="auto"/>
            <w:right w:val="none" w:sz="0" w:space="0" w:color="auto"/>
          </w:divBdr>
          <w:divsChild>
            <w:div w:id="682436404">
              <w:marLeft w:val="0"/>
              <w:marRight w:val="0"/>
              <w:marTop w:val="0"/>
              <w:marBottom w:val="0"/>
              <w:divBdr>
                <w:top w:val="none" w:sz="0" w:space="0" w:color="auto"/>
                <w:left w:val="none" w:sz="0" w:space="0" w:color="auto"/>
                <w:bottom w:val="none" w:sz="0" w:space="0" w:color="auto"/>
                <w:right w:val="none" w:sz="0" w:space="0" w:color="auto"/>
              </w:divBdr>
            </w:div>
          </w:divsChild>
        </w:div>
        <w:div w:id="682436895">
          <w:marLeft w:val="0"/>
          <w:marRight w:val="0"/>
          <w:marTop w:val="0"/>
          <w:marBottom w:val="0"/>
          <w:divBdr>
            <w:top w:val="none" w:sz="0" w:space="0" w:color="auto"/>
            <w:left w:val="none" w:sz="0" w:space="0" w:color="auto"/>
            <w:bottom w:val="none" w:sz="0" w:space="0" w:color="auto"/>
            <w:right w:val="none" w:sz="0" w:space="0" w:color="auto"/>
          </w:divBdr>
        </w:div>
        <w:div w:id="682436909">
          <w:marLeft w:val="0"/>
          <w:marRight w:val="0"/>
          <w:marTop w:val="0"/>
          <w:marBottom w:val="0"/>
          <w:divBdr>
            <w:top w:val="none" w:sz="0" w:space="0" w:color="auto"/>
            <w:left w:val="none" w:sz="0" w:space="0" w:color="auto"/>
            <w:bottom w:val="none" w:sz="0" w:space="0" w:color="auto"/>
            <w:right w:val="none" w:sz="0" w:space="0" w:color="auto"/>
          </w:divBdr>
        </w:div>
        <w:div w:id="682436965">
          <w:marLeft w:val="0"/>
          <w:marRight w:val="0"/>
          <w:marTop w:val="0"/>
          <w:marBottom w:val="0"/>
          <w:divBdr>
            <w:top w:val="none" w:sz="0" w:space="0" w:color="auto"/>
            <w:left w:val="none" w:sz="0" w:space="0" w:color="auto"/>
            <w:bottom w:val="none" w:sz="0" w:space="0" w:color="auto"/>
            <w:right w:val="none" w:sz="0" w:space="0" w:color="auto"/>
          </w:divBdr>
        </w:div>
        <w:div w:id="682436972">
          <w:marLeft w:val="0"/>
          <w:marRight w:val="0"/>
          <w:marTop w:val="0"/>
          <w:marBottom w:val="0"/>
          <w:divBdr>
            <w:top w:val="none" w:sz="0" w:space="0" w:color="auto"/>
            <w:left w:val="none" w:sz="0" w:space="0" w:color="auto"/>
            <w:bottom w:val="none" w:sz="0" w:space="0" w:color="auto"/>
            <w:right w:val="none" w:sz="0" w:space="0" w:color="auto"/>
          </w:divBdr>
        </w:div>
        <w:div w:id="682436977">
          <w:marLeft w:val="0"/>
          <w:marRight w:val="0"/>
          <w:marTop w:val="0"/>
          <w:marBottom w:val="0"/>
          <w:divBdr>
            <w:top w:val="none" w:sz="0" w:space="0" w:color="auto"/>
            <w:left w:val="none" w:sz="0" w:space="0" w:color="auto"/>
            <w:bottom w:val="none" w:sz="0" w:space="0" w:color="auto"/>
            <w:right w:val="none" w:sz="0" w:space="0" w:color="auto"/>
          </w:divBdr>
        </w:div>
        <w:div w:id="682437001">
          <w:marLeft w:val="0"/>
          <w:marRight w:val="0"/>
          <w:marTop w:val="0"/>
          <w:marBottom w:val="0"/>
          <w:divBdr>
            <w:top w:val="none" w:sz="0" w:space="0" w:color="auto"/>
            <w:left w:val="none" w:sz="0" w:space="0" w:color="auto"/>
            <w:bottom w:val="none" w:sz="0" w:space="0" w:color="auto"/>
            <w:right w:val="none" w:sz="0" w:space="0" w:color="auto"/>
          </w:divBdr>
        </w:div>
        <w:div w:id="682437042">
          <w:marLeft w:val="0"/>
          <w:marRight w:val="0"/>
          <w:marTop w:val="0"/>
          <w:marBottom w:val="0"/>
          <w:divBdr>
            <w:top w:val="none" w:sz="0" w:space="0" w:color="auto"/>
            <w:left w:val="none" w:sz="0" w:space="0" w:color="auto"/>
            <w:bottom w:val="none" w:sz="0" w:space="0" w:color="auto"/>
            <w:right w:val="none" w:sz="0" w:space="0" w:color="auto"/>
          </w:divBdr>
        </w:div>
        <w:div w:id="682437072">
          <w:marLeft w:val="0"/>
          <w:marRight w:val="0"/>
          <w:marTop w:val="0"/>
          <w:marBottom w:val="0"/>
          <w:divBdr>
            <w:top w:val="none" w:sz="0" w:space="0" w:color="auto"/>
            <w:left w:val="none" w:sz="0" w:space="0" w:color="auto"/>
            <w:bottom w:val="none" w:sz="0" w:space="0" w:color="auto"/>
            <w:right w:val="none" w:sz="0" w:space="0" w:color="auto"/>
          </w:divBdr>
        </w:div>
      </w:divsChild>
    </w:div>
    <w:div w:id="682436522">
      <w:marLeft w:val="0"/>
      <w:marRight w:val="0"/>
      <w:marTop w:val="0"/>
      <w:marBottom w:val="0"/>
      <w:divBdr>
        <w:top w:val="none" w:sz="0" w:space="0" w:color="auto"/>
        <w:left w:val="none" w:sz="0" w:space="0" w:color="auto"/>
        <w:bottom w:val="none" w:sz="0" w:space="0" w:color="auto"/>
        <w:right w:val="none" w:sz="0" w:space="0" w:color="auto"/>
      </w:divBdr>
      <w:divsChild>
        <w:div w:id="682434246">
          <w:marLeft w:val="0"/>
          <w:marRight w:val="0"/>
          <w:marTop w:val="0"/>
          <w:marBottom w:val="0"/>
          <w:divBdr>
            <w:top w:val="none" w:sz="0" w:space="0" w:color="auto"/>
            <w:left w:val="none" w:sz="0" w:space="0" w:color="auto"/>
            <w:bottom w:val="none" w:sz="0" w:space="0" w:color="auto"/>
            <w:right w:val="none" w:sz="0" w:space="0" w:color="auto"/>
          </w:divBdr>
        </w:div>
        <w:div w:id="682434341">
          <w:marLeft w:val="0"/>
          <w:marRight w:val="0"/>
          <w:marTop w:val="0"/>
          <w:marBottom w:val="0"/>
          <w:divBdr>
            <w:top w:val="none" w:sz="0" w:space="0" w:color="auto"/>
            <w:left w:val="none" w:sz="0" w:space="0" w:color="auto"/>
            <w:bottom w:val="none" w:sz="0" w:space="0" w:color="auto"/>
            <w:right w:val="none" w:sz="0" w:space="0" w:color="auto"/>
          </w:divBdr>
        </w:div>
        <w:div w:id="682434361">
          <w:marLeft w:val="0"/>
          <w:marRight w:val="0"/>
          <w:marTop w:val="0"/>
          <w:marBottom w:val="0"/>
          <w:divBdr>
            <w:top w:val="none" w:sz="0" w:space="0" w:color="auto"/>
            <w:left w:val="none" w:sz="0" w:space="0" w:color="auto"/>
            <w:bottom w:val="none" w:sz="0" w:space="0" w:color="auto"/>
            <w:right w:val="none" w:sz="0" w:space="0" w:color="auto"/>
          </w:divBdr>
        </w:div>
        <w:div w:id="682436171">
          <w:marLeft w:val="0"/>
          <w:marRight w:val="0"/>
          <w:marTop w:val="0"/>
          <w:marBottom w:val="0"/>
          <w:divBdr>
            <w:top w:val="none" w:sz="0" w:space="0" w:color="auto"/>
            <w:left w:val="none" w:sz="0" w:space="0" w:color="auto"/>
            <w:bottom w:val="none" w:sz="0" w:space="0" w:color="auto"/>
            <w:right w:val="none" w:sz="0" w:space="0" w:color="auto"/>
          </w:divBdr>
        </w:div>
        <w:div w:id="682436642">
          <w:marLeft w:val="0"/>
          <w:marRight w:val="0"/>
          <w:marTop w:val="0"/>
          <w:marBottom w:val="0"/>
          <w:divBdr>
            <w:top w:val="none" w:sz="0" w:space="0" w:color="auto"/>
            <w:left w:val="none" w:sz="0" w:space="0" w:color="auto"/>
            <w:bottom w:val="none" w:sz="0" w:space="0" w:color="auto"/>
            <w:right w:val="none" w:sz="0" w:space="0" w:color="auto"/>
          </w:divBdr>
        </w:div>
        <w:div w:id="682436732">
          <w:marLeft w:val="0"/>
          <w:marRight w:val="0"/>
          <w:marTop w:val="0"/>
          <w:marBottom w:val="0"/>
          <w:divBdr>
            <w:top w:val="none" w:sz="0" w:space="0" w:color="auto"/>
            <w:left w:val="none" w:sz="0" w:space="0" w:color="auto"/>
            <w:bottom w:val="none" w:sz="0" w:space="0" w:color="auto"/>
            <w:right w:val="none" w:sz="0" w:space="0" w:color="auto"/>
          </w:divBdr>
        </w:div>
        <w:div w:id="682437026">
          <w:marLeft w:val="0"/>
          <w:marRight w:val="0"/>
          <w:marTop w:val="0"/>
          <w:marBottom w:val="0"/>
          <w:divBdr>
            <w:top w:val="none" w:sz="0" w:space="0" w:color="auto"/>
            <w:left w:val="none" w:sz="0" w:space="0" w:color="auto"/>
            <w:bottom w:val="none" w:sz="0" w:space="0" w:color="auto"/>
            <w:right w:val="none" w:sz="0" w:space="0" w:color="auto"/>
          </w:divBdr>
        </w:div>
        <w:div w:id="682437090">
          <w:marLeft w:val="0"/>
          <w:marRight w:val="0"/>
          <w:marTop w:val="0"/>
          <w:marBottom w:val="0"/>
          <w:divBdr>
            <w:top w:val="none" w:sz="0" w:space="0" w:color="auto"/>
            <w:left w:val="none" w:sz="0" w:space="0" w:color="auto"/>
            <w:bottom w:val="none" w:sz="0" w:space="0" w:color="auto"/>
            <w:right w:val="none" w:sz="0" w:space="0" w:color="auto"/>
          </w:divBdr>
        </w:div>
      </w:divsChild>
    </w:div>
    <w:div w:id="682436523">
      <w:marLeft w:val="0"/>
      <w:marRight w:val="0"/>
      <w:marTop w:val="0"/>
      <w:marBottom w:val="0"/>
      <w:divBdr>
        <w:top w:val="none" w:sz="0" w:space="0" w:color="auto"/>
        <w:left w:val="none" w:sz="0" w:space="0" w:color="auto"/>
        <w:bottom w:val="none" w:sz="0" w:space="0" w:color="auto"/>
        <w:right w:val="none" w:sz="0" w:space="0" w:color="auto"/>
      </w:divBdr>
      <w:divsChild>
        <w:div w:id="682436634">
          <w:marLeft w:val="0"/>
          <w:marRight w:val="0"/>
          <w:marTop w:val="0"/>
          <w:marBottom w:val="0"/>
          <w:divBdr>
            <w:top w:val="none" w:sz="0" w:space="0" w:color="auto"/>
            <w:left w:val="none" w:sz="0" w:space="0" w:color="auto"/>
            <w:bottom w:val="none" w:sz="0" w:space="0" w:color="auto"/>
            <w:right w:val="none" w:sz="0" w:space="0" w:color="auto"/>
          </w:divBdr>
        </w:div>
        <w:div w:id="682436711">
          <w:marLeft w:val="0"/>
          <w:marRight w:val="0"/>
          <w:marTop w:val="0"/>
          <w:marBottom w:val="0"/>
          <w:divBdr>
            <w:top w:val="none" w:sz="0" w:space="0" w:color="auto"/>
            <w:left w:val="none" w:sz="0" w:space="0" w:color="auto"/>
            <w:bottom w:val="none" w:sz="0" w:space="0" w:color="auto"/>
            <w:right w:val="none" w:sz="0" w:space="0" w:color="auto"/>
          </w:divBdr>
        </w:div>
      </w:divsChild>
    </w:div>
    <w:div w:id="682436525">
      <w:marLeft w:val="0"/>
      <w:marRight w:val="0"/>
      <w:marTop w:val="0"/>
      <w:marBottom w:val="0"/>
      <w:divBdr>
        <w:top w:val="none" w:sz="0" w:space="0" w:color="auto"/>
        <w:left w:val="none" w:sz="0" w:space="0" w:color="auto"/>
        <w:bottom w:val="none" w:sz="0" w:space="0" w:color="auto"/>
        <w:right w:val="none" w:sz="0" w:space="0" w:color="auto"/>
      </w:divBdr>
      <w:divsChild>
        <w:div w:id="682436376">
          <w:marLeft w:val="0"/>
          <w:marRight w:val="0"/>
          <w:marTop w:val="0"/>
          <w:marBottom w:val="0"/>
          <w:divBdr>
            <w:top w:val="none" w:sz="0" w:space="0" w:color="auto"/>
            <w:left w:val="none" w:sz="0" w:space="0" w:color="auto"/>
            <w:bottom w:val="none" w:sz="0" w:space="0" w:color="auto"/>
            <w:right w:val="none" w:sz="0" w:space="0" w:color="auto"/>
          </w:divBdr>
        </w:div>
        <w:div w:id="682437029">
          <w:marLeft w:val="0"/>
          <w:marRight w:val="0"/>
          <w:marTop w:val="0"/>
          <w:marBottom w:val="0"/>
          <w:divBdr>
            <w:top w:val="none" w:sz="0" w:space="0" w:color="auto"/>
            <w:left w:val="none" w:sz="0" w:space="0" w:color="auto"/>
            <w:bottom w:val="none" w:sz="0" w:space="0" w:color="auto"/>
            <w:right w:val="none" w:sz="0" w:space="0" w:color="auto"/>
          </w:divBdr>
        </w:div>
      </w:divsChild>
    </w:div>
    <w:div w:id="682436527">
      <w:marLeft w:val="0"/>
      <w:marRight w:val="0"/>
      <w:marTop w:val="0"/>
      <w:marBottom w:val="0"/>
      <w:divBdr>
        <w:top w:val="none" w:sz="0" w:space="0" w:color="auto"/>
        <w:left w:val="none" w:sz="0" w:space="0" w:color="auto"/>
        <w:bottom w:val="none" w:sz="0" w:space="0" w:color="auto"/>
        <w:right w:val="none" w:sz="0" w:space="0" w:color="auto"/>
      </w:divBdr>
      <w:divsChild>
        <w:div w:id="682436255">
          <w:marLeft w:val="0"/>
          <w:marRight w:val="150"/>
          <w:marTop w:val="0"/>
          <w:marBottom w:val="0"/>
          <w:divBdr>
            <w:top w:val="none" w:sz="0" w:space="0" w:color="auto"/>
            <w:left w:val="none" w:sz="0" w:space="0" w:color="auto"/>
            <w:bottom w:val="none" w:sz="0" w:space="0" w:color="auto"/>
            <w:right w:val="none" w:sz="0" w:space="0" w:color="auto"/>
          </w:divBdr>
          <w:divsChild>
            <w:div w:id="682436209">
              <w:marLeft w:val="720"/>
              <w:marRight w:val="0"/>
              <w:marTop w:val="100"/>
              <w:marBottom w:val="100"/>
              <w:divBdr>
                <w:top w:val="none" w:sz="0" w:space="0" w:color="auto"/>
                <w:left w:val="none" w:sz="0" w:space="0" w:color="auto"/>
                <w:bottom w:val="none" w:sz="0" w:space="0" w:color="auto"/>
                <w:right w:val="none" w:sz="0" w:space="0" w:color="auto"/>
              </w:divBdr>
            </w:div>
            <w:div w:id="682436325">
              <w:marLeft w:val="720"/>
              <w:marRight w:val="0"/>
              <w:marTop w:val="100"/>
              <w:marBottom w:val="100"/>
              <w:divBdr>
                <w:top w:val="none" w:sz="0" w:space="0" w:color="auto"/>
                <w:left w:val="none" w:sz="0" w:space="0" w:color="auto"/>
                <w:bottom w:val="none" w:sz="0" w:space="0" w:color="auto"/>
                <w:right w:val="none" w:sz="0" w:space="0" w:color="auto"/>
              </w:divBdr>
            </w:div>
            <w:div w:id="682436373">
              <w:marLeft w:val="720"/>
              <w:marRight w:val="0"/>
              <w:marTop w:val="100"/>
              <w:marBottom w:val="100"/>
              <w:divBdr>
                <w:top w:val="none" w:sz="0" w:space="0" w:color="auto"/>
                <w:left w:val="none" w:sz="0" w:space="0" w:color="auto"/>
                <w:bottom w:val="none" w:sz="0" w:space="0" w:color="auto"/>
                <w:right w:val="none" w:sz="0" w:space="0" w:color="auto"/>
              </w:divBdr>
            </w:div>
            <w:div w:id="68243638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82436529">
      <w:marLeft w:val="0"/>
      <w:marRight w:val="0"/>
      <w:marTop w:val="0"/>
      <w:marBottom w:val="0"/>
      <w:divBdr>
        <w:top w:val="none" w:sz="0" w:space="0" w:color="auto"/>
        <w:left w:val="none" w:sz="0" w:space="0" w:color="auto"/>
        <w:bottom w:val="none" w:sz="0" w:space="0" w:color="auto"/>
        <w:right w:val="none" w:sz="0" w:space="0" w:color="auto"/>
      </w:divBdr>
      <w:divsChild>
        <w:div w:id="682436297">
          <w:marLeft w:val="0"/>
          <w:marRight w:val="0"/>
          <w:marTop w:val="0"/>
          <w:marBottom w:val="0"/>
          <w:divBdr>
            <w:top w:val="none" w:sz="0" w:space="0" w:color="auto"/>
            <w:left w:val="none" w:sz="0" w:space="0" w:color="auto"/>
            <w:bottom w:val="none" w:sz="0" w:space="0" w:color="auto"/>
            <w:right w:val="none" w:sz="0" w:space="0" w:color="auto"/>
          </w:divBdr>
        </w:div>
        <w:div w:id="682436840">
          <w:marLeft w:val="0"/>
          <w:marRight w:val="0"/>
          <w:marTop w:val="0"/>
          <w:marBottom w:val="0"/>
          <w:divBdr>
            <w:top w:val="none" w:sz="0" w:space="0" w:color="auto"/>
            <w:left w:val="none" w:sz="0" w:space="0" w:color="auto"/>
            <w:bottom w:val="none" w:sz="0" w:space="0" w:color="auto"/>
            <w:right w:val="none" w:sz="0" w:space="0" w:color="auto"/>
          </w:divBdr>
        </w:div>
      </w:divsChild>
    </w:div>
    <w:div w:id="682436534">
      <w:marLeft w:val="0"/>
      <w:marRight w:val="0"/>
      <w:marTop w:val="0"/>
      <w:marBottom w:val="0"/>
      <w:divBdr>
        <w:top w:val="none" w:sz="0" w:space="0" w:color="auto"/>
        <w:left w:val="none" w:sz="0" w:space="0" w:color="auto"/>
        <w:bottom w:val="none" w:sz="0" w:space="0" w:color="auto"/>
        <w:right w:val="none" w:sz="0" w:space="0" w:color="auto"/>
      </w:divBdr>
      <w:divsChild>
        <w:div w:id="682436478">
          <w:marLeft w:val="0"/>
          <w:marRight w:val="0"/>
          <w:marTop w:val="0"/>
          <w:marBottom w:val="0"/>
          <w:divBdr>
            <w:top w:val="none" w:sz="0" w:space="0" w:color="auto"/>
            <w:left w:val="none" w:sz="0" w:space="0" w:color="auto"/>
            <w:bottom w:val="none" w:sz="0" w:space="0" w:color="auto"/>
            <w:right w:val="none" w:sz="0" w:space="0" w:color="auto"/>
          </w:divBdr>
          <w:divsChild>
            <w:div w:id="682434292">
              <w:marLeft w:val="0"/>
              <w:marRight w:val="0"/>
              <w:marTop w:val="0"/>
              <w:marBottom w:val="0"/>
              <w:divBdr>
                <w:top w:val="none" w:sz="0" w:space="0" w:color="auto"/>
                <w:left w:val="none" w:sz="0" w:space="0" w:color="auto"/>
                <w:bottom w:val="none" w:sz="0" w:space="0" w:color="auto"/>
                <w:right w:val="none" w:sz="0" w:space="0" w:color="auto"/>
              </w:divBdr>
              <w:divsChild>
                <w:div w:id="682437064">
                  <w:marLeft w:val="0"/>
                  <w:marRight w:val="0"/>
                  <w:marTop w:val="0"/>
                  <w:marBottom w:val="0"/>
                  <w:divBdr>
                    <w:top w:val="none" w:sz="0" w:space="0" w:color="auto"/>
                    <w:left w:val="none" w:sz="0" w:space="0" w:color="auto"/>
                    <w:bottom w:val="none" w:sz="0" w:space="0" w:color="auto"/>
                    <w:right w:val="none" w:sz="0" w:space="0" w:color="auto"/>
                  </w:divBdr>
                  <w:divsChild>
                    <w:div w:id="68243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36">
      <w:marLeft w:val="0"/>
      <w:marRight w:val="0"/>
      <w:marTop w:val="0"/>
      <w:marBottom w:val="0"/>
      <w:divBdr>
        <w:top w:val="none" w:sz="0" w:space="0" w:color="auto"/>
        <w:left w:val="none" w:sz="0" w:space="0" w:color="auto"/>
        <w:bottom w:val="none" w:sz="0" w:space="0" w:color="auto"/>
        <w:right w:val="none" w:sz="0" w:space="0" w:color="auto"/>
      </w:divBdr>
    </w:div>
    <w:div w:id="682436540">
      <w:marLeft w:val="0"/>
      <w:marRight w:val="0"/>
      <w:marTop w:val="0"/>
      <w:marBottom w:val="0"/>
      <w:divBdr>
        <w:top w:val="none" w:sz="0" w:space="0" w:color="auto"/>
        <w:left w:val="none" w:sz="0" w:space="0" w:color="auto"/>
        <w:bottom w:val="none" w:sz="0" w:space="0" w:color="auto"/>
        <w:right w:val="none" w:sz="0" w:space="0" w:color="auto"/>
      </w:divBdr>
    </w:div>
    <w:div w:id="682436551">
      <w:marLeft w:val="0"/>
      <w:marRight w:val="0"/>
      <w:marTop w:val="0"/>
      <w:marBottom w:val="0"/>
      <w:divBdr>
        <w:top w:val="none" w:sz="0" w:space="0" w:color="auto"/>
        <w:left w:val="none" w:sz="0" w:space="0" w:color="auto"/>
        <w:bottom w:val="none" w:sz="0" w:space="0" w:color="auto"/>
        <w:right w:val="none" w:sz="0" w:space="0" w:color="auto"/>
      </w:divBdr>
    </w:div>
    <w:div w:id="682436552">
      <w:marLeft w:val="0"/>
      <w:marRight w:val="0"/>
      <w:marTop w:val="0"/>
      <w:marBottom w:val="0"/>
      <w:divBdr>
        <w:top w:val="none" w:sz="0" w:space="0" w:color="auto"/>
        <w:left w:val="none" w:sz="0" w:space="0" w:color="auto"/>
        <w:bottom w:val="none" w:sz="0" w:space="0" w:color="auto"/>
        <w:right w:val="none" w:sz="0" w:space="0" w:color="auto"/>
      </w:divBdr>
    </w:div>
    <w:div w:id="682436553">
      <w:marLeft w:val="0"/>
      <w:marRight w:val="0"/>
      <w:marTop w:val="0"/>
      <w:marBottom w:val="0"/>
      <w:divBdr>
        <w:top w:val="none" w:sz="0" w:space="0" w:color="auto"/>
        <w:left w:val="none" w:sz="0" w:space="0" w:color="auto"/>
        <w:bottom w:val="none" w:sz="0" w:space="0" w:color="auto"/>
        <w:right w:val="none" w:sz="0" w:space="0" w:color="auto"/>
      </w:divBdr>
      <w:divsChild>
        <w:div w:id="682436232">
          <w:marLeft w:val="0"/>
          <w:marRight w:val="0"/>
          <w:marTop w:val="0"/>
          <w:marBottom w:val="0"/>
          <w:divBdr>
            <w:top w:val="none" w:sz="0" w:space="0" w:color="auto"/>
            <w:left w:val="none" w:sz="0" w:space="0" w:color="auto"/>
            <w:bottom w:val="none" w:sz="0" w:space="0" w:color="auto"/>
            <w:right w:val="none" w:sz="0" w:space="0" w:color="auto"/>
          </w:divBdr>
        </w:div>
        <w:div w:id="682436567">
          <w:marLeft w:val="0"/>
          <w:marRight w:val="0"/>
          <w:marTop w:val="0"/>
          <w:marBottom w:val="0"/>
          <w:divBdr>
            <w:top w:val="none" w:sz="0" w:space="0" w:color="auto"/>
            <w:left w:val="none" w:sz="0" w:space="0" w:color="auto"/>
            <w:bottom w:val="none" w:sz="0" w:space="0" w:color="auto"/>
            <w:right w:val="none" w:sz="0" w:space="0" w:color="auto"/>
          </w:divBdr>
        </w:div>
        <w:div w:id="682436771">
          <w:marLeft w:val="0"/>
          <w:marRight w:val="0"/>
          <w:marTop w:val="0"/>
          <w:marBottom w:val="0"/>
          <w:divBdr>
            <w:top w:val="none" w:sz="0" w:space="0" w:color="auto"/>
            <w:left w:val="none" w:sz="0" w:space="0" w:color="auto"/>
            <w:bottom w:val="none" w:sz="0" w:space="0" w:color="auto"/>
            <w:right w:val="none" w:sz="0" w:space="0" w:color="auto"/>
          </w:divBdr>
        </w:div>
        <w:div w:id="682437000">
          <w:marLeft w:val="0"/>
          <w:marRight w:val="0"/>
          <w:marTop w:val="0"/>
          <w:marBottom w:val="0"/>
          <w:divBdr>
            <w:top w:val="none" w:sz="0" w:space="0" w:color="auto"/>
            <w:left w:val="none" w:sz="0" w:space="0" w:color="auto"/>
            <w:bottom w:val="none" w:sz="0" w:space="0" w:color="auto"/>
            <w:right w:val="none" w:sz="0" w:space="0" w:color="auto"/>
          </w:divBdr>
        </w:div>
      </w:divsChild>
    </w:div>
    <w:div w:id="682436558">
      <w:marLeft w:val="0"/>
      <w:marRight w:val="0"/>
      <w:marTop w:val="0"/>
      <w:marBottom w:val="0"/>
      <w:divBdr>
        <w:top w:val="none" w:sz="0" w:space="0" w:color="auto"/>
        <w:left w:val="none" w:sz="0" w:space="0" w:color="auto"/>
        <w:bottom w:val="none" w:sz="0" w:space="0" w:color="auto"/>
        <w:right w:val="none" w:sz="0" w:space="0" w:color="auto"/>
      </w:divBdr>
    </w:div>
    <w:div w:id="682436559">
      <w:marLeft w:val="0"/>
      <w:marRight w:val="0"/>
      <w:marTop w:val="0"/>
      <w:marBottom w:val="0"/>
      <w:divBdr>
        <w:top w:val="none" w:sz="0" w:space="0" w:color="auto"/>
        <w:left w:val="none" w:sz="0" w:space="0" w:color="auto"/>
        <w:bottom w:val="none" w:sz="0" w:space="0" w:color="auto"/>
        <w:right w:val="none" w:sz="0" w:space="0" w:color="auto"/>
      </w:divBdr>
    </w:div>
    <w:div w:id="682436564">
      <w:marLeft w:val="0"/>
      <w:marRight w:val="0"/>
      <w:marTop w:val="0"/>
      <w:marBottom w:val="0"/>
      <w:divBdr>
        <w:top w:val="none" w:sz="0" w:space="0" w:color="auto"/>
        <w:left w:val="none" w:sz="0" w:space="0" w:color="auto"/>
        <w:bottom w:val="none" w:sz="0" w:space="0" w:color="auto"/>
        <w:right w:val="none" w:sz="0" w:space="0" w:color="auto"/>
      </w:divBdr>
    </w:div>
    <w:div w:id="682436568">
      <w:marLeft w:val="0"/>
      <w:marRight w:val="0"/>
      <w:marTop w:val="0"/>
      <w:marBottom w:val="0"/>
      <w:divBdr>
        <w:top w:val="none" w:sz="0" w:space="0" w:color="auto"/>
        <w:left w:val="none" w:sz="0" w:space="0" w:color="auto"/>
        <w:bottom w:val="none" w:sz="0" w:space="0" w:color="auto"/>
        <w:right w:val="none" w:sz="0" w:space="0" w:color="auto"/>
      </w:divBdr>
    </w:div>
    <w:div w:id="682436573">
      <w:marLeft w:val="0"/>
      <w:marRight w:val="0"/>
      <w:marTop w:val="0"/>
      <w:marBottom w:val="0"/>
      <w:divBdr>
        <w:top w:val="none" w:sz="0" w:space="0" w:color="auto"/>
        <w:left w:val="none" w:sz="0" w:space="0" w:color="auto"/>
        <w:bottom w:val="none" w:sz="0" w:space="0" w:color="auto"/>
        <w:right w:val="none" w:sz="0" w:space="0" w:color="auto"/>
      </w:divBdr>
    </w:div>
    <w:div w:id="682436581">
      <w:marLeft w:val="0"/>
      <w:marRight w:val="0"/>
      <w:marTop w:val="0"/>
      <w:marBottom w:val="0"/>
      <w:divBdr>
        <w:top w:val="none" w:sz="0" w:space="0" w:color="auto"/>
        <w:left w:val="none" w:sz="0" w:space="0" w:color="auto"/>
        <w:bottom w:val="none" w:sz="0" w:space="0" w:color="auto"/>
        <w:right w:val="none" w:sz="0" w:space="0" w:color="auto"/>
      </w:divBdr>
      <w:divsChild>
        <w:div w:id="682436293">
          <w:marLeft w:val="0"/>
          <w:marRight w:val="0"/>
          <w:marTop w:val="0"/>
          <w:marBottom w:val="0"/>
          <w:divBdr>
            <w:top w:val="none" w:sz="0" w:space="0" w:color="auto"/>
            <w:left w:val="none" w:sz="0" w:space="0" w:color="auto"/>
            <w:bottom w:val="none" w:sz="0" w:space="0" w:color="auto"/>
            <w:right w:val="none" w:sz="0" w:space="0" w:color="auto"/>
          </w:divBdr>
        </w:div>
        <w:div w:id="682436315">
          <w:marLeft w:val="0"/>
          <w:marRight w:val="0"/>
          <w:marTop w:val="0"/>
          <w:marBottom w:val="0"/>
          <w:divBdr>
            <w:top w:val="none" w:sz="0" w:space="0" w:color="auto"/>
            <w:left w:val="none" w:sz="0" w:space="0" w:color="auto"/>
            <w:bottom w:val="none" w:sz="0" w:space="0" w:color="auto"/>
            <w:right w:val="none" w:sz="0" w:space="0" w:color="auto"/>
          </w:divBdr>
        </w:div>
        <w:div w:id="682436507">
          <w:marLeft w:val="0"/>
          <w:marRight w:val="0"/>
          <w:marTop w:val="0"/>
          <w:marBottom w:val="0"/>
          <w:divBdr>
            <w:top w:val="none" w:sz="0" w:space="0" w:color="auto"/>
            <w:left w:val="none" w:sz="0" w:space="0" w:color="auto"/>
            <w:bottom w:val="none" w:sz="0" w:space="0" w:color="auto"/>
            <w:right w:val="none" w:sz="0" w:space="0" w:color="auto"/>
          </w:divBdr>
          <w:divsChild>
            <w:div w:id="68243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586">
      <w:marLeft w:val="0"/>
      <w:marRight w:val="0"/>
      <w:marTop w:val="0"/>
      <w:marBottom w:val="0"/>
      <w:divBdr>
        <w:top w:val="none" w:sz="0" w:space="0" w:color="auto"/>
        <w:left w:val="none" w:sz="0" w:space="0" w:color="auto"/>
        <w:bottom w:val="none" w:sz="0" w:space="0" w:color="auto"/>
        <w:right w:val="none" w:sz="0" w:space="0" w:color="auto"/>
      </w:divBdr>
    </w:div>
    <w:div w:id="682436588">
      <w:marLeft w:val="0"/>
      <w:marRight w:val="0"/>
      <w:marTop w:val="0"/>
      <w:marBottom w:val="0"/>
      <w:divBdr>
        <w:top w:val="none" w:sz="0" w:space="0" w:color="auto"/>
        <w:left w:val="none" w:sz="0" w:space="0" w:color="auto"/>
        <w:bottom w:val="none" w:sz="0" w:space="0" w:color="auto"/>
        <w:right w:val="none" w:sz="0" w:space="0" w:color="auto"/>
      </w:divBdr>
      <w:divsChild>
        <w:div w:id="682436394">
          <w:marLeft w:val="0"/>
          <w:marRight w:val="0"/>
          <w:marTop w:val="0"/>
          <w:marBottom w:val="0"/>
          <w:divBdr>
            <w:top w:val="none" w:sz="0" w:space="0" w:color="auto"/>
            <w:left w:val="none" w:sz="0" w:space="0" w:color="auto"/>
            <w:bottom w:val="none" w:sz="0" w:space="0" w:color="auto"/>
            <w:right w:val="none" w:sz="0" w:space="0" w:color="auto"/>
          </w:divBdr>
          <w:divsChild>
            <w:div w:id="682434326">
              <w:marLeft w:val="0"/>
              <w:marRight w:val="0"/>
              <w:marTop w:val="0"/>
              <w:marBottom w:val="0"/>
              <w:divBdr>
                <w:top w:val="none" w:sz="0" w:space="0" w:color="auto"/>
                <w:left w:val="none" w:sz="0" w:space="0" w:color="auto"/>
                <w:bottom w:val="none" w:sz="0" w:space="0" w:color="auto"/>
                <w:right w:val="none" w:sz="0" w:space="0" w:color="auto"/>
              </w:divBdr>
              <w:divsChild>
                <w:div w:id="682436801">
                  <w:marLeft w:val="0"/>
                  <w:marRight w:val="0"/>
                  <w:marTop w:val="0"/>
                  <w:marBottom w:val="0"/>
                  <w:divBdr>
                    <w:top w:val="none" w:sz="0" w:space="0" w:color="auto"/>
                    <w:left w:val="none" w:sz="0" w:space="0" w:color="auto"/>
                    <w:bottom w:val="none" w:sz="0" w:space="0" w:color="auto"/>
                    <w:right w:val="none" w:sz="0" w:space="0" w:color="auto"/>
                  </w:divBdr>
                  <w:divsChild>
                    <w:div w:id="682436689">
                      <w:marLeft w:val="0"/>
                      <w:marRight w:val="0"/>
                      <w:marTop w:val="0"/>
                      <w:marBottom w:val="0"/>
                      <w:divBdr>
                        <w:top w:val="none" w:sz="0" w:space="0" w:color="auto"/>
                        <w:left w:val="none" w:sz="0" w:space="0" w:color="auto"/>
                        <w:bottom w:val="none" w:sz="0" w:space="0" w:color="auto"/>
                        <w:right w:val="none" w:sz="0" w:space="0" w:color="auto"/>
                      </w:divBdr>
                      <w:divsChild>
                        <w:div w:id="682436735">
                          <w:marLeft w:val="0"/>
                          <w:marRight w:val="0"/>
                          <w:marTop w:val="0"/>
                          <w:marBottom w:val="0"/>
                          <w:divBdr>
                            <w:top w:val="none" w:sz="0" w:space="0" w:color="auto"/>
                            <w:left w:val="none" w:sz="0" w:space="0" w:color="auto"/>
                            <w:bottom w:val="none" w:sz="0" w:space="0" w:color="auto"/>
                            <w:right w:val="none" w:sz="0" w:space="0" w:color="auto"/>
                          </w:divBdr>
                          <w:divsChild>
                            <w:div w:id="682436274">
                              <w:marLeft w:val="0"/>
                              <w:marRight w:val="0"/>
                              <w:marTop w:val="0"/>
                              <w:marBottom w:val="0"/>
                              <w:divBdr>
                                <w:top w:val="none" w:sz="0" w:space="0" w:color="auto"/>
                                <w:left w:val="none" w:sz="0" w:space="0" w:color="auto"/>
                                <w:bottom w:val="none" w:sz="0" w:space="0" w:color="auto"/>
                                <w:right w:val="none" w:sz="0" w:space="0" w:color="auto"/>
                              </w:divBdr>
                            </w:div>
                          </w:divsChild>
                        </w:div>
                        <w:div w:id="682436782">
                          <w:marLeft w:val="0"/>
                          <w:marRight w:val="0"/>
                          <w:marTop w:val="0"/>
                          <w:marBottom w:val="0"/>
                          <w:divBdr>
                            <w:top w:val="none" w:sz="0" w:space="0" w:color="auto"/>
                            <w:left w:val="none" w:sz="0" w:space="0" w:color="auto"/>
                            <w:bottom w:val="none" w:sz="0" w:space="0" w:color="auto"/>
                            <w:right w:val="none" w:sz="0" w:space="0" w:color="auto"/>
                          </w:divBdr>
                          <w:divsChild>
                            <w:div w:id="68243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589">
      <w:marLeft w:val="0"/>
      <w:marRight w:val="0"/>
      <w:marTop w:val="0"/>
      <w:marBottom w:val="0"/>
      <w:divBdr>
        <w:top w:val="none" w:sz="0" w:space="0" w:color="auto"/>
        <w:left w:val="none" w:sz="0" w:space="0" w:color="auto"/>
        <w:bottom w:val="none" w:sz="0" w:space="0" w:color="auto"/>
        <w:right w:val="none" w:sz="0" w:space="0" w:color="auto"/>
      </w:divBdr>
    </w:div>
    <w:div w:id="682436596">
      <w:marLeft w:val="0"/>
      <w:marRight w:val="0"/>
      <w:marTop w:val="0"/>
      <w:marBottom w:val="0"/>
      <w:divBdr>
        <w:top w:val="none" w:sz="0" w:space="0" w:color="auto"/>
        <w:left w:val="none" w:sz="0" w:space="0" w:color="auto"/>
        <w:bottom w:val="none" w:sz="0" w:space="0" w:color="auto"/>
        <w:right w:val="none" w:sz="0" w:space="0" w:color="auto"/>
      </w:divBdr>
    </w:div>
    <w:div w:id="682436597">
      <w:marLeft w:val="0"/>
      <w:marRight w:val="0"/>
      <w:marTop w:val="0"/>
      <w:marBottom w:val="0"/>
      <w:divBdr>
        <w:top w:val="none" w:sz="0" w:space="0" w:color="auto"/>
        <w:left w:val="none" w:sz="0" w:space="0" w:color="auto"/>
        <w:bottom w:val="none" w:sz="0" w:space="0" w:color="auto"/>
        <w:right w:val="none" w:sz="0" w:space="0" w:color="auto"/>
      </w:divBdr>
      <w:divsChild>
        <w:div w:id="682436228">
          <w:marLeft w:val="0"/>
          <w:marRight w:val="0"/>
          <w:marTop w:val="0"/>
          <w:marBottom w:val="0"/>
          <w:divBdr>
            <w:top w:val="none" w:sz="0" w:space="0" w:color="auto"/>
            <w:left w:val="none" w:sz="0" w:space="0" w:color="auto"/>
            <w:bottom w:val="none" w:sz="0" w:space="0" w:color="auto"/>
            <w:right w:val="none" w:sz="0" w:space="0" w:color="auto"/>
          </w:divBdr>
        </w:div>
        <w:div w:id="682436691">
          <w:marLeft w:val="0"/>
          <w:marRight w:val="0"/>
          <w:marTop w:val="0"/>
          <w:marBottom w:val="0"/>
          <w:divBdr>
            <w:top w:val="none" w:sz="0" w:space="0" w:color="auto"/>
            <w:left w:val="none" w:sz="0" w:space="0" w:color="auto"/>
            <w:bottom w:val="none" w:sz="0" w:space="0" w:color="auto"/>
            <w:right w:val="none" w:sz="0" w:space="0" w:color="auto"/>
          </w:divBdr>
          <w:divsChild>
            <w:div w:id="682436867">
              <w:marLeft w:val="0"/>
              <w:marRight w:val="0"/>
              <w:marTop w:val="0"/>
              <w:marBottom w:val="0"/>
              <w:divBdr>
                <w:top w:val="none" w:sz="0" w:space="0" w:color="auto"/>
                <w:left w:val="none" w:sz="0" w:space="0" w:color="auto"/>
                <w:bottom w:val="none" w:sz="0" w:space="0" w:color="auto"/>
                <w:right w:val="none" w:sz="0" w:space="0" w:color="auto"/>
              </w:divBdr>
            </w:div>
          </w:divsChild>
        </w:div>
        <w:div w:id="682436926">
          <w:marLeft w:val="0"/>
          <w:marRight w:val="0"/>
          <w:marTop w:val="0"/>
          <w:marBottom w:val="0"/>
          <w:divBdr>
            <w:top w:val="none" w:sz="0" w:space="0" w:color="auto"/>
            <w:left w:val="none" w:sz="0" w:space="0" w:color="auto"/>
            <w:bottom w:val="none" w:sz="0" w:space="0" w:color="auto"/>
            <w:right w:val="none" w:sz="0" w:space="0" w:color="auto"/>
          </w:divBdr>
          <w:divsChild>
            <w:div w:id="682436779">
              <w:marLeft w:val="58"/>
              <w:marRight w:val="0"/>
              <w:marTop w:val="0"/>
              <w:marBottom w:val="58"/>
              <w:divBdr>
                <w:top w:val="none" w:sz="0" w:space="0" w:color="auto"/>
                <w:left w:val="none" w:sz="0" w:space="0" w:color="auto"/>
                <w:bottom w:val="none" w:sz="0" w:space="0" w:color="auto"/>
                <w:right w:val="none" w:sz="0" w:space="0" w:color="auto"/>
              </w:divBdr>
              <w:divsChild>
                <w:div w:id="68243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3">
      <w:marLeft w:val="0"/>
      <w:marRight w:val="0"/>
      <w:marTop w:val="0"/>
      <w:marBottom w:val="0"/>
      <w:divBdr>
        <w:top w:val="none" w:sz="0" w:space="0" w:color="auto"/>
        <w:left w:val="none" w:sz="0" w:space="0" w:color="auto"/>
        <w:bottom w:val="none" w:sz="0" w:space="0" w:color="auto"/>
        <w:right w:val="none" w:sz="0" w:space="0" w:color="auto"/>
      </w:divBdr>
    </w:div>
    <w:div w:id="682436608">
      <w:marLeft w:val="0"/>
      <w:marRight w:val="0"/>
      <w:marTop w:val="0"/>
      <w:marBottom w:val="0"/>
      <w:divBdr>
        <w:top w:val="none" w:sz="0" w:space="0" w:color="auto"/>
        <w:left w:val="none" w:sz="0" w:space="0" w:color="auto"/>
        <w:bottom w:val="none" w:sz="0" w:space="0" w:color="auto"/>
        <w:right w:val="none" w:sz="0" w:space="0" w:color="auto"/>
      </w:divBdr>
      <w:divsChild>
        <w:div w:id="682436814">
          <w:marLeft w:val="0"/>
          <w:marRight w:val="0"/>
          <w:marTop w:val="0"/>
          <w:marBottom w:val="0"/>
          <w:divBdr>
            <w:top w:val="none" w:sz="0" w:space="0" w:color="auto"/>
            <w:left w:val="none" w:sz="0" w:space="0" w:color="auto"/>
            <w:bottom w:val="none" w:sz="0" w:space="0" w:color="auto"/>
            <w:right w:val="none" w:sz="0" w:space="0" w:color="auto"/>
          </w:divBdr>
          <w:divsChild>
            <w:div w:id="6824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16">
      <w:marLeft w:val="0"/>
      <w:marRight w:val="0"/>
      <w:marTop w:val="0"/>
      <w:marBottom w:val="0"/>
      <w:divBdr>
        <w:top w:val="none" w:sz="0" w:space="0" w:color="auto"/>
        <w:left w:val="none" w:sz="0" w:space="0" w:color="auto"/>
        <w:bottom w:val="none" w:sz="0" w:space="0" w:color="auto"/>
        <w:right w:val="none" w:sz="0" w:space="0" w:color="auto"/>
      </w:divBdr>
    </w:div>
    <w:div w:id="682436627">
      <w:marLeft w:val="0"/>
      <w:marRight w:val="0"/>
      <w:marTop w:val="0"/>
      <w:marBottom w:val="0"/>
      <w:divBdr>
        <w:top w:val="none" w:sz="0" w:space="0" w:color="auto"/>
        <w:left w:val="none" w:sz="0" w:space="0" w:color="auto"/>
        <w:bottom w:val="none" w:sz="0" w:space="0" w:color="auto"/>
        <w:right w:val="none" w:sz="0" w:space="0" w:color="auto"/>
      </w:divBdr>
    </w:div>
    <w:div w:id="682436628">
      <w:marLeft w:val="0"/>
      <w:marRight w:val="0"/>
      <w:marTop w:val="0"/>
      <w:marBottom w:val="0"/>
      <w:divBdr>
        <w:top w:val="none" w:sz="0" w:space="0" w:color="auto"/>
        <w:left w:val="none" w:sz="0" w:space="0" w:color="auto"/>
        <w:bottom w:val="none" w:sz="0" w:space="0" w:color="auto"/>
        <w:right w:val="none" w:sz="0" w:space="0" w:color="auto"/>
      </w:divBdr>
      <w:divsChild>
        <w:div w:id="682437081">
          <w:marLeft w:val="0"/>
          <w:marRight w:val="0"/>
          <w:marTop w:val="0"/>
          <w:marBottom w:val="0"/>
          <w:divBdr>
            <w:top w:val="none" w:sz="0" w:space="0" w:color="auto"/>
            <w:left w:val="none" w:sz="0" w:space="0" w:color="auto"/>
            <w:bottom w:val="none" w:sz="0" w:space="0" w:color="auto"/>
            <w:right w:val="none" w:sz="0" w:space="0" w:color="auto"/>
          </w:divBdr>
        </w:div>
      </w:divsChild>
    </w:div>
    <w:div w:id="682436639">
      <w:marLeft w:val="0"/>
      <w:marRight w:val="0"/>
      <w:marTop w:val="0"/>
      <w:marBottom w:val="0"/>
      <w:divBdr>
        <w:top w:val="none" w:sz="0" w:space="0" w:color="auto"/>
        <w:left w:val="none" w:sz="0" w:space="0" w:color="auto"/>
        <w:bottom w:val="none" w:sz="0" w:space="0" w:color="auto"/>
        <w:right w:val="none" w:sz="0" w:space="0" w:color="auto"/>
      </w:divBdr>
      <w:divsChild>
        <w:div w:id="682436357">
          <w:marLeft w:val="0"/>
          <w:marRight w:val="0"/>
          <w:marTop w:val="0"/>
          <w:marBottom w:val="0"/>
          <w:divBdr>
            <w:top w:val="none" w:sz="0" w:space="0" w:color="auto"/>
            <w:left w:val="none" w:sz="0" w:space="0" w:color="auto"/>
            <w:bottom w:val="none" w:sz="0" w:space="0" w:color="auto"/>
            <w:right w:val="none" w:sz="0" w:space="0" w:color="auto"/>
          </w:divBdr>
        </w:div>
        <w:div w:id="682436921">
          <w:marLeft w:val="0"/>
          <w:marRight w:val="0"/>
          <w:marTop w:val="0"/>
          <w:marBottom w:val="0"/>
          <w:divBdr>
            <w:top w:val="none" w:sz="0" w:space="0" w:color="auto"/>
            <w:left w:val="none" w:sz="0" w:space="0" w:color="auto"/>
            <w:bottom w:val="none" w:sz="0" w:space="0" w:color="auto"/>
            <w:right w:val="none" w:sz="0" w:space="0" w:color="auto"/>
          </w:divBdr>
        </w:div>
      </w:divsChild>
    </w:div>
    <w:div w:id="682436645">
      <w:marLeft w:val="0"/>
      <w:marRight w:val="0"/>
      <w:marTop w:val="0"/>
      <w:marBottom w:val="0"/>
      <w:divBdr>
        <w:top w:val="none" w:sz="0" w:space="0" w:color="auto"/>
        <w:left w:val="none" w:sz="0" w:space="0" w:color="auto"/>
        <w:bottom w:val="none" w:sz="0" w:space="0" w:color="auto"/>
        <w:right w:val="none" w:sz="0" w:space="0" w:color="auto"/>
      </w:divBdr>
      <w:divsChild>
        <w:div w:id="682436933">
          <w:marLeft w:val="720"/>
          <w:marRight w:val="720"/>
          <w:marTop w:val="100"/>
          <w:marBottom w:val="100"/>
          <w:divBdr>
            <w:top w:val="none" w:sz="0" w:space="0" w:color="auto"/>
            <w:left w:val="none" w:sz="0" w:space="0" w:color="auto"/>
            <w:bottom w:val="none" w:sz="0" w:space="0" w:color="auto"/>
            <w:right w:val="none" w:sz="0" w:space="0" w:color="auto"/>
          </w:divBdr>
          <w:divsChild>
            <w:div w:id="68243653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6649">
      <w:marLeft w:val="0"/>
      <w:marRight w:val="0"/>
      <w:marTop w:val="0"/>
      <w:marBottom w:val="0"/>
      <w:divBdr>
        <w:top w:val="none" w:sz="0" w:space="0" w:color="auto"/>
        <w:left w:val="none" w:sz="0" w:space="0" w:color="auto"/>
        <w:bottom w:val="none" w:sz="0" w:space="0" w:color="auto"/>
        <w:right w:val="none" w:sz="0" w:space="0" w:color="auto"/>
      </w:divBdr>
    </w:div>
    <w:div w:id="682436651">
      <w:marLeft w:val="0"/>
      <w:marRight w:val="0"/>
      <w:marTop w:val="0"/>
      <w:marBottom w:val="0"/>
      <w:divBdr>
        <w:top w:val="none" w:sz="0" w:space="0" w:color="auto"/>
        <w:left w:val="none" w:sz="0" w:space="0" w:color="auto"/>
        <w:bottom w:val="none" w:sz="0" w:space="0" w:color="auto"/>
        <w:right w:val="none" w:sz="0" w:space="0" w:color="auto"/>
      </w:divBdr>
    </w:div>
    <w:div w:id="682436652">
      <w:marLeft w:val="0"/>
      <w:marRight w:val="0"/>
      <w:marTop w:val="0"/>
      <w:marBottom w:val="0"/>
      <w:divBdr>
        <w:top w:val="none" w:sz="0" w:space="0" w:color="auto"/>
        <w:left w:val="none" w:sz="0" w:space="0" w:color="auto"/>
        <w:bottom w:val="none" w:sz="0" w:space="0" w:color="auto"/>
        <w:right w:val="none" w:sz="0" w:space="0" w:color="auto"/>
      </w:divBdr>
      <w:divsChild>
        <w:div w:id="682436239">
          <w:marLeft w:val="0"/>
          <w:marRight w:val="0"/>
          <w:marTop w:val="0"/>
          <w:marBottom w:val="0"/>
          <w:divBdr>
            <w:top w:val="none" w:sz="0" w:space="0" w:color="auto"/>
            <w:left w:val="none" w:sz="0" w:space="0" w:color="auto"/>
            <w:bottom w:val="none" w:sz="0" w:space="0" w:color="auto"/>
            <w:right w:val="none" w:sz="0" w:space="0" w:color="auto"/>
          </w:divBdr>
        </w:div>
      </w:divsChild>
    </w:div>
    <w:div w:id="682436653">
      <w:marLeft w:val="0"/>
      <w:marRight w:val="0"/>
      <w:marTop w:val="0"/>
      <w:marBottom w:val="0"/>
      <w:divBdr>
        <w:top w:val="none" w:sz="0" w:space="0" w:color="auto"/>
        <w:left w:val="none" w:sz="0" w:space="0" w:color="auto"/>
        <w:bottom w:val="none" w:sz="0" w:space="0" w:color="auto"/>
        <w:right w:val="none" w:sz="0" w:space="0" w:color="auto"/>
      </w:divBdr>
    </w:div>
    <w:div w:id="682436654">
      <w:marLeft w:val="0"/>
      <w:marRight w:val="0"/>
      <w:marTop w:val="0"/>
      <w:marBottom w:val="0"/>
      <w:divBdr>
        <w:top w:val="none" w:sz="0" w:space="0" w:color="auto"/>
        <w:left w:val="none" w:sz="0" w:space="0" w:color="auto"/>
        <w:bottom w:val="none" w:sz="0" w:space="0" w:color="auto"/>
        <w:right w:val="none" w:sz="0" w:space="0" w:color="auto"/>
      </w:divBdr>
    </w:div>
    <w:div w:id="682436656">
      <w:marLeft w:val="0"/>
      <w:marRight w:val="0"/>
      <w:marTop w:val="0"/>
      <w:marBottom w:val="0"/>
      <w:divBdr>
        <w:top w:val="none" w:sz="0" w:space="0" w:color="auto"/>
        <w:left w:val="none" w:sz="0" w:space="0" w:color="auto"/>
        <w:bottom w:val="none" w:sz="0" w:space="0" w:color="auto"/>
        <w:right w:val="none" w:sz="0" w:space="0" w:color="auto"/>
      </w:divBdr>
      <w:divsChild>
        <w:div w:id="682436272">
          <w:marLeft w:val="0"/>
          <w:marRight w:val="0"/>
          <w:marTop w:val="0"/>
          <w:marBottom w:val="0"/>
          <w:divBdr>
            <w:top w:val="none" w:sz="0" w:space="0" w:color="auto"/>
            <w:left w:val="none" w:sz="0" w:space="0" w:color="auto"/>
            <w:bottom w:val="none" w:sz="0" w:space="0" w:color="auto"/>
            <w:right w:val="none" w:sz="0" w:space="0" w:color="auto"/>
          </w:divBdr>
        </w:div>
        <w:div w:id="682436334">
          <w:marLeft w:val="0"/>
          <w:marRight w:val="0"/>
          <w:marTop w:val="0"/>
          <w:marBottom w:val="0"/>
          <w:divBdr>
            <w:top w:val="none" w:sz="0" w:space="0" w:color="auto"/>
            <w:left w:val="none" w:sz="0" w:space="0" w:color="auto"/>
            <w:bottom w:val="none" w:sz="0" w:space="0" w:color="auto"/>
            <w:right w:val="none" w:sz="0" w:space="0" w:color="auto"/>
          </w:divBdr>
        </w:div>
        <w:div w:id="682436822">
          <w:marLeft w:val="0"/>
          <w:marRight w:val="0"/>
          <w:marTop w:val="0"/>
          <w:marBottom w:val="0"/>
          <w:divBdr>
            <w:top w:val="none" w:sz="0" w:space="0" w:color="auto"/>
            <w:left w:val="none" w:sz="0" w:space="0" w:color="auto"/>
            <w:bottom w:val="none" w:sz="0" w:space="0" w:color="auto"/>
            <w:right w:val="none" w:sz="0" w:space="0" w:color="auto"/>
          </w:divBdr>
        </w:div>
        <w:div w:id="682436898">
          <w:marLeft w:val="0"/>
          <w:marRight w:val="0"/>
          <w:marTop w:val="0"/>
          <w:marBottom w:val="0"/>
          <w:divBdr>
            <w:top w:val="none" w:sz="0" w:space="0" w:color="auto"/>
            <w:left w:val="none" w:sz="0" w:space="0" w:color="auto"/>
            <w:bottom w:val="none" w:sz="0" w:space="0" w:color="auto"/>
            <w:right w:val="none" w:sz="0" w:space="0" w:color="auto"/>
          </w:divBdr>
        </w:div>
      </w:divsChild>
    </w:div>
    <w:div w:id="682436665">
      <w:marLeft w:val="0"/>
      <w:marRight w:val="0"/>
      <w:marTop w:val="0"/>
      <w:marBottom w:val="0"/>
      <w:divBdr>
        <w:top w:val="none" w:sz="0" w:space="0" w:color="auto"/>
        <w:left w:val="none" w:sz="0" w:space="0" w:color="auto"/>
        <w:bottom w:val="none" w:sz="0" w:space="0" w:color="auto"/>
        <w:right w:val="none" w:sz="0" w:space="0" w:color="auto"/>
      </w:divBdr>
    </w:div>
    <w:div w:id="682436668">
      <w:marLeft w:val="0"/>
      <w:marRight w:val="0"/>
      <w:marTop w:val="0"/>
      <w:marBottom w:val="0"/>
      <w:divBdr>
        <w:top w:val="none" w:sz="0" w:space="0" w:color="auto"/>
        <w:left w:val="none" w:sz="0" w:space="0" w:color="auto"/>
        <w:bottom w:val="none" w:sz="0" w:space="0" w:color="auto"/>
        <w:right w:val="none" w:sz="0" w:space="0" w:color="auto"/>
      </w:divBdr>
    </w:div>
    <w:div w:id="682436683">
      <w:marLeft w:val="0"/>
      <w:marRight w:val="0"/>
      <w:marTop w:val="0"/>
      <w:marBottom w:val="0"/>
      <w:divBdr>
        <w:top w:val="none" w:sz="0" w:space="0" w:color="auto"/>
        <w:left w:val="none" w:sz="0" w:space="0" w:color="auto"/>
        <w:bottom w:val="none" w:sz="0" w:space="0" w:color="auto"/>
        <w:right w:val="none" w:sz="0" w:space="0" w:color="auto"/>
      </w:divBdr>
      <w:divsChild>
        <w:div w:id="682434288">
          <w:marLeft w:val="0"/>
          <w:marRight w:val="0"/>
          <w:marTop w:val="0"/>
          <w:marBottom w:val="0"/>
          <w:divBdr>
            <w:top w:val="none" w:sz="0" w:space="0" w:color="auto"/>
            <w:left w:val="none" w:sz="0" w:space="0" w:color="auto"/>
            <w:bottom w:val="none" w:sz="0" w:space="0" w:color="auto"/>
            <w:right w:val="none" w:sz="0" w:space="0" w:color="auto"/>
          </w:divBdr>
          <w:divsChild>
            <w:div w:id="6824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88">
      <w:marLeft w:val="0"/>
      <w:marRight w:val="0"/>
      <w:marTop w:val="0"/>
      <w:marBottom w:val="0"/>
      <w:divBdr>
        <w:top w:val="none" w:sz="0" w:space="0" w:color="auto"/>
        <w:left w:val="none" w:sz="0" w:space="0" w:color="auto"/>
        <w:bottom w:val="none" w:sz="0" w:space="0" w:color="auto"/>
        <w:right w:val="none" w:sz="0" w:space="0" w:color="auto"/>
      </w:divBdr>
    </w:div>
    <w:div w:id="682436692">
      <w:marLeft w:val="0"/>
      <w:marRight w:val="0"/>
      <w:marTop w:val="0"/>
      <w:marBottom w:val="0"/>
      <w:divBdr>
        <w:top w:val="none" w:sz="0" w:space="0" w:color="auto"/>
        <w:left w:val="none" w:sz="0" w:space="0" w:color="auto"/>
        <w:bottom w:val="none" w:sz="0" w:space="0" w:color="auto"/>
        <w:right w:val="none" w:sz="0" w:space="0" w:color="auto"/>
      </w:divBdr>
      <w:divsChild>
        <w:div w:id="682436574">
          <w:marLeft w:val="720"/>
          <w:marRight w:val="720"/>
          <w:marTop w:val="100"/>
          <w:marBottom w:val="100"/>
          <w:divBdr>
            <w:top w:val="none" w:sz="0" w:space="0" w:color="auto"/>
            <w:left w:val="none" w:sz="0" w:space="0" w:color="auto"/>
            <w:bottom w:val="none" w:sz="0" w:space="0" w:color="auto"/>
            <w:right w:val="none" w:sz="0" w:space="0" w:color="auto"/>
          </w:divBdr>
        </w:div>
        <w:div w:id="682436619">
          <w:marLeft w:val="720"/>
          <w:marRight w:val="720"/>
          <w:marTop w:val="100"/>
          <w:marBottom w:val="100"/>
          <w:divBdr>
            <w:top w:val="none" w:sz="0" w:space="0" w:color="auto"/>
            <w:left w:val="none" w:sz="0" w:space="0" w:color="auto"/>
            <w:bottom w:val="none" w:sz="0" w:space="0" w:color="auto"/>
            <w:right w:val="none" w:sz="0" w:space="0" w:color="auto"/>
          </w:divBdr>
        </w:div>
        <w:div w:id="682436863">
          <w:marLeft w:val="720"/>
          <w:marRight w:val="720"/>
          <w:marTop w:val="100"/>
          <w:marBottom w:val="100"/>
          <w:divBdr>
            <w:top w:val="none" w:sz="0" w:space="0" w:color="auto"/>
            <w:left w:val="none" w:sz="0" w:space="0" w:color="auto"/>
            <w:bottom w:val="none" w:sz="0" w:space="0" w:color="auto"/>
            <w:right w:val="none" w:sz="0" w:space="0" w:color="auto"/>
          </w:divBdr>
        </w:div>
        <w:div w:id="682436970">
          <w:marLeft w:val="720"/>
          <w:marRight w:val="720"/>
          <w:marTop w:val="100"/>
          <w:marBottom w:val="100"/>
          <w:divBdr>
            <w:top w:val="none" w:sz="0" w:space="0" w:color="auto"/>
            <w:left w:val="none" w:sz="0" w:space="0" w:color="auto"/>
            <w:bottom w:val="none" w:sz="0" w:space="0" w:color="auto"/>
            <w:right w:val="none" w:sz="0" w:space="0" w:color="auto"/>
          </w:divBdr>
        </w:div>
        <w:div w:id="682436986">
          <w:marLeft w:val="720"/>
          <w:marRight w:val="720"/>
          <w:marTop w:val="100"/>
          <w:marBottom w:val="100"/>
          <w:divBdr>
            <w:top w:val="none" w:sz="0" w:space="0" w:color="auto"/>
            <w:left w:val="none" w:sz="0" w:space="0" w:color="auto"/>
            <w:bottom w:val="none" w:sz="0" w:space="0" w:color="auto"/>
            <w:right w:val="none" w:sz="0" w:space="0" w:color="auto"/>
          </w:divBdr>
        </w:div>
        <w:div w:id="68243701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695">
      <w:marLeft w:val="0"/>
      <w:marRight w:val="0"/>
      <w:marTop w:val="0"/>
      <w:marBottom w:val="0"/>
      <w:divBdr>
        <w:top w:val="none" w:sz="0" w:space="0" w:color="auto"/>
        <w:left w:val="none" w:sz="0" w:space="0" w:color="auto"/>
        <w:bottom w:val="none" w:sz="0" w:space="0" w:color="auto"/>
        <w:right w:val="none" w:sz="0" w:space="0" w:color="auto"/>
      </w:divBdr>
      <w:divsChild>
        <w:div w:id="682436223">
          <w:marLeft w:val="0"/>
          <w:marRight w:val="150"/>
          <w:marTop w:val="0"/>
          <w:marBottom w:val="0"/>
          <w:divBdr>
            <w:top w:val="none" w:sz="0" w:space="0" w:color="auto"/>
            <w:left w:val="none" w:sz="0" w:space="0" w:color="auto"/>
            <w:bottom w:val="none" w:sz="0" w:space="0" w:color="auto"/>
            <w:right w:val="none" w:sz="0" w:space="0" w:color="auto"/>
          </w:divBdr>
        </w:div>
      </w:divsChild>
    </w:div>
    <w:div w:id="682436696">
      <w:marLeft w:val="0"/>
      <w:marRight w:val="0"/>
      <w:marTop w:val="0"/>
      <w:marBottom w:val="0"/>
      <w:divBdr>
        <w:top w:val="none" w:sz="0" w:space="0" w:color="auto"/>
        <w:left w:val="none" w:sz="0" w:space="0" w:color="auto"/>
        <w:bottom w:val="none" w:sz="0" w:space="0" w:color="auto"/>
        <w:right w:val="none" w:sz="0" w:space="0" w:color="auto"/>
      </w:divBdr>
      <w:divsChild>
        <w:div w:id="682434295">
          <w:marLeft w:val="0"/>
          <w:marRight w:val="0"/>
          <w:marTop w:val="0"/>
          <w:marBottom w:val="0"/>
          <w:divBdr>
            <w:top w:val="none" w:sz="0" w:space="0" w:color="auto"/>
            <w:left w:val="none" w:sz="0" w:space="0" w:color="auto"/>
            <w:bottom w:val="none" w:sz="0" w:space="0" w:color="auto"/>
            <w:right w:val="none" w:sz="0" w:space="0" w:color="auto"/>
          </w:divBdr>
          <w:divsChild>
            <w:div w:id="682437054">
              <w:marLeft w:val="0"/>
              <w:marRight w:val="0"/>
              <w:marTop w:val="0"/>
              <w:marBottom w:val="0"/>
              <w:divBdr>
                <w:top w:val="none" w:sz="0" w:space="0" w:color="auto"/>
                <w:left w:val="none" w:sz="0" w:space="0" w:color="auto"/>
                <w:bottom w:val="none" w:sz="0" w:space="0" w:color="auto"/>
                <w:right w:val="none" w:sz="0" w:space="0" w:color="auto"/>
              </w:divBdr>
              <w:divsChild>
                <w:div w:id="6824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456">
          <w:marLeft w:val="0"/>
          <w:marRight w:val="0"/>
          <w:marTop w:val="0"/>
          <w:marBottom w:val="0"/>
          <w:divBdr>
            <w:top w:val="none" w:sz="0" w:space="0" w:color="auto"/>
            <w:left w:val="none" w:sz="0" w:space="0" w:color="auto"/>
            <w:bottom w:val="none" w:sz="0" w:space="0" w:color="auto"/>
            <w:right w:val="none" w:sz="0" w:space="0" w:color="auto"/>
          </w:divBdr>
          <w:divsChild>
            <w:div w:id="682436387">
              <w:marLeft w:val="0"/>
              <w:marRight w:val="0"/>
              <w:marTop w:val="0"/>
              <w:marBottom w:val="0"/>
              <w:divBdr>
                <w:top w:val="none" w:sz="0" w:space="0" w:color="auto"/>
                <w:left w:val="none" w:sz="0" w:space="0" w:color="auto"/>
                <w:bottom w:val="none" w:sz="0" w:space="0" w:color="auto"/>
                <w:right w:val="none" w:sz="0" w:space="0" w:color="auto"/>
              </w:divBdr>
              <w:divsChild>
                <w:div w:id="682436337">
                  <w:marLeft w:val="0"/>
                  <w:marRight w:val="0"/>
                  <w:marTop w:val="0"/>
                  <w:marBottom w:val="0"/>
                  <w:divBdr>
                    <w:top w:val="none" w:sz="0" w:space="0" w:color="auto"/>
                    <w:left w:val="none" w:sz="0" w:space="0" w:color="auto"/>
                    <w:bottom w:val="none" w:sz="0" w:space="0" w:color="auto"/>
                    <w:right w:val="none" w:sz="0" w:space="0" w:color="auto"/>
                  </w:divBdr>
                  <w:divsChild>
                    <w:div w:id="682436406">
                      <w:marLeft w:val="0"/>
                      <w:marRight w:val="0"/>
                      <w:marTop w:val="0"/>
                      <w:marBottom w:val="0"/>
                      <w:divBdr>
                        <w:top w:val="none" w:sz="0" w:space="0" w:color="auto"/>
                        <w:left w:val="none" w:sz="0" w:space="0" w:color="auto"/>
                        <w:bottom w:val="none" w:sz="0" w:space="0" w:color="auto"/>
                        <w:right w:val="none" w:sz="0" w:space="0" w:color="auto"/>
                      </w:divBdr>
                    </w:div>
                    <w:div w:id="682436462">
                      <w:marLeft w:val="0"/>
                      <w:marRight w:val="0"/>
                      <w:marTop w:val="75"/>
                      <w:marBottom w:val="0"/>
                      <w:divBdr>
                        <w:top w:val="none" w:sz="0" w:space="0" w:color="auto"/>
                        <w:left w:val="none" w:sz="0" w:space="0" w:color="auto"/>
                        <w:bottom w:val="none" w:sz="0" w:space="0" w:color="auto"/>
                        <w:right w:val="none" w:sz="0" w:space="0" w:color="auto"/>
                      </w:divBdr>
                      <w:divsChild>
                        <w:div w:id="6824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607">
              <w:marLeft w:val="0"/>
              <w:marRight w:val="0"/>
              <w:marTop w:val="0"/>
              <w:marBottom w:val="0"/>
              <w:divBdr>
                <w:top w:val="none" w:sz="0" w:space="0" w:color="auto"/>
                <w:left w:val="none" w:sz="0" w:space="0" w:color="auto"/>
                <w:bottom w:val="none" w:sz="0" w:space="0" w:color="auto"/>
                <w:right w:val="none" w:sz="0" w:space="0" w:color="auto"/>
              </w:divBdr>
              <w:divsChild>
                <w:div w:id="682436604">
                  <w:marLeft w:val="0"/>
                  <w:marRight w:val="0"/>
                  <w:marTop w:val="0"/>
                  <w:marBottom w:val="0"/>
                  <w:divBdr>
                    <w:top w:val="none" w:sz="0" w:space="0" w:color="auto"/>
                    <w:left w:val="none" w:sz="0" w:space="0" w:color="auto"/>
                    <w:bottom w:val="none" w:sz="0" w:space="0" w:color="auto"/>
                    <w:right w:val="none" w:sz="0" w:space="0" w:color="auto"/>
                  </w:divBdr>
                  <w:divsChild>
                    <w:div w:id="6824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47">
              <w:marLeft w:val="0"/>
              <w:marRight w:val="0"/>
              <w:marTop w:val="0"/>
              <w:marBottom w:val="0"/>
              <w:divBdr>
                <w:top w:val="none" w:sz="0" w:space="0" w:color="auto"/>
                <w:left w:val="none" w:sz="0" w:space="0" w:color="auto"/>
                <w:bottom w:val="none" w:sz="0" w:space="0" w:color="auto"/>
                <w:right w:val="none" w:sz="0" w:space="0" w:color="auto"/>
              </w:divBdr>
              <w:divsChild>
                <w:div w:id="682434385">
                  <w:marLeft w:val="0"/>
                  <w:marRight w:val="0"/>
                  <w:marTop w:val="0"/>
                  <w:marBottom w:val="0"/>
                  <w:divBdr>
                    <w:top w:val="none" w:sz="0" w:space="0" w:color="auto"/>
                    <w:left w:val="none" w:sz="0" w:space="0" w:color="auto"/>
                    <w:bottom w:val="none" w:sz="0" w:space="0" w:color="auto"/>
                    <w:right w:val="none" w:sz="0" w:space="0" w:color="auto"/>
                  </w:divBdr>
                </w:div>
                <w:div w:id="682436412">
                  <w:marLeft w:val="0"/>
                  <w:marRight w:val="0"/>
                  <w:marTop w:val="0"/>
                  <w:marBottom w:val="0"/>
                  <w:divBdr>
                    <w:top w:val="none" w:sz="0" w:space="0" w:color="auto"/>
                    <w:left w:val="none" w:sz="0" w:space="0" w:color="auto"/>
                    <w:bottom w:val="none" w:sz="0" w:space="0" w:color="auto"/>
                    <w:right w:val="none" w:sz="0" w:space="0" w:color="auto"/>
                  </w:divBdr>
                </w:div>
              </w:divsChild>
            </w:div>
            <w:div w:id="682436855">
              <w:marLeft w:val="0"/>
              <w:marRight w:val="0"/>
              <w:marTop w:val="0"/>
              <w:marBottom w:val="0"/>
              <w:divBdr>
                <w:top w:val="none" w:sz="0" w:space="0" w:color="auto"/>
                <w:left w:val="none" w:sz="0" w:space="0" w:color="auto"/>
                <w:bottom w:val="none" w:sz="0" w:space="0" w:color="auto"/>
                <w:right w:val="none" w:sz="0" w:space="0" w:color="auto"/>
              </w:divBdr>
            </w:div>
            <w:div w:id="682436891">
              <w:marLeft w:val="0"/>
              <w:marRight w:val="0"/>
              <w:marTop w:val="0"/>
              <w:marBottom w:val="0"/>
              <w:divBdr>
                <w:top w:val="single" w:sz="2" w:space="0" w:color="FF0000"/>
                <w:left w:val="single" w:sz="2" w:space="0" w:color="FF0000"/>
                <w:bottom w:val="single" w:sz="2" w:space="0" w:color="FF0000"/>
                <w:right w:val="single" w:sz="2" w:space="0" w:color="FF0000"/>
              </w:divBdr>
              <w:divsChild>
                <w:div w:id="682436885">
                  <w:marLeft w:val="0"/>
                  <w:marRight w:val="0"/>
                  <w:marTop w:val="0"/>
                  <w:marBottom w:val="0"/>
                  <w:divBdr>
                    <w:top w:val="none" w:sz="0" w:space="0" w:color="auto"/>
                    <w:left w:val="none" w:sz="0" w:space="0" w:color="auto"/>
                    <w:bottom w:val="none" w:sz="0" w:space="0" w:color="auto"/>
                    <w:right w:val="none" w:sz="0" w:space="0" w:color="auto"/>
                  </w:divBdr>
                  <w:divsChild>
                    <w:div w:id="682434384">
                      <w:marLeft w:val="0"/>
                      <w:marRight w:val="0"/>
                      <w:marTop w:val="0"/>
                      <w:marBottom w:val="0"/>
                      <w:divBdr>
                        <w:top w:val="none" w:sz="0" w:space="0" w:color="auto"/>
                        <w:left w:val="none" w:sz="0" w:space="0" w:color="auto"/>
                        <w:bottom w:val="none" w:sz="0" w:space="0" w:color="auto"/>
                        <w:right w:val="none" w:sz="0" w:space="0" w:color="auto"/>
                      </w:divBdr>
                      <w:divsChild>
                        <w:div w:id="682436764">
                          <w:marLeft w:val="0"/>
                          <w:marRight w:val="0"/>
                          <w:marTop w:val="0"/>
                          <w:marBottom w:val="0"/>
                          <w:divBdr>
                            <w:top w:val="none" w:sz="0" w:space="0" w:color="auto"/>
                            <w:left w:val="none" w:sz="0" w:space="0" w:color="auto"/>
                            <w:bottom w:val="none" w:sz="0" w:space="0" w:color="auto"/>
                            <w:right w:val="none" w:sz="0" w:space="0" w:color="auto"/>
                          </w:divBdr>
                        </w:div>
                      </w:divsChild>
                    </w:div>
                    <w:div w:id="682436487">
                      <w:marLeft w:val="0"/>
                      <w:marRight w:val="0"/>
                      <w:marTop w:val="0"/>
                      <w:marBottom w:val="0"/>
                      <w:divBdr>
                        <w:top w:val="none" w:sz="0" w:space="0" w:color="auto"/>
                        <w:left w:val="none" w:sz="0" w:space="0" w:color="auto"/>
                        <w:bottom w:val="none" w:sz="0" w:space="0" w:color="auto"/>
                        <w:right w:val="none" w:sz="0" w:space="0" w:color="auto"/>
                      </w:divBdr>
                      <w:divsChild>
                        <w:div w:id="682436508">
                          <w:marLeft w:val="0"/>
                          <w:marRight w:val="0"/>
                          <w:marTop w:val="0"/>
                          <w:marBottom w:val="0"/>
                          <w:divBdr>
                            <w:top w:val="none" w:sz="0" w:space="0" w:color="auto"/>
                            <w:left w:val="none" w:sz="0" w:space="0" w:color="auto"/>
                            <w:bottom w:val="none" w:sz="0" w:space="0" w:color="auto"/>
                            <w:right w:val="none" w:sz="0" w:space="0" w:color="auto"/>
                          </w:divBdr>
                          <w:divsChild>
                            <w:div w:id="6824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6705">
      <w:marLeft w:val="0"/>
      <w:marRight w:val="0"/>
      <w:marTop w:val="0"/>
      <w:marBottom w:val="0"/>
      <w:divBdr>
        <w:top w:val="none" w:sz="0" w:space="0" w:color="auto"/>
        <w:left w:val="none" w:sz="0" w:space="0" w:color="auto"/>
        <w:bottom w:val="none" w:sz="0" w:space="0" w:color="auto"/>
        <w:right w:val="none" w:sz="0" w:space="0" w:color="auto"/>
      </w:divBdr>
    </w:div>
    <w:div w:id="682436707">
      <w:marLeft w:val="0"/>
      <w:marRight w:val="0"/>
      <w:marTop w:val="0"/>
      <w:marBottom w:val="0"/>
      <w:divBdr>
        <w:top w:val="none" w:sz="0" w:space="0" w:color="auto"/>
        <w:left w:val="none" w:sz="0" w:space="0" w:color="auto"/>
        <w:bottom w:val="none" w:sz="0" w:space="0" w:color="auto"/>
        <w:right w:val="none" w:sz="0" w:space="0" w:color="auto"/>
      </w:divBdr>
    </w:div>
    <w:div w:id="682436708">
      <w:marLeft w:val="0"/>
      <w:marRight w:val="0"/>
      <w:marTop w:val="0"/>
      <w:marBottom w:val="0"/>
      <w:divBdr>
        <w:top w:val="none" w:sz="0" w:space="0" w:color="auto"/>
        <w:left w:val="none" w:sz="0" w:space="0" w:color="auto"/>
        <w:bottom w:val="none" w:sz="0" w:space="0" w:color="auto"/>
        <w:right w:val="none" w:sz="0" w:space="0" w:color="auto"/>
      </w:divBdr>
    </w:div>
    <w:div w:id="682436709">
      <w:marLeft w:val="0"/>
      <w:marRight w:val="0"/>
      <w:marTop w:val="0"/>
      <w:marBottom w:val="0"/>
      <w:divBdr>
        <w:top w:val="none" w:sz="0" w:space="0" w:color="auto"/>
        <w:left w:val="none" w:sz="0" w:space="0" w:color="auto"/>
        <w:bottom w:val="none" w:sz="0" w:space="0" w:color="auto"/>
        <w:right w:val="none" w:sz="0" w:space="0" w:color="auto"/>
      </w:divBdr>
      <w:divsChild>
        <w:div w:id="682436675">
          <w:marLeft w:val="720"/>
          <w:marRight w:val="0"/>
          <w:marTop w:val="100"/>
          <w:marBottom w:val="100"/>
          <w:divBdr>
            <w:top w:val="none" w:sz="0" w:space="0" w:color="auto"/>
            <w:left w:val="none" w:sz="0" w:space="0" w:color="auto"/>
            <w:bottom w:val="none" w:sz="0" w:space="0" w:color="auto"/>
            <w:right w:val="none" w:sz="0" w:space="0" w:color="auto"/>
          </w:divBdr>
        </w:div>
      </w:divsChild>
    </w:div>
    <w:div w:id="682436713">
      <w:marLeft w:val="0"/>
      <w:marRight w:val="0"/>
      <w:marTop w:val="0"/>
      <w:marBottom w:val="0"/>
      <w:divBdr>
        <w:top w:val="none" w:sz="0" w:space="0" w:color="auto"/>
        <w:left w:val="none" w:sz="0" w:space="0" w:color="auto"/>
        <w:bottom w:val="none" w:sz="0" w:space="0" w:color="auto"/>
        <w:right w:val="none" w:sz="0" w:space="0" w:color="auto"/>
      </w:divBdr>
    </w:div>
    <w:div w:id="682436714">
      <w:marLeft w:val="0"/>
      <w:marRight w:val="0"/>
      <w:marTop w:val="0"/>
      <w:marBottom w:val="0"/>
      <w:divBdr>
        <w:top w:val="none" w:sz="0" w:space="0" w:color="auto"/>
        <w:left w:val="none" w:sz="0" w:space="0" w:color="auto"/>
        <w:bottom w:val="none" w:sz="0" w:space="0" w:color="auto"/>
        <w:right w:val="none" w:sz="0" w:space="0" w:color="auto"/>
      </w:divBdr>
    </w:div>
    <w:div w:id="682436716">
      <w:marLeft w:val="0"/>
      <w:marRight w:val="0"/>
      <w:marTop w:val="0"/>
      <w:marBottom w:val="0"/>
      <w:divBdr>
        <w:top w:val="none" w:sz="0" w:space="0" w:color="auto"/>
        <w:left w:val="none" w:sz="0" w:space="0" w:color="auto"/>
        <w:bottom w:val="none" w:sz="0" w:space="0" w:color="auto"/>
        <w:right w:val="none" w:sz="0" w:space="0" w:color="auto"/>
      </w:divBdr>
    </w:div>
    <w:div w:id="682436719">
      <w:marLeft w:val="0"/>
      <w:marRight w:val="0"/>
      <w:marTop w:val="0"/>
      <w:marBottom w:val="0"/>
      <w:divBdr>
        <w:top w:val="none" w:sz="0" w:space="0" w:color="auto"/>
        <w:left w:val="none" w:sz="0" w:space="0" w:color="auto"/>
        <w:bottom w:val="none" w:sz="0" w:space="0" w:color="auto"/>
        <w:right w:val="none" w:sz="0" w:space="0" w:color="auto"/>
      </w:divBdr>
    </w:div>
    <w:div w:id="682436720">
      <w:marLeft w:val="0"/>
      <w:marRight w:val="0"/>
      <w:marTop w:val="0"/>
      <w:marBottom w:val="0"/>
      <w:divBdr>
        <w:top w:val="none" w:sz="0" w:space="0" w:color="auto"/>
        <w:left w:val="none" w:sz="0" w:space="0" w:color="auto"/>
        <w:bottom w:val="none" w:sz="0" w:space="0" w:color="auto"/>
        <w:right w:val="none" w:sz="0" w:space="0" w:color="auto"/>
      </w:divBdr>
      <w:divsChild>
        <w:div w:id="682436244">
          <w:marLeft w:val="0"/>
          <w:marRight w:val="0"/>
          <w:marTop w:val="0"/>
          <w:marBottom w:val="0"/>
          <w:divBdr>
            <w:top w:val="none" w:sz="0" w:space="0" w:color="auto"/>
            <w:left w:val="none" w:sz="0" w:space="0" w:color="auto"/>
            <w:bottom w:val="none" w:sz="0" w:space="0" w:color="auto"/>
            <w:right w:val="none" w:sz="0" w:space="0" w:color="auto"/>
          </w:divBdr>
        </w:div>
      </w:divsChild>
    </w:div>
    <w:div w:id="682436721">
      <w:marLeft w:val="0"/>
      <w:marRight w:val="0"/>
      <w:marTop w:val="0"/>
      <w:marBottom w:val="0"/>
      <w:divBdr>
        <w:top w:val="none" w:sz="0" w:space="0" w:color="auto"/>
        <w:left w:val="none" w:sz="0" w:space="0" w:color="auto"/>
        <w:bottom w:val="none" w:sz="0" w:space="0" w:color="auto"/>
        <w:right w:val="none" w:sz="0" w:space="0" w:color="auto"/>
      </w:divBdr>
    </w:div>
    <w:div w:id="682436726">
      <w:marLeft w:val="0"/>
      <w:marRight w:val="0"/>
      <w:marTop w:val="0"/>
      <w:marBottom w:val="0"/>
      <w:divBdr>
        <w:top w:val="none" w:sz="0" w:space="0" w:color="auto"/>
        <w:left w:val="none" w:sz="0" w:space="0" w:color="auto"/>
        <w:bottom w:val="none" w:sz="0" w:space="0" w:color="auto"/>
        <w:right w:val="none" w:sz="0" w:space="0" w:color="auto"/>
      </w:divBdr>
    </w:div>
    <w:div w:id="682436729">
      <w:marLeft w:val="0"/>
      <w:marRight w:val="0"/>
      <w:marTop w:val="0"/>
      <w:marBottom w:val="0"/>
      <w:divBdr>
        <w:top w:val="none" w:sz="0" w:space="0" w:color="auto"/>
        <w:left w:val="none" w:sz="0" w:space="0" w:color="auto"/>
        <w:bottom w:val="none" w:sz="0" w:space="0" w:color="auto"/>
        <w:right w:val="none" w:sz="0" w:space="0" w:color="auto"/>
      </w:divBdr>
    </w:div>
    <w:div w:id="682436736">
      <w:marLeft w:val="0"/>
      <w:marRight w:val="0"/>
      <w:marTop w:val="0"/>
      <w:marBottom w:val="0"/>
      <w:divBdr>
        <w:top w:val="none" w:sz="0" w:space="0" w:color="auto"/>
        <w:left w:val="none" w:sz="0" w:space="0" w:color="auto"/>
        <w:bottom w:val="none" w:sz="0" w:space="0" w:color="auto"/>
        <w:right w:val="none" w:sz="0" w:space="0" w:color="auto"/>
      </w:divBdr>
    </w:div>
    <w:div w:id="682436742">
      <w:marLeft w:val="0"/>
      <w:marRight w:val="0"/>
      <w:marTop w:val="0"/>
      <w:marBottom w:val="0"/>
      <w:divBdr>
        <w:top w:val="none" w:sz="0" w:space="0" w:color="auto"/>
        <w:left w:val="none" w:sz="0" w:space="0" w:color="auto"/>
        <w:bottom w:val="none" w:sz="0" w:space="0" w:color="auto"/>
        <w:right w:val="none" w:sz="0" w:space="0" w:color="auto"/>
      </w:divBdr>
    </w:div>
    <w:div w:id="682436743">
      <w:marLeft w:val="0"/>
      <w:marRight w:val="0"/>
      <w:marTop w:val="0"/>
      <w:marBottom w:val="0"/>
      <w:divBdr>
        <w:top w:val="none" w:sz="0" w:space="0" w:color="auto"/>
        <w:left w:val="none" w:sz="0" w:space="0" w:color="auto"/>
        <w:bottom w:val="none" w:sz="0" w:space="0" w:color="auto"/>
        <w:right w:val="none" w:sz="0" w:space="0" w:color="auto"/>
      </w:divBdr>
    </w:div>
    <w:div w:id="682436746">
      <w:marLeft w:val="0"/>
      <w:marRight w:val="0"/>
      <w:marTop w:val="0"/>
      <w:marBottom w:val="0"/>
      <w:divBdr>
        <w:top w:val="none" w:sz="0" w:space="0" w:color="auto"/>
        <w:left w:val="none" w:sz="0" w:space="0" w:color="auto"/>
        <w:bottom w:val="none" w:sz="0" w:space="0" w:color="auto"/>
        <w:right w:val="none" w:sz="0" w:space="0" w:color="auto"/>
      </w:divBdr>
    </w:div>
    <w:div w:id="682436749">
      <w:marLeft w:val="0"/>
      <w:marRight w:val="0"/>
      <w:marTop w:val="0"/>
      <w:marBottom w:val="0"/>
      <w:divBdr>
        <w:top w:val="none" w:sz="0" w:space="0" w:color="auto"/>
        <w:left w:val="none" w:sz="0" w:space="0" w:color="auto"/>
        <w:bottom w:val="none" w:sz="0" w:space="0" w:color="auto"/>
        <w:right w:val="none" w:sz="0" w:space="0" w:color="auto"/>
      </w:divBdr>
    </w:div>
    <w:div w:id="682436751">
      <w:marLeft w:val="0"/>
      <w:marRight w:val="0"/>
      <w:marTop w:val="0"/>
      <w:marBottom w:val="0"/>
      <w:divBdr>
        <w:top w:val="none" w:sz="0" w:space="0" w:color="auto"/>
        <w:left w:val="none" w:sz="0" w:space="0" w:color="auto"/>
        <w:bottom w:val="none" w:sz="0" w:space="0" w:color="auto"/>
        <w:right w:val="none" w:sz="0" w:space="0" w:color="auto"/>
      </w:divBdr>
    </w:div>
    <w:div w:id="682436755">
      <w:marLeft w:val="0"/>
      <w:marRight w:val="0"/>
      <w:marTop w:val="0"/>
      <w:marBottom w:val="0"/>
      <w:divBdr>
        <w:top w:val="none" w:sz="0" w:space="0" w:color="auto"/>
        <w:left w:val="none" w:sz="0" w:space="0" w:color="auto"/>
        <w:bottom w:val="none" w:sz="0" w:space="0" w:color="auto"/>
        <w:right w:val="none" w:sz="0" w:space="0" w:color="auto"/>
      </w:divBdr>
    </w:div>
    <w:div w:id="682436760">
      <w:marLeft w:val="0"/>
      <w:marRight w:val="0"/>
      <w:marTop w:val="0"/>
      <w:marBottom w:val="0"/>
      <w:divBdr>
        <w:top w:val="none" w:sz="0" w:space="0" w:color="auto"/>
        <w:left w:val="none" w:sz="0" w:space="0" w:color="auto"/>
        <w:bottom w:val="none" w:sz="0" w:space="0" w:color="auto"/>
        <w:right w:val="none" w:sz="0" w:space="0" w:color="auto"/>
      </w:divBdr>
      <w:divsChild>
        <w:div w:id="682436279">
          <w:marLeft w:val="0"/>
          <w:marRight w:val="0"/>
          <w:marTop w:val="0"/>
          <w:marBottom w:val="0"/>
          <w:divBdr>
            <w:top w:val="none" w:sz="0" w:space="0" w:color="auto"/>
            <w:left w:val="none" w:sz="0" w:space="0" w:color="auto"/>
            <w:bottom w:val="none" w:sz="0" w:space="0" w:color="auto"/>
            <w:right w:val="none" w:sz="0" w:space="0" w:color="auto"/>
          </w:divBdr>
        </w:div>
        <w:div w:id="682436915">
          <w:marLeft w:val="0"/>
          <w:marRight w:val="82"/>
          <w:marTop w:val="0"/>
          <w:marBottom w:val="0"/>
          <w:divBdr>
            <w:top w:val="none" w:sz="0" w:space="0" w:color="auto"/>
            <w:left w:val="none" w:sz="0" w:space="0" w:color="auto"/>
            <w:bottom w:val="none" w:sz="0" w:space="0" w:color="auto"/>
            <w:right w:val="none" w:sz="0" w:space="0" w:color="auto"/>
          </w:divBdr>
        </w:div>
      </w:divsChild>
    </w:div>
    <w:div w:id="682436761">
      <w:marLeft w:val="0"/>
      <w:marRight w:val="0"/>
      <w:marTop w:val="0"/>
      <w:marBottom w:val="0"/>
      <w:divBdr>
        <w:top w:val="none" w:sz="0" w:space="0" w:color="auto"/>
        <w:left w:val="none" w:sz="0" w:space="0" w:color="auto"/>
        <w:bottom w:val="none" w:sz="0" w:space="0" w:color="auto"/>
        <w:right w:val="none" w:sz="0" w:space="0" w:color="auto"/>
      </w:divBdr>
    </w:div>
    <w:div w:id="682436763">
      <w:marLeft w:val="0"/>
      <w:marRight w:val="0"/>
      <w:marTop w:val="0"/>
      <w:marBottom w:val="0"/>
      <w:divBdr>
        <w:top w:val="none" w:sz="0" w:space="0" w:color="auto"/>
        <w:left w:val="none" w:sz="0" w:space="0" w:color="auto"/>
        <w:bottom w:val="none" w:sz="0" w:space="0" w:color="auto"/>
        <w:right w:val="none" w:sz="0" w:space="0" w:color="auto"/>
      </w:divBdr>
      <w:divsChild>
        <w:div w:id="682434256">
          <w:marLeft w:val="0"/>
          <w:marRight w:val="0"/>
          <w:marTop w:val="0"/>
          <w:marBottom w:val="0"/>
          <w:divBdr>
            <w:top w:val="none" w:sz="0" w:space="0" w:color="auto"/>
            <w:left w:val="none" w:sz="0" w:space="0" w:color="auto"/>
            <w:bottom w:val="none" w:sz="0" w:space="0" w:color="auto"/>
            <w:right w:val="none" w:sz="0" w:space="0" w:color="auto"/>
          </w:divBdr>
          <w:divsChild>
            <w:div w:id="682437080">
              <w:marLeft w:val="0"/>
              <w:marRight w:val="0"/>
              <w:marTop w:val="0"/>
              <w:marBottom w:val="0"/>
              <w:divBdr>
                <w:top w:val="none" w:sz="0" w:space="0" w:color="auto"/>
                <w:left w:val="none" w:sz="0" w:space="0" w:color="auto"/>
                <w:bottom w:val="none" w:sz="0" w:space="0" w:color="auto"/>
                <w:right w:val="none" w:sz="0" w:space="0" w:color="auto"/>
              </w:divBdr>
              <w:divsChild>
                <w:div w:id="682434280">
                  <w:marLeft w:val="0"/>
                  <w:marRight w:val="0"/>
                  <w:marTop w:val="0"/>
                  <w:marBottom w:val="0"/>
                  <w:divBdr>
                    <w:top w:val="none" w:sz="0" w:space="0" w:color="auto"/>
                    <w:left w:val="none" w:sz="0" w:space="0" w:color="auto"/>
                    <w:bottom w:val="none" w:sz="0" w:space="0" w:color="auto"/>
                    <w:right w:val="none" w:sz="0" w:space="0" w:color="auto"/>
                  </w:divBdr>
                </w:div>
                <w:div w:id="682436580">
                  <w:marLeft w:val="0"/>
                  <w:marRight w:val="0"/>
                  <w:marTop w:val="0"/>
                  <w:marBottom w:val="0"/>
                  <w:divBdr>
                    <w:top w:val="none" w:sz="0" w:space="0" w:color="auto"/>
                    <w:left w:val="none" w:sz="0" w:space="0" w:color="auto"/>
                    <w:bottom w:val="none" w:sz="0" w:space="0" w:color="auto"/>
                    <w:right w:val="none" w:sz="0" w:space="0" w:color="auto"/>
                  </w:divBdr>
                </w:div>
                <w:div w:id="682436704">
                  <w:marLeft w:val="0"/>
                  <w:marRight w:val="0"/>
                  <w:marTop w:val="0"/>
                  <w:marBottom w:val="0"/>
                  <w:divBdr>
                    <w:top w:val="none" w:sz="0" w:space="0" w:color="auto"/>
                    <w:left w:val="none" w:sz="0" w:space="0" w:color="auto"/>
                    <w:bottom w:val="none" w:sz="0" w:space="0" w:color="auto"/>
                    <w:right w:val="none" w:sz="0" w:space="0" w:color="auto"/>
                  </w:divBdr>
                </w:div>
                <w:div w:id="682436800">
                  <w:marLeft w:val="720"/>
                  <w:marRight w:val="720"/>
                  <w:marTop w:val="100"/>
                  <w:marBottom w:val="100"/>
                  <w:divBdr>
                    <w:top w:val="none" w:sz="0" w:space="0" w:color="auto"/>
                    <w:left w:val="none" w:sz="0" w:space="0" w:color="auto"/>
                    <w:bottom w:val="none" w:sz="0" w:space="0" w:color="auto"/>
                    <w:right w:val="none" w:sz="0" w:space="0" w:color="auto"/>
                  </w:divBdr>
                </w:div>
                <w:div w:id="682436896">
                  <w:marLeft w:val="0"/>
                  <w:marRight w:val="0"/>
                  <w:marTop w:val="0"/>
                  <w:marBottom w:val="0"/>
                  <w:divBdr>
                    <w:top w:val="none" w:sz="0" w:space="0" w:color="auto"/>
                    <w:left w:val="none" w:sz="0" w:space="0" w:color="auto"/>
                    <w:bottom w:val="none" w:sz="0" w:space="0" w:color="auto"/>
                    <w:right w:val="none" w:sz="0" w:space="0" w:color="auto"/>
                  </w:divBdr>
                </w:div>
                <w:div w:id="6824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765">
      <w:marLeft w:val="0"/>
      <w:marRight w:val="0"/>
      <w:marTop w:val="0"/>
      <w:marBottom w:val="0"/>
      <w:divBdr>
        <w:top w:val="none" w:sz="0" w:space="0" w:color="auto"/>
        <w:left w:val="none" w:sz="0" w:space="0" w:color="auto"/>
        <w:bottom w:val="none" w:sz="0" w:space="0" w:color="auto"/>
        <w:right w:val="none" w:sz="0" w:space="0" w:color="auto"/>
      </w:divBdr>
    </w:div>
    <w:div w:id="682436769">
      <w:marLeft w:val="0"/>
      <w:marRight w:val="0"/>
      <w:marTop w:val="0"/>
      <w:marBottom w:val="0"/>
      <w:divBdr>
        <w:top w:val="none" w:sz="0" w:space="0" w:color="auto"/>
        <w:left w:val="none" w:sz="0" w:space="0" w:color="auto"/>
        <w:bottom w:val="none" w:sz="0" w:space="0" w:color="auto"/>
        <w:right w:val="none" w:sz="0" w:space="0" w:color="auto"/>
      </w:divBdr>
    </w:div>
    <w:div w:id="682436773">
      <w:marLeft w:val="0"/>
      <w:marRight w:val="0"/>
      <w:marTop w:val="0"/>
      <w:marBottom w:val="0"/>
      <w:divBdr>
        <w:top w:val="none" w:sz="0" w:space="0" w:color="auto"/>
        <w:left w:val="none" w:sz="0" w:space="0" w:color="auto"/>
        <w:bottom w:val="none" w:sz="0" w:space="0" w:color="auto"/>
        <w:right w:val="none" w:sz="0" w:space="0" w:color="auto"/>
      </w:divBdr>
      <w:divsChild>
        <w:div w:id="682434375">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775">
      <w:marLeft w:val="0"/>
      <w:marRight w:val="0"/>
      <w:marTop w:val="0"/>
      <w:marBottom w:val="0"/>
      <w:divBdr>
        <w:top w:val="none" w:sz="0" w:space="0" w:color="auto"/>
        <w:left w:val="none" w:sz="0" w:space="0" w:color="auto"/>
        <w:bottom w:val="none" w:sz="0" w:space="0" w:color="auto"/>
        <w:right w:val="none" w:sz="0" w:space="0" w:color="auto"/>
      </w:divBdr>
      <w:divsChild>
        <w:div w:id="682436218">
          <w:marLeft w:val="0"/>
          <w:marRight w:val="0"/>
          <w:marTop w:val="0"/>
          <w:marBottom w:val="0"/>
          <w:divBdr>
            <w:top w:val="none" w:sz="0" w:space="0" w:color="auto"/>
            <w:left w:val="none" w:sz="0" w:space="0" w:color="auto"/>
            <w:bottom w:val="none" w:sz="0" w:space="0" w:color="auto"/>
            <w:right w:val="none" w:sz="0" w:space="0" w:color="auto"/>
          </w:divBdr>
        </w:div>
        <w:div w:id="682436243">
          <w:marLeft w:val="0"/>
          <w:marRight w:val="0"/>
          <w:marTop w:val="0"/>
          <w:marBottom w:val="0"/>
          <w:divBdr>
            <w:top w:val="none" w:sz="0" w:space="0" w:color="auto"/>
            <w:left w:val="none" w:sz="0" w:space="0" w:color="auto"/>
            <w:bottom w:val="none" w:sz="0" w:space="0" w:color="auto"/>
            <w:right w:val="none" w:sz="0" w:space="0" w:color="auto"/>
          </w:divBdr>
          <w:divsChild>
            <w:div w:id="682436677">
              <w:marLeft w:val="0"/>
              <w:marRight w:val="0"/>
              <w:marTop w:val="0"/>
              <w:marBottom w:val="0"/>
              <w:divBdr>
                <w:top w:val="none" w:sz="0" w:space="0" w:color="auto"/>
                <w:left w:val="none" w:sz="0" w:space="0" w:color="auto"/>
                <w:bottom w:val="none" w:sz="0" w:space="0" w:color="auto"/>
                <w:right w:val="none" w:sz="0" w:space="0" w:color="auto"/>
              </w:divBdr>
              <w:divsChild>
                <w:div w:id="6824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249">
          <w:marLeft w:val="0"/>
          <w:marRight w:val="0"/>
          <w:marTop w:val="0"/>
          <w:marBottom w:val="0"/>
          <w:divBdr>
            <w:top w:val="none" w:sz="0" w:space="0" w:color="auto"/>
            <w:left w:val="none" w:sz="0" w:space="0" w:color="auto"/>
            <w:bottom w:val="none" w:sz="0" w:space="0" w:color="auto"/>
            <w:right w:val="none" w:sz="0" w:space="0" w:color="auto"/>
          </w:divBdr>
        </w:div>
      </w:divsChild>
    </w:div>
    <w:div w:id="682436786">
      <w:marLeft w:val="0"/>
      <w:marRight w:val="0"/>
      <w:marTop w:val="0"/>
      <w:marBottom w:val="0"/>
      <w:divBdr>
        <w:top w:val="none" w:sz="0" w:space="0" w:color="auto"/>
        <w:left w:val="none" w:sz="0" w:space="0" w:color="auto"/>
        <w:bottom w:val="none" w:sz="0" w:space="0" w:color="auto"/>
        <w:right w:val="none" w:sz="0" w:space="0" w:color="auto"/>
      </w:divBdr>
      <w:divsChild>
        <w:div w:id="682434359">
          <w:marLeft w:val="0"/>
          <w:marRight w:val="0"/>
          <w:marTop w:val="0"/>
          <w:marBottom w:val="0"/>
          <w:divBdr>
            <w:top w:val="none" w:sz="0" w:space="0" w:color="auto"/>
            <w:left w:val="none" w:sz="0" w:space="0" w:color="auto"/>
            <w:bottom w:val="none" w:sz="0" w:space="0" w:color="auto"/>
            <w:right w:val="none" w:sz="0" w:space="0" w:color="auto"/>
          </w:divBdr>
        </w:div>
        <w:div w:id="682434402">
          <w:marLeft w:val="0"/>
          <w:marRight w:val="0"/>
          <w:marTop w:val="0"/>
          <w:marBottom w:val="0"/>
          <w:divBdr>
            <w:top w:val="none" w:sz="0" w:space="0" w:color="auto"/>
            <w:left w:val="none" w:sz="0" w:space="0" w:color="auto"/>
            <w:bottom w:val="none" w:sz="0" w:space="0" w:color="auto"/>
            <w:right w:val="none" w:sz="0" w:space="0" w:color="auto"/>
          </w:divBdr>
        </w:div>
        <w:div w:id="682434407">
          <w:marLeft w:val="0"/>
          <w:marRight w:val="0"/>
          <w:marTop w:val="0"/>
          <w:marBottom w:val="0"/>
          <w:divBdr>
            <w:top w:val="none" w:sz="0" w:space="0" w:color="auto"/>
            <w:left w:val="none" w:sz="0" w:space="0" w:color="auto"/>
            <w:bottom w:val="none" w:sz="0" w:space="0" w:color="auto"/>
            <w:right w:val="none" w:sz="0" w:space="0" w:color="auto"/>
          </w:divBdr>
        </w:div>
        <w:div w:id="682436192">
          <w:marLeft w:val="0"/>
          <w:marRight w:val="0"/>
          <w:marTop w:val="0"/>
          <w:marBottom w:val="0"/>
          <w:divBdr>
            <w:top w:val="none" w:sz="0" w:space="0" w:color="auto"/>
            <w:left w:val="none" w:sz="0" w:space="0" w:color="auto"/>
            <w:bottom w:val="none" w:sz="0" w:space="0" w:color="auto"/>
            <w:right w:val="none" w:sz="0" w:space="0" w:color="auto"/>
          </w:divBdr>
        </w:div>
        <w:div w:id="682436205">
          <w:marLeft w:val="0"/>
          <w:marRight w:val="0"/>
          <w:marTop w:val="0"/>
          <w:marBottom w:val="0"/>
          <w:divBdr>
            <w:top w:val="none" w:sz="0" w:space="0" w:color="auto"/>
            <w:left w:val="none" w:sz="0" w:space="0" w:color="auto"/>
            <w:bottom w:val="none" w:sz="0" w:space="0" w:color="auto"/>
            <w:right w:val="none" w:sz="0" w:space="0" w:color="auto"/>
          </w:divBdr>
        </w:div>
        <w:div w:id="682436245">
          <w:marLeft w:val="0"/>
          <w:marRight w:val="0"/>
          <w:marTop w:val="0"/>
          <w:marBottom w:val="0"/>
          <w:divBdr>
            <w:top w:val="none" w:sz="0" w:space="0" w:color="auto"/>
            <w:left w:val="none" w:sz="0" w:space="0" w:color="auto"/>
            <w:bottom w:val="none" w:sz="0" w:space="0" w:color="auto"/>
            <w:right w:val="none" w:sz="0" w:space="0" w:color="auto"/>
          </w:divBdr>
        </w:div>
        <w:div w:id="682436454">
          <w:marLeft w:val="0"/>
          <w:marRight w:val="0"/>
          <w:marTop w:val="0"/>
          <w:marBottom w:val="0"/>
          <w:divBdr>
            <w:top w:val="none" w:sz="0" w:space="0" w:color="auto"/>
            <w:left w:val="none" w:sz="0" w:space="0" w:color="auto"/>
            <w:bottom w:val="none" w:sz="0" w:space="0" w:color="auto"/>
            <w:right w:val="none" w:sz="0" w:space="0" w:color="auto"/>
          </w:divBdr>
        </w:div>
        <w:div w:id="682436458">
          <w:marLeft w:val="0"/>
          <w:marRight w:val="0"/>
          <w:marTop w:val="0"/>
          <w:marBottom w:val="0"/>
          <w:divBdr>
            <w:top w:val="none" w:sz="0" w:space="0" w:color="auto"/>
            <w:left w:val="none" w:sz="0" w:space="0" w:color="auto"/>
            <w:bottom w:val="none" w:sz="0" w:space="0" w:color="auto"/>
            <w:right w:val="none" w:sz="0" w:space="0" w:color="auto"/>
          </w:divBdr>
        </w:div>
        <w:div w:id="682436461">
          <w:marLeft w:val="0"/>
          <w:marRight w:val="0"/>
          <w:marTop w:val="0"/>
          <w:marBottom w:val="0"/>
          <w:divBdr>
            <w:top w:val="none" w:sz="0" w:space="0" w:color="auto"/>
            <w:left w:val="none" w:sz="0" w:space="0" w:color="auto"/>
            <w:bottom w:val="none" w:sz="0" w:space="0" w:color="auto"/>
            <w:right w:val="none" w:sz="0" w:space="0" w:color="auto"/>
          </w:divBdr>
        </w:div>
        <w:div w:id="682436474">
          <w:marLeft w:val="0"/>
          <w:marRight w:val="0"/>
          <w:marTop w:val="0"/>
          <w:marBottom w:val="0"/>
          <w:divBdr>
            <w:top w:val="none" w:sz="0" w:space="0" w:color="auto"/>
            <w:left w:val="none" w:sz="0" w:space="0" w:color="auto"/>
            <w:bottom w:val="none" w:sz="0" w:space="0" w:color="auto"/>
            <w:right w:val="none" w:sz="0" w:space="0" w:color="auto"/>
          </w:divBdr>
        </w:div>
        <w:div w:id="682436541">
          <w:marLeft w:val="0"/>
          <w:marRight w:val="0"/>
          <w:marTop w:val="0"/>
          <w:marBottom w:val="0"/>
          <w:divBdr>
            <w:top w:val="none" w:sz="0" w:space="0" w:color="auto"/>
            <w:left w:val="none" w:sz="0" w:space="0" w:color="auto"/>
            <w:bottom w:val="none" w:sz="0" w:space="0" w:color="auto"/>
            <w:right w:val="none" w:sz="0" w:space="0" w:color="auto"/>
          </w:divBdr>
        </w:div>
        <w:div w:id="682436606">
          <w:marLeft w:val="0"/>
          <w:marRight w:val="0"/>
          <w:marTop w:val="0"/>
          <w:marBottom w:val="0"/>
          <w:divBdr>
            <w:top w:val="none" w:sz="0" w:space="0" w:color="auto"/>
            <w:left w:val="none" w:sz="0" w:space="0" w:color="auto"/>
            <w:bottom w:val="none" w:sz="0" w:space="0" w:color="auto"/>
            <w:right w:val="none" w:sz="0" w:space="0" w:color="auto"/>
          </w:divBdr>
        </w:div>
        <w:div w:id="682436797">
          <w:marLeft w:val="0"/>
          <w:marRight w:val="0"/>
          <w:marTop w:val="0"/>
          <w:marBottom w:val="0"/>
          <w:divBdr>
            <w:top w:val="none" w:sz="0" w:space="0" w:color="auto"/>
            <w:left w:val="none" w:sz="0" w:space="0" w:color="auto"/>
            <w:bottom w:val="none" w:sz="0" w:space="0" w:color="auto"/>
            <w:right w:val="none" w:sz="0" w:space="0" w:color="auto"/>
          </w:divBdr>
        </w:div>
        <w:div w:id="682437051">
          <w:marLeft w:val="0"/>
          <w:marRight w:val="0"/>
          <w:marTop w:val="0"/>
          <w:marBottom w:val="0"/>
          <w:divBdr>
            <w:top w:val="none" w:sz="0" w:space="0" w:color="auto"/>
            <w:left w:val="none" w:sz="0" w:space="0" w:color="auto"/>
            <w:bottom w:val="none" w:sz="0" w:space="0" w:color="auto"/>
            <w:right w:val="none" w:sz="0" w:space="0" w:color="auto"/>
          </w:divBdr>
        </w:div>
        <w:div w:id="682437069">
          <w:marLeft w:val="0"/>
          <w:marRight w:val="0"/>
          <w:marTop w:val="0"/>
          <w:marBottom w:val="0"/>
          <w:divBdr>
            <w:top w:val="none" w:sz="0" w:space="0" w:color="auto"/>
            <w:left w:val="none" w:sz="0" w:space="0" w:color="auto"/>
            <w:bottom w:val="none" w:sz="0" w:space="0" w:color="auto"/>
            <w:right w:val="none" w:sz="0" w:space="0" w:color="auto"/>
          </w:divBdr>
        </w:div>
        <w:div w:id="682437074">
          <w:marLeft w:val="0"/>
          <w:marRight w:val="0"/>
          <w:marTop w:val="0"/>
          <w:marBottom w:val="0"/>
          <w:divBdr>
            <w:top w:val="none" w:sz="0" w:space="0" w:color="auto"/>
            <w:left w:val="none" w:sz="0" w:space="0" w:color="auto"/>
            <w:bottom w:val="none" w:sz="0" w:space="0" w:color="auto"/>
            <w:right w:val="none" w:sz="0" w:space="0" w:color="auto"/>
          </w:divBdr>
        </w:div>
        <w:div w:id="682437116">
          <w:marLeft w:val="0"/>
          <w:marRight w:val="0"/>
          <w:marTop w:val="0"/>
          <w:marBottom w:val="0"/>
          <w:divBdr>
            <w:top w:val="none" w:sz="0" w:space="0" w:color="auto"/>
            <w:left w:val="none" w:sz="0" w:space="0" w:color="auto"/>
            <w:bottom w:val="none" w:sz="0" w:space="0" w:color="auto"/>
            <w:right w:val="none" w:sz="0" w:space="0" w:color="auto"/>
          </w:divBdr>
        </w:div>
      </w:divsChild>
    </w:div>
    <w:div w:id="682436790">
      <w:marLeft w:val="0"/>
      <w:marRight w:val="0"/>
      <w:marTop w:val="0"/>
      <w:marBottom w:val="0"/>
      <w:divBdr>
        <w:top w:val="none" w:sz="0" w:space="0" w:color="auto"/>
        <w:left w:val="none" w:sz="0" w:space="0" w:color="auto"/>
        <w:bottom w:val="none" w:sz="0" w:space="0" w:color="auto"/>
        <w:right w:val="none" w:sz="0" w:space="0" w:color="auto"/>
      </w:divBdr>
    </w:div>
    <w:div w:id="682436791">
      <w:marLeft w:val="0"/>
      <w:marRight w:val="0"/>
      <w:marTop w:val="0"/>
      <w:marBottom w:val="0"/>
      <w:divBdr>
        <w:top w:val="none" w:sz="0" w:space="0" w:color="auto"/>
        <w:left w:val="none" w:sz="0" w:space="0" w:color="auto"/>
        <w:bottom w:val="none" w:sz="0" w:space="0" w:color="auto"/>
        <w:right w:val="none" w:sz="0" w:space="0" w:color="auto"/>
      </w:divBdr>
    </w:div>
    <w:div w:id="682436792">
      <w:marLeft w:val="0"/>
      <w:marRight w:val="0"/>
      <w:marTop w:val="0"/>
      <w:marBottom w:val="0"/>
      <w:divBdr>
        <w:top w:val="none" w:sz="0" w:space="0" w:color="auto"/>
        <w:left w:val="none" w:sz="0" w:space="0" w:color="auto"/>
        <w:bottom w:val="none" w:sz="0" w:space="0" w:color="auto"/>
        <w:right w:val="none" w:sz="0" w:space="0" w:color="auto"/>
      </w:divBdr>
    </w:div>
    <w:div w:id="682436793">
      <w:marLeft w:val="0"/>
      <w:marRight w:val="0"/>
      <w:marTop w:val="0"/>
      <w:marBottom w:val="0"/>
      <w:divBdr>
        <w:top w:val="none" w:sz="0" w:space="0" w:color="auto"/>
        <w:left w:val="none" w:sz="0" w:space="0" w:color="auto"/>
        <w:bottom w:val="none" w:sz="0" w:space="0" w:color="auto"/>
        <w:right w:val="none" w:sz="0" w:space="0" w:color="auto"/>
      </w:divBdr>
    </w:div>
    <w:div w:id="682436804">
      <w:marLeft w:val="0"/>
      <w:marRight w:val="0"/>
      <w:marTop w:val="0"/>
      <w:marBottom w:val="0"/>
      <w:divBdr>
        <w:top w:val="none" w:sz="0" w:space="0" w:color="auto"/>
        <w:left w:val="none" w:sz="0" w:space="0" w:color="auto"/>
        <w:bottom w:val="none" w:sz="0" w:space="0" w:color="auto"/>
        <w:right w:val="none" w:sz="0" w:space="0" w:color="auto"/>
      </w:divBdr>
    </w:div>
    <w:div w:id="682436807">
      <w:marLeft w:val="0"/>
      <w:marRight w:val="0"/>
      <w:marTop w:val="0"/>
      <w:marBottom w:val="0"/>
      <w:divBdr>
        <w:top w:val="none" w:sz="0" w:space="0" w:color="auto"/>
        <w:left w:val="none" w:sz="0" w:space="0" w:color="auto"/>
        <w:bottom w:val="none" w:sz="0" w:space="0" w:color="auto"/>
        <w:right w:val="none" w:sz="0" w:space="0" w:color="auto"/>
      </w:divBdr>
      <w:divsChild>
        <w:div w:id="682434347">
          <w:marLeft w:val="0"/>
          <w:marRight w:val="157"/>
          <w:marTop w:val="0"/>
          <w:marBottom w:val="0"/>
          <w:divBdr>
            <w:top w:val="none" w:sz="0" w:space="0" w:color="auto"/>
            <w:left w:val="none" w:sz="0" w:space="0" w:color="auto"/>
            <w:bottom w:val="none" w:sz="0" w:space="0" w:color="auto"/>
            <w:right w:val="none" w:sz="0" w:space="0" w:color="auto"/>
          </w:divBdr>
        </w:div>
        <w:div w:id="682436344">
          <w:marLeft w:val="0"/>
          <w:marRight w:val="0"/>
          <w:marTop w:val="0"/>
          <w:marBottom w:val="0"/>
          <w:divBdr>
            <w:top w:val="none" w:sz="0" w:space="0" w:color="auto"/>
            <w:left w:val="none" w:sz="0" w:space="0" w:color="auto"/>
            <w:bottom w:val="none" w:sz="0" w:space="0" w:color="auto"/>
            <w:right w:val="none" w:sz="0" w:space="0" w:color="auto"/>
          </w:divBdr>
        </w:div>
        <w:div w:id="682436422">
          <w:marLeft w:val="0"/>
          <w:marRight w:val="0"/>
          <w:marTop w:val="0"/>
          <w:marBottom w:val="0"/>
          <w:divBdr>
            <w:top w:val="none" w:sz="0" w:space="0" w:color="auto"/>
            <w:left w:val="none" w:sz="0" w:space="0" w:color="auto"/>
            <w:bottom w:val="none" w:sz="0" w:space="0" w:color="auto"/>
            <w:right w:val="none" w:sz="0" w:space="0" w:color="auto"/>
          </w:divBdr>
        </w:div>
        <w:div w:id="682436429">
          <w:marLeft w:val="0"/>
          <w:marRight w:val="0"/>
          <w:marTop w:val="0"/>
          <w:marBottom w:val="0"/>
          <w:divBdr>
            <w:top w:val="none" w:sz="0" w:space="0" w:color="auto"/>
            <w:left w:val="none" w:sz="0" w:space="0" w:color="auto"/>
            <w:bottom w:val="none" w:sz="0" w:space="0" w:color="auto"/>
            <w:right w:val="none" w:sz="0" w:space="0" w:color="auto"/>
          </w:divBdr>
        </w:div>
        <w:div w:id="682436846">
          <w:marLeft w:val="0"/>
          <w:marRight w:val="0"/>
          <w:marTop w:val="0"/>
          <w:marBottom w:val="0"/>
          <w:divBdr>
            <w:top w:val="none" w:sz="0" w:space="0" w:color="auto"/>
            <w:left w:val="none" w:sz="0" w:space="0" w:color="auto"/>
            <w:bottom w:val="none" w:sz="0" w:space="0" w:color="auto"/>
            <w:right w:val="none" w:sz="0" w:space="0" w:color="auto"/>
          </w:divBdr>
        </w:div>
        <w:div w:id="682437067">
          <w:marLeft w:val="0"/>
          <w:marRight w:val="0"/>
          <w:marTop w:val="0"/>
          <w:marBottom w:val="0"/>
          <w:divBdr>
            <w:top w:val="none" w:sz="0" w:space="0" w:color="auto"/>
            <w:left w:val="none" w:sz="0" w:space="0" w:color="auto"/>
            <w:bottom w:val="none" w:sz="0" w:space="0" w:color="auto"/>
            <w:right w:val="none" w:sz="0" w:space="0" w:color="auto"/>
          </w:divBdr>
        </w:div>
      </w:divsChild>
    </w:div>
    <w:div w:id="682436809">
      <w:marLeft w:val="0"/>
      <w:marRight w:val="0"/>
      <w:marTop w:val="0"/>
      <w:marBottom w:val="0"/>
      <w:divBdr>
        <w:top w:val="none" w:sz="0" w:space="0" w:color="auto"/>
        <w:left w:val="none" w:sz="0" w:space="0" w:color="auto"/>
        <w:bottom w:val="none" w:sz="0" w:space="0" w:color="auto"/>
        <w:right w:val="none" w:sz="0" w:space="0" w:color="auto"/>
      </w:divBdr>
    </w:div>
    <w:div w:id="682436810">
      <w:marLeft w:val="0"/>
      <w:marRight w:val="0"/>
      <w:marTop w:val="0"/>
      <w:marBottom w:val="0"/>
      <w:divBdr>
        <w:top w:val="none" w:sz="0" w:space="0" w:color="auto"/>
        <w:left w:val="none" w:sz="0" w:space="0" w:color="auto"/>
        <w:bottom w:val="none" w:sz="0" w:space="0" w:color="auto"/>
        <w:right w:val="none" w:sz="0" w:space="0" w:color="auto"/>
      </w:divBdr>
    </w:div>
    <w:div w:id="682436811">
      <w:marLeft w:val="0"/>
      <w:marRight w:val="0"/>
      <w:marTop w:val="0"/>
      <w:marBottom w:val="0"/>
      <w:divBdr>
        <w:top w:val="none" w:sz="0" w:space="0" w:color="auto"/>
        <w:left w:val="none" w:sz="0" w:space="0" w:color="auto"/>
        <w:bottom w:val="none" w:sz="0" w:space="0" w:color="auto"/>
        <w:right w:val="none" w:sz="0" w:space="0" w:color="auto"/>
      </w:divBdr>
      <w:divsChild>
        <w:div w:id="682436442">
          <w:marLeft w:val="3600"/>
          <w:marRight w:val="0"/>
          <w:marTop w:val="0"/>
          <w:marBottom w:val="0"/>
          <w:divBdr>
            <w:top w:val="none" w:sz="0" w:space="0" w:color="auto"/>
            <w:left w:val="none" w:sz="0" w:space="0" w:color="auto"/>
            <w:bottom w:val="none" w:sz="0" w:space="0" w:color="auto"/>
            <w:right w:val="none" w:sz="0" w:space="0" w:color="auto"/>
          </w:divBdr>
        </w:div>
      </w:divsChild>
    </w:div>
    <w:div w:id="682436815">
      <w:marLeft w:val="0"/>
      <w:marRight w:val="0"/>
      <w:marTop w:val="0"/>
      <w:marBottom w:val="0"/>
      <w:divBdr>
        <w:top w:val="none" w:sz="0" w:space="0" w:color="auto"/>
        <w:left w:val="none" w:sz="0" w:space="0" w:color="auto"/>
        <w:bottom w:val="none" w:sz="0" w:space="0" w:color="auto"/>
        <w:right w:val="none" w:sz="0" w:space="0" w:color="auto"/>
      </w:divBdr>
    </w:div>
    <w:div w:id="682436816">
      <w:marLeft w:val="0"/>
      <w:marRight w:val="0"/>
      <w:marTop w:val="0"/>
      <w:marBottom w:val="0"/>
      <w:divBdr>
        <w:top w:val="none" w:sz="0" w:space="0" w:color="auto"/>
        <w:left w:val="none" w:sz="0" w:space="0" w:color="auto"/>
        <w:bottom w:val="none" w:sz="0" w:space="0" w:color="auto"/>
        <w:right w:val="none" w:sz="0" w:space="0" w:color="auto"/>
      </w:divBdr>
    </w:div>
    <w:div w:id="682436821">
      <w:marLeft w:val="0"/>
      <w:marRight w:val="0"/>
      <w:marTop w:val="0"/>
      <w:marBottom w:val="0"/>
      <w:divBdr>
        <w:top w:val="none" w:sz="0" w:space="0" w:color="auto"/>
        <w:left w:val="none" w:sz="0" w:space="0" w:color="auto"/>
        <w:bottom w:val="none" w:sz="0" w:space="0" w:color="auto"/>
        <w:right w:val="none" w:sz="0" w:space="0" w:color="auto"/>
      </w:divBdr>
    </w:div>
    <w:div w:id="682436824">
      <w:marLeft w:val="0"/>
      <w:marRight w:val="0"/>
      <w:marTop w:val="0"/>
      <w:marBottom w:val="0"/>
      <w:divBdr>
        <w:top w:val="none" w:sz="0" w:space="0" w:color="auto"/>
        <w:left w:val="none" w:sz="0" w:space="0" w:color="auto"/>
        <w:bottom w:val="none" w:sz="0" w:space="0" w:color="auto"/>
        <w:right w:val="none" w:sz="0" w:space="0" w:color="auto"/>
      </w:divBdr>
    </w:div>
    <w:div w:id="682436826">
      <w:marLeft w:val="0"/>
      <w:marRight w:val="0"/>
      <w:marTop w:val="0"/>
      <w:marBottom w:val="0"/>
      <w:divBdr>
        <w:top w:val="none" w:sz="0" w:space="0" w:color="auto"/>
        <w:left w:val="none" w:sz="0" w:space="0" w:color="auto"/>
        <w:bottom w:val="none" w:sz="0" w:space="0" w:color="auto"/>
        <w:right w:val="none" w:sz="0" w:space="0" w:color="auto"/>
      </w:divBdr>
      <w:divsChild>
        <w:div w:id="682436657">
          <w:marLeft w:val="720"/>
          <w:marRight w:val="720"/>
          <w:marTop w:val="100"/>
          <w:marBottom w:val="100"/>
          <w:divBdr>
            <w:top w:val="none" w:sz="0" w:space="0" w:color="auto"/>
            <w:left w:val="none" w:sz="0" w:space="0" w:color="auto"/>
            <w:bottom w:val="none" w:sz="0" w:space="0" w:color="auto"/>
            <w:right w:val="none" w:sz="0" w:space="0" w:color="auto"/>
          </w:divBdr>
        </w:div>
        <w:div w:id="68243679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6830">
      <w:marLeft w:val="0"/>
      <w:marRight w:val="0"/>
      <w:marTop w:val="0"/>
      <w:marBottom w:val="0"/>
      <w:divBdr>
        <w:top w:val="none" w:sz="0" w:space="0" w:color="auto"/>
        <w:left w:val="none" w:sz="0" w:space="0" w:color="auto"/>
        <w:bottom w:val="none" w:sz="0" w:space="0" w:color="auto"/>
        <w:right w:val="none" w:sz="0" w:space="0" w:color="auto"/>
      </w:divBdr>
    </w:div>
    <w:div w:id="682436831">
      <w:marLeft w:val="0"/>
      <w:marRight w:val="0"/>
      <w:marTop w:val="0"/>
      <w:marBottom w:val="0"/>
      <w:divBdr>
        <w:top w:val="none" w:sz="0" w:space="0" w:color="auto"/>
        <w:left w:val="none" w:sz="0" w:space="0" w:color="auto"/>
        <w:bottom w:val="none" w:sz="0" w:space="0" w:color="auto"/>
        <w:right w:val="none" w:sz="0" w:space="0" w:color="auto"/>
      </w:divBdr>
    </w:div>
    <w:div w:id="682436838">
      <w:marLeft w:val="0"/>
      <w:marRight w:val="0"/>
      <w:marTop w:val="0"/>
      <w:marBottom w:val="0"/>
      <w:divBdr>
        <w:top w:val="none" w:sz="0" w:space="0" w:color="auto"/>
        <w:left w:val="none" w:sz="0" w:space="0" w:color="auto"/>
        <w:bottom w:val="none" w:sz="0" w:space="0" w:color="auto"/>
        <w:right w:val="none" w:sz="0" w:space="0" w:color="auto"/>
      </w:divBdr>
      <w:divsChild>
        <w:div w:id="682436836">
          <w:marLeft w:val="0"/>
          <w:marRight w:val="0"/>
          <w:marTop w:val="0"/>
          <w:marBottom w:val="0"/>
          <w:divBdr>
            <w:top w:val="none" w:sz="0" w:space="0" w:color="auto"/>
            <w:left w:val="none" w:sz="0" w:space="0" w:color="auto"/>
            <w:bottom w:val="none" w:sz="0" w:space="0" w:color="auto"/>
            <w:right w:val="none" w:sz="0" w:space="0" w:color="auto"/>
          </w:divBdr>
          <w:divsChild>
            <w:div w:id="682436345">
              <w:marLeft w:val="0"/>
              <w:marRight w:val="0"/>
              <w:marTop w:val="0"/>
              <w:marBottom w:val="0"/>
              <w:divBdr>
                <w:top w:val="none" w:sz="0" w:space="0" w:color="auto"/>
                <w:left w:val="none" w:sz="0" w:space="0" w:color="auto"/>
                <w:bottom w:val="none" w:sz="0" w:space="0" w:color="auto"/>
                <w:right w:val="none" w:sz="0" w:space="0" w:color="auto"/>
              </w:divBdr>
              <w:divsChild>
                <w:div w:id="6824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45">
      <w:marLeft w:val="0"/>
      <w:marRight w:val="0"/>
      <w:marTop w:val="0"/>
      <w:marBottom w:val="0"/>
      <w:divBdr>
        <w:top w:val="none" w:sz="0" w:space="0" w:color="auto"/>
        <w:left w:val="none" w:sz="0" w:space="0" w:color="auto"/>
        <w:bottom w:val="none" w:sz="0" w:space="0" w:color="auto"/>
        <w:right w:val="none" w:sz="0" w:space="0" w:color="auto"/>
      </w:divBdr>
    </w:div>
    <w:div w:id="682436850">
      <w:marLeft w:val="0"/>
      <w:marRight w:val="0"/>
      <w:marTop w:val="0"/>
      <w:marBottom w:val="0"/>
      <w:divBdr>
        <w:top w:val="none" w:sz="0" w:space="0" w:color="auto"/>
        <w:left w:val="none" w:sz="0" w:space="0" w:color="auto"/>
        <w:bottom w:val="none" w:sz="0" w:space="0" w:color="auto"/>
        <w:right w:val="none" w:sz="0" w:space="0" w:color="auto"/>
      </w:divBdr>
    </w:div>
    <w:div w:id="682436852">
      <w:marLeft w:val="0"/>
      <w:marRight w:val="0"/>
      <w:marTop w:val="0"/>
      <w:marBottom w:val="0"/>
      <w:divBdr>
        <w:top w:val="none" w:sz="0" w:space="0" w:color="auto"/>
        <w:left w:val="none" w:sz="0" w:space="0" w:color="auto"/>
        <w:bottom w:val="none" w:sz="0" w:space="0" w:color="auto"/>
        <w:right w:val="none" w:sz="0" w:space="0" w:color="auto"/>
      </w:divBdr>
    </w:div>
    <w:div w:id="682436853">
      <w:marLeft w:val="0"/>
      <w:marRight w:val="0"/>
      <w:marTop w:val="0"/>
      <w:marBottom w:val="0"/>
      <w:divBdr>
        <w:top w:val="none" w:sz="0" w:space="0" w:color="auto"/>
        <w:left w:val="none" w:sz="0" w:space="0" w:color="auto"/>
        <w:bottom w:val="none" w:sz="0" w:space="0" w:color="auto"/>
        <w:right w:val="none" w:sz="0" w:space="0" w:color="auto"/>
      </w:divBdr>
    </w:div>
    <w:div w:id="682436857">
      <w:marLeft w:val="0"/>
      <w:marRight w:val="0"/>
      <w:marTop w:val="0"/>
      <w:marBottom w:val="0"/>
      <w:divBdr>
        <w:top w:val="none" w:sz="0" w:space="0" w:color="auto"/>
        <w:left w:val="none" w:sz="0" w:space="0" w:color="auto"/>
        <w:bottom w:val="none" w:sz="0" w:space="0" w:color="auto"/>
        <w:right w:val="none" w:sz="0" w:space="0" w:color="auto"/>
      </w:divBdr>
    </w:div>
    <w:div w:id="682436859">
      <w:marLeft w:val="0"/>
      <w:marRight w:val="0"/>
      <w:marTop w:val="0"/>
      <w:marBottom w:val="0"/>
      <w:divBdr>
        <w:top w:val="none" w:sz="0" w:space="0" w:color="auto"/>
        <w:left w:val="none" w:sz="0" w:space="0" w:color="auto"/>
        <w:bottom w:val="none" w:sz="0" w:space="0" w:color="auto"/>
        <w:right w:val="none" w:sz="0" w:space="0" w:color="auto"/>
      </w:divBdr>
      <w:divsChild>
        <w:div w:id="682436582">
          <w:marLeft w:val="0"/>
          <w:marRight w:val="157"/>
          <w:marTop w:val="0"/>
          <w:marBottom w:val="0"/>
          <w:divBdr>
            <w:top w:val="none" w:sz="0" w:space="0" w:color="auto"/>
            <w:left w:val="none" w:sz="0" w:space="0" w:color="auto"/>
            <w:bottom w:val="none" w:sz="0" w:space="0" w:color="auto"/>
            <w:right w:val="none" w:sz="0" w:space="0" w:color="auto"/>
          </w:divBdr>
          <w:divsChild>
            <w:div w:id="6824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65">
      <w:marLeft w:val="0"/>
      <w:marRight w:val="0"/>
      <w:marTop w:val="0"/>
      <w:marBottom w:val="0"/>
      <w:divBdr>
        <w:top w:val="none" w:sz="0" w:space="0" w:color="auto"/>
        <w:left w:val="none" w:sz="0" w:space="0" w:color="auto"/>
        <w:bottom w:val="none" w:sz="0" w:space="0" w:color="auto"/>
        <w:right w:val="none" w:sz="0" w:space="0" w:color="auto"/>
      </w:divBdr>
      <w:divsChild>
        <w:div w:id="682436847">
          <w:marLeft w:val="0"/>
          <w:marRight w:val="0"/>
          <w:marTop w:val="0"/>
          <w:marBottom w:val="0"/>
          <w:divBdr>
            <w:top w:val="none" w:sz="0" w:space="0" w:color="auto"/>
            <w:left w:val="none" w:sz="0" w:space="0" w:color="auto"/>
            <w:bottom w:val="none" w:sz="0" w:space="0" w:color="auto"/>
            <w:right w:val="none" w:sz="0" w:space="0" w:color="auto"/>
          </w:divBdr>
        </w:div>
      </w:divsChild>
    </w:div>
    <w:div w:id="682436866">
      <w:marLeft w:val="0"/>
      <w:marRight w:val="0"/>
      <w:marTop w:val="0"/>
      <w:marBottom w:val="0"/>
      <w:divBdr>
        <w:top w:val="none" w:sz="0" w:space="0" w:color="auto"/>
        <w:left w:val="none" w:sz="0" w:space="0" w:color="auto"/>
        <w:bottom w:val="none" w:sz="0" w:space="0" w:color="auto"/>
        <w:right w:val="none" w:sz="0" w:space="0" w:color="auto"/>
      </w:divBdr>
      <w:divsChild>
        <w:div w:id="682436738">
          <w:marLeft w:val="0"/>
          <w:marRight w:val="0"/>
          <w:marTop w:val="0"/>
          <w:marBottom w:val="0"/>
          <w:divBdr>
            <w:top w:val="none" w:sz="0" w:space="0" w:color="auto"/>
            <w:left w:val="none" w:sz="0" w:space="0" w:color="auto"/>
            <w:bottom w:val="none" w:sz="0" w:space="0" w:color="auto"/>
            <w:right w:val="none" w:sz="0" w:space="0" w:color="auto"/>
          </w:divBdr>
        </w:div>
      </w:divsChild>
    </w:div>
    <w:div w:id="682436869">
      <w:marLeft w:val="0"/>
      <w:marRight w:val="0"/>
      <w:marTop w:val="0"/>
      <w:marBottom w:val="0"/>
      <w:divBdr>
        <w:top w:val="none" w:sz="0" w:space="0" w:color="auto"/>
        <w:left w:val="none" w:sz="0" w:space="0" w:color="auto"/>
        <w:bottom w:val="none" w:sz="0" w:space="0" w:color="auto"/>
        <w:right w:val="none" w:sz="0" w:space="0" w:color="auto"/>
      </w:divBdr>
    </w:div>
    <w:div w:id="682436870">
      <w:marLeft w:val="0"/>
      <w:marRight w:val="0"/>
      <w:marTop w:val="0"/>
      <w:marBottom w:val="0"/>
      <w:divBdr>
        <w:top w:val="none" w:sz="0" w:space="0" w:color="auto"/>
        <w:left w:val="none" w:sz="0" w:space="0" w:color="auto"/>
        <w:bottom w:val="none" w:sz="0" w:space="0" w:color="auto"/>
        <w:right w:val="none" w:sz="0" w:space="0" w:color="auto"/>
      </w:divBdr>
    </w:div>
    <w:div w:id="682436876">
      <w:marLeft w:val="0"/>
      <w:marRight w:val="0"/>
      <w:marTop w:val="0"/>
      <w:marBottom w:val="0"/>
      <w:divBdr>
        <w:top w:val="none" w:sz="0" w:space="0" w:color="auto"/>
        <w:left w:val="none" w:sz="0" w:space="0" w:color="auto"/>
        <w:bottom w:val="none" w:sz="0" w:space="0" w:color="auto"/>
        <w:right w:val="none" w:sz="0" w:space="0" w:color="auto"/>
      </w:divBdr>
    </w:div>
    <w:div w:id="682436877">
      <w:marLeft w:val="0"/>
      <w:marRight w:val="0"/>
      <w:marTop w:val="0"/>
      <w:marBottom w:val="0"/>
      <w:divBdr>
        <w:top w:val="none" w:sz="0" w:space="0" w:color="auto"/>
        <w:left w:val="none" w:sz="0" w:space="0" w:color="auto"/>
        <w:bottom w:val="none" w:sz="0" w:space="0" w:color="auto"/>
        <w:right w:val="none" w:sz="0" w:space="0" w:color="auto"/>
      </w:divBdr>
      <w:divsChild>
        <w:div w:id="682436269">
          <w:marLeft w:val="0"/>
          <w:marRight w:val="0"/>
          <w:marTop w:val="0"/>
          <w:marBottom w:val="0"/>
          <w:divBdr>
            <w:top w:val="none" w:sz="0" w:space="0" w:color="auto"/>
            <w:left w:val="none" w:sz="0" w:space="0" w:color="auto"/>
            <w:bottom w:val="none" w:sz="0" w:space="0" w:color="auto"/>
            <w:right w:val="none" w:sz="0" w:space="0" w:color="auto"/>
          </w:divBdr>
        </w:div>
        <w:div w:id="682436440">
          <w:marLeft w:val="0"/>
          <w:marRight w:val="0"/>
          <w:marTop w:val="0"/>
          <w:marBottom w:val="0"/>
          <w:divBdr>
            <w:top w:val="none" w:sz="0" w:space="0" w:color="auto"/>
            <w:left w:val="none" w:sz="0" w:space="0" w:color="auto"/>
            <w:bottom w:val="none" w:sz="0" w:space="0" w:color="auto"/>
            <w:right w:val="none" w:sz="0" w:space="0" w:color="auto"/>
          </w:divBdr>
        </w:div>
        <w:div w:id="682436557">
          <w:marLeft w:val="720"/>
          <w:marRight w:val="0"/>
          <w:marTop w:val="100"/>
          <w:marBottom w:val="100"/>
          <w:divBdr>
            <w:top w:val="none" w:sz="0" w:space="0" w:color="auto"/>
            <w:left w:val="none" w:sz="0" w:space="0" w:color="auto"/>
            <w:bottom w:val="none" w:sz="0" w:space="0" w:color="auto"/>
            <w:right w:val="none" w:sz="0" w:space="0" w:color="auto"/>
          </w:divBdr>
        </w:div>
        <w:div w:id="682436666">
          <w:marLeft w:val="0"/>
          <w:marRight w:val="0"/>
          <w:marTop w:val="0"/>
          <w:marBottom w:val="0"/>
          <w:divBdr>
            <w:top w:val="none" w:sz="0" w:space="0" w:color="auto"/>
            <w:left w:val="none" w:sz="0" w:space="0" w:color="auto"/>
            <w:bottom w:val="none" w:sz="0" w:space="0" w:color="auto"/>
            <w:right w:val="none" w:sz="0" w:space="0" w:color="auto"/>
          </w:divBdr>
        </w:div>
        <w:div w:id="682436722">
          <w:marLeft w:val="0"/>
          <w:marRight w:val="0"/>
          <w:marTop w:val="0"/>
          <w:marBottom w:val="0"/>
          <w:divBdr>
            <w:top w:val="none" w:sz="0" w:space="0" w:color="auto"/>
            <w:left w:val="none" w:sz="0" w:space="0" w:color="auto"/>
            <w:bottom w:val="none" w:sz="0" w:space="0" w:color="auto"/>
            <w:right w:val="none" w:sz="0" w:space="0" w:color="auto"/>
          </w:divBdr>
        </w:div>
        <w:div w:id="682436833">
          <w:marLeft w:val="0"/>
          <w:marRight w:val="0"/>
          <w:marTop w:val="0"/>
          <w:marBottom w:val="0"/>
          <w:divBdr>
            <w:top w:val="none" w:sz="0" w:space="0" w:color="auto"/>
            <w:left w:val="none" w:sz="0" w:space="0" w:color="auto"/>
            <w:bottom w:val="none" w:sz="0" w:space="0" w:color="auto"/>
            <w:right w:val="none" w:sz="0" w:space="0" w:color="auto"/>
          </w:divBdr>
        </w:div>
        <w:div w:id="682436858">
          <w:marLeft w:val="0"/>
          <w:marRight w:val="0"/>
          <w:marTop w:val="0"/>
          <w:marBottom w:val="0"/>
          <w:divBdr>
            <w:top w:val="none" w:sz="0" w:space="0" w:color="auto"/>
            <w:left w:val="none" w:sz="0" w:space="0" w:color="auto"/>
            <w:bottom w:val="none" w:sz="0" w:space="0" w:color="auto"/>
            <w:right w:val="none" w:sz="0" w:space="0" w:color="auto"/>
          </w:divBdr>
        </w:div>
        <w:div w:id="682437025">
          <w:marLeft w:val="0"/>
          <w:marRight w:val="0"/>
          <w:marTop w:val="0"/>
          <w:marBottom w:val="0"/>
          <w:divBdr>
            <w:top w:val="none" w:sz="0" w:space="0" w:color="auto"/>
            <w:left w:val="none" w:sz="0" w:space="0" w:color="auto"/>
            <w:bottom w:val="none" w:sz="0" w:space="0" w:color="auto"/>
            <w:right w:val="none" w:sz="0" w:space="0" w:color="auto"/>
          </w:divBdr>
        </w:div>
      </w:divsChild>
    </w:div>
    <w:div w:id="682436880">
      <w:marLeft w:val="0"/>
      <w:marRight w:val="0"/>
      <w:marTop w:val="0"/>
      <w:marBottom w:val="0"/>
      <w:divBdr>
        <w:top w:val="none" w:sz="0" w:space="0" w:color="auto"/>
        <w:left w:val="none" w:sz="0" w:space="0" w:color="auto"/>
        <w:bottom w:val="none" w:sz="0" w:space="0" w:color="auto"/>
        <w:right w:val="none" w:sz="0" w:space="0" w:color="auto"/>
      </w:divBdr>
      <w:divsChild>
        <w:div w:id="682436320">
          <w:marLeft w:val="0"/>
          <w:marRight w:val="0"/>
          <w:marTop w:val="0"/>
          <w:marBottom w:val="0"/>
          <w:divBdr>
            <w:top w:val="none" w:sz="0" w:space="0" w:color="auto"/>
            <w:left w:val="none" w:sz="0" w:space="0" w:color="auto"/>
            <w:bottom w:val="none" w:sz="0" w:space="0" w:color="auto"/>
            <w:right w:val="none" w:sz="0" w:space="0" w:color="auto"/>
          </w:divBdr>
          <w:divsChild>
            <w:div w:id="6824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881">
      <w:marLeft w:val="0"/>
      <w:marRight w:val="0"/>
      <w:marTop w:val="0"/>
      <w:marBottom w:val="0"/>
      <w:divBdr>
        <w:top w:val="none" w:sz="0" w:space="0" w:color="auto"/>
        <w:left w:val="none" w:sz="0" w:space="0" w:color="auto"/>
        <w:bottom w:val="none" w:sz="0" w:space="0" w:color="auto"/>
        <w:right w:val="none" w:sz="0" w:space="0" w:color="auto"/>
      </w:divBdr>
      <w:divsChild>
        <w:div w:id="682434381">
          <w:marLeft w:val="0"/>
          <w:marRight w:val="0"/>
          <w:marTop w:val="0"/>
          <w:marBottom w:val="0"/>
          <w:divBdr>
            <w:top w:val="none" w:sz="0" w:space="0" w:color="auto"/>
            <w:left w:val="none" w:sz="0" w:space="0" w:color="auto"/>
            <w:bottom w:val="none" w:sz="0" w:space="0" w:color="auto"/>
            <w:right w:val="none" w:sz="0" w:space="0" w:color="auto"/>
          </w:divBdr>
          <w:divsChild>
            <w:div w:id="682436336">
              <w:marLeft w:val="0"/>
              <w:marRight w:val="0"/>
              <w:marTop w:val="0"/>
              <w:marBottom w:val="0"/>
              <w:divBdr>
                <w:top w:val="none" w:sz="0" w:space="0" w:color="auto"/>
                <w:left w:val="none" w:sz="0" w:space="0" w:color="auto"/>
                <w:bottom w:val="none" w:sz="0" w:space="0" w:color="auto"/>
                <w:right w:val="none" w:sz="0" w:space="0" w:color="auto"/>
              </w:divBdr>
              <w:divsChild>
                <w:div w:id="682436307">
                  <w:marLeft w:val="0"/>
                  <w:marRight w:val="0"/>
                  <w:marTop w:val="0"/>
                  <w:marBottom w:val="0"/>
                  <w:divBdr>
                    <w:top w:val="none" w:sz="0" w:space="0" w:color="auto"/>
                    <w:left w:val="none" w:sz="0" w:space="0" w:color="auto"/>
                    <w:bottom w:val="none" w:sz="0" w:space="0" w:color="auto"/>
                    <w:right w:val="none" w:sz="0" w:space="0" w:color="auto"/>
                  </w:divBdr>
                  <w:divsChild>
                    <w:div w:id="6824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882">
      <w:marLeft w:val="0"/>
      <w:marRight w:val="0"/>
      <w:marTop w:val="0"/>
      <w:marBottom w:val="0"/>
      <w:divBdr>
        <w:top w:val="none" w:sz="0" w:space="0" w:color="auto"/>
        <w:left w:val="none" w:sz="0" w:space="0" w:color="auto"/>
        <w:bottom w:val="none" w:sz="0" w:space="0" w:color="auto"/>
        <w:right w:val="none" w:sz="0" w:space="0" w:color="auto"/>
      </w:divBdr>
    </w:div>
    <w:div w:id="682436883">
      <w:marLeft w:val="0"/>
      <w:marRight w:val="0"/>
      <w:marTop w:val="0"/>
      <w:marBottom w:val="0"/>
      <w:divBdr>
        <w:top w:val="none" w:sz="0" w:space="0" w:color="auto"/>
        <w:left w:val="none" w:sz="0" w:space="0" w:color="auto"/>
        <w:bottom w:val="none" w:sz="0" w:space="0" w:color="auto"/>
        <w:right w:val="none" w:sz="0" w:space="0" w:color="auto"/>
      </w:divBdr>
    </w:div>
    <w:div w:id="682436890">
      <w:marLeft w:val="0"/>
      <w:marRight w:val="0"/>
      <w:marTop w:val="0"/>
      <w:marBottom w:val="0"/>
      <w:divBdr>
        <w:top w:val="none" w:sz="0" w:space="0" w:color="auto"/>
        <w:left w:val="none" w:sz="0" w:space="0" w:color="auto"/>
        <w:bottom w:val="none" w:sz="0" w:space="0" w:color="auto"/>
        <w:right w:val="none" w:sz="0" w:space="0" w:color="auto"/>
      </w:divBdr>
      <w:divsChild>
        <w:div w:id="682436844">
          <w:marLeft w:val="0"/>
          <w:marRight w:val="0"/>
          <w:marTop w:val="0"/>
          <w:marBottom w:val="0"/>
          <w:divBdr>
            <w:top w:val="none" w:sz="0" w:space="0" w:color="auto"/>
            <w:left w:val="none" w:sz="0" w:space="0" w:color="auto"/>
            <w:bottom w:val="none" w:sz="0" w:space="0" w:color="auto"/>
            <w:right w:val="none" w:sz="0" w:space="0" w:color="auto"/>
          </w:divBdr>
          <w:divsChild>
            <w:div w:id="682436271">
              <w:marLeft w:val="0"/>
              <w:marRight w:val="0"/>
              <w:marTop w:val="0"/>
              <w:marBottom w:val="0"/>
              <w:divBdr>
                <w:top w:val="none" w:sz="0" w:space="0" w:color="auto"/>
                <w:left w:val="none" w:sz="0" w:space="0" w:color="auto"/>
                <w:bottom w:val="none" w:sz="0" w:space="0" w:color="auto"/>
                <w:right w:val="none" w:sz="0" w:space="0" w:color="auto"/>
              </w:divBdr>
              <w:divsChild>
                <w:div w:id="6824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99">
      <w:marLeft w:val="0"/>
      <w:marRight w:val="0"/>
      <w:marTop w:val="0"/>
      <w:marBottom w:val="0"/>
      <w:divBdr>
        <w:top w:val="none" w:sz="0" w:space="0" w:color="auto"/>
        <w:left w:val="none" w:sz="0" w:space="0" w:color="auto"/>
        <w:bottom w:val="none" w:sz="0" w:space="0" w:color="auto"/>
        <w:right w:val="none" w:sz="0" w:space="0" w:color="auto"/>
      </w:divBdr>
    </w:div>
    <w:div w:id="682436901">
      <w:marLeft w:val="0"/>
      <w:marRight w:val="0"/>
      <w:marTop w:val="0"/>
      <w:marBottom w:val="0"/>
      <w:divBdr>
        <w:top w:val="none" w:sz="0" w:space="0" w:color="auto"/>
        <w:left w:val="none" w:sz="0" w:space="0" w:color="auto"/>
        <w:bottom w:val="none" w:sz="0" w:space="0" w:color="auto"/>
        <w:right w:val="none" w:sz="0" w:space="0" w:color="auto"/>
      </w:divBdr>
    </w:div>
    <w:div w:id="682436907">
      <w:marLeft w:val="0"/>
      <w:marRight w:val="0"/>
      <w:marTop w:val="0"/>
      <w:marBottom w:val="0"/>
      <w:divBdr>
        <w:top w:val="none" w:sz="0" w:space="0" w:color="auto"/>
        <w:left w:val="none" w:sz="0" w:space="0" w:color="auto"/>
        <w:bottom w:val="none" w:sz="0" w:space="0" w:color="auto"/>
        <w:right w:val="none" w:sz="0" w:space="0" w:color="auto"/>
      </w:divBdr>
    </w:div>
    <w:div w:id="682436908">
      <w:marLeft w:val="0"/>
      <w:marRight w:val="0"/>
      <w:marTop w:val="0"/>
      <w:marBottom w:val="0"/>
      <w:divBdr>
        <w:top w:val="none" w:sz="0" w:space="0" w:color="auto"/>
        <w:left w:val="none" w:sz="0" w:space="0" w:color="auto"/>
        <w:bottom w:val="none" w:sz="0" w:space="0" w:color="auto"/>
        <w:right w:val="none" w:sz="0" w:space="0" w:color="auto"/>
      </w:divBdr>
      <w:divsChild>
        <w:div w:id="682436950">
          <w:marLeft w:val="0"/>
          <w:marRight w:val="0"/>
          <w:marTop w:val="0"/>
          <w:marBottom w:val="0"/>
          <w:divBdr>
            <w:top w:val="none" w:sz="0" w:space="0" w:color="auto"/>
            <w:left w:val="none" w:sz="0" w:space="0" w:color="auto"/>
            <w:bottom w:val="none" w:sz="0" w:space="0" w:color="auto"/>
            <w:right w:val="none" w:sz="0" w:space="0" w:color="auto"/>
          </w:divBdr>
          <w:divsChild>
            <w:div w:id="682437061">
              <w:marLeft w:val="0"/>
              <w:marRight w:val="0"/>
              <w:marTop w:val="0"/>
              <w:marBottom w:val="0"/>
              <w:divBdr>
                <w:top w:val="none" w:sz="0" w:space="0" w:color="auto"/>
                <w:left w:val="none" w:sz="0" w:space="0" w:color="auto"/>
                <w:bottom w:val="none" w:sz="0" w:space="0" w:color="auto"/>
                <w:right w:val="none" w:sz="0" w:space="0" w:color="auto"/>
              </w:divBdr>
              <w:divsChild>
                <w:div w:id="682436605">
                  <w:marLeft w:val="0"/>
                  <w:marRight w:val="0"/>
                  <w:marTop w:val="0"/>
                  <w:marBottom w:val="0"/>
                  <w:divBdr>
                    <w:top w:val="none" w:sz="0" w:space="0" w:color="auto"/>
                    <w:left w:val="none" w:sz="0" w:space="0" w:color="auto"/>
                    <w:bottom w:val="none" w:sz="0" w:space="0" w:color="auto"/>
                    <w:right w:val="none" w:sz="0" w:space="0" w:color="auto"/>
                  </w:divBdr>
                  <w:divsChild>
                    <w:div w:id="682436820">
                      <w:marLeft w:val="0"/>
                      <w:marRight w:val="0"/>
                      <w:marTop w:val="0"/>
                      <w:marBottom w:val="0"/>
                      <w:divBdr>
                        <w:top w:val="none" w:sz="0" w:space="0" w:color="auto"/>
                        <w:left w:val="none" w:sz="0" w:space="0" w:color="auto"/>
                        <w:bottom w:val="none" w:sz="0" w:space="0" w:color="auto"/>
                        <w:right w:val="none" w:sz="0" w:space="0" w:color="auto"/>
                      </w:divBdr>
                      <w:divsChild>
                        <w:div w:id="682436428">
                          <w:marLeft w:val="0"/>
                          <w:marRight w:val="0"/>
                          <w:marTop w:val="0"/>
                          <w:marBottom w:val="0"/>
                          <w:divBdr>
                            <w:top w:val="none" w:sz="0" w:space="0" w:color="auto"/>
                            <w:left w:val="none" w:sz="0" w:space="0" w:color="auto"/>
                            <w:bottom w:val="none" w:sz="0" w:space="0" w:color="auto"/>
                            <w:right w:val="none" w:sz="0" w:space="0" w:color="auto"/>
                          </w:divBdr>
                        </w:div>
                        <w:div w:id="682437049">
                          <w:marLeft w:val="0"/>
                          <w:marRight w:val="0"/>
                          <w:marTop w:val="0"/>
                          <w:marBottom w:val="0"/>
                          <w:divBdr>
                            <w:top w:val="none" w:sz="0" w:space="0" w:color="auto"/>
                            <w:left w:val="none" w:sz="0" w:space="0" w:color="auto"/>
                            <w:bottom w:val="none" w:sz="0" w:space="0" w:color="auto"/>
                            <w:right w:val="none" w:sz="0" w:space="0" w:color="auto"/>
                          </w:divBdr>
                          <w:divsChild>
                            <w:div w:id="682436349">
                              <w:marLeft w:val="0"/>
                              <w:marRight w:val="0"/>
                              <w:marTop w:val="0"/>
                              <w:marBottom w:val="0"/>
                              <w:divBdr>
                                <w:top w:val="none" w:sz="0" w:space="0" w:color="auto"/>
                                <w:left w:val="none" w:sz="0" w:space="0" w:color="auto"/>
                                <w:bottom w:val="none" w:sz="0" w:space="0" w:color="auto"/>
                                <w:right w:val="none" w:sz="0" w:space="0" w:color="auto"/>
                              </w:divBdr>
                              <w:divsChild>
                                <w:div w:id="682436504">
                                  <w:marLeft w:val="0"/>
                                  <w:marRight w:val="0"/>
                                  <w:marTop w:val="0"/>
                                  <w:marBottom w:val="0"/>
                                  <w:divBdr>
                                    <w:top w:val="none" w:sz="0" w:space="0" w:color="auto"/>
                                    <w:left w:val="none" w:sz="0" w:space="0" w:color="auto"/>
                                    <w:bottom w:val="none" w:sz="0" w:space="0" w:color="auto"/>
                                    <w:right w:val="none" w:sz="0" w:space="0" w:color="auto"/>
                                  </w:divBdr>
                                  <w:divsChild>
                                    <w:div w:id="682436640">
                                      <w:marLeft w:val="0"/>
                                      <w:marRight w:val="0"/>
                                      <w:marTop w:val="0"/>
                                      <w:marBottom w:val="0"/>
                                      <w:divBdr>
                                        <w:top w:val="none" w:sz="0" w:space="0" w:color="auto"/>
                                        <w:left w:val="none" w:sz="0" w:space="0" w:color="auto"/>
                                        <w:bottom w:val="none" w:sz="0" w:space="0" w:color="auto"/>
                                        <w:right w:val="none" w:sz="0" w:space="0" w:color="auto"/>
                                      </w:divBdr>
                                      <w:divsChild>
                                        <w:div w:id="682436530">
                                          <w:marLeft w:val="0"/>
                                          <w:marRight w:val="0"/>
                                          <w:marTop w:val="0"/>
                                          <w:marBottom w:val="0"/>
                                          <w:divBdr>
                                            <w:top w:val="none" w:sz="0" w:space="0" w:color="auto"/>
                                            <w:left w:val="none" w:sz="0" w:space="0" w:color="auto"/>
                                            <w:bottom w:val="none" w:sz="0" w:space="0" w:color="auto"/>
                                            <w:right w:val="none" w:sz="0" w:space="0" w:color="auto"/>
                                          </w:divBdr>
                                          <w:divsChild>
                                            <w:div w:id="682436783">
                                              <w:marLeft w:val="0"/>
                                              <w:marRight w:val="0"/>
                                              <w:marTop w:val="0"/>
                                              <w:marBottom w:val="0"/>
                                              <w:divBdr>
                                                <w:top w:val="none" w:sz="0" w:space="0" w:color="auto"/>
                                                <w:left w:val="none" w:sz="0" w:space="0" w:color="auto"/>
                                                <w:bottom w:val="none" w:sz="0" w:space="0" w:color="auto"/>
                                                <w:right w:val="none" w:sz="0" w:space="0" w:color="auto"/>
                                              </w:divBdr>
                                              <w:divsChild>
                                                <w:div w:id="68243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6699">
                                          <w:marLeft w:val="0"/>
                                          <w:marRight w:val="0"/>
                                          <w:marTop w:val="0"/>
                                          <w:marBottom w:val="0"/>
                                          <w:divBdr>
                                            <w:top w:val="none" w:sz="0" w:space="0" w:color="auto"/>
                                            <w:left w:val="none" w:sz="0" w:space="0" w:color="auto"/>
                                            <w:bottom w:val="none" w:sz="0" w:space="0" w:color="auto"/>
                                            <w:right w:val="none" w:sz="0" w:space="0" w:color="auto"/>
                                          </w:divBdr>
                                          <w:divsChild>
                                            <w:div w:id="6824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6910">
      <w:marLeft w:val="0"/>
      <w:marRight w:val="0"/>
      <w:marTop w:val="0"/>
      <w:marBottom w:val="0"/>
      <w:divBdr>
        <w:top w:val="none" w:sz="0" w:space="0" w:color="auto"/>
        <w:left w:val="none" w:sz="0" w:space="0" w:color="auto"/>
        <w:bottom w:val="none" w:sz="0" w:space="0" w:color="auto"/>
        <w:right w:val="none" w:sz="0" w:space="0" w:color="auto"/>
      </w:divBdr>
    </w:div>
    <w:div w:id="682436914">
      <w:marLeft w:val="0"/>
      <w:marRight w:val="0"/>
      <w:marTop w:val="0"/>
      <w:marBottom w:val="0"/>
      <w:divBdr>
        <w:top w:val="none" w:sz="0" w:space="0" w:color="auto"/>
        <w:left w:val="none" w:sz="0" w:space="0" w:color="auto"/>
        <w:bottom w:val="none" w:sz="0" w:space="0" w:color="auto"/>
        <w:right w:val="none" w:sz="0" w:space="0" w:color="auto"/>
      </w:divBdr>
    </w:div>
    <w:div w:id="682436916">
      <w:marLeft w:val="0"/>
      <w:marRight w:val="0"/>
      <w:marTop w:val="0"/>
      <w:marBottom w:val="0"/>
      <w:divBdr>
        <w:top w:val="none" w:sz="0" w:space="0" w:color="auto"/>
        <w:left w:val="none" w:sz="0" w:space="0" w:color="auto"/>
        <w:bottom w:val="none" w:sz="0" w:space="0" w:color="auto"/>
        <w:right w:val="none" w:sz="0" w:space="0" w:color="auto"/>
      </w:divBdr>
      <w:divsChild>
        <w:div w:id="682434327">
          <w:marLeft w:val="0"/>
          <w:marRight w:val="0"/>
          <w:marTop w:val="0"/>
          <w:marBottom w:val="0"/>
          <w:divBdr>
            <w:top w:val="none" w:sz="0" w:space="0" w:color="auto"/>
            <w:left w:val="none" w:sz="0" w:space="0" w:color="auto"/>
            <w:bottom w:val="none" w:sz="0" w:space="0" w:color="auto"/>
            <w:right w:val="none" w:sz="0" w:space="0" w:color="auto"/>
          </w:divBdr>
        </w:div>
        <w:div w:id="682436184">
          <w:marLeft w:val="0"/>
          <w:marRight w:val="0"/>
          <w:marTop w:val="0"/>
          <w:marBottom w:val="0"/>
          <w:divBdr>
            <w:top w:val="none" w:sz="0" w:space="0" w:color="auto"/>
            <w:left w:val="none" w:sz="0" w:space="0" w:color="auto"/>
            <w:bottom w:val="none" w:sz="0" w:space="0" w:color="auto"/>
            <w:right w:val="none" w:sz="0" w:space="0" w:color="auto"/>
          </w:divBdr>
        </w:div>
        <w:div w:id="682436939">
          <w:marLeft w:val="0"/>
          <w:marRight w:val="0"/>
          <w:marTop w:val="0"/>
          <w:marBottom w:val="0"/>
          <w:divBdr>
            <w:top w:val="none" w:sz="0" w:space="0" w:color="auto"/>
            <w:left w:val="none" w:sz="0" w:space="0" w:color="auto"/>
            <w:bottom w:val="none" w:sz="0" w:space="0" w:color="auto"/>
            <w:right w:val="none" w:sz="0" w:space="0" w:color="auto"/>
          </w:divBdr>
          <w:divsChild>
            <w:div w:id="682434335">
              <w:marLeft w:val="0"/>
              <w:marRight w:val="0"/>
              <w:marTop w:val="0"/>
              <w:marBottom w:val="0"/>
              <w:divBdr>
                <w:top w:val="none" w:sz="0" w:space="0" w:color="auto"/>
                <w:left w:val="none" w:sz="0" w:space="0" w:color="auto"/>
                <w:bottom w:val="none" w:sz="0" w:space="0" w:color="auto"/>
                <w:right w:val="none" w:sz="0" w:space="0" w:color="auto"/>
              </w:divBdr>
              <w:divsChild>
                <w:div w:id="682436396">
                  <w:marLeft w:val="0"/>
                  <w:marRight w:val="0"/>
                  <w:marTop w:val="0"/>
                  <w:marBottom w:val="0"/>
                  <w:divBdr>
                    <w:top w:val="none" w:sz="0" w:space="0" w:color="auto"/>
                    <w:left w:val="none" w:sz="0" w:space="0" w:color="auto"/>
                    <w:bottom w:val="none" w:sz="0" w:space="0" w:color="auto"/>
                    <w:right w:val="none" w:sz="0" w:space="0" w:color="auto"/>
                  </w:divBdr>
                  <w:divsChild>
                    <w:div w:id="682437003">
                      <w:marLeft w:val="0"/>
                      <w:marRight w:val="0"/>
                      <w:marTop w:val="0"/>
                      <w:marBottom w:val="0"/>
                      <w:divBdr>
                        <w:top w:val="none" w:sz="0" w:space="0" w:color="auto"/>
                        <w:left w:val="none" w:sz="0" w:space="0" w:color="auto"/>
                        <w:bottom w:val="none" w:sz="0" w:space="0" w:color="auto"/>
                        <w:right w:val="none" w:sz="0" w:space="0" w:color="auto"/>
                      </w:divBdr>
                      <w:divsChild>
                        <w:div w:id="682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013">
          <w:marLeft w:val="0"/>
          <w:marRight w:val="0"/>
          <w:marTop w:val="0"/>
          <w:marBottom w:val="0"/>
          <w:divBdr>
            <w:top w:val="none" w:sz="0" w:space="0" w:color="auto"/>
            <w:left w:val="none" w:sz="0" w:space="0" w:color="auto"/>
            <w:bottom w:val="none" w:sz="0" w:space="0" w:color="auto"/>
            <w:right w:val="none" w:sz="0" w:space="0" w:color="auto"/>
          </w:divBdr>
        </w:div>
      </w:divsChild>
    </w:div>
    <w:div w:id="682436917">
      <w:marLeft w:val="0"/>
      <w:marRight w:val="0"/>
      <w:marTop w:val="0"/>
      <w:marBottom w:val="0"/>
      <w:divBdr>
        <w:top w:val="none" w:sz="0" w:space="0" w:color="auto"/>
        <w:left w:val="none" w:sz="0" w:space="0" w:color="auto"/>
        <w:bottom w:val="none" w:sz="0" w:space="0" w:color="auto"/>
        <w:right w:val="none" w:sz="0" w:space="0" w:color="auto"/>
      </w:divBdr>
      <w:divsChild>
        <w:div w:id="682436753">
          <w:marLeft w:val="0"/>
          <w:marRight w:val="0"/>
          <w:marTop w:val="0"/>
          <w:marBottom w:val="0"/>
          <w:divBdr>
            <w:top w:val="none" w:sz="0" w:space="0" w:color="auto"/>
            <w:left w:val="none" w:sz="0" w:space="0" w:color="auto"/>
            <w:bottom w:val="none" w:sz="0" w:space="0" w:color="auto"/>
            <w:right w:val="none" w:sz="0" w:space="0" w:color="auto"/>
          </w:divBdr>
        </w:div>
      </w:divsChild>
    </w:div>
    <w:div w:id="682436918">
      <w:marLeft w:val="0"/>
      <w:marRight w:val="0"/>
      <w:marTop w:val="0"/>
      <w:marBottom w:val="0"/>
      <w:divBdr>
        <w:top w:val="none" w:sz="0" w:space="0" w:color="auto"/>
        <w:left w:val="none" w:sz="0" w:space="0" w:color="auto"/>
        <w:bottom w:val="none" w:sz="0" w:space="0" w:color="auto"/>
        <w:right w:val="none" w:sz="0" w:space="0" w:color="auto"/>
      </w:divBdr>
    </w:div>
    <w:div w:id="682436922">
      <w:marLeft w:val="0"/>
      <w:marRight w:val="0"/>
      <w:marTop w:val="0"/>
      <w:marBottom w:val="0"/>
      <w:divBdr>
        <w:top w:val="none" w:sz="0" w:space="0" w:color="auto"/>
        <w:left w:val="none" w:sz="0" w:space="0" w:color="auto"/>
        <w:bottom w:val="none" w:sz="0" w:space="0" w:color="auto"/>
        <w:right w:val="none" w:sz="0" w:space="0" w:color="auto"/>
      </w:divBdr>
    </w:div>
    <w:div w:id="682436924">
      <w:marLeft w:val="0"/>
      <w:marRight w:val="0"/>
      <w:marTop w:val="0"/>
      <w:marBottom w:val="0"/>
      <w:divBdr>
        <w:top w:val="none" w:sz="0" w:space="0" w:color="auto"/>
        <w:left w:val="none" w:sz="0" w:space="0" w:color="auto"/>
        <w:bottom w:val="none" w:sz="0" w:space="0" w:color="auto"/>
        <w:right w:val="none" w:sz="0" w:space="0" w:color="auto"/>
      </w:divBdr>
      <w:divsChild>
        <w:div w:id="682436286">
          <w:marLeft w:val="0"/>
          <w:marRight w:val="0"/>
          <w:marTop w:val="0"/>
          <w:marBottom w:val="0"/>
          <w:divBdr>
            <w:top w:val="none" w:sz="0" w:space="0" w:color="auto"/>
            <w:left w:val="none" w:sz="0" w:space="0" w:color="auto"/>
            <w:bottom w:val="none" w:sz="0" w:space="0" w:color="auto"/>
            <w:right w:val="none" w:sz="0" w:space="0" w:color="auto"/>
          </w:divBdr>
        </w:div>
        <w:div w:id="682436731">
          <w:marLeft w:val="0"/>
          <w:marRight w:val="0"/>
          <w:marTop w:val="0"/>
          <w:marBottom w:val="0"/>
          <w:divBdr>
            <w:top w:val="none" w:sz="0" w:space="0" w:color="auto"/>
            <w:left w:val="none" w:sz="0" w:space="0" w:color="auto"/>
            <w:bottom w:val="none" w:sz="0" w:space="0" w:color="auto"/>
            <w:right w:val="none" w:sz="0" w:space="0" w:color="auto"/>
          </w:divBdr>
        </w:div>
      </w:divsChild>
    </w:div>
    <w:div w:id="682436927">
      <w:marLeft w:val="0"/>
      <w:marRight w:val="0"/>
      <w:marTop w:val="0"/>
      <w:marBottom w:val="0"/>
      <w:divBdr>
        <w:top w:val="none" w:sz="0" w:space="0" w:color="auto"/>
        <w:left w:val="none" w:sz="0" w:space="0" w:color="auto"/>
        <w:bottom w:val="none" w:sz="0" w:space="0" w:color="auto"/>
        <w:right w:val="none" w:sz="0" w:space="0" w:color="auto"/>
      </w:divBdr>
    </w:div>
    <w:div w:id="682436929">
      <w:marLeft w:val="0"/>
      <w:marRight w:val="0"/>
      <w:marTop w:val="0"/>
      <w:marBottom w:val="0"/>
      <w:divBdr>
        <w:top w:val="none" w:sz="0" w:space="0" w:color="auto"/>
        <w:left w:val="none" w:sz="0" w:space="0" w:color="auto"/>
        <w:bottom w:val="none" w:sz="0" w:space="0" w:color="auto"/>
        <w:right w:val="none" w:sz="0" w:space="0" w:color="auto"/>
      </w:divBdr>
      <w:divsChild>
        <w:div w:id="682436832">
          <w:marLeft w:val="0"/>
          <w:marRight w:val="0"/>
          <w:marTop w:val="0"/>
          <w:marBottom w:val="0"/>
          <w:divBdr>
            <w:top w:val="none" w:sz="0" w:space="0" w:color="auto"/>
            <w:left w:val="none" w:sz="0" w:space="0" w:color="auto"/>
            <w:bottom w:val="none" w:sz="0" w:space="0" w:color="auto"/>
            <w:right w:val="none" w:sz="0" w:space="0" w:color="auto"/>
          </w:divBdr>
        </w:div>
      </w:divsChild>
    </w:div>
    <w:div w:id="682436936">
      <w:marLeft w:val="0"/>
      <w:marRight w:val="0"/>
      <w:marTop w:val="0"/>
      <w:marBottom w:val="0"/>
      <w:divBdr>
        <w:top w:val="none" w:sz="0" w:space="0" w:color="auto"/>
        <w:left w:val="none" w:sz="0" w:space="0" w:color="auto"/>
        <w:bottom w:val="none" w:sz="0" w:space="0" w:color="auto"/>
        <w:right w:val="none" w:sz="0" w:space="0" w:color="auto"/>
      </w:divBdr>
    </w:div>
    <w:div w:id="682436942">
      <w:marLeft w:val="0"/>
      <w:marRight w:val="0"/>
      <w:marTop w:val="0"/>
      <w:marBottom w:val="0"/>
      <w:divBdr>
        <w:top w:val="none" w:sz="0" w:space="0" w:color="auto"/>
        <w:left w:val="none" w:sz="0" w:space="0" w:color="auto"/>
        <w:bottom w:val="none" w:sz="0" w:space="0" w:color="auto"/>
        <w:right w:val="none" w:sz="0" w:space="0" w:color="auto"/>
      </w:divBdr>
      <w:divsChild>
        <w:div w:id="682434315">
          <w:marLeft w:val="0"/>
          <w:marRight w:val="0"/>
          <w:marTop w:val="0"/>
          <w:marBottom w:val="0"/>
          <w:divBdr>
            <w:top w:val="none" w:sz="0" w:space="0" w:color="auto"/>
            <w:left w:val="none" w:sz="0" w:space="0" w:color="auto"/>
            <w:bottom w:val="none" w:sz="0" w:space="0" w:color="auto"/>
            <w:right w:val="none" w:sz="0" w:space="0" w:color="auto"/>
          </w:divBdr>
        </w:div>
        <w:div w:id="682436173">
          <w:marLeft w:val="0"/>
          <w:marRight w:val="0"/>
          <w:marTop w:val="0"/>
          <w:marBottom w:val="0"/>
          <w:divBdr>
            <w:top w:val="none" w:sz="0" w:space="0" w:color="auto"/>
            <w:left w:val="none" w:sz="0" w:space="0" w:color="auto"/>
            <w:bottom w:val="none" w:sz="0" w:space="0" w:color="auto"/>
            <w:right w:val="none" w:sz="0" w:space="0" w:color="auto"/>
          </w:divBdr>
        </w:div>
        <w:div w:id="682436283">
          <w:marLeft w:val="0"/>
          <w:marRight w:val="0"/>
          <w:marTop w:val="0"/>
          <w:marBottom w:val="0"/>
          <w:divBdr>
            <w:top w:val="none" w:sz="0" w:space="0" w:color="auto"/>
            <w:left w:val="none" w:sz="0" w:space="0" w:color="auto"/>
            <w:bottom w:val="none" w:sz="0" w:space="0" w:color="auto"/>
            <w:right w:val="none" w:sz="0" w:space="0" w:color="auto"/>
          </w:divBdr>
        </w:div>
        <w:div w:id="682436510">
          <w:marLeft w:val="0"/>
          <w:marRight w:val="0"/>
          <w:marTop w:val="0"/>
          <w:marBottom w:val="0"/>
          <w:divBdr>
            <w:top w:val="none" w:sz="0" w:space="0" w:color="auto"/>
            <w:left w:val="none" w:sz="0" w:space="0" w:color="auto"/>
            <w:bottom w:val="none" w:sz="0" w:space="0" w:color="auto"/>
            <w:right w:val="none" w:sz="0" w:space="0" w:color="auto"/>
          </w:divBdr>
        </w:div>
        <w:div w:id="682436823">
          <w:marLeft w:val="0"/>
          <w:marRight w:val="0"/>
          <w:marTop w:val="0"/>
          <w:marBottom w:val="0"/>
          <w:divBdr>
            <w:top w:val="none" w:sz="0" w:space="0" w:color="auto"/>
            <w:left w:val="none" w:sz="0" w:space="0" w:color="auto"/>
            <w:bottom w:val="none" w:sz="0" w:space="0" w:color="auto"/>
            <w:right w:val="none" w:sz="0" w:space="0" w:color="auto"/>
          </w:divBdr>
        </w:div>
        <w:div w:id="682436894">
          <w:marLeft w:val="0"/>
          <w:marRight w:val="0"/>
          <w:marTop w:val="0"/>
          <w:marBottom w:val="0"/>
          <w:divBdr>
            <w:top w:val="none" w:sz="0" w:space="0" w:color="auto"/>
            <w:left w:val="none" w:sz="0" w:space="0" w:color="auto"/>
            <w:bottom w:val="none" w:sz="0" w:space="0" w:color="auto"/>
            <w:right w:val="none" w:sz="0" w:space="0" w:color="auto"/>
          </w:divBdr>
        </w:div>
        <w:div w:id="682437017">
          <w:marLeft w:val="0"/>
          <w:marRight w:val="0"/>
          <w:marTop w:val="0"/>
          <w:marBottom w:val="0"/>
          <w:divBdr>
            <w:top w:val="none" w:sz="0" w:space="0" w:color="auto"/>
            <w:left w:val="none" w:sz="0" w:space="0" w:color="auto"/>
            <w:bottom w:val="none" w:sz="0" w:space="0" w:color="auto"/>
            <w:right w:val="none" w:sz="0" w:space="0" w:color="auto"/>
          </w:divBdr>
        </w:div>
      </w:divsChild>
    </w:div>
    <w:div w:id="682436945">
      <w:marLeft w:val="0"/>
      <w:marRight w:val="0"/>
      <w:marTop w:val="0"/>
      <w:marBottom w:val="0"/>
      <w:divBdr>
        <w:top w:val="none" w:sz="0" w:space="0" w:color="auto"/>
        <w:left w:val="none" w:sz="0" w:space="0" w:color="auto"/>
        <w:bottom w:val="none" w:sz="0" w:space="0" w:color="auto"/>
        <w:right w:val="none" w:sz="0" w:space="0" w:color="auto"/>
      </w:divBdr>
    </w:div>
    <w:div w:id="682436948">
      <w:marLeft w:val="0"/>
      <w:marRight w:val="0"/>
      <w:marTop w:val="0"/>
      <w:marBottom w:val="0"/>
      <w:divBdr>
        <w:top w:val="none" w:sz="0" w:space="0" w:color="auto"/>
        <w:left w:val="none" w:sz="0" w:space="0" w:color="auto"/>
        <w:bottom w:val="none" w:sz="0" w:space="0" w:color="auto"/>
        <w:right w:val="none" w:sz="0" w:space="0" w:color="auto"/>
      </w:divBdr>
      <w:divsChild>
        <w:div w:id="682437097">
          <w:marLeft w:val="0"/>
          <w:marRight w:val="0"/>
          <w:marTop w:val="0"/>
          <w:marBottom w:val="0"/>
          <w:divBdr>
            <w:top w:val="none" w:sz="0" w:space="0" w:color="auto"/>
            <w:left w:val="none" w:sz="0" w:space="0" w:color="auto"/>
            <w:bottom w:val="none" w:sz="0" w:space="0" w:color="auto"/>
            <w:right w:val="none" w:sz="0" w:space="0" w:color="auto"/>
          </w:divBdr>
        </w:div>
      </w:divsChild>
    </w:div>
    <w:div w:id="682436949">
      <w:marLeft w:val="0"/>
      <w:marRight w:val="0"/>
      <w:marTop w:val="0"/>
      <w:marBottom w:val="0"/>
      <w:divBdr>
        <w:top w:val="none" w:sz="0" w:space="0" w:color="auto"/>
        <w:left w:val="none" w:sz="0" w:space="0" w:color="auto"/>
        <w:bottom w:val="none" w:sz="0" w:space="0" w:color="auto"/>
        <w:right w:val="none" w:sz="0" w:space="0" w:color="auto"/>
      </w:divBdr>
    </w:div>
    <w:div w:id="682436956">
      <w:marLeft w:val="0"/>
      <w:marRight w:val="0"/>
      <w:marTop w:val="0"/>
      <w:marBottom w:val="0"/>
      <w:divBdr>
        <w:top w:val="none" w:sz="0" w:space="0" w:color="auto"/>
        <w:left w:val="none" w:sz="0" w:space="0" w:color="auto"/>
        <w:bottom w:val="none" w:sz="0" w:space="0" w:color="auto"/>
        <w:right w:val="none" w:sz="0" w:space="0" w:color="auto"/>
      </w:divBdr>
    </w:div>
    <w:div w:id="682436959">
      <w:marLeft w:val="0"/>
      <w:marRight w:val="0"/>
      <w:marTop w:val="0"/>
      <w:marBottom w:val="0"/>
      <w:divBdr>
        <w:top w:val="none" w:sz="0" w:space="0" w:color="auto"/>
        <w:left w:val="none" w:sz="0" w:space="0" w:color="auto"/>
        <w:bottom w:val="none" w:sz="0" w:space="0" w:color="auto"/>
        <w:right w:val="none" w:sz="0" w:space="0" w:color="auto"/>
      </w:divBdr>
    </w:div>
    <w:div w:id="682436960">
      <w:marLeft w:val="0"/>
      <w:marRight w:val="0"/>
      <w:marTop w:val="0"/>
      <w:marBottom w:val="0"/>
      <w:divBdr>
        <w:top w:val="none" w:sz="0" w:space="0" w:color="auto"/>
        <w:left w:val="none" w:sz="0" w:space="0" w:color="auto"/>
        <w:bottom w:val="none" w:sz="0" w:space="0" w:color="auto"/>
        <w:right w:val="none" w:sz="0" w:space="0" w:color="auto"/>
      </w:divBdr>
    </w:div>
    <w:div w:id="682436962">
      <w:marLeft w:val="0"/>
      <w:marRight w:val="0"/>
      <w:marTop w:val="0"/>
      <w:marBottom w:val="0"/>
      <w:divBdr>
        <w:top w:val="none" w:sz="0" w:space="0" w:color="auto"/>
        <w:left w:val="none" w:sz="0" w:space="0" w:color="auto"/>
        <w:bottom w:val="none" w:sz="0" w:space="0" w:color="auto"/>
        <w:right w:val="none" w:sz="0" w:space="0" w:color="auto"/>
      </w:divBdr>
    </w:div>
    <w:div w:id="682436963">
      <w:marLeft w:val="0"/>
      <w:marRight w:val="0"/>
      <w:marTop w:val="0"/>
      <w:marBottom w:val="0"/>
      <w:divBdr>
        <w:top w:val="none" w:sz="0" w:space="0" w:color="auto"/>
        <w:left w:val="none" w:sz="0" w:space="0" w:color="auto"/>
        <w:bottom w:val="none" w:sz="0" w:space="0" w:color="auto"/>
        <w:right w:val="none" w:sz="0" w:space="0" w:color="auto"/>
      </w:divBdr>
    </w:div>
    <w:div w:id="682436968">
      <w:marLeft w:val="0"/>
      <w:marRight w:val="0"/>
      <w:marTop w:val="0"/>
      <w:marBottom w:val="0"/>
      <w:divBdr>
        <w:top w:val="none" w:sz="0" w:space="0" w:color="auto"/>
        <w:left w:val="none" w:sz="0" w:space="0" w:color="auto"/>
        <w:bottom w:val="none" w:sz="0" w:space="0" w:color="auto"/>
        <w:right w:val="none" w:sz="0" w:space="0" w:color="auto"/>
      </w:divBdr>
    </w:div>
    <w:div w:id="682436971">
      <w:marLeft w:val="0"/>
      <w:marRight w:val="0"/>
      <w:marTop w:val="0"/>
      <w:marBottom w:val="0"/>
      <w:divBdr>
        <w:top w:val="none" w:sz="0" w:space="0" w:color="auto"/>
        <w:left w:val="none" w:sz="0" w:space="0" w:color="auto"/>
        <w:bottom w:val="none" w:sz="0" w:space="0" w:color="auto"/>
        <w:right w:val="none" w:sz="0" w:space="0" w:color="auto"/>
      </w:divBdr>
      <w:divsChild>
        <w:div w:id="682437063">
          <w:marLeft w:val="0"/>
          <w:marRight w:val="0"/>
          <w:marTop w:val="0"/>
          <w:marBottom w:val="0"/>
          <w:divBdr>
            <w:top w:val="none" w:sz="0" w:space="0" w:color="auto"/>
            <w:left w:val="none" w:sz="0" w:space="0" w:color="auto"/>
            <w:bottom w:val="none" w:sz="0" w:space="0" w:color="auto"/>
            <w:right w:val="none" w:sz="0" w:space="0" w:color="auto"/>
          </w:divBdr>
        </w:div>
      </w:divsChild>
    </w:div>
    <w:div w:id="682436978">
      <w:marLeft w:val="0"/>
      <w:marRight w:val="0"/>
      <w:marTop w:val="0"/>
      <w:marBottom w:val="0"/>
      <w:divBdr>
        <w:top w:val="none" w:sz="0" w:space="0" w:color="auto"/>
        <w:left w:val="none" w:sz="0" w:space="0" w:color="auto"/>
        <w:bottom w:val="none" w:sz="0" w:space="0" w:color="auto"/>
        <w:right w:val="none" w:sz="0" w:space="0" w:color="auto"/>
      </w:divBdr>
    </w:div>
    <w:div w:id="682436989">
      <w:marLeft w:val="0"/>
      <w:marRight w:val="0"/>
      <w:marTop w:val="0"/>
      <w:marBottom w:val="0"/>
      <w:divBdr>
        <w:top w:val="none" w:sz="0" w:space="0" w:color="auto"/>
        <w:left w:val="none" w:sz="0" w:space="0" w:color="auto"/>
        <w:bottom w:val="none" w:sz="0" w:space="0" w:color="auto"/>
        <w:right w:val="none" w:sz="0" w:space="0" w:color="auto"/>
      </w:divBdr>
    </w:div>
    <w:div w:id="682436990">
      <w:marLeft w:val="0"/>
      <w:marRight w:val="0"/>
      <w:marTop w:val="0"/>
      <w:marBottom w:val="0"/>
      <w:divBdr>
        <w:top w:val="none" w:sz="0" w:space="0" w:color="auto"/>
        <w:left w:val="none" w:sz="0" w:space="0" w:color="auto"/>
        <w:bottom w:val="none" w:sz="0" w:space="0" w:color="auto"/>
        <w:right w:val="none" w:sz="0" w:space="0" w:color="auto"/>
      </w:divBdr>
    </w:div>
    <w:div w:id="682436993">
      <w:marLeft w:val="0"/>
      <w:marRight w:val="0"/>
      <w:marTop w:val="0"/>
      <w:marBottom w:val="0"/>
      <w:divBdr>
        <w:top w:val="none" w:sz="0" w:space="0" w:color="auto"/>
        <w:left w:val="none" w:sz="0" w:space="0" w:color="auto"/>
        <w:bottom w:val="none" w:sz="0" w:space="0" w:color="auto"/>
        <w:right w:val="none" w:sz="0" w:space="0" w:color="auto"/>
      </w:divBdr>
      <w:divsChild>
        <w:div w:id="682434284">
          <w:marLeft w:val="0"/>
          <w:marRight w:val="0"/>
          <w:marTop w:val="0"/>
          <w:marBottom w:val="0"/>
          <w:divBdr>
            <w:top w:val="none" w:sz="0" w:space="0" w:color="auto"/>
            <w:left w:val="none" w:sz="0" w:space="0" w:color="auto"/>
            <w:bottom w:val="none" w:sz="0" w:space="0" w:color="auto"/>
            <w:right w:val="none" w:sz="0" w:space="0" w:color="auto"/>
          </w:divBdr>
        </w:div>
        <w:div w:id="682434294">
          <w:marLeft w:val="0"/>
          <w:marRight w:val="0"/>
          <w:marTop w:val="0"/>
          <w:marBottom w:val="0"/>
          <w:divBdr>
            <w:top w:val="none" w:sz="0" w:space="0" w:color="auto"/>
            <w:left w:val="none" w:sz="0" w:space="0" w:color="auto"/>
            <w:bottom w:val="none" w:sz="0" w:space="0" w:color="auto"/>
            <w:right w:val="none" w:sz="0" w:space="0" w:color="auto"/>
          </w:divBdr>
        </w:div>
        <w:div w:id="682434362">
          <w:marLeft w:val="0"/>
          <w:marRight w:val="0"/>
          <w:marTop w:val="0"/>
          <w:marBottom w:val="0"/>
          <w:divBdr>
            <w:top w:val="none" w:sz="0" w:space="0" w:color="auto"/>
            <w:left w:val="none" w:sz="0" w:space="0" w:color="auto"/>
            <w:bottom w:val="none" w:sz="0" w:space="0" w:color="auto"/>
            <w:right w:val="none" w:sz="0" w:space="0" w:color="auto"/>
          </w:divBdr>
        </w:div>
        <w:div w:id="682434396">
          <w:marLeft w:val="0"/>
          <w:marRight w:val="0"/>
          <w:marTop w:val="0"/>
          <w:marBottom w:val="0"/>
          <w:divBdr>
            <w:top w:val="none" w:sz="0" w:space="0" w:color="auto"/>
            <w:left w:val="none" w:sz="0" w:space="0" w:color="auto"/>
            <w:bottom w:val="none" w:sz="0" w:space="0" w:color="auto"/>
            <w:right w:val="none" w:sz="0" w:space="0" w:color="auto"/>
          </w:divBdr>
        </w:div>
        <w:div w:id="682434404">
          <w:marLeft w:val="0"/>
          <w:marRight w:val="0"/>
          <w:marTop w:val="0"/>
          <w:marBottom w:val="0"/>
          <w:divBdr>
            <w:top w:val="none" w:sz="0" w:space="0" w:color="auto"/>
            <w:left w:val="none" w:sz="0" w:space="0" w:color="auto"/>
            <w:bottom w:val="none" w:sz="0" w:space="0" w:color="auto"/>
            <w:right w:val="none" w:sz="0" w:space="0" w:color="auto"/>
          </w:divBdr>
        </w:div>
        <w:div w:id="682436221">
          <w:marLeft w:val="0"/>
          <w:marRight w:val="0"/>
          <w:marTop w:val="0"/>
          <w:marBottom w:val="0"/>
          <w:divBdr>
            <w:top w:val="none" w:sz="0" w:space="0" w:color="auto"/>
            <w:left w:val="none" w:sz="0" w:space="0" w:color="auto"/>
            <w:bottom w:val="none" w:sz="0" w:space="0" w:color="auto"/>
            <w:right w:val="none" w:sz="0" w:space="0" w:color="auto"/>
          </w:divBdr>
        </w:div>
        <w:div w:id="682436555">
          <w:marLeft w:val="0"/>
          <w:marRight w:val="0"/>
          <w:marTop w:val="0"/>
          <w:marBottom w:val="0"/>
          <w:divBdr>
            <w:top w:val="none" w:sz="0" w:space="0" w:color="auto"/>
            <w:left w:val="none" w:sz="0" w:space="0" w:color="auto"/>
            <w:bottom w:val="none" w:sz="0" w:space="0" w:color="auto"/>
            <w:right w:val="none" w:sz="0" w:space="0" w:color="auto"/>
          </w:divBdr>
        </w:div>
      </w:divsChild>
    </w:div>
    <w:div w:id="682436994">
      <w:marLeft w:val="0"/>
      <w:marRight w:val="0"/>
      <w:marTop w:val="0"/>
      <w:marBottom w:val="0"/>
      <w:divBdr>
        <w:top w:val="none" w:sz="0" w:space="0" w:color="auto"/>
        <w:left w:val="none" w:sz="0" w:space="0" w:color="auto"/>
        <w:bottom w:val="none" w:sz="0" w:space="0" w:color="auto"/>
        <w:right w:val="none" w:sz="0" w:space="0" w:color="auto"/>
      </w:divBdr>
    </w:div>
    <w:div w:id="682436998">
      <w:marLeft w:val="0"/>
      <w:marRight w:val="0"/>
      <w:marTop w:val="0"/>
      <w:marBottom w:val="0"/>
      <w:divBdr>
        <w:top w:val="none" w:sz="0" w:space="0" w:color="auto"/>
        <w:left w:val="none" w:sz="0" w:space="0" w:color="auto"/>
        <w:bottom w:val="none" w:sz="0" w:space="0" w:color="auto"/>
        <w:right w:val="none" w:sz="0" w:space="0" w:color="auto"/>
      </w:divBdr>
    </w:div>
    <w:div w:id="682436999">
      <w:marLeft w:val="0"/>
      <w:marRight w:val="0"/>
      <w:marTop w:val="0"/>
      <w:marBottom w:val="0"/>
      <w:divBdr>
        <w:top w:val="none" w:sz="0" w:space="0" w:color="auto"/>
        <w:left w:val="none" w:sz="0" w:space="0" w:color="auto"/>
        <w:bottom w:val="none" w:sz="0" w:space="0" w:color="auto"/>
        <w:right w:val="none" w:sz="0" w:space="0" w:color="auto"/>
      </w:divBdr>
      <w:divsChild>
        <w:div w:id="682436835">
          <w:marLeft w:val="0"/>
          <w:marRight w:val="0"/>
          <w:marTop w:val="0"/>
          <w:marBottom w:val="0"/>
          <w:divBdr>
            <w:top w:val="none" w:sz="0" w:space="0" w:color="auto"/>
            <w:left w:val="none" w:sz="0" w:space="0" w:color="auto"/>
            <w:bottom w:val="none" w:sz="0" w:space="0" w:color="auto"/>
            <w:right w:val="none" w:sz="0" w:space="0" w:color="auto"/>
          </w:divBdr>
          <w:divsChild>
            <w:div w:id="682436626">
              <w:marLeft w:val="720"/>
              <w:marRight w:val="720"/>
              <w:marTop w:val="100"/>
              <w:marBottom w:val="100"/>
              <w:divBdr>
                <w:top w:val="none" w:sz="0" w:space="0" w:color="auto"/>
                <w:left w:val="none" w:sz="0" w:space="0" w:color="auto"/>
                <w:bottom w:val="none" w:sz="0" w:space="0" w:color="auto"/>
                <w:right w:val="none" w:sz="0" w:space="0" w:color="auto"/>
              </w:divBdr>
            </w:div>
            <w:div w:id="6824369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05">
      <w:marLeft w:val="0"/>
      <w:marRight w:val="0"/>
      <w:marTop w:val="0"/>
      <w:marBottom w:val="0"/>
      <w:divBdr>
        <w:top w:val="none" w:sz="0" w:space="0" w:color="auto"/>
        <w:left w:val="none" w:sz="0" w:space="0" w:color="auto"/>
        <w:bottom w:val="none" w:sz="0" w:space="0" w:color="auto"/>
        <w:right w:val="none" w:sz="0" w:space="0" w:color="auto"/>
      </w:divBdr>
    </w:div>
    <w:div w:id="682437008">
      <w:marLeft w:val="0"/>
      <w:marRight w:val="0"/>
      <w:marTop w:val="0"/>
      <w:marBottom w:val="0"/>
      <w:divBdr>
        <w:top w:val="none" w:sz="0" w:space="0" w:color="auto"/>
        <w:left w:val="none" w:sz="0" w:space="0" w:color="auto"/>
        <w:bottom w:val="none" w:sz="0" w:space="0" w:color="auto"/>
        <w:right w:val="none" w:sz="0" w:space="0" w:color="auto"/>
      </w:divBdr>
    </w:div>
    <w:div w:id="682437018">
      <w:marLeft w:val="0"/>
      <w:marRight w:val="0"/>
      <w:marTop w:val="0"/>
      <w:marBottom w:val="0"/>
      <w:divBdr>
        <w:top w:val="none" w:sz="0" w:space="0" w:color="auto"/>
        <w:left w:val="none" w:sz="0" w:space="0" w:color="auto"/>
        <w:bottom w:val="none" w:sz="0" w:space="0" w:color="auto"/>
        <w:right w:val="none" w:sz="0" w:space="0" w:color="auto"/>
      </w:divBdr>
      <w:divsChild>
        <w:div w:id="682436680">
          <w:marLeft w:val="0"/>
          <w:marRight w:val="0"/>
          <w:marTop w:val="0"/>
          <w:marBottom w:val="0"/>
          <w:divBdr>
            <w:top w:val="none" w:sz="0" w:space="0" w:color="auto"/>
            <w:left w:val="none" w:sz="0" w:space="0" w:color="auto"/>
            <w:bottom w:val="none" w:sz="0" w:space="0" w:color="auto"/>
            <w:right w:val="none" w:sz="0" w:space="0" w:color="auto"/>
          </w:divBdr>
        </w:div>
      </w:divsChild>
    </w:div>
    <w:div w:id="682437021">
      <w:marLeft w:val="0"/>
      <w:marRight w:val="0"/>
      <w:marTop w:val="0"/>
      <w:marBottom w:val="0"/>
      <w:divBdr>
        <w:top w:val="none" w:sz="0" w:space="0" w:color="auto"/>
        <w:left w:val="none" w:sz="0" w:space="0" w:color="auto"/>
        <w:bottom w:val="none" w:sz="0" w:space="0" w:color="auto"/>
        <w:right w:val="none" w:sz="0" w:space="0" w:color="auto"/>
      </w:divBdr>
    </w:div>
    <w:div w:id="682437031">
      <w:marLeft w:val="0"/>
      <w:marRight w:val="0"/>
      <w:marTop w:val="0"/>
      <w:marBottom w:val="0"/>
      <w:divBdr>
        <w:top w:val="none" w:sz="0" w:space="0" w:color="auto"/>
        <w:left w:val="none" w:sz="0" w:space="0" w:color="auto"/>
        <w:bottom w:val="none" w:sz="0" w:space="0" w:color="auto"/>
        <w:right w:val="none" w:sz="0" w:space="0" w:color="auto"/>
      </w:divBdr>
      <w:divsChild>
        <w:div w:id="682434316">
          <w:marLeft w:val="0"/>
          <w:marRight w:val="0"/>
          <w:marTop w:val="0"/>
          <w:marBottom w:val="0"/>
          <w:divBdr>
            <w:top w:val="none" w:sz="0" w:space="0" w:color="auto"/>
            <w:left w:val="none" w:sz="0" w:space="0" w:color="auto"/>
            <w:bottom w:val="none" w:sz="0" w:space="0" w:color="auto"/>
            <w:right w:val="none" w:sz="0" w:space="0" w:color="auto"/>
          </w:divBdr>
        </w:div>
      </w:divsChild>
    </w:div>
    <w:div w:id="682437033">
      <w:marLeft w:val="0"/>
      <w:marRight w:val="0"/>
      <w:marTop w:val="0"/>
      <w:marBottom w:val="0"/>
      <w:divBdr>
        <w:top w:val="none" w:sz="0" w:space="0" w:color="auto"/>
        <w:left w:val="none" w:sz="0" w:space="0" w:color="auto"/>
        <w:bottom w:val="none" w:sz="0" w:space="0" w:color="auto"/>
        <w:right w:val="none" w:sz="0" w:space="0" w:color="auto"/>
      </w:divBdr>
      <w:divsChild>
        <w:div w:id="682436301">
          <w:marLeft w:val="0"/>
          <w:marRight w:val="0"/>
          <w:marTop w:val="0"/>
          <w:marBottom w:val="0"/>
          <w:divBdr>
            <w:top w:val="none" w:sz="0" w:space="0" w:color="auto"/>
            <w:left w:val="none" w:sz="0" w:space="0" w:color="auto"/>
            <w:bottom w:val="none" w:sz="0" w:space="0" w:color="auto"/>
            <w:right w:val="none" w:sz="0" w:space="0" w:color="auto"/>
          </w:divBdr>
        </w:div>
        <w:div w:id="682436353">
          <w:marLeft w:val="0"/>
          <w:marRight w:val="0"/>
          <w:marTop w:val="0"/>
          <w:marBottom w:val="0"/>
          <w:divBdr>
            <w:top w:val="none" w:sz="0" w:space="0" w:color="auto"/>
            <w:left w:val="none" w:sz="0" w:space="0" w:color="auto"/>
            <w:bottom w:val="none" w:sz="0" w:space="0" w:color="auto"/>
            <w:right w:val="none" w:sz="0" w:space="0" w:color="auto"/>
          </w:divBdr>
        </w:div>
        <w:div w:id="682436399">
          <w:marLeft w:val="0"/>
          <w:marRight w:val="0"/>
          <w:marTop w:val="0"/>
          <w:marBottom w:val="0"/>
          <w:divBdr>
            <w:top w:val="none" w:sz="0" w:space="0" w:color="auto"/>
            <w:left w:val="none" w:sz="0" w:space="0" w:color="auto"/>
            <w:bottom w:val="none" w:sz="0" w:space="0" w:color="auto"/>
            <w:right w:val="none" w:sz="0" w:space="0" w:color="auto"/>
          </w:divBdr>
        </w:div>
        <w:div w:id="682436495">
          <w:marLeft w:val="0"/>
          <w:marRight w:val="157"/>
          <w:marTop w:val="0"/>
          <w:marBottom w:val="0"/>
          <w:divBdr>
            <w:top w:val="none" w:sz="0" w:space="0" w:color="auto"/>
            <w:left w:val="none" w:sz="0" w:space="0" w:color="auto"/>
            <w:bottom w:val="none" w:sz="0" w:space="0" w:color="auto"/>
            <w:right w:val="none" w:sz="0" w:space="0" w:color="auto"/>
          </w:divBdr>
          <w:divsChild>
            <w:div w:id="682436767">
              <w:marLeft w:val="0"/>
              <w:marRight w:val="0"/>
              <w:marTop w:val="0"/>
              <w:marBottom w:val="0"/>
              <w:divBdr>
                <w:top w:val="none" w:sz="0" w:space="0" w:color="auto"/>
                <w:left w:val="none" w:sz="0" w:space="0" w:color="auto"/>
                <w:bottom w:val="none" w:sz="0" w:space="0" w:color="auto"/>
                <w:right w:val="none" w:sz="0" w:space="0" w:color="auto"/>
              </w:divBdr>
              <w:divsChild>
                <w:div w:id="682436554">
                  <w:marLeft w:val="0"/>
                  <w:marRight w:val="0"/>
                  <w:marTop w:val="0"/>
                  <w:marBottom w:val="0"/>
                  <w:divBdr>
                    <w:top w:val="none" w:sz="0" w:space="0" w:color="auto"/>
                    <w:left w:val="none" w:sz="0" w:space="0" w:color="auto"/>
                    <w:bottom w:val="none" w:sz="0" w:space="0" w:color="auto"/>
                    <w:right w:val="none" w:sz="0" w:space="0" w:color="auto"/>
                  </w:divBdr>
                  <w:divsChild>
                    <w:div w:id="682434311">
                      <w:marLeft w:val="0"/>
                      <w:marRight w:val="0"/>
                      <w:marTop w:val="0"/>
                      <w:marBottom w:val="0"/>
                      <w:divBdr>
                        <w:top w:val="none" w:sz="0" w:space="0" w:color="auto"/>
                        <w:left w:val="none" w:sz="0" w:space="0" w:color="auto"/>
                        <w:bottom w:val="none" w:sz="0" w:space="0" w:color="auto"/>
                        <w:right w:val="none" w:sz="0" w:space="0" w:color="auto"/>
                      </w:divBdr>
                      <w:divsChild>
                        <w:div w:id="6824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6592">
          <w:marLeft w:val="0"/>
          <w:marRight w:val="0"/>
          <w:marTop w:val="0"/>
          <w:marBottom w:val="0"/>
          <w:divBdr>
            <w:top w:val="none" w:sz="0" w:space="0" w:color="auto"/>
            <w:left w:val="none" w:sz="0" w:space="0" w:color="auto"/>
            <w:bottom w:val="none" w:sz="0" w:space="0" w:color="auto"/>
            <w:right w:val="none" w:sz="0" w:space="0" w:color="auto"/>
          </w:divBdr>
        </w:div>
        <w:div w:id="682436614">
          <w:marLeft w:val="0"/>
          <w:marRight w:val="0"/>
          <w:marTop w:val="0"/>
          <w:marBottom w:val="0"/>
          <w:divBdr>
            <w:top w:val="none" w:sz="0" w:space="0" w:color="auto"/>
            <w:left w:val="none" w:sz="0" w:space="0" w:color="auto"/>
            <w:bottom w:val="none" w:sz="0" w:space="0" w:color="auto"/>
            <w:right w:val="none" w:sz="0" w:space="0" w:color="auto"/>
          </w:divBdr>
        </w:div>
        <w:div w:id="682437047">
          <w:marLeft w:val="0"/>
          <w:marRight w:val="0"/>
          <w:marTop w:val="0"/>
          <w:marBottom w:val="0"/>
          <w:divBdr>
            <w:top w:val="none" w:sz="0" w:space="0" w:color="auto"/>
            <w:left w:val="none" w:sz="0" w:space="0" w:color="auto"/>
            <w:bottom w:val="none" w:sz="0" w:space="0" w:color="auto"/>
            <w:right w:val="none" w:sz="0" w:space="0" w:color="auto"/>
          </w:divBdr>
        </w:div>
      </w:divsChild>
    </w:div>
    <w:div w:id="682437034">
      <w:marLeft w:val="0"/>
      <w:marRight w:val="0"/>
      <w:marTop w:val="0"/>
      <w:marBottom w:val="0"/>
      <w:divBdr>
        <w:top w:val="none" w:sz="0" w:space="0" w:color="auto"/>
        <w:left w:val="none" w:sz="0" w:space="0" w:color="auto"/>
        <w:bottom w:val="none" w:sz="0" w:space="0" w:color="auto"/>
        <w:right w:val="none" w:sz="0" w:space="0" w:color="auto"/>
      </w:divBdr>
    </w:div>
    <w:div w:id="682437035">
      <w:marLeft w:val="0"/>
      <w:marRight w:val="0"/>
      <w:marTop w:val="0"/>
      <w:marBottom w:val="0"/>
      <w:divBdr>
        <w:top w:val="none" w:sz="0" w:space="0" w:color="auto"/>
        <w:left w:val="none" w:sz="0" w:space="0" w:color="auto"/>
        <w:bottom w:val="none" w:sz="0" w:space="0" w:color="auto"/>
        <w:right w:val="none" w:sz="0" w:space="0" w:color="auto"/>
      </w:divBdr>
    </w:div>
    <w:div w:id="682437036">
      <w:marLeft w:val="0"/>
      <w:marRight w:val="0"/>
      <w:marTop w:val="0"/>
      <w:marBottom w:val="0"/>
      <w:divBdr>
        <w:top w:val="none" w:sz="0" w:space="0" w:color="auto"/>
        <w:left w:val="none" w:sz="0" w:space="0" w:color="auto"/>
        <w:bottom w:val="none" w:sz="0" w:space="0" w:color="auto"/>
        <w:right w:val="none" w:sz="0" w:space="0" w:color="auto"/>
      </w:divBdr>
    </w:div>
    <w:div w:id="682437037">
      <w:marLeft w:val="0"/>
      <w:marRight w:val="0"/>
      <w:marTop w:val="0"/>
      <w:marBottom w:val="0"/>
      <w:divBdr>
        <w:top w:val="none" w:sz="0" w:space="0" w:color="auto"/>
        <w:left w:val="none" w:sz="0" w:space="0" w:color="auto"/>
        <w:bottom w:val="none" w:sz="0" w:space="0" w:color="auto"/>
        <w:right w:val="none" w:sz="0" w:space="0" w:color="auto"/>
      </w:divBdr>
    </w:div>
    <w:div w:id="682437040">
      <w:marLeft w:val="0"/>
      <w:marRight w:val="0"/>
      <w:marTop w:val="0"/>
      <w:marBottom w:val="0"/>
      <w:divBdr>
        <w:top w:val="none" w:sz="0" w:space="0" w:color="auto"/>
        <w:left w:val="none" w:sz="0" w:space="0" w:color="auto"/>
        <w:bottom w:val="none" w:sz="0" w:space="0" w:color="auto"/>
        <w:right w:val="none" w:sz="0" w:space="0" w:color="auto"/>
      </w:divBdr>
    </w:div>
    <w:div w:id="682437041">
      <w:marLeft w:val="0"/>
      <w:marRight w:val="0"/>
      <w:marTop w:val="0"/>
      <w:marBottom w:val="0"/>
      <w:divBdr>
        <w:top w:val="none" w:sz="0" w:space="0" w:color="auto"/>
        <w:left w:val="none" w:sz="0" w:space="0" w:color="auto"/>
        <w:bottom w:val="none" w:sz="0" w:space="0" w:color="auto"/>
        <w:right w:val="none" w:sz="0" w:space="0" w:color="auto"/>
      </w:divBdr>
      <w:divsChild>
        <w:div w:id="682434306">
          <w:marLeft w:val="0"/>
          <w:marRight w:val="0"/>
          <w:marTop w:val="0"/>
          <w:marBottom w:val="0"/>
          <w:divBdr>
            <w:top w:val="none" w:sz="0" w:space="0" w:color="auto"/>
            <w:left w:val="none" w:sz="0" w:space="0" w:color="auto"/>
            <w:bottom w:val="none" w:sz="0" w:space="0" w:color="auto"/>
            <w:right w:val="none" w:sz="0" w:space="0" w:color="auto"/>
          </w:divBdr>
        </w:div>
        <w:div w:id="682434370">
          <w:marLeft w:val="0"/>
          <w:marRight w:val="0"/>
          <w:marTop w:val="0"/>
          <w:marBottom w:val="0"/>
          <w:divBdr>
            <w:top w:val="none" w:sz="0" w:space="0" w:color="auto"/>
            <w:left w:val="none" w:sz="0" w:space="0" w:color="auto"/>
            <w:bottom w:val="none" w:sz="0" w:space="0" w:color="auto"/>
            <w:right w:val="none" w:sz="0" w:space="0" w:color="auto"/>
          </w:divBdr>
        </w:div>
        <w:div w:id="682434390">
          <w:marLeft w:val="0"/>
          <w:marRight w:val="0"/>
          <w:marTop w:val="0"/>
          <w:marBottom w:val="0"/>
          <w:divBdr>
            <w:top w:val="none" w:sz="0" w:space="0" w:color="auto"/>
            <w:left w:val="none" w:sz="0" w:space="0" w:color="auto"/>
            <w:bottom w:val="none" w:sz="0" w:space="0" w:color="auto"/>
            <w:right w:val="none" w:sz="0" w:space="0" w:color="auto"/>
          </w:divBdr>
        </w:div>
        <w:div w:id="682436196">
          <w:marLeft w:val="0"/>
          <w:marRight w:val="0"/>
          <w:marTop w:val="0"/>
          <w:marBottom w:val="0"/>
          <w:divBdr>
            <w:top w:val="none" w:sz="0" w:space="0" w:color="auto"/>
            <w:left w:val="none" w:sz="0" w:space="0" w:color="auto"/>
            <w:bottom w:val="none" w:sz="0" w:space="0" w:color="auto"/>
            <w:right w:val="none" w:sz="0" w:space="0" w:color="auto"/>
          </w:divBdr>
        </w:div>
        <w:div w:id="682436314">
          <w:marLeft w:val="0"/>
          <w:marRight w:val="0"/>
          <w:marTop w:val="0"/>
          <w:marBottom w:val="0"/>
          <w:divBdr>
            <w:top w:val="none" w:sz="0" w:space="0" w:color="auto"/>
            <w:left w:val="none" w:sz="0" w:space="0" w:color="auto"/>
            <w:bottom w:val="none" w:sz="0" w:space="0" w:color="auto"/>
            <w:right w:val="none" w:sz="0" w:space="0" w:color="auto"/>
          </w:divBdr>
        </w:div>
        <w:div w:id="682436418">
          <w:marLeft w:val="0"/>
          <w:marRight w:val="0"/>
          <w:marTop w:val="0"/>
          <w:marBottom w:val="0"/>
          <w:divBdr>
            <w:top w:val="none" w:sz="0" w:space="0" w:color="auto"/>
            <w:left w:val="none" w:sz="0" w:space="0" w:color="auto"/>
            <w:bottom w:val="none" w:sz="0" w:space="0" w:color="auto"/>
            <w:right w:val="none" w:sz="0" w:space="0" w:color="auto"/>
          </w:divBdr>
        </w:div>
        <w:div w:id="682436420">
          <w:marLeft w:val="0"/>
          <w:marRight w:val="0"/>
          <w:marTop w:val="0"/>
          <w:marBottom w:val="0"/>
          <w:divBdr>
            <w:top w:val="none" w:sz="0" w:space="0" w:color="auto"/>
            <w:left w:val="none" w:sz="0" w:space="0" w:color="auto"/>
            <w:bottom w:val="none" w:sz="0" w:space="0" w:color="auto"/>
            <w:right w:val="none" w:sz="0" w:space="0" w:color="auto"/>
          </w:divBdr>
        </w:div>
        <w:div w:id="682436498">
          <w:marLeft w:val="0"/>
          <w:marRight w:val="0"/>
          <w:marTop w:val="0"/>
          <w:marBottom w:val="0"/>
          <w:divBdr>
            <w:top w:val="none" w:sz="0" w:space="0" w:color="auto"/>
            <w:left w:val="none" w:sz="0" w:space="0" w:color="auto"/>
            <w:bottom w:val="none" w:sz="0" w:space="0" w:color="auto"/>
            <w:right w:val="none" w:sz="0" w:space="0" w:color="auto"/>
          </w:divBdr>
        </w:div>
        <w:div w:id="682436685">
          <w:marLeft w:val="0"/>
          <w:marRight w:val="0"/>
          <w:marTop w:val="0"/>
          <w:marBottom w:val="0"/>
          <w:divBdr>
            <w:top w:val="none" w:sz="0" w:space="0" w:color="auto"/>
            <w:left w:val="none" w:sz="0" w:space="0" w:color="auto"/>
            <w:bottom w:val="none" w:sz="0" w:space="0" w:color="auto"/>
            <w:right w:val="none" w:sz="0" w:space="0" w:color="auto"/>
          </w:divBdr>
        </w:div>
        <w:div w:id="682436737">
          <w:marLeft w:val="0"/>
          <w:marRight w:val="0"/>
          <w:marTop w:val="0"/>
          <w:marBottom w:val="0"/>
          <w:divBdr>
            <w:top w:val="none" w:sz="0" w:space="0" w:color="auto"/>
            <w:left w:val="none" w:sz="0" w:space="0" w:color="auto"/>
            <w:bottom w:val="none" w:sz="0" w:space="0" w:color="auto"/>
            <w:right w:val="none" w:sz="0" w:space="0" w:color="auto"/>
          </w:divBdr>
        </w:div>
        <w:div w:id="682436741">
          <w:marLeft w:val="0"/>
          <w:marRight w:val="0"/>
          <w:marTop w:val="0"/>
          <w:marBottom w:val="0"/>
          <w:divBdr>
            <w:top w:val="none" w:sz="0" w:space="0" w:color="auto"/>
            <w:left w:val="none" w:sz="0" w:space="0" w:color="auto"/>
            <w:bottom w:val="none" w:sz="0" w:space="0" w:color="auto"/>
            <w:right w:val="none" w:sz="0" w:space="0" w:color="auto"/>
          </w:divBdr>
        </w:div>
        <w:div w:id="682436795">
          <w:marLeft w:val="0"/>
          <w:marRight w:val="0"/>
          <w:marTop w:val="0"/>
          <w:marBottom w:val="0"/>
          <w:divBdr>
            <w:top w:val="none" w:sz="0" w:space="0" w:color="auto"/>
            <w:left w:val="none" w:sz="0" w:space="0" w:color="auto"/>
            <w:bottom w:val="none" w:sz="0" w:space="0" w:color="auto"/>
            <w:right w:val="none" w:sz="0" w:space="0" w:color="auto"/>
          </w:divBdr>
        </w:div>
        <w:div w:id="682436944">
          <w:marLeft w:val="0"/>
          <w:marRight w:val="0"/>
          <w:marTop w:val="0"/>
          <w:marBottom w:val="0"/>
          <w:divBdr>
            <w:top w:val="none" w:sz="0" w:space="0" w:color="auto"/>
            <w:left w:val="none" w:sz="0" w:space="0" w:color="auto"/>
            <w:bottom w:val="none" w:sz="0" w:space="0" w:color="auto"/>
            <w:right w:val="none" w:sz="0" w:space="0" w:color="auto"/>
          </w:divBdr>
        </w:div>
        <w:div w:id="682436974">
          <w:marLeft w:val="0"/>
          <w:marRight w:val="0"/>
          <w:marTop w:val="0"/>
          <w:marBottom w:val="0"/>
          <w:divBdr>
            <w:top w:val="none" w:sz="0" w:space="0" w:color="auto"/>
            <w:left w:val="none" w:sz="0" w:space="0" w:color="auto"/>
            <w:bottom w:val="none" w:sz="0" w:space="0" w:color="auto"/>
            <w:right w:val="none" w:sz="0" w:space="0" w:color="auto"/>
          </w:divBdr>
        </w:div>
        <w:div w:id="682437039">
          <w:marLeft w:val="0"/>
          <w:marRight w:val="0"/>
          <w:marTop w:val="0"/>
          <w:marBottom w:val="0"/>
          <w:divBdr>
            <w:top w:val="none" w:sz="0" w:space="0" w:color="auto"/>
            <w:left w:val="none" w:sz="0" w:space="0" w:color="auto"/>
            <w:bottom w:val="none" w:sz="0" w:space="0" w:color="auto"/>
            <w:right w:val="none" w:sz="0" w:space="0" w:color="auto"/>
          </w:divBdr>
        </w:div>
        <w:div w:id="682437056">
          <w:marLeft w:val="0"/>
          <w:marRight w:val="0"/>
          <w:marTop w:val="0"/>
          <w:marBottom w:val="0"/>
          <w:divBdr>
            <w:top w:val="none" w:sz="0" w:space="0" w:color="auto"/>
            <w:left w:val="none" w:sz="0" w:space="0" w:color="auto"/>
            <w:bottom w:val="none" w:sz="0" w:space="0" w:color="auto"/>
            <w:right w:val="none" w:sz="0" w:space="0" w:color="auto"/>
          </w:divBdr>
        </w:div>
      </w:divsChild>
    </w:div>
    <w:div w:id="682437046">
      <w:marLeft w:val="0"/>
      <w:marRight w:val="0"/>
      <w:marTop w:val="0"/>
      <w:marBottom w:val="0"/>
      <w:divBdr>
        <w:top w:val="none" w:sz="0" w:space="0" w:color="auto"/>
        <w:left w:val="none" w:sz="0" w:space="0" w:color="auto"/>
        <w:bottom w:val="none" w:sz="0" w:space="0" w:color="auto"/>
        <w:right w:val="none" w:sz="0" w:space="0" w:color="auto"/>
      </w:divBdr>
    </w:div>
    <w:div w:id="682437048">
      <w:marLeft w:val="0"/>
      <w:marRight w:val="0"/>
      <w:marTop w:val="0"/>
      <w:marBottom w:val="0"/>
      <w:divBdr>
        <w:top w:val="none" w:sz="0" w:space="0" w:color="auto"/>
        <w:left w:val="none" w:sz="0" w:space="0" w:color="auto"/>
        <w:bottom w:val="none" w:sz="0" w:space="0" w:color="auto"/>
        <w:right w:val="none" w:sz="0" w:space="0" w:color="auto"/>
      </w:divBdr>
    </w:div>
    <w:div w:id="682437050">
      <w:marLeft w:val="0"/>
      <w:marRight w:val="0"/>
      <w:marTop w:val="0"/>
      <w:marBottom w:val="0"/>
      <w:divBdr>
        <w:top w:val="none" w:sz="0" w:space="0" w:color="auto"/>
        <w:left w:val="none" w:sz="0" w:space="0" w:color="auto"/>
        <w:bottom w:val="none" w:sz="0" w:space="0" w:color="auto"/>
        <w:right w:val="none" w:sz="0" w:space="0" w:color="auto"/>
      </w:divBdr>
      <w:divsChild>
        <w:div w:id="682436566">
          <w:marLeft w:val="720"/>
          <w:marRight w:val="720"/>
          <w:marTop w:val="100"/>
          <w:marBottom w:val="100"/>
          <w:divBdr>
            <w:top w:val="none" w:sz="0" w:space="0" w:color="auto"/>
            <w:left w:val="none" w:sz="0" w:space="0" w:color="auto"/>
            <w:bottom w:val="none" w:sz="0" w:space="0" w:color="auto"/>
            <w:right w:val="none" w:sz="0" w:space="0" w:color="auto"/>
          </w:divBdr>
          <w:divsChild>
            <w:div w:id="68243669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055">
      <w:marLeft w:val="0"/>
      <w:marRight w:val="0"/>
      <w:marTop w:val="0"/>
      <w:marBottom w:val="0"/>
      <w:divBdr>
        <w:top w:val="none" w:sz="0" w:space="0" w:color="auto"/>
        <w:left w:val="none" w:sz="0" w:space="0" w:color="auto"/>
        <w:bottom w:val="none" w:sz="0" w:space="0" w:color="auto"/>
        <w:right w:val="none" w:sz="0" w:space="0" w:color="auto"/>
      </w:divBdr>
    </w:div>
    <w:div w:id="682437057">
      <w:marLeft w:val="0"/>
      <w:marRight w:val="0"/>
      <w:marTop w:val="0"/>
      <w:marBottom w:val="0"/>
      <w:divBdr>
        <w:top w:val="none" w:sz="0" w:space="0" w:color="auto"/>
        <w:left w:val="none" w:sz="0" w:space="0" w:color="auto"/>
        <w:bottom w:val="none" w:sz="0" w:space="0" w:color="auto"/>
        <w:right w:val="none" w:sz="0" w:space="0" w:color="auto"/>
      </w:divBdr>
    </w:div>
    <w:div w:id="682437070">
      <w:marLeft w:val="0"/>
      <w:marRight w:val="0"/>
      <w:marTop w:val="0"/>
      <w:marBottom w:val="0"/>
      <w:divBdr>
        <w:top w:val="none" w:sz="0" w:space="0" w:color="auto"/>
        <w:left w:val="none" w:sz="0" w:space="0" w:color="auto"/>
        <w:bottom w:val="none" w:sz="0" w:space="0" w:color="auto"/>
        <w:right w:val="none" w:sz="0" w:space="0" w:color="auto"/>
      </w:divBdr>
    </w:div>
    <w:div w:id="682437073">
      <w:marLeft w:val="0"/>
      <w:marRight w:val="0"/>
      <w:marTop w:val="0"/>
      <w:marBottom w:val="0"/>
      <w:divBdr>
        <w:top w:val="none" w:sz="0" w:space="0" w:color="auto"/>
        <w:left w:val="none" w:sz="0" w:space="0" w:color="auto"/>
        <w:bottom w:val="none" w:sz="0" w:space="0" w:color="auto"/>
        <w:right w:val="none" w:sz="0" w:space="0" w:color="auto"/>
      </w:divBdr>
      <w:divsChild>
        <w:div w:id="682434373">
          <w:marLeft w:val="720"/>
          <w:marRight w:val="720"/>
          <w:marTop w:val="100"/>
          <w:marBottom w:val="100"/>
          <w:divBdr>
            <w:top w:val="none" w:sz="0" w:space="0" w:color="auto"/>
            <w:left w:val="none" w:sz="0" w:space="0" w:color="auto"/>
            <w:bottom w:val="none" w:sz="0" w:space="0" w:color="auto"/>
            <w:right w:val="none" w:sz="0" w:space="0" w:color="auto"/>
          </w:divBdr>
        </w:div>
        <w:div w:id="682436997">
          <w:marLeft w:val="0"/>
          <w:marRight w:val="0"/>
          <w:marTop w:val="0"/>
          <w:marBottom w:val="0"/>
          <w:divBdr>
            <w:top w:val="none" w:sz="0" w:space="0" w:color="auto"/>
            <w:left w:val="none" w:sz="0" w:space="0" w:color="auto"/>
            <w:bottom w:val="none" w:sz="0" w:space="0" w:color="auto"/>
            <w:right w:val="none" w:sz="0" w:space="0" w:color="auto"/>
          </w:divBdr>
        </w:div>
        <w:div w:id="682437011">
          <w:marLeft w:val="0"/>
          <w:marRight w:val="0"/>
          <w:marTop w:val="0"/>
          <w:marBottom w:val="0"/>
          <w:divBdr>
            <w:top w:val="none" w:sz="0" w:space="0" w:color="auto"/>
            <w:left w:val="none" w:sz="0" w:space="0" w:color="auto"/>
            <w:bottom w:val="none" w:sz="0" w:space="0" w:color="auto"/>
            <w:right w:val="none" w:sz="0" w:space="0" w:color="auto"/>
          </w:divBdr>
        </w:div>
        <w:div w:id="682437014">
          <w:marLeft w:val="0"/>
          <w:marRight w:val="0"/>
          <w:marTop w:val="0"/>
          <w:marBottom w:val="0"/>
          <w:divBdr>
            <w:top w:val="none" w:sz="0" w:space="0" w:color="auto"/>
            <w:left w:val="none" w:sz="0" w:space="0" w:color="auto"/>
            <w:bottom w:val="none" w:sz="0" w:space="0" w:color="auto"/>
            <w:right w:val="none" w:sz="0" w:space="0" w:color="auto"/>
          </w:divBdr>
        </w:div>
        <w:div w:id="682437071">
          <w:marLeft w:val="0"/>
          <w:marRight w:val="0"/>
          <w:marTop w:val="0"/>
          <w:marBottom w:val="0"/>
          <w:divBdr>
            <w:top w:val="none" w:sz="0" w:space="0" w:color="auto"/>
            <w:left w:val="none" w:sz="0" w:space="0" w:color="auto"/>
            <w:bottom w:val="none" w:sz="0" w:space="0" w:color="auto"/>
            <w:right w:val="none" w:sz="0" w:space="0" w:color="auto"/>
          </w:divBdr>
        </w:div>
      </w:divsChild>
    </w:div>
    <w:div w:id="682437076">
      <w:marLeft w:val="0"/>
      <w:marRight w:val="0"/>
      <w:marTop w:val="0"/>
      <w:marBottom w:val="0"/>
      <w:divBdr>
        <w:top w:val="none" w:sz="0" w:space="0" w:color="auto"/>
        <w:left w:val="none" w:sz="0" w:space="0" w:color="auto"/>
        <w:bottom w:val="none" w:sz="0" w:space="0" w:color="auto"/>
        <w:right w:val="none" w:sz="0" w:space="0" w:color="auto"/>
      </w:divBdr>
    </w:div>
    <w:div w:id="682437077">
      <w:marLeft w:val="0"/>
      <w:marRight w:val="0"/>
      <w:marTop w:val="0"/>
      <w:marBottom w:val="0"/>
      <w:divBdr>
        <w:top w:val="none" w:sz="0" w:space="0" w:color="auto"/>
        <w:left w:val="none" w:sz="0" w:space="0" w:color="auto"/>
        <w:bottom w:val="none" w:sz="0" w:space="0" w:color="auto"/>
        <w:right w:val="none" w:sz="0" w:space="0" w:color="auto"/>
      </w:divBdr>
      <w:divsChild>
        <w:div w:id="682434411">
          <w:marLeft w:val="0"/>
          <w:marRight w:val="0"/>
          <w:marTop w:val="0"/>
          <w:marBottom w:val="0"/>
          <w:divBdr>
            <w:top w:val="none" w:sz="0" w:space="0" w:color="auto"/>
            <w:left w:val="none" w:sz="0" w:space="0" w:color="auto"/>
            <w:bottom w:val="none" w:sz="0" w:space="0" w:color="auto"/>
            <w:right w:val="none" w:sz="0" w:space="0" w:color="auto"/>
          </w:divBdr>
        </w:div>
        <w:div w:id="682436904">
          <w:marLeft w:val="0"/>
          <w:marRight w:val="0"/>
          <w:marTop w:val="0"/>
          <w:marBottom w:val="0"/>
          <w:divBdr>
            <w:top w:val="none" w:sz="0" w:space="0" w:color="auto"/>
            <w:left w:val="none" w:sz="0" w:space="0" w:color="auto"/>
            <w:bottom w:val="none" w:sz="0" w:space="0" w:color="auto"/>
            <w:right w:val="none" w:sz="0" w:space="0" w:color="auto"/>
          </w:divBdr>
        </w:div>
        <w:div w:id="682436913">
          <w:marLeft w:val="0"/>
          <w:marRight w:val="150"/>
          <w:marTop w:val="0"/>
          <w:marBottom w:val="0"/>
          <w:divBdr>
            <w:top w:val="none" w:sz="0" w:space="0" w:color="auto"/>
            <w:left w:val="none" w:sz="0" w:space="0" w:color="auto"/>
            <w:bottom w:val="none" w:sz="0" w:space="0" w:color="auto"/>
            <w:right w:val="none" w:sz="0" w:space="0" w:color="auto"/>
          </w:divBdr>
          <w:divsChild>
            <w:div w:id="682436622">
              <w:marLeft w:val="0"/>
              <w:marRight w:val="0"/>
              <w:marTop w:val="0"/>
              <w:marBottom w:val="0"/>
              <w:divBdr>
                <w:top w:val="none" w:sz="0" w:space="0" w:color="auto"/>
                <w:left w:val="none" w:sz="0" w:space="0" w:color="auto"/>
                <w:bottom w:val="none" w:sz="0" w:space="0" w:color="auto"/>
                <w:right w:val="none" w:sz="0" w:space="0" w:color="auto"/>
              </w:divBdr>
            </w:div>
            <w:div w:id="682436938">
              <w:marLeft w:val="0"/>
              <w:marRight w:val="0"/>
              <w:marTop w:val="0"/>
              <w:marBottom w:val="0"/>
              <w:divBdr>
                <w:top w:val="none" w:sz="0" w:space="0" w:color="auto"/>
                <w:left w:val="none" w:sz="0" w:space="0" w:color="auto"/>
                <w:bottom w:val="none" w:sz="0" w:space="0" w:color="auto"/>
                <w:right w:val="none" w:sz="0" w:space="0" w:color="auto"/>
              </w:divBdr>
              <w:divsChild>
                <w:div w:id="682434393">
                  <w:marLeft w:val="0"/>
                  <w:marRight w:val="0"/>
                  <w:marTop w:val="0"/>
                  <w:marBottom w:val="0"/>
                  <w:divBdr>
                    <w:top w:val="none" w:sz="0" w:space="0" w:color="auto"/>
                    <w:left w:val="none" w:sz="0" w:space="0" w:color="auto"/>
                    <w:bottom w:val="none" w:sz="0" w:space="0" w:color="auto"/>
                    <w:right w:val="none" w:sz="0" w:space="0" w:color="auto"/>
                  </w:divBdr>
                  <w:divsChild>
                    <w:div w:id="682436633">
                      <w:marLeft w:val="0"/>
                      <w:marRight w:val="0"/>
                      <w:marTop w:val="0"/>
                      <w:marBottom w:val="0"/>
                      <w:divBdr>
                        <w:top w:val="none" w:sz="0" w:space="0" w:color="auto"/>
                        <w:left w:val="none" w:sz="0" w:space="0" w:color="auto"/>
                        <w:bottom w:val="none" w:sz="0" w:space="0" w:color="auto"/>
                        <w:right w:val="none" w:sz="0" w:space="0" w:color="auto"/>
                      </w:divBdr>
                      <w:divsChild>
                        <w:div w:id="68243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09">
          <w:marLeft w:val="0"/>
          <w:marRight w:val="0"/>
          <w:marTop w:val="0"/>
          <w:marBottom w:val="0"/>
          <w:divBdr>
            <w:top w:val="none" w:sz="0" w:space="0" w:color="auto"/>
            <w:left w:val="none" w:sz="0" w:space="0" w:color="auto"/>
            <w:bottom w:val="none" w:sz="0" w:space="0" w:color="auto"/>
            <w:right w:val="none" w:sz="0" w:space="0" w:color="auto"/>
          </w:divBdr>
        </w:div>
      </w:divsChild>
    </w:div>
    <w:div w:id="682437078">
      <w:marLeft w:val="0"/>
      <w:marRight w:val="0"/>
      <w:marTop w:val="0"/>
      <w:marBottom w:val="0"/>
      <w:divBdr>
        <w:top w:val="none" w:sz="0" w:space="0" w:color="auto"/>
        <w:left w:val="none" w:sz="0" w:space="0" w:color="auto"/>
        <w:bottom w:val="none" w:sz="0" w:space="0" w:color="auto"/>
        <w:right w:val="none" w:sz="0" w:space="0" w:color="auto"/>
      </w:divBdr>
      <w:divsChild>
        <w:div w:id="682436398">
          <w:marLeft w:val="0"/>
          <w:marRight w:val="0"/>
          <w:marTop w:val="0"/>
          <w:marBottom w:val="0"/>
          <w:divBdr>
            <w:top w:val="none" w:sz="0" w:space="0" w:color="auto"/>
            <w:left w:val="none" w:sz="0" w:space="0" w:color="auto"/>
            <w:bottom w:val="none" w:sz="0" w:space="0" w:color="auto"/>
            <w:right w:val="none" w:sz="0" w:space="0" w:color="auto"/>
          </w:divBdr>
          <w:divsChild>
            <w:div w:id="682437019">
              <w:marLeft w:val="0"/>
              <w:marRight w:val="0"/>
              <w:marTop w:val="0"/>
              <w:marBottom w:val="0"/>
              <w:divBdr>
                <w:top w:val="none" w:sz="0" w:space="0" w:color="auto"/>
                <w:left w:val="none" w:sz="0" w:space="0" w:color="auto"/>
                <w:bottom w:val="none" w:sz="0" w:space="0" w:color="auto"/>
                <w:right w:val="none" w:sz="0" w:space="0" w:color="auto"/>
              </w:divBdr>
              <w:divsChild>
                <w:div w:id="682436200">
                  <w:marLeft w:val="0"/>
                  <w:marRight w:val="0"/>
                  <w:marTop w:val="0"/>
                  <w:marBottom w:val="0"/>
                  <w:divBdr>
                    <w:top w:val="none" w:sz="0" w:space="0" w:color="auto"/>
                    <w:left w:val="none" w:sz="0" w:space="0" w:color="auto"/>
                    <w:bottom w:val="none" w:sz="0" w:space="0" w:color="auto"/>
                    <w:right w:val="none" w:sz="0" w:space="0" w:color="auto"/>
                  </w:divBdr>
                  <w:divsChild>
                    <w:div w:id="682436923">
                      <w:marLeft w:val="0"/>
                      <w:marRight w:val="0"/>
                      <w:marTop w:val="0"/>
                      <w:marBottom w:val="0"/>
                      <w:divBdr>
                        <w:top w:val="none" w:sz="0" w:space="0" w:color="auto"/>
                        <w:left w:val="none" w:sz="0" w:space="0" w:color="auto"/>
                        <w:bottom w:val="none" w:sz="0" w:space="0" w:color="auto"/>
                        <w:right w:val="none" w:sz="0" w:space="0" w:color="auto"/>
                      </w:divBdr>
                    </w:div>
                  </w:divsChild>
                </w:div>
                <w:div w:id="682436226">
                  <w:marLeft w:val="0"/>
                  <w:marRight w:val="0"/>
                  <w:marTop w:val="0"/>
                  <w:marBottom w:val="0"/>
                  <w:divBdr>
                    <w:top w:val="none" w:sz="0" w:space="0" w:color="auto"/>
                    <w:left w:val="none" w:sz="0" w:space="0" w:color="auto"/>
                    <w:bottom w:val="none" w:sz="0" w:space="0" w:color="auto"/>
                    <w:right w:val="none" w:sz="0" w:space="0" w:color="auto"/>
                  </w:divBdr>
                </w:div>
                <w:div w:id="68243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079">
      <w:marLeft w:val="0"/>
      <w:marRight w:val="0"/>
      <w:marTop w:val="0"/>
      <w:marBottom w:val="0"/>
      <w:divBdr>
        <w:top w:val="none" w:sz="0" w:space="0" w:color="auto"/>
        <w:left w:val="none" w:sz="0" w:space="0" w:color="auto"/>
        <w:bottom w:val="none" w:sz="0" w:space="0" w:color="auto"/>
        <w:right w:val="none" w:sz="0" w:space="0" w:color="auto"/>
      </w:divBdr>
      <w:divsChild>
        <w:div w:id="682434248">
          <w:marLeft w:val="0"/>
          <w:marRight w:val="150"/>
          <w:marTop w:val="0"/>
          <w:marBottom w:val="0"/>
          <w:divBdr>
            <w:top w:val="none" w:sz="0" w:space="0" w:color="auto"/>
            <w:left w:val="none" w:sz="0" w:space="0" w:color="auto"/>
            <w:bottom w:val="none" w:sz="0" w:space="0" w:color="auto"/>
            <w:right w:val="none" w:sz="0" w:space="0" w:color="auto"/>
          </w:divBdr>
        </w:div>
      </w:divsChild>
    </w:div>
    <w:div w:id="682437082">
      <w:marLeft w:val="0"/>
      <w:marRight w:val="0"/>
      <w:marTop w:val="0"/>
      <w:marBottom w:val="0"/>
      <w:divBdr>
        <w:top w:val="none" w:sz="0" w:space="0" w:color="auto"/>
        <w:left w:val="none" w:sz="0" w:space="0" w:color="auto"/>
        <w:bottom w:val="none" w:sz="0" w:space="0" w:color="auto"/>
        <w:right w:val="none" w:sz="0" w:space="0" w:color="auto"/>
      </w:divBdr>
    </w:div>
    <w:div w:id="682437091">
      <w:marLeft w:val="0"/>
      <w:marRight w:val="0"/>
      <w:marTop w:val="0"/>
      <w:marBottom w:val="0"/>
      <w:divBdr>
        <w:top w:val="none" w:sz="0" w:space="0" w:color="auto"/>
        <w:left w:val="none" w:sz="0" w:space="0" w:color="auto"/>
        <w:bottom w:val="none" w:sz="0" w:space="0" w:color="auto"/>
        <w:right w:val="none" w:sz="0" w:space="0" w:color="auto"/>
      </w:divBdr>
    </w:div>
    <w:div w:id="682437093">
      <w:marLeft w:val="0"/>
      <w:marRight w:val="0"/>
      <w:marTop w:val="0"/>
      <w:marBottom w:val="0"/>
      <w:divBdr>
        <w:top w:val="none" w:sz="0" w:space="0" w:color="auto"/>
        <w:left w:val="none" w:sz="0" w:space="0" w:color="auto"/>
        <w:bottom w:val="none" w:sz="0" w:space="0" w:color="auto"/>
        <w:right w:val="none" w:sz="0" w:space="0" w:color="auto"/>
      </w:divBdr>
    </w:div>
    <w:div w:id="682437094">
      <w:marLeft w:val="0"/>
      <w:marRight w:val="0"/>
      <w:marTop w:val="0"/>
      <w:marBottom w:val="0"/>
      <w:divBdr>
        <w:top w:val="none" w:sz="0" w:space="0" w:color="auto"/>
        <w:left w:val="none" w:sz="0" w:space="0" w:color="auto"/>
        <w:bottom w:val="none" w:sz="0" w:space="0" w:color="auto"/>
        <w:right w:val="none" w:sz="0" w:space="0" w:color="auto"/>
      </w:divBdr>
      <w:divsChild>
        <w:div w:id="682436903">
          <w:marLeft w:val="0"/>
          <w:marRight w:val="0"/>
          <w:marTop w:val="0"/>
          <w:marBottom w:val="0"/>
          <w:divBdr>
            <w:top w:val="none" w:sz="0" w:space="0" w:color="auto"/>
            <w:left w:val="none" w:sz="0" w:space="0" w:color="auto"/>
            <w:bottom w:val="none" w:sz="0" w:space="0" w:color="auto"/>
            <w:right w:val="none" w:sz="0" w:space="0" w:color="auto"/>
          </w:divBdr>
          <w:divsChild>
            <w:div w:id="682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095">
      <w:marLeft w:val="0"/>
      <w:marRight w:val="0"/>
      <w:marTop w:val="0"/>
      <w:marBottom w:val="0"/>
      <w:divBdr>
        <w:top w:val="none" w:sz="0" w:space="0" w:color="auto"/>
        <w:left w:val="none" w:sz="0" w:space="0" w:color="auto"/>
        <w:bottom w:val="none" w:sz="0" w:space="0" w:color="auto"/>
        <w:right w:val="none" w:sz="0" w:space="0" w:color="auto"/>
      </w:divBdr>
    </w:div>
    <w:div w:id="682437105">
      <w:marLeft w:val="0"/>
      <w:marRight w:val="0"/>
      <w:marTop w:val="0"/>
      <w:marBottom w:val="0"/>
      <w:divBdr>
        <w:top w:val="none" w:sz="0" w:space="0" w:color="auto"/>
        <w:left w:val="none" w:sz="0" w:space="0" w:color="auto"/>
        <w:bottom w:val="none" w:sz="0" w:space="0" w:color="auto"/>
        <w:right w:val="none" w:sz="0" w:space="0" w:color="auto"/>
      </w:divBdr>
      <w:divsChild>
        <w:div w:id="682436247">
          <w:marLeft w:val="0"/>
          <w:marRight w:val="0"/>
          <w:marTop w:val="0"/>
          <w:marBottom w:val="0"/>
          <w:divBdr>
            <w:top w:val="none" w:sz="0" w:space="0" w:color="auto"/>
            <w:left w:val="none" w:sz="0" w:space="0" w:color="auto"/>
            <w:bottom w:val="none" w:sz="0" w:space="0" w:color="auto"/>
            <w:right w:val="none" w:sz="0" w:space="0" w:color="auto"/>
          </w:divBdr>
        </w:div>
        <w:div w:id="682436483">
          <w:marLeft w:val="0"/>
          <w:marRight w:val="0"/>
          <w:marTop w:val="0"/>
          <w:marBottom w:val="0"/>
          <w:divBdr>
            <w:top w:val="none" w:sz="0" w:space="0" w:color="auto"/>
            <w:left w:val="none" w:sz="0" w:space="0" w:color="auto"/>
            <w:bottom w:val="none" w:sz="0" w:space="0" w:color="auto"/>
            <w:right w:val="none" w:sz="0" w:space="0" w:color="auto"/>
          </w:divBdr>
          <w:divsChild>
            <w:div w:id="682436724">
              <w:marLeft w:val="0"/>
              <w:marRight w:val="0"/>
              <w:marTop w:val="0"/>
              <w:marBottom w:val="0"/>
              <w:divBdr>
                <w:top w:val="none" w:sz="0" w:space="0" w:color="auto"/>
                <w:left w:val="none" w:sz="0" w:space="0" w:color="auto"/>
                <w:bottom w:val="none" w:sz="0" w:space="0" w:color="auto"/>
                <w:right w:val="none" w:sz="0" w:space="0" w:color="auto"/>
              </w:divBdr>
              <w:divsChild>
                <w:div w:id="682436193">
                  <w:marLeft w:val="0"/>
                  <w:marRight w:val="0"/>
                  <w:marTop w:val="0"/>
                  <w:marBottom w:val="0"/>
                  <w:divBdr>
                    <w:top w:val="none" w:sz="0" w:space="0" w:color="auto"/>
                    <w:left w:val="none" w:sz="0" w:space="0" w:color="auto"/>
                    <w:bottom w:val="none" w:sz="0" w:space="0" w:color="auto"/>
                    <w:right w:val="none" w:sz="0" w:space="0" w:color="auto"/>
                  </w:divBdr>
                  <w:divsChild>
                    <w:div w:id="682436383">
                      <w:marLeft w:val="0"/>
                      <w:marRight w:val="0"/>
                      <w:marTop w:val="0"/>
                      <w:marBottom w:val="0"/>
                      <w:divBdr>
                        <w:top w:val="none" w:sz="0" w:space="0" w:color="auto"/>
                        <w:left w:val="none" w:sz="0" w:space="0" w:color="auto"/>
                        <w:bottom w:val="none" w:sz="0" w:space="0" w:color="auto"/>
                        <w:right w:val="none" w:sz="0" w:space="0" w:color="auto"/>
                      </w:divBdr>
                    </w:div>
                    <w:div w:id="682436690">
                      <w:marLeft w:val="0"/>
                      <w:marRight w:val="0"/>
                      <w:marTop w:val="0"/>
                      <w:marBottom w:val="0"/>
                      <w:divBdr>
                        <w:top w:val="none" w:sz="0" w:space="0" w:color="auto"/>
                        <w:left w:val="none" w:sz="0" w:space="0" w:color="auto"/>
                        <w:bottom w:val="none" w:sz="0" w:space="0" w:color="auto"/>
                        <w:right w:val="none" w:sz="0" w:space="0" w:color="auto"/>
                      </w:divBdr>
                      <w:divsChild>
                        <w:div w:id="682436623">
                          <w:marLeft w:val="0"/>
                          <w:marRight w:val="75"/>
                          <w:marTop w:val="0"/>
                          <w:marBottom w:val="0"/>
                          <w:divBdr>
                            <w:top w:val="none" w:sz="0" w:space="0" w:color="auto"/>
                            <w:left w:val="none" w:sz="0" w:space="0" w:color="auto"/>
                            <w:bottom w:val="none" w:sz="0" w:space="0" w:color="auto"/>
                            <w:right w:val="none" w:sz="0" w:space="0" w:color="auto"/>
                          </w:divBdr>
                        </w:div>
                      </w:divsChild>
                    </w:div>
                    <w:div w:id="6824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6875">
          <w:marLeft w:val="0"/>
          <w:marRight w:val="0"/>
          <w:marTop w:val="0"/>
          <w:marBottom w:val="0"/>
          <w:divBdr>
            <w:top w:val="none" w:sz="0" w:space="0" w:color="auto"/>
            <w:left w:val="none" w:sz="0" w:space="0" w:color="auto"/>
            <w:bottom w:val="none" w:sz="0" w:space="0" w:color="auto"/>
            <w:right w:val="none" w:sz="0" w:space="0" w:color="auto"/>
          </w:divBdr>
          <w:divsChild>
            <w:div w:id="682436446">
              <w:marLeft w:val="0"/>
              <w:marRight w:val="0"/>
              <w:marTop w:val="0"/>
              <w:marBottom w:val="0"/>
              <w:divBdr>
                <w:top w:val="none" w:sz="0" w:space="0" w:color="auto"/>
                <w:left w:val="none" w:sz="0" w:space="0" w:color="auto"/>
                <w:bottom w:val="none" w:sz="0" w:space="0" w:color="auto"/>
                <w:right w:val="none" w:sz="0" w:space="0" w:color="auto"/>
              </w:divBdr>
            </w:div>
            <w:div w:id="682436873">
              <w:marLeft w:val="0"/>
              <w:marRight w:val="0"/>
              <w:marTop w:val="0"/>
              <w:marBottom w:val="0"/>
              <w:divBdr>
                <w:top w:val="none" w:sz="0" w:space="0" w:color="auto"/>
                <w:left w:val="none" w:sz="0" w:space="0" w:color="auto"/>
                <w:bottom w:val="none" w:sz="0" w:space="0" w:color="auto"/>
                <w:right w:val="none" w:sz="0" w:space="0" w:color="auto"/>
              </w:divBdr>
            </w:div>
            <w:div w:id="682436874">
              <w:marLeft w:val="0"/>
              <w:marRight w:val="0"/>
              <w:marTop w:val="0"/>
              <w:marBottom w:val="0"/>
              <w:divBdr>
                <w:top w:val="none" w:sz="0" w:space="0" w:color="auto"/>
                <w:left w:val="none" w:sz="0" w:space="0" w:color="auto"/>
                <w:bottom w:val="none" w:sz="0" w:space="0" w:color="auto"/>
                <w:right w:val="none" w:sz="0" w:space="0" w:color="auto"/>
              </w:divBdr>
              <w:divsChild>
                <w:div w:id="682436252">
                  <w:marLeft w:val="0"/>
                  <w:marRight w:val="0"/>
                  <w:marTop w:val="0"/>
                  <w:marBottom w:val="0"/>
                  <w:divBdr>
                    <w:top w:val="none" w:sz="0" w:space="0" w:color="auto"/>
                    <w:left w:val="none" w:sz="0" w:space="0" w:color="auto"/>
                    <w:bottom w:val="none" w:sz="0" w:space="0" w:color="auto"/>
                    <w:right w:val="none" w:sz="0" w:space="0" w:color="auto"/>
                  </w:divBdr>
                </w:div>
                <w:div w:id="682436758">
                  <w:marLeft w:val="0"/>
                  <w:marRight w:val="0"/>
                  <w:marTop w:val="0"/>
                  <w:marBottom w:val="0"/>
                  <w:divBdr>
                    <w:top w:val="none" w:sz="0" w:space="0" w:color="auto"/>
                    <w:left w:val="none" w:sz="0" w:space="0" w:color="auto"/>
                    <w:bottom w:val="none" w:sz="0" w:space="0" w:color="auto"/>
                    <w:right w:val="none" w:sz="0" w:space="0" w:color="auto"/>
                  </w:divBdr>
                  <w:divsChild>
                    <w:div w:id="682436745">
                      <w:marLeft w:val="0"/>
                      <w:marRight w:val="0"/>
                      <w:marTop w:val="0"/>
                      <w:marBottom w:val="0"/>
                      <w:divBdr>
                        <w:top w:val="none" w:sz="0" w:space="0" w:color="auto"/>
                        <w:left w:val="none" w:sz="0" w:space="0" w:color="auto"/>
                        <w:bottom w:val="none" w:sz="0" w:space="0" w:color="auto"/>
                        <w:right w:val="none" w:sz="0" w:space="0" w:color="auto"/>
                      </w:divBdr>
                    </w:div>
                  </w:divsChild>
                </w:div>
                <w:div w:id="682436879">
                  <w:marLeft w:val="0"/>
                  <w:marRight w:val="0"/>
                  <w:marTop w:val="0"/>
                  <w:marBottom w:val="0"/>
                  <w:divBdr>
                    <w:top w:val="none" w:sz="0" w:space="0" w:color="auto"/>
                    <w:left w:val="none" w:sz="0" w:space="0" w:color="auto"/>
                    <w:bottom w:val="none" w:sz="0" w:space="0" w:color="auto"/>
                    <w:right w:val="none" w:sz="0" w:space="0" w:color="auto"/>
                  </w:divBdr>
                </w:div>
              </w:divsChild>
            </w:div>
            <w:div w:id="68243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11">
      <w:marLeft w:val="0"/>
      <w:marRight w:val="0"/>
      <w:marTop w:val="0"/>
      <w:marBottom w:val="0"/>
      <w:divBdr>
        <w:top w:val="none" w:sz="0" w:space="0" w:color="auto"/>
        <w:left w:val="none" w:sz="0" w:space="0" w:color="auto"/>
        <w:bottom w:val="none" w:sz="0" w:space="0" w:color="auto"/>
        <w:right w:val="none" w:sz="0" w:space="0" w:color="auto"/>
      </w:divBdr>
    </w:div>
    <w:div w:id="682437112">
      <w:marLeft w:val="0"/>
      <w:marRight w:val="0"/>
      <w:marTop w:val="0"/>
      <w:marBottom w:val="0"/>
      <w:divBdr>
        <w:top w:val="none" w:sz="0" w:space="0" w:color="auto"/>
        <w:left w:val="none" w:sz="0" w:space="0" w:color="auto"/>
        <w:bottom w:val="none" w:sz="0" w:space="0" w:color="auto"/>
        <w:right w:val="none" w:sz="0" w:space="0" w:color="auto"/>
      </w:divBdr>
      <w:divsChild>
        <w:div w:id="682434244">
          <w:marLeft w:val="0"/>
          <w:marRight w:val="0"/>
          <w:marTop w:val="0"/>
          <w:marBottom w:val="0"/>
          <w:divBdr>
            <w:top w:val="none" w:sz="0" w:space="0" w:color="auto"/>
            <w:left w:val="none" w:sz="0" w:space="0" w:color="auto"/>
            <w:bottom w:val="none" w:sz="0" w:space="0" w:color="auto"/>
            <w:right w:val="none" w:sz="0" w:space="0" w:color="auto"/>
          </w:divBdr>
        </w:div>
        <w:div w:id="682434251">
          <w:marLeft w:val="0"/>
          <w:marRight w:val="0"/>
          <w:marTop w:val="0"/>
          <w:marBottom w:val="0"/>
          <w:divBdr>
            <w:top w:val="none" w:sz="0" w:space="0" w:color="auto"/>
            <w:left w:val="none" w:sz="0" w:space="0" w:color="auto"/>
            <w:bottom w:val="none" w:sz="0" w:space="0" w:color="auto"/>
            <w:right w:val="none" w:sz="0" w:space="0" w:color="auto"/>
          </w:divBdr>
        </w:div>
        <w:div w:id="682434275">
          <w:marLeft w:val="0"/>
          <w:marRight w:val="0"/>
          <w:marTop w:val="0"/>
          <w:marBottom w:val="0"/>
          <w:divBdr>
            <w:top w:val="none" w:sz="0" w:space="0" w:color="auto"/>
            <w:left w:val="none" w:sz="0" w:space="0" w:color="auto"/>
            <w:bottom w:val="none" w:sz="0" w:space="0" w:color="auto"/>
            <w:right w:val="none" w:sz="0" w:space="0" w:color="auto"/>
          </w:divBdr>
        </w:div>
        <w:div w:id="682434289">
          <w:marLeft w:val="0"/>
          <w:marRight w:val="0"/>
          <w:marTop w:val="0"/>
          <w:marBottom w:val="0"/>
          <w:divBdr>
            <w:top w:val="none" w:sz="0" w:space="0" w:color="auto"/>
            <w:left w:val="none" w:sz="0" w:space="0" w:color="auto"/>
            <w:bottom w:val="none" w:sz="0" w:space="0" w:color="auto"/>
            <w:right w:val="none" w:sz="0" w:space="0" w:color="auto"/>
          </w:divBdr>
        </w:div>
        <w:div w:id="682434296">
          <w:marLeft w:val="0"/>
          <w:marRight w:val="0"/>
          <w:marTop w:val="0"/>
          <w:marBottom w:val="0"/>
          <w:divBdr>
            <w:top w:val="none" w:sz="0" w:space="0" w:color="auto"/>
            <w:left w:val="none" w:sz="0" w:space="0" w:color="auto"/>
            <w:bottom w:val="none" w:sz="0" w:space="0" w:color="auto"/>
            <w:right w:val="none" w:sz="0" w:space="0" w:color="auto"/>
          </w:divBdr>
        </w:div>
        <w:div w:id="682434301">
          <w:marLeft w:val="0"/>
          <w:marRight w:val="0"/>
          <w:marTop w:val="0"/>
          <w:marBottom w:val="0"/>
          <w:divBdr>
            <w:top w:val="none" w:sz="0" w:space="0" w:color="auto"/>
            <w:left w:val="none" w:sz="0" w:space="0" w:color="auto"/>
            <w:bottom w:val="none" w:sz="0" w:space="0" w:color="auto"/>
            <w:right w:val="none" w:sz="0" w:space="0" w:color="auto"/>
          </w:divBdr>
        </w:div>
        <w:div w:id="682434307">
          <w:marLeft w:val="0"/>
          <w:marRight w:val="0"/>
          <w:marTop w:val="0"/>
          <w:marBottom w:val="0"/>
          <w:divBdr>
            <w:top w:val="none" w:sz="0" w:space="0" w:color="auto"/>
            <w:left w:val="none" w:sz="0" w:space="0" w:color="auto"/>
            <w:bottom w:val="none" w:sz="0" w:space="0" w:color="auto"/>
            <w:right w:val="none" w:sz="0" w:space="0" w:color="auto"/>
          </w:divBdr>
        </w:div>
        <w:div w:id="682434308">
          <w:marLeft w:val="0"/>
          <w:marRight w:val="0"/>
          <w:marTop w:val="0"/>
          <w:marBottom w:val="0"/>
          <w:divBdr>
            <w:top w:val="none" w:sz="0" w:space="0" w:color="auto"/>
            <w:left w:val="none" w:sz="0" w:space="0" w:color="auto"/>
            <w:bottom w:val="none" w:sz="0" w:space="0" w:color="auto"/>
            <w:right w:val="none" w:sz="0" w:space="0" w:color="auto"/>
          </w:divBdr>
        </w:div>
        <w:div w:id="682434313">
          <w:marLeft w:val="0"/>
          <w:marRight w:val="0"/>
          <w:marTop w:val="0"/>
          <w:marBottom w:val="0"/>
          <w:divBdr>
            <w:top w:val="none" w:sz="0" w:space="0" w:color="auto"/>
            <w:left w:val="none" w:sz="0" w:space="0" w:color="auto"/>
            <w:bottom w:val="none" w:sz="0" w:space="0" w:color="auto"/>
            <w:right w:val="none" w:sz="0" w:space="0" w:color="auto"/>
          </w:divBdr>
        </w:div>
        <w:div w:id="682434319">
          <w:marLeft w:val="0"/>
          <w:marRight w:val="0"/>
          <w:marTop w:val="0"/>
          <w:marBottom w:val="0"/>
          <w:divBdr>
            <w:top w:val="none" w:sz="0" w:space="0" w:color="auto"/>
            <w:left w:val="none" w:sz="0" w:space="0" w:color="auto"/>
            <w:bottom w:val="none" w:sz="0" w:space="0" w:color="auto"/>
            <w:right w:val="none" w:sz="0" w:space="0" w:color="auto"/>
          </w:divBdr>
        </w:div>
        <w:div w:id="682434345">
          <w:marLeft w:val="0"/>
          <w:marRight w:val="0"/>
          <w:marTop w:val="0"/>
          <w:marBottom w:val="0"/>
          <w:divBdr>
            <w:top w:val="none" w:sz="0" w:space="0" w:color="auto"/>
            <w:left w:val="none" w:sz="0" w:space="0" w:color="auto"/>
            <w:bottom w:val="none" w:sz="0" w:space="0" w:color="auto"/>
            <w:right w:val="none" w:sz="0" w:space="0" w:color="auto"/>
          </w:divBdr>
        </w:div>
        <w:div w:id="682434365">
          <w:marLeft w:val="0"/>
          <w:marRight w:val="0"/>
          <w:marTop w:val="0"/>
          <w:marBottom w:val="0"/>
          <w:divBdr>
            <w:top w:val="none" w:sz="0" w:space="0" w:color="auto"/>
            <w:left w:val="none" w:sz="0" w:space="0" w:color="auto"/>
            <w:bottom w:val="none" w:sz="0" w:space="0" w:color="auto"/>
            <w:right w:val="none" w:sz="0" w:space="0" w:color="auto"/>
          </w:divBdr>
        </w:div>
        <w:div w:id="682434368">
          <w:marLeft w:val="0"/>
          <w:marRight w:val="0"/>
          <w:marTop w:val="0"/>
          <w:marBottom w:val="0"/>
          <w:divBdr>
            <w:top w:val="none" w:sz="0" w:space="0" w:color="auto"/>
            <w:left w:val="none" w:sz="0" w:space="0" w:color="auto"/>
            <w:bottom w:val="none" w:sz="0" w:space="0" w:color="auto"/>
            <w:right w:val="none" w:sz="0" w:space="0" w:color="auto"/>
          </w:divBdr>
        </w:div>
        <w:div w:id="682434400">
          <w:marLeft w:val="0"/>
          <w:marRight w:val="0"/>
          <w:marTop w:val="0"/>
          <w:marBottom w:val="0"/>
          <w:divBdr>
            <w:top w:val="none" w:sz="0" w:space="0" w:color="auto"/>
            <w:left w:val="none" w:sz="0" w:space="0" w:color="auto"/>
            <w:bottom w:val="none" w:sz="0" w:space="0" w:color="auto"/>
            <w:right w:val="none" w:sz="0" w:space="0" w:color="auto"/>
          </w:divBdr>
        </w:div>
        <w:div w:id="682434409">
          <w:marLeft w:val="0"/>
          <w:marRight w:val="0"/>
          <w:marTop w:val="0"/>
          <w:marBottom w:val="0"/>
          <w:divBdr>
            <w:top w:val="none" w:sz="0" w:space="0" w:color="auto"/>
            <w:left w:val="none" w:sz="0" w:space="0" w:color="auto"/>
            <w:bottom w:val="none" w:sz="0" w:space="0" w:color="auto"/>
            <w:right w:val="none" w:sz="0" w:space="0" w:color="auto"/>
          </w:divBdr>
        </w:div>
        <w:div w:id="682436190">
          <w:marLeft w:val="0"/>
          <w:marRight w:val="0"/>
          <w:marTop w:val="0"/>
          <w:marBottom w:val="0"/>
          <w:divBdr>
            <w:top w:val="none" w:sz="0" w:space="0" w:color="auto"/>
            <w:left w:val="none" w:sz="0" w:space="0" w:color="auto"/>
            <w:bottom w:val="none" w:sz="0" w:space="0" w:color="auto"/>
            <w:right w:val="none" w:sz="0" w:space="0" w:color="auto"/>
          </w:divBdr>
        </w:div>
        <w:div w:id="682436191">
          <w:marLeft w:val="0"/>
          <w:marRight w:val="0"/>
          <w:marTop w:val="0"/>
          <w:marBottom w:val="0"/>
          <w:divBdr>
            <w:top w:val="none" w:sz="0" w:space="0" w:color="auto"/>
            <w:left w:val="none" w:sz="0" w:space="0" w:color="auto"/>
            <w:bottom w:val="none" w:sz="0" w:space="0" w:color="auto"/>
            <w:right w:val="none" w:sz="0" w:space="0" w:color="auto"/>
          </w:divBdr>
        </w:div>
        <w:div w:id="682436206">
          <w:marLeft w:val="0"/>
          <w:marRight w:val="0"/>
          <w:marTop w:val="0"/>
          <w:marBottom w:val="0"/>
          <w:divBdr>
            <w:top w:val="none" w:sz="0" w:space="0" w:color="auto"/>
            <w:left w:val="none" w:sz="0" w:space="0" w:color="auto"/>
            <w:bottom w:val="none" w:sz="0" w:space="0" w:color="auto"/>
            <w:right w:val="none" w:sz="0" w:space="0" w:color="auto"/>
          </w:divBdr>
        </w:div>
        <w:div w:id="682436215">
          <w:marLeft w:val="0"/>
          <w:marRight w:val="0"/>
          <w:marTop w:val="0"/>
          <w:marBottom w:val="0"/>
          <w:divBdr>
            <w:top w:val="none" w:sz="0" w:space="0" w:color="auto"/>
            <w:left w:val="none" w:sz="0" w:space="0" w:color="auto"/>
            <w:bottom w:val="none" w:sz="0" w:space="0" w:color="auto"/>
            <w:right w:val="none" w:sz="0" w:space="0" w:color="auto"/>
          </w:divBdr>
        </w:div>
        <w:div w:id="682436268">
          <w:marLeft w:val="0"/>
          <w:marRight w:val="0"/>
          <w:marTop w:val="0"/>
          <w:marBottom w:val="0"/>
          <w:divBdr>
            <w:top w:val="none" w:sz="0" w:space="0" w:color="auto"/>
            <w:left w:val="none" w:sz="0" w:space="0" w:color="auto"/>
            <w:bottom w:val="none" w:sz="0" w:space="0" w:color="auto"/>
            <w:right w:val="none" w:sz="0" w:space="0" w:color="auto"/>
          </w:divBdr>
        </w:div>
        <w:div w:id="682436280">
          <w:marLeft w:val="0"/>
          <w:marRight w:val="0"/>
          <w:marTop w:val="0"/>
          <w:marBottom w:val="0"/>
          <w:divBdr>
            <w:top w:val="none" w:sz="0" w:space="0" w:color="auto"/>
            <w:left w:val="none" w:sz="0" w:space="0" w:color="auto"/>
            <w:bottom w:val="none" w:sz="0" w:space="0" w:color="auto"/>
            <w:right w:val="none" w:sz="0" w:space="0" w:color="auto"/>
          </w:divBdr>
        </w:div>
        <w:div w:id="682436289">
          <w:marLeft w:val="0"/>
          <w:marRight w:val="0"/>
          <w:marTop w:val="0"/>
          <w:marBottom w:val="0"/>
          <w:divBdr>
            <w:top w:val="none" w:sz="0" w:space="0" w:color="auto"/>
            <w:left w:val="none" w:sz="0" w:space="0" w:color="auto"/>
            <w:bottom w:val="none" w:sz="0" w:space="0" w:color="auto"/>
            <w:right w:val="none" w:sz="0" w:space="0" w:color="auto"/>
          </w:divBdr>
        </w:div>
        <w:div w:id="682436321">
          <w:marLeft w:val="0"/>
          <w:marRight w:val="0"/>
          <w:marTop w:val="0"/>
          <w:marBottom w:val="0"/>
          <w:divBdr>
            <w:top w:val="none" w:sz="0" w:space="0" w:color="auto"/>
            <w:left w:val="none" w:sz="0" w:space="0" w:color="auto"/>
            <w:bottom w:val="none" w:sz="0" w:space="0" w:color="auto"/>
            <w:right w:val="none" w:sz="0" w:space="0" w:color="auto"/>
          </w:divBdr>
        </w:div>
        <w:div w:id="682436327">
          <w:marLeft w:val="0"/>
          <w:marRight w:val="0"/>
          <w:marTop w:val="0"/>
          <w:marBottom w:val="0"/>
          <w:divBdr>
            <w:top w:val="none" w:sz="0" w:space="0" w:color="auto"/>
            <w:left w:val="none" w:sz="0" w:space="0" w:color="auto"/>
            <w:bottom w:val="none" w:sz="0" w:space="0" w:color="auto"/>
            <w:right w:val="none" w:sz="0" w:space="0" w:color="auto"/>
          </w:divBdr>
        </w:div>
        <w:div w:id="682436331">
          <w:marLeft w:val="0"/>
          <w:marRight w:val="0"/>
          <w:marTop w:val="0"/>
          <w:marBottom w:val="0"/>
          <w:divBdr>
            <w:top w:val="none" w:sz="0" w:space="0" w:color="auto"/>
            <w:left w:val="none" w:sz="0" w:space="0" w:color="auto"/>
            <w:bottom w:val="none" w:sz="0" w:space="0" w:color="auto"/>
            <w:right w:val="none" w:sz="0" w:space="0" w:color="auto"/>
          </w:divBdr>
        </w:div>
        <w:div w:id="682436343">
          <w:marLeft w:val="0"/>
          <w:marRight w:val="0"/>
          <w:marTop w:val="0"/>
          <w:marBottom w:val="0"/>
          <w:divBdr>
            <w:top w:val="none" w:sz="0" w:space="0" w:color="auto"/>
            <w:left w:val="none" w:sz="0" w:space="0" w:color="auto"/>
            <w:bottom w:val="none" w:sz="0" w:space="0" w:color="auto"/>
            <w:right w:val="none" w:sz="0" w:space="0" w:color="auto"/>
          </w:divBdr>
        </w:div>
        <w:div w:id="682436359">
          <w:marLeft w:val="0"/>
          <w:marRight w:val="0"/>
          <w:marTop w:val="0"/>
          <w:marBottom w:val="0"/>
          <w:divBdr>
            <w:top w:val="none" w:sz="0" w:space="0" w:color="auto"/>
            <w:left w:val="none" w:sz="0" w:space="0" w:color="auto"/>
            <w:bottom w:val="none" w:sz="0" w:space="0" w:color="auto"/>
            <w:right w:val="none" w:sz="0" w:space="0" w:color="auto"/>
          </w:divBdr>
        </w:div>
        <w:div w:id="682436368">
          <w:marLeft w:val="0"/>
          <w:marRight w:val="0"/>
          <w:marTop w:val="0"/>
          <w:marBottom w:val="0"/>
          <w:divBdr>
            <w:top w:val="none" w:sz="0" w:space="0" w:color="auto"/>
            <w:left w:val="none" w:sz="0" w:space="0" w:color="auto"/>
            <w:bottom w:val="none" w:sz="0" w:space="0" w:color="auto"/>
            <w:right w:val="none" w:sz="0" w:space="0" w:color="auto"/>
          </w:divBdr>
        </w:div>
        <w:div w:id="682436369">
          <w:marLeft w:val="0"/>
          <w:marRight w:val="0"/>
          <w:marTop w:val="0"/>
          <w:marBottom w:val="0"/>
          <w:divBdr>
            <w:top w:val="none" w:sz="0" w:space="0" w:color="auto"/>
            <w:left w:val="none" w:sz="0" w:space="0" w:color="auto"/>
            <w:bottom w:val="none" w:sz="0" w:space="0" w:color="auto"/>
            <w:right w:val="none" w:sz="0" w:space="0" w:color="auto"/>
          </w:divBdr>
        </w:div>
        <w:div w:id="682436370">
          <w:marLeft w:val="0"/>
          <w:marRight w:val="0"/>
          <w:marTop w:val="0"/>
          <w:marBottom w:val="0"/>
          <w:divBdr>
            <w:top w:val="none" w:sz="0" w:space="0" w:color="auto"/>
            <w:left w:val="none" w:sz="0" w:space="0" w:color="auto"/>
            <w:bottom w:val="none" w:sz="0" w:space="0" w:color="auto"/>
            <w:right w:val="none" w:sz="0" w:space="0" w:color="auto"/>
          </w:divBdr>
        </w:div>
        <w:div w:id="682436372">
          <w:marLeft w:val="0"/>
          <w:marRight w:val="0"/>
          <w:marTop w:val="0"/>
          <w:marBottom w:val="0"/>
          <w:divBdr>
            <w:top w:val="none" w:sz="0" w:space="0" w:color="auto"/>
            <w:left w:val="none" w:sz="0" w:space="0" w:color="auto"/>
            <w:bottom w:val="none" w:sz="0" w:space="0" w:color="auto"/>
            <w:right w:val="none" w:sz="0" w:space="0" w:color="auto"/>
          </w:divBdr>
        </w:div>
        <w:div w:id="682436375">
          <w:marLeft w:val="0"/>
          <w:marRight w:val="0"/>
          <w:marTop w:val="0"/>
          <w:marBottom w:val="0"/>
          <w:divBdr>
            <w:top w:val="none" w:sz="0" w:space="0" w:color="auto"/>
            <w:left w:val="none" w:sz="0" w:space="0" w:color="auto"/>
            <w:bottom w:val="none" w:sz="0" w:space="0" w:color="auto"/>
            <w:right w:val="none" w:sz="0" w:space="0" w:color="auto"/>
          </w:divBdr>
        </w:div>
        <w:div w:id="682436379">
          <w:marLeft w:val="0"/>
          <w:marRight w:val="0"/>
          <w:marTop w:val="0"/>
          <w:marBottom w:val="0"/>
          <w:divBdr>
            <w:top w:val="none" w:sz="0" w:space="0" w:color="auto"/>
            <w:left w:val="none" w:sz="0" w:space="0" w:color="auto"/>
            <w:bottom w:val="none" w:sz="0" w:space="0" w:color="auto"/>
            <w:right w:val="none" w:sz="0" w:space="0" w:color="auto"/>
          </w:divBdr>
        </w:div>
        <w:div w:id="682436381">
          <w:marLeft w:val="0"/>
          <w:marRight w:val="0"/>
          <w:marTop w:val="0"/>
          <w:marBottom w:val="0"/>
          <w:divBdr>
            <w:top w:val="none" w:sz="0" w:space="0" w:color="auto"/>
            <w:left w:val="none" w:sz="0" w:space="0" w:color="auto"/>
            <w:bottom w:val="none" w:sz="0" w:space="0" w:color="auto"/>
            <w:right w:val="none" w:sz="0" w:space="0" w:color="auto"/>
          </w:divBdr>
        </w:div>
        <w:div w:id="682436382">
          <w:marLeft w:val="0"/>
          <w:marRight w:val="0"/>
          <w:marTop w:val="0"/>
          <w:marBottom w:val="0"/>
          <w:divBdr>
            <w:top w:val="none" w:sz="0" w:space="0" w:color="auto"/>
            <w:left w:val="none" w:sz="0" w:space="0" w:color="auto"/>
            <w:bottom w:val="none" w:sz="0" w:space="0" w:color="auto"/>
            <w:right w:val="none" w:sz="0" w:space="0" w:color="auto"/>
          </w:divBdr>
        </w:div>
        <w:div w:id="682436388">
          <w:marLeft w:val="0"/>
          <w:marRight w:val="0"/>
          <w:marTop w:val="0"/>
          <w:marBottom w:val="0"/>
          <w:divBdr>
            <w:top w:val="none" w:sz="0" w:space="0" w:color="auto"/>
            <w:left w:val="none" w:sz="0" w:space="0" w:color="auto"/>
            <w:bottom w:val="none" w:sz="0" w:space="0" w:color="auto"/>
            <w:right w:val="none" w:sz="0" w:space="0" w:color="auto"/>
          </w:divBdr>
        </w:div>
        <w:div w:id="682436393">
          <w:marLeft w:val="0"/>
          <w:marRight w:val="0"/>
          <w:marTop w:val="0"/>
          <w:marBottom w:val="0"/>
          <w:divBdr>
            <w:top w:val="none" w:sz="0" w:space="0" w:color="auto"/>
            <w:left w:val="none" w:sz="0" w:space="0" w:color="auto"/>
            <w:bottom w:val="none" w:sz="0" w:space="0" w:color="auto"/>
            <w:right w:val="none" w:sz="0" w:space="0" w:color="auto"/>
          </w:divBdr>
        </w:div>
        <w:div w:id="682436409">
          <w:marLeft w:val="0"/>
          <w:marRight w:val="0"/>
          <w:marTop w:val="0"/>
          <w:marBottom w:val="0"/>
          <w:divBdr>
            <w:top w:val="none" w:sz="0" w:space="0" w:color="auto"/>
            <w:left w:val="none" w:sz="0" w:space="0" w:color="auto"/>
            <w:bottom w:val="none" w:sz="0" w:space="0" w:color="auto"/>
            <w:right w:val="none" w:sz="0" w:space="0" w:color="auto"/>
          </w:divBdr>
        </w:div>
        <w:div w:id="682436424">
          <w:marLeft w:val="0"/>
          <w:marRight w:val="0"/>
          <w:marTop w:val="0"/>
          <w:marBottom w:val="0"/>
          <w:divBdr>
            <w:top w:val="none" w:sz="0" w:space="0" w:color="auto"/>
            <w:left w:val="none" w:sz="0" w:space="0" w:color="auto"/>
            <w:bottom w:val="none" w:sz="0" w:space="0" w:color="auto"/>
            <w:right w:val="none" w:sz="0" w:space="0" w:color="auto"/>
          </w:divBdr>
        </w:div>
        <w:div w:id="682436430">
          <w:marLeft w:val="0"/>
          <w:marRight w:val="0"/>
          <w:marTop w:val="0"/>
          <w:marBottom w:val="0"/>
          <w:divBdr>
            <w:top w:val="none" w:sz="0" w:space="0" w:color="auto"/>
            <w:left w:val="none" w:sz="0" w:space="0" w:color="auto"/>
            <w:bottom w:val="none" w:sz="0" w:space="0" w:color="auto"/>
            <w:right w:val="none" w:sz="0" w:space="0" w:color="auto"/>
          </w:divBdr>
        </w:div>
        <w:div w:id="682436431">
          <w:marLeft w:val="0"/>
          <w:marRight w:val="0"/>
          <w:marTop w:val="0"/>
          <w:marBottom w:val="0"/>
          <w:divBdr>
            <w:top w:val="none" w:sz="0" w:space="0" w:color="auto"/>
            <w:left w:val="none" w:sz="0" w:space="0" w:color="auto"/>
            <w:bottom w:val="none" w:sz="0" w:space="0" w:color="auto"/>
            <w:right w:val="none" w:sz="0" w:space="0" w:color="auto"/>
          </w:divBdr>
        </w:div>
        <w:div w:id="682436433">
          <w:marLeft w:val="0"/>
          <w:marRight w:val="0"/>
          <w:marTop w:val="0"/>
          <w:marBottom w:val="0"/>
          <w:divBdr>
            <w:top w:val="none" w:sz="0" w:space="0" w:color="auto"/>
            <w:left w:val="none" w:sz="0" w:space="0" w:color="auto"/>
            <w:bottom w:val="none" w:sz="0" w:space="0" w:color="auto"/>
            <w:right w:val="none" w:sz="0" w:space="0" w:color="auto"/>
          </w:divBdr>
        </w:div>
        <w:div w:id="682436439">
          <w:marLeft w:val="0"/>
          <w:marRight w:val="0"/>
          <w:marTop w:val="0"/>
          <w:marBottom w:val="0"/>
          <w:divBdr>
            <w:top w:val="none" w:sz="0" w:space="0" w:color="auto"/>
            <w:left w:val="none" w:sz="0" w:space="0" w:color="auto"/>
            <w:bottom w:val="none" w:sz="0" w:space="0" w:color="auto"/>
            <w:right w:val="none" w:sz="0" w:space="0" w:color="auto"/>
          </w:divBdr>
        </w:div>
        <w:div w:id="682436443">
          <w:marLeft w:val="0"/>
          <w:marRight w:val="0"/>
          <w:marTop w:val="0"/>
          <w:marBottom w:val="0"/>
          <w:divBdr>
            <w:top w:val="none" w:sz="0" w:space="0" w:color="auto"/>
            <w:left w:val="none" w:sz="0" w:space="0" w:color="auto"/>
            <w:bottom w:val="none" w:sz="0" w:space="0" w:color="auto"/>
            <w:right w:val="none" w:sz="0" w:space="0" w:color="auto"/>
          </w:divBdr>
        </w:div>
        <w:div w:id="682436444">
          <w:marLeft w:val="0"/>
          <w:marRight w:val="0"/>
          <w:marTop w:val="0"/>
          <w:marBottom w:val="0"/>
          <w:divBdr>
            <w:top w:val="none" w:sz="0" w:space="0" w:color="auto"/>
            <w:left w:val="none" w:sz="0" w:space="0" w:color="auto"/>
            <w:bottom w:val="none" w:sz="0" w:space="0" w:color="auto"/>
            <w:right w:val="none" w:sz="0" w:space="0" w:color="auto"/>
          </w:divBdr>
        </w:div>
        <w:div w:id="682436467">
          <w:marLeft w:val="0"/>
          <w:marRight w:val="0"/>
          <w:marTop w:val="0"/>
          <w:marBottom w:val="0"/>
          <w:divBdr>
            <w:top w:val="none" w:sz="0" w:space="0" w:color="auto"/>
            <w:left w:val="none" w:sz="0" w:space="0" w:color="auto"/>
            <w:bottom w:val="none" w:sz="0" w:space="0" w:color="auto"/>
            <w:right w:val="none" w:sz="0" w:space="0" w:color="auto"/>
          </w:divBdr>
        </w:div>
        <w:div w:id="682436468">
          <w:marLeft w:val="0"/>
          <w:marRight w:val="0"/>
          <w:marTop w:val="0"/>
          <w:marBottom w:val="0"/>
          <w:divBdr>
            <w:top w:val="none" w:sz="0" w:space="0" w:color="auto"/>
            <w:left w:val="none" w:sz="0" w:space="0" w:color="auto"/>
            <w:bottom w:val="none" w:sz="0" w:space="0" w:color="auto"/>
            <w:right w:val="none" w:sz="0" w:space="0" w:color="auto"/>
          </w:divBdr>
        </w:div>
        <w:div w:id="682436485">
          <w:marLeft w:val="0"/>
          <w:marRight w:val="0"/>
          <w:marTop w:val="0"/>
          <w:marBottom w:val="0"/>
          <w:divBdr>
            <w:top w:val="none" w:sz="0" w:space="0" w:color="auto"/>
            <w:left w:val="none" w:sz="0" w:space="0" w:color="auto"/>
            <w:bottom w:val="none" w:sz="0" w:space="0" w:color="auto"/>
            <w:right w:val="none" w:sz="0" w:space="0" w:color="auto"/>
          </w:divBdr>
        </w:div>
        <w:div w:id="682436491">
          <w:marLeft w:val="0"/>
          <w:marRight w:val="0"/>
          <w:marTop w:val="0"/>
          <w:marBottom w:val="0"/>
          <w:divBdr>
            <w:top w:val="none" w:sz="0" w:space="0" w:color="auto"/>
            <w:left w:val="none" w:sz="0" w:space="0" w:color="auto"/>
            <w:bottom w:val="none" w:sz="0" w:space="0" w:color="auto"/>
            <w:right w:val="none" w:sz="0" w:space="0" w:color="auto"/>
          </w:divBdr>
        </w:div>
        <w:div w:id="682436492">
          <w:marLeft w:val="0"/>
          <w:marRight w:val="0"/>
          <w:marTop w:val="0"/>
          <w:marBottom w:val="0"/>
          <w:divBdr>
            <w:top w:val="none" w:sz="0" w:space="0" w:color="auto"/>
            <w:left w:val="none" w:sz="0" w:space="0" w:color="auto"/>
            <w:bottom w:val="none" w:sz="0" w:space="0" w:color="auto"/>
            <w:right w:val="none" w:sz="0" w:space="0" w:color="auto"/>
          </w:divBdr>
        </w:div>
        <w:div w:id="682436499">
          <w:marLeft w:val="0"/>
          <w:marRight w:val="0"/>
          <w:marTop w:val="0"/>
          <w:marBottom w:val="0"/>
          <w:divBdr>
            <w:top w:val="none" w:sz="0" w:space="0" w:color="auto"/>
            <w:left w:val="none" w:sz="0" w:space="0" w:color="auto"/>
            <w:bottom w:val="none" w:sz="0" w:space="0" w:color="auto"/>
            <w:right w:val="none" w:sz="0" w:space="0" w:color="auto"/>
          </w:divBdr>
        </w:div>
        <w:div w:id="682436500">
          <w:marLeft w:val="0"/>
          <w:marRight w:val="0"/>
          <w:marTop w:val="0"/>
          <w:marBottom w:val="0"/>
          <w:divBdr>
            <w:top w:val="none" w:sz="0" w:space="0" w:color="auto"/>
            <w:left w:val="none" w:sz="0" w:space="0" w:color="auto"/>
            <w:bottom w:val="none" w:sz="0" w:space="0" w:color="auto"/>
            <w:right w:val="none" w:sz="0" w:space="0" w:color="auto"/>
          </w:divBdr>
        </w:div>
        <w:div w:id="682436513">
          <w:marLeft w:val="0"/>
          <w:marRight w:val="0"/>
          <w:marTop w:val="0"/>
          <w:marBottom w:val="0"/>
          <w:divBdr>
            <w:top w:val="none" w:sz="0" w:space="0" w:color="auto"/>
            <w:left w:val="none" w:sz="0" w:space="0" w:color="auto"/>
            <w:bottom w:val="none" w:sz="0" w:space="0" w:color="auto"/>
            <w:right w:val="none" w:sz="0" w:space="0" w:color="auto"/>
          </w:divBdr>
        </w:div>
        <w:div w:id="682436515">
          <w:marLeft w:val="0"/>
          <w:marRight w:val="0"/>
          <w:marTop w:val="0"/>
          <w:marBottom w:val="0"/>
          <w:divBdr>
            <w:top w:val="none" w:sz="0" w:space="0" w:color="auto"/>
            <w:left w:val="none" w:sz="0" w:space="0" w:color="auto"/>
            <w:bottom w:val="none" w:sz="0" w:space="0" w:color="auto"/>
            <w:right w:val="none" w:sz="0" w:space="0" w:color="auto"/>
          </w:divBdr>
        </w:div>
        <w:div w:id="682436531">
          <w:marLeft w:val="0"/>
          <w:marRight w:val="0"/>
          <w:marTop w:val="0"/>
          <w:marBottom w:val="0"/>
          <w:divBdr>
            <w:top w:val="none" w:sz="0" w:space="0" w:color="auto"/>
            <w:left w:val="none" w:sz="0" w:space="0" w:color="auto"/>
            <w:bottom w:val="none" w:sz="0" w:space="0" w:color="auto"/>
            <w:right w:val="none" w:sz="0" w:space="0" w:color="auto"/>
          </w:divBdr>
        </w:div>
        <w:div w:id="682436535">
          <w:marLeft w:val="0"/>
          <w:marRight w:val="0"/>
          <w:marTop w:val="0"/>
          <w:marBottom w:val="0"/>
          <w:divBdr>
            <w:top w:val="none" w:sz="0" w:space="0" w:color="auto"/>
            <w:left w:val="none" w:sz="0" w:space="0" w:color="auto"/>
            <w:bottom w:val="none" w:sz="0" w:space="0" w:color="auto"/>
            <w:right w:val="none" w:sz="0" w:space="0" w:color="auto"/>
          </w:divBdr>
        </w:div>
        <w:div w:id="682436538">
          <w:marLeft w:val="0"/>
          <w:marRight w:val="0"/>
          <w:marTop w:val="0"/>
          <w:marBottom w:val="0"/>
          <w:divBdr>
            <w:top w:val="none" w:sz="0" w:space="0" w:color="auto"/>
            <w:left w:val="none" w:sz="0" w:space="0" w:color="auto"/>
            <w:bottom w:val="none" w:sz="0" w:space="0" w:color="auto"/>
            <w:right w:val="none" w:sz="0" w:space="0" w:color="auto"/>
          </w:divBdr>
        </w:div>
        <w:div w:id="682436545">
          <w:marLeft w:val="0"/>
          <w:marRight w:val="0"/>
          <w:marTop w:val="0"/>
          <w:marBottom w:val="0"/>
          <w:divBdr>
            <w:top w:val="none" w:sz="0" w:space="0" w:color="auto"/>
            <w:left w:val="none" w:sz="0" w:space="0" w:color="auto"/>
            <w:bottom w:val="none" w:sz="0" w:space="0" w:color="auto"/>
            <w:right w:val="none" w:sz="0" w:space="0" w:color="auto"/>
          </w:divBdr>
        </w:div>
        <w:div w:id="682436546">
          <w:marLeft w:val="0"/>
          <w:marRight w:val="0"/>
          <w:marTop w:val="0"/>
          <w:marBottom w:val="0"/>
          <w:divBdr>
            <w:top w:val="none" w:sz="0" w:space="0" w:color="auto"/>
            <w:left w:val="none" w:sz="0" w:space="0" w:color="auto"/>
            <w:bottom w:val="none" w:sz="0" w:space="0" w:color="auto"/>
            <w:right w:val="none" w:sz="0" w:space="0" w:color="auto"/>
          </w:divBdr>
        </w:div>
        <w:div w:id="682436549">
          <w:marLeft w:val="0"/>
          <w:marRight w:val="0"/>
          <w:marTop w:val="0"/>
          <w:marBottom w:val="0"/>
          <w:divBdr>
            <w:top w:val="none" w:sz="0" w:space="0" w:color="auto"/>
            <w:left w:val="none" w:sz="0" w:space="0" w:color="auto"/>
            <w:bottom w:val="none" w:sz="0" w:space="0" w:color="auto"/>
            <w:right w:val="none" w:sz="0" w:space="0" w:color="auto"/>
          </w:divBdr>
        </w:div>
        <w:div w:id="682436556">
          <w:marLeft w:val="0"/>
          <w:marRight w:val="0"/>
          <w:marTop w:val="0"/>
          <w:marBottom w:val="0"/>
          <w:divBdr>
            <w:top w:val="none" w:sz="0" w:space="0" w:color="auto"/>
            <w:left w:val="none" w:sz="0" w:space="0" w:color="auto"/>
            <w:bottom w:val="none" w:sz="0" w:space="0" w:color="auto"/>
            <w:right w:val="none" w:sz="0" w:space="0" w:color="auto"/>
          </w:divBdr>
        </w:div>
        <w:div w:id="682436560">
          <w:marLeft w:val="0"/>
          <w:marRight w:val="0"/>
          <w:marTop w:val="0"/>
          <w:marBottom w:val="0"/>
          <w:divBdr>
            <w:top w:val="none" w:sz="0" w:space="0" w:color="auto"/>
            <w:left w:val="none" w:sz="0" w:space="0" w:color="auto"/>
            <w:bottom w:val="none" w:sz="0" w:space="0" w:color="auto"/>
            <w:right w:val="none" w:sz="0" w:space="0" w:color="auto"/>
          </w:divBdr>
        </w:div>
        <w:div w:id="682436576">
          <w:marLeft w:val="0"/>
          <w:marRight w:val="0"/>
          <w:marTop w:val="0"/>
          <w:marBottom w:val="0"/>
          <w:divBdr>
            <w:top w:val="none" w:sz="0" w:space="0" w:color="auto"/>
            <w:left w:val="none" w:sz="0" w:space="0" w:color="auto"/>
            <w:bottom w:val="none" w:sz="0" w:space="0" w:color="auto"/>
            <w:right w:val="none" w:sz="0" w:space="0" w:color="auto"/>
          </w:divBdr>
        </w:div>
        <w:div w:id="682436578">
          <w:marLeft w:val="0"/>
          <w:marRight w:val="0"/>
          <w:marTop w:val="0"/>
          <w:marBottom w:val="0"/>
          <w:divBdr>
            <w:top w:val="none" w:sz="0" w:space="0" w:color="auto"/>
            <w:left w:val="none" w:sz="0" w:space="0" w:color="auto"/>
            <w:bottom w:val="none" w:sz="0" w:space="0" w:color="auto"/>
            <w:right w:val="none" w:sz="0" w:space="0" w:color="auto"/>
          </w:divBdr>
        </w:div>
        <w:div w:id="682436583">
          <w:marLeft w:val="0"/>
          <w:marRight w:val="0"/>
          <w:marTop w:val="0"/>
          <w:marBottom w:val="0"/>
          <w:divBdr>
            <w:top w:val="none" w:sz="0" w:space="0" w:color="auto"/>
            <w:left w:val="none" w:sz="0" w:space="0" w:color="auto"/>
            <w:bottom w:val="none" w:sz="0" w:space="0" w:color="auto"/>
            <w:right w:val="none" w:sz="0" w:space="0" w:color="auto"/>
          </w:divBdr>
        </w:div>
        <w:div w:id="682436590">
          <w:marLeft w:val="0"/>
          <w:marRight w:val="0"/>
          <w:marTop w:val="0"/>
          <w:marBottom w:val="0"/>
          <w:divBdr>
            <w:top w:val="none" w:sz="0" w:space="0" w:color="auto"/>
            <w:left w:val="none" w:sz="0" w:space="0" w:color="auto"/>
            <w:bottom w:val="none" w:sz="0" w:space="0" w:color="auto"/>
            <w:right w:val="none" w:sz="0" w:space="0" w:color="auto"/>
          </w:divBdr>
        </w:div>
        <w:div w:id="682436612">
          <w:marLeft w:val="0"/>
          <w:marRight w:val="0"/>
          <w:marTop w:val="0"/>
          <w:marBottom w:val="0"/>
          <w:divBdr>
            <w:top w:val="none" w:sz="0" w:space="0" w:color="auto"/>
            <w:left w:val="none" w:sz="0" w:space="0" w:color="auto"/>
            <w:bottom w:val="none" w:sz="0" w:space="0" w:color="auto"/>
            <w:right w:val="none" w:sz="0" w:space="0" w:color="auto"/>
          </w:divBdr>
        </w:div>
        <w:div w:id="682436615">
          <w:marLeft w:val="0"/>
          <w:marRight w:val="0"/>
          <w:marTop w:val="0"/>
          <w:marBottom w:val="0"/>
          <w:divBdr>
            <w:top w:val="none" w:sz="0" w:space="0" w:color="auto"/>
            <w:left w:val="none" w:sz="0" w:space="0" w:color="auto"/>
            <w:bottom w:val="none" w:sz="0" w:space="0" w:color="auto"/>
            <w:right w:val="none" w:sz="0" w:space="0" w:color="auto"/>
          </w:divBdr>
        </w:div>
        <w:div w:id="682436618">
          <w:marLeft w:val="0"/>
          <w:marRight w:val="0"/>
          <w:marTop w:val="0"/>
          <w:marBottom w:val="0"/>
          <w:divBdr>
            <w:top w:val="none" w:sz="0" w:space="0" w:color="auto"/>
            <w:left w:val="none" w:sz="0" w:space="0" w:color="auto"/>
            <w:bottom w:val="none" w:sz="0" w:space="0" w:color="auto"/>
            <w:right w:val="none" w:sz="0" w:space="0" w:color="auto"/>
          </w:divBdr>
        </w:div>
        <w:div w:id="682436624">
          <w:marLeft w:val="0"/>
          <w:marRight w:val="0"/>
          <w:marTop w:val="0"/>
          <w:marBottom w:val="0"/>
          <w:divBdr>
            <w:top w:val="none" w:sz="0" w:space="0" w:color="auto"/>
            <w:left w:val="none" w:sz="0" w:space="0" w:color="auto"/>
            <w:bottom w:val="none" w:sz="0" w:space="0" w:color="auto"/>
            <w:right w:val="none" w:sz="0" w:space="0" w:color="auto"/>
          </w:divBdr>
        </w:div>
        <w:div w:id="682436629">
          <w:marLeft w:val="0"/>
          <w:marRight w:val="0"/>
          <w:marTop w:val="0"/>
          <w:marBottom w:val="0"/>
          <w:divBdr>
            <w:top w:val="none" w:sz="0" w:space="0" w:color="auto"/>
            <w:left w:val="none" w:sz="0" w:space="0" w:color="auto"/>
            <w:bottom w:val="none" w:sz="0" w:space="0" w:color="auto"/>
            <w:right w:val="none" w:sz="0" w:space="0" w:color="auto"/>
          </w:divBdr>
        </w:div>
        <w:div w:id="682436650">
          <w:marLeft w:val="0"/>
          <w:marRight w:val="0"/>
          <w:marTop w:val="0"/>
          <w:marBottom w:val="0"/>
          <w:divBdr>
            <w:top w:val="none" w:sz="0" w:space="0" w:color="auto"/>
            <w:left w:val="none" w:sz="0" w:space="0" w:color="auto"/>
            <w:bottom w:val="none" w:sz="0" w:space="0" w:color="auto"/>
            <w:right w:val="none" w:sz="0" w:space="0" w:color="auto"/>
          </w:divBdr>
        </w:div>
        <w:div w:id="682436659">
          <w:marLeft w:val="0"/>
          <w:marRight w:val="0"/>
          <w:marTop w:val="0"/>
          <w:marBottom w:val="0"/>
          <w:divBdr>
            <w:top w:val="none" w:sz="0" w:space="0" w:color="auto"/>
            <w:left w:val="none" w:sz="0" w:space="0" w:color="auto"/>
            <w:bottom w:val="none" w:sz="0" w:space="0" w:color="auto"/>
            <w:right w:val="none" w:sz="0" w:space="0" w:color="auto"/>
          </w:divBdr>
        </w:div>
        <w:div w:id="682436661">
          <w:marLeft w:val="0"/>
          <w:marRight w:val="0"/>
          <w:marTop w:val="0"/>
          <w:marBottom w:val="0"/>
          <w:divBdr>
            <w:top w:val="none" w:sz="0" w:space="0" w:color="auto"/>
            <w:left w:val="none" w:sz="0" w:space="0" w:color="auto"/>
            <w:bottom w:val="none" w:sz="0" w:space="0" w:color="auto"/>
            <w:right w:val="none" w:sz="0" w:space="0" w:color="auto"/>
          </w:divBdr>
        </w:div>
        <w:div w:id="682436671">
          <w:marLeft w:val="0"/>
          <w:marRight w:val="0"/>
          <w:marTop w:val="0"/>
          <w:marBottom w:val="0"/>
          <w:divBdr>
            <w:top w:val="none" w:sz="0" w:space="0" w:color="auto"/>
            <w:left w:val="none" w:sz="0" w:space="0" w:color="auto"/>
            <w:bottom w:val="none" w:sz="0" w:space="0" w:color="auto"/>
            <w:right w:val="none" w:sz="0" w:space="0" w:color="auto"/>
          </w:divBdr>
        </w:div>
        <w:div w:id="682436686">
          <w:marLeft w:val="0"/>
          <w:marRight w:val="0"/>
          <w:marTop w:val="0"/>
          <w:marBottom w:val="0"/>
          <w:divBdr>
            <w:top w:val="none" w:sz="0" w:space="0" w:color="auto"/>
            <w:left w:val="none" w:sz="0" w:space="0" w:color="auto"/>
            <w:bottom w:val="none" w:sz="0" w:space="0" w:color="auto"/>
            <w:right w:val="none" w:sz="0" w:space="0" w:color="auto"/>
          </w:divBdr>
        </w:div>
        <w:div w:id="682436693">
          <w:marLeft w:val="0"/>
          <w:marRight w:val="0"/>
          <w:marTop w:val="0"/>
          <w:marBottom w:val="0"/>
          <w:divBdr>
            <w:top w:val="none" w:sz="0" w:space="0" w:color="auto"/>
            <w:left w:val="none" w:sz="0" w:space="0" w:color="auto"/>
            <w:bottom w:val="none" w:sz="0" w:space="0" w:color="auto"/>
            <w:right w:val="none" w:sz="0" w:space="0" w:color="auto"/>
          </w:divBdr>
        </w:div>
        <w:div w:id="682436712">
          <w:marLeft w:val="0"/>
          <w:marRight w:val="0"/>
          <w:marTop w:val="0"/>
          <w:marBottom w:val="0"/>
          <w:divBdr>
            <w:top w:val="none" w:sz="0" w:space="0" w:color="auto"/>
            <w:left w:val="none" w:sz="0" w:space="0" w:color="auto"/>
            <w:bottom w:val="none" w:sz="0" w:space="0" w:color="auto"/>
            <w:right w:val="none" w:sz="0" w:space="0" w:color="auto"/>
          </w:divBdr>
        </w:div>
        <w:div w:id="682436715">
          <w:marLeft w:val="0"/>
          <w:marRight w:val="0"/>
          <w:marTop w:val="0"/>
          <w:marBottom w:val="0"/>
          <w:divBdr>
            <w:top w:val="none" w:sz="0" w:space="0" w:color="auto"/>
            <w:left w:val="none" w:sz="0" w:space="0" w:color="auto"/>
            <w:bottom w:val="none" w:sz="0" w:space="0" w:color="auto"/>
            <w:right w:val="none" w:sz="0" w:space="0" w:color="auto"/>
          </w:divBdr>
        </w:div>
        <w:div w:id="682436744">
          <w:marLeft w:val="0"/>
          <w:marRight w:val="0"/>
          <w:marTop w:val="0"/>
          <w:marBottom w:val="0"/>
          <w:divBdr>
            <w:top w:val="none" w:sz="0" w:space="0" w:color="auto"/>
            <w:left w:val="none" w:sz="0" w:space="0" w:color="auto"/>
            <w:bottom w:val="none" w:sz="0" w:space="0" w:color="auto"/>
            <w:right w:val="none" w:sz="0" w:space="0" w:color="auto"/>
          </w:divBdr>
        </w:div>
        <w:div w:id="682436752">
          <w:marLeft w:val="0"/>
          <w:marRight w:val="0"/>
          <w:marTop w:val="0"/>
          <w:marBottom w:val="0"/>
          <w:divBdr>
            <w:top w:val="none" w:sz="0" w:space="0" w:color="auto"/>
            <w:left w:val="none" w:sz="0" w:space="0" w:color="auto"/>
            <w:bottom w:val="none" w:sz="0" w:space="0" w:color="auto"/>
            <w:right w:val="none" w:sz="0" w:space="0" w:color="auto"/>
          </w:divBdr>
        </w:div>
        <w:div w:id="682436757">
          <w:marLeft w:val="0"/>
          <w:marRight w:val="0"/>
          <w:marTop w:val="0"/>
          <w:marBottom w:val="0"/>
          <w:divBdr>
            <w:top w:val="none" w:sz="0" w:space="0" w:color="auto"/>
            <w:left w:val="none" w:sz="0" w:space="0" w:color="auto"/>
            <w:bottom w:val="none" w:sz="0" w:space="0" w:color="auto"/>
            <w:right w:val="none" w:sz="0" w:space="0" w:color="auto"/>
          </w:divBdr>
        </w:div>
        <w:div w:id="682436762">
          <w:marLeft w:val="0"/>
          <w:marRight w:val="0"/>
          <w:marTop w:val="0"/>
          <w:marBottom w:val="0"/>
          <w:divBdr>
            <w:top w:val="none" w:sz="0" w:space="0" w:color="auto"/>
            <w:left w:val="none" w:sz="0" w:space="0" w:color="auto"/>
            <w:bottom w:val="none" w:sz="0" w:space="0" w:color="auto"/>
            <w:right w:val="none" w:sz="0" w:space="0" w:color="auto"/>
          </w:divBdr>
        </w:div>
        <w:div w:id="682436770">
          <w:marLeft w:val="0"/>
          <w:marRight w:val="0"/>
          <w:marTop w:val="0"/>
          <w:marBottom w:val="0"/>
          <w:divBdr>
            <w:top w:val="none" w:sz="0" w:space="0" w:color="auto"/>
            <w:left w:val="none" w:sz="0" w:space="0" w:color="auto"/>
            <w:bottom w:val="none" w:sz="0" w:space="0" w:color="auto"/>
            <w:right w:val="none" w:sz="0" w:space="0" w:color="auto"/>
          </w:divBdr>
        </w:div>
        <w:div w:id="682436788">
          <w:marLeft w:val="0"/>
          <w:marRight w:val="0"/>
          <w:marTop w:val="0"/>
          <w:marBottom w:val="0"/>
          <w:divBdr>
            <w:top w:val="none" w:sz="0" w:space="0" w:color="auto"/>
            <w:left w:val="none" w:sz="0" w:space="0" w:color="auto"/>
            <w:bottom w:val="none" w:sz="0" w:space="0" w:color="auto"/>
            <w:right w:val="none" w:sz="0" w:space="0" w:color="auto"/>
          </w:divBdr>
        </w:div>
        <w:div w:id="682436796">
          <w:marLeft w:val="0"/>
          <w:marRight w:val="0"/>
          <w:marTop w:val="0"/>
          <w:marBottom w:val="0"/>
          <w:divBdr>
            <w:top w:val="none" w:sz="0" w:space="0" w:color="auto"/>
            <w:left w:val="none" w:sz="0" w:space="0" w:color="auto"/>
            <w:bottom w:val="none" w:sz="0" w:space="0" w:color="auto"/>
            <w:right w:val="none" w:sz="0" w:space="0" w:color="auto"/>
          </w:divBdr>
        </w:div>
        <w:div w:id="682436808">
          <w:marLeft w:val="0"/>
          <w:marRight w:val="0"/>
          <w:marTop w:val="0"/>
          <w:marBottom w:val="0"/>
          <w:divBdr>
            <w:top w:val="none" w:sz="0" w:space="0" w:color="auto"/>
            <w:left w:val="none" w:sz="0" w:space="0" w:color="auto"/>
            <w:bottom w:val="none" w:sz="0" w:space="0" w:color="auto"/>
            <w:right w:val="none" w:sz="0" w:space="0" w:color="auto"/>
          </w:divBdr>
        </w:div>
        <w:div w:id="682436828">
          <w:marLeft w:val="0"/>
          <w:marRight w:val="0"/>
          <w:marTop w:val="0"/>
          <w:marBottom w:val="0"/>
          <w:divBdr>
            <w:top w:val="none" w:sz="0" w:space="0" w:color="auto"/>
            <w:left w:val="none" w:sz="0" w:space="0" w:color="auto"/>
            <w:bottom w:val="none" w:sz="0" w:space="0" w:color="auto"/>
            <w:right w:val="none" w:sz="0" w:space="0" w:color="auto"/>
          </w:divBdr>
        </w:div>
        <w:div w:id="682436839">
          <w:marLeft w:val="0"/>
          <w:marRight w:val="0"/>
          <w:marTop w:val="0"/>
          <w:marBottom w:val="0"/>
          <w:divBdr>
            <w:top w:val="none" w:sz="0" w:space="0" w:color="auto"/>
            <w:left w:val="none" w:sz="0" w:space="0" w:color="auto"/>
            <w:bottom w:val="none" w:sz="0" w:space="0" w:color="auto"/>
            <w:right w:val="none" w:sz="0" w:space="0" w:color="auto"/>
          </w:divBdr>
        </w:div>
        <w:div w:id="682436843">
          <w:marLeft w:val="0"/>
          <w:marRight w:val="0"/>
          <w:marTop w:val="0"/>
          <w:marBottom w:val="0"/>
          <w:divBdr>
            <w:top w:val="none" w:sz="0" w:space="0" w:color="auto"/>
            <w:left w:val="none" w:sz="0" w:space="0" w:color="auto"/>
            <w:bottom w:val="none" w:sz="0" w:space="0" w:color="auto"/>
            <w:right w:val="none" w:sz="0" w:space="0" w:color="auto"/>
          </w:divBdr>
        </w:div>
        <w:div w:id="682436860">
          <w:marLeft w:val="0"/>
          <w:marRight w:val="0"/>
          <w:marTop w:val="0"/>
          <w:marBottom w:val="0"/>
          <w:divBdr>
            <w:top w:val="none" w:sz="0" w:space="0" w:color="auto"/>
            <w:left w:val="none" w:sz="0" w:space="0" w:color="auto"/>
            <w:bottom w:val="none" w:sz="0" w:space="0" w:color="auto"/>
            <w:right w:val="none" w:sz="0" w:space="0" w:color="auto"/>
          </w:divBdr>
        </w:div>
        <w:div w:id="682436864">
          <w:marLeft w:val="0"/>
          <w:marRight w:val="0"/>
          <w:marTop w:val="0"/>
          <w:marBottom w:val="0"/>
          <w:divBdr>
            <w:top w:val="none" w:sz="0" w:space="0" w:color="auto"/>
            <w:left w:val="none" w:sz="0" w:space="0" w:color="auto"/>
            <w:bottom w:val="none" w:sz="0" w:space="0" w:color="auto"/>
            <w:right w:val="none" w:sz="0" w:space="0" w:color="auto"/>
          </w:divBdr>
        </w:div>
        <w:div w:id="682436872">
          <w:marLeft w:val="0"/>
          <w:marRight w:val="0"/>
          <w:marTop w:val="0"/>
          <w:marBottom w:val="0"/>
          <w:divBdr>
            <w:top w:val="none" w:sz="0" w:space="0" w:color="auto"/>
            <w:left w:val="none" w:sz="0" w:space="0" w:color="auto"/>
            <w:bottom w:val="none" w:sz="0" w:space="0" w:color="auto"/>
            <w:right w:val="none" w:sz="0" w:space="0" w:color="auto"/>
          </w:divBdr>
        </w:div>
        <w:div w:id="682436878">
          <w:marLeft w:val="0"/>
          <w:marRight w:val="0"/>
          <w:marTop w:val="0"/>
          <w:marBottom w:val="0"/>
          <w:divBdr>
            <w:top w:val="none" w:sz="0" w:space="0" w:color="auto"/>
            <w:left w:val="none" w:sz="0" w:space="0" w:color="auto"/>
            <w:bottom w:val="none" w:sz="0" w:space="0" w:color="auto"/>
            <w:right w:val="none" w:sz="0" w:space="0" w:color="auto"/>
          </w:divBdr>
        </w:div>
        <w:div w:id="682436919">
          <w:marLeft w:val="0"/>
          <w:marRight w:val="0"/>
          <w:marTop w:val="0"/>
          <w:marBottom w:val="0"/>
          <w:divBdr>
            <w:top w:val="none" w:sz="0" w:space="0" w:color="auto"/>
            <w:left w:val="none" w:sz="0" w:space="0" w:color="auto"/>
            <w:bottom w:val="none" w:sz="0" w:space="0" w:color="auto"/>
            <w:right w:val="none" w:sz="0" w:space="0" w:color="auto"/>
          </w:divBdr>
        </w:div>
        <w:div w:id="682436925">
          <w:marLeft w:val="0"/>
          <w:marRight w:val="0"/>
          <w:marTop w:val="0"/>
          <w:marBottom w:val="0"/>
          <w:divBdr>
            <w:top w:val="none" w:sz="0" w:space="0" w:color="auto"/>
            <w:left w:val="none" w:sz="0" w:space="0" w:color="auto"/>
            <w:bottom w:val="none" w:sz="0" w:space="0" w:color="auto"/>
            <w:right w:val="none" w:sz="0" w:space="0" w:color="auto"/>
          </w:divBdr>
        </w:div>
        <w:div w:id="682436931">
          <w:marLeft w:val="0"/>
          <w:marRight w:val="0"/>
          <w:marTop w:val="0"/>
          <w:marBottom w:val="0"/>
          <w:divBdr>
            <w:top w:val="none" w:sz="0" w:space="0" w:color="auto"/>
            <w:left w:val="none" w:sz="0" w:space="0" w:color="auto"/>
            <w:bottom w:val="none" w:sz="0" w:space="0" w:color="auto"/>
            <w:right w:val="none" w:sz="0" w:space="0" w:color="auto"/>
          </w:divBdr>
        </w:div>
        <w:div w:id="682436940">
          <w:marLeft w:val="0"/>
          <w:marRight w:val="0"/>
          <w:marTop w:val="0"/>
          <w:marBottom w:val="0"/>
          <w:divBdr>
            <w:top w:val="none" w:sz="0" w:space="0" w:color="auto"/>
            <w:left w:val="none" w:sz="0" w:space="0" w:color="auto"/>
            <w:bottom w:val="none" w:sz="0" w:space="0" w:color="auto"/>
            <w:right w:val="none" w:sz="0" w:space="0" w:color="auto"/>
          </w:divBdr>
        </w:div>
        <w:div w:id="682436941">
          <w:marLeft w:val="0"/>
          <w:marRight w:val="0"/>
          <w:marTop w:val="0"/>
          <w:marBottom w:val="0"/>
          <w:divBdr>
            <w:top w:val="none" w:sz="0" w:space="0" w:color="auto"/>
            <w:left w:val="none" w:sz="0" w:space="0" w:color="auto"/>
            <w:bottom w:val="none" w:sz="0" w:space="0" w:color="auto"/>
            <w:right w:val="none" w:sz="0" w:space="0" w:color="auto"/>
          </w:divBdr>
        </w:div>
        <w:div w:id="682436952">
          <w:marLeft w:val="0"/>
          <w:marRight w:val="0"/>
          <w:marTop w:val="0"/>
          <w:marBottom w:val="0"/>
          <w:divBdr>
            <w:top w:val="none" w:sz="0" w:space="0" w:color="auto"/>
            <w:left w:val="none" w:sz="0" w:space="0" w:color="auto"/>
            <w:bottom w:val="none" w:sz="0" w:space="0" w:color="auto"/>
            <w:right w:val="none" w:sz="0" w:space="0" w:color="auto"/>
          </w:divBdr>
        </w:div>
        <w:div w:id="682436954">
          <w:marLeft w:val="0"/>
          <w:marRight w:val="0"/>
          <w:marTop w:val="0"/>
          <w:marBottom w:val="0"/>
          <w:divBdr>
            <w:top w:val="none" w:sz="0" w:space="0" w:color="auto"/>
            <w:left w:val="none" w:sz="0" w:space="0" w:color="auto"/>
            <w:bottom w:val="none" w:sz="0" w:space="0" w:color="auto"/>
            <w:right w:val="none" w:sz="0" w:space="0" w:color="auto"/>
          </w:divBdr>
        </w:div>
        <w:div w:id="682436958">
          <w:marLeft w:val="0"/>
          <w:marRight w:val="0"/>
          <w:marTop w:val="0"/>
          <w:marBottom w:val="0"/>
          <w:divBdr>
            <w:top w:val="none" w:sz="0" w:space="0" w:color="auto"/>
            <w:left w:val="none" w:sz="0" w:space="0" w:color="auto"/>
            <w:bottom w:val="none" w:sz="0" w:space="0" w:color="auto"/>
            <w:right w:val="none" w:sz="0" w:space="0" w:color="auto"/>
          </w:divBdr>
        </w:div>
        <w:div w:id="682436964">
          <w:marLeft w:val="0"/>
          <w:marRight w:val="0"/>
          <w:marTop w:val="0"/>
          <w:marBottom w:val="0"/>
          <w:divBdr>
            <w:top w:val="none" w:sz="0" w:space="0" w:color="auto"/>
            <w:left w:val="none" w:sz="0" w:space="0" w:color="auto"/>
            <w:bottom w:val="none" w:sz="0" w:space="0" w:color="auto"/>
            <w:right w:val="none" w:sz="0" w:space="0" w:color="auto"/>
          </w:divBdr>
        </w:div>
        <w:div w:id="682436969">
          <w:marLeft w:val="0"/>
          <w:marRight w:val="0"/>
          <w:marTop w:val="0"/>
          <w:marBottom w:val="0"/>
          <w:divBdr>
            <w:top w:val="none" w:sz="0" w:space="0" w:color="auto"/>
            <w:left w:val="none" w:sz="0" w:space="0" w:color="auto"/>
            <w:bottom w:val="none" w:sz="0" w:space="0" w:color="auto"/>
            <w:right w:val="none" w:sz="0" w:space="0" w:color="auto"/>
          </w:divBdr>
        </w:div>
        <w:div w:id="682436981">
          <w:marLeft w:val="0"/>
          <w:marRight w:val="0"/>
          <w:marTop w:val="0"/>
          <w:marBottom w:val="0"/>
          <w:divBdr>
            <w:top w:val="none" w:sz="0" w:space="0" w:color="auto"/>
            <w:left w:val="none" w:sz="0" w:space="0" w:color="auto"/>
            <w:bottom w:val="none" w:sz="0" w:space="0" w:color="auto"/>
            <w:right w:val="none" w:sz="0" w:space="0" w:color="auto"/>
          </w:divBdr>
        </w:div>
        <w:div w:id="682436982">
          <w:marLeft w:val="0"/>
          <w:marRight w:val="0"/>
          <w:marTop w:val="0"/>
          <w:marBottom w:val="0"/>
          <w:divBdr>
            <w:top w:val="none" w:sz="0" w:space="0" w:color="auto"/>
            <w:left w:val="none" w:sz="0" w:space="0" w:color="auto"/>
            <w:bottom w:val="none" w:sz="0" w:space="0" w:color="auto"/>
            <w:right w:val="none" w:sz="0" w:space="0" w:color="auto"/>
          </w:divBdr>
        </w:div>
        <w:div w:id="682436992">
          <w:marLeft w:val="0"/>
          <w:marRight w:val="0"/>
          <w:marTop w:val="0"/>
          <w:marBottom w:val="0"/>
          <w:divBdr>
            <w:top w:val="none" w:sz="0" w:space="0" w:color="auto"/>
            <w:left w:val="none" w:sz="0" w:space="0" w:color="auto"/>
            <w:bottom w:val="none" w:sz="0" w:space="0" w:color="auto"/>
            <w:right w:val="none" w:sz="0" w:space="0" w:color="auto"/>
          </w:divBdr>
        </w:div>
        <w:div w:id="682436996">
          <w:marLeft w:val="0"/>
          <w:marRight w:val="0"/>
          <w:marTop w:val="0"/>
          <w:marBottom w:val="0"/>
          <w:divBdr>
            <w:top w:val="none" w:sz="0" w:space="0" w:color="auto"/>
            <w:left w:val="none" w:sz="0" w:space="0" w:color="auto"/>
            <w:bottom w:val="none" w:sz="0" w:space="0" w:color="auto"/>
            <w:right w:val="none" w:sz="0" w:space="0" w:color="auto"/>
          </w:divBdr>
        </w:div>
        <w:div w:id="682437009">
          <w:marLeft w:val="0"/>
          <w:marRight w:val="0"/>
          <w:marTop w:val="0"/>
          <w:marBottom w:val="0"/>
          <w:divBdr>
            <w:top w:val="none" w:sz="0" w:space="0" w:color="auto"/>
            <w:left w:val="none" w:sz="0" w:space="0" w:color="auto"/>
            <w:bottom w:val="none" w:sz="0" w:space="0" w:color="auto"/>
            <w:right w:val="none" w:sz="0" w:space="0" w:color="auto"/>
          </w:divBdr>
        </w:div>
        <w:div w:id="682437044">
          <w:marLeft w:val="0"/>
          <w:marRight w:val="0"/>
          <w:marTop w:val="0"/>
          <w:marBottom w:val="0"/>
          <w:divBdr>
            <w:top w:val="none" w:sz="0" w:space="0" w:color="auto"/>
            <w:left w:val="none" w:sz="0" w:space="0" w:color="auto"/>
            <w:bottom w:val="none" w:sz="0" w:space="0" w:color="auto"/>
            <w:right w:val="none" w:sz="0" w:space="0" w:color="auto"/>
          </w:divBdr>
        </w:div>
        <w:div w:id="682437058">
          <w:marLeft w:val="0"/>
          <w:marRight w:val="0"/>
          <w:marTop w:val="0"/>
          <w:marBottom w:val="0"/>
          <w:divBdr>
            <w:top w:val="none" w:sz="0" w:space="0" w:color="auto"/>
            <w:left w:val="none" w:sz="0" w:space="0" w:color="auto"/>
            <w:bottom w:val="none" w:sz="0" w:space="0" w:color="auto"/>
            <w:right w:val="none" w:sz="0" w:space="0" w:color="auto"/>
          </w:divBdr>
        </w:div>
        <w:div w:id="682437060">
          <w:marLeft w:val="0"/>
          <w:marRight w:val="0"/>
          <w:marTop w:val="0"/>
          <w:marBottom w:val="0"/>
          <w:divBdr>
            <w:top w:val="none" w:sz="0" w:space="0" w:color="auto"/>
            <w:left w:val="none" w:sz="0" w:space="0" w:color="auto"/>
            <w:bottom w:val="none" w:sz="0" w:space="0" w:color="auto"/>
            <w:right w:val="none" w:sz="0" w:space="0" w:color="auto"/>
          </w:divBdr>
        </w:div>
        <w:div w:id="682437065">
          <w:marLeft w:val="0"/>
          <w:marRight w:val="0"/>
          <w:marTop w:val="0"/>
          <w:marBottom w:val="0"/>
          <w:divBdr>
            <w:top w:val="none" w:sz="0" w:space="0" w:color="auto"/>
            <w:left w:val="none" w:sz="0" w:space="0" w:color="auto"/>
            <w:bottom w:val="none" w:sz="0" w:space="0" w:color="auto"/>
            <w:right w:val="none" w:sz="0" w:space="0" w:color="auto"/>
          </w:divBdr>
        </w:div>
        <w:div w:id="682437066">
          <w:marLeft w:val="0"/>
          <w:marRight w:val="0"/>
          <w:marTop w:val="0"/>
          <w:marBottom w:val="0"/>
          <w:divBdr>
            <w:top w:val="none" w:sz="0" w:space="0" w:color="auto"/>
            <w:left w:val="none" w:sz="0" w:space="0" w:color="auto"/>
            <w:bottom w:val="none" w:sz="0" w:space="0" w:color="auto"/>
            <w:right w:val="none" w:sz="0" w:space="0" w:color="auto"/>
          </w:divBdr>
        </w:div>
        <w:div w:id="682437087">
          <w:marLeft w:val="0"/>
          <w:marRight w:val="0"/>
          <w:marTop w:val="0"/>
          <w:marBottom w:val="0"/>
          <w:divBdr>
            <w:top w:val="none" w:sz="0" w:space="0" w:color="auto"/>
            <w:left w:val="none" w:sz="0" w:space="0" w:color="auto"/>
            <w:bottom w:val="none" w:sz="0" w:space="0" w:color="auto"/>
            <w:right w:val="none" w:sz="0" w:space="0" w:color="auto"/>
          </w:divBdr>
        </w:div>
        <w:div w:id="682437088">
          <w:marLeft w:val="0"/>
          <w:marRight w:val="0"/>
          <w:marTop w:val="0"/>
          <w:marBottom w:val="0"/>
          <w:divBdr>
            <w:top w:val="none" w:sz="0" w:space="0" w:color="auto"/>
            <w:left w:val="none" w:sz="0" w:space="0" w:color="auto"/>
            <w:bottom w:val="none" w:sz="0" w:space="0" w:color="auto"/>
            <w:right w:val="none" w:sz="0" w:space="0" w:color="auto"/>
          </w:divBdr>
        </w:div>
        <w:div w:id="682437089">
          <w:marLeft w:val="0"/>
          <w:marRight w:val="0"/>
          <w:marTop w:val="0"/>
          <w:marBottom w:val="0"/>
          <w:divBdr>
            <w:top w:val="none" w:sz="0" w:space="0" w:color="auto"/>
            <w:left w:val="none" w:sz="0" w:space="0" w:color="auto"/>
            <w:bottom w:val="none" w:sz="0" w:space="0" w:color="auto"/>
            <w:right w:val="none" w:sz="0" w:space="0" w:color="auto"/>
          </w:divBdr>
        </w:div>
        <w:div w:id="682437099">
          <w:marLeft w:val="0"/>
          <w:marRight w:val="0"/>
          <w:marTop w:val="0"/>
          <w:marBottom w:val="0"/>
          <w:divBdr>
            <w:top w:val="none" w:sz="0" w:space="0" w:color="auto"/>
            <w:left w:val="none" w:sz="0" w:space="0" w:color="auto"/>
            <w:bottom w:val="none" w:sz="0" w:space="0" w:color="auto"/>
            <w:right w:val="none" w:sz="0" w:space="0" w:color="auto"/>
          </w:divBdr>
        </w:div>
        <w:div w:id="682437110">
          <w:marLeft w:val="0"/>
          <w:marRight w:val="0"/>
          <w:marTop w:val="0"/>
          <w:marBottom w:val="0"/>
          <w:divBdr>
            <w:top w:val="none" w:sz="0" w:space="0" w:color="auto"/>
            <w:left w:val="none" w:sz="0" w:space="0" w:color="auto"/>
            <w:bottom w:val="none" w:sz="0" w:space="0" w:color="auto"/>
            <w:right w:val="none" w:sz="0" w:space="0" w:color="auto"/>
          </w:divBdr>
        </w:div>
      </w:divsChild>
    </w:div>
    <w:div w:id="682437113">
      <w:marLeft w:val="0"/>
      <w:marRight w:val="0"/>
      <w:marTop w:val="0"/>
      <w:marBottom w:val="0"/>
      <w:divBdr>
        <w:top w:val="none" w:sz="0" w:space="0" w:color="auto"/>
        <w:left w:val="none" w:sz="0" w:space="0" w:color="auto"/>
        <w:bottom w:val="none" w:sz="0" w:space="0" w:color="auto"/>
        <w:right w:val="none" w:sz="0" w:space="0" w:color="auto"/>
      </w:divBdr>
    </w:div>
    <w:div w:id="682437117">
      <w:marLeft w:val="0"/>
      <w:marRight w:val="0"/>
      <w:marTop w:val="0"/>
      <w:marBottom w:val="0"/>
      <w:divBdr>
        <w:top w:val="none" w:sz="0" w:space="0" w:color="auto"/>
        <w:left w:val="none" w:sz="0" w:space="0" w:color="auto"/>
        <w:bottom w:val="none" w:sz="0" w:space="0" w:color="auto"/>
        <w:right w:val="none" w:sz="0" w:space="0" w:color="auto"/>
      </w:divBdr>
      <w:divsChild>
        <w:div w:id="682437797">
          <w:marLeft w:val="0"/>
          <w:marRight w:val="0"/>
          <w:marTop w:val="0"/>
          <w:marBottom w:val="0"/>
          <w:divBdr>
            <w:top w:val="none" w:sz="0" w:space="0" w:color="auto"/>
            <w:left w:val="none" w:sz="0" w:space="0" w:color="auto"/>
            <w:bottom w:val="none" w:sz="0" w:space="0" w:color="auto"/>
            <w:right w:val="none" w:sz="0" w:space="0" w:color="auto"/>
          </w:divBdr>
          <w:divsChild>
            <w:div w:id="682437433">
              <w:marLeft w:val="0"/>
              <w:marRight w:val="0"/>
              <w:marTop w:val="0"/>
              <w:marBottom w:val="0"/>
              <w:divBdr>
                <w:top w:val="none" w:sz="0" w:space="0" w:color="auto"/>
                <w:left w:val="none" w:sz="0" w:space="0" w:color="auto"/>
                <w:bottom w:val="none" w:sz="0" w:space="0" w:color="auto"/>
                <w:right w:val="none" w:sz="0" w:space="0" w:color="auto"/>
              </w:divBdr>
              <w:divsChild>
                <w:div w:id="682437464">
                  <w:marLeft w:val="720"/>
                  <w:marRight w:val="720"/>
                  <w:marTop w:val="100"/>
                  <w:marBottom w:val="100"/>
                  <w:divBdr>
                    <w:top w:val="none" w:sz="0" w:space="0" w:color="auto"/>
                    <w:left w:val="none" w:sz="0" w:space="0" w:color="auto"/>
                    <w:bottom w:val="none" w:sz="0" w:space="0" w:color="auto"/>
                    <w:right w:val="none" w:sz="0" w:space="0" w:color="auto"/>
                  </w:divBdr>
                </w:div>
                <w:div w:id="68243749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82437119">
      <w:marLeft w:val="0"/>
      <w:marRight w:val="0"/>
      <w:marTop w:val="0"/>
      <w:marBottom w:val="0"/>
      <w:divBdr>
        <w:top w:val="none" w:sz="0" w:space="0" w:color="auto"/>
        <w:left w:val="none" w:sz="0" w:space="0" w:color="auto"/>
        <w:bottom w:val="none" w:sz="0" w:space="0" w:color="auto"/>
        <w:right w:val="none" w:sz="0" w:space="0" w:color="auto"/>
      </w:divBdr>
    </w:div>
    <w:div w:id="682437120">
      <w:marLeft w:val="0"/>
      <w:marRight w:val="0"/>
      <w:marTop w:val="0"/>
      <w:marBottom w:val="0"/>
      <w:divBdr>
        <w:top w:val="none" w:sz="0" w:space="0" w:color="auto"/>
        <w:left w:val="none" w:sz="0" w:space="0" w:color="auto"/>
        <w:bottom w:val="none" w:sz="0" w:space="0" w:color="auto"/>
        <w:right w:val="none" w:sz="0" w:space="0" w:color="auto"/>
      </w:divBdr>
      <w:divsChild>
        <w:div w:id="682434230">
          <w:marLeft w:val="0"/>
          <w:marRight w:val="0"/>
          <w:marTop w:val="0"/>
          <w:marBottom w:val="0"/>
          <w:divBdr>
            <w:top w:val="none" w:sz="0" w:space="0" w:color="auto"/>
            <w:left w:val="none" w:sz="0" w:space="0" w:color="auto"/>
            <w:bottom w:val="none" w:sz="0" w:space="0" w:color="auto"/>
            <w:right w:val="none" w:sz="0" w:space="0" w:color="auto"/>
          </w:divBdr>
          <w:divsChild>
            <w:div w:id="682434012">
              <w:marLeft w:val="0"/>
              <w:marRight w:val="0"/>
              <w:marTop w:val="0"/>
              <w:marBottom w:val="0"/>
              <w:divBdr>
                <w:top w:val="none" w:sz="0" w:space="0" w:color="auto"/>
                <w:left w:val="none" w:sz="0" w:space="0" w:color="auto"/>
                <w:bottom w:val="none" w:sz="0" w:space="0" w:color="auto"/>
                <w:right w:val="none" w:sz="0" w:space="0" w:color="auto"/>
              </w:divBdr>
              <w:divsChild>
                <w:div w:id="682433997">
                  <w:marLeft w:val="0"/>
                  <w:marRight w:val="0"/>
                  <w:marTop w:val="0"/>
                  <w:marBottom w:val="0"/>
                  <w:divBdr>
                    <w:top w:val="none" w:sz="0" w:space="0" w:color="auto"/>
                    <w:left w:val="none" w:sz="0" w:space="0" w:color="auto"/>
                    <w:bottom w:val="none" w:sz="0" w:space="0" w:color="auto"/>
                    <w:right w:val="none" w:sz="0" w:space="0" w:color="auto"/>
                  </w:divBdr>
                  <w:divsChild>
                    <w:div w:id="682433906">
                      <w:marLeft w:val="0"/>
                      <w:marRight w:val="0"/>
                      <w:marTop w:val="0"/>
                      <w:marBottom w:val="0"/>
                      <w:divBdr>
                        <w:top w:val="none" w:sz="0" w:space="0" w:color="auto"/>
                        <w:left w:val="none" w:sz="0" w:space="0" w:color="auto"/>
                        <w:bottom w:val="none" w:sz="0" w:space="0" w:color="auto"/>
                        <w:right w:val="none" w:sz="0" w:space="0" w:color="auto"/>
                      </w:divBdr>
                    </w:div>
                    <w:div w:id="682433945">
                      <w:marLeft w:val="0"/>
                      <w:marRight w:val="0"/>
                      <w:marTop w:val="0"/>
                      <w:marBottom w:val="0"/>
                      <w:divBdr>
                        <w:top w:val="none" w:sz="0" w:space="0" w:color="auto"/>
                        <w:left w:val="none" w:sz="0" w:space="0" w:color="auto"/>
                        <w:bottom w:val="none" w:sz="0" w:space="0" w:color="auto"/>
                        <w:right w:val="none" w:sz="0" w:space="0" w:color="auto"/>
                      </w:divBdr>
                    </w:div>
                    <w:div w:id="682433954">
                      <w:marLeft w:val="0"/>
                      <w:marRight w:val="0"/>
                      <w:marTop w:val="0"/>
                      <w:marBottom w:val="0"/>
                      <w:divBdr>
                        <w:top w:val="none" w:sz="0" w:space="0" w:color="auto"/>
                        <w:left w:val="none" w:sz="0" w:space="0" w:color="auto"/>
                        <w:bottom w:val="none" w:sz="0" w:space="0" w:color="auto"/>
                        <w:right w:val="none" w:sz="0" w:space="0" w:color="auto"/>
                      </w:divBdr>
                    </w:div>
                    <w:div w:id="682433978">
                      <w:marLeft w:val="0"/>
                      <w:marRight w:val="0"/>
                      <w:marTop w:val="0"/>
                      <w:marBottom w:val="0"/>
                      <w:divBdr>
                        <w:top w:val="none" w:sz="0" w:space="0" w:color="auto"/>
                        <w:left w:val="none" w:sz="0" w:space="0" w:color="auto"/>
                        <w:bottom w:val="none" w:sz="0" w:space="0" w:color="auto"/>
                        <w:right w:val="none" w:sz="0" w:space="0" w:color="auto"/>
                      </w:divBdr>
                    </w:div>
                    <w:div w:id="682433992">
                      <w:marLeft w:val="0"/>
                      <w:marRight w:val="0"/>
                      <w:marTop w:val="0"/>
                      <w:marBottom w:val="0"/>
                      <w:divBdr>
                        <w:top w:val="none" w:sz="0" w:space="0" w:color="auto"/>
                        <w:left w:val="none" w:sz="0" w:space="0" w:color="auto"/>
                        <w:bottom w:val="none" w:sz="0" w:space="0" w:color="auto"/>
                        <w:right w:val="none" w:sz="0" w:space="0" w:color="auto"/>
                      </w:divBdr>
                    </w:div>
                    <w:div w:id="682433993">
                      <w:marLeft w:val="0"/>
                      <w:marRight w:val="0"/>
                      <w:marTop w:val="0"/>
                      <w:marBottom w:val="0"/>
                      <w:divBdr>
                        <w:top w:val="none" w:sz="0" w:space="0" w:color="auto"/>
                        <w:left w:val="none" w:sz="0" w:space="0" w:color="auto"/>
                        <w:bottom w:val="none" w:sz="0" w:space="0" w:color="auto"/>
                        <w:right w:val="none" w:sz="0" w:space="0" w:color="auto"/>
                      </w:divBdr>
                    </w:div>
                    <w:div w:id="682434016">
                      <w:marLeft w:val="0"/>
                      <w:marRight w:val="0"/>
                      <w:marTop w:val="0"/>
                      <w:marBottom w:val="0"/>
                      <w:divBdr>
                        <w:top w:val="none" w:sz="0" w:space="0" w:color="auto"/>
                        <w:left w:val="none" w:sz="0" w:space="0" w:color="auto"/>
                        <w:bottom w:val="none" w:sz="0" w:space="0" w:color="auto"/>
                        <w:right w:val="none" w:sz="0" w:space="0" w:color="auto"/>
                      </w:divBdr>
                    </w:div>
                    <w:div w:id="682434028">
                      <w:marLeft w:val="0"/>
                      <w:marRight w:val="0"/>
                      <w:marTop w:val="0"/>
                      <w:marBottom w:val="0"/>
                      <w:divBdr>
                        <w:top w:val="none" w:sz="0" w:space="0" w:color="auto"/>
                        <w:left w:val="none" w:sz="0" w:space="0" w:color="auto"/>
                        <w:bottom w:val="none" w:sz="0" w:space="0" w:color="auto"/>
                        <w:right w:val="none" w:sz="0" w:space="0" w:color="auto"/>
                      </w:divBdr>
                    </w:div>
                    <w:div w:id="682434035">
                      <w:marLeft w:val="0"/>
                      <w:marRight w:val="0"/>
                      <w:marTop w:val="0"/>
                      <w:marBottom w:val="0"/>
                      <w:divBdr>
                        <w:top w:val="none" w:sz="0" w:space="0" w:color="auto"/>
                        <w:left w:val="none" w:sz="0" w:space="0" w:color="auto"/>
                        <w:bottom w:val="none" w:sz="0" w:space="0" w:color="auto"/>
                        <w:right w:val="none" w:sz="0" w:space="0" w:color="auto"/>
                      </w:divBdr>
                    </w:div>
                    <w:div w:id="682434038">
                      <w:marLeft w:val="0"/>
                      <w:marRight w:val="0"/>
                      <w:marTop w:val="0"/>
                      <w:marBottom w:val="0"/>
                      <w:divBdr>
                        <w:top w:val="none" w:sz="0" w:space="0" w:color="auto"/>
                        <w:left w:val="none" w:sz="0" w:space="0" w:color="auto"/>
                        <w:bottom w:val="none" w:sz="0" w:space="0" w:color="auto"/>
                        <w:right w:val="none" w:sz="0" w:space="0" w:color="auto"/>
                      </w:divBdr>
                    </w:div>
                    <w:div w:id="682434051">
                      <w:marLeft w:val="0"/>
                      <w:marRight w:val="0"/>
                      <w:marTop w:val="0"/>
                      <w:marBottom w:val="0"/>
                      <w:divBdr>
                        <w:top w:val="none" w:sz="0" w:space="0" w:color="auto"/>
                        <w:left w:val="none" w:sz="0" w:space="0" w:color="auto"/>
                        <w:bottom w:val="none" w:sz="0" w:space="0" w:color="auto"/>
                        <w:right w:val="none" w:sz="0" w:space="0" w:color="auto"/>
                      </w:divBdr>
                    </w:div>
                    <w:div w:id="682434145">
                      <w:marLeft w:val="0"/>
                      <w:marRight w:val="0"/>
                      <w:marTop w:val="0"/>
                      <w:marBottom w:val="0"/>
                      <w:divBdr>
                        <w:top w:val="none" w:sz="0" w:space="0" w:color="auto"/>
                        <w:left w:val="none" w:sz="0" w:space="0" w:color="auto"/>
                        <w:bottom w:val="none" w:sz="0" w:space="0" w:color="auto"/>
                        <w:right w:val="none" w:sz="0" w:space="0" w:color="auto"/>
                      </w:divBdr>
                    </w:div>
                    <w:div w:id="682434149">
                      <w:marLeft w:val="0"/>
                      <w:marRight w:val="0"/>
                      <w:marTop w:val="0"/>
                      <w:marBottom w:val="0"/>
                      <w:divBdr>
                        <w:top w:val="none" w:sz="0" w:space="0" w:color="auto"/>
                        <w:left w:val="none" w:sz="0" w:space="0" w:color="auto"/>
                        <w:bottom w:val="none" w:sz="0" w:space="0" w:color="auto"/>
                        <w:right w:val="none" w:sz="0" w:space="0" w:color="auto"/>
                      </w:divBdr>
                    </w:div>
                    <w:div w:id="682434232">
                      <w:marLeft w:val="0"/>
                      <w:marRight w:val="0"/>
                      <w:marTop w:val="0"/>
                      <w:marBottom w:val="0"/>
                      <w:divBdr>
                        <w:top w:val="none" w:sz="0" w:space="0" w:color="auto"/>
                        <w:left w:val="none" w:sz="0" w:space="0" w:color="auto"/>
                        <w:bottom w:val="none" w:sz="0" w:space="0" w:color="auto"/>
                        <w:right w:val="none" w:sz="0" w:space="0" w:color="auto"/>
                      </w:divBdr>
                    </w:div>
                    <w:div w:id="682437131">
                      <w:marLeft w:val="0"/>
                      <w:marRight w:val="0"/>
                      <w:marTop w:val="0"/>
                      <w:marBottom w:val="0"/>
                      <w:divBdr>
                        <w:top w:val="none" w:sz="0" w:space="0" w:color="auto"/>
                        <w:left w:val="none" w:sz="0" w:space="0" w:color="auto"/>
                        <w:bottom w:val="none" w:sz="0" w:space="0" w:color="auto"/>
                        <w:right w:val="none" w:sz="0" w:space="0" w:color="auto"/>
                      </w:divBdr>
                    </w:div>
                    <w:div w:id="682437262">
                      <w:marLeft w:val="0"/>
                      <w:marRight w:val="0"/>
                      <w:marTop w:val="0"/>
                      <w:marBottom w:val="0"/>
                      <w:divBdr>
                        <w:top w:val="none" w:sz="0" w:space="0" w:color="auto"/>
                        <w:left w:val="none" w:sz="0" w:space="0" w:color="auto"/>
                        <w:bottom w:val="none" w:sz="0" w:space="0" w:color="auto"/>
                        <w:right w:val="none" w:sz="0" w:space="0" w:color="auto"/>
                      </w:divBdr>
                    </w:div>
                    <w:div w:id="682437312">
                      <w:marLeft w:val="0"/>
                      <w:marRight w:val="0"/>
                      <w:marTop w:val="0"/>
                      <w:marBottom w:val="0"/>
                      <w:divBdr>
                        <w:top w:val="none" w:sz="0" w:space="0" w:color="auto"/>
                        <w:left w:val="none" w:sz="0" w:space="0" w:color="auto"/>
                        <w:bottom w:val="none" w:sz="0" w:space="0" w:color="auto"/>
                        <w:right w:val="none" w:sz="0" w:space="0" w:color="auto"/>
                      </w:divBdr>
                    </w:div>
                    <w:div w:id="682437397">
                      <w:marLeft w:val="0"/>
                      <w:marRight w:val="0"/>
                      <w:marTop w:val="0"/>
                      <w:marBottom w:val="0"/>
                      <w:divBdr>
                        <w:top w:val="none" w:sz="0" w:space="0" w:color="auto"/>
                        <w:left w:val="none" w:sz="0" w:space="0" w:color="auto"/>
                        <w:bottom w:val="none" w:sz="0" w:space="0" w:color="auto"/>
                        <w:right w:val="none" w:sz="0" w:space="0" w:color="auto"/>
                      </w:divBdr>
                    </w:div>
                    <w:div w:id="682437454">
                      <w:marLeft w:val="0"/>
                      <w:marRight w:val="0"/>
                      <w:marTop w:val="0"/>
                      <w:marBottom w:val="0"/>
                      <w:divBdr>
                        <w:top w:val="none" w:sz="0" w:space="0" w:color="auto"/>
                        <w:left w:val="none" w:sz="0" w:space="0" w:color="auto"/>
                        <w:bottom w:val="none" w:sz="0" w:space="0" w:color="auto"/>
                        <w:right w:val="none" w:sz="0" w:space="0" w:color="auto"/>
                      </w:divBdr>
                    </w:div>
                    <w:div w:id="682437474">
                      <w:marLeft w:val="0"/>
                      <w:marRight w:val="0"/>
                      <w:marTop w:val="0"/>
                      <w:marBottom w:val="0"/>
                      <w:divBdr>
                        <w:top w:val="none" w:sz="0" w:space="0" w:color="auto"/>
                        <w:left w:val="none" w:sz="0" w:space="0" w:color="auto"/>
                        <w:bottom w:val="none" w:sz="0" w:space="0" w:color="auto"/>
                        <w:right w:val="none" w:sz="0" w:space="0" w:color="auto"/>
                      </w:divBdr>
                    </w:div>
                    <w:div w:id="682437493">
                      <w:marLeft w:val="0"/>
                      <w:marRight w:val="0"/>
                      <w:marTop w:val="0"/>
                      <w:marBottom w:val="0"/>
                      <w:divBdr>
                        <w:top w:val="none" w:sz="0" w:space="0" w:color="auto"/>
                        <w:left w:val="none" w:sz="0" w:space="0" w:color="auto"/>
                        <w:bottom w:val="none" w:sz="0" w:space="0" w:color="auto"/>
                        <w:right w:val="none" w:sz="0" w:space="0" w:color="auto"/>
                      </w:divBdr>
                    </w:div>
                    <w:div w:id="682437532">
                      <w:marLeft w:val="0"/>
                      <w:marRight w:val="0"/>
                      <w:marTop w:val="0"/>
                      <w:marBottom w:val="0"/>
                      <w:divBdr>
                        <w:top w:val="none" w:sz="0" w:space="0" w:color="auto"/>
                        <w:left w:val="none" w:sz="0" w:space="0" w:color="auto"/>
                        <w:bottom w:val="none" w:sz="0" w:space="0" w:color="auto"/>
                        <w:right w:val="none" w:sz="0" w:space="0" w:color="auto"/>
                      </w:divBdr>
                    </w:div>
                    <w:div w:id="682437577">
                      <w:marLeft w:val="0"/>
                      <w:marRight w:val="0"/>
                      <w:marTop w:val="0"/>
                      <w:marBottom w:val="0"/>
                      <w:divBdr>
                        <w:top w:val="none" w:sz="0" w:space="0" w:color="auto"/>
                        <w:left w:val="none" w:sz="0" w:space="0" w:color="auto"/>
                        <w:bottom w:val="none" w:sz="0" w:space="0" w:color="auto"/>
                        <w:right w:val="none" w:sz="0" w:space="0" w:color="auto"/>
                      </w:divBdr>
                    </w:div>
                    <w:div w:id="682437585">
                      <w:marLeft w:val="0"/>
                      <w:marRight w:val="0"/>
                      <w:marTop w:val="0"/>
                      <w:marBottom w:val="0"/>
                      <w:divBdr>
                        <w:top w:val="none" w:sz="0" w:space="0" w:color="auto"/>
                        <w:left w:val="none" w:sz="0" w:space="0" w:color="auto"/>
                        <w:bottom w:val="none" w:sz="0" w:space="0" w:color="auto"/>
                        <w:right w:val="none" w:sz="0" w:space="0" w:color="auto"/>
                      </w:divBdr>
                    </w:div>
                    <w:div w:id="682437642">
                      <w:marLeft w:val="0"/>
                      <w:marRight w:val="0"/>
                      <w:marTop w:val="0"/>
                      <w:marBottom w:val="0"/>
                      <w:divBdr>
                        <w:top w:val="none" w:sz="0" w:space="0" w:color="auto"/>
                        <w:left w:val="none" w:sz="0" w:space="0" w:color="auto"/>
                        <w:bottom w:val="none" w:sz="0" w:space="0" w:color="auto"/>
                        <w:right w:val="none" w:sz="0" w:space="0" w:color="auto"/>
                      </w:divBdr>
                    </w:div>
                    <w:div w:id="682437665">
                      <w:marLeft w:val="0"/>
                      <w:marRight w:val="0"/>
                      <w:marTop w:val="0"/>
                      <w:marBottom w:val="0"/>
                      <w:divBdr>
                        <w:top w:val="none" w:sz="0" w:space="0" w:color="auto"/>
                        <w:left w:val="none" w:sz="0" w:space="0" w:color="auto"/>
                        <w:bottom w:val="none" w:sz="0" w:space="0" w:color="auto"/>
                        <w:right w:val="none" w:sz="0" w:space="0" w:color="auto"/>
                      </w:divBdr>
                    </w:div>
                    <w:div w:id="682437694">
                      <w:marLeft w:val="0"/>
                      <w:marRight w:val="0"/>
                      <w:marTop w:val="0"/>
                      <w:marBottom w:val="0"/>
                      <w:divBdr>
                        <w:top w:val="none" w:sz="0" w:space="0" w:color="auto"/>
                        <w:left w:val="none" w:sz="0" w:space="0" w:color="auto"/>
                        <w:bottom w:val="none" w:sz="0" w:space="0" w:color="auto"/>
                        <w:right w:val="none" w:sz="0" w:space="0" w:color="auto"/>
                      </w:divBdr>
                    </w:div>
                    <w:div w:id="682437813">
                      <w:marLeft w:val="0"/>
                      <w:marRight w:val="0"/>
                      <w:marTop w:val="0"/>
                      <w:marBottom w:val="0"/>
                      <w:divBdr>
                        <w:top w:val="none" w:sz="0" w:space="0" w:color="auto"/>
                        <w:left w:val="none" w:sz="0" w:space="0" w:color="auto"/>
                        <w:bottom w:val="none" w:sz="0" w:space="0" w:color="auto"/>
                        <w:right w:val="none" w:sz="0" w:space="0" w:color="auto"/>
                      </w:divBdr>
                    </w:div>
                    <w:div w:id="6824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32">
      <w:marLeft w:val="0"/>
      <w:marRight w:val="0"/>
      <w:marTop w:val="0"/>
      <w:marBottom w:val="0"/>
      <w:divBdr>
        <w:top w:val="none" w:sz="0" w:space="0" w:color="auto"/>
        <w:left w:val="none" w:sz="0" w:space="0" w:color="auto"/>
        <w:bottom w:val="none" w:sz="0" w:space="0" w:color="auto"/>
        <w:right w:val="none" w:sz="0" w:space="0" w:color="auto"/>
      </w:divBdr>
    </w:div>
    <w:div w:id="682437142">
      <w:marLeft w:val="0"/>
      <w:marRight w:val="0"/>
      <w:marTop w:val="0"/>
      <w:marBottom w:val="0"/>
      <w:divBdr>
        <w:top w:val="none" w:sz="0" w:space="0" w:color="auto"/>
        <w:left w:val="none" w:sz="0" w:space="0" w:color="auto"/>
        <w:bottom w:val="none" w:sz="0" w:space="0" w:color="auto"/>
        <w:right w:val="none" w:sz="0" w:space="0" w:color="auto"/>
      </w:divBdr>
      <w:divsChild>
        <w:div w:id="682437124">
          <w:marLeft w:val="0"/>
          <w:marRight w:val="0"/>
          <w:marTop w:val="0"/>
          <w:marBottom w:val="0"/>
          <w:divBdr>
            <w:top w:val="none" w:sz="0" w:space="0" w:color="auto"/>
            <w:left w:val="none" w:sz="0" w:space="0" w:color="auto"/>
            <w:bottom w:val="none" w:sz="0" w:space="0" w:color="auto"/>
            <w:right w:val="none" w:sz="0" w:space="0" w:color="auto"/>
          </w:divBdr>
          <w:divsChild>
            <w:div w:id="6824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43">
      <w:marLeft w:val="0"/>
      <w:marRight w:val="0"/>
      <w:marTop w:val="0"/>
      <w:marBottom w:val="0"/>
      <w:divBdr>
        <w:top w:val="none" w:sz="0" w:space="0" w:color="auto"/>
        <w:left w:val="none" w:sz="0" w:space="0" w:color="auto"/>
        <w:bottom w:val="none" w:sz="0" w:space="0" w:color="auto"/>
        <w:right w:val="none" w:sz="0" w:space="0" w:color="auto"/>
      </w:divBdr>
      <w:divsChild>
        <w:div w:id="682434047">
          <w:marLeft w:val="0"/>
          <w:marRight w:val="0"/>
          <w:marTop w:val="0"/>
          <w:marBottom w:val="0"/>
          <w:divBdr>
            <w:top w:val="none" w:sz="0" w:space="0" w:color="auto"/>
            <w:left w:val="none" w:sz="0" w:space="0" w:color="auto"/>
            <w:bottom w:val="none" w:sz="0" w:space="0" w:color="auto"/>
            <w:right w:val="none" w:sz="0" w:space="0" w:color="auto"/>
          </w:divBdr>
        </w:div>
        <w:div w:id="682437466">
          <w:marLeft w:val="0"/>
          <w:marRight w:val="0"/>
          <w:marTop w:val="0"/>
          <w:marBottom w:val="0"/>
          <w:divBdr>
            <w:top w:val="none" w:sz="0" w:space="0" w:color="auto"/>
            <w:left w:val="none" w:sz="0" w:space="0" w:color="auto"/>
            <w:bottom w:val="none" w:sz="0" w:space="0" w:color="auto"/>
            <w:right w:val="none" w:sz="0" w:space="0" w:color="auto"/>
          </w:divBdr>
          <w:divsChild>
            <w:div w:id="682434157">
              <w:marLeft w:val="0"/>
              <w:marRight w:val="0"/>
              <w:marTop w:val="0"/>
              <w:marBottom w:val="0"/>
              <w:divBdr>
                <w:top w:val="none" w:sz="0" w:space="0" w:color="auto"/>
                <w:left w:val="none" w:sz="0" w:space="0" w:color="auto"/>
                <w:bottom w:val="none" w:sz="0" w:space="0" w:color="auto"/>
                <w:right w:val="none" w:sz="0" w:space="0" w:color="auto"/>
              </w:divBdr>
            </w:div>
            <w:div w:id="682437858">
              <w:marLeft w:val="0"/>
              <w:marRight w:val="0"/>
              <w:marTop w:val="0"/>
              <w:marBottom w:val="0"/>
              <w:divBdr>
                <w:top w:val="none" w:sz="0" w:space="0" w:color="auto"/>
                <w:left w:val="none" w:sz="0" w:space="0" w:color="auto"/>
                <w:bottom w:val="none" w:sz="0" w:space="0" w:color="auto"/>
                <w:right w:val="none" w:sz="0" w:space="0" w:color="auto"/>
              </w:divBdr>
              <w:divsChild>
                <w:div w:id="682437561">
                  <w:marLeft w:val="0"/>
                  <w:marRight w:val="0"/>
                  <w:marTop w:val="0"/>
                  <w:marBottom w:val="0"/>
                  <w:divBdr>
                    <w:top w:val="none" w:sz="0" w:space="0" w:color="auto"/>
                    <w:left w:val="none" w:sz="0" w:space="0" w:color="auto"/>
                    <w:bottom w:val="none" w:sz="0" w:space="0" w:color="auto"/>
                    <w:right w:val="none" w:sz="0" w:space="0" w:color="auto"/>
                  </w:divBdr>
                  <w:divsChild>
                    <w:div w:id="6824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49">
      <w:marLeft w:val="0"/>
      <w:marRight w:val="0"/>
      <w:marTop w:val="0"/>
      <w:marBottom w:val="0"/>
      <w:divBdr>
        <w:top w:val="none" w:sz="0" w:space="0" w:color="auto"/>
        <w:left w:val="none" w:sz="0" w:space="0" w:color="auto"/>
        <w:bottom w:val="none" w:sz="0" w:space="0" w:color="auto"/>
        <w:right w:val="none" w:sz="0" w:space="0" w:color="auto"/>
      </w:divBdr>
    </w:div>
    <w:div w:id="682437158">
      <w:marLeft w:val="0"/>
      <w:marRight w:val="0"/>
      <w:marTop w:val="0"/>
      <w:marBottom w:val="0"/>
      <w:divBdr>
        <w:top w:val="none" w:sz="0" w:space="0" w:color="auto"/>
        <w:left w:val="none" w:sz="0" w:space="0" w:color="auto"/>
        <w:bottom w:val="none" w:sz="0" w:space="0" w:color="auto"/>
        <w:right w:val="none" w:sz="0" w:space="0" w:color="auto"/>
      </w:divBdr>
    </w:div>
    <w:div w:id="682437159">
      <w:marLeft w:val="0"/>
      <w:marRight w:val="0"/>
      <w:marTop w:val="0"/>
      <w:marBottom w:val="0"/>
      <w:divBdr>
        <w:top w:val="none" w:sz="0" w:space="0" w:color="auto"/>
        <w:left w:val="none" w:sz="0" w:space="0" w:color="auto"/>
        <w:bottom w:val="none" w:sz="0" w:space="0" w:color="auto"/>
        <w:right w:val="none" w:sz="0" w:space="0" w:color="auto"/>
      </w:divBdr>
      <w:divsChild>
        <w:div w:id="682433959">
          <w:marLeft w:val="0"/>
          <w:marRight w:val="0"/>
          <w:marTop w:val="0"/>
          <w:marBottom w:val="0"/>
          <w:divBdr>
            <w:top w:val="none" w:sz="0" w:space="0" w:color="auto"/>
            <w:left w:val="none" w:sz="0" w:space="0" w:color="auto"/>
            <w:bottom w:val="none" w:sz="0" w:space="0" w:color="auto"/>
            <w:right w:val="none" w:sz="0" w:space="0" w:color="auto"/>
          </w:divBdr>
        </w:div>
        <w:div w:id="682434091">
          <w:marLeft w:val="0"/>
          <w:marRight w:val="0"/>
          <w:marTop w:val="0"/>
          <w:marBottom w:val="0"/>
          <w:divBdr>
            <w:top w:val="none" w:sz="0" w:space="0" w:color="auto"/>
            <w:left w:val="none" w:sz="0" w:space="0" w:color="auto"/>
            <w:bottom w:val="none" w:sz="0" w:space="0" w:color="auto"/>
            <w:right w:val="none" w:sz="0" w:space="0" w:color="auto"/>
          </w:divBdr>
        </w:div>
        <w:div w:id="682434226">
          <w:marLeft w:val="0"/>
          <w:marRight w:val="0"/>
          <w:marTop w:val="0"/>
          <w:marBottom w:val="0"/>
          <w:divBdr>
            <w:top w:val="none" w:sz="0" w:space="0" w:color="auto"/>
            <w:left w:val="none" w:sz="0" w:space="0" w:color="auto"/>
            <w:bottom w:val="none" w:sz="0" w:space="0" w:color="auto"/>
            <w:right w:val="none" w:sz="0" w:space="0" w:color="auto"/>
          </w:divBdr>
          <w:divsChild>
            <w:div w:id="682437299">
              <w:marLeft w:val="0"/>
              <w:marRight w:val="0"/>
              <w:marTop w:val="0"/>
              <w:marBottom w:val="0"/>
              <w:divBdr>
                <w:top w:val="none" w:sz="0" w:space="0" w:color="auto"/>
                <w:left w:val="none" w:sz="0" w:space="0" w:color="auto"/>
                <w:bottom w:val="none" w:sz="0" w:space="0" w:color="auto"/>
                <w:right w:val="none" w:sz="0" w:space="0" w:color="auto"/>
              </w:divBdr>
            </w:div>
          </w:divsChild>
        </w:div>
        <w:div w:id="682437286">
          <w:marLeft w:val="0"/>
          <w:marRight w:val="0"/>
          <w:marTop w:val="0"/>
          <w:marBottom w:val="0"/>
          <w:divBdr>
            <w:top w:val="none" w:sz="0" w:space="0" w:color="auto"/>
            <w:left w:val="none" w:sz="0" w:space="0" w:color="auto"/>
            <w:bottom w:val="none" w:sz="0" w:space="0" w:color="auto"/>
            <w:right w:val="none" w:sz="0" w:space="0" w:color="auto"/>
          </w:divBdr>
        </w:div>
      </w:divsChild>
    </w:div>
    <w:div w:id="682437162">
      <w:marLeft w:val="0"/>
      <w:marRight w:val="0"/>
      <w:marTop w:val="0"/>
      <w:marBottom w:val="0"/>
      <w:divBdr>
        <w:top w:val="none" w:sz="0" w:space="0" w:color="auto"/>
        <w:left w:val="none" w:sz="0" w:space="0" w:color="auto"/>
        <w:bottom w:val="none" w:sz="0" w:space="0" w:color="auto"/>
        <w:right w:val="none" w:sz="0" w:space="0" w:color="auto"/>
      </w:divBdr>
      <w:divsChild>
        <w:div w:id="682437309">
          <w:marLeft w:val="0"/>
          <w:marRight w:val="0"/>
          <w:marTop w:val="0"/>
          <w:marBottom w:val="0"/>
          <w:divBdr>
            <w:top w:val="none" w:sz="0" w:space="0" w:color="auto"/>
            <w:left w:val="none" w:sz="0" w:space="0" w:color="auto"/>
            <w:bottom w:val="none" w:sz="0" w:space="0" w:color="auto"/>
            <w:right w:val="none" w:sz="0" w:space="0" w:color="auto"/>
          </w:divBdr>
          <w:divsChild>
            <w:div w:id="682437429">
              <w:marLeft w:val="0"/>
              <w:marRight w:val="0"/>
              <w:marTop w:val="0"/>
              <w:marBottom w:val="0"/>
              <w:divBdr>
                <w:top w:val="none" w:sz="0" w:space="0" w:color="auto"/>
                <w:left w:val="none" w:sz="0" w:space="0" w:color="auto"/>
                <w:bottom w:val="none" w:sz="0" w:space="0" w:color="auto"/>
                <w:right w:val="none" w:sz="0" w:space="0" w:color="auto"/>
              </w:divBdr>
              <w:divsChild>
                <w:div w:id="682433996">
                  <w:marLeft w:val="0"/>
                  <w:marRight w:val="0"/>
                  <w:marTop w:val="0"/>
                  <w:marBottom w:val="0"/>
                  <w:divBdr>
                    <w:top w:val="none" w:sz="0" w:space="0" w:color="auto"/>
                    <w:left w:val="none" w:sz="0" w:space="0" w:color="auto"/>
                    <w:bottom w:val="none" w:sz="0" w:space="0" w:color="auto"/>
                    <w:right w:val="none" w:sz="0" w:space="0" w:color="auto"/>
                  </w:divBdr>
                  <w:divsChild>
                    <w:div w:id="682437316">
                      <w:marLeft w:val="0"/>
                      <w:marRight w:val="0"/>
                      <w:marTop w:val="0"/>
                      <w:marBottom w:val="0"/>
                      <w:divBdr>
                        <w:top w:val="none" w:sz="0" w:space="0" w:color="auto"/>
                        <w:left w:val="none" w:sz="0" w:space="0" w:color="auto"/>
                        <w:bottom w:val="none" w:sz="0" w:space="0" w:color="auto"/>
                        <w:right w:val="none" w:sz="0" w:space="0" w:color="auto"/>
                      </w:divBdr>
                    </w:div>
                  </w:divsChild>
                </w:div>
                <w:div w:id="682434036">
                  <w:marLeft w:val="0"/>
                  <w:marRight w:val="0"/>
                  <w:marTop w:val="0"/>
                  <w:marBottom w:val="0"/>
                  <w:divBdr>
                    <w:top w:val="none" w:sz="0" w:space="0" w:color="auto"/>
                    <w:left w:val="none" w:sz="0" w:space="0" w:color="auto"/>
                    <w:bottom w:val="none" w:sz="0" w:space="0" w:color="auto"/>
                    <w:right w:val="none" w:sz="0" w:space="0" w:color="auto"/>
                  </w:divBdr>
                </w:div>
                <w:div w:id="682437385">
                  <w:marLeft w:val="0"/>
                  <w:marRight w:val="0"/>
                  <w:marTop w:val="0"/>
                  <w:marBottom w:val="0"/>
                  <w:divBdr>
                    <w:top w:val="none" w:sz="0" w:space="0" w:color="auto"/>
                    <w:left w:val="none" w:sz="0" w:space="0" w:color="auto"/>
                    <w:bottom w:val="none" w:sz="0" w:space="0" w:color="auto"/>
                    <w:right w:val="none" w:sz="0" w:space="0" w:color="auto"/>
                  </w:divBdr>
                  <w:divsChild>
                    <w:div w:id="682433902">
                      <w:marLeft w:val="0"/>
                      <w:marRight w:val="0"/>
                      <w:marTop w:val="0"/>
                      <w:marBottom w:val="0"/>
                      <w:divBdr>
                        <w:top w:val="none" w:sz="0" w:space="0" w:color="auto"/>
                        <w:left w:val="none" w:sz="0" w:space="0" w:color="auto"/>
                        <w:bottom w:val="none" w:sz="0" w:space="0" w:color="auto"/>
                        <w:right w:val="none" w:sz="0" w:space="0" w:color="auto"/>
                      </w:divBdr>
                    </w:div>
                    <w:div w:id="682433905">
                      <w:marLeft w:val="0"/>
                      <w:marRight w:val="0"/>
                      <w:marTop w:val="0"/>
                      <w:marBottom w:val="0"/>
                      <w:divBdr>
                        <w:top w:val="none" w:sz="0" w:space="0" w:color="auto"/>
                        <w:left w:val="none" w:sz="0" w:space="0" w:color="auto"/>
                        <w:bottom w:val="none" w:sz="0" w:space="0" w:color="auto"/>
                        <w:right w:val="none" w:sz="0" w:space="0" w:color="auto"/>
                      </w:divBdr>
                    </w:div>
                    <w:div w:id="682433912">
                      <w:marLeft w:val="0"/>
                      <w:marRight w:val="0"/>
                      <w:marTop w:val="0"/>
                      <w:marBottom w:val="0"/>
                      <w:divBdr>
                        <w:top w:val="none" w:sz="0" w:space="0" w:color="auto"/>
                        <w:left w:val="none" w:sz="0" w:space="0" w:color="auto"/>
                        <w:bottom w:val="none" w:sz="0" w:space="0" w:color="auto"/>
                        <w:right w:val="none" w:sz="0" w:space="0" w:color="auto"/>
                      </w:divBdr>
                    </w:div>
                    <w:div w:id="682433930">
                      <w:marLeft w:val="0"/>
                      <w:marRight w:val="0"/>
                      <w:marTop w:val="0"/>
                      <w:marBottom w:val="0"/>
                      <w:divBdr>
                        <w:top w:val="none" w:sz="0" w:space="0" w:color="auto"/>
                        <w:left w:val="none" w:sz="0" w:space="0" w:color="auto"/>
                        <w:bottom w:val="none" w:sz="0" w:space="0" w:color="auto"/>
                        <w:right w:val="none" w:sz="0" w:space="0" w:color="auto"/>
                      </w:divBdr>
                    </w:div>
                    <w:div w:id="682433932">
                      <w:marLeft w:val="0"/>
                      <w:marRight w:val="0"/>
                      <w:marTop w:val="0"/>
                      <w:marBottom w:val="0"/>
                      <w:divBdr>
                        <w:top w:val="none" w:sz="0" w:space="0" w:color="auto"/>
                        <w:left w:val="none" w:sz="0" w:space="0" w:color="auto"/>
                        <w:bottom w:val="none" w:sz="0" w:space="0" w:color="auto"/>
                        <w:right w:val="none" w:sz="0" w:space="0" w:color="auto"/>
                      </w:divBdr>
                    </w:div>
                    <w:div w:id="682433934">
                      <w:marLeft w:val="0"/>
                      <w:marRight w:val="0"/>
                      <w:marTop w:val="0"/>
                      <w:marBottom w:val="0"/>
                      <w:divBdr>
                        <w:top w:val="none" w:sz="0" w:space="0" w:color="auto"/>
                        <w:left w:val="none" w:sz="0" w:space="0" w:color="auto"/>
                        <w:bottom w:val="none" w:sz="0" w:space="0" w:color="auto"/>
                        <w:right w:val="none" w:sz="0" w:space="0" w:color="auto"/>
                      </w:divBdr>
                    </w:div>
                    <w:div w:id="682433939">
                      <w:marLeft w:val="0"/>
                      <w:marRight w:val="0"/>
                      <w:marTop w:val="0"/>
                      <w:marBottom w:val="0"/>
                      <w:divBdr>
                        <w:top w:val="none" w:sz="0" w:space="0" w:color="auto"/>
                        <w:left w:val="none" w:sz="0" w:space="0" w:color="auto"/>
                        <w:bottom w:val="none" w:sz="0" w:space="0" w:color="auto"/>
                        <w:right w:val="none" w:sz="0" w:space="0" w:color="auto"/>
                      </w:divBdr>
                    </w:div>
                    <w:div w:id="682433951">
                      <w:marLeft w:val="0"/>
                      <w:marRight w:val="0"/>
                      <w:marTop w:val="0"/>
                      <w:marBottom w:val="0"/>
                      <w:divBdr>
                        <w:top w:val="none" w:sz="0" w:space="0" w:color="auto"/>
                        <w:left w:val="none" w:sz="0" w:space="0" w:color="auto"/>
                        <w:bottom w:val="none" w:sz="0" w:space="0" w:color="auto"/>
                        <w:right w:val="none" w:sz="0" w:space="0" w:color="auto"/>
                      </w:divBdr>
                    </w:div>
                    <w:div w:id="682433952">
                      <w:marLeft w:val="0"/>
                      <w:marRight w:val="0"/>
                      <w:marTop w:val="0"/>
                      <w:marBottom w:val="0"/>
                      <w:divBdr>
                        <w:top w:val="none" w:sz="0" w:space="0" w:color="auto"/>
                        <w:left w:val="none" w:sz="0" w:space="0" w:color="auto"/>
                        <w:bottom w:val="none" w:sz="0" w:space="0" w:color="auto"/>
                        <w:right w:val="none" w:sz="0" w:space="0" w:color="auto"/>
                      </w:divBdr>
                    </w:div>
                    <w:div w:id="682433967">
                      <w:marLeft w:val="0"/>
                      <w:marRight w:val="0"/>
                      <w:marTop w:val="0"/>
                      <w:marBottom w:val="0"/>
                      <w:divBdr>
                        <w:top w:val="none" w:sz="0" w:space="0" w:color="auto"/>
                        <w:left w:val="none" w:sz="0" w:space="0" w:color="auto"/>
                        <w:bottom w:val="none" w:sz="0" w:space="0" w:color="auto"/>
                        <w:right w:val="none" w:sz="0" w:space="0" w:color="auto"/>
                      </w:divBdr>
                    </w:div>
                    <w:div w:id="682433972">
                      <w:marLeft w:val="0"/>
                      <w:marRight w:val="0"/>
                      <w:marTop w:val="0"/>
                      <w:marBottom w:val="0"/>
                      <w:divBdr>
                        <w:top w:val="none" w:sz="0" w:space="0" w:color="auto"/>
                        <w:left w:val="none" w:sz="0" w:space="0" w:color="auto"/>
                        <w:bottom w:val="none" w:sz="0" w:space="0" w:color="auto"/>
                        <w:right w:val="none" w:sz="0" w:space="0" w:color="auto"/>
                      </w:divBdr>
                    </w:div>
                    <w:div w:id="682433990">
                      <w:marLeft w:val="0"/>
                      <w:marRight w:val="0"/>
                      <w:marTop w:val="0"/>
                      <w:marBottom w:val="0"/>
                      <w:divBdr>
                        <w:top w:val="none" w:sz="0" w:space="0" w:color="auto"/>
                        <w:left w:val="none" w:sz="0" w:space="0" w:color="auto"/>
                        <w:bottom w:val="none" w:sz="0" w:space="0" w:color="auto"/>
                        <w:right w:val="none" w:sz="0" w:space="0" w:color="auto"/>
                      </w:divBdr>
                    </w:div>
                    <w:div w:id="682434010">
                      <w:marLeft w:val="0"/>
                      <w:marRight w:val="0"/>
                      <w:marTop w:val="0"/>
                      <w:marBottom w:val="0"/>
                      <w:divBdr>
                        <w:top w:val="none" w:sz="0" w:space="0" w:color="auto"/>
                        <w:left w:val="none" w:sz="0" w:space="0" w:color="auto"/>
                        <w:bottom w:val="none" w:sz="0" w:space="0" w:color="auto"/>
                        <w:right w:val="none" w:sz="0" w:space="0" w:color="auto"/>
                      </w:divBdr>
                    </w:div>
                    <w:div w:id="682434017">
                      <w:marLeft w:val="0"/>
                      <w:marRight w:val="0"/>
                      <w:marTop w:val="0"/>
                      <w:marBottom w:val="0"/>
                      <w:divBdr>
                        <w:top w:val="none" w:sz="0" w:space="0" w:color="auto"/>
                        <w:left w:val="none" w:sz="0" w:space="0" w:color="auto"/>
                        <w:bottom w:val="none" w:sz="0" w:space="0" w:color="auto"/>
                        <w:right w:val="none" w:sz="0" w:space="0" w:color="auto"/>
                      </w:divBdr>
                      <w:divsChild>
                        <w:div w:id="68243715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20">
                      <w:marLeft w:val="0"/>
                      <w:marRight w:val="0"/>
                      <w:marTop w:val="0"/>
                      <w:marBottom w:val="0"/>
                      <w:divBdr>
                        <w:top w:val="none" w:sz="0" w:space="0" w:color="auto"/>
                        <w:left w:val="none" w:sz="0" w:space="0" w:color="auto"/>
                        <w:bottom w:val="none" w:sz="0" w:space="0" w:color="auto"/>
                        <w:right w:val="none" w:sz="0" w:space="0" w:color="auto"/>
                      </w:divBdr>
                      <w:divsChild>
                        <w:div w:id="68243422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031">
                      <w:marLeft w:val="0"/>
                      <w:marRight w:val="0"/>
                      <w:marTop w:val="0"/>
                      <w:marBottom w:val="0"/>
                      <w:divBdr>
                        <w:top w:val="none" w:sz="0" w:space="0" w:color="auto"/>
                        <w:left w:val="none" w:sz="0" w:space="0" w:color="auto"/>
                        <w:bottom w:val="none" w:sz="0" w:space="0" w:color="auto"/>
                        <w:right w:val="none" w:sz="0" w:space="0" w:color="auto"/>
                      </w:divBdr>
                    </w:div>
                    <w:div w:id="682434044">
                      <w:marLeft w:val="0"/>
                      <w:marRight w:val="0"/>
                      <w:marTop w:val="0"/>
                      <w:marBottom w:val="0"/>
                      <w:divBdr>
                        <w:top w:val="none" w:sz="0" w:space="0" w:color="auto"/>
                        <w:left w:val="none" w:sz="0" w:space="0" w:color="auto"/>
                        <w:bottom w:val="none" w:sz="0" w:space="0" w:color="auto"/>
                        <w:right w:val="none" w:sz="0" w:space="0" w:color="auto"/>
                      </w:divBdr>
                    </w:div>
                    <w:div w:id="682434061">
                      <w:marLeft w:val="0"/>
                      <w:marRight w:val="0"/>
                      <w:marTop w:val="0"/>
                      <w:marBottom w:val="0"/>
                      <w:divBdr>
                        <w:top w:val="none" w:sz="0" w:space="0" w:color="auto"/>
                        <w:left w:val="none" w:sz="0" w:space="0" w:color="auto"/>
                        <w:bottom w:val="none" w:sz="0" w:space="0" w:color="auto"/>
                        <w:right w:val="none" w:sz="0" w:space="0" w:color="auto"/>
                      </w:divBdr>
                    </w:div>
                    <w:div w:id="682434065">
                      <w:marLeft w:val="0"/>
                      <w:marRight w:val="0"/>
                      <w:marTop w:val="0"/>
                      <w:marBottom w:val="0"/>
                      <w:divBdr>
                        <w:top w:val="none" w:sz="0" w:space="0" w:color="auto"/>
                        <w:left w:val="none" w:sz="0" w:space="0" w:color="auto"/>
                        <w:bottom w:val="none" w:sz="0" w:space="0" w:color="auto"/>
                        <w:right w:val="none" w:sz="0" w:space="0" w:color="auto"/>
                      </w:divBdr>
                    </w:div>
                    <w:div w:id="682434074">
                      <w:marLeft w:val="0"/>
                      <w:marRight w:val="0"/>
                      <w:marTop w:val="0"/>
                      <w:marBottom w:val="0"/>
                      <w:divBdr>
                        <w:top w:val="none" w:sz="0" w:space="0" w:color="auto"/>
                        <w:left w:val="none" w:sz="0" w:space="0" w:color="auto"/>
                        <w:bottom w:val="none" w:sz="0" w:space="0" w:color="auto"/>
                        <w:right w:val="none" w:sz="0" w:space="0" w:color="auto"/>
                      </w:divBdr>
                    </w:div>
                    <w:div w:id="682434078">
                      <w:marLeft w:val="0"/>
                      <w:marRight w:val="0"/>
                      <w:marTop w:val="0"/>
                      <w:marBottom w:val="0"/>
                      <w:divBdr>
                        <w:top w:val="none" w:sz="0" w:space="0" w:color="auto"/>
                        <w:left w:val="none" w:sz="0" w:space="0" w:color="auto"/>
                        <w:bottom w:val="none" w:sz="0" w:space="0" w:color="auto"/>
                        <w:right w:val="none" w:sz="0" w:space="0" w:color="auto"/>
                      </w:divBdr>
                    </w:div>
                    <w:div w:id="682434082">
                      <w:marLeft w:val="0"/>
                      <w:marRight w:val="0"/>
                      <w:marTop w:val="0"/>
                      <w:marBottom w:val="0"/>
                      <w:divBdr>
                        <w:top w:val="none" w:sz="0" w:space="0" w:color="auto"/>
                        <w:left w:val="none" w:sz="0" w:space="0" w:color="auto"/>
                        <w:bottom w:val="none" w:sz="0" w:space="0" w:color="auto"/>
                        <w:right w:val="none" w:sz="0" w:space="0" w:color="auto"/>
                      </w:divBdr>
                    </w:div>
                    <w:div w:id="682434083">
                      <w:marLeft w:val="0"/>
                      <w:marRight w:val="0"/>
                      <w:marTop w:val="0"/>
                      <w:marBottom w:val="0"/>
                      <w:divBdr>
                        <w:top w:val="none" w:sz="0" w:space="0" w:color="auto"/>
                        <w:left w:val="none" w:sz="0" w:space="0" w:color="auto"/>
                        <w:bottom w:val="none" w:sz="0" w:space="0" w:color="auto"/>
                        <w:right w:val="none" w:sz="0" w:space="0" w:color="auto"/>
                      </w:divBdr>
                    </w:div>
                    <w:div w:id="682434088">
                      <w:marLeft w:val="0"/>
                      <w:marRight w:val="0"/>
                      <w:marTop w:val="0"/>
                      <w:marBottom w:val="0"/>
                      <w:divBdr>
                        <w:top w:val="none" w:sz="0" w:space="0" w:color="auto"/>
                        <w:left w:val="none" w:sz="0" w:space="0" w:color="auto"/>
                        <w:bottom w:val="none" w:sz="0" w:space="0" w:color="auto"/>
                        <w:right w:val="none" w:sz="0" w:space="0" w:color="auto"/>
                      </w:divBdr>
                    </w:div>
                    <w:div w:id="682434094">
                      <w:marLeft w:val="0"/>
                      <w:marRight w:val="0"/>
                      <w:marTop w:val="0"/>
                      <w:marBottom w:val="0"/>
                      <w:divBdr>
                        <w:top w:val="none" w:sz="0" w:space="0" w:color="auto"/>
                        <w:left w:val="none" w:sz="0" w:space="0" w:color="auto"/>
                        <w:bottom w:val="none" w:sz="0" w:space="0" w:color="auto"/>
                        <w:right w:val="none" w:sz="0" w:space="0" w:color="auto"/>
                      </w:divBdr>
                    </w:div>
                    <w:div w:id="682434101">
                      <w:marLeft w:val="0"/>
                      <w:marRight w:val="0"/>
                      <w:marTop w:val="0"/>
                      <w:marBottom w:val="0"/>
                      <w:divBdr>
                        <w:top w:val="none" w:sz="0" w:space="0" w:color="auto"/>
                        <w:left w:val="none" w:sz="0" w:space="0" w:color="auto"/>
                        <w:bottom w:val="none" w:sz="0" w:space="0" w:color="auto"/>
                        <w:right w:val="none" w:sz="0" w:space="0" w:color="auto"/>
                      </w:divBdr>
                    </w:div>
                    <w:div w:id="682434113">
                      <w:marLeft w:val="0"/>
                      <w:marRight w:val="0"/>
                      <w:marTop w:val="0"/>
                      <w:marBottom w:val="0"/>
                      <w:divBdr>
                        <w:top w:val="none" w:sz="0" w:space="0" w:color="auto"/>
                        <w:left w:val="none" w:sz="0" w:space="0" w:color="auto"/>
                        <w:bottom w:val="none" w:sz="0" w:space="0" w:color="auto"/>
                        <w:right w:val="none" w:sz="0" w:space="0" w:color="auto"/>
                      </w:divBdr>
                    </w:div>
                    <w:div w:id="682434125">
                      <w:marLeft w:val="0"/>
                      <w:marRight w:val="0"/>
                      <w:marTop w:val="0"/>
                      <w:marBottom w:val="0"/>
                      <w:divBdr>
                        <w:top w:val="none" w:sz="0" w:space="0" w:color="auto"/>
                        <w:left w:val="none" w:sz="0" w:space="0" w:color="auto"/>
                        <w:bottom w:val="none" w:sz="0" w:space="0" w:color="auto"/>
                        <w:right w:val="none" w:sz="0" w:space="0" w:color="auto"/>
                      </w:divBdr>
                      <w:divsChild>
                        <w:div w:id="682437691">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28">
                      <w:marLeft w:val="0"/>
                      <w:marRight w:val="0"/>
                      <w:marTop w:val="0"/>
                      <w:marBottom w:val="0"/>
                      <w:divBdr>
                        <w:top w:val="none" w:sz="0" w:space="0" w:color="auto"/>
                        <w:left w:val="none" w:sz="0" w:space="0" w:color="auto"/>
                        <w:bottom w:val="none" w:sz="0" w:space="0" w:color="auto"/>
                        <w:right w:val="none" w:sz="0" w:space="0" w:color="auto"/>
                      </w:divBdr>
                    </w:div>
                    <w:div w:id="682434132">
                      <w:marLeft w:val="0"/>
                      <w:marRight w:val="0"/>
                      <w:marTop w:val="0"/>
                      <w:marBottom w:val="0"/>
                      <w:divBdr>
                        <w:top w:val="none" w:sz="0" w:space="0" w:color="auto"/>
                        <w:left w:val="none" w:sz="0" w:space="0" w:color="auto"/>
                        <w:bottom w:val="none" w:sz="0" w:space="0" w:color="auto"/>
                        <w:right w:val="none" w:sz="0" w:space="0" w:color="auto"/>
                      </w:divBdr>
                    </w:div>
                    <w:div w:id="682434147">
                      <w:marLeft w:val="0"/>
                      <w:marRight w:val="0"/>
                      <w:marTop w:val="0"/>
                      <w:marBottom w:val="0"/>
                      <w:divBdr>
                        <w:top w:val="none" w:sz="0" w:space="0" w:color="auto"/>
                        <w:left w:val="none" w:sz="0" w:space="0" w:color="auto"/>
                        <w:bottom w:val="none" w:sz="0" w:space="0" w:color="auto"/>
                        <w:right w:val="none" w:sz="0" w:space="0" w:color="auto"/>
                      </w:divBdr>
                    </w:div>
                    <w:div w:id="682434170">
                      <w:marLeft w:val="0"/>
                      <w:marRight w:val="0"/>
                      <w:marTop w:val="0"/>
                      <w:marBottom w:val="0"/>
                      <w:divBdr>
                        <w:top w:val="none" w:sz="0" w:space="0" w:color="auto"/>
                        <w:left w:val="none" w:sz="0" w:space="0" w:color="auto"/>
                        <w:bottom w:val="none" w:sz="0" w:space="0" w:color="auto"/>
                        <w:right w:val="none" w:sz="0" w:space="0" w:color="auto"/>
                      </w:divBdr>
                    </w:div>
                    <w:div w:id="682434172">
                      <w:marLeft w:val="0"/>
                      <w:marRight w:val="0"/>
                      <w:marTop w:val="0"/>
                      <w:marBottom w:val="0"/>
                      <w:divBdr>
                        <w:top w:val="none" w:sz="0" w:space="0" w:color="auto"/>
                        <w:left w:val="none" w:sz="0" w:space="0" w:color="auto"/>
                        <w:bottom w:val="none" w:sz="0" w:space="0" w:color="auto"/>
                        <w:right w:val="none" w:sz="0" w:space="0" w:color="auto"/>
                      </w:divBdr>
                    </w:div>
                    <w:div w:id="682434187">
                      <w:marLeft w:val="0"/>
                      <w:marRight w:val="0"/>
                      <w:marTop w:val="0"/>
                      <w:marBottom w:val="0"/>
                      <w:divBdr>
                        <w:top w:val="none" w:sz="0" w:space="0" w:color="auto"/>
                        <w:left w:val="none" w:sz="0" w:space="0" w:color="auto"/>
                        <w:bottom w:val="none" w:sz="0" w:space="0" w:color="auto"/>
                        <w:right w:val="none" w:sz="0" w:space="0" w:color="auto"/>
                      </w:divBdr>
                    </w:div>
                    <w:div w:id="682434190">
                      <w:marLeft w:val="0"/>
                      <w:marRight w:val="0"/>
                      <w:marTop w:val="0"/>
                      <w:marBottom w:val="0"/>
                      <w:divBdr>
                        <w:top w:val="none" w:sz="0" w:space="0" w:color="auto"/>
                        <w:left w:val="none" w:sz="0" w:space="0" w:color="auto"/>
                        <w:bottom w:val="none" w:sz="0" w:space="0" w:color="auto"/>
                        <w:right w:val="none" w:sz="0" w:space="0" w:color="auto"/>
                      </w:divBdr>
                    </w:div>
                    <w:div w:id="682434191">
                      <w:marLeft w:val="0"/>
                      <w:marRight w:val="0"/>
                      <w:marTop w:val="0"/>
                      <w:marBottom w:val="0"/>
                      <w:divBdr>
                        <w:top w:val="none" w:sz="0" w:space="0" w:color="auto"/>
                        <w:left w:val="none" w:sz="0" w:space="0" w:color="auto"/>
                        <w:bottom w:val="none" w:sz="0" w:space="0" w:color="auto"/>
                        <w:right w:val="none" w:sz="0" w:space="0" w:color="auto"/>
                      </w:divBdr>
                    </w:div>
                    <w:div w:id="682434215">
                      <w:marLeft w:val="0"/>
                      <w:marRight w:val="0"/>
                      <w:marTop w:val="0"/>
                      <w:marBottom w:val="0"/>
                      <w:divBdr>
                        <w:top w:val="none" w:sz="0" w:space="0" w:color="auto"/>
                        <w:left w:val="none" w:sz="0" w:space="0" w:color="auto"/>
                        <w:bottom w:val="none" w:sz="0" w:space="0" w:color="auto"/>
                        <w:right w:val="none" w:sz="0" w:space="0" w:color="auto"/>
                      </w:divBdr>
                    </w:div>
                    <w:div w:id="682434222">
                      <w:marLeft w:val="0"/>
                      <w:marRight w:val="0"/>
                      <w:marTop w:val="0"/>
                      <w:marBottom w:val="0"/>
                      <w:divBdr>
                        <w:top w:val="none" w:sz="0" w:space="0" w:color="auto"/>
                        <w:left w:val="none" w:sz="0" w:space="0" w:color="auto"/>
                        <w:bottom w:val="none" w:sz="0" w:space="0" w:color="auto"/>
                        <w:right w:val="none" w:sz="0" w:space="0" w:color="auto"/>
                      </w:divBdr>
                    </w:div>
                    <w:div w:id="682434234">
                      <w:marLeft w:val="0"/>
                      <w:marRight w:val="0"/>
                      <w:marTop w:val="0"/>
                      <w:marBottom w:val="0"/>
                      <w:divBdr>
                        <w:top w:val="none" w:sz="0" w:space="0" w:color="auto"/>
                        <w:left w:val="none" w:sz="0" w:space="0" w:color="auto"/>
                        <w:bottom w:val="none" w:sz="0" w:space="0" w:color="auto"/>
                        <w:right w:val="none" w:sz="0" w:space="0" w:color="auto"/>
                      </w:divBdr>
                    </w:div>
                    <w:div w:id="682434237">
                      <w:marLeft w:val="0"/>
                      <w:marRight w:val="0"/>
                      <w:marTop w:val="0"/>
                      <w:marBottom w:val="0"/>
                      <w:divBdr>
                        <w:top w:val="none" w:sz="0" w:space="0" w:color="auto"/>
                        <w:left w:val="none" w:sz="0" w:space="0" w:color="auto"/>
                        <w:bottom w:val="none" w:sz="0" w:space="0" w:color="auto"/>
                        <w:right w:val="none" w:sz="0" w:space="0" w:color="auto"/>
                      </w:divBdr>
                    </w:div>
                    <w:div w:id="682437128">
                      <w:marLeft w:val="0"/>
                      <w:marRight w:val="0"/>
                      <w:marTop w:val="0"/>
                      <w:marBottom w:val="0"/>
                      <w:divBdr>
                        <w:top w:val="none" w:sz="0" w:space="0" w:color="auto"/>
                        <w:left w:val="none" w:sz="0" w:space="0" w:color="auto"/>
                        <w:bottom w:val="none" w:sz="0" w:space="0" w:color="auto"/>
                        <w:right w:val="none" w:sz="0" w:space="0" w:color="auto"/>
                      </w:divBdr>
                    </w:div>
                    <w:div w:id="682437136">
                      <w:marLeft w:val="0"/>
                      <w:marRight w:val="0"/>
                      <w:marTop w:val="0"/>
                      <w:marBottom w:val="0"/>
                      <w:divBdr>
                        <w:top w:val="none" w:sz="0" w:space="0" w:color="auto"/>
                        <w:left w:val="none" w:sz="0" w:space="0" w:color="auto"/>
                        <w:bottom w:val="none" w:sz="0" w:space="0" w:color="auto"/>
                        <w:right w:val="none" w:sz="0" w:space="0" w:color="auto"/>
                      </w:divBdr>
                    </w:div>
                    <w:div w:id="682437141">
                      <w:marLeft w:val="0"/>
                      <w:marRight w:val="0"/>
                      <w:marTop w:val="0"/>
                      <w:marBottom w:val="0"/>
                      <w:divBdr>
                        <w:top w:val="none" w:sz="0" w:space="0" w:color="auto"/>
                        <w:left w:val="none" w:sz="0" w:space="0" w:color="auto"/>
                        <w:bottom w:val="none" w:sz="0" w:space="0" w:color="auto"/>
                        <w:right w:val="none" w:sz="0" w:space="0" w:color="auto"/>
                      </w:divBdr>
                    </w:div>
                    <w:div w:id="682437151">
                      <w:marLeft w:val="0"/>
                      <w:marRight w:val="0"/>
                      <w:marTop w:val="0"/>
                      <w:marBottom w:val="0"/>
                      <w:divBdr>
                        <w:top w:val="none" w:sz="0" w:space="0" w:color="auto"/>
                        <w:left w:val="none" w:sz="0" w:space="0" w:color="auto"/>
                        <w:bottom w:val="none" w:sz="0" w:space="0" w:color="auto"/>
                        <w:right w:val="none" w:sz="0" w:space="0" w:color="auto"/>
                      </w:divBdr>
                    </w:div>
                    <w:div w:id="682437163">
                      <w:marLeft w:val="0"/>
                      <w:marRight w:val="0"/>
                      <w:marTop w:val="0"/>
                      <w:marBottom w:val="0"/>
                      <w:divBdr>
                        <w:top w:val="none" w:sz="0" w:space="0" w:color="auto"/>
                        <w:left w:val="none" w:sz="0" w:space="0" w:color="auto"/>
                        <w:bottom w:val="none" w:sz="0" w:space="0" w:color="auto"/>
                        <w:right w:val="none" w:sz="0" w:space="0" w:color="auto"/>
                      </w:divBdr>
                    </w:div>
                    <w:div w:id="682437211">
                      <w:marLeft w:val="0"/>
                      <w:marRight w:val="0"/>
                      <w:marTop w:val="0"/>
                      <w:marBottom w:val="0"/>
                      <w:divBdr>
                        <w:top w:val="none" w:sz="0" w:space="0" w:color="auto"/>
                        <w:left w:val="none" w:sz="0" w:space="0" w:color="auto"/>
                        <w:bottom w:val="none" w:sz="0" w:space="0" w:color="auto"/>
                        <w:right w:val="none" w:sz="0" w:space="0" w:color="auto"/>
                      </w:divBdr>
                    </w:div>
                    <w:div w:id="682437215">
                      <w:marLeft w:val="0"/>
                      <w:marRight w:val="0"/>
                      <w:marTop w:val="0"/>
                      <w:marBottom w:val="0"/>
                      <w:divBdr>
                        <w:top w:val="none" w:sz="0" w:space="0" w:color="auto"/>
                        <w:left w:val="none" w:sz="0" w:space="0" w:color="auto"/>
                        <w:bottom w:val="none" w:sz="0" w:space="0" w:color="auto"/>
                        <w:right w:val="none" w:sz="0" w:space="0" w:color="auto"/>
                      </w:divBdr>
                    </w:div>
                    <w:div w:id="682437224">
                      <w:marLeft w:val="0"/>
                      <w:marRight w:val="0"/>
                      <w:marTop w:val="0"/>
                      <w:marBottom w:val="0"/>
                      <w:divBdr>
                        <w:top w:val="none" w:sz="0" w:space="0" w:color="auto"/>
                        <w:left w:val="none" w:sz="0" w:space="0" w:color="auto"/>
                        <w:bottom w:val="none" w:sz="0" w:space="0" w:color="auto"/>
                        <w:right w:val="none" w:sz="0" w:space="0" w:color="auto"/>
                      </w:divBdr>
                      <w:divsChild>
                        <w:div w:id="682437553">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227">
                      <w:marLeft w:val="0"/>
                      <w:marRight w:val="0"/>
                      <w:marTop w:val="0"/>
                      <w:marBottom w:val="0"/>
                      <w:divBdr>
                        <w:top w:val="none" w:sz="0" w:space="0" w:color="auto"/>
                        <w:left w:val="none" w:sz="0" w:space="0" w:color="auto"/>
                        <w:bottom w:val="none" w:sz="0" w:space="0" w:color="auto"/>
                        <w:right w:val="none" w:sz="0" w:space="0" w:color="auto"/>
                      </w:divBdr>
                    </w:div>
                    <w:div w:id="682437237">
                      <w:marLeft w:val="0"/>
                      <w:marRight w:val="0"/>
                      <w:marTop w:val="0"/>
                      <w:marBottom w:val="0"/>
                      <w:divBdr>
                        <w:top w:val="none" w:sz="0" w:space="0" w:color="auto"/>
                        <w:left w:val="none" w:sz="0" w:space="0" w:color="auto"/>
                        <w:bottom w:val="none" w:sz="0" w:space="0" w:color="auto"/>
                        <w:right w:val="none" w:sz="0" w:space="0" w:color="auto"/>
                      </w:divBdr>
                    </w:div>
                    <w:div w:id="682437241">
                      <w:marLeft w:val="0"/>
                      <w:marRight w:val="0"/>
                      <w:marTop w:val="0"/>
                      <w:marBottom w:val="0"/>
                      <w:divBdr>
                        <w:top w:val="none" w:sz="0" w:space="0" w:color="auto"/>
                        <w:left w:val="none" w:sz="0" w:space="0" w:color="auto"/>
                        <w:bottom w:val="none" w:sz="0" w:space="0" w:color="auto"/>
                        <w:right w:val="none" w:sz="0" w:space="0" w:color="auto"/>
                      </w:divBdr>
                    </w:div>
                    <w:div w:id="682437264">
                      <w:marLeft w:val="0"/>
                      <w:marRight w:val="0"/>
                      <w:marTop w:val="0"/>
                      <w:marBottom w:val="0"/>
                      <w:divBdr>
                        <w:top w:val="none" w:sz="0" w:space="0" w:color="auto"/>
                        <w:left w:val="none" w:sz="0" w:space="0" w:color="auto"/>
                        <w:bottom w:val="none" w:sz="0" w:space="0" w:color="auto"/>
                        <w:right w:val="none" w:sz="0" w:space="0" w:color="auto"/>
                      </w:divBdr>
                    </w:div>
                    <w:div w:id="682437268">
                      <w:marLeft w:val="0"/>
                      <w:marRight w:val="0"/>
                      <w:marTop w:val="0"/>
                      <w:marBottom w:val="0"/>
                      <w:divBdr>
                        <w:top w:val="none" w:sz="0" w:space="0" w:color="auto"/>
                        <w:left w:val="none" w:sz="0" w:space="0" w:color="auto"/>
                        <w:bottom w:val="none" w:sz="0" w:space="0" w:color="auto"/>
                        <w:right w:val="none" w:sz="0" w:space="0" w:color="auto"/>
                      </w:divBdr>
                    </w:div>
                    <w:div w:id="682437269">
                      <w:marLeft w:val="0"/>
                      <w:marRight w:val="0"/>
                      <w:marTop w:val="0"/>
                      <w:marBottom w:val="0"/>
                      <w:divBdr>
                        <w:top w:val="none" w:sz="0" w:space="0" w:color="auto"/>
                        <w:left w:val="none" w:sz="0" w:space="0" w:color="auto"/>
                        <w:bottom w:val="none" w:sz="0" w:space="0" w:color="auto"/>
                        <w:right w:val="none" w:sz="0" w:space="0" w:color="auto"/>
                      </w:divBdr>
                    </w:div>
                    <w:div w:id="682437281">
                      <w:marLeft w:val="0"/>
                      <w:marRight w:val="0"/>
                      <w:marTop w:val="0"/>
                      <w:marBottom w:val="0"/>
                      <w:divBdr>
                        <w:top w:val="none" w:sz="0" w:space="0" w:color="auto"/>
                        <w:left w:val="none" w:sz="0" w:space="0" w:color="auto"/>
                        <w:bottom w:val="none" w:sz="0" w:space="0" w:color="auto"/>
                        <w:right w:val="none" w:sz="0" w:space="0" w:color="auto"/>
                      </w:divBdr>
                    </w:div>
                    <w:div w:id="682437300">
                      <w:marLeft w:val="0"/>
                      <w:marRight w:val="0"/>
                      <w:marTop w:val="0"/>
                      <w:marBottom w:val="0"/>
                      <w:divBdr>
                        <w:top w:val="none" w:sz="0" w:space="0" w:color="auto"/>
                        <w:left w:val="none" w:sz="0" w:space="0" w:color="auto"/>
                        <w:bottom w:val="none" w:sz="0" w:space="0" w:color="auto"/>
                        <w:right w:val="none" w:sz="0" w:space="0" w:color="auto"/>
                      </w:divBdr>
                    </w:div>
                    <w:div w:id="682437306">
                      <w:marLeft w:val="0"/>
                      <w:marRight w:val="0"/>
                      <w:marTop w:val="0"/>
                      <w:marBottom w:val="0"/>
                      <w:divBdr>
                        <w:top w:val="none" w:sz="0" w:space="0" w:color="auto"/>
                        <w:left w:val="none" w:sz="0" w:space="0" w:color="auto"/>
                        <w:bottom w:val="none" w:sz="0" w:space="0" w:color="auto"/>
                        <w:right w:val="none" w:sz="0" w:space="0" w:color="auto"/>
                      </w:divBdr>
                    </w:div>
                    <w:div w:id="682437314">
                      <w:marLeft w:val="0"/>
                      <w:marRight w:val="0"/>
                      <w:marTop w:val="0"/>
                      <w:marBottom w:val="0"/>
                      <w:divBdr>
                        <w:top w:val="none" w:sz="0" w:space="0" w:color="auto"/>
                        <w:left w:val="none" w:sz="0" w:space="0" w:color="auto"/>
                        <w:bottom w:val="none" w:sz="0" w:space="0" w:color="auto"/>
                        <w:right w:val="none" w:sz="0" w:space="0" w:color="auto"/>
                      </w:divBdr>
                    </w:div>
                    <w:div w:id="682437317">
                      <w:marLeft w:val="0"/>
                      <w:marRight w:val="0"/>
                      <w:marTop w:val="0"/>
                      <w:marBottom w:val="0"/>
                      <w:divBdr>
                        <w:top w:val="none" w:sz="0" w:space="0" w:color="auto"/>
                        <w:left w:val="none" w:sz="0" w:space="0" w:color="auto"/>
                        <w:bottom w:val="none" w:sz="0" w:space="0" w:color="auto"/>
                        <w:right w:val="none" w:sz="0" w:space="0" w:color="auto"/>
                      </w:divBdr>
                    </w:div>
                    <w:div w:id="682437329">
                      <w:marLeft w:val="0"/>
                      <w:marRight w:val="0"/>
                      <w:marTop w:val="0"/>
                      <w:marBottom w:val="0"/>
                      <w:divBdr>
                        <w:top w:val="none" w:sz="0" w:space="0" w:color="auto"/>
                        <w:left w:val="none" w:sz="0" w:space="0" w:color="auto"/>
                        <w:bottom w:val="none" w:sz="0" w:space="0" w:color="auto"/>
                        <w:right w:val="none" w:sz="0" w:space="0" w:color="auto"/>
                      </w:divBdr>
                      <w:divsChild>
                        <w:div w:id="6824373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51">
                      <w:marLeft w:val="0"/>
                      <w:marRight w:val="0"/>
                      <w:marTop w:val="0"/>
                      <w:marBottom w:val="0"/>
                      <w:divBdr>
                        <w:top w:val="none" w:sz="0" w:space="0" w:color="auto"/>
                        <w:left w:val="none" w:sz="0" w:space="0" w:color="auto"/>
                        <w:bottom w:val="none" w:sz="0" w:space="0" w:color="auto"/>
                        <w:right w:val="none" w:sz="0" w:space="0" w:color="auto"/>
                      </w:divBdr>
                    </w:div>
                    <w:div w:id="682437390">
                      <w:marLeft w:val="0"/>
                      <w:marRight w:val="0"/>
                      <w:marTop w:val="0"/>
                      <w:marBottom w:val="0"/>
                      <w:divBdr>
                        <w:top w:val="none" w:sz="0" w:space="0" w:color="auto"/>
                        <w:left w:val="none" w:sz="0" w:space="0" w:color="auto"/>
                        <w:bottom w:val="none" w:sz="0" w:space="0" w:color="auto"/>
                        <w:right w:val="none" w:sz="0" w:space="0" w:color="auto"/>
                      </w:divBdr>
                    </w:div>
                    <w:div w:id="682437393">
                      <w:marLeft w:val="0"/>
                      <w:marRight w:val="0"/>
                      <w:marTop w:val="0"/>
                      <w:marBottom w:val="0"/>
                      <w:divBdr>
                        <w:top w:val="none" w:sz="0" w:space="0" w:color="auto"/>
                        <w:left w:val="none" w:sz="0" w:space="0" w:color="auto"/>
                        <w:bottom w:val="none" w:sz="0" w:space="0" w:color="auto"/>
                        <w:right w:val="none" w:sz="0" w:space="0" w:color="auto"/>
                      </w:divBdr>
                    </w:div>
                    <w:div w:id="682437411">
                      <w:marLeft w:val="0"/>
                      <w:marRight w:val="0"/>
                      <w:marTop w:val="0"/>
                      <w:marBottom w:val="0"/>
                      <w:divBdr>
                        <w:top w:val="none" w:sz="0" w:space="0" w:color="auto"/>
                        <w:left w:val="none" w:sz="0" w:space="0" w:color="auto"/>
                        <w:bottom w:val="none" w:sz="0" w:space="0" w:color="auto"/>
                        <w:right w:val="none" w:sz="0" w:space="0" w:color="auto"/>
                      </w:divBdr>
                    </w:div>
                    <w:div w:id="682437417">
                      <w:marLeft w:val="0"/>
                      <w:marRight w:val="0"/>
                      <w:marTop w:val="0"/>
                      <w:marBottom w:val="0"/>
                      <w:divBdr>
                        <w:top w:val="none" w:sz="0" w:space="0" w:color="auto"/>
                        <w:left w:val="none" w:sz="0" w:space="0" w:color="auto"/>
                        <w:bottom w:val="none" w:sz="0" w:space="0" w:color="auto"/>
                        <w:right w:val="none" w:sz="0" w:space="0" w:color="auto"/>
                      </w:divBdr>
                    </w:div>
                    <w:div w:id="682437438">
                      <w:marLeft w:val="0"/>
                      <w:marRight w:val="0"/>
                      <w:marTop w:val="0"/>
                      <w:marBottom w:val="0"/>
                      <w:divBdr>
                        <w:top w:val="none" w:sz="0" w:space="0" w:color="auto"/>
                        <w:left w:val="none" w:sz="0" w:space="0" w:color="auto"/>
                        <w:bottom w:val="none" w:sz="0" w:space="0" w:color="auto"/>
                        <w:right w:val="none" w:sz="0" w:space="0" w:color="auto"/>
                      </w:divBdr>
                    </w:div>
                    <w:div w:id="682437451">
                      <w:marLeft w:val="0"/>
                      <w:marRight w:val="0"/>
                      <w:marTop w:val="0"/>
                      <w:marBottom w:val="0"/>
                      <w:divBdr>
                        <w:top w:val="none" w:sz="0" w:space="0" w:color="auto"/>
                        <w:left w:val="none" w:sz="0" w:space="0" w:color="auto"/>
                        <w:bottom w:val="none" w:sz="0" w:space="0" w:color="auto"/>
                        <w:right w:val="none" w:sz="0" w:space="0" w:color="auto"/>
                      </w:divBdr>
                    </w:div>
                    <w:div w:id="682437453">
                      <w:marLeft w:val="0"/>
                      <w:marRight w:val="0"/>
                      <w:marTop w:val="0"/>
                      <w:marBottom w:val="0"/>
                      <w:divBdr>
                        <w:top w:val="none" w:sz="0" w:space="0" w:color="auto"/>
                        <w:left w:val="none" w:sz="0" w:space="0" w:color="auto"/>
                        <w:bottom w:val="none" w:sz="0" w:space="0" w:color="auto"/>
                        <w:right w:val="none" w:sz="0" w:space="0" w:color="auto"/>
                      </w:divBdr>
                    </w:div>
                    <w:div w:id="682437462">
                      <w:marLeft w:val="0"/>
                      <w:marRight w:val="0"/>
                      <w:marTop w:val="0"/>
                      <w:marBottom w:val="0"/>
                      <w:divBdr>
                        <w:top w:val="none" w:sz="0" w:space="0" w:color="auto"/>
                        <w:left w:val="none" w:sz="0" w:space="0" w:color="auto"/>
                        <w:bottom w:val="none" w:sz="0" w:space="0" w:color="auto"/>
                        <w:right w:val="none" w:sz="0" w:space="0" w:color="auto"/>
                      </w:divBdr>
                    </w:div>
                    <w:div w:id="682437479">
                      <w:marLeft w:val="0"/>
                      <w:marRight w:val="0"/>
                      <w:marTop w:val="0"/>
                      <w:marBottom w:val="0"/>
                      <w:divBdr>
                        <w:top w:val="none" w:sz="0" w:space="0" w:color="auto"/>
                        <w:left w:val="none" w:sz="0" w:space="0" w:color="auto"/>
                        <w:bottom w:val="none" w:sz="0" w:space="0" w:color="auto"/>
                        <w:right w:val="none" w:sz="0" w:space="0" w:color="auto"/>
                      </w:divBdr>
                    </w:div>
                    <w:div w:id="682437488">
                      <w:marLeft w:val="0"/>
                      <w:marRight w:val="0"/>
                      <w:marTop w:val="0"/>
                      <w:marBottom w:val="0"/>
                      <w:divBdr>
                        <w:top w:val="none" w:sz="0" w:space="0" w:color="auto"/>
                        <w:left w:val="none" w:sz="0" w:space="0" w:color="auto"/>
                        <w:bottom w:val="none" w:sz="0" w:space="0" w:color="auto"/>
                        <w:right w:val="none" w:sz="0" w:space="0" w:color="auto"/>
                      </w:divBdr>
                    </w:div>
                    <w:div w:id="682437506">
                      <w:marLeft w:val="0"/>
                      <w:marRight w:val="0"/>
                      <w:marTop w:val="0"/>
                      <w:marBottom w:val="0"/>
                      <w:divBdr>
                        <w:top w:val="none" w:sz="0" w:space="0" w:color="auto"/>
                        <w:left w:val="none" w:sz="0" w:space="0" w:color="auto"/>
                        <w:bottom w:val="none" w:sz="0" w:space="0" w:color="auto"/>
                        <w:right w:val="none" w:sz="0" w:space="0" w:color="auto"/>
                      </w:divBdr>
                    </w:div>
                    <w:div w:id="682437527">
                      <w:marLeft w:val="0"/>
                      <w:marRight w:val="0"/>
                      <w:marTop w:val="0"/>
                      <w:marBottom w:val="0"/>
                      <w:divBdr>
                        <w:top w:val="none" w:sz="0" w:space="0" w:color="auto"/>
                        <w:left w:val="none" w:sz="0" w:space="0" w:color="auto"/>
                        <w:bottom w:val="none" w:sz="0" w:space="0" w:color="auto"/>
                        <w:right w:val="none" w:sz="0" w:space="0" w:color="auto"/>
                      </w:divBdr>
                    </w:div>
                    <w:div w:id="682437531">
                      <w:marLeft w:val="0"/>
                      <w:marRight w:val="0"/>
                      <w:marTop w:val="0"/>
                      <w:marBottom w:val="0"/>
                      <w:divBdr>
                        <w:top w:val="none" w:sz="0" w:space="0" w:color="auto"/>
                        <w:left w:val="none" w:sz="0" w:space="0" w:color="auto"/>
                        <w:bottom w:val="none" w:sz="0" w:space="0" w:color="auto"/>
                        <w:right w:val="none" w:sz="0" w:space="0" w:color="auto"/>
                      </w:divBdr>
                      <w:divsChild>
                        <w:div w:id="682437487">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536">
                      <w:marLeft w:val="0"/>
                      <w:marRight w:val="0"/>
                      <w:marTop w:val="0"/>
                      <w:marBottom w:val="0"/>
                      <w:divBdr>
                        <w:top w:val="none" w:sz="0" w:space="0" w:color="auto"/>
                        <w:left w:val="none" w:sz="0" w:space="0" w:color="auto"/>
                        <w:bottom w:val="none" w:sz="0" w:space="0" w:color="auto"/>
                        <w:right w:val="none" w:sz="0" w:space="0" w:color="auto"/>
                      </w:divBdr>
                    </w:div>
                    <w:div w:id="682437539">
                      <w:marLeft w:val="0"/>
                      <w:marRight w:val="0"/>
                      <w:marTop w:val="0"/>
                      <w:marBottom w:val="0"/>
                      <w:divBdr>
                        <w:top w:val="none" w:sz="0" w:space="0" w:color="auto"/>
                        <w:left w:val="none" w:sz="0" w:space="0" w:color="auto"/>
                        <w:bottom w:val="none" w:sz="0" w:space="0" w:color="auto"/>
                        <w:right w:val="none" w:sz="0" w:space="0" w:color="auto"/>
                      </w:divBdr>
                    </w:div>
                    <w:div w:id="682437544">
                      <w:marLeft w:val="0"/>
                      <w:marRight w:val="0"/>
                      <w:marTop w:val="0"/>
                      <w:marBottom w:val="0"/>
                      <w:divBdr>
                        <w:top w:val="none" w:sz="0" w:space="0" w:color="auto"/>
                        <w:left w:val="none" w:sz="0" w:space="0" w:color="auto"/>
                        <w:bottom w:val="none" w:sz="0" w:space="0" w:color="auto"/>
                        <w:right w:val="none" w:sz="0" w:space="0" w:color="auto"/>
                      </w:divBdr>
                    </w:div>
                    <w:div w:id="682437546">
                      <w:marLeft w:val="0"/>
                      <w:marRight w:val="0"/>
                      <w:marTop w:val="0"/>
                      <w:marBottom w:val="0"/>
                      <w:divBdr>
                        <w:top w:val="none" w:sz="0" w:space="0" w:color="auto"/>
                        <w:left w:val="none" w:sz="0" w:space="0" w:color="auto"/>
                        <w:bottom w:val="none" w:sz="0" w:space="0" w:color="auto"/>
                        <w:right w:val="none" w:sz="0" w:space="0" w:color="auto"/>
                      </w:divBdr>
                    </w:div>
                    <w:div w:id="682437547">
                      <w:marLeft w:val="0"/>
                      <w:marRight w:val="0"/>
                      <w:marTop w:val="0"/>
                      <w:marBottom w:val="0"/>
                      <w:divBdr>
                        <w:top w:val="none" w:sz="0" w:space="0" w:color="auto"/>
                        <w:left w:val="none" w:sz="0" w:space="0" w:color="auto"/>
                        <w:bottom w:val="none" w:sz="0" w:space="0" w:color="auto"/>
                        <w:right w:val="none" w:sz="0" w:space="0" w:color="auto"/>
                      </w:divBdr>
                    </w:div>
                    <w:div w:id="682437548">
                      <w:marLeft w:val="0"/>
                      <w:marRight w:val="0"/>
                      <w:marTop w:val="0"/>
                      <w:marBottom w:val="0"/>
                      <w:divBdr>
                        <w:top w:val="none" w:sz="0" w:space="0" w:color="auto"/>
                        <w:left w:val="none" w:sz="0" w:space="0" w:color="auto"/>
                        <w:bottom w:val="none" w:sz="0" w:space="0" w:color="auto"/>
                        <w:right w:val="none" w:sz="0" w:space="0" w:color="auto"/>
                      </w:divBdr>
                    </w:div>
                    <w:div w:id="682437557">
                      <w:marLeft w:val="0"/>
                      <w:marRight w:val="0"/>
                      <w:marTop w:val="0"/>
                      <w:marBottom w:val="0"/>
                      <w:divBdr>
                        <w:top w:val="none" w:sz="0" w:space="0" w:color="auto"/>
                        <w:left w:val="none" w:sz="0" w:space="0" w:color="auto"/>
                        <w:bottom w:val="none" w:sz="0" w:space="0" w:color="auto"/>
                        <w:right w:val="none" w:sz="0" w:space="0" w:color="auto"/>
                      </w:divBdr>
                    </w:div>
                    <w:div w:id="682437568">
                      <w:marLeft w:val="0"/>
                      <w:marRight w:val="0"/>
                      <w:marTop w:val="0"/>
                      <w:marBottom w:val="0"/>
                      <w:divBdr>
                        <w:top w:val="none" w:sz="0" w:space="0" w:color="auto"/>
                        <w:left w:val="none" w:sz="0" w:space="0" w:color="auto"/>
                        <w:bottom w:val="none" w:sz="0" w:space="0" w:color="auto"/>
                        <w:right w:val="none" w:sz="0" w:space="0" w:color="auto"/>
                      </w:divBdr>
                    </w:div>
                    <w:div w:id="682437570">
                      <w:marLeft w:val="0"/>
                      <w:marRight w:val="0"/>
                      <w:marTop w:val="0"/>
                      <w:marBottom w:val="0"/>
                      <w:divBdr>
                        <w:top w:val="none" w:sz="0" w:space="0" w:color="auto"/>
                        <w:left w:val="none" w:sz="0" w:space="0" w:color="auto"/>
                        <w:bottom w:val="none" w:sz="0" w:space="0" w:color="auto"/>
                        <w:right w:val="none" w:sz="0" w:space="0" w:color="auto"/>
                      </w:divBdr>
                    </w:div>
                    <w:div w:id="682437573">
                      <w:marLeft w:val="0"/>
                      <w:marRight w:val="0"/>
                      <w:marTop w:val="0"/>
                      <w:marBottom w:val="0"/>
                      <w:divBdr>
                        <w:top w:val="none" w:sz="0" w:space="0" w:color="auto"/>
                        <w:left w:val="none" w:sz="0" w:space="0" w:color="auto"/>
                        <w:bottom w:val="none" w:sz="0" w:space="0" w:color="auto"/>
                        <w:right w:val="none" w:sz="0" w:space="0" w:color="auto"/>
                      </w:divBdr>
                    </w:div>
                    <w:div w:id="682437583">
                      <w:marLeft w:val="0"/>
                      <w:marRight w:val="0"/>
                      <w:marTop w:val="0"/>
                      <w:marBottom w:val="0"/>
                      <w:divBdr>
                        <w:top w:val="none" w:sz="0" w:space="0" w:color="auto"/>
                        <w:left w:val="none" w:sz="0" w:space="0" w:color="auto"/>
                        <w:bottom w:val="none" w:sz="0" w:space="0" w:color="auto"/>
                        <w:right w:val="none" w:sz="0" w:space="0" w:color="auto"/>
                      </w:divBdr>
                    </w:div>
                    <w:div w:id="682437586">
                      <w:marLeft w:val="0"/>
                      <w:marRight w:val="0"/>
                      <w:marTop w:val="0"/>
                      <w:marBottom w:val="0"/>
                      <w:divBdr>
                        <w:top w:val="none" w:sz="0" w:space="0" w:color="auto"/>
                        <w:left w:val="none" w:sz="0" w:space="0" w:color="auto"/>
                        <w:bottom w:val="none" w:sz="0" w:space="0" w:color="auto"/>
                        <w:right w:val="none" w:sz="0" w:space="0" w:color="auto"/>
                      </w:divBdr>
                    </w:div>
                    <w:div w:id="682437604">
                      <w:marLeft w:val="0"/>
                      <w:marRight w:val="0"/>
                      <w:marTop w:val="0"/>
                      <w:marBottom w:val="0"/>
                      <w:divBdr>
                        <w:top w:val="none" w:sz="0" w:space="0" w:color="auto"/>
                        <w:left w:val="none" w:sz="0" w:space="0" w:color="auto"/>
                        <w:bottom w:val="none" w:sz="0" w:space="0" w:color="auto"/>
                        <w:right w:val="none" w:sz="0" w:space="0" w:color="auto"/>
                      </w:divBdr>
                    </w:div>
                    <w:div w:id="682437610">
                      <w:marLeft w:val="0"/>
                      <w:marRight w:val="0"/>
                      <w:marTop w:val="0"/>
                      <w:marBottom w:val="0"/>
                      <w:divBdr>
                        <w:top w:val="none" w:sz="0" w:space="0" w:color="auto"/>
                        <w:left w:val="none" w:sz="0" w:space="0" w:color="auto"/>
                        <w:bottom w:val="none" w:sz="0" w:space="0" w:color="auto"/>
                        <w:right w:val="none" w:sz="0" w:space="0" w:color="auto"/>
                      </w:divBdr>
                    </w:div>
                    <w:div w:id="682437613">
                      <w:marLeft w:val="0"/>
                      <w:marRight w:val="0"/>
                      <w:marTop w:val="0"/>
                      <w:marBottom w:val="0"/>
                      <w:divBdr>
                        <w:top w:val="none" w:sz="0" w:space="0" w:color="auto"/>
                        <w:left w:val="none" w:sz="0" w:space="0" w:color="auto"/>
                        <w:bottom w:val="none" w:sz="0" w:space="0" w:color="auto"/>
                        <w:right w:val="none" w:sz="0" w:space="0" w:color="auto"/>
                      </w:divBdr>
                    </w:div>
                    <w:div w:id="682437615">
                      <w:marLeft w:val="0"/>
                      <w:marRight w:val="0"/>
                      <w:marTop w:val="0"/>
                      <w:marBottom w:val="0"/>
                      <w:divBdr>
                        <w:top w:val="none" w:sz="0" w:space="0" w:color="auto"/>
                        <w:left w:val="none" w:sz="0" w:space="0" w:color="auto"/>
                        <w:bottom w:val="none" w:sz="0" w:space="0" w:color="auto"/>
                        <w:right w:val="none" w:sz="0" w:space="0" w:color="auto"/>
                      </w:divBdr>
                    </w:div>
                    <w:div w:id="682437616">
                      <w:marLeft w:val="0"/>
                      <w:marRight w:val="0"/>
                      <w:marTop w:val="0"/>
                      <w:marBottom w:val="0"/>
                      <w:divBdr>
                        <w:top w:val="none" w:sz="0" w:space="0" w:color="auto"/>
                        <w:left w:val="none" w:sz="0" w:space="0" w:color="auto"/>
                        <w:bottom w:val="none" w:sz="0" w:space="0" w:color="auto"/>
                        <w:right w:val="none" w:sz="0" w:space="0" w:color="auto"/>
                      </w:divBdr>
                    </w:div>
                    <w:div w:id="682437619">
                      <w:marLeft w:val="0"/>
                      <w:marRight w:val="0"/>
                      <w:marTop w:val="0"/>
                      <w:marBottom w:val="0"/>
                      <w:divBdr>
                        <w:top w:val="none" w:sz="0" w:space="0" w:color="auto"/>
                        <w:left w:val="none" w:sz="0" w:space="0" w:color="auto"/>
                        <w:bottom w:val="none" w:sz="0" w:space="0" w:color="auto"/>
                        <w:right w:val="none" w:sz="0" w:space="0" w:color="auto"/>
                      </w:divBdr>
                    </w:div>
                    <w:div w:id="682437621">
                      <w:marLeft w:val="0"/>
                      <w:marRight w:val="0"/>
                      <w:marTop w:val="0"/>
                      <w:marBottom w:val="0"/>
                      <w:divBdr>
                        <w:top w:val="none" w:sz="0" w:space="0" w:color="auto"/>
                        <w:left w:val="none" w:sz="0" w:space="0" w:color="auto"/>
                        <w:bottom w:val="none" w:sz="0" w:space="0" w:color="auto"/>
                        <w:right w:val="none" w:sz="0" w:space="0" w:color="auto"/>
                      </w:divBdr>
                    </w:div>
                    <w:div w:id="682437633">
                      <w:marLeft w:val="0"/>
                      <w:marRight w:val="0"/>
                      <w:marTop w:val="0"/>
                      <w:marBottom w:val="0"/>
                      <w:divBdr>
                        <w:top w:val="none" w:sz="0" w:space="0" w:color="auto"/>
                        <w:left w:val="none" w:sz="0" w:space="0" w:color="auto"/>
                        <w:bottom w:val="none" w:sz="0" w:space="0" w:color="auto"/>
                        <w:right w:val="none" w:sz="0" w:space="0" w:color="auto"/>
                      </w:divBdr>
                    </w:div>
                    <w:div w:id="682437635">
                      <w:marLeft w:val="0"/>
                      <w:marRight w:val="0"/>
                      <w:marTop w:val="0"/>
                      <w:marBottom w:val="0"/>
                      <w:divBdr>
                        <w:top w:val="none" w:sz="0" w:space="0" w:color="auto"/>
                        <w:left w:val="none" w:sz="0" w:space="0" w:color="auto"/>
                        <w:bottom w:val="none" w:sz="0" w:space="0" w:color="auto"/>
                        <w:right w:val="none" w:sz="0" w:space="0" w:color="auto"/>
                      </w:divBdr>
                    </w:div>
                    <w:div w:id="682437640">
                      <w:marLeft w:val="0"/>
                      <w:marRight w:val="0"/>
                      <w:marTop w:val="0"/>
                      <w:marBottom w:val="0"/>
                      <w:divBdr>
                        <w:top w:val="none" w:sz="0" w:space="0" w:color="auto"/>
                        <w:left w:val="none" w:sz="0" w:space="0" w:color="auto"/>
                        <w:bottom w:val="none" w:sz="0" w:space="0" w:color="auto"/>
                        <w:right w:val="none" w:sz="0" w:space="0" w:color="auto"/>
                      </w:divBdr>
                    </w:div>
                    <w:div w:id="682437654">
                      <w:marLeft w:val="0"/>
                      <w:marRight w:val="0"/>
                      <w:marTop w:val="0"/>
                      <w:marBottom w:val="0"/>
                      <w:divBdr>
                        <w:top w:val="none" w:sz="0" w:space="0" w:color="auto"/>
                        <w:left w:val="none" w:sz="0" w:space="0" w:color="auto"/>
                        <w:bottom w:val="none" w:sz="0" w:space="0" w:color="auto"/>
                        <w:right w:val="none" w:sz="0" w:space="0" w:color="auto"/>
                      </w:divBdr>
                    </w:div>
                    <w:div w:id="682437663">
                      <w:marLeft w:val="0"/>
                      <w:marRight w:val="0"/>
                      <w:marTop w:val="0"/>
                      <w:marBottom w:val="0"/>
                      <w:divBdr>
                        <w:top w:val="none" w:sz="0" w:space="0" w:color="auto"/>
                        <w:left w:val="none" w:sz="0" w:space="0" w:color="auto"/>
                        <w:bottom w:val="none" w:sz="0" w:space="0" w:color="auto"/>
                        <w:right w:val="none" w:sz="0" w:space="0" w:color="auto"/>
                      </w:divBdr>
                    </w:div>
                    <w:div w:id="682437668">
                      <w:marLeft w:val="0"/>
                      <w:marRight w:val="0"/>
                      <w:marTop w:val="0"/>
                      <w:marBottom w:val="0"/>
                      <w:divBdr>
                        <w:top w:val="none" w:sz="0" w:space="0" w:color="auto"/>
                        <w:left w:val="none" w:sz="0" w:space="0" w:color="auto"/>
                        <w:bottom w:val="none" w:sz="0" w:space="0" w:color="auto"/>
                        <w:right w:val="none" w:sz="0" w:space="0" w:color="auto"/>
                      </w:divBdr>
                    </w:div>
                    <w:div w:id="682437682">
                      <w:marLeft w:val="0"/>
                      <w:marRight w:val="0"/>
                      <w:marTop w:val="0"/>
                      <w:marBottom w:val="0"/>
                      <w:divBdr>
                        <w:top w:val="none" w:sz="0" w:space="0" w:color="auto"/>
                        <w:left w:val="none" w:sz="0" w:space="0" w:color="auto"/>
                        <w:bottom w:val="none" w:sz="0" w:space="0" w:color="auto"/>
                        <w:right w:val="none" w:sz="0" w:space="0" w:color="auto"/>
                      </w:divBdr>
                    </w:div>
                    <w:div w:id="682437698">
                      <w:marLeft w:val="0"/>
                      <w:marRight w:val="0"/>
                      <w:marTop w:val="0"/>
                      <w:marBottom w:val="0"/>
                      <w:divBdr>
                        <w:top w:val="none" w:sz="0" w:space="0" w:color="auto"/>
                        <w:left w:val="none" w:sz="0" w:space="0" w:color="auto"/>
                        <w:bottom w:val="none" w:sz="0" w:space="0" w:color="auto"/>
                        <w:right w:val="none" w:sz="0" w:space="0" w:color="auto"/>
                      </w:divBdr>
                    </w:div>
                    <w:div w:id="682437700">
                      <w:marLeft w:val="0"/>
                      <w:marRight w:val="0"/>
                      <w:marTop w:val="0"/>
                      <w:marBottom w:val="0"/>
                      <w:divBdr>
                        <w:top w:val="none" w:sz="0" w:space="0" w:color="auto"/>
                        <w:left w:val="none" w:sz="0" w:space="0" w:color="auto"/>
                        <w:bottom w:val="none" w:sz="0" w:space="0" w:color="auto"/>
                        <w:right w:val="none" w:sz="0" w:space="0" w:color="auto"/>
                      </w:divBdr>
                    </w:div>
                    <w:div w:id="682437703">
                      <w:marLeft w:val="0"/>
                      <w:marRight w:val="0"/>
                      <w:marTop w:val="0"/>
                      <w:marBottom w:val="0"/>
                      <w:divBdr>
                        <w:top w:val="none" w:sz="0" w:space="0" w:color="auto"/>
                        <w:left w:val="none" w:sz="0" w:space="0" w:color="auto"/>
                        <w:bottom w:val="none" w:sz="0" w:space="0" w:color="auto"/>
                        <w:right w:val="none" w:sz="0" w:space="0" w:color="auto"/>
                      </w:divBdr>
                    </w:div>
                    <w:div w:id="682437718">
                      <w:marLeft w:val="0"/>
                      <w:marRight w:val="0"/>
                      <w:marTop w:val="0"/>
                      <w:marBottom w:val="0"/>
                      <w:divBdr>
                        <w:top w:val="none" w:sz="0" w:space="0" w:color="auto"/>
                        <w:left w:val="none" w:sz="0" w:space="0" w:color="auto"/>
                        <w:bottom w:val="none" w:sz="0" w:space="0" w:color="auto"/>
                        <w:right w:val="none" w:sz="0" w:space="0" w:color="auto"/>
                      </w:divBdr>
                    </w:div>
                    <w:div w:id="682437721">
                      <w:marLeft w:val="0"/>
                      <w:marRight w:val="0"/>
                      <w:marTop w:val="0"/>
                      <w:marBottom w:val="0"/>
                      <w:divBdr>
                        <w:top w:val="none" w:sz="0" w:space="0" w:color="auto"/>
                        <w:left w:val="none" w:sz="0" w:space="0" w:color="auto"/>
                        <w:bottom w:val="none" w:sz="0" w:space="0" w:color="auto"/>
                        <w:right w:val="none" w:sz="0" w:space="0" w:color="auto"/>
                      </w:divBdr>
                    </w:div>
                    <w:div w:id="682437733">
                      <w:marLeft w:val="0"/>
                      <w:marRight w:val="0"/>
                      <w:marTop w:val="0"/>
                      <w:marBottom w:val="0"/>
                      <w:divBdr>
                        <w:top w:val="none" w:sz="0" w:space="0" w:color="auto"/>
                        <w:left w:val="none" w:sz="0" w:space="0" w:color="auto"/>
                        <w:bottom w:val="none" w:sz="0" w:space="0" w:color="auto"/>
                        <w:right w:val="none" w:sz="0" w:space="0" w:color="auto"/>
                      </w:divBdr>
                      <w:divsChild>
                        <w:div w:id="682434209">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743">
                      <w:marLeft w:val="0"/>
                      <w:marRight w:val="0"/>
                      <w:marTop w:val="0"/>
                      <w:marBottom w:val="0"/>
                      <w:divBdr>
                        <w:top w:val="none" w:sz="0" w:space="0" w:color="auto"/>
                        <w:left w:val="none" w:sz="0" w:space="0" w:color="auto"/>
                        <w:bottom w:val="none" w:sz="0" w:space="0" w:color="auto"/>
                        <w:right w:val="none" w:sz="0" w:space="0" w:color="auto"/>
                      </w:divBdr>
                    </w:div>
                    <w:div w:id="682437771">
                      <w:marLeft w:val="0"/>
                      <w:marRight w:val="0"/>
                      <w:marTop w:val="0"/>
                      <w:marBottom w:val="0"/>
                      <w:divBdr>
                        <w:top w:val="none" w:sz="0" w:space="0" w:color="auto"/>
                        <w:left w:val="none" w:sz="0" w:space="0" w:color="auto"/>
                        <w:bottom w:val="none" w:sz="0" w:space="0" w:color="auto"/>
                        <w:right w:val="none" w:sz="0" w:space="0" w:color="auto"/>
                      </w:divBdr>
                    </w:div>
                    <w:div w:id="682437777">
                      <w:marLeft w:val="0"/>
                      <w:marRight w:val="0"/>
                      <w:marTop w:val="0"/>
                      <w:marBottom w:val="0"/>
                      <w:divBdr>
                        <w:top w:val="none" w:sz="0" w:space="0" w:color="auto"/>
                        <w:left w:val="none" w:sz="0" w:space="0" w:color="auto"/>
                        <w:bottom w:val="none" w:sz="0" w:space="0" w:color="auto"/>
                        <w:right w:val="none" w:sz="0" w:space="0" w:color="auto"/>
                      </w:divBdr>
                    </w:div>
                    <w:div w:id="682437781">
                      <w:marLeft w:val="0"/>
                      <w:marRight w:val="0"/>
                      <w:marTop w:val="0"/>
                      <w:marBottom w:val="0"/>
                      <w:divBdr>
                        <w:top w:val="none" w:sz="0" w:space="0" w:color="auto"/>
                        <w:left w:val="none" w:sz="0" w:space="0" w:color="auto"/>
                        <w:bottom w:val="none" w:sz="0" w:space="0" w:color="auto"/>
                        <w:right w:val="none" w:sz="0" w:space="0" w:color="auto"/>
                      </w:divBdr>
                    </w:div>
                    <w:div w:id="682437841">
                      <w:marLeft w:val="0"/>
                      <w:marRight w:val="0"/>
                      <w:marTop w:val="0"/>
                      <w:marBottom w:val="0"/>
                      <w:divBdr>
                        <w:top w:val="none" w:sz="0" w:space="0" w:color="auto"/>
                        <w:left w:val="none" w:sz="0" w:space="0" w:color="auto"/>
                        <w:bottom w:val="none" w:sz="0" w:space="0" w:color="auto"/>
                        <w:right w:val="none" w:sz="0" w:space="0" w:color="auto"/>
                      </w:divBdr>
                    </w:div>
                    <w:div w:id="682437842">
                      <w:marLeft w:val="0"/>
                      <w:marRight w:val="0"/>
                      <w:marTop w:val="0"/>
                      <w:marBottom w:val="0"/>
                      <w:divBdr>
                        <w:top w:val="none" w:sz="0" w:space="0" w:color="auto"/>
                        <w:left w:val="none" w:sz="0" w:space="0" w:color="auto"/>
                        <w:bottom w:val="none" w:sz="0" w:space="0" w:color="auto"/>
                        <w:right w:val="none" w:sz="0" w:space="0" w:color="auto"/>
                      </w:divBdr>
                    </w:div>
                    <w:div w:id="682437843">
                      <w:marLeft w:val="0"/>
                      <w:marRight w:val="0"/>
                      <w:marTop w:val="0"/>
                      <w:marBottom w:val="0"/>
                      <w:divBdr>
                        <w:top w:val="none" w:sz="0" w:space="0" w:color="auto"/>
                        <w:left w:val="none" w:sz="0" w:space="0" w:color="auto"/>
                        <w:bottom w:val="none" w:sz="0" w:space="0" w:color="auto"/>
                        <w:right w:val="none" w:sz="0" w:space="0" w:color="auto"/>
                      </w:divBdr>
                    </w:div>
                    <w:div w:id="682437852">
                      <w:marLeft w:val="0"/>
                      <w:marRight w:val="0"/>
                      <w:marTop w:val="0"/>
                      <w:marBottom w:val="0"/>
                      <w:divBdr>
                        <w:top w:val="none" w:sz="0" w:space="0" w:color="auto"/>
                        <w:left w:val="none" w:sz="0" w:space="0" w:color="auto"/>
                        <w:bottom w:val="none" w:sz="0" w:space="0" w:color="auto"/>
                        <w:right w:val="none" w:sz="0" w:space="0" w:color="auto"/>
                      </w:divBdr>
                    </w:div>
                    <w:div w:id="682437856">
                      <w:marLeft w:val="0"/>
                      <w:marRight w:val="0"/>
                      <w:marTop w:val="0"/>
                      <w:marBottom w:val="0"/>
                      <w:divBdr>
                        <w:top w:val="none" w:sz="0" w:space="0" w:color="auto"/>
                        <w:left w:val="none" w:sz="0" w:space="0" w:color="auto"/>
                        <w:bottom w:val="none" w:sz="0" w:space="0" w:color="auto"/>
                        <w:right w:val="none" w:sz="0" w:space="0" w:color="auto"/>
                      </w:divBdr>
                    </w:div>
                    <w:div w:id="68243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43">
              <w:marLeft w:val="0"/>
              <w:marRight w:val="0"/>
              <w:marTop w:val="0"/>
              <w:marBottom w:val="0"/>
              <w:divBdr>
                <w:top w:val="none" w:sz="0" w:space="0" w:color="auto"/>
                <w:left w:val="none" w:sz="0" w:space="0" w:color="auto"/>
                <w:bottom w:val="none" w:sz="0" w:space="0" w:color="auto"/>
                <w:right w:val="none" w:sz="0" w:space="0" w:color="auto"/>
              </w:divBdr>
              <w:divsChild>
                <w:div w:id="682437134">
                  <w:marLeft w:val="0"/>
                  <w:marRight w:val="0"/>
                  <w:marTop w:val="0"/>
                  <w:marBottom w:val="0"/>
                  <w:divBdr>
                    <w:top w:val="none" w:sz="0" w:space="0" w:color="auto"/>
                    <w:left w:val="none" w:sz="0" w:space="0" w:color="auto"/>
                    <w:bottom w:val="none" w:sz="0" w:space="0" w:color="auto"/>
                    <w:right w:val="none" w:sz="0" w:space="0" w:color="auto"/>
                  </w:divBdr>
                </w:div>
                <w:div w:id="682437324">
                  <w:marLeft w:val="0"/>
                  <w:marRight w:val="0"/>
                  <w:marTop w:val="0"/>
                  <w:marBottom w:val="0"/>
                  <w:divBdr>
                    <w:top w:val="none" w:sz="0" w:space="0" w:color="auto"/>
                    <w:left w:val="none" w:sz="0" w:space="0" w:color="auto"/>
                    <w:bottom w:val="none" w:sz="0" w:space="0" w:color="auto"/>
                    <w:right w:val="none" w:sz="0" w:space="0" w:color="auto"/>
                  </w:divBdr>
                </w:div>
                <w:div w:id="682437357">
                  <w:marLeft w:val="0"/>
                  <w:marRight w:val="0"/>
                  <w:marTop w:val="0"/>
                  <w:marBottom w:val="0"/>
                  <w:divBdr>
                    <w:top w:val="none" w:sz="0" w:space="0" w:color="auto"/>
                    <w:left w:val="none" w:sz="0" w:space="0" w:color="auto"/>
                    <w:bottom w:val="none" w:sz="0" w:space="0" w:color="auto"/>
                    <w:right w:val="none" w:sz="0" w:space="0" w:color="auto"/>
                  </w:divBdr>
                </w:div>
                <w:div w:id="682437660">
                  <w:marLeft w:val="0"/>
                  <w:marRight w:val="0"/>
                  <w:marTop w:val="0"/>
                  <w:marBottom w:val="0"/>
                  <w:divBdr>
                    <w:top w:val="none" w:sz="0" w:space="0" w:color="auto"/>
                    <w:left w:val="none" w:sz="0" w:space="0" w:color="auto"/>
                    <w:bottom w:val="none" w:sz="0" w:space="0" w:color="auto"/>
                    <w:right w:val="none" w:sz="0" w:space="0" w:color="auto"/>
                  </w:divBdr>
                </w:div>
              </w:divsChild>
            </w:div>
            <w:div w:id="682437683">
              <w:marLeft w:val="0"/>
              <w:marRight w:val="0"/>
              <w:marTop w:val="0"/>
              <w:marBottom w:val="0"/>
              <w:divBdr>
                <w:top w:val="none" w:sz="0" w:space="0" w:color="auto"/>
                <w:left w:val="none" w:sz="0" w:space="0" w:color="auto"/>
                <w:bottom w:val="none" w:sz="0" w:space="0" w:color="auto"/>
                <w:right w:val="none" w:sz="0" w:space="0" w:color="auto"/>
              </w:divBdr>
              <w:divsChild>
                <w:div w:id="682437363">
                  <w:marLeft w:val="0"/>
                  <w:marRight w:val="0"/>
                  <w:marTop w:val="0"/>
                  <w:marBottom w:val="0"/>
                  <w:divBdr>
                    <w:top w:val="none" w:sz="0" w:space="0" w:color="auto"/>
                    <w:left w:val="none" w:sz="0" w:space="0" w:color="auto"/>
                    <w:bottom w:val="none" w:sz="0" w:space="0" w:color="auto"/>
                    <w:right w:val="none" w:sz="0" w:space="0" w:color="auto"/>
                  </w:divBdr>
                  <w:divsChild>
                    <w:div w:id="682433949">
                      <w:marLeft w:val="0"/>
                      <w:marRight w:val="0"/>
                      <w:marTop w:val="0"/>
                      <w:marBottom w:val="0"/>
                      <w:divBdr>
                        <w:top w:val="none" w:sz="0" w:space="0" w:color="auto"/>
                        <w:left w:val="none" w:sz="0" w:space="0" w:color="auto"/>
                        <w:bottom w:val="none" w:sz="0" w:space="0" w:color="auto"/>
                        <w:right w:val="none" w:sz="0" w:space="0" w:color="auto"/>
                      </w:divBdr>
                    </w:div>
                    <w:div w:id="6824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767">
              <w:marLeft w:val="0"/>
              <w:marRight w:val="0"/>
              <w:marTop w:val="0"/>
              <w:marBottom w:val="0"/>
              <w:divBdr>
                <w:top w:val="none" w:sz="0" w:space="0" w:color="auto"/>
                <w:left w:val="none" w:sz="0" w:space="0" w:color="auto"/>
                <w:bottom w:val="none" w:sz="0" w:space="0" w:color="auto"/>
                <w:right w:val="none" w:sz="0" w:space="0" w:color="auto"/>
              </w:divBdr>
              <w:divsChild>
                <w:div w:id="682437476">
                  <w:marLeft w:val="0"/>
                  <w:marRight w:val="0"/>
                  <w:marTop w:val="0"/>
                  <w:marBottom w:val="0"/>
                  <w:divBdr>
                    <w:top w:val="none" w:sz="0" w:space="0" w:color="auto"/>
                    <w:left w:val="none" w:sz="0" w:space="0" w:color="auto"/>
                    <w:bottom w:val="none" w:sz="0" w:space="0" w:color="auto"/>
                    <w:right w:val="none" w:sz="0" w:space="0" w:color="auto"/>
                  </w:divBdr>
                  <w:divsChild>
                    <w:div w:id="6824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47">
          <w:marLeft w:val="0"/>
          <w:marRight w:val="0"/>
          <w:marTop w:val="0"/>
          <w:marBottom w:val="0"/>
          <w:divBdr>
            <w:top w:val="none" w:sz="0" w:space="0" w:color="auto"/>
            <w:left w:val="none" w:sz="0" w:space="0" w:color="auto"/>
            <w:bottom w:val="none" w:sz="0" w:space="0" w:color="auto"/>
            <w:right w:val="none" w:sz="0" w:space="0" w:color="auto"/>
          </w:divBdr>
          <w:divsChild>
            <w:div w:id="682437574">
              <w:marLeft w:val="0"/>
              <w:marRight w:val="0"/>
              <w:marTop w:val="0"/>
              <w:marBottom w:val="0"/>
              <w:divBdr>
                <w:top w:val="none" w:sz="0" w:space="0" w:color="auto"/>
                <w:left w:val="none" w:sz="0" w:space="0" w:color="auto"/>
                <w:bottom w:val="none" w:sz="0" w:space="0" w:color="auto"/>
                <w:right w:val="none" w:sz="0" w:space="0" w:color="auto"/>
              </w:divBdr>
            </w:div>
          </w:divsChild>
        </w:div>
        <w:div w:id="682437712">
          <w:marLeft w:val="0"/>
          <w:marRight w:val="0"/>
          <w:marTop w:val="0"/>
          <w:marBottom w:val="0"/>
          <w:divBdr>
            <w:top w:val="none" w:sz="0" w:space="0" w:color="auto"/>
            <w:left w:val="none" w:sz="0" w:space="0" w:color="auto"/>
            <w:bottom w:val="none" w:sz="0" w:space="0" w:color="auto"/>
            <w:right w:val="none" w:sz="0" w:space="0" w:color="auto"/>
          </w:divBdr>
          <w:divsChild>
            <w:div w:id="682433947">
              <w:marLeft w:val="0"/>
              <w:marRight w:val="0"/>
              <w:marTop w:val="0"/>
              <w:marBottom w:val="0"/>
              <w:divBdr>
                <w:top w:val="none" w:sz="0" w:space="0" w:color="auto"/>
                <w:left w:val="none" w:sz="0" w:space="0" w:color="auto"/>
                <w:bottom w:val="none" w:sz="0" w:space="0" w:color="auto"/>
                <w:right w:val="none" w:sz="0" w:space="0" w:color="auto"/>
              </w:divBdr>
              <w:divsChild>
                <w:div w:id="682433901">
                  <w:marLeft w:val="0"/>
                  <w:marRight w:val="0"/>
                  <w:marTop w:val="0"/>
                  <w:marBottom w:val="0"/>
                  <w:divBdr>
                    <w:top w:val="none" w:sz="0" w:space="0" w:color="auto"/>
                    <w:left w:val="none" w:sz="0" w:space="0" w:color="auto"/>
                    <w:bottom w:val="none" w:sz="0" w:space="0" w:color="auto"/>
                    <w:right w:val="none" w:sz="0" w:space="0" w:color="auto"/>
                  </w:divBdr>
                  <w:divsChild>
                    <w:div w:id="682437198">
                      <w:marLeft w:val="0"/>
                      <w:marRight w:val="0"/>
                      <w:marTop w:val="0"/>
                      <w:marBottom w:val="0"/>
                      <w:divBdr>
                        <w:top w:val="none" w:sz="0" w:space="0" w:color="auto"/>
                        <w:left w:val="none" w:sz="0" w:space="0" w:color="auto"/>
                        <w:bottom w:val="none" w:sz="0" w:space="0" w:color="auto"/>
                        <w:right w:val="none" w:sz="0" w:space="0" w:color="auto"/>
                      </w:divBdr>
                    </w:div>
                    <w:div w:id="682437310">
                      <w:marLeft w:val="0"/>
                      <w:marRight w:val="0"/>
                      <w:marTop w:val="0"/>
                      <w:marBottom w:val="0"/>
                      <w:divBdr>
                        <w:top w:val="none" w:sz="0" w:space="0" w:color="auto"/>
                        <w:left w:val="none" w:sz="0" w:space="0" w:color="auto"/>
                        <w:bottom w:val="none" w:sz="0" w:space="0" w:color="auto"/>
                        <w:right w:val="none" w:sz="0" w:space="0" w:color="auto"/>
                      </w:divBdr>
                    </w:div>
                    <w:div w:id="682437361">
                      <w:marLeft w:val="0"/>
                      <w:marRight w:val="0"/>
                      <w:marTop w:val="0"/>
                      <w:marBottom w:val="0"/>
                      <w:divBdr>
                        <w:top w:val="none" w:sz="0" w:space="0" w:color="auto"/>
                        <w:left w:val="none" w:sz="0" w:space="0" w:color="auto"/>
                        <w:bottom w:val="none" w:sz="0" w:space="0" w:color="auto"/>
                        <w:right w:val="none" w:sz="0" w:space="0" w:color="auto"/>
                      </w:divBdr>
                    </w:div>
                  </w:divsChild>
                </w:div>
                <w:div w:id="682437139">
                  <w:marLeft w:val="0"/>
                  <w:marRight w:val="0"/>
                  <w:marTop w:val="0"/>
                  <w:marBottom w:val="0"/>
                  <w:divBdr>
                    <w:top w:val="none" w:sz="0" w:space="0" w:color="auto"/>
                    <w:left w:val="none" w:sz="0" w:space="0" w:color="auto"/>
                    <w:bottom w:val="none" w:sz="0" w:space="0" w:color="auto"/>
                    <w:right w:val="none" w:sz="0" w:space="0" w:color="auto"/>
                  </w:divBdr>
                  <w:divsChild>
                    <w:div w:id="682433936">
                      <w:marLeft w:val="0"/>
                      <w:marRight w:val="0"/>
                      <w:marTop w:val="0"/>
                      <w:marBottom w:val="0"/>
                      <w:divBdr>
                        <w:top w:val="none" w:sz="0" w:space="0" w:color="auto"/>
                        <w:left w:val="none" w:sz="0" w:space="0" w:color="auto"/>
                        <w:bottom w:val="none" w:sz="0" w:space="0" w:color="auto"/>
                        <w:right w:val="none" w:sz="0" w:space="0" w:color="auto"/>
                      </w:divBdr>
                      <w:divsChild>
                        <w:div w:id="682437214">
                          <w:marLeft w:val="0"/>
                          <w:marRight w:val="0"/>
                          <w:marTop w:val="0"/>
                          <w:marBottom w:val="0"/>
                          <w:divBdr>
                            <w:top w:val="none" w:sz="0" w:space="0" w:color="auto"/>
                            <w:left w:val="none" w:sz="0" w:space="0" w:color="auto"/>
                            <w:bottom w:val="none" w:sz="0" w:space="0" w:color="auto"/>
                            <w:right w:val="none" w:sz="0" w:space="0" w:color="auto"/>
                          </w:divBdr>
                        </w:div>
                        <w:div w:id="682437328">
                          <w:marLeft w:val="0"/>
                          <w:marRight w:val="0"/>
                          <w:marTop w:val="0"/>
                          <w:marBottom w:val="0"/>
                          <w:divBdr>
                            <w:top w:val="none" w:sz="0" w:space="0" w:color="auto"/>
                            <w:left w:val="none" w:sz="0" w:space="0" w:color="auto"/>
                            <w:bottom w:val="none" w:sz="0" w:space="0" w:color="auto"/>
                            <w:right w:val="none" w:sz="0" w:space="0" w:color="auto"/>
                          </w:divBdr>
                          <w:divsChild>
                            <w:div w:id="682437189">
                              <w:marLeft w:val="0"/>
                              <w:marRight w:val="0"/>
                              <w:marTop w:val="0"/>
                              <w:marBottom w:val="0"/>
                              <w:divBdr>
                                <w:top w:val="none" w:sz="0" w:space="0" w:color="auto"/>
                                <w:left w:val="none" w:sz="0" w:space="0" w:color="auto"/>
                                <w:bottom w:val="none" w:sz="0" w:space="0" w:color="auto"/>
                                <w:right w:val="none" w:sz="0" w:space="0" w:color="auto"/>
                              </w:divBdr>
                            </w:div>
                            <w:div w:id="682437308">
                              <w:marLeft w:val="0"/>
                              <w:marRight w:val="0"/>
                              <w:marTop w:val="0"/>
                              <w:marBottom w:val="0"/>
                              <w:divBdr>
                                <w:top w:val="none" w:sz="0" w:space="0" w:color="auto"/>
                                <w:left w:val="none" w:sz="0" w:space="0" w:color="auto"/>
                                <w:bottom w:val="none" w:sz="0" w:space="0" w:color="auto"/>
                                <w:right w:val="none" w:sz="0" w:space="0" w:color="auto"/>
                              </w:divBdr>
                            </w:div>
                          </w:divsChild>
                        </w:div>
                        <w:div w:id="682437383">
                          <w:marLeft w:val="0"/>
                          <w:marRight w:val="0"/>
                          <w:marTop w:val="0"/>
                          <w:marBottom w:val="0"/>
                          <w:divBdr>
                            <w:top w:val="none" w:sz="0" w:space="0" w:color="auto"/>
                            <w:left w:val="none" w:sz="0" w:space="0" w:color="auto"/>
                            <w:bottom w:val="none" w:sz="0" w:space="0" w:color="auto"/>
                            <w:right w:val="none" w:sz="0" w:space="0" w:color="auto"/>
                          </w:divBdr>
                        </w:div>
                        <w:div w:id="682437386">
                          <w:marLeft w:val="0"/>
                          <w:marRight w:val="0"/>
                          <w:marTop w:val="0"/>
                          <w:marBottom w:val="0"/>
                          <w:divBdr>
                            <w:top w:val="none" w:sz="0" w:space="0" w:color="auto"/>
                            <w:left w:val="none" w:sz="0" w:space="0" w:color="auto"/>
                            <w:bottom w:val="none" w:sz="0" w:space="0" w:color="auto"/>
                            <w:right w:val="none" w:sz="0" w:space="0" w:color="auto"/>
                          </w:divBdr>
                          <w:divsChild>
                            <w:div w:id="682434070">
                              <w:marLeft w:val="0"/>
                              <w:marRight w:val="0"/>
                              <w:marTop w:val="0"/>
                              <w:marBottom w:val="0"/>
                              <w:divBdr>
                                <w:top w:val="none" w:sz="0" w:space="0" w:color="auto"/>
                                <w:left w:val="none" w:sz="0" w:space="0" w:color="auto"/>
                                <w:bottom w:val="none" w:sz="0" w:space="0" w:color="auto"/>
                                <w:right w:val="none" w:sz="0" w:space="0" w:color="auto"/>
                              </w:divBdr>
                            </w:div>
                            <w:div w:id="6824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5">
                      <w:marLeft w:val="0"/>
                      <w:marRight w:val="0"/>
                      <w:marTop w:val="0"/>
                      <w:marBottom w:val="0"/>
                      <w:divBdr>
                        <w:top w:val="none" w:sz="0" w:space="0" w:color="auto"/>
                        <w:left w:val="none" w:sz="0" w:space="0" w:color="auto"/>
                        <w:bottom w:val="none" w:sz="0" w:space="0" w:color="auto"/>
                        <w:right w:val="none" w:sz="0" w:space="0" w:color="auto"/>
                      </w:divBdr>
                    </w:div>
                  </w:divsChild>
                </w:div>
                <w:div w:id="682437147">
                  <w:marLeft w:val="0"/>
                  <w:marRight w:val="0"/>
                  <w:marTop w:val="0"/>
                  <w:marBottom w:val="0"/>
                  <w:divBdr>
                    <w:top w:val="none" w:sz="0" w:space="0" w:color="auto"/>
                    <w:left w:val="none" w:sz="0" w:space="0" w:color="auto"/>
                    <w:bottom w:val="none" w:sz="0" w:space="0" w:color="auto"/>
                    <w:right w:val="none" w:sz="0" w:space="0" w:color="auto"/>
                  </w:divBdr>
                  <w:divsChild>
                    <w:div w:id="682437675">
                      <w:marLeft w:val="0"/>
                      <w:marRight w:val="0"/>
                      <w:marTop w:val="0"/>
                      <w:marBottom w:val="0"/>
                      <w:divBdr>
                        <w:top w:val="none" w:sz="0" w:space="0" w:color="auto"/>
                        <w:left w:val="none" w:sz="0" w:space="0" w:color="auto"/>
                        <w:bottom w:val="none" w:sz="0" w:space="0" w:color="auto"/>
                        <w:right w:val="none" w:sz="0" w:space="0" w:color="auto"/>
                      </w:divBdr>
                    </w:div>
                    <w:div w:id="682437756">
                      <w:marLeft w:val="0"/>
                      <w:marRight w:val="0"/>
                      <w:marTop w:val="0"/>
                      <w:marBottom w:val="0"/>
                      <w:divBdr>
                        <w:top w:val="none" w:sz="0" w:space="0" w:color="auto"/>
                        <w:left w:val="none" w:sz="0" w:space="0" w:color="auto"/>
                        <w:bottom w:val="none" w:sz="0" w:space="0" w:color="auto"/>
                        <w:right w:val="none" w:sz="0" w:space="0" w:color="auto"/>
                      </w:divBdr>
                      <w:divsChild>
                        <w:div w:id="682437218">
                          <w:marLeft w:val="0"/>
                          <w:marRight w:val="0"/>
                          <w:marTop w:val="0"/>
                          <w:marBottom w:val="0"/>
                          <w:divBdr>
                            <w:top w:val="none" w:sz="0" w:space="0" w:color="auto"/>
                            <w:left w:val="none" w:sz="0" w:space="0" w:color="auto"/>
                            <w:bottom w:val="none" w:sz="0" w:space="0" w:color="auto"/>
                            <w:right w:val="none" w:sz="0" w:space="0" w:color="auto"/>
                          </w:divBdr>
                          <w:divsChild>
                            <w:div w:id="68243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331">
                  <w:marLeft w:val="0"/>
                  <w:marRight w:val="0"/>
                  <w:marTop w:val="0"/>
                  <w:marBottom w:val="0"/>
                  <w:divBdr>
                    <w:top w:val="none" w:sz="0" w:space="0" w:color="auto"/>
                    <w:left w:val="none" w:sz="0" w:space="0" w:color="auto"/>
                    <w:bottom w:val="none" w:sz="0" w:space="0" w:color="auto"/>
                    <w:right w:val="none" w:sz="0" w:space="0" w:color="auto"/>
                  </w:divBdr>
                  <w:divsChild>
                    <w:div w:id="682433955">
                      <w:marLeft w:val="0"/>
                      <w:marRight w:val="0"/>
                      <w:marTop w:val="0"/>
                      <w:marBottom w:val="0"/>
                      <w:divBdr>
                        <w:top w:val="none" w:sz="0" w:space="0" w:color="auto"/>
                        <w:left w:val="none" w:sz="0" w:space="0" w:color="auto"/>
                        <w:bottom w:val="none" w:sz="0" w:space="0" w:color="auto"/>
                        <w:right w:val="none" w:sz="0" w:space="0" w:color="auto"/>
                      </w:divBdr>
                      <w:divsChild>
                        <w:div w:id="682437370">
                          <w:marLeft w:val="0"/>
                          <w:marRight w:val="0"/>
                          <w:marTop w:val="0"/>
                          <w:marBottom w:val="0"/>
                          <w:divBdr>
                            <w:top w:val="none" w:sz="0" w:space="0" w:color="auto"/>
                            <w:left w:val="none" w:sz="0" w:space="0" w:color="auto"/>
                            <w:bottom w:val="none" w:sz="0" w:space="0" w:color="auto"/>
                            <w:right w:val="none" w:sz="0" w:space="0" w:color="auto"/>
                          </w:divBdr>
                          <w:divsChild>
                            <w:div w:id="682434213">
                              <w:marLeft w:val="0"/>
                              <w:marRight w:val="0"/>
                              <w:marTop w:val="0"/>
                              <w:marBottom w:val="0"/>
                              <w:divBdr>
                                <w:top w:val="none" w:sz="0" w:space="0" w:color="auto"/>
                                <w:left w:val="none" w:sz="0" w:space="0" w:color="auto"/>
                                <w:bottom w:val="none" w:sz="0" w:space="0" w:color="auto"/>
                                <w:right w:val="none" w:sz="0" w:space="0" w:color="auto"/>
                              </w:divBdr>
                              <w:divsChild>
                                <w:div w:id="68243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97">
                      <w:marLeft w:val="0"/>
                      <w:marRight w:val="0"/>
                      <w:marTop w:val="0"/>
                      <w:marBottom w:val="0"/>
                      <w:divBdr>
                        <w:top w:val="none" w:sz="0" w:space="0" w:color="auto"/>
                        <w:left w:val="none" w:sz="0" w:space="0" w:color="auto"/>
                        <w:bottom w:val="none" w:sz="0" w:space="0" w:color="auto"/>
                        <w:right w:val="none" w:sz="0" w:space="0" w:color="auto"/>
                      </w:divBdr>
                    </w:div>
                  </w:divsChild>
                </w:div>
                <w:div w:id="682437484">
                  <w:marLeft w:val="0"/>
                  <w:marRight w:val="0"/>
                  <w:marTop w:val="0"/>
                  <w:marBottom w:val="0"/>
                  <w:divBdr>
                    <w:top w:val="none" w:sz="0" w:space="0" w:color="auto"/>
                    <w:left w:val="none" w:sz="0" w:space="0" w:color="auto"/>
                    <w:bottom w:val="none" w:sz="0" w:space="0" w:color="auto"/>
                    <w:right w:val="none" w:sz="0" w:space="0" w:color="auto"/>
                  </w:divBdr>
                  <w:divsChild>
                    <w:div w:id="682434104">
                      <w:marLeft w:val="0"/>
                      <w:marRight w:val="0"/>
                      <w:marTop w:val="0"/>
                      <w:marBottom w:val="0"/>
                      <w:divBdr>
                        <w:top w:val="none" w:sz="0" w:space="0" w:color="auto"/>
                        <w:left w:val="none" w:sz="0" w:space="0" w:color="auto"/>
                        <w:bottom w:val="none" w:sz="0" w:space="0" w:color="auto"/>
                        <w:right w:val="none" w:sz="0" w:space="0" w:color="auto"/>
                      </w:divBdr>
                      <w:divsChild>
                        <w:div w:id="682437685">
                          <w:marLeft w:val="0"/>
                          <w:marRight w:val="0"/>
                          <w:marTop w:val="0"/>
                          <w:marBottom w:val="0"/>
                          <w:divBdr>
                            <w:top w:val="none" w:sz="0" w:space="0" w:color="auto"/>
                            <w:left w:val="none" w:sz="0" w:space="0" w:color="auto"/>
                            <w:bottom w:val="none" w:sz="0" w:space="0" w:color="auto"/>
                            <w:right w:val="none" w:sz="0" w:space="0" w:color="auto"/>
                          </w:divBdr>
                          <w:divsChild>
                            <w:div w:id="682434001">
                              <w:marLeft w:val="0"/>
                              <w:marRight w:val="0"/>
                              <w:marTop w:val="0"/>
                              <w:marBottom w:val="0"/>
                              <w:divBdr>
                                <w:top w:val="none" w:sz="0" w:space="0" w:color="auto"/>
                                <w:left w:val="none" w:sz="0" w:space="0" w:color="auto"/>
                                <w:bottom w:val="none" w:sz="0" w:space="0" w:color="auto"/>
                                <w:right w:val="none" w:sz="0" w:space="0" w:color="auto"/>
                              </w:divBdr>
                            </w:div>
                            <w:div w:id="6824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70">
                      <w:marLeft w:val="0"/>
                      <w:marRight w:val="0"/>
                      <w:marTop w:val="0"/>
                      <w:marBottom w:val="0"/>
                      <w:divBdr>
                        <w:top w:val="none" w:sz="0" w:space="0" w:color="auto"/>
                        <w:left w:val="none" w:sz="0" w:space="0" w:color="auto"/>
                        <w:bottom w:val="none" w:sz="0" w:space="0" w:color="auto"/>
                        <w:right w:val="none" w:sz="0" w:space="0" w:color="auto"/>
                      </w:divBdr>
                      <w:divsChild>
                        <w:div w:id="682434002">
                          <w:marLeft w:val="0"/>
                          <w:marRight w:val="0"/>
                          <w:marTop w:val="0"/>
                          <w:marBottom w:val="0"/>
                          <w:divBdr>
                            <w:top w:val="none" w:sz="0" w:space="0" w:color="auto"/>
                            <w:left w:val="none" w:sz="0" w:space="0" w:color="auto"/>
                            <w:bottom w:val="none" w:sz="0" w:space="0" w:color="auto"/>
                            <w:right w:val="none" w:sz="0" w:space="0" w:color="auto"/>
                          </w:divBdr>
                        </w:div>
                        <w:div w:id="682437335">
                          <w:marLeft w:val="0"/>
                          <w:marRight w:val="0"/>
                          <w:marTop w:val="0"/>
                          <w:marBottom w:val="0"/>
                          <w:divBdr>
                            <w:top w:val="none" w:sz="0" w:space="0" w:color="auto"/>
                            <w:left w:val="none" w:sz="0" w:space="0" w:color="auto"/>
                            <w:bottom w:val="none" w:sz="0" w:space="0" w:color="auto"/>
                            <w:right w:val="none" w:sz="0" w:space="0" w:color="auto"/>
                          </w:divBdr>
                        </w:div>
                        <w:div w:id="682437345">
                          <w:marLeft w:val="0"/>
                          <w:marRight w:val="0"/>
                          <w:marTop w:val="0"/>
                          <w:marBottom w:val="0"/>
                          <w:divBdr>
                            <w:top w:val="none" w:sz="0" w:space="0" w:color="auto"/>
                            <w:left w:val="none" w:sz="0" w:space="0" w:color="auto"/>
                            <w:bottom w:val="none" w:sz="0" w:space="0" w:color="auto"/>
                            <w:right w:val="none" w:sz="0" w:space="0" w:color="auto"/>
                          </w:divBdr>
                        </w:div>
                        <w:div w:id="682437434">
                          <w:marLeft w:val="0"/>
                          <w:marRight w:val="0"/>
                          <w:marTop w:val="0"/>
                          <w:marBottom w:val="0"/>
                          <w:divBdr>
                            <w:top w:val="none" w:sz="0" w:space="0" w:color="auto"/>
                            <w:left w:val="none" w:sz="0" w:space="0" w:color="auto"/>
                            <w:bottom w:val="none" w:sz="0" w:space="0" w:color="auto"/>
                            <w:right w:val="none" w:sz="0" w:space="0" w:color="auto"/>
                          </w:divBdr>
                        </w:div>
                        <w:div w:id="682437469">
                          <w:marLeft w:val="0"/>
                          <w:marRight w:val="0"/>
                          <w:marTop w:val="0"/>
                          <w:marBottom w:val="0"/>
                          <w:divBdr>
                            <w:top w:val="none" w:sz="0" w:space="0" w:color="auto"/>
                            <w:left w:val="none" w:sz="0" w:space="0" w:color="auto"/>
                            <w:bottom w:val="none" w:sz="0" w:space="0" w:color="auto"/>
                            <w:right w:val="none" w:sz="0" w:space="0" w:color="auto"/>
                          </w:divBdr>
                        </w:div>
                        <w:div w:id="682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554">
                  <w:marLeft w:val="0"/>
                  <w:marRight w:val="0"/>
                  <w:marTop w:val="0"/>
                  <w:marBottom w:val="0"/>
                  <w:divBdr>
                    <w:top w:val="none" w:sz="0" w:space="0" w:color="auto"/>
                    <w:left w:val="none" w:sz="0" w:space="0" w:color="auto"/>
                    <w:bottom w:val="none" w:sz="0" w:space="0" w:color="auto"/>
                    <w:right w:val="none" w:sz="0" w:space="0" w:color="auto"/>
                  </w:divBdr>
                  <w:divsChild>
                    <w:div w:id="682433987">
                      <w:marLeft w:val="0"/>
                      <w:marRight w:val="0"/>
                      <w:marTop w:val="0"/>
                      <w:marBottom w:val="0"/>
                      <w:divBdr>
                        <w:top w:val="none" w:sz="0" w:space="0" w:color="auto"/>
                        <w:left w:val="none" w:sz="0" w:space="0" w:color="auto"/>
                        <w:bottom w:val="none" w:sz="0" w:space="0" w:color="auto"/>
                        <w:right w:val="none" w:sz="0" w:space="0" w:color="auto"/>
                      </w:divBdr>
                      <w:divsChild>
                        <w:div w:id="682437295">
                          <w:marLeft w:val="0"/>
                          <w:marRight w:val="0"/>
                          <w:marTop w:val="0"/>
                          <w:marBottom w:val="0"/>
                          <w:divBdr>
                            <w:top w:val="none" w:sz="0" w:space="0" w:color="auto"/>
                            <w:left w:val="none" w:sz="0" w:space="0" w:color="auto"/>
                            <w:bottom w:val="none" w:sz="0" w:space="0" w:color="auto"/>
                            <w:right w:val="none" w:sz="0" w:space="0" w:color="auto"/>
                          </w:divBdr>
                          <w:divsChild>
                            <w:div w:id="682437296">
                              <w:marLeft w:val="0"/>
                              <w:marRight w:val="0"/>
                              <w:marTop w:val="0"/>
                              <w:marBottom w:val="0"/>
                              <w:divBdr>
                                <w:top w:val="none" w:sz="0" w:space="0" w:color="auto"/>
                                <w:left w:val="none" w:sz="0" w:space="0" w:color="auto"/>
                                <w:bottom w:val="none" w:sz="0" w:space="0" w:color="auto"/>
                                <w:right w:val="none" w:sz="0" w:space="0" w:color="auto"/>
                              </w:divBdr>
                            </w:div>
                            <w:div w:id="682437349">
                              <w:marLeft w:val="0"/>
                              <w:marRight w:val="0"/>
                              <w:marTop w:val="0"/>
                              <w:marBottom w:val="0"/>
                              <w:divBdr>
                                <w:top w:val="none" w:sz="0" w:space="0" w:color="auto"/>
                                <w:left w:val="none" w:sz="0" w:space="0" w:color="auto"/>
                                <w:bottom w:val="none" w:sz="0" w:space="0" w:color="auto"/>
                                <w:right w:val="none" w:sz="0" w:space="0" w:color="auto"/>
                              </w:divBdr>
                            </w:div>
                            <w:div w:id="682437395">
                              <w:marLeft w:val="0"/>
                              <w:marRight w:val="0"/>
                              <w:marTop w:val="0"/>
                              <w:marBottom w:val="0"/>
                              <w:divBdr>
                                <w:top w:val="none" w:sz="0" w:space="0" w:color="auto"/>
                                <w:left w:val="none" w:sz="0" w:space="0" w:color="auto"/>
                                <w:bottom w:val="none" w:sz="0" w:space="0" w:color="auto"/>
                                <w:right w:val="none" w:sz="0" w:space="0" w:color="auto"/>
                              </w:divBdr>
                            </w:div>
                            <w:div w:id="682437460">
                              <w:marLeft w:val="0"/>
                              <w:marRight w:val="0"/>
                              <w:marTop w:val="0"/>
                              <w:marBottom w:val="0"/>
                              <w:divBdr>
                                <w:top w:val="none" w:sz="0" w:space="0" w:color="auto"/>
                                <w:left w:val="none" w:sz="0" w:space="0" w:color="auto"/>
                                <w:bottom w:val="none" w:sz="0" w:space="0" w:color="auto"/>
                                <w:right w:val="none" w:sz="0" w:space="0" w:color="auto"/>
                              </w:divBdr>
                              <w:divsChild>
                                <w:div w:id="6824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406">
                          <w:marLeft w:val="0"/>
                          <w:marRight w:val="0"/>
                          <w:marTop w:val="0"/>
                          <w:marBottom w:val="0"/>
                          <w:divBdr>
                            <w:top w:val="none" w:sz="0" w:space="0" w:color="auto"/>
                            <w:left w:val="none" w:sz="0" w:space="0" w:color="auto"/>
                            <w:bottom w:val="none" w:sz="0" w:space="0" w:color="auto"/>
                            <w:right w:val="none" w:sz="0" w:space="0" w:color="auto"/>
                          </w:divBdr>
                          <w:divsChild>
                            <w:div w:id="682434086">
                              <w:marLeft w:val="0"/>
                              <w:marRight w:val="0"/>
                              <w:marTop w:val="0"/>
                              <w:marBottom w:val="0"/>
                              <w:divBdr>
                                <w:top w:val="none" w:sz="0" w:space="0" w:color="auto"/>
                                <w:left w:val="none" w:sz="0" w:space="0" w:color="auto"/>
                                <w:bottom w:val="none" w:sz="0" w:space="0" w:color="auto"/>
                                <w:right w:val="none" w:sz="0" w:space="0" w:color="auto"/>
                              </w:divBdr>
                              <w:divsChild>
                                <w:div w:id="682437517">
                                  <w:marLeft w:val="0"/>
                                  <w:marRight w:val="0"/>
                                  <w:marTop w:val="0"/>
                                  <w:marBottom w:val="0"/>
                                  <w:divBdr>
                                    <w:top w:val="none" w:sz="0" w:space="0" w:color="auto"/>
                                    <w:left w:val="none" w:sz="0" w:space="0" w:color="auto"/>
                                    <w:bottom w:val="none" w:sz="0" w:space="0" w:color="auto"/>
                                    <w:right w:val="none" w:sz="0" w:space="0" w:color="auto"/>
                                  </w:divBdr>
                                </w:div>
                              </w:divsChild>
                            </w:div>
                            <w:div w:id="682437634">
                              <w:marLeft w:val="0"/>
                              <w:marRight w:val="0"/>
                              <w:marTop w:val="0"/>
                              <w:marBottom w:val="0"/>
                              <w:divBdr>
                                <w:top w:val="none" w:sz="0" w:space="0" w:color="auto"/>
                                <w:left w:val="none" w:sz="0" w:space="0" w:color="auto"/>
                                <w:bottom w:val="none" w:sz="0" w:space="0" w:color="auto"/>
                                <w:right w:val="none" w:sz="0" w:space="0" w:color="auto"/>
                              </w:divBdr>
                              <w:divsChild>
                                <w:div w:id="682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4135">
                      <w:marLeft w:val="0"/>
                      <w:marRight w:val="0"/>
                      <w:marTop w:val="0"/>
                      <w:marBottom w:val="0"/>
                      <w:divBdr>
                        <w:top w:val="none" w:sz="0" w:space="0" w:color="auto"/>
                        <w:left w:val="none" w:sz="0" w:space="0" w:color="auto"/>
                        <w:bottom w:val="none" w:sz="0" w:space="0" w:color="auto"/>
                        <w:right w:val="none" w:sz="0" w:space="0" w:color="auto"/>
                      </w:divBdr>
                    </w:div>
                  </w:divsChild>
                </w:div>
                <w:div w:id="682437689">
                  <w:marLeft w:val="0"/>
                  <w:marRight w:val="0"/>
                  <w:marTop w:val="0"/>
                  <w:marBottom w:val="0"/>
                  <w:divBdr>
                    <w:top w:val="none" w:sz="0" w:space="0" w:color="auto"/>
                    <w:left w:val="none" w:sz="0" w:space="0" w:color="auto"/>
                    <w:bottom w:val="none" w:sz="0" w:space="0" w:color="auto"/>
                    <w:right w:val="none" w:sz="0" w:space="0" w:color="auto"/>
                  </w:divBdr>
                  <w:divsChild>
                    <w:div w:id="682437780">
                      <w:marLeft w:val="0"/>
                      <w:marRight w:val="0"/>
                      <w:marTop w:val="0"/>
                      <w:marBottom w:val="0"/>
                      <w:divBdr>
                        <w:top w:val="none" w:sz="0" w:space="0" w:color="auto"/>
                        <w:left w:val="none" w:sz="0" w:space="0" w:color="auto"/>
                        <w:bottom w:val="none" w:sz="0" w:space="0" w:color="auto"/>
                        <w:right w:val="none" w:sz="0" w:space="0" w:color="auto"/>
                      </w:divBdr>
                    </w:div>
                  </w:divsChild>
                </w:div>
                <w:div w:id="682437845">
                  <w:marLeft w:val="0"/>
                  <w:marRight w:val="0"/>
                  <w:marTop w:val="0"/>
                  <w:marBottom w:val="0"/>
                  <w:divBdr>
                    <w:top w:val="none" w:sz="0" w:space="0" w:color="auto"/>
                    <w:left w:val="none" w:sz="0" w:space="0" w:color="auto"/>
                    <w:bottom w:val="none" w:sz="0" w:space="0" w:color="auto"/>
                    <w:right w:val="none" w:sz="0" w:space="0" w:color="auto"/>
                  </w:divBdr>
                  <w:divsChild>
                    <w:div w:id="682434057">
                      <w:marLeft w:val="0"/>
                      <w:marRight w:val="0"/>
                      <w:marTop w:val="0"/>
                      <w:marBottom w:val="0"/>
                      <w:divBdr>
                        <w:top w:val="none" w:sz="0" w:space="0" w:color="auto"/>
                        <w:left w:val="none" w:sz="0" w:space="0" w:color="auto"/>
                        <w:bottom w:val="none" w:sz="0" w:space="0" w:color="auto"/>
                        <w:right w:val="none" w:sz="0" w:space="0" w:color="auto"/>
                      </w:divBdr>
                      <w:divsChild>
                        <w:div w:id="682434100">
                          <w:marLeft w:val="0"/>
                          <w:marRight w:val="0"/>
                          <w:marTop w:val="0"/>
                          <w:marBottom w:val="0"/>
                          <w:divBdr>
                            <w:top w:val="none" w:sz="0" w:space="0" w:color="auto"/>
                            <w:left w:val="none" w:sz="0" w:space="0" w:color="auto"/>
                            <w:bottom w:val="none" w:sz="0" w:space="0" w:color="auto"/>
                            <w:right w:val="none" w:sz="0" w:space="0" w:color="auto"/>
                          </w:divBdr>
                        </w:div>
                        <w:div w:id="682437800">
                          <w:marLeft w:val="0"/>
                          <w:marRight w:val="0"/>
                          <w:marTop w:val="0"/>
                          <w:marBottom w:val="0"/>
                          <w:divBdr>
                            <w:top w:val="none" w:sz="0" w:space="0" w:color="auto"/>
                            <w:left w:val="none" w:sz="0" w:space="0" w:color="auto"/>
                            <w:bottom w:val="none" w:sz="0" w:space="0" w:color="auto"/>
                            <w:right w:val="none" w:sz="0" w:space="0" w:color="auto"/>
                          </w:divBdr>
                        </w:div>
                      </w:divsChild>
                    </w:div>
                    <w:div w:id="68243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65">
      <w:marLeft w:val="0"/>
      <w:marRight w:val="0"/>
      <w:marTop w:val="0"/>
      <w:marBottom w:val="0"/>
      <w:divBdr>
        <w:top w:val="none" w:sz="0" w:space="0" w:color="auto"/>
        <w:left w:val="none" w:sz="0" w:space="0" w:color="auto"/>
        <w:bottom w:val="none" w:sz="0" w:space="0" w:color="auto"/>
        <w:right w:val="none" w:sz="0" w:space="0" w:color="auto"/>
      </w:divBdr>
      <w:divsChild>
        <w:div w:id="682433928">
          <w:marLeft w:val="720"/>
          <w:marRight w:val="720"/>
          <w:marTop w:val="100"/>
          <w:marBottom w:val="100"/>
          <w:divBdr>
            <w:top w:val="none" w:sz="0" w:space="0" w:color="auto"/>
            <w:left w:val="none" w:sz="0" w:space="0" w:color="auto"/>
            <w:bottom w:val="none" w:sz="0" w:space="0" w:color="auto"/>
            <w:right w:val="none" w:sz="0" w:space="0" w:color="auto"/>
          </w:divBdr>
        </w:div>
        <w:div w:id="68243774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168">
      <w:marLeft w:val="0"/>
      <w:marRight w:val="0"/>
      <w:marTop w:val="0"/>
      <w:marBottom w:val="0"/>
      <w:divBdr>
        <w:top w:val="none" w:sz="0" w:space="0" w:color="auto"/>
        <w:left w:val="none" w:sz="0" w:space="0" w:color="auto"/>
        <w:bottom w:val="none" w:sz="0" w:space="0" w:color="auto"/>
        <w:right w:val="none" w:sz="0" w:space="0" w:color="auto"/>
      </w:divBdr>
    </w:div>
    <w:div w:id="682437169">
      <w:marLeft w:val="0"/>
      <w:marRight w:val="0"/>
      <w:marTop w:val="0"/>
      <w:marBottom w:val="0"/>
      <w:divBdr>
        <w:top w:val="none" w:sz="0" w:space="0" w:color="auto"/>
        <w:left w:val="none" w:sz="0" w:space="0" w:color="auto"/>
        <w:bottom w:val="none" w:sz="0" w:space="0" w:color="auto"/>
        <w:right w:val="none" w:sz="0" w:space="0" w:color="auto"/>
      </w:divBdr>
      <w:divsChild>
        <w:div w:id="682437519">
          <w:marLeft w:val="0"/>
          <w:marRight w:val="0"/>
          <w:marTop w:val="0"/>
          <w:marBottom w:val="0"/>
          <w:divBdr>
            <w:top w:val="none" w:sz="0" w:space="0" w:color="auto"/>
            <w:left w:val="none" w:sz="0" w:space="0" w:color="auto"/>
            <w:bottom w:val="none" w:sz="0" w:space="0" w:color="auto"/>
            <w:right w:val="none" w:sz="0" w:space="0" w:color="auto"/>
          </w:divBdr>
          <w:divsChild>
            <w:div w:id="682437166">
              <w:marLeft w:val="720"/>
              <w:marRight w:val="720"/>
              <w:marTop w:val="100"/>
              <w:marBottom w:val="100"/>
              <w:divBdr>
                <w:top w:val="none" w:sz="0" w:space="0" w:color="auto"/>
                <w:left w:val="none" w:sz="0" w:space="0" w:color="auto"/>
                <w:bottom w:val="none" w:sz="0" w:space="0" w:color="auto"/>
                <w:right w:val="none" w:sz="0" w:space="0" w:color="auto"/>
              </w:divBdr>
            </w:div>
            <w:div w:id="682437304">
              <w:marLeft w:val="720"/>
              <w:marRight w:val="720"/>
              <w:marTop w:val="100"/>
              <w:marBottom w:val="100"/>
              <w:divBdr>
                <w:top w:val="none" w:sz="0" w:space="0" w:color="auto"/>
                <w:left w:val="none" w:sz="0" w:space="0" w:color="auto"/>
                <w:bottom w:val="none" w:sz="0" w:space="0" w:color="auto"/>
                <w:right w:val="none" w:sz="0" w:space="0" w:color="auto"/>
              </w:divBdr>
            </w:div>
            <w:div w:id="68243770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171">
      <w:marLeft w:val="0"/>
      <w:marRight w:val="0"/>
      <w:marTop w:val="0"/>
      <w:marBottom w:val="0"/>
      <w:divBdr>
        <w:top w:val="none" w:sz="0" w:space="0" w:color="auto"/>
        <w:left w:val="none" w:sz="0" w:space="0" w:color="auto"/>
        <w:bottom w:val="none" w:sz="0" w:space="0" w:color="auto"/>
        <w:right w:val="none" w:sz="0" w:space="0" w:color="auto"/>
      </w:divBdr>
      <w:divsChild>
        <w:div w:id="682437823">
          <w:marLeft w:val="0"/>
          <w:marRight w:val="0"/>
          <w:marTop w:val="0"/>
          <w:marBottom w:val="0"/>
          <w:divBdr>
            <w:top w:val="none" w:sz="0" w:space="0" w:color="auto"/>
            <w:left w:val="none" w:sz="0" w:space="0" w:color="auto"/>
            <w:bottom w:val="none" w:sz="0" w:space="0" w:color="auto"/>
            <w:right w:val="none" w:sz="0" w:space="0" w:color="auto"/>
          </w:divBdr>
          <w:divsChild>
            <w:div w:id="682434148">
              <w:marLeft w:val="0"/>
              <w:marRight w:val="0"/>
              <w:marTop w:val="0"/>
              <w:marBottom w:val="0"/>
              <w:divBdr>
                <w:top w:val="none" w:sz="0" w:space="0" w:color="auto"/>
                <w:left w:val="none" w:sz="0" w:space="0" w:color="auto"/>
                <w:bottom w:val="none" w:sz="0" w:space="0" w:color="auto"/>
                <w:right w:val="none" w:sz="0" w:space="0" w:color="auto"/>
              </w:divBdr>
              <w:divsChild>
                <w:div w:id="682437415">
                  <w:marLeft w:val="0"/>
                  <w:marRight w:val="0"/>
                  <w:marTop w:val="0"/>
                  <w:marBottom w:val="0"/>
                  <w:divBdr>
                    <w:top w:val="none" w:sz="0" w:space="0" w:color="auto"/>
                    <w:left w:val="none" w:sz="0" w:space="0" w:color="auto"/>
                    <w:bottom w:val="none" w:sz="0" w:space="0" w:color="auto"/>
                    <w:right w:val="none" w:sz="0" w:space="0" w:color="auto"/>
                  </w:divBdr>
                  <w:divsChild>
                    <w:div w:id="682434163">
                      <w:marLeft w:val="0"/>
                      <w:marRight w:val="0"/>
                      <w:marTop w:val="0"/>
                      <w:marBottom w:val="0"/>
                      <w:divBdr>
                        <w:top w:val="none" w:sz="0" w:space="0" w:color="auto"/>
                        <w:left w:val="none" w:sz="0" w:space="0" w:color="auto"/>
                        <w:bottom w:val="none" w:sz="0" w:space="0" w:color="auto"/>
                        <w:right w:val="none" w:sz="0" w:space="0" w:color="auto"/>
                      </w:divBdr>
                      <w:divsChild>
                        <w:div w:id="682437658">
                          <w:marLeft w:val="0"/>
                          <w:marRight w:val="0"/>
                          <w:marTop w:val="0"/>
                          <w:marBottom w:val="0"/>
                          <w:divBdr>
                            <w:top w:val="none" w:sz="0" w:space="0" w:color="auto"/>
                            <w:left w:val="none" w:sz="0" w:space="0" w:color="auto"/>
                            <w:bottom w:val="none" w:sz="0" w:space="0" w:color="auto"/>
                            <w:right w:val="none" w:sz="0" w:space="0" w:color="auto"/>
                          </w:divBdr>
                        </w:div>
                        <w:div w:id="682437793">
                          <w:marLeft w:val="0"/>
                          <w:marRight w:val="0"/>
                          <w:marTop w:val="0"/>
                          <w:marBottom w:val="0"/>
                          <w:divBdr>
                            <w:top w:val="none" w:sz="0" w:space="0" w:color="auto"/>
                            <w:left w:val="none" w:sz="0" w:space="0" w:color="auto"/>
                            <w:bottom w:val="none" w:sz="0" w:space="0" w:color="auto"/>
                            <w:right w:val="none" w:sz="0" w:space="0" w:color="auto"/>
                          </w:divBdr>
                          <w:divsChild>
                            <w:div w:id="682437836">
                              <w:marLeft w:val="0"/>
                              <w:marRight w:val="0"/>
                              <w:marTop w:val="0"/>
                              <w:marBottom w:val="0"/>
                              <w:divBdr>
                                <w:top w:val="none" w:sz="0" w:space="0" w:color="auto"/>
                                <w:left w:val="none" w:sz="0" w:space="0" w:color="auto"/>
                                <w:bottom w:val="none" w:sz="0" w:space="0" w:color="auto"/>
                                <w:right w:val="none" w:sz="0" w:space="0" w:color="auto"/>
                              </w:divBdr>
                              <w:divsChild>
                                <w:div w:id="682433984">
                                  <w:marLeft w:val="0"/>
                                  <w:marRight w:val="0"/>
                                  <w:marTop w:val="0"/>
                                  <w:marBottom w:val="0"/>
                                  <w:divBdr>
                                    <w:top w:val="none" w:sz="0" w:space="0" w:color="auto"/>
                                    <w:left w:val="none" w:sz="0" w:space="0" w:color="auto"/>
                                    <w:bottom w:val="none" w:sz="0" w:space="0" w:color="auto"/>
                                    <w:right w:val="none" w:sz="0" w:space="0" w:color="auto"/>
                                  </w:divBdr>
                                </w:div>
                                <w:div w:id="682434072">
                                  <w:marLeft w:val="0"/>
                                  <w:marRight w:val="0"/>
                                  <w:marTop w:val="0"/>
                                  <w:marBottom w:val="0"/>
                                  <w:divBdr>
                                    <w:top w:val="none" w:sz="0" w:space="0" w:color="auto"/>
                                    <w:left w:val="none" w:sz="0" w:space="0" w:color="auto"/>
                                    <w:bottom w:val="none" w:sz="0" w:space="0" w:color="auto"/>
                                    <w:right w:val="none" w:sz="0" w:space="0" w:color="auto"/>
                                  </w:divBdr>
                                </w:div>
                                <w:div w:id="682434186">
                                  <w:marLeft w:val="0"/>
                                  <w:marRight w:val="0"/>
                                  <w:marTop w:val="0"/>
                                  <w:marBottom w:val="0"/>
                                  <w:divBdr>
                                    <w:top w:val="none" w:sz="0" w:space="0" w:color="auto"/>
                                    <w:left w:val="none" w:sz="0" w:space="0" w:color="auto"/>
                                    <w:bottom w:val="none" w:sz="0" w:space="0" w:color="auto"/>
                                    <w:right w:val="none" w:sz="0" w:space="0" w:color="auto"/>
                                  </w:divBdr>
                                </w:div>
                                <w:div w:id="682437428">
                                  <w:marLeft w:val="0"/>
                                  <w:marRight w:val="0"/>
                                  <w:marTop w:val="0"/>
                                  <w:marBottom w:val="0"/>
                                  <w:divBdr>
                                    <w:top w:val="none" w:sz="0" w:space="0" w:color="auto"/>
                                    <w:left w:val="none" w:sz="0" w:space="0" w:color="auto"/>
                                    <w:bottom w:val="none" w:sz="0" w:space="0" w:color="auto"/>
                                    <w:right w:val="none" w:sz="0" w:space="0" w:color="auto"/>
                                  </w:divBdr>
                                </w:div>
                                <w:div w:id="682437558">
                                  <w:marLeft w:val="0"/>
                                  <w:marRight w:val="0"/>
                                  <w:marTop w:val="0"/>
                                  <w:marBottom w:val="0"/>
                                  <w:divBdr>
                                    <w:top w:val="none" w:sz="0" w:space="0" w:color="auto"/>
                                    <w:left w:val="none" w:sz="0" w:space="0" w:color="auto"/>
                                    <w:bottom w:val="none" w:sz="0" w:space="0" w:color="auto"/>
                                    <w:right w:val="none" w:sz="0" w:space="0" w:color="auto"/>
                                  </w:divBdr>
                                  <w:divsChild>
                                    <w:div w:id="682434122">
                                      <w:marLeft w:val="0"/>
                                      <w:marRight w:val="0"/>
                                      <w:marTop w:val="0"/>
                                      <w:marBottom w:val="0"/>
                                      <w:divBdr>
                                        <w:top w:val="none" w:sz="0" w:space="0" w:color="auto"/>
                                        <w:left w:val="none" w:sz="0" w:space="0" w:color="auto"/>
                                        <w:bottom w:val="none" w:sz="0" w:space="0" w:color="auto"/>
                                        <w:right w:val="none" w:sz="0" w:space="0" w:color="auto"/>
                                      </w:divBdr>
                                    </w:div>
                                    <w:div w:id="682437284">
                                      <w:marLeft w:val="0"/>
                                      <w:marRight w:val="0"/>
                                      <w:marTop w:val="0"/>
                                      <w:marBottom w:val="0"/>
                                      <w:divBdr>
                                        <w:top w:val="none" w:sz="0" w:space="0" w:color="auto"/>
                                        <w:left w:val="none" w:sz="0" w:space="0" w:color="auto"/>
                                        <w:bottom w:val="none" w:sz="0" w:space="0" w:color="auto"/>
                                        <w:right w:val="none" w:sz="0" w:space="0" w:color="auto"/>
                                      </w:divBdr>
                                    </w:div>
                                    <w:div w:id="682437348">
                                      <w:marLeft w:val="0"/>
                                      <w:marRight w:val="0"/>
                                      <w:marTop w:val="0"/>
                                      <w:marBottom w:val="0"/>
                                      <w:divBdr>
                                        <w:top w:val="none" w:sz="0" w:space="0" w:color="auto"/>
                                        <w:left w:val="none" w:sz="0" w:space="0" w:color="auto"/>
                                        <w:bottom w:val="none" w:sz="0" w:space="0" w:color="auto"/>
                                        <w:right w:val="none" w:sz="0" w:space="0" w:color="auto"/>
                                      </w:divBdr>
                                    </w:div>
                                    <w:div w:id="682437761">
                                      <w:marLeft w:val="0"/>
                                      <w:marRight w:val="0"/>
                                      <w:marTop w:val="0"/>
                                      <w:marBottom w:val="0"/>
                                      <w:divBdr>
                                        <w:top w:val="none" w:sz="0" w:space="0" w:color="auto"/>
                                        <w:left w:val="none" w:sz="0" w:space="0" w:color="auto"/>
                                        <w:bottom w:val="none" w:sz="0" w:space="0" w:color="auto"/>
                                        <w:right w:val="none" w:sz="0" w:space="0" w:color="auto"/>
                                      </w:divBdr>
                                    </w:div>
                                    <w:div w:id="682437791">
                                      <w:marLeft w:val="0"/>
                                      <w:marRight w:val="0"/>
                                      <w:marTop w:val="0"/>
                                      <w:marBottom w:val="0"/>
                                      <w:divBdr>
                                        <w:top w:val="none" w:sz="0" w:space="0" w:color="auto"/>
                                        <w:left w:val="none" w:sz="0" w:space="0" w:color="auto"/>
                                        <w:bottom w:val="none" w:sz="0" w:space="0" w:color="auto"/>
                                        <w:right w:val="none" w:sz="0" w:space="0" w:color="auto"/>
                                      </w:divBdr>
                                      <w:divsChild>
                                        <w:div w:id="682437254">
                                          <w:marLeft w:val="0"/>
                                          <w:marRight w:val="0"/>
                                          <w:marTop w:val="0"/>
                                          <w:marBottom w:val="0"/>
                                          <w:divBdr>
                                            <w:top w:val="none" w:sz="0" w:space="0" w:color="auto"/>
                                            <w:left w:val="none" w:sz="0" w:space="0" w:color="auto"/>
                                            <w:bottom w:val="none" w:sz="0" w:space="0" w:color="auto"/>
                                            <w:right w:val="none" w:sz="0" w:space="0" w:color="auto"/>
                                          </w:divBdr>
                                          <w:divsChild>
                                            <w:div w:id="6824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172">
      <w:marLeft w:val="0"/>
      <w:marRight w:val="0"/>
      <w:marTop w:val="0"/>
      <w:marBottom w:val="0"/>
      <w:divBdr>
        <w:top w:val="none" w:sz="0" w:space="0" w:color="auto"/>
        <w:left w:val="none" w:sz="0" w:space="0" w:color="auto"/>
        <w:bottom w:val="none" w:sz="0" w:space="0" w:color="auto"/>
        <w:right w:val="none" w:sz="0" w:space="0" w:color="auto"/>
      </w:divBdr>
    </w:div>
    <w:div w:id="682437183">
      <w:marLeft w:val="0"/>
      <w:marRight w:val="0"/>
      <w:marTop w:val="0"/>
      <w:marBottom w:val="0"/>
      <w:divBdr>
        <w:top w:val="none" w:sz="0" w:space="0" w:color="auto"/>
        <w:left w:val="none" w:sz="0" w:space="0" w:color="auto"/>
        <w:bottom w:val="none" w:sz="0" w:space="0" w:color="auto"/>
        <w:right w:val="none" w:sz="0" w:space="0" w:color="auto"/>
      </w:divBdr>
    </w:div>
    <w:div w:id="682437186">
      <w:marLeft w:val="0"/>
      <w:marRight w:val="0"/>
      <w:marTop w:val="0"/>
      <w:marBottom w:val="0"/>
      <w:divBdr>
        <w:top w:val="none" w:sz="0" w:space="0" w:color="auto"/>
        <w:left w:val="none" w:sz="0" w:space="0" w:color="auto"/>
        <w:bottom w:val="none" w:sz="0" w:space="0" w:color="auto"/>
        <w:right w:val="none" w:sz="0" w:space="0" w:color="auto"/>
      </w:divBdr>
      <w:divsChild>
        <w:div w:id="682437291">
          <w:marLeft w:val="0"/>
          <w:marRight w:val="0"/>
          <w:marTop w:val="0"/>
          <w:marBottom w:val="0"/>
          <w:divBdr>
            <w:top w:val="none" w:sz="0" w:space="0" w:color="auto"/>
            <w:left w:val="none" w:sz="0" w:space="0" w:color="auto"/>
            <w:bottom w:val="none" w:sz="0" w:space="0" w:color="auto"/>
            <w:right w:val="none" w:sz="0" w:space="0" w:color="auto"/>
          </w:divBdr>
          <w:divsChild>
            <w:div w:id="682437358">
              <w:marLeft w:val="0"/>
              <w:marRight w:val="0"/>
              <w:marTop w:val="0"/>
              <w:marBottom w:val="0"/>
              <w:divBdr>
                <w:top w:val="none" w:sz="0" w:space="0" w:color="auto"/>
                <w:left w:val="none" w:sz="0" w:space="0" w:color="auto"/>
                <w:bottom w:val="none" w:sz="0" w:space="0" w:color="auto"/>
                <w:right w:val="none" w:sz="0" w:space="0" w:color="auto"/>
              </w:divBdr>
              <w:divsChild>
                <w:div w:id="682437815">
                  <w:marLeft w:val="0"/>
                  <w:marRight w:val="0"/>
                  <w:marTop w:val="0"/>
                  <w:marBottom w:val="0"/>
                  <w:divBdr>
                    <w:top w:val="none" w:sz="0" w:space="0" w:color="auto"/>
                    <w:left w:val="none" w:sz="0" w:space="0" w:color="auto"/>
                    <w:bottom w:val="none" w:sz="0" w:space="0" w:color="auto"/>
                    <w:right w:val="none" w:sz="0" w:space="0" w:color="auto"/>
                  </w:divBdr>
                  <w:divsChild>
                    <w:div w:id="6824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190">
      <w:marLeft w:val="0"/>
      <w:marRight w:val="0"/>
      <w:marTop w:val="0"/>
      <w:marBottom w:val="0"/>
      <w:divBdr>
        <w:top w:val="none" w:sz="0" w:space="0" w:color="auto"/>
        <w:left w:val="none" w:sz="0" w:space="0" w:color="auto"/>
        <w:bottom w:val="none" w:sz="0" w:space="0" w:color="auto"/>
        <w:right w:val="none" w:sz="0" w:space="0" w:color="auto"/>
      </w:divBdr>
    </w:div>
    <w:div w:id="682437193">
      <w:marLeft w:val="0"/>
      <w:marRight w:val="0"/>
      <w:marTop w:val="0"/>
      <w:marBottom w:val="0"/>
      <w:divBdr>
        <w:top w:val="none" w:sz="0" w:space="0" w:color="auto"/>
        <w:left w:val="none" w:sz="0" w:space="0" w:color="auto"/>
        <w:bottom w:val="none" w:sz="0" w:space="0" w:color="auto"/>
        <w:right w:val="none" w:sz="0" w:space="0" w:color="auto"/>
      </w:divBdr>
      <w:divsChild>
        <w:div w:id="682433903">
          <w:marLeft w:val="0"/>
          <w:marRight w:val="0"/>
          <w:marTop w:val="0"/>
          <w:marBottom w:val="0"/>
          <w:divBdr>
            <w:top w:val="none" w:sz="0" w:space="0" w:color="auto"/>
            <w:left w:val="none" w:sz="0" w:space="0" w:color="auto"/>
            <w:bottom w:val="none" w:sz="0" w:space="0" w:color="auto"/>
            <w:right w:val="none" w:sz="0" w:space="0" w:color="auto"/>
          </w:divBdr>
        </w:div>
        <w:div w:id="682433994">
          <w:marLeft w:val="0"/>
          <w:marRight w:val="0"/>
          <w:marTop w:val="0"/>
          <w:marBottom w:val="0"/>
          <w:divBdr>
            <w:top w:val="none" w:sz="0" w:space="0" w:color="auto"/>
            <w:left w:val="none" w:sz="0" w:space="0" w:color="auto"/>
            <w:bottom w:val="none" w:sz="0" w:space="0" w:color="auto"/>
            <w:right w:val="none" w:sz="0" w:space="0" w:color="auto"/>
          </w:divBdr>
        </w:div>
        <w:div w:id="682434013">
          <w:marLeft w:val="0"/>
          <w:marRight w:val="0"/>
          <w:marTop w:val="0"/>
          <w:marBottom w:val="0"/>
          <w:divBdr>
            <w:top w:val="none" w:sz="0" w:space="0" w:color="auto"/>
            <w:left w:val="none" w:sz="0" w:space="0" w:color="auto"/>
            <w:bottom w:val="none" w:sz="0" w:space="0" w:color="auto"/>
            <w:right w:val="none" w:sz="0" w:space="0" w:color="auto"/>
          </w:divBdr>
        </w:div>
        <w:div w:id="682434026">
          <w:marLeft w:val="0"/>
          <w:marRight w:val="0"/>
          <w:marTop w:val="0"/>
          <w:marBottom w:val="0"/>
          <w:divBdr>
            <w:top w:val="none" w:sz="0" w:space="0" w:color="auto"/>
            <w:left w:val="none" w:sz="0" w:space="0" w:color="auto"/>
            <w:bottom w:val="none" w:sz="0" w:space="0" w:color="auto"/>
            <w:right w:val="none" w:sz="0" w:space="0" w:color="auto"/>
          </w:divBdr>
        </w:div>
        <w:div w:id="682434039">
          <w:marLeft w:val="0"/>
          <w:marRight w:val="0"/>
          <w:marTop w:val="0"/>
          <w:marBottom w:val="0"/>
          <w:divBdr>
            <w:top w:val="none" w:sz="0" w:space="0" w:color="auto"/>
            <w:left w:val="none" w:sz="0" w:space="0" w:color="auto"/>
            <w:bottom w:val="none" w:sz="0" w:space="0" w:color="auto"/>
            <w:right w:val="none" w:sz="0" w:space="0" w:color="auto"/>
          </w:divBdr>
        </w:div>
        <w:div w:id="682434055">
          <w:marLeft w:val="0"/>
          <w:marRight w:val="0"/>
          <w:marTop w:val="0"/>
          <w:marBottom w:val="0"/>
          <w:divBdr>
            <w:top w:val="none" w:sz="0" w:space="0" w:color="auto"/>
            <w:left w:val="none" w:sz="0" w:space="0" w:color="auto"/>
            <w:bottom w:val="none" w:sz="0" w:space="0" w:color="auto"/>
            <w:right w:val="none" w:sz="0" w:space="0" w:color="auto"/>
          </w:divBdr>
        </w:div>
        <w:div w:id="682434056">
          <w:marLeft w:val="0"/>
          <w:marRight w:val="0"/>
          <w:marTop w:val="0"/>
          <w:marBottom w:val="0"/>
          <w:divBdr>
            <w:top w:val="none" w:sz="0" w:space="0" w:color="auto"/>
            <w:left w:val="none" w:sz="0" w:space="0" w:color="auto"/>
            <w:bottom w:val="none" w:sz="0" w:space="0" w:color="auto"/>
            <w:right w:val="none" w:sz="0" w:space="0" w:color="auto"/>
          </w:divBdr>
        </w:div>
        <w:div w:id="682434060">
          <w:marLeft w:val="0"/>
          <w:marRight w:val="0"/>
          <w:marTop w:val="0"/>
          <w:marBottom w:val="0"/>
          <w:divBdr>
            <w:top w:val="none" w:sz="0" w:space="0" w:color="auto"/>
            <w:left w:val="none" w:sz="0" w:space="0" w:color="auto"/>
            <w:bottom w:val="none" w:sz="0" w:space="0" w:color="auto"/>
            <w:right w:val="none" w:sz="0" w:space="0" w:color="auto"/>
          </w:divBdr>
        </w:div>
        <w:div w:id="682434064">
          <w:marLeft w:val="0"/>
          <w:marRight w:val="0"/>
          <w:marTop w:val="0"/>
          <w:marBottom w:val="0"/>
          <w:divBdr>
            <w:top w:val="none" w:sz="0" w:space="0" w:color="auto"/>
            <w:left w:val="none" w:sz="0" w:space="0" w:color="auto"/>
            <w:bottom w:val="none" w:sz="0" w:space="0" w:color="auto"/>
            <w:right w:val="none" w:sz="0" w:space="0" w:color="auto"/>
          </w:divBdr>
        </w:div>
        <w:div w:id="682434066">
          <w:marLeft w:val="0"/>
          <w:marRight w:val="0"/>
          <w:marTop w:val="0"/>
          <w:marBottom w:val="0"/>
          <w:divBdr>
            <w:top w:val="none" w:sz="0" w:space="0" w:color="auto"/>
            <w:left w:val="none" w:sz="0" w:space="0" w:color="auto"/>
            <w:bottom w:val="none" w:sz="0" w:space="0" w:color="auto"/>
            <w:right w:val="none" w:sz="0" w:space="0" w:color="auto"/>
          </w:divBdr>
        </w:div>
        <w:div w:id="682434073">
          <w:marLeft w:val="0"/>
          <w:marRight w:val="0"/>
          <w:marTop w:val="0"/>
          <w:marBottom w:val="0"/>
          <w:divBdr>
            <w:top w:val="none" w:sz="0" w:space="0" w:color="auto"/>
            <w:left w:val="none" w:sz="0" w:space="0" w:color="auto"/>
            <w:bottom w:val="none" w:sz="0" w:space="0" w:color="auto"/>
            <w:right w:val="none" w:sz="0" w:space="0" w:color="auto"/>
          </w:divBdr>
        </w:div>
        <w:div w:id="682434080">
          <w:marLeft w:val="0"/>
          <w:marRight w:val="0"/>
          <w:marTop w:val="0"/>
          <w:marBottom w:val="0"/>
          <w:divBdr>
            <w:top w:val="none" w:sz="0" w:space="0" w:color="auto"/>
            <w:left w:val="none" w:sz="0" w:space="0" w:color="auto"/>
            <w:bottom w:val="none" w:sz="0" w:space="0" w:color="auto"/>
            <w:right w:val="none" w:sz="0" w:space="0" w:color="auto"/>
          </w:divBdr>
        </w:div>
        <w:div w:id="682434109">
          <w:marLeft w:val="0"/>
          <w:marRight w:val="0"/>
          <w:marTop w:val="0"/>
          <w:marBottom w:val="0"/>
          <w:divBdr>
            <w:top w:val="none" w:sz="0" w:space="0" w:color="auto"/>
            <w:left w:val="none" w:sz="0" w:space="0" w:color="auto"/>
            <w:bottom w:val="none" w:sz="0" w:space="0" w:color="auto"/>
            <w:right w:val="none" w:sz="0" w:space="0" w:color="auto"/>
          </w:divBdr>
        </w:div>
        <w:div w:id="682434123">
          <w:marLeft w:val="0"/>
          <w:marRight w:val="0"/>
          <w:marTop w:val="0"/>
          <w:marBottom w:val="0"/>
          <w:divBdr>
            <w:top w:val="none" w:sz="0" w:space="0" w:color="auto"/>
            <w:left w:val="none" w:sz="0" w:space="0" w:color="auto"/>
            <w:bottom w:val="none" w:sz="0" w:space="0" w:color="auto"/>
            <w:right w:val="none" w:sz="0" w:space="0" w:color="auto"/>
          </w:divBdr>
        </w:div>
        <w:div w:id="682434129">
          <w:marLeft w:val="0"/>
          <w:marRight w:val="0"/>
          <w:marTop w:val="0"/>
          <w:marBottom w:val="0"/>
          <w:divBdr>
            <w:top w:val="none" w:sz="0" w:space="0" w:color="auto"/>
            <w:left w:val="none" w:sz="0" w:space="0" w:color="auto"/>
            <w:bottom w:val="none" w:sz="0" w:space="0" w:color="auto"/>
            <w:right w:val="none" w:sz="0" w:space="0" w:color="auto"/>
          </w:divBdr>
        </w:div>
        <w:div w:id="682434142">
          <w:marLeft w:val="0"/>
          <w:marRight w:val="0"/>
          <w:marTop w:val="0"/>
          <w:marBottom w:val="0"/>
          <w:divBdr>
            <w:top w:val="none" w:sz="0" w:space="0" w:color="auto"/>
            <w:left w:val="none" w:sz="0" w:space="0" w:color="auto"/>
            <w:bottom w:val="none" w:sz="0" w:space="0" w:color="auto"/>
            <w:right w:val="none" w:sz="0" w:space="0" w:color="auto"/>
          </w:divBdr>
        </w:div>
        <w:div w:id="682434156">
          <w:marLeft w:val="0"/>
          <w:marRight w:val="0"/>
          <w:marTop w:val="0"/>
          <w:marBottom w:val="0"/>
          <w:divBdr>
            <w:top w:val="none" w:sz="0" w:space="0" w:color="auto"/>
            <w:left w:val="none" w:sz="0" w:space="0" w:color="auto"/>
            <w:bottom w:val="none" w:sz="0" w:space="0" w:color="auto"/>
            <w:right w:val="none" w:sz="0" w:space="0" w:color="auto"/>
          </w:divBdr>
        </w:div>
        <w:div w:id="682434224">
          <w:marLeft w:val="0"/>
          <w:marRight w:val="0"/>
          <w:marTop w:val="0"/>
          <w:marBottom w:val="0"/>
          <w:divBdr>
            <w:top w:val="none" w:sz="0" w:space="0" w:color="auto"/>
            <w:left w:val="none" w:sz="0" w:space="0" w:color="auto"/>
            <w:bottom w:val="none" w:sz="0" w:space="0" w:color="auto"/>
            <w:right w:val="none" w:sz="0" w:space="0" w:color="auto"/>
          </w:divBdr>
        </w:div>
        <w:div w:id="682434225">
          <w:marLeft w:val="0"/>
          <w:marRight w:val="0"/>
          <w:marTop w:val="0"/>
          <w:marBottom w:val="0"/>
          <w:divBdr>
            <w:top w:val="none" w:sz="0" w:space="0" w:color="auto"/>
            <w:left w:val="none" w:sz="0" w:space="0" w:color="auto"/>
            <w:bottom w:val="none" w:sz="0" w:space="0" w:color="auto"/>
            <w:right w:val="none" w:sz="0" w:space="0" w:color="auto"/>
          </w:divBdr>
        </w:div>
        <w:div w:id="682437156">
          <w:marLeft w:val="0"/>
          <w:marRight w:val="0"/>
          <w:marTop w:val="0"/>
          <w:marBottom w:val="0"/>
          <w:divBdr>
            <w:top w:val="none" w:sz="0" w:space="0" w:color="auto"/>
            <w:left w:val="none" w:sz="0" w:space="0" w:color="auto"/>
            <w:bottom w:val="none" w:sz="0" w:space="0" w:color="auto"/>
            <w:right w:val="none" w:sz="0" w:space="0" w:color="auto"/>
          </w:divBdr>
        </w:div>
        <w:div w:id="682437233">
          <w:marLeft w:val="0"/>
          <w:marRight w:val="0"/>
          <w:marTop w:val="0"/>
          <w:marBottom w:val="0"/>
          <w:divBdr>
            <w:top w:val="none" w:sz="0" w:space="0" w:color="auto"/>
            <w:left w:val="none" w:sz="0" w:space="0" w:color="auto"/>
            <w:bottom w:val="none" w:sz="0" w:space="0" w:color="auto"/>
            <w:right w:val="none" w:sz="0" w:space="0" w:color="auto"/>
          </w:divBdr>
        </w:div>
        <w:div w:id="682437297">
          <w:marLeft w:val="0"/>
          <w:marRight w:val="0"/>
          <w:marTop w:val="0"/>
          <w:marBottom w:val="0"/>
          <w:divBdr>
            <w:top w:val="none" w:sz="0" w:space="0" w:color="auto"/>
            <w:left w:val="none" w:sz="0" w:space="0" w:color="auto"/>
            <w:bottom w:val="none" w:sz="0" w:space="0" w:color="auto"/>
            <w:right w:val="none" w:sz="0" w:space="0" w:color="auto"/>
          </w:divBdr>
        </w:div>
        <w:div w:id="682437356">
          <w:marLeft w:val="0"/>
          <w:marRight w:val="0"/>
          <w:marTop w:val="0"/>
          <w:marBottom w:val="0"/>
          <w:divBdr>
            <w:top w:val="none" w:sz="0" w:space="0" w:color="auto"/>
            <w:left w:val="none" w:sz="0" w:space="0" w:color="auto"/>
            <w:bottom w:val="none" w:sz="0" w:space="0" w:color="auto"/>
            <w:right w:val="none" w:sz="0" w:space="0" w:color="auto"/>
          </w:divBdr>
        </w:div>
        <w:div w:id="682437372">
          <w:marLeft w:val="0"/>
          <w:marRight w:val="0"/>
          <w:marTop w:val="0"/>
          <w:marBottom w:val="0"/>
          <w:divBdr>
            <w:top w:val="none" w:sz="0" w:space="0" w:color="auto"/>
            <w:left w:val="none" w:sz="0" w:space="0" w:color="auto"/>
            <w:bottom w:val="none" w:sz="0" w:space="0" w:color="auto"/>
            <w:right w:val="none" w:sz="0" w:space="0" w:color="auto"/>
          </w:divBdr>
        </w:div>
        <w:div w:id="682437409">
          <w:marLeft w:val="0"/>
          <w:marRight w:val="0"/>
          <w:marTop w:val="0"/>
          <w:marBottom w:val="0"/>
          <w:divBdr>
            <w:top w:val="none" w:sz="0" w:space="0" w:color="auto"/>
            <w:left w:val="none" w:sz="0" w:space="0" w:color="auto"/>
            <w:bottom w:val="none" w:sz="0" w:space="0" w:color="auto"/>
            <w:right w:val="none" w:sz="0" w:space="0" w:color="auto"/>
          </w:divBdr>
        </w:div>
        <w:div w:id="682437416">
          <w:marLeft w:val="0"/>
          <w:marRight w:val="0"/>
          <w:marTop w:val="0"/>
          <w:marBottom w:val="0"/>
          <w:divBdr>
            <w:top w:val="none" w:sz="0" w:space="0" w:color="auto"/>
            <w:left w:val="none" w:sz="0" w:space="0" w:color="auto"/>
            <w:bottom w:val="none" w:sz="0" w:space="0" w:color="auto"/>
            <w:right w:val="none" w:sz="0" w:space="0" w:color="auto"/>
          </w:divBdr>
        </w:div>
        <w:div w:id="682437446">
          <w:marLeft w:val="0"/>
          <w:marRight w:val="0"/>
          <w:marTop w:val="0"/>
          <w:marBottom w:val="0"/>
          <w:divBdr>
            <w:top w:val="none" w:sz="0" w:space="0" w:color="auto"/>
            <w:left w:val="none" w:sz="0" w:space="0" w:color="auto"/>
            <w:bottom w:val="none" w:sz="0" w:space="0" w:color="auto"/>
            <w:right w:val="none" w:sz="0" w:space="0" w:color="auto"/>
          </w:divBdr>
        </w:div>
        <w:div w:id="682437448">
          <w:marLeft w:val="0"/>
          <w:marRight w:val="0"/>
          <w:marTop w:val="0"/>
          <w:marBottom w:val="0"/>
          <w:divBdr>
            <w:top w:val="none" w:sz="0" w:space="0" w:color="auto"/>
            <w:left w:val="none" w:sz="0" w:space="0" w:color="auto"/>
            <w:bottom w:val="none" w:sz="0" w:space="0" w:color="auto"/>
            <w:right w:val="none" w:sz="0" w:space="0" w:color="auto"/>
          </w:divBdr>
        </w:div>
        <w:div w:id="682437467">
          <w:marLeft w:val="0"/>
          <w:marRight w:val="0"/>
          <w:marTop w:val="0"/>
          <w:marBottom w:val="0"/>
          <w:divBdr>
            <w:top w:val="none" w:sz="0" w:space="0" w:color="auto"/>
            <w:left w:val="none" w:sz="0" w:space="0" w:color="auto"/>
            <w:bottom w:val="none" w:sz="0" w:space="0" w:color="auto"/>
            <w:right w:val="none" w:sz="0" w:space="0" w:color="auto"/>
          </w:divBdr>
        </w:div>
        <w:div w:id="682437555">
          <w:marLeft w:val="0"/>
          <w:marRight w:val="0"/>
          <w:marTop w:val="0"/>
          <w:marBottom w:val="0"/>
          <w:divBdr>
            <w:top w:val="none" w:sz="0" w:space="0" w:color="auto"/>
            <w:left w:val="none" w:sz="0" w:space="0" w:color="auto"/>
            <w:bottom w:val="none" w:sz="0" w:space="0" w:color="auto"/>
            <w:right w:val="none" w:sz="0" w:space="0" w:color="auto"/>
          </w:divBdr>
        </w:div>
        <w:div w:id="682437565">
          <w:marLeft w:val="0"/>
          <w:marRight w:val="0"/>
          <w:marTop w:val="0"/>
          <w:marBottom w:val="0"/>
          <w:divBdr>
            <w:top w:val="none" w:sz="0" w:space="0" w:color="auto"/>
            <w:left w:val="none" w:sz="0" w:space="0" w:color="auto"/>
            <w:bottom w:val="none" w:sz="0" w:space="0" w:color="auto"/>
            <w:right w:val="none" w:sz="0" w:space="0" w:color="auto"/>
          </w:divBdr>
        </w:div>
        <w:div w:id="682437609">
          <w:marLeft w:val="0"/>
          <w:marRight w:val="0"/>
          <w:marTop w:val="0"/>
          <w:marBottom w:val="0"/>
          <w:divBdr>
            <w:top w:val="none" w:sz="0" w:space="0" w:color="auto"/>
            <w:left w:val="none" w:sz="0" w:space="0" w:color="auto"/>
            <w:bottom w:val="none" w:sz="0" w:space="0" w:color="auto"/>
            <w:right w:val="none" w:sz="0" w:space="0" w:color="auto"/>
          </w:divBdr>
        </w:div>
        <w:div w:id="682437612">
          <w:marLeft w:val="0"/>
          <w:marRight w:val="0"/>
          <w:marTop w:val="0"/>
          <w:marBottom w:val="0"/>
          <w:divBdr>
            <w:top w:val="none" w:sz="0" w:space="0" w:color="auto"/>
            <w:left w:val="none" w:sz="0" w:space="0" w:color="auto"/>
            <w:bottom w:val="none" w:sz="0" w:space="0" w:color="auto"/>
            <w:right w:val="none" w:sz="0" w:space="0" w:color="auto"/>
          </w:divBdr>
        </w:div>
        <w:div w:id="682437623">
          <w:marLeft w:val="0"/>
          <w:marRight w:val="0"/>
          <w:marTop w:val="0"/>
          <w:marBottom w:val="0"/>
          <w:divBdr>
            <w:top w:val="none" w:sz="0" w:space="0" w:color="auto"/>
            <w:left w:val="none" w:sz="0" w:space="0" w:color="auto"/>
            <w:bottom w:val="none" w:sz="0" w:space="0" w:color="auto"/>
            <w:right w:val="none" w:sz="0" w:space="0" w:color="auto"/>
          </w:divBdr>
        </w:div>
        <w:div w:id="682437637">
          <w:marLeft w:val="0"/>
          <w:marRight w:val="0"/>
          <w:marTop w:val="0"/>
          <w:marBottom w:val="0"/>
          <w:divBdr>
            <w:top w:val="none" w:sz="0" w:space="0" w:color="auto"/>
            <w:left w:val="none" w:sz="0" w:space="0" w:color="auto"/>
            <w:bottom w:val="none" w:sz="0" w:space="0" w:color="auto"/>
            <w:right w:val="none" w:sz="0" w:space="0" w:color="auto"/>
          </w:divBdr>
        </w:div>
        <w:div w:id="682437673">
          <w:marLeft w:val="0"/>
          <w:marRight w:val="0"/>
          <w:marTop w:val="0"/>
          <w:marBottom w:val="0"/>
          <w:divBdr>
            <w:top w:val="none" w:sz="0" w:space="0" w:color="auto"/>
            <w:left w:val="none" w:sz="0" w:space="0" w:color="auto"/>
            <w:bottom w:val="none" w:sz="0" w:space="0" w:color="auto"/>
            <w:right w:val="none" w:sz="0" w:space="0" w:color="auto"/>
          </w:divBdr>
        </w:div>
        <w:div w:id="682437734">
          <w:marLeft w:val="0"/>
          <w:marRight w:val="0"/>
          <w:marTop w:val="0"/>
          <w:marBottom w:val="0"/>
          <w:divBdr>
            <w:top w:val="none" w:sz="0" w:space="0" w:color="auto"/>
            <w:left w:val="none" w:sz="0" w:space="0" w:color="auto"/>
            <w:bottom w:val="none" w:sz="0" w:space="0" w:color="auto"/>
            <w:right w:val="none" w:sz="0" w:space="0" w:color="auto"/>
          </w:divBdr>
        </w:div>
        <w:div w:id="682437765">
          <w:marLeft w:val="0"/>
          <w:marRight w:val="0"/>
          <w:marTop w:val="0"/>
          <w:marBottom w:val="0"/>
          <w:divBdr>
            <w:top w:val="none" w:sz="0" w:space="0" w:color="auto"/>
            <w:left w:val="none" w:sz="0" w:space="0" w:color="auto"/>
            <w:bottom w:val="none" w:sz="0" w:space="0" w:color="auto"/>
            <w:right w:val="none" w:sz="0" w:space="0" w:color="auto"/>
          </w:divBdr>
        </w:div>
        <w:div w:id="682437784">
          <w:marLeft w:val="0"/>
          <w:marRight w:val="0"/>
          <w:marTop w:val="0"/>
          <w:marBottom w:val="0"/>
          <w:divBdr>
            <w:top w:val="none" w:sz="0" w:space="0" w:color="auto"/>
            <w:left w:val="none" w:sz="0" w:space="0" w:color="auto"/>
            <w:bottom w:val="none" w:sz="0" w:space="0" w:color="auto"/>
            <w:right w:val="none" w:sz="0" w:space="0" w:color="auto"/>
          </w:divBdr>
        </w:div>
        <w:div w:id="682437799">
          <w:marLeft w:val="0"/>
          <w:marRight w:val="0"/>
          <w:marTop w:val="0"/>
          <w:marBottom w:val="0"/>
          <w:divBdr>
            <w:top w:val="none" w:sz="0" w:space="0" w:color="auto"/>
            <w:left w:val="none" w:sz="0" w:space="0" w:color="auto"/>
            <w:bottom w:val="none" w:sz="0" w:space="0" w:color="auto"/>
            <w:right w:val="none" w:sz="0" w:space="0" w:color="auto"/>
          </w:divBdr>
        </w:div>
        <w:div w:id="682437808">
          <w:marLeft w:val="0"/>
          <w:marRight w:val="0"/>
          <w:marTop w:val="0"/>
          <w:marBottom w:val="0"/>
          <w:divBdr>
            <w:top w:val="none" w:sz="0" w:space="0" w:color="auto"/>
            <w:left w:val="none" w:sz="0" w:space="0" w:color="auto"/>
            <w:bottom w:val="none" w:sz="0" w:space="0" w:color="auto"/>
            <w:right w:val="none" w:sz="0" w:space="0" w:color="auto"/>
          </w:divBdr>
        </w:div>
        <w:div w:id="682437816">
          <w:marLeft w:val="0"/>
          <w:marRight w:val="0"/>
          <w:marTop w:val="0"/>
          <w:marBottom w:val="0"/>
          <w:divBdr>
            <w:top w:val="none" w:sz="0" w:space="0" w:color="auto"/>
            <w:left w:val="none" w:sz="0" w:space="0" w:color="auto"/>
            <w:bottom w:val="none" w:sz="0" w:space="0" w:color="auto"/>
            <w:right w:val="none" w:sz="0" w:space="0" w:color="auto"/>
          </w:divBdr>
        </w:div>
        <w:div w:id="682437830">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682437853">
          <w:marLeft w:val="0"/>
          <w:marRight w:val="0"/>
          <w:marTop w:val="0"/>
          <w:marBottom w:val="0"/>
          <w:divBdr>
            <w:top w:val="none" w:sz="0" w:space="0" w:color="auto"/>
            <w:left w:val="none" w:sz="0" w:space="0" w:color="auto"/>
            <w:bottom w:val="none" w:sz="0" w:space="0" w:color="auto"/>
            <w:right w:val="none" w:sz="0" w:space="0" w:color="auto"/>
          </w:divBdr>
        </w:div>
        <w:div w:id="682437859">
          <w:marLeft w:val="0"/>
          <w:marRight w:val="0"/>
          <w:marTop w:val="0"/>
          <w:marBottom w:val="0"/>
          <w:divBdr>
            <w:top w:val="none" w:sz="0" w:space="0" w:color="auto"/>
            <w:left w:val="none" w:sz="0" w:space="0" w:color="auto"/>
            <w:bottom w:val="none" w:sz="0" w:space="0" w:color="auto"/>
            <w:right w:val="none" w:sz="0" w:space="0" w:color="auto"/>
          </w:divBdr>
        </w:div>
      </w:divsChild>
    </w:div>
    <w:div w:id="682437194">
      <w:marLeft w:val="0"/>
      <w:marRight w:val="0"/>
      <w:marTop w:val="0"/>
      <w:marBottom w:val="0"/>
      <w:divBdr>
        <w:top w:val="none" w:sz="0" w:space="0" w:color="auto"/>
        <w:left w:val="none" w:sz="0" w:space="0" w:color="auto"/>
        <w:bottom w:val="none" w:sz="0" w:space="0" w:color="auto"/>
        <w:right w:val="none" w:sz="0" w:space="0" w:color="auto"/>
      </w:divBdr>
    </w:div>
    <w:div w:id="682437212">
      <w:marLeft w:val="0"/>
      <w:marRight w:val="0"/>
      <w:marTop w:val="0"/>
      <w:marBottom w:val="0"/>
      <w:divBdr>
        <w:top w:val="none" w:sz="0" w:space="0" w:color="auto"/>
        <w:left w:val="none" w:sz="0" w:space="0" w:color="auto"/>
        <w:bottom w:val="none" w:sz="0" w:space="0" w:color="auto"/>
        <w:right w:val="none" w:sz="0" w:space="0" w:color="auto"/>
      </w:divBdr>
      <w:divsChild>
        <w:div w:id="682437307">
          <w:marLeft w:val="0"/>
          <w:marRight w:val="150"/>
          <w:marTop w:val="0"/>
          <w:marBottom w:val="0"/>
          <w:divBdr>
            <w:top w:val="none" w:sz="0" w:space="0" w:color="auto"/>
            <w:left w:val="none" w:sz="0" w:space="0" w:color="auto"/>
            <w:bottom w:val="none" w:sz="0" w:space="0" w:color="auto"/>
            <w:right w:val="none" w:sz="0" w:space="0" w:color="auto"/>
          </w:divBdr>
        </w:div>
      </w:divsChild>
    </w:div>
    <w:div w:id="682437219">
      <w:marLeft w:val="0"/>
      <w:marRight w:val="0"/>
      <w:marTop w:val="0"/>
      <w:marBottom w:val="0"/>
      <w:divBdr>
        <w:top w:val="none" w:sz="0" w:space="0" w:color="auto"/>
        <w:left w:val="none" w:sz="0" w:space="0" w:color="auto"/>
        <w:bottom w:val="none" w:sz="0" w:space="0" w:color="auto"/>
        <w:right w:val="none" w:sz="0" w:space="0" w:color="auto"/>
      </w:divBdr>
      <w:divsChild>
        <w:div w:id="682437210">
          <w:marLeft w:val="0"/>
          <w:marRight w:val="0"/>
          <w:marTop w:val="0"/>
          <w:marBottom w:val="0"/>
          <w:divBdr>
            <w:top w:val="none" w:sz="0" w:space="0" w:color="auto"/>
            <w:left w:val="none" w:sz="0" w:space="0" w:color="auto"/>
            <w:bottom w:val="none" w:sz="0" w:space="0" w:color="auto"/>
            <w:right w:val="none" w:sz="0" w:space="0" w:color="auto"/>
          </w:divBdr>
          <w:divsChild>
            <w:div w:id="682437632">
              <w:marLeft w:val="0"/>
              <w:marRight w:val="0"/>
              <w:marTop w:val="0"/>
              <w:marBottom w:val="0"/>
              <w:divBdr>
                <w:top w:val="none" w:sz="0" w:space="0" w:color="auto"/>
                <w:left w:val="none" w:sz="0" w:space="0" w:color="auto"/>
                <w:bottom w:val="none" w:sz="0" w:space="0" w:color="auto"/>
                <w:right w:val="none" w:sz="0" w:space="0" w:color="auto"/>
              </w:divBdr>
            </w:div>
          </w:divsChild>
        </w:div>
        <w:div w:id="682437315">
          <w:marLeft w:val="0"/>
          <w:marRight w:val="0"/>
          <w:marTop w:val="0"/>
          <w:marBottom w:val="0"/>
          <w:divBdr>
            <w:top w:val="none" w:sz="0" w:space="0" w:color="auto"/>
            <w:left w:val="none" w:sz="0" w:space="0" w:color="auto"/>
            <w:bottom w:val="none" w:sz="0" w:space="0" w:color="auto"/>
            <w:right w:val="none" w:sz="0" w:space="0" w:color="auto"/>
          </w:divBdr>
          <w:divsChild>
            <w:div w:id="68243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0">
      <w:marLeft w:val="0"/>
      <w:marRight w:val="0"/>
      <w:marTop w:val="0"/>
      <w:marBottom w:val="0"/>
      <w:divBdr>
        <w:top w:val="none" w:sz="0" w:space="0" w:color="auto"/>
        <w:left w:val="none" w:sz="0" w:space="0" w:color="auto"/>
        <w:bottom w:val="none" w:sz="0" w:space="0" w:color="auto"/>
        <w:right w:val="none" w:sz="0" w:space="0" w:color="auto"/>
      </w:divBdr>
      <w:divsChild>
        <w:div w:id="682437846">
          <w:marLeft w:val="0"/>
          <w:marRight w:val="0"/>
          <w:marTop w:val="0"/>
          <w:marBottom w:val="0"/>
          <w:divBdr>
            <w:top w:val="none" w:sz="0" w:space="0" w:color="auto"/>
            <w:left w:val="none" w:sz="0" w:space="0" w:color="auto"/>
            <w:bottom w:val="none" w:sz="0" w:space="0" w:color="auto"/>
            <w:right w:val="none" w:sz="0" w:space="0" w:color="auto"/>
          </w:divBdr>
          <w:divsChild>
            <w:div w:id="682434216">
              <w:marLeft w:val="0"/>
              <w:marRight w:val="0"/>
              <w:marTop w:val="0"/>
              <w:marBottom w:val="0"/>
              <w:divBdr>
                <w:top w:val="none" w:sz="0" w:space="0" w:color="auto"/>
                <w:left w:val="none" w:sz="0" w:space="0" w:color="auto"/>
                <w:bottom w:val="none" w:sz="0" w:space="0" w:color="auto"/>
                <w:right w:val="none" w:sz="0" w:space="0" w:color="auto"/>
              </w:divBdr>
            </w:div>
            <w:div w:id="68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26">
      <w:marLeft w:val="0"/>
      <w:marRight w:val="0"/>
      <w:marTop w:val="0"/>
      <w:marBottom w:val="0"/>
      <w:divBdr>
        <w:top w:val="none" w:sz="0" w:space="0" w:color="auto"/>
        <w:left w:val="none" w:sz="0" w:space="0" w:color="auto"/>
        <w:bottom w:val="none" w:sz="0" w:space="0" w:color="auto"/>
        <w:right w:val="none" w:sz="0" w:space="0" w:color="auto"/>
      </w:divBdr>
    </w:div>
    <w:div w:id="682437232">
      <w:marLeft w:val="0"/>
      <w:marRight w:val="0"/>
      <w:marTop w:val="0"/>
      <w:marBottom w:val="0"/>
      <w:divBdr>
        <w:top w:val="none" w:sz="0" w:space="0" w:color="auto"/>
        <w:left w:val="none" w:sz="0" w:space="0" w:color="auto"/>
        <w:bottom w:val="none" w:sz="0" w:space="0" w:color="auto"/>
        <w:right w:val="none" w:sz="0" w:space="0" w:color="auto"/>
      </w:divBdr>
    </w:div>
    <w:div w:id="682437236">
      <w:marLeft w:val="0"/>
      <w:marRight w:val="0"/>
      <w:marTop w:val="0"/>
      <w:marBottom w:val="0"/>
      <w:divBdr>
        <w:top w:val="none" w:sz="0" w:space="0" w:color="auto"/>
        <w:left w:val="none" w:sz="0" w:space="0" w:color="auto"/>
        <w:bottom w:val="none" w:sz="0" w:space="0" w:color="auto"/>
        <w:right w:val="none" w:sz="0" w:space="0" w:color="auto"/>
      </w:divBdr>
    </w:div>
    <w:div w:id="682437247">
      <w:marLeft w:val="0"/>
      <w:marRight w:val="0"/>
      <w:marTop w:val="0"/>
      <w:marBottom w:val="0"/>
      <w:divBdr>
        <w:top w:val="none" w:sz="0" w:space="0" w:color="auto"/>
        <w:left w:val="none" w:sz="0" w:space="0" w:color="auto"/>
        <w:bottom w:val="none" w:sz="0" w:space="0" w:color="auto"/>
        <w:right w:val="none" w:sz="0" w:space="0" w:color="auto"/>
      </w:divBdr>
      <w:divsChild>
        <w:div w:id="682433964">
          <w:marLeft w:val="0"/>
          <w:marRight w:val="0"/>
          <w:marTop w:val="0"/>
          <w:marBottom w:val="0"/>
          <w:divBdr>
            <w:top w:val="none" w:sz="0" w:space="0" w:color="auto"/>
            <w:left w:val="none" w:sz="0" w:space="0" w:color="auto"/>
            <w:bottom w:val="none" w:sz="0" w:space="0" w:color="auto"/>
            <w:right w:val="none" w:sz="0" w:space="0" w:color="auto"/>
          </w:divBdr>
        </w:div>
        <w:div w:id="682433974">
          <w:marLeft w:val="0"/>
          <w:marRight w:val="0"/>
          <w:marTop w:val="0"/>
          <w:marBottom w:val="0"/>
          <w:divBdr>
            <w:top w:val="none" w:sz="0" w:space="0" w:color="auto"/>
            <w:left w:val="none" w:sz="0" w:space="0" w:color="auto"/>
            <w:bottom w:val="none" w:sz="0" w:space="0" w:color="auto"/>
            <w:right w:val="none" w:sz="0" w:space="0" w:color="auto"/>
          </w:divBdr>
        </w:div>
        <w:div w:id="682433995">
          <w:marLeft w:val="0"/>
          <w:marRight w:val="0"/>
          <w:marTop w:val="0"/>
          <w:marBottom w:val="0"/>
          <w:divBdr>
            <w:top w:val="none" w:sz="0" w:space="0" w:color="auto"/>
            <w:left w:val="none" w:sz="0" w:space="0" w:color="auto"/>
            <w:bottom w:val="none" w:sz="0" w:space="0" w:color="auto"/>
            <w:right w:val="none" w:sz="0" w:space="0" w:color="auto"/>
          </w:divBdr>
        </w:div>
        <w:div w:id="682434021">
          <w:marLeft w:val="0"/>
          <w:marRight w:val="0"/>
          <w:marTop w:val="0"/>
          <w:marBottom w:val="0"/>
          <w:divBdr>
            <w:top w:val="none" w:sz="0" w:space="0" w:color="auto"/>
            <w:left w:val="none" w:sz="0" w:space="0" w:color="auto"/>
            <w:bottom w:val="none" w:sz="0" w:space="0" w:color="auto"/>
            <w:right w:val="none" w:sz="0" w:space="0" w:color="auto"/>
          </w:divBdr>
        </w:div>
        <w:div w:id="682434045">
          <w:marLeft w:val="0"/>
          <w:marRight w:val="0"/>
          <w:marTop w:val="0"/>
          <w:marBottom w:val="0"/>
          <w:divBdr>
            <w:top w:val="none" w:sz="0" w:space="0" w:color="auto"/>
            <w:left w:val="none" w:sz="0" w:space="0" w:color="auto"/>
            <w:bottom w:val="none" w:sz="0" w:space="0" w:color="auto"/>
            <w:right w:val="none" w:sz="0" w:space="0" w:color="auto"/>
          </w:divBdr>
        </w:div>
        <w:div w:id="682434089">
          <w:marLeft w:val="0"/>
          <w:marRight w:val="0"/>
          <w:marTop w:val="0"/>
          <w:marBottom w:val="0"/>
          <w:divBdr>
            <w:top w:val="none" w:sz="0" w:space="0" w:color="auto"/>
            <w:left w:val="none" w:sz="0" w:space="0" w:color="auto"/>
            <w:bottom w:val="none" w:sz="0" w:space="0" w:color="auto"/>
            <w:right w:val="none" w:sz="0" w:space="0" w:color="auto"/>
          </w:divBdr>
        </w:div>
        <w:div w:id="682434106">
          <w:marLeft w:val="0"/>
          <w:marRight w:val="0"/>
          <w:marTop w:val="0"/>
          <w:marBottom w:val="0"/>
          <w:divBdr>
            <w:top w:val="none" w:sz="0" w:space="0" w:color="auto"/>
            <w:left w:val="none" w:sz="0" w:space="0" w:color="auto"/>
            <w:bottom w:val="none" w:sz="0" w:space="0" w:color="auto"/>
            <w:right w:val="none" w:sz="0" w:space="0" w:color="auto"/>
          </w:divBdr>
        </w:div>
        <w:div w:id="682434141">
          <w:marLeft w:val="0"/>
          <w:marRight w:val="0"/>
          <w:marTop w:val="0"/>
          <w:marBottom w:val="0"/>
          <w:divBdr>
            <w:top w:val="none" w:sz="0" w:space="0" w:color="auto"/>
            <w:left w:val="none" w:sz="0" w:space="0" w:color="auto"/>
            <w:bottom w:val="none" w:sz="0" w:space="0" w:color="auto"/>
            <w:right w:val="none" w:sz="0" w:space="0" w:color="auto"/>
          </w:divBdr>
        </w:div>
        <w:div w:id="682434146">
          <w:marLeft w:val="0"/>
          <w:marRight w:val="0"/>
          <w:marTop w:val="0"/>
          <w:marBottom w:val="0"/>
          <w:divBdr>
            <w:top w:val="none" w:sz="0" w:space="0" w:color="auto"/>
            <w:left w:val="none" w:sz="0" w:space="0" w:color="auto"/>
            <w:bottom w:val="none" w:sz="0" w:space="0" w:color="auto"/>
            <w:right w:val="none" w:sz="0" w:space="0" w:color="auto"/>
          </w:divBdr>
        </w:div>
        <w:div w:id="682434155">
          <w:marLeft w:val="0"/>
          <w:marRight w:val="0"/>
          <w:marTop w:val="0"/>
          <w:marBottom w:val="0"/>
          <w:divBdr>
            <w:top w:val="none" w:sz="0" w:space="0" w:color="auto"/>
            <w:left w:val="none" w:sz="0" w:space="0" w:color="auto"/>
            <w:bottom w:val="none" w:sz="0" w:space="0" w:color="auto"/>
            <w:right w:val="none" w:sz="0" w:space="0" w:color="auto"/>
          </w:divBdr>
        </w:div>
        <w:div w:id="682434204">
          <w:marLeft w:val="0"/>
          <w:marRight w:val="0"/>
          <w:marTop w:val="0"/>
          <w:marBottom w:val="0"/>
          <w:divBdr>
            <w:top w:val="none" w:sz="0" w:space="0" w:color="auto"/>
            <w:left w:val="none" w:sz="0" w:space="0" w:color="auto"/>
            <w:bottom w:val="none" w:sz="0" w:space="0" w:color="auto"/>
            <w:right w:val="none" w:sz="0" w:space="0" w:color="auto"/>
          </w:divBdr>
        </w:div>
        <w:div w:id="682437140">
          <w:marLeft w:val="0"/>
          <w:marRight w:val="0"/>
          <w:marTop w:val="0"/>
          <w:marBottom w:val="0"/>
          <w:divBdr>
            <w:top w:val="none" w:sz="0" w:space="0" w:color="auto"/>
            <w:left w:val="none" w:sz="0" w:space="0" w:color="auto"/>
            <w:bottom w:val="none" w:sz="0" w:space="0" w:color="auto"/>
            <w:right w:val="none" w:sz="0" w:space="0" w:color="auto"/>
          </w:divBdr>
        </w:div>
        <w:div w:id="682437178">
          <w:marLeft w:val="0"/>
          <w:marRight w:val="0"/>
          <w:marTop w:val="0"/>
          <w:marBottom w:val="0"/>
          <w:divBdr>
            <w:top w:val="none" w:sz="0" w:space="0" w:color="auto"/>
            <w:left w:val="none" w:sz="0" w:space="0" w:color="auto"/>
            <w:bottom w:val="none" w:sz="0" w:space="0" w:color="auto"/>
            <w:right w:val="none" w:sz="0" w:space="0" w:color="auto"/>
          </w:divBdr>
        </w:div>
        <w:div w:id="682437195">
          <w:marLeft w:val="0"/>
          <w:marRight w:val="0"/>
          <w:marTop w:val="0"/>
          <w:marBottom w:val="0"/>
          <w:divBdr>
            <w:top w:val="none" w:sz="0" w:space="0" w:color="auto"/>
            <w:left w:val="none" w:sz="0" w:space="0" w:color="auto"/>
            <w:bottom w:val="none" w:sz="0" w:space="0" w:color="auto"/>
            <w:right w:val="none" w:sz="0" w:space="0" w:color="auto"/>
          </w:divBdr>
        </w:div>
        <w:div w:id="682437197">
          <w:marLeft w:val="0"/>
          <w:marRight w:val="0"/>
          <w:marTop w:val="0"/>
          <w:marBottom w:val="0"/>
          <w:divBdr>
            <w:top w:val="none" w:sz="0" w:space="0" w:color="auto"/>
            <w:left w:val="none" w:sz="0" w:space="0" w:color="auto"/>
            <w:bottom w:val="none" w:sz="0" w:space="0" w:color="auto"/>
            <w:right w:val="none" w:sz="0" w:space="0" w:color="auto"/>
          </w:divBdr>
        </w:div>
        <w:div w:id="682437199">
          <w:marLeft w:val="0"/>
          <w:marRight w:val="0"/>
          <w:marTop w:val="0"/>
          <w:marBottom w:val="0"/>
          <w:divBdr>
            <w:top w:val="none" w:sz="0" w:space="0" w:color="auto"/>
            <w:left w:val="none" w:sz="0" w:space="0" w:color="auto"/>
            <w:bottom w:val="none" w:sz="0" w:space="0" w:color="auto"/>
            <w:right w:val="none" w:sz="0" w:space="0" w:color="auto"/>
          </w:divBdr>
        </w:div>
        <w:div w:id="682437203">
          <w:marLeft w:val="0"/>
          <w:marRight w:val="0"/>
          <w:marTop w:val="0"/>
          <w:marBottom w:val="0"/>
          <w:divBdr>
            <w:top w:val="none" w:sz="0" w:space="0" w:color="auto"/>
            <w:left w:val="none" w:sz="0" w:space="0" w:color="auto"/>
            <w:bottom w:val="none" w:sz="0" w:space="0" w:color="auto"/>
            <w:right w:val="none" w:sz="0" w:space="0" w:color="auto"/>
          </w:divBdr>
        </w:div>
        <w:div w:id="682437208">
          <w:marLeft w:val="0"/>
          <w:marRight w:val="0"/>
          <w:marTop w:val="0"/>
          <w:marBottom w:val="0"/>
          <w:divBdr>
            <w:top w:val="none" w:sz="0" w:space="0" w:color="auto"/>
            <w:left w:val="none" w:sz="0" w:space="0" w:color="auto"/>
            <w:bottom w:val="none" w:sz="0" w:space="0" w:color="auto"/>
            <w:right w:val="none" w:sz="0" w:space="0" w:color="auto"/>
          </w:divBdr>
        </w:div>
        <w:div w:id="682437209">
          <w:marLeft w:val="0"/>
          <w:marRight w:val="0"/>
          <w:marTop w:val="0"/>
          <w:marBottom w:val="0"/>
          <w:divBdr>
            <w:top w:val="none" w:sz="0" w:space="0" w:color="auto"/>
            <w:left w:val="none" w:sz="0" w:space="0" w:color="auto"/>
            <w:bottom w:val="none" w:sz="0" w:space="0" w:color="auto"/>
            <w:right w:val="none" w:sz="0" w:space="0" w:color="auto"/>
          </w:divBdr>
        </w:div>
        <w:div w:id="682437231">
          <w:marLeft w:val="0"/>
          <w:marRight w:val="0"/>
          <w:marTop w:val="0"/>
          <w:marBottom w:val="0"/>
          <w:divBdr>
            <w:top w:val="none" w:sz="0" w:space="0" w:color="auto"/>
            <w:left w:val="none" w:sz="0" w:space="0" w:color="auto"/>
            <w:bottom w:val="none" w:sz="0" w:space="0" w:color="auto"/>
            <w:right w:val="none" w:sz="0" w:space="0" w:color="auto"/>
          </w:divBdr>
        </w:div>
        <w:div w:id="682437249">
          <w:marLeft w:val="0"/>
          <w:marRight w:val="0"/>
          <w:marTop w:val="0"/>
          <w:marBottom w:val="0"/>
          <w:divBdr>
            <w:top w:val="none" w:sz="0" w:space="0" w:color="auto"/>
            <w:left w:val="none" w:sz="0" w:space="0" w:color="auto"/>
            <w:bottom w:val="none" w:sz="0" w:space="0" w:color="auto"/>
            <w:right w:val="none" w:sz="0" w:space="0" w:color="auto"/>
          </w:divBdr>
        </w:div>
        <w:div w:id="682437266">
          <w:marLeft w:val="0"/>
          <w:marRight w:val="0"/>
          <w:marTop w:val="0"/>
          <w:marBottom w:val="0"/>
          <w:divBdr>
            <w:top w:val="none" w:sz="0" w:space="0" w:color="auto"/>
            <w:left w:val="none" w:sz="0" w:space="0" w:color="auto"/>
            <w:bottom w:val="none" w:sz="0" w:space="0" w:color="auto"/>
            <w:right w:val="none" w:sz="0" w:space="0" w:color="auto"/>
          </w:divBdr>
        </w:div>
        <w:div w:id="682437273">
          <w:marLeft w:val="0"/>
          <w:marRight w:val="0"/>
          <w:marTop w:val="0"/>
          <w:marBottom w:val="0"/>
          <w:divBdr>
            <w:top w:val="none" w:sz="0" w:space="0" w:color="auto"/>
            <w:left w:val="none" w:sz="0" w:space="0" w:color="auto"/>
            <w:bottom w:val="none" w:sz="0" w:space="0" w:color="auto"/>
            <w:right w:val="none" w:sz="0" w:space="0" w:color="auto"/>
          </w:divBdr>
        </w:div>
        <w:div w:id="682437288">
          <w:marLeft w:val="0"/>
          <w:marRight w:val="0"/>
          <w:marTop w:val="0"/>
          <w:marBottom w:val="0"/>
          <w:divBdr>
            <w:top w:val="none" w:sz="0" w:space="0" w:color="auto"/>
            <w:left w:val="none" w:sz="0" w:space="0" w:color="auto"/>
            <w:bottom w:val="none" w:sz="0" w:space="0" w:color="auto"/>
            <w:right w:val="none" w:sz="0" w:space="0" w:color="auto"/>
          </w:divBdr>
        </w:div>
        <w:div w:id="682437305">
          <w:marLeft w:val="0"/>
          <w:marRight w:val="0"/>
          <w:marTop w:val="0"/>
          <w:marBottom w:val="0"/>
          <w:divBdr>
            <w:top w:val="none" w:sz="0" w:space="0" w:color="auto"/>
            <w:left w:val="none" w:sz="0" w:space="0" w:color="auto"/>
            <w:bottom w:val="none" w:sz="0" w:space="0" w:color="auto"/>
            <w:right w:val="none" w:sz="0" w:space="0" w:color="auto"/>
          </w:divBdr>
        </w:div>
        <w:div w:id="682437321">
          <w:marLeft w:val="0"/>
          <w:marRight w:val="0"/>
          <w:marTop w:val="0"/>
          <w:marBottom w:val="0"/>
          <w:divBdr>
            <w:top w:val="none" w:sz="0" w:space="0" w:color="auto"/>
            <w:left w:val="none" w:sz="0" w:space="0" w:color="auto"/>
            <w:bottom w:val="none" w:sz="0" w:space="0" w:color="auto"/>
            <w:right w:val="none" w:sz="0" w:space="0" w:color="auto"/>
          </w:divBdr>
        </w:div>
        <w:div w:id="682437344">
          <w:marLeft w:val="0"/>
          <w:marRight w:val="0"/>
          <w:marTop w:val="0"/>
          <w:marBottom w:val="0"/>
          <w:divBdr>
            <w:top w:val="none" w:sz="0" w:space="0" w:color="auto"/>
            <w:left w:val="none" w:sz="0" w:space="0" w:color="auto"/>
            <w:bottom w:val="none" w:sz="0" w:space="0" w:color="auto"/>
            <w:right w:val="none" w:sz="0" w:space="0" w:color="auto"/>
          </w:divBdr>
        </w:div>
        <w:div w:id="682437352">
          <w:marLeft w:val="0"/>
          <w:marRight w:val="0"/>
          <w:marTop w:val="0"/>
          <w:marBottom w:val="0"/>
          <w:divBdr>
            <w:top w:val="none" w:sz="0" w:space="0" w:color="auto"/>
            <w:left w:val="none" w:sz="0" w:space="0" w:color="auto"/>
            <w:bottom w:val="none" w:sz="0" w:space="0" w:color="auto"/>
            <w:right w:val="none" w:sz="0" w:space="0" w:color="auto"/>
          </w:divBdr>
        </w:div>
        <w:div w:id="682437364">
          <w:marLeft w:val="0"/>
          <w:marRight w:val="0"/>
          <w:marTop w:val="0"/>
          <w:marBottom w:val="0"/>
          <w:divBdr>
            <w:top w:val="none" w:sz="0" w:space="0" w:color="auto"/>
            <w:left w:val="none" w:sz="0" w:space="0" w:color="auto"/>
            <w:bottom w:val="none" w:sz="0" w:space="0" w:color="auto"/>
            <w:right w:val="none" w:sz="0" w:space="0" w:color="auto"/>
          </w:divBdr>
        </w:div>
        <w:div w:id="682437441">
          <w:marLeft w:val="0"/>
          <w:marRight w:val="0"/>
          <w:marTop w:val="0"/>
          <w:marBottom w:val="0"/>
          <w:divBdr>
            <w:top w:val="none" w:sz="0" w:space="0" w:color="auto"/>
            <w:left w:val="none" w:sz="0" w:space="0" w:color="auto"/>
            <w:bottom w:val="none" w:sz="0" w:space="0" w:color="auto"/>
            <w:right w:val="none" w:sz="0" w:space="0" w:color="auto"/>
          </w:divBdr>
        </w:div>
        <w:div w:id="682437442">
          <w:marLeft w:val="0"/>
          <w:marRight w:val="0"/>
          <w:marTop w:val="0"/>
          <w:marBottom w:val="0"/>
          <w:divBdr>
            <w:top w:val="none" w:sz="0" w:space="0" w:color="auto"/>
            <w:left w:val="none" w:sz="0" w:space="0" w:color="auto"/>
            <w:bottom w:val="none" w:sz="0" w:space="0" w:color="auto"/>
            <w:right w:val="none" w:sz="0" w:space="0" w:color="auto"/>
          </w:divBdr>
        </w:div>
        <w:div w:id="682437477">
          <w:marLeft w:val="0"/>
          <w:marRight w:val="0"/>
          <w:marTop w:val="0"/>
          <w:marBottom w:val="0"/>
          <w:divBdr>
            <w:top w:val="none" w:sz="0" w:space="0" w:color="auto"/>
            <w:left w:val="none" w:sz="0" w:space="0" w:color="auto"/>
            <w:bottom w:val="none" w:sz="0" w:space="0" w:color="auto"/>
            <w:right w:val="none" w:sz="0" w:space="0" w:color="auto"/>
          </w:divBdr>
        </w:div>
        <w:div w:id="682437495">
          <w:marLeft w:val="0"/>
          <w:marRight w:val="0"/>
          <w:marTop w:val="0"/>
          <w:marBottom w:val="0"/>
          <w:divBdr>
            <w:top w:val="none" w:sz="0" w:space="0" w:color="auto"/>
            <w:left w:val="none" w:sz="0" w:space="0" w:color="auto"/>
            <w:bottom w:val="none" w:sz="0" w:space="0" w:color="auto"/>
            <w:right w:val="none" w:sz="0" w:space="0" w:color="auto"/>
          </w:divBdr>
        </w:div>
        <w:div w:id="682437521">
          <w:marLeft w:val="0"/>
          <w:marRight w:val="0"/>
          <w:marTop w:val="0"/>
          <w:marBottom w:val="0"/>
          <w:divBdr>
            <w:top w:val="none" w:sz="0" w:space="0" w:color="auto"/>
            <w:left w:val="none" w:sz="0" w:space="0" w:color="auto"/>
            <w:bottom w:val="none" w:sz="0" w:space="0" w:color="auto"/>
            <w:right w:val="none" w:sz="0" w:space="0" w:color="auto"/>
          </w:divBdr>
        </w:div>
        <w:div w:id="682437636">
          <w:marLeft w:val="0"/>
          <w:marRight w:val="0"/>
          <w:marTop w:val="0"/>
          <w:marBottom w:val="0"/>
          <w:divBdr>
            <w:top w:val="none" w:sz="0" w:space="0" w:color="auto"/>
            <w:left w:val="none" w:sz="0" w:space="0" w:color="auto"/>
            <w:bottom w:val="none" w:sz="0" w:space="0" w:color="auto"/>
            <w:right w:val="none" w:sz="0" w:space="0" w:color="auto"/>
          </w:divBdr>
        </w:div>
        <w:div w:id="682437651">
          <w:marLeft w:val="0"/>
          <w:marRight w:val="0"/>
          <w:marTop w:val="0"/>
          <w:marBottom w:val="0"/>
          <w:divBdr>
            <w:top w:val="none" w:sz="0" w:space="0" w:color="auto"/>
            <w:left w:val="none" w:sz="0" w:space="0" w:color="auto"/>
            <w:bottom w:val="none" w:sz="0" w:space="0" w:color="auto"/>
            <w:right w:val="none" w:sz="0" w:space="0" w:color="auto"/>
          </w:divBdr>
        </w:div>
        <w:div w:id="682437688">
          <w:marLeft w:val="0"/>
          <w:marRight w:val="0"/>
          <w:marTop w:val="0"/>
          <w:marBottom w:val="0"/>
          <w:divBdr>
            <w:top w:val="none" w:sz="0" w:space="0" w:color="auto"/>
            <w:left w:val="none" w:sz="0" w:space="0" w:color="auto"/>
            <w:bottom w:val="none" w:sz="0" w:space="0" w:color="auto"/>
            <w:right w:val="none" w:sz="0" w:space="0" w:color="auto"/>
          </w:divBdr>
        </w:div>
        <w:div w:id="682437690">
          <w:marLeft w:val="0"/>
          <w:marRight w:val="0"/>
          <w:marTop w:val="0"/>
          <w:marBottom w:val="0"/>
          <w:divBdr>
            <w:top w:val="none" w:sz="0" w:space="0" w:color="auto"/>
            <w:left w:val="none" w:sz="0" w:space="0" w:color="auto"/>
            <w:bottom w:val="none" w:sz="0" w:space="0" w:color="auto"/>
            <w:right w:val="none" w:sz="0" w:space="0" w:color="auto"/>
          </w:divBdr>
        </w:div>
        <w:div w:id="682437740">
          <w:marLeft w:val="0"/>
          <w:marRight w:val="0"/>
          <w:marTop w:val="0"/>
          <w:marBottom w:val="0"/>
          <w:divBdr>
            <w:top w:val="none" w:sz="0" w:space="0" w:color="auto"/>
            <w:left w:val="none" w:sz="0" w:space="0" w:color="auto"/>
            <w:bottom w:val="none" w:sz="0" w:space="0" w:color="auto"/>
            <w:right w:val="none" w:sz="0" w:space="0" w:color="auto"/>
          </w:divBdr>
        </w:div>
        <w:div w:id="682437745">
          <w:marLeft w:val="0"/>
          <w:marRight w:val="0"/>
          <w:marTop w:val="0"/>
          <w:marBottom w:val="0"/>
          <w:divBdr>
            <w:top w:val="none" w:sz="0" w:space="0" w:color="auto"/>
            <w:left w:val="none" w:sz="0" w:space="0" w:color="auto"/>
            <w:bottom w:val="none" w:sz="0" w:space="0" w:color="auto"/>
            <w:right w:val="none" w:sz="0" w:space="0" w:color="auto"/>
          </w:divBdr>
        </w:div>
        <w:div w:id="682437778">
          <w:marLeft w:val="0"/>
          <w:marRight w:val="0"/>
          <w:marTop w:val="0"/>
          <w:marBottom w:val="0"/>
          <w:divBdr>
            <w:top w:val="none" w:sz="0" w:space="0" w:color="auto"/>
            <w:left w:val="none" w:sz="0" w:space="0" w:color="auto"/>
            <w:bottom w:val="none" w:sz="0" w:space="0" w:color="auto"/>
            <w:right w:val="none" w:sz="0" w:space="0" w:color="auto"/>
          </w:divBdr>
        </w:div>
        <w:div w:id="682437812">
          <w:marLeft w:val="0"/>
          <w:marRight w:val="0"/>
          <w:marTop w:val="0"/>
          <w:marBottom w:val="0"/>
          <w:divBdr>
            <w:top w:val="none" w:sz="0" w:space="0" w:color="auto"/>
            <w:left w:val="none" w:sz="0" w:space="0" w:color="auto"/>
            <w:bottom w:val="none" w:sz="0" w:space="0" w:color="auto"/>
            <w:right w:val="none" w:sz="0" w:space="0" w:color="auto"/>
          </w:divBdr>
        </w:div>
        <w:div w:id="682437854">
          <w:marLeft w:val="0"/>
          <w:marRight w:val="0"/>
          <w:marTop w:val="0"/>
          <w:marBottom w:val="0"/>
          <w:divBdr>
            <w:top w:val="none" w:sz="0" w:space="0" w:color="auto"/>
            <w:left w:val="none" w:sz="0" w:space="0" w:color="auto"/>
            <w:bottom w:val="none" w:sz="0" w:space="0" w:color="auto"/>
            <w:right w:val="none" w:sz="0" w:space="0" w:color="auto"/>
          </w:divBdr>
        </w:div>
      </w:divsChild>
    </w:div>
    <w:div w:id="682437260">
      <w:marLeft w:val="0"/>
      <w:marRight w:val="0"/>
      <w:marTop w:val="0"/>
      <w:marBottom w:val="0"/>
      <w:divBdr>
        <w:top w:val="none" w:sz="0" w:space="0" w:color="auto"/>
        <w:left w:val="none" w:sz="0" w:space="0" w:color="auto"/>
        <w:bottom w:val="none" w:sz="0" w:space="0" w:color="auto"/>
        <w:right w:val="none" w:sz="0" w:space="0" w:color="auto"/>
      </w:divBdr>
    </w:div>
    <w:div w:id="682437265">
      <w:marLeft w:val="0"/>
      <w:marRight w:val="0"/>
      <w:marTop w:val="0"/>
      <w:marBottom w:val="0"/>
      <w:divBdr>
        <w:top w:val="none" w:sz="0" w:space="0" w:color="auto"/>
        <w:left w:val="none" w:sz="0" w:space="0" w:color="auto"/>
        <w:bottom w:val="none" w:sz="0" w:space="0" w:color="auto"/>
        <w:right w:val="none" w:sz="0" w:space="0" w:color="auto"/>
      </w:divBdr>
    </w:div>
    <w:div w:id="682437267">
      <w:marLeft w:val="0"/>
      <w:marRight w:val="0"/>
      <w:marTop w:val="0"/>
      <w:marBottom w:val="0"/>
      <w:divBdr>
        <w:top w:val="none" w:sz="0" w:space="0" w:color="auto"/>
        <w:left w:val="none" w:sz="0" w:space="0" w:color="auto"/>
        <w:bottom w:val="none" w:sz="0" w:space="0" w:color="auto"/>
        <w:right w:val="none" w:sz="0" w:space="0" w:color="auto"/>
      </w:divBdr>
    </w:div>
    <w:div w:id="682437279">
      <w:marLeft w:val="0"/>
      <w:marRight w:val="0"/>
      <w:marTop w:val="0"/>
      <w:marBottom w:val="0"/>
      <w:divBdr>
        <w:top w:val="none" w:sz="0" w:space="0" w:color="auto"/>
        <w:left w:val="none" w:sz="0" w:space="0" w:color="auto"/>
        <w:bottom w:val="none" w:sz="0" w:space="0" w:color="auto"/>
        <w:right w:val="none" w:sz="0" w:space="0" w:color="auto"/>
      </w:divBdr>
    </w:div>
    <w:div w:id="682437283">
      <w:marLeft w:val="0"/>
      <w:marRight w:val="0"/>
      <w:marTop w:val="0"/>
      <w:marBottom w:val="0"/>
      <w:divBdr>
        <w:top w:val="none" w:sz="0" w:space="0" w:color="auto"/>
        <w:left w:val="none" w:sz="0" w:space="0" w:color="auto"/>
        <w:bottom w:val="none" w:sz="0" w:space="0" w:color="auto"/>
        <w:right w:val="none" w:sz="0" w:space="0" w:color="auto"/>
      </w:divBdr>
      <w:divsChild>
        <w:div w:id="682434050">
          <w:marLeft w:val="0"/>
          <w:marRight w:val="0"/>
          <w:marTop w:val="0"/>
          <w:marBottom w:val="0"/>
          <w:divBdr>
            <w:top w:val="none" w:sz="0" w:space="0" w:color="auto"/>
            <w:left w:val="none" w:sz="0" w:space="0" w:color="auto"/>
            <w:bottom w:val="none" w:sz="0" w:space="0" w:color="auto"/>
            <w:right w:val="none" w:sz="0" w:space="0" w:color="auto"/>
          </w:divBdr>
        </w:div>
      </w:divsChild>
    </w:div>
    <w:div w:id="682437289">
      <w:marLeft w:val="0"/>
      <w:marRight w:val="0"/>
      <w:marTop w:val="0"/>
      <w:marBottom w:val="0"/>
      <w:divBdr>
        <w:top w:val="none" w:sz="0" w:space="0" w:color="auto"/>
        <w:left w:val="none" w:sz="0" w:space="0" w:color="auto"/>
        <w:bottom w:val="none" w:sz="0" w:space="0" w:color="auto"/>
        <w:right w:val="none" w:sz="0" w:space="0" w:color="auto"/>
      </w:divBdr>
      <w:divsChild>
        <w:div w:id="682437185">
          <w:marLeft w:val="0"/>
          <w:marRight w:val="0"/>
          <w:marTop w:val="0"/>
          <w:marBottom w:val="0"/>
          <w:divBdr>
            <w:top w:val="none" w:sz="0" w:space="0" w:color="auto"/>
            <w:left w:val="none" w:sz="0" w:space="0" w:color="auto"/>
            <w:bottom w:val="none" w:sz="0" w:space="0" w:color="auto"/>
            <w:right w:val="none" w:sz="0" w:space="0" w:color="auto"/>
          </w:divBdr>
        </w:div>
        <w:div w:id="682437311">
          <w:marLeft w:val="0"/>
          <w:marRight w:val="0"/>
          <w:marTop w:val="0"/>
          <w:marBottom w:val="0"/>
          <w:divBdr>
            <w:top w:val="none" w:sz="0" w:space="0" w:color="auto"/>
            <w:left w:val="none" w:sz="0" w:space="0" w:color="auto"/>
            <w:bottom w:val="none" w:sz="0" w:space="0" w:color="auto"/>
            <w:right w:val="none" w:sz="0" w:space="0" w:color="auto"/>
          </w:divBdr>
        </w:div>
        <w:div w:id="682437595">
          <w:marLeft w:val="0"/>
          <w:marRight w:val="0"/>
          <w:marTop w:val="0"/>
          <w:marBottom w:val="0"/>
          <w:divBdr>
            <w:top w:val="none" w:sz="0" w:space="0" w:color="auto"/>
            <w:left w:val="none" w:sz="0" w:space="0" w:color="auto"/>
            <w:bottom w:val="none" w:sz="0" w:space="0" w:color="auto"/>
            <w:right w:val="none" w:sz="0" w:space="0" w:color="auto"/>
          </w:divBdr>
          <w:divsChild>
            <w:div w:id="6824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293">
      <w:marLeft w:val="0"/>
      <w:marRight w:val="0"/>
      <w:marTop w:val="0"/>
      <w:marBottom w:val="0"/>
      <w:divBdr>
        <w:top w:val="none" w:sz="0" w:space="0" w:color="auto"/>
        <w:left w:val="none" w:sz="0" w:space="0" w:color="auto"/>
        <w:bottom w:val="none" w:sz="0" w:space="0" w:color="auto"/>
        <w:right w:val="none" w:sz="0" w:space="0" w:color="auto"/>
      </w:divBdr>
    </w:div>
    <w:div w:id="682437318">
      <w:marLeft w:val="0"/>
      <w:marRight w:val="0"/>
      <w:marTop w:val="0"/>
      <w:marBottom w:val="0"/>
      <w:divBdr>
        <w:top w:val="none" w:sz="0" w:space="0" w:color="auto"/>
        <w:left w:val="none" w:sz="0" w:space="0" w:color="auto"/>
        <w:bottom w:val="none" w:sz="0" w:space="0" w:color="auto"/>
        <w:right w:val="none" w:sz="0" w:space="0" w:color="auto"/>
      </w:divBdr>
      <w:divsChild>
        <w:div w:id="682437504">
          <w:marLeft w:val="0"/>
          <w:marRight w:val="0"/>
          <w:marTop w:val="0"/>
          <w:marBottom w:val="0"/>
          <w:divBdr>
            <w:top w:val="none" w:sz="0" w:space="0" w:color="auto"/>
            <w:left w:val="none" w:sz="0" w:space="0" w:color="auto"/>
            <w:bottom w:val="none" w:sz="0" w:space="0" w:color="auto"/>
            <w:right w:val="none" w:sz="0" w:space="0" w:color="auto"/>
          </w:divBdr>
          <w:divsChild>
            <w:div w:id="682437391">
              <w:marLeft w:val="0"/>
              <w:marRight w:val="0"/>
              <w:marTop w:val="0"/>
              <w:marBottom w:val="0"/>
              <w:divBdr>
                <w:top w:val="none" w:sz="0" w:space="0" w:color="auto"/>
                <w:left w:val="none" w:sz="0" w:space="0" w:color="auto"/>
                <w:bottom w:val="none" w:sz="0" w:space="0" w:color="auto"/>
                <w:right w:val="none" w:sz="0" w:space="0" w:color="auto"/>
              </w:divBdr>
            </w:div>
            <w:div w:id="682437798">
              <w:marLeft w:val="0"/>
              <w:marRight w:val="0"/>
              <w:marTop w:val="0"/>
              <w:marBottom w:val="0"/>
              <w:divBdr>
                <w:top w:val="none" w:sz="0" w:space="0" w:color="auto"/>
                <w:left w:val="none" w:sz="0" w:space="0" w:color="auto"/>
                <w:bottom w:val="none" w:sz="0" w:space="0" w:color="auto"/>
                <w:right w:val="none" w:sz="0" w:space="0" w:color="auto"/>
              </w:divBdr>
              <w:divsChild>
                <w:div w:id="682437410">
                  <w:marLeft w:val="0"/>
                  <w:marRight w:val="0"/>
                  <w:marTop w:val="0"/>
                  <w:marBottom w:val="0"/>
                  <w:divBdr>
                    <w:top w:val="none" w:sz="0" w:space="0" w:color="auto"/>
                    <w:left w:val="none" w:sz="0" w:space="0" w:color="auto"/>
                    <w:bottom w:val="none" w:sz="0" w:space="0" w:color="auto"/>
                    <w:right w:val="none" w:sz="0" w:space="0" w:color="auto"/>
                  </w:divBdr>
                  <w:divsChild>
                    <w:div w:id="682437587">
                      <w:marLeft w:val="0"/>
                      <w:marRight w:val="0"/>
                      <w:marTop w:val="0"/>
                      <w:marBottom w:val="0"/>
                      <w:divBdr>
                        <w:top w:val="none" w:sz="0" w:space="0" w:color="auto"/>
                        <w:left w:val="none" w:sz="0" w:space="0" w:color="auto"/>
                        <w:bottom w:val="none" w:sz="0" w:space="0" w:color="auto"/>
                        <w:right w:val="none" w:sz="0" w:space="0" w:color="auto"/>
                      </w:divBdr>
                      <w:divsChild>
                        <w:div w:id="682434197">
                          <w:marLeft w:val="0"/>
                          <w:marRight w:val="0"/>
                          <w:marTop w:val="0"/>
                          <w:marBottom w:val="0"/>
                          <w:divBdr>
                            <w:top w:val="none" w:sz="0" w:space="0" w:color="auto"/>
                            <w:left w:val="none" w:sz="0" w:space="0" w:color="auto"/>
                            <w:bottom w:val="none" w:sz="0" w:space="0" w:color="auto"/>
                            <w:right w:val="none" w:sz="0" w:space="0" w:color="auto"/>
                          </w:divBdr>
                          <w:divsChild>
                            <w:div w:id="682437753">
                              <w:marLeft w:val="0"/>
                              <w:marRight w:val="0"/>
                              <w:marTop w:val="0"/>
                              <w:marBottom w:val="0"/>
                              <w:divBdr>
                                <w:top w:val="none" w:sz="0" w:space="0" w:color="auto"/>
                                <w:left w:val="none" w:sz="0" w:space="0" w:color="auto"/>
                                <w:bottom w:val="none" w:sz="0" w:space="0" w:color="auto"/>
                                <w:right w:val="none" w:sz="0" w:space="0" w:color="auto"/>
                              </w:divBdr>
                            </w:div>
                          </w:divsChild>
                        </w:div>
                        <w:div w:id="682437736">
                          <w:marLeft w:val="0"/>
                          <w:marRight w:val="0"/>
                          <w:marTop w:val="0"/>
                          <w:marBottom w:val="0"/>
                          <w:divBdr>
                            <w:top w:val="none" w:sz="0" w:space="0" w:color="auto"/>
                            <w:left w:val="none" w:sz="0" w:space="0" w:color="auto"/>
                            <w:bottom w:val="none" w:sz="0" w:space="0" w:color="auto"/>
                            <w:right w:val="none" w:sz="0" w:space="0" w:color="auto"/>
                          </w:divBdr>
                          <w:divsChild>
                            <w:div w:id="682433935">
                              <w:marLeft w:val="0"/>
                              <w:marRight w:val="0"/>
                              <w:marTop w:val="0"/>
                              <w:marBottom w:val="0"/>
                              <w:divBdr>
                                <w:top w:val="none" w:sz="0" w:space="0" w:color="auto"/>
                                <w:left w:val="none" w:sz="0" w:space="0" w:color="auto"/>
                                <w:bottom w:val="none" w:sz="0" w:space="0" w:color="auto"/>
                                <w:right w:val="none" w:sz="0" w:space="0" w:color="auto"/>
                              </w:divBdr>
                            </w:div>
                            <w:div w:id="682437526">
                              <w:marLeft w:val="0"/>
                              <w:marRight w:val="0"/>
                              <w:marTop w:val="0"/>
                              <w:marBottom w:val="0"/>
                              <w:divBdr>
                                <w:top w:val="none" w:sz="0" w:space="0" w:color="auto"/>
                                <w:left w:val="none" w:sz="0" w:space="0" w:color="auto"/>
                                <w:bottom w:val="none" w:sz="0" w:space="0" w:color="auto"/>
                                <w:right w:val="none" w:sz="0" w:space="0" w:color="auto"/>
                              </w:divBdr>
                            </w:div>
                            <w:div w:id="68243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437523">
          <w:marLeft w:val="0"/>
          <w:marRight w:val="0"/>
          <w:marTop w:val="0"/>
          <w:marBottom w:val="0"/>
          <w:divBdr>
            <w:top w:val="none" w:sz="0" w:space="0" w:color="auto"/>
            <w:left w:val="none" w:sz="0" w:space="0" w:color="auto"/>
            <w:bottom w:val="none" w:sz="0" w:space="0" w:color="auto"/>
            <w:right w:val="none" w:sz="0" w:space="0" w:color="auto"/>
          </w:divBdr>
          <w:divsChild>
            <w:div w:id="682433911">
              <w:marLeft w:val="0"/>
              <w:marRight w:val="0"/>
              <w:marTop w:val="0"/>
              <w:marBottom w:val="0"/>
              <w:divBdr>
                <w:top w:val="none" w:sz="0" w:space="0" w:color="auto"/>
                <w:left w:val="none" w:sz="0" w:space="0" w:color="auto"/>
                <w:bottom w:val="none" w:sz="0" w:space="0" w:color="auto"/>
                <w:right w:val="none" w:sz="0" w:space="0" w:color="auto"/>
              </w:divBdr>
            </w:div>
            <w:div w:id="6824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25">
      <w:marLeft w:val="0"/>
      <w:marRight w:val="0"/>
      <w:marTop w:val="0"/>
      <w:marBottom w:val="0"/>
      <w:divBdr>
        <w:top w:val="none" w:sz="0" w:space="0" w:color="auto"/>
        <w:left w:val="none" w:sz="0" w:space="0" w:color="auto"/>
        <w:bottom w:val="none" w:sz="0" w:space="0" w:color="auto"/>
        <w:right w:val="none" w:sz="0" w:space="0" w:color="auto"/>
      </w:divBdr>
    </w:div>
    <w:div w:id="682437330">
      <w:marLeft w:val="0"/>
      <w:marRight w:val="0"/>
      <w:marTop w:val="0"/>
      <w:marBottom w:val="0"/>
      <w:divBdr>
        <w:top w:val="none" w:sz="0" w:space="0" w:color="auto"/>
        <w:left w:val="none" w:sz="0" w:space="0" w:color="auto"/>
        <w:bottom w:val="none" w:sz="0" w:space="0" w:color="auto"/>
        <w:right w:val="none" w:sz="0" w:space="0" w:color="auto"/>
      </w:divBdr>
      <w:divsChild>
        <w:div w:id="682434071">
          <w:marLeft w:val="720"/>
          <w:marRight w:val="0"/>
          <w:marTop w:val="100"/>
          <w:marBottom w:val="100"/>
          <w:divBdr>
            <w:top w:val="none" w:sz="0" w:space="0" w:color="auto"/>
            <w:left w:val="none" w:sz="0" w:space="0" w:color="auto"/>
            <w:bottom w:val="none" w:sz="0" w:space="0" w:color="auto"/>
            <w:right w:val="none" w:sz="0" w:space="0" w:color="auto"/>
          </w:divBdr>
          <w:divsChild>
            <w:div w:id="682434193">
              <w:marLeft w:val="0"/>
              <w:marRight w:val="0"/>
              <w:marTop w:val="0"/>
              <w:marBottom w:val="0"/>
              <w:divBdr>
                <w:top w:val="none" w:sz="0" w:space="0" w:color="auto"/>
                <w:left w:val="none" w:sz="0" w:space="0" w:color="auto"/>
                <w:bottom w:val="none" w:sz="0" w:space="0" w:color="auto"/>
                <w:right w:val="none" w:sz="0" w:space="0" w:color="auto"/>
              </w:divBdr>
            </w:div>
          </w:divsChild>
        </w:div>
        <w:div w:id="682434160">
          <w:marLeft w:val="0"/>
          <w:marRight w:val="0"/>
          <w:marTop w:val="0"/>
          <w:marBottom w:val="0"/>
          <w:divBdr>
            <w:top w:val="none" w:sz="0" w:space="0" w:color="auto"/>
            <w:left w:val="none" w:sz="0" w:space="0" w:color="auto"/>
            <w:bottom w:val="none" w:sz="0" w:space="0" w:color="auto"/>
            <w:right w:val="none" w:sz="0" w:space="0" w:color="auto"/>
          </w:divBdr>
        </w:div>
      </w:divsChild>
    </w:div>
    <w:div w:id="682437332">
      <w:marLeft w:val="0"/>
      <w:marRight w:val="0"/>
      <w:marTop w:val="0"/>
      <w:marBottom w:val="0"/>
      <w:divBdr>
        <w:top w:val="none" w:sz="0" w:space="0" w:color="auto"/>
        <w:left w:val="none" w:sz="0" w:space="0" w:color="auto"/>
        <w:bottom w:val="none" w:sz="0" w:space="0" w:color="auto"/>
        <w:right w:val="none" w:sz="0" w:space="0" w:color="auto"/>
      </w:divBdr>
      <w:divsChild>
        <w:div w:id="682437480">
          <w:marLeft w:val="0"/>
          <w:marRight w:val="0"/>
          <w:marTop w:val="0"/>
          <w:marBottom w:val="0"/>
          <w:divBdr>
            <w:top w:val="none" w:sz="0" w:space="0" w:color="auto"/>
            <w:left w:val="none" w:sz="0" w:space="0" w:color="auto"/>
            <w:bottom w:val="none" w:sz="0" w:space="0" w:color="auto"/>
            <w:right w:val="none" w:sz="0" w:space="0" w:color="auto"/>
          </w:divBdr>
          <w:divsChild>
            <w:div w:id="682434112">
              <w:marLeft w:val="0"/>
              <w:marRight w:val="0"/>
              <w:marTop w:val="0"/>
              <w:marBottom w:val="0"/>
              <w:divBdr>
                <w:top w:val="none" w:sz="0" w:space="0" w:color="auto"/>
                <w:left w:val="none" w:sz="0" w:space="0" w:color="auto"/>
                <w:bottom w:val="none" w:sz="0" w:space="0" w:color="auto"/>
                <w:right w:val="none" w:sz="0" w:space="0" w:color="auto"/>
              </w:divBdr>
              <w:divsChild>
                <w:div w:id="682437752">
                  <w:marLeft w:val="0"/>
                  <w:marRight w:val="0"/>
                  <w:marTop w:val="0"/>
                  <w:marBottom w:val="0"/>
                  <w:divBdr>
                    <w:top w:val="none" w:sz="0" w:space="0" w:color="auto"/>
                    <w:left w:val="none" w:sz="0" w:space="0" w:color="auto"/>
                    <w:bottom w:val="none" w:sz="0" w:space="0" w:color="auto"/>
                    <w:right w:val="none" w:sz="0" w:space="0" w:color="auto"/>
                  </w:divBdr>
                  <w:divsChild>
                    <w:div w:id="682434138">
                      <w:marLeft w:val="0"/>
                      <w:marRight w:val="0"/>
                      <w:marTop w:val="0"/>
                      <w:marBottom w:val="0"/>
                      <w:divBdr>
                        <w:top w:val="none" w:sz="0" w:space="0" w:color="auto"/>
                        <w:left w:val="none" w:sz="0" w:space="0" w:color="auto"/>
                        <w:bottom w:val="none" w:sz="0" w:space="0" w:color="auto"/>
                        <w:right w:val="none" w:sz="0" w:space="0" w:color="auto"/>
                      </w:divBdr>
                      <w:divsChild>
                        <w:div w:id="682434153">
                          <w:marLeft w:val="0"/>
                          <w:marRight w:val="0"/>
                          <w:marTop w:val="0"/>
                          <w:marBottom w:val="0"/>
                          <w:divBdr>
                            <w:top w:val="none" w:sz="0" w:space="0" w:color="auto"/>
                            <w:left w:val="none" w:sz="0" w:space="0" w:color="auto"/>
                            <w:bottom w:val="none" w:sz="0" w:space="0" w:color="auto"/>
                            <w:right w:val="none" w:sz="0" w:space="0" w:color="auto"/>
                          </w:divBdr>
                          <w:divsChild>
                            <w:div w:id="682437271">
                              <w:marLeft w:val="0"/>
                              <w:marRight w:val="0"/>
                              <w:marTop w:val="0"/>
                              <w:marBottom w:val="0"/>
                              <w:divBdr>
                                <w:top w:val="none" w:sz="0" w:space="0" w:color="auto"/>
                                <w:left w:val="none" w:sz="0" w:space="0" w:color="auto"/>
                                <w:bottom w:val="none" w:sz="0" w:space="0" w:color="auto"/>
                                <w:right w:val="none" w:sz="0" w:space="0" w:color="auto"/>
                              </w:divBdr>
                              <w:divsChild>
                                <w:div w:id="682437167">
                                  <w:marLeft w:val="0"/>
                                  <w:marRight w:val="0"/>
                                  <w:marTop w:val="0"/>
                                  <w:marBottom w:val="0"/>
                                  <w:divBdr>
                                    <w:top w:val="none" w:sz="0" w:space="0" w:color="auto"/>
                                    <w:left w:val="none" w:sz="0" w:space="0" w:color="auto"/>
                                    <w:bottom w:val="none" w:sz="0" w:space="0" w:color="auto"/>
                                    <w:right w:val="none" w:sz="0" w:space="0" w:color="auto"/>
                                  </w:divBdr>
                                  <w:divsChild>
                                    <w:div w:id="682437503">
                                      <w:marLeft w:val="0"/>
                                      <w:marRight w:val="0"/>
                                      <w:marTop w:val="0"/>
                                      <w:marBottom w:val="0"/>
                                      <w:divBdr>
                                        <w:top w:val="none" w:sz="0" w:space="0" w:color="auto"/>
                                        <w:left w:val="none" w:sz="0" w:space="0" w:color="auto"/>
                                        <w:bottom w:val="none" w:sz="0" w:space="0" w:color="auto"/>
                                        <w:right w:val="none" w:sz="0" w:space="0" w:color="auto"/>
                                      </w:divBdr>
                                      <w:divsChild>
                                        <w:div w:id="682437350">
                                          <w:marLeft w:val="0"/>
                                          <w:marRight w:val="0"/>
                                          <w:marTop w:val="0"/>
                                          <w:marBottom w:val="0"/>
                                          <w:divBdr>
                                            <w:top w:val="none" w:sz="0" w:space="0" w:color="auto"/>
                                            <w:left w:val="none" w:sz="0" w:space="0" w:color="auto"/>
                                            <w:bottom w:val="none" w:sz="0" w:space="0" w:color="auto"/>
                                            <w:right w:val="none" w:sz="0" w:space="0" w:color="auto"/>
                                          </w:divBdr>
                                          <w:divsChild>
                                            <w:div w:id="682434239">
                                              <w:marLeft w:val="0"/>
                                              <w:marRight w:val="0"/>
                                              <w:marTop w:val="0"/>
                                              <w:marBottom w:val="0"/>
                                              <w:divBdr>
                                                <w:top w:val="none" w:sz="0" w:space="0" w:color="auto"/>
                                                <w:left w:val="none" w:sz="0" w:space="0" w:color="auto"/>
                                                <w:bottom w:val="none" w:sz="0" w:space="0" w:color="auto"/>
                                                <w:right w:val="none" w:sz="0" w:space="0" w:color="auto"/>
                                              </w:divBdr>
                                              <w:divsChild>
                                                <w:div w:id="682433923">
                                                  <w:marLeft w:val="0"/>
                                                  <w:marRight w:val="0"/>
                                                  <w:marTop w:val="0"/>
                                                  <w:marBottom w:val="0"/>
                                                  <w:divBdr>
                                                    <w:top w:val="none" w:sz="0" w:space="0" w:color="auto"/>
                                                    <w:left w:val="none" w:sz="0" w:space="0" w:color="auto"/>
                                                    <w:bottom w:val="none" w:sz="0" w:space="0" w:color="auto"/>
                                                    <w:right w:val="none" w:sz="0" w:space="0" w:color="auto"/>
                                                  </w:divBdr>
                                                </w:div>
                                                <w:div w:id="682433924">
                                                  <w:marLeft w:val="0"/>
                                                  <w:marRight w:val="0"/>
                                                  <w:marTop w:val="0"/>
                                                  <w:marBottom w:val="0"/>
                                                  <w:divBdr>
                                                    <w:top w:val="none" w:sz="0" w:space="0" w:color="auto"/>
                                                    <w:left w:val="none" w:sz="0" w:space="0" w:color="auto"/>
                                                    <w:bottom w:val="none" w:sz="0" w:space="0" w:color="auto"/>
                                                    <w:right w:val="none" w:sz="0" w:space="0" w:color="auto"/>
                                                  </w:divBdr>
                                                </w:div>
                                                <w:div w:id="682433937">
                                                  <w:marLeft w:val="0"/>
                                                  <w:marRight w:val="0"/>
                                                  <w:marTop w:val="0"/>
                                                  <w:marBottom w:val="0"/>
                                                  <w:divBdr>
                                                    <w:top w:val="none" w:sz="0" w:space="0" w:color="auto"/>
                                                    <w:left w:val="none" w:sz="0" w:space="0" w:color="auto"/>
                                                    <w:bottom w:val="none" w:sz="0" w:space="0" w:color="auto"/>
                                                    <w:right w:val="none" w:sz="0" w:space="0" w:color="auto"/>
                                                  </w:divBdr>
                                                </w:div>
                                                <w:div w:id="682433940">
                                                  <w:marLeft w:val="720"/>
                                                  <w:marRight w:val="0"/>
                                                  <w:marTop w:val="100"/>
                                                  <w:marBottom w:val="100"/>
                                                  <w:divBdr>
                                                    <w:top w:val="none" w:sz="0" w:space="0" w:color="auto"/>
                                                    <w:left w:val="none" w:sz="0" w:space="0" w:color="auto"/>
                                                    <w:bottom w:val="none" w:sz="0" w:space="0" w:color="auto"/>
                                                    <w:right w:val="none" w:sz="0" w:space="0" w:color="auto"/>
                                                  </w:divBdr>
                                                  <w:divsChild>
                                                    <w:div w:id="682437450">
                                                      <w:marLeft w:val="0"/>
                                                      <w:marRight w:val="0"/>
                                                      <w:marTop w:val="0"/>
                                                      <w:marBottom w:val="0"/>
                                                      <w:divBdr>
                                                        <w:top w:val="none" w:sz="0" w:space="0" w:color="auto"/>
                                                        <w:left w:val="none" w:sz="0" w:space="0" w:color="auto"/>
                                                        <w:bottom w:val="none" w:sz="0" w:space="0" w:color="auto"/>
                                                        <w:right w:val="none" w:sz="0" w:space="0" w:color="auto"/>
                                                      </w:divBdr>
                                                    </w:div>
                                                  </w:divsChild>
                                                </w:div>
                                                <w:div w:id="682433944">
                                                  <w:marLeft w:val="0"/>
                                                  <w:marRight w:val="0"/>
                                                  <w:marTop w:val="0"/>
                                                  <w:marBottom w:val="0"/>
                                                  <w:divBdr>
                                                    <w:top w:val="none" w:sz="0" w:space="0" w:color="auto"/>
                                                    <w:left w:val="none" w:sz="0" w:space="0" w:color="auto"/>
                                                    <w:bottom w:val="none" w:sz="0" w:space="0" w:color="auto"/>
                                                    <w:right w:val="none" w:sz="0" w:space="0" w:color="auto"/>
                                                  </w:divBdr>
                                                </w:div>
                                                <w:div w:id="682433950">
                                                  <w:marLeft w:val="0"/>
                                                  <w:marRight w:val="0"/>
                                                  <w:marTop w:val="0"/>
                                                  <w:marBottom w:val="0"/>
                                                  <w:divBdr>
                                                    <w:top w:val="none" w:sz="0" w:space="0" w:color="auto"/>
                                                    <w:left w:val="none" w:sz="0" w:space="0" w:color="auto"/>
                                                    <w:bottom w:val="none" w:sz="0" w:space="0" w:color="auto"/>
                                                    <w:right w:val="none" w:sz="0" w:space="0" w:color="auto"/>
                                                  </w:divBdr>
                                                </w:div>
                                                <w:div w:id="682433970">
                                                  <w:marLeft w:val="0"/>
                                                  <w:marRight w:val="0"/>
                                                  <w:marTop w:val="0"/>
                                                  <w:marBottom w:val="0"/>
                                                  <w:divBdr>
                                                    <w:top w:val="none" w:sz="0" w:space="0" w:color="auto"/>
                                                    <w:left w:val="none" w:sz="0" w:space="0" w:color="auto"/>
                                                    <w:bottom w:val="none" w:sz="0" w:space="0" w:color="auto"/>
                                                    <w:right w:val="none" w:sz="0" w:space="0" w:color="auto"/>
                                                  </w:divBdr>
                                                </w:div>
                                                <w:div w:id="682433971">
                                                  <w:marLeft w:val="0"/>
                                                  <w:marRight w:val="0"/>
                                                  <w:marTop w:val="0"/>
                                                  <w:marBottom w:val="0"/>
                                                  <w:divBdr>
                                                    <w:top w:val="none" w:sz="0" w:space="0" w:color="auto"/>
                                                    <w:left w:val="none" w:sz="0" w:space="0" w:color="auto"/>
                                                    <w:bottom w:val="none" w:sz="0" w:space="0" w:color="auto"/>
                                                    <w:right w:val="none" w:sz="0" w:space="0" w:color="auto"/>
                                                  </w:divBdr>
                                                </w:div>
                                                <w:div w:id="682434054">
                                                  <w:marLeft w:val="0"/>
                                                  <w:marRight w:val="0"/>
                                                  <w:marTop w:val="0"/>
                                                  <w:marBottom w:val="0"/>
                                                  <w:divBdr>
                                                    <w:top w:val="none" w:sz="0" w:space="0" w:color="auto"/>
                                                    <w:left w:val="none" w:sz="0" w:space="0" w:color="auto"/>
                                                    <w:bottom w:val="none" w:sz="0" w:space="0" w:color="auto"/>
                                                    <w:right w:val="none" w:sz="0" w:space="0" w:color="auto"/>
                                                  </w:divBdr>
                                                </w:div>
                                                <w:div w:id="682434165">
                                                  <w:marLeft w:val="0"/>
                                                  <w:marRight w:val="0"/>
                                                  <w:marTop w:val="0"/>
                                                  <w:marBottom w:val="0"/>
                                                  <w:divBdr>
                                                    <w:top w:val="none" w:sz="0" w:space="0" w:color="auto"/>
                                                    <w:left w:val="none" w:sz="0" w:space="0" w:color="auto"/>
                                                    <w:bottom w:val="none" w:sz="0" w:space="0" w:color="auto"/>
                                                    <w:right w:val="none" w:sz="0" w:space="0" w:color="auto"/>
                                                  </w:divBdr>
                                                </w:div>
                                                <w:div w:id="682434202">
                                                  <w:marLeft w:val="0"/>
                                                  <w:marRight w:val="0"/>
                                                  <w:marTop w:val="0"/>
                                                  <w:marBottom w:val="0"/>
                                                  <w:divBdr>
                                                    <w:top w:val="none" w:sz="0" w:space="0" w:color="auto"/>
                                                    <w:left w:val="none" w:sz="0" w:space="0" w:color="auto"/>
                                                    <w:bottom w:val="none" w:sz="0" w:space="0" w:color="auto"/>
                                                    <w:right w:val="none" w:sz="0" w:space="0" w:color="auto"/>
                                                  </w:divBdr>
                                                </w:div>
                                                <w:div w:id="682434212">
                                                  <w:marLeft w:val="0"/>
                                                  <w:marRight w:val="0"/>
                                                  <w:marTop w:val="0"/>
                                                  <w:marBottom w:val="0"/>
                                                  <w:divBdr>
                                                    <w:top w:val="none" w:sz="0" w:space="0" w:color="auto"/>
                                                    <w:left w:val="none" w:sz="0" w:space="0" w:color="auto"/>
                                                    <w:bottom w:val="none" w:sz="0" w:space="0" w:color="auto"/>
                                                    <w:right w:val="none" w:sz="0" w:space="0" w:color="auto"/>
                                                  </w:divBdr>
                                                </w:div>
                                                <w:div w:id="682437126">
                                                  <w:marLeft w:val="0"/>
                                                  <w:marRight w:val="0"/>
                                                  <w:marTop w:val="0"/>
                                                  <w:marBottom w:val="0"/>
                                                  <w:divBdr>
                                                    <w:top w:val="none" w:sz="0" w:space="0" w:color="auto"/>
                                                    <w:left w:val="none" w:sz="0" w:space="0" w:color="auto"/>
                                                    <w:bottom w:val="none" w:sz="0" w:space="0" w:color="auto"/>
                                                    <w:right w:val="none" w:sz="0" w:space="0" w:color="auto"/>
                                                  </w:divBdr>
                                                </w:div>
                                                <w:div w:id="682437133">
                                                  <w:marLeft w:val="0"/>
                                                  <w:marRight w:val="0"/>
                                                  <w:marTop w:val="0"/>
                                                  <w:marBottom w:val="0"/>
                                                  <w:divBdr>
                                                    <w:top w:val="none" w:sz="0" w:space="0" w:color="auto"/>
                                                    <w:left w:val="none" w:sz="0" w:space="0" w:color="auto"/>
                                                    <w:bottom w:val="none" w:sz="0" w:space="0" w:color="auto"/>
                                                    <w:right w:val="none" w:sz="0" w:space="0" w:color="auto"/>
                                                  </w:divBdr>
                                                </w:div>
                                                <w:div w:id="682437137">
                                                  <w:marLeft w:val="0"/>
                                                  <w:marRight w:val="0"/>
                                                  <w:marTop w:val="0"/>
                                                  <w:marBottom w:val="0"/>
                                                  <w:divBdr>
                                                    <w:top w:val="none" w:sz="0" w:space="0" w:color="auto"/>
                                                    <w:left w:val="none" w:sz="0" w:space="0" w:color="auto"/>
                                                    <w:bottom w:val="none" w:sz="0" w:space="0" w:color="auto"/>
                                                    <w:right w:val="none" w:sz="0" w:space="0" w:color="auto"/>
                                                  </w:divBdr>
                                                </w:div>
                                                <w:div w:id="682437182">
                                                  <w:marLeft w:val="0"/>
                                                  <w:marRight w:val="0"/>
                                                  <w:marTop w:val="0"/>
                                                  <w:marBottom w:val="0"/>
                                                  <w:divBdr>
                                                    <w:top w:val="none" w:sz="0" w:space="0" w:color="auto"/>
                                                    <w:left w:val="none" w:sz="0" w:space="0" w:color="auto"/>
                                                    <w:bottom w:val="none" w:sz="0" w:space="0" w:color="auto"/>
                                                    <w:right w:val="none" w:sz="0" w:space="0" w:color="auto"/>
                                                  </w:divBdr>
                                                </w:div>
                                                <w:div w:id="682437206">
                                                  <w:marLeft w:val="0"/>
                                                  <w:marRight w:val="0"/>
                                                  <w:marTop w:val="0"/>
                                                  <w:marBottom w:val="0"/>
                                                  <w:divBdr>
                                                    <w:top w:val="none" w:sz="0" w:space="0" w:color="auto"/>
                                                    <w:left w:val="none" w:sz="0" w:space="0" w:color="auto"/>
                                                    <w:bottom w:val="none" w:sz="0" w:space="0" w:color="auto"/>
                                                    <w:right w:val="none" w:sz="0" w:space="0" w:color="auto"/>
                                                  </w:divBdr>
                                                </w:div>
                                                <w:div w:id="682437230">
                                                  <w:marLeft w:val="0"/>
                                                  <w:marRight w:val="0"/>
                                                  <w:marTop w:val="0"/>
                                                  <w:marBottom w:val="0"/>
                                                  <w:divBdr>
                                                    <w:top w:val="none" w:sz="0" w:space="0" w:color="auto"/>
                                                    <w:left w:val="none" w:sz="0" w:space="0" w:color="auto"/>
                                                    <w:bottom w:val="none" w:sz="0" w:space="0" w:color="auto"/>
                                                    <w:right w:val="none" w:sz="0" w:space="0" w:color="auto"/>
                                                  </w:divBdr>
                                                </w:div>
                                                <w:div w:id="682437240">
                                                  <w:marLeft w:val="0"/>
                                                  <w:marRight w:val="0"/>
                                                  <w:marTop w:val="0"/>
                                                  <w:marBottom w:val="0"/>
                                                  <w:divBdr>
                                                    <w:top w:val="none" w:sz="0" w:space="0" w:color="auto"/>
                                                    <w:left w:val="none" w:sz="0" w:space="0" w:color="auto"/>
                                                    <w:bottom w:val="none" w:sz="0" w:space="0" w:color="auto"/>
                                                    <w:right w:val="none" w:sz="0" w:space="0" w:color="auto"/>
                                                  </w:divBdr>
                                                </w:div>
                                                <w:div w:id="682437287">
                                                  <w:marLeft w:val="0"/>
                                                  <w:marRight w:val="0"/>
                                                  <w:marTop w:val="0"/>
                                                  <w:marBottom w:val="0"/>
                                                  <w:divBdr>
                                                    <w:top w:val="none" w:sz="0" w:space="0" w:color="auto"/>
                                                    <w:left w:val="none" w:sz="0" w:space="0" w:color="auto"/>
                                                    <w:bottom w:val="none" w:sz="0" w:space="0" w:color="auto"/>
                                                    <w:right w:val="none" w:sz="0" w:space="0" w:color="auto"/>
                                                  </w:divBdr>
                                                </w:div>
                                                <w:div w:id="682437294">
                                                  <w:marLeft w:val="0"/>
                                                  <w:marRight w:val="0"/>
                                                  <w:marTop w:val="0"/>
                                                  <w:marBottom w:val="0"/>
                                                  <w:divBdr>
                                                    <w:top w:val="none" w:sz="0" w:space="0" w:color="auto"/>
                                                    <w:left w:val="none" w:sz="0" w:space="0" w:color="auto"/>
                                                    <w:bottom w:val="none" w:sz="0" w:space="0" w:color="auto"/>
                                                    <w:right w:val="none" w:sz="0" w:space="0" w:color="auto"/>
                                                  </w:divBdr>
                                                </w:div>
                                                <w:div w:id="682437301">
                                                  <w:marLeft w:val="0"/>
                                                  <w:marRight w:val="0"/>
                                                  <w:marTop w:val="0"/>
                                                  <w:marBottom w:val="0"/>
                                                  <w:divBdr>
                                                    <w:top w:val="none" w:sz="0" w:space="0" w:color="auto"/>
                                                    <w:left w:val="none" w:sz="0" w:space="0" w:color="auto"/>
                                                    <w:bottom w:val="none" w:sz="0" w:space="0" w:color="auto"/>
                                                    <w:right w:val="none" w:sz="0" w:space="0" w:color="auto"/>
                                                  </w:divBdr>
                                                </w:div>
                                                <w:div w:id="682437323">
                                                  <w:marLeft w:val="0"/>
                                                  <w:marRight w:val="0"/>
                                                  <w:marTop w:val="0"/>
                                                  <w:marBottom w:val="0"/>
                                                  <w:divBdr>
                                                    <w:top w:val="none" w:sz="0" w:space="0" w:color="auto"/>
                                                    <w:left w:val="none" w:sz="0" w:space="0" w:color="auto"/>
                                                    <w:bottom w:val="none" w:sz="0" w:space="0" w:color="auto"/>
                                                    <w:right w:val="none" w:sz="0" w:space="0" w:color="auto"/>
                                                  </w:divBdr>
                                                </w:div>
                                                <w:div w:id="682437366">
                                                  <w:marLeft w:val="0"/>
                                                  <w:marRight w:val="0"/>
                                                  <w:marTop w:val="0"/>
                                                  <w:marBottom w:val="0"/>
                                                  <w:divBdr>
                                                    <w:top w:val="none" w:sz="0" w:space="0" w:color="auto"/>
                                                    <w:left w:val="none" w:sz="0" w:space="0" w:color="auto"/>
                                                    <w:bottom w:val="none" w:sz="0" w:space="0" w:color="auto"/>
                                                    <w:right w:val="none" w:sz="0" w:space="0" w:color="auto"/>
                                                  </w:divBdr>
                                                </w:div>
                                                <w:div w:id="682437491">
                                                  <w:marLeft w:val="0"/>
                                                  <w:marRight w:val="0"/>
                                                  <w:marTop w:val="0"/>
                                                  <w:marBottom w:val="0"/>
                                                  <w:divBdr>
                                                    <w:top w:val="none" w:sz="0" w:space="0" w:color="auto"/>
                                                    <w:left w:val="none" w:sz="0" w:space="0" w:color="auto"/>
                                                    <w:bottom w:val="none" w:sz="0" w:space="0" w:color="auto"/>
                                                    <w:right w:val="none" w:sz="0" w:space="0" w:color="auto"/>
                                                  </w:divBdr>
                                                </w:div>
                                                <w:div w:id="682437510">
                                                  <w:marLeft w:val="0"/>
                                                  <w:marRight w:val="0"/>
                                                  <w:marTop w:val="0"/>
                                                  <w:marBottom w:val="0"/>
                                                  <w:divBdr>
                                                    <w:top w:val="none" w:sz="0" w:space="0" w:color="auto"/>
                                                    <w:left w:val="none" w:sz="0" w:space="0" w:color="auto"/>
                                                    <w:bottom w:val="none" w:sz="0" w:space="0" w:color="auto"/>
                                                    <w:right w:val="none" w:sz="0" w:space="0" w:color="auto"/>
                                                  </w:divBdr>
                                                </w:div>
                                                <w:div w:id="682437511">
                                                  <w:marLeft w:val="0"/>
                                                  <w:marRight w:val="0"/>
                                                  <w:marTop w:val="0"/>
                                                  <w:marBottom w:val="0"/>
                                                  <w:divBdr>
                                                    <w:top w:val="none" w:sz="0" w:space="0" w:color="auto"/>
                                                    <w:left w:val="none" w:sz="0" w:space="0" w:color="auto"/>
                                                    <w:bottom w:val="none" w:sz="0" w:space="0" w:color="auto"/>
                                                    <w:right w:val="none" w:sz="0" w:space="0" w:color="auto"/>
                                                  </w:divBdr>
                                                </w:div>
                                                <w:div w:id="682437535">
                                                  <w:marLeft w:val="0"/>
                                                  <w:marRight w:val="0"/>
                                                  <w:marTop w:val="0"/>
                                                  <w:marBottom w:val="0"/>
                                                  <w:divBdr>
                                                    <w:top w:val="none" w:sz="0" w:space="0" w:color="auto"/>
                                                    <w:left w:val="none" w:sz="0" w:space="0" w:color="auto"/>
                                                    <w:bottom w:val="none" w:sz="0" w:space="0" w:color="auto"/>
                                                    <w:right w:val="none" w:sz="0" w:space="0" w:color="auto"/>
                                                  </w:divBdr>
                                                </w:div>
                                                <w:div w:id="682437614">
                                                  <w:marLeft w:val="0"/>
                                                  <w:marRight w:val="0"/>
                                                  <w:marTop w:val="0"/>
                                                  <w:marBottom w:val="0"/>
                                                  <w:divBdr>
                                                    <w:top w:val="none" w:sz="0" w:space="0" w:color="auto"/>
                                                    <w:left w:val="none" w:sz="0" w:space="0" w:color="auto"/>
                                                    <w:bottom w:val="none" w:sz="0" w:space="0" w:color="auto"/>
                                                    <w:right w:val="none" w:sz="0" w:space="0" w:color="auto"/>
                                                  </w:divBdr>
                                                </w:div>
                                                <w:div w:id="682437646">
                                                  <w:marLeft w:val="0"/>
                                                  <w:marRight w:val="0"/>
                                                  <w:marTop w:val="0"/>
                                                  <w:marBottom w:val="0"/>
                                                  <w:divBdr>
                                                    <w:top w:val="none" w:sz="0" w:space="0" w:color="auto"/>
                                                    <w:left w:val="none" w:sz="0" w:space="0" w:color="auto"/>
                                                    <w:bottom w:val="none" w:sz="0" w:space="0" w:color="auto"/>
                                                    <w:right w:val="none" w:sz="0" w:space="0" w:color="auto"/>
                                                  </w:divBdr>
                                                </w:div>
                                                <w:div w:id="682437671">
                                                  <w:marLeft w:val="0"/>
                                                  <w:marRight w:val="0"/>
                                                  <w:marTop w:val="0"/>
                                                  <w:marBottom w:val="0"/>
                                                  <w:divBdr>
                                                    <w:top w:val="none" w:sz="0" w:space="0" w:color="auto"/>
                                                    <w:left w:val="none" w:sz="0" w:space="0" w:color="auto"/>
                                                    <w:bottom w:val="none" w:sz="0" w:space="0" w:color="auto"/>
                                                    <w:right w:val="none" w:sz="0" w:space="0" w:color="auto"/>
                                                  </w:divBdr>
                                                </w:div>
                                                <w:div w:id="682437678">
                                                  <w:marLeft w:val="0"/>
                                                  <w:marRight w:val="0"/>
                                                  <w:marTop w:val="0"/>
                                                  <w:marBottom w:val="0"/>
                                                  <w:divBdr>
                                                    <w:top w:val="none" w:sz="0" w:space="0" w:color="auto"/>
                                                    <w:left w:val="none" w:sz="0" w:space="0" w:color="auto"/>
                                                    <w:bottom w:val="none" w:sz="0" w:space="0" w:color="auto"/>
                                                    <w:right w:val="none" w:sz="0" w:space="0" w:color="auto"/>
                                                  </w:divBdr>
                                                </w:div>
                                                <w:div w:id="682437724">
                                                  <w:marLeft w:val="0"/>
                                                  <w:marRight w:val="0"/>
                                                  <w:marTop w:val="0"/>
                                                  <w:marBottom w:val="0"/>
                                                  <w:divBdr>
                                                    <w:top w:val="none" w:sz="0" w:space="0" w:color="auto"/>
                                                    <w:left w:val="none" w:sz="0" w:space="0" w:color="auto"/>
                                                    <w:bottom w:val="none" w:sz="0" w:space="0" w:color="auto"/>
                                                    <w:right w:val="none" w:sz="0" w:space="0" w:color="auto"/>
                                                  </w:divBdr>
                                                </w:div>
                                                <w:div w:id="682437759">
                                                  <w:marLeft w:val="0"/>
                                                  <w:marRight w:val="0"/>
                                                  <w:marTop w:val="0"/>
                                                  <w:marBottom w:val="0"/>
                                                  <w:divBdr>
                                                    <w:top w:val="none" w:sz="0" w:space="0" w:color="auto"/>
                                                    <w:left w:val="none" w:sz="0" w:space="0" w:color="auto"/>
                                                    <w:bottom w:val="none" w:sz="0" w:space="0" w:color="auto"/>
                                                    <w:right w:val="none" w:sz="0" w:space="0" w:color="auto"/>
                                                  </w:divBdr>
                                                </w:div>
                                                <w:div w:id="682437805">
                                                  <w:marLeft w:val="0"/>
                                                  <w:marRight w:val="0"/>
                                                  <w:marTop w:val="0"/>
                                                  <w:marBottom w:val="0"/>
                                                  <w:divBdr>
                                                    <w:top w:val="none" w:sz="0" w:space="0" w:color="auto"/>
                                                    <w:left w:val="none" w:sz="0" w:space="0" w:color="auto"/>
                                                    <w:bottom w:val="none" w:sz="0" w:space="0" w:color="auto"/>
                                                    <w:right w:val="none" w:sz="0" w:space="0" w:color="auto"/>
                                                  </w:divBdr>
                                                </w:div>
                                                <w:div w:id="6824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2437704">
          <w:marLeft w:val="0"/>
          <w:marRight w:val="0"/>
          <w:marTop w:val="0"/>
          <w:marBottom w:val="0"/>
          <w:divBdr>
            <w:top w:val="none" w:sz="0" w:space="0" w:color="auto"/>
            <w:left w:val="none" w:sz="0" w:space="0" w:color="auto"/>
            <w:bottom w:val="none" w:sz="0" w:space="0" w:color="auto"/>
            <w:right w:val="none" w:sz="0" w:space="0" w:color="auto"/>
          </w:divBdr>
          <w:divsChild>
            <w:div w:id="6824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336">
      <w:marLeft w:val="0"/>
      <w:marRight w:val="0"/>
      <w:marTop w:val="0"/>
      <w:marBottom w:val="0"/>
      <w:divBdr>
        <w:top w:val="none" w:sz="0" w:space="0" w:color="auto"/>
        <w:left w:val="none" w:sz="0" w:space="0" w:color="auto"/>
        <w:bottom w:val="none" w:sz="0" w:space="0" w:color="auto"/>
        <w:right w:val="none" w:sz="0" w:space="0" w:color="auto"/>
      </w:divBdr>
      <w:divsChild>
        <w:div w:id="682437202">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337">
      <w:marLeft w:val="0"/>
      <w:marRight w:val="0"/>
      <w:marTop w:val="0"/>
      <w:marBottom w:val="0"/>
      <w:divBdr>
        <w:top w:val="none" w:sz="0" w:space="0" w:color="auto"/>
        <w:left w:val="none" w:sz="0" w:space="0" w:color="auto"/>
        <w:bottom w:val="none" w:sz="0" w:space="0" w:color="auto"/>
        <w:right w:val="none" w:sz="0" w:space="0" w:color="auto"/>
      </w:divBdr>
    </w:div>
    <w:div w:id="682437340">
      <w:marLeft w:val="0"/>
      <w:marRight w:val="0"/>
      <w:marTop w:val="0"/>
      <w:marBottom w:val="0"/>
      <w:divBdr>
        <w:top w:val="none" w:sz="0" w:space="0" w:color="auto"/>
        <w:left w:val="none" w:sz="0" w:space="0" w:color="auto"/>
        <w:bottom w:val="none" w:sz="0" w:space="0" w:color="auto"/>
        <w:right w:val="none" w:sz="0" w:space="0" w:color="auto"/>
      </w:divBdr>
    </w:div>
    <w:div w:id="682437353">
      <w:marLeft w:val="0"/>
      <w:marRight w:val="0"/>
      <w:marTop w:val="0"/>
      <w:marBottom w:val="0"/>
      <w:divBdr>
        <w:top w:val="none" w:sz="0" w:space="0" w:color="auto"/>
        <w:left w:val="none" w:sz="0" w:space="0" w:color="auto"/>
        <w:bottom w:val="none" w:sz="0" w:space="0" w:color="auto"/>
        <w:right w:val="none" w:sz="0" w:space="0" w:color="auto"/>
      </w:divBdr>
    </w:div>
    <w:div w:id="682437359">
      <w:marLeft w:val="0"/>
      <w:marRight w:val="0"/>
      <w:marTop w:val="0"/>
      <w:marBottom w:val="0"/>
      <w:divBdr>
        <w:top w:val="none" w:sz="0" w:space="0" w:color="auto"/>
        <w:left w:val="none" w:sz="0" w:space="0" w:color="auto"/>
        <w:bottom w:val="none" w:sz="0" w:space="0" w:color="auto"/>
        <w:right w:val="none" w:sz="0" w:space="0" w:color="auto"/>
      </w:divBdr>
    </w:div>
    <w:div w:id="682437369">
      <w:marLeft w:val="0"/>
      <w:marRight w:val="0"/>
      <w:marTop w:val="0"/>
      <w:marBottom w:val="0"/>
      <w:divBdr>
        <w:top w:val="none" w:sz="0" w:space="0" w:color="auto"/>
        <w:left w:val="none" w:sz="0" w:space="0" w:color="auto"/>
        <w:bottom w:val="none" w:sz="0" w:space="0" w:color="auto"/>
        <w:right w:val="none" w:sz="0" w:space="0" w:color="auto"/>
      </w:divBdr>
    </w:div>
    <w:div w:id="682437389">
      <w:marLeft w:val="0"/>
      <w:marRight w:val="0"/>
      <w:marTop w:val="0"/>
      <w:marBottom w:val="0"/>
      <w:divBdr>
        <w:top w:val="none" w:sz="0" w:space="0" w:color="auto"/>
        <w:left w:val="none" w:sz="0" w:space="0" w:color="auto"/>
        <w:bottom w:val="none" w:sz="0" w:space="0" w:color="auto"/>
        <w:right w:val="none" w:sz="0" w:space="0" w:color="auto"/>
      </w:divBdr>
    </w:div>
    <w:div w:id="682437394">
      <w:marLeft w:val="0"/>
      <w:marRight w:val="0"/>
      <w:marTop w:val="0"/>
      <w:marBottom w:val="0"/>
      <w:divBdr>
        <w:top w:val="none" w:sz="0" w:space="0" w:color="auto"/>
        <w:left w:val="none" w:sz="0" w:space="0" w:color="auto"/>
        <w:bottom w:val="none" w:sz="0" w:space="0" w:color="auto"/>
        <w:right w:val="none" w:sz="0" w:space="0" w:color="auto"/>
      </w:divBdr>
    </w:div>
    <w:div w:id="682437396">
      <w:marLeft w:val="0"/>
      <w:marRight w:val="0"/>
      <w:marTop w:val="0"/>
      <w:marBottom w:val="0"/>
      <w:divBdr>
        <w:top w:val="none" w:sz="0" w:space="0" w:color="auto"/>
        <w:left w:val="none" w:sz="0" w:space="0" w:color="auto"/>
        <w:bottom w:val="none" w:sz="0" w:space="0" w:color="auto"/>
        <w:right w:val="none" w:sz="0" w:space="0" w:color="auto"/>
      </w:divBdr>
      <w:divsChild>
        <w:div w:id="682433988">
          <w:marLeft w:val="0"/>
          <w:marRight w:val="0"/>
          <w:marTop w:val="0"/>
          <w:marBottom w:val="0"/>
          <w:divBdr>
            <w:top w:val="none" w:sz="0" w:space="0" w:color="auto"/>
            <w:left w:val="none" w:sz="0" w:space="0" w:color="auto"/>
            <w:bottom w:val="none" w:sz="0" w:space="0" w:color="auto"/>
            <w:right w:val="none" w:sz="0" w:space="0" w:color="auto"/>
          </w:divBdr>
          <w:divsChild>
            <w:div w:id="682434228">
              <w:marLeft w:val="720"/>
              <w:marRight w:val="720"/>
              <w:marTop w:val="100"/>
              <w:marBottom w:val="100"/>
              <w:divBdr>
                <w:top w:val="none" w:sz="0" w:space="0" w:color="auto"/>
                <w:left w:val="none" w:sz="0" w:space="0" w:color="auto"/>
                <w:bottom w:val="none" w:sz="0" w:space="0" w:color="auto"/>
                <w:right w:val="none" w:sz="0" w:space="0" w:color="auto"/>
              </w:divBdr>
            </w:div>
          </w:divsChild>
        </w:div>
        <w:div w:id="682434199">
          <w:marLeft w:val="0"/>
          <w:marRight w:val="0"/>
          <w:marTop w:val="0"/>
          <w:marBottom w:val="0"/>
          <w:divBdr>
            <w:top w:val="none" w:sz="0" w:space="0" w:color="auto"/>
            <w:left w:val="none" w:sz="0" w:space="0" w:color="auto"/>
            <w:bottom w:val="none" w:sz="0" w:space="0" w:color="auto"/>
            <w:right w:val="none" w:sz="0" w:space="0" w:color="auto"/>
          </w:divBdr>
          <w:divsChild>
            <w:div w:id="682437257">
              <w:marLeft w:val="0"/>
              <w:marRight w:val="0"/>
              <w:marTop w:val="0"/>
              <w:marBottom w:val="0"/>
              <w:divBdr>
                <w:top w:val="none" w:sz="0" w:space="0" w:color="auto"/>
                <w:left w:val="none" w:sz="0" w:space="0" w:color="auto"/>
                <w:bottom w:val="none" w:sz="0" w:space="0" w:color="auto"/>
                <w:right w:val="none" w:sz="0" w:space="0" w:color="auto"/>
              </w:divBdr>
            </w:div>
          </w:divsChild>
        </w:div>
        <w:div w:id="682437589">
          <w:marLeft w:val="0"/>
          <w:marRight w:val="0"/>
          <w:marTop w:val="0"/>
          <w:marBottom w:val="0"/>
          <w:divBdr>
            <w:top w:val="none" w:sz="0" w:space="0" w:color="auto"/>
            <w:left w:val="none" w:sz="0" w:space="0" w:color="auto"/>
            <w:bottom w:val="none" w:sz="0" w:space="0" w:color="auto"/>
            <w:right w:val="none" w:sz="0" w:space="0" w:color="auto"/>
          </w:divBdr>
        </w:div>
      </w:divsChild>
    </w:div>
    <w:div w:id="682437399">
      <w:marLeft w:val="0"/>
      <w:marRight w:val="0"/>
      <w:marTop w:val="0"/>
      <w:marBottom w:val="0"/>
      <w:divBdr>
        <w:top w:val="none" w:sz="0" w:space="0" w:color="auto"/>
        <w:left w:val="none" w:sz="0" w:space="0" w:color="auto"/>
        <w:bottom w:val="none" w:sz="0" w:space="0" w:color="auto"/>
        <w:right w:val="none" w:sz="0" w:space="0" w:color="auto"/>
      </w:divBdr>
    </w:div>
    <w:div w:id="682437405">
      <w:marLeft w:val="0"/>
      <w:marRight w:val="0"/>
      <w:marTop w:val="0"/>
      <w:marBottom w:val="0"/>
      <w:divBdr>
        <w:top w:val="none" w:sz="0" w:space="0" w:color="auto"/>
        <w:left w:val="none" w:sz="0" w:space="0" w:color="auto"/>
        <w:bottom w:val="none" w:sz="0" w:space="0" w:color="auto"/>
        <w:right w:val="none" w:sz="0" w:space="0" w:color="auto"/>
      </w:divBdr>
    </w:div>
    <w:div w:id="682437408">
      <w:marLeft w:val="0"/>
      <w:marRight w:val="0"/>
      <w:marTop w:val="0"/>
      <w:marBottom w:val="0"/>
      <w:divBdr>
        <w:top w:val="none" w:sz="0" w:space="0" w:color="auto"/>
        <w:left w:val="none" w:sz="0" w:space="0" w:color="auto"/>
        <w:bottom w:val="none" w:sz="0" w:space="0" w:color="auto"/>
        <w:right w:val="none" w:sz="0" w:space="0" w:color="auto"/>
      </w:divBdr>
      <w:divsChild>
        <w:div w:id="682437455">
          <w:marLeft w:val="0"/>
          <w:marRight w:val="0"/>
          <w:marTop w:val="0"/>
          <w:marBottom w:val="0"/>
          <w:divBdr>
            <w:top w:val="none" w:sz="0" w:space="0" w:color="auto"/>
            <w:left w:val="none" w:sz="0" w:space="0" w:color="auto"/>
            <w:bottom w:val="none" w:sz="0" w:space="0" w:color="auto"/>
            <w:right w:val="none" w:sz="0" w:space="0" w:color="auto"/>
          </w:divBdr>
          <w:divsChild>
            <w:div w:id="682437326">
              <w:marLeft w:val="0"/>
              <w:marRight w:val="0"/>
              <w:marTop w:val="0"/>
              <w:marBottom w:val="0"/>
              <w:divBdr>
                <w:top w:val="none" w:sz="0" w:space="0" w:color="auto"/>
                <w:left w:val="none" w:sz="0" w:space="0" w:color="auto"/>
                <w:bottom w:val="none" w:sz="0" w:space="0" w:color="auto"/>
                <w:right w:val="none" w:sz="0" w:space="0" w:color="auto"/>
              </w:divBdr>
              <w:divsChild>
                <w:div w:id="682434178">
                  <w:marLeft w:val="0"/>
                  <w:marRight w:val="0"/>
                  <w:marTop w:val="0"/>
                  <w:marBottom w:val="0"/>
                  <w:divBdr>
                    <w:top w:val="none" w:sz="0" w:space="0" w:color="auto"/>
                    <w:left w:val="none" w:sz="0" w:space="0" w:color="auto"/>
                    <w:bottom w:val="none" w:sz="0" w:space="0" w:color="auto"/>
                    <w:right w:val="none" w:sz="0" w:space="0" w:color="auto"/>
                  </w:divBdr>
                  <w:divsChild>
                    <w:div w:id="6824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418">
      <w:marLeft w:val="0"/>
      <w:marRight w:val="0"/>
      <w:marTop w:val="0"/>
      <w:marBottom w:val="0"/>
      <w:divBdr>
        <w:top w:val="none" w:sz="0" w:space="0" w:color="auto"/>
        <w:left w:val="none" w:sz="0" w:space="0" w:color="auto"/>
        <w:bottom w:val="none" w:sz="0" w:space="0" w:color="auto"/>
        <w:right w:val="none" w:sz="0" w:space="0" w:color="auto"/>
      </w:divBdr>
    </w:div>
    <w:div w:id="682437421">
      <w:marLeft w:val="0"/>
      <w:marRight w:val="0"/>
      <w:marTop w:val="0"/>
      <w:marBottom w:val="0"/>
      <w:divBdr>
        <w:top w:val="none" w:sz="0" w:space="0" w:color="auto"/>
        <w:left w:val="none" w:sz="0" w:space="0" w:color="auto"/>
        <w:bottom w:val="none" w:sz="0" w:space="0" w:color="auto"/>
        <w:right w:val="none" w:sz="0" w:space="0" w:color="auto"/>
      </w:divBdr>
      <w:divsChild>
        <w:div w:id="682433918">
          <w:marLeft w:val="0"/>
          <w:marRight w:val="0"/>
          <w:marTop w:val="0"/>
          <w:marBottom w:val="0"/>
          <w:divBdr>
            <w:top w:val="none" w:sz="0" w:space="0" w:color="auto"/>
            <w:left w:val="none" w:sz="0" w:space="0" w:color="auto"/>
            <w:bottom w:val="none" w:sz="0" w:space="0" w:color="auto"/>
            <w:right w:val="none" w:sz="0" w:space="0" w:color="auto"/>
          </w:divBdr>
        </w:div>
        <w:div w:id="682433929">
          <w:marLeft w:val="0"/>
          <w:marRight w:val="0"/>
          <w:marTop w:val="0"/>
          <w:marBottom w:val="0"/>
          <w:divBdr>
            <w:top w:val="none" w:sz="0" w:space="0" w:color="auto"/>
            <w:left w:val="none" w:sz="0" w:space="0" w:color="auto"/>
            <w:bottom w:val="none" w:sz="0" w:space="0" w:color="auto"/>
            <w:right w:val="none" w:sz="0" w:space="0" w:color="auto"/>
          </w:divBdr>
        </w:div>
        <w:div w:id="682433960">
          <w:marLeft w:val="0"/>
          <w:marRight w:val="0"/>
          <w:marTop w:val="0"/>
          <w:marBottom w:val="0"/>
          <w:divBdr>
            <w:top w:val="none" w:sz="0" w:space="0" w:color="auto"/>
            <w:left w:val="none" w:sz="0" w:space="0" w:color="auto"/>
            <w:bottom w:val="none" w:sz="0" w:space="0" w:color="auto"/>
            <w:right w:val="none" w:sz="0" w:space="0" w:color="auto"/>
          </w:divBdr>
        </w:div>
        <w:div w:id="682433969">
          <w:marLeft w:val="0"/>
          <w:marRight w:val="0"/>
          <w:marTop w:val="0"/>
          <w:marBottom w:val="0"/>
          <w:divBdr>
            <w:top w:val="none" w:sz="0" w:space="0" w:color="auto"/>
            <w:left w:val="none" w:sz="0" w:space="0" w:color="auto"/>
            <w:bottom w:val="none" w:sz="0" w:space="0" w:color="auto"/>
            <w:right w:val="none" w:sz="0" w:space="0" w:color="auto"/>
          </w:divBdr>
        </w:div>
        <w:div w:id="682433999">
          <w:marLeft w:val="0"/>
          <w:marRight w:val="0"/>
          <w:marTop w:val="0"/>
          <w:marBottom w:val="0"/>
          <w:divBdr>
            <w:top w:val="none" w:sz="0" w:space="0" w:color="auto"/>
            <w:left w:val="none" w:sz="0" w:space="0" w:color="auto"/>
            <w:bottom w:val="none" w:sz="0" w:space="0" w:color="auto"/>
            <w:right w:val="none" w:sz="0" w:space="0" w:color="auto"/>
          </w:divBdr>
        </w:div>
        <w:div w:id="682434006">
          <w:marLeft w:val="0"/>
          <w:marRight w:val="0"/>
          <w:marTop w:val="0"/>
          <w:marBottom w:val="0"/>
          <w:divBdr>
            <w:top w:val="none" w:sz="0" w:space="0" w:color="auto"/>
            <w:left w:val="none" w:sz="0" w:space="0" w:color="auto"/>
            <w:bottom w:val="none" w:sz="0" w:space="0" w:color="auto"/>
            <w:right w:val="none" w:sz="0" w:space="0" w:color="auto"/>
          </w:divBdr>
        </w:div>
        <w:div w:id="682434025">
          <w:marLeft w:val="0"/>
          <w:marRight w:val="0"/>
          <w:marTop w:val="0"/>
          <w:marBottom w:val="0"/>
          <w:divBdr>
            <w:top w:val="none" w:sz="0" w:space="0" w:color="auto"/>
            <w:left w:val="none" w:sz="0" w:space="0" w:color="auto"/>
            <w:bottom w:val="none" w:sz="0" w:space="0" w:color="auto"/>
            <w:right w:val="none" w:sz="0" w:space="0" w:color="auto"/>
          </w:divBdr>
        </w:div>
        <w:div w:id="682434058">
          <w:marLeft w:val="0"/>
          <w:marRight w:val="0"/>
          <w:marTop w:val="0"/>
          <w:marBottom w:val="0"/>
          <w:divBdr>
            <w:top w:val="none" w:sz="0" w:space="0" w:color="auto"/>
            <w:left w:val="none" w:sz="0" w:space="0" w:color="auto"/>
            <w:bottom w:val="none" w:sz="0" w:space="0" w:color="auto"/>
            <w:right w:val="none" w:sz="0" w:space="0" w:color="auto"/>
          </w:divBdr>
        </w:div>
        <w:div w:id="682434063">
          <w:marLeft w:val="0"/>
          <w:marRight w:val="0"/>
          <w:marTop w:val="0"/>
          <w:marBottom w:val="0"/>
          <w:divBdr>
            <w:top w:val="none" w:sz="0" w:space="0" w:color="auto"/>
            <w:left w:val="none" w:sz="0" w:space="0" w:color="auto"/>
            <w:bottom w:val="none" w:sz="0" w:space="0" w:color="auto"/>
            <w:right w:val="none" w:sz="0" w:space="0" w:color="auto"/>
          </w:divBdr>
        </w:div>
        <w:div w:id="682434085">
          <w:marLeft w:val="0"/>
          <w:marRight w:val="0"/>
          <w:marTop w:val="0"/>
          <w:marBottom w:val="0"/>
          <w:divBdr>
            <w:top w:val="none" w:sz="0" w:space="0" w:color="auto"/>
            <w:left w:val="none" w:sz="0" w:space="0" w:color="auto"/>
            <w:bottom w:val="none" w:sz="0" w:space="0" w:color="auto"/>
            <w:right w:val="none" w:sz="0" w:space="0" w:color="auto"/>
          </w:divBdr>
        </w:div>
        <w:div w:id="682434103">
          <w:marLeft w:val="0"/>
          <w:marRight w:val="0"/>
          <w:marTop w:val="0"/>
          <w:marBottom w:val="0"/>
          <w:divBdr>
            <w:top w:val="none" w:sz="0" w:space="0" w:color="auto"/>
            <w:left w:val="none" w:sz="0" w:space="0" w:color="auto"/>
            <w:bottom w:val="none" w:sz="0" w:space="0" w:color="auto"/>
            <w:right w:val="none" w:sz="0" w:space="0" w:color="auto"/>
          </w:divBdr>
        </w:div>
        <w:div w:id="682434105">
          <w:marLeft w:val="0"/>
          <w:marRight w:val="0"/>
          <w:marTop w:val="0"/>
          <w:marBottom w:val="0"/>
          <w:divBdr>
            <w:top w:val="none" w:sz="0" w:space="0" w:color="auto"/>
            <w:left w:val="none" w:sz="0" w:space="0" w:color="auto"/>
            <w:bottom w:val="none" w:sz="0" w:space="0" w:color="auto"/>
            <w:right w:val="none" w:sz="0" w:space="0" w:color="auto"/>
          </w:divBdr>
        </w:div>
        <w:div w:id="682434108">
          <w:marLeft w:val="0"/>
          <w:marRight w:val="0"/>
          <w:marTop w:val="0"/>
          <w:marBottom w:val="0"/>
          <w:divBdr>
            <w:top w:val="none" w:sz="0" w:space="0" w:color="auto"/>
            <w:left w:val="none" w:sz="0" w:space="0" w:color="auto"/>
            <w:bottom w:val="none" w:sz="0" w:space="0" w:color="auto"/>
            <w:right w:val="none" w:sz="0" w:space="0" w:color="auto"/>
          </w:divBdr>
        </w:div>
        <w:div w:id="682434115">
          <w:marLeft w:val="0"/>
          <w:marRight w:val="0"/>
          <w:marTop w:val="0"/>
          <w:marBottom w:val="0"/>
          <w:divBdr>
            <w:top w:val="none" w:sz="0" w:space="0" w:color="auto"/>
            <w:left w:val="none" w:sz="0" w:space="0" w:color="auto"/>
            <w:bottom w:val="none" w:sz="0" w:space="0" w:color="auto"/>
            <w:right w:val="none" w:sz="0" w:space="0" w:color="auto"/>
          </w:divBdr>
        </w:div>
        <w:div w:id="682434174">
          <w:marLeft w:val="0"/>
          <w:marRight w:val="0"/>
          <w:marTop w:val="0"/>
          <w:marBottom w:val="0"/>
          <w:divBdr>
            <w:top w:val="none" w:sz="0" w:space="0" w:color="auto"/>
            <w:left w:val="none" w:sz="0" w:space="0" w:color="auto"/>
            <w:bottom w:val="none" w:sz="0" w:space="0" w:color="auto"/>
            <w:right w:val="none" w:sz="0" w:space="0" w:color="auto"/>
          </w:divBdr>
        </w:div>
        <w:div w:id="682434180">
          <w:marLeft w:val="0"/>
          <w:marRight w:val="0"/>
          <w:marTop w:val="0"/>
          <w:marBottom w:val="0"/>
          <w:divBdr>
            <w:top w:val="none" w:sz="0" w:space="0" w:color="auto"/>
            <w:left w:val="none" w:sz="0" w:space="0" w:color="auto"/>
            <w:bottom w:val="none" w:sz="0" w:space="0" w:color="auto"/>
            <w:right w:val="none" w:sz="0" w:space="0" w:color="auto"/>
          </w:divBdr>
        </w:div>
        <w:div w:id="682434185">
          <w:marLeft w:val="0"/>
          <w:marRight w:val="0"/>
          <w:marTop w:val="0"/>
          <w:marBottom w:val="0"/>
          <w:divBdr>
            <w:top w:val="none" w:sz="0" w:space="0" w:color="auto"/>
            <w:left w:val="none" w:sz="0" w:space="0" w:color="auto"/>
            <w:bottom w:val="none" w:sz="0" w:space="0" w:color="auto"/>
            <w:right w:val="none" w:sz="0" w:space="0" w:color="auto"/>
          </w:divBdr>
        </w:div>
        <w:div w:id="682434211">
          <w:marLeft w:val="0"/>
          <w:marRight w:val="0"/>
          <w:marTop w:val="0"/>
          <w:marBottom w:val="0"/>
          <w:divBdr>
            <w:top w:val="none" w:sz="0" w:space="0" w:color="auto"/>
            <w:left w:val="none" w:sz="0" w:space="0" w:color="auto"/>
            <w:bottom w:val="none" w:sz="0" w:space="0" w:color="auto"/>
            <w:right w:val="none" w:sz="0" w:space="0" w:color="auto"/>
          </w:divBdr>
        </w:div>
        <w:div w:id="682437153">
          <w:marLeft w:val="0"/>
          <w:marRight w:val="0"/>
          <w:marTop w:val="0"/>
          <w:marBottom w:val="0"/>
          <w:divBdr>
            <w:top w:val="none" w:sz="0" w:space="0" w:color="auto"/>
            <w:left w:val="none" w:sz="0" w:space="0" w:color="auto"/>
            <w:bottom w:val="none" w:sz="0" w:space="0" w:color="auto"/>
            <w:right w:val="none" w:sz="0" w:space="0" w:color="auto"/>
          </w:divBdr>
        </w:div>
        <w:div w:id="682437154">
          <w:marLeft w:val="0"/>
          <w:marRight w:val="0"/>
          <w:marTop w:val="0"/>
          <w:marBottom w:val="0"/>
          <w:divBdr>
            <w:top w:val="none" w:sz="0" w:space="0" w:color="auto"/>
            <w:left w:val="none" w:sz="0" w:space="0" w:color="auto"/>
            <w:bottom w:val="none" w:sz="0" w:space="0" w:color="auto"/>
            <w:right w:val="none" w:sz="0" w:space="0" w:color="auto"/>
          </w:divBdr>
        </w:div>
        <w:div w:id="682437155">
          <w:marLeft w:val="0"/>
          <w:marRight w:val="0"/>
          <w:marTop w:val="0"/>
          <w:marBottom w:val="0"/>
          <w:divBdr>
            <w:top w:val="none" w:sz="0" w:space="0" w:color="auto"/>
            <w:left w:val="none" w:sz="0" w:space="0" w:color="auto"/>
            <w:bottom w:val="none" w:sz="0" w:space="0" w:color="auto"/>
            <w:right w:val="none" w:sz="0" w:space="0" w:color="auto"/>
          </w:divBdr>
        </w:div>
        <w:div w:id="682437161">
          <w:marLeft w:val="0"/>
          <w:marRight w:val="0"/>
          <w:marTop w:val="0"/>
          <w:marBottom w:val="0"/>
          <w:divBdr>
            <w:top w:val="none" w:sz="0" w:space="0" w:color="auto"/>
            <w:left w:val="none" w:sz="0" w:space="0" w:color="auto"/>
            <w:bottom w:val="none" w:sz="0" w:space="0" w:color="auto"/>
            <w:right w:val="none" w:sz="0" w:space="0" w:color="auto"/>
          </w:divBdr>
        </w:div>
        <w:div w:id="682437173">
          <w:marLeft w:val="0"/>
          <w:marRight w:val="0"/>
          <w:marTop w:val="0"/>
          <w:marBottom w:val="0"/>
          <w:divBdr>
            <w:top w:val="none" w:sz="0" w:space="0" w:color="auto"/>
            <w:left w:val="none" w:sz="0" w:space="0" w:color="auto"/>
            <w:bottom w:val="none" w:sz="0" w:space="0" w:color="auto"/>
            <w:right w:val="none" w:sz="0" w:space="0" w:color="auto"/>
          </w:divBdr>
        </w:div>
        <w:div w:id="682437229">
          <w:marLeft w:val="0"/>
          <w:marRight w:val="0"/>
          <w:marTop w:val="0"/>
          <w:marBottom w:val="0"/>
          <w:divBdr>
            <w:top w:val="none" w:sz="0" w:space="0" w:color="auto"/>
            <w:left w:val="none" w:sz="0" w:space="0" w:color="auto"/>
            <w:bottom w:val="none" w:sz="0" w:space="0" w:color="auto"/>
            <w:right w:val="none" w:sz="0" w:space="0" w:color="auto"/>
          </w:divBdr>
        </w:div>
        <w:div w:id="682437258">
          <w:marLeft w:val="0"/>
          <w:marRight w:val="0"/>
          <w:marTop w:val="0"/>
          <w:marBottom w:val="0"/>
          <w:divBdr>
            <w:top w:val="none" w:sz="0" w:space="0" w:color="auto"/>
            <w:left w:val="none" w:sz="0" w:space="0" w:color="auto"/>
            <w:bottom w:val="none" w:sz="0" w:space="0" w:color="auto"/>
            <w:right w:val="none" w:sz="0" w:space="0" w:color="auto"/>
          </w:divBdr>
        </w:div>
        <w:div w:id="682437277">
          <w:marLeft w:val="0"/>
          <w:marRight w:val="0"/>
          <w:marTop w:val="0"/>
          <w:marBottom w:val="0"/>
          <w:divBdr>
            <w:top w:val="none" w:sz="0" w:space="0" w:color="auto"/>
            <w:left w:val="none" w:sz="0" w:space="0" w:color="auto"/>
            <w:bottom w:val="none" w:sz="0" w:space="0" w:color="auto"/>
            <w:right w:val="none" w:sz="0" w:space="0" w:color="auto"/>
          </w:divBdr>
        </w:div>
        <w:div w:id="682437313">
          <w:marLeft w:val="0"/>
          <w:marRight w:val="0"/>
          <w:marTop w:val="0"/>
          <w:marBottom w:val="0"/>
          <w:divBdr>
            <w:top w:val="none" w:sz="0" w:space="0" w:color="auto"/>
            <w:left w:val="none" w:sz="0" w:space="0" w:color="auto"/>
            <w:bottom w:val="none" w:sz="0" w:space="0" w:color="auto"/>
            <w:right w:val="none" w:sz="0" w:space="0" w:color="auto"/>
          </w:divBdr>
        </w:div>
        <w:div w:id="682437334">
          <w:marLeft w:val="0"/>
          <w:marRight w:val="0"/>
          <w:marTop w:val="0"/>
          <w:marBottom w:val="0"/>
          <w:divBdr>
            <w:top w:val="none" w:sz="0" w:space="0" w:color="auto"/>
            <w:left w:val="none" w:sz="0" w:space="0" w:color="auto"/>
            <w:bottom w:val="none" w:sz="0" w:space="0" w:color="auto"/>
            <w:right w:val="none" w:sz="0" w:space="0" w:color="auto"/>
          </w:divBdr>
        </w:div>
        <w:div w:id="682437362">
          <w:marLeft w:val="0"/>
          <w:marRight w:val="0"/>
          <w:marTop w:val="0"/>
          <w:marBottom w:val="0"/>
          <w:divBdr>
            <w:top w:val="none" w:sz="0" w:space="0" w:color="auto"/>
            <w:left w:val="none" w:sz="0" w:space="0" w:color="auto"/>
            <w:bottom w:val="none" w:sz="0" w:space="0" w:color="auto"/>
            <w:right w:val="none" w:sz="0" w:space="0" w:color="auto"/>
          </w:divBdr>
        </w:div>
        <w:div w:id="682437376">
          <w:marLeft w:val="0"/>
          <w:marRight w:val="0"/>
          <w:marTop w:val="0"/>
          <w:marBottom w:val="0"/>
          <w:divBdr>
            <w:top w:val="none" w:sz="0" w:space="0" w:color="auto"/>
            <w:left w:val="none" w:sz="0" w:space="0" w:color="auto"/>
            <w:bottom w:val="none" w:sz="0" w:space="0" w:color="auto"/>
            <w:right w:val="none" w:sz="0" w:space="0" w:color="auto"/>
          </w:divBdr>
        </w:div>
        <w:div w:id="682437382">
          <w:marLeft w:val="0"/>
          <w:marRight w:val="0"/>
          <w:marTop w:val="0"/>
          <w:marBottom w:val="0"/>
          <w:divBdr>
            <w:top w:val="none" w:sz="0" w:space="0" w:color="auto"/>
            <w:left w:val="none" w:sz="0" w:space="0" w:color="auto"/>
            <w:bottom w:val="none" w:sz="0" w:space="0" w:color="auto"/>
            <w:right w:val="none" w:sz="0" w:space="0" w:color="auto"/>
          </w:divBdr>
        </w:div>
        <w:div w:id="682437562">
          <w:marLeft w:val="0"/>
          <w:marRight w:val="0"/>
          <w:marTop w:val="0"/>
          <w:marBottom w:val="0"/>
          <w:divBdr>
            <w:top w:val="none" w:sz="0" w:space="0" w:color="auto"/>
            <w:left w:val="none" w:sz="0" w:space="0" w:color="auto"/>
            <w:bottom w:val="none" w:sz="0" w:space="0" w:color="auto"/>
            <w:right w:val="none" w:sz="0" w:space="0" w:color="auto"/>
          </w:divBdr>
        </w:div>
        <w:div w:id="682437564">
          <w:marLeft w:val="0"/>
          <w:marRight w:val="0"/>
          <w:marTop w:val="0"/>
          <w:marBottom w:val="0"/>
          <w:divBdr>
            <w:top w:val="none" w:sz="0" w:space="0" w:color="auto"/>
            <w:left w:val="none" w:sz="0" w:space="0" w:color="auto"/>
            <w:bottom w:val="none" w:sz="0" w:space="0" w:color="auto"/>
            <w:right w:val="none" w:sz="0" w:space="0" w:color="auto"/>
          </w:divBdr>
        </w:div>
        <w:div w:id="682437581">
          <w:marLeft w:val="0"/>
          <w:marRight w:val="0"/>
          <w:marTop w:val="0"/>
          <w:marBottom w:val="0"/>
          <w:divBdr>
            <w:top w:val="none" w:sz="0" w:space="0" w:color="auto"/>
            <w:left w:val="none" w:sz="0" w:space="0" w:color="auto"/>
            <w:bottom w:val="none" w:sz="0" w:space="0" w:color="auto"/>
            <w:right w:val="none" w:sz="0" w:space="0" w:color="auto"/>
          </w:divBdr>
        </w:div>
        <w:div w:id="682437592">
          <w:marLeft w:val="0"/>
          <w:marRight w:val="0"/>
          <w:marTop w:val="0"/>
          <w:marBottom w:val="0"/>
          <w:divBdr>
            <w:top w:val="none" w:sz="0" w:space="0" w:color="auto"/>
            <w:left w:val="none" w:sz="0" w:space="0" w:color="auto"/>
            <w:bottom w:val="none" w:sz="0" w:space="0" w:color="auto"/>
            <w:right w:val="none" w:sz="0" w:space="0" w:color="auto"/>
          </w:divBdr>
        </w:div>
        <w:div w:id="682437624">
          <w:marLeft w:val="0"/>
          <w:marRight w:val="0"/>
          <w:marTop w:val="0"/>
          <w:marBottom w:val="0"/>
          <w:divBdr>
            <w:top w:val="none" w:sz="0" w:space="0" w:color="auto"/>
            <w:left w:val="none" w:sz="0" w:space="0" w:color="auto"/>
            <w:bottom w:val="none" w:sz="0" w:space="0" w:color="auto"/>
            <w:right w:val="none" w:sz="0" w:space="0" w:color="auto"/>
          </w:divBdr>
        </w:div>
        <w:div w:id="682437630">
          <w:marLeft w:val="0"/>
          <w:marRight w:val="0"/>
          <w:marTop w:val="0"/>
          <w:marBottom w:val="0"/>
          <w:divBdr>
            <w:top w:val="none" w:sz="0" w:space="0" w:color="auto"/>
            <w:left w:val="none" w:sz="0" w:space="0" w:color="auto"/>
            <w:bottom w:val="none" w:sz="0" w:space="0" w:color="auto"/>
            <w:right w:val="none" w:sz="0" w:space="0" w:color="auto"/>
          </w:divBdr>
        </w:div>
        <w:div w:id="682437707">
          <w:marLeft w:val="0"/>
          <w:marRight w:val="0"/>
          <w:marTop w:val="0"/>
          <w:marBottom w:val="0"/>
          <w:divBdr>
            <w:top w:val="none" w:sz="0" w:space="0" w:color="auto"/>
            <w:left w:val="none" w:sz="0" w:space="0" w:color="auto"/>
            <w:bottom w:val="none" w:sz="0" w:space="0" w:color="auto"/>
            <w:right w:val="none" w:sz="0" w:space="0" w:color="auto"/>
          </w:divBdr>
        </w:div>
        <w:div w:id="682437750">
          <w:marLeft w:val="0"/>
          <w:marRight w:val="0"/>
          <w:marTop w:val="0"/>
          <w:marBottom w:val="0"/>
          <w:divBdr>
            <w:top w:val="none" w:sz="0" w:space="0" w:color="auto"/>
            <w:left w:val="none" w:sz="0" w:space="0" w:color="auto"/>
            <w:bottom w:val="none" w:sz="0" w:space="0" w:color="auto"/>
            <w:right w:val="none" w:sz="0" w:space="0" w:color="auto"/>
          </w:divBdr>
        </w:div>
        <w:div w:id="682437792">
          <w:marLeft w:val="0"/>
          <w:marRight w:val="0"/>
          <w:marTop w:val="0"/>
          <w:marBottom w:val="0"/>
          <w:divBdr>
            <w:top w:val="none" w:sz="0" w:space="0" w:color="auto"/>
            <w:left w:val="none" w:sz="0" w:space="0" w:color="auto"/>
            <w:bottom w:val="none" w:sz="0" w:space="0" w:color="auto"/>
            <w:right w:val="none" w:sz="0" w:space="0" w:color="auto"/>
          </w:divBdr>
        </w:div>
        <w:div w:id="682437835">
          <w:marLeft w:val="0"/>
          <w:marRight w:val="0"/>
          <w:marTop w:val="0"/>
          <w:marBottom w:val="0"/>
          <w:divBdr>
            <w:top w:val="none" w:sz="0" w:space="0" w:color="auto"/>
            <w:left w:val="none" w:sz="0" w:space="0" w:color="auto"/>
            <w:bottom w:val="none" w:sz="0" w:space="0" w:color="auto"/>
            <w:right w:val="none" w:sz="0" w:space="0" w:color="auto"/>
          </w:divBdr>
        </w:div>
      </w:divsChild>
    </w:div>
    <w:div w:id="682437425">
      <w:marLeft w:val="0"/>
      <w:marRight w:val="0"/>
      <w:marTop w:val="0"/>
      <w:marBottom w:val="0"/>
      <w:divBdr>
        <w:top w:val="none" w:sz="0" w:space="0" w:color="auto"/>
        <w:left w:val="none" w:sz="0" w:space="0" w:color="auto"/>
        <w:bottom w:val="none" w:sz="0" w:space="0" w:color="auto"/>
        <w:right w:val="none" w:sz="0" w:space="0" w:color="auto"/>
      </w:divBdr>
    </w:div>
    <w:div w:id="682437426">
      <w:marLeft w:val="0"/>
      <w:marRight w:val="0"/>
      <w:marTop w:val="0"/>
      <w:marBottom w:val="0"/>
      <w:divBdr>
        <w:top w:val="none" w:sz="0" w:space="0" w:color="auto"/>
        <w:left w:val="none" w:sz="0" w:space="0" w:color="auto"/>
        <w:bottom w:val="none" w:sz="0" w:space="0" w:color="auto"/>
        <w:right w:val="none" w:sz="0" w:space="0" w:color="auto"/>
      </w:divBdr>
    </w:div>
    <w:div w:id="682437432">
      <w:marLeft w:val="0"/>
      <w:marRight w:val="0"/>
      <w:marTop w:val="0"/>
      <w:marBottom w:val="0"/>
      <w:divBdr>
        <w:top w:val="none" w:sz="0" w:space="0" w:color="auto"/>
        <w:left w:val="none" w:sz="0" w:space="0" w:color="auto"/>
        <w:bottom w:val="none" w:sz="0" w:space="0" w:color="auto"/>
        <w:right w:val="none" w:sz="0" w:space="0" w:color="auto"/>
      </w:divBdr>
      <w:divsChild>
        <w:div w:id="682433953">
          <w:marLeft w:val="0"/>
          <w:marRight w:val="0"/>
          <w:marTop w:val="0"/>
          <w:marBottom w:val="0"/>
          <w:divBdr>
            <w:top w:val="none" w:sz="0" w:space="0" w:color="auto"/>
            <w:left w:val="none" w:sz="0" w:space="0" w:color="auto"/>
            <w:bottom w:val="none" w:sz="0" w:space="0" w:color="auto"/>
            <w:right w:val="none" w:sz="0" w:space="0" w:color="auto"/>
          </w:divBdr>
        </w:div>
        <w:div w:id="682434090">
          <w:marLeft w:val="0"/>
          <w:marRight w:val="0"/>
          <w:marTop w:val="0"/>
          <w:marBottom w:val="0"/>
          <w:divBdr>
            <w:top w:val="none" w:sz="0" w:space="0" w:color="auto"/>
            <w:left w:val="none" w:sz="0" w:space="0" w:color="auto"/>
            <w:bottom w:val="none" w:sz="0" w:space="0" w:color="auto"/>
            <w:right w:val="none" w:sz="0" w:space="0" w:color="auto"/>
          </w:divBdr>
        </w:div>
        <w:div w:id="682434107">
          <w:marLeft w:val="0"/>
          <w:marRight w:val="0"/>
          <w:marTop w:val="0"/>
          <w:marBottom w:val="0"/>
          <w:divBdr>
            <w:top w:val="none" w:sz="0" w:space="0" w:color="auto"/>
            <w:left w:val="none" w:sz="0" w:space="0" w:color="auto"/>
            <w:bottom w:val="none" w:sz="0" w:space="0" w:color="auto"/>
            <w:right w:val="none" w:sz="0" w:space="0" w:color="auto"/>
          </w:divBdr>
        </w:div>
        <w:div w:id="682437825">
          <w:marLeft w:val="0"/>
          <w:marRight w:val="0"/>
          <w:marTop w:val="0"/>
          <w:marBottom w:val="0"/>
          <w:divBdr>
            <w:top w:val="none" w:sz="0" w:space="0" w:color="auto"/>
            <w:left w:val="none" w:sz="0" w:space="0" w:color="auto"/>
            <w:bottom w:val="none" w:sz="0" w:space="0" w:color="auto"/>
            <w:right w:val="none" w:sz="0" w:space="0" w:color="auto"/>
          </w:divBdr>
        </w:div>
        <w:div w:id="682437851">
          <w:marLeft w:val="0"/>
          <w:marRight w:val="0"/>
          <w:marTop w:val="0"/>
          <w:marBottom w:val="0"/>
          <w:divBdr>
            <w:top w:val="none" w:sz="0" w:space="0" w:color="auto"/>
            <w:left w:val="none" w:sz="0" w:space="0" w:color="auto"/>
            <w:bottom w:val="none" w:sz="0" w:space="0" w:color="auto"/>
            <w:right w:val="none" w:sz="0" w:space="0" w:color="auto"/>
          </w:divBdr>
        </w:div>
      </w:divsChild>
    </w:div>
    <w:div w:id="682437435">
      <w:marLeft w:val="0"/>
      <w:marRight w:val="0"/>
      <w:marTop w:val="0"/>
      <w:marBottom w:val="0"/>
      <w:divBdr>
        <w:top w:val="none" w:sz="0" w:space="0" w:color="auto"/>
        <w:left w:val="none" w:sz="0" w:space="0" w:color="auto"/>
        <w:bottom w:val="none" w:sz="0" w:space="0" w:color="auto"/>
        <w:right w:val="none" w:sz="0" w:space="0" w:color="auto"/>
      </w:divBdr>
    </w:div>
    <w:div w:id="682437443">
      <w:marLeft w:val="0"/>
      <w:marRight w:val="0"/>
      <w:marTop w:val="0"/>
      <w:marBottom w:val="0"/>
      <w:divBdr>
        <w:top w:val="none" w:sz="0" w:space="0" w:color="auto"/>
        <w:left w:val="none" w:sz="0" w:space="0" w:color="auto"/>
        <w:bottom w:val="none" w:sz="0" w:space="0" w:color="auto"/>
        <w:right w:val="none" w:sz="0" w:space="0" w:color="auto"/>
      </w:divBdr>
    </w:div>
    <w:div w:id="682437452">
      <w:marLeft w:val="0"/>
      <w:marRight w:val="0"/>
      <w:marTop w:val="0"/>
      <w:marBottom w:val="0"/>
      <w:divBdr>
        <w:top w:val="none" w:sz="0" w:space="0" w:color="auto"/>
        <w:left w:val="none" w:sz="0" w:space="0" w:color="auto"/>
        <w:bottom w:val="none" w:sz="0" w:space="0" w:color="auto"/>
        <w:right w:val="none" w:sz="0" w:space="0" w:color="auto"/>
      </w:divBdr>
    </w:div>
    <w:div w:id="682437461">
      <w:marLeft w:val="0"/>
      <w:marRight w:val="0"/>
      <w:marTop w:val="0"/>
      <w:marBottom w:val="0"/>
      <w:divBdr>
        <w:top w:val="none" w:sz="0" w:space="0" w:color="auto"/>
        <w:left w:val="none" w:sz="0" w:space="0" w:color="auto"/>
        <w:bottom w:val="none" w:sz="0" w:space="0" w:color="auto"/>
        <w:right w:val="none" w:sz="0" w:space="0" w:color="auto"/>
      </w:divBdr>
      <w:divsChild>
        <w:div w:id="682437160">
          <w:marLeft w:val="0"/>
          <w:marRight w:val="0"/>
          <w:marTop w:val="0"/>
          <w:marBottom w:val="0"/>
          <w:divBdr>
            <w:top w:val="none" w:sz="0" w:space="0" w:color="auto"/>
            <w:left w:val="none" w:sz="0" w:space="0" w:color="auto"/>
            <w:bottom w:val="none" w:sz="0" w:space="0" w:color="auto"/>
            <w:right w:val="none" w:sz="0" w:space="0" w:color="auto"/>
          </w:divBdr>
        </w:div>
        <w:div w:id="682437626">
          <w:marLeft w:val="0"/>
          <w:marRight w:val="0"/>
          <w:marTop w:val="0"/>
          <w:marBottom w:val="0"/>
          <w:divBdr>
            <w:top w:val="none" w:sz="0" w:space="0" w:color="auto"/>
            <w:left w:val="none" w:sz="0" w:space="0" w:color="auto"/>
            <w:bottom w:val="none" w:sz="0" w:space="0" w:color="auto"/>
            <w:right w:val="none" w:sz="0" w:space="0" w:color="auto"/>
          </w:divBdr>
        </w:div>
        <w:div w:id="682437860">
          <w:marLeft w:val="0"/>
          <w:marRight w:val="0"/>
          <w:marTop w:val="0"/>
          <w:marBottom w:val="0"/>
          <w:divBdr>
            <w:top w:val="none" w:sz="0" w:space="0" w:color="auto"/>
            <w:left w:val="none" w:sz="0" w:space="0" w:color="auto"/>
            <w:bottom w:val="none" w:sz="0" w:space="0" w:color="auto"/>
            <w:right w:val="none" w:sz="0" w:space="0" w:color="auto"/>
          </w:divBdr>
        </w:div>
      </w:divsChild>
    </w:div>
    <w:div w:id="682437463">
      <w:marLeft w:val="0"/>
      <w:marRight w:val="0"/>
      <w:marTop w:val="0"/>
      <w:marBottom w:val="0"/>
      <w:divBdr>
        <w:top w:val="none" w:sz="0" w:space="0" w:color="auto"/>
        <w:left w:val="none" w:sz="0" w:space="0" w:color="auto"/>
        <w:bottom w:val="none" w:sz="0" w:space="0" w:color="auto"/>
        <w:right w:val="none" w:sz="0" w:space="0" w:color="auto"/>
      </w:divBdr>
      <w:divsChild>
        <w:div w:id="682433986">
          <w:marLeft w:val="720"/>
          <w:marRight w:val="720"/>
          <w:marTop w:val="100"/>
          <w:marBottom w:val="100"/>
          <w:divBdr>
            <w:top w:val="none" w:sz="0" w:space="0" w:color="auto"/>
            <w:left w:val="none" w:sz="0" w:space="0" w:color="auto"/>
            <w:bottom w:val="none" w:sz="0" w:space="0" w:color="auto"/>
            <w:right w:val="none" w:sz="0" w:space="0" w:color="auto"/>
          </w:divBdr>
        </w:div>
      </w:divsChild>
    </w:div>
    <w:div w:id="682437468">
      <w:marLeft w:val="0"/>
      <w:marRight w:val="0"/>
      <w:marTop w:val="0"/>
      <w:marBottom w:val="0"/>
      <w:divBdr>
        <w:top w:val="none" w:sz="0" w:space="0" w:color="auto"/>
        <w:left w:val="none" w:sz="0" w:space="0" w:color="auto"/>
        <w:bottom w:val="none" w:sz="0" w:space="0" w:color="auto"/>
        <w:right w:val="none" w:sz="0" w:space="0" w:color="auto"/>
      </w:divBdr>
      <w:divsChild>
        <w:div w:id="682433998">
          <w:marLeft w:val="0"/>
          <w:marRight w:val="0"/>
          <w:marTop w:val="0"/>
          <w:marBottom w:val="0"/>
          <w:divBdr>
            <w:top w:val="none" w:sz="0" w:space="0" w:color="auto"/>
            <w:left w:val="none" w:sz="0" w:space="0" w:color="auto"/>
            <w:bottom w:val="none" w:sz="0" w:space="0" w:color="auto"/>
            <w:right w:val="none" w:sz="0" w:space="0" w:color="auto"/>
          </w:divBdr>
        </w:div>
        <w:div w:id="682434037">
          <w:marLeft w:val="0"/>
          <w:marRight w:val="0"/>
          <w:marTop w:val="0"/>
          <w:marBottom w:val="0"/>
          <w:divBdr>
            <w:top w:val="none" w:sz="0" w:space="0" w:color="auto"/>
            <w:left w:val="none" w:sz="0" w:space="0" w:color="auto"/>
            <w:bottom w:val="none" w:sz="0" w:space="0" w:color="auto"/>
            <w:right w:val="none" w:sz="0" w:space="0" w:color="auto"/>
          </w:divBdr>
        </w:div>
        <w:div w:id="682434136">
          <w:marLeft w:val="0"/>
          <w:marRight w:val="0"/>
          <w:marTop w:val="0"/>
          <w:marBottom w:val="0"/>
          <w:divBdr>
            <w:top w:val="none" w:sz="0" w:space="0" w:color="auto"/>
            <w:left w:val="none" w:sz="0" w:space="0" w:color="auto"/>
            <w:bottom w:val="none" w:sz="0" w:space="0" w:color="auto"/>
            <w:right w:val="none" w:sz="0" w:space="0" w:color="auto"/>
          </w:divBdr>
        </w:div>
        <w:div w:id="682434159">
          <w:marLeft w:val="0"/>
          <w:marRight w:val="0"/>
          <w:marTop w:val="0"/>
          <w:marBottom w:val="0"/>
          <w:divBdr>
            <w:top w:val="none" w:sz="0" w:space="0" w:color="auto"/>
            <w:left w:val="none" w:sz="0" w:space="0" w:color="auto"/>
            <w:bottom w:val="none" w:sz="0" w:space="0" w:color="auto"/>
            <w:right w:val="none" w:sz="0" w:space="0" w:color="auto"/>
          </w:divBdr>
        </w:div>
        <w:div w:id="682434182">
          <w:marLeft w:val="0"/>
          <w:marRight w:val="0"/>
          <w:marTop w:val="0"/>
          <w:marBottom w:val="0"/>
          <w:divBdr>
            <w:top w:val="none" w:sz="0" w:space="0" w:color="auto"/>
            <w:left w:val="none" w:sz="0" w:space="0" w:color="auto"/>
            <w:bottom w:val="none" w:sz="0" w:space="0" w:color="auto"/>
            <w:right w:val="none" w:sz="0" w:space="0" w:color="auto"/>
          </w:divBdr>
        </w:div>
        <w:div w:id="682434208">
          <w:marLeft w:val="0"/>
          <w:marRight w:val="0"/>
          <w:marTop w:val="0"/>
          <w:marBottom w:val="0"/>
          <w:divBdr>
            <w:top w:val="none" w:sz="0" w:space="0" w:color="auto"/>
            <w:left w:val="none" w:sz="0" w:space="0" w:color="auto"/>
            <w:bottom w:val="none" w:sz="0" w:space="0" w:color="auto"/>
            <w:right w:val="none" w:sz="0" w:space="0" w:color="auto"/>
          </w:divBdr>
        </w:div>
        <w:div w:id="682434210">
          <w:marLeft w:val="0"/>
          <w:marRight w:val="0"/>
          <w:marTop w:val="0"/>
          <w:marBottom w:val="0"/>
          <w:divBdr>
            <w:top w:val="none" w:sz="0" w:space="0" w:color="auto"/>
            <w:left w:val="none" w:sz="0" w:space="0" w:color="auto"/>
            <w:bottom w:val="none" w:sz="0" w:space="0" w:color="auto"/>
            <w:right w:val="none" w:sz="0" w:space="0" w:color="auto"/>
          </w:divBdr>
        </w:div>
        <w:div w:id="682437170">
          <w:marLeft w:val="0"/>
          <w:marRight w:val="0"/>
          <w:marTop w:val="0"/>
          <w:marBottom w:val="0"/>
          <w:divBdr>
            <w:top w:val="none" w:sz="0" w:space="0" w:color="auto"/>
            <w:left w:val="none" w:sz="0" w:space="0" w:color="auto"/>
            <w:bottom w:val="none" w:sz="0" w:space="0" w:color="auto"/>
            <w:right w:val="none" w:sz="0" w:space="0" w:color="auto"/>
          </w:divBdr>
        </w:div>
        <w:div w:id="682437174">
          <w:marLeft w:val="0"/>
          <w:marRight w:val="0"/>
          <w:marTop w:val="0"/>
          <w:marBottom w:val="0"/>
          <w:divBdr>
            <w:top w:val="none" w:sz="0" w:space="0" w:color="auto"/>
            <w:left w:val="none" w:sz="0" w:space="0" w:color="auto"/>
            <w:bottom w:val="none" w:sz="0" w:space="0" w:color="auto"/>
            <w:right w:val="none" w:sz="0" w:space="0" w:color="auto"/>
          </w:divBdr>
        </w:div>
        <w:div w:id="682437179">
          <w:marLeft w:val="0"/>
          <w:marRight w:val="0"/>
          <w:marTop w:val="0"/>
          <w:marBottom w:val="0"/>
          <w:divBdr>
            <w:top w:val="none" w:sz="0" w:space="0" w:color="auto"/>
            <w:left w:val="none" w:sz="0" w:space="0" w:color="auto"/>
            <w:bottom w:val="none" w:sz="0" w:space="0" w:color="auto"/>
            <w:right w:val="none" w:sz="0" w:space="0" w:color="auto"/>
          </w:divBdr>
        </w:div>
        <w:div w:id="682437256">
          <w:marLeft w:val="0"/>
          <w:marRight w:val="0"/>
          <w:marTop w:val="0"/>
          <w:marBottom w:val="0"/>
          <w:divBdr>
            <w:top w:val="none" w:sz="0" w:space="0" w:color="auto"/>
            <w:left w:val="none" w:sz="0" w:space="0" w:color="auto"/>
            <w:bottom w:val="none" w:sz="0" w:space="0" w:color="auto"/>
            <w:right w:val="none" w:sz="0" w:space="0" w:color="auto"/>
          </w:divBdr>
        </w:div>
        <w:div w:id="682437320">
          <w:marLeft w:val="0"/>
          <w:marRight w:val="0"/>
          <w:marTop w:val="0"/>
          <w:marBottom w:val="0"/>
          <w:divBdr>
            <w:top w:val="none" w:sz="0" w:space="0" w:color="auto"/>
            <w:left w:val="none" w:sz="0" w:space="0" w:color="auto"/>
            <w:bottom w:val="none" w:sz="0" w:space="0" w:color="auto"/>
            <w:right w:val="none" w:sz="0" w:space="0" w:color="auto"/>
          </w:divBdr>
        </w:div>
        <w:div w:id="682437342">
          <w:marLeft w:val="0"/>
          <w:marRight w:val="0"/>
          <w:marTop w:val="0"/>
          <w:marBottom w:val="0"/>
          <w:divBdr>
            <w:top w:val="none" w:sz="0" w:space="0" w:color="auto"/>
            <w:left w:val="none" w:sz="0" w:space="0" w:color="auto"/>
            <w:bottom w:val="none" w:sz="0" w:space="0" w:color="auto"/>
            <w:right w:val="none" w:sz="0" w:space="0" w:color="auto"/>
          </w:divBdr>
        </w:div>
        <w:div w:id="682437371">
          <w:marLeft w:val="0"/>
          <w:marRight w:val="0"/>
          <w:marTop w:val="0"/>
          <w:marBottom w:val="0"/>
          <w:divBdr>
            <w:top w:val="none" w:sz="0" w:space="0" w:color="auto"/>
            <w:left w:val="none" w:sz="0" w:space="0" w:color="auto"/>
            <w:bottom w:val="none" w:sz="0" w:space="0" w:color="auto"/>
            <w:right w:val="none" w:sz="0" w:space="0" w:color="auto"/>
          </w:divBdr>
        </w:div>
        <w:div w:id="682437380">
          <w:marLeft w:val="0"/>
          <w:marRight w:val="0"/>
          <w:marTop w:val="0"/>
          <w:marBottom w:val="0"/>
          <w:divBdr>
            <w:top w:val="none" w:sz="0" w:space="0" w:color="auto"/>
            <w:left w:val="none" w:sz="0" w:space="0" w:color="auto"/>
            <w:bottom w:val="none" w:sz="0" w:space="0" w:color="auto"/>
            <w:right w:val="none" w:sz="0" w:space="0" w:color="auto"/>
          </w:divBdr>
        </w:div>
        <w:div w:id="682437427">
          <w:marLeft w:val="0"/>
          <w:marRight w:val="0"/>
          <w:marTop w:val="0"/>
          <w:marBottom w:val="0"/>
          <w:divBdr>
            <w:top w:val="none" w:sz="0" w:space="0" w:color="auto"/>
            <w:left w:val="none" w:sz="0" w:space="0" w:color="auto"/>
            <w:bottom w:val="none" w:sz="0" w:space="0" w:color="auto"/>
            <w:right w:val="none" w:sz="0" w:space="0" w:color="auto"/>
          </w:divBdr>
        </w:div>
        <w:div w:id="682437525">
          <w:marLeft w:val="0"/>
          <w:marRight w:val="0"/>
          <w:marTop w:val="0"/>
          <w:marBottom w:val="0"/>
          <w:divBdr>
            <w:top w:val="none" w:sz="0" w:space="0" w:color="auto"/>
            <w:left w:val="none" w:sz="0" w:space="0" w:color="auto"/>
            <w:bottom w:val="none" w:sz="0" w:space="0" w:color="auto"/>
            <w:right w:val="none" w:sz="0" w:space="0" w:color="auto"/>
          </w:divBdr>
        </w:div>
        <w:div w:id="682437549">
          <w:marLeft w:val="0"/>
          <w:marRight w:val="0"/>
          <w:marTop w:val="0"/>
          <w:marBottom w:val="0"/>
          <w:divBdr>
            <w:top w:val="none" w:sz="0" w:space="0" w:color="auto"/>
            <w:left w:val="none" w:sz="0" w:space="0" w:color="auto"/>
            <w:bottom w:val="none" w:sz="0" w:space="0" w:color="auto"/>
            <w:right w:val="none" w:sz="0" w:space="0" w:color="auto"/>
          </w:divBdr>
        </w:div>
        <w:div w:id="682437580">
          <w:marLeft w:val="0"/>
          <w:marRight w:val="0"/>
          <w:marTop w:val="0"/>
          <w:marBottom w:val="0"/>
          <w:divBdr>
            <w:top w:val="none" w:sz="0" w:space="0" w:color="auto"/>
            <w:left w:val="none" w:sz="0" w:space="0" w:color="auto"/>
            <w:bottom w:val="none" w:sz="0" w:space="0" w:color="auto"/>
            <w:right w:val="none" w:sz="0" w:space="0" w:color="auto"/>
          </w:divBdr>
        </w:div>
        <w:div w:id="682437608">
          <w:marLeft w:val="0"/>
          <w:marRight w:val="0"/>
          <w:marTop w:val="0"/>
          <w:marBottom w:val="0"/>
          <w:divBdr>
            <w:top w:val="none" w:sz="0" w:space="0" w:color="auto"/>
            <w:left w:val="none" w:sz="0" w:space="0" w:color="auto"/>
            <w:bottom w:val="none" w:sz="0" w:space="0" w:color="auto"/>
            <w:right w:val="none" w:sz="0" w:space="0" w:color="auto"/>
          </w:divBdr>
        </w:div>
        <w:div w:id="682437618">
          <w:marLeft w:val="0"/>
          <w:marRight w:val="0"/>
          <w:marTop w:val="0"/>
          <w:marBottom w:val="0"/>
          <w:divBdr>
            <w:top w:val="none" w:sz="0" w:space="0" w:color="auto"/>
            <w:left w:val="none" w:sz="0" w:space="0" w:color="auto"/>
            <w:bottom w:val="none" w:sz="0" w:space="0" w:color="auto"/>
            <w:right w:val="none" w:sz="0" w:space="0" w:color="auto"/>
          </w:divBdr>
        </w:div>
        <w:div w:id="682437631">
          <w:marLeft w:val="0"/>
          <w:marRight w:val="0"/>
          <w:marTop w:val="0"/>
          <w:marBottom w:val="0"/>
          <w:divBdr>
            <w:top w:val="none" w:sz="0" w:space="0" w:color="auto"/>
            <w:left w:val="none" w:sz="0" w:space="0" w:color="auto"/>
            <w:bottom w:val="none" w:sz="0" w:space="0" w:color="auto"/>
            <w:right w:val="none" w:sz="0" w:space="0" w:color="auto"/>
          </w:divBdr>
        </w:div>
        <w:div w:id="682437639">
          <w:marLeft w:val="0"/>
          <w:marRight w:val="0"/>
          <w:marTop w:val="0"/>
          <w:marBottom w:val="0"/>
          <w:divBdr>
            <w:top w:val="none" w:sz="0" w:space="0" w:color="auto"/>
            <w:left w:val="none" w:sz="0" w:space="0" w:color="auto"/>
            <w:bottom w:val="none" w:sz="0" w:space="0" w:color="auto"/>
            <w:right w:val="none" w:sz="0" w:space="0" w:color="auto"/>
          </w:divBdr>
        </w:div>
        <w:div w:id="682437650">
          <w:marLeft w:val="0"/>
          <w:marRight w:val="0"/>
          <w:marTop w:val="0"/>
          <w:marBottom w:val="0"/>
          <w:divBdr>
            <w:top w:val="none" w:sz="0" w:space="0" w:color="auto"/>
            <w:left w:val="none" w:sz="0" w:space="0" w:color="auto"/>
            <w:bottom w:val="none" w:sz="0" w:space="0" w:color="auto"/>
            <w:right w:val="none" w:sz="0" w:space="0" w:color="auto"/>
          </w:divBdr>
        </w:div>
        <w:div w:id="682437702">
          <w:marLeft w:val="0"/>
          <w:marRight w:val="0"/>
          <w:marTop w:val="0"/>
          <w:marBottom w:val="0"/>
          <w:divBdr>
            <w:top w:val="none" w:sz="0" w:space="0" w:color="auto"/>
            <w:left w:val="none" w:sz="0" w:space="0" w:color="auto"/>
            <w:bottom w:val="none" w:sz="0" w:space="0" w:color="auto"/>
            <w:right w:val="none" w:sz="0" w:space="0" w:color="auto"/>
          </w:divBdr>
        </w:div>
        <w:div w:id="682437715">
          <w:marLeft w:val="0"/>
          <w:marRight w:val="0"/>
          <w:marTop w:val="0"/>
          <w:marBottom w:val="0"/>
          <w:divBdr>
            <w:top w:val="none" w:sz="0" w:space="0" w:color="auto"/>
            <w:left w:val="none" w:sz="0" w:space="0" w:color="auto"/>
            <w:bottom w:val="none" w:sz="0" w:space="0" w:color="auto"/>
            <w:right w:val="none" w:sz="0" w:space="0" w:color="auto"/>
          </w:divBdr>
        </w:div>
        <w:div w:id="682437742">
          <w:marLeft w:val="0"/>
          <w:marRight w:val="0"/>
          <w:marTop w:val="0"/>
          <w:marBottom w:val="0"/>
          <w:divBdr>
            <w:top w:val="none" w:sz="0" w:space="0" w:color="auto"/>
            <w:left w:val="none" w:sz="0" w:space="0" w:color="auto"/>
            <w:bottom w:val="none" w:sz="0" w:space="0" w:color="auto"/>
            <w:right w:val="none" w:sz="0" w:space="0" w:color="auto"/>
          </w:divBdr>
        </w:div>
        <w:div w:id="682437754">
          <w:marLeft w:val="0"/>
          <w:marRight w:val="0"/>
          <w:marTop w:val="0"/>
          <w:marBottom w:val="0"/>
          <w:divBdr>
            <w:top w:val="none" w:sz="0" w:space="0" w:color="auto"/>
            <w:left w:val="none" w:sz="0" w:space="0" w:color="auto"/>
            <w:bottom w:val="none" w:sz="0" w:space="0" w:color="auto"/>
            <w:right w:val="none" w:sz="0" w:space="0" w:color="auto"/>
          </w:divBdr>
        </w:div>
        <w:div w:id="682437760">
          <w:marLeft w:val="0"/>
          <w:marRight w:val="0"/>
          <w:marTop w:val="0"/>
          <w:marBottom w:val="0"/>
          <w:divBdr>
            <w:top w:val="none" w:sz="0" w:space="0" w:color="auto"/>
            <w:left w:val="none" w:sz="0" w:space="0" w:color="auto"/>
            <w:bottom w:val="none" w:sz="0" w:space="0" w:color="auto"/>
            <w:right w:val="none" w:sz="0" w:space="0" w:color="auto"/>
          </w:divBdr>
        </w:div>
        <w:div w:id="682437855">
          <w:marLeft w:val="0"/>
          <w:marRight w:val="0"/>
          <w:marTop w:val="0"/>
          <w:marBottom w:val="0"/>
          <w:divBdr>
            <w:top w:val="none" w:sz="0" w:space="0" w:color="auto"/>
            <w:left w:val="none" w:sz="0" w:space="0" w:color="auto"/>
            <w:bottom w:val="none" w:sz="0" w:space="0" w:color="auto"/>
            <w:right w:val="none" w:sz="0" w:space="0" w:color="auto"/>
          </w:divBdr>
        </w:div>
      </w:divsChild>
    </w:div>
    <w:div w:id="682437471">
      <w:marLeft w:val="0"/>
      <w:marRight w:val="0"/>
      <w:marTop w:val="0"/>
      <w:marBottom w:val="0"/>
      <w:divBdr>
        <w:top w:val="none" w:sz="0" w:space="0" w:color="auto"/>
        <w:left w:val="none" w:sz="0" w:space="0" w:color="auto"/>
        <w:bottom w:val="none" w:sz="0" w:space="0" w:color="auto"/>
        <w:right w:val="none" w:sz="0" w:space="0" w:color="auto"/>
      </w:divBdr>
      <w:divsChild>
        <w:div w:id="682437802">
          <w:marLeft w:val="0"/>
          <w:marRight w:val="0"/>
          <w:marTop w:val="0"/>
          <w:marBottom w:val="0"/>
          <w:divBdr>
            <w:top w:val="none" w:sz="0" w:space="0" w:color="auto"/>
            <w:left w:val="none" w:sz="0" w:space="0" w:color="auto"/>
            <w:bottom w:val="none" w:sz="0" w:space="0" w:color="auto"/>
            <w:right w:val="none" w:sz="0" w:space="0" w:color="auto"/>
          </w:divBdr>
        </w:div>
      </w:divsChild>
    </w:div>
    <w:div w:id="682437485">
      <w:marLeft w:val="0"/>
      <w:marRight w:val="0"/>
      <w:marTop w:val="0"/>
      <w:marBottom w:val="0"/>
      <w:divBdr>
        <w:top w:val="none" w:sz="0" w:space="0" w:color="auto"/>
        <w:left w:val="none" w:sz="0" w:space="0" w:color="auto"/>
        <w:bottom w:val="none" w:sz="0" w:space="0" w:color="auto"/>
        <w:right w:val="none" w:sz="0" w:space="0" w:color="auto"/>
      </w:divBdr>
    </w:div>
    <w:div w:id="682437486">
      <w:marLeft w:val="0"/>
      <w:marRight w:val="0"/>
      <w:marTop w:val="0"/>
      <w:marBottom w:val="0"/>
      <w:divBdr>
        <w:top w:val="none" w:sz="0" w:space="0" w:color="auto"/>
        <w:left w:val="none" w:sz="0" w:space="0" w:color="auto"/>
        <w:bottom w:val="none" w:sz="0" w:space="0" w:color="auto"/>
        <w:right w:val="none" w:sz="0" w:space="0" w:color="auto"/>
      </w:divBdr>
    </w:div>
    <w:div w:id="682437489">
      <w:marLeft w:val="0"/>
      <w:marRight w:val="0"/>
      <w:marTop w:val="0"/>
      <w:marBottom w:val="0"/>
      <w:divBdr>
        <w:top w:val="none" w:sz="0" w:space="0" w:color="auto"/>
        <w:left w:val="none" w:sz="0" w:space="0" w:color="auto"/>
        <w:bottom w:val="none" w:sz="0" w:space="0" w:color="auto"/>
        <w:right w:val="none" w:sz="0" w:space="0" w:color="auto"/>
      </w:divBdr>
    </w:div>
    <w:div w:id="682437494">
      <w:marLeft w:val="0"/>
      <w:marRight w:val="0"/>
      <w:marTop w:val="0"/>
      <w:marBottom w:val="0"/>
      <w:divBdr>
        <w:top w:val="none" w:sz="0" w:space="0" w:color="auto"/>
        <w:left w:val="none" w:sz="0" w:space="0" w:color="auto"/>
        <w:bottom w:val="none" w:sz="0" w:space="0" w:color="auto"/>
        <w:right w:val="none" w:sz="0" w:space="0" w:color="auto"/>
      </w:divBdr>
    </w:div>
    <w:div w:id="682437516">
      <w:marLeft w:val="0"/>
      <w:marRight w:val="0"/>
      <w:marTop w:val="0"/>
      <w:marBottom w:val="0"/>
      <w:divBdr>
        <w:top w:val="none" w:sz="0" w:space="0" w:color="auto"/>
        <w:left w:val="none" w:sz="0" w:space="0" w:color="auto"/>
        <w:bottom w:val="none" w:sz="0" w:space="0" w:color="auto"/>
        <w:right w:val="none" w:sz="0" w:space="0" w:color="auto"/>
      </w:divBdr>
      <w:divsChild>
        <w:div w:id="682433922">
          <w:marLeft w:val="720"/>
          <w:marRight w:val="0"/>
          <w:marTop w:val="100"/>
          <w:marBottom w:val="100"/>
          <w:divBdr>
            <w:top w:val="none" w:sz="0" w:space="0" w:color="auto"/>
            <w:left w:val="none" w:sz="0" w:space="0" w:color="auto"/>
            <w:bottom w:val="none" w:sz="0" w:space="0" w:color="auto"/>
            <w:right w:val="none" w:sz="0" w:space="0" w:color="auto"/>
          </w:divBdr>
          <w:divsChild>
            <w:div w:id="682437246">
              <w:marLeft w:val="720"/>
              <w:marRight w:val="0"/>
              <w:marTop w:val="100"/>
              <w:marBottom w:val="100"/>
              <w:divBdr>
                <w:top w:val="none" w:sz="0" w:space="0" w:color="auto"/>
                <w:left w:val="none" w:sz="0" w:space="0" w:color="auto"/>
                <w:bottom w:val="none" w:sz="0" w:space="0" w:color="auto"/>
                <w:right w:val="none" w:sz="0" w:space="0" w:color="auto"/>
              </w:divBdr>
              <w:divsChild>
                <w:div w:id="68243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3941">
          <w:marLeft w:val="0"/>
          <w:marRight w:val="0"/>
          <w:marTop w:val="0"/>
          <w:marBottom w:val="0"/>
          <w:divBdr>
            <w:top w:val="none" w:sz="0" w:space="0" w:color="auto"/>
            <w:left w:val="none" w:sz="0" w:space="0" w:color="auto"/>
            <w:bottom w:val="none" w:sz="0" w:space="0" w:color="auto"/>
            <w:right w:val="none" w:sz="0" w:space="0" w:color="auto"/>
          </w:divBdr>
        </w:div>
        <w:div w:id="682433991">
          <w:marLeft w:val="0"/>
          <w:marRight w:val="0"/>
          <w:marTop w:val="0"/>
          <w:marBottom w:val="0"/>
          <w:divBdr>
            <w:top w:val="none" w:sz="0" w:space="0" w:color="auto"/>
            <w:left w:val="none" w:sz="0" w:space="0" w:color="auto"/>
            <w:bottom w:val="none" w:sz="0" w:space="0" w:color="auto"/>
            <w:right w:val="none" w:sz="0" w:space="0" w:color="auto"/>
          </w:divBdr>
        </w:div>
        <w:div w:id="682434221">
          <w:marLeft w:val="0"/>
          <w:marRight w:val="0"/>
          <w:marTop w:val="0"/>
          <w:marBottom w:val="0"/>
          <w:divBdr>
            <w:top w:val="none" w:sz="0" w:space="0" w:color="auto"/>
            <w:left w:val="none" w:sz="0" w:space="0" w:color="auto"/>
            <w:bottom w:val="none" w:sz="0" w:space="0" w:color="auto"/>
            <w:right w:val="none" w:sz="0" w:space="0" w:color="auto"/>
          </w:divBdr>
        </w:div>
        <w:div w:id="682437121">
          <w:marLeft w:val="0"/>
          <w:marRight w:val="0"/>
          <w:marTop w:val="0"/>
          <w:marBottom w:val="0"/>
          <w:divBdr>
            <w:top w:val="none" w:sz="0" w:space="0" w:color="auto"/>
            <w:left w:val="none" w:sz="0" w:space="0" w:color="auto"/>
            <w:bottom w:val="none" w:sz="0" w:space="0" w:color="auto"/>
            <w:right w:val="none" w:sz="0" w:space="0" w:color="auto"/>
          </w:divBdr>
        </w:div>
        <w:div w:id="682437710">
          <w:marLeft w:val="0"/>
          <w:marRight w:val="0"/>
          <w:marTop w:val="0"/>
          <w:marBottom w:val="0"/>
          <w:divBdr>
            <w:top w:val="none" w:sz="0" w:space="0" w:color="auto"/>
            <w:left w:val="none" w:sz="0" w:space="0" w:color="auto"/>
            <w:bottom w:val="none" w:sz="0" w:space="0" w:color="auto"/>
            <w:right w:val="none" w:sz="0" w:space="0" w:color="auto"/>
          </w:divBdr>
        </w:div>
        <w:div w:id="682437814">
          <w:marLeft w:val="0"/>
          <w:marRight w:val="0"/>
          <w:marTop w:val="0"/>
          <w:marBottom w:val="0"/>
          <w:divBdr>
            <w:top w:val="none" w:sz="0" w:space="0" w:color="auto"/>
            <w:left w:val="none" w:sz="0" w:space="0" w:color="auto"/>
            <w:bottom w:val="none" w:sz="0" w:space="0" w:color="auto"/>
            <w:right w:val="none" w:sz="0" w:space="0" w:color="auto"/>
          </w:divBdr>
        </w:div>
      </w:divsChild>
    </w:div>
    <w:div w:id="682437533">
      <w:marLeft w:val="0"/>
      <w:marRight w:val="0"/>
      <w:marTop w:val="0"/>
      <w:marBottom w:val="0"/>
      <w:divBdr>
        <w:top w:val="none" w:sz="0" w:space="0" w:color="auto"/>
        <w:left w:val="none" w:sz="0" w:space="0" w:color="auto"/>
        <w:bottom w:val="none" w:sz="0" w:space="0" w:color="auto"/>
        <w:right w:val="none" w:sz="0" w:space="0" w:color="auto"/>
      </w:divBdr>
      <w:divsChild>
        <w:div w:id="682437482">
          <w:marLeft w:val="0"/>
          <w:marRight w:val="0"/>
          <w:marTop w:val="0"/>
          <w:marBottom w:val="0"/>
          <w:divBdr>
            <w:top w:val="none" w:sz="0" w:space="0" w:color="auto"/>
            <w:left w:val="none" w:sz="0" w:space="0" w:color="auto"/>
            <w:bottom w:val="none" w:sz="0" w:space="0" w:color="auto"/>
            <w:right w:val="none" w:sz="0" w:space="0" w:color="auto"/>
          </w:divBdr>
          <w:divsChild>
            <w:div w:id="682437774">
              <w:marLeft w:val="0"/>
              <w:marRight w:val="0"/>
              <w:marTop w:val="0"/>
              <w:marBottom w:val="0"/>
              <w:divBdr>
                <w:top w:val="none" w:sz="0" w:space="0" w:color="auto"/>
                <w:left w:val="none" w:sz="0" w:space="0" w:color="auto"/>
                <w:bottom w:val="none" w:sz="0" w:space="0" w:color="auto"/>
                <w:right w:val="none" w:sz="0" w:space="0" w:color="auto"/>
              </w:divBdr>
              <w:divsChild>
                <w:div w:id="682437255">
                  <w:marLeft w:val="0"/>
                  <w:marRight w:val="0"/>
                  <w:marTop w:val="0"/>
                  <w:marBottom w:val="0"/>
                  <w:divBdr>
                    <w:top w:val="none" w:sz="0" w:space="0" w:color="auto"/>
                    <w:left w:val="none" w:sz="0" w:space="0" w:color="auto"/>
                    <w:bottom w:val="none" w:sz="0" w:space="0" w:color="auto"/>
                    <w:right w:val="none" w:sz="0" w:space="0" w:color="auto"/>
                  </w:divBdr>
                  <w:divsChild>
                    <w:div w:id="682437152">
                      <w:marLeft w:val="0"/>
                      <w:marRight w:val="0"/>
                      <w:marTop w:val="0"/>
                      <w:marBottom w:val="0"/>
                      <w:divBdr>
                        <w:top w:val="none" w:sz="0" w:space="0" w:color="auto"/>
                        <w:left w:val="none" w:sz="0" w:space="0" w:color="auto"/>
                        <w:bottom w:val="none" w:sz="0" w:space="0" w:color="auto"/>
                        <w:right w:val="none" w:sz="0" w:space="0" w:color="auto"/>
                      </w:divBdr>
                      <w:divsChild>
                        <w:div w:id="682437431">
                          <w:marLeft w:val="0"/>
                          <w:marRight w:val="0"/>
                          <w:marTop w:val="0"/>
                          <w:marBottom w:val="0"/>
                          <w:divBdr>
                            <w:top w:val="none" w:sz="0" w:space="0" w:color="auto"/>
                            <w:left w:val="none" w:sz="0" w:space="0" w:color="auto"/>
                            <w:bottom w:val="none" w:sz="0" w:space="0" w:color="auto"/>
                            <w:right w:val="none" w:sz="0" w:space="0" w:color="auto"/>
                          </w:divBdr>
                          <w:divsChild>
                            <w:div w:id="682434206">
                              <w:marLeft w:val="0"/>
                              <w:marRight w:val="0"/>
                              <w:marTop w:val="0"/>
                              <w:marBottom w:val="0"/>
                              <w:divBdr>
                                <w:top w:val="none" w:sz="0" w:space="0" w:color="auto"/>
                                <w:left w:val="none" w:sz="0" w:space="0" w:color="auto"/>
                                <w:bottom w:val="none" w:sz="0" w:space="0" w:color="auto"/>
                                <w:right w:val="none" w:sz="0" w:space="0" w:color="auto"/>
                              </w:divBdr>
                              <w:divsChild>
                                <w:div w:id="682437520">
                                  <w:marLeft w:val="0"/>
                                  <w:marRight w:val="0"/>
                                  <w:marTop w:val="0"/>
                                  <w:marBottom w:val="0"/>
                                  <w:divBdr>
                                    <w:top w:val="none" w:sz="0" w:space="0" w:color="auto"/>
                                    <w:left w:val="none" w:sz="0" w:space="0" w:color="auto"/>
                                    <w:bottom w:val="none" w:sz="0" w:space="0" w:color="auto"/>
                                    <w:right w:val="none" w:sz="0" w:space="0" w:color="auto"/>
                                  </w:divBdr>
                                  <w:divsChild>
                                    <w:div w:id="682433973">
                                      <w:marLeft w:val="0"/>
                                      <w:marRight w:val="0"/>
                                      <w:marTop w:val="0"/>
                                      <w:marBottom w:val="0"/>
                                      <w:divBdr>
                                        <w:top w:val="none" w:sz="0" w:space="0" w:color="auto"/>
                                        <w:left w:val="none" w:sz="0" w:space="0" w:color="auto"/>
                                        <w:bottom w:val="none" w:sz="0" w:space="0" w:color="auto"/>
                                        <w:right w:val="none" w:sz="0" w:space="0" w:color="auto"/>
                                      </w:divBdr>
                                    </w:div>
                                    <w:div w:id="682437298">
                                      <w:marLeft w:val="0"/>
                                      <w:marRight w:val="0"/>
                                      <w:marTop w:val="0"/>
                                      <w:marBottom w:val="0"/>
                                      <w:divBdr>
                                        <w:top w:val="none" w:sz="0" w:space="0" w:color="auto"/>
                                        <w:left w:val="none" w:sz="0" w:space="0" w:color="auto"/>
                                        <w:bottom w:val="none" w:sz="0" w:space="0" w:color="auto"/>
                                        <w:right w:val="none" w:sz="0" w:space="0" w:color="auto"/>
                                      </w:divBdr>
                                    </w:div>
                                    <w:div w:id="6824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475">
                          <w:marLeft w:val="0"/>
                          <w:marRight w:val="0"/>
                          <w:marTop w:val="0"/>
                          <w:marBottom w:val="0"/>
                          <w:divBdr>
                            <w:top w:val="none" w:sz="0" w:space="0" w:color="auto"/>
                            <w:left w:val="none" w:sz="0" w:space="0" w:color="auto"/>
                            <w:bottom w:val="none" w:sz="0" w:space="0" w:color="auto"/>
                            <w:right w:val="none" w:sz="0" w:space="0" w:color="auto"/>
                          </w:divBdr>
                          <w:divsChild>
                            <w:div w:id="682437282">
                              <w:marLeft w:val="0"/>
                              <w:marRight w:val="0"/>
                              <w:marTop w:val="0"/>
                              <w:marBottom w:val="0"/>
                              <w:divBdr>
                                <w:top w:val="none" w:sz="0" w:space="0" w:color="auto"/>
                                <w:left w:val="none" w:sz="0" w:space="0" w:color="auto"/>
                                <w:bottom w:val="none" w:sz="0" w:space="0" w:color="auto"/>
                                <w:right w:val="none" w:sz="0" w:space="0" w:color="auto"/>
                              </w:divBdr>
                            </w:div>
                            <w:div w:id="6824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534">
      <w:marLeft w:val="0"/>
      <w:marRight w:val="0"/>
      <w:marTop w:val="0"/>
      <w:marBottom w:val="0"/>
      <w:divBdr>
        <w:top w:val="none" w:sz="0" w:space="0" w:color="auto"/>
        <w:left w:val="none" w:sz="0" w:space="0" w:color="auto"/>
        <w:bottom w:val="none" w:sz="0" w:space="0" w:color="auto"/>
        <w:right w:val="none" w:sz="0" w:space="0" w:color="auto"/>
      </w:divBdr>
    </w:div>
    <w:div w:id="682437538">
      <w:marLeft w:val="0"/>
      <w:marRight w:val="0"/>
      <w:marTop w:val="0"/>
      <w:marBottom w:val="0"/>
      <w:divBdr>
        <w:top w:val="none" w:sz="0" w:space="0" w:color="auto"/>
        <w:left w:val="none" w:sz="0" w:space="0" w:color="auto"/>
        <w:bottom w:val="none" w:sz="0" w:space="0" w:color="auto"/>
        <w:right w:val="none" w:sz="0" w:space="0" w:color="auto"/>
      </w:divBdr>
    </w:div>
    <w:div w:id="682437540">
      <w:marLeft w:val="0"/>
      <w:marRight w:val="0"/>
      <w:marTop w:val="0"/>
      <w:marBottom w:val="0"/>
      <w:divBdr>
        <w:top w:val="none" w:sz="0" w:space="0" w:color="auto"/>
        <w:left w:val="none" w:sz="0" w:space="0" w:color="auto"/>
        <w:bottom w:val="none" w:sz="0" w:space="0" w:color="auto"/>
        <w:right w:val="none" w:sz="0" w:space="0" w:color="auto"/>
      </w:divBdr>
      <w:divsChild>
        <w:div w:id="682437378">
          <w:marLeft w:val="0"/>
          <w:marRight w:val="0"/>
          <w:marTop w:val="0"/>
          <w:marBottom w:val="0"/>
          <w:divBdr>
            <w:top w:val="none" w:sz="0" w:space="0" w:color="auto"/>
            <w:left w:val="none" w:sz="0" w:space="0" w:color="auto"/>
            <w:bottom w:val="none" w:sz="0" w:space="0" w:color="auto"/>
            <w:right w:val="none" w:sz="0" w:space="0" w:color="auto"/>
          </w:divBdr>
        </w:div>
        <w:div w:id="682437444">
          <w:marLeft w:val="720"/>
          <w:marRight w:val="0"/>
          <w:marTop w:val="100"/>
          <w:marBottom w:val="100"/>
          <w:divBdr>
            <w:top w:val="none" w:sz="0" w:space="0" w:color="auto"/>
            <w:left w:val="none" w:sz="0" w:space="0" w:color="auto"/>
            <w:bottom w:val="none" w:sz="0" w:space="0" w:color="auto"/>
            <w:right w:val="none" w:sz="0" w:space="0" w:color="auto"/>
          </w:divBdr>
        </w:div>
      </w:divsChild>
    </w:div>
    <w:div w:id="682437541">
      <w:marLeft w:val="0"/>
      <w:marRight w:val="0"/>
      <w:marTop w:val="0"/>
      <w:marBottom w:val="0"/>
      <w:divBdr>
        <w:top w:val="none" w:sz="0" w:space="0" w:color="auto"/>
        <w:left w:val="none" w:sz="0" w:space="0" w:color="auto"/>
        <w:bottom w:val="none" w:sz="0" w:space="0" w:color="auto"/>
        <w:right w:val="none" w:sz="0" w:space="0" w:color="auto"/>
      </w:divBdr>
    </w:div>
    <w:div w:id="682437550">
      <w:marLeft w:val="0"/>
      <w:marRight w:val="0"/>
      <w:marTop w:val="0"/>
      <w:marBottom w:val="0"/>
      <w:divBdr>
        <w:top w:val="none" w:sz="0" w:space="0" w:color="auto"/>
        <w:left w:val="none" w:sz="0" w:space="0" w:color="auto"/>
        <w:bottom w:val="none" w:sz="0" w:space="0" w:color="auto"/>
        <w:right w:val="none" w:sz="0" w:space="0" w:color="auto"/>
      </w:divBdr>
      <w:divsChild>
        <w:div w:id="682434033">
          <w:marLeft w:val="0"/>
          <w:marRight w:val="0"/>
          <w:marTop w:val="0"/>
          <w:marBottom w:val="0"/>
          <w:divBdr>
            <w:top w:val="none" w:sz="0" w:space="0" w:color="auto"/>
            <w:left w:val="none" w:sz="0" w:space="0" w:color="auto"/>
            <w:bottom w:val="none" w:sz="0" w:space="0" w:color="auto"/>
            <w:right w:val="none" w:sz="0" w:space="0" w:color="auto"/>
          </w:divBdr>
        </w:div>
        <w:div w:id="682437259">
          <w:marLeft w:val="0"/>
          <w:marRight w:val="0"/>
          <w:marTop w:val="0"/>
          <w:marBottom w:val="0"/>
          <w:divBdr>
            <w:top w:val="none" w:sz="0" w:space="0" w:color="auto"/>
            <w:left w:val="none" w:sz="0" w:space="0" w:color="auto"/>
            <w:bottom w:val="none" w:sz="0" w:space="0" w:color="auto"/>
            <w:right w:val="none" w:sz="0" w:space="0" w:color="auto"/>
          </w:divBdr>
        </w:div>
      </w:divsChild>
    </w:div>
    <w:div w:id="682437551">
      <w:marLeft w:val="0"/>
      <w:marRight w:val="0"/>
      <w:marTop w:val="0"/>
      <w:marBottom w:val="0"/>
      <w:divBdr>
        <w:top w:val="none" w:sz="0" w:space="0" w:color="auto"/>
        <w:left w:val="none" w:sz="0" w:space="0" w:color="auto"/>
        <w:bottom w:val="none" w:sz="0" w:space="0" w:color="auto"/>
        <w:right w:val="none" w:sz="0" w:space="0" w:color="auto"/>
      </w:divBdr>
    </w:div>
    <w:div w:id="682437556">
      <w:marLeft w:val="0"/>
      <w:marRight w:val="0"/>
      <w:marTop w:val="0"/>
      <w:marBottom w:val="0"/>
      <w:divBdr>
        <w:top w:val="none" w:sz="0" w:space="0" w:color="auto"/>
        <w:left w:val="none" w:sz="0" w:space="0" w:color="auto"/>
        <w:bottom w:val="none" w:sz="0" w:space="0" w:color="auto"/>
        <w:right w:val="none" w:sz="0" w:space="0" w:color="auto"/>
      </w:divBdr>
    </w:div>
    <w:div w:id="682437559">
      <w:marLeft w:val="0"/>
      <w:marRight w:val="0"/>
      <w:marTop w:val="0"/>
      <w:marBottom w:val="0"/>
      <w:divBdr>
        <w:top w:val="none" w:sz="0" w:space="0" w:color="auto"/>
        <w:left w:val="none" w:sz="0" w:space="0" w:color="auto"/>
        <w:bottom w:val="none" w:sz="0" w:space="0" w:color="auto"/>
        <w:right w:val="none" w:sz="0" w:space="0" w:color="auto"/>
      </w:divBdr>
    </w:div>
    <w:div w:id="682437571">
      <w:marLeft w:val="0"/>
      <w:marRight w:val="0"/>
      <w:marTop w:val="0"/>
      <w:marBottom w:val="0"/>
      <w:divBdr>
        <w:top w:val="none" w:sz="0" w:space="0" w:color="auto"/>
        <w:left w:val="none" w:sz="0" w:space="0" w:color="auto"/>
        <w:bottom w:val="none" w:sz="0" w:space="0" w:color="auto"/>
        <w:right w:val="none" w:sz="0" w:space="0" w:color="auto"/>
      </w:divBdr>
      <w:divsChild>
        <w:div w:id="682437222">
          <w:marLeft w:val="0"/>
          <w:marRight w:val="0"/>
          <w:marTop w:val="0"/>
          <w:marBottom w:val="0"/>
          <w:divBdr>
            <w:top w:val="none" w:sz="0" w:space="0" w:color="auto"/>
            <w:left w:val="none" w:sz="0" w:space="0" w:color="auto"/>
            <w:bottom w:val="none" w:sz="0" w:space="0" w:color="auto"/>
            <w:right w:val="none" w:sz="0" w:space="0" w:color="auto"/>
          </w:divBdr>
          <w:divsChild>
            <w:div w:id="682433919">
              <w:marLeft w:val="720"/>
              <w:marRight w:val="720"/>
              <w:marTop w:val="100"/>
              <w:marBottom w:val="100"/>
              <w:divBdr>
                <w:top w:val="none" w:sz="0" w:space="0" w:color="auto"/>
                <w:left w:val="none" w:sz="0" w:space="0" w:color="auto"/>
                <w:bottom w:val="none" w:sz="0" w:space="0" w:color="auto"/>
                <w:right w:val="none" w:sz="0" w:space="0" w:color="auto"/>
              </w:divBdr>
            </w:div>
            <w:div w:id="682437122">
              <w:marLeft w:val="720"/>
              <w:marRight w:val="720"/>
              <w:marTop w:val="100"/>
              <w:marBottom w:val="100"/>
              <w:divBdr>
                <w:top w:val="none" w:sz="0" w:space="0" w:color="auto"/>
                <w:left w:val="none" w:sz="0" w:space="0" w:color="auto"/>
                <w:bottom w:val="none" w:sz="0" w:space="0" w:color="auto"/>
                <w:right w:val="none" w:sz="0" w:space="0" w:color="auto"/>
              </w:divBdr>
            </w:div>
            <w:div w:id="68243721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2437572">
      <w:marLeft w:val="0"/>
      <w:marRight w:val="0"/>
      <w:marTop w:val="0"/>
      <w:marBottom w:val="0"/>
      <w:divBdr>
        <w:top w:val="none" w:sz="0" w:space="0" w:color="auto"/>
        <w:left w:val="none" w:sz="0" w:space="0" w:color="auto"/>
        <w:bottom w:val="none" w:sz="0" w:space="0" w:color="auto"/>
        <w:right w:val="none" w:sz="0" w:space="0" w:color="auto"/>
      </w:divBdr>
    </w:div>
    <w:div w:id="682437579">
      <w:marLeft w:val="0"/>
      <w:marRight w:val="0"/>
      <w:marTop w:val="0"/>
      <w:marBottom w:val="0"/>
      <w:divBdr>
        <w:top w:val="none" w:sz="0" w:space="0" w:color="auto"/>
        <w:left w:val="none" w:sz="0" w:space="0" w:color="auto"/>
        <w:bottom w:val="none" w:sz="0" w:space="0" w:color="auto"/>
        <w:right w:val="none" w:sz="0" w:space="0" w:color="auto"/>
      </w:divBdr>
    </w:div>
    <w:div w:id="682437590">
      <w:marLeft w:val="0"/>
      <w:marRight w:val="0"/>
      <w:marTop w:val="0"/>
      <w:marBottom w:val="0"/>
      <w:divBdr>
        <w:top w:val="none" w:sz="0" w:space="0" w:color="auto"/>
        <w:left w:val="none" w:sz="0" w:space="0" w:color="auto"/>
        <w:bottom w:val="none" w:sz="0" w:space="0" w:color="auto"/>
        <w:right w:val="none" w:sz="0" w:space="0" w:color="auto"/>
      </w:divBdr>
    </w:div>
    <w:div w:id="682437594">
      <w:marLeft w:val="0"/>
      <w:marRight w:val="0"/>
      <w:marTop w:val="0"/>
      <w:marBottom w:val="0"/>
      <w:divBdr>
        <w:top w:val="none" w:sz="0" w:space="0" w:color="auto"/>
        <w:left w:val="none" w:sz="0" w:space="0" w:color="auto"/>
        <w:bottom w:val="none" w:sz="0" w:space="0" w:color="auto"/>
        <w:right w:val="none" w:sz="0" w:space="0" w:color="auto"/>
      </w:divBdr>
      <w:divsChild>
        <w:div w:id="682434068">
          <w:marLeft w:val="0"/>
          <w:marRight w:val="0"/>
          <w:marTop w:val="0"/>
          <w:marBottom w:val="0"/>
          <w:divBdr>
            <w:top w:val="none" w:sz="0" w:space="0" w:color="auto"/>
            <w:left w:val="none" w:sz="0" w:space="0" w:color="auto"/>
            <w:bottom w:val="none" w:sz="0" w:space="0" w:color="auto"/>
            <w:right w:val="none" w:sz="0" w:space="0" w:color="auto"/>
          </w:divBdr>
          <w:divsChild>
            <w:div w:id="682437472">
              <w:marLeft w:val="0"/>
              <w:marRight w:val="0"/>
              <w:marTop w:val="0"/>
              <w:marBottom w:val="0"/>
              <w:divBdr>
                <w:top w:val="none" w:sz="0" w:space="0" w:color="auto"/>
                <w:left w:val="none" w:sz="0" w:space="0" w:color="auto"/>
                <w:bottom w:val="none" w:sz="0" w:space="0" w:color="auto"/>
                <w:right w:val="none" w:sz="0" w:space="0" w:color="auto"/>
              </w:divBdr>
            </w:div>
          </w:divsChild>
        </w:div>
        <w:div w:id="682437833">
          <w:marLeft w:val="0"/>
          <w:marRight w:val="0"/>
          <w:marTop w:val="0"/>
          <w:marBottom w:val="0"/>
          <w:divBdr>
            <w:top w:val="none" w:sz="0" w:space="0" w:color="auto"/>
            <w:left w:val="none" w:sz="0" w:space="0" w:color="auto"/>
            <w:bottom w:val="none" w:sz="0" w:space="0" w:color="auto"/>
            <w:right w:val="none" w:sz="0" w:space="0" w:color="auto"/>
          </w:divBdr>
        </w:div>
      </w:divsChild>
    </w:div>
    <w:div w:id="682437600">
      <w:marLeft w:val="0"/>
      <w:marRight w:val="0"/>
      <w:marTop w:val="0"/>
      <w:marBottom w:val="0"/>
      <w:divBdr>
        <w:top w:val="none" w:sz="0" w:space="0" w:color="auto"/>
        <w:left w:val="none" w:sz="0" w:space="0" w:color="auto"/>
        <w:bottom w:val="none" w:sz="0" w:space="0" w:color="auto"/>
        <w:right w:val="none" w:sz="0" w:space="0" w:color="auto"/>
      </w:divBdr>
    </w:div>
    <w:div w:id="682437601">
      <w:marLeft w:val="0"/>
      <w:marRight w:val="0"/>
      <w:marTop w:val="0"/>
      <w:marBottom w:val="0"/>
      <w:divBdr>
        <w:top w:val="none" w:sz="0" w:space="0" w:color="auto"/>
        <w:left w:val="none" w:sz="0" w:space="0" w:color="auto"/>
        <w:bottom w:val="none" w:sz="0" w:space="0" w:color="auto"/>
        <w:right w:val="none" w:sz="0" w:space="0" w:color="auto"/>
      </w:divBdr>
    </w:div>
    <w:div w:id="682437606">
      <w:marLeft w:val="0"/>
      <w:marRight w:val="0"/>
      <w:marTop w:val="0"/>
      <w:marBottom w:val="0"/>
      <w:divBdr>
        <w:top w:val="none" w:sz="0" w:space="0" w:color="auto"/>
        <w:left w:val="none" w:sz="0" w:space="0" w:color="auto"/>
        <w:bottom w:val="none" w:sz="0" w:space="0" w:color="auto"/>
        <w:right w:val="none" w:sz="0" w:space="0" w:color="auto"/>
      </w:divBdr>
    </w:div>
    <w:div w:id="682437620">
      <w:marLeft w:val="0"/>
      <w:marRight w:val="0"/>
      <w:marTop w:val="0"/>
      <w:marBottom w:val="0"/>
      <w:divBdr>
        <w:top w:val="none" w:sz="0" w:space="0" w:color="auto"/>
        <w:left w:val="none" w:sz="0" w:space="0" w:color="auto"/>
        <w:bottom w:val="none" w:sz="0" w:space="0" w:color="auto"/>
        <w:right w:val="none" w:sz="0" w:space="0" w:color="auto"/>
      </w:divBdr>
      <w:divsChild>
        <w:div w:id="682437420">
          <w:marLeft w:val="0"/>
          <w:marRight w:val="0"/>
          <w:marTop w:val="0"/>
          <w:marBottom w:val="0"/>
          <w:divBdr>
            <w:top w:val="none" w:sz="0" w:space="0" w:color="auto"/>
            <w:left w:val="none" w:sz="0" w:space="0" w:color="auto"/>
            <w:bottom w:val="none" w:sz="0" w:space="0" w:color="auto"/>
            <w:right w:val="none" w:sz="0" w:space="0" w:color="auto"/>
          </w:divBdr>
          <w:divsChild>
            <w:div w:id="682437368">
              <w:marLeft w:val="0"/>
              <w:marRight w:val="0"/>
              <w:marTop w:val="0"/>
              <w:marBottom w:val="0"/>
              <w:divBdr>
                <w:top w:val="none" w:sz="0" w:space="0" w:color="auto"/>
                <w:left w:val="none" w:sz="0" w:space="0" w:color="auto"/>
                <w:bottom w:val="none" w:sz="0" w:space="0" w:color="auto"/>
                <w:right w:val="none" w:sz="0" w:space="0" w:color="auto"/>
              </w:divBdr>
              <w:divsChild>
                <w:div w:id="68243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437622">
      <w:marLeft w:val="0"/>
      <w:marRight w:val="0"/>
      <w:marTop w:val="0"/>
      <w:marBottom w:val="0"/>
      <w:divBdr>
        <w:top w:val="none" w:sz="0" w:space="0" w:color="auto"/>
        <w:left w:val="none" w:sz="0" w:space="0" w:color="auto"/>
        <w:bottom w:val="none" w:sz="0" w:space="0" w:color="auto"/>
        <w:right w:val="none" w:sz="0" w:space="0" w:color="auto"/>
      </w:divBdr>
    </w:div>
    <w:div w:id="682437625">
      <w:marLeft w:val="0"/>
      <w:marRight w:val="0"/>
      <w:marTop w:val="0"/>
      <w:marBottom w:val="0"/>
      <w:divBdr>
        <w:top w:val="none" w:sz="0" w:space="0" w:color="auto"/>
        <w:left w:val="none" w:sz="0" w:space="0" w:color="auto"/>
        <w:bottom w:val="none" w:sz="0" w:space="0" w:color="auto"/>
        <w:right w:val="none" w:sz="0" w:space="0" w:color="auto"/>
      </w:divBdr>
      <w:divsChild>
        <w:div w:id="682437196">
          <w:marLeft w:val="0"/>
          <w:marRight w:val="0"/>
          <w:marTop w:val="0"/>
          <w:marBottom w:val="0"/>
          <w:divBdr>
            <w:top w:val="none" w:sz="0" w:space="0" w:color="auto"/>
            <w:left w:val="none" w:sz="0" w:space="0" w:color="auto"/>
            <w:bottom w:val="none" w:sz="0" w:space="0" w:color="auto"/>
            <w:right w:val="none" w:sz="0" w:space="0" w:color="auto"/>
          </w:divBdr>
        </w:div>
      </w:divsChild>
    </w:div>
    <w:div w:id="682437645">
      <w:marLeft w:val="0"/>
      <w:marRight w:val="0"/>
      <w:marTop w:val="0"/>
      <w:marBottom w:val="0"/>
      <w:divBdr>
        <w:top w:val="none" w:sz="0" w:space="0" w:color="auto"/>
        <w:left w:val="none" w:sz="0" w:space="0" w:color="auto"/>
        <w:bottom w:val="none" w:sz="0" w:space="0" w:color="auto"/>
        <w:right w:val="none" w:sz="0" w:space="0" w:color="auto"/>
      </w:divBdr>
    </w:div>
    <w:div w:id="682437647">
      <w:marLeft w:val="0"/>
      <w:marRight w:val="0"/>
      <w:marTop w:val="0"/>
      <w:marBottom w:val="0"/>
      <w:divBdr>
        <w:top w:val="none" w:sz="0" w:space="0" w:color="auto"/>
        <w:left w:val="none" w:sz="0" w:space="0" w:color="auto"/>
        <w:bottom w:val="none" w:sz="0" w:space="0" w:color="auto"/>
        <w:right w:val="none" w:sz="0" w:space="0" w:color="auto"/>
      </w:divBdr>
    </w:div>
    <w:div w:id="682437655">
      <w:marLeft w:val="0"/>
      <w:marRight w:val="0"/>
      <w:marTop w:val="0"/>
      <w:marBottom w:val="0"/>
      <w:divBdr>
        <w:top w:val="none" w:sz="0" w:space="0" w:color="auto"/>
        <w:left w:val="none" w:sz="0" w:space="0" w:color="auto"/>
        <w:bottom w:val="none" w:sz="0" w:space="0" w:color="auto"/>
        <w:right w:val="none" w:sz="0" w:space="0" w:color="auto"/>
      </w:divBdr>
    </w:div>
    <w:div w:id="682437656">
      <w:marLeft w:val="0"/>
      <w:marRight w:val="0"/>
      <w:marTop w:val="0"/>
      <w:marBottom w:val="0"/>
      <w:divBdr>
        <w:top w:val="none" w:sz="0" w:space="0" w:color="auto"/>
        <w:left w:val="none" w:sz="0" w:space="0" w:color="auto"/>
        <w:bottom w:val="none" w:sz="0" w:space="0" w:color="auto"/>
        <w:right w:val="none" w:sz="0" w:space="0" w:color="auto"/>
      </w:divBdr>
      <w:divsChild>
        <w:div w:id="682434030">
          <w:marLeft w:val="600"/>
          <w:marRight w:val="0"/>
          <w:marTop w:val="0"/>
          <w:marBottom w:val="0"/>
          <w:divBdr>
            <w:top w:val="none" w:sz="0" w:space="0" w:color="auto"/>
            <w:left w:val="none" w:sz="0" w:space="0" w:color="auto"/>
            <w:bottom w:val="none" w:sz="0" w:space="0" w:color="auto"/>
            <w:right w:val="none" w:sz="0" w:space="0" w:color="auto"/>
          </w:divBdr>
        </w:div>
      </w:divsChild>
    </w:div>
    <w:div w:id="682437666">
      <w:marLeft w:val="0"/>
      <w:marRight w:val="0"/>
      <w:marTop w:val="0"/>
      <w:marBottom w:val="0"/>
      <w:divBdr>
        <w:top w:val="none" w:sz="0" w:space="0" w:color="auto"/>
        <w:left w:val="none" w:sz="0" w:space="0" w:color="auto"/>
        <w:bottom w:val="none" w:sz="0" w:space="0" w:color="auto"/>
        <w:right w:val="none" w:sz="0" w:space="0" w:color="auto"/>
      </w:divBdr>
    </w:div>
    <w:div w:id="682437670">
      <w:marLeft w:val="0"/>
      <w:marRight w:val="0"/>
      <w:marTop w:val="0"/>
      <w:marBottom w:val="0"/>
      <w:divBdr>
        <w:top w:val="none" w:sz="0" w:space="0" w:color="auto"/>
        <w:left w:val="none" w:sz="0" w:space="0" w:color="auto"/>
        <w:bottom w:val="none" w:sz="0" w:space="0" w:color="auto"/>
        <w:right w:val="none" w:sz="0" w:space="0" w:color="auto"/>
      </w:divBdr>
    </w:div>
    <w:div w:id="682437677">
      <w:marLeft w:val="0"/>
      <w:marRight w:val="0"/>
      <w:marTop w:val="0"/>
      <w:marBottom w:val="0"/>
      <w:divBdr>
        <w:top w:val="none" w:sz="0" w:space="0" w:color="auto"/>
        <w:left w:val="none" w:sz="0" w:space="0" w:color="auto"/>
        <w:bottom w:val="none" w:sz="0" w:space="0" w:color="auto"/>
        <w:right w:val="none" w:sz="0" w:space="0" w:color="auto"/>
      </w:divBdr>
    </w:div>
    <w:div w:id="682437680">
      <w:marLeft w:val="0"/>
      <w:marRight w:val="0"/>
      <w:marTop w:val="0"/>
      <w:marBottom w:val="0"/>
      <w:divBdr>
        <w:top w:val="none" w:sz="0" w:space="0" w:color="auto"/>
        <w:left w:val="none" w:sz="0" w:space="0" w:color="auto"/>
        <w:bottom w:val="none" w:sz="0" w:space="0" w:color="auto"/>
        <w:right w:val="none" w:sz="0" w:space="0" w:color="auto"/>
      </w:divBdr>
    </w:div>
    <w:div w:id="682437681">
      <w:marLeft w:val="0"/>
      <w:marRight w:val="0"/>
      <w:marTop w:val="0"/>
      <w:marBottom w:val="0"/>
      <w:divBdr>
        <w:top w:val="none" w:sz="0" w:space="0" w:color="auto"/>
        <w:left w:val="none" w:sz="0" w:space="0" w:color="auto"/>
        <w:bottom w:val="none" w:sz="0" w:space="0" w:color="auto"/>
        <w:right w:val="none" w:sz="0" w:space="0" w:color="auto"/>
      </w:divBdr>
      <w:divsChild>
        <w:div w:id="682437191">
          <w:marLeft w:val="0"/>
          <w:marRight w:val="0"/>
          <w:marTop w:val="0"/>
          <w:marBottom w:val="0"/>
          <w:divBdr>
            <w:top w:val="none" w:sz="0" w:space="0" w:color="auto"/>
            <w:left w:val="none" w:sz="0" w:space="0" w:color="auto"/>
            <w:bottom w:val="none" w:sz="0" w:space="0" w:color="auto"/>
            <w:right w:val="none" w:sz="0" w:space="0" w:color="auto"/>
          </w:divBdr>
          <w:divsChild>
            <w:div w:id="682437207">
              <w:marLeft w:val="0"/>
              <w:marRight w:val="0"/>
              <w:marTop w:val="0"/>
              <w:marBottom w:val="0"/>
              <w:divBdr>
                <w:top w:val="none" w:sz="0" w:space="0" w:color="auto"/>
                <w:left w:val="none" w:sz="0" w:space="0" w:color="auto"/>
                <w:bottom w:val="none" w:sz="0" w:space="0" w:color="auto"/>
                <w:right w:val="none" w:sz="0" w:space="0" w:color="auto"/>
              </w:divBdr>
              <w:divsChild>
                <w:div w:id="682437275">
                  <w:marLeft w:val="0"/>
                  <w:marRight w:val="0"/>
                  <w:marTop w:val="0"/>
                  <w:marBottom w:val="0"/>
                  <w:divBdr>
                    <w:top w:val="none" w:sz="0" w:space="0" w:color="auto"/>
                    <w:left w:val="none" w:sz="0" w:space="0" w:color="auto"/>
                    <w:bottom w:val="none" w:sz="0" w:space="0" w:color="auto"/>
                    <w:right w:val="none" w:sz="0" w:space="0" w:color="auto"/>
                  </w:divBdr>
                </w:div>
                <w:div w:id="682437333">
                  <w:marLeft w:val="0"/>
                  <w:marRight w:val="0"/>
                  <w:marTop w:val="0"/>
                  <w:marBottom w:val="0"/>
                  <w:divBdr>
                    <w:top w:val="none" w:sz="0" w:space="0" w:color="auto"/>
                    <w:left w:val="none" w:sz="0" w:space="0" w:color="auto"/>
                    <w:bottom w:val="none" w:sz="0" w:space="0" w:color="auto"/>
                    <w:right w:val="none" w:sz="0" w:space="0" w:color="auto"/>
                  </w:divBdr>
                </w:div>
                <w:div w:id="682437388">
                  <w:marLeft w:val="0"/>
                  <w:marRight w:val="0"/>
                  <w:marTop w:val="0"/>
                  <w:marBottom w:val="0"/>
                  <w:divBdr>
                    <w:top w:val="none" w:sz="0" w:space="0" w:color="auto"/>
                    <w:left w:val="none" w:sz="0" w:space="0" w:color="auto"/>
                    <w:bottom w:val="none" w:sz="0" w:space="0" w:color="auto"/>
                    <w:right w:val="none" w:sz="0" w:space="0" w:color="auto"/>
                  </w:divBdr>
                  <w:divsChild>
                    <w:div w:id="682434097">
                      <w:marLeft w:val="0"/>
                      <w:marRight w:val="0"/>
                      <w:marTop w:val="0"/>
                      <w:marBottom w:val="0"/>
                      <w:divBdr>
                        <w:top w:val="none" w:sz="0" w:space="0" w:color="auto"/>
                        <w:left w:val="none" w:sz="0" w:space="0" w:color="auto"/>
                        <w:bottom w:val="none" w:sz="0" w:space="0" w:color="auto"/>
                        <w:right w:val="none" w:sz="0" w:space="0" w:color="auto"/>
                      </w:divBdr>
                    </w:div>
                    <w:div w:id="682434176">
                      <w:marLeft w:val="0"/>
                      <w:marRight w:val="0"/>
                      <w:marTop w:val="0"/>
                      <w:marBottom w:val="0"/>
                      <w:divBdr>
                        <w:top w:val="none" w:sz="0" w:space="0" w:color="auto"/>
                        <w:left w:val="none" w:sz="0" w:space="0" w:color="auto"/>
                        <w:bottom w:val="none" w:sz="0" w:space="0" w:color="auto"/>
                        <w:right w:val="none" w:sz="0" w:space="0" w:color="auto"/>
                      </w:divBdr>
                    </w:div>
                    <w:div w:id="682437123">
                      <w:marLeft w:val="0"/>
                      <w:marRight w:val="0"/>
                      <w:marTop w:val="0"/>
                      <w:marBottom w:val="0"/>
                      <w:divBdr>
                        <w:top w:val="none" w:sz="0" w:space="0" w:color="auto"/>
                        <w:left w:val="none" w:sz="0" w:space="0" w:color="auto"/>
                        <w:bottom w:val="none" w:sz="0" w:space="0" w:color="auto"/>
                        <w:right w:val="none" w:sz="0" w:space="0" w:color="auto"/>
                      </w:divBdr>
                      <w:divsChild>
                        <w:div w:id="682437127">
                          <w:marLeft w:val="0"/>
                          <w:marRight w:val="0"/>
                          <w:marTop w:val="0"/>
                          <w:marBottom w:val="0"/>
                          <w:divBdr>
                            <w:top w:val="none" w:sz="0" w:space="0" w:color="auto"/>
                            <w:left w:val="none" w:sz="0" w:space="0" w:color="auto"/>
                            <w:bottom w:val="none" w:sz="0" w:space="0" w:color="auto"/>
                            <w:right w:val="none" w:sz="0" w:space="0" w:color="auto"/>
                          </w:divBdr>
                        </w:div>
                      </w:divsChild>
                    </w:div>
                    <w:div w:id="682437449">
                      <w:marLeft w:val="0"/>
                      <w:marRight w:val="0"/>
                      <w:marTop w:val="0"/>
                      <w:marBottom w:val="296"/>
                      <w:divBdr>
                        <w:top w:val="none" w:sz="0" w:space="0" w:color="auto"/>
                        <w:left w:val="none" w:sz="0" w:space="0" w:color="auto"/>
                        <w:bottom w:val="none" w:sz="0" w:space="0" w:color="auto"/>
                        <w:right w:val="none" w:sz="0" w:space="0" w:color="auto"/>
                      </w:divBdr>
                      <w:divsChild>
                        <w:div w:id="682437772">
                          <w:marLeft w:val="0"/>
                          <w:marRight w:val="0"/>
                          <w:marTop w:val="0"/>
                          <w:marBottom w:val="0"/>
                          <w:divBdr>
                            <w:top w:val="none" w:sz="0" w:space="0" w:color="auto"/>
                            <w:left w:val="none" w:sz="0" w:space="0" w:color="auto"/>
                            <w:bottom w:val="none" w:sz="0" w:space="0" w:color="auto"/>
                            <w:right w:val="none" w:sz="0" w:space="0" w:color="auto"/>
                          </w:divBdr>
                        </w:div>
                      </w:divsChild>
                    </w:div>
                    <w:div w:id="682437578">
                      <w:marLeft w:val="0"/>
                      <w:marRight w:val="0"/>
                      <w:marTop w:val="0"/>
                      <w:marBottom w:val="0"/>
                      <w:divBdr>
                        <w:top w:val="none" w:sz="0" w:space="0" w:color="auto"/>
                        <w:left w:val="none" w:sz="0" w:space="0" w:color="auto"/>
                        <w:bottom w:val="none" w:sz="0" w:space="0" w:color="auto"/>
                        <w:right w:val="none" w:sz="0" w:space="0" w:color="auto"/>
                      </w:divBdr>
                    </w:div>
                    <w:div w:id="6824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437684">
      <w:marLeft w:val="0"/>
      <w:marRight w:val="0"/>
      <w:marTop w:val="0"/>
      <w:marBottom w:val="0"/>
      <w:divBdr>
        <w:top w:val="none" w:sz="0" w:space="0" w:color="auto"/>
        <w:left w:val="none" w:sz="0" w:space="0" w:color="auto"/>
        <w:bottom w:val="none" w:sz="0" w:space="0" w:color="auto"/>
        <w:right w:val="none" w:sz="0" w:space="0" w:color="auto"/>
      </w:divBdr>
      <w:divsChild>
        <w:div w:id="682437292">
          <w:marLeft w:val="0"/>
          <w:marRight w:val="0"/>
          <w:marTop w:val="0"/>
          <w:marBottom w:val="0"/>
          <w:divBdr>
            <w:top w:val="none" w:sz="0" w:space="0" w:color="auto"/>
            <w:left w:val="none" w:sz="0" w:space="0" w:color="auto"/>
            <w:bottom w:val="none" w:sz="0" w:space="0" w:color="auto"/>
            <w:right w:val="none" w:sz="0" w:space="0" w:color="auto"/>
          </w:divBdr>
        </w:div>
        <w:div w:id="682437714">
          <w:marLeft w:val="0"/>
          <w:marRight w:val="0"/>
          <w:marTop w:val="0"/>
          <w:marBottom w:val="0"/>
          <w:divBdr>
            <w:top w:val="none" w:sz="0" w:space="0" w:color="auto"/>
            <w:left w:val="none" w:sz="0" w:space="0" w:color="auto"/>
            <w:bottom w:val="none" w:sz="0" w:space="0" w:color="auto"/>
            <w:right w:val="none" w:sz="0" w:space="0" w:color="auto"/>
          </w:divBdr>
          <w:divsChild>
            <w:div w:id="682437261">
              <w:marLeft w:val="720"/>
              <w:marRight w:val="0"/>
              <w:marTop w:val="100"/>
              <w:marBottom w:val="100"/>
              <w:divBdr>
                <w:top w:val="none" w:sz="0" w:space="0" w:color="auto"/>
                <w:left w:val="none" w:sz="0" w:space="0" w:color="auto"/>
                <w:bottom w:val="none" w:sz="0" w:space="0" w:color="auto"/>
                <w:right w:val="none" w:sz="0" w:space="0" w:color="auto"/>
              </w:divBdr>
              <w:divsChild>
                <w:div w:id="682437228">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82437693">
      <w:marLeft w:val="0"/>
      <w:marRight w:val="0"/>
      <w:marTop w:val="0"/>
      <w:marBottom w:val="0"/>
      <w:divBdr>
        <w:top w:val="none" w:sz="0" w:space="0" w:color="auto"/>
        <w:left w:val="none" w:sz="0" w:space="0" w:color="auto"/>
        <w:bottom w:val="none" w:sz="0" w:space="0" w:color="auto"/>
        <w:right w:val="none" w:sz="0" w:space="0" w:color="auto"/>
      </w:divBdr>
      <w:divsChild>
        <w:div w:id="682434121">
          <w:marLeft w:val="0"/>
          <w:marRight w:val="0"/>
          <w:marTop w:val="0"/>
          <w:marBottom w:val="0"/>
          <w:divBdr>
            <w:top w:val="none" w:sz="0" w:space="0" w:color="auto"/>
            <w:left w:val="none" w:sz="0" w:space="0" w:color="auto"/>
            <w:bottom w:val="none" w:sz="0" w:space="0" w:color="auto"/>
            <w:right w:val="none" w:sz="0" w:space="0" w:color="auto"/>
          </w:divBdr>
        </w:div>
        <w:div w:id="682434207">
          <w:marLeft w:val="0"/>
          <w:marRight w:val="0"/>
          <w:marTop w:val="0"/>
          <w:marBottom w:val="0"/>
          <w:divBdr>
            <w:top w:val="none" w:sz="0" w:space="0" w:color="auto"/>
            <w:left w:val="none" w:sz="0" w:space="0" w:color="auto"/>
            <w:bottom w:val="none" w:sz="0" w:space="0" w:color="auto"/>
            <w:right w:val="none" w:sz="0" w:space="0" w:color="auto"/>
          </w:divBdr>
        </w:div>
        <w:div w:id="682434231">
          <w:marLeft w:val="0"/>
          <w:marRight w:val="0"/>
          <w:marTop w:val="0"/>
          <w:marBottom w:val="0"/>
          <w:divBdr>
            <w:top w:val="none" w:sz="0" w:space="0" w:color="auto"/>
            <w:left w:val="none" w:sz="0" w:space="0" w:color="auto"/>
            <w:bottom w:val="none" w:sz="0" w:space="0" w:color="auto"/>
            <w:right w:val="none" w:sz="0" w:space="0" w:color="auto"/>
          </w:divBdr>
          <w:divsChild>
            <w:div w:id="6824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699">
      <w:marLeft w:val="0"/>
      <w:marRight w:val="0"/>
      <w:marTop w:val="0"/>
      <w:marBottom w:val="0"/>
      <w:divBdr>
        <w:top w:val="none" w:sz="0" w:space="0" w:color="auto"/>
        <w:left w:val="none" w:sz="0" w:space="0" w:color="auto"/>
        <w:bottom w:val="none" w:sz="0" w:space="0" w:color="auto"/>
        <w:right w:val="none" w:sz="0" w:space="0" w:color="auto"/>
      </w:divBdr>
      <w:divsChild>
        <w:div w:id="682437483">
          <w:marLeft w:val="0"/>
          <w:marRight w:val="0"/>
          <w:marTop w:val="0"/>
          <w:marBottom w:val="0"/>
          <w:divBdr>
            <w:top w:val="none" w:sz="0" w:space="0" w:color="auto"/>
            <w:left w:val="none" w:sz="0" w:space="0" w:color="auto"/>
            <w:bottom w:val="none" w:sz="0" w:space="0" w:color="auto"/>
            <w:right w:val="none" w:sz="0" w:space="0" w:color="auto"/>
          </w:divBdr>
          <w:divsChild>
            <w:div w:id="682437796">
              <w:marLeft w:val="0"/>
              <w:marRight w:val="0"/>
              <w:marTop w:val="0"/>
              <w:marBottom w:val="0"/>
              <w:divBdr>
                <w:top w:val="none" w:sz="0" w:space="0" w:color="auto"/>
                <w:left w:val="none" w:sz="0" w:space="0" w:color="auto"/>
                <w:bottom w:val="none" w:sz="0" w:space="0" w:color="auto"/>
                <w:right w:val="none" w:sz="0" w:space="0" w:color="auto"/>
              </w:divBdr>
            </w:div>
          </w:divsChild>
        </w:div>
        <w:div w:id="682437676">
          <w:marLeft w:val="301"/>
          <w:marRight w:val="0"/>
          <w:marTop w:val="125"/>
          <w:marBottom w:val="125"/>
          <w:divBdr>
            <w:top w:val="none" w:sz="0" w:space="0" w:color="auto"/>
            <w:left w:val="none" w:sz="0" w:space="0" w:color="auto"/>
            <w:bottom w:val="none" w:sz="0" w:space="0" w:color="auto"/>
            <w:right w:val="none" w:sz="0" w:space="0" w:color="auto"/>
          </w:divBdr>
        </w:div>
      </w:divsChild>
    </w:div>
    <w:div w:id="682437701">
      <w:marLeft w:val="0"/>
      <w:marRight w:val="0"/>
      <w:marTop w:val="0"/>
      <w:marBottom w:val="0"/>
      <w:divBdr>
        <w:top w:val="none" w:sz="0" w:space="0" w:color="auto"/>
        <w:left w:val="none" w:sz="0" w:space="0" w:color="auto"/>
        <w:bottom w:val="none" w:sz="0" w:space="0" w:color="auto"/>
        <w:right w:val="none" w:sz="0" w:space="0" w:color="auto"/>
      </w:divBdr>
    </w:div>
    <w:div w:id="682437709">
      <w:marLeft w:val="0"/>
      <w:marRight w:val="0"/>
      <w:marTop w:val="0"/>
      <w:marBottom w:val="0"/>
      <w:divBdr>
        <w:top w:val="none" w:sz="0" w:space="0" w:color="auto"/>
        <w:left w:val="none" w:sz="0" w:space="0" w:color="auto"/>
        <w:bottom w:val="none" w:sz="0" w:space="0" w:color="auto"/>
        <w:right w:val="none" w:sz="0" w:space="0" w:color="auto"/>
      </w:divBdr>
    </w:div>
    <w:div w:id="682437711">
      <w:marLeft w:val="0"/>
      <w:marRight w:val="0"/>
      <w:marTop w:val="0"/>
      <w:marBottom w:val="0"/>
      <w:divBdr>
        <w:top w:val="none" w:sz="0" w:space="0" w:color="auto"/>
        <w:left w:val="none" w:sz="0" w:space="0" w:color="auto"/>
        <w:bottom w:val="none" w:sz="0" w:space="0" w:color="auto"/>
        <w:right w:val="none" w:sz="0" w:space="0" w:color="auto"/>
      </w:divBdr>
      <w:divsChild>
        <w:div w:id="682434075">
          <w:marLeft w:val="0"/>
          <w:marRight w:val="0"/>
          <w:marTop w:val="0"/>
          <w:marBottom w:val="0"/>
          <w:divBdr>
            <w:top w:val="none" w:sz="0" w:space="0" w:color="auto"/>
            <w:left w:val="none" w:sz="0" w:space="0" w:color="auto"/>
            <w:bottom w:val="none" w:sz="0" w:space="0" w:color="auto"/>
            <w:right w:val="none" w:sz="0" w:space="0" w:color="auto"/>
          </w:divBdr>
          <w:divsChild>
            <w:div w:id="682433920">
              <w:marLeft w:val="0"/>
              <w:marRight w:val="0"/>
              <w:marTop w:val="0"/>
              <w:marBottom w:val="0"/>
              <w:divBdr>
                <w:top w:val="none" w:sz="0" w:space="0" w:color="auto"/>
                <w:left w:val="none" w:sz="0" w:space="0" w:color="auto"/>
                <w:bottom w:val="none" w:sz="0" w:space="0" w:color="auto"/>
                <w:right w:val="none" w:sz="0" w:space="0" w:color="auto"/>
              </w:divBdr>
            </w:div>
            <w:div w:id="682433931">
              <w:marLeft w:val="0"/>
              <w:marRight w:val="0"/>
              <w:marTop w:val="0"/>
              <w:marBottom w:val="0"/>
              <w:divBdr>
                <w:top w:val="none" w:sz="0" w:space="0" w:color="auto"/>
                <w:left w:val="none" w:sz="0" w:space="0" w:color="auto"/>
                <w:bottom w:val="none" w:sz="0" w:space="0" w:color="auto"/>
                <w:right w:val="none" w:sz="0" w:space="0" w:color="auto"/>
              </w:divBdr>
            </w:div>
            <w:div w:id="682433938">
              <w:marLeft w:val="0"/>
              <w:marRight w:val="0"/>
              <w:marTop w:val="0"/>
              <w:marBottom w:val="0"/>
              <w:divBdr>
                <w:top w:val="none" w:sz="0" w:space="0" w:color="auto"/>
                <w:left w:val="none" w:sz="0" w:space="0" w:color="auto"/>
                <w:bottom w:val="none" w:sz="0" w:space="0" w:color="auto"/>
                <w:right w:val="none" w:sz="0" w:space="0" w:color="auto"/>
              </w:divBdr>
            </w:div>
            <w:div w:id="682434027">
              <w:marLeft w:val="0"/>
              <w:marRight w:val="0"/>
              <w:marTop w:val="0"/>
              <w:marBottom w:val="0"/>
              <w:divBdr>
                <w:top w:val="none" w:sz="0" w:space="0" w:color="auto"/>
                <w:left w:val="none" w:sz="0" w:space="0" w:color="auto"/>
                <w:bottom w:val="none" w:sz="0" w:space="0" w:color="auto"/>
                <w:right w:val="none" w:sz="0" w:space="0" w:color="auto"/>
              </w:divBdr>
            </w:div>
            <w:div w:id="682434067">
              <w:marLeft w:val="0"/>
              <w:marRight w:val="0"/>
              <w:marTop w:val="0"/>
              <w:marBottom w:val="0"/>
              <w:divBdr>
                <w:top w:val="none" w:sz="0" w:space="0" w:color="auto"/>
                <w:left w:val="none" w:sz="0" w:space="0" w:color="auto"/>
                <w:bottom w:val="none" w:sz="0" w:space="0" w:color="auto"/>
                <w:right w:val="none" w:sz="0" w:space="0" w:color="auto"/>
              </w:divBdr>
            </w:div>
            <w:div w:id="682434183">
              <w:marLeft w:val="0"/>
              <w:marRight w:val="0"/>
              <w:marTop w:val="0"/>
              <w:marBottom w:val="0"/>
              <w:divBdr>
                <w:top w:val="none" w:sz="0" w:space="0" w:color="auto"/>
                <w:left w:val="none" w:sz="0" w:space="0" w:color="auto"/>
                <w:bottom w:val="none" w:sz="0" w:space="0" w:color="auto"/>
                <w:right w:val="none" w:sz="0" w:space="0" w:color="auto"/>
              </w:divBdr>
            </w:div>
            <w:div w:id="682434217">
              <w:marLeft w:val="0"/>
              <w:marRight w:val="0"/>
              <w:marTop w:val="0"/>
              <w:marBottom w:val="0"/>
              <w:divBdr>
                <w:top w:val="none" w:sz="0" w:space="0" w:color="auto"/>
                <w:left w:val="none" w:sz="0" w:space="0" w:color="auto"/>
                <w:bottom w:val="none" w:sz="0" w:space="0" w:color="auto"/>
                <w:right w:val="none" w:sz="0" w:space="0" w:color="auto"/>
              </w:divBdr>
            </w:div>
            <w:div w:id="682434218">
              <w:marLeft w:val="0"/>
              <w:marRight w:val="0"/>
              <w:marTop w:val="0"/>
              <w:marBottom w:val="0"/>
              <w:divBdr>
                <w:top w:val="none" w:sz="0" w:space="0" w:color="auto"/>
                <w:left w:val="none" w:sz="0" w:space="0" w:color="auto"/>
                <w:bottom w:val="none" w:sz="0" w:space="0" w:color="auto"/>
                <w:right w:val="none" w:sz="0" w:space="0" w:color="auto"/>
              </w:divBdr>
            </w:div>
            <w:div w:id="682437118">
              <w:marLeft w:val="0"/>
              <w:marRight w:val="0"/>
              <w:marTop w:val="0"/>
              <w:marBottom w:val="0"/>
              <w:divBdr>
                <w:top w:val="none" w:sz="0" w:space="0" w:color="auto"/>
                <w:left w:val="none" w:sz="0" w:space="0" w:color="auto"/>
                <w:bottom w:val="none" w:sz="0" w:space="0" w:color="auto"/>
                <w:right w:val="none" w:sz="0" w:space="0" w:color="auto"/>
              </w:divBdr>
            </w:div>
            <w:div w:id="682437253">
              <w:marLeft w:val="0"/>
              <w:marRight w:val="0"/>
              <w:marTop w:val="0"/>
              <w:marBottom w:val="0"/>
              <w:divBdr>
                <w:top w:val="none" w:sz="0" w:space="0" w:color="auto"/>
                <w:left w:val="none" w:sz="0" w:space="0" w:color="auto"/>
                <w:bottom w:val="none" w:sz="0" w:space="0" w:color="auto"/>
                <w:right w:val="none" w:sz="0" w:space="0" w:color="auto"/>
              </w:divBdr>
            </w:div>
            <w:div w:id="682437290">
              <w:marLeft w:val="0"/>
              <w:marRight w:val="0"/>
              <w:marTop w:val="0"/>
              <w:marBottom w:val="0"/>
              <w:divBdr>
                <w:top w:val="none" w:sz="0" w:space="0" w:color="auto"/>
                <w:left w:val="none" w:sz="0" w:space="0" w:color="auto"/>
                <w:bottom w:val="none" w:sz="0" w:space="0" w:color="auto"/>
                <w:right w:val="none" w:sz="0" w:space="0" w:color="auto"/>
              </w:divBdr>
            </w:div>
            <w:div w:id="682437303">
              <w:marLeft w:val="0"/>
              <w:marRight w:val="0"/>
              <w:marTop w:val="0"/>
              <w:marBottom w:val="0"/>
              <w:divBdr>
                <w:top w:val="none" w:sz="0" w:space="0" w:color="auto"/>
                <w:left w:val="none" w:sz="0" w:space="0" w:color="auto"/>
                <w:bottom w:val="none" w:sz="0" w:space="0" w:color="auto"/>
                <w:right w:val="none" w:sz="0" w:space="0" w:color="auto"/>
              </w:divBdr>
            </w:div>
            <w:div w:id="682437384">
              <w:marLeft w:val="0"/>
              <w:marRight w:val="0"/>
              <w:marTop w:val="0"/>
              <w:marBottom w:val="0"/>
              <w:divBdr>
                <w:top w:val="none" w:sz="0" w:space="0" w:color="auto"/>
                <w:left w:val="none" w:sz="0" w:space="0" w:color="auto"/>
                <w:bottom w:val="none" w:sz="0" w:space="0" w:color="auto"/>
                <w:right w:val="none" w:sz="0" w:space="0" w:color="auto"/>
              </w:divBdr>
            </w:div>
            <w:div w:id="682437407">
              <w:marLeft w:val="0"/>
              <w:marRight w:val="0"/>
              <w:marTop w:val="0"/>
              <w:marBottom w:val="0"/>
              <w:divBdr>
                <w:top w:val="none" w:sz="0" w:space="0" w:color="auto"/>
                <w:left w:val="none" w:sz="0" w:space="0" w:color="auto"/>
                <w:bottom w:val="none" w:sz="0" w:space="0" w:color="auto"/>
                <w:right w:val="none" w:sz="0" w:space="0" w:color="auto"/>
              </w:divBdr>
            </w:div>
            <w:div w:id="682437422">
              <w:marLeft w:val="0"/>
              <w:marRight w:val="0"/>
              <w:marTop w:val="0"/>
              <w:marBottom w:val="0"/>
              <w:divBdr>
                <w:top w:val="none" w:sz="0" w:space="0" w:color="auto"/>
                <w:left w:val="none" w:sz="0" w:space="0" w:color="auto"/>
                <w:bottom w:val="none" w:sz="0" w:space="0" w:color="auto"/>
                <w:right w:val="none" w:sz="0" w:space="0" w:color="auto"/>
              </w:divBdr>
            </w:div>
            <w:div w:id="682437447">
              <w:marLeft w:val="0"/>
              <w:marRight w:val="0"/>
              <w:marTop w:val="0"/>
              <w:marBottom w:val="0"/>
              <w:divBdr>
                <w:top w:val="none" w:sz="0" w:space="0" w:color="auto"/>
                <w:left w:val="none" w:sz="0" w:space="0" w:color="auto"/>
                <w:bottom w:val="none" w:sz="0" w:space="0" w:color="auto"/>
                <w:right w:val="none" w:sz="0" w:space="0" w:color="auto"/>
              </w:divBdr>
            </w:div>
            <w:div w:id="682437478">
              <w:marLeft w:val="0"/>
              <w:marRight w:val="0"/>
              <w:marTop w:val="0"/>
              <w:marBottom w:val="0"/>
              <w:divBdr>
                <w:top w:val="none" w:sz="0" w:space="0" w:color="auto"/>
                <w:left w:val="none" w:sz="0" w:space="0" w:color="auto"/>
                <w:bottom w:val="none" w:sz="0" w:space="0" w:color="auto"/>
                <w:right w:val="none" w:sz="0" w:space="0" w:color="auto"/>
              </w:divBdr>
            </w:div>
            <w:div w:id="682437518">
              <w:marLeft w:val="0"/>
              <w:marRight w:val="0"/>
              <w:marTop w:val="0"/>
              <w:marBottom w:val="0"/>
              <w:divBdr>
                <w:top w:val="none" w:sz="0" w:space="0" w:color="auto"/>
                <w:left w:val="none" w:sz="0" w:space="0" w:color="auto"/>
                <w:bottom w:val="none" w:sz="0" w:space="0" w:color="auto"/>
                <w:right w:val="none" w:sz="0" w:space="0" w:color="auto"/>
              </w:divBdr>
            </w:div>
            <w:div w:id="682437591">
              <w:marLeft w:val="0"/>
              <w:marRight w:val="0"/>
              <w:marTop w:val="0"/>
              <w:marBottom w:val="0"/>
              <w:divBdr>
                <w:top w:val="none" w:sz="0" w:space="0" w:color="auto"/>
                <w:left w:val="none" w:sz="0" w:space="0" w:color="auto"/>
                <w:bottom w:val="none" w:sz="0" w:space="0" w:color="auto"/>
                <w:right w:val="none" w:sz="0" w:space="0" w:color="auto"/>
              </w:divBdr>
            </w:div>
            <w:div w:id="682437597">
              <w:marLeft w:val="0"/>
              <w:marRight w:val="0"/>
              <w:marTop w:val="0"/>
              <w:marBottom w:val="0"/>
              <w:divBdr>
                <w:top w:val="none" w:sz="0" w:space="0" w:color="auto"/>
                <w:left w:val="none" w:sz="0" w:space="0" w:color="auto"/>
                <w:bottom w:val="none" w:sz="0" w:space="0" w:color="auto"/>
                <w:right w:val="none" w:sz="0" w:space="0" w:color="auto"/>
              </w:divBdr>
              <w:divsChild>
                <w:div w:id="682433913">
                  <w:marLeft w:val="0"/>
                  <w:marRight w:val="0"/>
                  <w:marTop w:val="0"/>
                  <w:marBottom w:val="0"/>
                  <w:divBdr>
                    <w:top w:val="none" w:sz="0" w:space="0" w:color="auto"/>
                    <w:left w:val="none" w:sz="0" w:space="0" w:color="auto"/>
                    <w:bottom w:val="none" w:sz="0" w:space="0" w:color="auto"/>
                    <w:right w:val="none" w:sz="0" w:space="0" w:color="auto"/>
                  </w:divBdr>
                </w:div>
                <w:div w:id="682433926">
                  <w:marLeft w:val="0"/>
                  <w:marRight w:val="0"/>
                  <w:marTop w:val="0"/>
                  <w:marBottom w:val="0"/>
                  <w:divBdr>
                    <w:top w:val="none" w:sz="0" w:space="0" w:color="auto"/>
                    <w:left w:val="none" w:sz="0" w:space="0" w:color="auto"/>
                    <w:bottom w:val="none" w:sz="0" w:space="0" w:color="auto"/>
                    <w:right w:val="none" w:sz="0" w:space="0" w:color="auto"/>
                  </w:divBdr>
                </w:div>
                <w:div w:id="682433983">
                  <w:marLeft w:val="0"/>
                  <w:marRight w:val="0"/>
                  <w:marTop w:val="0"/>
                  <w:marBottom w:val="0"/>
                  <w:divBdr>
                    <w:top w:val="none" w:sz="0" w:space="0" w:color="auto"/>
                    <w:left w:val="none" w:sz="0" w:space="0" w:color="auto"/>
                    <w:bottom w:val="none" w:sz="0" w:space="0" w:color="auto"/>
                    <w:right w:val="none" w:sz="0" w:space="0" w:color="auto"/>
                  </w:divBdr>
                </w:div>
                <w:div w:id="682434005">
                  <w:marLeft w:val="0"/>
                  <w:marRight w:val="0"/>
                  <w:marTop w:val="0"/>
                  <w:marBottom w:val="0"/>
                  <w:divBdr>
                    <w:top w:val="none" w:sz="0" w:space="0" w:color="auto"/>
                    <w:left w:val="none" w:sz="0" w:space="0" w:color="auto"/>
                    <w:bottom w:val="none" w:sz="0" w:space="0" w:color="auto"/>
                    <w:right w:val="none" w:sz="0" w:space="0" w:color="auto"/>
                  </w:divBdr>
                </w:div>
                <w:div w:id="682434022">
                  <w:marLeft w:val="0"/>
                  <w:marRight w:val="0"/>
                  <w:marTop w:val="0"/>
                  <w:marBottom w:val="0"/>
                  <w:divBdr>
                    <w:top w:val="none" w:sz="0" w:space="0" w:color="auto"/>
                    <w:left w:val="none" w:sz="0" w:space="0" w:color="auto"/>
                    <w:bottom w:val="none" w:sz="0" w:space="0" w:color="auto"/>
                    <w:right w:val="none" w:sz="0" w:space="0" w:color="auto"/>
                  </w:divBdr>
                </w:div>
                <w:div w:id="682434034">
                  <w:marLeft w:val="0"/>
                  <w:marRight w:val="0"/>
                  <w:marTop w:val="0"/>
                  <w:marBottom w:val="0"/>
                  <w:divBdr>
                    <w:top w:val="none" w:sz="0" w:space="0" w:color="auto"/>
                    <w:left w:val="none" w:sz="0" w:space="0" w:color="auto"/>
                    <w:bottom w:val="none" w:sz="0" w:space="0" w:color="auto"/>
                    <w:right w:val="none" w:sz="0" w:space="0" w:color="auto"/>
                  </w:divBdr>
                </w:div>
                <w:div w:id="682434114">
                  <w:marLeft w:val="0"/>
                  <w:marRight w:val="0"/>
                  <w:marTop w:val="0"/>
                  <w:marBottom w:val="0"/>
                  <w:divBdr>
                    <w:top w:val="none" w:sz="0" w:space="0" w:color="auto"/>
                    <w:left w:val="none" w:sz="0" w:space="0" w:color="auto"/>
                    <w:bottom w:val="none" w:sz="0" w:space="0" w:color="auto"/>
                    <w:right w:val="none" w:sz="0" w:space="0" w:color="auto"/>
                  </w:divBdr>
                </w:div>
                <w:div w:id="682434154">
                  <w:marLeft w:val="0"/>
                  <w:marRight w:val="0"/>
                  <w:marTop w:val="0"/>
                  <w:marBottom w:val="0"/>
                  <w:divBdr>
                    <w:top w:val="none" w:sz="0" w:space="0" w:color="auto"/>
                    <w:left w:val="none" w:sz="0" w:space="0" w:color="auto"/>
                    <w:bottom w:val="none" w:sz="0" w:space="0" w:color="auto"/>
                    <w:right w:val="none" w:sz="0" w:space="0" w:color="auto"/>
                  </w:divBdr>
                </w:div>
                <w:div w:id="682434189">
                  <w:marLeft w:val="0"/>
                  <w:marRight w:val="0"/>
                  <w:marTop w:val="0"/>
                  <w:marBottom w:val="0"/>
                  <w:divBdr>
                    <w:top w:val="none" w:sz="0" w:space="0" w:color="auto"/>
                    <w:left w:val="none" w:sz="0" w:space="0" w:color="auto"/>
                    <w:bottom w:val="none" w:sz="0" w:space="0" w:color="auto"/>
                    <w:right w:val="none" w:sz="0" w:space="0" w:color="auto"/>
                  </w:divBdr>
                </w:div>
                <w:div w:id="682434194">
                  <w:marLeft w:val="0"/>
                  <w:marRight w:val="0"/>
                  <w:marTop w:val="0"/>
                  <w:marBottom w:val="0"/>
                  <w:divBdr>
                    <w:top w:val="none" w:sz="0" w:space="0" w:color="auto"/>
                    <w:left w:val="none" w:sz="0" w:space="0" w:color="auto"/>
                    <w:bottom w:val="none" w:sz="0" w:space="0" w:color="auto"/>
                    <w:right w:val="none" w:sz="0" w:space="0" w:color="auto"/>
                  </w:divBdr>
                </w:div>
                <w:div w:id="682437130">
                  <w:marLeft w:val="0"/>
                  <w:marRight w:val="0"/>
                  <w:marTop w:val="0"/>
                  <w:marBottom w:val="0"/>
                  <w:divBdr>
                    <w:top w:val="none" w:sz="0" w:space="0" w:color="auto"/>
                    <w:left w:val="none" w:sz="0" w:space="0" w:color="auto"/>
                    <w:bottom w:val="none" w:sz="0" w:space="0" w:color="auto"/>
                    <w:right w:val="none" w:sz="0" w:space="0" w:color="auto"/>
                  </w:divBdr>
                </w:div>
                <w:div w:id="682437144">
                  <w:marLeft w:val="0"/>
                  <w:marRight w:val="0"/>
                  <w:marTop w:val="0"/>
                  <w:marBottom w:val="0"/>
                  <w:divBdr>
                    <w:top w:val="none" w:sz="0" w:space="0" w:color="auto"/>
                    <w:left w:val="none" w:sz="0" w:space="0" w:color="auto"/>
                    <w:bottom w:val="none" w:sz="0" w:space="0" w:color="auto"/>
                    <w:right w:val="none" w:sz="0" w:space="0" w:color="auto"/>
                  </w:divBdr>
                </w:div>
                <w:div w:id="682437145">
                  <w:marLeft w:val="0"/>
                  <w:marRight w:val="0"/>
                  <w:marTop w:val="0"/>
                  <w:marBottom w:val="0"/>
                  <w:divBdr>
                    <w:top w:val="none" w:sz="0" w:space="0" w:color="auto"/>
                    <w:left w:val="none" w:sz="0" w:space="0" w:color="auto"/>
                    <w:bottom w:val="none" w:sz="0" w:space="0" w:color="auto"/>
                    <w:right w:val="none" w:sz="0" w:space="0" w:color="auto"/>
                  </w:divBdr>
                </w:div>
                <w:div w:id="682437225">
                  <w:marLeft w:val="0"/>
                  <w:marRight w:val="0"/>
                  <w:marTop w:val="0"/>
                  <w:marBottom w:val="0"/>
                  <w:divBdr>
                    <w:top w:val="none" w:sz="0" w:space="0" w:color="auto"/>
                    <w:left w:val="none" w:sz="0" w:space="0" w:color="auto"/>
                    <w:bottom w:val="none" w:sz="0" w:space="0" w:color="auto"/>
                    <w:right w:val="none" w:sz="0" w:space="0" w:color="auto"/>
                  </w:divBdr>
                </w:div>
                <w:div w:id="682437239">
                  <w:marLeft w:val="0"/>
                  <w:marRight w:val="0"/>
                  <w:marTop w:val="0"/>
                  <w:marBottom w:val="0"/>
                  <w:divBdr>
                    <w:top w:val="none" w:sz="0" w:space="0" w:color="auto"/>
                    <w:left w:val="none" w:sz="0" w:space="0" w:color="auto"/>
                    <w:bottom w:val="none" w:sz="0" w:space="0" w:color="auto"/>
                    <w:right w:val="none" w:sz="0" w:space="0" w:color="auto"/>
                  </w:divBdr>
                </w:div>
                <w:div w:id="682437285">
                  <w:marLeft w:val="0"/>
                  <w:marRight w:val="0"/>
                  <w:marTop w:val="0"/>
                  <w:marBottom w:val="0"/>
                  <w:divBdr>
                    <w:top w:val="none" w:sz="0" w:space="0" w:color="auto"/>
                    <w:left w:val="none" w:sz="0" w:space="0" w:color="auto"/>
                    <w:bottom w:val="none" w:sz="0" w:space="0" w:color="auto"/>
                    <w:right w:val="none" w:sz="0" w:space="0" w:color="auto"/>
                  </w:divBdr>
                </w:div>
                <w:div w:id="682437365">
                  <w:marLeft w:val="0"/>
                  <w:marRight w:val="0"/>
                  <w:marTop w:val="0"/>
                  <w:marBottom w:val="0"/>
                  <w:divBdr>
                    <w:top w:val="none" w:sz="0" w:space="0" w:color="auto"/>
                    <w:left w:val="none" w:sz="0" w:space="0" w:color="auto"/>
                    <w:bottom w:val="none" w:sz="0" w:space="0" w:color="auto"/>
                    <w:right w:val="none" w:sz="0" w:space="0" w:color="auto"/>
                  </w:divBdr>
                </w:div>
                <w:div w:id="682437414">
                  <w:marLeft w:val="0"/>
                  <w:marRight w:val="0"/>
                  <w:marTop w:val="0"/>
                  <w:marBottom w:val="0"/>
                  <w:divBdr>
                    <w:top w:val="none" w:sz="0" w:space="0" w:color="auto"/>
                    <w:left w:val="none" w:sz="0" w:space="0" w:color="auto"/>
                    <w:bottom w:val="none" w:sz="0" w:space="0" w:color="auto"/>
                    <w:right w:val="none" w:sz="0" w:space="0" w:color="auto"/>
                  </w:divBdr>
                </w:div>
                <w:div w:id="682437456">
                  <w:marLeft w:val="0"/>
                  <w:marRight w:val="0"/>
                  <w:marTop w:val="0"/>
                  <w:marBottom w:val="0"/>
                  <w:divBdr>
                    <w:top w:val="none" w:sz="0" w:space="0" w:color="auto"/>
                    <w:left w:val="none" w:sz="0" w:space="0" w:color="auto"/>
                    <w:bottom w:val="none" w:sz="0" w:space="0" w:color="auto"/>
                    <w:right w:val="none" w:sz="0" w:space="0" w:color="auto"/>
                  </w:divBdr>
                </w:div>
                <w:div w:id="682437481">
                  <w:marLeft w:val="0"/>
                  <w:marRight w:val="0"/>
                  <w:marTop w:val="0"/>
                  <w:marBottom w:val="0"/>
                  <w:divBdr>
                    <w:top w:val="none" w:sz="0" w:space="0" w:color="auto"/>
                    <w:left w:val="none" w:sz="0" w:space="0" w:color="auto"/>
                    <w:bottom w:val="none" w:sz="0" w:space="0" w:color="auto"/>
                    <w:right w:val="none" w:sz="0" w:space="0" w:color="auto"/>
                  </w:divBdr>
                </w:div>
                <w:div w:id="682437507">
                  <w:marLeft w:val="0"/>
                  <w:marRight w:val="0"/>
                  <w:marTop w:val="0"/>
                  <w:marBottom w:val="0"/>
                  <w:divBdr>
                    <w:top w:val="none" w:sz="0" w:space="0" w:color="auto"/>
                    <w:left w:val="none" w:sz="0" w:space="0" w:color="auto"/>
                    <w:bottom w:val="none" w:sz="0" w:space="0" w:color="auto"/>
                    <w:right w:val="none" w:sz="0" w:space="0" w:color="auto"/>
                  </w:divBdr>
                </w:div>
                <w:div w:id="682437512">
                  <w:marLeft w:val="0"/>
                  <w:marRight w:val="0"/>
                  <w:marTop w:val="0"/>
                  <w:marBottom w:val="0"/>
                  <w:divBdr>
                    <w:top w:val="none" w:sz="0" w:space="0" w:color="auto"/>
                    <w:left w:val="none" w:sz="0" w:space="0" w:color="auto"/>
                    <w:bottom w:val="none" w:sz="0" w:space="0" w:color="auto"/>
                    <w:right w:val="none" w:sz="0" w:space="0" w:color="auto"/>
                  </w:divBdr>
                </w:div>
                <w:div w:id="682437522">
                  <w:marLeft w:val="0"/>
                  <w:marRight w:val="0"/>
                  <w:marTop w:val="0"/>
                  <w:marBottom w:val="0"/>
                  <w:divBdr>
                    <w:top w:val="none" w:sz="0" w:space="0" w:color="auto"/>
                    <w:left w:val="none" w:sz="0" w:space="0" w:color="auto"/>
                    <w:bottom w:val="none" w:sz="0" w:space="0" w:color="auto"/>
                    <w:right w:val="none" w:sz="0" w:space="0" w:color="auto"/>
                  </w:divBdr>
                </w:div>
                <w:div w:id="682437566">
                  <w:marLeft w:val="0"/>
                  <w:marRight w:val="0"/>
                  <w:marTop w:val="0"/>
                  <w:marBottom w:val="0"/>
                  <w:divBdr>
                    <w:top w:val="none" w:sz="0" w:space="0" w:color="auto"/>
                    <w:left w:val="none" w:sz="0" w:space="0" w:color="auto"/>
                    <w:bottom w:val="none" w:sz="0" w:space="0" w:color="auto"/>
                    <w:right w:val="none" w:sz="0" w:space="0" w:color="auto"/>
                  </w:divBdr>
                </w:div>
                <w:div w:id="682437567">
                  <w:marLeft w:val="0"/>
                  <w:marRight w:val="0"/>
                  <w:marTop w:val="0"/>
                  <w:marBottom w:val="0"/>
                  <w:divBdr>
                    <w:top w:val="none" w:sz="0" w:space="0" w:color="auto"/>
                    <w:left w:val="none" w:sz="0" w:space="0" w:color="auto"/>
                    <w:bottom w:val="none" w:sz="0" w:space="0" w:color="auto"/>
                    <w:right w:val="none" w:sz="0" w:space="0" w:color="auto"/>
                  </w:divBdr>
                </w:div>
                <w:div w:id="682437576">
                  <w:marLeft w:val="0"/>
                  <w:marRight w:val="0"/>
                  <w:marTop w:val="0"/>
                  <w:marBottom w:val="0"/>
                  <w:divBdr>
                    <w:top w:val="none" w:sz="0" w:space="0" w:color="auto"/>
                    <w:left w:val="single" w:sz="36" w:space="11" w:color="DDDDDD"/>
                    <w:bottom w:val="none" w:sz="0" w:space="0" w:color="auto"/>
                    <w:right w:val="none" w:sz="0" w:space="0" w:color="auto"/>
                  </w:divBdr>
                  <w:divsChild>
                    <w:div w:id="682433900">
                      <w:marLeft w:val="0"/>
                      <w:marRight w:val="0"/>
                      <w:marTop w:val="0"/>
                      <w:marBottom w:val="0"/>
                      <w:divBdr>
                        <w:top w:val="none" w:sz="0" w:space="0" w:color="auto"/>
                        <w:left w:val="none" w:sz="0" w:space="0" w:color="auto"/>
                        <w:bottom w:val="none" w:sz="0" w:space="0" w:color="auto"/>
                        <w:right w:val="none" w:sz="0" w:space="0" w:color="auto"/>
                      </w:divBdr>
                    </w:div>
                    <w:div w:id="682437744">
                      <w:marLeft w:val="0"/>
                      <w:marRight w:val="0"/>
                      <w:marTop w:val="0"/>
                      <w:marBottom w:val="0"/>
                      <w:divBdr>
                        <w:top w:val="none" w:sz="0" w:space="0" w:color="auto"/>
                        <w:left w:val="none" w:sz="0" w:space="0" w:color="auto"/>
                        <w:bottom w:val="none" w:sz="0" w:space="0" w:color="auto"/>
                        <w:right w:val="none" w:sz="0" w:space="0" w:color="auto"/>
                      </w:divBdr>
                    </w:div>
                  </w:divsChild>
                </w:div>
                <w:div w:id="682437605">
                  <w:marLeft w:val="0"/>
                  <w:marRight w:val="0"/>
                  <w:marTop w:val="0"/>
                  <w:marBottom w:val="0"/>
                  <w:divBdr>
                    <w:top w:val="none" w:sz="0" w:space="0" w:color="auto"/>
                    <w:left w:val="none" w:sz="0" w:space="0" w:color="auto"/>
                    <w:bottom w:val="none" w:sz="0" w:space="0" w:color="auto"/>
                    <w:right w:val="none" w:sz="0" w:space="0" w:color="auto"/>
                  </w:divBdr>
                </w:div>
                <w:div w:id="682437627">
                  <w:marLeft w:val="0"/>
                  <w:marRight w:val="0"/>
                  <w:marTop w:val="0"/>
                  <w:marBottom w:val="0"/>
                  <w:divBdr>
                    <w:top w:val="none" w:sz="0" w:space="0" w:color="auto"/>
                    <w:left w:val="none" w:sz="0" w:space="0" w:color="auto"/>
                    <w:bottom w:val="none" w:sz="0" w:space="0" w:color="auto"/>
                    <w:right w:val="none" w:sz="0" w:space="0" w:color="auto"/>
                  </w:divBdr>
                </w:div>
                <w:div w:id="682437638">
                  <w:marLeft w:val="0"/>
                  <w:marRight w:val="0"/>
                  <w:marTop w:val="0"/>
                  <w:marBottom w:val="0"/>
                  <w:divBdr>
                    <w:top w:val="none" w:sz="0" w:space="0" w:color="auto"/>
                    <w:left w:val="none" w:sz="0" w:space="0" w:color="auto"/>
                    <w:bottom w:val="none" w:sz="0" w:space="0" w:color="auto"/>
                    <w:right w:val="none" w:sz="0" w:space="0" w:color="auto"/>
                  </w:divBdr>
                </w:div>
                <w:div w:id="682437662">
                  <w:marLeft w:val="0"/>
                  <w:marRight w:val="0"/>
                  <w:marTop w:val="0"/>
                  <w:marBottom w:val="0"/>
                  <w:divBdr>
                    <w:top w:val="none" w:sz="0" w:space="0" w:color="auto"/>
                    <w:left w:val="none" w:sz="0" w:space="0" w:color="auto"/>
                    <w:bottom w:val="none" w:sz="0" w:space="0" w:color="auto"/>
                    <w:right w:val="none" w:sz="0" w:space="0" w:color="auto"/>
                  </w:divBdr>
                </w:div>
                <w:div w:id="682437669">
                  <w:marLeft w:val="0"/>
                  <w:marRight w:val="0"/>
                  <w:marTop w:val="0"/>
                  <w:marBottom w:val="0"/>
                  <w:divBdr>
                    <w:top w:val="none" w:sz="0" w:space="0" w:color="auto"/>
                    <w:left w:val="none" w:sz="0" w:space="0" w:color="auto"/>
                    <w:bottom w:val="none" w:sz="0" w:space="0" w:color="auto"/>
                    <w:right w:val="none" w:sz="0" w:space="0" w:color="auto"/>
                  </w:divBdr>
                </w:div>
                <w:div w:id="682437687">
                  <w:marLeft w:val="0"/>
                  <w:marRight w:val="0"/>
                  <w:marTop w:val="0"/>
                  <w:marBottom w:val="0"/>
                  <w:divBdr>
                    <w:top w:val="none" w:sz="0" w:space="0" w:color="auto"/>
                    <w:left w:val="none" w:sz="0" w:space="0" w:color="auto"/>
                    <w:bottom w:val="none" w:sz="0" w:space="0" w:color="auto"/>
                    <w:right w:val="none" w:sz="0" w:space="0" w:color="auto"/>
                  </w:divBdr>
                </w:div>
                <w:div w:id="682437696">
                  <w:marLeft w:val="0"/>
                  <w:marRight w:val="0"/>
                  <w:marTop w:val="0"/>
                  <w:marBottom w:val="0"/>
                  <w:divBdr>
                    <w:top w:val="none" w:sz="0" w:space="0" w:color="auto"/>
                    <w:left w:val="none" w:sz="0" w:space="0" w:color="auto"/>
                    <w:bottom w:val="none" w:sz="0" w:space="0" w:color="auto"/>
                    <w:right w:val="none" w:sz="0" w:space="0" w:color="auto"/>
                  </w:divBdr>
                </w:div>
                <w:div w:id="682437809">
                  <w:marLeft w:val="0"/>
                  <w:marRight w:val="0"/>
                  <w:marTop w:val="0"/>
                  <w:marBottom w:val="0"/>
                  <w:divBdr>
                    <w:top w:val="none" w:sz="0" w:space="0" w:color="auto"/>
                    <w:left w:val="none" w:sz="0" w:space="0" w:color="auto"/>
                    <w:bottom w:val="none" w:sz="0" w:space="0" w:color="auto"/>
                    <w:right w:val="none" w:sz="0" w:space="0" w:color="auto"/>
                  </w:divBdr>
                </w:div>
                <w:div w:id="682437817">
                  <w:marLeft w:val="0"/>
                  <w:marRight w:val="0"/>
                  <w:marTop w:val="0"/>
                  <w:marBottom w:val="0"/>
                  <w:divBdr>
                    <w:top w:val="none" w:sz="0" w:space="0" w:color="auto"/>
                    <w:left w:val="none" w:sz="0" w:space="0" w:color="auto"/>
                    <w:bottom w:val="none" w:sz="0" w:space="0" w:color="auto"/>
                    <w:right w:val="none" w:sz="0" w:space="0" w:color="auto"/>
                  </w:divBdr>
                </w:div>
                <w:div w:id="682437820">
                  <w:marLeft w:val="0"/>
                  <w:marRight w:val="0"/>
                  <w:marTop w:val="0"/>
                  <w:marBottom w:val="0"/>
                  <w:divBdr>
                    <w:top w:val="none" w:sz="0" w:space="0" w:color="auto"/>
                    <w:left w:val="none" w:sz="0" w:space="0" w:color="auto"/>
                    <w:bottom w:val="none" w:sz="0" w:space="0" w:color="auto"/>
                    <w:right w:val="none" w:sz="0" w:space="0" w:color="auto"/>
                  </w:divBdr>
                </w:div>
                <w:div w:id="682437826">
                  <w:marLeft w:val="0"/>
                  <w:marRight w:val="0"/>
                  <w:marTop w:val="0"/>
                  <w:marBottom w:val="0"/>
                  <w:divBdr>
                    <w:top w:val="none" w:sz="0" w:space="0" w:color="auto"/>
                    <w:left w:val="none" w:sz="0" w:space="0" w:color="auto"/>
                    <w:bottom w:val="none" w:sz="0" w:space="0" w:color="auto"/>
                    <w:right w:val="none" w:sz="0" w:space="0" w:color="auto"/>
                  </w:divBdr>
                </w:div>
                <w:div w:id="682437828">
                  <w:marLeft w:val="0"/>
                  <w:marRight w:val="0"/>
                  <w:marTop w:val="0"/>
                  <w:marBottom w:val="0"/>
                  <w:divBdr>
                    <w:top w:val="none" w:sz="0" w:space="0" w:color="auto"/>
                    <w:left w:val="none" w:sz="0" w:space="0" w:color="auto"/>
                    <w:bottom w:val="none" w:sz="0" w:space="0" w:color="auto"/>
                    <w:right w:val="none" w:sz="0" w:space="0" w:color="auto"/>
                  </w:divBdr>
                </w:div>
                <w:div w:id="682437840">
                  <w:marLeft w:val="0"/>
                  <w:marRight w:val="0"/>
                  <w:marTop w:val="0"/>
                  <w:marBottom w:val="0"/>
                  <w:divBdr>
                    <w:top w:val="none" w:sz="0" w:space="0" w:color="auto"/>
                    <w:left w:val="none" w:sz="0" w:space="0" w:color="auto"/>
                    <w:bottom w:val="none" w:sz="0" w:space="0" w:color="auto"/>
                    <w:right w:val="none" w:sz="0" w:space="0" w:color="auto"/>
                  </w:divBdr>
                </w:div>
              </w:divsChild>
            </w:div>
            <w:div w:id="682437602">
              <w:marLeft w:val="0"/>
              <w:marRight w:val="0"/>
              <w:marTop w:val="0"/>
              <w:marBottom w:val="0"/>
              <w:divBdr>
                <w:top w:val="none" w:sz="0" w:space="0" w:color="auto"/>
                <w:left w:val="none" w:sz="0" w:space="0" w:color="auto"/>
                <w:bottom w:val="none" w:sz="0" w:space="0" w:color="auto"/>
                <w:right w:val="none" w:sz="0" w:space="0" w:color="auto"/>
              </w:divBdr>
            </w:div>
            <w:div w:id="682437607">
              <w:marLeft w:val="0"/>
              <w:marRight w:val="0"/>
              <w:marTop w:val="0"/>
              <w:marBottom w:val="0"/>
              <w:divBdr>
                <w:top w:val="none" w:sz="0" w:space="0" w:color="auto"/>
                <w:left w:val="none" w:sz="0" w:space="0" w:color="auto"/>
                <w:bottom w:val="none" w:sz="0" w:space="0" w:color="auto"/>
                <w:right w:val="none" w:sz="0" w:space="0" w:color="auto"/>
              </w:divBdr>
            </w:div>
            <w:div w:id="682437629">
              <w:marLeft w:val="0"/>
              <w:marRight w:val="0"/>
              <w:marTop w:val="0"/>
              <w:marBottom w:val="0"/>
              <w:divBdr>
                <w:top w:val="none" w:sz="0" w:space="0" w:color="auto"/>
                <w:left w:val="none" w:sz="0" w:space="0" w:color="auto"/>
                <w:bottom w:val="none" w:sz="0" w:space="0" w:color="auto"/>
                <w:right w:val="none" w:sz="0" w:space="0" w:color="auto"/>
              </w:divBdr>
            </w:div>
            <w:div w:id="682437686">
              <w:marLeft w:val="0"/>
              <w:marRight w:val="0"/>
              <w:marTop w:val="0"/>
              <w:marBottom w:val="0"/>
              <w:divBdr>
                <w:top w:val="none" w:sz="0" w:space="0" w:color="auto"/>
                <w:left w:val="none" w:sz="0" w:space="0" w:color="auto"/>
                <w:bottom w:val="none" w:sz="0" w:space="0" w:color="auto"/>
                <w:right w:val="none" w:sz="0" w:space="0" w:color="auto"/>
              </w:divBdr>
            </w:div>
            <w:div w:id="682437739">
              <w:marLeft w:val="0"/>
              <w:marRight w:val="0"/>
              <w:marTop w:val="0"/>
              <w:marBottom w:val="0"/>
              <w:divBdr>
                <w:top w:val="none" w:sz="0" w:space="0" w:color="auto"/>
                <w:left w:val="none" w:sz="0" w:space="0" w:color="auto"/>
                <w:bottom w:val="none" w:sz="0" w:space="0" w:color="auto"/>
                <w:right w:val="none" w:sz="0" w:space="0" w:color="auto"/>
              </w:divBdr>
            </w:div>
            <w:div w:id="682437746">
              <w:marLeft w:val="0"/>
              <w:marRight w:val="0"/>
              <w:marTop w:val="0"/>
              <w:marBottom w:val="0"/>
              <w:divBdr>
                <w:top w:val="none" w:sz="0" w:space="0" w:color="auto"/>
                <w:left w:val="none" w:sz="0" w:space="0" w:color="auto"/>
                <w:bottom w:val="none" w:sz="0" w:space="0" w:color="auto"/>
                <w:right w:val="none" w:sz="0" w:space="0" w:color="auto"/>
              </w:divBdr>
            </w:div>
          </w:divsChild>
        </w:div>
        <w:div w:id="682437401">
          <w:marLeft w:val="0"/>
          <w:marRight w:val="0"/>
          <w:marTop w:val="0"/>
          <w:marBottom w:val="0"/>
          <w:divBdr>
            <w:top w:val="none" w:sz="0" w:space="0" w:color="auto"/>
            <w:left w:val="none" w:sz="0" w:space="0" w:color="auto"/>
            <w:bottom w:val="none" w:sz="0" w:space="0" w:color="auto"/>
            <w:right w:val="none" w:sz="0" w:space="0" w:color="auto"/>
          </w:divBdr>
        </w:div>
        <w:div w:id="682437430">
          <w:marLeft w:val="0"/>
          <w:marRight w:val="0"/>
          <w:marTop w:val="0"/>
          <w:marBottom w:val="0"/>
          <w:divBdr>
            <w:top w:val="none" w:sz="0" w:space="0" w:color="auto"/>
            <w:left w:val="none" w:sz="0" w:space="0" w:color="auto"/>
            <w:bottom w:val="none" w:sz="0" w:space="0" w:color="auto"/>
            <w:right w:val="none" w:sz="0" w:space="0" w:color="auto"/>
          </w:divBdr>
        </w:div>
        <w:div w:id="682437445">
          <w:marLeft w:val="0"/>
          <w:marRight w:val="0"/>
          <w:marTop w:val="0"/>
          <w:marBottom w:val="0"/>
          <w:divBdr>
            <w:top w:val="none" w:sz="0" w:space="0" w:color="auto"/>
            <w:left w:val="none" w:sz="0" w:space="0" w:color="auto"/>
            <w:bottom w:val="none" w:sz="0" w:space="0" w:color="auto"/>
            <w:right w:val="none" w:sz="0" w:space="0" w:color="auto"/>
          </w:divBdr>
        </w:div>
        <w:div w:id="682437732">
          <w:marLeft w:val="0"/>
          <w:marRight w:val="0"/>
          <w:marTop w:val="0"/>
          <w:marBottom w:val="0"/>
          <w:divBdr>
            <w:top w:val="none" w:sz="0" w:space="0" w:color="auto"/>
            <w:left w:val="none" w:sz="0" w:space="0" w:color="auto"/>
            <w:bottom w:val="none" w:sz="0" w:space="0" w:color="auto"/>
            <w:right w:val="none" w:sz="0" w:space="0" w:color="auto"/>
          </w:divBdr>
        </w:div>
      </w:divsChild>
    </w:div>
    <w:div w:id="682437716">
      <w:marLeft w:val="0"/>
      <w:marRight w:val="0"/>
      <w:marTop w:val="0"/>
      <w:marBottom w:val="0"/>
      <w:divBdr>
        <w:top w:val="none" w:sz="0" w:space="0" w:color="auto"/>
        <w:left w:val="none" w:sz="0" w:space="0" w:color="auto"/>
        <w:bottom w:val="none" w:sz="0" w:space="0" w:color="auto"/>
        <w:right w:val="none" w:sz="0" w:space="0" w:color="auto"/>
      </w:divBdr>
    </w:div>
    <w:div w:id="682437717">
      <w:marLeft w:val="0"/>
      <w:marRight w:val="0"/>
      <w:marTop w:val="0"/>
      <w:marBottom w:val="0"/>
      <w:divBdr>
        <w:top w:val="none" w:sz="0" w:space="0" w:color="auto"/>
        <w:left w:val="none" w:sz="0" w:space="0" w:color="auto"/>
        <w:bottom w:val="none" w:sz="0" w:space="0" w:color="auto"/>
        <w:right w:val="none" w:sz="0" w:space="0" w:color="auto"/>
      </w:divBdr>
      <w:divsChild>
        <w:div w:id="682437398">
          <w:marLeft w:val="0"/>
          <w:marRight w:val="0"/>
          <w:marTop w:val="0"/>
          <w:marBottom w:val="0"/>
          <w:divBdr>
            <w:top w:val="none" w:sz="0" w:space="0" w:color="auto"/>
            <w:left w:val="none" w:sz="0" w:space="0" w:color="auto"/>
            <w:bottom w:val="none" w:sz="0" w:space="0" w:color="auto"/>
            <w:right w:val="none" w:sz="0" w:space="0" w:color="auto"/>
          </w:divBdr>
        </w:div>
      </w:divsChild>
    </w:div>
    <w:div w:id="682437723">
      <w:marLeft w:val="0"/>
      <w:marRight w:val="0"/>
      <w:marTop w:val="0"/>
      <w:marBottom w:val="0"/>
      <w:divBdr>
        <w:top w:val="none" w:sz="0" w:space="0" w:color="auto"/>
        <w:left w:val="none" w:sz="0" w:space="0" w:color="auto"/>
        <w:bottom w:val="none" w:sz="0" w:space="0" w:color="auto"/>
        <w:right w:val="none" w:sz="0" w:space="0" w:color="auto"/>
      </w:divBdr>
    </w:div>
    <w:div w:id="682437727">
      <w:marLeft w:val="0"/>
      <w:marRight w:val="0"/>
      <w:marTop w:val="0"/>
      <w:marBottom w:val="0"/>
      <w:divBdr>
        <w:top w:val="none" w:sz="0" w:space="0" w:color="auto"/>
        <w:left w:val="none" w:sz="0" w:space="0" w:color="auto"/>
        <w:bottom w:val="none" w:sz="0" w:space="0" w:color="auto"/>
        <w:right w:val="none" w:sz="0" w:space="0" w:color="auto"/>
      </w:divBdr>
    </w:div>
    <w:div w:id="682437729">
      <w:marLeft w:val="0"/>
      <w:marRight w:val="0"/>
      <w:marTop w:val="0"/>
      <w:marBottom w:val="0"/>
      <w:divBdr>
        <w:top w:val="none" w:sz="0" w:space="0" w:color="auto"/>
        <w:left w:val="none" w:sz="0" w:space="0" w:color="auto"/>
        <w:bottom w:val="none" w:sz="0" w:space="0" w:color="auto"/>
        <w:right w:val="none" w:sz="0" w:space="0" w:color="auto"/>
      </w:divBdr>
    </w:div>
    <w:div w:id="682437730">
      <w:marLeft w:val="0"/>
      <w:marRight w:val="0"/>
      <w:marTop w:val="0"/>
      <w:marBottom w:val="0"/>
      <w:divBdr>
        <w:top w:val="none" w:sz="0" w:space="0" w:color="auto"/>
        <w:left w:val="none" w:sz="0" w:space="0" w:color="auto"/>
        <w:bottom w:val="none" w:sz="0" w:space="0" w:color="auto"/>
        <w:right w:val="none" w:sz="0" w:space="0" w:color="auto"/>
      </w:divBdr>
    </w:div>
    <w:div w:id="682437737">
      <w:marLeft w:val="0"/>
      <w:marRight w:val="0"/>
      <w:marTop w:val="0"/>
      <w:marBottom w:val="0"/>
      <w:divBdr>
        <w:top w:val="none" w:sz="0" w:space="0" w:color="auto"/>
        <w:left w:val="none" w:sz="0" w:space="0" w:color="auto"/>
        <w:bottom w:val="none" w:sz="0" w:space="0" w:color="auto"/>
        <w:right w:val="none" w:sz="0" w:space="0" w:color="auto"/>
      </w:divBdr>
    </w:div>
    <w:div w:id="682437747">
      <w:marLeft w:val="0"/>
      <w:marRight w:val="0"/>
      <w:marTop w:val="0"/>
      <w:marBottom w:val="0"/>
      <w:divBdr>
        <w:top w:val="none" w:sz="0" w:space="0" w:color="auto"/>
        <w:left w:val="none" w:sz="0" w:space="0" w:color="auto"/>
        <w:bottom w:val="none" w:sz="0" w:space="0" w:color="auto"/>
        <w:right w:val="none" w:sz="0" w:space="0" w:color="auto"/>
      </w:divBdr>
    </w:div>
    <w:div w:id="682437751">
      <w:marLeft w:val="0"/>
      <w:marRight w:val="0"/>
      <w:marTop w:val="0"/>
      <w:marBottom w:val="0"/>
      <w:divBdr>
        <w:top w:val="none" w:sz="0" w:space="0" w:color="auto"/>
        <w:left w:val="none" w:sz="0" w:space="0" w:color="auto"/>
        <w:bottom w:val="none" w:sz="0" w:space="0" w:color="auto"/>
        <w:right w:val="none" w:sz="0" w:space="0" w:color="auto"/>
      </w:divBdr>
    </w:div>
    <w:div w:id="682437755">
      <w:marLeft w:val="0"/>
      <w:marRight w:val="0"/>
      <w:marTop w:val="0"/>
      <w:marBottom w:val="0"/>
      <w:divBdr>
        <w:top w:val="none" w:sz="0" w:space="0" w:color="auto"/>
        <w:left w:val="none" w:sz="0" w:space="0" w:color="auto"/>
        <w:bottom w:val="none" w:sz="0" w:space="0" w:color="auto"/>
        <w:right w:val="none" w:sz="0" w:space="0" w:color="auto"/>
      </w:divBdr>
    </w:div>
    <w:div w:id="682437758">
      <w:marLeft w:val="0"/>
      <w:marRight w:val="0"/>
      <w:marTop w:val="0"/>
      <w:marBottom w:val="0"/>
      <w:divBdr>
        <w:top w:val="none" w:sz="0" w:space="0" w:color="auto"/>
        <w:left w:val="none" w:sz="0" w:space="0" w:color="auto"/>
        <w:bottom w:val="none" w:sz="0" w:space="0" w:color="auto"/>
        <w:right w:val="none" w:sz="0" w:space="0" w:color="auto"/>
      </w:divBdr>
    </w:div>
    <w:div w:id="682437769">
      <w:marLeft w:val="0"/>
      <w:marRight w:val="0"/>
      <w:marTop w:val="0"/>
      <w:marBottom w:val="0"/>
      <w:divBdr>
        <w:top w:val="none" w:sz="0" w:space="0" w:color="auto"/>
        <w:left w:val="none" w:sz="0" w:space="0" w:color="auto"/>
        <w:bottom w:val="none" w:sz="0" w:space="0" w:color="auto"/>
        <w:right w:val="none" w:sz="0" w:space="0" w:color="auto"/>
      </w:divBdr>
      <w:divsChild>
        <w:div w:id="682437513">
          <w:marLeft w:val="0"/>
          <w:marRight w:val="0"/>
          <w:marTop w:val="0"/>
          <w:marBottom w:val="0"/>
          <w:divBdr>
            <w:top w:val="none" w:sz="0" w:space="0" w:color="auto"/>
            <w:left w:val="none" w:sz="0" w:space="0" w:color="auto"/>
            <w:bottom w:val="none" w:sz="0" w:space="0" w:color="auto"/>
            <w:right w:val="none" w:sz="0" w:space="0" w:color="auto"/>
          </w:divBdr>
          <w:divsChild>
            <w:div w:id="682437465">
              <w:marLeft w:val="0"/>
              <w:marRight w:val="0"/>
              <w:marTop w:val="0"/>
              <w:marBottom w:val="0"/>
              <w:divBdr>
                <w:top w:val="none" w:sz="0" w:space="0" w:color="auto"/>
                <w:left w:val="none" w:sz="0" w:space="0" w:color="auto"/>
                <w:bottom w:val="none" w:sz="0" w:space="0" w:color="auto"/>
                <w:right w:val="none" w:sz="0" w:space="0" w:color="auto"/>
              </w:divBdr>
              <w:divsChild>
                <w:div w:id="682434164">
                  <w:marLeft w:val="0"/>
                  <w:marRight w:val="0"/>
                  <w:marTop w:val="0"/>
                  <w:marBottom w:val="0"/>
                  <w:divBdr>
                    <w:top w:val="none" w:sz="0" w:space="0" w:color="auto"/>
                    <w:left w:val="none" w:sz="0" w:space="0" w:color="auto"/>
                    <w:bottom w:val="none" w:sz="0" w:space="0" w:color="auto"/>
                    <w:right w:val="none" w:sz="0" w:space="0" w:color="auto"/>
                  </w:divBdr>
                  <w:divsChild>
                    <w:div w:id="682437201">
                      <w:marLeft w:val="0"/>
                      <w:marRight w:val="0"/>
                      <w:marTop w:val="0"/>
                      <w:marBottom w:val="0"/>
                      <w:divBdr>
                        <w:top w:val="none" w:sz="0" w:space="0" w:color="auto"/>
                        <w:left w:val="none" w:sz="0" w:space="0" w:color="auto"/>
                        <w:bottom w:val="none" w:sz="0" w:space="0" w:color="auto"/>
                        <w:right w:val="none" w:sz="0" w:space="0" w:color="auto"/>
                      </w:divBdr>
                      <w:divsChild>
                        <w:div w:id="682437244">
                          <w:marLeft w:val="0"/>
                          <w:marRight w:val="0"/>
                          <w:marTop w:val="0"/>
                          <w:marBottom w:val="0"/>
                          <w:divBdr>
                            <w:top w:val="none" w:sz="0" w:space="0" w:color="auto"/>
                            <w:left w:val="none" w:sz="0" w:space="0" w:color="auto"/>
                            <w:bottom w:val="none" w:sz="0" w:space="0" w:color="auto"/>
                            <w:right w:val="none" w:sz="0" w:space="0" w:color="auto"/>
                          </w:divBdr>
                          <w:divsChild>
                            <w:div w:id="682437582">
                              <w:marLeft w:val="0"/>
                              <w:marRight w:val="0"/>
                              <w:marTop w:val="0"/>
                              <w:marBottom w:val="0"/>
                              <w:divBdr>
                                <w:top w:val="none" w:sz="0" w:space="0" w:color="auto"/>
                                <w:left w:val="none" w:sz="0" w:space="0" w:color="auto"/>
                                <w:bottom w:val="none" w:sz="0" w:space="0" w:color="auto"/>
                                <w:right w:val="none" w:sz="0" w:space="0" w:color="auto"/>
                              </w:divBdr>
                              <w:divsChild>
                                <w:div w:id="682433957">
                                  <w:marLeft w:val="0"/>
                                  <w:marRight w:val="0"/>
                                  <w:marTop w:val="0"/>
                                  <w:marBottom w:val="0"/>
                                  <w:divBdr>
                                    <w:top w:val="none" w:sz="0" w:space="0" w:color="auto"/>
                                    <w:left w:val="none" w:sz="0" w:space="0" w:color="auto"/>
                                    <w:bottom w:val="none" w:sz="0" w:space="0" w:color="auto"/>
                                    <w:right w:val="none" w:sz="0" w:space="0" w:color="auto"/>
                                  </w:divBdr>
                                </w:div>
                                <w:div w:id="682437545">
                                  <w:marLeft w:val="0"/>
                                  <w:marRight w:val="0"/>
                                  <w:marTop w:val="0"/>
                                  <w:marBottom w:val="0"/>
                                  <w:divBdr>
                                    <w:top w:val="none" w:sz="0" w:space="0" w:color="auto"/>
                                    <w:left w:val="none" w:sz="0" w:space="0" w:color="auto"/>
                                    <w:bottom w:val="none" w:sz="0" w:space="0" w:color="auto"/>
                                    <w:right w:val="none" w:sz="0" w:space="0" w:color="auto"/>
                                  </w:divBdr>
                                  <w:divsChild>
                                    <w:div w:id="682437801">
                                      <w:marLeft w:val="0"/>
                                      <w:marRight w:val="0"/>
                                      <w:marTop w:val="0"/>
                                      <w:marBottom w:val="0"/>
                                      <w:divBdr>
                                        <w:top w:val="none" w:sz="0" w:space="0" w:color="auto"/>
                                        <w:left w:val="none" w:sz="0" w:space="0" w:color="auto"/>
                                        <w:bottom w:val="none" w:sz="0" w:space="0" w:color="auto"/>
                                        <w:right w:val="none" w:sz="0" w:space="0" w:color="auto"/>
                                      </w:divBdr>
                                    </w:div>
                                  </w:divsChild>
                                </w:div>
                                <w:div w:id="682437552">
                                  <w:marLeft w:val="0"/>
                                  <w:marRight w:val="0"/>
                                  <w:marTop w:val="0"/>
                                  <w:marBottom w:val="0"/>
                                  <w:divBdr>
                                    <w:top w:val="none" w:sz="0" w:space="0" w:color="auto"/>
                                    <w:left w:val="none" w:sz="0" w:space="0" w:color="auto"/>
                                    <w:bottom w:val="none" w:sz="0" w:space="0" w:color="auto"/>
                                    <w:right w:val="none" w:sz="0" w:space="0" w:color="auto"/>
                                  </w:divBdr>
                                  <w:divsChild>
                                    <w:div w:id="682433943">
                                      <w:marLeft w:val="0"/>
                                      <w:marRight w:val="0"/>
                                      <w:marTop w:val="0"/>
                                      <w:marBottom w:val="0"/>
                                      <w:divBdr>
                                        <w:top w:val="none" w:sz="0" w:space="0" w:color="auto"/>
                                        <w:left w:val="none" w:sz="0" w:space="0" w:color="auto"/>
                                        <w:bottom w:val="none" w:sz="0" w:space="0" w:color="auto"/>
                                        <w:right w:val="none" w:sz="0" w:space="0" w:color="auto"/>
                                      </w:divBdr>
                                    </w:div>
                                    <w:div w:id="6824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437779">
      <w:marLeft w:val="0"/>
      <w:marRight w:val="0"/>
      <w:marTop w:val="0"/>
      <w:marBottom w:val="0"/>
      <w:divBdr>
        <w:top w:val="none" w:sz="0" w:space="0" w:color="auto"/>
        <w:left w:val="none" w:sz="0" w:space="0" w:color="auto"/>
        <w:bottom w:val="none" w:sz="0" w:space="0" w:color="auto"/>
        <w:right w:val="none" w:sz="0" w:space="0" w:color="auto"/>
      </w:divBdr>
    </w:div>
    <w:div w:id="682437785">
      <w:marLeft w:val="0"/>
      <w:marRight w:val="0"/>
      <w:marTop w:val="0"/>
      <w:marBottom w:val="0"/>
      <w:divBdr>
        <w:top w:val="none" w:sz="0" w:space="0" w:color="auto"/>
        <w:left w:val="none" w:sz="0" w:space="0" w:color="auto"/>
        <w:bottom w:val="none" w:sz="0" w:space="0" w:color="auto"/>
        <w:right w:val="none" w:sz="0" w:space="0" w:color="auto"/>
      </w:divBdr>
    </w:div>
    <w:div w:id="682437786">
      <w:marLeft w:val="0"/>
      <w:marRight w:val="0"/>
      <w:marTop w:val="0"/>
      <w:marBottom w:val="0"/>
      <w:divBdr>
        <w:top w:val="none" w:sz="0" w:space="0" w:color="auto"/>
        <w:left w:val="none" w:sz="0" w:space="0" w:color="auto"/>
        <w:bottom w:val="none" w:sz="0" w:space="0" w:color="auto"/>
        <w:right w:val="none" w:sz="0" w:space="0" w:color="auto"/>
      </w:divBdr>
    </w:div>
    <w:div w:id="682437794">
      <w:marLeft w:val="0"/>
      <w:marRight w:val="0"/>
      <w:marTop w:val="0"/>
      <w:marBottom w:val="0"/>
      <w:divBdr>
        <w:top w:val="none" w:sz="0" w:space="0" w:color="auto"/>
        <w:left w:val="none" w:sz="0" w:space="0" w:color="auto"/>
        <w:bottom w:val="none" w:sz="0" w:space="0" w:color="auto"/>
        <w:right w:val="none" w:sz="0" w:space="0" w:color="auto"/>
      </w:divBdr>
    </w:div>
    <w:div w:id="682437795">
      <w:marLeft w:val="0"/>
      <w:marRight w:val="0"/>
      <w:marTop w:val="0"/>
      <w:marBottom w:val="0"/>
      <w:divBdr>
        <w:top w:val="none" w:sz="0" w:space="0" w:color="auto"/>
        <w:left w:val="none" w:sz="0" w:space="0" w:color="auto"/>
        <w:bottom w:val="none" w:sz="0" w:space="0" w:color="auto"/>
        <w:right w:val="none" w:sz="0" w:space="0" w:color="auto"/>
      </w:divBdr>
      <w:divsChild>
        <w:div w:id="682433961">
          <w:marLeft w:val="0"/>
          <w:marRight w:val="0"/>
          <w:marTop w:val="0"/>
          <w:marBottom w:val="0"/>
          <w:divBdr>
            <w:top w:val="none" w:sz="0" w:space="0" w:color="auto"/>
            <w:left w:val="none" w:sz="0" w:space="0" w:color="auto"/>
            <w:bottom w:val="none" w:sz="0" w:space="0" w:color="auto"/>
            <w:right w:val="none" w:sz="0" w:space="0" w:color="auto"/>
          </w:divBdr>
        </w:div>
        <w:div w:id="682437148">
          <w:marLeft w:val="0"/>
          <w:marRight w:val="0"/>
          <w:marTop w:val="0"/>
          <w:marBottom w:val="0"/>
          <w:divBdr>
            <w:top w:val="none" w:sz="0" w:space="0" w:color="auto"/>
            <w:left w:val="none" w:sz="0" w:space="0" w:color="auto"/>
            <w:bottom w:val="none" w:sz="0" w:space="0" w:color="auto"/>
            <w:right w:val="none" w:sz="0" w:space="0" w:color="auto"/>
          </w:divBdr>
        </w:div>
        <w:div w:id="682437272">
          <w:marLeft w:val="0"/>
          <w:marRight w:val="0"/>
          <w:marTop w:val="0"/>
          <w:marBottom w:val="0"/>
          <w:divBdr>
            <w:top w:val="none" w:sz="0" w:space="0" w:color="auto"/>
            <w:left w:val="none" w:sz="0" w:space="0" w:color="auto"/>
            <w:bottom w:val="none" w:sz="0" w:space="0" w:color="auto"/>
            <w:right w:val="none" w:sz="0" w:space="0" w:color="auto"/>
          </w:divBdr>
        </w:div>
        <w:div w:id="682437458">
          <w:marLeft w:val="0"/>
          <w:marRight w:val="0"/>
          <w:marTop w:val="0"/>
          <w:marBottom w:val="0"/>
          <w:divBdr>
            <w:top w:val="none" w:sz="0" w:space="0" w:color="auto"/>
            <w:left w:val="none" w:sz="0" w:space="0" w:color="auto"/>
            <w:bottom w:val="none" w:sz="0" w:space="0" w:color="auto"/>
            <w:right w:val="none" w:sz="0" w:space="0" w:color="auto"/>
          </w:divBdr>
        </w:div>
        <w:div w:id="682437806">
          <w:marLeft w:val="0"/>
          <w:marRight w:val="0"/>
          <w:marTop w:val="0"/>
          <w:marBottom w:val="0"/>
          <w:divBdr>
            <w:top w:val="none" w:sz="0" w:space="0" w:color="auto"/>
            <w:left w:val="none" w:sz="0" w:space="0" w:color="auto"/>
            <w:bottom w:val="none" w:sz="0" w:space="0" w:color="auto"/>
            <w:right w:val="none" w:sz="0" w:space="0" w:color="auto"/>
          </w:divBdr>
        </w:div>
      </w:divsChild>
    </w:div>
    <w:div w:id="682437803">
      <w:marLeft w:val="0"/>
      <w:marRight w:val="0"/>
      <w:marTop w:val="0"/>
      <w:marBottom w:val="0"/>
      <w:divBdr>
        <w:top w:val="none" w:sz="0" w:space="0" w:color="auto"/>
        <w:left w:val="none" w:sz="0" w:space="0" w:color="auto"/>
        <w:bottom w:val="none" w:sz="0" w:space="0" w:color="auto"/>
        <w:right w:val="none" w:sz="0" w:space="0" w:color="auto"/>
      </w:divBdr>
    </w:div>
    <w:div w:id="682437811">
      <w:marLeft w:val="0"/>
      <w:marRight w:val="0"/>
      <w:marTop w:val="0"/>
      <w:marBottom w:val="0"/>
      <w:divBdr>
        <w:top w:val="none" w:sz="0" w:space="0" w:color="auto"/>
        <w:left w:val="none" w:sz="0" w:space="0" w:color="auto"/>
        <w:bottom w:val="none" w:sz="0" w:space="0" w:color="auto"/>
        <w:right w:val="none" w:sz="0" w:space="0" w:color="auto"/>
      </w:divBdr>
      <w:divsChild>
        <w:div w:id="682434087">
          <w:marLeft w:val="0"/>
          <w:marRight w:val="0"/>
          <w:marTop w:val="0"/>
          <w:marBottom w:val="0"/>
          <w:divBdr>
            <w:top w:val="none" w:sz="0" w:space="0" w:color="auto"/>
            <w:left w:val="none" w:sz="0" w:space="0" w:color="auto"/>
            <w:bottom w:val="none" w:sz="0" w:space="0" w:color="auto"/>
            <w:right w:val="none" w:sz="0" w:space="0" w:color="auto"/>
          </w:divBdr>
          <w:divsChild>
            <w:div w:id="682433915">
              <w:marLeft w:val="0"/>
              <w:marRight w:val="0"/>
              <w:marTop w:val="0"/>
              <w:marBottom w:val="0"/>
              <w:divBdr>
                <w:top w:val="none" w:sz="0" w:space="0" w:color="auto"/>
                <w:left w:val="none" w:sz="0" w:space="0" w:color="auto"/>
                <w:bottom w:val="none" w:sz="0" w:space="0" w:color="auto"/>
                <w:right w:val="none" w:sz="0" w:space="0" w:color="auto"/>
              </w:divBdr>
            </w:div>
            <w:div w:id="682433927">
              <w:marLeft w:val="0"/>
              <w:marRight w:val="0"/>
              <w:marTop w:val="0"/>
              <w:marBottom w:val="0"/>
              <w:divBdr>
                <w:top w:val="none" w:sz="0" w:space="0" w:color="auto"/>
                <w:left w:val="none" w:sz="0" w:space="0" w:color="auto"/>
                <w:bottom w:val="none" w:sz="0" w:space="0" w:color="auto"/>
                <w:right w:val="none" w:sz="0" w:space="0" w:color="auto"/>
              </w:divBdr>
            </w:div>
            <w:div w:id="682433966">
              <w:marLeft w:val="0"/>
              <w:marRight w:val="0"/>
              <w:marTop w:val="0"/>
              <w:marBottom w:val="0"/>
              <w:divBdr>
                <w:top w:val="none" w:sz="0" w:space="0" w:color="auto"/>
                <w:left w:val="none" w:sz="0" w:space="0" w:color="auto"/>
                <w:bottom w:val="none" w:sz="0" w:space="0" w:color="auto"/>
                <w:right w:val="none" w:sz="0" w:space="0" w:color="auto"/>
              </w:divBdr>
            </w:div>
            <w:div w:id="682434046">
              <w:marLeft w:val="0"/>
              <w:marRight w:val="0"/>
              <w:marTop w:val="0"/>
              <w:marBottom w:val="0"/>
              <w:divBdr>
                <w:top w:val="none" w:sz="0" w:space="0" w:color="auto"/>
                <w:left w:val="none" w:sz="0" w:space="0" w:color="auto"/>
                <w:bottom w:val="none" w:sz="0" w:space="0" w:color="auto"/>
                <w:right w:val="none" w:sz="0" w:space="0" w:color="auto"/>
              </w:divBdr>
            </w:div>
            <w:div w:id="682434069">
              <w:marLeft w:val="0"/>
              <w:marRight w:val="0"/>
              <w:marTop w:val="0"/>
              <w:marBottom w:val="0"/>
              <w:divBdr>
                <w:top w:val="none" w:sz="0" w:space="0" w:color="auto"/>
                <w:left w:val="none" w:sz="0" w:space="0" w:color="auto"/>
                <w:bottom w:val="none" w:sz="0" w:space="0" w:color="auto"/>
                <w:right w:val="none" w:sz="0" w:space="0" w:color="auto"/>
              </w:divBdr>
            </w:div>
            <w:div w:id="682434098">
              <w:marLeft w:val="0"/>
              <w:marRight w:val="0"/>
              <w:marTop w:val="0"/>
              <w:marBottom w:val="0"/>
              <w:divBdr>
                <w:top w:val="none" w:sz="0" w:space="0" w:color="auto"/>
                <w:left w:val="none" w:sz="0" w:space="0" w:color="auto"/>
                <w:bottom w:val="none" w:sz="0" w:space="0" w:color="auto"/>
                <w:right w:val="none" w:sz="0" w:space="0" w:color="auto"/>
              </w:divBdr>
            </w:div>
            <w:div w:id="682434117">
              <w:marLeft w:val="0"/>
              <w:marRight w:val="0"/>
              <w:marTop w:val="0"/>
              <w:marBottom w:val="0"/>
              <w:divBdr>
                <w:top w:val="none" w:sz="0" w:space="0" w:color="auto"/>
                <w:left w:val="none" w:sz="0" w:space="0" w:color="auto"/>
                <w:bottom w:val="none" w:sz="0" w:space="0" w:color="auto"/>
                <w:right w:val="none" w:sz="0" w:space="0" w:color="auto"/>
              </w:divBdr>
            </w:div>
            <w:div w:id="682434168">
              <w:marLeft w:val="0"/>
              <w:marRight w:val="0"/>
              <w:marTop w:val="0"/>
              <w:marBottom w:val="0"/>
              <w:divBdr>
                <w:top w:val="none" w:sz="0" w:space="0" w:color="auto"/>
                <w:left w:val="none" w:sz="0" w:space="0" w:color="auto"/>
                <w:bottom w:val="none" w:sz="0" w:space="0" w:color="auto"/>
                <w:right w:val="none" w:sz="0" w:space="0" w:color="auto"/>
              </w:divBdr>
            </w:div>
            <w:div w:id="682434184">
              <w:marLeft w:val="0"/>
              <w:marRight w:val="0"/>
              <w:marTop w:val="0"/>
              <w:marBottom w:val="0"/>
              <w:divBdr>
                <w:top w:val="none" w:sz="0" w:space="0" w:color="auto"/>
                <w:left w:val="none" w:sz="0" w:space="0" w:color="auto"/>
                <w:bottom w:val="none" w:sz="0" w:space="0" w:color="auto"/>
                <w:right w:val="none" w:sz="0" w:space="0" w:color="auto"/>
              </w:divBdr>
            </w:div>
            <w:div w:id="682434196">
              <w:marLeft w:val="0"/>
              <w:marRight w:val="0"/>
              <w:marTop w:val="0"/>
              <w:marBottom w:val="0"/>
              <w:divBdr>
                <w:top w:val="none" w:sz="0" w:space="0" w:color="auto"/>
                <w:left w:val="none" w:sz="0" w:space="0" w:color="auto"/>
                <w:bottom w:val="none" w:sz="0" w:space="0" w:color="auto"/>
                <w:right w:val="none" w:sz="0" w:space="0" w:color="auto"/>
              </w:divBdr>
            </w:div>
            <w:div w:id="682434200">
              <w:marLeft w:val="0"/>
              <w:marRight w:val="0"/>
              <w:marTop w:val="0"/>
              <w:marBottom w:val="0"/>
              <w:divBdr>
                <w:top w:val="none" w:sz="0" w:space="0" w:color="auto"/>
                <w:left w:val="none" w:sz="0" w:space="0" w:color="auto"/>
                <w:bottom w:val="none" w:sz="0" w:space="0" w:color="auto"/>
                <w:right w:val="none" w:sz="0" w:space="0" w:color="auto"/>
              </w:divBdr>
            </w:div>
            <w:div w:id="682434201">
              <w:marLeft w:val="0"/>
              <w:marRight w:val="0"/>
              <w:marTop w:val="0"/>
              <w:marBottom w:val="0"/>
              <w:divBdr>
                <w:top w:val="none" w:sz="0" w:space="0" w:color="auto"/>
                <w:left w:val="none" w:sz="0" w:space="0" w:color="auto"/>
                <w:bottom w:val="none" w:sz="0" w:space="0" w:color="auto"/>
                <w:right w:val="none" w:sz="0" w:space="0" w:color="auto"/>
              </w:divBdr>
            </w:div>
            <w:div w:id="682434236">
              <w:marLeft w:val="0"/>
              <w:marRight w:val="0"/>
              <w:marTop w:val="0"/>
              <w:marBottom w:val="0"/>
              <w:divBdr>
                <w:top w:val="none" w:sz="0" w:space="0" w:color="auto"/>
                <w:left w:val="none" w:sz="0" w:space="0" w:color="auto"/>
                <w:bottom w:val="none" w:sz="0" w:space="0" w:color="auto"/>
                <w:right w:val="none" w:sz="0" w:space="0" w:color="auto"/>
              </w:divBdr>
            </w:div>
            <w:div w:id="682434240">
              <w:marLeft w:val="0"/>
              <w:marRight w:val="0"/>
              <w:marTop w:val="0"/>
              <w:marBottom w:val="0"/>
              <w:divBdr>
                <w:top w:val="none" w:sz="0" w:space="0" w:color="auto"/>
                <w:left w:val="none" w:sz="0" w:space="0" w:color="auto"/>
                <w:bottom w:val="none" w:sz="0" w:space="0" w:color="auto"/>
                <w:right w:val="none" w:sz="0" w:space="0" w:color="auto"/>
              </w:divBdr>
            </w:div>
            <w:div w:id="682437125">
              <w:marLeft w:val="0"/>
              <w:marRight w:val="0"/>
              <w:marTop w:val="0"/>
              <w:marBottom w:val="0"/>
              <w:divBdr>
                <w:top w:val="none" w:sz="0" w:space="0" w:color="auto"/>
                <w:left w:val="none" w:sz="0" w:space="0" w:color="auto"/>
                <w:bottom w:val="none" w:sz="0" w:space="0" w:color="auto"/>
                <w:right w:val="none" w:sz="0" w:space="0" w:color="auto"/>
              </w:divBdr>
            </w:div>
            <w:div w:id="682437129">
              <w:marLeft w:val="0"/>
              <w:marRight w:val="0"/>
              <w:marTop w:val="0"/>
              <w:marBottom w:val="0"/>
              <w:divBdr>
                <w:top w:val="none" w:sz="0" w:space="0" w:color="auto"/>
                <w:left w:val="none" w:sz="0" w:space="0" w:color="auto"/>
                <w:bottom w:val="none" w:sz="0" w:space="0" w:color="auto"/>
                <w:right w:val="none" w:sz="0" w:space="0" w:color="auto"/>
              </w:divBdr>
            </w:div>
            <w:div w:id="682437180">
              <w:marLeft w:val="0"/>
              <w:marRight w:val="0"/>
              <w:marTop w:val="0"/>
              <w:marBottom w:val="0"/>
              <w:divBdr>
                <w:top w:val="none" w:sz="0" w:space="0" w:color="auto"/>
                <w:left w:val="none" w:sz="0" w:space="0" w:color="auto"/>
                <w:bottom w:val="none" w:sz="0" w:space="0" w:color="auto"/>
                <w:right w:val="none" w:sz="0" w:space="0" w:color="auto"/>
              </w:divBdr>
            </w:div>
            <w:div w:id="682437217">
              <w:marLeft w:val="0"/>
              <w:marRight w:val="0"/>
              <w:marTop w:val="0"/>
              <w:marBottom w:val="0"/>
              <w:divBdr>
                <w:top w:val="none" w:sz="0" w:space="0" w:color="auto"/>
                <w:left w:val="none" w:sz="0" w:space="0" w:color="auto"/>
                <w:bottom w:val="none" w:sz="0" w:space="0" w:color="auto"/>
                <w:right w:val="none" w:sz="0" w:space="0" w:color="auto"/>
              </w:divBdr>
            </w:div>
            <w:div w:id="682437238">
              <w:marLeft w:val="0"/>
              <w:marRight w:val="0"/>
              <w:marTop w:val="0"/>
              <w:marBottom w:val="0"/>
              <w:divBdr>
                <w:top w:val="none" w:sz="0" w:space="0" w:color="auto"/>
                <w:left w:val="none" w:sz="0" w:space="0" w:color="auto"/>
                <w:bottom w:val="none" w:sz="0" w:space="0" w:color="auto"/>
                <w:right w:val="none" w:sz="0" w:space="0" w:color="auto"/>
              </w:divBdr>
            </w:div>
            <w:div w:id="682437250">
              <w:marLeft w:val="0"/>
              <w:marRight w:val="0"/>
              <w:marTop w:val="0"/>
              <w:marBottom w:val="0"/>
              <w:divBdr>
                <w:top w:val="none" w:sz="0" w:space="0" w:color="auto"/>
                <w:left w:val="none" w:sz="0" w:space="0" w:color="auto"/>
                <w:bottom w:val="none" w:sz="0" w:space="0" w:color="auto"/>
                <w:right w:val="none" w:sz="0" w:space="0" w:color="auto"/>
              </w:divBdr>
            </w:div>
            <w:div w:id="682437252">
              <w:marLeft w:val="0"/>
              <w:marRight w:val="0"/>
              <w:marTop w:val="0"/>
              <w:marBottom w:val="0"/>
              <w:divBdr>
                <w:top w:val="none" w:sz="0" w:space="0" w:color="auto"/>
                <w:left w:val="none" w:sz="0" w:space="0" w:color="auto"/>
                <w:bottom w:val="none" w:sz="0" w:space="0" w:color="auto"/>
                <w:right w:val="none" w:sz="0" w:space="0" w:color="auto"/>
              </w:divBdr>
            </w:div>
            <w:div w:id="682437341">
              <w:marLeft w:val="0"/>
              <w:marRight w:val="0"/>
              <w:marTop w:val="0"/>
              <w:marBottom w:val="0"/>
              <w:divBdr>
                <w:top w:val="none" w:sz="0" w:space="0" w:color="auto"/>
                <w:left w:val="none" w:sz="0" w:space="0" w:color="auto"/>
                <w:bottom w:val="none" w:sz="0" w:space="0" w:color="auto"/>
                <w:right w:val="none" w:sz="0" w:space="0" w:color="auto"/>
              </w:divBdr>
            </w:div>
            <w:div w:id="682437375">
              <w:marLeft w:val="0"/>
              <w:marRight w:val="0"/>
              <w:marTop w:val="0"/>
              <w:marBottom w:val="0"/>
              <w:divBdr>
                <w:top w:val="none" w:sz="0" w:space="0" w:color="auto"/>
                <w:left w:val="none" w:sz="0" w:space="0" w:color="auto"/>
                <w:bottom w:val="none" w:sz="0" w:space="0" w:color="auto"/>
                <w:right w:val="none" w:sz="0" w:space="0" w:color="auto"/>
              </w:divBdr>
            </w:div>
            <w:div w:id="682437379">
              <w:marLeft w:val="0"/>
              <w:marRight w:val="0"/>
              <w:marTop w:val="0"/>
              <w:marBottom w:val="0"/>
              <w:divBdr>
                <w:top w:val="none" w:sz="0" w:space="0" w:color="auto"/>
                <w:left w:val="none" w:sz="0" w:space="0" w:color="auto"/>
                <w:bottom w:val="none" w:sz="0" w:space="0" w:color="auto"/>
                <w:right w:val="none" w:sz="0" w:space="0" w:color="auto"/>
              </w:divBdr>
            </w:div>
            <w:div w:id="682437423">
              <w:marLeft w:val="0"/>
              <w:marRight w:val="0"/>
              <w:marTop w:val="0"/>
              <w:marBottom w:val="0"/>
              <w:divBdr>
                <w:top w:val="none" w:sz="0" w:space="0" w:color="auto"/>
                <w:left w:val="none" w:sz="0" w:space="0" w:color="auto"/>
                <w:bottom w:val="none" w:sz="0" w:space="0" w:color="auto"/>
                <w:right w:val="none" w:sz="0" w:space="0" w:color="auto"/>
              </w:divBdr>
            </w:div>
            <w:div w:id="682437459">
              <w:marLeft w:val="0"/>
              <w:marRight w:val="0"/>
              <w:marTop w:val="0"/>
              <w:marBottom w:val="0"/>
              <w:divBdr>
                <w:top w:val="none" w:sz="0" w:space="0" w:color="auto"/>
                <w:left w:val="none" w:sz="0" w:space="0" w:color="auto"/>
                <w:bottom w:val="none" w:sz="0" w:space="0" w:color="auto"/>
                <w:right w:val="none" w:sz="0" w:space="0" w:color="auto"/>
              </w:divBdr>
            </w:div>
            <w:div w:id="682437502">
              <w:marLeft w:val="0"/>
              <w:marRight w:val="0"/>
              <w:marTop w:val="0"/>
              <w:marBottom w:val="0"/>
              <w:divBdr>
                <w:top w:val="none" w:sz="0" w:space="0" w:color="auto"/>
                <w:left w:val="none" w:sz="0" w:space="0" w:color="auto"/>
                <w:bottom w:val="none" w:sz="0" w:space="0" w:color="auto"/>
                <w:right w:val="none" w:sz="0" w:space="0" w:color="auto"/>
              </w:divBdr>
            </w:div>
            <w:div w:id="682437560">
              <w:marLeft w:val="0"/>
              <w:marRight w:val="0"/>
              <w:marTop w:val="0"/>
              <w:marBottom w:val="0"/>
              <w:divBdr>
                <w:top w:val="none" w:sz="0" w:space="0" w:color="auto"/>
                <w:left w:val="none" w:sz="0" w:space="0" w:color="auto"/>
                <w:bottom w:val="none" w:sz="0" w:space="0" w:color="auto"/>
                <w:right w:val="none" w:sz="0" w:space="0" w:color="auto"/>
              </w:divBdr>
            </w:div>
            <w:div w:id="682437599">
              <w:marLeft w:val="0"/>
              <w:marRight w:val="0"/>
              <w:marTop w:val="0"/>
              <w:marBottom w:val="0"/>
              <w:divBdr>
                <w:top w:val="none" w:sz="0" w:space="0" w:color="auto"/>
                <w:left w:val="none" w:sz="0" w:space="0" w:color="auto"/>
                <w:bottom w:val="none" w:sz="0" w:space="0" w:color="auto"/>
                <w:right w:val="none" w:sz="0" w:space="0" w:color="auto"/>
              </w:divBdr>
            </w:div>
            <w:div w:id="682437611">
              <w:marLeft w:val="0"/>
              <w:marRight w:val="0"/>
              <w:marTop w:val="0"/>
              <w:marBottom w:val="0"/>
              <w:divBdr>
                <w:top w:val="none" w:sz="0" w:space="0" w:color="auto"/>
                <w:left w:val="none" w:sz="0" w:space="0" w:color="auto"/>
                <w:bottom w:val="none" w:sz="0" w:space="0" w:color="auto"/>
                <w:right w:val="none" w:sz="0" w:space="0" w:color="auto"/>
              </w:divBdr>
            </w:div>
            <w:div w:id="682437649">
              <w:marLeft w:val="0"/>
              <w:marRight w:val="0"/>
              <w:marTop w:val="0"/>
              <w:marBottom w:val="0"/>
              <w:divBdr>
                <w:top w:val="none" w:sz="0" w:space="0" w:color="auto"/>
                <w:left w:val="none" w:sz="0" w:space="0" w:color="auto"/>
                <w:bottom w:val="none" w:sz="0" w:space="0" w:color="auto"/>
                <w:right w:val="none" w:sz="0" w:space="0" w:color="auto"/>
              </w:divBdr>
            </w:div>
            <w:div w:id="682437657">
              <w:marLeft w:val="0"/>
              <w:marRight w:val="0"/>
              <w:marTop w:val="0"/>
              <w:marBottom w:val="0"/>
              <w:divBdr>
                <w:top w:val="none" w:sz="0" w:space="0" w:color="auto"/>
                <w:left w:val="none" w:sz="0" w:space="0" w:color="auto"/>
                <w:bottom w:val="none" w:sz="0" w:space="0" w:color="auto"/>
                <w:right w:val="none" w:sz="0" w:space="0" w:color="auto"/>
              </w:divBdr>
            </w:div>
            <w:div w:id="682437659">
              <w:marLeft w:val="0"/>
              <w:marRight w:val="0"/>
              <w:marTop w:val="0"/>
              <w:marBottom w:val="0"/>
              <w:divBdr>
                <w:top w:val="none" w:sz="0" w:space="0" w:color="auto"/>
                <w:left w:val="none" w:sz="0" w:space="0" w:color="auto"/>
                <w:bottom w:val="none" w:sz="0" w:space="0" w:color="auto"/>
                <w:right w:val="none" w:sz="0" w:space="0" w:color="auto"/>
              </w:divBdr>
            </w:div>
            <w:div w:id="682437708">
              <w:marLeft w:val="0"/>
              <w:marRight w:val="0"/>
              <w:marTop w:val="0"/>
              <w:marBottom w:val="0"/>
              <w:divBdr>
                <w:top w:val="none" w:sz="0" w:space="0" w:color="auto"/>
                <w:left w:val="none" w:sz="0" w:space="0" w:color="auto"/>
                <w:bottom w:val="none" w:sz="0" w:space="0" w:color="auto"/>
                <w:right w:val="none" w:sz="0" w:space="0" w:color="auto"/>
              </w:divBdr>
            </w:div>
            <w:div w:id="682437719">
              <w:marLeft w:val="0"/>
              <w:marRight w:val="0"/>
              <w:marTop w:val="0"/>
              <w:marBottom w:val="0"/>
              <w:divBdr>
                <w:top w:val="none" w:sz="0" w:space="0" w:color="auto"/>
                <w:left w:val="none" w:sz="0" w:space="0" w:color="auto"/>
                <w:bottom w:val="none" w:sz="0" w:space="0" w:color="auto"/>
                <w:right w:val="none" w:sz="0" w:space="0" w:color="auto"/>
              </w:divBdr>
            </w:div>
            <w:div w:id="682437720">
              <w:marLeft w:val="0"/>
              <w:marRight w:val="0"/>
              <w:marTop w:val="0"/>
              <w:marBottom w:val="0"/>
              <w:divBdr>
                <w:top w:val="none" w:sz="0" w:space="0" w:color="auto"/>
                <w:left w:val="none" w:sz="0" w:space="0" w:color="auto"/>
                <w:bottom w:val="none" w:sz="0" w:space="0" w:color="auto"/>
                <w:right w:val="none" w:sz="0" w:space="0" w:color="auto"/>
              </w:divBdr>
            </w:div>
            <w:div w:id="682437725">
              <w:marLeft w:val="0"/>
              <w:marRight w:val="0"/>
              <w:marTop w:val="0"/>
              <w:marBottom w:val="0"/>
              <w:divBdr>
                <w:top w:val="none" w:sz="0" w:space="0" w:color="auto"/>
                <w:left w:val="none" w:sz="0" w:space="0" w:color="auto"/>
                <w:bottom w:val="none" w:sz="0" w:space="0" w:color="auto"/>
                <w:right w:val="none" w:sz="0" w:space="0" w:color="auto"/>
              </w:divBdr>
            </w:div>
            <w:div w:id="682437726">
              <w:marLeft w:val="0"/>
              <w:marRight w:val="0"/>
              <w:marTop w:val="0"/>
              <w:marBottom w:val="0"/>
              <w:divBdr>
                <w:top w:val="none" w:sz="0" w:space="0" w:color="auto"/>
                <w:left w:val="none" w:sz="0" w:space="0" w:color="auto"/>
                <w:bottom w:val="none" w:sz="0" w:space="0" w:color="auto"/>
                <w:right w:val="none" w:sz="0" w:space="0" w:color="auto"/>
              </w:divBdr>
            </w:div>
            <w:div w:id="682437768">
              <w:marLeft w:val="0"/>
              <w:marRight w:val="0"/>
              <w:marTop w:val="0"/>
              <w:marBottom w:val="0"/>
              <w:divBdr>
                <w:top w:val="none" w:sz="0" w:space="0" w:color="auto"/>
                <w:left w:val="none" w:sz="0" w:space="0" w:color="auto"/>
                <w:bottom w:val="none" w:sz="0" w:space="0" w:color="auto"/>
                <w:right w:val="none" w:sz="0" w:space="0" w:color="auto"/>
              </w:divBdr>
            </w:div>
            <w:div w:id="682437783">
              <w:marLeft w:val="0"/>
              <w:marRight w:val="0"/>
              <w:marTop w:val="0"/>
              <w:marBottom w:val="0"/>
              <w:divBdr>
                <w:top w:val="none" w:sz="0" w:space="0" w:color="auto"/>
                <w:left w:val="none" w:sz="0" w:space="0" w:color="auto"/>
                <w:bottom w:val="none" w:sz="0" w:space="0" w:color="auto"/>
                <w:right w:val="none" w:sz="0" w:space="0" w:color="auto"/>
              </w:divBdr>
            </w:div>
            <w:div w:id="682437790">
              <w:marLeft w:val="0"/>
              <w:marRight w:val="0"/>
              <w:marTop w:val="0"/>
              <w:marBottom w:val="0"/>
              <w:divBdr>
                <w:top w:val="none" w:sz="0" w:space="0" w:color="auto"/>
                <w:left w:val="none" w:sz="0" w:space="0" w:color="auto"/>
                <w:bottom w:val="none" w:sz="0" w:space="0" w:color="auto"/>
                <w:right w:val="none" w:sz="0" w:space="0" w:color="auto"/>
              </w:divBdr>
            </w:div>
            <w:div w:id="682437819">
              <w:marLeft w:val="0"/>
              <w:marRight w:val="0"/>
              <w:marTop w:val="0"/>
              <w:marBottom w:val="0"/>
              <w:divBdr>
                <w:top w:val="none" w:sz="0" w:space="0" w:color="auto"/>
                <w:left w:val="none" w:sz="0" w:space="0" w:color="auto"/>
                <w:bottom w:val="none" w:sz="0" w:space="0" w:color="auto"/>
                <w:right w:val="none" w:sz="0" w:space="0" w:color="auto"/>
              </w:divBdr>
            </w:div>
            <w:div w:id="682437827">
              <w:marLeft w:val="0"/>
              <w:marRight w:val="0"/>
              <w:marTop w:val="0"/>
              <w:marBottom w:val="0"/>
              <w:divBdr>
                <w:top w:val="none" w:sz="0" w:space="0" w:color="auto"/>
                <w:left w:val="none" w:sz="0" w:space="0" w:color="auto"/>
                <w:bottom w:val="none" w:sz="0" w:space="0" w:color="auto"/>
                <w:right w:val="none" w:sz="0" w:space="0" w:color="auto"/>
              </w:divBdr>
            </w:div>
            <w:div w:id="682437844">
              <w:marLeft w:val="0"/>
              <w:marRight w:val="0"/>
              <w:marTop w:val="0"/>
              <w:marBottom w:val="0"/>
              <w:divBdr>
                <w:top w:val="none" w:sz="0" w:space="0" w:color="auto"/>
                <w:left w:val="none" w:sz="0" w:space="0" w:color="auto"/>
                <w:bottom w:val="none" w:sz="0" w:space="0" w:color="auto"/>
                <w:right w:val="none" w:sz="0" w:space="0" w:color="auto"/>
              </w:divBdr>
            </w:div>
          </w:divsChild>
        </w:div>
        <w:div w:id="682434126">
          <w:marLeft w:val="0"/>
          <w:marRight w:val="0"/>
          <w:marTop w:val="0"/>
          <w:marBottom w:val="0"/>
          <w:divBdr>
            <w:top w:val="none" w:sz="0" w:space="0" w:color="auto"/>
            <w:left w:val="none" w:sz="0" w:space="0" w:color="auto"/>
            <w:bottom w:val="none" w:sz="0" w:space="0" w:color="auto"/>
            <w:right w:val="none" w:sz="0" w:space="0" w:color="auto"/>
          </w:divBdr>
        </w:div>
        <w:div w:id="682437419">
          <w:marLeft w:val="0"/>
          <w:marRight w:val="0"/>
          <w:marTop w:val="0"/>
          <w:marBottom w:val="0"/>
          <w:divBdr>
            <w:top w:val="none" w:sz="0" w:space="0" w:color="auto"/>
            <w:left w:val="none" w:sz="0" w:space="0" w:color="auto"/>
            <w:bottom w:val="none" w:sz="0" w:space="0" w:color="auto"/>
            <w:right w:val="none" w:sz="0" w:space="0" w:color="auto"/>
          </w:divBdr>
        </w:div>
      </w:divsChild>
    </w:div>
    <w:div w:id="682437824">
      <w:marLeft w:val="0"/>
      <w:marRight w:val="0"/>
      <w:marTop w:val="0"/>
      <w:marBottom w:val="0"/>
      <w:divBdr>
        <w:top w:val="none" w:sz="0" w:space="0" w:color="auto"/>
        <w:left w:val="none" w:sz="0" w:space="0" w:color="auto"/>
        <w:bottom w:val="none" w:sz="0" w:space="0" w:color="auto"/>
        <w:right w:val="none" w:sz="0" w:space="0" w:color="auto"/>
      </w:divBdr>
      <w:divsChild>
        <w:div w:id="682433904">
          <w:marLeft w:val="0"/>
          <w:marRight w:val="0"/>
          <w:marTop w:val="0"/>
          <w:marBottom w:val="0"/>
          <w:divBdr>
            <w:top w:val="none" w:sz="0" w:space="0" w:color="auto"/>
            <w:left w:val="none" w:sz="0" w:space="0" w:color="auto"/>
            <w:bottom w:val="none" w:sz="0" w:space="0" w:color="auto"/>
            <w:right w:val="none" w:sz="0" w:space="0" w:color="auto"/>
          </w:divBdr>
        </w:div>
        <w:div w:id="682433907">
          <w:marLeft w:val="0"/>
          <w:marRight w:val="0"/>
          <w:marTop w:val="0"/>
          <w:marBottom w:val="0"/>
          <w:divBdr>
            <w:top w:val="none" w:sz="0" w:space="0" w:color="auto"/>
            <w:left w:val="none" w:sz="0" w:space="0" w:color="auto"/>
            <w:bottom w:val="none" w:sz="0" w:space="0" w:color="auto"/>
            <w:right w:val="none" w:sz="0" w:space="0" w:color="auto"/>
          </w:divBdr>
        </w:div>
        <w:div w:id="682433921">
          <w:marLeft w:val="0"/>
          <w:marRight w:val="0"/>
          <w:marTop w:val="0"/>
          <w:marBottom w:val="0"/>
          <w:divBdr>
            <w:top w:val="none" w:sz="0" w:space="0" w:color="auto"/>
            <w:left w:val="none" w:sz="0" w:space="0" w:color="auto"/>
            <w:bottom w:val="none" w:sz="0" w:space="0" w:color="auto"/>
            <w:right w:val="none" w:sz="0" w:space="0" w:color="auto"/>
          </w:divBdr>
        </w:div>
        <w:div w:id="682433982">
          <w:marLeft w:val="0"/>
          <w:marRight w:val="0"/>
          <w:marTop w:val="0"/>
          <w:marBottom w:val="0"/>
          <w:divBdr>
            <w:top w:val="none" w:sz="0" w:space="0" w:color="auto"/>
            <w:left w:val="none" w:sz="0" w:space="0" w:color="auto"/>
            <w:bottom w:val="none" w:sz="0" w:space="0" w:color="auto"/>
            <w:right w:val="none" w:sz="0" w:space="0" w:color="auto"/>
          </w:divBdr>
        </w:div>
        <w:div w:id="682434003">
          <w:marLeft w:val="0"/>
          <w:marRight w:val="0"/>
          <w:marTop w:val="0"/>
          <w:marBottom w:val="0"/>
          <w:divBdr>
            <w:top w:val="none" w:sz="0" w:space="0" w:color="auto"/>
            <w:left w:val="none" w:sz="0" w:space="0" w:color="auto"/>
            <w:bottom w:val="none" w:sz="0" w:space="0" w:color="auto"/>
            <w:right w:val="none" w:sz="0" w:space="0" w:color="auto"/>
          </w:divBdr>
        </w:div>
        <w:div w:id="682434004">
          <w:marLeft w:val="0"/>
          <w:marRight w:val="0"/>
          <w:marTop w:val="0"/>
          <w:marBottom w:val="0"/>
          <w:divBdr>
            <w:top w:val="none" w:sz="0" w:space="0" w:color="auto"/>
            <w:left w:val="none" w:sz="0" w:space="0" w:color="auto"/>
            <w:bottom w:val="none" w:sz="0" w:space="0" w:color="auto"/>
            <w:right w:val="none" w:sz="0" w:space="0" w:color="auto"/>
          </w:divBdr>
        </w:div>
        <w:div w:id="682434007">
          <w:marLeft w:val="0"/>
          <w:marRight w:val="0"/>
          <w:marTop w:val="0"/>
          <w:marBottom w:val="0"/>
          <w:divBdr>
            <w:top w:val="none" w:sz="0" w:space="0" w:color="auto"/>
            <w:left w:val="none" w:sz="0" w:space="0" w:color="auto"/>
            <w:bottom w:val="none" w:sz="0" w:space="0" w:color="auto"/>
            <w:right w:val="none" w:sz="0" w:space="0" w:color="auto"/>
          </w:divBdr>
        </w:div>
        <w:div w:id="682434019">
          <w:marLeft w:val="0"/>
          <w:marRight w:val="0"/>
          <w:marTop w:val="0"/>
          <w:marBottom w:val="0"/>
          <w:divBdr>
            <w:top w:val="none" w:sz="0" w:space="0" w:color="auto"/>
            <w:left w:val="none" w:sz="0" w:space="0" w:color="auto"/>
            <w:bottom w:val="none" w:sz="0" w:space="0" w:color="auto"/>
            <w:right w:val="none" w:sz="0" w:space="0" w:color="auto"/>
          </w:divBdr>
        </w:div>
        <w:div w:id="682434120">
          <w:marLeft w:val="0"/>
          <w:marRight w:val="0"/>
          <w:marTop w:val="0"/>
          <w:marBottom w:val="0"/>
          <w:divBdr>
            <w:top w:val="none" w:sz="0" w:space="0" w:color="auto"/>
            <w:left w:val="none" w:sz="0" w:space="0" w:color="auto"/>
            <w:bottom w:val="none" w:sz="0" w:space="0" w:color="auto"/>
            <w:right w:val="none" w:sz="0" w:space="0" w:color="auto"/>
          </w:divBdr>
        </w:div>
        <w:div w:id="682434131">
          <w:marLeft w:val="0"/>
          <w:marRight w:val="0"/>
          <w:marTop w:val="0"/>
          <w:marBottom w:val="0"/>
          <w:divBdr>
            <w:top w:val="none" w:sz="0" w:space="0" w:color="auto"/>
            <w:left w:val="none" w:sz="0" w:space="0" w:color="auto"/>
            <w:bottom w:val="none" w:sz="0" w:space="0" w:color="auto"/>
            <w:right w:val="none" w:sz="0" w:space="0" w:color="auto"/>
          </w:divBdr>
        </w:div>
        <w:div w:id="682434139">
          <w:marLeft w:val="0"/>
          <w:marRight w:val="0"/>
          <w:marTop w:val="0"/>
          <w:marBottom w:val="0"/>
          <w:divBdr>
            <w:top w:val="none" w:sz="0" w:space="0" w:color="auto"/>
            <w:left w:val="none" w:sz="0" w:space="0" w:color="auto"/>
            <w:bottom w:val="none" w:sz="0" w:space="0" w:color="auto"/>
            <w:right w:val="none" w:sz="0" w:space="0" w:color="auto"/>
          </w:divBdr>
        </w:div>
        <w:div w:id="682434158">
          <w:marLeft w:val="0"/>
          <w:marRight w:val="0"/>
          <w:marTop w:val="0"/>
          <w:marBottom w:val="0"/>
          <w:divBdr>
            <w:top w:val="none" w:sz="0" w:space="0" w:color="auto"/>
            <w:left w:val="none" w:sz="0" w:space="0" w:color="auto"/>
            <w:bottom w:val="none" w:sz="0" w:space="0" w:color="auto"/>
            <w:right w:val="none" w:sz="0" w:space="0" w:color="auto"/>
          </w:divBdr>
        </w:div>
        <w:div w:id="682434161">
          <w:marLeft w:val="0"/>
          <w:marRight w:val="0"/>
          <w:marTop w:val="0"/>
          <w:marBottom w:val="0"/>
          <w:divBdr>
            <w:top w:val="none" w:sz="0" w:space="0" w:color="auto"/>
            <w:left w:val="none" w:sz="0" w:space="0" w:color="auto"/>
            <w:bottom w:val="none" w:sz="0" w:space="0" w:color="auto"/>
            <w:right w:val="none" w:sz="0" w:space="0" w:color="auto"/>
          </w:divBdr>
        </w:div>
        <w:div w:id="682434192">
          <w:marLeft w:val="0"/>
          <w:marRight w:val="0"/>
          <w:marTop w:val="0"/>
          <w:marBottom w:val="0"/>
          <w:divBdr>
            <w:top w:val="none" w:sz="0" w:space="0" w:color="auto"/>
            <w:left w:val="none" w:sz="0" w:space="0" w:color="auto"/>
            <w:bottom w:val="none" w:sz="0" w:space="0" w:color="auto"/>
            <w:right w:val="none" w:sz="0" w:space="0" w:color="auto"/>
          </w:divBdr>
        </w:div>
        <w:div w:id="682434214">
          <w:marLeft w:val="0"/>
          <w:marRight w:val="0"/>
          <w:marTop w:val="0"/>
          <w:marBottom w:val="0"/>
          <w:divBdr>
            <w:top w:val="none" w:sz="0" w:space="0" w:color="auto"/>
            <w:left w:val="none" w:sz="0" w:space="0" w:color="auto"/>
            <w:bottom w:val="none" w:sz="0" w:space="0" w:color="auto"/>
            <w:right w:val="none" w:sz="0" w:space="0" w:color="auto"/>
          </w:divBdr>
        </w:div>
        <w:div w:id="682437146">
          <w:marLeft w:val="0"/>
          <w:marRight w:val="0"/>
          <w:marTop w:val="0"/>
          <w:marBottom w:val="0"/>
          <w:divBdr>
            <w:top w:val="none" w:sz="0" w:space="0" w:color="auto"/>
            <w:left w:val="none" w:sz="0" w:space="0" w:color="auto"/>
            <w:bottom w:val="none" w:sz="0" w:space="0" w:color="auto"/>
            <w:right w:val="none" w:sz="0" w:space="0" w:color="auto"/>
          </w:divBdr>
        </w:div>
        <w:div w:id="682437150">
          <w:marLeft w:val="0"/>
          <w:marRight w:val="0"/>
          <w:marTop w:val="0"/>
          <w:marBottom w:val="0"/>
          <w:divBdr>
            <w:top w:val="none" w:sz="0" w:space="0" w:color="auto"/>
            <w:left w:val="none" w:sz="0" w:space="0" w:color="auto"/>
            <w:bottom w:val="none" w:sz="0" w:space="0" w:color="auto"/>
            <w:right w:val="none" w:sz="0" w:space="0" w:color="auto"/>
          </w:divBdr>
        </w:div>
        <w:div w:id="682437234">
          <w:marLeft w:val="0"/>
          <w:marRight w:val="0"/>
          <w:marTop w:val="0"/>
          <w:marBottom w:val="0"/>
          <w:divBdr>
            <w:top w:val="none" w:sz="0" w:space="0" w:color="auto"/>
            <w:left w:val="none" w:sz="0" w:space="0" w:color="auto"/>
            <w:bottom w:val="none" w:sz="0" w:space="0" w:color="auto"/>
            <w:right w:val="none" w:sz="0" w:space="0" w:color="auto"/>
          </w:divBdr>
        </w:div>
        <w:div w:id="682437243">
          <w:marLeft w:val="0"/>
          <w:marRight w:val="0"/>
          <w:marTop w:val="0"/>
          <w:marBottom w:val="0"/>
          <w:divBdr>
            <w:top w:val="none" w:sz="0" w:space="0" w:color="auto"/>
            <w:left w:val="none" w:sz="0" w:space="0" w:color="auto"/>
            <w:bottom w:val="none" w:sz="0" w:space="0" w:color="auto"/>
            <w:right w:val="none" w:sz="0" w:space="0" w:color="auto"/>
          </w:divBdr>
        </w:div>
        <w:div w:id="682437248">
          <w:marLeft w:val="0"/>
          <w:marRight w:val="0"/>
          <w:marTop w:val="0"/>
          <w:marBottom w:val="0"/>
          <w:divBdr>
            <w:top w:val="none" w:sz="0" w:space="0" w:color="auto"/>
            <w:left w:val="none" w:sz="0" w:space="0" w:color="auto"/>
            <w:bottom w:val="none" w:sz="0" w:space="0" w:color="auto"/>
            <w:right w:val="none" w:sz="0" w:space="0" w:color="auto"/>
          </w:divBdr>
        </w:div>
        <w:div w:id="682437251">
          <w:marLeft w:val="0"/>
          <w:marRight w:val="0"/>
          <w:marTop w:val="0"/>
          <w:marBottom w:val="0"/>
          <w:divBdr>
            <w:top w:val="none" w:sz="0" w:space="0" w:color="auto"/>
            <w:left w:val="none" w:sz="0" w:space="0" w:color="auto"/>
            <w:bottom w:val="none" w:sz="0" w:space="0" w:color="auto"/>
            <w:right w:val="none" w:sz="0" w:space="0" w:color="auto"/>
          </w:divBdr>
        </w:div>
        <w:div w:id="682437274">
          <w:marLeft w:val="0"/>
          <w:marRight w:val="0"/>
          <w:marTop w:val="0"/>
          <w:marBottom w:val="0"/>
          <w:divBdr>
            <w:top w:val="none" w:sz="0" w:space="0" w:color="auto"/>
            <w:left w:val="none" w:sz="0" w:space="0" w:color="auto"/>
            <w:bottom w:val="none" w:sz="0" w:space="0" w:color="auto"/>
            <w:right w:val="none" w:sz="0" w:space="0" w:color="auto"/>
          </w:divBdr>
        </w:div>
        <w:div w:id="682437346">
          <w:marLeft w:val="0"/>
          <w:marRight w:val="0"/>
          <w:marTop w:val="0"/>
          <w:marBottom w:val="0"/>
          <w:divBdr>
            <w:top w:val="none" w:sz="0" w:space="0" w:color="auto"/>
            <w:left w:val="none" w:sz="0" w:space="0" w:color="auto"/>
            <w:bottom w:val="none" w:sz="0" w:space="0" w:color="auto"/>
            <w:right w:val="none" w:sz="0" w:space="0" w:color="auto"/>
          </w:divBdr>
        </w:div>
        <w:div w:id="682437360">
          <w:marLeft w:val="0"/>
          <w:marRight w:val="0"/>
          <w:marTop w:val="0"/>
          <w:marBottom w:val="0"/>
          <w:divBdr>
            <w:top w:val="none" w:sz="0" w:space="0" w:color="auto"/>
            <w:left w:val="none" w:sz="0" w:space="0" w:color="auto"/>
            <w:bottom w:val="none" w:sz="0" w:space="0" w:color="auto"/>
            <w:right w:val="none" w:sz="0" w:space="0" w:color="auto"/>
          </w:divBdr>
        </w:div>
        <w:div w:id="682437403">
          <w:marLeft w:val="0"/>
          <w:marRight w:val="0"/>
          <w:marTop w:val="0"/>
          <w:marBottom w:val="0"/>
          <w:divBdr>
            <w:top w:val="none" w:sz="0" w:space="0" w:color="auto"/>
            <w:left w:val="none" w:sz="0" w:space="0" w:color="auto"/>
            <w:bottom w:val="none" w:sz="0" w:space="0" w:color="auto"/>
            <w:right w:val="none" w:sz="0" w:space="0" w:color="auto"/>
          </w:divBdr>
        </w:div>
        <w:div w:id="682437424">
          <w:marLeft w:val="0"/>
          <w:marRight w:val="0"/>
          <w:marTop w:val="0"/>
          <w:marBottom w:val="0"/>
          <w:divBdr>
            <w:top w:val="none" w:sz="0" w:space="0" w:color="auto"/>
            <w:left w:val="none" w:sz="0" w:space="0" w:color="auto"/>
            <w:bottom w:val="none" w:sz="0" w:space="0" w:color="auto"/>
            <w:right w:val="none" w:sz="0" w:space="0" w:color="auto"/>
          </w:divBdr>
        </w:div>
        <w:div w:id="682437436">
          <w:marLeft w:val="0"/>
          <w:marRight w:val="0"/>
          <w:marTop w:val="0"/>
          <w:marBottom w:val="0"/>
          <w:divBdr>
            <w:top w:val="none" w:sz="0" w:space="0" w:color="auto"/>
            <w:left w:val="none" w:sz="0" w:space="0" w:color="auto"/>
            <w:bottom w:val="none" w:sz="0" w:space="0" w:color="auto"/>
            <w:right w:val="none" w:sz="0" w:space="0" w:color="auto"/>
          </w:divBdr>
        </w:div>
        <w:div w:id="682437457">
          <w:marLeft w:val="0"/>
          <w:marRight w:val="0"/>
          <w:marTop w:val="0"/>
          <w:marBottom w:val="0"/>
          <w:divBdr>
            <w:top w:val="none" w:sz="0" w:space="0" w:color="auto"/>
            <w:left w:val="none" w:sz="0" w:space="0" w:color="auto"/>
            <w:bottom w:val="none" w:sz="0" w:space="0" w:color="auto"/>
            <w:right w:val="none" w:sz="0" w:space="0" w:color="auto"/>
          </w:divBdr>
        </w:div>
        <w:div w:id="682437497">
          <w:marLeft w:val="0"/>
          <w:marRight w:val="0"/>
          <w:marTop w:val="0"/>
          <w:marBottom w:val="0"/>
          <w:divBdr>
            <w:top w:val="none" w:sz="0" w:space="0" w:color="auto"/>
            <w:left w:val="none" w:sz="0" w:space="0" w:color="auto"/>
            <w:bottom w:val="none" w:sz="0" w:space="0" w:color="auto"/>
            <w:right w:val="none" w:sz="0" w:space="0" w:color="auto"/>
          </w:divBdr>
        </w:div>
        <w:div w:id="682437500">
          <w:marLeft w:val="0"/>
          <w:marRight w:val="0"/>
          <w:marTop w:val="0"/>
          <w:marBottom w:val="0"/>
          <w:divBdr>
            <w:top w:val="none" w:sz="0" w:space="0" w:color="auto"/>
            <w:left w:val="none" w:sz="0" w:space="0" w:color="auto"/>
            <w:bottom w:val="none" w:sz="0" w:space="0" w:color="auto"/>
            <w:right w:val="none" w:sz="0" w:space="0" w:color="auto"/>
          </w:divBdr>
        </w:div>
        <w:div w:id="682437509">
          <w:marLeft w:val="0"/>
          <w:marRight w:val="0"/>
          <w:marTop w:val="0"/>
          <w:marBottom w:val="0"/>
          <w:divBdr>
            <w:top w:val="none" w:sz="0" w:space="0" w:color="auto"/>
            <w:left w:val="none" w:sz="0" w:space="0" w:color="auto"/>
            <w:bottom w:val="none" w:sz="0" w:space="0" w:color="auto"/>
            <w:right w:val="none" w:sz="0" w:space="0" w:color="auto"/>
          </w:divBdr>
        </w:div>
        <w:div w:id="682437529">
          <w:marLeft w:val="0"/>
          <w:marRight w:val="0"/>
          <w:marTop w:val="0"/>
          <w:marBottom w:val="0"/>
          <w:divBdr>
            <w:top w:val="none" w:sz="0" w:space="0" w:color="auto"/>
            <w:left w:val="none" w:sz="0" w:space="0" w:color="auto"/>
            <w:bottom w:val="none" w:sz="0" w:space="0" w:color="auto"/>
            <w:right w:val="none" w:sz="0" w:space="0" w:color="auto"/>
          </w:divBdr>
        </w:div>
        <w:div w:id="682437617">
          <w:marLeft w:val="0"/>
          <w:marRight w:val="0"/>
          <w:marTop w:val="0"/>
          <w:marBottom w:val="0"/>
          <w:divBdr>
            <w:top w:val="none" w:sz="0" w:space="0" w:color="auto"/>
            <w:left w:val="none" w:sz="0" w:space="0" w:color="auto"/>
            <w:bottom w:val="none" w:sz="0" w:space="0" w:color="auto"/>
            <w:right w:val="none" w:sz="0" w:space="0" w:color="auto"/>
          </w:divBdr>
        </w:div>
        <w:div w:id="682437644">
          <w:marLeft w:val="0"/>
          <w:marRight w:val="0"/>
          <w:marTop w:val="0"/>
          <w:marBottom w:val="0"/>
          <w:divBdr>
            <w:top w:val="none" w:sz="0" w:space="0" w:color="auto"/>
            <w:left w:val="none" w:sz="0" w:space="0" w:color="auto"/>
            <w:bottom w:val="none" w:sz="0" w:space="0" w:color="auto"/>
            <w:right w:val="none" w:sz="0" w:space="0" w:color="auto"/>
          </w:divBdr>
        </w:div>
        <w:div w:id="682437661">
          <w:marLeft w:val="0"/>
          <w:marRight w:val="0"/>
          <w:marTop w:val="0"/>
          <w:marBottom w:val="0"/>
          <w:divBdr>
            <w:top w:val="none" w:sz="0" w:space="0" w:color="auto"/>
            <w:left w:val="none" w:sz="0" w:space="0" w:color="auto"/>
            <w:bottom w:val="none" w:sz="0" w:space="0" w:color="auto"/>
            <w:right w:val="none" w:sz="0" w:space="0" w:color="auto"/>
          </w:divBdr>
        </w:div>
        <w:div w:id="682437706">
          <w:marLeft w:val="0"/>
          <w:marRight w:val="0"/>
          <w:marTop w:val="0"/>
          <w:marBottom w:val="0"/>
          <w:divBdr>
            <w:top w:val="none" w:sz="0" w:space="0" w:color="auto"/>
            <w:left w:val="none" w:sz="0" w:space="0" w:color="auto"/>
            <w:bottom w:val="none" w:sz="0" w:space="0" w:color="auto"/>
            <w:right w:val="none" w:sz="0" w:space="0" w:color="auto"/>
          </w:divBdr>
        </w:div>
        <w:div w:id="682437735">
          <w:marLeft w:val="0"/>
          <w:marRight w:val="0"/>
          <w:marTop w:val="0"/>
          <w:marBottom w:val="0"/>
          <w:divBdr>
            <w:top w:val="none" w:sz="0" w:space="0" w:color="auto"/>
            <w:left w:val="none" w:sz="0" w:space="0" w:color="auto"/>
            <w:bottom w:val="none" w:sz="0" w:space="0" w:color="auto"/>
            <w:right w:val="none" w:sz="0" w:space="0" w:color="auto"/>
          </w:divBdr>
        </w:div>
        <w:div w:id="682437738">
          <w:marLeft w:val="0"/>
          <w:marRight w:val="0"/>
          <w:marTop w:val="0"/>
          <w:marBottom w:val="0"/>
          <w:divBdr>
            <w:top w:val="none" w:sz="0" w:space="0" w:color="auto"/>
            <w:left w:val="none" w:sz="0" w:space="0" w:color="auto"/>
            <w:bottom w:val="none" w:sz="0" w:space="0" w:color="auto"/>
            <w:right w:val="none" w:sz="0" w:space="0" w:color="auto"/>
          </w:divBdr>
        </w:div>
        <w:div w:id="682437741">
          <w:marLeft w:val="0"/>
          <w:marRight w:val="0"/>
          <w:marTop w:val="0"/>
          <w:marBottom w:val="0"/>
          <w:divBdr>
            <w:top w:val="none" w:sz="0" w:space="0" w:color="auto"/>
            <w:left w:val="none" w:sz="0" w:space="0" w:color="auto"/>
            <w:bottom w:val="none" w:sz="0" w:space="0" w:color="auto"/>
            <w:right w:val="none" w:sz="0" w:space="0" w:color="auto"/>
          </w:divBdr>
        </w:div>
        <w:div w:id="682437757">
          <w:marLeft w:val="0"/>
          <w:marRight w:val="0"/>
          <w:marTop w:val="0"/>
          <w:marBottom w:val="0"/>
          <w:divBdr>
            <w:top w:val="none" w:sz="0" w:space="0" w:color="auto"/>
            <w:left w:val="none" w:sz="0" w:space="0" w:color="auto"/>
            <w:bottom w:val="none" w:sz="0" w:space="0" w:color="auto"/>
            <w:right w:val="none" w:sz="0" w:space="0" w:color="auto"/>
          </w:divBdr>
        </w:div>
        <w:div w:id="682437764">
          <w:marLeft w:val="0"/>
          <w:marRight w:val="0"/>
          <w:marTop w:val="0"/>
          <w:marBottom w:val="0"/>
          <w:divBdr>
            <w:top w:val="none" w:sz="0" w:space="0" w:color="auto"/>
            <w:left w:val="none" w:sz="0" w:space="0" w:color="auto"/>
            <w:bottom w:val="none" w:sz="0" w:space="0" w:color="auto"/>
            <w:right w:val="none" w:sz="0" w:space="0" w:color="auto"/>
          </w:divBdr>
        </w:div>
        <w:div w:id="682437773">
          <w:marLeft w:val="0"/>
          <w:marRight w:val="0"/>
          <w:marTop w:val="0"/>
          <w:marBottom w:val="0"/>
          <w:divBdr>
            <w:top w:val="none" w:sz="0" w:space="0" w:color="auto"/>
            <w:left w:val="none" w:sz="0" w:space="0" w:color="auto"/>
            <w:bottom w:val="none" w:sz="0" w:space="0" w:color="auto"/>
            <w:right w:val="none" w:sz="0" w:space="0" w:color="auto"/>
          </w:divBdr>
        </w:div>
        <w:div w:id="682437775">
          <w:marLeft w:val="0"/>
          <w:marRight w:val="0"/>
          <w:marTop w:val="0"/>
          <w:marBottom w:val="0"/>
          <w:divBdr>
            <w:top w:val="none" w:sz="0" w:space="0" w:color="auto"/>
            <w:left w:val="none" w:sz="0" w:space="0" w:color="auto"/>
            <w:bottom w:val="none" w:sz="0" w:space="0" w:color="auto"/>
            <w:right w:val="none" w:sz="0" w:space="0" w:color="auto"/>
          </w:divBdr>
        </w:div>
        <w:div w:id="682437776">
          <w:marLeft w:val="0"/>
          <w:marRight w:val="0"/>
          <w:marTop w:val="0"/>
          <w:marBottom w:val="0"/>
          <w:divBdr>
            <w:top w:val="none" w:sz="0" w:space="0" w:color="auto"/>
            <w:left w:val="none" w:sz="0" w:space="0" w:color="auto"/>
            <w:bottom w:val="none" w:sz="0" w:space="0" w:color="auto"/>
            <w:right w:val="none" w:sz="0" w:space="0" w:color="auto"/>
          </w:divBdr>
        </w:div>
        <w:div w:id="682437829">
          <w:marLeft w:val="0"/>
          <w:marRight w:val="0"/>
          <w:marTop w:val="0"/>
          <w:marBottom w:val="0"/>
          <w:divBdr>
            <w:top w:val="none" w:sz="0" w:space="0" w:color="auto"/>
            <w:left w:val="none" w:sz="0" w:space="0" w:color="auto"/>
            <w:bottom w:val="none" w:sz="0" w:space="0" w:color="auto"/>
            <w:right w:val="none" w:sz="0" w:space="0" w:color="auto"/>
          </w:divBdr>
        </w:div>
      </w:divsChild>
    </w:div>
    <w:div w:id="682437831">
      <w:marLeft w:val="0"/>
      <w:marRight w:val="0"/>
      <w:marTop w:val="0"/>
      <w:marBottom w:val="0"/>
      <w:divBdr>
        <w:top w:val="none" w:sz="0" w:space="0" w:color="auto"/>
        <w:left w:val="none" w:sz="0" w:space="0" w:color="auto"/>
        <w:bottom w:val="none" w:sz="0" w:space="0" w:color="auto"/>
        <w:right w:val="none" w:sz="0" w:space="0" w:color="auto"/>
      </w:divBdr>
    </w:div>
    <w:div w:id="682437834">
      <w:marLeft w:val="0"/>
      <w:marRight w:val="0"/>
      <w:marTop w:val="0"/>
      <w:marBottom w:val="0"/>
      <w:divBdr>
        <w:top w:val="none" w:sz="0" w:space="0" w:color="auto"/>
        <w:left w:val="none" w:sz="0" w:space="0" w:color="auto"/>
        <w:bottom w:val="none" w:sz="0" w:space="0" w:color="auto"/>
        <w:right w:val="none" w:sz="0" w:space="0" w:color="auto"/>
      </w:divBdr>
    </w:div>
    <w:div w:id="682437837">
      <w:marLeft w:val="0"/>
      <w:marRight w:val="0"/>
      <w:marTop w:val="0"/>
      <w:marBottom w:val="0"/>
      <w:divBdr>
        <w:top w:val="none" w:sz="0" w:space="0" w:color="auto"/>
        <w:left w:val="none" w:sz="0" w:space="0" w:color="auto"/>
        <w:bottom w:val="none" w:sz="0" w:space="0" w:color="auto"/>
        <w:right w:val="none" w:sz="0" w:space="0" w:color="auto"/>
      </w:divBdr>
      <w:divsChild>
        <w:div w:id="682437749">
          <w:marLeft w:val="0"/>
          <w:marRight w:val="0"/>
          <w:marTop w:val="0"/>
          <w:marBottom w:val="0"/>
          <w:divBdr>
            <w:top w:val="none" w:sz="0" w:space="0" w:color="auto"/>
            <w:left w:val="none" w:sz="0" w:space="0" w:color="auto"/>
            <w:bottom w:val="none" w:sz="0" w:space="0" w:color="auto"/>
            <w:right w:val="none" w:sz="0" w:space="0" w:color="auto"/>
          </w:divBdr>
          <w:divsChild>
            <w:div w:id="682433946">
              <w:marLeft w:val="0"/>
              <w:marRight w:val="0"/>
              <w:marTop w:val="0"/>
              <w:marBottom w:val="0"/>
              <w:divBdr>
                <w:top w:val="none" w:sz="0" w:space="0" w:color="auto"/>
                <w:left w:val="none" w:sz="0" w:space="0" w:color="auto"/>
                <w:bottom w:val="none" w:sz="0" w:space="0" w:color="auto"/>
                <w:right w:val="none" w:sz="0" w:space="0" w:color="auto"/>
              </w:divBdr>
              <w:divsChild>
                <w:div w:id="682434062">
                  <w:marLeft w:val="0"/>
                  <w:marRight w:val="0"/>
                  <w:marTop w:val="0"/>
                  <w:marBottom w:val="0"/>
                  <w:divBdr>
                    <w:top w:val="none" w:sz="0" w:space="0" w:color="auto"/>
                    <w:left w:val="none" w:sz="0" w:space="0" w:color="auto"/>
                    <w:bottom w:val="none" w:sz="0" w:space="0" w:color="auto"/>
                    <w:right w:val="none" w:sz="0" w:space="0" w:color="auto"/>
                  </w:divBdr>
                  <w:divsChild>
                    <w:div w:id="682437263">
                      <w:marLeft w:val="0"/>
                      <w:marRight w:val="0"/>
                      <w:marTop w:val="0"/>
                      <w:marBottom w:val="0"/>
                      <w:divBdr>
                        <w:top w:val="none" w:sz="0" w:space="0" w:color="auto"/>
                        <w:left w:val="none" w:sz="0" w:space="0" w:color="auto"/>
                        <w:bottom w:val="none" w:sz="0" w:space="0" w:color="auto"/>
                        <w:right w:val="none" w:sz="0" w:space="0" w:color="auto"/>
                      </w:divBdr>
                      <w:divsChild>
                        <w:div w:id="68243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7187">
                  <w:marLeft w:val="0"/>
                  <w:marRight w:val="0"/>
                  <w:marTop w:val="0"/>
                  <w:marBottom w:val="0"/>
                  <w:divBdr>
                    <w:top w:val="none" w:sz="0" w:space="0" w:color="auto"/>
                    <w:left w:val="none" w:sz="0" w:space="0" w:color="auto"/>
                    <w:bottom w:val="none" w:sz="0" w:space="0" w:color="auto"/>
                    <w:right w:val="none" w:sz="0" w:space="0" w:color="auto"/>
                  </w:divBdr>
                  <w:divsChild>
                    <w:div w:id="682434032">
                      <w:marLeft w:val="0"/>
                      <w:marRight w:val="0"/>
                      <w:marTop w:val="0"/>
                      <w:marBottom w:val="0"/>
                      <w:divBdr>
                        <w:top w:val="none" w:sz="0" w:space="0" w:color="auto"/>
                        <w:left w:val="none" w:sz="0" w:space="0" w:color="auto"/>
                        <w:bottom w:val="none" w:sz="0" w:space="0" w:color="auto"/>
                        <w:right w:val="none" w:sz="0" w:space="0" w:color="auto"/>
                      </w:divBdr>
                    </w:div>
                    <w:div w:id="682434092">
                      <w:marLeft w:val="0"/>
                      <w:marRight w:val="0"/>
                      <w:marTop w:val="0"/>
                      <w:marBottom w:val="0"/>
                      <w:divBdr>
                        <w:top w:val="none" w:sz="0" w:space="0" w:color="auto"/>
                        <w:left w:val="none" w:sz="0" w:space="0" w:color="auto"/>
                        <w:bottom w:val="none" w:sz="0" w:space="0" w:color="auto"/>
                        <w:right w:val="none" w:sz="0" w:space="0" w:color="auto"/>
                      </w:divBdr>
                    </w:div>
                    <w:div w:id="682437221">
                      <w:marLeft w:val="0"/>
                      <w:marRight w:val="0"/>
                      <w:marTop w:val="0"/>
                      <w:marBottom w:val="0"/>
                      <w:divBdr>
                        <w:top w:val="none" w:sz="0" w:space="0" w:color="auto"/>
                        <w:left w:val="none" w:sz="0" w:space="0" w:color="auto"/>
                        <w:bottom w:val="none" w:sz="0" w:space="0" w:color="auto"/>
                        <w:right w:val="none" w:sz="0" w:space="0" w:color="auto"/>
                      </w:divBdr>
                    </w:div>
                    <w:div w:id="682437338">
                      <w:marLeft w:val="0"/>
                      <w:marRight w:val="0"/>
                      <w:marTop w:val="0"/>
                      <w:marBottom w:val="0"/>
                      <w:divBdr>
                        <w:top w:val="none" w:sz="0" w:space="0" w:color="auto"/>
                        <w:left w:val="none" w:sz="0" w:space="0" w:color="auto"/>
                        <w:bottom w:val="none" w:sz="0" w:space="0" w:color="auto"/>
                        <w:right w:val="none" w:sz="0" w:space="0" w:color="auto"/>
                      </w:divBdr>
                    </w:div>
                    <w:div w:id="682437339">
                      <w:marLeft w:val="0"/>
                      <w:marRight w:val="0"/>
                      <w:marTop w:val="0"/>
                      <w:marBottom w:val="0"/>
                      <w:divBdr>
                        <w:top w:val="none" w:sz="0" w:space="0" w:color="auto"/>
                        <w:left w:val="none" w:sz="0" w:space="0" w:color="auto"/>
                        <w:bottom w:val="none" w:sz="0" w:space="0" w:color="auto"/>
                        <w:right w:val="none" w:sz="0" w:space="0" w:color="auto"/>
                      </w:divBdr>
                    </w:div>
                    <w:div w:id="682437437">
                      <w:marLeft w:val="0"/>
                      <w:marRight w:val="0"/>
                      <w:marTop w:val="0"/>
                      <w:marBottom w:val="0"/>
                      <w:divBdr>
                        <w:top w:val="none" w:sz="0" w:space="0" w:color="auto"/>
                        <w:left w:val="none" w:sz="0" w:space="0" w:color="auto"/>
                        <w:bottom w:val="none" w:sz="0" w:space="0" w:color="auto"/>
                        <w:right w:val="none" w:sz="0" w:space="0" w:color="auto"/>
                      </w:divBdr>
                    </w:div>
                    <w:div w:id="682437674">
                      <w:marLeft w:val="0"/>
                      <w:marRight w:val="0"/>
                      <w:marTop w:val="0"/>
                      <w:marBottom w:val="0"/>
                      <w:divBdr>
                        <w:top w:val="none" w:sz="0" w:space="0" w:color="auto"/>
                        <w:left w:val="none" w:sz="0" w:space="0" w:color="auto"/>
                        <w:bottom w:val="none" w:sz="0" w:space="0" w:color="auto"/>
                        <w:right w:val="none" w:sz="0" w:space="0" w:color="auto"/>
                      </w:divBdr>
                    </w:div>
                    <w:div w:id="682437763">
                      <w:marLeft w:val="0"/>
                      <w:marRight w:val="0"/>
                      <w:marTop w:val="0"/>
                      <w:marBottom w:val="0"/>
                      <w:divBdr>
                        <w:top w:val="none" w:sz="0" w:space="0" w:color="auto"/>
                        <w:left w:val="none" w:sz="0" w:space="0" w:color="auto"/>
                        <w:bottom w:val="none" w:sz="0" w:space="0" w:color="auto"/>
                        <w:right w:val="none" w:sz="0" w:space="0" w:color="auto"/>
                      </w:divBdr>
                      <w:divsChild>
                        <w:div w:id="682437473">
                          <w:marLeft w:val="0"/>
                          <w:marRight w:val="0"/>
                          <w:marTop w:val="0"/>
                          <w:marBottom w:val="0"/>
                          <w:divBdr>
                            <w:top w:val="none" w:sz="0" w:space="0" w:color="auto"/>
                            <w:left w:val="none" w:sz="0" w:space="0" w:color="auto"/>
                            <w:bottom w:val="none" w:sz="0" w:space="0" w:color="auto"/>
                            <w:right w:val="none" w:sz="0" w:space="0" w:color="auto"/>
                          </w:divBdr>
                          <w:divsChild>
                            <w:div w:id="682433909">
                              <w:marLeft w:val="0"/>
                              <w:marRight w:val="0"/>
                              <w:marTop w:val="0"/>
                              <w:marBottom w:val="0"/>
                              <w:divBdr>
                                <w:top w:val="none" w:sz="0" w:space="0" w:color="auto"/>
                                <w:left w:val="none" w:sz="0" w:space="0" w:color="auto"/>
                                <w:bottom w:val="none" w:sz="0" w:space="0" w:color="auto"/>
                                <w:right w:val="none" w:sz="0" w:space="0" w:color="auto"/>
                              </w:divBdr>
                            </w:div>
                            <w:div w:id="682433916">
                              <w:marLeft w:val="0"/>
                              <w:marRight w:val="0"/>
                              <w:marTop w:val="0"/>
                              <w:marBottom w:val="0"/>
                              <w:divBdr>
                                <w:top w:val="none" w:sz="0" w:space="0" w:color="auto"/>
                                <w:left w:val="none" w:sz="0" w:space="0" w:color="auto"/>
                                <w:bottom w:val="none" w:sz="0" w:space="0" w:color="auto"/>
                                <w:right w:val="none" w:sz="0" w:space="0" w:color="auto"/>
                              </w:divBdr>
                            </w:div>
                            <w:div w:id="682433925">
                              <w:marLeft w:val="0"/>
                              <w:marRight w:val="0"/>
                              <w:marTop w:val="0"/>
                              <w:marBottom w:val="0"/>
                              <w:divBdr>
                                <w:top w:val="none" w:sz="0" w:space="0" w:color="auto"/>
                                <w:left w:val="none" w:sz="0" w:space="0" w:color="auto"/>
                                <w:bottom w:val="none" w:sz="0" w:space="0" w:color="auto"/>
                                <w:right w:val="none" w:sz="0" w:space="0" w:color="auto"/>
                              </w:divBdr>
                            </w:div>
                            <w:div w:id="682433975">
                              <w:marLeft w:val="0"/>
                              <w:marRight w:val="0"/>
                              <w:marTop w:val="0"/>
                              <w:marBottom w:val="0"/>
                              <w:divBdr>
                                <w:top w:val="none" w:sz="0" w:space="0" w:color="auto"/>
                                <w:left w:val="none" w:sz="0" w:space="0" w:color="auto"/>
                                <w:bottom w:val="none" w:sz="0" w:space="0" w:color="auto"/>
                                <w:right w:val="none" w:sz="0" w:space="0" w:color="auto"/>
                              </w:divBdr>
                            </w:div>
                            <w:div w:id="682434014">
                              <w:marLeft w:val="0"/>
                              <w:marRight w:val="0"/>
                              <w:marTop w:val="0"/>
                              <w:marBottom w:val="0"/>
                              <w:divBdr>
                                <w:top w:val="none" w:sz="0" w:space="0" w:color="auto"/>
                                <w:left w:val="none" w:sz="0" w:space="0" w:color="auto"/>
                                <w:bottom w:val="none" w:sz="0" w:space="0" w:color="auto"/>
                                <w:right w:val="none" w:sz="0" w:space="0" w:color="auto"/>
                              </w:divBdr>
                            </w:div>
                            <w:div w:id="682434048">
                              <w:marLeft w:val="0"/>
                              <w:marRight w:val="0"/>
                              <w:marTop w:val="0"/>
                              <w:marBottom w:val="0"/>
                              <w:divBdr>
                                <w:top w:val="none" w:sz="0" w:space="0" w:color="auto"/>
                                <w:left w:val="none" w:sz="0" w:space="0" w:color="auto"/>
                                <w:bottom w:val="none" w:sz="0" w:space="0" w:color="auto"/>
                                <w:right w:val="none" w:sz="0" w:space="0" w:color="auto"/>
                              </w:divBdr>
                            </w:div>
                            <w:div w:id="682434049">
                              <w:marLeft w:val="0"/>
                              <w:marRight w:val="0"/>
                              <w:marTop w:val="0"/>
                              <w:marBottom w:val="0"/>
                              <w:divBdr>
                                <w:top w:val="none" w:sz="0" w:space="0" w:color="auto"/>
                                <w:left w:val="none" w:sz="0" w:space="0" w:color="auto"/>
                                <w:bottom w:val="none" w:sz="0" w:space="0" w:color="auto"/>
                                <w:right w:val="none" w:sz="0" w:space="0" w:color="auto"/>
                              </w:divBdr>
                            </w:div>
                            <w:div w:id="682434052">
                              <w:marLeft w:val="0"/>
                              <w:marRight w:val="0"/>
                              <w:marTop w:val="0"/>
                              <w:marBottom w:val="0"/>
                              <w:divBdr>
                                <w:top w:val="none" w:sz="0" w:space="0" w:color="auto"/>
                                <w:left w:val="none" w:sz="0" w:space="0" w:color="auto"/>
                                <w:bottom w:val="none" w:sz="0" w:space="0" w:color="auto"/>
                                <w:right w:val="none" w:sz="0" w:space="0" w:color="auto"/>
                              </w:divBdr>
                            </w:div>
                            <w:div w:id="682434102">
                              <w:marLeft w:val="0"/>
                              <w:marRight w:val="0"/>
                              <w:marTop w:val="0"/>
                              <w:marBottom w:val="0"/>
                              <w:divBdr>
                                <w:top w:val="none" w:sz="0" w:space="0" w:color="auto"/>
                                <w:left w:val="none" w:sz="0" w:space="0" w:color="auto"/>
                                <w:bottom w:val="none" w:sz="0" w:space="0" w:color="auto"/>
                                <w:right w:val="none" w:sz="0" w:space="0" w:color="auto"/>
                              </w:divBdr>
                            </w:div>
                            <w:div w:id="682434119">
                              <w:marLeft w:val="0"/>
                              <w:marRight w:val="0"/>
                              <w:marTop w:val="0"/>
                              <w:marBottom w:val="0"/>
                              <w:divBdr>
                                <w:top w:val="none" w:sz="0" w:space="0" w:color="auto"/>
                                <w:left w:val="none" w:sz="0" w:space="0" w:color="auto"/>
                                <w:bottom w:val="none" w:sz="0" w:space="0" w:color="auto"/>
                                <w:right w:val="none" w:sz="0" w:space="0" w:color="auto"/>
                              </w:divBdr>
                            </w:div>
                            <w:div w:id="682434127">
                              <w:marLeft w:val="0"/>
                              <w:marRight w:val="0"/>
                              <w:marTop w:val="0"/>
                              <w:marBottom w:val="0"/>
                              <w:divBdr>
                                <w:top w:val="none" w:sz="0" w:space="0" w:color="auto"/>
                                <w:left w:val="none" w:sz="0" w:space="0" w:color="auto"/>
                                <w:bottom w:val="none" w:sz="0" w:space="0" w:color="auto"/>
                                <w:right w:val="none" w:sz="0" w:space="0" w:color="auto"/>
                              </w:divBdr>
                            </w:div>
                            <w:div w:id="682434130">
                              <w:marLeft w:val="0"/>
                              <w:marRight w:val="0"/>
                              <w:marTop w:val="0"/>
                              <w:marBottom w:val="0"/>
                              <w:divBdr>
                                <w:top w:val="none" w:sz="0" w:space="0" w:color="auto"/>
                                <w:left w:val="none" w:sz="0" w:space="0" w:color="auto"/>
                                <w:bottom w:val="none" w:sz="0" w:space="0" w:color="auto"/>
                                <w:right w:val="none" w:sz="0" w:space="0" w:color="auto"/>
                              </w:divBdr>
                            </w:div>
                            <w:div w:id="682434144">
                              <w:marLeft w:val="0"/>
                              <w:marRight w:val="0"/>
                              <w:marTop w:val="0"/>
                              <w:marBottom w:val="0"/>
                              <w:divBdr>
                                <w:top w:val="none" w:sz="0" w:space="0" w:color="auto"/>
                                <w:left w:val="none" w:sz="0" w:space="0" w:color="auto"/>
                                <w:bottom w:val="none" w:sz="0" w:space="0" w:color="auto"/>
                                <w:right w:val="none" w:sz="0" w:space="0" w:color="auto"/>
                              </w:divBdr>
                            </w:div>
                            <w:div w:id="682434167">
                              <w:marLeft w:val="0"/>
                              <w:marRight w:val="0"/>
                              <w:marTop w:val="0"/>
                              <w:marBottom w:val="0"/>
                              <w:divBdr>
                                <w:top w:val="none" w:sz="0" w:space="0" w:color="auto"/>
                                <w:left w:val="none" w:sz="0" w:space="0" w:color="auto"/>
                                <w:bottom w:val="none" w:sz="0" w:space="0" w:color="auto"/>
                                <w:right w:val="none" w:sz="0" w:space="0" w:color="auto"/>
                              </w:divBdr>
                            </w:div>
                            <w:div w:id="682434171">
                              <w:marLeft w:val="0"/>
                              <w:marRight w:val="0"/>
                              <w:marTop w:val="0"/>
                              <w:marBottom w:val="0"/>
                              <w:divBdr>
                                <w:top w:val="none" w:sz="0" w:space="0" w:color="auto"/>
                                <w:left w:val="none" w:sz="0" w:space="0" w:color="auto"/>
                                <w:bottom w:val="none" w:sz="0" w:space="0" w:color="auto"/>
                                <w:right w:val="none" w:sz="0" w:space="0" w:color="auto"/>
                              </w:divBdr>
                            </w:div>
                            <w:div w:id="682434177">
                              <w:marLeft w:val="0"/>
                              <w:marRight w:val="0"/>
                              <w:marTop w:val="0"/>
                              <w:marBottom w:val="0"/>
                              <w:divBdr>
                                <w:top w:val="none" w:sz="0" w:space="0" w:color="auto"/>
                                <w:left w:val="none" w:sz="0" w:space="0" w:color="auto"/>
                                <w:bottom w:val="none" w:sz="0" w:space="0" w:color="auto"/>
                                <w:right w:val="none" w:sz="0" w:space="0" w:color="auto"/>
                              </w:divBdr>
                            </w:div>
                            <w:div w:id="682434233">
                              <w:marLeft w:val="0"/>
                              <w:marRight w:val="0"/>
                              <w:marTop w:val="0"/>
                              <w:marBottom w:val="0"/>
                              <w:divBdr>
                                <w:top w:val="none" w:sz="0" w:space="0" w:color="auto"/>
                                <w:left w:val="none" w:sz="0" w:space="0" w:color="auto"/>
                                <w:bottom w:val="none" w:sz="0" w:space="0" w:color="auto"/>
                                <w:right w:val="none" w:sz="0" w:space="0" w:color="auto"/>
                              </w:divBdr>
                            </w:div>
                            <w:div w:id="682434238">
                              <w:marLeft w:val="0"/>
                              <w:marRight w:val="0"/>
                              <w:marTop w:val="0"/>
                              <w:marBottom w:val="0"/>
                              <w:divBdr>
                                <w:top w:val="none" w:sz="0" w:space="0" w:color="auto"/>
                                <w:left w:val="none" w:sz="0" w:space="0" w:color="auto"/>
                                <w:bottom w:val="none" w:sz="0" w:space="0" w:color="auto"/>
                                <w:right w:val="none" w:sz="0" w:space="0" w:color="auto"/>
                              </w:divBdr>
                            </w:div>
                            <w:div w:id="682437164">
                              <w:marLeft w:val="0"/>
                              <w:marRight w:val="0"/>
                              <w:marTop w:val="0"/>
                              <w:marBottom w:val="0"/>
                              <w:divBdr>
                                <w:top w:val="none" w:sz="0" w:space="0" w:color="auto"/>
                                <w:left w:val="none" w:sz="0" w:space="0" w:color="auto"/>
                                <w:bottom w:val="none" w:sz="0" w:space="0" w:color="auto"/>
                                <w:right w:val="none" w:sz="0" w:space="0" w:color="auto"/>
                              </w:divBdr>
                            </w:div>
                            <w:div w:id="682437177">
                              <w:marLeft w:val="0"/>
                              <w:marRight w:val="0"/>
                              <w:marTop w:val="0"/>
                              <w:marBottom w:val="0"/>
                              <w:divBdr>
                                <w:top w:val="none" w:sz="0" w:space="0" w:color="auto"/>
                                <w:left w:val="none" w:sz="0" w:space="0" w:color="auto"/>
                                <w:bottom w:val="none" w:sz="0" w:space="0" w:color="auto"/>
                                <w:right w:val="none" w:sz="0" w:space="0" w:color="auto"/>
                              </w:divBdr>
                            </w:div>
                            <w:div w:id="682437181">
                              <w:marLeft w:val="0"/>
                              <w:marRight w:val="0"/>
                              <w:marTop w:val="0"/>
                              <w:marBottom w:val="0"/>
                              <w:divBdr>
                                <w:top w:val="none" w:sz="0" w:space="0" w:color="auto"/>
                                <w:left w:val="none" w:sz="0" w:space="0" w:color="auto"/>
                                <w:bottom w:val="none" w:sz="0" w:space="0" w:color="auto"/>
                                <w:right w:val="none" w:sz="0" w:space="0" w:color="auto"/>
                              </w:divBdr>
                            </w:div>
                            <w:div w:id="682437223">
                              <w:marLeft w:val="0"/>
                              <w:marRight w:val="0"/>
                              <w:marTop w:val="0"/>
                              <w:marBottom w:val="0"/>
                              <w:divBdr>
                                <w:top w:val="none" w:sz="0" w:space="0" w:color="auto"/>
                                <w:left w:val="none" w:sz="0" w:space="0" w:color="auto"/>
                                <w:bottom w:val="none" w:sz="0" w:space="0" w:color="auto"/>
                                <w:right w:val="none" w:sz="0" w:space="0" w:color="auto"/>
                              </w:divBdr>
                            </w:div>
                            <w:div w:id="682437242">
                              <w:marLeft w:val="0"/>
                              <w:marRight w:val="0"/>
                              <w:marTop w:val="0"/>
                              <w:marBottom w:val="0"/>
                              <w:divBdr>
                                <w:top w:val="none" w:sz="0" w:space="0" w:color="auto"/>
                                <w:left w:val="none" w:sz="0" w:space="0" w:color="auto"/>
                                <w:bottom w:val="none" w:sz="0" w:space="0" w:color="auto"/>
                                <w:right w:val="none" w:sz="0" w:space="0" w:color="auto"/>
                              </w:divBdr>
                            </w:div>
                            <w:div w:id="682437276">
                              <w:marLeft w:val="0"/>
                              <w:marRight w:val="0"/>
                              <w:marTop w:val="0"/>
                              <w:marBottom w:val="0"/>
                              <w:divBdr>
                                <w:top w:val="none" w:sz="0" w:space="0" w:color="auto"/>
                                <w:left w:val="none" w:sz="0" w:space="0" w:color="auto"/>
                                <w:bottom w:val="none" w:sz="0" w:space="0" w:color="auto"/>
                                <w:right w:val="none" w:sz="0" w:space="0" w:color="auto"/>
                              </w:divBdr>
                            </w:div>
                            <w:div w:id="682437354">
                              <w:marLeft w:val="0"/>
                              <w:marRight w:val="0"/>
                              <w:marTop w:val="0"/>
                              <w:marBottom w:val="0"/>
                              <w:divBdr>
                                <w:top w:val="none" w:sz="0" w:space="0" w:color="auto"/>
                                <w:left w:val="none" w:sz="0" w:space="0" w:color="auto"/>
                                <w:bottom w:val="none" w:sz="0" w:space="0" w:color="auto"/>
                                <w:right w:val="none" w:sz="0" w:space="0" w:color="auto"/>
                              </w:divBdr>
                            </w:div>
                            <w:div w:id="682437355">
                              <w:marLeft w:val="0"/>
                              <w:marRight w:val="0"/>
                              <w:marTop w:val="0"/>
                              <w:marBottom w:val="0"/>
                              <w:divBdr>
                                <w:top w:val="none" w:sz="0" w:space="0" w:color="auto"/>
                                <w:left w:val="none" w:sz="0" w:space="0" w:color="auto"/>
                                <w:bottom w:val="none" w:sz="0" w:space="0" w:color="auto"/>
                                <w:right w:val="none" w:sz="0" w:space="0" w:color="auto"/>
                              </w:divBdr>
                            </w:div>
                            <w:div w:id="682437367">
                              <w:marLeft w:val="0"/>
                              <w:marRight w:val="0"/>
                              <w:marTop w:val="0"/>
                              <w:marBottom w:val="0"/>
                              <w:divBdr>
                                <w:top w:val="none" w:sz="0" w:space="0" w:color="auto"/>
                                <w:left w:val="none" w:sz="0" w:space="0" w:color="auto"/>
                                <w:bottom w:val="none" w:sz="0" w:space="0" w:color="auto"/>
                                <w:right w:val="none" w:sz="0" w:space="0" w:color="auto"/>
                              </w:divBdr>
                            </w:div>
                            <w:div w:id="682437402">
                              <w:marLeft w:val="0"/>
                              <w:marRight w:val="0"/>
                              <w:marTop w:val="0"/>
                              <w:marBottom w:val="0"/>
                              <w:divBdr>
                                <w:top w:val="none" w:sz="0" w:space="0" w:color="auto"/>
                                <w:left w:val="none" w:sz="0" w:space="0" w:color="auto"/>
                                <w:bottom w:val="none" w:sz="0" w:space="0" w:color="auto"/>
                                <w:right w:val="none" w:sz="0" w:space="0" w:color="auto"/>
                              </w:divBdr>
                            </w:div>
                            <w:div w:id="682437440">
                              <w:marLeft w:val="0"/>
                              <w:marRight w:val="0"/>
                              <w:marTop w:val="0"/>
                              <w:marBottom w:val="0"/>
                              <w:divBdr>
                                <w:top w:val="none" w:sz="0" w:space="0" w:color="auto"/>
                                <w:left w:val="none" w:sz="0" w:space="0" w:color="auto"/>
                                <w:bottom w:val="none" w:sz="0" w:space="0" w:color="auto"/>
                                <w:right w:val="none" w:sz="0" w:space="0" w:color="auto"/>
                              </w:divBdr>
                            </w:div>
                            <w:div w:id="682437492">
                              <w:marLeft w:val="0"/>
                              <w:marRight w:val="0"/>
                              <w:marTop w:val="0"/>
                              <w:marBottom w:val="0"/>
                              <w:divBdr>
                                <w:top w:val="none" w:sz="0" w:space="0" w:color="auto"/>
                                <w:left w:val="none" w:sz="0" w:space="0" w:color="auto"/>
                                <w:bottom w:val="none" w:sz="0" w:space="0" w:color="auto"/>
                                <w:right w:val="none" w:sz="0" w:space="0" w:color="auto"/>
                              </w:divBdr>
                            </w:div>
                            <w:div w:id="682437542">
                              <w:marLeft w:val="0"/>
                              <w:marRight w:val="0"/>
                              <w:marTop w:val="0"/>
                              <w:marBottom w:val="0"/>
                              <w:divBdr>
                                <w:top w:val="none" w:sz="0" w:space="0" w:color="auto"/>
                                <w:left w:val="none" w:sz="0" w:space="0" w:color="auto"/>
                                <w:bottom w:val="none" w:sz="0" w:space="0" w:color="auto"/>
                                <w:right w:val="none" w:sz="0" w:space="0" w:color="auto"/>
                              </w:divBdr>
                            </w:div>
                            <w:div w:id="682437569">
                              <w:marLeft w:val="0"/>
                              <w:marRight w:val="0"/>
                              <w:marTop w:val="0"/>
                              <w:marBottom w:val="0"/>
                              <w:divBdr>
                                <w:top w:val="none" w:sz="0" w:space="0" w:color="auto"/>
                                <w:left w:val="none" w:sz="0" w:space="0" w:color="auto"/>
                                <w:bottom w:val="none" w:sz="0" w:space="0" w:color="auto"/>
                                <w:right w:val="none" w:sz="0" w:space="0" w:color="auto"/>
                              </w:divBdr>
                            </w:div>
                            <w:div w:id="682437648">
                              <w:marLeft w:val="0"/>
                              <w:marRight w:val="0"/>
                              <w:marTop w:val="0"/>
                              <w:marBottom w:val="0"/>
                              <w:divBdr>
                                <w:top w:val="none" w:sz="0" w:space="0" w:color="auto"/>
                                <w:left w:val="none" w:sz="0" w:space="0" w:color="auto"/>
                                <w:bottom w:val="none" w:sz="0" w:space="0" w:color="auto"/>
                                <w:right w:val="none" w:sz="0" w:space="0" w:color="auto"/>
                              </w:divBdr>
                            </w:div>
                            <w:div w:id="682437653">
                              <w:marLeft w:val="0"/>
                              <w:marRight w:val="0"/>
                              <w:marTop w:val="0"/>
                              <w:marBottom w:val="0"/>
                              <w:divBdr>
                                <w:top w:val="none" w:sz="0" w:space="0" w:color="auto"/>
                                <w:left w:val="none" w:sz="0" w:space="0" w:color="auto"/>
                                <w:bottom w:val="none" w:sz="0" w:space="0" w:color="auto"/>
                                <w:right w:val="none" w:sz="0" w:space="0" w:color="auto"/>
                              </w:divBdr>
                            </w:div>
                            <w:div w:id="682437728">
                              <w:marLeft w:val="0"/>
                              <w:marRight w:val="0"/>
                              <w:marTop w:val="0"/>
                              <w:marBottom w:val="0"/>
                              <w:divBdr>
                                <w:top w:val="none" w:sz="0" w:space="0" w:color="auto"/>
                                <w:left w:val="none" w:sz="0" w:space="0" w:color="auto"/>
                                <w:bottom w:val="none" w:sz="0" w:space="0" w:color="auto"/>
                                <w:right w:val="none" w:sz="0" w:space="0" w:color="auto"/>
                              </w:divBdr>
                            </w:div>
                            <w:div w:id="682437762">
                              <w:marLeft w:val="0"/>
                              <w:marRight w:val="0"/>
                              <w:marTop w:val="0"/>
                              <w:marBottom w:val="0"/>
                              <w:divBdr>
                                <w:top w:val="none" w:sz="0" w:space="0" w:color="auto"/>
                                <w:left w:val="none" w:sz="0" w:space="0" w:color="auto"/>
                                <w:bottom w:val="none" w:sz="0" w:space="0" w:color="auto"/>
                                <w:right w:val="none" w:sz="0" w:space="0" w:color="auto"/>
                              </w:divBdr>
                            </w:div>
                            <w:div w:id="682437766">
                              <w:marLeft w:val="0"/>
                              <w:marRight w:val="0"/>
                              <w:marTop w:val="0"/>
                              <w:marBottom w:val="0"/>
                              <w:divBdr>
                                <w:top w:val="none" w:sz="0" w:space="0" w:color="auto"/>
                                <w:left w:val="none" w:sz="0" w:space="0" w:color="auto"/>
                                <w:bottom w:val="none" w:sz="0" w:space="0" w:color="auto"/>
                                <w:right w:val="none" w:sz="0" w:space="0" w:color="auto"/>
                              </w:divBdr>
                            </w:div>
                            <w:div w:id="682437770">
                              <w:marLeft w:val="0"/>
                              <w:marRight w:val="0"/>
                              <w:marTop w:val="0"/>
                              <w:marBottom w:val="0"/>
                              <w:divBdr>
                                <w:top w:val="none" w:sz="0" w:space="0" w:color="auto"/>
                                <w:left w:val="none" w:sz="0" w:space="0" w:color="auto"/>
                                <w:bottom w:val="none" w:sz="0" w:space="0" w:color="auto"/>
                                <w:right w:val="none" w:sz="0" w:space="0" w:color="auto"/>
                              </w:divBdr>
                            </w:div>
                            <w:div w:id="682437807">
                              <w:marLeft w:val="0"/>
                              <w:marRight w:val="0"/>
                              <w:marTop w:val="0"/>
                              <w:marBottom w:val="0"/>
                              <w:divBdr>
                                <w:top w:val="none" w:sz="0" w:space="0" w:color="auto"/>
                                <w:left w:val="none" w:sz="0" w:space="0" w:color="auto"/>
                                <w:bottom w:val="none" w:sz="0" w:space="0" w:color="auto"/>
                                <w:right w:val="none" w:sz="0" w:space="0" w:color="auto"/>
                              </w:divBdr>
                            </w:div>
                            <w:div w:id="68243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437838">
      <w:marLeft w:val="0"/>
      <w:marRight w:val="0"/>
      <w:marTop w:val="0"/>
      <w:marBottom w:val="0"/>
      <w:divBdr>
        <w:top w:val="none" w:sz="0" w:space="0" w:color="auto"/>
        <w:left w:val="none" w:sz="0" w:space="0" w:color="auto"/>
        <w:bottom w:val="none" w:sz="0" w:space="0" w:color="auto"/>
        <w:right w:val="none" w:sz="0" w:space="0" w:color="auto"/>
      </w:divBdr>
      <w:divsChild>
        <w:div w:id="682434179">
          <w:marLeft w:val="0"/>
          <w:marRight w:val="0"/>
          <w:marTop w:val="0"/>
          <w:marBottom w:val="0"/>
          <w:divBdr>
            <w:top w:val="none" w:sz="0" w:space="0" w:color="auto"/>
            <w:left w:val="none" w:sz="0" w:space="0" w:color="auto"/>
            <w:bottom w:val="none" w:sz="0" w:space="0" w:color="auto"/>
            <w:right w:val="none" w:sz="0" w:space="0" w:color="auto"/>
          </w:divBdr>
        </w:div>
        <w:div w:id="682434181">
          <w:marLeft w:val="0"/>
          <w:marRight w:val="0"/>
          <w:marTop w:val="0"/>
          <w:marBottom w:val="0"/>
          <w:divBdr>
            <w:top w:val="none" w:sz="0" w:space="0" w:color="auto"/>
            <w:left w:val="none" w:sz="0" w:space="0" w:color="auto"/>
            <w:bottom w:val="none" w:sz="0" w:space="0" w:color="auto"/>
            <w:right w:val="none" w:sz="0" w:space="0" w:color="auto"/>
          </w:divBdr>
        </w:div>
      </w:divsChild>
    </w:div>
    <w:div w:id="682437839">
      <w:marLeft w:val="0"/>
      <w:marRight w:val="0"/>
      <w:marTop w:val="0"/>
      <w:marBottom w:val="0"/>
      <w:divBdr>
        <w:top w:val="none" w:sz="0" w:space="0" w:color="auto"/>
        <w:left w:val="none" w:sz="0" w:space="0" w:color="auto"/>
        <w:bottom w:val="none" w:sz="0" w:space="0" w:color="auto"/>
        <w:right w:val="none" w:sz="0" w:space="0" w:color="auto"/>
      </w:divBdr>
    </w:div>
    <w:div w:id="682437849">
      <w:marLeft w:val="0"/>
      <w:marRight w:val="0"/>
      <w:marTop w:val="0"/>
      <w:marBottom w:val="0"/>
      <w:divBdr>
        <w:top w:val="none" w:sz="0" w:space="0" w:color="auto"/>
        <w:left w:val="none" w:sz="0" w:space="0" w:color="auto"/>
        <w:bottom w:val="none" w:sz="0" w:space="0" w:color="auto"/>
        <w:right w:val="none" w:sz="0" w:space="0" w:color="auto"/>
      </w:divBdr>
    </w:div>
    <w:div w:id="682437850">
      <w:marLeft w:val="0"/>
      <w:marRight w:val="0"/>
      <w:marTop w:val="0"/>
      <w:marBottom w:val="0"/>
      <w:divBdr>
        <w:top w:val="none" w:sz="0" w:space="0" w:color="auto"/>
        <w:left w:val="none" w:sz="0" w:space="0" w:color="auto"/>
        <w:bottom w:val="none" w:sz="0" w:space="0" w:color="auto"/>
        <w:right w:val="none" w:sz="0" w:space="0" w:color="auto"/>
      </w:divBdr>
    </w:div>
    <w:div w:id="682437861">
      <w:marLeft w:val="0"/>
      <w:marRight w:val="0"/>
      <w:marTop w:val="0"/>
      <w:marBottom w:val="0"/>
      <w:divBdr>
        <w:top w:val="none" w:sz="0" w:space="0" w:color="auto"/>
        <w:left w:val="none" w:sz="0" w:space="0" w:color="auto"/>
        <w:bottom w:val="none" w:sz="0" w:space="0" w:color="auto"/>
        <w:right w:val="none" w:sz="0" w:space="0" w:color="auto"/>
      </w:divBdr>
    </w:div>
    <w:div w:id="738290682">
      <w:bodyDiv w:val="1"/>
      <w:marLeft w:val="0"/>
      <w:marRight w:val="0"/>
      <w:marTop w:val="0"/>
      <w:marBottom w:val="0"/>
      <w:divBdr>
        <w:top w:val="none" w:sz="0" w:space="0" w:color="auto"/>
        <w:left w:val="none" w:sz="0" w:space="0" w:color="auto"/>
        <w:bottom w:val="none" w:sz="0" w:space="0" w:color="auto"/>
        <w:right w:val="none" w:sz="0" w:space="0" w:color="auto"/>
      </w:divBdr>
      <w:divsChild>
        <w:div w:id="1762749425">
          <w:marLeft w:val="0"/>
          <w:marRight w:val="0"/>
          <w:marTop w:val="395"/>
          <w:marBottom w:val="0"/>
          <w:divBdr>
            <w:top w:val="none" w:sz="0" w:space="0" w:color="auto"/>
            <w:left w:val="none" w:sz="0" w:space="0" w:color="auto"/>
            <w:bottom w:val="none" w:sz="0" w:space="0" w:color="auto"/>
            <w:right w:val="none" w:sz="0" w:space="0" w:color="auto"/>
          </w:divBdr>
          <w:divsChild>
            <w:div w:id="372386705">
              <w:marLeft w:val="0"/>
              <w:marRight w:val="0"/>
              <w:marTop w:val="0"/>
              <w:marBottom w:val="0"/>
              <w:divBdr>
                <w:top w:val="none" w:sz="0" w:space="0" w:color="auto"/>
                <w:left w:val="none" w:sz="0" w:space="0" w:color="auto"/>
                <w:bottom w:val="none" w:sz="0" w:space="0" w:color="auto"/>
                <w:right w:val="none" w:sz="0" w:space="0" w:color="auto"/>
              </w:divBdr>
            </w:div>
            <w:div w:id="20873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6042">
      <w:bodyDiv w:val="1"/>
      <w:marLeft w:val="0"/>
      <w:marRight w:val="0"/>
      <w:marTop w:val="0"/>
      <w:marBottom w:val="0"/>
      <w:divBdr>
        <w:top w:val="none" w:sz="0" w:space="0" w:color="auto"/>
        <w:left w:val="none" w:sz="0" w:space="0" w:color="auto"/>
        <w:bottom w:val="none" w:sz="0" w:space="0" w:color="auto"/>
        <w:right w:val="none" w:sz="0" w:space="0" w:color="auto"/>
      </w:divBdr>
    </w:div>
    <w:div w:id="949631966">
      <w:bodyDiv w:val="1"/>
      <w:marLeft w:val="0"/>
      <w:marRight w:val="0"/>
      <w:marTop w:val="0"/>
      <w:marBottom w:val="0"/>
      <w:divBdr>
        <w:top w:val="none" w:sz="0" w:space="0" w:color="auto"/>
        <w:left w:val="none" w:sz="0" w:space="0" w:color="auto"/>
        <w:bottom w:val="none" w:sz="0" w:space="0" w:color="auto"/>
        <w:right w:val="none" w:sz="0" w:space="0" w:color="auto"/>
      </w:divBdr>
    </w:div>
    <w:div w:id="1035693335">
      <w:bodyDiv w:val="1"/>
      <w:marLeft w:val="0"/>
      <w:marRight w:val="0"/>
      <w:marTop w:val="0"/>
      <w:marBottom w:val="0"/>
      <w:divBdr>
        <w:top w:val="none" w:sz="0" w:space="0" w:color="auto"/>
        <w:left w:val="none" w:sz="0" w:space="0" w:color="auto"/>
        <w:bottom w:val="none" w:sz="0" w:space="0" w:color="auto"/>
        <w:right w:val="none" w:sz="0" w:space="0" w:color="auto"/>
      </w:divBdr>
      <w:divsChild>
        <w:div w:id="425153530">
          <w:blockQuote w:val="1"/>
          <w:marLeft w:val="720"/>
          <w:marRight w:val="720"/>
          <w:marTop w:val="0"/>
          <w:marBottom w:val="0"/>
          <w:divBdr>
            <w:top w:val="none" w:sz="0" w:space="0" w:color="auto"/>
            <w:left w:val="none" w:sz="0" w:space="0" w:color="auto"/>
            <w:bottom w:val="none" w:sz="0" w:space="0" w:color="auto"/>
            <w:right w:val="none" w:sz="0" w:space="0" w:color="auto"/>
          </w:divBdr>
        </w:div>
        <w:div w:id="1226986794">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113864038">
      <w:bodyDiv w:val="1"/>
      <w:marLeft w:val="0"/>
      <w:marRight w:val="0"/>
      <w:marTop w:val="0"/>
      <w:marBottom w:val="0"/>
      <w:divBdr>
        <w:top w:val="none" w:sz="0" w:space="0" w:color="auto"/>
        <w:left w:val="none" w:sz="0" w:space="0" w:color="auto"/>
        <w:bottom w:val="none" w:sz="0" w:space="0" w:color="auto"/>
        <w:right w:val="none" w:sz="0" w:space="0" w:color="auto"/>
      </w:divBdr>
    </w:div>
    <w:div w:id="1116799717">
      <w:bodyDiv w:val="1"/>
      <w:marLeft w:val="0"/>
      <w:marRight w:val="0"/>
      <w:marTop w:val="0"/>
      <w:marBottom w:val="0"/>
      <w:divBdr>
        <w:top w:val="none" w:sz="0" w:space="0" w:color="auto"/>
        <w:left w:val="none" w:sz="0" w:space="0" w:color="auto"/>
        <w:bottom w:val="none" w:sz="0" w:space="0" w:color="auto"/>
        <w:right w:val="none" w:sz="0" w:space="0" w:color="auto"/>
      </w:divBdr>
    </w:div>
    <w:div w:id="1242064363">
      <w:bodyDiv w:val="1"/>
      <w:marLeft w:val="0"/>
      <w:marRight w:val="0"/>
      <w:marTop w:val="0"/>
      <w:marBottom w:val="0"/>
      <w:divBdr>
        <w:top w:val="none" w:sz="0" w:space="0" w:color="auto"/>
        <w:left w:val="none" w:sz="0" w:space="0" w:color="auto"/>
        <w:bottom w:val="none" w:sz="0" w:space="0" w:color="auto"/>
        <w:right w:val="none" w:sz="0" w:space="0" w:color="auto"/>
      </w:divBdr>
    </w:div>
    <w:div w:id="1365130091">
      <w:bodyDiv w:val="1"/>
      <w:marLeft w:val="0"/>
      <w:marRight w:val="0"/>
      <w:marTop w:val="0"/>
      <w:marBottom w:val="0"/>
      <w:divBdr>
        <w:top w:val="none" w:sz="0" w:space="0" w:color="auto"/>
        <w:left w:val="none" w:sz="0" w:space="0" w:color="auto"/>
        <w:bottom w:val="none" w:sz="0" w:space="0" w:color="auto"/>
        <w:right w:val="none" w:sz="0" w:space="0" w:color="auto"/>
      </w:divBdr>
    </w:div>
    <w:div w:id="1440178805">
      <w:bodyDiv w:val="1"/>
      <w:marLeft w:val="0"/>
      <w:marRight w:val="0"/>
      <w:marTop w:val="0"/>
      <w:marBottom w:val="0"/>
      <w:divBdr>
        <w:top w:val="none" w:sz="0" w:space="0" w:color="auto"/>
        <w:left w:val="none" w:sz="0" w:space="0" w:color="auto"/>
        <w:bottom w:val="none" w:sz="0" w:space="0" w:color="auto"/>
        <w:right w:val="none" w:sz="0" w:space="0" w:color="auto"/>
      </w:divBdr>
    </w:div>
    <w:div w:id="1539931847">
      <w:bodyDiv w:val="1"/>
      <w:marLeft w:val="0"/>
      <w:marRight w:val="0"/>
      <w:marTop w:val="0"/>
      <w:marBottom w:val="0"/>
      <w:divBdr>
        <w:top w:val="none" w:sz="0" w:space="0" w:color="auto"/>
        <w:left w:val="none" w:sz="0" w:space="0" w:color="auto"/>
        <w:bottom w:val="none" w:sz="0" w:space="0" w:color="auto"/>
        <w:right w:val="none" w:sz="0" w:space="0" w:color="auto"/>
      </w:divBdr>
    </w:div>
    <w:div w:id="1569073839">
      <w:bodyDiv w:val="1"/>
      <w:marLeft w:val="0"/>
      <w:marRight w:val="0"/>
      <w:marTop w:val="0"/>
      <w:marBottom w:val="0"/>
      <w:divBdr>
        <w:top w:val="none" w:sz="0" w:space="0" w:color="auto"/>
        <w:left w:val="none" w:sz="0" w:space="0" w:color="auto"/>
        <w:bottom w:val="none" w:sz="0" w:space="0" w:color="auto"/>
        <w:right w:val="none" w:sz="0" w:space="0" w:color="auto"/>
      </w:divBdr>
    </w:div>
    <w:div w:id="1613779231">
      <w:bodyDiv w:val="1"/>
      <w:marLeft w:val="0"/>
      <w:marRight w:val="0"/>
      <w:marTop w:val="0"/>
      <w:marBottom w:val="0"/>
      <w:divBdr>
        <w:top w:val="none" w:sz="0" w:space="0" w:color="auto"/>
        <w:left w:val="none" w:sz="0" w:space="0" w:color="auto"/>
        <w:bottom w:val="none" w:sz="0" w:space="0" w:color="auto"/>
        <w:right w:val="none" w:sz="0" w:space="0" w:color="auto"/>
      </w:divBdr>
      <w:divsChild>
        <w:div w:id="143347167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 w:id="1665667297">
      <w:bodyDiv w:val="1"/>
      <w:marLeft w:val="0"/>
      <w:marRight w:val="0"/>
      <w:marTop w:val="0"/>
      <w:marBottom w:val="0"/>
      <w:divBdr>
        <w:top w:val="none" w:sz="0" w:space="0" w:color="auto"/>
        <w:left w:val="none" w:sz="0" w:space="0" w:color="auto"/>
        <w:bottom w:val="none" w:sz="0" w:space="0" w:color="auto"/>
        <w:right w:val="none" w:sz="0" w:space="0" w:color="auto"/>
      </w:divBdr>
    </w:div>
    <w:div w:id="1679963809">
      <w:bodyDiv w:val="1"/>
      <w:marLeft w:val="0"/>
      <w:marRight w:val="0"/>
      <w:marTop w:val="0"/>
      <w:marBottom w:val="0"/>
      <w:divBdr>
        <w:top w:val="none" w:sz="0" w:space="0" w:color="auto"/>
        <w:left w:val="none" w:sz="0" w:space="0" w:color="auto"/>
        <w:bottom w:val="none" w:sz="0" w:space="0" w:color="auto"/>
        <w:right w:val="none" w:sz="0" w:space="0" w:color="auto"/>
      </w:divBdr>
    </w:div>
    <w:div w:id="1682200539">
      <w:bodyDiv w:val="1"/>
      <w:marLeft w:val="0"/>
      <w:marRight w:val="0"/>
      <w:marTop w:val="0"/>
      <w:marBottom w:val="0"/>
      <w:divBdr>
        <w:top w:val="none" w:sz="0" w:space="0" w:color="auto"/>
        <w:left w:val="none" w:sz="0" w:space="0" w:color="auto"/>
        <w:bottom w:val="none" w:sz="0" w:space="0" w:color="auto"/>
        <w:right w:val="none" w:sz="0" w:space="0" w:color="auto"/>
      </w:divBdr>
      <w:divsChild>
        <w:div w:id="614756907">
          <w:marLeft w:val="0"/>
          <w:marRight w:val="0"/>
          <w:marTop w:val="60"/>
          <w:marBottom w:val="0"/>
          <w:divBdr>
            <w:top w:val="none" w:sz="0" w:space="0" w:color="auto"/>
            <w:left w:val="none" w:sz="0" w:space="0" w:color="auto"/>
            <w:bottom w:val="none" w:sz="0" w:space="0" w:color="auto"/>
            <w:right w:val="none" w:sz="0" w:space="0" w:color="auto"/>
          </w:divBdr>
          <w:divsChild>
            <w:div w:id="343820321">
              <w:marLeft w:val="0"/>
              <w:marRight w:val="0"/>
              <w:marTop w:val="0"/>
              <w:marBottom w:val="0"/>
              <w:divBdr>
                <w:top w:val="none" w:sz="0" w:space="0" w:color="auto"/>
                <w:left w:val="none" w:sz="0" w:space="0" w:color="auto"/>
                <w:bottom w:val="none" w:sz="0" w:space="0" w:color="auto"/>
                <w:right w:val="none" w:sz="0" w:space="0" w:color="auto"/>
              </w:divBdr>
            </w:div>
          </w:divsChild>
        </w:div>
        <w:div w:id="549457400">
          <w:marLeft w:val="0"/>
          <w:marRight w:val="0"/>
          <w:marTop w:val="0"/>
          <w:marBottom w:val="0"/>
          <w:divBdr>
            <w:top w:val="none" w:sz="0" w:space="0" w:color="auto"/>
            <w:left w:val="none" w:sz="0" w:space="0" w:color="auto"/>
            <w:bottom w:val="none" w:sz="0" w:space="0" w:color="auto"/>
            <w:right w:val="none" w:sz="0" w:space="0" w:color="auto"/>
          </w:divBdr>
          <w:divsChild>
            <w:div w:id="541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168104">
      <w:bodyDiv w:val="1"/>
      <w:marLeft w:val="0"/>
      <w:marRight w:val="0"/>
      <w:marTop w:val="0"/>
      <w:marBottom w:val="0"/>
      <w:divBdr>
        <w:top w:val="none" w:sz="0" w:space="0" w:color="auto"/>
        <w:left w:val="none" w:sz="0" w:space="0" w:color="auto"/>
        <w:bottom w:val="none" w:sz="0" w:space="0" w:color="auto"/>
        <w:right w:val="none" w:sz="0" w:space="0" w:color="auto"/>
      </w:divBdr>
    </w:div>
    <w:div w:id="1730690840">
      <w:bodyDiv w:val="1"/>
      <w:marLeft w:val="0"/>
      <w:marRight w:val="0"/>
      <w:marTop w:val="0"/>
      <w:marBottom w:val="0"/>
      <w:divBdr>
        <w:top w:val="none" w:sz="0" w:space="0" w:color="auto"/>
        <w:left w:val="none" w:sz="0" w:space="0" w:color="auto"/>
        <w:bottom w:val="none" w:sz="0" w:space="0" w:color="auto"/>
        <w:right w:val="none" w:sz="0" w:space="0" w:color="auto"/>
      </w:divBdr>
    </w:div>
    <w:div w:id="1771509522">
      <w:bodyDiv w:val="1"/>
      <w:marLeft w:val="0"/>
      <w:marRight w:val="0"/>
      <w:marTop w:val="0"/>
      <w:marBottom w:val="0"/>
      <w:divBdr>
        <w:top w:val="none" w:sz="0" w:space="0" w:color="auto"/>
        <w:left w:val="none" w:sz="0" w:space="0" w:color="auto"/>
        <w:bottom w:val="none" w:sz="0" w:space="0" w:color="auto"/>
        <w:right w:val="none" w:sz="0" w:space="0" w:color="auto"/>
      </w:divBdr>
      <w:divsChild>
        <w:div w:id="353507626">
          <w:marLeft w:val="0"/>
          <w:marRight w:val="0"/>
          <w:marTop w:val="90"/>
          <w:marBottom w:val="90"/>
          <w:divBdr>
            <w:top w:val="none" w:sz="0" w:space="0" w:color="auto"/>
            <w:left w:val="none" w:sz="0" w:space="0" w:color="auto"/>
            <w:bottom w:val="none" w:sz="0" w:space="0" w:color="auto"/>
            <w:right w:val="none" w:sz="0" w:space="0" w:color="auto"/>
          </w:divBdr>
        </w:div>
      </w:divsChild>
    </w:div>
    <w:div w:id="1808353810">
      <w:bodyDiv w:val="1"/>
      <w:marLeft w:val="0"/>
      <w:marRight w:val="0"/>
      <w:marTop w:val="0"/>
      <w:marBottom w:val="0"/>
      <w:divBdr>
        <w:top w:val="none" w:sz="0" w:space="0" w:color="auto"/>
        <w:left w:val="none" w:sz="0" w:space="0" w:color="auto"/>
        <w:bottom w:val="none" w:sz="0" w:space="0" w:color="auto"/>
        <w:right w:val="none" w:sz="0" w:space="0" w:color="auto"/>
      </w:divBdr>
    </w:div>
    <w:div w:id="1850605888">
      <w:bodyDiv w:val="1"/>
      <w:marLeft w:val="0"/>
      <w:marRight w:val="0"/>
      <w:marTop w:val="0"/>
      <w:marBottom w:val="0"/>
      <w:divBdr>
        <w:top w:val="none" w:sz="0" w:space="0" w:color="auto"/>
        <w:left w:val="none" w:sz="0" w:space="0" w:color="auto"/>
        <w:bottom w:val="none" w:sz="0" w:space="0" w:color="auto"/>
        <w:right w:val="none" w:sz="0" w:space="0" w:color="auto"/>
      </w:divBdr>
    </w:div>
    <w:div w:id="1896120194">
      <w:bodyDiv w:val="1"/>
      <w:marLeft w:val="0"/>
      <w:marRight w:val="0"/>
      <w:marTop w:val="0"/>
      <w:marBottom w:val="0"/>
      <w:divBdr>
        <w:top w:val="none" w:sz="0" w:space="0" w:color="auto"/>
        <w:left w:val="none" w:sz="0" w:space="0" w:color="auto"/>
        <w:bottom w:val="none" w:sz="0" w:space="0" w:color="auto"/>
        <w:right w:val="none" w:sz="0" w:space="0" w:color="auto"/>
      </w:divBdr>
    </w:div>
    <w:div w:id="1921334002">
      <w:bodyDiv w:val="1"/>
      <w:marLeft w:val="0"/>
      <w:marRight w:val="0"/>
      <w:marTop w:val="0"/>
      <w:marBottom w:val="0"/>
      <w:divBdr>
        <w:top w:val="none" w:sz="0" w:space="0" w:color="auto"/>
        <w:left w:val="none" w:sz="0" w:space="0" w:color="auto"/>
        <w:bottom w:val="none" w:sz="0" w:space="0" w:color="auto"/>
        <w:right w:val="none" w:sz="0" w:space="0" w:color="auto"/>
      </w:divBdr>
    </w:div>
    <w:div w:id="1941916209">
      <w:bodyDiv w:val="1"/>
      <w:marLeft w:val="0"/>
      <w:marRight w:val="0"/>
      <w:marTop w:val="0"/>
      <w:marBottom w:val="0"/>
      <w:divBdr>
        <w:top w:val="none" w:sz="0" w:space="0" w:color="auto"/>
        <w:left w:val="none" w:sz="0" w:space="0" w:color="auto"/>
        <w:bottom w:val="none" w:sz="0" w:space="0" w:color="auto"/>
        <w:right w:val="none" w:sz="0" w:space="0" w:color="auto"/>
      </w:divBdr>
    </w:div>
    <w:div w:id="1947422172">
      <w:bodyDiv w:val="1"/>
      <w:marLeft w:val="0"/>
      <w:marRight w:val="0"/>
      <w:marTop w:val="0"/>
      <w:marBottom w:val="0"/>
      <w:divBdr>
        <w:top w:val="none" w:sz="0" w:space="0" w:color="auto"/>
        <w:left w:val="none" w:sz="0" w:space="0" w:color="auto"/>
        <w:bottom w:val="none" w:sz="0" w:space="0" w:color="auto"/>
        <w:right w:val="none" w:sz="0" w:space="0" w:color="auto"/>
      </w:divBdr>
    </w:div>
    <w:div w:id="2031838149">
      <w:bodyDiv w:val="1"/>
      <w:marLeft w:val="0"/>
      <w:marRight w:val="0"/>
      <w:marTop w:val="0"/>
      <w:marBottom w:val="0"/>
      <w:divBdr>
        <w:top w:val="none" w:sz="0" w:space="0" w:color="auto"/>
        <w:left w:val="none" w:sz="0" w:space="0" w:color="auto"/>
        <w:bottom w:val="none" w:sz="0" w:space="0" w:color="auto"/>
        <w:right w:val="none" w:sz="0" w:space="0" w:color="auto"/>
      </w:divBdr>
    </w:div>
    <w:div w:id="2111733617">
      <w:bodyDiv w:val="1"/>
      <w:marLeft w:val="0"/>
      <w:marRight w:val="0"/>
      <w:marTop w:val="0"/>
      <w:marBottom w:val="0"/>
      <w:divBdr>
        <w:top w:val="none" w:sz="0" w:space="0" w:color="auto"/>
        <w:left w:val="none" w:sz="0" w:space="0" w:color="auto"/>
        <w:bottom w:val="none" w:sz="0" w:space="0" w:color="auto"/>
        <w:right w:val="none" w:sz="0" w:space="0" w:color="auto"/>
      </w:divBdr>
    </w:div>
    <w:div w:id="2122989667">
      <w:bodyDiv w:val="1"/>
      <w:marLeft w:val="0"/>
      <w:marRight w:val="0"/>
      <w:marTop w:val="0"/>
      <w:marBottom w:val="0"/>
      <w:divBdr>
        <w:top w:val="none" w:sz="0" w:space="0" w:color="auto"/>
        <w:left w:val="none" w:sz="0" w:space="0" w:color="auto"/>
        <w:bottom w:val="none" w:sz="0" w:space="0" w:color="auto"/>
        <w:right w:val="none" w:sz="0" w:space="0" w:color="auto"/>
      </w:divBdr>
    </w:div>
    <w:div w:id="213111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democraticmlparty@gmail.com" TargetMode="External"/><Relationship Id="rId3" Type="http://schemas.openxmlformats.org/officeDocument/2006/relationships/settings" Target="settings.xml"/><Relationship Id="rId7" Type="http://schemas.openxmlformats.org/officeDocument/2006/relationships/hyperlink" Target="http://uk-mg42.mail.yahoo.com/neo/launch?.rand=2sec95antv0a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dpsl.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5778</TotalTime>
  <Pages>76</Pages>
  <Words>21993</Words>
  <Characters>125366</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147065</CharactersWithSpaces>
  <SharedDoc>false</SharedDoc>
  <HLinks>
    <vt:vector size="12" baseType="variant">
      <vt:variant>
        <vt:i4>5308482</vt:i4>
      </vt:variant>
      <vt:variant>
        <vt:i4>3</vt:i4>
      </vt:variant>
      <vt:variant>
        <vt:i4>0</vt:i4>
      </vt:variant>
      <vt:variant>
        <vt:i4>5</vt:i4>
      </vt:variant>
      <vt:variant>
        <vt:lpwstr>http://ndpsl.org/</vt:lpwstr>
      </vt:variant>
      <vt:variant>
        <vt:lpwstr/>
      </vt:variant>
      <vt:variant>
        <vt:i4>6815826</vt:i4>
      </vt:variant>
      <vt:variant>
        <vt:i4>0</vt:i4>
      </vt:variant>
      <vt:variant>
        <vt:i4>0</vt:i4>
      </vt:variant>
      <vt:variant>
        <vt:i4>5</vt:i4>
      </vt:variant>
      <vt:variant>
        <vt:lpwstr>mailto:newdemocraticmlparty@gmail.com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
  <cp:lastModifiedBy>user</cp:lastModifiedBy>
  <cp:revision>87</cp:revision>
  <cp:lastPrinted>2013-05-11T13:47:00Z</cp:lastPrinted>
  <dcterms:created xsi:type="dcterms:W3CDTF">2013-12-24T12:37:00Z</dcterms:created>
  <dcterms:modified xsi:type="dcterms:W3CDTF">2014-03-28T12:20:00Z</dcterms:modified>
</cp:coreProperties>
</file>