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022" w:rsidRDefault="00D74701" w:rsidP="00AB712E">
      <w:pPr>
        <w:ind w:left="274" w:firstLine="0"/>
      </w:pPr>
      <w:r>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36pt;margin-top:-41.4pt;width:420.6pt;height:616.3pt;z-index:251656704" fillcolor="#974706 [1609]" strokecolor="#974706 [1609]" strokeweight=".1pt">
            <v:fill opacity="31457f" color2="#5f497a [2407]" o:opacity2="34734f" rotate="t" angle="-90" focus="100%" type="gradient"/>
            <v:textbox style="mso-next-textbox:#_x0000_s1026">
              <w:txbxContent>
                <w:p w:rsidR="00D652D0" w:rsidRPr="00F565A2" w:rsidRDefault="00D652D0" w:rsidP="00E74663">
                  <w:pPr>
                    <w:pStyle w:val="Heading3"/>
                    <w:tabs>
                      <w:tab w:val="right" w:pos="-9000"/>
                      <w:tab w:val="right" w:pos="-3510"/>
                      <w:tab w:val="right" w:pos="7740"/>
                    </w:tabs>
                    <w:spacing w:before="0" w:after="0"/>
                    <w:ind w:right="43" w:firstLine="0"/>
                    <w:rPr>
                      <w:rFonts w:ascii="Times New Roman" w:hAnsi="Times New Roman"/>
                      <w:shadow/>
                      <w:sz w:val="32"/>
                      <w:szCs w:val="32"/>
                    </w:rPr>
                  </w:pPr>
                </w:p>
                <w:p w:rsidR="00D652D0" w:rsidRPr="00C442FA" w:rsidRDefault="00D652D0" w:rsidP="0017394D">
                  <w:pPr>
                    <w:pStyle w:val="Heading3"/>
                    <w:tabs>
                      <w:tab w:val="right" w:pos="-9000"/>
                      <w:tab w:val="right" w:pos="-3510"/>
                      <w:tab w:val="right" w:pos="-1080"/>
                    </w:tabs>
                    <w:spacing w:before="0" w:after="0"/>
                    <w:ind w:left="360" w:right="383" w:firstLine="0"/>
                    <w:jc w:val="left"/>
                    <w:rPr>
                      <w:rFonts w:ascii="Arial Narrow" w:hAnsi="Arial Narrow"/>
                      <w:i/>
                      <w:shadow/>
                      <w:color w:val="000000" w:themeColor="text1"/>
                      <w:sz w:val="28"/>
                      <w:szCs w:val="28"/>
                    </w:rPr>
                  </w:pPr>
                  <w:r w:rsidRPr="00C442FA">
                    <w:rPr>
                      <w:rFonts w:ascii="Arial Narrow" w:hAnsi="Arial Narrow"/>
                      <w:i/>
                      <w:shadow/>
                      <w:color w:val="000000" w:themeColor="text1"/>
                      <w:sz w:val="28"/>
                      <w:szCs w:val="28"/>
                    </w:rPr>
                    <w:t>Theoretical Organ of the New-Democratic Marxist-Leninist Party</w:t>
                  </w:r>
                </w:p>
                <w:p w:rsidR="00D652D0" w:rsidRPr="002D68B8" w:rsidRDefault="00D652D0" w:rsidP="0017394D">
                  <w:pPr>
                    <w:tabs>
                      <w:tab w:val="right" w:pos="-1080"/>
                    </w:tabs>
                    <w:ind w:left="360" w:right="383"/>
                  </w:pPr>
                </w:p>
                <w:p w:rsidR="00D652D0" w:rsidRPr="009E497C" w:rsidRDefault="00D652D0" w:rsidP="0017394D">
                  <w:pPr>
                    <w:tabs>
                      <w:tab w:val="right" w:pos="-1080"/>
                    </w:tabs>
                    <w:spacing w:before="0"/>
                    <w:ind w:left="360" w:right="383" w:firstLine="0"/>
                    <w:rPr>
                      <w:rFonts w:ascii="Arial" w:hAnsi="Arial" w:cs="Arial"/>
                      <w:i/>
                      <w:color w:val="C00000"/>
                      <w:sz w:val="20"/>
                      <w:szCs w:val="20"/>
                    </w:rPr>
                  </w:pPr>
                </w:p>
                <w:p w:rsidR="00D652D0" w:rsidRPr="00C442FA" w:rsidRDefault="00D652D0" w:rsidP="0017394D">
                  <w:pPr>
                    <w:tabs>
                      <w:tab w:val="right" w:pos="-1080"/>
                    </w:tabs>
                    <w:spacing w:before="0"/>
                    <w:ind w:left="360" w:right="383" w:firstLine="0"/>
                    <w:rPr>
                      <w:rFonts w:ascii="Arial Narrow" w:hAnsi="Arial Narrow" w:cs="Arial"/>
                      <w:b/>
                      <w:i/>
                      <w:color w:val="632423" w:themeColor="accent2" w:themeShade="80"/>
                      <w:sz w:val="64"/>
                      <w:szCs w:val="64"/>
                    </w:rPr>
                  </w:pPr>
                  <w:r w:rsidRPr="00C442FA">
                    <w:rPr>
                      <w:rFonts w:ascii="Arial Narrow" w:hAnsi="Arial Narrow" w:cs="Arial"/>
                      <w:b/>
                      <w:i/>
                      <w:color w:val="632423" w:themeColor="accent2" w:themeShade="80"/>
                      <w:sz w:val="64"/>
                      <w:szCs w:val="64"/>
                    </w:rPr>
                    <w:t>Marxist Leninist</w:t>
                  </w:r>
                </w:p>
                <w:p w:rsidR="00D652D0" w:rsidRPr="0017394D" w:rsidRDefault="00D652D0" w:rsidP="0017394D">
                  <w:pPr>
                    <w:tabs>
                      <w:tab w:val="left" w:pos="-3510"/>
                      <w:tab w:val="right" w:pos="-1080"/>
                    </w:tabs>
                    <w:spacing w:before="0"/>
                    <w:ind w:left="360" w:right="383" w:firstLine="0"/>
                    <w:jc w:val="center"/>
                    <w:rPr>
                      <w:rFonts w:ascii="Arial Narrow" w:hAnsi="Arial Narrow" w:cs="Tahoma"/>
                      <w:b/>
                      <w:i/>
                      <w:shadow/>
                      <w:color w:val="000000"/>
                      <w:position w:val="12"/>
                      <w:sz w:val="112"/>
                      <w:szCs w:val="112"/>
                    </w:rPr>
                  </w:pPr>
                  <w:r w:rsidRPr="0017394D">
                    <w:rPr>
                      <w:rFonts w:ascii="Arial Narrow" w:hAnsi="Arial Narrow" w:cs="Tahoma"/>
                      <w:b/>
                      <w:i/>
                      <w:shadow/>
                      <w:color w:val="000000"/>
                      <w:position w:val="12"/>
                      <w:sz w:val="112"/>
                      <w:szCs w:val="112"/>
                    </w:rPr>
                    <w:t>New Democracy</w:t>
                  </w:r>
                </w:p>
                <w:p w:rsidR="00D652D0" w:rsidRPr="00C442FA" w:rsidRDefault="00D652D0" w:rsidP="0017394D">
                  <w:pPr>
                    <w:pStyle w:val="Heading3"/>
                    <w:tabs>
                      <w:tab w:val="right" w:pos="-9000"/>
                      <w:tab w:val="right" w:pos="-3510"/>
                      <w:tab w:val="right" w:pos="7380"/>
                    </w:tabs>
                    <w:spacing w:before="0" w:after="0"/>
                    <w:ind w:left="360" w:right="720" w:firstLine="0"/>
                    <w:jc w:val="left"/>
                    <w:rPr>
                      <w:rFonts w:ascii="Arial Rounded MT Bold" w:hAnsi="Arial Rounded MT Bold"/>
                      <w:i/>
                      <w:color w:val="632423" w:themeColor="accent2" w:themeShade="80"/>
                      <w:position w:val="6"/>
                      <w:sz w:val="36"/>
                      <w:szCs w:val="36"/>
                    </w:rPr>
                  </w:pPr>
                  <w:r w:rsidRPr="0017394D">
                    <w:rPr>
                      <w:rFonts w:ascii="Arial Rounded MT Bold" w:hAnsi="Arial Rounded MT Bold"/>
                      <w:i/>
                      <w:color w:val="632423" w:themeColor="accent2" w:themeShade="80"/>
                      <w:position w:val="6"/>
                      <w:sz w:val="160"/>
                      <w:szCs w:val="160"/>
                    </w:rPr>
                    <w:t>5</w:t>
                  </w:r>
                  <w:r>
                    <w:rPr>
                      <w:rFonts w:ascii="Arial Rounded MT Bold" w:hAnsi="Arial Rounded MT Bold"/>
                      <w:i/>
                      <w:color w:val="632423" w:themeColor="accent2" w:themeShade="80"/>
                      <w:position w:val="6"/>
                      <w:sz w:val="160"/>
                      <w:szCs w:val="160"/>
                    </w:rPr>
                    <w:t>5</w:t>
                  </w:r>
                  <w:r w:rsidRPr="00C442FA">
                    <w:rPr>
                      <w:rFonts w:ascii="Arial Rounded MT Bold" w:hAnsi="Arial Rounded MT Bold"/>
                      <w:i/>
                      <w:color w:val="632423" w:themeColor="accent2" w:themeShade="80"/>
                      <w:position w:val="6"/>
                      <w:sz w:val="48"/>
                      <w:szCs w:val="52"/>
                    </w:rPr>
                    <w:tab/>
                  </w:r>
                  <w:r>
                    <w:rPr>
                      <w:rFonts w:ascii="Arial Rounded MT Bold" w:hAnsi="Arial Rounded MT Bold"/>
                      <w:i/>
                      <w:color w:val="632423" w:themeColor="accent2" w:themeShade="80"/>
                      <w:position w:val="6"/>
                      <w:sz w:val="44"/>
                      <w:szCs w:val="44"/>
                    </w:rPr>
                    <w:t xml:space="preserve">April  </w:t>
                  </w:r>
                  <w:r w:rsidRPr="00C442FA">
                    <w:rPr>
                      <w:rFonts w:ascii="Arial Rounded MT Bold" w:hAnsi="Arial Rounded MT Bold"/>
                      <w:i/>
                      <w:color w:val="632423" w:themeColor="accent2" w:themeShade="80"/>
                      <w:position w:val="6"/>
                      <w:sz w:val="44"/>
                      <w:szCs w:val="44"/>
                    </w:rPr>
                    <w:t>201</w:t>
                  </w:r>
                  <w:r>
                    <w:rPr>
                      <w:rFonts w:ascii="Arial Rounded MT Bold" w:hAnsi="Arial Rounded MT Bold"/>
                      <w:i/>
                      <w:color w:val="632423" w:themeColor="accent2" w:themeShade="80"/>
                      <w:position w:val="6"/>
                      <w:sz w:val="44"/>
                      <w:szCs w:val="44"/>
                    </w:rPr>
                    <w:t>5</w:t>
                  </w:r>
                </w:p>
                <w:p w:rsidR="00D652D0" w:rsidRPr="00A8195A" w:rsidRDefault="00D652D0" w:rsidP="005116A4">
                  <w:pPr>
                    <w:tabs>
                      <w:tab w:val="left" w:pos="-1530"/>
                    </w:tabs>
                    <w:autoSpaceDE w:val="0"/>
                    <w:autoSpaceDN w:val="0"/>
                    <w:adjustRightInd w:val="0"/>
                    <w:spacing w:before="0"/>
                    <w:ind w:left="547" w:right="720" w:firstLine="0"/>
                    <w:jc w:val="left"/>
                    <w:rPr>
                      <w:rFonts w:ascii="Palatino Linotype" w:hAnsi="Palatino Linotype" w:cs="Arial"/>
                      <w:b/>
                      <w:bCs/>
                      <w:color w:val="000000"/>
                      <w:sz w:val="28"/>
                      <w:szCs w:val="28"/>
                    </w:rPr>
                  </w:pPr>
                </w:p>
                <w:p w:rsidR="00D652D0" w:rsidRPr="0083347E" w:rsidRDefault="00D652D0" w:rsidP="005116A4">
                  <w:pPr>
                    <w:tabs>
                      <w:tab w:val="left" w:pos="-1530"/>
                    </w:tabs>
                    <w:autoSpaceDE w:val="0"/>
                    <w:autoSpaceDN w:val="0"/>
                    <w:adjustRightInd w:val="0"/>
                    <w:spacing w:before="0"/>
                    <w:ind w:left="540" w:right="555" w:firstLine="0"/>
                    <w:jc w:val="left"/>
                    <w:rPr>
                      <w:rFonts w:ascii="Palatino Linotype" w:hAnsi="Palatino Linotype"/>
                      <w:b/>
                      <w:color w:val="000000" w:themeColor="text1"/>
                      <w:sz w:val="20"/>
                      <w:szCs w:val="20"/>
                    </w:rPr>
                  </w:pPr>
                  <w:r w:rsidRPr="0083347E">
                    <w:rPr>
                      <w:rFonts w:ascii="Palatino Linotype" w:hAnsi="Palatino Linotype"/>
                      <w:b/>
                      <w:color w:val="000000" w:themeColor="text1"/>
                      <w:sz w:val="28"/>
                      <w:szCs w:val="28"/>
                    </w:rPr>
                    <w:t>International Women’s Day</w:t>
                  </w:r>
                </w:p>
                <w:p w:rsidR="00D652D0" w:rsidRPr="0083347E" w:rsidRDefault="00D652D0" w:rsidP="005116A4">
                  <w:pPr>
                    <w:tabs>
                      <w:tab w:val="left" w:pos="-1530"/>
                    </w:tabs>
                    <w:autoSpaceDE w:val="0"/>
                    <w:autoSpaceDN w:val="0"/>
                    <w:adjustRightInd w:val="0"/>
                    <w:spacing w:before="0"/>
                    <w:ind w:left="540" w:right="555" w:firstLine="0"/>
                    <w:jc w:val="left"/>
                    <w:rPr>
                      <w:rFonts w:ascii="Palatino Linotype" w:hAnsi="Palatino Linotype"/>
                      <w:b/>
                      <w:color w:val="000000" w:themeColor="text1"/>
                      <w:sz w:val="20"/>
                      <w:szCs w:val="20"/>
                    </w:rPr>
                  </w:pPr>
                </w:p>
                <w:p w:rsidR="00D652D0" w:rsidRPr="0083347E" w:rsidRDefault="00D652D0" w:rsidP="005116A4">
                  <w:pPr>
                    <w:tabs>
                      <w:tab w:val="left" w:pos="-1530"/>
                    </w:tabs>
                    <w:autoSpaceDE w:val="0"/>
                    <w:autoSpaceDN w:val="0"/>
                    <w:adjustRightInd w:val="0"/>
                    <w:spacing w:before="0"/>
                    <w:ind w:left="540" w:right="555" w:firstLine="0"/>
                    <w:jc w:val="left"/>
                    <w:rPr>
                      <w:rFonts w:ascii="Palatino Linotype" w:hAnsi="Palatino Linotype"/>
                      <w:b/>
                      <w:color w:val="000000" w:themeColor="text1"/>
                      <w:sz w:val="20"/>
                      <w:szCs w:val="20"/>
                    </w:rPr>
                  </w:pPr>
                  <w:r w:rsidRPr="0083347E">
                    <w:rPr>
                      <w:rFonts w:ascii="Palatino Linotype" w:hAnsi="Palatino Linotype"/>
                      <w:b/>
                      <w:color w:val="000000" w:themeColor="text1"/>
                      <w:sz w:val="28"/>
                      <w:szCs w:val="28"/>
                    </w:rPr>
                    <w:t>Self Determination Revisited</w:t>
                  </w:r>
                </w:p>
                <w:p w:rsidR="00D652D0" w:rsidRPr="0083347E" w:rsidRDefault="00D652D0" w:rsidP="005116A4">
                  <w:pPr>
                    <w:tabs>
                      <w:tab w:val="left" w:pos="-1530"/>
                    </w:tabs>
                    <w:autoSpaceDE w:val="0"/>
                    <w:autoSpaceDN w:val="0"/>
                    <w:adjustRightInd w:val="0"/>
                    <w:spacing w:before="0"/>
                    <w:ind w:left="540" w:right="555" w:firstLine="0"/>
                    <w:jc w:val="left"/>
                    <w:rPr>
                      <w:rFonts w:ascii="Palatino Linotype" w:hAnsi="Palatino Linotype"/>
                      <w:b/>
                      <w:color w:val="000000" w:themeColor="text1"/>
                      <w:sz w:val="20"/>
                      <w:szCs w:val="20"/>
                    </w:rPr>
                  </w:pPr>
                </w:p>
                <w:p w:rsidR="00D652D0" w:rsidRPr="0083347E" w:rsidRDefault="00D652D0" w:rsidP="005116A4">
                  <w:pPr>
                    <w:tabs>
                      <w:tab w:val="left" w:pos="-1530"/>
                    </w:tabs>
                    <w:autoSpaceDE w:val="0"/>
                    <w:autoSpaceDN w:val="0"/>
                    <w:adjustRightInd w:val="0"/>
                    <w:spacing w:before="0"/>
                    <w:ind w:left="540" w:right="555" w:firstLine="0"/>
                    <w:jc w:val="left"/>
                    <w:rPr>
                      <w:rFonts w:ascii="Palatino Linotype" w:hAnsi="Palatino Linotype"/>
                      <w:b/>
                      <w:color w:val="000000" w:themeColor="text1"/>
                      <w:sz w:val="20"/>
                      <w:szCs w:val="20"/>
                    </w:rPr>
                  </w:pPr>
                  <w:r w:rsidRPr="0083347E">
                    <w:rPr>
                      <w:rFonts w:ascii="Palatino Linotype" w:hAnsi="Palatino Linotype"/>
                      <w:b/>
                      <w:color w:val="000000" w:themeColor="text1"/>
                      <w:sz w:val="28"/>
                      <w:szCs w:val="28"/>
                    </w:rPr>
                    <w:t>Presidential Polls and the Geneva Syndrome</w:t>
                  </w:r>
                </w:p>
                <w:p w:rsidR="00D652D0" w:rsidRPr="0083347E" w:rsidRDefault="00D652D0" w:rsidP="005116A4">
                  <w:pPr>
                    <w:tabs>
                      <w:tab w:val="left" w:pos="-1530"/>
                    </w:tabs>
                    <w:autoSpaceDE w:val="0"/>
                    <w:autoSpaceDN w:val="0"/>
                    <w:adjustRightInd w:val="0"/>
                    <w:spacing w:before="0"/>
                    <w:ind w:left="540" w:right="555" w:firstLine="0"/>
                    <w:jc w:val="left"/>
                    <w:rPr>
                      <w:rFonts w:ascii="Palatino Linotype" w:hAnsi="Palatino Linotype"/>
                      <w:b/>
                      <w:color w:val="000000" w:themeColor="text1"/>
                      <w:sz w:val="20"/>
                      <w:szCs w:val="20"/>
                    </w:rPr>
                  </w:pPr>
                </w:p>
                <w:p w:rsidR="00D652D0" w:rsidRPr="0083347E" w:rsidRDefault="00D652D0" w:rsidP="005116A4">
                  <w:pPr>
                    <w:tabs>
                      <w:tab w:val="left" w:pos="-1530"/>
                    </w:tabs>
                    <w:autoSpaceDE w:val="0"/>
                    <w:autoSpaceDN w:val="0"/>
                    <w:adjustRightInd w:val="0"/>
                    <w:spacing w:before="0"/>
                    <w:ind w:left="540" w:right="555" w:firstLine="0"/>
                    <w:jc w:val="left"/>
                    <w:rPr>
                      <w:rFonts w:ascii="Palatino Linotype" w:hAnsi="Palatino Linotype"/>
                      <w:b/>
                      <w:color w:val="000000" w:themeColor="text1"/>
                      <w:sz w:val="20"/>
                      <w:szCs w:val="20"/>
                    </w:rPr>
                  </w:pPr>
                  <w:r w:rsidRPr="0083347E">
                    <w:rPr>
                      <w:rFonts w:ascii="Palatino Linotype" w:hAnsi="Palatino Linotype"/>
                      <w:b/>
                      <w:color w:val="000000" w:themeColor="text1"/>
                      <w:sz w:val="28"/>
                      <w:szCs w:val="28"/>
                    </w:rPr>
                    <w:t>Denouncing Genocide</w:t>
                  </w:r>
                </w:p>
                <w:p w:rsidR="00D652D0" w:rsidRPr="0083347E" w:rsidRDefault="00D652D0" w:rsidP="005116A4">
                  <w:pPr>
                    <w:tabs>
                      <w:tab w:val="left" w:pos="-1530"/>
                    </w:tabs>
                    <w:autoSpaceDE w:val="0"/>
                    <w:autoSpaceDN w:val="0"/>
                    <w:adjustRightInd w:val="0"/>
                    <w:spacing w:before="0"/>
                    <w:ind w:left="540" w:right="555" w:firstLine="0"/>
                    <w:jc w:val="left"/>
                    <w:rPr>
                      <w:rFonts w:ascii="Palatino Linotype" w:hAnsi="Palatino Linotype"/>
                      <w:b/>
                      <w:color w:val="000000" w:themeColor="text1"/>
                      <w:sz w:val="20"/>
                      <w:szCs w:val="20"/>
                    </w:rPr>
                  </w:pPr>
                </w:p>
                <w:p w:rsidR="00D652D0" w:rsidRPr="0083347E" w:rsidRDefault="00D652D0" w:rsidP="005116A4">
                  <w:pPr>
                    <w:tabs>
                      <w:tab w:val="left" w:pos="-1530"/>
                    </w:tabs>
                    <w:autoSpaceDE w:val="0"/>
                    <w:autoSpaceDN w:val="0"/>
                    <w:adjustRightInd w:val="0"/>
                    <w:spacing w:before="0"/>
                    <w:ind w:left="540" w:right="555" w:firstLine="0"/>
                    <w:jc w:val="left"/>
                    <w:rPr>
                      <w:rFonts w:ascii="Palatino Linotype" w:hAnsi="Palatino Linotype"/>
                      <w:b/>
                      <w:color w:val="000000" w:themeColor="text1"/>
                      <w:sz w:val="20"/>
                      <w:szCs w:val="20"/>
                    </w:rPr>
                  </w:pPr>
                  <w:r w:rsidRPr="0083347E">
                    <w:rPr>
                      <w:rFonts w:ascii="Palatino Linotype" w:hAnsi="Palatino Linotype"/>
                      <w:b/>
                      <w:color w:val="000000" w:themeColor="text1"/>
                      <w:sz w:val="28"/>
                      <w:szCs w:val="28"/>
                    </w:rPr>
                    <w:t>Confron</w:t>
                  </w:r>
                  <w:r>
                    <w:rPr>
                      <w:rFonts w:ascii="Palatino Linotype" w:hAnsi="Palatino Linotype"/>
                      <w:b/>
                      <w:color w:val="000000" w:themeColor="text1"/>
                      <w:sz w:val="28"/>
                      <w:szCs w:val="28"/>
                    </w:rPr>
                    <w:t>t</w:t>
                  </w:r>
                  <w:r w:rsidRPr="0083347E">
                    <w:rPr>
                      <w:rFonts w:ascii="Palatino Linotype" w:hAnsi="Palatino Linotype"/>
                      <w:b/>
                      <w:color w:val="000000" w:themeColor="text1"/>
                      <w:sz w:val="28"/>
                      <w:szCs w:val="28"/>
                    </w:rPr>
                    <w:t xml:space="preserve"> Consumerism to Protect Environment</w:t>
                  </w:r>
                </w:p>
                <w:p w:rsidR="00D652D0" w:rsidRPr="0083347E" w:rsidRDefault="00D652D0" w:rsidP="005116A4">
                  <w:pPr>
                    <w:tabs>
                      <w:tab w:val="left" w:pos="-1530"/>
                    </w:tabs>
                    <w:autoSpaceDE w:val="0"/>
                    <w:autoSpaceDN w:val="0"/>
                    <w:adjustRightInd w:val="0"/>
                    <w:spacing w:before="0"/>
                    <w:ind w:left="540" w:right="555" w:firstLine="0"/>
                    <w:jc w:val="left"/>
                    <w:rPr>
                      <w:rFonts w:ascii="Palatino Linotype" w:hAnsi="Palatino Linotype"/>
                      <w:b/>
                      <w:color w:val="000000" w:themeColor="text1"/>
                      <w:sz w:val="20"/>
                      <w:szCs w:val="20"/>
                    </w:rPr>
                  </w:pPr>
                </w:p>
                <w:p w:rsidR="00D652D0" w:rsidRPr="0083347E" w:rsidRDefault="00D652D0" w:rsidP="005116A4">
                  <w:pPr>
                    <w:tabs>
                      <w:tab w:val="left" w:pos="-1530"/>
                    </w:tabs>
                    <w:autoSpaceDE w:val="0"/>
                    <w:autoSpaceDN w:val="0"/>
                    <w:adjustRightInd w:val="0"/>
                    <w:spacing w:before="0"/>
                    <w:ind w:left="540" w:right="555" w:firstLine="0"/>
                    <w:jc w:val="left"/>
                    <w:rPr>
                      <w:rFonts w:ascii="Palatino Linotype" w:hAnsi="Palatino Linotype"/>
                      <w:b/>
                      <w:color w:val="000000" w:themeColor="text1"/>
                      <w:sz w:val="20"/>
                      <w:szCs w:val="20"/>
                    </w:rPr>
                  </w:pPr>
                  <w:r w:rsidRPr="0083347E">
                    <w:rPr>
                      <w:rFonts w:ascii="Palatino Linotype" w:hAnsi="Palatino Linotype"/>
                      <w:b/>
                      <w:color w:val="000000" w:themeColor="text1"/>
                      <w:sz w:val="28"/>
                      <w:szCs w:val="28"/>
                    </w:rPr>
                    <w:t xml:space="preserve">Changing the Pillowcase to Cure a Headache </w:t>
                  </w:r>
                </w:p>
                <w:p w:rsidR="00D652D0" w:rsidRPr="0083347E" w:rsidRDefault="00D652D0" w:rsidP="005116A4">
                  <w:pPr>
                    <w:tabs>
                      <w:tab w:val="left" w:pos="-1530"/>
                    </w:tabs>
                    <w:autoSpaceDE w:val="0"/>
                    <w:autoSpaceDN w:val="0"/>
                    <w:adjustRightInd w:val="0"/>
                    <w:spacing w:before="0"/>
                    <w:ind w:left="540" w:right="555" w:firstLine="0"/>
                    <w:jc w:val="left"/>
                    <w:rPr>
                      <w:rFonts w:ascii="Palatino Linotype" w:hAnsi="Palatino Linotype"/>
                      <w:b/>
                      <w:color w:val="000000" w:themeColor="text1"/>
                      <w:sz w:val="20"/>
                      <w:szCs w:val="20"/>
                    </w:rPr>
                  </w:pPr>
                </w:p>
                <w:p w:rsidR="00D652D0" w:rsidRPr="0083347E" w:rsidRDefault="00D652D0" w:rsidP="005116A4">
                  <w:pPr>
                    <w:tabs>
                      <w:tab w:val="left" w:pos="-1530"/>
                    </w:tabs>
                    <w:autoSpaceDE w:val="0"/>
                    <w:autoSpaceDN w:val="0"/>
                    <w:adjustRightInd w:val="0"/>
                    <w:spacing w:before="0"/>
                    <w:ind w:left="540" w:right="555" w:firstLine="0"/>
                    <w:jc w:val="left"/>
                    <w:rPr>
                      <w:rFonts w:ascii="Palatino Linotype" w:hAnsi="Palatino Linotype"/>
                      <w:b/>
                      <w:color w:val="000000" w:themeColor="text1"/>
                      <w:sz w:val="20"/>
                      <w:szCs w:val="20"/>
                    </w:rPr>
                  </w:pPr>
                  <w:r w:rsidRPr="0083347E">
                    <w:rPr>
                      <w:rFonts w:ascii="Palatino Linotype" w:hAnsi="Palatino Linotype"/>
                      <w:b/>
                      <w:bCs/>
                      <w:color w:val="000000" w:themeColor="text1"/>
                      <w:sz w:val="28"/>
                      <w:szCs w:val="28"/>
                    </w:rPr>
                    <w:t>Avenging a Failed Coup d’Etat</w:t>
                  </w:r>
                </w:p>
                <w:p w:rsidR="00D652D0" w:rsidRPr="0083347E" w:rsidRDefault="00D652D0" w:rsidP="005116A4">
                  <w:pPr>
                    <w:tabs>
                      <w:tab w:val="left" w:pos="-1530"/>
                    </w:tabs>
                    <w:autoSpaceDE w:val="0"/>
                    <w:autoSpaceDN w:val="0"/>
                    <w:adjustRightInd w:val="0"/>
                    <w:spacing w:before="0"/>
                    <w:ind w:left="540" w:right="555" w:firstLine="0"/>
                    <w:jc w:val="left"/>
                    <w:rPr>
                      <w:rFonts w:ascii="Palatino Linotype" w:hAnsi="Palatino Linotype"/>
                      <w:b/>
                      <w:color w:val="000000" w:themeColor="text1"/>
                      <w:sz w:val="20"/>
                      <w:szCs w:val="20"/>
                    </w:rPr>
                  </w:pPr>
                </w:p>
                <w:p w:rsidR="00D652D0" w:rsidRPr="0083347E" w:rsidRDefault="00D652D0" w:rsidP="005116A4">
                  <w:pPr>
                    <w:tabs>
                      <w:tab w:val="left" w:pos="-1530"/>
                    </w:tabs>
                    <w:autoSpaceDE w:val="0"/>
                    <w:autoSpaceDN w:val="0"/>
                    <w:adjustRightInd w:val="0"/>
                    <w:spacing w:before="0"/>
                    <w:ind w:left="540" w:right="555" w:firstLine="0"/>
                    <w:jc w:val="left"/>
                    <w:rPr>
                      <w:rFonts w:ascii="Palatino Linotype" w:hAnsi="Palatino Linotype"/>
                      <w:b/>
                      <w:color w:val="000000" w:themeColor="text1"/>
                      <w:sz w:val="20"/>
                      <w:szCs w:val="20"/>
                    </w:rPr>
                  </w:pPr>
                  <w:r w:rsidRPr="0083347E">
                    <w:rPr>
                      <w:rFonts w:ascii="Palatino Linotype" w:hAnsi="Palatino Linotype"/>
                      <w:b/>
                      <w:color w:val="000000" w:themeColor="text1"/>
                      <w:sz w:val="28"/>
                      <w:szCs w:val="28"/>
                    </w:rPr>
                    <w:t>Terrorists and Fascists</w:t>
                  </w:r>
                </w:p>
                <w:p w:rsidR="00D652D0" w:rsidRPr="0083347E" w:rsidRDefault="00D652D0" w:rsidP="005116A4">
                  <w:pPr>
                    <w:tabs>
                      <w:tab w:val="left" w:pos="-1530"/>
                    </w:tabs>
                    <w:autoSpaceDE w:val="0"/>
                    <w:autoSpaceDN w:val="0"/>
                    <w:adjustRightInd w:val="0"/>
                    <w:spacing w:before="0"/>
                    <w:ind w:left="540" w:right="555" w:firstLine="0"/>
                    <w:jc w:val="left"/>
                    <w:rPr>
                      <w:rFonts w:ascii="Palatino Linotype" w:hAnsi="Palatino Linotype"/>
                      <w:b/>
                      <w:color w:val="000000" w:themeColor="text1"/>
                      <w:sz w:val="20"/>
                      <w:szCs w:val="20"/>
                    </w:rPr>
                  </w:pPr>
                </w:p>
                <w:p w:rsidR="00D652D0" w:rsidRPr="004557EC" w:rsidRDefault="00D652D0" w:rsidP="005116A4">
                  <w:pPr>
                    <w:tabs>
                      <w:tab w:val="left" w:pos="-1530"/>
                    </w:tabs>
                    <w:autoSpaceDE w:val="0"/>
                    <w:autoSpaceDN w:val="0"/>
                    <w:adjustRightInd w:val="0"/>
                    <w:spacing w:before="0"/>
                    <w:ind w:left="540" w:right="555" w:firstLine="0"/>
                    <w:jc w:val="left"/>
                    <w:rPr>
                      <w:rFonts w:ascii="Palatino Linotype" w:hAnsi="Palatino Linotype" w:cs="Arial"/>
                      <w:b/>
                      <w:color w:val="000000" w:themeColor="text1"/>
                      <w:sz w:val="27"/>
                      <w:szCs w:val="27"/>
                    </w:rPr>
                  </w:pPr>
                  <w:r w:rsidRPr="004557EC">
                    <w:rPr>
                      <w:rFonts w:ascii="Palatino Linotype" w:hAnsi="Palatino Linotype" w:cs="Arial"/>
                      <w:b/>
                      <w:i/>
                      <w:color w:val="000000" w:themeColor="text1"/>
                      <w:sz w:val="27"/>
                      <w:szCs w:val="27"/>
                    </w:rPr>
                    <w:t>Song Lyrics: Malvina Reynolds, Pete Seeger, Bob Dylan</w:t>
                  </w:r>
                </w:p>
                <w:p w:rsidR="00D652D0" w:rsidRPr="003D4DAA" w:rsidRDefault="00D652D0" w:rsidP="004918BB">
                  <w:pPr>
                    <w:pStyle w:val="BodyText"/>
                    <w:tabs>
                      <w:tab w:val="left" w:pos="3240"/>
                    </w:tabs>
                    <w:ind w:left="540" w:right="720"/>
                    <w:jc w:val="center"/>
                    <w:rPr>
                      <w:rFonts w:ascii="Palatino Linotype" w:hAnsi="Palatino Linotype" w:cs="Arial"/>
                      <w:b/>
                      <w:color w:val="000000" w:themeColor="text1"/>
                      <w:sz w:val="28"/>
                      <w:szCs w:val="28"/>
                    </w:rPr>
                  </w:pPr>
                </w:p>
              </w:txbxContent>
            </v:textbox>
          </v:shape>
        </w:pict>
      </w:r>
      <w:r w:rsidR="00343AA5">
        <w:t xml:space="preserve"> </w:t>
      </w:r>
    </w:p>
    <w:p w:rsidR="00B558E2" w:rsidRDefault="00B558E2" w:rsidP="00AB712E">
      <w:pPr>
        <w:ind w:left="274" w:firstLine="0"/>
      </w:pPr>
    </w:p>
    <w:p w:rsidR="00574A13" w:rsidRDefault="00574A13" w:rsidP="00AB712E">
      <w:pPr>
        <w:ind w:left="274" w:firstLine="0"/>
      </w:pPr>
    </w:p>
    <w:p w:rsidR="00574A13" w:rsidRPr="009A5E52" w:rsidRDefault="00574A13" w:rsidP="00AB712E">
      <w:pPr>
        <w:ind w:left="274" w:firstLine="0"/>
      </w:pPr>
      <w:r w:rsidRPr="009A5E52">
        <w:t xml:space="preserve"> </w:t>
      </w:r>
    </w:p>
    <w:p w:rsidR="00574A13" w:rsidRPr="009A5E52" w:rsidRDefault="00574A13" w:rsidP="00D23370">
      <w:pPr>
        <w:ind w:right="54"/>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0F93">
      <w:pPr>
        <w:pStyle w:val="Heading3"/>
        <w:tabs>
          <w:tab w:val="right" w:pos="-9000"/>
          <w:tab w:val="right" w:pos="-3510"/>
          <w:tab w:val="right" w:pos="6946"/>
        </w:tabs>
        <w:ind w:right="43" w:firstLine="0"/>
        <w:jc w:val="left"/>
        <w:rPr>
          <w:rFonts w:ascii="Times New Roman" w:hAnsi="Times New Roman"/>
          <w:shadow/>
          <w:sz w:val="48"/>
          <w:szCs w:val="48"/>
        </w:rPr>
      </w:pPr>
    </w:p>
    <w:p w:rsidR="001E1109" w:rsidRPr="00FB0182" w:rsidRDefault="00574A13" w:rsidP="00D762DC">
      <w:pPr>
        <w:rPr>
          <w:rFonts w:ascii="Palatino Linotype" w:hAnsi="Palatino Linotype" w:cs="Arial"/>
          <w:sz w:val="40"/>
          <w:szCs w:val="40"/>
          <w:lang w:val="en-US"/>
        </w:rPr>
      </w:pPr>
      <w:r w:rsidRPr="009A5E52">
        <w:rPr>
          <w:bCs/>
          <w:color w:val="000000"/>
          <w:sz w:val="28"/>
          <w:szCs w:val="28"/>
        </w:rPr>
        <w:br w:type="page"/>
      </w:r>
    </w:p>
    <w:p w:rsidR="00E758BA" w:rsidRPr="0011779D" w:rsidRDefault="006A7D0D" w:rsidP="00910F5B">
      <w:pPr>
        <w:spacing w:before="0"/>
        <w:ind w:firstLine="0"/>
        <w:jc w:val="center"/>
        <w:rPr>
          <w:b/>
          <w:sz w:val="40"/>
          <w:szCs w:val="40"/>
        </w:rPr>
      </w:pPr>
      <w:r w:rsidRPr="0011779D">
        <w:rPr>
          <w:b/>
          <w:sz w:val="40"/>
          <w:szCs w:val="40"/>
        </w:rPr>
        <w:lastRenderedPageBreak/>
        <w:t>Little Boxes</w:t>
      </w:r>
    </w:p>
    <w:p w:rsidR="00FA3EBD" w:rsidRPr="0011779D" w:rsidRDefault="006A7D0D" w:rsidP="006A7D0D">
      <w:pPr>
        <w:shd w:val="clear" w:color="auto" w:fill="FFFFFF" w:themeFill="background1"/>
        <w:spacing w:before="0"/>
        <w:ind w:firstLine="0"/>
        <w:jc w:val="center"/>
        <w:rPr>
          <w:b/>
          <w:sz w:val="32"/>
          <w:szCs w:val="32"/>
        </w:rPr>
      </w:pPr>
      <w:r w:rsidRPr="0011779D">
        <w:rPr>
          <w:b/>
          <w:color w:val="000000"/>
          <w:shd w:val="clear" w:color="auto" w:fill="FFFFFF" w:themeFill="background1"/>
        </w:rPr>
        <w:t>Malvina Reynolds</w:t>
      </w:r>
    </w:p>
    <w:p w:rsidR="006A7D0D" w:rsidRPr="006A7D0D" w:rsidRDefault="006A7D0D" w:rsidP="006A7D0D">
      <w:pPr>
        <w:pStyle w:val="NormalWeb"/>
        <w:shd w:val="clear" w:color="auto" w:fill="FFFFFF" w:themeFill="background1"/>
        <w:spacing w:before="0" w:beforeAutospacing="0" w:after="0" w:afterAutospacing="0"/>
        <w:ind w:left="1080"/>
        <w:rPr>
          <w:b/>
          <w:color w:val="000000"/>
          <w:sz w:val="22"/>
          <w:szCs w:val="22"/>
        </w:rPr>
      </w:pPr>
    </w:p>
    <w:p w:rsidR="006A7D0D" w:rsidRPr="0011779D" w:rsidRDefault="006A7D0D" w:rsidP="0011779D">
      <w:pPr>
        <w:pStyle w:val="NormalWeb"/>
        <w:shd w:val="clear" w:color="auto" w:fill="FFFFFF" w:themeFill="background1"/>
        <w:spacing w:before="0" w:beforeAutospacing="0" w:after="0" w:afterAutospacing="0"/>
        <w:ind w:left="1440"/>
        <w:rPr>
          <w:b/>
          <w:i/>
          <w:color w:val="000000"/>
          <w:sz w:val="22"/>
          <w:szCs w:val="22"/>
        </w:rPr>
      </w:pPr>
      <w:r w:rsidRPr="0011779D">
        <w:rPr>
          <w:b/>
          <w:i/>
          <w:color w:val="000000"/>
          <w:sz w:val="22"/>
          <w:szCs w:val="22"/>
        </w:rPr>
        <w:t>Little boxes on the hillside</w:t>
      </w:r>
      <w:r w:rsidR="004859A9" w:rsidRPr="0011779D">
        <w:rPr>
          <w:b/>
          <w:i/>
          <w:color w:val="000000"/>
          <w:sz w:val="22"/>
          <w:szCs w:val="22"/>
        </w:rPr>
        <w:t xml:space="preserve">, </w:t>
      </w:r>
      <w:r w:rsidRPr="0011779D">
        <w:rPr>
          <w:b/>
          <w:i/>
          <w:color w:val="000000"/>
          <w:sz w:val="22"/>
          <w:szCs w:val="22"/>
        </w:rPr>
        <w:br/>
        <w:t xml:space="preserve">Little boxes made of ticky tacky, </w:t>
      </w:r>
      <w:r w:rsidRPr="0011779D">
        <w:rPr>
          <w:b/>
          <w:i/>
          <w:color w:val="000000"/>
          <w:sz w:val="22"/>
          <w:szCs w:val="22"/>
        </w:rPr>
        <w:br/>
        <w:t>Little boxes on the hillside</w:t>
      </w:r>
      <w:r w:rsidR="004859A9" w:rsidRPr="0011779D">
        <w:rPr>
          <w:b/>
          <w:i/>
          <w:color w:val="000000"/>
          <w:sz w:val="22"/>
          <w:szCs w:val="22"/>
        </w:rPr>
        <w:t xml:space="preserve">, </w:t>
      </w:r>
      <w:r w:rsidRPr="0011779D">
        <w:rPr>
          <w:b/>
          <w:i/>
          <w:color w:val="000000"/>
          <w:sz w:val="22"/>
          <w:szCs w:val="22"/>
        </w:rPr>
        <w:br/>
        <w:t>Little boxes all the same.</w:t>
      </w:r>
      <w:r w:rsidRPr="0011779D">
        <w:rPr>
          <w:b/>
          <w:i/>
          <w:color w:val="000000"/>
          <w:sz w:val="22"/>
          <w:szCs w:val="22"/>
        </w:rPr>
        <w:br/>
        <w:t>There's a green one and a pink one</w:t>
      </w:r>
      <w:r w:rsidRPr="0011779D">
        <w:rPr>
          <w:rStyle w:val="apple-converted-space"/>
          <w:b/>
          <w:i/>
          <w:color w:val="000000"/>
          <w:sz w:val="22"/>
          <w:szCs w:val="22"/>
        </w:rPr>
        <w:t> </w:t>
      </w:r>
      <w:r w:rsidRPr="0011779D">
        <w:rPr>
          <w:b/>
          <w:i/>
          <w:color w:val="000000"/>
          <w:sz w:val="22"/>
          <w:szCs w:val="22"/>
        </w:rPr>
        <w:br/>
        <w:t>And a blue one and a yellow one</w:t>
      </w:r>
      <w:r w:rsidR="004859A9" w:rsidRPr="0011779D">
        <w:rPr>
          <w:b/>
          <w:i/>
          <w:color w:val="000000"/>
          <w:sz w:val="22"/>
          <w:szCs w:val="22"/>
        </w:rPr>
        <w:t xml:space="preserve">, </w:t>
      </w:r>
      <w:r w:rsidRPr="0011779D">
        <w:rPr>
          <w:b/>
          <w:i/>
          <w:color w:val="000000"/>
          <w:sz w:val="22"/>
          <w:szCs w:val="22"/>
        </w:rPr>
        <w:br/>
        <w:t>And they're all made out of ticky tacky</w:t>
      </w:r>
      <w:r w:rsidRPr="0011779D">
        <w:rPr>
          <w:b/>
          <w:i/>
          <w:color w:val="000000"/>
          <w:sz w:val="22"/>
          <w:szCs w:val="22"/>
        </w:rPr>
        <w:br/>
        <w:t>And they all look just the same.</w:t>
      </w:r>
    </w:p>
    <w:p w:rsidR="006A7D0D" w:rsidRPr="0011779D" w:rsidRDefault="006A7D0D" w:rsidP="0011779D">
      <w:pPr>
        <w:pStyle w:val="NormalWeb"/>
        <w:shd w:val="clear" w:color="auto" w:fill="FFFFFF" w:themeFill="background1"/>
        <w:spacing w:before="0" w:beforeAutospacing="0" w:after="0" w:afterAutospacing="0"/>
        <w:ind w:left="1440"/>
        <w:rPr>
          <w:b/>
          <w:i/>
          <w:color w:val="000000"/>
          <w:sz w:val="22"/>
          <w:szCs w:val="22"/>
        </w:rPr>
      </w:pPr>
    </w:p>
    <w:p w:rsidR="006A7D0D" w:rsidRPr="0011779D" w:rsidRDefault="006A7D0D" w:rsidP="0011779D">
      <w:pPr>
        <w:pStyle w:val="NormalWeb"/>
        <w:shd w:val="clear" w:color="auto" w:fill="FFFFFF" w:themeFill="background1"/>
        <w:spacing w:before="0" w:beforeAutospacing="0" w:after="0" w:afterAutospacing="0"/>
        <w:ind w:left="1440"/>
        <w:rPr>
          <w:b/>
          <w:i/>
          <w:color w:val="000000"/>
          <w:sz w:val="22"/>
          <w:szCs w:val="22"/>
        </w:rPr>
      </w:pPr>
      <w:r w:rsidRPr="0011779D">
        <w:rPr>
          <w:b/>
          <w:i/>
          <w:color w:val="000000"/>
          <w:sz w:val="22"/>
          <w:szCs w:val="22"/>
        </w:rPr>
        <w:t>And the people in the houses</w:t>
      </w:r>
      <w:r w:rsidRPr="0011779D">
        <w:rPr>
          <w:b/>
          <w:i/>
          <w:color w:val="000000"/>
          <w:sz w:val="22"/>
          <w:szCs w:val="22"/>
        </w:rPr>
        <w:br/>
        <w:t>All went to the university,</w:t>
      </w:r>
      <w:r w:rsidRPr="0011779D">
        <w:rPr>
          <w:b/>
          <w:i/>
          <w:color w:val="000000"/>
          <w:sz w:val="22"/>
          <w:szCs w:val="22"/>
        </w:rPr>
        <w:br/>
        <w:t>Where they were put in boxes</w:t>
      </w:r>
      <w:r w:rsidRPr="0011779D">
        <w:rPr>
          <w:b/>
          <w:i/>
          <w:color w:val="000000"/>
          <w:sz w:val="22"/>
          <w:szCs w:val="22"/>
        </w:rPr>
        <w:br/>
        <w:t>And they came out all the same,</w:t>
      </w:r>
      <w:r w:rsidRPr="0011779D">
        <w:rPr>
          <w:b/>
          <w:i/>
          <w:color w:val="000000"/>
          <w:sz w:val="22"/>
          <w:szCs w:val="22"/>
        </w:rPr>
        <w:br/>
        <w:t>And there's doctors and lawyers,</w:t>
      </w:r>
      <w:r w:rsidRPr="0011779D">
        <w:rPr>
          <w:b/>
          <w:i/>
          <w:color w:val="000000"/>
          <w:sz w:val="22"/>
          <w:szCs w:val="22"/>
        </w:rPr>
        <w:br/>
        <w:t>And business executives,</w:t>
      </w:r>
      <w:r w:rsidRPr="0011779D">
        <w:rPr>
          <w:b/>
          <w:i/>
          <w:color w:val="000000"/>
          <w:sz w:val="22"/>
          <w:szCs w:val="22"/>
        </w:rPr>
        <w:br/>
        <w:t>And they're all made out of ticky tacky</w:t>
      </w:r>
      <w:r w:rsidRPr="0011779D">
        <w:rPr>
          <w:b/>
          <w:i/>
          <w:color w:val="000000"/>
          <w:sz w:val="22"/>
          <w:szCs w:val="22"/>
        </w:rPr>
        <w:br/>
        <w:t>And they all look just the same.</w:t>
      </w:r>
    </w:p>
    <w:p w:rsidR="006A7D0D" w:rsidRPr="0011779D" w:rsidRDefault="006A7D0D" w:rsidP="0011779D">
      <w:pPr>
        <w:pStyle w:val="NormalWeb"/>
        <w:shd w:val="clear" w:color="auto" w:fill="FFFFFF" w:themeFill="background1"/>
        <w:spacing w:before="0" w:beforeAutospacing="0" w:after="0" w:afterAutospacing="0"/>
        <w:ind w:left="1440"/>
        <w:rPr>
          <w:b/>
          <w:i/>
          <w:color w:val="000000"/>
          <w:sz w:val="22"/>
          <w:szCs w:val="22"/>
        </w:rPr>
      </w:pPr>
    </w:p>
    <w:p w:rsidR="006A7D0D" w:rsidRPr="0011779D" w:rsidRDefault="006A7D0D" w:rsidP="0011779D">
      <w:pPr>
        <w:pStyle w:val="NormalWeb"/>
        <w:shd w:val="clear" w:color="auto" w:fill="FFFFFF" w:themeFill="background1"/>
        <w:spacing w:before="0" w:beforeAutospacing="0" w:after="0" w:afterAutospacing="0"/>
        <w:ind w:left="1440"/>
        <w:rPr>
          <w:b/>
          <w:i/>
          <w:color w:val="000000"/>
          <w:sz w:val="22"/>
          <w:szCs w:val="22"/>
        </w:rPr>
      </w:pPr>
      <w:r w:rsidRPr="0011779D">
        <w:rPr>
          <w:b/>
          <w:i/>
          <w:color w:val="000000"/>
          <w:sz w:val="22"/>
          <w:szCs w:val="22"/>
        </w:rPr>
        <w:t>And they all play on the golf course</w:t>
      </w:r>
      <w:r w:rsidRPr="0011779D">
        <w:rPr>
          <w:b/>
          <w:i/>
          <w:color w:val="000000"/>
          <w:sz w:val="22"/>
          <w:szCs w:val="22"/>
        </w:rPr>
        <w:br/>
        <w:t>And drink their martinis dry,</w:t>
      </w:r>
      <w:r w:rsidRPr="0011779D">
        <w:rPr>
          <w:b/>
          <w:i/>
          <w:color w:val="000000"/>
          <w:sz w:val="22"/>
          <w:szCs w:val="22"/>
        </w:rPr>
        <w:br/>
        <w:t>And they all have pretty children</w:t>
      </w:r>
      <w:r w:rsidRPr="0011779D">
        <w:rPr>
          <w:b/>
          <w:i/>
          <w:color w:val="000000"/>
          <w:sz w:val="22"/>
          <w:szCs w:val="22"/>
        </w:rPr>
        <w:br/>
        <w:t>And the children go to school,</w:t>
      </w:r>
      <w:r w:rsidRPr="0011779D">
        <w:rPr>
          <w:b/>
          <w:i/>
          <w:color w:val="000000"/>
          <w:sz w:val="22"/>
          <w:szCs w:val="22"/>
        </w:rPr>
        <w:br/>
        <w:t>And the children go to summer camp</w:t>
      </w:r>
      <w:r w:rsidRPr="0011779D">
        <w:rPr>
          <w:b/>
          <w:i/>
          <w:color w:val="000000"/>
          <w:sz w:val="22"/>
          <w:szCs w:val="22"/>
        </w:rPr>
        <w:br/>
        <w:t>And then to the university,</w:t>
      </w:r>
      <w:r w:rsidRPr="0011779D">
        <w:rPr>
          <w:b/>
          <w:i/>
          <w:color w:val="000000"/>
          <w:sz w:val="22"/>
          <w:szCs w:val="22"/>
        </w:rPr>
        <w:br/>
        <w:t>Where they are put in boxes</w:t>
      </w:r>
      <w:r w:rsidRPr="0011779D">
        <w:rPr>
          <w:b/>
          <w:i/>
          <w:color w:val="000000"/>
          <w:sz w:val="22"/>
          <w:szCs w:val="22"/>
        </w:rPr>
        <w:br/>
        <w:t>And they come out all the same.</w:t>
      </w:r>
    </w:p>
    <w:p w:rsidR="006A7D0D" w:rsidRPr="0011779D" w:rsidRDefault="006A7D0D" w:rsidP="0011779D">
      <w:pPr>
        <w:pStyle w:val="NormalWeb"/>
        <w:shd w:val="clear" w:color="auto" w:fill="FFFFFF" w:themeFill="background1"/>
        <w:spacing w:before="0" w:beforeAutospacing="0" w:after="0" w:afterAutospacing="0"/>
        <w:ind w:left="1440"/>
        <w:rPr>
          <w:b/>
          <w:i/>
          <w:color w:val="000000"/>
          <w:sz w:val="22"/>
          <w:szCs w:val="22"/>
        </w:rPr>
      </w:pPr>
    </w:p>
    <w:p w:rsidR="006A7D0D" w:rsidRPr="0011779D" w:rsidRDefault="006A7D0D" w:rsidP="0011779D">
      <w:pPr>
        <w:pStyle w:val="NormalWeb"/>
        <w:shd w:val="clear" w:color="auto" w:fill="FFFFFF" w:themeFill="background1"/>
        <w:spacing w:before="0" w:beforeAutospacing="0" w:after="0" w:afterAutospacing="0"/>
        <w:ind w:left="1440"/>
        <w:rPr>
          <w:b/>
          <w:i/>
          <w:color w:val="000000"/>
          <w:sz w:val="22"/>
          <w:szCs w:val="22"/>
        </w:rPr>
      </w:pPr>
      <w:r w:rsidRPr="0011779D">
        <w:rPr>
          <w:b/>
          <w:i/>
          <w:color w:val="000000"/>
          <w:sz w:val="22"/>
          <w:szCs w:val="22"/>
        </w:rPr>
        <w:t>And the boys go into business</w:t>
      </w:r>
      <w:r w:rsidRPr="0011779D">
        <w:rPr>
          <w:b/>
          <w:i/>
          <w:color w:val="000000"/>
          <w:sz w:val="22"/>
          <w:szCs w:val="22"/>
        </w:rPr>
        <w:br/>
        <w:t>And marry and raise a family</w:t>
      </w:r>
      <w:r w:rsidRPr="0011779D">
        <w:rPr>
          <w:b/>
          <w:i/>
          <w:color w:val="000000"/>
          <w:sz w:val="22"/>
          <w:szCs w:val="22"/>
        </w:rPr>
        <w:br/>
        <w:t>In boxes made of ticky tacky</w:t>
      </w:r>
      <w:r w:rsidRPr="0011779D">
        <w:rPr>
          <w:rStyle w:val="apple-converted-space"/>
          <w:b/>
          <w:i/>
          <w:color w:val="000000"/>
          <w:sz w:val="22"/>
          <w:szCs w:val="22"/>
        </w:rPr>
        <w:t> </w:t>
      </w:r>
      <w:r w:rsidRPr="0011779D">
        <w:rPr>
          <w:b/>
          <w:i/>
          <w:color w:val="000000"/>
          <w:sz w:val="22"/>
          <w:szCs w:val="22"/>
        </w:rPr>
        <w:br/>
        <w:t>And they all look just the same.</w:t>
      </w:r>
      <w:r w:rsidRPr="0011779D">
        <w:rPr>
          <w:b/>
          <w:i/>
          <w:color w:val="000000"/>
          <w:sz w:val="22"/>
          <w:szCs w:val="22"/>
        </w:rPr>
        <w:br/>
        <w:t>There's a green one and a pink one</w:t>
      </w:r>
      <w:r w:rsidRPr="0011779D">
        <w:rPr>
          <w:b/>
          <w:i/>
          <w:color w:val="000000"/>
          <w:sz w:val="22"/>
          <w:szCs w:val="22"/>
        </w:rPr>
        <w:br/>
        <w:t>And a blue one and a yellow one</w:t>
      </w:r>
      <w:r w:rsidR="004859A9" w:rsidRPr="0011779D">
        <w:rPr>
          <w:b/>
          <w:i/>
          <w:color w:val="000000"/>
          <w:sz w:val="22"/>
          <w:szCs w:val="22"/>
        </w:rPr>
        <w:t xml:space="preserve">, </w:t>
      </w:r>
      <w:r w:rsidRPr="0011779D">
        <w:rPr>
          <w:b/>
          <w:i/>
          <w:color w:val="000000"/>
          <w:sz w:val="22"/>
          <w:szCs w:val="22"/>
        </w:rPr>
        <w:br/>
        <w:t>And they're all made out of ticky tacky</w:t>
      </w:r>
      <w:r w:rsidRPr="0011779D">
        <w:rPr>
          <w:b/>
          <w:i/>
          <w:color w:val="000000"/>
          <w:sz w:val="22"/>
          <w:szCs w:val="22"/>
        </w:rPr>
        <w:br/>
        <w:t>And they all look just the same.</w:t>
      </w:r>
    </w:p>
    <w:p w:rsidR="006A7D0D" w:rsidRDefault="006A7D0D" w:rsidP="000A57BB">
      <w:pPr>
        <w:spacing w:before="0"/>
        <w:ind w:left="900" w:firstLine="0"/>
        <w:jc w:val="right"/>
        <w:rPr>
          <w:rFonts w:ascii="Palatino Linotype" w:hAnsi="Palatino Linotype" w:cs="Arial"/>
          <w:i/>
          <w:sz w:val="18"/>
          <w:szCs w:val="18"/>
        </w:rPr>
      </w:pPr>
    </w:p>
    <w:p w:rsidR="007E4421" w:rsidRDefault="006A7D0D" w:rsidP="00A40DE3">
      <w:pPr>
        <w:spacing w:before="0"/>
        <w:ind w:firstLine="0"/>
        <w:jc w:val="center"/>
        <w:rPr>
          <w:rFonts w:ascii="Palatino Linotype" w:hAnsi="Palatino Linotype" w:cs="Arial"/>
          <w:i/>
          <w:sz w:val="18"/>
          <w:szCs w:val="18"/>
        </w:rPr>
      </w:pPr>
      <w:r>
        <w:rPr>
          <w:rFonts w:ascii="Palatino Linotype" w:hAnsi="Palatino Linotype" w:cs="Arial"/>
          <w:i/>
          <w:sz w:val="18"/>
          <w:szCs w:val="18"/>
        </w:rPr>
        <w:t>(</w:t>
      </w:r>
      <w:r w:rsidR="00A40DE3">
        <w:rPr>
          <w:rFonts w:ascii="Palatino Linotype" w:hAnsi="Palatino Linotype" w:cs="Arial"/>
          <w:i/>
          <w:sz w:val="18"/>
          <w:szCs w:val="18"/>
        </w:rPr>
        <w:t xml:space="preserve">This </w:t>
      </w:r>
      <w:r w:rsidR="004859A9" w:rsidRPr="006A7D0D">
        <w:rPr>
          <w:rFonts w:ascii="Palatino Linotype" w:hAnsi="Palatino Linotype" w:cs="Arial"/>
          <w:i/>
          <w:sz w:val="18"/>
          <w:szCs w:val="18"/>
        </w:rPr>
        <w:t>politica</w:t>
      </w:r>
      <w:r w:rsidR="004859A9">
        <w:rPr>
          <w:rFonts w:ascii="Palatino Linotype" w:hAnsi="Palatino Linotype" w:cs="Arial"/>
          <w:i/>
          <w:sz w:val="18"/>
          <w:szCs w:val="18"/>
        </w:rPr>
        <w:t>lly</w:t>
      </w:r>
      <w:r w:rsidR="004859A9" w:rsidRPr="006A7D0D">
        <w:rPr>
          <w:rFonts w:ascii="Palatino Linotype" w:hAnsi="Palatino Linotype" w:cs="Arial"/>
          <w:i/>
          <w:sz w:val="18"/>
          <w:szCs w:val="18"/>
        </w:rPr>
        <w:t xml:space="preserve"> sati</w:t>
      </w:r>
      <w:r w:rsidR="004859A9">
        <w:rPr>
          <w:rFonts w:ascii="Palatino Linotype" w:hAnsi="Palatino Linotype" w:cs="Arial"/>
          <w:i/>
          <w:sz w:val="18"/>
          <w:szCs w:val="18"/>
        </w:rPr>
        <w:t>rical</w:t>
      </w:r>
      <w:r>
        <w:rPr>
          <w:rFonts w:ascii="Palatino Linotype" w:hAnsi="Palatino Linotype" w:cs="Arial"/>
          <w:i/>
          <w:sz w:val="18"/>
          <w:szCs w:val="18"/>
        </w:rPr>
        <w:t xml:space="preserve"> song composed </w:t>
      </w:r>
      <w:r w:rsidR="00A40DE3">
        <w:rPr>
          <w:rFonts w:ascii="Palatino Linotype" w:hAnsi="Palatino Linotype" w:cs="Arial"/>
          <w:i/>
          <w:sz w:val="18"/>
          <w:szCs w:val="18"/>
        </w:rPr>
        <w:t xml:space="preserve">in 1962 was </w:t>
      </w:r>
      <w:r>
        <w:rPr>
          <w:rFonts w:ascii="Palatino Linotype" w:hAnsi="Palatino Linotype" w:cs="Arial"/>
          <w:i/>
          <w:sz w:val="18"/>
          <w:szCs w:val="18"/>
        </w:rPr>
        <w:t>made famous by Pete Seeger</w:t>
      </w:r>
      <w:r w:rsidR="00A40DE3">
        <w:rPr>
          <w:rFonts w:ascii="Palatino Linotype" w:hAnsi="Palatino Linotype" w:cs="Arial"/>
          <w:i/>
          <w:sz w:val="18"/>
          <w:szCs w:val="18"/>
        </w:rPr>
        <w:t xml:space="preserve"> </w:t>
      </w:r>
      <w:r>
        <w:rPr>
          <w:rFonts w:ascii="Palatino Linotype" w:hAnsi="Palatino Linotype" w:cs="Arial"/>
          <w:i/>
          <w:sz w:val="18"/>
          <w:szCs w:val="18"/>
        </w:rPr>
        <w:t xml:space="preserve">in </w:t>
      </w:r>
      <w:r w:rsidR="00A40DE3">
        <w:rPr>
          <w:rFonts w:ascii="Palatino Linotype" w:hAnsi="Palatino Linotype" w:cs="Arial"/>
          <w:i/>
          <w:sz w:val="18"/>
          <w:szCs w:val="18"/>
        </w:rPr>
        <w:t>1963)</w:t>
      </w:r>
    </w:p>
    <w:p w:rsidR="00FA3EBD" w:rsidRPr="00985A7F" w:rsidRDefault="00FA3EBD" w:rsidP="00A62368">
      <w:pPr>
        <w:spacing w:before="0"/>
        <w:ind w:firstLine="0"/>
        <w:jc w:val="right"/>
        <w:rPr>
          <w:rFonts w:ascii="Arial" w:hAnsi="Arial" w:cs="Arial"/>
          <w:b/>
          <w:sz w:val="20"/>
          <w:szCs w:val="20"/>
        </w:rPr>
      </w:pPr>
      <w:r w:rsidRPr="00985A7F">
        <w:rPr>
          <w:rFonts w:ascii="Palatino Linotype" w:hAnsi="Palatino Linotype" w:cs="Arial"/>
          <w:b/>
          <w:bCs/>
          <w:i/>
          <w:iCs/>
          <w:spacing w:val="6"/>
          <w:sz w:val="36"/>
          <w:szCs w:val="36"/>
        </w:rPr>
        <w:lastRenderedPageBreak/>
        <w:t>Editorial</w:t>
      </w:r>
    </w:p>
    <w:p w:rsidR="00FA3EBD" w:rsidRPr="00985A7F" w:rsidRDefault="00FA3EBD" w:rsidP="00A62368">
      <w:pPr>
        <w:spacing w:before="0"/>
        <w:ind w:firstLine="0"/>
        <w:rPr>
          <w:rFonts w:ascii="Palatino Linotype" w:hAnsi="Palatino Linotype" w:cs="Arial"/>
          <w:sz w:val="21"/>
          <w:szCs w:val="21"/>
        </w:rPr>
      </w:pPr>
    </w:p>
    <w:p w:rsidR="00955654" w:rsidRDefault="002236B6" w:rsidP="005311ED">
      <w:pPr>
        <w:pStyle w:val="NormalWeb"/>
        <w:shd w:val="clear" w:color="auto" w:fill="FFFFFF"/>
        <w:spacing w:before="0" w:beforeAutospacing="0" w:after="120" w:afterAutospacing="0" w:line="264" w:lineRule="auto"/>
        <w:jc w:val="both"/>
        <w:textAlignment w:val="baseline"/>
        <w:rPr>
          <w:rFonts w:ascii="Palatino Linotype" w:hAnsi="Palatino Linotype" w:cs="Arial"/>
          <w:sz w:val="21"/>
          <w:szCs w:val="21"/>
          <w:shd w:val="clear" w:color="auto" w:fill="FFFFFF"/>
          <w:lang w:val="en-GB"/>
        </w:rPr>
      </w:pPr>
      <w:r>
        <w:rPr>
          <w:rFonts w:ascii="Palatino Linotype" w:hAnsi="Palatino Linotype" w:cs="Helvetica"/>
          <w:sz w:val="21"/>
          <w:szCs w:val="21"/>
          <w:lang w:val="en-GB"/>
        </w:rPr>
        <w:t xml:space="preserve">The people elected Maithripala Sirisena not because they were </w:t>
      </w:r>
      <w:r w:rsidR="00440433">
        <w:rPr>
          <w:rFonts w:ascii="Palatino Linotype" w:hAnsi="Palatino Linotype" w:cs="Helvetica"/>
          <w:sz w:val="21"/>
          <w:szCs w:val="21"/>
          <w:lang w:val="en-GB"/>
        </w:rPr>
        <w:t>impressed</w:t>
      </w:r>
      <w:r>
        <w:rPr>
          <w:rFonts w:ascii="Palatino Linotype" w:hAnsi="Palatino Linotype" w:cs="Helvetica"/>
          <w:sz w:val="21"/>
          <w:szCs w:val="21"/>
          <w:lang w:val="en-GB"/>
        </w:rPr>
        <w:t xml:space="preserve"> </w:t>
      </w:r>
      <w:r w:rsidR="00440433">
        <w:rPr>
          <w:rFonts w:ascii="Palatino Linotype" w:hAnsi="Palatino Linotype" w:cs="Helvetica"/>
          <w:sz w:val="21"/>
          <w:szCs w:val="21"/>
          <w:lang w:val="en-GB"/>
        </w:rPr>
        <w:t>with</w:t>
      </w:r>
      <w:r>
        <w:rPr>
          <w:rFonts w:ascii="Palatino Linotype" w:hAnsi="Palatino Linotype" w:cs="Helvetica"/>
          <w:sz w:val="21"/>
          <w:szCs w:val="21"/>
          <w:lang w:val="en-GB"/>
        </w:rPr>
        <w:t xml:space="preserve"> </w:t>
      </w:r>
      <w:r w:rsidR="004859A9">
        <w:rPr>
          <w:rFonts w:ascii="Palatino Linotype" w:hAnsi="Palatino Linotype" w:cs="Helvetica"/>
          <w:sz w:val="21"/>
          <w:szCs w:val="21"/>
          <w:lang w:val="en-GB"/>
        </w:rPr>
        <w:t>his</w:t>
      </w:r>
      <w:r>
        <w:rPr>
          <w:rFonts w:ascii="Palatino Linotype" w:hAnsi="Palatino Linotype" w:cs="Helvetica"/>
          <w:sz w:val="21"/>
          <w:szCs w:val="21"/>
          <w:lang w:val="en-GB"/>
        </w:rPr>
        <w:t xml:space="preserve"> election manifesto </w:t>
      </w:r>
      <w:r w:rsidR="00440433">
        <w:rPr>
          <w:rFonts w:ascii="Palatino Linotype" w:hAnsi="Palatino Linotype" w:cs="Helvetica"/>
          <w:sz w:val="21"/>
          <w:szCs w:val="21"/>
          <w:lang w:val="en-GB"/>
        </w:rPr>
        <w:t>and</w:t>
      </w:r>
      <w:r>
        <w:rPr>
          <w:rFonts w:ascii="Palatino Linotype" w:hAnsi="Palatino Linotype" w:cs="Helvetica"/>
          <w:sz w:val="21"/>
          <w:szCs w:val="21"/>
          <w:lang w:val="en-GB"/>
        </w:rPr>
        <w:t xml:space="preserve"> </w:t>
      </w:r>
      <w:r w:rsidR="0082225E">
        <w:rPr>
          <w:rFonts w:ascii="Palatino Linotype" w:hAnsi="Palatino Linotype" w:cs="Helvetica"/>
          <w:sz w:val="21"/>
          <w:szCs w:val="21"/>
          <w:lang w:val="en-GB"/>
        </w:rPr>
        <w:t>“</w:t>
      </w:r>
      <w:r>
        <w:rPr>
          <w:rFonts w:ascii="Palatino Linotype" w:hAnsi="Palatino Linotype" w:cs="Helvetica"/>
          <w:sz w:val="21"/>
          <w:szCs w:val="21"/>
          <w:lang w:val="en-GB"/>
        </w:rPr>
        <w:t xml:space="preserve">100 </w:t>
      </w:r>
      <w:r w:rsidR="0082225E">
        <w:rPr>
          <w:rFonts w:ascii="Palatino Linotype" w:hAnsi="Palatino Linotype" w:cs="Helvetica"/>
          <w:sz w:val="21"/>
          <w:szCs w:val="21"/>
          <w:lang w:val="en-GB"/>
        </w:rPr>
        <w:t>D</w:t>
      </w:r>
      <w:r>
        <w:rPr>
          <w:rFonts w:ascii="Palatino Linotype" w:hAnsi="Palatino Linotype" w:cs="Helvetica"/>
          <w:sz w:val="21"/>
          <w:szCs w:val="21"/>
          <w:lang w:val="en-GB"/>
        </w:rPr>
        <w:t xml:space="preserve">ay </w:t>
      </w:r>
      <w:r w:rsidR="0082225E">
        <w:rPr>
          <w:rFonts w:ascii="Palatino Linotype" w:hAnsi="Palatino Linotype" w:cs="Helvetica"/>
          <w:sz w:val="21"/>
          <w:szCs w:val="21"/>
          <w:lang w:val="en-GB"/>
        </w:rPr>
        <w:t>W</w:t>
      </w:r>
      <w:r>
        <w:rPr>
          <w:rFonts w:ascii="Palatino Linotype" w:hAnsi="Palatino Linotype" w:cs="Helvetica"/>
          <w:sz w:val="21"/>
          <w:szCs w:val="21"/>
          <w:lang w:val="en-GB"/>
        </w:rPr>
        <w:t xml:space="preserve">ork </w:t>
      </w:r>
      <w:r w:rsidR="0082225E">
        <w:rPr>
          <w:rFonts w:ascii="Palatino Linotype" w:hAnsi="Palatino Linotype" w:cs="Helvetica"/>
          <w:sz w:val="21"/>
          <w:szCs w:val="21"/>
          <w:lang w:val="en-GB"/>
        </w:rPr>
        <w:t>P</w:t>
      </w:r>
      <w:r>
        <w:rPr>
          <w:rFonts w:ascii="Palatino Linotype" w:hAnsi="Palatino Linotype" w:cs="Helvetica"/>
          <w:sz w:val="21"/>
          <w:szCs w:val="21"/>
          <w:lang w:val="en-GB"/>
        </w:rPr>
        <w:t>rogramme</w:t>
      </w:r>
      <w:r w:rsidR="0082225E">
        <w:rPr>
          <w:rFonts w:ascii="Palatino Linotype" w:hAnsi="Palatino Linotype" w:cs="Helvetica"/>
          <w:sz w:val="21"/>
          <w:szCs w:val="21"/>
          <w:lang w:val="en-GB"/>
        </w:rPr>
        <w:t>”</w:t>
      </w:r>
      <w:r>
        <w:rPr>
          <w:rFonts w:ascii="Palatino Linotype" w:hAnsi="Palatino Linotype" w:cs="Helvetica"/>
          <w:sz w:val="21"/>
          <w:szCs w:val="21"/>
          <w:lang w:val="en-GB"/>
        </w:rPr>
        <w:t>. They wanted to be rid of the corrupt</w:t>
      </w:r>
      <w:r w:rsidR="004859A9">
        <w:rPr>
          <w:rFonts w:ascii="Palatino Linotype" w:hAnsi="Palatino Linotype" w:cs="Helvetica"/>
          <w:sz w:val="21"/>
          <w:szCs w:val="21"/>
          <w:lang w:val="en-GB"/>
        </w:rPr>
        <w:t>,</w:t>
      </w:r>
      <w:r>
        <w:rPr>
          <w:rFonts w:ascii="Palatino Linotype" w:hAnsi="Palatino Linotype" w:cs="Helvetica"/>
          <w:sz w:val="21"/>
          <w:szCs w:val="21"/>
          <w:lang w:val="en-GB"/>
        </w:rPr>
        <w:t xml:space="preserve"> dictatorial </w:t>
      </w:r>
      <w:r w:rsidR="004859A9">
        <w:rPr>
          <w:rFonts w:ascii="Palatino Linotype" w:hAnsi="Palatino Linotype" w:cs="Helvetica"/>
          <w:sz w:val="21"/>
          <w:szCs w:val="21"/>
          <w:lang w:val="en-GB"/>
        </w:rPr>
        <w:t xml:space="preserve">Rajapaksa </w:t>
      </w:r>
      <w:r>
        <w:rPr>
          <w:rFonts w:ascii="Palatino Linotype" w:hAnsi="Palatino Linotype" w:cs="Helvetica"/>
          <w:sz w:val="21"/>
          <w:szCs w:val="21"/>
          <w:lang w:val="en-GB"/>
        </w:rPr>
        <w:t>regime. All the abuse of state resources</w:t>
      </w:r>
      <w:r w:rsidR="0082225E">
        <w:rPr>
          <w:rFonts w:ascii="Palatino Linotype" w:hAnsi="Palatino Linotype" w:cs="Helvetica"/>
          <w:sz w:val="21"/>
          <w:szCs w:val="21"/>
          <w:lang w:val="en-GB"/>
        </w:rPr>
        <w:t>,</w:t>
      </w:r>
      <w:r>
        <w:rPr>
          <w:rFonts w:ascii="Palatino Linotype" w:hAnsi="Palatino Linotype" w:cs="Helvetica"/>
          <w:sz w:val="21"/>
          <w:szCs w:val="21"/>
          <w:lang w:val="en-GB"/>
        </w:rPr>
        <w:t xml:space="preserve"> </w:t>
      </w:r>
      <w:r w:rsidR="0082225E">
        <w:rPr>
          <w:rFonts w:ascii="Palatino Linotype" w:hAnsi="Palatino Linotype" w:cs="Helvetica"/>
          <w:sz w:val="21"/>
          <w:szCs w:val="21"/>
          <w:lang w:val="en-GB"/>
        </w:rPr>
        <w:t xml:space="preserve">bribes, threats </w:t>
      </w:r>
      <w:r>
        <w:rPr>
          <w:rFonts w:ascii="Palatino Linotype" w:hAnsi="Palatino Linotype" w:cs="Helvetica"/>
          <w:sz w:val="21"/>
          <w:szCs w:val="21"/>
          <w:lang w:val="en-GB"/>
        </w:rPr>
        <w:t xml:space="preserve">and chauvinist falsehoods proved inadequate to get him </w:t>
      </w:r>
      <w:r w:rsidR="00A62368">
        <w:rPr>
          <w:rFonts w:ascii="Palatino Linotype" w:hAnsi="Palatino Linotype" w:cs="Helvetica"/>
          <w:sz w:val="21"/>
          <w:szCs w:val="21"/>
          <w:lang w:val="en-GB"/>
        </w:rPr>
        <w:t>re-elected</w:t>
      </w:r>
      <w:r>
        <w:rPr>
          <w:rFonts w:ascii="Palatino Linotype" w:hAnsi="Palatino Linotype" w:cs="Helvetica"/>
          <w:sz w:val="21"/>
          <w:szCs w:val="21"/>
          <w:lang w:val="en-GB"/>
        </w:rPr>
        <w:t>.</w:t>
      </w:r>
      <w:r w:rsidR="005311ED">
        <w:rPr>
          <w:rFonts w:ascii="Palatino Linotype" w:hAnsi="Palatino Linotype" w:cs="Helvetica"/>
          <w:sz w:val="21"/>
          <w:szCs w:val="21"/>
          <w:lang w:val="en-GB"/>
        </w:rPr>
        <w:t xml:space="preserve"> </w:t>
      </w:r>
      <w:r w:rsidR="001E0691">
        <w:rPr>
          <w:rFonts w:ascii="Palatino Linotype" w:hAnsi="Palatino Linotype" w:cs="Arial"/>
          <w:sz w:val="21"/>
          <w:szCs w:val="21"/>
          <w:shd w:val="clear" w:color="auto" w:fill="FFFFFF"/>
          <w:lang w:val="en-GB"/>
        </w:rPr>
        <w:t>At first he</w:t>
      </w:r>
      <w:r w:rsidR="0082225E">
        <w:rPr>
          <w:rFonts w:ascii="Palatino Linotype" w:hAnsi="Palatino Linotype" w:cs="Arial"/>
          <w:sz w:val="21"/>
          <w:szCs w:val="21"/>
          <w:shd w:val="clear" w:color="auto" w:fill="FFFFFF"/>
          <w:lang w:val="en-GB"/>
        </w:rPr>
        <w:t xml:space="preserve"> blamed the minorities </w:t>
      </w:r>
      <w:r w:rsidR="005311ED">
        <w:rPr>
          <w:rFonts w:ascii="Palatino Linotype" w:hAnsi="Palatino Linotype" w:cs="Arial"/>
          <w:sz w:val="21"/>
          <w:szCs w:val="21"/>
          <w:shd w:val="clear" w:color="auto" w:fill="FFFFFF"/>
          <w:lang w:val="en-GB"/>
        </w:rPr>
        <w:t xml:space="preserve">for his </w:t>
      </w:r>
      <w:r w:rsidR="001E0691">
        <w:rPr>
          <w:rFonts w:ascii="Palatino Linotype" w:hAnsi="Palatino Linotype" w:cs="Arial"/>
          <w:sz w:val="21"/>
          <w:szCs w:val="21"/>
          <w:shd w:val="clear" w:color="auto" w:fill="FFFFFF"/>
          <w:lang w:val="en-GB"/>
        </w:rPr>
        <w:t>defeat</w:t>
      </w:r>
      <w:r w:rsidR="007666AE" w:rsidRPr="00985A7F">
        <w:rPr>
          <w:rFonts w:ascii="Palatino Linotype" w:hAnsi="Palatino Linotype" w:cs="Arial"/>
          <w:sz w:val="21"/>
          <w:szCs w:val="21"/>
          <w:shd w:val="clear" w:color="auto" w:fill="FFFFFF"/>
          <w:lang w:val="en-GB"/>
        </w:rPr>
        <w:t>.</w:t>
      </w:r>
      <w:r w:rsidR="0082225E">
        <w:rPr>
          <w:rFonts w:ascii="Palatino Linotype" w:hAnsi="Palatino Linotype" w:cs="Arial"/>
          <w:sz w:val="21"/>
          <w:szCs w:val="21"/>
          <w:shd w:val="clear" w:color="auto" w:fill="FFFFFF"/>
          <w:lang w:val="en-GB"/>
        </w:rPr>
        <w:t xml:space="preserve"> That </w:t>
      </w:r>
      <w:r w:rsidR="005311ED">
        <w:rPr>
          <w:rFonts w:ascii="Palatino Linotype" w:hAnsi="Palatino Linotype" w:cs="Arial"/>
          <w:sz w:val="21"/>
          <w:szCs w:val="21"/>
          <w:shd w:val="clear" w:color="auto" w:fill="FFFFFF"/>
          <w:lang w:val="en-GB"/>
        </w:rPr>
        <w:t>wa</w:t>
      </w:r>
      <w:r w:rsidR="0082225E">
        <w:rPr>
          <w:rFonts w:ascii="Palatino Linotype" w:hAnsi="Palatino Linotype" w:cs="Arial"/>
          <w:sz w:val="21"/>
          <w:szCs w:val="21"/>
          <w:shd w:val="clear" w:color="auto" w:fill="FFFFFF"/>
          <w:lang w:val="en-GB"/>
        </w:rPr>
        <w:t xml:space="preserve">s not accurate as he </w:t>
      </w:r>
      <w:r w:rsidR="0036338F">
        <w:rPr>
          <w:rFonts w:ascii="Palatino Linotype" w:hAnsi="Palatino Linotype" w:cs="Arial"/>
          <w:sz w:val="21"/>
          <w:szCs w:val="21"/>
          <w:shd w:val="clear" w:color="auto" w:fill="FFFFFF"/>
          <w:lang w:val="en-GB"/>
        </w:rPr>
        <w:t>received</w:t>
      </w:r>
      <w:r w:rsidR="0082225E">
        <w:rPr>
          <w:rFonts w:ascii="Palatino Linotype" w:hAnsi="Palatino Linotype" w:cs="Arial"/>
          <w:sz w:val="21"/>
          <w:szCs w:val="21"/>
          <w:shd w:val="clear" w:color="auto" w:fill="FFFFFF"/>
          <w:lang w:val="en-GB"/>
        </w:rPr>
        <w:t xml:space="preserve"> </w:t>
      </w:r>
      <w:r w:rsidR="001E0691">
        <w:rPr>
          <w:rFonts w:ascii="Palatino Linotype" w:hAnsi="Palatino Linotype" w:cs="Arial"/>
          <w:sz w:val="21"/>
          <w:szCs w:val="21"/>
          <w:shd w:val="clear" w:color="auto" w:fill="FFFFFF"/>
          <w:lang w:val="en-GB"/>
        </w:rPr>
        <w:t>at most</w:t>
      </w:r>
      <w:r w:rsidR="0082225E">
        <w:rPr>
          <w:rFonts w:ascii="Palatino Linotype" w:hAnsi="Palatino Linotype" w:cs="Arial"/>
          <w:sz w:val="21"/>
          <w:szCs w:val="21"/>
          <w:shd w:val="clear" w:color="auto" w:fill="FFFFFF"/>
          <w:lang w:val="en-GB"/>
        </w:rPr>
        <w:t xml:space="preserve"> 55% of the </w:t>
      </w:r>
      <w:r w:rsidR="00A62368">
        <w:rPr>
          <w:rFonts w:ascii="Palatino Linotype" w:hAnsi="Palatino Linotype" w:cs="Arial"/>
          <w:sz w:val="21"/>
          <w:szCs w:val="21"/>
          <w:shd w:val="clear" w:color="auto" w:fill="FFFFFF"/>
          <w:lang w:val="en-GB"/>
        </w:rPr>
        <w:t>Sinhalese</w:t>
      </w:r>
      <w:r w:rsidR="0082225E">
        <w:rPr>
          <w:rFonts w:ascii="Palatino Linotype" w:hAnsi="Palatino Linotype" w:cs="Arial"/>
          <w:sz w:val="21"/>
          <w:szCs w:val="21"/>
          <w:shd w:val="clear" w:color="auto" w:fill="FFFFFF"/>
          <w:lang w:val="en-GB"/>
        </w:rPr>
        <w:t xml:space="preserve"> vote. </w:t>
      </w:r>
      <w:r w:rsidR="001E0691">
        <w:rPr>
          <w:rFonts w:ascii="Palatino Linotype" w:hAnsi="Palatino Linotype" w:cs="Arial"/>
          <w:sz w:val="21"/>
          <w:szCs w:val="21"/>
          <w:shd w:val="clear" w:color="auto" w:fill="FFFFFF"/>
          <w:lang w:val="en-GB"/>
        </w:rPr>
        <w:t>Then h</w:t>
      </w:r>
      <w:r w:rsidR="0082225E">
        <w:rPr>
          <w:rFonts w:ascii="Palatino Linotype" w:hAnsi="Palatino Linotype" w:cs="Arial"/>
          <w:sz w:val="21"/>
          <w:szCs w:val="21"/>
          <w:shd w:val="clear" w:color="auto" w:fill="FFFFFF"/>
          <w:lang w:val="en-GB"/>
        </w:rPr>
        <w:t>e accused the CIA and RAW of conspir</w:t>
      </w:r>
      <w:r w:rsidR="001E0691">
        <w:rPr>
          <w:rFonts w:ascii="Palatino Linotype" w:hAnsi="Palatino Linotype" w:cs="Arial"/>
          <w:sz w:val="21"/>
          <w:szCs w:val="21"/>
          <w:shd w:val="clear" w:color="auto" w:fill="FFFFFF"/>
          <w:lang w:val="en-GB"/>
        </w:rPr>
        <w:t>ing</w:t>
      </w:r>
      <w:r w:rsidR="0082225E">
        <w:rPr>
          <w:rFonts w:ascii="Palatino Linotype" w:hAnsi="Palatino Linotype" w:cs="Arial"/>
          <w:sz w:val="21"/>
          <w:szCs w:val="21"/>
          <w:shd w:val="clear" w:color="auto" w:fill="FFFFFF"/>
          <w:lang w:val="en-GB"/>
        </w:rPr>
        <w:t xml:space="preserve"> to topple him. He </w:t>
      </w:r>
      <w:r w:rsidR="005311ED">
        <w:rPr>
          <w:rFonts w:ascii="Palatino Linotype" w:hAnsi="Palatino Linotype" w:cs="Arial"/>
          <w:sz w:val="21"/>
          <w:szCs w:val="21"/>
          <w:shd w:val="clear" w:color="auto" w:fill="FFFFFF"/>
          <w:lang w:val="en-GB"/>
        </w:rPr>
        <w:t>wa</w:t>
      </w:r>
      <w:r w:rsidR="0082225E">
        <w:rPr>
          <w:rFonts w:ascii="Palatino Linotype" w:hAnsi="Palatino Linotype" w:cs="Arial"/>
          <w:sz w:val="21"/>
          <w:szCs w:val="21"/>
          <w:shd w:val="clear" w:color="auto" w:fill="FFFFFF"/>
          <w:lang w:val="en-GB"/>
        </w:rPr>
        <w:t xml:space="preserve">s probably right, but their </w:t>
      </w:r>
      <w:r w:rsidR="001E0691">
        <w:rPr>
          <w:rFonts w:ascii="Palatino Linotype" w:hAnsi="Palatino Linotype" w:cs="Arial"/>
          <w:sz w:val="21"/>
          <w:szCs w:val="21"/>
          <w:shd w:val="clear" w:color="auto" w:fill="FFFFFF"/>
          <w:lang w:val="en-GB"/>
        </w:rPr>
        <w:t>role</w:t>
      </w:r>
      <w:r w:rsidR="0082225E">
        <w:rPr>
          <w:rFonts w:ascii="Palatino Linotype" w:hAnsi="Palatino Linotype" w:cs="Arial"/>
          <w:sz w:val="21"/>
          <w:szCs w:val="21"/>
          <w:shd w:val="clear" w:color="auto" w:fill="FFFFFF"/>
          <w:lang w:val="en-GB"/>
        </w:rPr>
        <w:t xml:space="preserve">s could not have been decisive. </w:t>
      </w:r>
      <w:r w:rsidR="0036338F">
        <w:rPr>
          <w:rFonts w:ascii="Palatino Linotype" w:hAnsi="Palatino Linotype" w:cs="Arial"/>
          <w:sz w:val="21"/>
          <w:szCs w:val="21"/>
          <w:shd w:val="clear" w:color="auto" w:fill="FFFFFF"/>
          <w:lang w:val="en-GB"/>
        </w:rPr>
        <w:t>H</w:t>
      </w:r>
      <w:r w:rsidR="005311ED">
        <w:rPr>
          <w:rFonts w:ascii="Palatino Linotype" w:hAnsi="Palatino Linotype" w:cs="Arial"/>
          <w:sz w:val="21"/>
          <w:szCs w:val="21"/>
          <w:shd w:val="clear" w:color="auto" w:fill="FFFFFF"/>
          <w:lang w:val="en-GB"/>
        </w:rPr>
        <w:t>e</w:t>
      </w:r>
      <w:r w:rsidR="0082225E">
        <w:rPr>
          <w:rFonts w:ascii="Palatino Linotype" w:hAnsi="Palatino Linotype" w:cs="Arial"/>
          <w:sz w:val="21"/>
          <w:szCs w:val="21"/>
          <w:shd w:val="clear" w:color="auto" w:fill="FFFFFF"/>
          <w:lang w:val="en-GB"/>
        </w:rPr>
        <w:t xml:space="preserve"> </w:t>
      </w:r>
      <w:r w:rsidR="005311ED">
        <w:rPr>
          <w:rFonts w:ascii="Palatino Linotype" w:hAnsi="Palatino Linotype" w:cs="Arial"/>
          <w:sz w:val="21"/>
          <w:szCs w:val="21"/>
          <w:shd w:val="clear" w:color="auto" w:fill="FFFFFF"/>
          <w:lang w:val="en-GB"/>
        </w:rPr>
        <w:t xml:space="preserve">was defeated by his own </w:t>
      </w:r>
      <w:r w:rsidR="0036338F">
        <w:rPr>
          <w:rFonts w:ascii="Palatino Linotype" w:hAnsi="Palatino Linotype" w:cs="Arial"/>
          <w:sz w:val="21"/>
          <w:szCs w:val="21"/>
          <w:shd w:val="clear" w:color="auto" w:fill="FFFFFF"/>
          <w:lang w:val="en-GB"/>
        </w:rPr>
        <w:t>deed</w:t>
      </w:r>
      <w:r w:rsidR="005311ED">
        <w:rPr>
          <w:rFonts w:ascii="Palatino Linotype" w:hAnsi="Palatino Linotype" w:cs="Arial"/>
          <w:sz w:val="21"/>
          <w:szCs w:val="21"/>
          <w:shd w:val="clear" w:color="auto" w:fill="FFFFFF"/>
          <w:lang w:val="en-GB"/>
        </w:rPr>
        <w:t>s</w:t>
      </w:r>
      <w:r w:rsidR="0082225E">
        <w:rPr>
          <w:rFonts w:ascii="Palatino Linotype" w:hAnsi="Palatino Linotype" w:cs="Arial"/>
          <w:sz w:val="21"/>
          <w:szCs w:val="21"/>
          <w:shd w:val="clear" w:color="auto" w:fill="FFFFFF"/>
          <w:lang w:val="en-GB"/>
        </w:rPr>
        <w:t>.</w:t>
      </w:r>
      <w:r w:rsidR="005311ED">
        <w:rPr>
          <w:rFonts w:ascii="Palatino Linotype" w:hAnsi="Palatino Linotype" w:cs="Arial"/>
          <w:sz w:val="21"/>
          <w:szCs w:val="21"/>
          <w:shd w:val="clear" w:color="auto" w:fill="FFFFFF"/>
          <w:lang w:val="en-GB"/>
        </w:rPr>
        <w:t xml:space="preserve"> That does not </w:t>
      </w:r>
      <w:r w:rsidR="0036338F">
        <w:rPr>
          <w:rFonts w:ascii="Palatino Linotype" w:hAnsi="Palatino Linotype" w:cs="Arial"/>
          <w:sz w:val="21"/>
          <w:szCs w:val="21"/>
          <w:shd w:val="clear" w:color="auto" w:fill="FFFFFF"/>
          <w:lang w:val="en-GB"/>
        </w:rPr>
        <w:t>deny</w:t>
      </w:r>
      <w:r w:rsidR="005311ED">
        <w:rPr>
          <w:rFonts w:ascii="Palatino Linotype" w:hAnsi="Palatino Linotype" w:cs="Arial"/>
          <w:sz w:val="21"/>
          <w:szCs w:val="21"/>
          <w:shd w:val="clear" w:color="auto" w:fill="FFFFFF"/>
          <w:lang w:val="en-GB"/>
        </w:rPr>
        <w:t xml:space="preserve"> the peo</w:t>
      </w:r>
      <w:r w:rsidR="001E0691">
        <w:rPr>
          <w:rFonts w:ascii="Palatino Linotype" w:hAnsi="Palatino Linotype" w:cs="Arial"/>
          <w:sz w:val="21"/>
          <w:szCs w:val="21"/>
          <w:shd w:val="clear" w:color="auto" w:fill="FFFFFF"/>
          <w:lang w:val="en-GB"/>
        </w:rPr>
        <w:t>p</w:t>
      </w:r>
      <w:r w:rsidR="005311ED">
        <w:rPr>
          <w:rFonts w:ascii="Palatino Linotype" w:hAnsi="Palatino Linotype" w:cs="Arial"/>
          <w:sz w:val="21"/>
          <w:szCs w:val="21"/>
          <w:shd w:val="clear" w:color="auto" w:fill="FFFFFF"/>
          <w:lang w:val="en-GB"/>
        </w:rPr>
        <w:t xml:space="preserve">le </w:t>
      </w:r>
      <w:r w:rsidR="001E0691">
        <w:rPr>
          <w:rFonts w:ascii="Palatino Linotype" w:hAnsi="Palatino Linotype" w:cs="Arial"/>
          <w:sz w:val="21"/>
          <w:szCs w:val="21"/>
          <w:shd w:val="clear" w:color="auto" w:fill="FFFFFF"/>
          <w:lang w:val="en-GB"/>
        </w:rPr>
        <w:t>the</w:t>
      </w:r>
      <w:r w:rsidR="005311ED">
        <w:rPr>
          <w:rFonts w:ascii="Palatino Linotype" w:hAnsi="Palatino Linotype" w:cs="Arial"/>
          <w:sz w:val="21"/>
          <w:szCs w:val="21"/>
          <w:shd w:val="clear" w:color="auto" w:fill="FFFFFF"/>
          <w:lang w:val="en-GB"/>
        </w:rPr>
        <w:t xml:space="preserve"> right</w:t>
      </w:r>
      <w:r w:rsidR="0036338F">
        <w:rPr>
          <w:rFonts w:ascii="Palatino Linotype" w:hAnsi="Palatino Linotype" w:cs="Arial"/>
          <w:sz w:val="21"/>
          <w:szCs w:val="21"/>
          <w:shd w:val="clear" w:color="auto" w:fill="FFFFFF"/>
          <w:lang w:val="en-GB"/>
        </w:rPr>
        <w:t xml:space="preserve"> to</w:t>
      </w:r>
      <w:r w:rsidR="005311ED">
        <w:rPr>
          <w:rFonts w:ascii="Palatino Linotype" w:hAnsi="Palatino Linotype" w:cs="Arial"/>
          <w:sz w:val="21"/>
          <w:szCs w:val="21"/>
          <w:shd w:val="clear" w:color="auto" w:fill="FFFFFF"/>
          <w:lang w:val="en-GB"/>
        </w:rPr>
        <w:t xml:space="preserve"> </w:t>
      </w:r>
      <w:r w:rsidR="0036338F">
        <w:rPr>
          <w:rFonts w:ascii="Palatino Linotype" w:hAnsi="Palatino Linotype" w:cs="Arial"/>
          <w:sz w:val="21"/>
          <w:szCs w:val="21"/>
          <w:shd w:val="clear" w:color="auto" w:fill="FFFFFF"/>
          <w:lang w:val="en-GB"/>
        </w:rPr>
        <w:t>expect</w:t>
      </w:r>
      <w:r w:rsidR="005311ED">
        <w:rPr>
          <w:rFonts w:ascii="Palatino Linotype" w:hAnsi="Palatino Linotype" w:cs="Arial"/>
          <w:sz w:val="21"/>
          <w:szCs w:val="21"/>
          <w:shd w:val="clear" w:color="auto" w:fill="FFFFFF"/>
          <w:lang w:val="en-GB"/>
        </w:rPr>
        <w:t xml:space="preserve"> the Sirisena-Wickramasinghe </w:t>
      </w:r>
      <w:r w:rsidR="0036338F">
        <w:rPr>
          <w:rFonts w:ascii="Palatino Linotype" w:hAnsi="Palatino Linotype" w:cs="Arial"/>
          <w:sz w:val="21"/>
          <w:szCs w:val="21"/>
          <w:shd w:val="clear" w:color="auto" w:fill="FFFFFF"/>
          <w:lang w:val="en-GB"/>
        </w:rPr>
        <w:t>regime</w:t>
      </w:r>
      <w:r w:rsidR="005311ED">
        <w:rPr>
          <w:rFonts w:ascii="Palatino Linotype" w:hAnsi="Palatino Linotype" w:cs="Arial"/>
          <w:sz w:val="21"/>
          <w:szCs w:val="21"/>
          <w:shd w:val="clear" w:color="auto" w:fill="FFFFFF"/>
          <w:lang w:val="en-GB"/>
        </w:rPr>
        <w:t xml:space="preserve"> to</w:t>
      </w:r>
      <w:r w:rsidR="0036338F">
        <w:rPr>
          <w:rFonts w:ascii="Palatino Linotype" w:hAnsi="Palatino Linotype" w:cs="Arial"/>
          <w:sz w:val="21"/>
          <w:szCs w:val="21"/>
          <w:shd w:val="clear" w:color="auto" w:fill="FFFFFF"/>
          <w:lang w:val="en-GB"/>
        </w:rPr>
        <w:t xml:space="preserve"> honour</w:t>
      </w:r>
      <w:r w:rsidR="005311ED">
        <w:rPr>
          <w:rFonts w:ascii="Palatino Linotype" w:hAnsi="Palatino Linotype" w:cs="Arial"/>
          <w:sz w:val="21"/>
          <w:szCs w:val="21"/>
          <w:shd w:val="clear" w:color="auto" w:fill="FFFFFF"/>
          <w:lang w:val="en-GB"/>
        </w:rPr>
        <w:t xml:space="preserve"> its pledges.</w:t>
      </w:r>
    </w:p>
    <w:p w:rsidR="000260E0" w:rsidRDefault="001E0691" w:rsidP="00A459EA">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Arial"/>
          <w:sz w:val="21"/>
          <w:szCs w:val="21"/>
          <w:shd w:val="clear" w:color="auto" w:fill="FFFFFF"/>
          <w:lang w:val="en-GB"/>
        </w:rPr>
      </w:pPr>
      <w:r>
        <w:rPr>
          <w:rFonts w:ascii="Palatino Linotype" w:hAnsi="Palatino Linotype" w:cs="Arial"/>
          <w:sz w:val="21"/>
          <w:szCs w:val="21"/>
          <w:shd w:val="clear" w:color="auto" w:fill="FFFFFF"/>
          <w:lang w:val="en-GB"/>
        </w:rPr>
        <w:t>The government out of need for a two-thirds majority t</w:t>
      </w:r>
      <w:r w:rsidR="005311ED">
        <w:rPr>
          <w:rFonts w:ascii="Palatino Linotype" w:hAnsi="Palatino Linotype" w:cs="Arial"/>
          <w:sz w:val="21"/>
          <w:szCs w:val="21"/>
          <w:shd w:val="clear" w:color="auto" w:fill="FFFFFF"/>
          <w:lang w:val="en-GB"/>
        </w:rPr>
        <w:t xml:space="preserve">o deliver on </w:t>
      </w:r>
      <w:r>
        <w:rPr>
          <w:rFonts w:ascii="Palatino Linotype" w:hAnsi="Palatino Linotype" w:cs="Arial"/>
          <w:sz w:val="21"/>
          <w:szCs w:val="21"/>
          <w:shd w:val="clear" w:color="auto" w:fill="FFFFFF"/>
          <w:lang w:val="en-GB"/>
        </w:rPr>
        <w:t>some</w:t>
      </w:r>
      <w:r w:rsidR="005311ED">
        <w:rPr>
          <w:rFonts w:ascii="Palatino Linotype" w:hAnsi="Palatino Linotype" w:cs="Arial"/>
          <w:sz w:val="21"/>
          <w:szCs w:val="21"/>
          <w:shd w:val="clear" w:color="auto" w:fill="FFFFFF"/>
          <w:lang w:val="en-GB"/>
        </w:rPr>
        <w:t xml:space="preserve"> pledges </w:t>
      </w:r>
      <w:r w:rsidR="00F2367B">
        <w:rPr>
          <w:rFonts w:ascii="Palatino Linotype" w:hAnsi="Palatino Linotype" w:cs="Arial"/>
          <w:sz w:val="21"/>
          <w:szCs w:val="21"/>
          <w:shd w:val="clear" w:color="auto" w:fill="FFFFFF"/>
          <w:lang w:val="en-GB"/>
        </w:rPr>
        <w:t>has</w:t>
      </w:r>
      <w:r w:rsidR="005311ED">
        <w:rPr>
          <w:rFonts w:ascii="Palatino Linotype" w:hAnsi="Palatino Linotype" w:cs="Arial"/>
          <w:sz w:val="21"/>
          <w:szCs w:val="21"/>
          <w:shd w:val="clear" w:color="auto" w:fill="FFFFFF"/>
          <w:lang w:val="en-GB"/>
        </w:rPr>
        <w:t xml:space="preserve"> accommodate</w:t>
      </w:r>
      <w:r w:rsidR="00F2367B">
        <w:rPr>
          <w:rFonts w:ascii="Palatino Linotype" w:hAnsi="Palatino Linotype" w:cs="Arial"/>
          <w:sz w:val="21"/>
          <w:szCs w:val="21"/>
          <w:shd w:val="clear" w:color="auto" w:fill="FFFFFF"/>
          <w:lang w:val="en-GB"/>
        </w:rPr>
        <w:t>d</w:t>
      </w:r>
      <w:r w:rsidR="005311ED">
        <w:rPr>
          <w:rFonts w:ascii="Palatino Linotype" w:hAnsi="Palatino Linotype" w:cs="Arial"/>
          <w:sz w:val="21"/>
          <w:szCs w:val="21"/>
          <w:shd w:val="clear" w:color="auto" w:fill="FFFFFF"/>
          <w:lang w:val="en-GB"/>
        </w:rPr>
        <w:t xml:space="preserve"> </w:t>
      </w:r>
      <w:r w:rsidR="00F2367B">
        <w:rPr>
          <w:rFonts w:ascii="Palatino Linotype" w:hAnsi="Palatino Linotype" w:cs="Arial"/>
          <w:sz w:val="21"/>
          <w:szCs w:val="21"/>
          <w:shd w:val="clear" w:color="auto" w:fill="FFFFFF"/>
          <w:lang w:val="en-GB"/>
        </w:rPr>
        <w:t>a large</w:t>
      </w:r>
      <w:r w:rsidR="005311ED">
        <w:rPr>
          <w:rFonts w:ascii="Palatino Linotype" w:hAnsi="Palatino Linotype" w:cs="Arial"/>
          <w:sz w:val="21"/>
          <w:szCs w:val="21"/>
          <w:shd w:val="clear" w:color="auto" w:fill="FFFFFF"/>
          <w:lang w:val="en-GB"/>
        </w:rPr>
        <w:t xml:space="preserve"> number</w:t>
      </w:r>
      <w:r w:rsidR="00F2367B">
        <w:rPr>
          <w:rFonts w:ascii="Palatino Linotype" w:hAnsi="Palatino Linotype" w:cs="Arial"/>
          <w:sz w:val="21"/>
          <w:szCs w:val="21"/>
          <w:shd w:val="clear" w:color="auto" w:fill="FFFFFF"/>
          <w:lang w:val="en-GB"/>
        </w:rPr>
        <w:t xml:space="preserve"> of</w:t>
      </w:r>
      <w:r w:rsidR="005311ED">
        <w:rPr>
          <w:rFonts w:ascii="Palatino Linotype" w:hAnsi="Palatino Linotype" w:cs="Arial"/>
          <w:sz w:val="21"/>
          <w:szCs w:val="21"/>
          <w:shd w:val="clear" w:color="auto" w:fill="FFFFFF"/>
          <w:lang w:val="en-GB"/>
        </w:rPr>
        <w:t xml:space="preserve"> defectors from the SLFP</w:t>
      </w:r>
      <w:r w:rsidR="00F2367B">
        <w:rPr>
          <w:rFonts w:ascii="Palatino Linotype" w:hAnsi="Palatino Linotype" w:cs="Arial"/>
          <w:sz w:val="21"/>
          <w:szCs w:val="21"/>
          <w:shd w:val="clear" w:color="auto" w:fill="FFFFFF"/>
          <w:lang w:val="en-GB"/>
        </w:rPr>
        <w:t>, and in the process breached</w:t>
      </w:r>
      <w:r>
        <w:rPr>
          <w:rFonts w:ascii="Palatino Linotype" w:hAnsi="Palatino Linotype" w:cs="Arial"/>
          <w:sz w:val="21"/>
          <w:szCs w:val="21"/>
          <w:shd w:val="clear" w:color="auto" w:fill="FFFFFF"/>
          <w:lang w:val="en-GB"/>
        </w:rPr>
        <w:t xml:space="preserve"> by a wide margin</w:t>
      </w:r>
      <w:r w:rsidR="00F2367B">
        <w:rPr>
          <w:rFonts w:ascii="Palatino Linotype" w:hAnsi="Palatino Linotype" w:cs="Arial"/>
          <w:sz w:val="21"/>
          <w:szCs w:val="21"/>
          <w:shd w:val="clear" w:color="auto" w:fill="FFFFFF"/>
          <w:lang w:val="en-GB"/>
        </w:rPr>
        <w:t xml:space="preserve"> its pledge that the cabinet will be restricted to 30. The </w:t>
      </w:r>
      <w:r w:rsidR="0036338F">
        <w:rPr>
          <w:rFonts w:ascii="Palatino Linotype" w:hAnsi="Palatino Linotype" w:cs="Arial"/>
          <w:sz w:val="21"/>
          <w:szCs w:val="21"/>
          <w:shd w:val="clear" w:color="auto" w:fill="FFFFFF"/>
          <w:lang w:val="en-GB"/>
        </w:rPr>
        <w:t>prospect</w:t>
      </w:r>
      <w:r w:rsidR="00F2367B">
        <w:rPr>
          <w:rFonts w:ascii="Palatino Linotype" w:hAnsi="Palatino Linotype" w:cs="Arial"/>
          <w:sz w:val="21"/>
          <w:szCs w:val="21"/>
          <w:shd w:val="clear" w:color="auto" w:fill="FFFFFF"/>
          <w:lang w:val="en-GB"/>
        </w:rPr>
        <w:t xml:space="preserve"> of abolishing the executive presidency </w:t>
      </w:r>
      <w:r w:rsidR="00276742">
        <w:rPr>
          <w:rFonts w:ascii="Palatino Linotype" w:hAnsi="Palatino Linotype" w:cs="Arial"/>
          <w:sz w:val="21"/>
          <w:szCs w:val="21"/>
          <w:shd w:val="clear" w:color="auto" w:fill="FFFFFF"/>
          <w:lang w:val="en-GB"/>
        </w:rPr>
        <w:t>has receded</w:t>
      </w:r>
      <w:r w:rsidR="00F2367B">
        <w:rPr>
          <w:rFonts w:ascii="Palatino Linotype" w:hAnsi="Palatino Linotype" w:cs="Arial"/>
          <w:sz w:val="21"/>
          <w:szCs w:val="21"/>
          <w:shd w:val="clear" w:color="auto" w:fill="FFFFFF"/>
          <w:lang w:val="en-GB"/>
        </w:rPr>
        <w:t xml:space="preserve"> </w:t>
      </w:r>
      <w:r w:rsidR="0036338F">
        <w:rPr>
          <w:rFonts w:ascii="Palatino Linotype" w:hAnsi="Palatino Linotype" w:cs="Arial"/>
          <w:sz w:val="21"/>
          <w:szCs w:val="21"/>
          <w:shd w:val="clear" w:color="auto" w:fill="FFFFFF"/>
          <w:lang w:val="en-GB"/>
        </w:rPr>
        <w:t xml:space="preserve">amid </w:t>
      </w:r>
      <w:r w:rsidR="00F2367B">
        <w:rPr>
          <w:rFonts w:ascii="Palatino Linotype" w:hAnsi="Palatino Linotype" w:cs="Arial"/>
          <w:sz w:val="21"/>
          <w:szCs w:val="21"/>
          <w:shd w:val="clear" w:color="auto" w:fill="FFFFFF"/>
          <w:lang w:val="en-GB"/>
        </w:rPr>
        <w:t xml:space="preserve">differences about stripping the President of all </w:t>
      </w:r>
      <w:r w:rsidR="00276742">
        <w:rPr>
          <w:rFonts w:ascii="Palatino Linotype" w:hAnsi="Palatino Linotype" w:cs="Arial"/>
          <w:sz w:val="21"/>
          <w:szCs w:val="21"/>
          <w:shd w:val="clear" w:color="auto" w:fill="FFFFFF"/>
          <w:lang w:val="en-GB"/>
        </w:rPr>
        <w:t xml:space="preserve">power. </w:t>
      </w:r>
      <w:r w:rsidR="000260E0">
        <w:rPr>
          <w:rFonts w:ascii="Palatino Linotype" w:hAnsi="Palatino Linotype" w:cs="Arial"/>
          <w:sz w:val="21"/>
          <w:szCs w:val="21"/>
          <w:shd w:val="clear" w:color="auto" w:fill="FFFFFF"/>
          <w:lang w:val="en-GB"/>
        </w:rPr>
        <w:t xml:space="preserve">The “national government” that emerged through horse trading has adverse implications for </w:t>
      </w:r>
      <w:r w:rsidR="0036338F">
        <w:rPr>
          <w:rFonts w:ascii="Palatino Linotype" w:hAnsi="Palatino Linotype" w:cs="Arial"/>
          <w:sz w:val="21"/>
          <w:szCs w:val="21"/>
          <w:shd w:val="clear" w:color="auto" w:fill="FFFFFF"/>
          <w:lang w:val="en-GB"/>
        </w:rPr>
        <w:t>its</w:t>
      </w:r>
      <w:r w:rsidR="000260E0">
        <w:rPr>
          <w:rFonts w:ascii="Palatino Linotype" w:hAnsi="Palatino Linotype" w:cs="Arial"/>
          <w:sz w:val="21"/>
          <w:szCs w:val="21"/>
          <w:shd w:val="clear" w:color="auto" w:fill="FFFFFF"/>
          <w:lang w:val="en-GB"/>
        </w:rPr>
        <w:t xml:space="preserve"> ability to del</w:t>
      </w:r>
      <w:r>
        <w:rPr>
          <w:rFonts w:ascii="Palatino Linotype" w:hAnsi="Palatino Linotype" w:cs="Arial"/>
          <w:sz w:val="21"/>
          <w:szCs w:val="21"/>
          <w:shd w:val="clear" w:color="auto" w:fill="FFFFFF"/>
          <w:lang w:val="en-GB"/>
        </w:rPr>
        <w:t>i</w:t>
      </w:r>
      <w:r w:rsidR="000260E0">
        <w:rPr>
          <w:rFonts w:ascii="Palatino Linotype" w:hAnsi="Palatino Linotype" w:cs="Arial"/>
          <w:sz w:val="21"/>
          <w:szCs w:val="21"/>
          <w:shd w:val="clear" w:color="auto" w:fill="FFFFFF"/>
          <w:lang w:val="en-GB"/>
        </w:rPr>
        <w:t xml:space="preserve">ver on its promises. </w:t>
      </w:r>
      <w:r w:rsidR="00276742">
        <w:rPr>
          <w:rFonts w:ascii="Palatino Linotype" w:hAnsi="Palatino Linotype" w:cs="Arial"/>
          <w:sz w:val="21"/>
          <w:szCs w:val="21"/>
          <w:shd w:val="clear" w:color="auto" w:fill="FFFFFF"/>
          <w:lang w:val="en-GB"/>
        </w:rPr>
        <w:t xml:space="preserve">The </w:t>
      </w:r>
      <w:r w:rsidR="000260E0">
        <w:rPr>
          <w:rFonts w:ascii="Palatino Linotype" w:hAnsi="Palatino Linotype" w:cs="Arial"/>
          <w:sz w:val="21"/>
          <w:szCs w:val="21"/>
          <w:shd w:val="clear" w:color="auto" w:fill="FFFFFF"/>
          <w:lang w:val="en-GB"/>
        </w:rPr>
        <w:t xml:space="preserve">questionable </w:t>
      </w:r>
      <w:r w:rsidR="00276742">
        <w:rPr>
          <w:rFonts w:ascii="Palatino Linotype" w:hAnsi="Palatino Linotype" w:cs="Arial"/>
          <w:sz w:val="21"/>
          <w:szCs w:val="21"/>
          <w:shd w:val="clear" w:color="auto" w:fill="FFFFFF"/>
          <w:lang w:val="en-GB"/>
        </w:rPr>
        <w:t xml:space="preserve">integrity of some of the SLFP </w:t>
      </w:r>
      <w:r w:rsidR="00276742" w:rsidRPr="000260E0">
        <w:rPr>
          <w:rFonts w:ascii="Palatino Linotype" w:hAnsi="Palatino Linotype" w:cs="Arial"/>
          <w:sz w:val="21"/>
          <w:szCs w:val="21"/>
          <w:shd w:val="clear" w:color="auto" w:fill="FFFFFF"/>
          <w:lang w:val="en-GB"/>
        </w:rPr>
        <w:t xml:space="preserve">defectors </w:t>
      </w:r>
      <w:r>
        <w:rPr>
          <w:rFonts w:ascii="Palatino Linotype" w:hAnsi="Palatino Linotype" w:cs="Arial"/>
          <w:sz w:val="21"/>
          <w:szCs w:val="21"/>
          <w:shd w:val="clear" w:color="auto" w:fill="FFFFFF"/>
          <w:lang w:val="en-GB"/>
        </w:rPr>
        <w:t>will mean</w:t>
      </w:r>
      <w:r w:rsidR="00276742">
        <w:rPr>
          <w:rFonts w:ascii="Palatino Linotype" w:hAnsi="Palatino Linotype" w:cs="Arial"/>
          <w:sz w:val="21"/>
          <w:szCs w:val="21"/>
          <w:shd w:val="clear" w:color="auto" w:fill="FFFFFF"/>
          <w:lang w:val="en-GB"/>
        </w:rPr>
        <w:t xml:space="preserve"> that action against corruption will be restricted</w:t>
      </w:r>
      <w:r w:rsidR="000260E0">
        <w:rPr>
          <w:rFonts w:ascii="Palatino Linotype" w:hAnsi="Palatino Linotype" w:cs="Arial"/>
          <w:sz w:val="21"/>
          <w:szCs w:val="21"/>
          <w:shd w:val="clear" w:color="auto" w:fill="FFFFFF"/>
          <w:lang w:val="en-GB"/>
        </w:rPr>
        <w:t xml:space="preserve"> and highly selective. Thus </w:t>
      </w:r>
      <w:r w:rsidR="00234E3F">
        <w:rPr>
          <w:rFonts w:ascii="Palatino Linotype" w:hAnsi="Palatino Linotype" w:cs="Arial"/>
          <w:sz w:val="21"/>
          <w:szCs w:val="21"/>
          <w:shd w:val="clear" w:color="auto" w:fill="FFFFFF"/>
          <w:lang w:val="en-GB"/>
        </w:rPr>
        <w:t xml:space="preserve">whenever and </w:t>
      </w:r>
      <w:r w:rsidR="000260E0">
        <w:rPr>
          <w:rFonts w:ascii="Palatino Linotype" w:hAnsi="Palatino Linotype" w:cs="Arial"/>
          <w:sz w:val="21"/>
          <w:szCs w:val="21"/>
          <w:shd w:val="clear" w:color="auto" w:fill="FFFFFF"/>
          <w:lang w:val="en-GB"/>
        </w:rPr>
        <w:t>in whatever form the 19</w:t>
      </w:r>
      <w:r w:rsidR="000260E0" w:rsidRPr="000260E0">
        <w:rPr>
          <w:rFonts w:ascii="Palatino Linotype" w:hAnsi="Palatino Linotype" w:cs="Arial"/>
          <w:sz w:val="21"/>
          <w:szCs w:val="21"/>
          <w:shd w:val="clear" w:color="auto" w:fill="FFFFFF"/>
          <w:vertAlign w:val="superscript"/>
          <w:lang w:val="en-GB"/>
        </w:rPr>
        <w:t>th</w:t>
      </w:r>
      <w:r w:rsidR="000260E0">
        <w:rPr>
          <w:rFonts w:ascii="Palatino Linotype" w:hAnsi="Palatino Linotype" w:cs="Arial"/>
          <w:sz w:val="21"/>
          <w:szCs w:val="21"/>
          <w:shd w:val="clear" w:color="auto" w:fill="FFFFFF"/>
          <w:lang w:val="en-GB"/>
        </w:rPr>
        <w:t xml:space="preserve"> Amendment </w:t>
      </w:r>
      <w:r w:rsidR="0036338F">
        <w:rPr>
          <w:rFonts w:ascii="Palatino Linotype" w:hAnsi="Palatino Linotype" w:cs="Arial"/>
          <w:sz w:val="21"/>
          <w:szCs w:val="21"/>
          <w:shd w:val="clear" w:color="auto" w:fill="FFFFFF"/>
          <w:lang w:val="en-GB"/>
        </w:rPr>
        <w:t>is passed in</w:t>
      </w:r>
      <w:r w:rsidR="000260E0">
        <w:rPr>
          <w:rFonts w:ascii="Palatino Linotype" w:hAnsi="Palatino Linotype" w:cs="Arial"/>
          <w:sz w:val="21"/>
          <w:szCs w:val="21"/>
          <w:shd w:val="clear" w:color="auto" w:fill="FFFFFF"/>
          <w:lang w:val="en-GB"/>
        </w:rPr>
        <w:t xml:space="preserve"> Parliament the </w:t>
      </w:r>
      <w:r w:rsidR="0036338F">
        <w:rPr>
          <w:rFonts w:ascii="Palatino Linotype" w:hAnsi="Palatino Linotype" w:cs="Arial"/>
          <w:sz w:val="21"/>
          <w:szCs w:val="21"/>
          <w:shd w:val="clear" w:color="auto" w:fill="FFFFFF"/>
          <w:lang w:val="en-GB"/>
        </w:rPr>
        <w:t xml:space="preserve">general election </w:t>
      </w:r>
      <w:r w:rsidR="000260E0">
        <w:rPr>
          <w:rFonts w:ascii="Palatino Linotype" w:hAnsi="Palatino Linotype" w:cs="Arial"/>
          <w:sz w:val="21"/>
          <w:szCs w:val="21"/>
          <w:shd w:val="clear" w:color="auto" w:fill="FFFFFF"/>
          <w:lang w:val="en-GB"/>
        </w:rPr>
        <w:t xml:space="preserve">is unlikely to </w:t>
      </w:r>
      <w:r w:rsidR="0036338F">
        <w:rPr>
          <w:rFonts w:ascii="Palatino Linotype" w:hAnsi="Palatino Linotype" w:cs="Arial"/>
          <w:sz w:val="21"/>
          <w:szCs w:val="21"/>
          <w:shd w:val="clear" w:color="auto" w:fill="FFFFFF"/>
          <w:lang w:val="en-GB"/>
        </w:rPr>
        <w:t xml:space="preserve">give the country </w:t>
      </w:r>
      <w:r w:rsidR="000260E0">
        <w:rPr>
          <w:rFonts w:ascii="Palatino Linotype" w:hAnsi="Palatino Linotype" w:cs="Arial"/>
          <w:sz w:val="21"/>
          <w:szCs w:val="21"/>
          <w:shd w:val="clear" w:color="auto" w:fill="FFFFFF"/>
          <w:lang w:val="en-GB"/>
        </w:rPr>
        <w:t xml:space="preserve">a stable government. </w:t>
      </w:r>
    </w:p>
    <w:p w:rsidR="00A533B9" w:rsidRDefault="00AD6B9C" w:rsidP="00A459EA">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Arial"/>
          <w:sz w:val="21"/>
          <w:szCs w:val="21"/>
          <w:shd w:val="clear" w:color="auto" w:fill="FFFFFF"/>
          <w:lang w:val="en-GB"/>
        </w:rPr>
      </w:pPr>
      <w:r>
        <w:rPr>
          <w:rFonts w:ascii="Palatino Linotype" w:hAnsi="Palatino Linotype" w:cs="Arial"/>
          <w:sz w:val="21"/>
          <w:szCs w:val="21"/>
          <w:shd w:val="clear" w:color="auto" w:fill="FFFFFF"/>
          <w:lang w:val="en-GB"/>
        </w:rPr>
        <w:t xml:space="preserve">The current bickering among parties and parliamentarians </w:t>
      </w:r>
      <w:r w:rsidR="0036338F">
        <w:rPr>
          <w:rFonts w:ascii="Palatino Linotype" w:hAnsi="Palatino Linotype" w:cs="Arial"/>
          <w:sz w:val="21"/>
          <w:szCs w:val="21"/>
          <w:shd w:val="clear" w:color="auto" w:fill="FFFFFF"/>
          <w:lang w:val="en-GB"/>
        </w:rPr>
        <w:t>i</w:t>
      </w:r>
      <w:r w:rsidR="006823C2">
        <w:rPr>
          <w:rFonts w:ascii="Palatino Linotype" w:hAnsi="Palatino Linotype" w:cs="Arial"/>
          <w:sz w:val="21"/>
          <w:szCs w:val="21"/>
          <w:shd w:val="clear" w:color="auto" w:fill="FFFFFF"/>
          <w:lang w:val="en-GB"/>
        </w:rPr>
        <w:t>s</w:t>
      </w:r>
      <w:r w:rsidR="0036338F">
        <w:rPr>
          <w:rFonts w:ascii="Palatino Linotype" w:hAnsi="Palatino Linotype" w:cs="Arial"/>
          <w:sz w:val="21"/>
          <w:szCs w:val="21"/>
          <w:shd w:val="clear" w:color="auto" w:fill="FFFFFF"/>
          <w:lang w:val="en-GB"/>
        </w:rPr>
        <w:t xml:space="preserve"> about</w:t>
      </w:r>
      <w:r>
        <w:rPr>
          <w:rFonts w:ascii="Palatino Linotype" w:hAnsi="Palatino Linotype" w:cs="Arial"/>
          <w:sz w:val="21"/>
          <w:szCs w:val="21"/>
          <w:shd w:val="clear" w:color="auto" w:fill="FFFFFF"/>
          <w:lang w:val="en-GB"/>
        </w:rPr>
        <w:t xml:space="preserve"> electoral arithmetic. The JVP</w:t>
      </w:r>
      <w:r w:rsidR="00426261">
        <w:rPr>
          <w:rFonts w:ascii="Palatino Linotype" w:hAnsi="Palatino Linotype" w:cs="Arial"/>
          <w:sz w:val="21"/>
          <w:szCs w:val="21"/>
          <w:shd w:val="clear" w:color="auto" w:fill="FFFFFF"/>
          <w:lang w:val="en-GB"/>
        </w:rPr>
        <w:t xml:space="preserve">, </w:t>
      </w:r>
      <w:r w:rsidR="006823C2">
        <w:rPr>
          <w:rFonts w:ascii="Palatino Linotype" w:hAnsi="Palatino Linotype" w:cs="Arial"/>
          <w:sz w:val="21"/>
          <w:szCs w:val="21"/>
          <w:shd w:val="clear" w:color="auto" w:fill="FFFFFF"/>
          <w:lang w:val="en-GB"/>
        </w:rPr>
        <w:t>the biggest likely</w:t>
      </w:r>
      <w:r>
        <w:rPr>
          <w:rFonts w:ascii="Palatino Linotype" w:hAnsi="Palatino Linotype" w:cs="Arial"/>
          <w:sz w:val="21"/>
          <w:szCs w:val="21"/>
          <w:shd w:val="clear" w:color="auto" w:fill="FFFFFF"/>
          <w:lang w:val="en-GB"/>
        </w:rPr>
        <w:t xml:space="preserve"> loser if the existing </w:t>
      </w:r>
      <w:r w:rsidR="00426261">
        <w:rPr>
          <w:rFonts w:ascii="Palatino Linotype" w:hAnsi="Palatino Linotype" w:cs="Arial"/>
          <w:sz w:val="21"/>
          <w:szCs w:val="21"/>
          <w:shd w:val="clear" w:color="auto" w:fill="FFFFFF"/>
          <w:lang w:val="en-GB"/>
        </w:rPr>
        <w:t xml:space="preserve">system of district wise elections with proportional representation is </w:t>
      </w:r>
      <w:r w:rsidR="00D67439">
        <w:rPr>
          <w:rFonts w:ascii="Palatino Linotype" w:hAnsi="Palatino Linotype" w:cs="Arial"/>
          <w:sz w:val="21"/>
          <w:szCs w:val="21"/>
          <w:shd w:val="clear" w:color="auto" w:fill="FFFFFF"/>
          <w:lang w:val="en-GB"/>
        </w:rPr>
        <w:t>replaced by</w:t>
      </w:r>
      <w:r w:rsidR="00426261">
        <w:rPr>
          <w:rFonts w:ascii="Palatino Linotype" w:hAnsi="Palatino Linotype" w:cs="Arial"/>
          <w:sz w:val="21"/>
          <w:szCs w:val="21"/>
          <w:shd w:val="clear" w:color="auto" w:fill="FFFFFF"/>
          <w:lang w:val="en-GB"/>
        </w:rPr>
        <w:t xml:space="preserve"> a first past the post system based on individual electorates, </w:t>
      </w:r>
      <w:r w:rsidR="006823C2">
        <w:rPr>
          <w:rFonts w:ascii="Palatino Linotype" w:hAnsi="Palatino Linotype" w:cs="Arial"/>
          <w:sz w:val="21"/>
          <w:szCs w:val="21"/>
          <w:shd w:val="clear" w:color="auto" w:fill="FFFFFF"/>
          <w:lang w:val="en-GB"/>
        </w:rPr>
        <w:t>desires</w:t>
      </w:r>
      <w:r w:rsidR="00426261">
        <w:rPr>
          <w:rFonts w:ascii="Palatino Linotype" w:hAnsi="Palatino Linotype" w:cs="Arial"/>
          <w:sz w:val="21"/>
          <w:szCs w:val="21"/>
          <w:shd w:val="clear" w:color="auto" w:fill="FFFFFF"/>
          <w:lang w:val="en-GB"/>
        </w:rPr>
        <w:t xml:space="preserve"> early elections </w:t>
      </w:r>
      <w:r w:rsidR="00D67439">
        <w:rPr>
          <w:rFonts w:ascii="Palatino Linotype" w:hAnsi="Palatino Linotype" w:cs="Arial"/>
          <w:sz w:val="21"/>
          <w:szCs w:val="21"/>
          <w:shd w:val="clear" w:color="auto" w:fill="FFFFFF"/>
          <w:lang w:val="en-GB"/>
        </w:rPr>
        <w:t>since</w:t>
      </w:r>
      <w:r w:rsidR="00426261">
        <w:rPr>
          <w:rFonts w:ascii="Palatino Linotype" w:hAnsi="Palatino Linotype" w:cs="Arial"/>
          <w:sz w:val="21"/>
          <w:szCs w:val="21"/>
          <w:shd w:val="clear" w:color="auto" w:fill="FFFFFF"/>
          <w:lang w:val="en-GB"/>
        </w:rPr>
        <w:t xml:space="preserve"> electoral reforms wi</w:t>
      </w:r>
      <w:r w:rsidR="00D67439">
        <w:rPr>
          <w:rFonts w:ascii="Palatino Linotype" w:hAnsi="Palatino Linotype" w:cs="Arial"/>
          <w:sz w:val="21"/>
          <w:szCs w:val="21"/>
          <w:shd w:val="clear" w:color="auto" w:fill="FFFFFF"/>
          <w:lang w:val="en-GB"/>
        </w:rPr>
        <w:t>l</w:t>
      </w:r>
      <w:r w:rsidR="006823C2">
        <w:rPr>
          <w:rFonts w:ascii="Palatino Linotype" w:hAnsi="Palatino Linotype" w:cs="Arial"/>
          <w:sz w:val="21"/>
          <w:szCs w:val="21"/>
          <w:shd w:val="clear" w:color="auto" w:fill="FFFFFF"/>
          <w:lang w:val="en-GB"/>
        </w:rPr>
        <w:t>l be hard</w:t>
      </w:r>
      <w:r w:rsidR="00426261">
        <w:rPr>
          <w:rFonts w:ascii="Palatino Linotype" w:hAnsi="Palatino Linotype" w:cs="Arial"/>
          <w:sz w:val="21"/>
          <w:szCs w:val="21"/>
          <w:shd w:val="clear" w:color="auto" w:fill="FFFFFF"/>
          <w:lang w:val="en-GB"/>
        </w:rPr>
        <w:t xml:space="preserve"> to implement at short notice. </w:t>
      </w:r>
      <w:r w:rsidR="006823C2">
        <w:rPr>
          <w:rFonts w:ascii="Palatino Linotype" w:hAnsi="Palatino Linotype" w:cs="Arial"/>
          <w:sz w:val="21"/>
          <w:szCs w:val="21"/>
          <w:shd w:val="clear" w:color="auto" w:fill="FFFFFF"/>
          <w:lang w:val="en-GB"/>
        </w:rPr>
        <w:t xml:space="preserve">The JHU, another </w:t>
      </w:r>
      <w:r w:rsidR="00A62368">
        <w:rPr>
          <w:rFonts w:ascii="Palatino Linotype" w:hAnsi="Palatino Linotype" w:cs="Arial"/>
          <w:sz w:val="21"/>
          <w:szCs w:val="21"/>
          <w:shd w:val="clear" w:color="auto" w:fill="FFFFFF"/>
          <w:lang w:val="en-GB"/>
        </w:rPr>
        <w:t>likely loser</w:t>
      </w:r>
      <w:r w:rsidR="006823C2">
        <w:rPr>
          <w:rFonts w:ascii="Palatino Linotype" w:hAnsi="Palatino Linotype" w:cs="Arial"/>
          <w:sz w:val="21"/>
          <w:szCs w:val="21"/>
          <w:shd w:val="clear" w:color="auto" w:fill="FFFFFF"/>
          <w:lang w:val="en-GB"/>
        </w:rPr>
        <w:t>, wants reforms before the election as it is keen to weaken the JVP</w:t>
      </w:r>
      <w:r w:rsidR="00887755">
        <w:rPr>
          <w:rFonts w:ascii="Palatino Linotype" w:hAnsi="Palatino Linotype" w:cs="Arial"/>
          <w:sz w:val="21"/>
          <w:szCs w:val="21"/>
          <w:shd w:val="clear" w:color="auto" w:fill="FFFFFF"/>
          <w:lang w:val="en-GB"/>
        </w:rPr>
        <w:t xml:space="preserve"> and t</w:t>
      </w:r>
      <w:r w:rsidR="00426261">
        <w:rPr>
          <w:rFonts w:ascii="Palatino Linotype" w:hAnsi="Palatino Linotype" w:cs="Arial"/>
          <w:sz w:val="21"/>
          <w:szCs w:val="21"/>
          <w:shd w:val="clear" w:color="auto" w:fill="FFFFFF"/>
          <w:lang w:val="en-GB"/>
        </w:rPr>
        <w:t xml:space="preserve">he Muslim and Hill </w:t>
      </w:r>
      <w:r w:rsidR="00A62368">
        <w:rPr>
          <w:rFonts w:ascii="Palatino Linotype" w:hAnsi="Palatino Linotype" w:cs="Arial"/>
          <w:sz w:val="21"/>
          <w:szCs w:val="21"/>
          <w:shd w:val="clear" w:color="auto" w:fill="FFFFFF"/>
          <w:lang w:val="en-GB"/>
        </w:rPr>
        <w:t>Country Tamil</w:t>
      </w:r>
      <w:r w:rsidR="00426261">
        <w:rPr>
          <w:rFonts w:ascii="Palatino Linotype" w:hAnsi="Palatino Linotype" w:cs="Arial"/>
          <w:sz w:val="21"/>
          <w:szCs w:val="21"/>
          <w:shd w:val="clear" w:color="auto" w:fill="FFFFFF"/>
          <w:lang w:val="en-GB"/>
        </w:rPr>
        <w:t xml:space="preserve"> parties</w:t>
      </w:r>
      <w:r w:rsidR="00607405">
        <w:rPr>
          <w:rFonts w:ascii="Palatino Linotype" w:hAnsi="Palatino Linotype" w:cs="Arial"/>
          <w:sz w:val="21"/>
          <w:szCs w:val="21"/>
          <w:shd w:val="clear" w:color="auto" w:fill="FFFFFF"/>
          <w:lang w:val="en-GB"/>
        </w:rPr>
        <w:t>,</w:t>
      </w:r>
      <w:r w:rsidR="00426261">
        <w:rPr>
          <w:rFonts w:ascii="Palatino Linotype" w:hAnsi="Palatino Linotype" w:cs="Arial"/>
          <w:sz w:val="21"/>
          <w:szCs w:val="21"/>
          <w:shd w:val="clear" w:color="auto" w:fill="FFFFFF"/>
          <w:lang w:val="en-GB"/>
        </w:rPr>
        <w:t xml:space="preserve"> </w:t>
      </w:r>
      <w:r w:rsidR="00887755">
        <w:rPr>
          <w:rFonts w:ascii="Palatino Linotype" w:hAnsi="Palatino Linotype" w:cs="Arial"/>
          <w:sz w:val="21"/>
          <w:szCs w:val="21"/>
          <w:shd w:val="clear" w:color="auto" w:fill="FFFFFF"/>
          <w:lang w:val="en-GB"/>
        </w:rPr>
        <w:t xml:space="preserve">which </w:t>
      </w:r>
      <w:r w:rsidR="006823C2">
        <w:rPr>
          <w:rFonts w:ascii="Palatino Linotype" w:hAnsi="Palatino Linotype" w:cs="Arial"/>
          <w:sz w:val="21"/>
          <w:szCs w:val="21"/>
          <w:shd w:val="clear" w:color="auto" w:fill="FFFFFF"/>
          <w:lang w:val="en-GB"/>
        </w:rPr>
        <w:t xml:space="preserve">too </w:t>
      </w:r>
      <w:r w:rsidR="00426261">
        <w:rPr>
          <w:rFonts w:ascii="Palatino Linotype" w:hAnsi="Palatino Linotype" w:cs="Arial"/>
          <w:sz w:val="21"/>
          <w:szCs w:val="21"/>
          <w:shd w:val="clear" w:color="auto" w:fill="FFFFFF"/>
          <w:lang w:val="en-GB"/>
        </w:rPr>
        <w:t>will lose</w:t>
      </w:r>
      <w:r w:rsidR="00D67439">
        <w:rPr>
          <w:rFonts w:ascii="Palatino Linotype" w:hAnsi="Palatino Linotype" w:cs="Arial"/>
          <w:sz w:val="21"/>
          <w:szCs w:val="21"/>
          <w:shd w:val="clear" w:color="auto" w:fill="FFFFFF"/>
          <w:lang w:val="en-GB"/>
        </w:rPr>
        <w:t xml:space="preserve"> heavily</w:t>
      </w:r>
      <w:r w:rsidR="00426261">
        <w:rPr>
          <w:rFonts w:ascii="Palatino Linotype" w:hAnsi="Palatino Linotype" w:cs="Arial"/>
          <w:sz w:val="21"/>
          <w:szCs w:val="21"/>
          <w:shd w:val="clear" w:color="auto" w:fill="FFFFFF"/>
          <w:lang w:val="en-GB"/>
        </w:rPr>
        <w:t xml:space="preserve"> </w:t>
      </w:r>
      <w:r w:rsidR="006823C2">
        <w:rPr>
          <w:rFonts w:ascii="Palatino Linotype" w:hAnsi="Palatino Linotype" w:cs="Arial"/>
          <w:sz w:val="21"/>
          <w:szCs w:val="21"/>
          <w:shd w:val="clear" w:color="auto" w:fill="FFFFFF"/>
          <w:lang w:val="en-GB"/>
        </w:rPr>
        <w:t>w</w:t>
      </w:r>
      <w:r w:rsidR="00887755">
        <w:rPr>
          <w:rFonts w:ascii="Palatino Linotype" w:hAnsi="Palatino Linotype" w:cs="Arial"/>
          <w:sz w:val="21"/>
          <w:szCs w:val="21"/>
          <w:shd w:val="clear" w:color="auto" w:fill="FFFFFF"/>
          <w:lang w:val="en-GB"/>
        </w:rPr>
        <w:t>i</w:t>
      </w:r>
      <w:r w:rsidR="006823C2">
        <w:rPr>
          <w:rFonts w:ascii="Palatino Linotype" w:hAnsi="Palatino Linotype" w:cs="Arial"/>
          <w:sz w:val="21"/>
          <w:szCs w:val="21"/>
          <w:shd w:val="clear" w:color="auto" w:fill="FFFFFF"/>
          <w:lang w:val="en-GB"/>
        </w:rPr>
        <w:t>th</w:t>
      </w:r>
      <w:r w:rsidR="00426261">
        <w:rPr>
          <w:rFonts w:ascii="Palatino Linotype" w:hAnsi="Palatino Linotype" w:cs="Arial"/>
          <w:sz w:val="21"/>
          <w:szCs w:val="21"/>
          <w:shd w:val="clear" w:color="auto" w:fill="FFFFFF"/>
          <w:lang w:val="en-GB"/>
        </w:rPr>
        <w:t xml:space="preserve"> their</w:t>
      </w:r>
      <w:r w:rsidR="00D67439">
        <w:rPr>
          <w:rFonts w:ascii="Palatino Linotype" w:hAnsi="Palatino Linotype" w:cs="Arial"/>
          <w:sz w:val="21"/>
          <w:szCs w:val="21"/>
          <w:shd w:val="clear" w:color="auto" w:fill="FFFFFF"/>
          <w:lang w:val="en-GB"/>
        </w:rPr>
        <w:t xml:space="preserve"> </w:t>
      </w:r>
      <w:r w:rsidR="00426261">
        <w:rPr>
          <w:rFonts w:ascii="Palatino Linotype" w:hAnsi="Palatino Linotype" w:cs="Arial"/>
          <w:sz w:val="21"/>
          <w:szCs w:val="21"/>
          <w:shd w:val="clear" w:color="auto" w:fill="FFFFFF"/>
          <w:lang w:val="en-GB"/>
        </w:rPr>
        <w:t xml:space="preserve">leaders </w:t>
      </w:r>
      <w:r w:rsidR="00D67439">
        <w:rPr>
          <w:rFonts w:ascii="Palatino Linotype" w:hAnsi="Palatino Linotype" w:cs="Arial"/>
          <w:sz w:val="21"/>
          <w:szCs w:val="21"/>
          <w:shd w:val="clear" w:color="auto" w:fill="FFFFFF"/>
          <w:lang w:val="en-GB"/>
        </w:rPr>
        <w:t>poorl</w:t>
      </w:r>
      <w:r w:rsidR="00426261">
        <w:rPr>
          <w:rFonts w:ascii="Palatino Linotype" w:hAnsi="Palatino Linotype" w:cs="Arial"/>
          <w:sz w:val="21"/>
          <w:szCs w:val="21"/>
          <w:shd w:val="clear" w:color="auto" w:fill="FFFFFF"/>
          <w:lang w:val="en-GB"/>
        </w:rPr>
        <w:t xml:space="preserve">y placed for </w:t>
      </w:r>
      <w:r w:rsidR="00A533B9">
        <w:rPr>
          <w:rFonts w:ascii="Palatino Linotype" w:hAnsi="Palatino Linotype" w:cs="Arial"/>
          <w:sz w:val="21"/>
          <w:szCs w:val="21"/>
          <w:shd w:val="clear" w:color="auto" w:fill="FFFFFF"/>
          <w:lang w:val="en-GB"/>
        </w:rPr>
        <w:t>political</w:t>
      </w:r>
      <w:r w:rsidR="00426261">
        <w:rPr>
          <w:rFonts w:ascii="Palatino Linotype" w:hAnsi="Palatino Linotype" w:cs="Arial"/>
          <w:sz w:val="21"/>
          <w:szCs w:val="21"/>
          <w:shd w:val="clear" w:color="auto" w:fill="FFFFFF"/>
          <w:lang w:val="en-GB"/>
        </w:rPr>
        <w:t xml:space="preserve"> </w:t>
      </w:r>
      <w:r w:rsidR="00A62368">
        <w:rPr>
          <w:rFonts w:ascii="Palatino Linotype" w:hAnsi="Palatino Linotype" w:cs="Arial"/>
          <w:sz w:val="21"/>
          <w:szCs w:val="21"/>
          <w:shd w:val="clear" w:color="auto" w:fill="FFFFFF"/>
          <w:lang w:val="en-GB"/>
        </w:rPr>
        <w:t>bargain</w:t>
      </w:r>
      <w:r w:rsidR="00426261">
        <w:rPr>
          <w:rFonts w:ascii="Palatino Linotype" w:hAnsi="Palatino Linotype" w:cs="Arial"/>
          <w:sz w:val="21"/>
          <w:szCs w:val="21"/>
          <w:shd w:val="clear" w:color="auto" w:fill="FFFFFF"/>
          <w:lang w:val="en-GB"/>
        </w:rPr>
        <w:t>ing</w:t>
      </w:r>
      <w:r w:rsidR="00D67439">
        <w:rPr>
          <w:rFonts w:ascii="Palatino Linotype" w:hAnsi="Palatino Linotype" w:cs="Arial"/>
          <w:sz w:val="21"/>
          <w:szCs w:val="21"/>
          <w:shd w:val="clear" w:color="auto" w:fill="FFFFFF"/>
          <w:lang w:val="en-GB"/>
        </w:rPr>
        <w:t xml:space="preserve">. </w:t>
      </w:r>
      <w:r w:rsidR="00A533B9">
        <w:rPr>
          <w:rFonts w:ascii="Palatino Linotype" w:hAnsi="Palatino Linotype" w:cs="Arial"/>
          <w:sz w:val="21"/>
          <w:szCs w:val="21"/>
          <w:shd w:val="clear" w:color="auto" w:fill="FFFFFF"/>
          <w:lang w:val="en-GB"/>
        </w:rPr>
        <w:t xml:space="preserve">The UNP </w:t>
      </w:r>
      <w:r w:rsidR="00A62368">
        <w:rPr>
          <w:rFonts w:ascii="Palatino Linotype" w:hAnsi="Palatino Linotype" w:cs="Arial"/>
          <w:sz w:val="21"/>
          <w:szCs w:val="21"/>
          <w:shd w:val="clear" w:color="auto" w:fill="FFFFFF"/>
          <w:lang w:val="en-GB"/>
        </w:rPr>
        <w:t>seeks</w:t>
      </w:r>
      <w:r w:rsidR="00A533B9">
        <w:rPr>
          <w:rFonts w:ascii="Palatino Linotype" w:hAnsi="Palatino Linotype" w:cs="Arial"/>
          <w:sz w:val="21"/>
          <w:szCs w:val="21"/>
          <w:shd w:val="clear" w:color="auto" w:fill="FFFFFF"/>
          <w:lang w:val="en-GB"/>
        </w:rPr>
        <w:t xml:space="preserve"> to take advantage of t</w:t>
      </w:r>
      <w:r w:rsidR="00D67439">
        <w:rPr>
          <w:rFonts w:ascii="Palatino Linotype" w:hAnsi="Palatino Linotype" w:cs="Arial"/>
          <w:sz w:val="21"/>
          <w:szCs w:val="21"/>
          <w:shd w:val="clear" w:color="auto" w:fill="FFFFFF"/>
          <w:lang w:val="en-GB"/>
        </w:rPr>
        <w:t>h</w:t>
      </w:r>
      <w:r w:rsidR="00A533B9">
        <w:rPr>
          <w:rFonts w:ascii="Palatino Linotype" w:hAnsi="Palatino Linotype" w:cs="Arial"/>
          <w:sz w:val="21"/>
          <w:szCs w:val="21"/>
          <w:shd w:val="clear" w:color="auto" w:fill="FFFFFF"/>
          <w:lang w:val="en-GB"/>
        </w:rPr>
        <w:t xml:space="preserve">e disarray in the SLFP, </w:t>
      </w:r>
      <w:r w:rsidR="00A533B9">
        <w:rPr>
          <w:rFonts w:ascii="Palatino Linotype" w:hAnsi="Palatino Linotype" w:cs="Arial"/>
          <w:sz w:val="21"/>
          <w:szCs w:val="21"/>
          <w:shd w:val="clear" w:color="auto" w:fill="FFFFFF"/>
          <w:lang w:val="en-GB"/>
        </w:rPr>
        <w:lastRenderedPageBreak/>
        <w:t xml:space="preserve">while the warring factions of the SLFP need time for recovery and </w:t>
      </w:r>
      <w:r w:rsidR="006823C2">
        <w:rPr>
          <w:rFonts w:ascii="Palatino Linotype" w:hAnsi="Palatino Linotype" w:cs="Arial"/>
          <w:sz w:val="21"/>
          <w:szCs w:val="21"/>
          <w:shd w:val="clear" w:color="auto" w:fill="FFFFFF"/>
          <w:lang w:val="en-GB"/>
        </w:rPr>
        <w:t xml:space="preserve">likely candidates </w:t>
      </w:r>
      <w:r w:rsidR="009218DB">
        <w:rPr>
          <w:rFonts w:ascii="Palatino Linotype" w:hAnsi="Palatino Linotype" w:cs="Arial"/>
          <w:sz w:val="21"/>
          <w:szCs w:val="21"/>
          <w:shd w:val="clear" w:color="auto" w:fill="FFFFFF"/>
          <w:lang w:val="en-GB"/>
        </w:rPr>
        <w:t>seem to think</w:t>
      </w:r>
      <w:r w:rsidR="00A533B9">
        <w:rPr>
          <w:rFonts w:ascii="Palatino Linotype" w:hAnsi="Palatino Linotype" w:cs="Arial"/>
          <w:sz w:val="21"/>
          <w:szCs w:val="21"/>
          <w:shd w:val="clear" w:color="auto" w:fill="FFFFFF"/>
          <w:lang w:val="en-GB"/>
        </w:rPr>
        <w:t xml:space="preserve"> that the reformed system </w:t>
      </w:r>
      <w:r w:rsidR="009218DB">
        <w:rPr>
          <w:rFonts w:ascii="Palatino Linotype" w:hAnsi="Palatino Linotype" w:cs="Arial"/>
          <w:sz w:val="21"/>
          <w:szCs w:val="21"/>
          <w:shd w:val="clear" w:color="auto" w:fill="FFFFFF"/>
          <w:lang w:val="en-GB"/>
        </w:rPr>
        <w:t>w</w:t>
      </w:r>
      <w:r w:rsidR="00A533B9">
        <w:rPr>
          <w:rFonts w:ascii="Palatino Linotype" w:hAnsi="Palatino Linotype" w:cs="Arial"/>
          <w:sz w:val="21"/>
          <w:szCs w:val="21"/>
          <w:shd w:val="clear" w:color="auto" w:fill="FFFFFF"/>
          <w:lang w:val="en-GB"/>
        </w:rPr>
        <w:t xml:space="preserve">ould </w:t>
      </w:r>
      <w:r w:rsidR="009218DB">
        <w:rPr>
          <w:rFonts w:ascii="Palatino Linotype" w:hAnsi="Palatino Linotype" w:cs="Arial"/>
          <w:sz w:val="21"/>
          <w:szCs w:val="21"/>
          <w:shd w:val="clear" w:color="auto" w:fill="FFFFFF"/>
          <w:lang w:val="en-GB"/>
        </w:rPr>
        <w:t>offer</w:t>
      </w:r>
      <w:r w:rsidR="00887755">
        <w:rPr>
          <w:rFonts w:ascii="Palatino Linotype" w:hAnsi="Palatino Linotype" w:cs="Arial"/>
          <w:sz w:val="21"/>
          <w:szCs w:val="21"/>
          <w:shd w:val="clear" w:color="auto" w:fill="FFFFFF"/>
          <w:lang w:val="en-GB"/>
        </w:rPr>
        <w:t xml:space="preserve"> them</w:t>
      </w:r>
      <w:r w:rsidR="00A533B9">
        <w:rPr>
          <w:rFonts w:ascii="Palatino Linotype" w:hAnsi="Palatino Linotype" w:cs="Arial"/>
          <w:sz w:val="21"/>
          <w:szCs w:val="21"/>
          <w:shd w:val="clear" w:color="auto" w:fill="FFFFFF"/>
          <w:lang w:val="en-GB"/>
        </w:rPr>
        <w:t xml:space="preserve"> </w:t>
      </w:r>
      <w:r w:rsidR="009218DB">
        <w:rPr>
          <w:rFonts w:ascii="Palatino Linotype" w:hAnsi="Palatino Linotype" w:cs="Arial"/>
          <w:sz w:val="21"/>
          <w:szCs w:val="21"/>
          <w:shd w:val="clear" w:color="auto" w:fill="FFFFFF"/>
          <w:lang w:val="en-GB"/>
        </w:rPr>
        <w:t>a better prospect of winning a seat</w:t>
      </w:r>
      <w:r w:rsidR="00A533B9">
        <w:rPr>
          <w:rFonts w:ascii="Palatino Linotype" w:hAnsi="Palatino Linotype" w:cs="Arial"/>
          <w:sz w:val="21"/>
          <w:szCs w:val="21"/>
          <w:shd w:val="clear" w:color="auto" w:fill="FFFFFF"/>
          <w:lang w:val="en-GB"/>
        </w:rPr>
        <w:t>.</w:t>
      </w:r>
    </w:p>
    <w:p w:rsidR="00AD6B9C" w:rsidRDefault="00A533B9" w:rsidP="00A459EA">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Arial"/>
          <w:sz w:val="21"/>
          <w:szCs w:val="21"/>
          <w:shd w:val="clear" w:color="auto" w:fill="FFFFFF"/>
          <w:lang w:val="en-GB"/>
        </w:rPr>
      </w:pPr>
      <w:r>
        <w:rPr>
          <w:rFonts w:ascii="Palatino Linotype" w:hAnsi="Palatino Linotype" w:cs="Arial"/>
          <w:sz w:val="21"/>
          <w:szCs w:val="21"/>
          <w:shd w:val="clear" w:color="auto" w:fill="FFFFFF"/>
          <w:lang w:val="en-GB"/>
        </w:rPr>
        <w:t>Th</w:t>
      </w:r>
      <w:r w:rsidR="009218DB">
        <w:rPr>
          <w:rFonts w:ascii="Palatino Linotype" w:hAnsi="Palatino Linotype" w:cs="Arial"/>
          <w:sz w:val="21"/>
          <w:szCs w:val="21"/>
          <w:shd w:val="clear" w:color="auto" w:fill="FFFFFF"/>
          <w:lang w:val="en-GB"/>
        </w:rPr>
        <w:t>r</w:t>
      </w:r>
      <w:r>
        <w:rPr>
          <w:rFonts w:ascii="Palatino Linotype" w:hAnsi="Palatino Linotype" w:cs="Arial"/>
          <w:sz w:val="21"/>
          <w:szCs w:val="21"/>
          <w:shd w:val="clear" w:color="auto" w:fill="FFFFFF"/>
          <w:lang w:val="en-GB"/>
        </w:rPr>
        <w:t>e</w:t>
      </w:r>
      <w:r w:rsidR="009218DB">
        <w:rPr>
          <w:rFonts w:ascii="Palatino Linotype" w:hAnsi="Palatino Linotype" w:cs="Arial"/>
          <w:sz w:val="21"/>
          <w:szCs w:val="21"/>
          <w:shd w:val="clear" w:color="auto" w:fill="FFFFFF"/>
          <w:lang w:val="en-GB"/>
        </w:rPr>
        <w:t>e</w:t>
      </w:r>
      <w:r>
        <w:rPr>
          <w:rFonts w:ascii="Palatino Linotype" w:hAnsi="Palatino Linotype" w:cs="Arial"/>
          <w:sz w:val="21"/>
          <w:szCs w:val="21"/>
          <w:shd w:val="clear" w:color="auto" w:fill="FFFFFF"/>
          <w:lang w:val="en-GB"/>
        </w:rPr>
        <w:t xml:space="preserve"> desperate UPFA partners (</w:t>
      </w:r>
      <w:r>
        <w:rPr>
          <w:rFonts w:ascii="Palatino Linotype" w:hAnsi="Palatino Linotype"/>
          <w:sz w:val="21"/>
          <w:szCs w:val="21"/>
          <w:lang w:val="en-GB"/>
        </w:rPr>
        <w:t>DLF, MEP,</w:t>
      </w:r>
      <w:r w:rsidRPr="00B86583">
        <w:rPr>
          <w:rFonts w:ascii="Palatino Linotype" w:hAnsi="Palatino Linotype"/>
          <w:sz w:val="21"/>
          <w:szCs w:val="21"/>
          <w:lang w:val="en-GB"/>
        </w:rPr>
        <w:t xml:space="preserve"> National Freedom Front</w:t>
      </w:r>
      <w:r>
        <w:rPr>
          <w:rFonts w:ascii="Palatino Linotype" w:hAnsi="Palatino Linotype"/>
          <w:sz w:val="21"/>
          <w:szCs w:val="21"/>
          <w:lang w:val="en-GB"/>
        </w:rPr>
        <w:t xml:space="preserve">) </w:t>
      </w:r>
      <w:r w:rsidRPr="00B86583">
        <w:rPr>
          <w:rFonts w:ascii="Palatino Linotype" w:hAnsi="Palatino Linotype"/>
          <w:sz w:val="21"/>
          <w:szCs w:val="21"/>
          <w:lang w:val="en-GB"/>
        </w:rPr>
        <w:t xml:space="preserve">and </w:t>
      </w:r>
      <w:r>
        <w:rPr>
          <w:rFonts w:ascii="Palatino Linotype" w:hAnsi="Palatino Linotype"/>
          <w:sz w:val="21"/>
          <w:szCs w:val="21"/>
          <w:lang w:val="en-GB"/>
        </w:rPr>
        <w:t>Udaya Gammanpila (formerly JHU) have succe</w:t>
      </w:r>
      <w:r w:rsidR="009218DB">
        <w:rPr>
          <w:rFonts w:ascii="Palatino Linotype" w:hAnsi="Palatino Linotype"/>
          <w:sz w:val="21"/>
          <w:szCs w:val="21"/>
          <w:lang w:val="en-GB"/>
        </w:rPr>
        <w:t xml:space="preserve">ssfully </w:t>
      </w:r>
      <w:r>
        <w:rPr>
          <w:rFonts w:ascii="Palatino Linotype" w:hAnsi="Palatino Linotype"/>
          <w:sz w:val="21"/>
          <w:szCs w:val="21"/>
          <w:lang w:val="en-GB"/>
        </w:rPr>
        <w:t>persuad</w:t>
      </w:r>
      <w:r w:rsidR="009218DB">
        <w:rPr>
          <w:rFonts w:ascii="Palatino Linotype" w:hAnsi="Palatino Linotype"/>
          <w:sz w:val="21"/>
          <w:szCs w:val="21"/>
          <w:lang w:val="en-GB"/>
        </w:rPr>
        <w:t>ed</w:t>
      </w:r>
      <w:r>
        <w:rPr>
          <w:rFonts w:ascii="Palatino Linotype" w:hAnsi="Palatino Linotype"/>
          <w:sz w:val="21"/>
          <w:szCs w:val="21"/>
          <w:lang w:val="en-GB"/>
        </w:rPr>
        <w:t xml:space="preserve"> a section of the SLFP that </w:t>
      </w:r>
      <w:r w:rsidR="009218DB">
        <w:rPr>
          <w:rFonts w:ascii="Palatino Linotype" w:hAnsi="Palatino Linotype"/>
          <w:sz w:val="21"/>
          <w:szCs w:val="21"/>
          <w:lang w:val="en-GB"/>
        </w:rPr>
        <w:t xml:space="preserve">there is no future for the SLFP </w:t>
      </w:r>
      <w:r>
        <w:rPr>
          <w:rFonts w:ascii="Palatino Linotype" w:hAnsi="Palatino Linotype"/>
          <w:sz w:val="21"/>
          <w:szCs w:val="21"/>
          <w:lang w:val="en-GB"/>
        </w:rPr>
        <w:t>without Mahinda Rajapaksa</w:t>
      </w:r>
      <w:r w:rsidR="009218DB">
        <w:rPr>
          <w:rFonts w:ascii="Palatino Linotype" w:hAnsi="Palatino Linotype"/>
          <w:sz w:val="21"/>
          <w:szCs w:val="21"/>
          <w:lang w:val="en-GB"/>
        </w:rPr>
        <w:t xml:space="preserve"> to lead them</w:t>
      </w:r>
      <w:r>
        <w:rPr>
          <w:rFonts w:ascii="Palatino Linotype" w:hAnsi="Palatino Linotype"/>
          <w:sz w:val="21"/>
          <w:szCs w:val="21"/>
          <w:lang w:val="en-GB"/>
        </w:rPr>
        <w:t>. This has deepened di</w:t>
      </w:r>
      <w:r w:rsidR="00AA13EA">
        <w:rPr>
          <w:rFonts w:ascii="Palatino Linotype" w:hAnsi="Palatino Linotype"/>
          <w:sz w:val="21"/>
          <w:szCs w:val="21"/>
          <w:lang w:val="en-GB"/>
        </w:rPr>
        <w:t>visions inside the SLFP, and it</w:t>
      </w:r>
      <w:r>
        <w:rPr>
          <w:rFonts w:ascii="Palatino Linotype" w:hAnsi="Palatino Linotype"/>
          <w:sz w:val="21"/>
          <w:szCs w:val="21"/>
          <w:lang w:val="en-GB"/>
        </w:rPr>
        <w:t xml:space="preserve"> is unlikely that </w:t>
      </w:r>
      <w:r w:rsidR="00AA13EA">
        <w:rPr>
          <w:rFonts w:ascii="Palatino Linotype" w:hAnsi="Palatino Linotype"/>
          <w:sz w:val="21"/>
          <w:szCs w:val="21"/>
          <w:lang w:val="en-GB"/>
        </w:rPr>
        <w:t>the SLFP MPs who have been</w:t>
      </w:r>
      <w:r w:rsidR="00887755">
        <w:rPr>
          <w:rFonts w:ascii="Palatino Linotype" w:hAnsi="Palatino Linotype"/>
          <w:sz w:val="21"/>
          <w:szCs w:val="21"/>
          <w:lang w:val="en-GB"/>
        </w:rPr>
        <w:t xml:space="preserve"> hastily</w:t>
      </w:r>
      <w:r w:rsidR="00AA13EA">
        <w:rPr>
          <w:rFonts w:ascii="Palatino Linotype" w:hAnsi="Palatino Linotype"/>
          <w:sz w:val="21"/>
          <w:szCs w:val="21"/>
          <w:lang w:val="en-GB"/>
        </w:rPr>
        <w:t xml:space="preserve"> bribed with ministerial posts will </w:t>
      </w:r>
      <w:r w:rsidR="00887755">
        <w:rPr>
          <w:rFonts w:ascii="Palatino Linotype" w:hAnsi="Palatino Linotype"/>
          <w:sz w:val="21"/>
          <w:szCs w:val="21"/>
          <w:lang w:val="en-GB"/>
        </w:rPr>
        <w:t>join</w:t>
      </w:r>
      <w:r w:rsidR="00AA13EA">
        <w:rPr>
          <w:rFonts w:ascii="Palatino Linotype" w:hAnsi="Palatino Linotype"/>
          <w:sz w:val="21"/>
          <w:szCs w:val="21"/>
          <w:lang w:val="en-GB"/>
        </w:rPr>
        <w:t xml:space="preserve"> the camp</w:t>
      </w:r>
      <w:r w:rsidR="009218DB">
        <w:rPr>
          <w:rFonts w:ascii="Palatino Linotype" w:hAnsi="Palatino Linotype"/>
          <w:sz w:val="21"/>
          <w:szCs w:val="21"/>
          <w:lang w:val="en-GB"/>
        </w:rPr>
        <w:t xml:space="preserve"> awaiting the advent of Rajapaksa</w:t>
      </w:r>
      <w:r w:rsidR="00AA13EA">
        <w:rPr>
          <w:rFonts w:ascii="Palatino Linotype" w:hAnsi="Palatino Linotype"/>
          <w:sz w:val="21"/>
          <w:szCs w:val="21"/>
          <w:lang w:val="en-GB"/>
        </w:rPr>
        <w:t xml:space="preserve">. </w:t>
      </w:r>
      <w:r w:rsidR="002818B3">
        <w:rPr>
          <w:rFonts w:ascii="Palatino Linotype" w:hAnsi="Palatino Linotype"/>
          <w:sz w:val="21"/>
          <w:szCs w:val="21"/>
          <w:lang w:val="en-GB"/>
        </w:rPr>
        <w:t>C</w:t>
      </w:r>
      <w:r w:rsidR="009218DB">
        <w:rPr>
          <w:rFonts w:ascii="Palatino Linotype" w:hAnsi="Palatino Linotype"/>
          <w:sz w:val="21"/>
          <w:szCs w:val="21"/>
          <w:lang w:val="en-GB"/>
        </w:rPr>
        <w:t>onfusion among the UPFA allies</w:t>
      </w:r>
      <w:r w:rsidR="00AA13EA">
        <w:rPr>
          <w:rFonts w:ascii="Palatino Linotype" w:hAnsi="Palatino Linotype"/>
          <w:sz w:val="21"/>
          <w:szCs w:val="21"/>
          <w:lang w:val="en-GB"/>
        </w:rPr>
        <w:t xml:space="preserve"> has been </w:t>
      </w:r>
      <w:r w:rsidR="009218DB">
        <w:rPr>
          <w:rFonts w:ascii="Palatino Linotype" w:hAnsi="Palatino Linotype"/>
          <w:sz w:val="21"/>
          <w:szCs w:val="21"/>
          <w:lang w:val="en-GB"/>
        </w:rPr>
        <w:t>compound</w:t>
      </w:r>
      <w:r w:rsidR="00AA13EA">
        <w:rPr>
          <w:rFonts w:ascii="Palatino Linotype" w:hAnsi="Palatino Linotype"/>
          <w:sz w:val="21"/>
          <w:szCs w:val="21"/>
          <w:lang w:val="en-GB"/>
        </w:rPr>
        <w:t xml:space="preserve">ed by the </w:t>
      </w:r>
      <w:r w:rsidR="009218DB">
        <w:rPr>
          <w:rFonts w:ascii="Palatino Linotype" w:hAnsi="Palatino Linotype"/>
          <w:sz w:val="21"/>
          <w:szCs w:val="21"/>
          <w:lang w:val="en-GB"/>
        </w:rPr>
        <w:t>demand that former minister Nimal Siripala de Silva steps down as</w:t>
      </w:r>
      <w:r w:rsidR="00AA13EA">
        <w:rPr>
          <w:rFonts w:ascii="Palatino Linotype" w:hAnsi="Palatino Linotype"/>
          <w:sz w:val="21"/>
          <w:szCs w:val="21"/>
          <w:lang w:val="en-GB"/>
        </w:rPr>
        <w:t xml:space="preserve"> Leader of the Opposition </w:t>
      </w:r>
      <w:r w:rsidR="009218DB">
        <w:rPr>
          <w:rFonts w:ascii="Palatino Linotype" w:hAnsi="Palatino Linotype"/>
          <w:sz w:val="21"/>
          <w:szCs w:val="21"/>
          <w:lang w:val="en-GB"/>
        </w:rPr>
        <w:t xml:space="preserve">since </w:t>
      </w:r>
      <w:r w:rsidR="002818B3">
        <w:rPr>
          <w:rFonts w:ascii="Palatino Linotype" w:hAnsi="Palatino Linotype"/>
          <w:sz w:val="21"/>
          <w:szCs w:val="21"/>
          <w:lang w:val="en-GB"/>
        </w:rPr>
        <w:t>many</w:t>
      </w:r>
      <w:r w:rsidR="009218DB">
        <w:rPr>
          <w:rFonts w:ascii="Palatino Linotype" w:hAnsi="Palatino Linotype"/>
          <w:sz w:val="21"/>
          <w:szCs w:val="21"/>
          <w:lang w:val="en-GB"/>
        </w:rPr>
        <w:t xml:space="preserve"> </w:t>
      </w:r>
      <w:r w:rsidR="002818B3">
        <w:rPr>
          <w:rFonts w:ascii="Palatino Linotype" w:hAnsi="Palatino Linotype"/>
          <w:sz w:val="21"/>
          <w:szCs w:val="21"/>
          <w:lang w:val="en-GB"/>
        </w:rPr>
        <w:t>SLFP MPs have</w:t>
      </w:r>
      <w:r w:rsidR="009218DB">
        <w:rPr>
          <w:rFonts w:ascii="Palatino Linotype" w:hAnsi="Palatino Linotype"/>
          <w:sz w:val="21"/>
          <w:szCs w:val="21"/>
          <w:lang w:val="en-GB"/>
        </w:rPr>
        <w:t xml:space="preserve"> </w:t>
      </w:r>
      <w:r w:rsidR="002818B3">
        <w:rPr>
          <w:rFonts w:ascii="Palatino Linotype" w:hAnsi="Palatino Linotype"/>
          <w:sz w:val="21"/>
          <w:szCs w:val="21"/>
          <w:lang w:val="en-GB"/>
        </w:rPr>
        <w:t>joined the government.</w:t>
      </w:r>
      <w:r w:rsidR="00AA13EA">
        <w:rPr>
          <w:rFonts w:ascii="Palatino Linotype" w:hAnsi="Palatino Linotype"/>
          <w:sz w:val="21"/>
          <w:szCs w:val="21"/>
          <w:lang w:val="en-GB"/>
        </w:rPr>
        <w:t xml:space="preserve"> </w:t>
      </w:r>
      <w:r w:rsidR="002818B3">
        <w:rPr>
          <w:rFonts w:ascii="Palatino Linotype" w:hAnsi="Palatino Linotype"/>
          <w:sz w:val="21"/>
          <w:szCs w:val="21"/>
          <w:lang w:val="en-GB"/>
        </w:rPr>
        <w:t xml:space="preserve">The CP and LSSP are marking time until the muddied waters of the UPFA </w:t>
      </w:r>
      <w:r w:rsidR="00887755">
        <w:rPr>
          <w:rFonts w:ascii="Palatino Linotype" w:hAnsi="Palatino Linotype"/>
          <w:sz w:val="21"/>
          <w:szCs w:val="21"/>
          <w:lang w:val="en-GB"/>
        </w:rPr>
        <w:t>clear</w:t>
      </w:r>
      <w:r w:rsidR="002818B3">
        <w:rPr>
          <w:rFonts w:ascii="Palatino Linotype" w:hAnsi="Palatino Linotype"/>
          <w:sz w:val="21"/>
          <w:szCs w:val="21"/>
          <w:lang w:val="en-GB"/>
        </w:rPr>
        <w:t>.</w:t>
      </w:r>
    </w:p>
    <w:p w:rsidR="005311ED" w:rsidRDefault="000260E0" w:rsidP="00A459EA">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Arial"/>
          <w:sz w:val="21"/>
          <w:szCs w:val="21"/>
          <w:shd w:val="clear" w:color="auto" w:fill="FFFFFF"/>
          <w:lang w:val="en-GB"/>
        </w:rPr>
      </w:pPr>
      <w:r>
        <w:rPr>
          <w:rFonts w:ascii="Palatino Linotype" w:hAnsi="Palatino Linotype" w:cs="Arial"/>
          <w:sz w:val="21"/>
          <w:szCs w:val="21"/>
          <w:shd w:val="clear" w:color="auto" w:fill="FFFFFF"/>
          <w:lang w:val="en-GB"/>
        </w:rPr>
        <w:t xml:space="preserve"> </w:t>
      </w:r>
      <w:r w:rsidR="002818B3">
        <w:rPr>
          <w:rFonts w:ascii="Palatino Linotype" w:hAnsi="Palatino Linotype" w:cs="Arial"/>
          <w:sz w:val="21"/>
          <w:szCs w:val="21"/>
          <w:shd w:val="clear" w:color="auto" w:fill="FFFFFF"/>
          <w:lang w:val="en-GB"/>
        </w:rPr>
        <w:t>The JVP and the TNA, despite disenchantment with the government are holding on to their palaces in the</w:t>
      </w:r>
      <w:r w:rsidR="002818B3" w:rsidRPr="002818B3">
        <w:t xml:space="preserve"> </w:t>
      </w:r>
      <w:r w:rsidR="002818B3" w:rsidRPr="002818B3">
        <w:rPr>
          <w:rFonts w:ascii="Palatino Linotype" w:hAnsi="Palatino Linotype" w:cs="Arial"/>
          <w:sz w:val="21"/>
          <w:szCs w:val="21"/>
          <w:shd w:val="clear" w:color="auto" w:fill="FFFFFF"/>
          <w:lang w:val="en-GB"/>
        </w:rPr>
        <w:t xml:space="preserve">National Executive Council </w:t>
      </w:r>
      <w:r w:rsidR="00A62368">
        <w:rPr>
          <w:rFonts w:ascii="Palatino Linotype" w:hAnsi="Palatino Linotype" w:cs="Arial"/>
          <w:sz w:val="21"/>
          <w:szCs w:val="21"/>
          <w:shd w:val="clear" w:color="auto" w:fill="FFFFFF"/>
          <w:lang w:val="en-GB"/>
        </w:rPr>
        <w:t>of</w:t>
      </w:r>
      <w:r w:rsidR="002818B3">
        <w:rPr>
          <w:rFonts w:ascii="Palatino Linotype" w:hAnsi="Palatino Linotype" w:cs="Arial"/>
          <w:sz w:val="21"/>
          <w:szCs w:val="21"/>
          <w:shd w:val="clear" w:color="auto" w:fill="FFFFFF"/>
          <w:lang w:val="en-GB"/>
        </w:rPr>
        <w:t xml:space="preserve"> the Sirisena-Wickramasinghe government. The TNA is in a quandary </w:t>
      </w:r>
      <w:r w:rsidR="00A62368">
        <w:rPr>
          <w:rFonts w:ascii="Palatino Linotype" w:hAnsi="Palatino Linotype" w:cs="Arial"/>
          <w:sz w:val="21"/>
          <w:szCs w:val="21"/>
          <w:shd w:val="clear" w:color="auto" w:fill="FFFFFF"/>
          <w:lang w:val="en-GB"/>
        </w:rPr>
        <w:t xml:space="preserve">since </w:t>
      </w:r>
      <w:r w:rsidR="002818B3">
        <w:rPr>
          <w:rFonts w:ascii="Palatino Linotype" w:hAnsi="Palatino Linotype" w:cs="Arial"/>
          <w:sz w:val="21"/>
          <w:szCs w:val="21"/>
          <w:shd w:val="clear" w:color="auto" w:fill="FFFFFF"/>
          <w:lang w:val="en-GB"/>
        </w:rPr>
        <w:t xml:space="preserve">it </w:t>
      </w:r>
      <w:r w:rsidR="00A62368">
        <w:rPr>
          <w:rFonts w:ascii="Palatino Linotype" w:hAnsi="Palatino Linotype" w:cs="Arial"/>
          <w:sz w:val="21"/>
          <w:szCs w:val="21"/>
          <w:shd w:val="clear" w:color="auto" w:fill="FFFFFF"/>
          <w:lang w:val="en-GB"/>
        </w:rPr>
        <w:t>was</w:t>
      </w:r>
      <w:r w:rsidR="002818B3">
        <w:rPr>
          <w:rFonts w:ascii="Palatino Linotype" w:hAnsi="Palatino Linotype" w:cs="Arial"/>
          <w:sz w:val="21"/>
          <w:szCs w:val="21"/>
          <w:shd w:val="clear" w:color="auto" w:fill="FFFFFF"/>
          <w:lang w:val="en-GB"/>
        </w:rPr>
        <w:t xml:space="preserve"> let down by the </w:t>
      </w:r>
      <w:r w:rsidR="00607405">
        <w:rPr>
          <w:rFonts w:ascii="Palatino Linotype" w:hAnsi="Palatino Linotype" w:cs="Arial"/>
          <w:sz w:val="21"/>
          <w:szCs w:val="21"/>
          <w:shd w:val="clear" w:color="auto" w:fill="FFFFFF"/>
          <w:lang w:val="en-GB"/>
        </w:rPr>
        <w:t>“</w:t>
      </w:r>
      <w:r w:rsidR="002818B3">
        <w:rPr>
          <w:rFonts w:ascii="Palatino Linotype" w:hAnsi="Palatino Linotype" w:cs="Arial"/>
          <w:sz w:val="21"/>
          <w:szCs w:val="21"/>
          <w:shd w:val="clear" w:color="auto" w:fill="FFFFFF"/>
          <w:lang w:val="en-GB"/>
        </w:rPr>
        <w:t xml:space="preserve">International Community” on the matter of </w:t>
      </w:r>
      <w:r w:rsidR="00CC0C69">
        <w:rPr>
          <w:rFonts w:ascii="Palatino Linotype" w:hAnsi="Palatino Linotype" w:cs="Arial"/>
          <w:sz w:val="21"/>
          <w:szCs w:val="21"/>
          <w:shd w:val="clear" w:color="auto" w:fill="FFFFFF"/>
          <w:lang w:val="en-GB"/>
        </w:rPr>
        <w:t xml:space="preserve">the </w:t>
      </w:r>
      <w:r w:rsidR="002818B3">
        <w:rPr>
          <w:rFonts w:ascii="Palatino Linotype" w:hAnsi="Palatino Linotype" w:cs="Arial"/>
          <w:sz w:val="21"/>
          <w:szCs w:val="21"/>
          <w:shd w:val="clear" w:color="auto" w:fill="FFFFFF"/>
          <w:lang w:val="en-GB"/>
        </w:rPr>
        <w:t>UNHRC resolution on Sri Lanka</w:t>
      </w:r>
      <w:r w:rsidR="00A94003">
        <w:rPr>
          <w:rFonts w:ascii="Palatino Linotype" w:hAnsi="Palatino Linotype" w:cs="Arial"/>
          <w:sz w:val="21"/>
          <w:szCs w:val="21"/>
          <w:shd w:val="clear" w:color="auto" w:fill="FFFFFF"/>
          <w:lang w:val="en-GB"/>
        </w:rPr>
        <w:t>, and has</w:t>
      </w:r>
      <w:r w:rsidR="002818B3">
        <w:rPr>
          <w:rFonts w:ascii="Palatino Linotype" w:hAnsi="Palatino Linotype" w:cs="Arial"/>
          <w:sz w:val="21"/>
          <w:szCs w:val="21"/>
          <w:shd w:val="clear" w:color="auto" w:fill="FFFFFF"/>
          <w:lang w:val="en-GB"/>
        </w:rPr>
        <w:t xml:space="preserve"> little to </w:t>
      </w:r>
      <w:r w:rsidR="00A62368">
        <w:rPr>
          <w:rFonts w:ascii="Palatino Linotype" w:hAnsi="Palatino Linotype" w:cs="Arial"/>
          <w:sz w:val="21"/>
          <w:szCs w:val="21"/>
          <w:shd w:val="clear" w:color="auto" w:fill="FFFFFF"/>
          <w:lang w:val="en-GB"/>
        </w:rPr>
        <w:t>tempt</w:t>
      </w:r>
      <w:r w:rsidR="002818B3">
        <w:rPr>
          <w:rFonts w:ascii="Palatino Linotype" w:hAnsi="Palatino Linotype" w:cs="Arial"/>
          <w:sz w:val="21"/>
          <w:szCs w:val="21"/>
          <w:shd w:val="clear" w:color="auto" w:fill="FFFFFF"/>
          <w:lang w:val="en-GB"/>
        </w:rPr>
        <w:t xml:space="preserve"> the Tamil people </w:t>
      </w:r>
      <w:r w:rsidR="00A62368">
        <w:rPr>
          <w:rFonts w:ascii="Palatino Linotype" w:hAnsi="Palatino Linotype" w:cs="Arial"/>
          <w:sz w:val="21"/>
          <w:szCs w:val="21"/>
          <w:shd w:val="clear" w:color="auto" w:fill="FFFFFF"/>
          <w:lang w:val="en-GB"/>
        </w:rPr>
        <w:t xml:space="preserve">with </w:t>
      </w:r>
      <w:r w:rsidR="00A94003">
        <w:rPr>
          <w:rFonts w:ascii="Palatino Linotype" w:hAnsi="Palatino Linotype" w:cs="Arial"/>
          <w:sz w:val="21"/>
          <w:szCs w:val="21"/>
          <w:shd w:val="clear" w:color="auto" w:fill="FFFFFF"/>
          <w:lang w:val="en-GB"/>
        </w:rPr>
        <w:t xml:space="preserve">at the general election. </w:t>
      </w:r>
      <w:r w:rsidR="00A62368">
        <w:rPr>
          <w:rFonts w:ascii="Palatino Linotype" w:hAnsi="Palatino Linotype" w:cs="Arial"/>
          <w:sz w:val="21"/>
          <w:szCs w:val="21"/>
          <w:shd w:val="clear" w:color="auto" w:fill="FFFFFF"/>
          <w:lang w:val="en-GB"/>
        </w:rPr>
        <w:t xml:space="preserve">The resultant desperation was the </w:t>
      </w:r>
      <w:r w:rsidR="00440433">
        <w:rPr>
          <w:rFonts w:ascii="Palatino Linotype" w:hAnsi="Palatino Linotype" w:cs="Arial"/>
          <w:sz w:val="21"/>
          <w:szCs w:val="21"/>
          <w:shd w:val="clear" w:color="auto" w:fill="FFFFFF"/>
          <w:lang w:val="en-GB"/>
        </w:rPr>
        <w:t>cause of</w:t>
      </w:r>
      <w:r w:rsidR="00A62368">
        <w:rPr>
          <w:rFonts w:ascii="Palatino Linotype" w:hAnsi="Palatino Linotype" w:cs="Arial"/>
          <w:sz w:val="21"/>
          <w:szCs w:val="21"/>
          <w:shd w:val="clear" w:color="auto" w:fill="FFFFFF"/>
          <w:lang w:val="en-GB"/>
        </w:rPr>
        <w:t xml:space="preserve"> the hastily formulated resolution on genocide in the Northern Provincial Council, which has strained relations between the UNP leadership and a section of the TNA. The thought of a reformed electoral system has added to the chaos and to throat cutting among TNA rivals for nomination. </w:t>
      </w:r>
    </w:p>
    <w:p w:rsidR="00A94003" w:rsidRDefault="00A94003" w:rsidP="00A459EA">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Arial"/>
          <w:sz w:val="21"/>
          <w:szCs w:val="21"/>
          <w:shd w:val="clear" w:color="auto" w:fill="FFFFFF"/>
          <w:lang w:val="en-GB"/>
        </w:rPr>
      </w:pPr>
      <w:r>
        <w:rPr>
          <w:rFonts w:ascii="Palatino Linotype" w:hAnsi="Palatino Linotype" w:cs="Arial"/>
          <w:sz w:val="21"/>
          <w:szCs w:val="21"/>
          <w:shd w:val="clear" w:color="auto" w:fill="FFFFFF"/>
          <w:lang w:val="en-GB"/>
        </w:rPr>
        <w:t>Thus the country faces an uncertain future after the elections</w:t>
      </w:r>
      <w:r w:rsidR="00887755">
        <w:rPr>
          <w:rFonts w:ascii="Palatino Linotype" w:hAnsi="Palatino Linotype" w:cs="Arial"/>
          <w:sz w:val="21"/>
          <w:szCs w:val="21"/>
          <w:shd w:val="clear" w:color="auto" w:fill="FFFFFF"/>
          <w:lang w:val="en-GB"/>
        </w:rPr>
        <w:t xml:space="preserve">. However, </w:t>
      </w:r>
      <w:r>
        <w:rPr>
          <w:rFonts w:ascii="Palatino Linotype" w:hAnsi="Palatino Linotype" w:cs="Arial"/>
          <w:sz w:val="21"/>
          <w:szCs w:val="21"/>
          <w:shd w:val="clear" w:color="auto" w:fill="FFFFFF"/>
          <w:lang w:val="en-GB"/>
        </w:rPr>
        <w:t xml:space="preserve"> US imperialism and Indian hegemony </w:t>
      </w:r>
      <w:r w:rsidR="00887755">
        <w:rPr>
          <w:rFonts w:ascii="Palatino Linotype" w:hAnsi="Palatino Linotype" w:cs="Arial"/>
          <w:sz w:val="21"/>
          <w:szCs w:val="21"/>
          <w:shd w:val="clear" w:color="auto" w:fill="FFFFFF"/>
          <w:lang w:val="en-GB"/>
        </w:rPr>
        <w:t>will</w:t>
      </w:r>
      <w:r>
        <w:rPr>
          <w:rFonts w:ascii="Palatino Linotype" w:hAnsi="Palatino Linotype" w:cs="Arial"/>
          <w:sz w:val="21"/>
          <w:szCs w:val="21"/>
          <w:shd w:val="clear" w:color="auto" w:fill="FFFFFF"/>
          <w:lang w:val="en-GB"/>
        </w:rPr>
        <w:t xml:space="preserve"> exert </w:t>
      </w:r>
      <w:r w:rsidR="00887755">
        <w:rPr>
          <w:rFonts w:ascii="Palatino Linotype" w:hAnsi="Palatino Linotype" w:cs="Arial"/>
          <w:sz w:val="21"/>
          <w:szCs w:val="21"/>
          <w:shd w:val="clear" w:color="auto" w:fill="FFFFFF"/>
          <w:lang w:val="en-GB"/>
        </w:rPr>
        <w:t>more influence on the policies of the government, especially towards all enemies and rivals of the US and India, excluding China for historical reasons.</w:t>
      </w:r>
    </w:p>
    <w:p w:rsidR="00887755" w:rsidRDefault="00887755" w:rsidP="00A459EA">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Arial"/>
          <w:sz w:val="21"/>
          <w:szCs w:val="21"/>
          <w:shd w:val="clear" w:color="auto" w:fill="FFFFFF"/>
          <w:lang w:val="en-GB"/>
        </w:rPr>
      </w:pPr>
      <w:r>
        <w:rPr>
          <w:rFonts w:ascii="Palatino Linotype" w:hAnsi="Palatino Linotype" w:cs="Arial"/>
          <w:sz w:val="21"/>
          <w:szCs w:val="21"/>
          <w:shd w:val="clear" w:color="auto" w:fill="FFFFFF"/>
          <w:lang w:val="en-GB"/>
        </w:rPr>
        <w:t>Economic bur</w:t>
      </w:r>
      <w:r w:rsidR="00A62368">
        <w:rPr>
          <w:rFonts w:ascii="Palatino Linotype" w:hAnsi="Palatino Linotype" w:cs="Arial"/>
          <w:sz w:val="21"/>
          <w:szCs w:val="21"/>
          <w:shd w:val="clear" w:color="auto" w:fill="FFFFFF"/>
          <w:lang w:val="en-GB"/>
        </w:rPr>
        <w:t>d</w:t>
      </w:r>
      <w:r>
        <w:rPr>
          <w:rFonts w:ascii="Palatino Linotype" w:hAnsi="Palatino Linotype" w:cs="Arial"/>
          <w:sz w:val="21"/>
          <w:szCs w:val="21"/>
          <w:shd w:val="clear" w:color="auto" w:fill="FFFFFF"/>
          <w:lang w:val="en-GB"/>
        </w:rPr>
        <w:t xml:space="preserve">ens on the people will rise and the national question will remain unresolved </w:t>
      </w:r>
      <w:r w:rsidR="00A62368">
        <w:rPr>
          <w:rFonts w:ascii="Palatino Linotype" w:hAnsi="Palatino Linotype" w:cs="Arial"/>
          <w:sz w:val="21"/>
          <w:szCs w:val="21"/>
          <w:shd w:val="clear" w:color="auto" w:fill="FFFFFF"/>
          <w:lang w:val="en-GB"/>
        </w:rPr>
        <w:t>as</w:t>
      </w:r>
      <w:r>
        <w:rPr>
          <w:rFonts w:ascii="Palatino Linotype" w:hAnsi="Palatino Linotype" w:cs="Arial"/>
          <w:sz w:val="21"/>
          <w:szCs w:val="21"/>
          <w:shd w:val="clear" w:color="auto" w:fill="FFFFFF"/>
          <w:lang w:val="en-GB"/>
        </w:rPr>
        <w:t xml:space="preserve"> </w:t>
      </w:r>
      <w:r w:rsidR="00A62368">
        <w:rPr>
          <w:rFonts w:ascii="Palatino Linotype" w:hAnsi="Palatino Linotype" w:cs="Arial"/>
          <w:sz w:val="21"/>
          <w:szCs w:val="21"/>
          <w:shd w:val="clear" w:color="auto" w:fill="FFFFFF"/>
          <w:lang w:val="en-GB"/>
        </w:rPr>
        <w:t xml:space="preserve">it suits both sides of the Sinhala political divide </w:t>
      </w:r>
      <w:r w:rsidR="00D8571F">
        <w:rPr>
          <w:rFonts w:ascii="Palatino Linotype" w:hAnsi="Palatino Linotype" w:cs="Arial"/>
          <w:sz w:val="21"/>
          <w:szCs w:val="21"/>
          <w:shd w:val="clear" w:color="auto" w:fill="FFFFFF"/>
          <w:lang w:val="en-GB"/>
        </w:rPr>
        <w:t>as well as</w:t>
      </w:r>
      <w:r w:rsidR="00A62368">
        <w:rPr>
          <w:rFonts w:ascii="Palatino Linotype" w:hAnsi="Palatino Linotype" w:cs="Arial"/>
          <w:sz w:val="21"/>
          <w:szCs w:val="21"/>
          <w:shd w:val="clear" w:color="auto" w:fill="FFFFFF"/>
          <w:lang w:val="en-GB"/>
        </w:rPr>
        <w:t xml:space="preserve"> Tamil nationalists to keep it alive</w:t>
      </w:r>
      <w:r>
        <w:rPr>
          <w:rFonts w:ascii="Palatino Linotype" w:hAnsi="Palatino Linotype" w:cs="Arial"/>
          <w:sz w:val="21"/>
          <w:szCs w:val="21"/>
          <w:shd w:val="clear" w:color="auto" w:fill="FFFFFF"/>
          <w:lang w:val="en-GB"/>
        </w:rPr>
        <w:t>.</w:t>
      </w:r>
      <w:r w:rsidR="00A62368">
        <w:rPr>
          <w:rFonts w:ascii="Palatino Linotype" w:hAnsi="Palatino Linotype" w:cs="Arial"/>
          <w:sz w:val="21"/>
          <w:szCs w:val="21"/>
          <w:shd w:val="clear" w:color="auto" w:fill="FFFFFF"/>
          <w:lang w:val="en-GB"/>
        </w:rPr>
        <w:t xml:space="preserve"> It is therefore time that the working people and the oppressed nationalities started to work on political options outside what parliamentary politics has to offer. </w:t>
      </w:r>
    </w:p>
    <w:p w:rsidR="000D2CDC" w:rsidRDefault="000D2CDC" w:rsidP="00D2786D">
      <w:pPr>
        <w:spacing w:before="0"/>
        <w:ind w:firstLine="0"/>
        <w:jc w:val="left"/>
        <w:rPr>
          <w:rFonts w:ascii="Palatino Linotype" w:hAnsi="Palatino Linotype"/>
          <w:sz w:val="21"/>
          <w:szCs w:val="21"/>
        </w:rPr>
      </w:pPr>
    </w:p>
    <w:p w:rsidR="00440433" w:rsidRPr="003B3D2F" w:rsidRDefault="00440433" w:rsidP="00D2786D">
      <w:pPr>
        <w:spacing w:before="0"/>
        <w:ind w:firstLine="0"/>
        <w:jc w:val="left"/>
        <w:rPr>
          <w:rFonts w:ascii="Palatino Linotype" w:hAnsi="Palatino Linotype"/>
          <w:sz w:val="21"/>
          <w:szCs w:val="21"/>
        </w:rPr>
      </w:pPr>
    </w:p>
    <w:p w:rsidR="00480F3D" w:rsidRDefault="00480F3D" w:rsidP="00480F3D">
      <w:pPr>
        <w:pStyle w:val="Heading3"/>
        <w:spacing w:before="0" w:after="0"/>
        <w:jc w:val="center"/>
        <w:rPr>
          <w:rFonts w:ascii="Palatino Linotype" w:hAnsi="Palatino Linotype"/>
          <w:bCs w:val="0"/>
          <w:sz w:val="44"/>
          <w:szCs w:val="44"/>
        </w:rPr>
      </w:pPr>
    </w:p>
    <w:p w:rsidR="00480F3D" w:rsidRDefault="00480F3D" w:rsidP="00480F3D">
      <w:pPr>
        <w:pStyle w:val="Heading3"/>
        <w:spacing w:before="0" w:after="0"/>
        <w:jc w:val="center"/>
        <w:rPr>
          <w:rFonts w:ascii="Palatino Linotype" w:hAnsi="Palatino Linotype"/>
          <w:bCs w:val="0"/>
          <w:sz w:val="44"/>
          <w:szCs w:val="44"/>
        </w:rPr>
      </w:pPr>
      <w:r w:rsidRPr="00480F3D">
        <w:rPr>
          <w:rFonts w:ascii="Palatino Linotype" w:hAnsi="Palatino Linotype"/>
          <w:bCs w:val="0"/>
          <w:sz w:val="44"/>
          <w:szCs w:val="44"/>
        </w:rPr>
        <w:t>International Women’s Day</w:t>
      </w:r>
    </w:p>
    <w:p w:rsidR="00BB1B24" w:rsidRPr="00BB1B24" w:rsidRDefault="00480F3D" w:rsidP="00BB1B24">
      <w:pPr>
        <w:spacing w:before="0"/>
        <w:ind w:firstLine="0"/>
        <w:jc w:val="center"/>
        <w:rPr>
          <w:rFonts w:ascii="Palatino Linotype" w:hAnsi="Palatino Linotype"/>
          <w:b/>
          <w:bCs/>
          <w:color w:val="000000"/>
          <w:sz w:val="32"/>
          <w:szCs w:val="32"/>
        </w:rPr>
      </w:pPr>
      <w:r w:rsidRPr="00480F3D">
        <w:rPr>
          <w:rFonts w:ascii="Palatino Linotype" w:hAnsi="Palatino Linotype"/>
          <w:b/>
          <w:sz w:val="28"/>
          <w:szCs w:val="28"/>
        </w:rPr>
        <w:t>(Excerpts)</w:t>
      </w:r>
      <w:r w:rsidR="00BB1B24" w:rsidRPr="00BB1B24">
        <w:rPr>
          <w:rFonts w:ascii="Palatino Linotype" w:hAnsi="Palatino Linotype"/>
          <w:b/>
          <w:bCs/>
          <w:color w:val="000000"/>
          <w:sz w:val="32"/>
          <w:szCs w:val="32"/>
        </w:rPr>
        <w:t xml:space="preserve"> </w:t>
      </w:r>
    </w:p>
    <w:p w:rsidR="00BB1B24" w:rsidRPr="00BB1B24" w:rsidRDefault="00BB1B24" w:rsidP="00BB1B24">
      <w:pPr>
        <w:spacing w:before="0"/>
        <w:ind w:firstLine="0"/>
        <w:jc w:val="center"/>
        <w:rPr>
          <w:rFonts w:ascii="Palatino Linotype" w:hAnsi="Palatino Linotype"/>
          <w:b/>
          <w:bCs/>
          <w:i/>
          <w:color w:val="000000"/>
          <w:sz w:val="32"/>
          <w:szCs w:val="32"/>
        </w:rPr>
      </w:pPr>
    </w:p>
    <w:p w:rsidR="000D2CDC" w:rsidRPr="00BB1B24" w:rsidRDefault="000D2CDC" w:rsidP="00BB1B24">
      <w:pPr>
        <w:spacing w:before="0"/>
        <w:jc w:val="center"/>
        <w:rPr>
          <w:rFonts w:ascii="Palatino Linotype" w:hAnsi="Palatino Linotype"/>
          <w:b/>
          <w:i/>
          <w:sz w:val="36"/>
          <w:szCs w:val="36"/>
        </w:rPr>
      </w:pPr>
      <w:r w:rsidRPr="00BB1B24">
        <w:rPr>
          <w:rFonts w:ascii="Palatino Linotype" w:hAnsi="Palatino Linotype"/>
          <w:b/>
          <w:i/>
          <w:sz w:val="36"/>
          <w:szCs w:val="36"/>
        </w:rPr>
        <w:t>Alexandra Kollontai</w:t>
      </w:r>
    </w:p>
    <w:p w:rsidR="000D2CDC" w:rsidRPr="003B3D2F" w:rsidRDefault="000D2CDC" w:rsidP="000D2CDC">
      <w:pPr>
        <w:spacing w:before="0"/>
        <w:ind w:firstLine="0"/>
        <w:jc w:val="left"/>
        <w:rPr>
          <w:rFonts w:ascii="Palatino Linotype" w:hAnsi="Palatino Linotype"/>
          <w:sz w:val="21"/>
          <w:szCs w:val="21"/>
        </w:rPr>
      </w:pPr>
    </w:p>
    <w:p w:rsidR="000D2CDC" w:rsidRPr="003B3D2F" w:rsidRDefault="000D2CDC" w:rsidP="000D2CDC">
      <w:pPr>
        <w:spacing w:before="0"/>
        <w:ind w:firstLine="0"/>
        <w:jc w:val="left"/>
        <w:rPr>
          <w:rFonts w:ascii="Palatino Linotype" w:hAnsi="Palatino Linotype"/>
          <w:sz w:val="21"/>
          <w:szCs w:val="21"/>
        </w:rPr>
      </w:pPr>
    </w:p>
    <w:p w:rsidR="000D2CDC" w:rsidRPr="00480F3D" w:rsidRDefault="000D2CDC" w:rsidP="00480F3D">
      <w:pPr>
        <w:spacing w:before="0" w:line="264" w:lineRule="auto"/>
        <w:ind w:firstLine="0"/>
        <w:jc w:val="left"/>
        <w:rPr>
          <w:rFonts w:ascii="Palatino Linotype" w:hAnsi="Palatino Linotype"/>
          <w:b/>
        </w:rPr>
      </w:pPr>
      <w:r w:rsidRPr="00480F3D">
        <w:rPr>
          <w:rFonts w:ascii="Palatino Linotype" w:hAnsi="Palatino Linotype"/>
          <w:b/>
        </w:rPr>
        <w:t>A Militant Celebration</w:t>
      </w:r>
    </w:p>
    <w:p w:rsidR="000D2CDC" w:rsidRPr="003B3D2F" w:rsidRDefault="000D2CDC" w:rsidP="00480F3D">
      <w:pPr>
        <w:spacing w:before="0" w:after="120" w:line="264" w:lineRule="auto"/>
        <w:ind w:firstLine="0"/>
        <w:rPr>
          <w:rFonts w:ascii="Palatino Linotype" w:hAnsi="Palatino Linotype"/>
          <w:sz w:val="21"/>
          <w:szCs w:val="21"/>
        </w:rPr>
      </w:pPr>
      <w:r w:rsidRPr="003B3D2F">
        <w:rPr>
          <w:rFonts w:ascii="Palatino Linotype" w:hAnsi="Palatino Linotype"/>
          <w:sz w:val="21"/>
          <w:szCs w:val="21"/>
        </w:rPr>
        <w:t>Women’s Day or Working Women</w:t>
      </w:r>
      <w:r w:rsidR="00D64167">
        <w:rPr>
          <w:rFonts w:ascii="Palatino Linotype" w:hAnsi="Palatino Linotype"/>
          <w:sz w:val="21"/>
          <w:szCs w:val="21"/>
        </w:rPr>
        <w:t>’</w:t>
      </w:r>
      <w:r w:rsidRPr="003B3D2F">
        <w:rPr>
          <w:rFonts w:ascii="Palatino Linotype" w:hAnsi="Palatino Linotype"/>
          <w:sz w:val="21"/>
          <w:szCs w:val="21"/>
        </w:rPr>
        <w:t>s Day is a day of international solidarity, and a day for reviewing the strength and organization of proletarian women.</w:t>
      </w:r>
    </w:p>
    <w:p w:rsidR="000D2CDC" w:rsidRPr="003B3D2F" w:rsidRDefault="000D2CDC" w:rsidP="00480F3D">
      <w:pPr>
        <w:spacing w:before="0" w:after="120" w:line="264" w:lineRule="auto"/>
        <w:ind w:firstLine="270"/>
        <w:rPr>
          <w:rFonts w:ascii="Palatino Linotype" w:hAnsi="Palatino Linotype"/>
          <w:sz w:val="21"/>
          <w:szCs w:val="21"/>
        </w:rPr>
      </w:pPr>
      <w:r w:rsidRPr="003B3D2F">
        <w:rPr>
          <w:rFonts w:ascii="Palatino Linotype" w:hAnsi="Palatino Linotype"/>
          <w:sz w:val="21"/>
          <w:szCs w:val="21"/>
        </w:rPr>
        <w:t>But this is not a special day for women alone. The 8th of March is a historic and memorable day for the workers and peasants, for all the Russian workers and for the workers of the whole world. In 1917, on this day, the great February revolution broke out</w:t>
      </w:r>
      <w:r w:rsidR="00FE3D98" w:rsidRPr="003B3D2F">
        <w:rPr>
          <w:rFonts w:ascii="Palatino Linotype" w:hAnsi="Palatino Linotype"/>
          <w:sz w:val="21"/>
          <w:szCs w:val="21"/>
        </w:rPr>
        <w:t>.</w:t>
      </w:r>
      <w:r w:rsidR="00FE3D98" w:rsidRPr="00BB1B24">
        <w:rPr>
          <w:rFonts w:ascii="Palatino Linotype" w:hAnsi="Palatino Linotype"/>
          <w:sz w:val="21"/>
          <w:szCs w:val="21"/>
          <w:vertAlign w:val="superscript"/>
        </w:rPr>
        <w:t xml:space="preserve"> [</w:t>
      </w:r>
      <w:r w:rsidR="00D2786D" w:rsidRPr="00BB1B24">
        <w:rPr>
          <w:rFonts w:ascii="Palatino Linotype" w:hAnsi="Palatino Linotype"/>
          <w:sz w:val="21"/>
          <w:szCs w:val="21"/>
          <w:vertAlign w:val="superscript"/>
        </w:rPr>
        <w:t>1</w:t>
      </w:r>
      <w:r w:rsidRPr="00BB1B24">
        <w:rPr>
          <w:rFonts w:ascii="Palatino Linotype" w:hAnsi="Palatino Linotype"/>
          <w:sz w:val="21"/>
          <w:szCs w:val="21"/>
          <w:vertAlign w:val="superscript"/>
        </w:rPr>
        <w:t>]</w:t>
      </w:r>
      <w:r w:rsidRPr="003B3D2F">
        <w:rPr>
          <w:rFonts w:ascii="Palatino Linotype" w:hAnsi="Palatino Linotype"/>
          <w:sz w:val="21"/>
          <w:szCs w:val="21"/>
        </w:rPr>
        <w:t xml:space="preserve"> It was the working women of Petersburg who began this revolution; it was they who first decided to raise the banner of opposition to the Tsar and his associates. And so, working women</w:t>
      </w:r>
      <w:r w:rsidR="00D64167">
        <w:rPr>
          <w:rFonts w:ascii="Palatino Linotype" w:hAnsi="Palatino Linotype"/>
          <w:sz w:val="21"/>
          <w:szCs w:val="21"/>
        </w:rPr>
        <w:t>’</w:t>
      </w:r>
      <w:r w:rsidRPr="003B3D2F">
        <w:rPr>
          <w:rFonts w:ascii="Palatino Linotype" w:hAnsi="Palatino Linotype"/>
          <w:sz w:val="21"/>
          <w:szCs w:val="21"/>
        </w:rPr>
        <w:t>s day is a double celebration for us.</w:t>
      </w:r>
    </w:p>
    <w:p w:rsidR="000D2CDC" w:rsidRPr="003B3D2F" w:rsidRDefault="000D2CDC" w:rsidP="00480F3D">
      <w:pPr>
        <w:spacing w:before="0" w:line="264" w:lineRule="auto"/>
        <w:ind w:firstLine="270"/>
        <w:rPr>
          <w:rFonts w:ascii="Palatino Linotype" w:hAnsi="Palatino Linotype"/>
          <w:sz w:val="21"/>
          <w:szCs w:val="21"/>
        </w:rPr>
      </w:pPr>
      <w:r w:rsidRPr="003B3D2F">
        <w:rPr>
          <w:rFonts w:ascii="Palatino Linotype" w:hAnsi="Palatino Linotype"/>
          <w:sz w:val="21"/>
          <w:szCs w:val="21"/>
        </w:rPr>
        <w:t xml:space="preserve">But if this is a general holiday for all the proletariat, why do we call it </w:t>
      </w:r>
      <w:r w:rsidR="00D64167">
        <w:rPr>
          <w:rFonts w:ascii="Palatino Linotype" w:hAnsi="Palatino Linotype"/>
          <w:sz w:val="21"/>
          <w:szCs w:val="21"/>
        </w:rPr>
        <w:t>“</w:t>
      </w:r>
      <w:r w:rsidRPr="003B3D2F">
        <w:rPr>
          <w:rFonts w:ascii="Palatino Linotype" w:hAnsi="Palatino Linotype"/>
          <w:sz w:val="21"/>
          <w:szCs w:val="21"/>
        </w:rPr>
        <w:t>Women</w:t>
      </w:r>
      <w:r w:rsidR="00D64167">
        <w:rPr>
          <w:rFonts w:ascii="Palatino Linotype" w:hAnsi="Palatino Linotype"/>
          <w:sz w:val="21"/>
          <w:szCs w:val="21"/>
        </w:rPr>
        <w:t>’</w:t>
      </w:r>
      <w:r w:rsidRPr="003B3D2F">
        <w:rPr>
          <w:rFonts w:ascii="Palatino Linotype" w:hAnsi="Palatino Linotype"/>
          <w:sz w:val="21"/>
          <w:szCs w:val="21"/>
        </w:rPr>
        <w:t>s Day</w:t>
      </w:r>
      <w:r w:rsidR="00D64167">
        <w:rPr>
          <w:rFonts w:ascii="Palatino Linotype" w:hAnsi="Palatino Linotype"/>
          <w:sz w:val="21"/>
          <w:szCs w:val="21"/>
        </w:rPr>
        <w:t>”</w:t>
      </w:r>
      <w:r w:rsidRPr="003B3D2F">
        <w:rPr>
          <w:rFonts w:ascii="Palatino Linotype" w:hAnsi="Palatino Linotype"/>
          <w:sz w:val="21"/>
          <w:szCs w:val="21"/>
        </w:rPr>
        <w:t>? Why then do we hold special celebrations and meetings aimed above all at the women workers and the peasant women? Doesn’t this jeopardize the unity and solidarity of the working class? To answer these questions, we have to look back and see how Women’s Day came about and for what purpose it was organized.</w:t>
      </w:r>
    </w:p>
    <w:p w:rsidR="000D2CDC" w:rsidRPr="003B3D2F" w:rsidRDefault="000D2CDC" w:rsidP="00480F3D">
      <w:pPr>
        <w:spacing w:before="0" w:line="264" w:lineRule="auto"/>
        <w:ind w:firstLine="0"/>
        <w:rPr>
          <w:rFonts w:ascii="Palatino Linotype" w:hAnsi="Palatino Linotype"/>
          <w:sz w:val="21"/>
          <w:szCs w:val="21"/>
        </w:rPr>
      </w:pPr>
    </w:p>
    <w:p w:rsidR="000D2CDC" w:rsidRPr="00EF0802" w:rsidRDefault="000D2CDC" w:rsidP="00480F3D">
      <w:pPr>
        <w:spacing w:before="0" w:line="264" w:lineRule="auto"/>
        <w:ind w:firstLine="0"/>
        <w:rPr>
          <w:rFonts w:ascii="Palatino Linotype" w:hAnsi="Palatino Linotype"/>
          <w:b/>
        </w:rPr>
      </w:pPr>
      <w:r w:rsidRPr="00EF0802">
        <w:rPr>
          <w:rFonts w:ascii="Palatino Linotype" w:hAnsi="Palatino Linotype"/>
          <w:b/>
        </w:rPr>
        <w:t xml:space="preserve">How and </w:t>
      </w:r>
      <w:r w:rsidR="00FE3D98" w:rsidRPr="00EF0802">
        <w:rPr>
          <w:rFonts w:ascii="Palatino Linotype" w:hAnsi="Palatino Linotype"/>
          <w:b/>
        </w:rPr>
        <w:t>why</w:t>
      </w:r>
      <w:r w:rsidRPr="00EF0802">
        <w:rPr>
          <w:rFonts w:ascii="Palatino Linotype" w:hAnsi="Palatino Linotype"/>
          <w:b/>
        </w:rPr>
        <w:t xml:space="preserve"> was Women’s Day Organised?</w:t>
      </w:r>
    </w:p>
    <w:p w:rsidR="000D2CDC" w:rsidRPr="003B3D2F" w:rsidRDefault="000D2CDC" w:rsidP="00480F3D">
      <w:pPr>
        <w:spacing w:before="0" w:after="120" w:line="264" w:lineRule="auto"/>
        <w:ind w:firstLine="0"/>
        <w:rPr>
          <w:rFonts w:ascii="Palatino Linotype" w:hAnsi="Palatino Linotype"/>
          <w:sz w:val="21"/>
          <w:szCs w:val="21"/>
        </w:rPr>
      </w:pPr>
      <w:r w:rsidRPr="003B3D2F">
        <w:rPr>
          <w:rFonts w:ascii="Palatino Linotype" w:hAnsi="Palatino Linotype"/>
          <w:sz w:val="21"/>
          <w:szCs w:val="21"/>
        </w:rPr>
        <w:t>Not very long ago, in fact about ten years ago, the question of women</w:t>
      </w:r>
      <w:r w:rsidR="00D64167">
        <w:rPr>
          <w:rFonts w:ascii="Palatino Linotype" w:hAnsi="Palatino Linotype"/>
          <w:sz w:val="21"/>
          <w:szCs w:val="21"/>
        </w:rPr>
        <w:t>’</w:t>
      </w:r>
      <w:r w:rsidRPr="003B3D2F">
        <w:rPr>
          <w:rFonts w:ascii="Palatino Linotype" w:hAnsi="Palatino Linotype"/>
          <w:sz w:val="21"/>
          <w:szCs w:val="21"/>
        </w:rPr>
        <w:t xml:space="preserve">s equality, and the question of whether women could take part in </w:t>
      </w:r>
      <w:r w:rsidRPr="003B3D2F">
        <w:rPr>
          <w:rFonts w:ascii="Palatino Linotype" w:hAnsi="Palatino Linotype"/>
          <w:sz w:val="21"/>
          <w:szCs w:val="21"/>
        </w:rPr>
        <w:lastRenderedPageBreak/>
        <w:t>government alongside men was being hotly debated. The working class in all capitalist countries struggled for the rights of working women: the bourgeoisie did not want to accept these rights. It was not in the interest of the bourgeoisie to strengthen the vote of the working class in parliament; and in every country they hindered the passing of laws that gave the right to working women.</w:t>
      </w:r>
    </w:p>
    <w:p w:rsidR="000D2CDC" w:rsidRPr="003B3D2F" w:rsidRDefault="000D2CDC" w:rsidP="00480F3D">
      <w:pPr>
        <w:spacing w:before="0" w:after="120" w:line="264" w:lineRule="auto"/>
        <w:ind w:firstLine="270"/>
        <w:rPr>
          <w:rFonts w:ascii="Palatino Linotype" w:hAnsi="Palatino Linotype"/>
          <w:sz w:val="21"/>
          <w:szCs w:val="21"/>
        </w:rPr>
      </w:pPr>
      <w:r w:rsidRPr="003B3D2F">
        <w:rPr>
          <w:rFonts w:ascii="Palatino Linotype" w:hAnsi="Palatino Linotype"/>
          <w:sz w:val="21"/>
          <w:szCs w:val="21"/>
        </w:rPr>
        <w:t>Socialists in North America insisted upon their demands for the vote with particular persistence. On the 28th of February, 1909, the women socialists of the</w:t>
      </w:r>
      <w:r w:rsidR="0050483C">
        <w:rPr>
          <w:rFonts w:ascii="Palatino Linotype" w:hAnsi="Palatino Linotype"/>
          <w:sz w:val="21"/>
          <w:szCs w:val="21"/>
        </w:rPr>
        <w:t xml:space="preserve"> USA</w:t>
      </w:r>
      <w:r w:rsidRPr="003B3D2F">
        <w:rPr>
          <w:rFonts w:ascii="Palatino Linotype" w:hAnsi="Palatino Linotype"/>
          <w:sz w:val="21"/>
          <w:szCs w:val="21"/>
        </w:rPr>
        <w:t>. organized huge demonstrations and meetings all over the country demanding political rights for working women. This was the first “Woman’s Day". The initiative on organizing a woman’s day thus belongs to the working women of America.</w:t>
      </w:r>
    </w:p>
    <w:p w:rsidR="000D2CDC" w:rsidRPr="003B3D2F" w:rsidRDefault="000D2CDC" w:rsidP="00480F3D">
      <w:pPr>
        <w:spacing w:before="0" w:after="120" w:line="264" w:lineRule="auto"/>
        <w:ind w:firstLine="270"/>
        <w:rPr>
          <w:rFonts w:ascii="Palatino Linotype" w:hAnsi="Palatino Linotype"/>
          <w:sz w:val="21"/>
          <w:szCs w:val="21"/>
        </w:rPr>
      </w:pPr>
      <w:r w:rsidRPr="003B3D2F">
        <w:rPr>
          <w:rFonts w:ascii="Palatino Linotype" w:hAnsi="Palatino Linotype"/>
          <w:sz w:val="21"/>
          <w:szCs w:val="21"/>
        </w:rPr>
        <w:t>In 1910, at the Second International Conference</w:t>
      </w:r>
      <w:r w:rsidR="00BB1B24">
        <w:rPr>
          <w:rFonts w:ascii="Palatino Linotype" w:hAnsi="Palatino Linotype"/>
          <w:sz w:val="21"/>
          <w:szCs w:val="21"/>
        </w:rPr>
        <w:t xml:space="preserve"> of Working Women, Clara </w:t>
      </w:r>
      <w:r w:rsidR="00FE3D98">
        <w:rPr>
          <w:rFonts w:ascii="Palatino Linotype" w:hAnsi="Palatino Linotype"/>
          <w:sz w:val="21"/>
          <w:szCs w:val="21"/>
        </w:rPr>
        <w:t>Zetkin</w:t>
      </w:r>
      <w:r w:rsidR="0050483C">
        <w:rPr>
          <w:rFonts w:ascii="Palatino Linotype" w:hAnsi="Palatino Linotype"/>
          <w:sz w:val="21"/>
          <w:szCs w:val="21"/>
          <w:vertAlign w:val="superscript"/>
        </w:rPr>
        <w:t> </w:t>
      </w:r>
      <w:r w:rsidR="00FE3D98" w:rsidRPr="00BB1B24">
        <w:rPr>
          <w:rFonts w:ascii="Palatino Linotype" w:hAnsi="Palatino Linotype"/>
          <w:sz w:val="21"/>
          <w:szCs w:val="21"/>
          <w:vertAlign w:val="superscript"/>
        </w:rPr>
        <w:t>[</w:t>
      </w:r>
      <w:r w:rsidR="00D2786D" w:rsidRPr="00BB1B24">
        <w:rPr>
          <w:rFonts w:ascii="Palatino Linotype" w:hAnsi="Palatino Linotype"/>
          <w:sz w:val="21"/>
          <w:szCs w:val="21"/>
          <w:vertAlign w:val="superscript"/>
        </w:rPr>
        <w:t>2</w:t>
      </w:r>
      <w:r w:rsidRPr="00BB1B24">
        <w:rPr>
          <w:rFonts w:ascii="Palatino Linotype" w:hAnsi="Palatino Linotype"/>
          <w:sz w:val="21"/>
          <w:szCs w:val="21"/>
          <w:vertAlign w:val="superscript"/>
        </w:rPr>
        <w:t>]</w:t>
      </w:r>
      <w:r w:rsidRPr="003B3D2F">
        <w:rPr>
          <w:rFonts w:ascii="Palatino Linotype" w:hAnsi="Palatino Linotype"/>
          <w:sz w:val="21"/>
          <w:szCs w:val="21"/>
        </w:rPr>
        <w:t xml:space="preserve"> brought forward the question of organizing an International Working Women’s Day. The conference decided that every year, in every country, they should celebrate on the same day a “Women’s Day” under the slogan “The vote for women will unite our strength in the struggle for socialism".</w:t>
      </w:r>
    </w:p>
    <w:p w:rsidR="000D2CDC" w:rsidRPr="003B3D2F" w:rsidRDefault="000D2CDC" w:rsidP="00BB1B24">
      <w:pPr>
        <w:spacing w:before="0" w:after="120" w:line="264" w:lineRule="auto"/>
        <w:rPr>
          <w:rFonts w:ascii="Palatino Linotype" w:hAnsi="Palatino Linotype"/>
          <w:sz w:val="21"/>
          <w:szCs w:val="21"/>
        </w:rPr>
      </w:pPr>
      <w:r w:rsidRPr="003B3D2F">
        <w:rPr>
          <w:rFonts w:ascii="Palatino Linotype" w:hAnsi="Palatino Linotype"/>
          <w:sz w:val="21"/>
          <w:szCs w:val="21"/>
        </w:rPr>
        <w:t xml:space="preserve">During these years, the question of making parliament more democratic, i.e., of widening the franchise and extending the vote to women, was a vital issue. Even before the </w:t>
      </w:r>
      <w:r w:rsidR="00FE3D98" w:rsidRPr="003B3D2F">
        <w:rPr>
          <w:rFonts w:ascii="Palatino Linotype" w:hAnsi="Palatino Linotype"/>
          <w:sz w:val="21"/>
          <w:szCs w:val="21"/>
        </w:rPr>
        <w:t>First World War</w:t>
      </w:r>
      <w:r w:rsidRPr="003B3D2F">
        <w:rPr>
          <w:rFonts w:ascii="Palatino Linotype" w:hAnsi="Palatino Linotype"/>
          <w:sz w:val="21"/>
          <w:szCs w:val="21"/>
        </w:rPr>
        <w:t>, the workers had the right to vote in all bourgeois countries except Russia.</w:t>
      </w:r>
      <w:r w:rsidR="0050483C">
        <w:rPr>
          <w:rFonts w:ascii="Palatino Linotype" w:hAnsi="Palatino Linotype"/>
          <w:sz w:val="21"/>
          <w:szCs w:val="21"/>
        </w:rPr>
        <w:t> </w:t>
      </w:r>
      <w:r w:rsidRPr="00BB1B24">
        <w:rPr>
          <w:rFonts w:ascii="Palatino Linotype" w:hAnsi="Palatino Linotype"/>
          <w:sz w:val="21"/>
          <w:szCs w:val="21"/>
          <w:vertAlign w:val="superscript"/>
        </w:rPr>
        <w:t>[</w:t>
      </w:r>
      <w:r w:rsidR="00D2786D" w:rsidRPr="00BB1B24">
        <w:rPr>
          <w:rFonts w:ascii="Palatino Linotype" w:hAnsi="Palatino Linotype"/>
          <w:sz w:val="21"/>
          <w:szCs w:val="21"/>
          <w:vertAlign w:val="superscript"/>
        </w:rPr>
        <w:t>3</w:t>
      </w:r>
      <w:r w:rsidRPr="00BB1B24">
        <w:rPr>
          <w:rFonts w:ascii="Palatino Linotype" w:hAnsi="Palatino Linotype"/>
          <w:sz w:val="21"/>
          <w:szCs w:val="21"/>
          <w:vertAlign w:val="superscript"/>
        </w:rPr>
        <w:t>]</w:t>
      </w:r>
      <w:r w:rsidRPr="003B3D2F">
        <w:rPr>
          <w:rFonts w:ascii="Palatino Linotype" w:hAnsi="Palatino Linotype"/>
          <w:sz w:val="21"/>
          <w:szCs w:val="21"/>
        </w:rPr>
        <w:t xml:space="preserve"> Only women, along with the insane, remained without these rights. Yet, at the same time, the harsh reality of capitalism demanded the participation of women in the country’s economy. Every year there was an increase in the number of women who had to work in the factories and workshops, or as servants and charwomen. Women worked alongside men and the wealth of the country was created by their hands. But women remained without the vote.</w:t>
      </w:r>
    </w:p>
    <w:p w:rsidR="000D2CDC" w:rsidRPr="003B3D2F" w:rsidRDefault="000D2CDC" w:rsidP="00480F3D">
      <w:pPr>
        <w:spacing w:before="0" w:after="120" w:line="264" w:lineRule="auto"/>
        <w:ind w:firstLine="270"/>
        <w:rPr>
          <w:rFonts w:ascii="Palatino Linotype" w:hAnsi="Palatino Linotype"/>
          <w:sz w:val="21"/>
          <w:szCs w:val="21"/>
        </w:rPr>
      </w:pPr>
      <w:r w:rsidRPr="003B3D2F">
        <w:rPr>
          <w:rFonts w:ascii="Palatino Linotype" w:hAnsi="Palatino Linotype"/>
          <w:sz w:val="21"/>
          <w:szCs w:val="21"/>
        </w:rPr>
        <w:t xml:space="preserve">But in the last years before the war the rise in prices forced even the most peaceful housewife to take an interest in questions of politics and to protest loudly against the bourgeoisie’s economy of plunder. </w:t>
      </w:r>
      <w:r w:rsidRPr="003B3D2F">
        <w:rPr>
          <w:rFonts w:ascii="Palatino Linotype" w:hAnsi="Palatino Linotype"/>
          <w:sz w:val="21"/>
          <w:szCs w:val="21"/>
        </w:rPr>
        <w:lastRenderedPageBreak/>
        <w:t>“Housewives uprisings” became increasingly frequent, flaring up at different times in Austria, England, France and Germany.</w:t>
      </w:r>
    </w:p>
    <w:p w:rsidR="000D2CDC" w:rsidRPr="003B3D2F" w:rsidRDefault="000D2CDC" w:rsidP="00480F3D">
      <w:pPr>
        <w:spacing w:before="0" w:after="120" w:line="264" w:lineRule="auto"/>
        <w:ind w:firstLine="270"/>
        <w:rPr>
          <w:rFonts w:ascii="Palatino Linotype" w:hAnsi="Palatino Linotype"/>
          <w:sz w:val="21"/>
          <w:szCs w:val="21"/>
        </w:rPr>
      </w:pPr>
      <w:r w:rsidRPr="003B3D2F">
        <w:rPr>
          <w:rFonts w:ascii="Palatino Linotype" w:hAnsi="Palatino Linotype"/>
          <w:sz w:val="21"/>
          <w:szCs w:val="21"/>
        </w:rPr>
        <w:t>The working women understood that it wasn’t enough to break up the stalls at the market or threaten the odd merchant: They understood that such action doesn’t bring down the cost of living. You have to change the politics of the government. And to achieve this, the working class has to see that the franchise is widened.</w:t>
      </w:r>
    </w:p>
    <w:p w:rsidR="000D2CDC" w:rsidRPr="003B3D2F" w:rsidRDefault="000D2CDC" w:rsidP="00480F3D">
      <w:pPr>
        <w:spacing w:before="0" w:line="264" w:lineRule="auto"/>
        <w:ind w:firstLine="270"/>
        <w:rPr>
          <w:rFonts w:ascii="Palatino Linotype" w:hAnsi="Palatino Linotype"/>
          <w:sz w:val="21"/>
          <w:szCs w:val="21"/>
        </w:rPr>
      </w:pPr>
      <w:r w:rsidRPr="003B3D2F">
        <w:rPr>
          <w:rFonts w:ascii="Palatino Linotype" w:hAnsi="Palatino Linotype"/>
          <w:sz w:val="21"/>
          <w:szCs w:val="21"/>
        </w:rPr>
        <w:t>It was decided to have a Woman’s Day in every country as a form of struggle in getting working women to vote. This day was to be a day of international solidarity in the fight for common objectives and a day for reviewing the organized strength of working women under the banner of socialism.</w:t>
      </w:r>
    </w:p>
    <w:p w:rsidR="000D2CDC" w:rsidRPr="003B3D2F" w:rsidRDefault="000D2CDC" w:rsidP="00480F3D">
      <w:pPr>
        <w:spacing w:before="0" w:line="264" w:lineRule="auto"/>
        <w:ind w:firstLine="0"/>
        <w:rPr>
          <w:rFonts w:ascii="Palatino Linotype" w:hAnsi="Palatino Linotype"/>
          <w:sz w:val="21"/>
          <w:szCs w:val="21"/>
        </w:rPr>
      </w:pPr>
    </w:p>
    <w:p w:rsidR="000D2CDC" w:rsidRPr="000D2CDC" w:rsidRDefault="000D2CDC" w:rsidP="00480F3D">
      <w:pPr>
        <w:spacing w:before="0" w:line="264" w:lineRule="auto"/>
        <w:ind w:firstLine="0"/>
        <w:rPr>
          <w:rFonts w:ascii="Palatino Linotype" w:hAnsi="Palatino Linotype"/>
          <w:b/>
          <w:sz w:val="21"/>
          <w:szCs w:val="21"/>
        </w:rPr>
      </w:pPr>
      <w:r w:rsidRPr="000D2CDC">
        <w:rPr>
          <w:rFonts w:ascii="Palatino Linotype" w:hAnsi="Palatino Linotype"/>
          <w:b/>
          <w:sz w:val="21"/>
          <w:szCs w:val="21"/>
        </w:rPr>
        <w:t>The First International Women</w:t>
      </w:r>
      <w:r w:rsidR="00D64167">
        <w:rPr>
          <w:rFonts w:ascii="Palatino Linotype" w:hAnsi="Palatino Linotype"/>
          <w:b/>
          <w:sz w:val="21"/>
          <w:szCs w:val="21"/>
        </w:rPr>
        <w:t>’</w:t>
      </w:r>
      <w:r w:rsidRPr="000D2CDC">
        <w:rPr>
          <w:rFonts w:ascii="Palatino Linotype" w:hAnsi="Palatino Linotype"/>
          <w:b/>
          <w:sz w:val="21"/>
          <w:szCs w:val="21"/>
        </w:rPr>
        <w:t>s Day</w:t>
      </w:r>
    </w:p>
    <w:p w:rsidR="00480F3D" w:rsidRDefault="000D2CDC" w:rsidP="00480F3D">
      <w:pPr>
        <w:spacing w:before="0" w:after="120" w:line="264" w:lineRule="auto"/>
        <w:ind w:firstLine="0"/>
        <w:rPr>
          <w:rFonts w:ascii="Palatino Linotype" w:hAnsi="Palatino Linotype"/>
          <w:sz w:val="21"/>
          <w:szCs w:val="21"/>
        </w:rPr>
      </w:pPr>
      <w:r w:rsidRPr="003B3D2F">
        <w:rPr>
          <w:rFonts w:ascii="Palatino Linotype" w:hAnsi="Palatino Linotype"/>
          <w:sz w:val="21"/>
          <w:szCs w:val="21"/>
        </w:rPr>
        <w:t>The decision taken at the Second International Congress of Socialist Women was not left on paper. It was decided to hold the first International Women's Day on the 19</w:t>
      </w:r>
      <w:r w:rsidRPr="0050483C">
        <w:rPr>
          <w:rFonts w:ascii="Palatino Linotype" w:hAnsi="Palatino Linotype"/>
          <w:sz w:val="21"/>
          <w:szCs w:val="21"/>
          <w:vertAlign w:val="superscript"/>
        </w:rPr>
        <w:t>th</w:t>
      </w:r>
      <w:r w:rsidR="0050483C">
        <w:rPr>
          <w:rFonts w:ascii="Palatino Linotype" w:hAnsi="Palatino Linotype"/>
          <w:sz w:val="21"/>
          <w:szCs w:val="21"/>
        </w:rPr>
        <w:t xml:space="preserve"> </w:t>
      </w:r>
      <w:r w:rsidRPr="003B3D2F">
        <w:rPr>
          <w:rFonts w:ascii="Palatino Linotype" w:hAnsi="Palatino Linotype"/>
          <w:sz w:val="21"/>
          <w:szCs w:val="21"/>
        </w:rPr>
        <w:t>of March, 1911.</w:t>
      </w:r>
    </w:p>
    <w:p w:rsidR="000D2CDC" w:rsidRPr="003B3D2F" w:rsidRDefault="000D2CDC" w:rsidP="00480F3D">
      <w:pPr>
        <w:spacing w:before="0" w:after="120" w:line="264" w:lineRule="auto"/>
        <w:ind w:firstLine="270"/>
        <w:rPr>
          <w:rFonts w:ascii="Palatino Linotype" w:hAnsi="Palatino Linotype"/>
          <w:sz w:val="21"/>
          <w:szCs w:val="21"/>
        </w:rPr>
      </w:pPr>
      <w:r w:rsidRPr="003B3D2F">
        <w:rPr>
          <w:rFonts w:ascii="Palatino Linotype" w:hAnsi="Palatino Linotype"/>
          <w:sz w:val="21"/>
          <w:szCs w:val="21"/>
        </w:rPr>
        <w:t>This date was not chosen at random. Our German comrades picked the day because of its historic importance for the German proletariat. On the 19</w:t>
      </w:r>
      <w:r w:rsidRPr="0050483C">
        <w:rPr>
          <w:rFonts w:ascii="Palatino Linotype" w:hAnsi="Palatino Linotype"/>
          <w:sz w:val="21"/>
          <w:szCs w:val="21"/>
          <w:vertAlign w:val="superscript"/>
        </w:rPr>
        <w:t>th</w:t>
      </w:r>
      <w:r w:rsidRPr="003B3D2F">
        <w:rPr>
          <w:rFonts w:ascii="Palatino Linotype" w:hAnsi="Palatino Linotype"/>
          <w:sz w:val="21"/>
          <w:szCs w:val="21"/>
        </w:rPr>
        <w:t xml:space="preserve"> of March in the year of 1848 revolution, the Prussian king recognized for the first time the strength of the armed people and gave way before the threat of a proletarian uprising. </w:t>
      </w:r>
      <w:r w:rsidR="00FE3D98" w:rsidRPr="003B3D2F">
        <w:rPr>
          <w:rFonts w:ascii="Palatino Linotype" w:hAnsi="Palatino Linotype"/>
          <w:sz w:val="21"/>
          <w:szCs w:val="21"/>
        </w:rPr>
        <w:t>Among the many promise</w:t>
      </w:r>
      <w:r w:rsidR="00FE3D98">
        <w:rPr>
          <w:rFonts w:ascii="Palatino Linotype" w:hAnsi="Palatino Linotype"/>
          <w:sz w:val="21"/>
          <w:szCs w:val="21"/>
        </w:rPr>
        <w:t>s</w:t>
      </w:r>
      <w:r w:rsidR="00FE3D98" w:rsidRPr="003B3D2F">
        <w:rPr>
          <w:rFonts w:ascii="Palatino Linotype" w:hAnsi="Palatino Linotype"/>
          <w:sz w:val="21"/>
          <w:szCs w:val="21"/>
        </w:rPr>
        <w:t xml:space="preserve"> he made, which he later failed to keep, was the introduction of votes for women.</w:t>
      </w:r>
    </w:p>
    <w:p w:rsidR="000D2CDC" w:rsidRPr="003B3D2F" w:rsidRDefault="000D2CDC" w:rsidP="00480F3D">
      <w:pPr>
        <w:spacing w:before="0" w:after="120" w:line="264" w:lineRule="auto"/>
        <w:ind w:firstLine="270"/>
        <w:rPr>
          <w:rFonts w:ascii="Palatino Linotype" w:hAnsi="Palatino Linotype"/>
          <w:sz w:val="21"/>
          <w:szCs w:val="21"/>
        </w:rPr>
      </w:pPr>
      <w:r w:rsidRPr="003B3D2F">
        <w:rPr>
          <w:rFonts w:ascii="Palatino Linotype" w:hAnsi="Palatino Linotype"/>
          <w:sz w:val="21"/>
          <w:szCs w:val="21"/>
        </w:rPr>
        <w:t>After January 11, efforts were made in Germany and Austria to prepare for Women</w:t>
      </w:r>
      <w:r w:rsidR="00D64167">
        <w:rPr>
          <w:rFonts w:ascii="Palatino Linotype" w:hAnsi="Palatino Linotype"/>
          <w:sz w:val="21"/>
          <w:szCs w:val="21"/>
        </w:rPr>
        <w:t>’</w:t>
      </w:r>
      <w:r w:rsidRPr="003B3D2F">
        <w:rPr>
          <w:rFonts w:ascii="Palatino Linotype" w:hAnsi="Palatino Linotype"/>
          <w:sz w:val="21"/>
          <w:szCs w:val="21"/>
        </w:rPr>
        <w:t>s Day. They made known the plans for a demonstration both by word of mouth and in the press. During the week before W</w:t>
      </w:r>
      <w:r w:rsidR="00D64167">
        <w:rPr>
          <w:rFonts w:ascii="Palatino Linotype" w:hAnsi="Palatino Linotype"/>
          <w:sz w:val="21"/>
          <w:szCs w:val="21"/>
        </w:rPr>
        <w:t>omen’</w:t>
      </w:r>
      <w:r w:rsidRPr="003B3D2F">
        <w:rPr>
          <w:rFonts w:ascii="Palatino Linotype" w:hAnsi="Palatino Linotype"/>
          <w:sz w:val="21"/>
          <w:szCs w:val="21"/>
        </w:rPr>
        <w:t xml:space="preserve">s Day two journals appeared: The Vote for Women in Germany and </w:t>
      </w:r>
      <w:r w:rsidR="00D64167" w:rsidRPr="003B3D2F">
        <w:rPr>
          <w:rFonts w:ascii="Palatino Linotype" w:hAnsi="Palatino Linotype"/>
          <w:sz w:val="21"/>
          <w:szCs w:val="21"/>
        </w:rPr>
        <w:t>W</w:t>
      </w:r>
      <w:r w:rsidR="00D64167">
        <w:rPr>
          <w:rFonts w:ascii="Palatino Linotype" w:hAnsi="Palatino Linotype"/>
          <w:sz w:val="21"/>
          <w:szCs w:val="21"/>
        </w:rPr>
        <w:t>omen’</w:t>
      </w:r>
      <w:r w:rsidR="00D64167" w:rsidRPr="003B3D2F">
        <w:rPr>
          <w:rFonts w:ascii="Palatino Linotype" w:hAnsi="Palatino Linotype"/>
          <w:sz w:val="21"/>
          <w:szCs w:val="21"/>
        </w:rPr>
        <w:t>s</w:t>
      </w:r>
      <w:r w:rsidRPr="003B3D2F">
        <w:rPr>
          <w:rFonts w:ascii="Palatino Linotype" w:hAnsi="Palatino Linotype"/>
          <w:sz w:val="21"/>
          <w:szCs w:val="21"/>
        </w:rPr>
        <w:t xml:space="preserve"> Day in Austria. </w:t>
      </w:r>
      <w:r w:rsidR="00FE3D98" w:rsidRPr="003B3D2F">
        <w:rPr>
          <w:rFonts w:ascii="Palatino Linotype" w:hAnsi="Palatino Linotype"/>
          <w:sz w:val="21"/>
          <w:szCs w:val="21"/>
        </w:rPr>
        <w:t xml:space="preserve">The various articles devoted to </w:t>
      </w:r>
      <w:r w:rsidR="00D64167" w:rsidRPr="003B3D2F">
        <w:rPr>
          <w:rFonts w:ascii="Palatino Linotype" w:hAnsi="Palatino Linotype"/>
          <w:sz w:val="21"/>
          <w:szCs w:val="21"/>
        </w:rPr>
        <w:t>W</w:t>
      </w:r>
      <w:r w:rsidR="00D64167">
        <w:rPr>
          <w:rFonts w:ascii="Palatino Linotype" w:hAnsi="Palatino Linotype"/>
          <w:sz w:val="21"/>
          <w:szCs w:val="21"/>
        </w:rPr>
        <w:t>omen’</w:t>
      </w:r>
      <w:r w:rsidR="00D64167" w:rsidRPr="003B3D2F">
        <w:rPr>
          <w:rFonts w:ascii="Palatino Linotype" w:hAnsi="Palatino Linotype"/>
          <w:sz w:val="21"/>
          <w:szCs w:val="21"/>
        </w:rPr>
        <w:t>s</w:t>
      </w:r>
      <w:r w:rsidR="00FE3D98" w:rsidRPr="003B3D2F">
        <w:rPr>
          <w:rFonts w:ascii="Palatino Linotype" w:hAnsi="Palatino Linotype"/>
          <w:sz w:val="21"/>
          <w:szCs w:val="21"/>
        </w:rPr>
        <w:t xml:space="preserve"> Day </w:t>
      </w:r>
      <w:r w:rsidR="00D64167" w:rsidRPr="00D64167">
        <w:rPr>
          <w:rFonts w:ascii="Palatino Linotype" w:hAnsi="Palatino Linotype" w:cs="Arial"/>
          <w:sz w:val="21"/>
          <w:szCs w:val="21"/>
        </w:rPr>
        <w:t>—</w:t>
      </w:r>
      <w:r w:rsidR="00FE3D98" w:rsidRPr="003B3D2F">
        <w:rPr>
          <w:rFonts w:ascii="Palatino Linotype" w:hAnsi="Palatino Linotype"/>
          <w:sz w:val="21"/>
          <w:szCs w:val="21"/>
        </w:rPr>
        <w:t xml:space="preserve"> “Women and Parliament,” “The Working Women and Municipal Affairs,” “What Has the Hous</w:t>
      </w:r>
      <w:r w:rsidR="00FE3D98">
        <w:rPr>
          <w:rFonts w:ascii="Palatino Linotype" w:hAnsi="Palatino Linotype"/>
          <w:sz w:val="21"/>
          <w:szCs w:val="21"/>
        </w:rPr>
        <w:t>ewife got to do with Politics?"</w:t>
      </w:r>
      <w:r w:rsidR="00FE3D98" w:rsidRPr="003B3D2F">
        <w:rPr>
          <w:rFonts w:ascii="Palatino Linotype" w:hAnsi="Palatino Linotype"/>
          <w:sz w:val="21"/>
          <w:szCs w:val="21"/>
        </w:rPr>
        <w:t xml:space="preserve"> etc. </w:t>
      </w:r>
      <w:r w:rsidR="00D64167" w:rsidRPr="00D64167">
        <w:rPr>
          <w:rFonts w:ascii="Palatino Linotype" w:hAnsi="Palatino Linotype" w:cs="Arial"/>
          <w:sz w:val="21"/>
          <w:szCs w:val="21"/>
        </w:rPr>
        <w:t>—</w:t>
      </w:r>
      <w:r w:rsidR="00FE3D98" w:rsidRPr="003B3D2F">
        <w:rPr>
          <w:rFonts w:ascii="Palatino Linotype" w:hAnsi="Palatino Linotype"/>
          <w:sz w:val="21"/>
          <w:szCs w:val="21"/>
        </w:rPr>
        <w:t xml:space="preserve"> analyzed thoroughly the question of the equality of women in the government and in society. </w:t>
      </w:r>
      <w:r w:rsidRPr="003B3D2F">
        <w:rPr>
          <w:rFonts w:ascii="Palatino Linotype" w:hAnsi="Palatino Linotype"/>
          <w:sz w:val="21"/>
          <w:szCs w:val="21"/>
        </w:rPr>
        <w:t xml:space="preserve">All the articles emphasized the same point: that it was absolutely </w:t>
      </w:r>
      <w:r w:rsidRPr="003B3D2F">
        <w:rPr>
          <w:rFonts w:ascii="Palatino Linotype" w:hAnsi="Palatino Linotype"/>
          <w:sz w:val="21"/>
          <w:szCs w:val="21"/>
        </w:rPr>
        <w:lastRenderedPageBreak/>
        <w:t>necessary to make parliament more democratic by extending the franchise to women.</w:t>
      </w:r>
    </w:p>
    <w:p w:rsidR="000D2CDC" w:rsidRPr="003B3D2F" w:rsidRDefault="000D2CDC" w:rsidP="00480F3D">
      <w:pPr>
        <w:spacing w:before="0" w:after="120" w:line="264" w:lineRule="auto"/>
        <w:ind w:firstLine="270"/>
        <w:rPr>
          <w:rFonts w:ascii="Palatino Linotype" w:hAnsi="Palatino Linotype"/>
          <w:sz w:val="21"/>
          <w:szCs w:val="21"/>
        </w:rPr>
      </w:pPr>
      <w:r w:rsidRPr="003B3D2F">
        <w:rPr>
          <w:rFonts w:ascii="Palatino Linotype" w:hAnsi="Palatino Linotype"/>
          <w:sz w:val="21"/>
          <w:szCs w:val="21"/>
        </w:rPr>
        <w:t xml:space="preserve">The first International </w:t>
      </w:r>
      <w:r w:rsidR="00D64167" w:rsidRPr="003B3D2F">
        <w:rPr>
          <w:rFonts w:ascii="Palatino Linotype" w:hAnsi="Palatino Linotype"/>
          <w:sz w:val="21"/>
          <w:szCs w:val="21"/>
        </w:rPr>
        <w:t>W</w:t>
      </w:r>
      <w:r w:rsidR="00D64167">
        <w:rPr>
          <w:rFonts w:ascii="Palatino Linotype" w:hAnsi="Palatino Linotype"/>
          <w:sz w:val="21"/>
          <w:szCs w:val="21"/>
        </w:rPr>
        <w:t>omen’</w:t>
      </w:r>
      <w:r w:rsidR="00D64167" w:rsidRPr="003B3D2F">
        <w:rPr>
          <w:rFonts w:ascii="Palatino Linotype" w:hAnsi="Palatino Linotype"/>
          <w:sz w:val="21"/>
          <w:szCs w:val="21"/>
        </w:rPr>
        <w:t>s</w:t>
      </w:r>
      <w:r w:rsidRPr="003B3D2F">
        <w:rPr>
          <w:rFonts w:ascii="Palatino Linotype" w:hAnsi="Palatino Linotype"/>
          <w:sz w:val="21"/>
          <w:szCs w:val="21"/>
        </w:rPr>
        <w:t xml:space="preserve"> Day took place in 1911. Its success succeeded all expectation. Germany and Austria on Working </w:t>
      </w:r>
      <w:r w:rsidR="00D64167" w:rsidRPr="003B3D2F">
        <w:rPr>
          <w:rFonts w:ascii="Palatino Linotype" w:hAnsi="Palatino Linotype"/>
          <w:sz w:val="21"/>
          <w:szCs w:val="21"/>
        </w:rPr>
        <w:t>W</w:t>
      </w:r>
      <w:r w:rsidR="00D64167">
        <w:rPr>
          <w:rFonts w:ascii="Palatino Linotype" w:hAnsi="Palatino Linotype"/>
          <w:sz w:val="21"/>
          <w:szCs w:val="21"/>
        </w:rPr>
        <w:t>omen’</w:t>
      </w:r>
      <w:r w:rsidR="00D64167" w:rsidRPr="003B3D2F">
        <w:rPr>
          <w:rFonts w:ascii="Palatino Linotype" w:hAnsi="Palatino Linotype"/>
          <w:sz w:val="21"/>
          <w:szCs w:val="21"/>
        </w:rPr>
        <w:t>s</w:t>
      </w:r>
      <w:r w:rsidRPr="003B3D2F">
        <w:rPr>
          <w:rFonts w:ascii="Palatino Linotype" w:hAnsi="Palatino Linotype"/>
          <w:sz w:val="21"/>
          <w:szCs w:val="21"/>
        </w:rPr>
        <w:t xml:space="preserve"> Day was one seething, trembling sea of women. Meetings were organized everywhere – in the small towns and even in the villages halls were packed so full that they had to ask male workers to give up their places for the women.</w:t>
      </w:r>
    </w:p>
    <w:p w:rsidR="000D2CDC" w:rsidRPr="003B3D2F" w:rsidRDefault="00480F3D" w:rsidP="00480F3D">
      <w:pPr>
        <w:spacing w:before="0" w:after="120" w:line="264" w:lineRule="auto"/>
        <w:ind w:firstLine="360"/>
        <w:rPr>
          <w:rFonts w:ascii="Palatino Linotype" w:hAnsi="Palatino Linotype"/>
          <w:sz w:val="21"/>
          <w:szCs w:val="21"/>
        </w:rPr>
      </w:pPr>
      <w:r>
        <w:rPr>
          <w:rFonts w:ascii="Palatino Linotype" w:hAnsi="Palatino Linotype"/>
          <w:sz w:val="21"/>
          <w:szCs w:val="21"/>
        </w:rPr>
        <w:t>Th</w:t>
      </w:r>
      <w:r w:rsidR="000D2CDC" w:rsidRPr="003B3D2F">
        <w:rPr>
          <w:rFonts w:ascii="Palatino Linotype" w:hAnsi="Palatino Linotype"/>
          <w:sz w:val="21"/>
          <w:szCs w:val="21"/>
        </w:rPr>
        <w:t>is was certainly the first show of militancy by the working woman. Men stayed at home with their children for a change, and their wives, the captive housewives, went to meetings. During the largest street demonstrations, in which 30,000 were taking part, the police decided to remove the demonstrators' banners: the women workers made a stand. In the scuffle that followed, bloodshed was averted only with the help of the socialist deputies in Parliament.</w:t>
      </w:r>
    </w:p>
    <w:p w:rsidR="000D2CDC" w:rsidRPr="003B3D2F" w:rsidRDefault="000D2CDC" w:rsidP="00480F3D">
      <w:pPr>
        <w:spacing w:before="0" w:line="264" w:lineRule="auto"/>
        <w:ind w:firstLine="270"/>
        <w:rPr>
          <w:rFonts w:ascii="Palatino Linotype" w:hAnsi="Palatino Linotype"/>
          <w:sz w:val="21"/>
          <w:szCs w:val="21"/>
        </w:rPr>
      </w:pPr>
      <w:r w:rsidRPr="003B3D2F">
        <w:rPr>
          <w:rFonts w:ascii="Palatino Linotype" w:hAnsi="Palatino Linotype"/>
          <w:sz w:val="21"/>
          <w:szCs w:val="21"/>
        </w:rPr>
        <w:t xml:space="preserve">In 1913 International </w:t>
      </w:r>
      <w:r w:rsidR="00D64167" w:rsidRPr="003B3D2F">
        <w:rPr>
          <w:rFonts w:ascii="Palatino Linotype" w:hAnsi="Palatino Linotype"/>
          <w:sz w:val="21"/>
          <w:szCs w:val="21"/>
        </w:rPr>
        <w:t>W</w:t>
      </w:r>
      <w:r w:rsidR="00D64167">
        <w:rPr>
          <w:rFonts w:ascii="Palatino Linotype" w:hAnsi="Palatino Linotype"/>
          <w:sz w:val="21"/>
          <w:szCs w:val="21"/>
        </w:rPr>
        <w:t>omen’</w:t>
      </w:r>
      <w:r w:rsidR="00D64167" w:rsidRPr="003B3D2F">
        <w:rPr>
          <w:rFonts w:ascii="Palatino Linotype" w:hAnsi="Palatino Linotype"/>
          <w:sz w:val="21"/>
          <w:szCs w:val="21"/>
        </w:rPr>
        <w:t>s</w:t>
      </w:r>
      <w:r w:rsidRPr="003B3D2F">
        <w:rPr>
          <w:rFonts w:ascii="Palatino Linotype" w:hAnsi="Palatino Linotype"/>
          <w:sz w:val="21"/>
          <w:szCs w:val="21"/>
        </w:rPr>
        <w:t xml:space="preserve"> Day was transferred to the 8th of March. This day has remained the working </w:t>
      </w:r>
      <w:r w:rsidR="00D64167" w:rsidRPr="003B3D2F">
        <w:rPr>
          <w:rFonts w:ascii="Palatino Linotype" w:hAnsi="Palatino Linotype"/>
          <w:sz w:val="21"/>
          <w:szCs w:val="21"/>
        </w:rPr>
        <w:t>W</w:t>
      </w:r>
      <w:r w:rsidR="00D64167">
        <w:rPr>
          <w:rFonts w:ascii="Palatino Linotype" w:hAnsi="Palatino Linotype"/>
          <w:sz w:val="21"/>
          <w:szCs w:val="21"/>
        </w:rPr>
        <w:t>omen’</w:t>
      </w:r>
      <w:r w:rsidR="00D64167" w:rsidRPr="003B3D2F">
        <w:rPr>
          <w:rFonts w:ascii="Palatino Linotype" w:hAnsi="Palatino Linotype"/>
          <w:sz w:val="21"/>
          <w:szCs w:val="21"/>
        </w:rPr>
        <w:t>s</w:t>
      </w:r>
      <w:r w:rsidRPr="003B3D2F">
        <w:rPr>
          <w:rFonts w:ascii="Palatino Linotype" w:hAnsi="Palatino Linotype"/>
          <w:sz w:val="21"/>
          <w:szCs w:val="21"/>
        </w:rPr>
        <w:t xml:space="preserve"> day of militancy.</w:t>
      </w:r>
    </w:p>
    <w:p w:rsidR="000D2CDC" w:rsidRPr="003B3D2F" w:rsidRDefault="000D2CDC" w:rsidP="00480F3D">
      <w:pPr>
        <w:spacing w:before="0" w:line="264" w:lineRule="auto"/>
        <w:ind w:firstLine="0"/>
        <w:rPr>
          <w:rFonts w:ascii="Palatino Linotype" w:hAnsi="Palatino Linotype"/>
          <w:sz w:val="21"/>
          <w:szCs w:val="21"/>
        </w:rPr>
      </w:pPr>
    </w:p>
    <w:p w:rsidR="000D2CDC" w:rsidRPr="000D2CDC" w:rsidRDefault="000D2CDC" w:rsidP="00480F3D">
      <w:pPr>
        <w:spacing w:before="0" w:line="264" w:lineRule="auto"/>
        <w:ind w:firstLine="0"/>
        <w:rPr>
          <w:rFonts w:ascii="Palatino Linotype" w:hAnsi="Palatino Linotype"/>
          <w:b/>
          <w:sz w:val="21"/>
          <w:szCs w:val="21"/>
        </w:rPr>
      </w:pPr>
      <w:r w:rsidRPr="000D2CDC">
        <w:rPr>
          <w:rFonts w:ascii="Palatino Linotype" w:hAnsi="Palatino Linotype"/>
          <w:b/>
          <w:sz w:val="21"/>
          <w:szCs w:val="21"/>
        </w:rPr>
        <w:t>Is Women</w:t>
      </w:r>
      <w:r w:rsidR="00D64167">
        <w:rPr>
          <w:rFonts w:ascii="Palatino Linotype" w:hAnsi="Palatino Linotype"/>
          <w:b/>
          <w:sz w:val="21"/>
          <w:szCs w:val="21"/>
        </w:rPr>
        <w:t>’</w:t>
      </w:r>
      <w:r w:rsidRPr="000D2CDC">
        <w:rPr>
          <w:rFonts w:ascii="Palatino Linotype" w:hAnsi="Palatino Linotype"/>
          <w:b/>
          <w:sz w:val="21"/>
          <w:szCs w:val="21"/>
        </w:rPr>
        <w:t>s Day Necessary?</w:t>
      </w:r>
    </w:p>
    <w:p w:rsidR="000D2CDC" w:rsidRPr="003B3D2F" w:rsidRDefault="00D64167" w:rsidP="00480F3D">
      <w:pPr>
        <w:spacing w:before="0" w:after="120" w:line="264" w:lineRule="auto"/>
        <w:ind w:firstLine="0"/>
        <w:rPr>
          <w:rFonts w:ascii="Palatino Linotype" w:hAnsi="Palatino Linotype"/>
          <w:sz w:val="21"/>
          <w:szCs w:val="21"/>
        </w:rPr>
      </w:pPr>
      <w:r w:rsidRPr="003B3D2F">
        <w:rPr>
          <w:rFonts w:ascii="Palatino Linotype" w:hAnsi="Palatino Linotype"/>
          <w:sz w:val="21"/>
          <w:szCs w:val="21"/>
        </w:rPr>
        <w:t>W</w:t>
      </w:r>
      <w:r>
        <w:rPr>
          <w:rFonts w:ascii="Palatino Linotype" w:hAnsi="Palatino Linotype"/>
          <w:sz w:val="21"/>
          <w:szCs w:val="21"/>
        </w:rPr>
        <w:t>omen’</w:t>
      </w:r>
      <w:r w:rsidRPr="003B3D2F">
        <w:rPr>
          <w:rFonts w:ascii="Palatino Linotype" w:hAnsi="Palatino Linotype"/>
          <w:sz w:val="21"/>
          <w:szCs w:val="21"/>
        </w:rPr>
        <w:t>s</w:t>
      </w:r>
      <w:r w:rsidR="000D2CDC" w:rsidRPr="003B3D2F">
        <w:rPr>
          <w:rFonts w:ascii="Palatino Linotype" w:hAnsi="Palatino Linotype"/>
          <w:sz w:val="21"/>
          <w:szCs w:val="21"/>
        </w:rPr>
        <w:t xml:space="preserve"> Day in America and Europe had amazing results. It</w:t>
      </w:r>
      <w:r>
        <w:rPr>
          <w:rFonts w:ascii="Palatino Linotype" w:hAnsi="Palatino Linotype"/>
          <w:sz w:val="21"/>
          <w:szCs w:val="21"/>
        </w:rPr>
        <w:t>’</w:t>
      </w:r>
      <w:r w:rsidR="000D2CDC" w:rsidRPr="003B3D2F">
        <w:rPr>
          <w:rFonts w:ascii="Palatino Linotype" w:hAnsi="Palatino Linotype"/>
          <w:sz w:val="21"/>
          <w:szCs w:val="21"/>
        </w:rPr>
        <w:t>s true that not a single bourgeois parliament thought of making concessions to the workers or of responding to the women</w:t>
      </w:r>
      <w:r>
        <w:rPr>
          <w:rFonts w:ascii="Palatino Linotype" w:hAnsi="Palatino Linotype"/>
          <w:sz w:val="21"/>
          <w:szCs w:val="21"/>
        </w:rPr>
        <w:t>’</w:t>
      </w:r>
      <w:r w:rsidR="000D2CDC" w:rsidRPr="003B3D2F">
        <w:rPr>
          <w:rFonts w:ascii="Palatino Linotype" w:hAnsi="Palatino Linotype"/>
          <w:sz w:val="21"/>
          <w:szCs w:val="21"/>
        </w:rPr>
        <w:t>s demands. For at that time, the bourgeoisie was not threatened by a socialist revolution.</w:t>
      </w:r>
    </w:p>
    <w:p w:rsidR="000D2CDC" w:rsidRPr="003B3D2F" w:rsidRDefault="000D2CDC" w:rsidP="00480F3D">
      <w:pPr>
        <w:spacing w:before="0" w:after="120" w:line="264" w:lineRule="auto"/>
        <w:ind w:firstLine="270"/>
        <w:rPr>
          <w:rFonts w:ascii="Palatino Linotype" w:hAnsi="Palatino Linotype"/>
          <w:sz w:val="21"/>
          <w:szCs w:val="21"/>
        </w:rPr>
      </w:pPr>
      <w:r w:rsidRPr="003B3D2F">
        <w:rPr>
          <w:rFonts w:ascii="Palatino Linotype" w:hAnsi="Palatino Linotype"/>
          <w:sz w:val="21"/>
          <w:szCs w:val="21"/>
        </w:rPr>
        <w:t xml:space="preserve">But </w:t>
      </w:r>
      <w:r w:rsidR="00D64167" w:rsidRPr="003B3D2F">
        <w:rPr>
          <w:rFonts w:ascii="Palatino Linotype" w:hAnsi="Palatino Linotype"/>
          <w:sz w:val="21"/>
          <w:szCs w:val="21"/>
        </w:rPr>
        <w:t>W</w:t>
      </w:r>
      <w:r w:rsidR="00D64167">
        <w:rPr>
          <w:rFonts w:ascii="Palatino Linotype" w:hAnsi="Palatino Linotype"/>
          <w:sz w:val="21"/>
          <w:szCs w:val="21"/>
        </w:rPr>
        <w:t>omen’</w:t>
      </w:r>
      <w:r w:rsidR="00D64167" w:rsidRPr="003B3D2F">
        <w:rPr>
          <w:rFonts w:ascii="Palatino Linotype" w:hAnsi="Palatino Linotype"/>
          <w:sz w:val="21"/>
          <w:szCs w:val="21"/>
        </w:rPr>
        <w:t>s</w:t>
      </w:r>
      <w:r w:rsidRPr="003B3D2F">
        <w:rPr>
          <w:rFonts w:ascii="Palatino Linotype" w:hAnsi="Palatino Linotype"/>
          <w:sz w:val="21"/>
          <w:szCs w:val="21"/>
        </w:rPr>
        <w:t xml:space="preserve"> Day did achieve something. It turned out above all to be an excellent method of agitation among the less political of our proletarian sisters. They could not help but turn their attention to the meetings, demonstrations, posters, pamphlets and newspapers that were devoted to </w:t>
      </w:r>
      <w:r w:rsidR="00D64167" w:rsidRPr="003B3D2F">
        <w:rPr>
          <w:rFonts w:ascii="Palatino Linotype" w:hAnsi="Palatino Linotype"/>
          <w:sz w:val="21"/>
          <w:szCs w:val="21"/>
        </w:rPr>
        <w:t>W</w:t>
      </w:r>
      <w:r w:rsidR="00D64167">
        <w:rPr>
          <w:rFonts w:ascii="Palatino Linotype" w:hAnsi="Palatino Linotype"/>
          <w:sz w:val="21"/>
          <w:szCs w:val="21"/>
        </w:rPr>
        <w:t>omen’</w:t>
      </w:r>
      <w:r w:rsidR="00D64167" w:rsidRPr="003B3D2F">
        <w:rPr>
          <w:rFonts w:ascii="Palatino Linotype" w:hAnsi="Palatino Linotype"/>
          <w:sz w:val="21"/>
          <w:szCs w:val="21"/>
        </w:rPr>
        <w:t>s</w:t>
      </w:r>
      <w:r w:rsidRPr="003B3D2F">
        <w:rPr>
          <w:rFonts w:ascii="Palatino Linotype" w:hAnsi="Palatino Linotype"/>
          <w:sz w:val="21"/>
          <w:szCs w:val="21"/>
        </w:rPr>
        <w:t xml:space="preserve"> Day. Even the politically backward working woman thought to herself: “This is our day, the festival for working women,” and she hurried to the meetings and demonstrations. After each Working </w:t>
      </w:r>
      <w:r w:rsidR="00D64167" w:rsidRPr="003B3D2F">
        <w:rPr>
          <w:rFonts w:ascii="Palatino Linotype" w:hAnsi="Palatino Linotype"/>
          <w:sz w:val="21"/>
          <w:szCs w:val="21"/>
        </w:rPr>
        <w:t>W</w:t>
      </w:r>
      <w:r w:rsidR="00D64167">
        <w:rPr>
          <w:rFonts w:ascii="Palatino Linotype" w:hAnsi="Palatino Linotype"/>
          <w:sz w:val="21"/>
          <w:szCs w:val="21"/>
        </w:rPr>
        <w:t>omen’</w:t>
      </w:r>
      <w:r w:rsidR="00D64167" w:rsidRPr="003B3D2F">
        <w:rPr>
          <w:rFonts w:ascii="Palatino Linotype" w:hAnsi="Palatino Linotype"/>
          <w:sz w:val="21"/>
          <w:szCs w:val="21"/>
        </w:rPr>
        <w:t>s</w:t>
      </w:r>
      <w:r w:rsidRPr="003B3D2F">
        <w:rPr>
          <w:rFonts w:ascii="Palatino Linotype" w:hAnsi="Palatino Linotype"/>
          <w:sz w:val="21"/>
          <w:szCs w:val="21"/>
        </w:rPr>
        <w:t xml:space="preserve"> Day, more women joined the socialist parties and the trade unions grew. Organizations improved and political consciousness developed.</w:t>
      </w:r>
    </w:p>
    <w:p w:rsidR="000D2CDC" w:rsidRPr="003B3D2F" w:rsidRDefault="00D64167" w:rsidP="00480F3D">
      <w:pPr>
        <w:spacing w:before="0" w:after="120" w:line="264" w:lineRule="auto"/>
        <w:ind w:firstLine="270"/>
        <w:rPr>
          <w:rFonts w:ascii="Palatino Linotype" w:hAnsi="Palatino Linotype"/>
          <w:sz w:val="21"/>
          <w:szCs w:val="21"/>
        </w:rPr>
      </w:pPr>
      <w:r w:rsidRPr="003B3D2F">
        <w:rPr>
          <w:rFonts w:ascii="Palatino Linotype" w:hAnsi="Palatino Linotype"/>
          <w:sz w:val="21"/>
          <w:szCs w:val="21"/>
        </w:rPr>
        <w:lastRenderedPageBreak/>
        <w:t>W</w:t>
      </w:r>
      <w:r>
        <w:rPr>
          <w:rFonts w:ascii="Palatino Linotype" w:hAnsi="Palatino Linotype"/>
          <w:sz w:val="21"/>
          <w:szCs w:val="21"/>
        </w:rPr>
        <w:t>omen’</w:t>
      </w:r>
      <w:r w:rsidRPr="003B3D2F">
        <w:rPr>
          <w:rFonts w:ascii="Palatino Linotype" w:hAnsi="Palatino Linotype"/>
          <w:sz w:val="21"/>
          <w:szCs w:val="21"/>
        </w:rPr>
        <w:t>s</w:t>
      </w:r>
      <w:r w:rsidR="000D2CDC" w:rsidRPr="003B3D2F">
        <w:rPr>
          <w:rFonts w:ascii="Palatino Linotype" w:hAnsi="Palatino Linotype"/>
          <w:sz w:val="21"/>
          <w:szCs w:val="21"/>
        </w:rPr>
        <w:t xml:space="preserve"> Day served yet another function; it strengthened the international solidarity of the workers. The parties in different countries usually exchange speakers for this occasion: German comrades go to England, English comrades go to Holland, etc. The international cohesion of the working class has become strong and firm and this means that the fighting strength of the proletariat as a whole has grown.</w:t>
      </w:r>
    </w:p>
    <w:p w:rsidR="000D2CDC" w:rsidRPr="003B3D2F" w:rsidRDefault="000D2CDC" w:rsidP="00480F3D">
      <w:pPr>
        <w:spacing w:before="0" w:after="120" w:line="264" w:lineRule="auto"/>
        <w:ind w:firstLine="270"/>
        <w:rPr>
          <w:rFonts w:ascii="Palatino Linotype" w:hAnsi="Palatino Linotype"/>
          <w:sz w:val="21"/>
          <w:szCs w:val="21"/>
        </w:rPr>
      </w:pPr>
      <w:r w:rsidRPr="003B3D2F">
        <w:rPr>
          <w:rFonts w:ascii="Palatino Linotype" w:hAnsi="Palatino Linotype"/>
          <w:sz w:val="21"/>
          <w:szCs w:val="21"/>
        </w:rPr>
        <w:t>These are the results of worki</w:t>
      </w:r>
      <w:r w:rsidR="00D64167">
        <w:rPr>
          <w:rFonts w:ascii="Palatino Linotype" w:hAnsi="Palatino Linotype"/>
          <w:sz w:val="21"/>
          <w:szCs w:val="21"/>
        </w:rPr>
        <w:t>ng women’</w:t>
      </w:r>
      <w:r w:rsidRPr="003B3D2F">
        <w:rPr>
          <w:rFonts w:ascii="Palatino Linotype" w:hAnsi="Palatino Linotype"/>
          <w:sz w:val="21"/>
          <w:szCs w:val="21"/>
        </w:rPr>
        <w:t>s day of mili</w:t>
      </w:r>
      <w:r w:rsidR="00D64167">
        <w:rPr>
          <w:rFonts w:ascii="Palatino Linotype" w:hAnsi="Palatino Linotype"/>
          <w:sz w:val="21"/>
          <w:szCs w:val="21"/>
        </w:rPr>
        <w:t>tancy. The day of working women’</w:t>
      </w:r>
      <w:r w:rsidRPr="003B3D2F">
        <w:rPr>
          <w:rFonts w:ascii="Palatino Linotype" w:hAnsi="Palatino Linotype"/>
          <w:sz w:val="21"/>
          <w:szCs w:val="21"/>
        </w:rPr>
        <w:t>s militancy helps increase the consciousness and organization of proletarian women. And this means that its contribution is essential to the success of those fighting for a better future for the working class.</w:t>
      </w:r>
      <w:r w:rsidR="00D2786D" w:rsidRPr="003B3D2F">
        <w:rPr>
          <w:rFonts w:ascii="Palatino Linotype" w:hAnsi="Palatino Linotype"/>
          <w:sz w:val="21"/>
          <w:szCs w:val="21"/>
        </w:rPr>
        <w:t xml:space="preserve"> </w:t>
      </w:r>
    </w:p>
    <w:p w:rsidR="000D2CDC" w:rsidRPr="000D2CDC" w:rsidRDefault="000D2CDC" w:rsidP="00F247A8">
      <w:pPr>
        <w:spacing w:before="0" w:line="264" w:lineRule="auto"/>
        <w:ind w:left="187" w:firstLine="0"/>
        <w:jc w:val="left"/>
        <w:rPr>
          <w:rFonts w:ascii="Palatino Linotype" w:hAnsi="Palatino Linotype"/>
          <w:b/>
          <w:sz w:val="21"/>
          <w:szCs w:val="21"/>
        </w:rPr>
      </w:pPr>
      <w:r w:rsidRPr="000D2CDC">
        <w:rPr>
          <w:rFonts w:ascii="Palatino Linotype" w:hAnsi="Palatino Linotype"/>
          <w:b/>
          <w:sz w:val="21"/>
          <w:szCs w:val="21"/>
        </w:rPr>
        <w:t>Notes</w:t>
      </w:r>
    </w:p>
    <w:p w:rsidR="000D2CDC" w:rsidRPr="000D2CDC" w:rsidRDefault="00D2786D" w:rsidP="00A471B0">
      <w:pPr>
        <w:spacing w:before="0" w:after="60" w:line="264" w:lineRule="auto"/>
        <w:ind w:left="180" w:firstLine="0"/>
        <w:rPr>
          <w:rFonts w:ascii="Palatino Linotype" w:hAnsi="Palatino Linotype"/>
          <w:sz w:val="20"/>
          <w:szCs w:val="20"/>
        </w:rPr>
      </w:pPr>
      <w:r>
        <w:rPr>
          <w:rFonts w:ascii="Palatino Linotype" w:hAnsi="Palatino Linotype"/>
          <w:sz w:val="20"/>
          <w:szCs w:val="20"/>
        </w:rPr>
        <w:t>1</w:t>
      </w:r>
      <w:r w:rsidR="000D2CDC" w:rsidRPr="000D2CDC">
        <w:rPr>
          <w:rFonts w:ascii="Palatino Linotype" w:hAnsi="Palatino Linotype"/>
          <w:sz w:val="20"/>
          <w:szCs w:val="20"/>
        </w:rPr>
        <w:t>. Tsarist Russia still used the old “Julian” calendar of the Middle Ages, which was 13 days behind the “Gregorian” calendar used in most of the rest of the world. Thus March 8 was “February 23” in the old calendar. This is why the revolution of March 1917 is called “the February revolution” and that of November 1917 “the October revolution.”</w:t>
      </w:r>
    </w:p>
    <w:p w:rsidR="000D2CDC" w:rsidRPr="000D2CDC" w:rsidRDefault="00D2786D" w:rsidP="00A471B0">
      <w:pPr>
        <w:spacing w:before="0" w:after="60" w:line="264" w:lineRule="auto"/>
        <w:ind w:left="180" w:firstLine="0"/>
        <w:rPr>
          <w:rFonts w:ascii="Palatino Linotype" w:hAnsi="Palatino Linotype"/>
          <w:sz w:val="20"/>
          <w:szCs w:val="20"/>
        </w:rPr>
      </w:pPr>
      <w:r>
        <w:rPr>
          <w:rFonts w:ascii="Palatino Linotype" w:hAnsi="Palatino Linotype"/>
          <w:sz w:val="20"/>
          <w:szCs w:val="20"/>
        </w:rPr>
        <w:t>2</w:t>
      </w:r>
      <w:r w:rsidR="000D2CDC" w:rsidRPr="000D2CDC">
        <w:rPr>
          <w:rFonts w:ascii="Palatino Linotype" w:hAnsi="Palatino Linotype"/>
          <w:sz w:val="20"/>
          <w:szCs w:val="20"/>
        </w:rPr>
        <w:t xml:space="preserve">. Clara Zetkin was a leader of the German socialist movement and the main leader of </w:t>
      </w:r>
      <w:r w:rsidR="00D64167">
        <w:rPr>
          <w:rFonts w:ascii="Palatino Linotype" w:hAnsi="Palatino Linotype"/>
          <w:sz w:val="20"/>
          <w:szCs w:val="20"/>
        </w:rPr>
        <w:t>the international working women’</w:t>
      </w:r>
      <w:r w:rsidR="000D2CDC" w:rsidRPr="000D2CDC">
        <w:rPr>
          <w:rFonts w:ascii="Palatino Linotype" w:hAnsi="Palatino Linotype"/>
          <w:sz w:val="20"/>
          <w:szCs w:val="20"/>
        </w:rPr>
        <w:t>s movement. Kollontai was a delegate to the international conference representing the St. Petersburg textile workers.</w:t>
      </w:r>
    </w:p>
    <w:p w:rsidR="000D2CDC" w:rsidRDefault="00D2786D" w:rsidP="00A471B0">
      <w:pPr>
        <w:spacing w:before="0" w:line="264" w:lineRule="auto"/>
        <w:ind w:left="180" w:firstLine="0"/>
        <w:rPr>
          <w:rFonts w:ascii="Palatino Linotype" w:hAnsi="Palatino Linotype"/>
          <w:sz w:val="20"/>
          <w:szCs w:val="20"/>
        </w:rPr>
      </w:pPr>
      <w:r>
        <w:rPr>
          <w:rFonts w:ascii="Palatino Linotype" w:hAnsi="Palatino Linotype"/>
          <w:sz w:val="20"/>
          <w:szCs w:val="20"/>
        </w:rPr>
        <w:t>3</w:t>
      </w:r>
      <w:r w:rsidR="000D2CDC" w:rsidRPr="000D2CDC">
        <w:rPr>
          <w:rFonts w:ascii="Palatino Linotype" w:hAnsi="Palatino Linotype"/>
          <w:sz w:val="20"/>
          <w:szCs w:val="20"/>
        </w:rPr>
        <w:t>. This is not accurate. The vast majority of unskilled workers in England, France and Germany could not vote. A smaller percentage of working class men in the United States could not vote – in particular immigrant men. In the South of the US black men were often prevented from voting. The middle class suffrage movements in all the European countries did not fight to give votes to either working class women or men.</w:t>
      </w:r>
    </w:p>
    <w:p w:rsidR="00480F3D" w:rsidRDefault="00480F3D" w:rsidP="00BB1B24">
      <w:pPr>
        <w:spacing w:before="0" w:line="264" w:lineRule="auto"/>
        <w:ind w:firstLine="0"/>
        <w:jc w:val="left"/>
        <w:rPr>
          <w:rFonts w:ascii="Palatino Linotype" w:hAnsi="Palatino Linotype"/>
          <w:sz w:val="20"/>
          <w:szCs w:val="20"/>
        </w:rPr>
      </w:pPr>
    </w:p>
    <w:p w:rsidR="00480F3D" w:rsidRPr="00480F3D" w:rsidRDefault="00480F3D" w:rsidP="00480F3D">
      <w:pPr>
        <w:spacing w:before="0"/>
        <w:ind w:firstLine="0"/>
        <w:jc w:val="left"/>
        <w:rPr>
          <w:rFonts w:ascii="Palatino Linotype" w:hAnsi="Palatino Linotype"/>
          <w:sz w:val="20"/>
          <w:szCs w:val="20"/>
        </w:rPr>
      </w:pPr>
      <w:r w:rsidRPr="00480F3D">
        <w:rPr>
          <w:rFonts w:ascii="Palatino Linotype" w:hAnsi="Palatino Linotype"/>
          <w:sz w:val="20"/>
          <w:szCs w:val="20"/>
        </w:rPr>
        <w:t>First Published: Mezhdunarodnyi den’ rabotnitz, Moscow 1920;</w:t>
      </w:r>
    </w:p>
    <w:p w:rsidR="00FE3D98" w:rsidRDefault="00480F3D" w:rsidP="00FE3D98">
      <w:pPr>
        <w:spacing w:before="0"/>
        <w:ind w:firstLine="0"/>
        <w:jc w:val="left"/>
        <w:rPr>
          <w:rFonts w:ascii="Palatino Linotype" w:hAnsi="Palatino Linotype"/>
          <w:sz w:val="20"/>
          <w:szCs w:val="20"/>
        </w:rPr>
      </w:pPr>
      <w:r w:rsidRPr="00480F3D">
        <w:rPr>
          <w:rFonts w:ascii="Palatino Linotype" w:hAnsi="Palatino Linotype"/>
          <w:sz w:val="20"/>
          <w:szCs w:val="20"/>
        </w:rPr>
        <w:t>Translated: Alix Holt 1972; Transcribed: Tom Condit for marx.org, 1997</w:t>
      </w:r>
      <w:r w:rsidR="00F247A8">
        <w:rPr>
          <w:rFonts w:ascii="Palatino Linotype" w:hAnsi="Palatino Linotype"/>
          <w:sz w:val="20"/>
          <w:szCs w:val="20"/>
        </w:rPr>
        <w:t>.</w:t>
      </w:r>
    </w:p>
    <w:p w:rsidR="00956B68" w:rsidRDefault="00956B68" w:rsidP="00956B68">
      <w:pPr>
        <w:ind w:firstLine="0"/>
        <w:jc w:val="left"/>
        <w:rPr>
          <w:rFonts w:ascii="Palatino Linotype" w:hAnsi="Palatino Linotype"/>
          <w:i/>
          <w:sz w:val="21"/>
          <w:szCs w:val="21"/>
        </w:rPr>
      </w:pPr>
      <w:r w:rsidRPr="00956B68">
        <w:rPr>
          <w:rFonts w:ascii="Palatino Linotype" w:hAnsi="Palatino Linotype"/>
          <w:i/>
          <w:sz w:val="21"/>
          <w:szCs w:val="21"/>
        </w:rPr>
        <w:t>(Source: https://www.marxists.org/archive/kollonta/1920/womens-day.htm)</w:t>
      </w:r>
    </w:p>
    <w:p w:rsidR="00BB1B24" w:rsidRDefault="00F247A8" w:rsidP="00F247A8">
      <w:pPr>
        <w:ind w:firstLine="0"/>
        <w:jc w:val="center"/>
        <w:rPr>
          <w:rFonts w:ascii="Palatino Linotype" w:hAnsi="Palatino Linotype"/>
          <w:sz w:val="21"/>
          <w:szCs w:val="21"/>
        </w:rPr>
      </w:pPr>
      <w:r w:rsidRPr="00F247A8">
        <w:rPr>
          <w:rFonts w:ascii="Palatino Linotype" w:hAnsi="Palatino Linotype"/>
          <w:b/>
          <w:sz w:val="32"/>
          <w:szCs w:val="32"/>
        </w:rPr>
        <w:t>*****</w:t>
      </w:r>
    </w:p>
    <w:p w:rsidR="008E4C06" w:rsidRPr="00BB1B24" w:rsidRDefault="008E4C06" w:rsidP="001446BD">
      <w:pPr>
        <w:spacing w:before="0" w:line="259" w:lineRule="auto"/>
        <w:jc w:val="center"/>
        <w:rPr>
          <w:rFonts w:ascii="Palatino Linotype" w:hAnsi="Palatino Linotype"/>
          <w:b/>
          <w:i/>
          <w:sz w:val="32"/>
          <w:szCs w:val="32"/>
        </w:rPr>
      </w:pPr>
    </w:p>
    <w:p w:rsidR="00BB1B24" w:rsidRPr="00BB1B24" w:rsidRDefault="00BB1B24" w:rsidP="001446BD">
      <w:pPr>
        <w:spacing w:before="0" w:line="259" w:lineRule="auto"/>
        <w:jc w:val="center"/>
        <w:rPr>
          <w:rFonts w:ascii="Palatino Linotype" w:hAnsi="Palatino Linotype"/>
          <w:b/>
          <w:i/>
          <w:sz w:val="32"/>
          <w:szCs w:val="32"/>
        </w:rPr>
      </w:pPr>
    </w:p>
    <w:p w:rsidR="00BB1B24" w:rsidRPr="00BB1B24" w:rsidRDefault="00BB1B24" w:rsidP="00BB1B24">
      <w:pPr>
        <w:spacing w:before="0" w:line="264" w:lineRule="auto"/>
        <w:ind w:firstLine="0"/>
        <w:jc w:val="center"/>
        <w:rPr>
          <w:rFonts w:ascii="Palatino Linotype" w:hAnsi="Palatino Linotype"/>
          <w:b/>
          <w:i/>
          <w:sz w:val="22"/>
          <w:szCs w:val="22"/>
        </w:rPr>
      </w:pPr>
      <w:r w:rsidRPr="00597A57">
        <w:rPr>
          <w:rFonts w:ascii="Palatino Linotype" w:hAnsi="Palatino Linotype"/>
          <w:b/>
          <w:sz w:val="48"/>
          <w:szCs w:val="48"/>
        </w:rPr>
        <w:t>Self Determination Revisited</w:t>
      </w:r>
      <w:r w:rsidRPr="00597A57">
        <w:rPr>
          <w:rFonts w:ascii="Palatino Linotype" w:hAnsi="Palatino Linotype"/>
          <w:b/>
          <w:i/>
          <w:sz w:val="36"/>
          <w:szCs w:val="36"/>
        </w:rPr>
        <w:t xml:space="preserve"> </w:t>
      </w:r>
    </w:p>
    <w:p w:rsidR="00BB1B24" w:rsidRPr="00BB1B24" w:rsidRDefault="00BB1B24" w:rsidP="00BB1B24">
      <w:pPr>
        <w:spacing w:before="0" w:line="264" w:lineRule="auto"/>
        <w:ind w:firstLine="0"/>
        <w:jc w:val="center"/>
        <w:rPr>
          <w:rFonts w:ascii="Palatino Linotype" w:hAnsi="Palatino Linotype"/>
          <w:b/>
          <w:i/>
          <w:sz w:val="22"/>
          <w:szCs w:val="22"/>
        </w:rPr>
      </w:pPr>
    </w:p>
    <w:p w:rsidR="008E4C06" w:rsidRPr="00597A57" w:rsidRDefault="00984336" w:rsidP="00BB1B24">
      <w:pPr>
        <w:spacing w:before="0" w:line="264" w:lineRule="auto"/>
        <w:ind w:firstLine="0"/>
        <w:jc w:val="center"/>
        <w:rPr>
          <w:sz w:val="36"/>
          <w:szCs w:val="36"/>
        </w:rPr>
      </w:pPr>
      <w:r w:rsidRPr="00597A57">
        <w:rPr>
          <w:rFonts w:ascii="Palatino Linotype" w:hAnsi="Palatino Linotype"/>
          <w:b/>
          <w:i/>
          <w:sz w:val="36"/>
          <w:szCs w:val="36"/>
        </w:rPr>
        <w:t>Imayavaramban</w:t>
      </w:r>
    </w:p>
    <w:p w:rsidR="00FD2CD8" w:rsidRPr="00597A57" w:rsidRDefault="00FD2CD8" w:rsidP="001446BD">
      <w:pPr>
        <w:spacing w:before="0" w:line="259" w:lineRule="auto"/>
        <w:ind w:firstLine="0"/>
        <w:rPr>
          <w:rFonts w:ascii="Palatino Linotype" w:hAnsi="Palatino Linotype"/>
          <w:i/>
        </w:rPr>
      </w:pPr>
    </w:p>
    <w:p w:rsidR="00763905" w:rsidRDefault="00763905" w:rsidP="00C01B91">
      <w:pPr>
        <w:spacing w:before="0"/>
        <w:ind w:right="25" w:firstLine="0"/>
        <w:rPr>
          <w:rFonts w:ascii="Palatino Linotype" w:hAnsi="Palatino Linotype"/>
          <w:i/>
          <w:sz w:val="21"/>
          <w:szCs w:val="21"/>
        </w:rPr>
      </w:pPr>
    </w:p>
    <w:p w:rsidR="00FD2CD8" w:rsidRPr="00C01B91" w:rsidRDefault="00FD2CD8" w:rsidP="00C01B91">
      <w:pPr>
        <w:spacing w:before="0"/>
        <w:ind w:right="25" w:firstLine="0"/>
        <w:rPr>
          <w:rFonts w:ascii="Palatino Linotype" w:hAnsi="Palatino Linotype"/>
          <w:i/>
          <w:sz w:val="21"/>
          <w:szCs w:val="21"/>
        </w:rPr>
      </w:pPr>
      <w:r w:rsidRPr="00C01B91">
        <w:rPr>
          <w:rFonts w:ascii="Palatino Linotype" w:hAnsi="Palatino Linotype"/>
          <w:i/>
          <w:sz w:val="21"/>
          <w:szCs w:val="21"/>
        </w:rPr>
        <w:t>[</w:t>
      </w:r>
      <w:r w:rsidR="00984336" w:rsidRPr="00C01B91">
        <w:rPr>
          <w:rFonts w:ascii="Palatino Linotype" w:hAnsi="Palatino Linotype"/>
          <w:i/>
          <w:sz w:val="21"/>
          <w:szCs w:val="21"/>
        </w:rPr>
        <w:t xml:space="preserve">Given below is </w:t>
      </w:r>
      <w:r w:rsidR="00C01B91" w:rsidRPr="00C01B91">
        <w:rPr>
          <w:rFonts w:ascii="Palatino Linotype" w:hAnsi="Palatino Linotype"/>
          <w:i/>
          <w:sz w:val="21"/>
          <w:szCs w:val="21"/>
        </w:rPr>
        <w:t>the</w:t>
      </w:r>
      <w:r w:rsidR="00602673" w:rsidRPr="00C01B91">
        <w:rPr>
          <w:rFonts w:ascii="Palatino Linotype" w:hAnsi="Palatino Linotype"/>
          <w:i/>
          <w:sz w:val="21"/>
          <w:szCs w:val="21"/>
        </w:rPr>
        <w:t xml:space="preserve"> revised text</w:t>
      </w:r>
      <w:r w:rsidR="00984336" w:rsidRPr="00C01B91">
        <w:rPr>
          <w:rFonts w:ascii="Palatino Linotype" w:hAnsi="Palatino Linotype"/>
          <w:i/>
          <w:sz w:val="21"/>
          <w:szCs w:val="21"/>
        </w:rPr>
        <w:t xml:space="preserve"> of </w:t>
      </w:r>
      <w:r w:rsidR="00602673" w:rsidRPr="00C01B91">
        <w:rPr>
          <w:rFonts w:ascii="Palatino Linotype" w:hAnsi="Palatino Linotype"/>
          <w:i/>
          <w:sz w:val="21"/>
          <w:szCs w:val="21"/>
        </w:rPr>
        <w:t>the</w:t>
      </w:r>
      <w:r w:rsidR="00984336" w:rsidRPr="00C01B91">
        <w:rPr>
          <w:rFonts w:ascii="Palatino Linotype" w:hAnsi="Palatino Linotype"/>
          <w:i/>
          <w:sz w:val="21"/>
          <w:szCs w:val="21"/>
        </w:rPr>
        <w:t xml:space="preserve"> article</w:t>
      </w:r>
      <w:r w:rsidR="005A336B" w:rsidRPr="00C01B91">
        <w:rPr>
          <w:rFonts w:ascii="Palatino Linotype" w:hAnsi="Palatino Linotype"/>
          <w:i/>
          <w:sz w:val="21"/>
          <w:szCs w:val="21"/>
        </w:rPr>
        <w:t xml:space="preserve"> “</w:t>
      </w:r>
      <w:r w:rsidR="00C01B91" w:rsidRPr="00C01B91">
        <w:rPr>
          <w:rFonts w:ascii="Palatino Linotype" w:hAnsi="Palatino Linotype"/>
          <w:i/>
          <w:sz w:val="21"/>
          <w:szCs w:val="21"/>
        </w:rPr>
        <w:t>On Self-</w:t>
      </w:r>
      <w:r w:rsidR="00602673" w:rsidRPr="00C01B91">
        <w:rPr>
          <w:rFonts w:ascii="Palatino Linotype" w:hAnsi="Palatino Linotype"/>
          <w:i/>
          <w:sz w:val="21"/>
          <w:szCs w:val="21"/>
        </w:rPr>
        <w:t>Determination”</w:t>
      </w:r>
      <w:r w:rsidR="00984336" w:rsidRPr="00C01B91">
        <w:rPr>
          <w:rFonts w:ascii="Palatino Linotype" w:hAnsi="Palatino Linotype"/>
          <w:i/>
          <w:sz w:val="21"/>
          <w:szCs w:val="21"/>
        </w:rPr>
        <w:t xml:space="preserve"> by the author which </w:t>
      </w:r>
      <w:r w:rsidR="00597A57" w:rsidRPr="00C01B91">
        <w:rPr>
          <w:rFonts w:ascii="Palatino Linotype" w:hAnsi="Palatino Linotype"/>
          <w:i/>
          <w:sz w:val="21"/>
          <w:szCs w:val="21"/>
        </w:rPr>
        <w:t>appeared</w:t>
      </w:r>
      <w:r w:rsidR="00984336" w:rsidRPr="00C01B91">
        <w:rPr>
          <w:rFonts w:ascii="Palatino Linotype" w:hAnsi="Palatino Linotype"/>
          <w:i/>
          <w:sz w:val="21"/>
          <w:szCs w:val="21"/>
        </w:rPr>
        <w:t xml:space="preserve"> in the first issue of New Democracy in </w:t>
      </w:r>
      <w:r w:rsidR="00BF3706">
        <w:rPr>
          <w:rFonts w:ascii="Palatino Linotype" w:hAnsi="Palatino Linotype"/>
          <w:i/>
          <w:sz w:val="21"/>
          <w:szCs w:val="21"/>
        </w:rPr>
        <w:t xml:space="preserve">July </w:t>
      </w:r>
      <w:r w:rsidR="00602673" w:rsidRPr="00C01B91">
        <w:rPr>
          <w:rFonts w:ascii="Palatino Linotype" w:hAnsi="Palatino Linotype"/>
          <w:i/>
          <w:sz w:val="21"/>
          <w:szCs w:val="21"/>
        </w:rPr>
        <w:t>199</w:t>
      </w:r>
      <w:r w:rsidR="00BF3706">
        <w:rPr>
          <w:rFonts w:ascii="Palatino Linotype" w:hAnsi="Palatino Linotype"/>
          <w:i/>
          <w:sz w:val="21"/>
          <w:szCs w:val="21"/>
        </w:rPr>
        <w:t>9</w:t>
      </w:r>
      <w:r w:rsidR="00984336" w:rsidRPr="00C01B91">
        <w:rPr>
          <w:rFonts w:ascii="Palatino Linotype" w:hAnsi="Palatino Linotype"/>
          <w:i/>
          <w:sz w:val="21"/>
          <w:szCs w:val="21"/>
        </w:rPr>
        <w:t xml:space="preserve">. </w:t>
      </w:r>
      <w:r w:rsidR="00264C43" w:rsidRPr="00C01B91">
        <w:rPr>
          <w:rFonts w:ascii="Palatino Linotype" w:hAnsi="Palatino Linotype"/>
          <w:i/>
          <w:sz w:val="21"/>
          <w:szCs w:val="21"/>
        </w:rPr>
        <w:t>T</w:t>
      </w:r>
      <w:r w:rsidR="00602673" w:rsidRPr="00C01B91">
        <w:rPr>
          <w:rFonts w:ascii="Palatino Linotype" w:hAnsi="Palatino Linotype"/>
          <w:i/>
          <w:sz w:val="21"/>
          <w:szCs w:val="21"/>
        </w:rPr>
        <w:t xml:space="preserve">he </w:t>
      </w:r>
      <w:r w:rsidR="00C01B91" w:rsidRPr="00C01B91">
        <w:rPr>
          <w:rFonts w:ascii="Palatino Linotype" w:hAnsi="Palatino Linotype"/>
          <w:i/>
          <w:sz w:val="21"/>
          <w:szCs w:val="21"/>
        </w:rPr>
        <w:t>text has been edited for style and revised to accommodate national and international developments since the article was first published</w:t>
      </w:r>
      <w:r w:rsidR="00C01B91">
        <w:rPr>
          <w:rFonts w:ascii="Palatino Linotype" w:hAnsi="Palatino Linotype"/>
          <w:i/>
          <w:sz w:val="21"/>
          <w:szCs w:val="21"/>
        </w:rPr>
        <w:t>, but retaining the</w:t>
      </w:r>
      <w:r w:rsidR="00C01B91" w:rsidRPr="00C01B91">
        <w:rPr>
          <w:rFonts w:ascii="Palatino Linotype" w:hAnsi="Palatino Linotype"/>
          <w:i/>
          <w:sz w:val="21"/>
          <w:szCs w:val="21"/>
        </w:rPr>
        <w:t xml:space="preserve"> </w:t>
      </w:r>
      <w:r w:rsidR="00602673" w:rsidRPr="00C01B91">
        <w:rPr>
          <w:rFonts w:ascii="Palatino Linotype" w:hAnsi="Palatino Linotype"/>
          <w:i/>
          <w:sz w:val="21"/>
          <w:szCs w:val="21"/>
        </w:rPr>
        <w:t>core thesis</w:t>
      </w:r>
      <w:r w:rsidR="00C01B91">
        <w:rPr>
          <w:rFonts w:ascii="Palatino Linotype" w:hAnsi="Palatino Linotype"/>
          <w:i/>
          <w:sz w:val="21"/>
          <w:szCs w:val="21"/>
        </w:rPr>
        <w:t>.</w:t>
      </w:r>
      <w:r w:rsidR="00984336" w:rsidRPr="00C01B91">
        <w:rPr>
          <w:rFonts w:ascii="Palatino Linotype" w:hAnsi="Palatino Linotype"/>
          <w:i/>
          <w:sz w:val="21"/>
          <w:szCs w:val="21"/>
        </w:rPr>
        <w:t>]</w:t>
      </w:r>
    </w:p>
    <w:p w:rsidR="00FD2CD8" w:rsidRPr="00597A57" w:rsidRDefault="00FD2CD8" w:rsidP="00E75F5A">
      <w:pPr>
        <w:spacing w:before="0" w:line="259" w:lineRule="auto"/>
        <w:ind w:firstLine="0"/>
        <w:rPr>
          <w:rFonts w:ascii="Palatino Linotype" w:hAnsi="Palatino Linotype"/>
          <w:sz w:val="20"/>
          <w:szCs w:val="20"/>
        </w:rPr>
      </w:pPr>
    </w:p>
    <w:p w:rsidR="00763905" w:rsidRDefault="00763905" w:rsidP="00416EE3">
      <w:pPr>
        <w:autoSpaceDE w:val="0"/>
        <w:autoSpaceDN w:val="0"/>
        <w:spacing w:before="0" w:after="120" w:line="22" w:lineRule="atLeast"/>
        <w:ind w:firstLine="43"/>
        <w:rPr>
          <w:rFonts w:ascii="Palatino Linotype" w:hAnsi="Palatino Linotype" w:cs="Arial Narrow"/>
          <w:b/>
          <w:spacing w:val="2"/>
          <w:lang w:bidi="si-LK"/>
        </w:rPr>
      </w:pPr>
    </w:p>
    <w:p w:rsidR="00984336" w:rsidRPr="00597A57" w:rsidRDefault="00984336" w:rsidP="00416EE3">
      <w:pPr>
        <w:autoSpaceDE w:val="0"/>
        <w:autoSpaceDN w:val="0"/>
        <w:spacing w:before="0" w:after="120" w:line="22" w:lineRule="atLeast"/>
        <w:ind w:firstLine="43"/>
        <w:rPr>
          <w:rFonts w:ascii="Palatino Linotype" w:hAnsi="Palatino Linotype" w:cs="Arial Narrow"/>
          <w:b/>
          <w:spacing w:val="2"/>
          <w:lang w:bidi="si-LK"/>
        </w:rPr>
      </w:pPr>
      <w:r w:rsidRPr="00597A57">
        <w:rPr>
          <w:rFonts w:ascii="Palatino Linotype" w:hAnsi="Palatino Linotype" w:cs="Arial Narrow"/>
          <w:b/>
          <w:spacing w:val="2"/>
          <w:lang w:bidi="si-LK"/>
        </w:rPr>
        <w:t>1. Understanding S</w:t>
      </w:r>
      <w:r w:rsidR="000F6284" w:rsidRPr="00597A57">
        <w:rPr>
          <w:rFonts w:ascii="Palatino Linotype" w:hAnsi="Palatino Linotype" w:cs="Arial Narrow"/>
          <w:b/>
          <w:spacing w:val="2"/>
          <w:lang w:bidi="si-LK"/>
        </w:rPr>
        <w:t xml:space="preserve">elf </w:t>
      </w:r>
      <w:r w:rsidR="00B85093" w:rsidRPr="00597A57">
        <w:rPr>
          <w:rFonts w:ascii="Palatino Linotype" w:hAnsi="Palatino Linotype" w:cs="Arial Narrow"/>
          <w:b/>
          <w:spacing w:val="2"/>
          <w:lang w:bidi="si-LK"/>
        </w:rPr>
        <w:t>D</w:t>
      </w:r>
      <w:r w:rsidR="000F6284" w:rsidRPr="00597A57">
        <w:rPr>
          <w:rFonts w:ascii="Palatino Linotype" w:hAnsi="Palatino Linotype" w:cs="Arial Narrow"/>
          <w:b/>
          <w:spacing w:val="2"/>
          <w:lang w:bidi="si-LK"/>
        </w:rPr>
        <w:t>etermination</w:t>
      </w:r>
    </w:p>
    <w:p w:rsidR="00540C9B" w:rsidRPr="00540C9B" w:rsidRDefault="00540C9B" w:rsidP="00540C9B">
      <w:pPr>
        <w:autoSpaceDE w:val="0"/>
        <w:autoSpaceDN w:val="0"/>
        <w:spacing w:before="0" w:line="22" w:lineRule="atLeast"/>
        <w:ind w:firstLine="43"/>
        <w:rPr>
          <w:rFonts w:ascii="Palatino Linotype" w:hAnsi="Palatino Linotype" w:cs="Arial Narrow"/>
          <w:b/>
          <w:spacing w:val="2"/>
          <w:sz w:val="22"/>
          <w:szCs w:val="22"/>
          <w:lang w:bidi="si-LK"/>
        </w:rPr>
      </w:pPr>
      <w:r w:rsidRPr="00540C9B">
        <w:rPr>
          <w:rFonts w:ascii="Palatino Linotype" w:hAnsi="Palatino Linotype" w:cs="Arial Narrow"/>
          <w:b/>
          <w:spacing w:val="2"/>
          <w:sz w:val="22"/>
          <w:szCs w:val="22"/>
          <w:lang w:bidi="si-LK"/>
        </w:rPr>
        <w:t xml:space="preserve">The </w:t>
      </w:r>
      <w:r>
        <w:rPr>
          <w:rFonts w:ascii="Palatino Linotype" w:hAnsi="Palatino Linotype" w:cs="Arial Narrow"/>
          <w:b/>
          <w:spacing w:val="2"/>
          <w:sz w:val="22"/>
          <w:szCs w:val="22"/>
          <w:lang w:bidi="si-LK"/>
        </w:rPr>
        <w:t>N</w:t>
      </w:r>
      <w:r w:rsidRPr="00540C9B">
        <w:rPr>
          <w:rFonts w:ascii="Palatino Linotype" w:hAnsi="Palatino Linotype" w:cs="Arial Narrow"/>
          <w:b/>
          <w:spacing w:val="2"/>
          <w:sz w:val="22"/>
          <w:szCs w:val="22"/>
          <w:lang w:bidi="si-LK"/>
        </w:rPr>
        <w:t xml:space="preserve">ational </w:t>
      </w:r>
      <w:r>
        <w:rPr>
          <w:rFonts w:ascii="Palatino Linotype" w:hAnsi="Palatino Linotype" w:cs="Arial Narrow"/>
          <w:b/>
          <w:spacing w:val="2"/>
          <w:sz w:val="22"/>
          <w:szCs w:val="22"/>
          <w:lang w:bidi="si-LK"/>
        </w:rPr>
        <w:t>Q</w:t>
      </w:r>
      <w:r w:rsidRPr="00540C9B">
        <w:rPr>
          <w:rFonts w:ascii="Palatino Linotype" w:hAnsi="Palatino Linotype" w:cs="Arial Narrow"/>
          <w:b/>
          <w:spacing w:val="2"/>
          <w:sz w:val="22"/>
          <w:szCs w:val="22"/>
          <w:lang w:bidi="si-LK"/>
        </w:rPr>
        <w:t xml:space="preserve">uestion </w:t>
      </w:r>
      <w:r>
        <w:rPr>
          <w:rFonts w:ascii="Palatino Linotype" w:hAnsi="Palatino Linotype" w:cs="Arial Narrow"/>
          <w:b/>
          <w:spacing w:val="2"/>
          <w:sz w:val="22"/>
          <w:szCs w:val="22"/>
          <w:lang w:bidi="si-LK"/>
        </w:rPr>
        <w:t>T</w:t>
      </w:r>
      <w:r w:rsidRPr="00540C9B">
        <w:rPr>
          <w:rFonts w:ascii="Palatino Linotype" w:hAnsi="Palatino Linotype" w:cs="Arial Narrow"/>
          <w:b/>
          <w:spacing w:val="2"/>
          <w:sz w:val="22"/>
          <w:szCs w:val="22"/>
          <w:lang w:bidi="si-LK"/>
        </w:rPr>
        <w:t>oday</w:t>
      </w:r>
    </w:p>
    <w:p w:rsidR="00984336" w:rsidRPr="00597A57" w:rsidRDefault="00984336" w:rsidP="006673D3">
      <w:pPr>
        <w:autoSpaceDE w:val="0"/>
        <w:autoSpaceDN w:val="0"/>
        <w:spacing w:before="0" w:after="120" w:line="22" w:lineRule="atLeast"/>
        <w:ind w:firstLine="36"/>
        <w:rPr>
          <w:rFonts w:ascii="Palatino Linotype" w:hAnsi="Palatino Linotype" w:cs="Arial Narrow"/>
          <w:spacing w:val="2"/>
          <w:sz w:val="21"/>
          <w:szCs w:val="21"/>
          <w:lang w:bidi="si-LK"/>
        </w:rPr>
      </w:pPr>
      <w:r w:rsidRPr="00597A57">
        <w:rPr>
          <w:rFonts w:ascii="Palatino Linotype" w:hAnsi="Palatino Linotype" w:cs="Arial Narrow"/>
          <w:spacing w:val="2"/>
          <w:sz w:val="21"/>
          <w:szCs w:val="21"/>
          <w:lang w:bidi="si-LK"/>
        </w:rPr>
        <w:t xml:space="preserve">The national question has in one way or another become a major political issue and cause of conflict in </w:t>
      </w:r>
      <w:r w:rsidR="005A336B" w:rsidRPr="00597A57">
        <w:rPr>
          <w:rFonts w:ascii="Palatino Linotype" w:hAnsi="Palatino Linotype" w:cs="Arial Narrow"/>
          <w:spacing w:val="2"/>
          <w:sz w:val="21"/>
          <w:szCs w:val="21"/>
          <w:lang w:bidi="si-LK"/>
        </w:rPr>
        <w:t>several</w:t>
      </w:r>
      <w:r w:rsidRPr="00597A57">
        <w:rPr>
          <w:rFonts w:ascii="Palatino Linotype" w:hAnsi="Palatino Linotype" w:cs="Arial Narrow"/>
          <w:spacing w:val="2"/>
          <w:sz w:val="21"/>
          <w:szCs w:val="21"/>
          <w:lang w:bidi="si-LK"/>
        </w:rPr>
        <w:t xml:space="preserve"> countries of the Third World. </w:t>
      </w:r>
      <w:r w:rsidR="005A336B" w:rsidRPr="00597A57">
        <w:rPr>
          <w:rFonts w:ascii="Palatino Linotype" w:hAnsi="Palatino Linotype" w:cs="Arial Narrow"/>
          <w:spacing w:val="2"/>
          <w:sz w:val="21"/>
          <w:szCs w:val="21"/>
          <w:lang w:bidi="si-LK"/>
        </w:rPr>
        <w:t>S</w:t>
      </w:r>
      <w:r w:rsidRPr="00597A57">
        <w:rPr>
          <w:rFonts w:ascii="Palatino Linotype" w:hAnsi="Palatino Linotype" w:cs="Arial Narrow"/>
          <w:spacing w:val="2"/>
          <w:sz w:val="21"/>
          <w:szCs w:val="21"/>
          <w:lang w:bidi="si-LK"/>
        </w:rPr>
        <w:t>atis</w:t>
      </w:r>
      <w:r w:rsidRPr="00597A57">
        <w:rPr>
          <w:rFonts w:ascii="Palatino Linotype" w:hAnsi="Palatino Linotype" w:cs="Arial Narrow"/>
          <w:spacing w:val="2"/>
          <w:sz w:val="21"/>
          <w:szCs w:val="21"/>
          <w:lang w:bidi="si-LK"/>
        </w:rPr>
        <w:softHyphen/>
        <w:t xml:space="preserve">factory resolution of this question is important not only to political stability and economic development but also to </w:t>
      </w:r>
      <w:r w:rsidR="005A336B" w:rsidRPr="00597A57">
        <w:rPr>
          <w:rFonts w:ascii="Palatino Linotype" w:hAnsi="Palatino Linotype" w:cs="Arial Narrow"/>
          <w:spacing w:val="2"/>
          <w:sz w:val="21"/>
          <w:szCs w:val="21"/>
          <w:lang w:bidi="si-LK"/>
        </w:rPr>
        <w:t>matters</w:t>
      </w:r>
      <w:r w:rsidRPr="00597A57">
        <w:rPr>
          <w:rFonts w:ascii="Palatino Linotype" w:hAnsi="Palatino Linotype" w:cs="Arial Narrow"/>
          <w:spacing w:val="2"/>
          <w:sz w:val="21"/>
          <w:szCs w:val="21"/>
          <w:lang w:bidi="si-LK"/>
        </w:rPr>
        <w:t xml:space="preserve"> of democratic and human rights in the Third World. Sri Lankans need not look too far for evidence.</w:t>
      </w:r>
    </w:p>
    <w:p w:rsidR="00602673" w:rsidRPr="00597A57" w:rsidRDefault="00984336" w:rsidP="005A336B">
      <w:pPr>
        <w:spacing w:before="0" w:after="120" w:line="22" w:lineRule="atLeast"/>
        <w:ind w:firstLine="270"/>
        <w:rPr>
          <w:rFonts w:ascii="Palatino Linotype" w:hAnsi="Palatino Linotype" w:cs="Arial Narrow"/>
          <w:b/>
          <w:spacing w:val="2"/>
          <w:sz w:val="20"/>
          <w:szCs w:val="20"/>
          <w:lang w:bidi="si-LK"/>
        </w:rPr>
      </w:pPr>
      <w:r w:rsidRPr="00597A57">
        <w:rPr>
          <w:rFonts w:ascii="Palatino Linotype" w:hAnsi="Palatino Linotype" w:cs="Arial Narrow"/>
          <w:spacing w:val="2"/>
          <w:sz w:val="21"/>
          <w:szCs w:val="21"/>
          <w:lang w:bidi="si-LK"/>
        </w:rPr>
        <w:t>The nature of the national question has change</w:t>
      </w:r>
      <w:r w:rsidR="00A64E6C" w:rsidRPr="00597A57">
        <w:rPr>
          <w:rFonts w:ascii="Palatino Linotype" w:hAnsi="Palatino Linotype" w:cs="Arial Narrow"/>
          <w:spacing w:val="2"/>
          <w:sz w:val="21"/>
          <w:szCs w:val="21"/>
          <w:lang w:bidi="si-LK"/>
        </w:rPr>
        <w:t>d</w:t>
      </w:r>
      <w:r w:rsidRPr="00597A57">
        <w:rPr>
          <w:rFonts w:ascii="Palatino Linotype" w:hAnsi="Palatino Linotype" w:cs="Arial Narrow"/>
          <w:spacing w:val="2"/>
          <w:sz w:val="21"/>
          <w:szCs w:val="21"/>
          <w:lang w:bidi="si-LK"/>
        </w:rPr>
        <w:t xml:space="preserve"> considerably since the days of colonial rule. </w:t>
      </w:r>
      <w:r w:rsidR="005A336B" w:rsidRPr="00597A57">
        <w:rPr>
          <w:rFonts w:ascii="Palatino Linotype" w:hAnsi="Palatino Linotype" w:cs="Arial Narrow"/>
          <w:spacing w:val="2"/>
          <w:sz w:val="21"/>
          <w:szCs w:val="21"/>
          <w:lang w:bidi="si-LK"/>
        </w:rPr>
        <w:t>T</w:t>
      </w:r>
      <w:r w:rsidRPr="00597A57">
        <w:rPr>
          <w:rFonts w:ascii="Palatino Linotype" w:hAnsi="Palatino Linotype" w:cs="Arial Narrow"/>
          <w:spacing w:val="2"/>
          <w:sz w:val="21"/>
          <w:szCs w:val="21"/>
          <w:lang w:bidi="si-LK"/>
        </w:rPr>
        <w:t>he class nature of nationalism</w:t>
      </w:r>
      <w:r w:rsidR="005A336B" w:rsidRPr="00597A57">
        <w:rPr>
          <w:rFonts w:ascii="Palatino Linotype" w:hAnsi="Palatino Linotype" w:cs="Arial Narrow"/>
          <w:spacing w:val="2"/>
          <w:sz w:val="21"/>
          <w:szCs w:val="21"/>
          <w:lang w:bidi="si-LK"/>
        </w:rPr>
        <w:t>, however,</w:t>
      </w:r>
      <w:r w:rsidRPr="00597A57">
        <w:rPr>
          <w:rFonts w:ascii="Palatino Linotype" w:hAnsi="Palatino Linotype" w:cs="Arial Narrow"/>
          <w:spacing w:val="2"/>
          <w:sz w:val="21"/>
          <w:szCs w:val="21"/>
          <w:lang w:bidi="si-LK"/>
        </w:rPr>
        <w:t xml:space="preserve"> remains unchanged in substance and nationalism still preserves its two faces, one progressive and liberating and the other reactionary, narrow and oppressive</w:t>
      </w:r>
      <w:r w:rsidR="00743845" w:rsidRPr="00597A57">
        <w:rPr>
          <w:rFonts w:ascii="Palatino Linotype" w:hAnsi="Palatino Linotype" w:cs="Arial Narrow"/>
          <w:spacing w:val="2"/>
          <w:sz w:val="21"/>
          <w:szCs w:val="21"/>
          <w:lang w:bidi="si-LK"/>
        </w:rPr>
        <w:t>.</w:t>
      </w:r>
      <w:r w:rsidR="00A64E6C" w:rsidRPr="00597A57">
        <w:rPr>
          <w:rFonts w:ascii="Palatino Linotype" w:hAnsi="Palatino Linotype" w:cs="Arial Narrow"/>
          <w:spacing w:val="2"/>
          <w:sz w:val="21"/>
          <w:szCs w:val="21"/>
          <w:lang w:bidi="si-LK"/>
        </w:rPr>
        <w:t xml:space="preserve"> </w:t>
      </w:r>
      <w:r w:rsidR="00743845" w:rsidRPr="00597A57">
        <w:rPr>
          <w:rFonts w:ascii="Palatino Linotype" w:hAnsi="Palatino Linotype" w:cs="Arial Narrow"/>
          <w:spacing w:val="2"/>
          <w:sz w:val="21"/>
          <w:szCs w:val="21"/>
          <w:lang w:bidi="si-LK"/>
        </w:rPr>
        <w:t>But t</w:t>
      </w:r>
      <w:r w:rsidRPr="00597A57">
        <w:rPr>
          <w:rFonts w:ascii="Palatino Linotype" w:hAnsi="Palatino Linotype" w:cs="Arial Narrow"/>
          <w:spacing w:val="2"/>
          <w:sz w:val="21"/>
          <w:szCs w:val="21"/>
          <w:lang w:bidi="si-LK"/>
        </w:rPr>
        <w:t xml:space="preserve">he progressive mode of nationalism which </w:t>
      </w:r>
      <w:r w:rsidR="00743845" w:rsidRPr="00597A57">
        <w:rPr>
          <w:rFonts w:ascii="Palatino Linotype" w:hAnsi="Palatino Linotype" w:cs="Arial Narrow"/>
          <w:spacing w:val="2"/>
          <w:sz w:val="21"/>
          <w:szCs w:val="21"/>
          <w:lang w:bidi="si-LK"/>
        </w:rPr>
        <w:t xml:space="preserve">once </w:t>
      </w:r>
      <w:r w:rsidRPr="00597A57">
        <w:rPr>
          <w:rFonts w:ascii="Palatino Linotype" w:hAnsi="Palatino Linotype" w:cs="Arial Narrow"/>
          <w:spacing w:val="2"/>
          <w:sz w:val="21"/>
          <w:szCs w:val="21"/>
          <w:lang w:bidi="si-LK"/>
        </w:rPr>
        <w:t xml:space="preserve">linked hands with the politics of egalitarianism to unite the people under colonial oppression in their struggle for liberation has gradually </w:t>
      </w:r>
      <w:r w:rsidR="00743845" w:rsidRPr="00597A57">
        <w:rPr>
          <w:rFonts w:ascii="Palatino Linotype" w:hAnsi="Palatino Linotype" w:cs="Arial Narrow"/>
          <w:spacing w:val="2"/>
          <w:sz w:val="21"/>
          <w:szCs w:val="21"/>
          <w:lang w:bidi="si-LK"/>
        </w:rPr>
        <w:t>yielded</w:t>
      </w:r>
      <w:r w:rsidRPr="00597A57">
        <w:rPr>
          <w:rFonts w:ascii="Palatino Linotype" w:hAnsi="Palatino Linotype" w:cs="Arial Narrow"/>
          <w:spacing w:val="2"/>
          <w:sz w:val="21"/>
          <w:szCs w:val="21"/>
          <w:lang w:bidi="si-LK"/>
        </w:rPr>
        <w:t xml:space="preserve"> to chauvinism and national oppression. Th</w:t>
      </w:r>
      <w:r w:rsidR="00743845" w:rsidRPr="00597A57">
        <w:rPr>
          <w:rFonts w:ascii="Palatino Linotype" w:hAnsi="Palatino Linotype" w:cs="Arial Narrow"/>
          <w:spacing w:val="2"/>
          <w:sz w:val="21"/>
          <w:szCs w:val="21"/>
          <w:lang w:bidi="si-LK"/>
        </w:rPr>
        <w:t>e</w:t>
      </w:r>
      <w:r w:rsidRPr="00597A57">
        <w:rPr>
          <w:rFonts w:ascii="Palatino Linotype" w:hAnsi="Palatino Linotype" w:cs="Arial Narrow"/>
          <w:spacing w:val="2"/>
          <w:sz w:val="21"/>
          <w:szCs w:val="21"/>
          <w:lang w:bidi="si-LK"/>
        </w:rPr>
        <w:t xml:space="preserve"> transformation was not sudden, and the Third World, especia</w:t>
      </w:r>
      <w:r w:rsidR="00340398">
        <w:rPr>
          <w:rFonts w:ascii="Palatino Linotype" w:hAnsi="Palatino Linotype" w:cs="Arial Narrow"/>
          <w:spacing w:val="2"/>
          <w:sz w:val="21"/>
          <w:szCs w:val="21"/>
          <w:lang w:bidi="si-LK"/>
        </w:rPr>
        <w:t>lly within the non-aligned move</w:t>
      </w:r>
      <w:r w:rsidRPr="00597A57">
        <w:rPr>
          <w:rFonts w:ascii="Palatino Linotype" w:hAnsi="Palatino Linotype" w:cs="Arial Narrow"/>
          <w:spacing w:val="2"/>
          <w:sz w:val="21"/>
          <w:szCs w:val="21"/>
          <w:lang w:bidi="si-LK"/>
        </w:rPr>
        <w:t xml:space="preserve">ment, played an important part in opposing super-power and </w:t>
      </w:r>
      <w:r w:rsidRPr="00597A57">
        <w:rPr>
          <w:rFonts w:ascii="Palatino Linotype" w:hAnsi="Palatino Linotype" w:cs="Arial Narrow"/>
          <w:spacing w:val="2"/>
          <w:sz w:val="21"/>
          <w:szCs w:val="21"/>
          <w:lang w:bidi="si-LK"/>
        </w:rPr>
        <w:lastRenderedPageBreak/>
        <w:t>imperialist domina</w:t>
      </w:r>
      <w:r w:rsidRPr="00597A57">
        <w:rPr>
          <w:rFonts w:ascii="Palatino Linotype" w:hAnsi="Palatino Linotype" w:cs="Arial Narrow"/>
          <w:spacing w:val="2"/>
          <w:sz w:val="21"/>
          <w:szCs w:val="21"/>
          <w:lang w:bidi="si-LK"/>
        </w:rPr>
        <w:softHyphen/>
        <w:t>tion of the world. The inability of the ruling classes in the Third world countries to stand up to imperialism led to the weakening of the national leadership in most of these countries and to the effective collapse of the non-aligned move</w:t>
      </w:r>
      <w:r w:rsidRPr="00597A57">
        <w:rPr>
          <w:rFonts w:ascii="Palatino Linotype" w:hAnsi="Palatino Linotype" w:cs="Arial Narrow"/>
          <w:spacing w:val="2"/>
          <w:sz w:val="21"/>
          <w:szCs w:val="21"/>
          <w:lang w:bidi="si-LK"/>
        </w:rPr>
        <w:softHyphen/>
        <w:t>ment as a body to defend Third World interests.</w:t>
      </w:r>
      <w:r w:rsidR="00602673" w:rsidRPr="00597A57">
        <w:rPr>
          <w:rFonts w:ascii="Palatino Linotype" w:hAnsi="Palatino Linotype" w:cs="Arial Narrow"/>
          <w:spacing w:val="2"/>
          <w:sz w:val="21"/>
          <w:szCs w:val="21"/>
          <w:lang w:bidi="si-LK"/>
        </w:rPr>
        <w:t xml:space="preserve"> </w:t>
      </w:r>
      <w:r w:rsidR="00743845" w:rsidRPr="00597A57">
        <w:rPr>
          <w:rFonts w:ascii="Palatino Linotype" w:hAnsi="Palatino Linotype" w:cs="Arial Narrow"/>
          <w:spacing w:val="2"/>
          <w:sz w:val="21"/>
          <w:szCs w:val="21"/>
          <w:lang w:bidi="si-LK"/>
        </w:rPr>
        <w:t>By the</w:t>
      </w:r>
      <w:r w:rsidR="00602673" w:rsidRPr="00597A57">
        <w:rPr>
          <w:rFonts w:ascii="Palatino Linotype" w:hAnsi="Palatino Linotype" w:cs="Arial Narrow"/>
          <w:spacing w:val="2"/>
          <w:sz w:val="21"/>
          <w:szCs w:val="21"/>
          <w:lang w:bidi="si-LK"/>
        </w:rPr>
        <w:t xml:space="preserve"> </w:t>
      </w:r>
      <w:r w:rsidR="00743845" w:rsidRPr="00597A57">
        <w:rPr>
          <w:rFonts w:ascii="Palatino Linotype" w:hAnsi="Palatino Linotype" w:cs="Arial Narrow"/>
          <w:spacing w:val="2"/>
          <w:sz w:val="21"/>
          <w:szCs w:val="21"/>
          <w:lang w:bidi="si-LK"/>
        </w:rPr>
        <w:t>1980</w:t>
      </w:r>
      <w:r w:rsidR="00A471B0">
        <w:rPr>
          <w:rFonts w:ascii="Palatino Linotype" w:hAnsi="Palatino Linotype" w:cs="Arial Narrow"/>
          <w:spacing w:val="2"/>
          <w:sz w:val="21"/>
          <w:szCs w:val="21"/>
          <w:lang w:bidi="si-LK"/>
        </w:rPr>
        <w:t>’</w:t>
      </w:r>
      <w:r w:rsidR="00743845" w:rsidRPr="00597A57">
        <w:rPr>
          <w:rFonts w:ascii="Palatino Linotype" w:hAnsi="Palatino Linotype" w:cs="Arial Narrow"/>
          <w:spacing w:val="2"/>
          <w:sz w:val="21"/>
          <w:szCs w:val="21"/>
          <w:lang w:bidi="si-LK"/>
        </w:rPr>
        <w:t>s</w:t>
      </w:r>
      <w:r w:rsidR="00602673" w:rsidRPr="00597A57">
        <w:rPr>
          <w:rFonts w:ascii="Palatino Linotype" w:hAnsi="Palatino Linotype" w:cs="Arial Narrow"/>
          <w:spacing w:val="2"/>
          <w:sz w:val="21"/>
          <w:szCs w:val="21"/>
          <w:lang w:bidi="si-LK"/>
        </w:rPr>
        <w:t xml:space="preserve"> the national bourgeoisie ha</w:t>
      </w:r>
      <w:r w:rsidR="00743845" w:rsidRPr="00597A57">
        <w:rPr>
          <w:rFonts w:ascii="Palatino Linotype" w:hAnsi="Palatino Linotype" w:cs="Arial Narrow"/>
          <w:spacing w:val="2"/>
          <w:sz w:val="21"/>
          <w:szCs w:val="21"/>
          <w:lang w:bidi="si-LK"/>
        </w:rPr>
        <w:t>d</w:t>
      </w:r>
      <w:r w:rsidR="00602673" w:rsidRPr="00597A57">
        <w:rPr>
          <w:rFonts w:ascii="Palatino Linotype" w:hAnsi="Palatino Linotype" w:cs="Arial Narrow"/>
          <w:spacing w:val="2"/>
          <w:sz w:val="21"/>
          <w:szCs w:val="21"/>
          <w:lang w:bidi="si-LK"/>
        </w:rPr>
        <w:t xml:space="preserve"> willingly surrendered to imperialism with which they </w:t>
      </w:r>
      <w:r w:rsidR="00743845" w:rsidRPr="00597A57">
        <w:rPr>
          <w:rFonts w:ascii="Palatino Linotype" w:hAnsi="Palatino Linotype" w:cs="Arial Narrow"/>
          <w:spacing w:val="2"/>
          <w:sz w:val="21"/>
          <w:szCs w:val="21"/>
          <w:lang w:bidi="si-LK"/>
        </w:rPr>
        <w:t xml:space="preserve">now </w:t>
      </w:r>
      <w:r w:rsidR="00602673" w:rsidRPr="00597A57">
        <w:rPr>
          <w:rFonts w:ascii="Palatino Linotype" w:hAnsi="Palatino Linotype" w:cs="Arial Narrow"/>
          <w:spacing w:val="2"/>
          <w:sz w:val="21"/>
          <w:szCs w:val="21"/>
          <w:lang w:bidi="si-LK"/>
        </w:rPr>
        <w:t xml:space="preserve">actively collaborate </w:t>
      </w:r>
      <w:r w:rsidR="00743845" w:rsidRPr="00597A57">
        <w:rPr>
          <w:rFonts w:ascii="Palatino Linotype" w:hAnsi="Palatino Linotype" w:cs="Arial Narrow"/>
          <w:spacing w:val="2"/>
          <w:sz w:val="21"/>
          <w:szCs w:val="21"/>
          <w:lang w:bidi="si-LK"/>
        </w:rPr>
        <w:t>to carry forward</w:t>
      </w:r>
      <w:r w:rsidR="00602673" w:rsidRPr="00597A57">
        <w:rPr>
          <w:rFonts w:ascii="Palatino Linotype" w:hAnsi="Palatino Linotype" w:cs="Arial Narrow"/>
          <w:spacing w:val="2"/>
          <w:sz w:val="21"/>
          <w:szCs w:val="21"/>
          <w:lang w:bidi="si-LK"/>
        </w:rPr>
        <w:t xml:space="preserve"> the grand imperialist programme of globalization. </w:t>
      </w:r>
    </w:p>
    <w:p w:rsidR="00DA7121" w:rsidRDefault="00984336" w:rsidP="00743845">
      <w:pPr>
        <w:spacing w:before="0" w:after="120" w:line="22" w:lineRule="atLeast"/>
        <w:ind w:firstLine="270"/>
        <w:rPr>
          <w:rFonts w:ascii="Palatino Linotype" w:hAnsi="Palatino Linotype" w:cs="Arial Narrow"/>
          <w:spacing w:val="2"/>
          <w:sz w:val="21"/>
          <w:szCs w:val="21"/>
          <w:lang w:bidi="si-LK"/>
        </w:rPr>
      </w:pPr>
      <w:r w:rsidRPr="00597A57">
        <w:rPr>
          <w:rFonts w:ascii="Palatino Linotype" w:hAnsi="Palatino Linotype" w:cs="Arial Narrow"/>
          <w:spacing w:val="2"/>
          <w:sz w:val="21"/>
          <w:szCs w:val="21"/>
          <w:lang w:bidi="si-LK"/>
        </w:rPr>
        <w:t xml:space="preserve">The failure of the leadership of most of the Third World countries in </w:t>
      </w:r>
      <w:r w:rsidR="00743845" w:rsidRPr="00597A57">
        <w:rPr>
          <w:rFonts w:ascii="Palatino Linotype" w:hAnsi="Palatino Linotype" w:cs="Arial Narrow"/>
          <w:spacing w:val="2"/>
          <w:sz w:val="21"/>
          <w:szCs w:val="21"/>
          <w:lang w:bidi="si-LK"/>
        </w:rPr>
        <w:t>defen</w:t>
      </w:r>
      <w:r w:rsidRPr="00597A57">
        <w:rPr>
          <w:rFonts w:ascii="Palatino Linotype" w:hAnsi="Palatino Linotype" w:cs="Arial Narrow"/>
          <w:spacing w:val="2"/>
          <w:sz w:val="21"/>
          <w:szCs w:val="21"/>
          <w:lang w:bidi="si-LK"/>
        </w:rPr>
        <w:t xml:space="preserve">ding political and economic independence was not surprising, since it represented the native exploiting classes and </w:t>
      </w:r>
      <w:r w:rsidR="00743845" w:rsidRPr="00597A57">
        <w:rPr>
          <w:rFonts w:ascii="Palatino Linotype" w:hAnsi="Palatino Linotype" w:cs="Arial Narrow"/>
          <w:spacing w:val="2"/>
          <w:sz w:val="21"/>
          <w:szCs w:val="21"/>
          <w:lang w:bidi="si-LK"/>
        </w:rPr>
        <w:t>was unwilling to</w:t>
      </w:r>
      <w:r w:rsidRPr="00597A57">
        <w:rPr>
          <w:rFonts w:ascii="Palatino Linotype" w:hAnsi="Palatino Linotype" w:cs="Arial Narrow"/>
          <w:spacing w:val="2"/>
          <w:sz w:val="21"/>
          <w:szCs w:val="21"/>
          <w:lang w:bidi="si-LK"/>
        </w:rPr>
        <w:t xml:space="preserve"> transform the</w:t>
      </w:r>
      <w:r w:rsidR="00743845" w:rsidRPr="00597A57">
        <w:rPr>
          <w:rFonts w:ascii="Palatino Linotype" w:hAnsi="Palatino Linotype" w:cs="Arial Narrow"/>
          <w:spacing w:val="2"/>
          <w:sz w:val="21"/>
          <w:szCs w:val="21"/>
          <w:lang w:bidi="si-LK"/>
        </w:rPr>
        <w:t xml:space="preserve"> existing</w:t>
      </w:r>
      <w:r w:rsidRPr="00597A57">
        <w:rPr>
          <w:rFonts w:ascii="Palatino Linotype" w:hAnsi="Palatino Linotype" w:cs="Arial Narrow"/>
          <w:spacing w:val="2"/>
          <w:sz w:val="21"/>
          <w:szCs w:val="21"/>
          <w:lang w:bidi="si-LK"/>
        </w:rPr>
        <w:t xml:space="preserve"> social system. Some regimes were reformist to the extent that reforms helped to keep off revo</w:t>
      </w:r>
      <w:r w:rsidRPr="00597A57">
        <w:rPr>
          <w:rFonts w:ascii="Palatino Linotype" w:hAnsi="Palatino Linotype" w:cs="Arial Narrow"/>
          <w:spacing w:val="2"/>
          <w:sz w:val="21"/>
          <w:szCs w:val="21"/>
          <w:lang w:bidi="si-LK"/>
        </w:rPr>
        <w:softHyphen/>
        <w:t xml:space="preserve">lution. (In subsequent years, </w:t>
      </w:r>
      <w:r w:rsidR="00743845" w:rsidRPr="00597A57">
        <w:rPr>
          <w:rFonts w:ascii="Palatino Linotype" w:hAnsi="Palatino Linotype" w:cs="Arial Narrow"/>
          <w:spacing w:val="2"/>
          <w:sz w:val="21"/>
          <w:szCs w:val="21"/>
          <w:lang w:bidi="si-LK"/>
        </w:rPr>
        <w:t>several of th</w:t>
      </w:r>
      <w:r w:rsidRPr="00597A57">
        <w:rPr>
          <w:rFonts w:ascii="Palatino Linotype" w:hAnsi="Palatino Linotype" w:cs="Arial Narrow"/>
          <w:spacing w:val="2"/>
          <w:sz w:val="21"/>
          <w:szCs w:val="21"/>
          <w:lang w:bidi="si-LK"/>
        </w:rPr>
        <w:t>e reforms were reversed by right-wing governments with the blessings of the</w:t>
      </w:r>
      <w:r w:rsidR="00743845" w:rsidRPr="00597A57">
        <w:rPr>
          <w:rFonts w:ascii="Palatino Linotype" w:hAnsi="Palatino Linotype" w:cs="Arial Narrow"/>
          <w:spacing w:val="2"/>
          <w:sz w:val="21"/>
          <w:szCs w:val="21"/>
          <w:lang w:bidi="si-LK"/>
        </w:rPr>
        <w:t xml:space="preserve"> imperialist</w:t>
      </w:r>
      <w:r w:rsidRPr="00597A57">
        <w:rPr>
          <w:rFonts w:ascii="Palatino Linotype" w:hAnsi="Palatino Linotype" w:cs="Arial Narrow"/>
          <w:spacing w:val="2"/>
          <w:sz w:val="21"/>
          <w:szCs w:val="21"/>
          <w:lang w:bidi="si-LK"/>
        </w:rPr>
        <w:t xml:space="preserve"> </w:t>
      </w:r>
      <w:r w:rsidR="00743845" w:rsidRPr="00597A57">
        <w:rPr>
          <w:rFonts w:ascii="Palatino Linotype" w:hAnsi="Palatino Linotype" w:cs="Arial Narrow"/>
          <w:spacing w:val="2"/>
          <w:sz w:val="21"/>
          <w:szCs w:val="21"/>
          <w:lang w:bidi="si-LK"/>
        </w:rPr>
        <w:t xml:space="preserve">West, posing as </w:t>
      </w:r>
      <w:r w:rsidRPr="00597A57">
        <w:rPr>
          <w:rFonts w:ascii="Palatino Linotype" w:hAnsi="Palatino Linotype" w:cs="Arial Narrow"/>
          <w:spacing w:val="2"/>
          <w:sz w:val="21"/>
          <w:szCs w:val="21"/>
          <w:lang w:bidi="si-LK"/>
        </w:rPr>
        <w:t>guardians of democracy and human rights</w:t>
      </w:r>
      <w:r w:rsidR="00743845" w:rsidRPr="00597A57">
        <w:rPr>
          <w:rFonts w:ascii="Palatino Linotype" w:hAnsi="Palatino Linotype" w:cs="Arial Narrow"/>
          <w:spacing w:val="2"/>
          <w:sz w:val="21"/>
          <w:szCs w:val="21"/>
          <w:lang w:bidi="si-LK"/>
        </w:rPr>
        <w:t>.</w:t>
      </w:r>
      <w:r w:rsidRPr="00597A57">
        <w:rPr>
          <w:rFonts w:ascii="Palatino Linotype" w:hAnsi="Palatino Linotype" w:cs="Arial Narrow"/>
          <w:spacing w:val="2"/>
          <w:sz w:val="21"/>
          <w:szCs w:val="21"/>
          <w:lang w:bidi="si-LK"/>
        </w:rPr>
        <w:t>) Political independence in the colonies increased the social and politi</w:t>
      </w:r>
      <w:r w:rsidRPr="00597A57">
        <w:rPr>
          <w:rFonts w:ascii="Palatino Linotype" w:hAnsi="Palatino Linotype" w:cs="Arial Narrow"/>
          <w:spacing w:val="2"/>
          <w:sz w:val="21"/>
          <w:szCs w:val="21"/>
          <w:lang w:bidi="si-LK"/>
        </w:rPr>
        <w:softHyphen/>
        <w:t>cal awareness of the masses. This meant that the poorer sections of the popula</w:t>
      </w:r>
      <w:r w:rsidRPr="00597A57">
        <w:rPr>
          <w:rFonts w:ascii="Palatino Linotype" w:hAnsi="Palatino Linotype" w:cs="Arial Narrow"/>
          <w:spacing w:val="2"/>
          <w:sz w:val="21"/>
          <w:szCs w:val="21"/>
          <w:lang w:bidi="si-LK"/>
        </w:rPr>
        <w:softHyphen/>
        <w:t>tion wanted a fair</w:t>
      </w:r>
      <w:r w:rsidR="00743845" w:rsidRPr="00597A57">
        <w:rPr>
          <w:rFonts w:ascii="Palatino Linotype" w:hAnsi="Palatino Linotype" w:cs="Arial Narrow"/>
          <w:spacing w:val="2"/>
          <w:sz w:val="21"/>
          <w:szCs w:val="21"/>
          <w:lang w:bidi="si-LK"/>
        </w:rPr>
        <w:t>er</w:t>
      </w:r>
      <w:r w:rsidRPr="00597A57">
        <w:rPr>
          <w:rFonts w:ascii="Palatino Linotype" w:hAnsi="Palatino Linotype" w:cs="Arial Narrow"/>
          <w:spacing w:val="2"/>
          <w:sz w:val="21"/>
          <w:szCs w:val="21"/>
          <w:lang w:bidi="si-LK"/>
        </w:rPr>
        <w:t xml:space="preserve"> share of the wealth, and the working class posed a challenge. </w:t>
      </w:r>
      <w:r w:rsidR="00743845" w:rsidRPr="00597A57">
        <w:rPr>
          <w:rFonts w:ascii="Palatino Linotype" w:hAnsi="Palatino Linotype" w:cs="Arial Narrow"/>
          <w:spacing w:val="2"/>
          <w:sz w:val="21"/>
          <w:szCs w:val="21"/>
          <w:lang w:bidi="si-LK"/>
        </w:rPr>
        <w:t xml:space="preserve">In the former British </w:t>
      </w:r>
      <w:r w:rsidR="00A471B0">
        <w:rPr>
          <w:rFonts w:ascii="Palatino Linotype" w:hAnsi="Palatino Linotype" w:cs="Arial Narrow"/>
          <w:spacing w:val="2"/>
          <w:sz w:val="21"/>
          <w:szCs w:val="21"/>
          <w:lang w:bidi="si-LK"/>
        </w:rPr>
        <w:t>c</w:t>
      </w:r>
      <w:r w:rsidR="00743845" w:rsidRPr="00597A57">
        <w:rPr>
          <w:rFonts w:ascii="Palatino Linotype" w:hAnsi="Palatino Linotype" w:cs="Arial Narrow"/>
          <w:spacing w:val="2"/>
          <w:sz w:val="21"/>
          <w:szCs w:val="21"/>
          <w:lang w:bidi="si-LK"/>
        </w:rPr>
        <w:t>olonies</w:t>
      </w:r>
      <w:r w:rsidR="00DA7121" w:rsidRPr="00DA7121">
        <w:rPr>
          <w:rFonts w:ascii="Palatino Linotype" w:hAnsi="Palatino Linotype" w:cs="Arial Narrow"/>
          <w:spacing w:val="2"/>
          <w:sz w:val="21"/>
          <w:szCs w:val="21"/>
          <w:lang w:bidi="si-LK"/>
        </w:rPr>
        <w:t xml:space="preserve"> </w:t>
      </w:r>
      <w:r w:rsidR="00DA7121" w:rsidRPr="00597A57">
        <w:rPr>
          <w:rFonts w:ascii="Palatino Linotype" w:hAnsi="Palatino Linotype" w:cs="Arial Narrow"/>
          <w:spacing w:val="2"/>
          <w:sz w:val="21"/>
          <w:szCs w:val="21"/>
          <w:lang w:bidi="si-LK"/>
        </w:rPr>
        <w:t>especially</w:t>
      </w:r>
      <w:r w:rsidR="00340398">
        <w:rPr>
          <w:rFonts w:ascii="Palatino Linotype" w:hAnsi="Palatino Linotype" w:cs="Arial Narrow"/>
          <w:spacing w:val="2"/>
          <w:sz w:val="21"/>
          <w:szCs w:val="21"/>
          <w:lang w:bidi="si-LK"/>
        </w:rPr>
        <w:t>,</w:t>
      </w:r>
      <w:r w:rsidR="00743845" w:rsidRPr="00597A57">
        <w:rPr>
          <w:rFonts w:ascii="Palatino Linotype" w:hAnsi="Palatino Linotype" w:cs="Arial Narrow"/>
          <w:spacing w:val="2"/>
          <w:sz w:val="21"/>
          <w:szCs w:val="21"/>
          <w:lang w:bidi="si-LK"/>
        </w:rPr>
        <w:t xml:space="preserve"> the</w:t>
      </w:r>
      <w:r w:rsidRPr="00597A57">
        <w:rPr>
          <w:rFonts w:ascii="Palatino Linotype" w:hAnsi="Palatino Linotype" w:cs="Arial Narrow"/>
          <w:spacing w:val="2"/>
          <w:sz w:val="21"/>
          <w:szCs w:val="21"/>
          <w:lang w:bidi="si-LK"/>
        </w:rPr>
        <w:t xml:space="preserve"> ruling classes found it expedient to use contradictions among the people to divide them, a lesson that they learnt from the</w:t>
      </w:r>
      <w:r w:rsidR="00743845" w:rsidRPr="00597A57">
        <w:rPr>
          <w:rFonts w:ascii="Palatino Linotype" w:hAnsi="Palatino Linotype" w:cs="Arial Narrow"/>
          <w:spacing w:val="2"/>
          <w:sz w:val="21"/>
          <w:szCs w:val="21"/>
          <w:lang w:bidi="si-LK"/>
        </w:rPr>
        <w:t>ir</w:t>
      </w:r>
      <w:r w:rsidRPr="00597A57">
        <w:rPr>
          <w:rFonts w:ascii="Palatino Linotype" w:hAnsi="Palatino Linotype" w:cs="Arial Narrow"/>
          <w:spacing w:val="2"/>
          <w:sz w:val="21"/>
          <w:szCs w:val="21"/>
          <w:lang w:bidi="si-LK"/>
        </w:rPr>
        <w:t xml:space="preserve"> successful colonial masters. </w:t>
      </w:r>
    </w:p>
    <w:p w:rsidR="00602673" w:rsidRPr="00597A57" w:rsidRDefault="00984336" w:rsidP="00743845">
      <w:pPr>
        <w:spacing w:before="0" w:after="120" w:line="22" w:lineRule="atLeast"/>
        <w:ind w:firstLine="270"/>
        <w:rPr>
          <w:rFonts w:ascii="Palatino Linotype" w:hAnsi="Palatino Linotype" w:cs="Arial Narrow"/>
          <w:spacing w:val="2"/>
          <w:sz w:val="20"/>
          <w:szCs w:val="20"/>
          <w:lang w:bidi="si-LK"/>
        </w:rPr>
      </w:pPr>
      <w:r w:rsidRPr="00597A57">
        <w:rPr>
          <w:rFonts w:ascii="Palatino Linotype" w:hAnsi="Palatino Linotype" w:cs="Arial Narrow"/>
          <w:spacing w:val="2"/>
          <w:sz w:val="21"/>
          <w:szCs w:val="21"/>
          <w:lang w:bidi="si-LK"/>
        </w:rPr>
        <w:t>Race, religion, language, caste, tribe and every conceivable difference was ex</w:t>
      </w:r>
      <w:r w:rsidRPr="00597A57">
        <w:rPr>
          <w:rFonts w:ascii="Palatino Linotype" w:hAnsi="Palatino Linotype" w:cs="Arial Narrow"/>
          <w:spacing w:val="2"/>
          <w:sz w:val="21"/>
          <w:szCs w:val="21"/>
          <w:lang w:bidi="si-LK"/>
        </w:rPr>
        <w:softHyphen/>
        <w:t xml:space="preserve">ploited in politics, electoral and otherwise. This </w:t>
      </w:r>
      <w:r w:rsidR="00584AE9" w:rsidRPr="00597A57">
        <w:rPr>
          <w:rFonts w:ascii="Palatino Linotype" w:hAnsi="Palatino Linotype" w:cs="Arial Narrow"/>
          <w:spacing w:val="2"/>
          <w:sz w:val="21"/>
          <w:szCs w:val="21"/>
          <w:lang w:bidi="si-LK"/>
        </w:rPr>
        <w:t>helped to</w:t>
      </w:r>
      <w:r w:rsidRPr="00597A57">
        <w:rPr>
          <w:rFonts w:ascii="Palatino Linotype" w:hAnsi="Palatino Linotype" w:cs="Arial Narrow"/>
          <w:spacing w:val="2"/>
          <w:sz w:val="21"/>
          <w:szCs w:val="21"/>
          <w:lang w:bidi="si-LK"/>
        </w:rPr>
        <w:t xml:space="preserve"> deflect</w:t>
      </w:r>
      <w:r w:rsidR="00584AE9" w:rsidRPr="00597A57">
        <w:rPr>
          <w:rFonts w:ascii="Palatino Linotype" w:hAnsi="Palatino Linotype" w:cs="Arial Narrow"/>
          <w:spacing w:val="2"/>
          <w:sz w:val="21"/>
          <w:szCs w:val="21"/>
          <w:lang w:bidi="si-LK"/>
        </w:rPr>
        <w:t xml:space="preserve">, at least temporarily, </w:t>
      </w:r>
      <w:r w:rsidRPr="00597A57">
        <w:rPr>
          <w:rFonts w:ascii="Palatino Linotype" w:hAnsi="Palatino Linotype" w:cs="Arial Narrow"/>
          <w:spacing w:val="2"/>
          <w:sz w:val="21"/>
          <w:szCs w:val="21"/>
          <w:lang w:bidi="si-LK"/>
        </w:rPr>
        <w:t>the attention of the masses from the more pressing problems but h</w:t>
      </w:r>
      <w:r w:rsidR="00584AE9" w:rsidRPr="00597A57">
        <w:rPr>
          <w:rFonts w:ascii="Palatino Linotype" w:hAnsi="Palatino Linotype" w:cs="Arial Narrow"/>
          <w:spacing w:val="2"/>
          <w:sz w:val="21"/>
          <w:szCs w:val="21"/>
          <w:lang w:bidi="si-LK"/>
        </w:rPr>
        <w:t>urt</w:t>
      </w:r>
      <w:r w:rsidRPr="00597A57">
        <w:rPr>
          <w:rFonts w:ascii="Palatino Linotype" w:hAnsi="Palatino Linotype" w:cs="Arial Narrow"/>
          <w:spacing w:val="2"/>
          <w:sz w:val="21"/>
          <w:szCs w:val="21"/>
          <w:lang w:bidi="si-LK"/>
        </w:rPr>
        <w:t xml:space="preserve"> the economy, undermined political stability and made the ruling classes increasingly dependent on the imperialists for their survival</w:t>
      </w:r>
      <w:r w:rsidR="007D04CB" w:rsidRPr="00597A57">
        <w:rPr>
          <w:rFonts w:ascii="Palatino Linotype" w:hAnsi="Palatino Linotype" w:cs="Arial Narrow"/>
          <w:spacing w:val="2"/>
          <w:sz w:val="21"/>
          <w:szCs w:val="21"/>
          <w:lang w:bidi="si-LK"/>
        </w:rPr>
        <w:t>.</w:t>
      </w:r>
      <w:r w:rsidR="00602673" w:rsidRPr="00597A57">
        <w:rPr>
          <w:rFonts w:ascii="Palatino Linotype" w:hAnsi="Palatino Linotype" w:cs="Arial Narrow"/>
          <w:spacing w:val="2"/>
          <w:sz w:val="20"/>
          <w:szCs w:val="20"/>
          <w:lang w:bidi="si-LK"/>
        </w:rPr>
        <w:t xml:space="preserve"> </w:t>
      </w:r>
      <w:r w:rsidR="00602673" w:rsidRPr="00597A57">
        <w:rPr>
          <w:rFonts w:ascii="Palatino Linotype" w:hAnsi="Palatino Linotype" w:cs="Arial Narrow"/>
          <w:spacing w:val="2"/>
          <w:sz w:val="21"/>
          <w:szCs w:val="21"/>
          <w:lang w:bidi="si-LK"/>
        </w:rPr>
        <w:t xml:space="preserve">In Sri Lanka, the national question had its sources in rivalry between sections of the elite and business communities. It </w:t>
      </w:r>
      <w:r w:rsidR="00584AE9" w:rsidRPr="00597A57">
        <w:rPr>
          <w:rFonts w:ascii="Palatino Linotype" w:hAnsi="Palatino Linotype" w:cs="Arial Narrow"/>
          <w:spacing w:val="2"/>
          <w:sz w:val="21"/>
          <w:szCs w:val="21"/>
          <w:lang w:bidi="si-LK"/>
        </w:rPr>
        <w:t>was</w:t>
      </w:r>
      <w:r w:rsidR="00602673" w:rsidRPr="00597A57">
        <w:rPr>
          <w:rFonts w:ascii="Palatino Linotype" w:hAnsi="Palatino Linotype" w:cs="Arial Narrow"/>
          <w:spacing w:val="2"/>
          <w:sz w:val="21"/>
          <w:szCs w:val="21"/>
          <w:lang w:bidi="si-LK"/>
        </w:rPr>
        <w:t xml:space="preserve"> advantageous in electoral politics to stir up chauvinist and narrow nationalist sentiments. </w:t>
      </w:r>
      <w:r w:rsidR="00584AE9" w:rsidRPr="00597A57">
        <w:rPr>
          <w:rFonts w:ascii="Palatino Linotype" w:hAnsi="Palatino Linotype" w:cs="Arial Narrow"/>
          <w:spacing w:val="2"/>
          <w:sz w:val="21"/>
          <w:szCs w:val="21"/>
          <w:lang w:bidi="si-LK"/>
        </w:rPr>
        <w:t>JR Jayawardane, the leader of t</w:t>
      </w:r>
      <w:r w:rsidR="00602673" w:rsidRPr="00597A57">
        <w:rPr>
          <w:rFonts w:ascii="Palatino Linotype" w:hAnsi="Palatino Linotype" w:cs="Arial Narrow"/>
          <w:spacing w:val="2"/>
          <w:sz w:val="21"/>
          <w:szCs w:val="21"/>
          <w:lang w:bidi="si-LK"/>
        </w:rPr>
        <w:t>he UNP</w:t>
      </w:r>
      <w:r w:rsidR="00584AE9" w:rsidRPr="00597A57">
        <w:rPr>
          <w:rFonts w:ascii="Palatino Linotype" w:hAnsi="Palatino Linotype" w:cs="Arial Narrow"/>
          <w:spacing w:val="2"/>
          <w:sz w:val="21"/>
          <w:szCs w:val="21"/>
          <w:lang w:bidi="si-LK"/>
        </w:rPr>
        <w:t>,</w:t>
      </w:r>
      <w:r w:rsidR="00602673" w:rsidRPr="00597A57">
        <w:rPr>
          <w:rFonts w:ascii="Palatino Linotype" w:hAnsi="Palatino Linotype" w:cs="Arial Narrow"/>
          <w:spacing w:val="2"/>
          <w:sz w:val="21"/>
          <w:szCs w:val="21"/>
          <w:lang w:bidi="si-LK"/>
        </w:rPr>
        <w:t xml:space="preserve"> </w:t>
      </w:r>
      <w:r w:rsidR="00584AE9" w:rsidRPr="00597A57">
        <w:rPr>
          <w:rFonts w:ascii="Palatino Linotype" w:hAnsi="Palatino Linotype" w:cs="Arial Narrow"/>
          <w:spacing w:val="2"/>
          <w:sz w:val="21"/>
          <w:szCs w:val="21"/>
          <w:lang w:bidi="si-LK"/>
        </w:rPr>
        <w:t>used the</w:t>
      </w:r>
      <w:r w:rsidR="00602673" w:rsidRPr="00597A57">
        <w:rPr>
          <w:rFonts w:ascii="Palatino Linotype" w:hAnsi="Palatino Linotype" w:cs="Arial Narrow"/>
          <w:spacing w:val="2"/>
          <w:sz w:val="21"/>
          <w:szCs w:val="21"/>
          <w:lang w:bidi="si-LK"/>
        </w:rPr>
        <w:t xml:space="preserve"> steam roller parliamentary majority </w:t>
      </w:r>
      <w:r w:rsidR="00584AE9" w:rsidRPr="00597A57">
        <w:rPr>
          <w:rFonts w:ascii="Palatino Linotype" w:hAnsi="Palatino Linotype" w:cs="Arial Narrow"/>
          <w:spacing w:val="2"/>
          <w:sz w:val="21"/>
          <w:szCs w:val="21"/>
          <w:lang w:bidi="si-LK"/>
        </w:rPr>
        <w:t xml:space="preserve">of the UNP to introduce a new </w:t>
      </w:r>
      <w:r w:rsidR="00A471B0">
        <w:rPr>
          <w:rFonts w:ascii="Palatino Linotype" w:hAnsi="Palatino Linotype" w:cs="Arial Narrow"/>
          <w:spacing w:val="2"/>
          <w:sz w:val="21"/>
          <w:szCs w:val="21"/>
          <w:lang w:bidi="si-LK"/>
        </w:rPr>
        <w:t>c</w:t>
      </w:r>
      <w:r w:rsidR="00584AE9" w:rsidRPr="00597A57">
        <w:rPr>
          <w:rFonts w:ascii="Palatino Linotype" w:hAnsi="Palatino Linotype" w:cs="Arial Narrow"/>
          <w:spacing w:val="2"/>
          <w:sz w:val="21"/>
          <w:szCs w:val="21"/>
          <w:lang w:bidi="si-LK"/>
        </w:rPr>
        <w:t xml:space="preserve">onstitution in 1978, and exercised the executive power that he granted himself under the </w:t>
      </w:r>
      <w:r w:rsidR="00A471B0">
        <w:rPr>
          <w:rFonts w:ascii="Palatino Linotype" w:hAnsi="Palatino Linotype" w:cs="Arial Narrow"/>
          <w:spacing w:val="2"/>
          <w:sz w:val="21"/>
          <w:szCs w:val="21"/>
          <w:lang w:bidi="si-LK"/>
        </w:rPr>
        <w:t>c</w:t>
      </w:r>
      <w:r w:rsidR="00584AE9" w:rsidRPr="00597A57">
        <w:rPr>
          <w:rFonts w:ascii="Palatino Linotype" w:hAnsi="Palatino Linotype" w:cs="Arial Narrow"/>
          <w:spacing w:val="2"/>
          <w:sz w:val="21"/>
          <w:szCs w:val="21"/>
          <w:lang w:bidi="si-LK"/>
        </w:rPr>
        <w:t xml:space="preserve">onstitution </w:t>
      </w:r>
      <w:r w:rsidR="00602673" w:rsidRPr="00597A57">
        <w:rPr>
          <w:rFonts w:ascii="Palatino Linotype" w:hAnsi="Palatino Linotype" w:cs="Arial Narrow"/>
          <w:spacing w:val="2"/>
          <w:sz w:val="21"/>
          <w:szCs w:val="21"/>
          <w:lang w:bidi="si-LK"/>
        </w:rPr>
        <w:t xml:space="preserve">to suppress trade unions and other democratic institutions in order to implement unhindered its “open </w:t>
      </w:r>
      <w:r w:rsidR="00602673" w:rsidRPr="00597A57">
        <w:rPr>
          <w:rFonts w:ascii="Palatino Linotype" w:hAnsi="Palatino Linotype" w:cs="Arial Narrow"/>
          <w:spacing w:val="2"/>
          <w:sz w:val="21"/>
          <w:szCs w:val="21"/>
          <w:lang w:bidi="si-LK"/>
        </w:rPr>
        <w:lastRenderedPageBreak/>
        <w:t>economic policy”</w:t>
      </w:r>
      <w:r w:rsidR="00584AE9" w:rsidRPr="00597A57">
        <w:rPr>
          <w:rFonts w:ascii="Palatino Linotype" w:hAnsi="Palatino Linotype" w:cs="Arial Narrow"/>
          <w:spacing w:val="2"/>
          <w:sz w:val="21"/>
          <w:szCs w:val="21"/>
          <w:lang w:bidi="si-LK"/>
        </w:rPr>
        <w:t xml:space="preserve"> and systematically transform</w:t>
      </w:r>
      <w:r w:rsidR="00602673" w:rsidRPr="00597A57">
        <w:rPr>
          <w:rFonts w:ascii="Palatino Linotype" w:hAnsi="Palatino Linotype" w:cs="Arial Narrow"/>
          <w:spacing w:val="2"/>
          <w:sz w:val="21"/>
          <w:szCs w:val="21"/>
          <w:lang w:bidi="si-LK"/>
        </w:rPr>
        <w:t xml:space="preserve"> the national question into war.</w:t>
      </w:r>
      <w:r w:rsidR="00602673" w:rsidRPr="00597A57">
        <w:rPr>
          <w:rFonts w:ascii="Palatino Linotype" w:hAnsi="Palatino Linotype" w:cs="Arial Narrow"/>
          <w:spacing w:val="2"/>
          <w:sz w:val="20"/>
          <w:szCs w:val="20"/>
          <w:lang w:bidi="si-LK"/>
        </w:rPr>
        <w:t xml:space="preserve"> </w:t>
      </w:r>
    </w:p>
    <w:p w:rsidR="00984336" w:rsidRDefault="00984336" w:rsidP="00540C9B">
      <w:pPr>
        <w:autoSpaceDE w:val="0"/>
        <w:autoSpaceDN w:val="0"/>
        <w:spacing w:before="0" w:line="22" w:lineRule="atLeast"/>
        <w:rPr>
          <w:rFonts w:ascii="Palatino Linotype" w:hAnsi="Palatino Linotype" w:cs="Arial Narrow"/>
          <w:spacing w:val="2"/>
          <w:sz w:val="21"/>
          <w:szCs w:val="21"/>
          <w:lang w:bidi="si-LK"/>
        </w:rPr>
      </w:pPr>
      <w:r w:rsidRPr="00597A57">
        <w:rPr>
          <w:rFonts w:ascii="Palatino Linotype" w:hAnsi="Palatino Linotype" w:cs="Arial Narrow"/>
          <w:spacing w:val="2"/>
          <w:sz w:val="21"/>
          <w:szCs w:val="21"/>
          <w:lang w:bidi="si-LK"/>
        </w:rPr>
        <w:t xml:space="preserve">Poverty and indebtedness </w:t>
      </w:r>
      <w:r w:rsidR="00DB65DD" w:rsidRPr="00597A57">
        <w:rPr>
          <w:rFonts w:ascii="Palatino Linotype" w:hAnsi="Palatino Linotype" w:cs="Arial Narrow"/>
          <w:spacing w:val="2"/>
          <w:sz w:val="21"/>
          <w:szCs w:val="21"/>
          <w:lang w:bidi="si-LK"/>
        </w:rPr>
        <w:t>worsened</w:t>
      </w:r>
      <w:r w:rsidRPr="00597A57">
        <w:rPr>
          <w:rFonts w:ascii="Palatino Linotype" w:hAnsi="Palatino Linotype" w:cs="Arial Narrow"/>
          <w:spacing w:val="2"/>
          <w:sz w:val="21"/>
          <w:szCs w:val="21"/>
          <w:lang w:bidi="si-LK"/>
        </w:rPr>
        <w:t xml:space="preserve"> in the Third World and imperialism through its agencies, </w:t>
      </w:r>
      <w:r w:rsidR="00DB65DD" w:rsidRPr="00597A57">
        <w:rPr>
          <w:rFonts w:ascii="Palatino Linotype" w:hAnsi="Palatino Linotype" w:cs="Arial Narrow"/>
          <w:spacing w:val="2"/>
          <w:sz w:val="21"/>
          <w:szCs w:val="21"/>
          <w:lang w:bidi="si-LK"/>
        </w:rPr>
        <w:t>especially</w:t>
      </w:r>
      <w:r w:rsidRPr="00597A57">
        <w:rPr>
          <w:rFonts w:ascii="Palatino Linotype" w:hAnsi="Palatino Linotype" w:cs="Arial Narrow"/>
          <w:spacing w:val="2"/>
          <w:sz w:val="21"/>
          <w:szCs w:val="21"/>
          <w:lang w:bidi="si-LK"/>
        </w:rPr>
        <w:t xml:space="preserve"> the World Bank and the IMF, </w:t>
      </w:r>
      <w:r w:rsidR="00DB65DD" w:rsidRPr="00597A57">
        <w:rPr>
          <w:rFonts w:ascii="Palatino Linotype" w:hAnsi="Palatino Linotype" w:cs="Arial Narrow"/>
          <w:spacing w:val="2"/>
          <w:sz w:val="21"/>
          <w:szCs w:val="21"/>
          <w:lang w:bidi="si-LK"/>
        </w:rPr>
        <w:t>has been</w:t>
      </w:r>
      <w:r w:rsidRPr="00597A57">
        <w:rPr>
          <w:rFonts w:ascii="Palatino Linotype" w:hAnsi="Palatino Linotype" w:cs="Arial Narrow"/>
          <w:spacing w:val="2"/>
          <w:sz w:val="21"/>
          <w:szCs w:val="21"/>
          <w:lang w:bidi="si-LK"/>
        </w:rPr>
        <w:t xml:space="preserve"> able to dictate economic and social policy to the poorer countries. It </w:t>
      </w:r>
      <w:r w:rsidR="00DB65DD" w:rsidRPr="00597A57">
        <w:rPr>
          <w:rFonts w:ascii="Palatino Linotype" w:hAnsi="Palatino Linotype" w:cs="Arial Narrow"/>
          <w:spacing w:val="2"/>
          <w:sz w:val="21"/>
          <w:szCs w:val="21"/>
          <w:lang w:bidi="si-LK"/>
        </w:rPr>
        <w:t>has also been</w:t>
      </w:r>
      <w:r w:rsidRPr="00597A57">
        <w:rPr>
          <w:rFonts w:ascii="Palatino Linotype" w:hAnsi="Palatino Linotype" w:cs="Arial Narrow"/>
          <w:spacing w:val="2"/>
          <w:sz w:val="21"/>
          <w:szCs w:val="21"/>
          <w:lang w:bidi="si-LK"/>
        </w:rPr>
        <w:t xml:space="preserve"> able to </w:t>
      </w:r>
      <w:r w:rsidR="00DB65DD" w:rsidRPr="00597A57">
        <w:rPr>
          <w:rFonts w:ascii="Palatino Linotype" w:hAnsi="Palatino Linotype" w:cs="Arial Narrow"/>
          <w:spacing w:val="2"/>
          <w:sz w:val="21"/>
          <w:szCs w:val="21"/>
          <w:lang w:bidi="si-LK"/>
        </w:rPr>
        <w:t>subvert</w:t>
      </w:r>
      <w:r w:rsidRPr="00597A57">
        <w:rPr>
          <w:rFonts w:ascii="Palatino Linotype" w:hAnsi="Palatino Linotype" w:cs="Arial Narrow"/>
          <w:spacing w:val="2"/>
          <w:sz w:val="21"/>
          <w:szCs w:val="21"/>
          <w:lang w:bidi="si-LK"/>
        </w:rPr>
        <w:t xml:space="preserve"> any government that fails to toe the line, create conflict and cause civil war. Overall, in many ways, the situation</w:t>
      </w:r>
      <w:r w:rsidR="007D04CB" w:rsidRPr="00597A57">
        <w:rPr>
          <w:rFonts w:ascii="Palatino Linotype" w:hAnsi="Palatino Linotype" w:cs="Arial Narrow"/>
          <w:spacing w:val="2"/>
          <w:sz w:val="21"/>
          <w:szCs w:val="21"/>
          <w:lang w:bidi="si-LK"/>
        </w:rPr>
        <w:t xml:space="preserve"> now</w:t>
      </w:r>
      <w:r w:rsidRPr="00597A57">
        <w:rPr>
          <w:rFonts w:ascii="Palatino Linotype" w:hAnsi="Palatino Linotype" w:cs="Arial Narrow"/>
          <w:spacing w:val="2"/>
          <w:sz w:val="21"/>
          <w:szCs w:val="21"/>
          <w:lang w:bidi="si-LK"/>
        </w:rPr>
        <w:t xml:space="preserve"> is worse for the people of the Third World than it was under colonialism. Under colonialism the people </w:t>
      </w:r>
      <w:r w:rsidR="00597A57" w:rsidRPr="00597A57">
        <w:rPr>
          <w:rFonts w:ascii="Palatino Linotype" w:hAnsi="Palatino Linotype" w:cs="Arial Narrow"/>
          <w:spacing w:val="2"/>
          <w:sz w:val="21"/>
          <w:szCs w:val="21"/>
          <w:lang w:bidi="si-LK"/>
        </w:rPr>
        <w:t>clearly</w:t>
      </w:r>
      <w:r w:rsidR="00DB65DD" w:rsidRPr="00597A57">
        <w:rPr>
          <w:rFonts w:ascii="Palatino Linotype" w:hAnsi="Palatino Linotype" w:cs="Arial Narrow"/>
          <w:spacing w:val="2"/>
          <w:sz w:val="21"/>
          <w:szCs w:val="21"/>
          <w:lang w:bidi="si-LK"/>
        </w:rPr>
        <w:t xml:space="preserve"> recognized</w:t>
      </w:r>
      <w:r w:rsidRPr="00597A57">
        <w:rPr>
          <w:rFonts w:ascii="Palatino Linotype" w:hAnsi="Palatino Linotype" w:cs="Arial Narrow"/>
          <w:spacing w:val="2"/>
          <w:sz w:val="21"/>
          <w:szCs w:val="21"/>
          <w:lang w:bidi="si-LK"/>
        </w:rPr>
        <w:t xml:space="preserve"> the enemy</w:t>
      </w:r>
      <w:r w:rsidR="00DB65DD" w:rsidRPr="00597A57">
        <w:rPr>
          <w:rFonts w:ascii="Palatino Linotype" w:hAnsi="Palatino Linotype" w:cs="Arial Narrow"/>
          <w:spacing w:val="2"/>
          <w:sz w:val="21"/>
          <w:szCs w:val="21"/>
          <w:lang w:bidi="si-LK"/>
        </w:rPr>
        <w:t>, whereas under</w:t>
      </w:r>
      <w:r w:rsidRPr="00597A57">
        <w:rPr>
          <w:rFonts w:ascii="Palatino Linotype" w:hAnsi="Palatino Linotype" w:cs="Arial Narrow"/>
          <w:spacing w:val="2"/>
          <w:sz w:val="21"/>
          <w:szCs w:val="21"/>
          <w:lang w:bidi="si-LK"/>
        </w:rPr>
        <w:t xml:space="preserve"> neo-colonialism the enemy is invisible. </w:t>
      </w:r>
      <w:r w:rsidR="00DB65DD" w:rsidRPr="00597A57">
        <w:rPr>
          <w:rFonts w:ascii="Palatino Linotype" w:hAnsi="Palatino Linotype" w:cs="Arial Narrow"/>
          <w:spacing w:val="2"/>
          <w:sz w:val="21"/>
          <w:szCs w:val="21"/>
          <w:lang w:bidi="si-LK"/>
        </w:rPr>
        <w:t>Incapable of finding a way out of the mess, t</w:t>
      </w:r>
      <w:r w:rsidRPr="00597A57">
        <w:rPr>
          <w:rFonts w:ascii="Palatino Linotype" w:hAnsi="Palatino Linotype" w:cs="Arial Narrow"/>
          <w:spacing w:val="2"/>
          <w:sz w:val="21"/>
          <w:szCs w:val="21"/>
          <w:lang w:bidi="si-LK"/>
        </w:rPr>
        <w:t>he ruling elite classes</w:t>
      </w:r>
      <w:r w:rsidR="00DB65DD" w:rsidRPr="00597A57">
        <w:rPr>
          <w:rFonts w:ascii="Palatino Linotype" w:hAnsi="Palatino Linotype" w:cs="Arial Narrow"/>
          <w:spacing w:val="2"/>
          <w:sz w:val="21"/>
          <w:szCs w:val="21"/>
          <w:lang w:bidi="si-LK"/>
        </w:rPr>
        <w:t xml:space="preserve"> are,</w:t>
      </w:r>
      <w:r w:rsidRPr="00597A57">
        <w:rPr>
          <w:rFonts w:ascii="Palatino Linotype" w:hAnsi="Palatino Linotype" w:cs="Arial Narrow"/>
          <w:spacing w:val="2"/>
          <w:sz w:val="21"/>
          <w:szCs w:val="21"/>
          <w:lang w:bidi="si-LK"/>
        </w:rPr>
        <w:t xml:space="preserve"> for their own survival</w:t>
      </w:r>
      <w:r w:rsidR="00DB65DD" w:rsidRPr="00597A57">
        <w:rPr>
          <w:rFonts w:ascii="Palatino Linotype" w:hAnsi="Palatino Linotype" w:cs="Arial Narrow"/>
          <w:spacing w:val="2"/>
          <w:sz w:val="21"/>
          <w:szCs w:val="21"/>
          <w:lang w:bidi="si-LK"/>
        </w:rPr>
        <w:t>,</w:t>
      </w:r>
      <w:r w:rsidRPr="00597A57">
        <w:rPr>
          <w:rFonts w:ascii="Palatino Linotype" w:hAnsi="Palatino Linotype" w:cs="Arial Narrow"/>
          <w:spacing w:val="2"/>
          <w:sz w:val="21"/>
          <w:szCs w:val="21"/>
          <w:lang w:bidi="si-LK"/>
        </w:rPr>
        <w:t xml:space="preserve"> betraying the interests of their countries and the people.</w:t>
      </w:r>
    </w:p>
    <w:p w:rsidR="00540C9B" w:rsidRDefault="00540C9B" w:rsidP="00540C9B">
      <w:pPr>
        <w:autoSpaceDE w:val="0"/>
        <w:autoSpaceDN w:val="0"/>
        <w:spacing w:before="0" w:line="22" w:lineRule="atLeast"/>
        <w:rPr>
          <w:rFonts w:ascii="Palatino Linotype" w:hAnsi="Palatino Linotype" w:cs="Arial Narrow"/>
          <w:spacing w:val="2"/>
          <w:sz w:val="21"/>
          <w:szCs w:val="21"/>
          <w:lang w:bidi="si-LK"/>
        </w:rPr>
      </w:pPr>
    </w:p>
    <w:p w:rsidR="00540C9B" w:rsidRPr="00540C9B" w:rsidRDefault="00540C9B" w:rsidP="00540C9B">
      <w:pPr>
        <w:autoSpaceDE w:val="0"/>
        <w:autoSpaceDN w:val="0"/>
        <w:spacing w:before="0" w:line="22" w:lineRule="atLeast"/>
        <w:ind w:firstLine="0"/>
        <w:rPr>
          <w:rFonts w:ascii="Palatino Linotype" w:hAnsi="Palatino Linotype" w:cs="Arial Narrow"/>
          <w:b/>
          <w:spacing w:val="2"/>
          <w:sz w:val="22"/>
          <w:szCs w:val="22"/>
          <w:lang w:bidi="si-LK"/>
        </w:rPr>
      </w:pPr>
      <w:r>
        <w:rPr>
          <w:rFonts w:ascii="Palatino Linotype" w:hAnsi="Palatino Linotype" w:cs="Arial Narrow"/>
          <w:b/>
          <w:spacing w:val="2"/>
          <w:sz w:val="22"/>
          <w:szCs w:val="22"/>
          <w:lang w:bidi="si-LK"/>
        </w:rPr>
        <w:t>Addressing the National Question</w:t>
      </w:r>
    </w:p>
    <w:p w:rsidR="00A845AA" w:rsidRPr="00540C9B" w:rsidRDefault="00984336" w:rsidP="00540C9B">
      <w:pPr>
        <w:spacing w:before="0" w:after="120" w:line="22" w:lineRule="atLeast"/>
        <w:ind w:firstLine="0"/>
        <w:rPr>
          <w:rFonts w:ascii="Palatino Linotype" w:hAnsi="Palatino Linotype" w:cs="Verdana"/>
          <w:sz w:val="21"/>
          <w:szCs w:val="21"/>
          <w:lang w:bidi="si-LK"/>
        </w:rPr>
      </w:pPr>
      <w:r w:rsidRPr="00597A57">
        <w:rPr>
          <w:rFonts w:ascii="Palatino Linotype" w:hAnsi="Palatino Linotype" w:cs="Arial Narrow"/>
          <w:spacing w:val="2"/>
          <w:sz w:val="21"/>
          <w:szCs w:val="21"/>
          <w:lang w:bidi="si-LK"/>
        </w:rPr>
        <w:t xml:space="preserve">It takes </w:t>
      </w:r>
      <w:r w:rsidR="00A845AA" w:rsidRPr="00597A57">
        <w:rPr>
          <w:rFonts w:ascii="Palatino Linotype" w:hAnsi="Palatino Linotype" w:cs="Arial Narrow"/>
          <w:spacing w:val="2"/>
          <w:sz w:val="21"/>
          <w:szCs w:val="21"/>
          <w:lang w:bidi="si-LK"/>
        </w:rPr>
        <w:t>much</w:t>
      </w:r>
      <w:r w:rsidRPr="00597A57">
        <w:rPr>
          <w:rFonts w:ascii="Palatino Linotype" w:hAnsi="Palatino Linotype" w:cs="Arial Narrow"/>
          <w:spacing w:val="2"/>
          <w:sz w:val="21"/>
          <w:szCs w:val="21"/>
          <w:lang w:bidi="si-LK"/>
        </w:rPr>
        <w:t xml:space="preserve"> courage and foresight to face the reality of the national crisis in the Third World countries and seek just and lasting solutions. The exploiting classes have time and again shown their reluctance</w:t>
      </w:r>
      <w:r w:rsidR="00A845AA" w:rsidRPr="00597A57">
        <w:rPr>
          <w:rFonts w:ascii="Palatino Linotype" w:hAnsi="Palatino Linotype" w:cs="Arial Narrow"/>
          <w:spacing w:val="2"/>
          <w:sz w:val="21"/>
          <w:szCs w:val="21"/>
          <w:lang w:bidi="si-LK"/>
        </w:rPr>
        <w:t>,</w:t>
      </w:r>
      <w:r w:rsidRPr="00597A57">
        <w:rPr>
          <w:rFonts w:ascii="Palatino Linotype" w:hAnsi="Palatino Linotype" w:cs="Arial Narrow"/>
          <w:spacing w:val="2"/>
          <w:sz w:val="21"/>
          <w:szCs w:val="21"/>
          <w:lang w:bidi="si-LK"/>
        </w:rPr>
        <w:t xml:space="preserve"> if not inability</w:t>
      </w:r>
      <w:r w:rsidR="00A845AA" w:rsidRPr="00597A57">
        <w:rPr>
          <w:rFonts w:ascii="Palatino Linotype" w:hAnsi="Palatino Linotype" w:cs="Arial Narrow"/>
          <w:spacing w:val="2"/>
          <w:sz w:val="21"/>
          <w:szCs w:val="21"/>
          <w:lang w:bidi="si-LK"/>
        </w:rPr>
        <w:t>,</w:t>
      </w:r>
      <w:r w:rsidRPr="00597A57">
        <w:rPr>
          <w:rFonts w:ascii="Palatino Linotype" w:hAnsi="Palatino Linotype" w:cs="Arial Narrow"/>
          <w:spacing w:val="2"/>
          <w:sz w:val="21"/>
          <w:szCs w:val="21"/>
          <w:lang w:bidi="si-LK"/>
        </w:rPr>
        <w:t xml:space="preserve"> to solve the national </w:t>
      </w:r>
      <w:r w:rsidR="00A845AA" w:rsidRPr="00597A57">
        <w:rPr>
          <w:rFonts w:ascii="Palatino Linotype" w:hAnsi="Palatino Linotype" w:cs="Arial Narrow"/>
          <w:spacing w:val="2"/>
          <w:sz w:val="21"/>
          <w:szCs w:val="21"/>
          <w:lang w:bidi="si-LK"/>
        </w:rPr>
        <w:t>question</w:t>
      </w:r>
      <w:r w:rsidRPr="00597A57">
        <w:rPr>
          <w:rFonts w:ascii="Palatino Linotype" w:hAnsi="Palatino Linotype" w:cs="Arial Narrow"/>
          <w:spacing w:val="2"/>
          <w:sz w:val="21"/>
          <w:szCs w:val="21"/>
          <w:lang w:bidi="si-LK"/>
        </w:rPr>
        <w:t>, unite the people and lead the country out of the political and economic mess. Governments that represent the exploiting classes have sought to benefit from national oppression and from dividing the people in every possible way except those that threaten the existence of the social system that preserves the interests of the upper classes. Thus, valid solutions can come only from the forces of progress and social justice</w:t>
      </w:r>
      <w:r w:rsidR="00A845AA" w:rsidRPr="00597A57">
        <w:rPr>
          <w:rFonts w:ascii="Palatino Linotype" w:hAnsi="Palatino Linotype" w:cs="Arial Narrow"/>
          <w:spacing w:val="2"/>
          <w:sz w:val="21"/>
          <w:szCs w:val="21"/>
          <w:lang w:bidi="si-LK"/>
        </w:rPr>
        <w:t>, as they can</w:t>
      </w:r>
      <w:r w:rsidRPr="00597A57">
        <w:rPr>
          <w:rFonts w:ascii="Palatino Linotype" w:hAnsi="Palatino Linotype" w:cs="Arial Narrow"/>
          <w:spacing w:val="2"/>
          <w:sz w:val="21"/>
          <w:szCs w:val="21"/>
          <w:lang w:bidi="si-LK"/>
        </w:rPr>
        <w:t xml:space="preserve"> recognize the need of uniting the oppressed masses nationally and internationally to overcome imperialist domi</w:t>
      </w:r>
      <w:r w:rsidRPr="00597A57">
        <w:rPr>
          <w:rFonts w:ascii="Palatino Linotype" w:hAnsi="Palatino Linotype" w:cs="Arial Narrow"/>
          <w:spacing w:val="2"/>
          <w:sz w:val="21"/>
          <w:szCs w:val="21"/>
          <w:lang w:bidi="si-LK"/>
        </w:rPr>
        <w:softHyphen/>
        <w:t>nation.</w:t>
      </w:r>
      <w:r w:rsidR="00A845AA" w:rsidRPr="00597A57">
        <w:rPr>
          <w:rFonts w:ascii="Palatino Linotype" w:hAnsi="Palatino Linotype" w:cs="Arial Narrow"/>
          <w:spacing w:val="2"/>
          <w:sz w:val="21"/>
          <w:szCs w:val="21"/>
          <w:lang w:bidi="si-LK"/>
        </w:rPr>
        <w:t xml:space="preserve"> </w:t>
      </w:r>
    </w:p>
    <w:p w:rsidR="00602673" w:rsidRDefault="00602673" w:rsidP="00540C9B">
      <w:pPr>
        <w:spacing w:before="0" w:line="22" w:lineRule="atLeast"/>
        <w:rPr>
          <w:rFonts w:ascii="Palatino Linotype" w:hAnsi="Palatino Linotype" w:cs="Arial Narrow"/>
          <w:spacing w:val="2"/>
          <w:sz w:val="21"/>
          <w:szCs w:val="21"/>
          <w:lang w:bidi="si-LK"/>
        </w:rPr>
      </w:pPr>
      <w:r w:rsidRPr="00597A57">
        <w:rPr>
          <w:rFonts w:ascii="Palatino Linotype" w:hAnsi="Palatino Linotype" w:cs="Arial Narrow"/>
          <w:spacing w:val="2"/>
          <w:sz w:val="21"/>
          <w:szCs w:val="21"/>
          <w:lang w:bidi="si-LK"/>
        </w:rPr>
        <w:t xml:space="preserve">The </w:t>
      </w:r>
      <w:r w:rsidR="00A845AA" w:rsidRPr="00597A57">
        <w:rPr>
          <w:rFonts w:ascii="Palatino Linotype" w:hAnsi="Palatino Linotype" w:cs="Arial Narrow"/>
          <w:spacing w:val="2"/>
          <w:sz w:val="21"/>
          <w:szCs w:val="21"/>
          <w:lang w:bidi="si-LK"/>
        </w:rPr>
        <w:t xml:space="preserve">international </w:t>
      </w:r>
      <w:r w:rsidRPr="00597A57">
        <w:rPr>
          <w:rFonts w:ascii="Palatino Linotype" w:hAnsi="Palatino Linotype" w:cs="Arial Narrow"/>
          <w:spacing w:val="2"/>
          <w:sz w:val="21"/>
          <w:szCs w:val="21"/>
          <w:lang w:bidi="si-LK"/>
        </w:rPr>
        <w:t>left</w:t>
      </w:r>
      <w:r w:rsidR="00A845AA" w:rsidRPr="00597A57">
        <w:rPr>
          <w:rFonts w:ascii="Palatino Linotype" w:hAnsi="Palatino Linotype" w:cs="Arial Narrow"/>
          <w:spacing w:val="2"/>
          <w:sz w:val="21"/>
          <w:szCs w:val="21"/>
          <w:lang w:bidi="si-LK"/>
        </w:rPr>
        <w:t>, however,</w:t>
      </w:r>
      <w:r w:rsidRPr="00597A57">
        <w:rPr>
          <w:rFonts w:ascii="Palatino Linotype" w:hAnsi="Palatino Linotype" w:cs="Arial Narrow"/>
          <w:spacing w:val="2"/>
          <w:sz w:val="21"/>
          <w:szCs w:val="21"/>
          <w:lang w:bidi="si-LK"/>
        </w:rPr>
        <w:t xml:space="preserve"> suffered a severe </w:t>
      </w:r>
      <w:r w:rsidR="00A845AA" w:rsidRPr="00597A57">
        <w:rPr>
          <w:rFonts w:ascii="Palatino Linotype" w:hAnsi="Palatino Linotype" w:cs="Arial Narrow"/>
          <w:spacing w:val="2"/>
          <w:sz w:val="21"/>
          <w:szCs w:val="21"/>
          <w:lang w:bidi="si-LK"/>
        </w:rPr>
        <w:t>setback</w:t>
      </w:r>
      <w:r w:rsidRPr="00597A57">
        <w:rPr>
          <w:rFonts w:ascii="Palatino Linotype" w:hAnsi="Palatino Linotype" w:cs="Arial Narrow"/>
          <w:spacing w:val="2"/>
          <w:sz w:val="21"/>
          <w:szCs w:val="21"/>
          <w:lang w:bidi="si-LK"/>
        </w:rPr>
        <w:t xml:space="preserve"> since the ascent of modern revisionism led by the Communist Party of the Soviet Union </w:t>
      </w:r>
      <w:r w:rsidR="00A845AA" w:rsidRPr="00597A57">
        <w:rPr>
          <w:rFonts w:ascii="Palatino Linotype" w:hAnsi="Palatino Linotype" w:cs="Arial Narrow"/>
          <w:spacing w:val="2"/>
          <w:sz w:val="21"/>
          <w:szCs w:val="21"/>
          <w:lang w:bidi="si-LK"/>
        </w:rPr>
        <w:t>after</w:t>
      </w:r>
      <w:r w:rsidRPr="00597A57">
        <w:rPr>
          <w:rFonts w:ascii="Palatino Linotype" w:hAnsi="Palatino Linotype" w:cs="Arial Narrow"/>
          <w:spacing w:val="2"/>
          <w:sz w:val="21"/>
          <w:szCs w:val="21"/>
          <w:lang w:bidi="si-LK"/>
        </w:rPr>
        <w:t xml:space="preserve"> </w:t>
      </w:r>
      <w:r w:rsidR="00597A57" w:rsidRPr="00597A57">
        <w:rPr>
          <w:rFonts w:ascii="Palatino Linotype" w:hAnsi="Palatino Linotype" w:cs="Arial Narrow"/>
          <w:spacing w:val="2"/>
          <w:sz w:val="21"/>
          <w:szCs w:val="21"/>
          <w:lang w:bidi="si-LK"/>
        </w:rPr>
        <w:t>Khrushchev</w:t>
      </w:r>
      <w:r w:rsidRPr="00597A57">
        <w:rPr>
          <w:rFonts w:ascii="Palatino Linotype" w:hAnsi="Palatino Linotype" w:cs="Arial Narrow"/>
          <w:spacing w:val="2"/>
          <w:sz w:val="21"/>
          <w:szCs w:val="21"/>
          <w:lang w:bidi="si-LK"/>
        </w:rPr>
        <w:t xml:space="preserve"> took control of the Party and the state. The lure of parliamentary politics </w:t>
      </w:r>
      <w:r w:rsidR="00B85093" w:rsidRPr="00597A57">
        <w:rPr>
          <w:rFonts w:ascii="Palatino Linotype" w:hAnsi="Palatino Linotype" w:cs="Arial Narrow"/>
          <w:spacing w:val="2"/>
          <w:sz w:val="21"/>
          <w:szCs w:val="21"/>
          <w:lang w:bidi="si-LK"/>
        </w:rPr>
        <w:t>had been</w:t>
      </w:r>
      <w:r w:rsidRPr="00597A57">
        <w:rPr>
          <w:rFonts w:ascii="Palatino Linotype" w:hAnsi="Palatino Linotype" w:cs="Arial Narrow"/>
          <w:spacing w:val="2"/>
          <w:sz w:val="21"/>
          <w:szCs w:val="21"/>
          <w:lang w:bidi="si-LK"/>
        </w:rPr>
        <w:t xml:space="preserve"> too strong for a sizeable </w:t>
      </w:r>
      <w:r w:rsidR="00597A57" w:rsidRPr="00597A57">
        <w:rPr>
          <w:rFonts w:ascii="Palatino Linotype" w:hAnsi="Palatino Linotype" w:cs="Arial Narrow"/>
          <w:spacing w:val="2"/>
          <w:sz w:val="21"/>
          <w:szCs w:val="21"/>
          <w:lang w:bidi="si-LK"/>
        </w:rPr>
        <w:t>section</w:t>
      </w:r>
      <w:r w:rsidRPr="00597A57">
        <w:rPr>
          <w:rFonts w:ascii="Palatino Linotype" w:hAnsi="Palatino Linotype" w:cs="Arial Narrow"/>
          <w:spacing w:val="2"/>
          <w:sz w:val="21"/>
          <w:szCs w:val="21"/>
          <w:lang w:bidi="si-LK"/>
        </w:rPr>
        <w:t xml:space="preserve"> of </w:t>
      </w:r>
      <w:r w:rsidR="00B85093" w:rsidRPr="00597A57">
        <w:rPr>
          <w:rFonts w:ascii="Palatino Linotype" w:hAnsi="Palatino Linotype" w:cs="Arial Narrow"/>
          <w:spacing w:val="2"/>
          <w:sz w:val="21"/>
          <w:szCs w:val="21"/>
          <w:lang w:bidi="si-LK"/>
        </w:rPr>
        <w:t xml:space="preserve">communist </w:t>
      </w:r>
      <w:r w:rsidRPr="00597A57">
        <w:rPr>
          <w:rFonts w:ascii="Palatino Linotype" w:hAnsi="Palatino Linotype" w:cs="Arial Narrow"/>
          <w:spacing w:val="2"/>
          <w:sz w:val="21"/>
          <w:szCs w:val="21"/>
          <w:lang w:bidi="si-LK"/>
        </w:rPr>
        <w:t xml:space="preserve">leaders </w:t>
      </w:r>
      <w:r w:rsidR="00B85093" w:rsidRPr="00597A57">
        <w:rPr>
          <w:rFonts w:ascii="Palatino Linotype" w:hAnsi="Palatino Linotype" w:cs="Arial Narrow"/>
          <w:spacing w:val="2"/>
          <w:sz w:val="21"/>
          <w:szCs w:val="21"/>
          <w:lang w:bidi="si-LK"/>
        </w:rPr>
        <w:t>in</w:t>
      </w:r>
      <w:r w:rsidR="00A845AA" w:rsidRPr="00597A57">
        <w:rPr>
          <w:rFonts w:ascii="Palatino Linotype" w:hAnsi="Palatino Linotype" w:cs="Arial Narrow"/>
          <w:spacing w:val="2"/>
          <w:sz w:val="21"/>
          <w:szCs w:val="21"/>
          <w:lang w:bidi="si-LK"/>
        </w:rPr>
        <w:t xml:space="preserve"> </w:t>
      </w:r>
      <w:r w:rsidR="00B85093" w:rsidRPr="00597A57">
        <w:rPr>
          <w:rFonts w:ascii="Palatino Linotype" w:hAnsi="Palatino Linotype" w:cs="Arial Narrow"/>
          <w:spacing w:val="2"/>
          <w:sz w:val="21"/>
          <w:szCs w:val="21"/>
          <w:lang w:bidi="si-LK"/>
        </w:rPr>
        <w:t>advanced capitalist</w:t>
      </w:r>
      <w:r w:rsidR="00A845AA" w:rsidRPr="00597A57">
        <w:rPr>
          <w:rFonts w:ascii="Palatino Linotype" w:hAnsi="Palatino Linotype" w:cs="Arial Narrow"/>
          <w:spacing w:val="2"/>
          <w:sz w:val="21"/>
          <w:szCs w:val="21"/>
          <w:lang w:bidi="si-LK"/>
        </w:rPr>
        <w:t xml:space="preserve"> countries</w:t>
      </w:r>
      <w:r w:rsidRPr="00597A57">
        <w:rPr>
          <w:rFonts w:ascii="Palatino Linotype" w:hAnsi="Palatino Linotype" w:cs="Arial Narrow"/>
          <w:spacing w:val="2"/>
          <w:sz w:val="21"/>
          <w:szCs w:val="21"/>
          <w:lang w:bidi="si-LK"/>
        </w:rPr>
        <w:t xml:space="preserve"> </w:t>
      </w:r>
      <w:r w:rsidR="00B85093" w:rsidRPr="00597A57">
        <w:rPr>
          <w:rFonts w:ascii="Palatino Linotype" w:hAnsi="Palatino Linotype" w:cs="Arial Narrow"/>
          <w:spacing w:val="2"/>
          <w:sz w:val="21"/>
          <w:szCs w:val="21"/>
          <w:lang w:bidi="si-LK"/>
        </w:rPr>
        <w:t>and</w:t>
      </w:r>
      <w:r w:rsidRPr="00597A57">
        <w:rPr>
          <w:rFonts w:ascii="Palatino Linotype" w:hAnsi="Palatino Linotype" w:cs="Arial Narrow"/>
          <w:spacing w:val="2"/>
          <w:sz w:val="21"/>
          <w:szCs w:val="21"/>
          <w:lang w:bidi="si-LK"/>
        </w:rPr>
        <w:t xml:space="preserve"> some </w:t>
      </w:r>
      <w:r w:rsidR="00B85093" w:rsidRPr="00597A57">
        <w:rPr>
          <w:rFonts w:ascii="Palatino Linotype" w:hAnsi="Palatino Linotype" w:cs="Arial Narrow"/>
          <w:spacing w:val="2"/>
          <w:sz w:val="21"/>
          <w:szCs w:val="21"/>
          <w:lang w:bidi="si-LK"/>
        </w:rPr>
        <w:t xml:space="preserve">had </w:t>
      </w:r>
      <w:r w:rsidRPr="00597A57">
        <w:rPr>
          <w:rFonts w:ascii="Palatino Linotype" w:hAnsi="Palatino Linotype" w:cs="Arial Narrow"/>
          <w:spacing w:val="2"/>
          <w:sz w:val="21"/>
          <w:szCs w:val="21"/>
          <w:lang w:bidi="si-LK"/>
        </w:rPr>
        <w:t xml:space="preserve">substituted parliamentary elections for revolutionary politics </w:t>
      </w:r>
      <w:r w:rsidR="00B85093" w:rsidRPr="00597A57">
        <w:rPr>
          <w:rFonts w:ascii="Palatino Linotype" w:hAnsi="Palatino Linotype" w:cs="Arial Narrow"/>
          <w:spacing w:val="2"/>
          <w:sz w:val="21"/>
          <w:szCs w:val="21"/>
          <w:lang w:bidi="si-LK"/>
        </w:rPr>
        <w:t>well</w:t>
      </w:r>
      <w:r w:rsidRPr="00597A57">
        <w:rPr>
          <w:rFonts w:ascii="Palatino Linotype" w:hAnsi="Palatino Linotype" w:cs="Arial Narrow"/>
          <w:spacing w:val="2"/>
          <w:sz w:val="21"/>
          <w:szCs w:val="21"/>
          <w:lang w:bidi="si-LK"/>
        </w:rPr>
        <w:t xml:space="preserve"> before </w:t>
      </w:r>
      <w:r w:rsidR="00597A57" w:rsidRPr="00597A57">
        <w:rPr>
          <w:rFonts w:ascii="Palatino Linotype" w:hAnsi="Palatino Linotype" w:cs="Arial Narrow"/>
          <w:spacing w:val="2"/>
          <w:sz w:val="21"/>
          <w:szCs w:val="21"/>
          <w:lang w:bidi="si-LK"/>
        </w:rPr>
        <w:t>Khrushchev</w:t>
      </w:r>
      <w:r w:rsidRPr="00597A57">
        <w:rPr>
          <w:rFonts w:ascii="Palatino Linotype" w:hAnsi="Palatino Linotype" w:cs="Arial Narrow"/>
          <w:spacing w:val="2"/>
          <w:sz w:val="21"/>
          <w:szCs w:val="21"/>
          <w:lang w:bidi="si-LK"/>
        </w:rPr>
        <w:t xml:space="preserve"> compromised with US imperialism</w:t>
      </w:r>
      <w:r w:rsidR="00B85093" w:rsidRPr="00597A57">
        <w:rPr>
          <w:rFonts w:ascii="Palatino Linotype" w:hAnsi="Palatino Linotype" w:cs="Arial Narrow"/>
          <w:spacing w:val="2"/>
          <w:sz w:val="21"/>
          <w:szCs w:val="21"/>
          <w:lang w:bidi="si-LK"/>
        </w:rPr>
        <w:t>. T</w:t>
      </w:r>
      <w:r w:rsidRPr="00597A57">
        <w:rPr>
          <w:rFonts w:ascii="Palatino Linotype" w:hAnsi="Palatino Linotype" w:cs="Arial Narrow"/>
          <w:spacing w:val="2"/>
          <w:sz w:val="21"/>
          <w:szCs w:val="21"/>
          <w:lang w:bidi="si-LK"/>
        </w:rPr>
        <w:t xml:space="preserve">he decay </w:t>
      </w:r>
      <w:r w:rsidR="00A845AA" w:rsidRPr="00597A57">
        <w:rPr>
          <w:rFonts w:ascii="Palatino Linotype" w:hAnsi="Palatino Linotype" w:cs="Arial Narrow"/>
          <w:spacing w:val="2"/>
          <w:sz w:val="21"/>
          <w:szCs w:val="21"/>
          <w:lang w:bidi="si-LK"/>
        </w:rPr>
        <w:t>worsened</w:t>
      </w:r>
      <w:r w:rsidRPr="00597A57">
        <w:rPr>
          <w:rFonts w:ascii="Palatino Linotype" w:hAnsi="Palatino Linotype" w:cs="Arial Narrow"/>
          <w:spacing w:val="2"/>
          <w:sz w:val="21"/>
          <w:szCs w:val="21"/>
          <w:lang w:bidi="si-LK"/>
        </w:rPr>
        <w:t xml:space="preserve"> </w:t>
      </w:r>
      <w:r w:rsidR="00A845AA" w:rsidRPr="00597A57">
        <w:rPr>
          <w:rFonts w:ascii="Palatino Linotype" w:hAnsi="Palatino Linotype" w:cs="Arial Narrow"/>
          <w:spacing w:val="2"/>
          <w:sz w:val="21"/>
          <w:szCs w:val="21"/>
          <w:lang w:bidi="si-LK"/>
        </w:rPr>
        <w:t>after</w:t>
      </w:r>
      <w:r w:rsidRPr="00597A57">
        <w:rPr>
          <w:rFonts w:ascii="Palatino Linotype" w:hAnsi="Palatino Linotype" w:cs="Arial Narrow"/>
          <w:spacing w:val="2"/>
          <w:sz w:val="21"/>
          <w:szCs w:val="21"/>
          <w:lang w:bidi="si-LK"/>
        </w:rPr>
        <w:t xml:space="preserve"> the split in </w:t>
      </w:r>
      <w:r w:rsidR="00597A57" w:rsidRPr="00597A57">
        <w:rPr>
          <w:rFonts w:ascii="Palatino Linotype" w:hAnsi="Palatino Linotype" w:cs="Arial Narrow"/>
          <w:spacing w:val="2"/>
          <w:sz w:val="21"/>
          <w:szCs w:val="21"/>
          <w:lang w:bidi="si-LK"/>
        </w:rPr>
        <w:t>the</w:t>
      </w:r>
      <w:r w:rsidRPr="00597A57">
        <w:rPr>
          <w:rFonts w:ascii="Palatino Linotype" w:hAnsi="Palatino Linotype" w:cs="Arial Narrow"/>
          <w:spacing w:val="2"/>
          <w:sz w:val="21"/>
          <w:szCs w:val="21"/>
          <w:lang w:bidi="si-LK"/>
        </w:rPr>
        <w:t xml:space="preserve"> international communist movement. In Sri Lanka, it meant that the parliamentary left, which once took a principled stand on the rights of the minority </w:t>
      </w:r>
      <w:r w:rsidR="00597A57" w:rsidRPr="00597A57">
        <w:rPr>
          <w:rFonts w:ascii="Palatino Linotype" w:hAnsi="Palatino Linotype" w:cs="Arial Narrow"/>
          <w:spacing w:val="2"/>
          <w:sz w:val="21"/>
          <w:szCs w:val="21"/>
          <w:lang w:bidi="si-LK"/>
        </w:rPr>
        <w:t>nationalities,</w:t>
      </w:r>
      <w:r w:rsidRPr="00597A57">
        <w:rPr>
          <w:rFonts w:ascii="Palatino Linotype" w:hAnsi="Palatino Linotype" w:cs="Arial Narrow"/>
          <w:spacing w:val="2"/>
          <w:sz w:val="21"/>
          <w:szCs w:val="21"/>
          <w:lang w:bidi="si-LK"/>
        </w:rPr>
        <w:t xml:space="preserve"> abandoned</w:t>
      </w:r>
      <w:r w:rsidR="00B85093" w:rsidRPr="00597A57">
        <w:rPr>
          <w:rFonts w:ascii="Palatino Linotype" w:hAnsi="Palatino Linotype" w:cs="Arial Narrow"/>
          <w:spacing w:val="2"/>
          <w:sz w:val="21"/>
          <w:szCs w:val="21"/>
          <w:lang w:bidi="si-LK"/>
        </w:rPr>
        <w:t xml:space="preserve"> in course of time</w:t>
      </w:r>
      <w:r w:rsidRPr="00597A57">
        <w:rPr>
          <w:rFonts w:ascii="Palatino Linotype" w:hAnsi="Palatino Linotype" w:cs="Arial Narrow"/>
          <w:spacing w:val="2"/>
          <w:sz w:val="21"/>
          <w:szCs w:val="21"/>
          <w:lang w:bidi="si-LK"/>
        </w:rPr>
        <w:t xml:space="preserve"> its </w:t>
      </w:r>
      <w:r w:rsidRPr="00597A57">
        <w:rPr>
          <w:rFonts w:ascii="Palatino Linotype" w:hAnsi="Palatino Linotype" w:cs="Arial Narrow"/>
          <w:spacing w:val="2"/>
          <w:sz w:val="21"/>
          <w:szCs w:val="21"/>
          <w:lang w:bidi="si-LK"/>
        </w:rPr>
        <w:lastRenderedPageBreak/>
        <w:t>principles to become a docile junior partner of the Sinhala nationalist SLFP by the 1980</w:t>
      </w:r>
      <w:r w:rsidR="006E210E">
        <w:rPr>
          <w:rFonts w:ascii="Palatino Linotype" w:hAnsi="Palatino Linotype" w:cs="Arial Narrow"/>
          <w:spacing w:val="2"/>
          <w:sz w:val="21"/>
          <w:szCs w:val="21"/>
          <w:lang w:bidi="si-LK"/>
        </w:rPr>
        <w:t>’</w:t>
      </w:r>
      <w:r w:rsidRPr="00597A57">
        <w:rPr>
          <w:rFonts w:ascii="Palatino Linotype" w:hAnsi="Palatino Linotype" w:cs="Arial Narrow"/>
          <w:spacing w:val="2"/>
          <w:sz w:val="21"/>
          <w:szCs w:val="21"/>
          <w:lang w:bidi="si-LK"/>
        </w:rPr>
        <w:t>s.</w:t>
      </w:r>
      <w:r w:rsidR="00B85093" w:rsidRPr="00597A57">
        <w:rPr>
          <w:rFonts w:ascii="Palatino Linotype" w:hAnsi="Palatino Linotype" w:cs="Arial Narrow"/>
          <w:spacing w:val="2"/>
          <w:sz w:val="21"/>
          <w:szCs w:val="21"/>
          <w:lang w:bidi="si-LK"/>
        </w:rPr>
        <w:t xml:space="preserve"> Thus it is only the genuine left that can be counted on to come up with solutions.</w:t>
      </w:r>
    </w:p>
    <w:p w:rsidR="00540C9B" w:rsidRPr="00597A57" w:rsidRDefault="00540C9B" w:rsidP="00540C9B">
      <w:pPr>
        <w:spacing w:before="0" w:line="22" w:lineRule="atLeast"/>
        <w:rPr>
          <w:rFonts w:ascii="Palatino Linotype" w:hAnsi="Palatino Linotype" w:cs="Arial Narrow"/>
          <w:spacing w:val="2"/>
          <w:sz w:val="21"/>
          <w:szCs w:val="21"/>
          <w:lang w:bidi="si-LK"/>
        </w:rPr>
      </w:pPr>
    </w:p>
    <w:p w:rsidR="00B85093" w:rsidRPr="00540C9B" w:rsidRDefault="000A4EAE" w:rsidP="00540C9B">
      <w:pPr>
        <w:autoSpaceDE w:val="0"/>
        <w:autoSpaceDN w:val="0"/>
        <w:spacing w:before="0" w:line="22" w:lineRule="atLeast"/>
        <w:ind w:firstLine="0"/>
        <w:rPr>
          <w:rFonts w:ascii="Palatino Linotype" w:hAnsi="Palatino Linotype" w:cs="Arial Narrow"/>
          <w:b/>
          <w:spacing w:val="2"/>
          <w:sz w:val="22"/>
          <w:szCs w:val="22"/>
          <w:lang w:bidi="si-LK"/>
        </w:rPr>
      </w:pPr>
      <w:r>
        <w:rPr>
          <w:rFonts w:ascii="Palatino Linotype" w:hAnsi="Palatino Linotype" w:cs="Arial Narrow"/>
          <w:b/>
          <w:spacing w:val="2"/>
          <w:sz w:val="22"/>
          <w:szCs w:val="22"/>
          <w:lang w:bidi="si-LK"/>
        </w:rPr>
        <w:t xml:space="preserve">Defining a </w:t>
      </w:r>
      <w:r w:rsidR="00540C9B">
        <w:rPr>
          <w:rFonts w:ascii="Palatino Linotype" w:hAnsi="Palatino Linotype" w:cs="Arial Narrow"/>
          <w:b/>
          <w:spacing w:val="2"/>
          <w:sz w:val="22"/>
          <w:szCs w:val="22"/>
          <w:lang w:bidi="si-LK"/>
        </w:rPr>
        <w:t xml:space="preserve">Nation </w:t>
      </w:r>
    </w:p>
    <w:p w:rsidR="00984336" w:rsidRPr="00597A57" w:rsidRDefault="00B85093" w:rsidP="00B85093">
      <w:pPr>
        <w:autoSpaceDE w:val="0"/>
        <w:autoSpaceDN w:val="0"/>
        <w:spacing w:before="0" w:after="120" w:line="22" w:lineRule="atLeast"/>
        <w:ind w:firstLine="0"/>
        <w:rPr>
          <w:rFonts w:ascii="Palatino Linotype" w:hAnsi="Palatino Linotype" w:cs="Verdana"/>
          <w:sz w:val="21"/>
          <w:szCs w:val="21"/>
          <w:lang w:bidi="si-LK"/>
        </w:rPr>
      </w:pPr>
      <w:r w:rsidRPr="00597A57">
        <w:rPr>
          <w:rFonts w:ascii="Palatino Linotype" w:hAnsi="Palatino Linotype" w:cs="Verdana"/>
          <w:sz w:val="21"/>
          <w:szCs w:val="21"/>
          <w:lang w:bidi="si-LK"/>
        </w:rPr>
        <w:t>I</w:t>
      </w:r>
      <w:r w:rsidR="00984336" w:rsidRPr="00597A57">
        <w:rPr>
          <w:rFonts w:ascii="Palatino Linotype" w:hAnsi="Palatino Linotype" w:cs="Verdana"/>
          <w:sz w:val="21"/>
          <w:szCs w:val="21"/>
          <w:lang w:bidi="si-LK"/>
        </w:rPr>
        <w:t xml:space="preserve">t will be useful </w:t>
      </w:r>
      <w:r w:rsidRPr="00597A57">
        <w:rPr>
          <w:rFonts w:ascii="Palatino Linotype" w:hAnsi="Palatino Linotype" w:cs="Verdana"/>
          <w:sz w:val="21"/>
          <w:szCs w:val="21"/>
          <w:lang w:bidi="si-LK"/>
        </w:rPr>
        <w:t xml:space="preserve">at this stage </w:t>
      </w:r>
      <w:r w:rsidR="00984336" w:rsidRPr="00597A57">
        <w:rPr>
          <w:rFonts w:ascii="Palatino Linotype" w:hAnsi="Palatino Linotype" w:cs="Verdana"/>
          <w:sz w:val="21"/>
          <w:szCs w:val="21"/>
          <w:lang w:bidi="si-LK"/>
        </w:rPr>
        <w:t>to discuss the concept of nationhood and s</w:t>
      </w:r>
      <w:r w:rsidR="000F6284" w:rsidRPr="00597A57">
        <w:rPr>
          <w:rFonts w:ascii="Palatino Linotype" w:hAnsi="Palatino Linotype" w:cs="Verdana"/>
          <w:sz w:val="21"/>
          <w:szCs w:val="21"/>
          <w:lang w:bidi="si-LK"/>
        </w:rPr>
        <w:t>elf determination</w:t>
      </w:r>
      <w:r w:rsidR="00984336" w:rsidRPr="00597A57">
        <w:rPr>
          <w:rFonts w:ascii="Palatino Linotype" w:hAnsi="Palatino Linotype" w:cs="Verdana"/>
          <w:sz w:val="21"/>
          <w:szCs w:val="21"/>
          <w:lang w:bidi="si-LK"/>
        </w:rPr>
        <w:t xml:space="preserve">. There is a tendency among some, unfortunately including a number of </w:t>
      </w:r>
      <w:r w:rsidR="006E210E">
        <w:rPr>
          <w:rFonts w:ascii="Palatino Linotype" w:hAnsi="Palatino Linotype" w:cs="Verdana"/>
          <w:sz w:val="21"/>
          <w:szCs w:val="21"/>
          <w:lang w:bidi="si-LK"/>
        </w:rPr>
        <w:t>‘</w:t>
      </w:r>
      <w:r w:rsidR="00984336" w:rsidRPr="00597A57">
        <w:rPr>
          <w:rFonts w:ascii="Palatino Linotype" w:hAnsi="Palatino Linotype" w:cs="Verdana"/>
          <w:sz w:val="21"/>
          <w:szCs w:val="21"/>
          <w:lang w:bidi="si-LK"/>
        </w:rPr>
        <w:t>leftists</w:t>
      </w:r>
      <w:r w:rsidR="006E210E">
        <w:rPr>
          <w:rFonts w:ascii="Palatino Linotype" w:hAnsi="Palatino Linotype" w:cs="Verdana"/>
          <w:sz w:val="21"/>
          <w:szCs w:val="21"/>
          <w:lang w:bidi="si-LK"/>
        </w:rPr>
        <w:t>’</w:t>
      </w:r>
      <w:r w:rsidR="00984336" w:rsidRPr="00597A57">
        <w:rPr>
          <w:rFonts w:ascii="Palatino Linotype" w:hAnsi="Palatino Linotype" w:cs="Verdana"/>
          <w:sz w:val="21"/>
          <w:szCs w:val="21"/>
          <w:lang w:bidi="si-LK"/>
        </w:rPr>
        <w:t xml:space="preserve">, to cling too strongly to definitions. </w:t>
      </w:r>
      <w:r w:rsidRPr="00597A57">
        <w:rPr>
          <w:rFonts w:ascii="Palatino Linotype" w:hAnsi="Palatino Linotype" w:cs="Verdana"/>
          <w:sz w:val="21"/>
          <w:szCs w:val="21"/>
          <w:lang w:bidi="si-LK"/>
        </w:rPr>
        <w:t>The</w:t>
      </w:r>
      <w:r w:rsidR="00984336" w:rsidRPr="00597A57">
        <w:rPr>
          <w:rFonts w:ascii="Palatino Linotype" w:hAnsi="Palatino Linotype" w:cs="Verdana"/>
          <w:sz w:val="21"/>
          <w:szCs w:val="21"/>
          <w:lang w:bidi="si-LK"/>
        </w:rPr>
        <w:t xml:space="preserve"> impor</w:t>
      </w:r>
      <w:r w:rsidR="00984336" w:rsidRPr="00597A57">
        <w:rPr>
          <w:rFonts w:ascii="Palatino Linotype" w:hAnsi="Palatino Linotype" w:cs="Verdana"/>
          <w:sz w:val="21"/>
          <w:szCs w:val="21"/>
          <w:lang w:bidi="si-LK"/>
        </w:rPr>
        <w:softHyphen/>
        <w:t>tance and value of definitions</w:t>
      </w:r>
      <w:r w:rsidRPr="00597A57">
        <w:rPr>
          <w:rFonts w:ascii="Palatino Linotype" w:hAnsi="Palatino Linotype" w:cs="Verdana"/>
          <w:sz w:val="21"/>
          <w:szCs w:val="21"/>
          <w:lang w:bidi="si-LK"/>
        </w:rPr>
        <w:t xml:space="preserve"> is undeniable</w:t>
      </w:r>
      <w:r w:rsidR="00984336" w:rsidRPr="00597A57">
        <w:rPr>
          <w:rFonts w:ascii="Palatino Linotype" w:hAnsi="Palatino Linotype" w:cs="Verdana"/>
          <w:sz w:val="21"/>
          <w:szCs w:val="21"/>
          <w:lang w:bidi="si-LK"/>
        </w:rPr>
        <w:t xml:space="preserve"> in understanding </w:t>
      </w:r>
      <w:r w:rsidRPr="00597A57">
        <w:rPr>
          <w:rFonts w:ascii="Palatino Linotype" w:hAnsi="Palatino Linotype" w:cs="Verdana"/>
          <w:sz w:val="21"/>
          <w:szCs w:val="21"/>
          <w:lang w:bidi="si-LK"/>
        </w:rPr>
        <w:t>thing</w:t>
      </w:r>
      <w:r w:rsidR="00984336" w:rsidRPr="00597A57">
        <w:rPr>
          <w:rFonts w:ascii="Palatino Linotype" w:hAnsi="Palatino Linotype" w:cs="Verdana"/>
          <w:sz w:val="21"/>
          <w:szCs w:val="21"/>
          <w:lang w:bidi="si-LK"/>
        </w:rPr>
        <w:t>s. Definitions are</w:t>
      </w:r>
      <w:r w:rsidRPr="00597A57">
        <w:rPr>
          <w:rFonts w:ascii="Palatino Linotype" w:hAnsi="Palatino Linotype" w:cs="Verdana"/>
          <w:sz w:val="21"/>
          <w:szCs w:val="21"/>
          <w:lang w:bidi="si-LK"/>
        </w:rPr>
        <w:t>, however,</w:t>
      </w:r>
      <w:r w:rsidR="00984336" w:rsidRPr="00597A57">
        <w:rPr>
          <w:rFonts w:ascii="Palatino Linotype" w:hAnsi="Palatino Linotype" w:cs="Verdana"/>
          <w:sz w:val="21"/>
          <w:szCs w:val="21"/>
          <w:lang w:bidi="si-LK"/>
        </w:rPr>
        <w:t xml:space="preserve"> more </w:t>
      </w:r>
      <w:r w:rsidRPr="00597A57">
        <w:rPr>
          <w:rFonts w:ascii="Palatino Linotype" w:hAnsi="Palatino Linotype" w:cs="Verdana"/>
          <w:sz w:val="21"/>
          <w:szCs w:val="21"/>
          <w:lang w:bidi="si-LK"/>
        </w:rPr>
        <w:t>helpful when used</w:t>
      </w:r>
      <w:r w:rsidR="00984336" w:rsidRPr="00597A57">
        <w:rPr>
          <w:rFonts w:ascii="Palatino Linotype" w:hAnsi="Palatino Linotype" w:cs="Verdana"/>
          <w:sz w:val="21"/>
          <w:szCs w:val="21"/>
          <w:lang w:bidi="si-LK"/>
        </w:rPr>
        <w:t xml:space="preserve"> in an explanatory sense than in a restrictive sense. </w:t>
      </w:r>
      <w:r w:rsidRPr="00597A57">
        <w:rPr>
          <w:rFonts w:ascii="Palatino Linotype" w:hAnsi="Palatino Linotype" w:cs="Verdana"/>
          <w:sz w:val="21"/>
          <w:szCs w:val="21"/>
          <w:lang w:bidi="si-LK"/>
        </w:rPr>
        <w:t>The</w:t>
      </w:r>
      <w:r w:rsidR="00984336" w:rsidRPr="00597A57">
        <w:rPr>
          <w:rFonts w:ascii="Palatino Linotype" w:hAnsi="Palatino Linotype" w:cs="Verdana"/>
          <w:sz w:val="21"/>
          <w:szCs w:val="21"/>
          <w:lang w:bidi="si-LK"/>
        </w:rPr>
        <w:t xml:space="preserve"> definition of a nation </w:t>
      </w:r>
      <w:r w:rsidRPr="00597A57">
        <w:rPr>
          <w:rFonts w:ascii="Palatino Linotype" w:hAnsi="Palatino Linotype" w:cs="Verdana"/>
          <w:sz w:val="21"/>
          <w:szCs w:val="21"/>
          <w:lang w:bidi="si-LK"/>
        </w:rPr>
        <w:t>gives one</w:t>
      </w:r>
      <w:r w:rsidR="00984336" w:rsidRPr="00597A57">
        <w:rPr>
          <w:rFonts w:ascii="Palatino Linotype" w:hAnsi="Palatino Linotype" w:cs="Verdana"/>
          <w:sz w:val="21"/>
          <w:szCs w:val="21"/>
          <w:lang w:bidi="si-LK"/>
        </w:rPr>
        <w:t xml:space="preserve"> </w:t>
      </w:r>
      <w:r w:rsidRPr="00597A57">
        <w:rPr>
          <w:rFonts w:ascii="Palatino Linotype" w:hAnsi="Palatino Linotype" w:cs="Verdana"/>
          <w:sz w:val="21"/>
          <w:szCs w:val="21"/>
          <w:lang w:bidi="si-LK"/>
        </w:rPr>
        <w:t>an</w:t>
      </w:r>
      <w:r w:rsidR="00984336" w:rsidRPr="00597A57">
        <w:rPr>
          <w:rFonts w:ascii="Palatino Linotype" w:hAnsi="Palatino Linotype" w:cs="Verdana"/>
          <w:sz w:val="21"/>
          <w:szCs w:val="21"/>
          <w:lang w:bidi="si-LK"/>
        </w:rPr>
        <w:t xml:space="preserve"> idea of what a nation could be but </w:t>
      </w:r>
      <w:r w:rsidR="006E210E">
        <w:rPr>
          <w:rFonts w:ascii="Palatino Linotype" w:hAnsi="Palatino Linotype" w:cs="Verdana"/>
          <w:sz w:val="21"/>
          <w:szCs w:val="21"/>
          <w:lang w:bidi="si-LK"/>
        </w:rPr>
        <w:t xml:space="preserve">is </w:t>
      </w:r>
      <w:r w:rsidR="00984336" w:rsidRPr="00597A57">
        <w:rPr>
          <w:rFonts w:ascii="Palatino Linotype" w:hAnsi="Palatino Linotype" w:cs="Verdana"/>
          <w:sz w:val="21"/>
          <w:szCs w:val="21"/>
          <w:lang w:bidi="si-LK"/>
        </w:rPr>
        <w:t xml:space="preserve">not </w:t>
      </w:r>
      <w:r w:rsidR="00074D98" w:rsidRPr="00597A57">
        <w:rPr>
          <w:rFonts w:ascii="Palatino Linotype" w:hAnsi="Palatino Linotype" w:cs="Verdana"/>
          <w:sz w:val="21"/>
          <w:szCs w:val="21"/>
          <w:lang w:bidi="si-LK"/>
        </w:rPr>
        <w:t>adequate</w:t>
      </w:r>
      <w:r w:rsidR="00984336" w:rsidRPr="00597A57">
        <w:rPr>
          <w:rFonts w:ascii="Palatino Linotype" w:hAnsi="Palatino Linotype" w:cs="Verdana"/>
          <w:sz w:val="21"/>
          <w:szCs w:val="21"/>
          <w:lang w:bidi="si-LK"/>
        </w:rPr>
        <w:t xml:space="preserve"> to legislate whether a particular group of people c</w:t>
      </w:r>
      <w:r w:rsidR="00074D98" w:rsidRPr="00597A57">
        <w:rPr>
          <w:rFonts w:ascii="Palatino Linotype" w:hAnsi="Palatino Linotype" w:cs="Verdana"/>
          <w:sz w:val="21"/>
          <w:szCs w:val="21"/>
          <w:lang w:bidi="si-LK"/>
        </w:rPr>
        <w:t>ould</w:t>
      </w:r>
      <w:r w:rsidR="00984336" w:rsidRPr="00597A57">
        <w:rPr>
          <w:rFonts w:ascii="Palatino Linotype" w:hAnsi="Palatino Linotype" w:cs="Verdana"/>
          <w:sz w:val="21"/>
          <w:szCs w:val="21"/>
          <w:lang w:bidi="si-LK"/>
        </w:rPr>
        <w:t xml:space="preserve"> constitute a nation. </w:t>
      </w:r>
      <w:r w:rsidR="00074D98" w:rsidRPr="00597A57">
        <w:rPr>
          <w:rFonts w:ascii="Palatino Linotype" w:hAnsi="Palatino Linotype" w:cs="Verdana"/>
          <w:sz w:val="21"/>
          <w:szCs w:val="21"/>
          <w:lang w:bidi="si-LK"/>
        </w:rPr>
        <w:t>D</w:t>
      </w:r>
      <w:r w:rsidR="00984336" w:rsidRPr="00597A57">
        <w:rPr>
          <w:rFonts w:ascii="Palatino Linotype" w:hAnsi="Palatino Linotype" w:cs="Verdana"/>
          <w:sz w:val="21"/>
          <w:szCs w:val="21"/>
          <w:lang w:bidi="si-LK"/>
        </w:rPr>
        <w:t>efinition</w:t>
      </w:r>
      <w:r w:rsidR="00074D98" w:rsidRPr="00597A57">
        <w:rPr>
          <w:rFonts w:ascii="Palatino Linotype" w:hAnsi="Palatino Linotype" w:cs="Verdana"/>
          <w:sz w:val="21"/>
          <w:szCs w:val="21"/>
          <w:lang w:bidi="si-LK"/>
        </w:rPr>
        <w:t>s</w:t>
      </w:r>
      <w:r w:rsidR="00984336" w:rsidRPr="00597A57">
        <w:rPr>
          <w:rFonts w:ascii="Palatino Linotype" w:hAnsi="Palatino Linotype" w:cs="Verdana"/>
          <w:sz w:val="21"/>
          <w:szCs w:val="21"/>
          <w:lang w:bidi="si-LK"/>
        </w:rPr>
        <w:t xml:space="preserve"> help one </w:t>
      </w:r>
      <w:r w:rsidR="00074D98" w:rsidRPr="00597A57">
        <w:rPr>
          <w:rFonts w:ascii="Palatino Linotype" w:hAnsi="Palatino Linotype" w:cs="Verdana"/>
          <w:sz w:val="21"/>
          <w:szCs w:val="21"/>
          <w:lang w:bidi="si-LK"/>
        </w:rPr>
        <w:t xml:space="preserve">to </w:t>
      </w:r>
      <w:r w:rsidR="00984336" w:rsidRPr="00597A57">
        <w:rPr>
          <w:rFonts w:ascii="Palatino Linotype" w:hAnsi="Palatino Linotype" w:cs="Verdana"/>
          <w:sz w:val="21"/>
          <w:szCs w:val="21"/>
          <w:lang w:bidi="si-LK"/>
        </w:rPr>
        <w:t xml:space="preserve">develop guidelines in </w:t>
      </w:r>
      <w:r w:rsidR="00074D98" w:rsidRPr="00597A57">
        <w:rPr>
          <w:rFonts w:ascii="Palatino Linotype" w:hAnsi="Palatino Linotype" w:cs="Verdana"/>
          <w:sz w:val="21"/>
          <w:szCs w:val="21"/>
          <w:lang w:bidi="si-LK"/>
        </w:rPr>
        <w:t>addressing</w:t>
      </w:r>
      <w:r w:rsidR="00984336" w:rsidRPr="00597A57">
        <w:rPr>
          <w:rFonts w:ascii="Palatino Linotype" w:hAnsi="Palatino Linotype" w:cs="Verdana"/>
          <w:sz w:val="21"/>
          <w:szCs w:val="21"/>
          <w:lang w:bidi="si-LK"/>
        </w:rPr>
        <w:t xml:space="preserve"> a political </w:t>
      </w:r>
      <w:r w:rsidR="00A845AA" w:rsidRPr="00597A57">
        <w:rPr>
          <w:rFonts w:ascii="Palatino Linotype" w:hAnsi="Palatino Linotype" w:cs="Verdana"/>
          <w:sz w:val="21"/>
          <w:szCs w:val="21"/>
          <w:lang w:bidi="si-LK"/>
        </w:rPr>
        <w:t>question</w:t>
      </w:r>
      <w:r w:rsidR="00984336" w:rsidRPr="00597A57">
        <w:rPr>
          <w:rFonts w:ascii="Palatino Linotype" w:hAnsi="Palatino Linotype" w:cs="Verdana"/>
          <w:sz w:val="21"/>
          <w:szCs w:val="21"/>
          <w:lang w:bidi="si-LK"/>
        </w:rPr>
        <w:t xml:space="preserve"> but when applied rigidly and dogmatically </w:t>
      </w:r>
      <w:r w:rsidR="00074D98" w:rsidRPr="00597A57">
        <w:rPr>
          <w:rFonts w:ascii="Palatino Linotype" w:hAnsi="Palatino Linotype" w:cs="Verdana"/>
          <w:sz w:val="21"/>
          <w:szCs w:val="21"/>
          <w:lang w:bidi="si-LK"/>
        </w:rPr>
        <w:t>they can lead to</w:t>
      </w:r>
      <w:r w:rsidR="00984336" w:rsidRPr="00597A57">
        <w:rPr>
          <w:rFonts w:ascii="Palatino Linotype" w:hAnsi="Palatino Linotype" w:cs="Verdana"/>
          <w:sz w:val="21"/>
          <w:szCs w:val="21"/>
          <w:lang w:bidi="si-LK"/>
        </w:rPr>
        <w:t xml:space="preserve"> disastrous con</w:t>
      </w:r>
      <w:r w:rsidR="00984336" w:rsidRPr="00597A57">
        <w:rPr>
          <w:rFonts w:ascii="Palatino Linotype" w:hAnsi="Palatino Linotype" w:cs="Verdana"/>
          <w:sz w:val="21"/>
          <w:szCs w:val="21"/>
          <w:lang w:bidi="si-LK"/>
        </w:rPr>
        <w:softHyphen/>
        <w:t>sequences.</w:t>
      </w:r>
    </w:p>
    <w:p w:rsidR="00984336" w:rsidRPr="00597A57" w:rsidRDefault="00984336" w:rsidP="000A4EAE">
      <w:pPr>
        <w:autoSpaceDE w:val="0"/>
        <w:autoSpaceDN w:val="0"/>
        <w:spacing w:before="0" w:line="22" w:lineRule="atLeast"/>
        <w:rPr>
          <w:rFonts w:ascii="Palatino Linotype" w:hAnsi="Palatino Linotype" w:cs="Verdana"/>
          <w:sz w:val="21"/>
          <w:szCs w:val="21"/>
          <w:lang w:bidi="si-LK"/>
        </w:rPr>
      </w:pPr>
      <w:r w:rsidRPr="00597A57">
        <w:rPr>
          <w:rFonts w:ascii="Palatino Linotype" w:hAnsi="Palatino Linotype" w:cs="Verdana"/>
          <w:sz w:val="21"/>
          <w:szCs w:val="21"/>
          <w:lang w:bidi="si-LK"/>
        </w:rPr>
        <w:t xml:space="preserve">Nations </w:t>
      </w:r>
      <w:r w:rsidR="00074D98" w:rsidRPr="00597A57">
        <w:rPr>
          <w:rFonts w:ascii="Palatino Linotype" w:hAnsi="Palatino Linotype" w:cs="Verdana"/>
          <w:sz w:val="21"/>
          <w:szCs w:val="21"/>
          <w:lang w:bidi="si-LK"/>
        </w:rPr>
        <w:t>seldom</w:t>
      </w:r>
      <w:r w:rsidRPr="00597A57">
        <w:rPr>
          <w:rFonts w:ascii="Palatino Linotype" w:hAnsi="Palatino Linotype" w:cs="Verdana"/>
          <w:sz w:val="21"/>
          <w:szCs w:val="21"/>
          <w:lang w:bidi="si-LK"/>
        </w:rPr>
        <w:t xml:space="preserve"> wait for definitions to validate their existence. While common factors such as race, language, tribe and culture can bring a people together as a nation, a nation remains, above all, a product of history. Thus we have nations that cut across racial, linguistic, cultural and tribal barriers, and we also have situations where </w:t>
      </w:r>
      <w:r w:rsidR="00074D98" w:rsidRPr="00597A57">
        <w:rPr>
          <w:rFonts w:ascii="Palatino Linotype" w:hAnsi="Palatino Linotype" w:cs="Verdana"/>
          <w:sz w:val="21"/>
          <w:szCs w:val="21"/>
          <w:lang w:bidi="si-LK"/>
        </w:rPr>
        <w:t xml:space="preserve">despite sharing the necessary </w:t>
      </w:r>
      <w:r w:rsidRPr="00597A57">
        <w:rPr>
          <w:rFonts w:ascii="Palatino Linotype" w:hAnsi="Palatino Linotype" w:cs="Verdana"/>
          <w:sz w:val="21"/>
          <w:szCs w:val="21"/>
          <w:lang w:bidi="si-LK"/>
        </w:rPr>
        <w:t xml:space="preserve">common features </w:t>
      </w:r>
      <w:r w:rsidR="00074D98" w:rsidRPr="00597A57">
        <w:rPr>
          <w:rFonts w:ascii="Palatino Linotype" w:hAnsi="Palatino Linotype" w:cs="Verdana"/>
          <w:sz w:val="21"/>
          <w:szCs w:val="21"/>
          <w:lang w:bidi="si-LK"/>
        </w:rPr>
        <w:t>people are divided among</w:t>
      </w:r>
      <w:r w:rsidRPr="00597A57">
        <w:rPr>
          <w:rFonts w:ascii="Palatino Linotype" w:hAnsi="Palatino Linotype" w:cs="Verdana"/>
          <w:sz w:val="21"/>
          <w:szCs w:val="21"/>
          <w:lang w:bidi="si-LK"/>
        </w:rPr>
        <w:t xml:space="preserve"> different nations.</w:t>
      </w:r>
    </w:p>
    <w:p w:rsidR="000A4EAE" w:rsidRDefault="000A4EAE" w:rsidP="000A4EAE">
      <w:pPr>
        <w:autoSpaceDE w:val="0"/>
        <w:autoSpaceDN w:val="0"/>
        <w:spacing w:before="0" w:line="22" w:lineRule="atLeast"/>
        <w:ind w:firstLine="0"/>
        <w:rPr>
          <w:rFonts w:ascii="Palatino Linotype" w:hAnsi="Palatino Linotype" w:cs="Arial Narrow"/>
          <w:b/>
          <w:spacing w:val="2"/>
          <w:sz w:val="22"/>
          <w:szCs w:val="22"/>
          <w:lang w:bidi="si-LK"/>
        </w:rPr>
      </w:pPr>
    </w:p>
    <w:p w:rsidR="000A4EAE" w:rsidRPr="00540C9B" w:rsidRDefault="000A4EAE" w:rsidP="000A4EAE">
      <w:pPr>
        <w:autoSpaceDE w:val="0"/>
        <w:autoSpaceDN w:val="0"/>
        <w:spacing w:before="0" w:line="22" w:lineRule="atLeast"/>
        <w:ind w:firstLine="0"/>
        <w:rPr>
          <w:rFonts w:ascii="Palatino Linotype" w:hAnsi="Palatino Linotype" w:cs="Arial Narrow"/>
          <w:b/>
          <w:spacing w:val="2"/>
          <w:sz w:val="22"/>
          <w:szCs w:val="22"/>
          <w:lang w:bidi="si-LK"/>
        </w:rPr>
      </w:pPr>
      <w:r>
        <w:rPr>
          <w:rFonts w:ascii="Palatino Linotype" w:hAnsi="Palatino Linotype" w:cs="Arial Narrow"/>
          <w:b/>
          <w:spacing w:val="2"/>
          <w:sz w:val="22"/>
          <w:szCs w:val="22"/>
          <w:lang w:bidi="si-LK"/>
        </w:rPr>
        <w:t xml:space="preserve">Causes of Calls for Secession </w:t>
      </w:r>
    </w:p>
    <w:p w:rsidR="00602673" w:rsidRPr="00597A57" w:rsidRDefault="000A4EAE" w:rsidP="000A4EAE">
      <w:pPr>
        <w:spacing w:before="0" w:after="120" w:line="22" w:lineRule="atLeast"/>
        <w:ind w:firstLine="0"/>
        <w:rPr>
          <w:rFonts w:ascii="Palatino Linotype" w:hAnsi="Palatino Linotype" w:cs="Verdana"/>
          <w:sz w:val="20"/>
          <w:szCs w:val="20"/>
          <w:lang w:bidi="si-LK"/>
        </w:rPr>
      </w:pPr>
      <w:r>
        <w:rPr>
          <w:rFonts w:ascii="Palatino Linotype" w:hAnsi="Palatino Linotype" w:cs="Verdana"/>
          <w:sz w:val="21"/>
          <w:szCs w:val="21"/>
          <w:lang w:bidi="si-LK"/>
        </w:rPr>
        <w:t>W</w:t>
      </w:r>
      <w:r w:rsidR="00984336" w:rsidRPr="00597A57">
        <w:rPr>
          <w:rFonts w:ascii="Palatino Linotype" w:hAnsi="Palatino Linotype" w:cs="Verdana"/>
          <w:sz w:val="21"/>
          <w:szCs w:val="21"/>
          <w:lang w:bidi="si-LK"/>
        </w:rPr>
        <w:t xml:space="preserve">hen dealing with the question of the right of a nation to secede, we come across the question of feasibility </w:t>
      </w:r>
      <w:r w:rsidR="00074D98" w:rsidRPr="00597A57">
        <w:rPr>
          <w:rFonts w:ascii="Palatino Linotype" w:hAnsi="Palatino Linotype" w:cs="Verdana"/>
          <w:sz w:val="21"/>
          <w:szCs w:val="21"/>
          <w:lang w:bidi="si-LK"/>
        </w:rPr>
        <w:t>but more</w:t>
      </w:r>
      <w:r w:rsidR="00984336" w:rsidRPr="00597A57">
        <w:rPr>
          <w:rFonts w:ascii="Palatino Linotype" w:hAnsi="Palatino Linotype" w:cs="Verdana"/>
          <w:sz w:val="21"/>
          <w:szCs w:val="21"/>
          <w:lang w:bidi="si-LK"/>
        </w:rPr>
        <w:t xml:space="preserve"> often </w:t>
      </w:r>
      <w:r w:rsidR="00F017CC" w:rsidRPr="00597A57">
        <w:rPr>
          <w:rFonts w:ascii="Palatino Linotype" w:hAnsi="Palatino Linotype" w:cs="Verdana"/>
          <w:color w:val="000000" w:themeColor="text1"/>
          <w:sz w:val="21"/>
          <w:szCs w:val="21"/>
          <w:lang w:bidi="si-LK"/>
        </w:rPr>
        <w:t>the question</w:t>
      </w:r>
      <w:r w:rsidR="00984336" w:rsidRPr="00597A57">
        <w:rPr>
          <w:rFonts w:ascii="Palatino Linotype" w:hAnsi="Palatino Linotype" w:cs="Verdana"/>
          <w:color w:val="000000" w:themeColor="text1"/>
          <w:sz w:val="21"/>
          <w:szCs w:val="21"/>
          <w:lang w:bidi="si-LK"/>
        </w:rPr>
        <w:t xml:space="preserve"> </w:t>
      </w:r>
      <w:r w:rsidR="00F017CC" w:rsidRPr="00597A57">
        <w:rPr>
          <w:rFonts w:ascii="Palatino Linotype" w:hAnsi="Palatino Linotype" w:cs="Verdana"/>
          <w:color w:val="000000" w:themeColor="text1"/>
          <w:sz w:val="21"/>
          <w:szCs w:val="21"/>
          <w:lang w:bidi="si-LK"/>
        </w:rPr>
        <w:t>of</w:t>
      </w:r>
      <w:r w:rsidR="00984336" w:rsidRPr="00597A57">
        <w:rPr>
          <w:rFonts w:ascii="Palatino Linotype" w:hAnsi="Palatino Linotype" w:cs="Verdana"/>
          <w:sz w:val="21"/>
          <w:szCs w:val="21"/>
          <w:lang w:bidi="si-LK"/>
        </w:rPr>
        <w:t xml:space="preserve"> the right of a people to nationhood. The ability of a nation to survive is more important than the award of license to nationhood by some definition. Size is important b</w:t>
      </w:r>
      <w:r w:rsidR="00F017CC" w:rsidRPr="00597A57">
        <w:rPr>
          <w:rFonts w:ascii="Palatino Linotype" w:hAnsi="Palatino Linotype" w:cs="Verdana"/>
          <w:sz w:val="21"/>
          <w:szCs w:val="21"/>
          <w:lang w:bidi="si-LK"/>
        </w:rPr>
        <w:t>o</w:t>
      </w:r>
      <w:r w:rsidR="00984336" w:rsidRPr="00597A57">
        <w:rPr>
          <w:rFonts w:ascii="Palatino Linotype" w:hAnsi="Palatino Linotype" w:cs="Verdana"/>
          <w:sz w:val="21"/>
          <w:szCs w:val="21"/>
          <w:lang w:bidi="si-LK"/>
        </w:rPr>
        <w:t xml:space="preserve">th territorially and demographically, but not critical. What is most important in the making of a nation is the ability of the socio-political system to unite a people and give them a sense of belonging. Cuba has united black and white </w:t>
      </w:r>
      <w:r w:rsidR="00F017CC" w:rsidRPr="00597A57">
        <w:rPr>
          <w:rFonts w:ascii="Palatino Linotype" w:hAnsi="Palatino Linotype" w:cs="Verdana"/>
          <w:sz w:val="21"/>
          <w:szCs w:val="21"/>
          <w:lang w:bidi="si-LK"/>
        </w:rPr>
        <w:t xml:space="preserve">people </w:t>
      </w:r>
      <w:r w:rsidR="00984336" w:rsidRPr="00597A57">
        <w:rPr>
          <w:rFonts w:ascii="Palatino Linotype" w:hAnsi="Palatino Linotype" w:cs="Verdana"/>
          <w:sz w:val="21"/>
          <w:szCs w:val="21"/>
          <w:lang w:bidi="si-LK"/>
        </w:rPr>
        <w:t>more successfully than any ot</w:t>
      </w:r>
      <w:r w:rsidR="00F017CC" w:rsidRPr="00597A57">
        <w:rPr>
          <w:rFonts w:ascii="Palatino Linotype" w:hAnsi="Palatino Linotype" w:cs="Verdana"/>
          <w:sz w:val="21"/>
          <w:szCs w:val="21"/>
          <w:lang w:bidi="si-LK"/>
        </w:rPr>
        <w:t xml:space="preserve">her country, </w:t>
      </w:r>
      <w:r w:rsidR="00074D98" w:rsidRPr="00597A57">
        <w:rPr>
          <w:rFonts w:ascii="Palatino Linotype" w:hAnsi="Palatino Linotype" w:cs="Verdana"/>
          <w:sz w:val="21"/>
          <w:szCs w:val="21"/>
          <w:lang w:bidi="si-LK"/>
        </w:rPr>
        <w:t>while</w:t>
      </w:r>
      <w:r w:rsidR="00F017CC" w:rsidRPr="00597A57">
        <w:rPr>
          <w:rFonts w:ascii="Palatino Linotype" w:hAnsi="Palatino Linotype" w:cs="Verdana"/>
          <w:sz w:val="21"/>
          <w:szCs w:val="21"/>
          <w:lang w:bidi="si-LK"/>
        </w:rPr>
        <w:t xml:space="preserve"> the mighty USA, despite </w:t>
      </w:r>
      <w:r w:rsidR="00984336" w:rsidRPr="00597A57">
        <w:rPr>
          <w:rFonts w:ascii="Palatino Linotype" w:hAnsi="Palatino Linotype" w:cs="Verdana"/>
          <w:sz w:val="21"/>
          <w:szCs w:val="21"/>
          <w:lang w:bidi="si-LK"/>
        </w:rPr>
        <w:t>its economic and military muscle</w:t>
      </w:r>
      <w:r w:rsidR="00074D98" w:rsidRPr="00597A57">
        <w:rPr>
          <w:rFonts w:ascii="Palatino Linotype" w:hAnsi="Palatino Linotype" w:cs="Verdana"/>
          <w:sz w:val="21"/>
          <w:szCs w:val="21"/>
          <w:lang w:bidi="si-LK"/>
        </w:rPr>
        <w:t xml:space="preserve"> and its</w:t>
      </w:r>
      <w:r w:rsidR="00984336" w:rsidRPr="00597A57">
        <w:rPr>
          <w:rFonts w:ascii="Palatino Linotype" w:hAnsi="Palatino Linotype" w:cs="Verdana"/>
          <w:sz w:val="21"/>
          <w:szCs w:val="21"/>
          <w:lang w:bidi="si-LK"/>
        </w:rPr>
        <w:t xml:space="preserve"> reputation as the great melting pot</w:t>
      </w:r>
      <w:r w:rsidR="00074D98" w:rsidRPr="00597A57">
        <w:rPr>
          <w:rFonts w:ascii="Palatino Linotype" w:hAnsi="Palatino Linotype" w:cs="Verdana"/>
          <w:sz w:val="21"/>
          <w:szCs w:val="21"/>
          <w:lang w:bidi="si-LK"/>
        </w:rPr>
        <w:t>, is still racially divided</w:t>
      </w:r>
      <w:r w:rsidR="00984336" w:rsidRPr="00597A57">
        <w:rPr>
          <w:rFonts w:ascii="Palatino Linotype" w:hAnsi="Palatino Linotype" w:cs="Verdana"/>
          <w:sz w:val="21"/>
          <w:szCs w:val="21"/>
          <w:lang w:bidi="si-LK"/>
        </w:rPr>
        <w:t xml:space="preserve">. What united India and gave Indians the feeling of 'Indian nationalism' at one time has ceased to be, and India is today a jumble of nations and a prison house for some nations and nationalities. The rigid approach of Nehru </w:t>
      </w:r>
      <w:r w:rsidR="00984336" w:rsidRPr="00597A57">
        <w:rPr>
          <w:rFonts w:ascii="Palatino Linotype" w:hAnsi="Palatino Linotype" w:cs="Verdana"/>
          <w:sz w:val="21"/>
          <w:szCs w:val="21"/>
          <w:lang w:bidi="si-LK"/>
        </w:rPr>
        <w:lastRenderedPageBreak/>
        <w:t>towards the demands of the Sikhs for a state of their own</w:t>
      </w:r>
      <w:r w:rsidR="00074D98" w:rsidRPr="00597A57">
        <w:rPr>
          <w:rFonts w:ascii="Palatino Linotype" w:hAnsi="Palatino Linotype" w:cs="Verdana"/>
          <w:sz w:val="21"/>
          <w:szCs w:val="21"/>
          <w:lang w:bidi="si-LK"/>
        </w:rPr>
        <w:t xml:space="preserve"> within the Union of India</w:t>
      </w:r>
      <w:r w:rsidR="00117EE6" w:rsidRPr="00597A57">
        <w:rPr>
          <w:rFonts w:ascii="Palatino Linotype" w:hAnsi="Palatino Linotype" w:cs="Verdana"/>
          <w:sz w:val="21"/>
          <w:szCs w:val="21"/>
          <w:lang w:bidi="si-LK"/>
        </w:rPr>
        <w:t xml:space="preserve"> </w:t>
      </w:r>
      <w:r w:rsidR="000D261A">
        <w:rPr>
          <w:rFonts w:ascii="Palatino Linotype" w:hAnsi="Palatino Linotype" w:cs="Verdana"/>
          <w:sz w:val="21"/>
          <w:szCs w:val="21"/>
          <w:lang w:bidi="si-LK"/>
        </w:rPr>
        <w:t>relied</w:t>
      </w:r>
      <w:r w:rsidR="00117EE6" w:rsidRPr="00597A57">
        <w:rPr>
          <w:rFonts w:ascii="Palatino Linotype" w:hAnsi="Palatino Linotype" w:cs="Verdana"/>
          <w:sz w:val="21"/>
          <w:szCs w:val="21"/>
          <w:lang w:bidi="si-LK"/>
        </w:rPr>
        <w:t xml:space="preserve"> on</w:t>
      </w:r>
      <w:r w:rsidR="00984336" w:rsidRPr="00597A57">
        <w:rPr>
          <w:rFonts w:ascii="Palatino Linotype" w:hAnsi="Palatino Linotype" w:cs="Verdana"/>
          <w:sz w:val="21"/>
          <w:szCs w:val="21"/>
          <w:lang w:bidi="si-LK"/>
        </w:rPr>
        <w:t xml:space="preserve"> the argument that states cannot be formed </w:t>
      </w:r>
      <w:r w:rsidR="00117EE6" w:rsidRPr="00597A57">
        <w:rPr>
          <w:rFonts w:ascii="Palatino Linotype" w:hAnsi="Palatino Linotype" w:cs="Verdana"/>
          <w:sz w:val="21"/>
          <w:szCs w:val="21"/>
          <w:lang w:bidi="si-LK"/>
        </w:rPr>
        <w:t>based on</w:t>
      </w:r>
      <w:r w:rsidR="00984336" w:rsidRPr="00597A57">
        <w:rPr>
          <w:rFonts w:ascii="Palatino Linotype" w:hAnsi="Palatino Linotype" w:cs="Verdana"/>
          <w:sz w:val="21"/>
          <w:szCs w:val="21"/>
          <w:lang w:bidi="si-LK"/>
        </w:rPr>
        <w:t xml:space="preserve"> religious identity</w:t>
      </w:r>
      <w:r w:rsidR="00117EE6" w:rsidRPr="00597A57">
        <w:rPr>
          <w:rFonts w:ascii="Palatino Linotype" w:hAnsi="Palatino Linotype" w:cs="Verdana"/>
          <w:sz w:val="21"/>
          <w:szCs w:val="21"/>
          <w:lang w:bidi="si-LK"/>
        </w:rPr>
        <w:t>. It</w:t>
      </w:r>
      <w:r w:rsidR="00984336" w:rsidRPr="00597A57">
        <w:rPr>
          <w:rFonts w:ascii="Palatino Linotype" w:hAnsi="Palatino Linotype" w:cs="Verdana"/>
          <w:sz w:val="21"/>
          <w:szCs w:val="21"/>
          <w:lang w:bidi="si-LK"/>
        </w:rPr>
        <w:t xml:space="preserve"> not only hardened attitudes but also strengthened Sikh nationalism and militancy</w:t>
      </w:r>
      <w:r w:rsidR="00117EE6" w:rsidRPr="00597A57">
        <w:rPr>
          <w:rFonts w:ascii="Palatino Linotype" w:hAnsi="Palatino Linotype" w:cs="Arial Narrow"/>
          <w:spacing w:val="2"/>
          <w:sz w:val="21"/>
          <w:szCs w:val="21"/>
          <w:lang w:bidi="si-LK"/>
        </w:rPr>
        <w:t xml:space="preserve">. </w:t>
      </w:r>
      <w:r w:rsidR="00117EE6" w:rsidRPr="00597A57">
        <w:rPr>
          <w:rFonts w:ascii="Palatino Linotype" w:hAnsi="Palatino Linotype" w:cs="Verdana"/>
          <w:sz w:val="21"/>
          <w:szCs w:val="21"/>
          <w:lang w:bidi="si-LK"/>
        </w:rPr>
        <w:t>Significantly, the</w:t>
      </w:r>
      <w:r w:rsidR="00602673" w:rsidRPr="00597A57">
        <w:rPr>
          <w:rFonts w:ascii="Palatino Linotype" w:hAnsi="Palatino Linotype" w:cs="Verdana"/>
          <w:sz w:val="21"/>
          <w:szCs w:val="21"/>
          <w:lang w:bidi="si-LK"/>
        </w:rPr>
        <w:t xml:space="preserve"> Tamil nationalists </w:t>
      </w:r>
      <w:r w:rsidR="00117EE6" w:rsidRPr="00597A57">
        <w:rPr>
          <w:rFonts w:ascii="Palatino Linotype" w:hAnsi="Palatino Linotype" w:cs="Verdana"/>
          <w:sz w:val="21"/>
          <w:szCs w:val="21"/>
          <w:lang w:bidi="si-LK"/>
        </w:rPr>
        <w:t>of</w:t>
      </w:r>
      <w:r w:rsidR="00602673" w:rsidRPr="00597A57">
        <w:rPr>
          <w:rFonts w:ascii="Palatino Linotype" w:hAnsi="Palatino Linotype" w:cs="Verdana"/>
          <w:sz w:val="21"/>
          <w:szCs w:val="21"/>
          <w:lang w:bidi="si-LK"/>
        </w:rPr>
        <w:t xml:space="preserve"> Sri Lanka suffer emotional problems not </w:t>
      </w:r>
      <w:r w:rsidR="00117EE6" w:rsidRPr="00597A57">
        <w:rPr>
          <w:rFonts w:ascii="Palatino Linotype" w:hAnsi="Palatino Linotype" w:cs="Verdana"/>
          <w:sz w:val="21"/>
          <w:szCs w:val="21"/>
          <w:lang w:bidi="si-LK"/>
        </w:rPr>
        <w:t>too</w:t>
      </w:r>
      <w:r w:rsidR="00602673" w:rsidRPr="00597A57">
        <w:rPr>
          <w:rFonts w:ascii="Palatino Linotype" w:hAnsi="Palatino Linotype" w:cs="Verdana"/>
          <w:sz w:val="21"/>
          <w:szCs w:val="21"/>
          <w:lang w:bidi="si-LK"/>
        </w:rPr>
        <w:t xml:space="preserve"> different from that of the Punjabi Hindu majority </w:t>
      </w:r>
      <w:r w:rsidR="00117EE6" w:rsidRPr="00597A57">
        <w:rPr>
          <w:rFonts w:ascii="Palatino Linotype" w:hAnsi="Palatino Linotype" w:cs="Verdana"/>
          <w:sz w:val="21"/>
          <w:szCs w:val="21"/>
          <w:lang w:bidi="si-LK"/>
        </w:rPr>
        <w:t xml:space="preserve">at the time, </w:t>
      </w:r>
      <w:r w:rsidR="00602673" w:rsidRPr="00597A57">
        <w:rPr>
          <w:rFonts w:ascii="Palatino Linotype" w:hAnsi="Palatino Linotype" w:cs="Verdana"/>
          <w:sz w:val="21"/>
          <w:szCs w:val="21"/>
          <w:lang w:bidi="si-LK"/>
        </w:rPr>
        <w:t xml:space="preserve">and </w:t>
      </w:r>
      <w:r w:rsidR="00117EE6" w:rsidRPr="00597A57">
        <w:rPr>
          <w:rFonts w:ascii="Palatino Linotype" w:hAnsi="Palatino Linotype" w:cs="Verdana"/>
          <w:sz w:val="21"/>
          <w:szCs w:val="21"/>
          <w:lang w:bidi="si-LK"/>
        </w:rPr>
        <w:t>still find</w:t>
      </w:r>
      <w:r w:rsidR="00602673" w:rsidRPr="00597A57">
        <w:rPr>
          <w:rFonts w:ascii="Palatino Linotype" w:hAnsi="Palatino Linotype" w:cs="Verdana"/>
          <w:sz w:val="21"/>
          <w:szCs w:val="21"/>
          <w:lang w:bidi="si-LK"/>
        </w:rPr>
        <w:t xml:space="preserve"> it difficult to accept the reality the Muslims consider themselves to be distinct from the Tamils. The reasons for such assertion by the Muslims are </w:t>
      </w:r>
      <w:r w:rsidR="00117EE6" w:rsidRPr="00597A57">
        <w:rPr>
          <w:rFonts w:ascii="Palatino Linotype" w:hAnsi="Palatino Linotype" w:cs="Verdana"/>
          <w:sz w:val="21"/>
          <w:szCs w:val="21"/>
          <w:lang w:bidi="si-LK"/>
        </w:rPr>
        <w:t xml:space="preserve">mostly </w:t>
      </w:r>
      <w:r w:rsidR="00602673" w:rsidRPr="00597A57">
        <w:rPr>
          <w:rFonts w:ascii="Palatino Linotype" w:hAnsi="Palatino Linotype" w:cs="Verdana"/>
          <w:sz w:val="21"/>
          <w:szCs w:val="21"/>
          <w:lang w:bidi="si-LK"/>
        </w:rPr>
        <w:t>historical and date back to early 20</w:t>
      </w:r>
      <w:r w:rsidR="00602673" w:rsidRPr="00597A57">
        <w:rPr>
          <w:rFonts w:ascii="Palatino Linotype" w:hAnsi="Palatino Linotype" w:cs="Verdana"/>
          <w:sz w:val="21"/>
          <w:szCs w:val="21"/>
          <w:vertAlign w:val="superscript"/>
          <w:lang w:bidi="si-LK"/>
        </w:rPr>
        <w:t>th</w:t>
      </w:r>
      <w:r w:rsidR="00602673" w:rsidRPr="00597A57">
        <w:rPr>
          <w:rFonts w:ascii="Palatino Linotype" w:hAnsi="Palatino Linotype" w:cs="Verdana"/>
          <w:sz w:val="21"/>
          <w:szCs w:val="21"/>
          <w:lang w:bidi="si-LK"/>
        </w:rPr>
        <w:t xml:space="preserve"> Century. Muslims </w:t>
      </w:r>
      <w:r w:rsidR="00117EE6" w:rsidRPr="00597A57">
        <w:rPr>
          <w:rFonts w:ascii="Palatino Linotype" w:hAnsi="Palatino Linotype" w:cs="Verdana"/>
          <w:sz w:val="21"/>
          <w:szCs w:val="21"/>
          <w:lang w:bidi="si-LK"/>
        </w:rPr>
        <w:t>spoke of their</w:t>
      </w:r>
      <w:r w:rsidR="00602673" w:rsidRPr="00597A57">
        <w:rPr>
          <w:rFonts w:ascii="Palatino Linotype" w:hAnsi="Palatino Linotype" w:cs="Verdana"/>
          <w:sz w:val="21"/>
          <w:szCs w:val="21"/>
          <w:lang w:bidi="si-LK"/>
        </w:rPr>
        <w:t xml:space="preserve"> eligib</w:t>
      </w:r>
      <w:r w:rsidR="00117EE6" w:rsidRPr="00597A57">
        <w:rPr>
          <w:rFonts w:ascii="Palatino Linotype" w:hAnsi="Palatino Linotype" w:cs="Verdana"/>
          <w:sz w:val="21"/>
          <w:szCs w:val="21"/>
          <w:lang w:bidi="si-LK"/>
        </w:rPr>
        <w:t>ility</w:t>
      </w:r>
      <w:r w:rsidR="00602673" w:rsidRPr="00597A57">
        <w:rPr>
          <w:rFonts w:ascii="Palatino Linotype" w:hAnsi="Palatino Linotype" w:cs="Verdana"/>
          <w:sz w:val="21"/>
          <w:szCs w:val="21"/>
          <w:lang w:bidi="si-LK"/>
        </w:rPr>
        <w:t xml:space="preserve"> to autonomy around </w:t>
      </w:r>
      <w:r w:rsidR="00117EE6" w:rsidRPr="00597A57">
        <w:rPr>
          <w:rFonts w:ascii="Palatino Linotype" w:hAnsi="Palatino Linotype" w:cs="Verdana"/>
          <w:sz w:val="21"/>
          <w:szCs w:val="21"/>
          <w:lang w:bidi="si-LK"/>
        </w:rPr>
        <w:t xml:space="preserve">the </w:t>
      </w:r>
      <w:r w:rsidR="00602673" w:rsidRPr="00597A57">
        <w:rPr>
          <w:rFonts w:ascii="Palatino Linotype" w:hAnsi="Palatino Linotype" w:cs="Verdana"/>
          <w:sz w:val="21"/>
          <w:szCs w:val="21"/>
          <w:lang w:bidi="si-LK"/>
        </w:rPr>
        <w:t>mid 1950s but it was only in the 1980s that the</w:t>
      </w:r>
      <w:r w:rsidR="00117EE6" w:rsidRPr="00597A57">
        <w:rPr>
          <w:rFonts w:ascii="Palatino Linotype" w:hAnsi="Palatino Linotype" w:cs="Verdana"/>
          <w:sz w:val="21"/>
          <w:szCs w:val="21"/>
          <w:lang w:bidi="si-LK"/>
        </w:rPr>
        <w:t>y</w:t>
      </w:r>
      <w:r w:rsidR="00602673" w:rsidRPr="00597A57">
        <w:rPr>
          <w:rFonts w:ascii="Palatino Linotype" w:hAnsi="Palatino Linotype" w:cs="Verdana"/>
          <w:sz w:val="21"/>
          <w:szCs w:val="21"/>
          <w:lang w:bidi="si-LK"/>
        </w:rPr>
        <w:t xml:space="preserve"> asserted themselves as a distinct nationality. While religion by itself does not </w:t>
      </w:r>
      <w:r w:rsidR="00597A57" w:rsidRPr="00597A57">
        <w:rPr>
          <w:rFonts w:ascii="Palatino Linotype" w:hAnsi="Palatino Linotype" w:cs="Verdana"/>
          <w:sz w:val="21"/>
          <w:szCs w:val="21"/>
          <w:lang w:bidi="si-LK"/>
        </w:rPr>
        <w:t>comprise</w:t>
      </w:r>
      <w:r w:rsidR="00602673" w:rsidRPr="00597A57">
        <w:rPr>
          <w:rFonts w:ascii="Palatino Linotype" w:hAnsi="Palatino Linotype" w:cs="Verdana"/>
          <w:sz w:val="21"/>
          <w:szCs w:val="21"/>
          <w:lang w:bidi="si-LK"/>
        </w:rPr>
        <w:t xml:space="preserve"> distinct national identity, political circumstances could create conditions that favour the emergence of a distinct national identity</w:t>
      </w:r>
      <w:r w:rsidR="00117EE6" w:rsidRPr="00597A57">
        <w:rPr>
          <w:rFonts w:ascii="Palatino Linotype" w:hAnsi="Palatino Linotype" w:cs="Verdana"/>
          <w:sz w:val="21"/>
          <w:szCs w:val="21"/>
          <w:lang w:bidi="si-LK"/>
        </w:rPr>
        <w:t xml:space="preserve"> based on religious identity as in the case of the Muslims of Yugoslavia</w:t>
      </w:r>
      <w:r w:rsidR="00602673" w:rsidRPr="00597A57">
        <w:rPr>
          <w:rFonts w:ascii="Palatino Linotype" w:hAnsi="Palatino Linotype" w:cs="Verdana"/>
          <w:sz w:val="21"/>
          <w:szCs w:val="21"/>
          <w:lang w:bidi="si-LK"/>
        </w:rPr>
        <w:t>.</w:t>
      </w:r>
    </w:p>
    <w:p w:rsidR="00984336" w:rsidRDefault="00984336" w:rsidP="000A4EAE">
      <w:pPr>
        <w:spacing w:before="0" w:line="22" w:lineRule="atLeast"/>
        <w:rPr>
          <w:rFonts w:ascii="Palatino Linotype" w:hAnsi="Palatino Linotype" w:cs="Verdana"/>
          <w:sz w:val="21"/>
          <w:szCs w:val="21"/>
          <w:lang w:bidi="si-LK"/>
        </w:rPr>
      </w:pPr>
      <w:r w:rsidRPr="00597A57">
        <w:rPr>
          <w:rFonts w:ascii="Palatino Linotype" w:hAnsi="Palatino Linotype" w:cs="Verdana"/>
          <w:sz w:val="21"/>
          <w:szCs w:val="21"/>
          <w:lang w:bidi="si-LK"/>
        </w:rPr>
        <w:t>What</w:t>
      </w:r>
      <w:r w:rsidRPr="00597A57">
        <w:rPr>
          <w:rFonts w:ascii="Palatino Linotype" w:hAnsi="Palatino Linotype" w:cs="Verdana"/>
          <w:sz w:val="21"/>
          <w:szCs w:val="21"/>
        </w:rPr>
        <w:t xml:space="preserve"> </w:t>
      </w:r>
      <w:r w:rsidRPr="00597A57">
        <w:rPr>
          <w:rFonts w:ascii="Palatino Linotype" w:hAnsi="Palatino Linotype" w:cs="Verdana"/>
          <w:sz w:val="21"/>
          <w:szCs w:val="21"/>
          <w:lang w:bidi="si-LK"/>
        </w:rPr>
        <w:t>threaten</w:t>
      </w:r>
      <w:r w:rsidR="00117EE6" w:rsidRPr="00597A57">
        <w:rPr>
          <w:rFonts w:ascii="Palatino Linotype" w:hAnsi="Palatino Linotype" w:cs="Verdana"/>
          <w:sz w:val="21"/>
          <w:szCs w:val="21"/>
          <w:lang w:bidi="si-LK"/>
        </w:rPr>
        <w:t>s</w:t>
      </w:r>
      <w:r w:rsidRPr="00597A57">
        <w:rPr>
          <w:rFonts w:ascii="Palatino Linotype" w:hAnsi="Palatino Linotype" w:cs="Verdana"/>
          <w:sz w:val="21"/>
          <w:szCs w:val="21"/>
          <w:lang w:bidi="si-LK"/>
        </w:rPr>
        <w:t xml:space="preserve"> t</w:t>
      </w:r>
      <w:r w:rsidR="006673D3" w:rsidRPr="00597A57">
        <w:rPr>
          <w:rFonts w:ascii="Palatino Linotype" w:hAnsi="Palatino Linotype" w:cs="Verdana"/>
          <w:sz w:val="21"/>
          <w:szCs w:val="21"/>
          <w:lang w:bidi="si-LK"/>
        </w:rPr>
        <w:t>h</w:t>
      </w:r>
      <w:r w:rsidRPr="00597A57">
        <w:rPr>
          <w:rFonts w:ascii="Palatino Linotype" w:hAnsi="Palatino Linotype" w:cs="Verdana"/>
          <w:sz w:val="21"/>
          <w:szCs w:val="21"/>
          <w:lang w:bidi="si-LK"/>
        </w:rPr>
        <w:t xml:space="preserve">e </w:t>
      </w:r>
      <w:r w:rsidR="006673D3" w:rsidRPr="00597A57">
        <w:rPr>
          <w:rFonts w:ascii="Palatino Linotype" w:hAnsi="Palatino Linotype" w:cs="Verdana"/>
          <w:sz w:val="21"/>
          <w:szCs w:val="21"/>
          <w:lang w:bidi="si-LK"/>
        </w:rPr>
        <w:t>unit</w:t>
      </w:r>
      <w:r w:rsidRPr="00597A57">
        <w:rPr>
          <w:rFonts w:ascii="Palatino Linotype" w:hAnsi="Palatino Linotype" w:cs="Verdana"/>
          <w:sz w:val="21"/>
          <w:szCs w:val="21"/>
          <w:lang w:bidi="si-LK"/>
        </w:rPr>
        <w:t xml:space="preserve">y of India </w:t>
      </w:r>
      <w:r w:rsidR="00117EE6" w:rsidRPr="00597A57">
        <w:rPr>
          <w:rFonts w:ascii="Palatino Linotype" w:hAnsi="Palatino Linotype" w:cs="Verdana"/>
          <w:sz w:val="21"/>
          <w:szCs w:val="21"/>
          <w:lang w:bidi="si-LK"/>
        </w:rPr>
        <w:t>is</w:t>
      </w:r>
      <w:r w:rsidRPr="00597A57">
        <w:rPr>
          <w:rFonts w:ascii="Palatino Linotype" w:hAnsi="Palatino Linotype" w:cs="Verdana"/>
          <w:sz w:val="21"/>
          <w:szCs w:val="21"/>
          <w:lang w:bidi="si-LK"/>
        </w:rPr>
        <w:t xml:space="preserve"> the conce</w:t>
      </w:r>
      <w:r w:rsidR="00117EE6" w:rsidRPr="00597A57">
        <w:rPr>
          <w:rFonts w:ascii="Palatino Linotype" w:hAnsi="Palatino Linotype" w:cs="Verdana"/>
          <w:sz w:val="21"/>
          <w:szCs w:val="21"/>
          <w:lang w:bidi="si-LK"/>
        </w:rPr>
        <w:t>ntration of power at the centre combined with</w:t>
      </w:r>
      <w:r w:rsidRPr="00597A57">
        <w:rPr>
          <w:rFonts w:ascii="Palatino Linotype" w:hAnsi="Palatino Linotype" w:cs="Verdana"/>
          <w:sz w:val="21"/>
          <w:szCs w:val="21"/>
          <w:lang w:bidi="si-LK"/>
        </w:rPr>
        <w:t xml:space="preserve"> the </w:t>
      </w:r>
      <w:r w:rsidR="00117EE6" w:rsidRPr="00597A57">
        <w:rPr>
          <w:rFonts w:ascii="Palatino Linotype" w:hAnsi="Palatino Linotype" w:cs="Verdana"/>
          <w:sz w:val="21"/>
          <w:szCs w:val="21"/>
          <w:lang w:bidi="si-LK"/>
        </w:rPr>
        <w:t>rise</w:t>
      </w:r>
      <w:r w:rsidRPr="00597A57">
        <w:rPr>
          <w:rFonts w:ascii="Palatino Linotype" w:hAnsi="Palatino Linotype" w:cs="Verdana"/>
          <w:sz w:val="21"/>
          <w:szCs w:val="21"/>
          <w:lang w:bidi="si-LK"/>
        </w:rPr>
        <w:t xml:space="preserve"> of Hindi-Hindu chauvinism and </w:t>
      </w:r>
      <w:r w:rsidR="000933DD" w:rsidRPr="00597A57">
        <w:rPr>
          <w:rFonts w:ascii="Palatino Linotype" w:hAnsi="Palatino Linotype" w:cs="Verdana"/>
          <w:sz w:val="21"/>
          <w:szCs w:val="21"/>
          <w:lang w:bidi="si-LK"/>
        </w:rPr>
        <w:t xml:space="preserve">sustained </w:t>
      </w:r>
      <w:r w:rsidR="00117EE6" w:rsidRPr="00597A57">
        <w:rPr>
          <w:rFonts w:ascii="Palatino Linotype" w:hAnsi="Palatino Linotype" w:cs="Verdana"/>
          <w:sz w:val="21"/>
          <w:szCs w:val="21"/>
          <w:lang w:bidi="si-LK"/>
        </w:rPr>
        <w:t>up</w:t>
      </w:r>
      <w:r w:rsidR="00117EE6" w:rsidRPr="00597A57">
        <w:rPr>
          <w:rFonts w:ascii="Palatino Linotype" w:hAnsi="Palatino Linotype" w:cs="Verdana"/>
          <w:sz w:val="21"/>
          <w:szCs w:val="21"/>
          <w:lang w:bidi="si-LK"/>
        </w:rPr>
        <w:softHyphen/>
        <w:t>per caste</w:t>
      </w:r>
      <w:r w:rsidR="000933DD" w:rsidRPr="00597A57">
        <w:rPr>
          <w:rFonts w:ascii="Palatino Linotype" w:hAnsi="Palatino Linotype" w:cs="Verdana"/>
          <w:sz w:val="21"/>
          <w:szCs w:val="21"/>
          <w:lang w:bidi="si-LK"/>
        </w:rPr>
        <w:t xml:space="preserve"> </w:t>
      </w:r>
      <w:r w:rsidRPr="00597A57">
        <w:rPr>
          <w:rFonts w:ascii="Palatino Linotype" w:hAnsi="Palatino Linotype" w:cs="Verdana"/>
          <w:sz w:val="21"/>
          <w:szCs w:val="21"/>
          <w:lang w:bidi="si-LK"/>
        </w:rPr>
        <w:t xml:space="preserve">domination of </w:t>
      </w:r>
      <w:r w:rsidR="000933DD" w:rsidRPr="00597A57">
        <w:rPr>
          <w:rFonts w:ascii="Palatino Linotype" w:hAnsi="Palatino Linotype" w:cs="Verdana"/>
          <w:sz w:val="21"/>
          <w:szCs w:val="21"/>
          <w:lang w:bidi="si-LK"/>
        </w:rPr>
        <w:t>society</w:t>
      </w:r>
      <w:r w:rsidRPr="00597A57">
        <w:rPr>
          <w:rFonts w:ascii="Palatino Linotype" w:hAnsi="Palatino Linotype" w:cs="Verdana"/>
          <w:sz w:val="21"/>
          <w:szCs w:val="21"/>
          <w:lang w:bidi="si-LK"/>
        </w:rPr>
        <w:t>.</w:t>
      </w:r>
    </w:p>
    <w:p w:rsidR="000A4EAE" w:rsidRPr="00597A57" w:rsidRDefault="000A4EAE" w:rsidP="000A4EAE">
      <w:pPr>
        <w:spacing w:before="0" w:line="22" w:lineRule="atLeast"/>
        <w:rPr>
          <w:rFonts w:ascii="Palatino Linotype" w:hAnsi="Palatino Linotype" w:cs="Verdana"/>
          <w:sz w:val="21"/>
          <w:szCs w:val="21"/>
          <w:lang w:bidi="si-LK"/>
        </w:rPr>
      </w:pPr>
    </w:p>
    <w:p w:rsidR="000A4EAE" w:rsidRPr="00540C9B" w:rsidRDefault="000A4EAE" w:rsidP="000A4EAE">
      <w:pPr>
        <w:autoSpaceDE w:val="0"/>
        <w:autoSpaceDN w:val="0"/>
        <w:spacing w:before="0" w:line="22" w:lineRule="atLeast"/>
        <w:ind w:firstLine="0"/>
        <w:rPr>
          <w:rFonts w:ascii="Palatino Linotype" w:hAnsi="Palatino Linotype" w:cs="Arial Narrow"/>
          <w:b/>
          <w:spacing w:val="2"/>
          <w:sz w:val="22"/>
          <w:szCs w:val="22"/>
          <w:lang w:bidi="si-LK"/>
        </w:rPr>
      </w:pPr>
      <w:r>
        <w:rPr>
          <w:rFonts w:ascii="Palatino Linotype" w:hAnsi="Palatino Linotype" w:cs="Arial Narrow"/>
          <w:b/>
          <w:spacing w:val="2"/>
          <w:sz w:val="22"/>
          <w:szCs w:val="22"/>
          <w:lang w:bidi="si-LK"/>
        </w:rPr>
        <w:t xml:space="preserve">Call for Secession Sri Lanka </w:t>
      </w:r>
    </w:p>
    <w:p w:rsidR="00602673" w:rsidRPr="00597A57" w:rsidRDefault="00984336" w:rsidP="000A4EAE">
      <w:pPr>
        <w:spacing w:before="0" w:after="120" w:line="22" w:lineRule="atLeast"/>
        <w:ind w:firstLine="0"/>
        <w:rPr>
          <w:rFonts w:ascii="Palatino Linotype" w:hAnsi="Palatino Linotype" w:cs="Arial Narrow"/>
          <w:spacing w:val="2"/>
          <w:sz w:val="20"/>
          <w:szCs w:val="20"/>
          <w:lang w:bidi="si-LK"/>
        </w:rPr>
      </w:pPr>
      <w:r w:rsidRPr="00597A57">
        <w:rPr>
          <w:rFonts w:ascii="Palatino Linotype" w:hAnsi="Palatino Linotype" w:cs="Verdana"/>
          <w:sz w:val="21"/>
          <w:szCs w:val="21"/>
          <w:lang w:bidi="si-LK"/>
        </w:rPr>
        <w:t xml:space="preserve">Nations emerge </w:t>
      </w:r>
      <w:r w:rsidRPr="00597A57">
        <w:rPr>
          <w:rFonts w:ascii="Palatino Linotype" w:hAnsi="Palatino Linotype" w:cs="Tahoma"/>
          <w:spacing w:val="8"/>
          <w:sz w:val="21"/>
          <w:szCs w:val="21"/>
          <w:lang w:bidi="si-LK"/>
        </w:rPr>
        <w:t xml:space="preserve">as </w:t>
      </w:r>
      <w:r w:rsidRPr="00597A57">
        <w:rPr>
          <w:rFonts w:ascii="Palatino Linotype" w:hAnsi="Palatino Linotype" w:cs="Verdana"/>
          <w:sz w:val="21"/>
          <w:szCs w:val="21"/>
          <w:lang w:bidi="si-LK"/>
        </w:rPr>
        <w:t xml:space="preserve">a consequence of socio-political awareness and often as a result of oppression. This is particularly true of the emergence of </w:t>
      </w:r>
      <w:r w:rsidR="006673D3" w:rsidRPr="00597A57">
        <w:rPr>
          <w:rFonts w:ascii="Palatino Linotype" w:hAnsi="Palatino Linotype" w:cs="Verdana"/>
          <w:sz w:val="21"/>
          <w:szCs w:val="21"/>
          <w:lang w:bidi="si-LK"/>
        </w:rPr>
        <w:t>Tamil</w:t>
      </w:r>
      <w:r w:rsidRPr="00597A57">
        <w:rPr>
          <w:rFonts w:ascii="Palatino Linotype" w:hAnsi="Palatino Linotype" w:cs="Verdana"/>
          <w:sz w:val="21"/>
          <w:szCs w:val="21"/>
          <w:lang w:bidi="si-LK"/>
        </w:rPr>
        <w:t xml:space="preserve"> nation</w:t>
      </w:r>
      <w:r w:rsidRPr="00597A57">
        <w:rPr>
          <w:rFonts w:ascii="Palatino Linotype" w:hAnsi="Palatino Linotype" w:cs="Verdana"/>
          <w:sz w:val="21"/>
          <w:szCs w:val="21"/>
          <w:lang w:bidi="si-LK"/>
        </w:rPr>
        <w:softHyphen/>
        <w:t xml:space="preserve">alism in Sri Lanka. The </w:t>
      </w:r>
      <w:r w:rsidR="000D261A">
        <w:rPr>
          <w:rFonts w:ascii="Palatino Linotype" w:hAnsi="Palatino Linotype" w:cs="Verdana"/>
          <w:sz w:val="21"/>
          <w:szCs w:val="21"/>
          <w:lang w:bidi="si-LK"/>
        </w:rPr>
        <w:t>‘</w:t>
      </w:r>
      <w:r w:rsidR="006673D3" w:rsidRPr="00597A57">
        <w:rPr>
          <w:rFonts w:ascii="Palatino Linotype" w:hAnsi="Palatino Linotype" w:cs="Verdana"/>
          <w:sz w:val="21"/>
          <w:szCs w:val="21"/>
          <w:lang w:bidi="si-LK"/>
        </w:rPr>
        <w:t>Tamil</w:t>
      </w:r>
      <w:r w:rsidRPr="00597A57">
        <w:rPr>
          <w:rFonts w:ascii="Palatino Linotype" w:hAnsi="Palatino Linotype" w:cs="Verdana"/>
          <w:sz w:val="21"/>
          <w:szCs w:val="21"/>
          <w:lang w:bidi="si-LK"/>
        </w:rPr>
        <w:t xml:space="preserve"> nation</w:t>
      </w:r>
      <w:r w:rsidR="000D261A">
        <w:rPr>
          <w:rFonts w:ascii="Palatino Linotype" w:hAnsi="Palatino Linotype" w:cs="Verdana"/>
          <w:sz w:val="21"/>
          <w:szCs w:val="21"/>
          <w:lang w:bidi="si-LK"/>
        </w:rPr>
        <w:t>’</w:t>
      </w:r>
      <w:r w:rsidRPr="00597A57">
        <w:rPr>
          <w:rFonts w:ascii="Palatino Linotype" w:hAnsi="Palatino Linotype" w:cs="Verdana"/>
          <w:sz w:val="21"/>
          <w:szCs w:val="21"/>
          <w:lang w:bidi="si-LK"/>
        </w:rPr>
        <w:t xml:space="preserve"> in Sri Lanka </w:t>
      </w:r>
      <w:r w:rsidR="00366E22" w:rsidRPr="00597A57">
        <w:rPr>
          <w:rFonts w:ascii="Palatino Linotype" w:hAnsi="Palatino Linotype" w:cs="Verdana"/>
          <w:sz w:val="21"/>
          <w:szCs w:val="21"/>
          <w:lang w:bidi="si-LK"/>
        </w:rPr>
        <w:t>that the Tamil nationalists refer to is neither</w:t>
      </w:r>
      <w:r w:rsidRPr="00597A57">
        <w:rPr>
          <w:rFonts w:ascii="Palatino Linotype" w:hAnsi="Palatino Linotype" w:cs="Verdana"/>
          <w:sz w:val="21"/>
          <w:szCs w:val="21"/>
          <w:lang w:bidi="si-LK"/>
        </w:rPr>
        <w:t xml:space="preserve"> a successor to the Jaffna Kingdom of f</w:t>
      </w:r>
      <w:r w:rsidR="00366E22" w:rsidRPr="00597A57">
        <w:rPr>
          <w:rFonts w:ascii="Palatino Linotype" w:hAnsi="Palatino Linotype" w:cs="Verdana"/>
          <w:sz w:val="21"/>
          <w:szCs w:val="21"/>
          <w:lang w:bidi="si-LK"/>
        </w:rPr>
        <w:t>ive centuries ago</w:t>
      </w:r>
      <w:r w:rsidRPr="00597A57">
        <w:rPr>
          <w:rFonts w:ascii="Palatino Linotype" w:hAnsi="Palatino Linotype" w:cs="Verdana"/>
          <w:sz w:val="21"/>
          <w:szCs w:val="21"/>
          <w:lang w:bidi="si-LK"/>
        </w:rPr>
        <w:t xml:space="preserve"> nor composed of all the </w:t>
      </w:r>
      <w:r w:rsidR="006673D3" w:rsidRPr="00597A57">
        <w:rPr>
          <w:rFonts w:ascii="Palatino Linotype" w:hAnsi="Palatino Linotype" w:cs="Verdana"/>
          <w:sz w:val="21"/>
          <w:szCs w:val="21"/>
          <w:lang w:bidi="si-LK"/>
        </w:rPr>
        <w:t>Tamil</w:t>
      </w:r>
      <w:r w:rsidRPr="00597A57">
        <w:rPr>
          <w:rFonts w:ascii="Palatino Linotype" w:hAnsi="Palatino Linotype" w:cs="Verdana"/>
          <w:sz w:val="21"/>
          <w:szCs w:val="21"/>
          <w:lang w:bidi="si-LK"/>
        </w:rPr>
        <w:t xml:space="preserve"> speaking people living in the island. What transformed awareness of </w:t>
      </w:r>
      <w:r w:rsidR="006673D3" w:rsidRPr="00597A57">
        <w:rPr>
          <w:rFonts w:ascii="Palatino Linotype" w:hAnsi="Palatino Linotype" w:cs="Verdana"/>
          <w:sz w:val="21"/>
          <w:szCs w:val="21"/>
          <w:lang w:bidi="si-LK"/>
        </w:rPr>
        <w:t>Tamil</w:t>
      </w:r>
      <w:r w:rsidRPr="00597A57">
        <w:rPr>
          <w:rFonts w:ascii="Palatino Linotype" w:hAnsi="Palatino Linotype" w:cs="Verdana"/>
          <w:sz w:val="21"/>
          <w:szCs w:val="21"/>
          <w:lang w:bidi="si-LK"/>
        </w:rPr>
        <w:t xml:space="preserve"> identity into </w:t>
      </w:r>
      <w:r w:rsidR="00366E22" w:rsidRPr="00597A57">
        <w:rPr>
          <w:rFonts w:ascii="Palatino Linotype" w:hAnsi="Palatino Linotype" w:cs="Verdana"/>
          <w:sz w:val="21"/>
          <w:szCs w:val="21"/>
          <w:lang w:bidi="si-LK"/>
        </w:rPr>
        <w:t xml:space="preserve">Tamil </w:t>
      </w:r>
      <w:r w:rsidRPr="00597A57">
        <w:rPr>
          <w:rFonts w:ascii="Palatino Linotype" w:hAnsi="Palatino Linotype" w:cs="Verdana"/>
          <w:sz w:val="21"/>
          <w:szCs w:val="21"/>
          <w:lang w:bidi="si-LK"/>
        </w:rPr>
        <w:t xml:space="preserve">nationalism was a sequence of events </w:t>
      </w:r>
      <w:r w:rsidR="00597A57" w:rsidRPr="00597A57">
        <w:rPr>
          <w:rFonts w:ascii="Palatino Linotype" w:hAnsi="Palatino Linotype" w:cs="Verdana"/>
          <w:sz w:val="21"/>
          <w:szCs w:val="21"/>
          <w:lang w:bidi="si-LK"/>
        </w:rPr>
        <w:t>since before</w:t>
      </w:r>
      <w:r w:rsidR="00366E22" w:rsidRPr="00597A57">
        <w:rPr>
          <w:rFonts w:ascii="Palatino Linotype" w:hAnsi="Palatino Linotype" w:cs="Verdana"/>
          <w:sz w:val="21"/>
          <w:szCs w:val="21"/>
          <w:lang w:bidi="si-LK"/>
        </w:rPr>
        <w:t xml:space="preserve"> </w:t>
      </w:r>
      <w:r w:rsidRPr="00597A57">
        <w:rPr>
          <w:rFonts w:ascii="Palatino Linotype" w:hAnsi="Palatino Linotype" w:cs="Verdana"/>
          <w:sz w:val="21"/>
          <w:szCs w:val="21"/>
          <w:lang w:bidi="si-LK"/>
        </w:rPr>
        <w:t>independ</w:t>
      </w:r>
      <w:r w:rsidRPr="00597A57">
        <w:rPr>
          <w:rFonts w:ascii="Palatino Linotype" w:hAnsi="Palatino Linotype" w:cs="Verdana"/>
          <w:sz w:val="21"/>
          <w:szCs w:val="21"/>
          <w:lang w:bidi="si-LK"/>
        </w:rPr>
        <w:softHyphen/>
        <w:t xml:space="preserve">ence. </w:t>
      </w:r>
      <w:r w:rsidR="00366E22" w:rsidRPr="00597A57">
        <w:rPr>
          <w:rFonts w:ascii="Palatino Linotype" w:hAnsi="Palatino Linotype" w:cs="Verdana"/>
          <w:sz w:val="21"/>
          <w:szCs w:val="21"/>
          <w:lang w:bidi="si-LK"/>
        </w:rPr>
        <w:t>Yet i</w:t>
      </w:r>
      <w:r w:rsidRPr="00597A57">
        <w:rPr>
          <w:rFonts w:ascii="Palatino Linotype" w:hAnsi="Palatino Linotype" w:cs="Verdana"/>
          <w:sz w:val="21"/>
          <w:szCs w:val="21"/>
          <w:lang w:bidi="si-LK"/>
        </w:rPr>
        <w:t>t took more than the Citizenship Act</w:t>
      </w:r>
      <w:r w:rsidR="00177733">
        <w:rPr>
          <w:rFonts w:ascii="Palatino Linotype" w:hAnsi="Palatino Linotype" w:cs="Verdana"/>
          <w:sz w:val="21"/>
          <w:szCs w:val="21"/>
          <w:lang w:bidi="si-LK"/>
        </w:rPr>
        <w:t xml:space="preserve"> of 1948</w:t>
      </w:r>
      <w:r w:rsidRPr="00597A57">
        <w:rPr>
          <w:rFonts w:ascii="Palatino Linotype" w:hAnsi="Palatino Linotype" w:cs="Verdana"/>
          <w:sz w:val="21"/>
          <w:szCs w:val="21"/>
          <w:lang w:bidi="si-LK"/>
        </w:rPr>
        <w:t xml:space="preserve">, the Official Language Act </w:t>
      </w:r>
      <w:r w:rsidRPr="00597A57">
        <w:rPr>
          <w:rFonts w:ascii="Palatino Linotype" w:hAnsi="Palatino Linotype" w:cs="Lucida Console"/>
          <w:sz w:val="21"/>
          <w:szCs w:val="21"/>
          <w:lang w:bidi="si-LK"/>
        </w:rPr>
        <w:t xml:space="preserve">of </w:t>
      </w:r>
      <w:r w:rsidRPr="00597A57">
        <w:rPr>
          <w:rFonts w:ascii="Palatino Linotype" w:hAnsi="Palatino Linotype" w:cs="Verdana"/>
          <w:sz w:val="21"/>
          <w:szCs w:val="21"/>
          <w:lang w:bidi="si-LK"/>
        </w:rPr>
        <w:t xml:space="preserve">1956, the continuous planned colonization of the </w:t>
      </w:r>
      <w:r w:rsidR="00F017CC" w:rsidRPr="00597A57">
        <w:rPr>
          <w:rFonts w:ascii="Palatino Linotype" w:hAnsi="Palatino Linotype" w:cs="Verdana"/>
          <w:sz w:val="21"/>
          <w:szCs w:val="21"/>
          <w:lang w:bidi="si-LK"/>
        </w:rPr>
        <w:t>N</w:t>
      </w:r>
      <w:r w:rsidRPr="00597A57">
        <w:rPr>
          <w:rFonts w:ascii="Palatino Linotype" w:hAnsi="Palatino Linotype" w:cs="Verdana"/>
          <w:sz w:val="21"/>
          <w:szCs w:val="21"/>
          <w:lang w:bidi="si-LK"/>
        </w:rPr>
        <w:t xml:space="preserve">orth and the </w:t>
      </w:r>
      <w:r w:rsidR="00F017CC" w:rsidRPr="00597A57">
        <w:rPr>
          <w:rFonts w:ascii="Palatino Linotype" w:hAnsi="Palatino Linotype" w:cs="Verdana"/>
          <w:sz w:val="21"/>
          <w:szCs w:val="21"/>
          <w:lang w:bidi="si-LK"/>
        </w:rPr>
        <w:t>E</w:t>
      </w:r>
      <w:r w:rsidRPr="00597A57">
        <w:rPr>
          <w:rFonts w:ascii="Palatino Linotype" w:hAnsi="Palatino Linotype" w:cs="Verdana"/>
          <w:sz w:val="21"/>
          <w:szCs w:val="21"/>
          <w:lang w:bidi="si-LK"/>
        </w:rPr>
        <w:t>ast</w:t>
      </w:r>
      <w:r w:rsidR="00F017CC" w:rsidRPr="00597A57">
        <w:rPr>
          <w:rFonts w:ascii="Palatino Linotype" w:hAnsi="Palatino Linotype" w:cs="Verdana"/>
          <w:sz w:val="21"/>
          <w:szCs w:val="21"/>
          <w:lang w:bidi="si-LK"/>
        </w:rPr>
        <w:t>,</w:t>
      </w:r>
      <w:r w:rsidRPr="00597A57">
        <w:rPr>
          <w:rFonts w:ascii="Palatino Linotype" w:hAnsi="Palatino Linotype" w:cs="Verdana"/>
          <w:sz w:val="21"/>
          <w:szCs w:val="21"/>
          <w:lang w:bidi="si-LK"/>
        </w:rPr>
        <w:t xml:space="preserve"> the notorious standardization of 1971</w:t>
      </w:r>
      <w:r w:rsidR="00F017CC" w:rsidRPr="00597A57">
        <w:rPr>
          <w:rFonts w:ascii="Palatino Linotype" w:hAnsi="Palatino Linotype" w:cs="Verdana"/>
          <w:sz w:val="21"/>
          <w:szCs w:val="21"/>
          <w:lang w:bidi="si-LK"/>
        </w:rPr>
        <w:t>,</w:t>
      </w:r>
      <w:r w:rsidRPr="00597A57">
        <w:rPr>
          <w:rFonts w:ascii="Palatino Linotype" w:hAnsi="Palatino Linotype" w:cs="Verdana"/>
          <w:sz w:val="21"/>
          <w:szCs w:val="21"/>
          <w:lang w:bidi="si-LK"/>
        </w:rPr>
        <w:t xml:space="preserve"> and anti-</w:t>
      </w:r>
      <w:r w:rsidR="006673D3" w:rsidRPr="00597A57">
        <w:rPr>
          <w:rFonts w:ascii="Palatino Linotype" w:hAnsi="Palatino Linotype" w:cs="Verdana"/>
          <w:sz w:val="21"/>
          <w:szCs w:val="21"/>
          <w:lang w:bidi="si-LK"/>
        </w:rPr>
        <w:t>Tamil</w:t>
      </w:r>
      <w:r w:rsidRPr="00597A57">
        <w:rPr>
          <w:rFonts w:ascii="Palatino Linotype" w:hAnsi="Palatino Linotype" w:cs="Verdana"/>
          <w:sz w:val="21"/>
          <w:szCs w:val="21"/>
          <w:lang w:bidi="si-LK"/>
        </w:rPr>
        <w:t xml:space="preserve"> violence on </w:t>
      </w:r>
      <w:r w:rsidR="00366E22" w:rsidRPr="00597A57">
        <w:rPr>
          <w:rFonts w:ascii="Palatino Linotype" w:hAnsi="Palatino Linotype" w:cs="Verdana"/>
          <w:sz w:val="21"/>
          <w:szCs w:val="21"/>
          <w:lang w:bidi="si-LK"/>
        </w:rPr>
        <w:t>several</w:t>
      </w:r>
      <w:r w:rsidRPr="00597A57">
        <w:rPr>
          <w:rFonts w:ascii="Palatino Linotype" w:hAnsi="Palatino Linotype" w:cs="Verdana"/>
          <w:sz w:val="21"/>
          <w:szCs w:val="21"/>
          <w:lang w:bidi="si-LK"/>
        </w:rPr>
        <w:t xml:space="preserve"> occasion</w:t>
      </w:r>
      <w:r w:rsidR="00366E22" w:rsidRPr="00597A57">
        <w:rPr>
          <w:rFonts w:ascii="Palatino Linotype" w:hAnsi="Palatino Linotype" w:cs="Verdana"/>
          <w:sz w:val="21"/>
          <w:szCs w:val="21"/>
          <w:lang w:bidi="si-LK"/>
        </w:rPr>
        <w:t>s</w:t>
      </w:r>
      <w:r w:rsidRPr="00597A57">
        <w:rPr>
          <w:rFonts w:ascii="Palatino Linotype" w:hAnsi="Palatino Linotype" w:cs="Verdana"/>
          <w:sz w:val="21"/>
          <w:szCs w:val="21"/>
          <w:lang w:bidi="si-LK"/>
        </w:rPr>
        <w:t xml:space="preserve">. </w:t>
      </w:r>
      <w:r w:rsidR="00597A57" w:rsidRPr="00597A57">
        <w:rPr>
          <w:rFonts w:ascii="Palatino Linotype" w:hAnsi="Palatino Linotype" w:cs="Verdana"/>
          <w:sz w:val="21"/>
          <w:szCs w:val="21"/>
          <w:lang w:bidi="si-LK"/>
        </w:rPr>
        <w:t xml:space="preserve">The vote for the TULF in 1977 was no more an endorsement of the demand for a separate state than was the vote for the Federal Party in 1956 </w:t>
      </w:r>
      <w:r w:rsidR="00597A57" w:rsidRPr="00597A57">
        <w:rPr>
          <w:rFonts w:ascii="Palatino Linotype" w:hAnsi="Palatino Linotype" w:cs="Tahoma"/>
          <w:spacing w:val="8"/>
          <w:sz w:val="21"/>
          <w:szCs w:val="21"/>
          <w:lang w:bidi="si-LK"/>
        </w:rPr>
        <w:t>an endorse</w:t>
      </w:r>
      <w:r w:rsidR="00597A57" w:rsidRPr="00597A57">
        <w:rPr>
          <w:rFonts w:ascii="Palatino Linotype" w:hAnsi="Palatino Linotype" w:cs="Verdana"/>
          <w:sz w:val="21"/>
          <w:szCs w:val="21"/>
          <w:lang w:bidi="si-LK"/>
        </w:rPr>
        <w:t xml:space="preserve">ment of the call for a federal state. </w:t>
      </w:r>
      <w:r w:rsidRPr="00597A57">
        <w:rPr>
          <w:rFonts w:ascii="Palatino Linotype" w:hAnsi="Palatino Linotype" w:cs="Verdana"/>
          <w:sz w:val="21"/>
          <w:szCs w:val="21"/>
          <w:lang w:bidi="si-LK"/>
        </w:rPr>
        <w:t xml:space="preserve">It was the </w:t>
      </w:r>
      <w:r w:rsidR="00366E22" w:rsidRPr="00597A57">
        <w:rPr>
          <w:rFonts w:ascii="Palatino Linotype" w:hAnsi="Palatino Linotype" w:cs="Verdana"/>
          <w:sz w:val="21"/>
          <w:szCs w:val="21"/>
          <w:lang w:bidi="si-LK"/>
        </w:rPr>
        <w:t>tragic turn of events</w:t>
      </w:r>
      <w:r w:rsidRPr="00597A57">
        <w:rPr>
          <w:rFonts w:ascii="Palatino Linotype" w:hAnsi="Palatino Linotype" w:cs="Verdana"/>
          <w:sz w:val="21"/>
          <w:szCs w:val="21"/>
          <w:lang w:bidi="si-LK"/>
        </w:rPr>
        <w:t xml:space="preserve"> since 1977</w:t>
      </w:r>
      <w:r w:rsidR="00366E22" w:rsidRPr="00597A57">
        <w:rPr>
          <w:rFonts w:ascii="Palatino Linotype" w:hAnsi="Palatino Linotype" w:cs="Verdana"/>
          <w:sz w:val="21"/>
          <w:szCs w:val="21"/>
          <w:lang w:bidi="si-LK"/>
        </w:rPr>
        <w:t>, especially</w:t>
      </w:r>
      <w:r w:rsidRPr="00597A57">
        <w:rPr>
          <w:rFonts w:ascii="Palatino Linotype" w:hAnsi="Palatino Linotype" w:cs="Verdana"/>
          <w:sz w:val="21"/>
          <w:szCs w:val="21"/>
          <w:lang w:bidi="si-LK"/>
        </w:rPr>
        <w:t xml:space="preserve"> the </w:t>
      </w:r>
      <w:r w:rsidR="00366E22" w:rsidRPr="00597A57">
        <w:rPr>
          <w:rFonts w:ascii="Palatino Linotype" w:hAnsi="Palatino Linotype" w:cs="Arial Narrow"/>
          <w:spacing w:val="2"/>
          <w:sz w:val="20"/>
          <w:szCs w:val="20"/>
          <w:lang w:bidi="si-LK"/>
        </w:rPr>
        <w:t xml:space="preserve">genocidal attack on the Tamils in July 1983 </w:t>
      </w:r>
      <w:r w:rsidR="00366E22" w:rsidRPr="00597A57">
        <w:rPr>
          <w:rFonts w:ascii="Palatino Linotype" w:hAnsi="Palatino Linotype" w:cs="Verdana"/>
          <w:sz w:val="21"/>
          <w:szCs w:val="21"/>
          <w:lang w:bidi="si-LK"/>
        </w:rPr>
        <w:t xml:space="preserve">and the </w:t>
      </w:r>
      <w:r w:rsidR="002978CC" w:rsidRPr="00597A57">
        <w:rPr>
          <w:rFonts w:ascii="Palatino Linotype" w:hAnsi="Palatino Linotype" w:cs="Verdana"/>
          <w:sz w:val="21"/>
          <w:szCs w:val="21"/>
          <w:lang w:bidi="si-LK"/>
        </w:rPr>
        <w:t xml:space="preserve">negative </w:t>
      </w:r>
      <w:r w:rsidR="00366E22" w:rsidRPr="00597A57">
        <w:rPr>
          <w:rFonts w:ascii="Palatino Linotype" w:hAnsi="Palatino Linotype" w:cs="Verdana"/>
          <w:sz w:val="21"/>
          <w:szCs w:val="21"/>
          <w:lang w:bidi="si-LK"/>
        </w:rPr>
        <w:t>attitude of the state</w:t>
      </w:r>
      <w:r w:rsidR="002978CC" w:rsidRPr="00597A57">
        <w:rPr>
          <w:rFonts w:ascii="Palatino Linotype" w:hAnsi="Palatino Linotype" w:cs="Verdana"/>
          <w:sz w:val="21"/>
          <w:szCs w:val="21"/>
          <w:lang w:bidi="si-LK"/>
        </w:rPr>
        <w:t xml:space="preserve"> towards the Tamils,</w:t>
      </w:r>
      <w:r w:rsidRPr="00597A57">
        <w:rPr>
          <w:rFonts w:ascii="Palatino Linotype" w:hAnsi="Palatino Linotype" w:cs="Verdana"/>
          <w:sz w:val="21"/>
          <w:szCs w:val="21"/>
          <w:lang w:bidi="si-LK"/>
        </w:rPr>
        <w:t xml:space="preserve"> </w:t>
      </w:r>
      <w:r w:rsidR="002978CC" w:rsidRPr="00597A57">
        <w:rPr>
          <w:rFonts w:ascii="Palatino Linotype" w:hAnsi="Palatino Linotype" w:cs="Verdana"/>
          <w:sz w:val="21"/>
          <w:szCs w:val="21"/>
          <w:lang w:bidi="si-LK"/>
        </w:rPr>
        <w:t>which effectively denied</w:t>
      </w:r>
      <w:r w:rsidRPr="00597A57">
        <w:rPr>
          <w:rFonts w:ascii="Palatino Linotype" w:hAnsi="Palatino Linotype" w:cs="Verdana"/>
          <w:sz w:val="21"/>
          <w:szCs w:val="21"/>
          <w:lang w:bidi="si-LK"/>
        </w:rPr>
        <w:t xml:space="preserve"> the </w:t>
      </w:r>
      <w:r w:rsidR="006673D3" w:rsidRPr="00597A57">
        <w:rPr>
          <w:rFonts w:ascii="Palatino Linotype" w:hAnsi="Palatino Linotype" w:cs="Verdana"/>
          <w:sz w:val="21"/>
          <w:szCs w:val="21"/>
          <w:lang w:bidi="si-LK"/>
        </w:rPr>
        <w:t>Tamil</w:t>
      </w:r>
      <w:r w:rsidRPr="00597A57">
        <w:rPr>
          <w:rFonts w:ascii="Palatino Linotype" w:hAnsi="Palatino Linotype" w:cs="Verdana"/>
          <w:sz w:val="21"/>
          <w:szCs w:val="21"/>
          <w:lang w:bidi="si-LK"/>
        </w:rPr>
        <w:t xml:space="preserve"> people </w:t>
      </w:r>
      <w:r w:rsidR="002978CC" w:rsidRPr="00597A57">
        <w:rPr>
          <w:rFonts w:ascii="Palatino Linotype" w:hAnsi="Palatino Linotype" w:cs="Verdana"/>
          <w:sz w:val="21"/>
          <w:szCs w:val="21"/>
          <w:lang w:bidi="si-LK"/>
        </w:rPr>
        <w:t>the right to live in peace</w:t>
      </w:r>
      <w:r w:rsidRPr="00597A57">
        <w:rPr>
          <w:rFonts w:ascii="Palatino Linotype" w:hAnsi="Palatino Linotype" w:cs="Verdana"/>
          <w:sz w:val="21"/>
          <w:szCs w:val="21"/>
          <w:lang w:bidi="si-LK"/>
        </w:rPr>
        <w:t xml:space="preserve"> even on the soil that </w:t>
      </w:r>
      <w:r w:rsidRPr="00597A57">
        <w:rPr>
          <w:rFonts w:ascii="Palatino Linotype" w:hAnsi="Palatino Linotype" w:cs="Verdana"/>
          <w:sz w:val="21"/>
          <w:szCs w:val="21"/>
          <w:lang w:bidi="si-LK"/>
        </w:rPr>
        <w:lastRenderedPageBreak/>
        <w:t xml:space="preserve">constituted their traditional homeland that pushed the </w:t>
      </w:r>
      <w:r w:rsidR="006673D3" w:rsidRPr="00597A57">
        <w:rPr>
          <w:rFonts w:ascii="Palatino Linotype" w:hAnsi="Palatino Linotype" w:cs="Verdana"/>
          <w:sz w:val="21"/>
          <w:szCs w:val="21"/>
          <w:lang w:bidi="si-LK"/>
        </w:rPr>
        <w:t>Tamil</w:t>
      </w:r>
      <w:r w:rsidRPr="00597A57">
        <w:rPr>
          <w:rFonts w:ascii="Palatino Linotype" w:hAnsi="Palatino Linotype" w:cs="Verdana"/>
          <w:sz w:val="21"/>
          <w:szCs w:val="21"/>
          <w:lang w:bidi="si-LK"/>
        </w:rPr>
        <w:t xml:space="preserve"> nationality into </w:t>
      </w:r>
      <w:r w:rsidR="002978CC" w:rsidRPr="00597A57">
        <w:rPr>
          <w:rFonts w:ascii="Palatino Linotype" w:hAnsi="Palatino Linotype" w:cs="Verdana"/>
          <w:sz w:val="21"/>
          <w:szCs w:val="21"/>
          <w:lang w:bidi="si-LK"/>
        </w:rPr>
        <w:t>a</w:t>
      </w:r>
      <w:r w:rsidRPr="00597A57">
        <w:rPr>
          <w:rFonts w:ascii="Palatino Linotype" w:hAnsi="Palatino Linotype" w:cs="Verdana"/>
          <w:sz w:val="21"/>
          <w:szCs w:val="21"/>
          <w:lang w:bidi="si-LK"/>
        </w:rPr>
        <w:t xml:space="preserve"> struggle for national liberation</w:t>
      </w:r>
      <w:r w:rsidR="00171D6E" w:rsidRPr="00597A57">
        <w:rPr>
          <w:rFonts w:ascii="Palatino Linotype" w:hAnsi="Palatino Linotype" w:cs="Arial Narrow"/>
          <w:spacing w:val="2"/>
          <w:sz w:val="21"/>
          <w:szCs w:val="21"/>
          <w:lang w:bidi="si-LK"/>
        </w:rPr>
        <w:t>.</w:t>
      </w:r>
      <w:r w:rsidR="00602673" w:rsidRPr="00597A57">
        <w:rPr>
          <w:rFonts w:ascii="Palatino Linotype" w:hAnsi="Palatino Linotype" w:cs="Arial Narrow"/>
          <w:spacing w:val="2"/>
          <w:sz w:val="20"/>
          <w:szCs w:val="20"/>
          <w:lang w:bidi="si-LK"/>
        </w:rPr>
        <w:t xml:space="preserve"> </w:t>
      </w:r>
    </w:p>
    <w:p w:rsidR="0002258A" w:rsidRPr="00597A57" w:rsidRDefault="002978CC" w:rsidP="002978CC">
      <w:pPr>
        <w:spacing w:before="0" w:after="120" w:line="22" w:lineRule="atLeast"/>
        <w:ind w:firstLine="270"/>
        <w:rPr>
          <w:rFonts w:ascii="Palatino Linotype" w:hAnsi="Palatino Linotype" w:cs="Verdana"/>
          <w:sz w:val="21"/>
          <w:szCs w:val="21"/>
          <w:lang w:bidi="si-LK"/>
        </w:rPr>
      </w:pPr>
      <w:r w:rsidRPr="00597A57">
        <w:rPr>
          <w:rFonts w:ascii="Palatino Linotype" w:hAnsi="Palatino Linotype" w:cs="Verdana"/>
          <w:sz w:val="21"/>
          <w:szCs w:val="21"/>
          <w:lang w:bidi="si-LK"/>
        </w:rPr>
        <w:t>Denial of the identity of</w:t>
      </w:r>
      <w:r w:rsidR="00984336" w:rsidRPr="00597A57">
        <w:rPr>
          <w:rFonts w:ascii="Palatino Linotype" w:hAnsi="Palatino Linotype" w:cs="Verdana"/>
          <w:sz w:val="21"/>
          <w:szCs w:val="21"/>
          <w:lang w:bidi="si-LK"/>
        </w:rPr>
        <w:t xml:space="preserve"> the </w:t>
      </w:r>
      <w:r w:rsidR="006673D3" w:rsidRPr="00597A57">
        <w:rPr>
          <w:rFonts w:ascii="Palatino Linotype" w:hAnsi="Palatino Linotype" w:cs="Verdana"/>
          <w:sz w:val="21"/>
          <w:szCs w:val="21"/>
          <w:lang w:bidi="si-LK"/>
        </w:rPr>
        <w:t>Tamil</w:t>
      </w:r>
      <w:r w:rsidR="00984336" w:rsidRPr="00597A57">
        <w:rPr>
          <w:rFonts w:ascii="Palatino Linotype" w:hAnsi="Palatino Linotype" w:cs="Verdana"/>
          <w:sz w:val="21"/>
          <w:szCs w:val="21"/>
          <w:lang w:bidi="si-LK"/>
        </w:rPr>
        <w:t xml:space="preserve"> people as a nation</w:t>
      </w:r>
      <w:r w:rsidRPr="00597A57">
        <w:rPr>
          <w:rFonts w:ascii="Palatino Linotype" w:hAnsi="Palatino Linotype" w:cs="Verdana"/>
          <w:sz w:val="21"/>
          <w:szCs w:val="21"/>
          <w:lang w:bidi="si-LK"/>
        </w:rPr>
        <w:t xml:space="preserve"> (or a nationality)</w:t>
      </w:r>
      <w:r w:rsidR="00984336" w:rsidRPr="00597A57">
        <w:rPr>
          <w:rFonts w:ascii="Palatino Linotype" w:hAnsi="Palatino Linotype" w:cs="Verdana"/>
          <w:sz w:val="21"/>
          <w:szCs w:val="21"/>
          <w:lang w:bidi="si-LK"/>
        </w:rPr>
        <w:t xml:space="preserve"> and </w:t>
      </w:r>
      <w:r w:rsidRPr="00597A57">
        <w:rPr>
          <w:rFonts w:ascii="Palatino Linotype" w:hAnsi="Palatino Linotype" w:cs="Verdana"/>
          <w:sz w:val="21"/>
          <w:szCs w:val="21"/>
          <w:lang w:bidi="si-LK"/>
        </w:rPr>
        <w:t>thus</w:t>
      </w:r>
      <w:r w:rsidR="00984336" w:rsidRPr="00597A57">
        <w:rPr>
          <w:rFonts w:ascii="Palatino Linotype" w:hAnsi="Palatino Linotype" w:cs="Verdana"/>
          <w:sz w:val="21"/>
          <w:szCs w:val="21"/>
          <w:lang w:bidi="si-LK"/>
        </w:rPr>
        <w:t xml:space="preserve"> </w:t>
      </w:r>
      <w:r w:rsidRPr="00597A57">
        <w:rPr>
          <w:rFonts w:ascii="Palatino Linotype" w:hAnsi="Palatino Linotype" w:cs="Verdana"/>
          <w:sz w:val="21"/>
          <w:szCs w:val="21"/>
          <w:lang w:bidi="si-LK"/>
        </w:rPr>
        <w:t>a</w:t>
      </w:r>
      <w:r w:rsidR="00984336" w:rsidRPr="00597A57">
        <w:rPr>
          <w:rFonts w:ascii="Palatino Linotype" w:hAnsi="Palatino Linotype" w:cs="Verdana"/>
          <w:sz w:val="21"/>
          <w:szCs w:val="21"/>
          <w:lang w:bidi="si-LK"/>
        </w:rPr>
        <w:t xml:space="preserve"> </w:t>
      </w:r>
      <w:r w:rsidR="00984336" w:rsidRPr="00597A57">
        <w:rPr>
          <w:rFonts w:ascii="Palatino Linotype" w:hAnsi="Palatino Linotype" w:cs="Tahoma"/>
          <w:spacing w:val="8"/>
          <w:sz w:val="21"/>
          <w:szCs w:val="21"/>
          <w:lang w:bidi="si-LK"/>
        </w:rPr>
        <w:t xml:space="preserve">right </w:t>
      </w:r>
      <w:r w:rsidR="00984336" w:rsidRPr="00597A57">
        <w:rPr>
          <w:rFonts w:ascii="Palatino Linotype" w:hAnsi="Palatino Linotype" w:cs="Verdana"/>
          <w:sz w:val="21"/>
          <w:szCs w:val="21"/>
          <w:lang w:bidi="si-LK"/>
        </w:rPr>
        <w:t>to s</w:t>
      </w:r>
      <w:r w:rsidR="000F6284" w:rsidRPr="00597A57">
        <w:rPr>
          <w:rFonts w:ascii="Palatino Linotype" w:hAnsi="Palatino Linotype" w:cs="Verdana"/>
          <w:sz w:val="21"/>
          <w:szCs w:val="21"/>
          <w:lang w:bidi="si-LK"/>
        </w:rPr>
        <w:t>elf determination</w:t>
      </w:r>
      <w:r w:rsidR="00984336" w:rsidRPr="00597A57">
        <w:rPr>
          <w:rFonts w:ascii="Palatino Linotype" w:hAnsi="Palatino Linotype" w:cs="Verdana"/>
          <w:sz w:val="21"/>
          <w:szCs w:val="21"/>
          <w:lang w:bidi="si-LK"/>
        </w:rPr>
        <w:t xml:space="preserve"> </w:t>
      </w:r>
      <w:r w:rsidRPr="00597A57">
        <w:rPr>
          <w:rFonts w:ascii="Palatino Linotype" w:hAnsi="Palatino Linotype" w:cs="Verdana"/>
          <w:sz w:val="21"/>
          <w:szCs w:val="21"/>
          <w:lang w:bidi="si-LK"/>
        </w:rPr>
        <w:t xml:space="preserve">has </w:t>
      </w:r>
      <w:r w:rsidR="00984336" w:rsidRPr="00597A57">
        <w:rPr>
          <w:rFonts w:ascii="Palatino Linotype" w:hAnsi="Palatino Linotype" w:cs="Verdana"/>
          <w:sz w:val="21"/>
          <w:szCs w:val="21"/>
          <w:lang w:bidi="si-LK"/>
        </w:rPr>
        <w:t xml:space="preserve">come mainly from Sinhala chauvinists who </w:t>
      </w:r>
      <w:r w:rsidRPr="00597A57">
        <w:rPr>
          <w:rFonts w:ascii="Palatino Linotype" w:hAnsi="Palatino Linotype" w:cs="Verdana"/>
          <w:sz w:val="21"/>
          <w:szCs w:val="21"/>
          <w:lang w:bidi="si-LK"/>
        </w:rPr>
        <w:t xml:space="preserve">have </w:t>
      </w:r>
      <w:r w:rsidR="00984336" w:rsidRPr="00597A57">
        <w:rPr>
          <w:rFonts w:ascii="Palatino Linotype" w:hAnsi="Palatino Linotype" w:cs="Verdana"/>
          <w:sz w:val="21"/>
          <w:szCs w:val="21"/>
          <w:lang w:bidi="si-LK"/>
        </w:rPr>
        <w:t>argue</w:t>
      </w:r>
      <w:r w:rsidRPr="00597A57">
        <w:rPr>
          <w:rFonts w:ascii="Palatino Linotype" w:hAnsi="Palatino Linotype" w:cs="Verdana"/>
          <w:sz w:val="21"/>
          <w:szCs w:val="21"/>
          <w:lang w:bidi="si-LK"/>
        </w:rPr>
        <w:t>d</w:t>
      </w:r>
      <w:r w:rsidR="00984336" w:rsidRPr="00597A57">
        <w:rPr>
          <w:rFonts w:ascii="Palatino Linotype" w:hAnsi="Palatino Linotype" w:cs="Verdana"/>
          <w:sz w:val="21"/>
          <w:szCs w:val="21"/>
          <w:lang w:bidi="si-LK"/>
        </w:rPr>
        <w:t xml:space="preserve"> that </w:t>
      </w:r>
      <w:r w:rsidR="00984336" w:rsidRPr="00597A57">
        <w:rPr>
          <w:rFonts w:ascii="Palatino Linotype" w:hAnsi="Palatino Linotype" w:cs="Tahoma"/>
          <w:spacing w:val="8"/>
          <w:sz w:val="21"/>
          <w:szCs w:val="21"/>
          <w:lang w:bidi="si-LK"/>
        </w:rPr>
        <w:t xml:space="preserve">Sri </w:t>
      </w:r>
      <w:r w:rsidR="00984336" w:rsidRPr="00597A57">
        <w:rPr>
          <w:rFonts w:ascii="Palatino Linotype" w:hAnsi="Palatino Linotype" w:cs="Verdana"/>
          <w:sz w:val="21"/>
          <w:szCs w:val="21"/>
          <w:lang w:bidi="si-LK"/>
        </w:rPr>
        <w:t>Lanka can have only one national identity, namely Sinhala (</w:t>
      </w:r>
      <w:r w:rsidRPr="00597A57">
        <w:rPr>
          <w:rFonts w:ascii="Palatino Linotype" w:hAnsi="Palatino Linotype" w:cs="Verdana"/>
          <w:sz w:val="21"/>
          <w:szCs w:val="21"/>
          <w:lang w:bidi="si-LK"/>
        </w:rPr>
        <w:t>desir</w:t>
      </w:r>
      <w:r w:rsidR="00984336" w:rsidRPr="00597A57">
        <w:rPr>
          <w:rFonts w:ascii="Palatino Linotype" w:hAnsi="Palatino Linotype" w:cs="Verdana"/>
          <w:sz w:val="21"/>
          <w:szCs w:val="21"/>
          <w:lang w:bidi="si-LK"/>
        </w:rPr>
        <w:t>ably Sinhala</w:t>
      </w:r>
      <w:r w:rsidR="00984336" w:rsidRPr="00597A57">
        <w:rPr>
          <w:rFonts w:ascii="Palatino Linotype" w:hAnsi="Palatino Linotype" w:cs="Verdana"/>
          <w:sz w:val="21"/>
          <w:szCs w:val="21"/>
          <w:lang w:bidi="si-LK"/>
        </w:rPr>
        <w:softHyphen/>
        <w:t xml:space="preserve"> Buddhist). The denial of the existence of a </w:t>
      </w:r>
      <w:r w:rsidR="006673D3" w:rsidRPr="00597A57">
        <w:rPr>
          <w:rFonts w:ascii="Palatino Linotype" w:hAnsi="Palatino Linotype" w:cs="Verdana"/>
          <w:sz w:val="21"/>
          <w:szCs w:val="21"/>
          <w:lang w:bidi="si-LK"/>
        </w:rPr>
        <w:t>Tamil</w:t>
      </w:r>
      <w:r w:rsidR="00984336" w:rsidRPr="00597A57">
        <w:rPr>
          <w:rFonts w:ascii="Palatino Linotype" w:hAnsi="Palatino Linotype" w:cs="Verdana"/>
          <w:sz w:val="21"/>
          <w:szCs w:val="21"/>
          <w:lang w:bidi="si-LK"/>
        </w:rPr>
        <w:t xml:space="preserve"> homeland in the north and the east of the country is historical mischief, </w:t>
      </w:r>
      <w:r w:rsidRPr="00597A57">
        <w:rPr>
          <w:rFonts w:ascii="Palatino Linotype" w:hAnsi="Palatino Linotype" w:cs="Verdana"/>
          <w:sz w:val="21"/>
          <w:szCs w:val="21"/>
          <w:lang w:bidi="si-LK"/>
        </w:rPr>
        <w:t>while</w:t>
      </w:r>
      <w:r w:rsidR="00984336" w:rsidRPr="00597A57">
        <w:rPr>
          <w:rFonts w:ascii="Palatino Linotype" w:hAnsi="Palatino Linotype" w:cs="Verdana"/>
          <w:sz w:val="21"/>
          <w:szCs w:val="21"/>
          <w:lang w:bidi="si-LK"/>
        </w:rPr>
        <w:t xml:space="preserve"> arguments </w:t>
      </w:r>
      <w:r w:rsidRPr="00597A57">
        <w:rPr>
          <w:rFonts w:ascii="Palatino Linotype" w:hAnsi="Palatino Linotype" w:cs="Verdana"/>
          <w:sz w:val="21"/>
          <w:szCs w:val="21"/>
          <w:lang w:bidi="si-LK"/>
        </w:rPr>
        <w:t>questioning</w:t>
      </w:r>
      <w:r w:rsidR="00984336" w:rsidRPr="00597A57">
        <w:rPr>
          <w:rFonts w:ascii="Palatino Linotype" w:hAnsi="Palatino Linotype" w:cs="Verdana"/>
          <w:sz w:val="21"/>
          <w:szCs w:val="21"/>
          <w:lang w:bidi="si-LK"/>
        </w:rPr>
        <w:t xml:space="preserve"> the feasibility of the </w:t>
      </w:r>
      <w:r w:rsidR="006673D3" w:rsidRPr="00597A57">
        <w:rPr>
          <w:rFonts w:ascii="Palatino Linotype" w:hAnsi="Palatino Linotype" w:cs="Verdana"/>
          <w:sz w:val="21"/>
          <w:szCs w:val="21"/>
          <w:lang w:bidi="si-LK"/>
        </w:rPr>
        <w:t>Tamil</w:t>
      </w:r>
      <w:r w:rsidR="00984336" w:rsidRPr="00597A57">
        <w:rPr>
          <w:rFonts w:ascii="Palatino Linotype" w:hAnsi="Palatino Linotype" w:cs="Verdana"/>
          <w:sz w:val="21"/>
          <w:szCs w:val="21"/>
          <w:lang w:bidi="si-LK"/>
        </w:rPr>
        <w:t xml:space="preserve"> nation-state </w:t>
      </w:r>
      <w:r w:rsidRPr="00597A57">
        <w:rPr>
          <w:rFonts w:ascii="Palatino Linotype" w:hAnsi="Palatino Linotype" w:cs="Verdana"/>
          <w:sz w:val="21"/>
          <w:szCs w:val="21"/>
          <w:lang w:bidi="si-LK"/>
        </w:rPr>
        <w:t xml:space="preserve">have </w:t>
      </w:r>
      <w:r w:rsidR="00984336" w:rsidRPr="00597A57">
        <w:rPr>
          <w:rFonts w:ascii="Palatino Linotype" w:hAnsi="Palatino Linotype" w:cs="Verdana"/>
          <w:sz w:val="21"/>
          <w:szCs w:val="21"/>
          <w:lang w:bidi="si-LK"/>
        </w:rPr>
        <w:t>often fringe</w:t>
      </w:r>
      <w:r w:rsidRPr="00597A57">
        <w:rPr>
          <w:rFonts w:ascii="Palatino Linotype" w:hAnsi="Palatino Linotype" w:cs="Verdana"/>
          <w:sz w:val="21"/>
          <w:szCs w:val="21"/>
          <w:lang w:bidi="si-LK"/>
        </w:rPr>
        <w:t>d</w:t>
      </w:r>
      <w:r w:rsidR="00984336" w:rsidRPr="00597A57">
        <w:rPr>
          <w:rFonts w:ascii="Palatino Linotype" w:hAnsi="Palatino Linotype" w:cs="Verdana"/>
          <w:sz w:val="21"/>
          <w:szCs w:val="21"/>
          <w:lang w:bidi="si-LK"/>
        </w:rPr>
        <w:t xml:space="preserve"> on dishonesty. Whether a sepa</w:t>
      </w:r>
      <w:r w:rsidR="00984336" w:rsidRPr="00597A57">
        <w:rPr>
          <w:rFonts w:ascii="Palatino Linotype" w:hAnsi="Palatino Linotype" w:cs="Verdana"/>
          <w:sz w:val="21"/>
          <w:szCs w:val="21"/>
          <w:lang w:bidi="si-LK"/>
        </w:rPr>
        <w:softHyphen/>
        <w:t xml:space="preserve">rate </w:t>
      </w:r>
      <w:r w:rsidR="006673D3" w:rsidRPr="00597A57">
        <w:rPr>
          <w:rFonts w:ascii="Palatino Linotype" w:hAnsi="Palatino Linotype" w:cs="Verdana"/>
          <w:sz w:val="21"/>
          <w:szCs w:val="21"/>
          <w:lang w:bidi="si-LK"/>
        </w:rPr>
        <w:t>Tamil</w:t>
      </w:r>
      <w:r w:rsidR="00984336" w:rsidRPr="00597A57">
        <w:rPr>
          <w:rFonts w:ascii="Palatino Linotype" w:hAnsi="Palatino Linotype" w:cs="Verdana"/>
          <w:sz w:val="21"/>
          <w:szCs w:val="21"/>
          <w:lang w:bidi="si-LK"/>
        </w:rPr>
        <w:t xml:space="preserve"> state is desirable is an issue </w:t>
      </w:r>
      <w:r w:rsidRPr="00597A57">
        <w:rPr>
          <w:rFonts w:ascii="Palatino Linotype" w:hAnsi="Palatino Linotype" w:cs="Verdana"/>
          <w:sz w:val="21"/>
          <w:szCs w:val="21"/>
          <w:lang w:bidi="si-LK"/>
        </w:rPr>
        <w:t>distinct</w:t>
      </w:r>
      <w:r w:rsidR="00984336" w:rsidRPr="00597A57">
        <w:rPr>
          <w:rFonts w:ascii="Palatino Linotype" w:hAnsi="Palatino Linotype" w:cs="Verdana"/>
          <w:sz w:val="21"/>
          <w:szCs w:val="21"/>
          <w:lang w:bidi="si-LK"/>
        </w:rPr>
        <w:t xml:space="preserve"> from </w:t>
      </w:r>
      <w:r w:rsidRPr="00597A57">
        <w:rPr>
          <w:rFonts w:ascii="Palatino Linotype" w:hAnsi="Palatino Linotype" w:cs="Verdana"/>
          <w:sz w:val="21"/>
          <w:szCs w:val="21"/>
          <w:lang w:bidi="si-LK"/>
        </w:rPr>
        <w:t>its</w:t>
      </w:r>
      <w:r w:rsidR="00984336" w:rsidRPr="00597A57">
        <w:rPr>
          <w:rFonts w:ascii="Palatino Linotype" w:hAnsi="Palatino Linotype" w:cs="Verdana"/>
          <w:sz w:val="21"/>
          <w:szCs w:val="21"/>
          <w:lang w:bidi="si-LK"/>
        </w:rPr>
        <w:t xml:space="preserve"> feasi</w:t>
      </w:r>
      <w:r w:rsidR="00A64E6C" w:rsidRPr="00597A57">
        <w:rPr>
          <w:rFonts w:ascii="Palatino Linotype" w:hAnsi="Palatino Linotype" w:cs="Verdana"/>
          <w:sz w:val="21"/>
          <w:szCs w:val="21"/>
          <w:lang w:bidi="si-LK"/>
        </w:rPr>
        <w:t>bility</w:t>
      </w:r>
      <w:r w:rsidR="00984336" w:rsidRPr="00597A57">
        <w:rPr>
          <w:rFonts w:ascii="Palatino Linotype" w:hAnsi="Palatino Linotype" w:cs="Verdana"/>
          <w:sz w:val="21"/>
          <w:szCs w:val="21"/>
          <w:lang w:bidi="si-LK"/>
        </w:rPr>
        <w:t>. There are many who</w:t>
      </w:r>
      <w:r w:rsidRPr="00597A57">
        <w:rPr>
          <w:rFonts w:ascii="Palatino Linotype" w:hAnsi="Palatino Linotype" w:cs="Verdana"/>
          <w:sz w:val="21"/>
          <w:szCs w:val="21"/>
          <w:lang w:bidi="si-LK"/>
        </w:rPr>
        <w:t>, rightly,</w:t>
      </w:r>
      <w:r w:rsidR="00984336" w:rsidRPr="00597A57">
        <w:rPr>
          <w:rFonts w:ascii="Palatino Linotype" w:hAnsi="Palatino Linotype" w:cs="Verdana"/>
          <w:sz w:val="21"/>
          <w:szCs w:val="21"/>
          <w:lang w:bidi="si-LK"/>
        </w:rPr>
        <w:t xml:space="preserve"> believe that a united Sri Lanka is</w:t>
      </w:r>
      <w:r w:rsidRPr="00597A57">
        <w:rPr>
          <w:rFonts w:ascii="Palatino Linotype" w:hAnsi="Palatino Linotype" w:cs="Verdana"/>
          <w:sz w:val="21"/>
          <w:szCs w:val="21"/>
          <w:lang w:bidi="si-LK"/>
        </w:rPr>
        <w:t xml:space="preserve"> in the best interest</w:t>
      </w:r>
      <w:r w:rsidR="00984336" w:rsidRPr="00597A57">
        <w:rPr>
          <w:rFonts w:ascii="Palatino Linotype" w:hAnsi="Palatino Linotype" w:cs="Verdana"/>
          <w:sz w:val="21"/>
          <w:szCs w:val="21"/>
          <w:lang w:bidi="si-LK"/>
        </w:rPr>
        <w:t xml:space="preserve"> of the Sinhalese, </w:t>
      </w:r>
      <w:r w:rsidR="006673D3" w:rsidRPr="00597A57">
        <w:rPr>
          <w:rFonts w:ascii="Palatino Linotype" w:hAnsi="Palatino Linotype" w:cs="Verdana"/>
          <w:sz w:val="21"/>
          <w:szCs w:val="21"/>
          <w:lang w:bidi="si-LK"/>
        </w:rPr>
        <w:t>Tamils</w:t>
      </w:r>
      <w:r w:rsidR="00984336" w:rsidRPr="00597A57">
        <w:rPr>
          <w:rFonts w:ascii="Palatino Linotype" w:hAnsi="Palatino Linotype" w:cs="Verdana"/>
          <w:sz w:val="21"/>
          <w:szCs w:val="21"/>
          <w:lang w:bidi="si-LK"/>
        </w:rPr>
        <w:t xml:space="preserve"> and Muslims. But </w:t>
      </w:r>
      <w:r w:rsidRPr="00597A57">
        <w:rPr>
          <w:rFonts w:ascii="Palatino Linotype" w:hAnsi="Palatino Linotype" w:cs="Verdana"/>
          <w:sz w:val="21"/>
          <w:szCs w:val="21"/>
          <w:lang w:bidi="si-LK"/>
        </w:rPr>
        <w:t>such</w:t>
      </w:r>
      <w:r w:rsidR="00984336" w:rsidRPr="00597A57">
        <w:rPr>
          <w:rFonts w:ascii="Palatino Linotype" w:hAnsi="Palatino Linotype" w:cs="Verdana"/>
          <w:sz w:val="21"/>
          <w:szCs w:val="21"/>
          <w:lang w:bidi="si-LK"/>
        </w:rPr>
        <w:t xml:space="preserve"> unity cannot be imposed on the minority nationalities, especially in the wake of the events of the past few decades. Preservation of the integrity of Sri Lanka as a united country is conditional upon dispelling the fears of the minority nationalities about the prospects of their being treated as equals by the majority. The </w:t>
      </w:r>
      <w:r w:rsidR="006673D3" w:rsidRPr="00597A57">
        <w:rPr>
          <w:rFonts w:ascii="Palatino Linotype" w:hAnsi="Palatino Linotype" w:cs="Verdana"/>
          <w:sz w:val="21"/>
          <w:szCs w:val="21"/>
          <w:lang w:bidi="si-LK"/>
        </w:rPr>
        <w:t>Tamil</w:t>
      </w:r>
      <w:r w:rsidR="00984336" w:rsidRPr="00597A57">
        <w:rPr>
          <w:rFonts w:ascii="Palatino Linotype" w:hAnsi="Palatino Linotype" w:cs="Verdana"/>
          <w:sz w:val="21"/>
          <w:szCs w:val="21"/>
          <w:lang w:bidi="si-LK"/>
        </w:rPr>
        <w:t xml:space="preserve"> people of the </w:t>
      </w:r>
      <w:r w:rsidR="00984336" w:rsidRPr="00597A57">
        <w:rPr>
          <w:rFonts w:ascii="Palatino Linotype" w:hAnsi="Palatino Linotype" w:cs="Tahoma"/>
          <w:spacing w:val="8"/>
          <w:sz w:val="21"/>
          <w:szCs w:val="21"/>
          <w:lang w:bidi="si-LK"/>
        </w:rPr>
        <w:t xml:space="preserve">north </w:t>
      </w:r>
      <w:r w:rsidR="00984336" w:rsidRPr="00597A57">
        <w:rPr>
          <w:rFonts w:ascii="Palatino Linotype" w:hAnsi="Palatino Linotype" w:cs="Verdana"/>
          <w:sz w:val="21"/>
          <w:szCs w:val="21"/>
          <w:lang w:bidi="si-LK"/>
        </w:rPr>
        <w:t xml:space="preserve">and east of Sri Lanka have, asserted their nationhood, and to deny </w:t>
      </w:r>
      <w:r w:rsidR="003C529C" w:rsidRPr="00597A57">
        <w:rPr>
          <w:rFonts w:ascii="Palatino Linotype" w:hAnsi="Palatino Linotype" w:cs="Verdana"/>
          <w:sz w:val="21"/>
          <w:szCs w:val="21"/>
          <w:lang w:bidi="si-LK"/>
        </w:rPr>
        <w:t>it</w:t>
      </w:r>
      <w:r w:rsidR="00984336" w:rsidRPr="00597A57">
        <w:rPr>
          <w:rFonts w:ascii="Palatino Linotype" w:hAnsi="Palatino Linotype" w:cs="Verdana"/>
          <w:sz w:val="21"/>
          <w:szCs w:val="21"/>
          <w:lang w:bidi="si-LK"/>
        </w:rPr>
        <w:t xml:space="preserve"> is to reject reality</w:t>
      </w:r>
      <w:r w:rsidR="003C529C" w:rsidRPr="00597A57">
        <w:rPr>
          <w:rFonts w:ascii="Palatino Linotype" w:hAnsi="Palatino Linotype" w:cs="Verdana"/>
          <w:sz w:val="21"/>
          <w:szCs w:val="21"/>
          <w:lang w:bidi="si-LK"/>
        </w:rPr>
        <w:t xml:space="preserve">. </w:t>
      </w:r>
    </w:p>
    <w:p w:rsidR="00602673" w:rsidRPr="00597A57" w:rsidRDefault="00602673" w:rsidP="002978CC">
      <w:pPr>
        <w:spacing w:before="0" w:after="120" w:line="22" w:lineRule="atLeast"/>
        <w:ind w:firstLine="270"/>
        <w:rPr>
          <w:rFonts w:ascii="Palatino Linotype" w:hAnsi="Palatino Linotype" w:cs="Verdana"/>
          <w:sz w:val="20"/>
          <w:szCs w:val="20"/>
          <w:lang w:bidi="si-LK"/>
        </w:rPr>
      </w:pPr>
      <w:r w:rsidRPr="00597A57">
        <w:rPr>
          <w:rFonts w:ascii="Palatino Linotype" w:hAnsi="Palatino Linotype" w:cs="Verdana"/>
          <w:sz w:val="21"/>
          <w:szCs w:val="21"/>
          <w:lang w:bidi="si-LK"/>
        </w:rPr>
        <w:t>Besides, Muslims and Hill Country Tamils have in the past three or four decades increasingly asserted their identity as nationalities distinct from the Tamils. As the term “nation” appears to suggest the call for secession, and since neither the Sinhalese nor the Tamils in the island have historically been a nation in the modern sense and the assertion of “Tamil nationhood” is a result of political developments in the last quarter of the 20</w:t>
      </w:r>
      <w:r w:rsidRPr="00597A57">
        <w:rPr>
          <w:rFonts w:ascii="Palatino Linotype" w:hAnsi="Palatino Linotype" w:cs="Verdana"/>
          <w:sz w:val="21"/>
          <w:szCs w:val="21"/>
          <w:vertAlign w:val="superscript"/>
          <w:lang w:bidi="si-LK"/>
        </w:rPr>
        <w:t>th</w:t>
      </w:r>
      <w:r w:rsidRPr="00597A57">
        <w:rPr>
          <w:rFonts w:ascii="Palatino Linotype" w:hAnsi="Palatino Linotype" w:cs="Verdana"/>
          <w:sz w:val="21"/>
          <w:szCs w:val="21"/>
          <w:lang w:bidi="si-LK"/>
        </w:rPr>
        <w:t xml:space="preserve"> Century, it </w:t>
      </w:r>
      <w:r w:rsidR="0002258A" w:rsidRPr="00597A57">
        <w:rPr>
          <w:rFonts w:ascii="Palatino Linotype" w:hAnsi="Palatino Linotype" w:cs="Verdana"/>
          <w:sz w:val="21"/>
          <w:szCs w:val="21"/>
          <w:lang w:bidi="si-LK"/>
        </w:rPr>
        <w:t>may</w:t>
      </w:r>
      <w:r w:rsidRPr="00597A57">
        <w:rPr>
          <w:rFonts w:ascii="Palatino Linotype" w:hAnsi="Palatino Linotype" w:cs="Verdana"/>
          <w:sz w:val="21"/>
          <w:szCs w:val="21"/>
          <w:lang w:bidi="si-LK"/>
        </w:rPr>
        <w:t xml:space="preserve"> be more </w:t>
      </w:r>
      <w:r w:rsidR="0002258A" w:rsidRPr="00597A57">
        <w:rPr>
          <w:rFonts w:ascii="Palatino Linotype" w:hAnsi="Palatino Linotype" w:cs="Verdana"/>
          <w:sz w:val="21"/>
          <w:szCs w:val="21"/>
          <w:lang w:bidi="si-LK"/>
        </w:rPr>
        <w:t>sensible</w:t>
      </w:r>
      <w:r w:rsidRPr="00597A57">
        <w:rPr>
          <w:rFonts w:ascii="Palatino Linotype" w:hAnsi="Palatino Linotype" w:cs="Verdana"/>
          <w:sz w:val="21"/>
          <w:szCs w:val="21"/>
          <w:lang w:bidi="si-LK"/>
        </w:rPr>
        <w:t xml:space="preserve"> to refer to both Sinhalese and Tamils as well as the Muslims and Hill Country Tamils as nationalities without prejudice to their </w:t>
      </w:r>
      <w:r w:rsidR="008A1829" w:rsidRPr="00597A57">
        <w:rPr>
          <w:rFonts w:ascii="Palatino Linotype" w:hAnsi="Palatino Linotype" w:cs="Verdana"/>
          <w:sz w:val="21"/>
          <w:szCs w:val="21"/>
          <w:lang w:bidi="si-LK"/>
        </w:rPr>
        <w:t>eligibility for</w:t>
      </w:r>
      <w:r w:rsidRPr="00597A57">
        <w:rPr>
          <w:rFonts w:ascii="Palatino Linotype" w:hAnsi="Palatino Linotype" w:cs="Verdana"/>
          <w:sz w:val="21"/>
          <w:szCs w:val="21"/>
          <w:lang w:bidi="si-LK"/>
        </w:rPr>
        <w:t xml:space="preserve"> self determination.</w:t>
      </w:r>
      <w:r w:rsidRPr="00597A57">
        <w:rPr>
          <w:rFonts w:ascii="Palatino Linotype" w:hAnsi="Palatino Linotype" w:cs="Verdana"/>
          <w:sz w:val="20"/>
          <w:szCs w:val="20"/>
          <w:lang w:bidi="si-LK"/>
        </w:rPr>
        <w:t xml:space="preserve"> </w:t>
      </w:r>
    </w:p>
    <w:p w:rsidR="000A4EAE" w:rsidRDefault="00984336" w:rsidP="000A4EAE">
      <w:pPr>
        <w:spacing w:before="0" w:line="22" w:lineRule="atLeast"/>
        <w:rPr>
          <w:rFonts w:ascii="Palatino Linotype" w:hAnsi="Palatino Linotype" w:cs="Verdana"/>
          <w:sz w:val="21"/>
          <w:szCs w:val="21"/>
          <w:lang w:bidi="si-LK"/>
        </w:rPr>
      </w:pPr>
      <w:r w:rsidRPr="00597A57">
        <w:rPr>
          <w:rFonts w:ascii="Palatino Linotype" w:hAnsi="Palatino Linotype" w:cs="Verdana"/>
          <w:sz w:val="21"/>
          <w:szCs w:val="21"/>
          <w:lang w:bidi="si-LK"/>
        </w:rPr>
        <w:t>A united Sri Lanka can only be a union of nations</w:t>
      </w:r>
      <w:r w:rsidR="00E61F8F" w:rsidRPr="00597A57">
        <w:rPr>
          <w:rFonts w:ascii="Palatino Linotype" w:hAnsi="Palatino Linotype" w:cs="Verdana"/>
          <w:sz w:val="21"/>
          <w:szCs w:val="21"/>
          <w:lang w:bidi="si-LK"/>
        </w:rPr>
        <w:t xml:space="preserve"> (or nationalities)</w:t>
      </w:r>
      <w:r w:rsidR="004A5CE5" w:rsidRPr="00597A57">
        <w:rPr>
          <w:rFonts w:ascii="Palatino Linotype" w:hAnsi="Palatino Linotype" w:cs="Verdana"/>
          <w:sz w:val="21"/>
          <w:szCs w:val="21"/>
          <w:lang w:bidi="si-LK"/>
        </w:rPr>
        <w:t xml:space="preserve"> </w:t>
      </w:r>
      <w:r w:rsidRPr="00597A57">
        <w:rPr>
          <w:rFonts w:ascii="Palatino Linotype" w:hAnsi="Palatino Linotype" w:cs="Verdana"/>
          <w:sz w:val="21"/>
          <w:szCs w:val="21"/>
          <w:lang w:bidi="si-LK"/>
        </w:rPr>
        <w:t>and a stable union needs to be voluntary and hence incorporate the right to secession. S</w:t>
      </w:r>
      <w:r w:rsidR="000F6284" w:rsidRPr="00597A57">
        <w:rPr>
          <w:rFonts w:ascii="Palatino Linotype" w:hAnsi="Palatino Linotype" w:cs="Verdana"/>
          <w:sz w:val="21"/>
          <w:szCs w:val="21"/>
          <w:lang w:bidi="si-LK"/>
        </w:rPr>
        <w:t>elf determination</w:t>
      </w:r>
      <w:r w:rsidRPr="00597A57">
        <w:rPr>
          <w:rFonts w:ascii="Palatino Linotype" w:hAnsi="Palatino Linotype" w:cs="Verdana"/>
          <w:sz w:val="21"/>
          <w:szCs w:val="21"/>
          <w:lang w:bidi="si-LK"/>
        </w:rPr>
        <w:t xml:space="preserve"> does precisely this</w:t>
      </w:r>
      <w:r w:rsidR="008A1829" w:rsidRPr="00597A57">
        <w:rPr>
          <w:rFonts w:ascii="Palatino Linotype" w:hAnsi="Palatino Linotype" w:cs="Verdana"/>
          <w:sz w:val="21"/>
          <w:szCs w:val="21"/>
          <w:lang w:bidi="si-LK"/>
        </w:rPr>
        <w:t>, and t</w:t>
      </w:r>
      <w:r w:rsidR="00602673" w:rsidRPr="00597A57">
        <w:rPr>
          <w:rFonts w:ascii="Palatino Linotype" w:hAnsi="Palatino Linotype" w:cs="Verdana"/>
          <w:sz w:val="21"/>
          <w:szCs w:val="21"/>
          <w:lang w:bidi="si-LK"/>
        </w:rPr>
        <w:t xml:space="preserve">he credit for </w:t>
      </w:r>
      <w:r w:rsidR="008A1829" w:rsidRPr="00597A57">
        <w:rPr>
          <w:rFonts w:ascii="Palatino Linotype" w:hAnsi="Palatino Linotype" w:cs="Verdana"/>
          <w:sz w:val="21"/>
          <w:szCs w:val="21"/>
          <w:lang w:bidi="si-LK"/>
        </w:rPr>
        <w:t>introducing</w:t>
      </w:r>
      <w:r w:rsidR="00602673" w:rsidRPr="00597A57">
        <w:rPr>
          <w:rFonts w:ascii="Palatino Linotype" w:hAnsi="Palatino Linotype" w:cs="Verdana"/>
          <w:sz w:val="21"/>
          <w:szCs w:val="21"/>
          <w:lang w:bidi="si-LK"/>
        </w:rPr>
        <w:t xml:space="preserve"> the concept of self determination </w:t>
      </w:r>
      <w:r w:rsidR="00E61F8F" w:rsidRPr="00597A57">
        <w:rPr>
          <w:rFonts w:ascii="Palatino Linotype" w:hAnsi="Palatino Linotype" w:cs="Verdana"/>
          <w:sz w:val="21"/>
          <w:szCs w:val="21"/>
          <w:lang w:bidi="si-LK"/>
        </w:rPr>
        <w:t xml:space="preserve">in its true sense </w:t>
      </w:r>
      <w:r w:rsidR="00602673" w:rsidRPr="00597A57">
        <w:rPr>
          <w:rFonts w:ascii="Palatino Linotype" w:hAnsi="Palatino Linotype" w:cs="Verdana"/>
          <w:sz w:val="21"/>
          <w:szCs w:val="21"/>
          <w:lang w:bidi="si-LK"/>
        </w:rPr>
        <w:t>should go to Lenin</w:t>
      </w:r>
      <w:r w:rsidR="008A1829" w:rsidRPr="00597A57">
        <w:rPr>
          <w:rFonts w:ascii="Palatino Linotype" w:hAnsi="Palatino Linotype" w:cs="Verdana"/>
          <w:sz w:val="21"/>
          <w:szCs w:val="21"/>
          <w:lang w:bidi="si-LK"/>
        </w:rPr>
        <w:t xml:space="preserve"> (</w:t>
      </w:r>
      <w:r w:rsidR="008A1829" w:rsidRPr="00597A57">
        <w:rPr>
          <w:rFonts w:ascii="Palatino Linotype" w:hAnsi="Palatino Linotype" w:cs="Verdana"/>
          <w:i/>
          <w:sz w:val="21"/>
          <w:szCs w:val="21"/>
          <w:lang w:bidi="si-LK"/>
        </w:rPr>
        <w:t xml:space="preserve">VI Lenin, The Right of Nations to Self-Determination, first published April-June 1914, Collected Works, Progress Publishers, 1972, Moscow, </w:t>
      </w:r>
      <w:r w:rsidR="008A1829" w:rsidRPr="00597A57">
        <w:rPr>
          <w:rFonts w:ascii="Palatino Linotype" w:hAnsi="Palatino Linotype" w:cs="Verdana"/>
          <w:b/>
          <w:i/>
          <w:sz w:val="21"/>
          <w:szCs w:val="21"/>
          <w:lang w:bidi="si-LK"/>
        </w:rPr>
        <w:t>20</w:t>
      </w:r>
      <w:r w:rsidR="008A1829" w:rsidRPr="00597A57">
        <w:rPr>
          <w:rFonts w:ascii="Palatino Linotype" w:hAnsi="Palatino Linotype" w:cs="Verdana"/>
          <w:i/>
          <w:sz w:val="21"/>
          <w:szCs w:val="21"/>
          <w:lang w:bidi="si-LK"/>
        </w:rPr>
        <w:t>, pp. 393-454</w:t>
      </w:r>
      <w:r w:rsidR="008A1829" w:rsidRPr="00597A57">
        <w:rPr>
          <w:rFonts w:ascii="Palatino Linotype" w:hAnsi="Palatino Linotype" w:cs="Verdana"/>
          <w:sz w:val="21"/>
          <w:szCs w:val="21"/>
          <w:lang w:bidi="si-LK"/>
        </w:rPr>
        <w:t>)</w:t>
      </w:r>
      <w:r w:rsidR="00602673" w:rsidRPr="00597A57">
        <w:rPr>
          <w:rFonts w:ascii="Palatino Linotype" w:hAnsi="Palatino Linotype" w:cs="Verdana"/>
          <w:sz w:val="21"/>
          <w:szCs w:val="21"/>
          <w:lang w:bidi="si-LK"/>
        </w:rPr>
        <w:t xml:space="preserve"> who was </w:t>
      </w:r>
      <w:r w:rsidR="008A1829" w:rsidRPr="00597A57">
        <w:rPr>
          <w:rFonts w:ascii="Palatino Linotype" w:hAnsi="Palatino Linotype" w:cs="Verdana"/>
          <w:sz w:val="21"/>
          <w:szCs w:val="21"/>
          <w:lang w:bidi="si-LK"/>
        </w:rPr>
        <w:t xml:space="preserve">firm </w:t>
      </w:r>
      <w:r w:rsidR="00602673" w:rsidRPr="00597A57">
        <w:rPr>
          <w:rFonts w:ascii="Palatino Linotype" w:hAnsi="Palatino Linotype" w:cs="Verdana"/>
          <w:sz w:val="21"/>
          <w:szCs w:val="21"/>
          <w:lang w:bidi="si-LK"/>
        </w:rPr>
        <w:t>that it implied the right to secession. The purpose was</w:t>
      </w:r>
      <w:r w:rsidR="008A1829" w:rsidRPr="00597A57">
        <w:rPr>
          <w:rFonts w:ascii="Palatino Linotype" w:hAnsi="Palatino Linotype" w:cs="Verdana"/>
          <w:sz w:val="21"/>
          <w:szCs w:val="21"/>
          <w:lang w:bidi="si-LK"/>
        </w:rPr>
        <w:t>, however,</w:t>
      </w:r>
      <w:r w:rsidR="00602673" w:rsidRPr="00597A57">
        <w:rPr>
          <w:rFonts w:ascii="Palatino Linotype" w:hAnsi="Palatino Linotype" w:cs="Verdana"/>
          <w:sz w:val="21"/>
          <w:szCs w:val="21"/>
          <w:lang w:bidi="si-LK"/>
        </w:rPr>
        <w:t xml:space="preserve"> not to encourage secession but to ensure that the Soviet </w:t>
      </w:r>
      <w:r w:rsidR="00602673" w:rsidRPr="00597A57">
        <w:rPr>
          <w:rFonts w:ascii="Palatino Linotype" w:hAnsi="Palatino Linotype" w:cs="Verdana"/>
          <w:sz w:val="21"/>
          <w:szCs w:val="21"/>
          <w:lang w:bidi="si-LK"/>
        </w:rPr>
        <w:lastRenderedPageBreak/>
        <w:t>Union was a voluntary union of nations based on equality and mutual trust. The right to secession asserted that the union was voluntary and thereby weakened the urge for secession, unless there was a threat to the survival of the people as a nation.</w:t>
      </w:r>
      <w:r w:rsidR="008A1829" w:rsidRPr="00597A57">
        <w:rPr>
          <w:rFonts w:ascii="Palatino Linotype" w:hAnsi="Palatino Linotype" w:cs="Verdana"/>
          <w:sz w:val="21"/>
          <w:szCs w:val="21"/>
          <w:lang w:bidi="si-LK"/>
        </w:rPr>
        <w:t xml:space="preserve"> </w:t>
      </w:r>
    </w:p>
    <w:p w:rsidR="000A4EAE" w:rsidRPr="00597A57" w:rsidRDefault="000A4EAE" w:rsidP="000A4EAE">
      <w:pPr>
        <w:spacing w:before="0" w:line="22" w:lineRule="atLeast"/>
        <w:rPr>
          <w:rFonts w:ascii="Palatino Linotype" w:hAnsi="Palatino Linotype" w:cs="Verdana"/>
          <w:sz w:val="21"/>
          <w:szCs w:val="21"/>
          <w:lang w:bidi="si-LK"/>
        </w:rPr>
      </w:pPr>
    </w:p>
    <w:p w:rsidR="000A4EAE" w:rsidRPr="00BC04C9" w:rsidRDefault="000A4EAE" w:rsidP="000A4EAE">
      <w:pPr>
        <w:autoSpaceDE w:val="0"/>
        <w:autoSpaceDN w:val="0"/>
        <w:spacing w:before="0" w:line="22" w:lineRule="atLeast"/>
        <w:ind w:firstLine="0"/>
        <w:rPr>
          <w:rFonts w:ascii="Palatino Linotype" w:hAnsi="Palatino Linotype" w:cs="Arial Narrow"/>
          <w:b/>
          <w:spacing w:val="2"/>
          <w:sz w:val="22"/>
          <w:szCs w:val="22"/>
          <w:lang w:bidi="si-LK"/>
        </w:rPr>
      </w:pPr>
      <w:r w:rsidRPr="00BC04C9">
        <w:rPr>
          <w:rFonts w:ascii="Palatino Linotype" w:hAnsi="Palatino Linotype" w:cs="Arial Narrow"/>
          <w:b/>
          <w:spacing w:val="2"/>
          <w:sz w:val="22"/>
          <w:szCs w:val="22"/>
          <w:lang w:bidi="si-LK"/>
        </w:rPr>
        <w:t xml:space="preserve">Understanding Self Determination </w:t>
      </w:r>
    </w:p>
    <w:p w:rsidR="00984336" w:rsidRPr="00BC04C9" w:rsidRDefault="00984336" w:rsidP="000A4EAE">
      <w:pPr>
        <w:spacing w:before="0" w:after="120" w:line="22" w:lineRule="atLeast"/>
        <w:ind w:firstLine="0"/>
        <w:rPr>
          <w:rFonts w:ascii="Palatino Linotype" w:hAnsi="Palatino Linotype" w:cs="Verdana"/>
          <w:sz w:val="21"/>
          <w:szCs w:val="21"/>
          <w:lang w:bidi="si-LK"/>
        </w:rPr>
      </w:pPr>
      <w:r w:rsidRPr="00BC04C9">
        <w:rPr>
          <w:rFonts w:ascii="Palatino Linotype" w:hAnsi="Palatino Linotype" w:cs="Verdana"/>
          <w:sz w:val="21"/>
          <w:szCs w:val="21"/>
          <w:lang w:bidi="si-LK"/>
        </w:rPr>
        <w:t>S</w:t>
      </w:r>
      <w:r w:rsidR="000F6284" w:rsidRPr="00BC04C9">
        <w:rPr>
          <w:rFonts w:ascii="Palatino Linotype" w:hAnsi="Palatino Linotype" w:cs="Verdana"/>
          <w:sz w:val="21"/>
          <w:szCs w:val="21"/>
          <w:lang w:bidi="si-LK"/>
        </w:rPr>
        <w:t>elf determination</w:t>
      </w:r>
      <w:r w:rsidRPr="00BC04C9">
        <w:rPr>
          <w:rFonts w:ascii="Palatino Linotype" w:hAnsi="Palatino Linotype" w:cs="Verdana"/>
          <w:sz w:val="21"/>
          <w:szCs w:val="21"/>
          <w:lang w:bidi="si-LK"/>
        </w:rPr>
        <w:t xml:space="preserve"> means the right to secede but not necessarily the act of se</w:t>
      </w:r>
      <w:r w:rsidRPr="00BC04C9">
        <w:rPr>
          <w:rFonts w:ascii="Palatino Linotype" w:hAnsi="Palatino Linotype" w:cs="Verdana"/>
          <w:sz w:val="21"/>
          <w:szCs w:val="21"/>
          <w:lang w:bidi="si-LK"/>
        </w:rPr>
        <w:softHyphen/>
        <w:t xml:space="preserve">cession. It </w:t>
      </w:r>
      <w:r w:rsidR="00E61F8F" w:rsidRPr="00BC04C9">
        <w:rPr>
          <w:rFonts w:ascii="Palatino Linotype" w:hAnsi="Palatino Linotype" w:cs="Verdana"/>
          <w:sz w:val="21"/>
          <w:szCs w:val="21"/>
          <w:lang w:bidi="si-LK"/>
        </w:rPr>
        <w:t>is like</w:t>
      </w:r>
      <w:r w:rsidRPr="00BC04C9">
        <w:rPr>
          <w:rFonts w:ascii="Palatino Linotype" w:hAnsi="Palatino Linotype" w:cs="Verdana"/>
          <w:sz w:val="21"/>
          <w:szCs w:val="21"/>
          <w:lang w:bidi="si-LK"/>
        </w:rPr>
        <w:t xml:space="preserve"> the right </w:t>
      </w:r>
      <w:r w:rsidR="00A3144A" w:rsidRPr="00BC04C9">
        <w:rPr>
          <w:rFonts w:ascii="Palatino Linotype" w:hAnsi="Palatino Linotype" w:cs="Verdana"/>
          <w:sz w:val="21"/>
          <w:szCs w:val="21"/>
          <w:lang w:bidi="si-LK"/>
        </w:rPr>
        <w:t>to</w:t>
      </w:r>
      <w:r w:rsidRPr="00BC04C9">
        <w:rPr>
          <w:rFonts w:ascii="Palatino Linotype" w:hAnsi="Palatino Linotype" w:cs="Verdana"/>
          <w:sz w:val="21"/>
          <w:szCs w:val="21"/>
          <w:lang w:bidi="si-LK"/>
        </w:rPr>
        <w:t xml:space="preserve"> divorce, which does not mean that every marriage should be dissolved. Without the right </w:t>
      </w:r>
      <w:r w:rsidR="00A3144A" w:rsidRPr="00BC04C9">
        <w:rPr>
          <w:rFonts w:ascii="Palatino Linotype" w:hAnsi="Palatino Linotype" w:cs="Verdana"/>
          <w:sz w:val="21"/>
          <w:szCs w:val="21"/>
          <w:lang w:bidi="si-LK"/>
        </w:rPr>
        <w:t>to</w:t>
      </w:r>
      <w:r w:rsidRPr="00BC04C9">
        <w:rPr>
          <w:rFonts w:ascii="Palatino Linotype" w:hAnsi="Palatino Linotype" w:cs="Verdana"/>
          <w:sz w:val="21"/>
          <w:szCs w:val="21"/>
          <w:lang w:bidi="si-LK"/>
        </w:rPr>
        <w:t xml:space="preserve"> divorce, marriage is like a prison and the denial of that right does not guarantee the survival of marriage in reality. The right to part company makes </w:t>
      </w:r>
      <w:r w:rsidR="00E61F8F" w:rsidRPr="00BC04C9">
        <w:rPr>
          <w:rFonts w:ascii="Palatino Linotype" w:hAnsi="Palatino Linotype" w:cs="Verdana"/>
          <w:sz w:val="21"/>
          <w:szCs w:val="21"/>
          <w:lang w:bidi="si-LK"/>
        </w:rPr>
        <w:t>a</w:t>
      </w:r>
      <w:r w:rsidRPr="00BC04C9">
        <w:rPr>
          <w:rFonts w:ascii="Palatino Linotype" w:hAnsi="Palatino Linotype" w:cs="Verdana"/>
          <w:sz w:val="21"/>
          <w:szCs w:val="21"/>
          <w:lang w:bidi="si-LK"/>
        </w:rPr>
        <w:t xml:space="preserve"> relationship more equal and stable than one without that right. The right to secession makes the members of a union of nations feel more secure and enables them to explore the best possible way in which they could coexist within the union as equal partners.</w:t>
      </w:r>
    </w:p>
    <w:p w:rsidR="00602673" w:rsidRPr="00BC04C9" w:rsidRDefault="00003563" w:rsidP="00E61F8F">
      <w:pPr>
        <w:spacing w:before="0" w:after="120" w:line="22" w:lineRule="atLeast"/>
        <w:ind w:firstLine="270"/>
        <w:rPr>
          <w:rFonts w:ascii="Palatino Linotype" w:hAnsi="Palatino Linotype" w:cs="Verdana"/>
          <w:sz w:val="20"/>
          <w:szCs w:val="20"/>
          <w:lang w:bidi="si-LK"/>
        </w:rPr>
      </w:pPr>
      <w:r w:rsidRPr="00BC04C9">
        <w:rPr>
          <w:rFonts w:ascii="Palatino Linotype" w:hAnsi="Palatino Linotype" w:cs="Verdana"/>
          <w:sz w:val="21"/>
          <w:szCs w:val="21"/>
          <w:lang w:bidi="si-LK"/>
        </w:rPr>
        <w:t>Both oppressor and oppressor can, for different purposes, stubbornly insist that the right to self determination means se</w:t>
      </w:r>
      <w:r w:rsidRPr="00BC04C9">
        <w:rPr>
          <w:rFonts w:ascii="Palatino Linotype" w:hAnsi="Palatino Linotype" w:cs="Verdana"/>
          <w:sz w:val="21"/>
          <w:szCs w:val="21"/>
          <w:lang w:bidi="si-LK"/>
        </w:rPr>
        <w:softHyphen/>
        <w:t xml:space="preserve">cession and achieve </w:t>
      </w:r>
      <w:r w:rsidR="00A115DA" w:rsidRPr="00BC04C9">
        <w:rPr>
          <w:rFonts w:ascii="Palatino Linotype" w:hAnsi="Palatino Linotype" w:cs="Verdana"/>
          <w:sz w:val="21"/>
          <w:szCs w:val="21"/>
          <w:lang w:bidi="si-LK"/>
        </w:rPr>
        <w:t xml:space="preserve">a </w:t>
      </w:r>
      <w:r w:rsidRPr="00BC04C9">
        <w:rPr>
          <w:rFonts w:ascii="Palatino Linotype" w:hAnsi="Palatino Linotype" w:cs="Verdana"/>
          <w:sz w:val="21"/>
          <w:szCs w:val="21"/>
          <w:lang w:bidi="si-LK"/>
        </w:rPr>
        <w:t>shared objective, namely escalation of conflict. For instance,</w:t>
      </w:r>
      <w:r w:rsidR="00984336" w:rsidRPr="00BC04C9">
        <w:rPr>
          <w:rFonts w:ascii="Palatino Linotype" w:hAnsi="Palatino Linotype" w:cs="Verdana"/>
          <w:sz w:val="21"/>
          <w:szCs w:val="21"/>
          <w:lang w:bidi="si-LK"/>
        </w:rPr>
        <w:t xml:space="preserve"> </w:t>
      </w:r>
      <w:r w:rsidRPr="00BC04C9">
        <w:rPr>
          <w:rFonts w:ascii="Palatino Linotype" w:hAnsi="Palatino Linotype" w:cs="Verdana"/>
          <w:sz w:val="21"/>
          <w:szCs w:val="21"/>
          <w:lang w:bidi="si-LK"/>
        </w:rPr>
        <w:t>several</w:t>
      </w:r>
      <w:r w:rsidR="00984336" w:rsidRPr="00BC04C9">
        <w:rPr>
          <w:rFonts w:ascii="Palatino Linotype" w:hAnsi="Palatino Linotype" w:cs="Verdana"/>
          <w:sz w:val="21"/>
          <w:szCs w:val="21"/>
          <w:lang w:bidi="si-LK"/>
        </w:rPr>
        <w:t xml:space="preserve"> </w:t>
      </w:r>
      <w:r w:rsidR="006673D3" w:rsidRPr="00BC04C9">
        <w:rPr>
          <w:rFonts w:ascii="Palatino Linotype" w:hAnsi="Palatino Linotype" w:cs="Verdana"/>
          <w:sz w:val="21"/>
          <w:szCs w:val="21"/>
          <w:lang w:bidi="si-LK"/>
        </w:rPr>
        <w:t>Tamil</w:t>
      </w:r>
      <w:r w:rsidR="00984336" w:rsidRPr="00BC04C9">
        <w:rPr>
          <w:rFonts w:ascii="Palatino Linotype" w:hAnsi="Palatino Linotype" w:cs="Verdana"/>
          <w:sz w:val="21"/>
          <w:szCs w:val="21"/>
          <w:lang w:bidi="si-LK"/>
        </w:rPr>
        <w:t xml:space="preserve"> nationalists</w:t>
      </w:r>
      <w:r w:rsidRPr="00BC04C9">
        <w:rPr>
          <w:rFonts w:ascii="Palatino Linotype" w:hAnsi="Palatino Linotype" w:cs="Verdana"/>
          <w:sz w:val="21"/>
          <w:szCs w:val="21"/>
          <w:lang w:bidi="si-LK"/>
        </w:rPr>
        <w:t xml:space="preserve"> of Sri Lanka</w:t>
      </w:r>
      <w:r w:rsidR="00984336" w:rsidRPr="00BC04C9">
        <w:rPr>
          <w:rFonts w:ascii="Palatino Linotype" w:hAnsi="Palatino Linotype" w:cs="Verdana"/>
          <w:sz w:val="21"/>
          <w:szCs w:val="21"/>
          <w:lang w:bidi="si-LK"/>
        </w:rPr>
        <w:t xml:space="preserve"> </w:t>
      </w:r>
      <w:r w:rsidRPr="00BC04C9">
        <w:rPr>
          <w:rFonts w:ascii="Palatino Linotype" w:hAnsi="Palatino Linotype" w:cs="Verdana"/>
          <w:sz w:val="21"/>
          <w:szCs w:val="21"/>
          <w:lang w:bidi="si-LK"/>
        </w:rPr>
        <w:t>have insisted</w:t>
      </w:r>
      <w:r w:rsidR="00984336" w:rsidRPr="00BC04C9">
        <w:rPr>
          <w:rFonts w:ascii="Palatino Linotype" w:hAnsi="Palatino Linotype" w:cs="Verdana"/>
          <w:sz w:val="21"/>
          <w:szCs w:val="21"/>
          <w:lang w:bidi="si-LK"/>
        </w:rPr>
        <w:t xml:space="preserve"> that s</w:t>
      </w:r>
      <w:r w:rsidR="000F6284" w:rsidRPr="00BC04C9">
        <w:rPr>
          <w:rFonts w:ascii="Palatino Linotype" w:hAnsi="Palatino Linotype" w:cs="Verdana"/>
          <w:sz w:val="21"/>
          <w:szCs w:val="21"/>
          <w:lang w:bidi="si-LK"/>
        </w:rPr>
        <w:t>elf determination</w:t>
      </w:r>
      <w:r w:rsidR="00984336" w:rsidRPr="00BC04C9">
        <w:rPr>
          <w:rFonts w:ascii="Palatino Linotype" w:hAnsi="Palatino Linotype" w:cs="Verdana"/>
          <w:sz w:val="21"/>
          <w:szCs w:val="21"/>
          <w:lang w:bidi="si-LK"/>
        </w:rPr>
        <w:t xml:space="preserve"> </w:t>
      </w:r>
      <w:r w:rsidRPr="00BC04C9">
        <w:rPr>
          <w:rFonts w:ascii="Palatino Linotype" w:hAnsi="Palatino Linotype" w:cs="Verdana"/>
          <w:sz w:val="21"/>
          <w:szCs w:val="21"/>
          <w:lang w:bidi="si-LK"/>
        </w:rPr>
        <w:t>simply means</w:t>
      </w:r>
      <w:r w:rsidR="00984336" w:rsidRPr="00BC04C9">
        <w:rPr>
          <w:rFonts w:ascii="Palatino Linotype" w:hAnsi="Palatino Linotype" w:cs="Verdana"/>
          <w:sz w:val="21"/>
          <w:szCs w:val="21"/>
          <w:lang w:bidi="si-LK"/>
        </w:rPr>
        <w:t xml:space="preserve"> secession. </w:t>
      </w:r>
      <w:r w:rsidR="00597A57" w:rsidRPr="00BC04C9">
        <w:rPr>
          <w:rFonts w:ascii="Palatino Linotype" w:hAnsi="Palatino Linotype" w:cs="Verdana"/>
          <w:sz w:val="21"/>
          <w:szCs w:val="21"/>
          <w:lang w:bidi="si-LK"/>
        </w:rPr>
        <w:t>That</w:t>
      </w:r>
      <w:r w:rsidRPr="00BC04C9">
        <w:rPr>
          <w:rFonts w:ascii="Palatino Linotype" w:hAnsi="Palatino Linotype" w:cs="Verdana"/>
          <w:sz w:val="21"/>
          <w:szCs w:val="21"/>
          <w:lang w:bidi="si-LK"/>
        </w:rPr>
        <w:t xml:space="preserve"> view is echoed by </w:t>
      </w:r>
      <w:r w:rsidR="00597A57" w:rsidRPr="00BC04C9">
        <w:rPr>
          <w:rFonts w:ascii="Palatino Linotype" w:hAnsi="Palatino Linotype" w:cs="Verdana"/>
          <w:sz w:val="21"/>
          <w:szCs w:val="21"/>
          <w:lang w:bidi="si-LK"/>
        </w:rPr>
        <w:t>hard-line</w:t>
      </w:r>
      <w:r w:rsidRPr="00BC04C9">
        <w:rPr>
          <w:rFonts w:ascii="Palatino Linotype" w:hAnsi="Palatino Linotype" w:cs="Verdana"/>
          <w:sz w:val="21"/>
          <w:szCs w:val="21"/>
          <w:lang w:bidi="si-LK"/>
        </w:rPr>
        <w:t xml:space="preserve"> Sinhala nationalists, to whom any form of devolution of power implies secession. </w:t>
      </w:r>
      <w:r w:rsidR="00E61F8F" w:rsidRPr="00BC04C9">
        <w:rPr>
          <w:rFonts w:ascii="Palatino Linotype" w:hAnsi="Palatino Linotype" w:cs="Verdana"/>
          <w:sz w:val="21"/>
          <w:szCs w:val="21"/>
          <w:lang w:bidi="si-LK"/>
        </w:rPr>
        <w:t xml:space="preserve">Some </w:t>
      </w:r>
      <w:r w:rsidRPr="00BC04C9">
        <w:rPr>
          <w:rFonts w:ascii="Palatino Linotype" w:hAnsi="Palatino Linotype" w:cs="Verdana"/>
          <w:sz w:val="21"/>
          <w:szCs w:val="21"/>
          <w:lang w:bidi="si-LK"/>
        </w:rPr>
        <w:t>Tamil nationalists</w:t>
      </w:r>
      <w:r w:rsidR="00984336" w:rsidRPr="00BC04C9">
        <w:rPr>
          <w:rFonts w:ascii="Palatino Linotype" w:hAnsi="Palatino Linotype" w:cs="Verdana"/>
          <w:sz w:val="21"/>
          <w:szCs w:val="21"/>
          <w:lang w:bidi="si-LK"/>
        </w:rPr>
        <w:t xml:space="preserve"> accuse</w:t>
      </w:r>
      <w:r w:rsidR="00E61F8F" w:rsidRPr="00BC04C9">
        <w:rPr>
          <w:rFonts w:ascii="Palatino Linotype" w:hAnsi="Palatino Linotype" w:cs="Verdana"/>
          <w:sz w:val="21"/>
          <w:szCs w:val="21"/>
          <w:lang w:bidi="si-LK"/>
        </w:rPr>
        <w:t>d</w:t>
      </w:r>
      <w:r w:rsidR="00984336" w:rsidRPr="00BC04C9">
        <w:rPr>
          <w:rFonts w:ascii="Palatino Linotype" w:hAnsi="Palatino Linotype" w:cs="Verdana"/>
          <w:sz w:val="21"/>
          <w:szCs w:val="21"/>
          <w:lang w:bidi="si-LK"/>
        </w:rPr>
        <w:t xml:space="preserve"> the LTTE of betrayal when it </w:t>
      </w:r>
      <w:r w:rsidR="00E61F8F" w:rsidRPr="00BC04C9">
        <w:rPr>
          <w:rFonts w:ascii="Palatino Linotype" w:hAnsi="Palatino Linotype" w:cs="Verdana"/>
          <w:sz w:val="21"/>
          <w:szCs w:val="21"/>
          <w:lang w:bidi="si-LK"/>
        </w:rPr>
        <w:t>expressed willingness</w:t>
      </w:r>
      <w:r w:rsidR="00984336" w:rsidRPr="00BC04C9">
        <w:rPr>
          <w:rFonts w:ascii="Palatino Linotype" w:hAnsi="Palatino Linotype" w:cs="Verdana"/>
          <w:sz w:val="21"/>
          <w:szCs w:val="21"/>
          <w:lang w:bidi="si-LK"/>
        </w:rPr>
        <w:t xml:space="preserve"> to negotiate a settlement within the framework of a united Sri Lanka</w:t>
      </w:r>
      <w:r w:rsidR="00E61F8F" w:rsidRPr="00BC04C9">
        <w:rPr>
          <w:rFonts w:ascii="Palatino Linotype" w:hAnsi="Palatino Linotype" w:cs="Verdana"/>
          <w:sz w:val="21"/>
          <w:szCs w:val="21"/>
          <w:lang w:bidi="si-LK"/>
        </w:rPr>
        <w:t xml:space="preserve"> when the</w:t>
      </w:r>
      <w:r w:rsidR="00602673" w:rsidRPr="00BC04C9">
        <w:rPr>
          <w:rFonts w:ascii="Palatino Linotype" w:hAnsi="Palatino Linotype" w:cs="Verdana"/>
          <w:sz w:val="21"/>
          <w:szCs w:val="21"/>
          <w:lang w:bidi="si-LK"/>
        </w:rPr>
        <w:t xml:space="preserve"> LTTE and the UNP government agreed in their third meeting held in Oslo in December 2003 that the parties will explore the possibility of resolving the national question under a federal form of government with “internal self </w:t>
      </w:r>
      <w:r w:rsidR="00597A57" w:rsidRPr="00BC04C9">
        <w:rPr>
          <w:rFonts w:ascii="Palatino Linotype" w:hAnsi="Palatino Linotype" w:cs="Verdana"/>
          <w:sz w:val="21"/>
          <w:szCs w:val="21"/>
          <w:lang w:bidi="si-LK"/>
        </w:rPr>
        <w:t>determination</w:t>
      </w:r>
      <w:r w:rsidR="00602673" w:rsidRPr="00BC04C9">
        <w:rPr>
          <w:rFonts w:ascii="Palatino Linotype" w:hAnsi="Palatino Linotype" w:cs="Verdana"/>
          <w:sz w:val="21"/>
          <w:szCs w:val="21"/>
          <w:lang w:bidi="si-LK"/>
        </w:rPr>
        <w:t>”.</w:t>
      </w:r>
      <w:r w:rsidR="00602673" w:rsidRPr="00BC04C9">
        <w:rPr>
          <w:rFonts w:ascii="Palatino Linotype" w:hAnsi="Palatino Linotype" w:cs="Verdana"/>
          <w:sz w:val="20"/>
          <w:szCs w:val="20"/>
          <w:lang w:bidi="si-LK"/>
        </w:rPr>
        <w:t xml:space="preserve"> </w:t>
      </w:r>
      <w:r w:rsidR="00E61F8F" w:rsidRPr="00BC04C9">
        <w:rPr>
          <w:rFonts w:ascii="Palatino Linotype" w:hAnsi="Palatino Linotype" w:cs="Verdana"/>
          <w:sz w:val="21"/>
          <w:szCs w:val="21"/>
          <w:lang w:bidi="si-LK"/>
        </w:rPr>
        <w:t>Th</w:t>
      </w:r>
      <w:r w:rsidRPr="00BC04C9">
        <w:rPr>
          <w:rFonts w:ascii="Palatino Linotype" w:hAnsi="Palatino Linotype" w:cs="Verdana"/>
          <w:sz w:val="21"/>
          <w:szCs w:val="21"/>
          <w:lang w:bidi="si-LK"/>
        </w:rPr>
        <w:t>eir</w:t>
      </w:r>
      <w:r w:rsidR="00E61F8F" w:rsidRPr="00BC04C9">
        <w:rPr>
          <w:rFonts w:ascii="Palatino Linotype" w:hAnsi="Palatino Linotype" w:cs="Verdana"/>
          <w:sz w:val="21"/>
          <w:szCs w:val="21"/>
          <w:lang w:bidi="si-LK"/>
        </w:rPr>
        <w:t xml:space="preserve"> mischie</w:t>
      </w:r>
      <w:r w:rsidRPr="00BC04C9">
        <w:rPr>
          <w:rFonts w:ascii="Palatino Linotype" w:hAnsi="Palatino Linotype" w:cs="Verdana"/>
          <w:sz w:val="21"/>
          <w:szCs w:val="21"/>
          <w:lang w:bidi="si-LK"/>
        </w:rPr>
        <w:t>f was matched by</w:t>
      </w:r>
      <w:r w:rsidR="00E61F8F" w:rsidRPr="00BC04C9">
        <w:rPr>
          <w:rFonts w:ascii="Palatino Linotype" w:hAnsi="Palatino Linotype" w:cs="Verdana"/>
          <w:sz w:val="21"/>
          <w:szCs w:val="21"/>
          <w:lang w:bidi="si-LK"/>
        </w:rPr>
        <w:t xml:space="preserve"> the</w:t>
      </w:r>
      <w:r w:rsidRPr="00BC04C9">
        <w:rPr>
          <w:rFonts w:ascii="Palatino Linotype" w:hAnsi="Palatino Linotype" w:cs="Verdana"/>
          <w:sz w:val="21"/>
          <w:szCs w:val="21"/>
          <w:lang w:bidi="si-LK"/>
        </w:rPr>
        <w:t>ir</w:t>
      </w:r>
      <w:r w:rsidR="00E61F8F" w:rsidRPr="00BC04C9">
        <w:rPr>
          <w:rFonts w:ascii="Palatino Linotype" w:hAnsi="Palatino Linotype" w:cs="Verdana"/>
          <w:sz w:val="21"/>
          <w:szCs w:val="21"/>
          <w:lang w:bidi="si-LK"/>
        </w:rPr>
        <w:t xml:space="preserve"> Sinhala chauvinist</w:t>
      </w:r>
      <w:r w:rsidRPr="00BC04C9">
        <w:rPr>
          <w:rFonts w:ascii="Palatino Linotype" w:hAnsi="Palatino Linotype" w:cs="Verdana"/>
          <w:sz w:val="21"/>
          <w:szCs w:val="21"/>
          <w:lang w:bidi="si-LK"/>
        </w:rPr>
        <w:t xml:space="preserve"> counterpart</w:t>
      </w:r>
      <w:r w:rsidR="00E61F8F" w:rsidRPr="00BC04C9">
        <w:rPr>
          <w:rFonts w:ascii="Palatino Linotype" w:hAnsi="Palatino Linotype" w:cs="Verdana"/>
          <w:sz w:val="21"/>
          <w:szCs w:val="21"/>
          <w:lang w:bidi="si-LK"/>
        </w:rPr>
        <w:t>s. L</w:t>
      </w:r>
      <w:r w:rsidR="00602673" w:rsidRPr="00BC04C9">
        <w:rPr>
          <w:rFonts w:ascii="Palatino Linotype" w:hAnsi="Palatino Linotype" w:cs="Verdana"/>
          <w:sz w:val="21"/>
          <w:szCs w:val="21"/>
          <w:lang w:bidi="si-LK"/>
        </w:rPr>
        <w:t xml:space="preserve">ack of trust between the </w:t>
      </w:r>
      <w:r w:rsidRPr="00BC04C9">
        <w:rPr>
          <w:rFonts w:ascii="Palatino Linotype" w:hAnsi="Palatino Linotype" w:cs="Verdana"/>
          <w:sz w:val="21"/>
          <w:szCs w:val="21"/>
          <w:lang w:bidi="si-LK"/>
        </w:rPr>
        <w:t>LTTE and the government</w:t>
      </w:r>
      <w:r w:rsidR="00602673" w:rsidRPr="00BC04C9">
        <w:rPr>
          <w:rFonts w:ascii="Palatino Linotype" w:hAnsi="Palatino Linotype" w:cs="Verdana"/>
          <w:sz w:val="21"/>
          <w:szCs w:val="21"/>
          <w:lang w:bidi="si-LK"/>
        </w:rPr>
        <w:t xml:space="preserve">, each working on its agenda of strengthening its hold in areas under its control and </w:t>
      </w:r>
      <w:r w:rsidRPr="00BC04C9">
        <w:rPr>
          <w:rFonts w:ascii="Palatino Linotype" w:hAnsi="Palatino Linotype" w:cs="Verdana"/>
          <w:sz w:val="21"/>
          <w:szCs w:val="21"/>
          <w:lang w:bidi="si-LK"/>
        </w:rPr>
        <w:t>building up</w:t>
      </w:r>
      <w:r w:rsidR="00602673" w:rsidRPr="00BC04C9">
        <w:rPr>
          <w:rFonts w:ascii="Palatino Linotype" w:hAnsi="Palatino Linotype" w:cs="Verdana"/>
          <w:sz w:val="21"/>
          <w:szCs w:val="21"/>
          <w:lang w:bidi="si-LK"/>
        </w:rPr>
        <w:t xml:space="preserve"> for future conflict, </w:t>
      </w:r>
      <w:r w:rsidRPr="00BC04C9">
        <w:rPr>
          <w:rFonts w:ascii="Palatino Linotype" w:hAnsi="Palatino Linotype" w:cs="Verdana"/>
          <w:sz w:val="21"/>
          <w:szCs w:val="21"/>
          <w:lang w:bidi="si-LK"/>
        </w:rPr>
        <w:t>combined with</w:t>
      </w:r>
      <w:r w:rsidR="00602673" w:rsidRPr="00BC04C9">
        <w:rPr>
          <w:rFonts w:ascii="Palatino Linotype" w:hAnsi="Palatino Linotype" w:cs="Verdana"/>
          <w:sz w:val="21"/>
          <w:szCs w:val="21"/>
          <w:lang w:bidi="si-LK"/>
        </w:rPr>
        <w:t xml:space="preserve"> </w:t>
      </w:r>
      <w:r w:rsidR="00D41FB9" w:rsidRPr="00BC04C9">
        <w:rPr>
          <w:rFonts w:ascii="Palatino Linotype" w:hAnsi="Palatino Linotype" w:cs="Verdana"/>
          <w:sz w:val="21"/>
          <w:szCs w:val="21"/>
          <w:lang w:bidi="si-LK"/>
        </w:rPr>
        <w:t xml:space="preserve">chauvinist </w:t>
      </w:r>
      <w:r w:rsidR="00602673" w:rsidRPr="00BC04C9">
        <w:rPr>
          <w:rFonts w:ascii="Palatino Linotype" w:hAnsi="Palatino Linotype" w:cs="Verdana"/>
          <w:sz w:val="21"/>
          <w:szCs w:val="21"/>
          <w:lang w:bidi="si-LK"/>
        </w:rPr>
        <w:t xml:space="preserve">opposition to federation </w:t>
      </w:r>
      <w:r w:rsidR="00D41FB9" w:rsidRPr="00BC04C9">
        <w:rPr>
          <w:rFonts w:ascii="Palatino Linotype" w:hAnsi="Palatino Linotype" w:cs="Verdana"/>
          <w:sz w:val="21"/>
          <w:szCs w:val="21"/>
          <w:lang w:bidi="si-LK"/>
        </w:rPr>
        <w:t>supported by sections of the</w:t>
      </w:r>
      <w:r w:rsidR="00602673" w:rsidRPr="00BC04C9">
        <w:rPr>
          <w:rFonts w:ascii="Palatino Linotype" w:hAnsi="Palatino Linotype" w:cs="Verdana"/>
          <w:sz w:val="21"/>
          <w:szCs w:val="21"/>
          <w:lang w:bidi="si-LK"/>
        </w:rPr>
        <w:t xml:space="preserve"> media in the south of Sri Lanka, ensured that no settlement based </w:t>
      </w:r>
      <w:r w:rsidR="00E61F8F" w:rsidRPr="00BC04C9">
        <w:rPr>
          <w:rFonts w:ascii="Palatino Linotype" w:hAnsi="Palatino Linotype" w:cs="Verdana"/>
          <w:sz w:val="21"/>
          <w:szCs w:val="21"/>
          <w:lang w:bidi="si-LK"/>
        </w:rPr>
        <w:t xml:space="preserve">even on some form </w:t>
      </w:r>
      <w:r w:rsidR="00602673" w:rsidRPr="00BC04C9">
        <w:rPr>
          <w:rFonts w:ascii="Palatino Linotype" w:hAnsi="Palatino Linotype" w:cs="Verdana"/>
          <w:sz w:val="21"/>
          <w:szCs w:val="21"/>
          <w:lang w:bidi="si-LK"/>
        </w:rPr>
        <w:t>o</w:t>
      </w:r>
      <w:r w:rsidR="00E61F8F" w:rsidRPr="00BC04C9">
        <w:rPr>
          <w:rFonts w:ascii="Palatino Linotype" w:hAnsi="Palatino Linotype" w:cs="Verdana"/>
          <w:sz w:val="21"/>
          <w:szCs w:val="21"/>
          <w:lang w:bidi="si-LK"/>
        </w:rPr>
        <w:t>f</w:t>
      </w:r>
      <w:r w:rsidR="00602673" w:rsidRPr="00BC04C9">
        <w:rPr>
          <w:rFonts w:ascii="Palatino Linotype" w:hAnsi="Palatino Linotype" w:cs="Verdana"/>
          <w:sz w:val="21"/>
          <w:szCs w:val="21"/>
          <w:lang w:bidi="si-LK"/>
        </w:rPr>
        <w:t xml:space="preserve"> devolution of power was possible.</w:t>
      </w:r>
      <w:r w:rsidR="00E61F8F" w:rsidRPr="00BC04C9">
        <w:rPr>
          <w:rFonts w:ascii="Palatino Linotype" w:hAnsi="Palatino Linotype" w:cs="Verdana"/>
          <w:sz w:val="21"/>
          <w:szCs w:val="21"/>
          <w:lang w:bidi="si-LK"/>
        </w:rPr>
        <w:t xml:space="preserve"> </w:t>
      </w:r>
    </w:p>
    <w:p w:rsidR="00984336" w:rsidRPr="00597A57" w:rsidRDefault="00A115DA" w:rsidP="006673D3">
      <w:pPr>
        <w:autoSpaceDE w:val="0"/>
        <w:autoSpaceDN w:val="0"/>
        <w:spacing w:before="0" w:after="120" w:line="22" w:lineRule="atLeast"/>
        <w:rPr>
          <w:rFonts w:ascii="Palatino Linotype" w:hAnsi="Palatino Linotype" w:cs="Verdana"/>
          <w:sz w:val="21"/>
          <w:szCs w:val="21"/>
          <w:lang w:bidi="si-LK"/>
        </w:rPr>
      </w:pPr>
      <w:r w:rsidRPr="00BC04C9">
        <w:rPr>
          <w:rFonts w:ascii="Palatino Linotype" w:hAnsi="Palatino Linotype" w:cs="Verdana"/>
          <w:sz w:val="21"/>
          <w:szCs w:val="21"/>
          <w:lang w:bidi="si-LK"/>
        </w:rPr>
        <w:t>In the Sri Lankan context, it</w:t>
      </w:r>
      <w:r w:rsidR="00984336" w:rsidRPr="00BC04C9">
        <w:rPr>
          <w:rFonts w:ascii="Palatino Linotype" w:hAnsi="Palatino Linotype" w:cs="Verdana"/>
          <w:sz w:val="21"/>
          <w:szCs w:val="21"/>
          <w:lang w:bidi="si-LK"/>
        </w:rPr>
        <w:t xml:space="preserve"> is the duty of the progressives among the Sinhalese to explain the full implica</w:t>
      </w:r>
      <w:r w:rsidR="00984336" w:rsidRPr="00BC04C9">
        <w:rPr>
          <w:rFonts w:ascii="Palatino Linotype" w:hAnsi="Palatino Linotype" w:cs="Verdana"/>
          <w:sz w:val="21"/>
          <w:szCs w:val="21"/>
          <w:lang w:bidi="si-LK"/>
        </w:rPr>
        <w:softHyphen/>
        <w:t>tions of s</w:t>
      </w:r>
      <w:r w:rsidR="000F6284" w:rsidRPr="00BC04C9">
        <w:rPr>
          <w:rFonts w:ascii="Palatino Linotype" w:hAnsi="Palatino Linotype" w:cs="Verdana"/>
          <w:sz w:val="21"/>
          <w:szCs w:val="21"/>
          <w:lang w:bidi="si-LK"/>
        </w:rPr>
        <w:t>elf determination</w:t>
      </w:r>
      <w:r w:rsidR="00984336" w:rsidRPr="00BC04C9">
        <w:rPr>
          <w:rFonts w:ascii="Palatino Linotype" w:hAnsi="Palatino Linotype" w:cs="Verdana"/>
          <w:sz w:val="21"/>
          <w:szCs w:val="21"/>
          <w:lang w:bidi="si-LK"/>
        </w:rPr>
        <w:t xml:space="preserve"> to the Sinhala masses so that they are not misled by the chauvinists. The people </w:t>
      </w:r>
      <w:r w:rsidR="00984336" w:rsidRPr="00BC04C9">
        <w:rPr>
          <w:rFonts w:ascii="Palatino Linotype" w:hAnsi="Palatino Linotype" w:cs="Verdana"/>
          <w:sz w:val="21"/>
          <w:szCs w:val="21"/>
          <w:lang w:bidi="si-LK"/>
        </w:rPr>
        <w:lastRenderedPageBreak/>
        <w:t>have the right to know that s</w:t>
      </w:r>
      <w:r w:rsidR="000F6284" w:rsidRPr="00BC04C9">
        <w:rPr>
          <w:rFonts w:ascii="Palatino Linotype" w:hAnsi="Palatino Linotype" w:cs="Verdana"/>
          <w:sz w:val="21"/>
          <w:szCs w:val="21"/>
          <w:lang w:bidi="si-LK"/>
        </w:rPr>
        <w:t>elf determination</w:t>
      </w:r>
      <w:r w:rsidR="00984336" w:rsidRPr="00BC04C9">
        <w:rPr>
          <w:rFonts w:ascii="Palatino Linotype" w:hAnsi="Palatino Linotype" w:cs="Verdana"/>
          <w:sz w:val="21"/>
          <w:szCs w:val="21"/>
          <w:lang w:bidi="si-LK"/>
        </w:rPr>
        <w:t xml:space="preserve"> means more than the right to secession. It should be explained to them that it also means, </w:t>
      </w:r>
      <w:r w:rsidRPr="00BC04C9">
        <w:rPr>
          <w:rFonts w:ascii="Palatino Linotype" w:hAnsi="Palatino Linotype" w:cs="Verdana"/>
          <w:sz w:val="21"/>
          <w:szCs w:val="21"/>
          <w:lang w:bidi="si-LK"/>
        </w:rPr>
        <w:t xml:space="preserve">most </w:t>
      </w:r>
      <w:r w:rsidR="00984336" w:rsidRPr="00BC04C9">
        <w:rPr>
          <w:rFonts w:ascii="Palatino Linotype" w:hAnsi="Palatino Linotype" w:cs="Verdana"/>
          <w:sz w:val="21"/>
          <w:szCs w:val="21"/>
          <w:lang w:bidi="si-LK"/>
        </w:rPr>
        <w:t>importantly, the right of nationalities to seek solu</w:t>
      </w:r>
      <w:r w:rsidR="00984336" w:rsidRPr="00BC04C9">
        <w:rPr>
          <w:rFonts w:ascii="Palatino Linotype" w:hAnsi="Palatino Linotype" w:cs="Verdana"/>
          <w:sz w:val="21"/>
          <w:szCs w:val="21"/>
          <w:lang w:bidi="si-LK"/>
        </w:rPr>
        <w:softHyphen/>
        <w:t xml:space="preserve">tions to the national question within the framework of a united </w:t>
      </w:r>
      <w:r w:rsidRPr="00BC04C9">
        <w:rPr>
          <w:rFonts w:ascii="Palatino Linotype" w:hAnsi="Palatino Linotype" w:cs="Verdana"/>
          <w:sz w:val="21"/>
          <w:szCs w:val="21"/>
          <w:lang w:bidi="si-LK"/>
        </w:rPr>
        <w:t>country</w:t>
      </w:r>
      <w:r w:rsidR="00984336" w:rsidRPr="00BC04C9">
        <w:rPr>
          <w:rFonts w:ascii="Palatino Linotype" w:hAnsi="Palatino Linotype" w:cs="Verdana"/>
          <w:sz w:val="21"/>
          <w:szCs w:val="21"/>
          <w:lang w:bidi="si-LK"/>
        </w:rPr>
        <w:t xml:space="preserve">. Whether the answer is a federal state, regional autonomy or self-government of </w:t>
      </w:r>
      <w:r w:rsidRPr="00BC04C9">
        <w:rPr>
          <w:rFonts w:ascii="Palatino Linotype" w:hAnsi="Palatino Linotype" w:cs="Verdana"/>
          <w:sz w:val="21"/>
          <w:szCs w:val="21"/>
          <w:lang w:bidi="si-LK"/>
        </w:rPr>
        <w:t>some</w:t>
      </w:r>
      <w:r w:rsidR="00984336" w:rsidRPr="00BC04C9">
        <w:rPr>
          <w:rFonts w:ascii="Palatino Linotype" w:hAnsi="Palatino Linotype" w:cs="Verdana"/>
          <w:sz w:val="21"/>
          <w:szCs w:val="21"/>
          <w:lang w:bidi="si-LK"/>
        </w:rPr>
        <w:t xml:space="preserve"> form within a unitary state is a matter for discussion and decision. It </w:t>
      </w:r>
      <w:r w:rsidRPr="00BC04C9">
        <w:rPr>
          <w:rFonts w:ascii="Palatino Linotype" w:hAnsi="Palatino Linotype" w:cs="Verdana"/>
          <w:sz w:val="21"/>
          <w:szCs w:val="21"/>
          <w:lang w:bidi="si-LK"/>
        </w:rPr>
        <w:t>is essential</w:t>
      </w:r>
      <w:r w:rsidR="00984336" w:rsidRPr="00BC04C9">
        <w:rPr>
          <w:rFonts w:ascii="Palatino Linotype" w:hAnsi="Palatino Linotype" w:cs="Verdana"/>
          <w:sz w:val="21"/>
          <w:szCs w:val="21"/>
          <w:lang w:bidi="si-LK"/>
        </w:rPr>
        <w:t xml:space="preserve"> to emphasize that the stability of the solution will be </w:t>
      </w:r>
      <w:r w:rsidRPr="00BC04C9">
        <w:rPr>
          <w:rFonts w:ascii="Palatino Linotype" w:hAnsi="Palatino Linotype" w:cs="Verdana"/>
          <w:sz w:val="21"/>
          <w:szCs w:val="21"/>
          <w:lang w:bidi="si-LK"/>
        </w:rPr>
        <w:t>enhanc</w:t>
      </w:r>
      <w:r w:rsidR="00984336" w:rsidRPr="00BC04C9">
        <w:rPr>
          <w:rFonts w:ascii="Palatino Linotype" w:hAnsi="Palatino Linotype" w:cs="Verdana"/>
          <w:sz w:val="21"/>
          <w:szCs w:val="21"/>
          <w:lang w:bidi="si-LK"/>
        </w:rPr>
        <w:t xml:space="preserve">ed by the </w:t>
      </w:r>
      <w:r w:rsidRPr="00BC04C9">
        <w:rPr>
          <w:rFonts w:ascii="Palatino Linotype" w:hAnsi="Palatino Linotype" w:cs="Verdana"/>
          <w:sz w:val="21"/>
          <w:szCs w:val="21"/>
          <w:lang w:bidi="si-LK"/>
        </w:rPr>
        <w:t>maximising</w:t>
      </w:r>
      <w:r w:rsidR="00984336" w:rsidRPr="00BC04C9">
        <w:rPr>
          <w:rFonts w:ascii="Palatino Linotype" w:hAnsi="Palatino Linotype" w:cs="Verdana"/>
          <w:sz w:val="21"/>
          <w:szCs w:val="21"/>
          <w:lang w:bidi="si-LK"/>
        </w:rPr>
        <w:t xml:space="preserve"> devolution of power so </w:t>
      </w:r>
      <w:r w:rsidRPr="00BC04C9">
        <w:rPr>
          <w:rFonts w:ascii="Palatino Linotype" w:hAnsi="Palatino Linotype" w:cs="Verdana"/>
          <w:sz w:val="21"/>
          <w:szCs w:val="21"/>
          <w:lang w:bidi="si-LK"/>
        </w:rPr>
        <w:t>as to</w:t>
      </w:r>
      <w:r w:rsidR="00984336" w:rsidRPr="00BC04C9">
        <w:rPr>
          <w:rFonts w:ascii="Palatino Linotype" w:hAnsi="Palatino Linotype" w:cs="Verdana"/>
          <w:sz w:val="21"/>
          <w:szCs w:val="21"/>
          <w:lang w:bidi="si-LK"/>
        </w:rPr>
        <w:t xml:space="preserve"> strengthen democracy.</w:t>
      </w:r>
    </w:p>
    <w:p w:rsidR="00602673" w:rsidRPr="00597A57" w:rsidRDefault="00984336" w:rsidP="00440433">
      <w:pPr>
        <w:spacing w:before="0" w:line="22" w:lineRule="atLeast"/>
        <w:ind w:firstLine="270"/>
        <w:rPr>
          <w:rFonts w:ascii="Palatino Linotype" w:hAnsi="Palatino Linotype" w:cs="Verdana"/>
          <w:sz w:val="21"/>
          <w:szCs w:val="21"/>
          <w:lang w:bidi="si-LK"/>
        </w:rPr>
      </w:pPr>
      <w:r w:rsidRPr="00597A57">
        <w:rPr>
          <w:rFonts w:ascii="Palatino Linotype" w:hAnsi="Palatino Linotype" w:cs="Verdana"/>
          <w:sz w:val="21"/>
          <w:szCs w:val="21"/>
          <w:lang w:bidi="si-LK"/>
        </w:rPr>
        <w:t>If the progressives fail to explain the meaning of s</w:t>
      </w:r>
      <w:r w:rsidR="000F6284" w:rsidRPr="00597A57">
        <w:rPr>
          <w:rFonts w:ascii="Palatino Linotype" w:hAnsi="Palatino Linotype" w:cs="Verdana"/>
          <w:sz w:val="21"/>
          <w:szCs w:val="21"/>
          <w:lang w:bidi="si-LK"/>
        </w:rPr>
        <w:t>elf determination</w:t>
      </w:r>
      <w:r w:rsidRPr="00597A57">
        <w:rPr>
          <w:rFonts w:ascii="Palatino Linotype" w:hAnsi="Palatino Linotype" w:cs="Verdana"/>
          <w:sz w:val="21"/>
          <w:szCs w:val="21"/>
          <w:lang w:bidi="si-LK"/>
        </w:rPr>
        <w:t xml:space="preserve"> as a matter </w:t>
      </w:r>
      <w:r w:rsidRPr="00597A57">
        <w:rPr>
          <w:rFonts w:ascii="Palatino Linotype" w:hAnsi="Palatino Linotype" w:cs="Bookman Old Style"/>
          <w:spacing w:val="6"/>
          <w:sz w:val="21"/>
          <w:szCs w:val="21"/>
          <w:lang w:bidi="si-LK"/>
        </w:rPr>
        <w:t xml:space="preserve">of </w:t>
      </w:r>
      <w:r w:rsidRPr="00597A57">
        <w:rPr>
          <w:rFonts w:ascii="Palatino Linotype" w:hAnsi="Palatino Linotype" w:cs="Verdana"/>
          <w:sz w:val="21"/>
          <w:szCs w:val="21"/>
          <w:lang w:bidi="si-LK"/>
        </w:rPr>
        <w:t xml:space="preserve">free choice </w:t>
      </w:r>
      <w:r w:rsidR="00A115DA" w:rsidRPr="00597A57">
        <w:rPr>
          <w:rFonts w:ascii="Palatino Linotype" w:hAnsi="Palatino Linotype" w:cs="Verdana"/>
          <w:sz w:val="21"/>
          <w:szCs w:val="21"/>
          <w:lang w:bidi="si-LK"/>
        </w:rPr>
        <w:t>of</w:t>
      </w:r>
      <w:r w:rsidRPr="00597A57">
        <w:rPr>
          <w:rFonts w:ascii="Palatino Linotype" w:hAnsi="Palatino Linotype" w:cs="Verdana"/>
          <w:sz w:val="21"/>
          <w:szCs w:val="21"/>
          <w:lang w:bidi="si-LK"/>
        </w:rPr>
        <w:t xml:space="preserve"> </w:t>
      </w:r>
      <w:r w:rsidRPr="00597A57">
        <w:rPr>
          <w:rFonts w:ascii="Palatino Linotype" w:hAnsi="Palatino Linotype" w:cs="DinaminaUniWeb"/>
          <w:spacing w:val="22"/>
          <w:sz w:val="21"/>
          <w:szCs w:val="21"/>
          <w:lang w:bidi="si-LK"/>
        </w:rPr>
        <w:t>the</w:t>
      </w:r>
      <w:r w:rsidRPr="00597A57">
        <w:rPr>
          <w:rFonts w:ascii="Palatino Linotype" w:hAnsi="Palatino Linotype" w:cs="DinaminaUniWeb"/>
          <w:i/>
          <w:iCs/>
          <w:spacing w:val="22"/>
          <w:sz w:val="21"/>
          <w:szCs w:val="21"/>
          <w:lang w:bidi="si-LK"/>
        </w:rPr>
        <w:t xml:space="preserve"> </w:t>
      </w:r>
      <w:r w:rsidRPr="00597A57">
        <w:rPr>
          <w:rFonts w:ascii="Palatino Linotype" w:hAnsi="Palatino Linotype" w:cs="Verdana"/>
          <w:sz w:val="21"/>
          <w:szCs w:val="21"/>
          <w:lang w:bidi="si-LK"/>
        </w:rPr>
        <w:t xml:space="preserve">nationalities and the only </w:t>
      </w:r>
      <w:r w:rsidR="00A115DA" w:rsidRPr="00597A57">
        <w:rPr>
          <w:rFonts w:ascii="Palatino Linotype" w:hAnsi="Palatino Linotype" w:cs="Verdana"/>
          <w:sz w:val="21"/>
          <w:szCs w:val="21"/>
          <w:lang w:bidi="si-LK"/>
        </w:rPr>
        <w:t>means to</w:t>
      </w:r>
      <w:r w:rsidRPr="00597A57">
        <w:rPr>
          <w:rFonts w:ascii="Palatino Linotype" w:hAnsi="Palatino Linotype" w:cs="Verdana"/>
          <w:sz w:val="21"/>
          <w:szCs w:val="21"/>
          <w:lang w:bidi="si-LK"/>
        </w:rPr>
        <w:t xml:space="preserve"> a lasting, stable and just solution to the national question</w:t>
      </w:r>
      <w:r w:rsidRPr="00597A57">
        <w:rPr>
          <w:rFonts w:ascii="Palatino Linotype" w:hAnsi="Palatino Linotype" w:cs="DinaminaUniWeb"/>
          <w:i/>
          <w:iCs/>
          <w:spacing w:val="22"/>
          <w:sz w:val="21"/>
          <w:szCs w:val="21"/>
          <w:lang w:bidi="si-LK"/>
        </w:rPr>
        <w:t>,</w:t>
      </w:r>
      <w:r w:rsidRPr="00597A57">
        <w:rPr>
          <w:rFonts w:ascii="Palatino Linotype" w:hAnsi="Palatino Linotype" w:cs="Verdana"/>
          <w:sz w:val="21"/>
          <w:szCs w:val="21"/>
          <w:lang w:bidi="si-LK"/>
        </w:rPr>
        <w:t xml:space="preserve"> they will only be helping to destroy the prospects of a united Sri Lanka. </w:t>
      </w:r>
      <w:r w:rsidR="00A115DA" w:rsidRPr="00597A57">
        <w:rPr>
          <w:rFonts w:ascii="Palatino Linotype" w:hAnsi="Palatino Linotype" w:cs="Bookman Old Style"/>
          <w:sz w:val="21"/>
          <w:szCs w:val="21"/>
          <w:lang w:bidi="si-LK"/>
        </w:rPr>
        <w:t>It</w:t>
      </w:r>
      <w:r w:rsidRPr="00597A57">
        <w:rPr>
          <w:rFonts w:ascii="Palatino Linotype" w:hAnsi="Palatino Linotype" w:cs="Bookman Old Style"/>
          <w:sz w:val="21"/>
          <w:szCs w:val="21"/>
          <w:lang w:bidi="si-LK"/>
        </w:rPr>
        <w:t xml:space="preserve"> </w:t>
      </w:r>
      <w:r w:rsidRPr="00597A57">
        <w:rPr>
          <w:rFonts w:ascii="Palatino Linotype" w:hAnsi="Palatino Linotype" w:cs="Verdana"/>
          <w:sz w:val="21"/>
          <w:szCs w:val="21"/>
          <w:lang w:bidi="si-LK"/>
        </w:rPr>
        <w:t xml:space="preserve">will be worse than </w:t>
      </w:r>
      <w:r w:rsidR="00A115DA" w:rsidRPr="00597A57">
        <w:rPr>
          <w:rFonts w:ascii="Palatino Linotype" w:hAnsi="Palatino Linotype" w:cs="Verdana"/>
          <w:sz w:val="21"/>
          <w:szCs w:val="21"/>
          <w:lang w:bidi="si-LK"/>
        </w:rPr>
        <w:t xml:space="preserve">any </w:t>
      </w:r>
      <w:r w:rsidRPr="00597A57">
        <w:rPr>
          <w:rFonts w:ascii="Palatino Linotype" w:hAnsi="Palatino Linotype" w:cs="Verdana"/>
          <w:sz w:val="21"/>
          <w:szCs w:val="21"/>
          <w:lang w:bidi="si-LK"/>
        </w:rPr>
        <w:t xml:space="preserve">mistake of the parliamentary left between 1956 and 1977, when the learned men and women </w:t>
      </w:r>
      <w:r w:rsidR="00A115DA" w:rsidRPr="00597A57">
        <w:rPr>
          <w:rFonts w:ascii="Palatino Linotype" w:hAnsi="Palatino Linotype" w:cs="Verdana"/>
          <w:sz w:val="21"/>
          <w:szCs w:val="21"/>
          <w:lang w:bidi="si-LK"/>
        </w:rPr>
        <w:t xml:space="preserve">of the left </w:t>
      </w:r>
      <w:r w:rsidRPr="00597A57">
        <w:rPr>
          <w:rFonts w:ascii="Palatino Linotype" w:hAnsi="Palatino Linotype" w:cs="Verdana"/>
          <w:sz w:val="21"/>
          <w:szCs w:val="21"/>
          <w:lang w:bidi="si-LK"/>
        </w:rPr>
        <w:t xml:space="preserve">kept quiet while Sinhala nationalists </w:t>
      </w:r>
      <w:r w:rsidRPr="00597A57">
        <w:rPr>
          <w:rFonts w:ascii="Palatino Linotype" w:hAnsi="Palatino Linotype" w:cs="Tahoma"/>
          <w:spacing w:val="22"/>
          <w:sz w:val="21"/>
          <w:szCs w:val="21"/>
          <w:lang w:bidi="si-LK"/>
        </w:rPr>
        <w:t xml:space="preserve">in </w:t>
      </w:r>
      <w:r w:rsidRPr="00597A57">
        <w:rPr>
          <w:rFonts w:ascii="Palatino Linotype" w:hAnsi="Palatino Linotype" w:cs="Verdana"/>
          <w:sz w:val="21"/>
          <w:szCs w:val="21"/>
          <w:lang w:bidi="si-LK"/>
        </w:rPr>
        <w:t xml:space="preserve">the UNP and the SLFP chose to interpret the demand for a federal state a </w:t>
      </w:r>
      <w:r w:rsidR="00A115DA" w:rsidRPr="00597A57">
        <w:rPr>
          <w:rFonts w:ascii="Palatino Linotype" w:hAnsi="Palatino Linotype" w:cs="Verdana"/>
          <w:sz w:val="21"/>
          <w:szCs w:val="21"/>
          <w:lang w:bidi="si-LK"/>
        </w:rPr>
        <w:t>secessionist demand</w:t>
      </w:r>
      <w:r w:rsidRPr="00597A57">
        <w:rPr>
          <w:rFonts w:ascii="Palatino Linotype" w:hAnsi="Palatino Linotype" w:cs="Verdana"/>
          <w:sz w:val="21"/>
          <w:szCs w:val="21"/>
          <w:lang w:bidi="si-LK"/>
        </w:rPr>
        <w:t xml:space="preserve">. </w:t>
      </w:r>
      <w:r w:rsidR="00E27AE3" w:rsidRPr="00597A57">
        <w:rPr>
          <w:rFonts w:ascii="Palatino Linotype" w:hAnsi="Palatino Linotype" w:cs="Verdana"/>
          <w:sz w:val="21"/>
          <w:szCs w:val="21"/>
          <w:lang w:bidi="si-LK"/>
        </w:rPr>
        <w:t xml:space="preserve">The parliamentary left </w:t>
      </w:r>
      <w:r w:rsidR="00676C87" w:rsidRPr="00597A57">
        <w:rPr>
          <w:rFonts w:ascii="Palatino Linotype" w:hAnsi="Palatino Linotype" w:cs="Verdana"/>
          <w:sz w:val="21"/>
          <w:szCs w:val="21"/>
          <w:lang w:bidi="si-LK"/>
        </w:rPr>
        <w:t>had got fully addicted to</w:t>
      </w:r>
      <w:r w:rsidR="00E27AE3" w:rsidRPr="00597A57">
        <w:rPr>
          <w:rFonts w:ascii="Palatino Linotype" w:hAnsi="Palatino Linotype" w:cs="Verdana"/>
          <w:sz w:val="21"/>
          <w:szCs w:val="21"/>
          <w:lang w:bidi="si-LK"/>
        </w:rPr>
        <w:t xml:space="preserve"> parliamentary seats and posts in government by the mid</w:t>
      </w:r>
      <w:r w:rsidR="00177733">
        <w:rPr>
          <w:rFonts w:ascii="Palatino Linotype" w:hAnsi="Palatino Linotype" w:cs="Verdana"/>
          <w:sz w:val="21"/>
          <w:szCs w:val="21"/>
          <w:lang w:bidi="si-LK"/>
        </w:rPr>
        <w:t xml:space="preserve"> </w:t>
      </w:r>
      <w:r w:rsidR="00E27AE3" w:rsidRPr="00597A57">
        <w:rPr>
          <w:rFonts w:ascii="Palatino Linotype" w:hAnsi="Palatino Linotype" w:cs="Verdana"/>
          <w:sz w:val="21"/>
          <w:szCs w:val="21"/>
          <w:lang w:bidi="si-LK"/>
        </w:rPr>
        <w:t xml:space="preserve">1960’s </w:t>
      </w:r>
      <w:r w:rsidR="00676C87" w:rsidRPr="00597A57">
        <w:rPr>
          <w:rFonts w:ascii="Palatino Linotype" w:hAnsi="Palatino Linotype" w:cs="Verdana"/>
          <w:sz w:val="21"/>
          <w:szCs w:val="21"/>
          <w:lang w:bidi="si-LK"/>
        </w:rPr>
        <w:t>so that</w:t>
      </w:r>
      <w:r w:rsidR="00E27AE3" w:rsidRPr="00597A57">
        <w:rPr>
          <w:rFonts w:ascii="Palatino Linotype" w:hAnsi="Palatino Linotype" w:cs="Verdana"/>
          <w:sz w:val="21"/>
          <w:szCs w:val="21"/>
          <w:lang w:bidi="si-LK"/>
        </w:rPr>
        <w:t xml:space="preserve"> it </w:t>
      </w:r>
      <w:r w:rsidR="00416EE3" w:rsidRPr="00597A57">
        <w:rPr>
          <w:rFonts w:ascii="Palatino Linotype" w:hAnsi="Palatino Linotype" w:cs="Verdana"/>
          <w:sz w:val="21"/>
          <w:szCs w:val="21"/>
          <w:lang w:bidi="si-LK"/>
        </w:rPr>
        <w:t xml:space="preserve">got fully sapped </w:t>
      </w:r>
      <w:r w:rsidR="00E27AE3" w:rsidRPr="00597A57">
        <w:rPr>
          <w:rFonts w:ascii="Palatino Linotype" w:hAnsi="Palatino Linotype" w:cs="Verdana"/>
          <w:sz w:val="21"/>
          <w:szCs w:val="21"/>
          <w:lang w:bidi="si-LK"/>
        </w:rPr>
        <w:t>of revolutionary content. Its</w:t>
      </w:r>
      <w:r w:rsidRPr="00597A57">
        <w:rPr>
          <w:rFonts w:ascii="Palatino Linotype" w:hAnsi="Palatino Linotype" w:cs="Verdana"/>
          <w:sz w:val="21"/>
          <w:szCs w:val="21"/>
          <w:lang w:bidi="si-LK"/>
        </w:rPr>
        <w:t xml:space="preserve"> opportunism benefited the S</w:t>
      </w:r>
      <w:r w:rsidR="003208D3" w:rsidRPr="00597A57">
        <w:rPr>
          <w:rFonts w:ascii="Palatino Linotype" w:hAnsi="Palatino Linotype" w:cs="Verdana"/>
          <w:sz w:val="21"/>
          <w:szCs w:val="21"/>
          <w:lang w:bidi="si-LK"/>
        </w:rPr>
        <w:t>LFP</w:t>
      </w:r>
      <w:r w:rsidRPr="00597A57">
        <w:rPr>
          <w:rFonts w:ascii="Palatino Linotype" w:hAnsi="Palatino Linotype" w:cs="Verdana"/>
          <w:sz w:val="21"/>
          <w:szCs w:val="21"/>
          <w:lang w:bidi="si-LK"/>
        </w:rPr>
        <w:t xml:space="preserve"> </w:t>
      </w:r>
      <w:r w:rsidR="00E27AE3" w:rsidRPr="00597A57">
        <w:rPr>
          <w:rFonts w:ascii="Palatino Linotype" w:hAnsi="Palatino Linotype" w:cs="Verdana"/>
          <w:sz w:val="21"/>
          <w:szCs w:val="21"/>
          <w:lang w:bidi="si-LK"/>
        </w:rPr>
        <w:t xml:space="preserve">in electoral terms </w:t>
      </w:r>
      <w:r w:rsidRPr="00597A57">
        <w:rPr>
          <w:rFonts w:ascii="Palatino Linotype" w:hAnsi="Palatino Linotype" w:cs="Verdana"/>
          <w:sz w:val="21"/>
          <w:szCs w:val="21"/>
          <w:lang w:bidi="si-LK"/>
        </w:rPr>
        <w:t>and more significantly the UNP</w:t>
      </w:r>
      <w:r w:rsidR="00E27AE3" w:rsidRPr="00597A57">
        <w:rPr>
          <w:rFonts w:ascii="Palatino Linotype" w:hAnsi="Palatino Linotype" w:cs="Verdana"/>
          <w:sz w:val="21"/>
          <w:szCs w:val="21"/>
          <w:lang w:bidi="si-LK"/>
        </w:rPr>
        <w:t xml:space="preserve"> in terms of its anti-working class agenda</w:t>
      </w:r>
      <w:r w:rsidRPr="00597A57">
        <w:rPr>
          <w:rFonts w:ascii="Palatino Linotype" w:hAnsi="Palatino Linotype" w:cs="Verdana"/>
          <w:sz w:val="21"/>
          <w:szCs w:val="21"/>
          <w:lang w:bidi="si-LK"/>
        </w:rPr>
        <w:t xml:space="preserve">. </w:t>
      </w:r>
      <w:r w:rsidR="00E27AE3" w:rsidRPr="00597A57">
        <w:rPr>
          <w:rFonts w:ascii="Palatino Linotype" w:hAnsi="Palatino Linotype" w:cs="Verdana"/>
          <w:sz w:val="21"/>
          <w:szCs w:val="21"/>
          <w:lang w:bidi="si-LK"/>
        </w:rPr>
        <w:t>Following its electoral humiliation in 1977</w:t>
      </w:r>
      <w:r w:rsidR="00416EE3" w:rsidRPr="00597A57">
        <w:rPr>
          <w:rFonts w:ascii="Palatino Linotype" w:hAnsi="Palatino Linotype" w:cs="Verdana"/>
          <w:sz w:val="21"/>
          <w:szCs w:val="21"/>
          <w:lang w:bidi="si-LK"/>
        </w:rPr>
        <w:t>,</w:t>
      </w:r>
      <w:r w:rsidR="00E27AE3" w:rsidRPr="00597A57">
        <w:rPr>
          <w:rFonts w:ascii="Palatino Linotype" w:hAnsi="Palatino Linotype" w:cs="Verdana"/>
          <w:sz w:val="21"/>
          <w:szCs w:val="21"/>
          <w:lang w:bidi="si-LK"/>
        </w:rPr>
        <w:t xml:space="preserve"> when it contested parliamentary elections without an electoral pact with the SLFP</w:t>
      </w:r>
      <w:r w:rsidR="00416EE3" w:rsidRPr="00597A57">
        <w:rPr>
          <w:rFonts w:ascii="Palatino Linotype" w:hAnsi="Palatino Linotype" w:cs="Verdana"/>
          <w:sz w:val="21"/>
          <w:szCs w:val="21"/>
          <w:lang w:bidi="si-LK"/>
        </w:rPr>
        <w:t>,</w:t>
      </w:r>
      <w:r w:rsidR="00E27AE3" w:rsidRPr="00597A57">
        <w:rPr>
          <w:rFonts w:ascii="Palatino Linotype" w:hAnsi="Palatino Linotype" w:cs="Verdana"/>
          <w:sz w:val="21"/>
          <w:szCs w:val="21"/>
          <w:lang w:bidi="si-LK"/>
        </w:rPr>
        <w:t xml:space="preserve"> it lost </w:t>
      </w:r>
      <w:r w:rsidR="00416EE3" w:rsidRPr="00597A57">
        <w:rPr>
          <w:rFonts w:ascii="Palatino Linotype" w:hAnsi="Palatino Linotype" w:cs="Verdana"/>
          <w:sz w:val="21"/>
          <w:szCs w:val="21"/>
          <w:lang w:bidi="si-LK"/>
        </w:rPr>
        <w:t>all</w:t>
      </w:r>
      <w:r w:rsidR="00E27AE3" w:rsidRPr="00597A57">
        <w:rPr>
          <w:rFonts w:ascii="Palatino Linotype" w:hAnsi="Palatino Linotype" w:cs="Verdana"/>
          <w:sz w:val="21"/>
          <w:szCs w:val="21"/>
          <w:lang w:bidi="si-LK"/>
        </w:rPr>
        <w:t xml:space="preserve"> will to be an </w:t>
      </w:r>
      <w:r w:rsidR="00597A57" w:rsidRPr="00597A57">
        <w:rPr>
          <w:rFonts w:ascii="Palatino Linotype" w:hAnsi="Palatino Linotype" w:cs="Verdana"/>
          <w:sz w:val="21"/>
          <w:szCs w:val="21"/>
          <w:lang w:bidi="si-LK"/>
        </w:rPr>
        <w:t>independent</w:t>
      </w:r>
      <w:r w:rsidR="00E27AE3" w:rsidRPr="00597A57">
        <w:rPr>
          <w:rFonts w:ascii="Palatino Linotype" w:hAnsi="Palatino Linotype" w:cs="Verdana"/>
          <w:sz w:val="21"/>
          <w:szCs w:val="21"/>
          <w:lang w:bidi="si-LK"/>
        </w:rPr>
        <w:t xml:space="preserve"> left force.</w:t>
      </w:r>
      <w:r w:rsidR="00416EE3" w:rsidRPr="00597A57">
        <w:rPr>
          <w:rFonts w:ascii="Palatino Linotype" w:hAnsi="Palatino Linotype" w:cs="Verdana"/>
          <w:sz w:val="21"/>
          <w:szCs w:val="21"/>
          <w:lang w:bidi="si-LK"/>
        </w:rPr>
        <w:t xml:space="preserve"> </w:t>
      </w:r>
      <w:r w:rsidR="00F06646" w:rsidRPr="00597A57">
        <w:rPr>
          <w:rFonts w:ascii="Palatino Linotype" w:hAnsi="Palatino Linotype" w:cs="Verdana"/>
          <w:sz w:val="21"/>
          <w:szCs w:val="21"/>
          <w:lang w:bidi="si-LK"/>
        </w:rPr>
        <w:t xml:space="preserve">The parliamentary left </w:t>
      </w:r>
      <w:r w:rsidR="00597A57" w:rsidRPr="00597A57">
        <w:rPr>
          <w:rFonts w:ascii="Palatino Linotype" w:hAnsi="Palatino Linotype" w:cs="Verdana"/>
          <w:sz w:val="21"/>
          <w:szCs w:val="21"/>
          <w:lang w:bidi="si-LK"/>
        </w:rPr>
        <w:t>learned</w:t>
      </w:r>
      <w:r w:rsidR="00F06646" w:rsidRPr="00597A57">
        <w:rPr>
          <w:rFonts w:ascii="Palatino Linotype" w:hAnsi="Palatino Linotype" w:cs="Verdana"/>
          <w:sz w:val="21"/>
          <w:szCs w:val="21"/>
          <w:lang w:bidi="si-LK"/>
        </w:rPr>
        <w:t xml:space="preserve"> neither</w:t>
      </w:r>
      <w:r w:rsidRPr="00597A57">
        <w:rPr>
          <w:rFonts w:ascii="Palatino Linotype" w:hAnsi="Palatino Linotype" w:cs="Verdana"/>
          <w:sz w:val="21"/>
          <w:szCs w:val="21"/>
          <w:lang w:bidi="si-LK"/>
        </w:rPr>
        <w:t xml:space="preserve"> the lessons of the seventeen years </w:t>
      </w:r>
      <w:r w:rsidRPr="00597A57">
        <w:rPr>
          <w:rFonts w:ascii="Palatino Linotype" w:hAnsi="Palatino Linotype" w:cs="Bookman Old Style"/>
          <w:spacing w:val="6"/>
          <w:sz w:val="21"/>
          <w:szCs w:val="21"/>
          <w:lang w:bidi="si-LK"/>
        </w:rPr>
        <w:t xml:space="preserve">of </w:t>
      </w:r>
      <w:r w:rsidR="003208D3" w:rsidRPr="00597A57">
        <w:rPr>
          <w:rFonts w:ascii="Palatino Linotype" w:hAnsi="Palatino Linotype" w:cs="Bookman Old Style"/>
          <w:spacing w:val="6"/>
          <w:sz w:val="21"/>
          <w:szCs w:val="21"/>
          <w:lang w:bidi="si-LK"/>
        </w:rPr>
        <w:t>U</w:t>
      </w:r>
      <w:r w:rsidRPr="00597A57">
        <w:rPr>
          <w:rFonts w:ascii="Palatino Linotype" w:hAnsi="Palatino Linotype" w:cs="Bookman Old Style"/>
          <w:spacing w:val="6"/>
          <w:sz w:val="21"/>
          <w:szCs w:val="21"/>
          <w:lang w:bidi="si-LK"/>
        </w:rPr>
        <w:t xml:space="preserve">NP </w:t>
      </w:r>
      <w:r w:rsidRPr="00597A57">
        <w:rPr>
          <w:rFonts w:ascii="Palatino Linotype" w:hAnsi="Palatino Linotype" w:cs="Verdana"/>
          <w:sz w:val="21"/>
          <w:szCs w:val="21"/>
          <w:lang w:bidi="si-LK"/>
        </w:rPr>
        <w:t xml:space="preserve">rule </w:t>
      </w:r>
      <w:r w:rsidR="00F06646" w:rsidRPr="00597A57">
        <w:rPr>
          <w:rFonts w:ascii="Palatino Linotype" w:hAnsi="Palatino Linotype" w:cs="Verdana"/>
          <w:sz w:val="21"/>
          <w:szCs w:val="21"/>
          <w:lang w:bidi="si-LK"/>
        </w:rPr>
        <w:t>of</w:t>
      </w:r>
      <w:r w:rsidRPr="00597A57">
        <w:rPr>
          <w:rFonts w:ascii="Palatino Linotype" w:hAnsi="Palatino Linotype" w:cs="Verdana"/>
          <w:sz w:val="21"/>
          <w:szCs w:val="21"/>
          <w:lang w:bidi="si-LK"/>
        </w:rPr>
        <w:t xml:space="preserve"> 1977</w:t>
      </w:r>
      <w:r w:rsidR="00F06646" w:rsidRPr="00597A57">
        <w:rPr>
          <w:rFonts w:ascii="Palatino Linotype" w:hAnsi="Palatino Linotype" w:cs="Verdana"/>
          <w:sz w:val="21"/>
          <w:szCs w:val="21"/>
          <w:lang w:bidi="si-LK"/>
        </w:rPr>
        <w:t>-1994</w:t>
      </w:r>
      <w:r w:rsidRPr="00597A57">
        <w:rPr>
          <w:rFonts w:ascii="Palatino Linotype" w:hAnsi="Palatino Linotype" w:cs="Verdana"/>
          <w:sz w:val="21"/>
          <w:szCs w:val="21"/>
          <w:lang w:bidi="si-LK"/>
        </w:rPr>
        <w:t xml:space="preserve"> </w:t>
      </w:r>
      <w:r w:rsidR="00F06646" w:rsidRPr="00597A57">
        <w:rPr>
          <w:rFonts w:ascii="Palatino Linotype" w:hAnsi="Palatino Linotype" w:cs="Verdana"/>
          <w:sz w:val="21"/>
          <w:szCs w:val="21"/>
          <w:lang w:bidi="si-LK"/>
        </w:rPr>
        <w:t xml:space="preserve">nor </w:t>
      </w:r>
      <w:r w:rsidR="00732E40" w:rsidRPr="00597A57">
        <w:rPr>
          <w:rFonts w:ascii="Palatino Linotype" w:hAnsi="Palatino Linotype" w:cs="Verdana"/>
          <w:sz w:val="21"/>
          <w:szCs w:val="21"/>
          <w:lang w:bidi="si-LK"/>
        </w:rPr>
        <w:t>the lessons</w:t>
      </w:r>
      <w:r w:rsidR="00F06646" w:rsidRPr="00597A57">
        <w:rPr>
          <w:rFonts w:ascii="Palatino Linotype" w:hAnsi="Palatino Linotype" w:cs="Verdana"/>
          <w:sz w:val="21"/>
          <w:szCs w:val="21"/>
          <w:lang w:bidi="si-LK"/>
        </w:rPr>
        <w:t xml:space="preserve"> of its disastrous alliance with the SLFP in 1994-2015, especially under Rajapaksa. They </w:t>
      </w:r>
      <w:r w:rsidR="00416EE3" w:rsidRPr="00597A57">
        <w:rPr>
          <w:rFonts w:ascii="Palatino Linotype" w:hAnsi="Palatino Linotype" w:cs="Verdana"/>
          <w:sz w:val="21"/>
          <w:szCs w:val="21"/>
          <w:lang w:bidi="si-LK"/>
        </w:rPr>
        <w:t>need</w:t>
      </w:r>
      <w:r w:rsidR="00F06646" w:rsidRPr="00597A57">
        <w:rPr>
          <w:rFonts w:ascii="Palatino Linotype" w:hAnsi="Palatino Linotype" w:cs="Verdana"/>
          <w:sz w:val="21"/>
          <w:szCs w:val="21"/>
          <w:lang w:bidi="si-LK"/>
        </w:rPr>
        <w:t xml:space="preserve"> to salvage their left credibility and avert total political irrelevance</w:t>
      </w:r>
      <w:r w:rsidR="00416EE3" w:rsidRPr="00597A57">
        <w:rPr>
          <w:rFonts w:ascii="Palatino Linotype" w:hAnsi="Palatino Linotype" w:cs="Verdana"/>
          <w:sz w:val="20"/>
          <w:szCs w:val="20"/>
          <w:lang w:bidi="si-LK"/>
        </w:rPr>
        <w:t>, and rectifying their errors on the national question could be a good starting point</w:t>
      </w:r>
      <w:r w:rsidR="00602673" w:rsidRPr="00597A57">
        <w:rPr>
          <w:rFonts w:ascii="Palatino Linotype" w:hAnsi="Palatino Linotype" w:cs="Verdana"/>
          <w:sz w:val="21"/>
          <w:szCs w:val="21"/>
          <w:lang w:bidi="si-LK"/>
        </w:rPr>
        <w:t>.</w:t>
      </w:r>
    </w:p>
    <w:p w:rsidR="00984336" w:rsidRPr="00597A57" w:rsidRDefault="00984336" w:rsidP="00440433">
      <w:pPr>
        <w:spacing w:before="0" w:line="22" w:lineRule="atLeast"/>
        <w:rPr>
          <w:rFonts w:ascii="Palatino Linotype" w:hAnsi="Palatino Linotype" w:cs="Verdana"/>
          <w:lang w:bidi="si-LK"/>
        </w:rPr>
      </w:pPr>
    </w:p>
    <w:p w:rsidR="00440433" w:rsidRDefault="00440433" w:rsidP="00440433">
      <w:pPr>
        <w:autoSpaceDE w:val="0"/>
        <w:autoSpaceDN w:val="0"/>
        <w:spacing w:before="0" w:line="22" w:lineRule="atLeast"/>
        <w:ind w:firstLine="0"/>
        <w:rPr>
          <w:rFonts w:ascii="Palatino Linotype" w:hAnsi="Palatino Linotype" w:cs="Courier New"/>
          <w:b/>
          <w:bCs/>
          <w:spacing w:val="16"/>
          <w:lang w:bidi="si-LK"/>
        </w:rPr>
      </w:pPr>
    </w:p>
    <w:p w:rsidR="00984336" w:rsidRPr="00597A57" w:rsidRDefault="00984336" w:rsidP="00A64E6C">
      <w:pPr>
        <w:autoSpaceDE w:val="0"/>
        <w:autoSpaceDN w:val="0"/>
        <w:spacing w:before="0" w:after="120" w:line="22" w:lineRule="atLeast"/>
        <w:ind w:firstLine="0"/>
        <w:rPr>
          <w:rFonts w:ascii="Palatino Linotype" w:hAnsi="Palatino Linotype" w:cs="Courier New"/>
          <w:b/>
          <w:bCs/>
          <w:spacing w:val="16"/>
          <w:lang w:bidi="si-LK"/>
        </w:rPr>
      </w:pPr>
      <w:r w:rsidRPr="00597A57">
        <w:rPr>
          <w:rFonts w:ascii="Palatino Linotype" w:hAnsi="Palatino Linotype" w:cs="Courier New"/>
          <w:b/>
          <w:bCs/>
          <w:spacing w:val="16"/>
          <w:lang w:bidi="si-LK"/>
        </w:rPr>
        <w:t>2. Expanding the Scope of Self</w:t>
      </w:r>
      <w:r w:rsidR="003208D3" w:rsidRPr="00597A57">
        <w:rPr>
          <w:rFonts w:ascii="Palatino Linotype" w:hAnsi="Palatino Linotype" w:cs="Courier New"/>
          <w:b/>
          <w:bCs/>
          <w:spacing w:val="16"/>
          <w:lang w:bidi="si-LK"/>
        </w:rPr>
        <w:t xml:space="preserve"> D</w:t>
      </w:r>
      <w:r w:rsidRPr="00597A57">
        <w:rPr>
          <w:rFonts w:ascii="Palatino Linotype" w:hAnsi="Palatino Linotype" w:cs="Courier New"/>
          <w:b/>
          <w:bCs/>
          <w:spacing w:val="16"/>
          <w:lang w:bidi="si-LK"/>
        </w:rPr>
        <w:t>etermination</w:t>
      </w:r>
    </w:p>
    <w:p w:rsidR="000A4EAE" w:rsidRPr="00540C9B" w:rsidRDefault="000A4EAE" w:rsidP="000A4EAE">
      <w:pPr>
        <w:autoSpaceDE w:val="0"/>
        <w:autoSpaceDN w:val="0"/>
        <w:spacing w:before="0" w:line="22" w:lineRule="atLeast"/>
        <w:ind w:firstLine="0"/>
        <w:rPr>
          <w:rFonts w:ascii="Palatino Linotype" w:hAnsi="Palatino Linotype" w:cs="Arial Narrow"/>
          <w:b/>
          <w:spacing w:val="2"/>
          <w:sz w:val="22"/>
          <w:szCs w:val="22"/>
          <w:lang w:bidi="si-LK"/>
        </w:rPr>
      </w:pPr>
      <w:r>
        <w:rPr>
          <w:rFonts w:ascii="Palatino Linotype" w:hAnsi="Palatino Linotype" w:cs="Arial Narrow"/>
          <w:b/>
          <w:spacing w:val="2"/>
          <w:sz w:val="22"/>
          <w:szCs w:val="22"/>
          <w:lang w:bidi="si-LK"/>
        </w:rPr>
        <w:t xml:space="preserve">Nations and Self Determination </w:t>
      </w:r>
    </w:p>
    <w:p w:rsidR="00984336" w:rsidRPr="00597A57" w:rsidRDefault="00984336" w:rsidP="000A4EAE">
      <w:pPr>
        <w:autoSpaceDE w:val="0"/>
        <w:autoSpaceDN w:val="0"/>
        <w:spacing w:before="0" w:after="120" w:line="22" w:lineRule="atLeast"/>
        <w:ind w:firstLine="0"/>
        <w:rPr>
          <w:rFonts w:ascii="Palatino Linotype" w:hAnsi="Palatino Linotype" w:cs="Verdana"/>
          <w:sz w:val="21"/>
          <w:szCs w:val="21"/>
          <w:lang w:bidi="si-LK"/>
        </w:rPr>
      </w:pPr>
      <w:r w:rsidRPr="00597A57">
        <w:rPr>
          <w:rFonts w:ascii="Palatino Linotype" w:hAnsi="Palatino Linotype" w:cs="Verdana"/>
          <w:sz w:val="21"/>
          <w:szCs w:val="21"/>
          <w:lang w:bidi="si-LK"/>
        </w:rPr>
        <w:t>S</w:t>
      </w:r>
      <w:r w:rsidR="000F6284" w:rsidRPr="00597A57">
        <w:rPr>
          <w:rFonts w:ascii="Palatino Linotype" w:hAnsi="Palatino Linotype" w:cs="Verdana"/>
          <w:sz w:val="21"/>
          <w:szCs w:val="21"/>
          <w:lang w:bidi="si-LK"/>
        </w:rPr>
        <w:t>elf determination</w:t>
      </w:r>
      <w:r w:rsidRPr="00597A57">
        <w:rPr>
          <w:rFonts w:ascii="Palatino Linotype" w:hAnsi="Palatino Linotype" w:cs="Verdana"/>
          <w:sz w:val="21"/>
          <w:szCs w:val="21"/>
          <w:lang w:bidi="si-LK"/>
        </w:rPr>
        <w:t xml:space="preserve"> is widely </w:t>
      </w:r>
      <w:r w:rsidR="00416EE3" w:rsidRPr="00597A57">
        <w:rPr>
          <w:rFonts w:ascii="Palatino Linotype" w:hAnsi="Palatino Linotype" w:cs="Verdana"/>
          <w:sz w:val="21"/>
          <w:szCs w:val="21"/>
          <w:lang w:bidi="si-LK"/>
        </w:rPr>
        <w:t>known</w:t>
      </w:r>
      <w:r w:rsidRPr="00597A57">
        <w:rPr>
          <w:rFonts w:ascii="Palatino Linotype" w:hAnsi="Palatino Linotype" w:cs="Verdana"/>
          <w:sz w:val="21"/>
          <w:szCs w:val="21"/>
          <w:lang w:bidi="si-LK"/>
        </w:rPr>
        <w:t xml:space="preserve"> as the right of a nation to choose its </w:t>
      </w:r>
      <w:r w:rsidRPr="00597A57">
        <w:rPr>
          <w:rFonts w:ascii="Palatino Linotype" w:hAnsi="Palatino Linotype" w:cs="Bookman Old Style"/>
          <w:spacing w:val="6"/>
          <w:sz w:val="21"/>
          <w:szCs w:val="21"/>
          <w:lang w:bidi="si-LK"/>
        </w:rPr>
        <w:t xml:space="preserve">mode of </w:t>
      </w:r>
      <w:r w:rsidRPr="00597A57">
        <w:rPr>
          <w:rFonts w:ascii="Palatino Linotype" w:hAnsi="Palatino Linotype" w:cs="Verdana"/>
          <w:sz w:val="21"/>
          <w:szCs w:val="21"/>
          <w:lang w:bidi="si-LK"/>
        </w:rPr>
        <w:t xml:space="preserve">existence as a socio-political entity. It implies the right </w:t>
      </w:r>
      <w:r w:rsidRPr="00597A57">
        <w:rPr>
          <w:rFonts w:ascii="Palatino Linotype" w:hAnsi="Palatino Linotype" w:cs="Bookman Old Style"/>
          <w:spacing w:val="6"/>
          <w:sz w:val="21"/>
          <w:szCs w:val="21"/>
          <w:lang w:bidi="si-LK"/>
        </w:rPr>
        <w:t xml:space="preserve">of </w:t>
      </w:r>
      <w:r w:rsidRPr="00597A57">
        <w:rPr>
          <w:rFonts w:ascii="Palatino Linotype" w:hAnsi="Palatino Linotype" w:cs="Verdana"/>
          <w:sz w:val="21"/>
          <w:szCs w:val="21"/>
          <w:lang w:bidi="si-LK"/>
        </w:rPr>
        <w:t xml:space="preserve">the nation to statehood and, where applicable, </w:t>
      </w:r>
      <w:hyperlink r:id="rId8" w:history="1">
        <w:r w:rsidRPr="00597A57">
          <w:rPr>
            <w:rFonts w:ascii="Palatino Linotype" w:hAnsi="Palatino Linotype" w:cs="Verdana"/>
            <w:sz w:val="21"/>
            <w:szCs w:val="21"/>
            <w:lang w:bidi="si-LK"/>
          </w:rPr>
          <w:t>secession. It</w:t>
        </w:r>
      </w:hyperlink>
      <w:r w:rsidRPr="00597A57">
        <w:rPr>
          <w:rFonts w:ascii="Palatino Linotype" w:hAnsi="Palatino Linotype" w:cs="Verdana"/>
          <w:sz w:val="21"/>
          <w:szCs w:val="21"/>
          <w:lang w:bidi="si-LK"/>
        </w:rPr>
        <w:t xml:space="preserve"> also enables </w:t>
      </w:r>
      <w:r w:rsidRPr="00597A57">
        <w:rPr>
          <w:rFonts w:ascii="Palatino Linotype" w:hAnsi="Palatino Linotype" w:cs="Verdana"/>
          <w:sz w:val="21"/>
          <w:szCs w:val="21"/>
          <w:lang w:bidi="si-LK"/>
        </w:rPr>
        <w:lastRenderedPageBreak/>
        <w:t>nations to come together or stay together on a voluntary basis within the framework of a multi-national state.</w:t>
      </w:r>
    </w:p>
    <w:p w:rsidR="00984336" w:rsidRPr="00597A57" w:rsidRDefault="00416EE3" w:rsidP="006673D3">
      <w:pPr>
        <w:autoSpaceDE w:val="0"/>
        <w:autoSpaceDN w:val="0"/>
        <w:spacing w:before="0" w:after="120" w:line="22" w:lineRule="atLeast"/>
        <w:rPr>
          <w:rFonts w:ascii="Palatino Linotype" w:hAnsi="Palatino Linotype" w:cs="Verdana"/>
          <w:sz w:val="21"/>
          <w:szCs w:val="21"/>
          <w:lang w:bidi="si-LK"/>
        </w:rPr>
      </w:pPr>
      <w:r w:rsidRPr="00597A57">
        <w:rPr>
          <w:rFonts w:ascii="Palatino Linotype" w:hAnsi="Palatino Linotype" w:cs="Verdana"/>
          <w:sz w:val="21"/>
          <w:szCs w:val="21"/>
          <w:lang w:bidi="si-LK"/>
        </w:rPr>
        <w:t>Restricting</w:t>
      </w:r>
      <w:r w:rsidR="00984336" w:rsidRPr="00597A57">
        <w:rPr>
          <w:rFonts w:ascii="Palatino Linotype" w:hAnsi="Palatino Linotype" w:cs="Verdana"/>
          <w:sz w:val="21"/>
          <w:szCs w:val="21"/>
          <w:lang w:bidi="si-LK"/>
        </w:rPr>
        <w:t xml:space="preserve"> s</w:t>
      </w:r>
      <w:r w:rsidR="000F6284" w:rsidRPr="00597A57">
        <w:rPr>
          <w:rFonts w:ascii="Palatino Linotype" w:hAnsi="Palatino Linotype" w:cs="Verdana"/>
          <w:sz w:val="21"/>
          <w:szCs w:val="21"/>
          <w:lang w:bidi="si-LK"/>
        </w:rPr>
        <w:t>elf determination</w:t>
      </w:r>
      <w:r w:rsidR="00984336" w:rsidRPr="00597A57">
        <w:rPr>
          <w:rFonts w:ascii="Palatino Linotype" w:hAnsi="Palatino Linotype" w:cs="Verdana"/>
          <w:sz w:val="21"/>
          <w:szCs w:val="21"/>
          <w:lang w:bidi="si-LK"/>
        </w:rPr>
        <w:t xml:space="preserve"> </w:t>
      </w:r>
      <w:r w:rsidRPr="00597A57">
        <w:rPr>
          <w:rFonts w:ascii="Palatino Linotype" w:hAnsi="Palatino Linotype" w:cs="Verdana"/>
          <w:sz w:val="21"/>
          <w:szCs w:val="21"/>
          <w:lang w:bidi="si-LK"/>
        </w:rPr>
        <w:t>to</w:t>
      </w:r>
      <w:r w:rsidR="00984336" w:rsidRPr="00597A57">
        <w:rPr>
          <w:rFonts w:ascii="Palatino Linotype" w:hAnsi="Palatino Linotype" w:cs="Verdana"/>
          <w:sz w:val="21"/>
          <w:szCs w:val="21"/>
          <w:lang w:bidi="si-LK"/>
        </w:rPr>
        <w:t xml:space="preserve"> nations</w:t>
      </w:r>
      <w:r w:rsidR="00A00F33" w:rsidRPr="00597A57">
        <w:rPr>
          <w:rFonts w:ascii="Palatino Linotype" w:hAnsi="Palatino Linotype" w:cs="Verdana"/>
          <w:sz w:val="21"/>
          <w:szCs w:val="21"/>
          <w:lang w:bidi="si-LK"/>
        </w:rPr>
        <w:t xml:space="preserve"> means</w:t>
      </w:r>
      <w:r w:rsidR="00E428A6" w:rsidRPr="00597A57">
        <w:rPr>
          <w:rFonts w:ascii="Palatino Linotype" w:hAnsi="Palatino Linotype" w:cs="Verdana"/>
          <w:sz w:val="21"/>
          <w:szCs w:val="21"/>
          <w:lang w:bidi="si-LK"/>
        </w:rPr>
        <w:t xml:space="preserve"> implicit denial of</w:t>
      </w:r>
      <w:r w:rsidR="00DD0DA0" w:rsidRPr="00597A57">
        <w:rPr>
          <w:rFonts w:ascii="Palatino Linotype" w:hAnsi="Palatino Linotype" w:cs="Verdana"/>
          <w:sz w:val="21"/>
          <w:szCs w:val="21"/>
          <w:lang w:bidi="si-LK"/>
        </w:rPr>
        <w:t xml:space="preserve"> </w:t>
      </w:r>
      <w:r w:rsidR="00E428A6" w:rsidRPr="00597A57">
        <w:rPr>
          <w:rFonts w:ascii="Palatino Linotype" w:hAnsi="Palatino Linotype" w:cs="Verdana"/>
          <w:sz w:val="21"/>
          <w:szCs w:val="21"/>
          <w:lang w:bidi="si-LK"/>
        </w:rPr>
        <w:t>its</w:t>
      </w:r>
      <w:r w:rsidR="00DD0DA0" w:rsidRPr="00597A57">
        <w:rPr>
          <w:rFonts w:ascii="Palatino Linotype" w:hAnsi="Palatino Linotype" w:cs="Verdana"/>
          <w:sz w:val="21"/>
          <w:szCs w:val="21"/>
          <w:lang w:bidi="si-LK"/>
        </w:rPr>
        <w:t xml:space="preserve"> </w:t>
      </w:r>
      <w:r w:rsidR="00984336" w:rsidRPr="00597A57">
        <w:rPr>
          <w:rFonts w:ascii="Palatino Linotype" w:hAnsi="Palatino Linotype" w:cs="Verdana"/>
          <w:sz w:val="21"/>
          <w:szCs w:val="21"/>
          <w:lang w:bidi="si-LK"/>
        </w:rPr>
        <w:t xml:space="preserve">underlying principle to groups of people </w:t>
      </w:r>
      <w:r w:rsidR="00E428A6" w:rsidRPr="00597A57">
        <w:rPr>
          <w:rFonts w:ascii="Palatino Linotype" w:hAnsi="Palatino Linotype" w:cs="Verdana"/>
          <w:sz w:val="21"/>
          <w:szCs w:val="21"/>
          <w:lang w:bidi="si-LK"/>
        </w:rPr>
        <w:t xml:space="preserve">who </w:t>
      </w:r>
      <w:r w:rsidR="00DD0DA0" w:rsidRPr="00597A57">
        <w:rPr>
          <w:rFonts w:ascii="Palatino Linotype" w:hAnsi="Palatino Linotype" w:cs="Verdana"/>
          <w:sz w:val="21"/>
          <w:szCs w:val="21"/>
          <w:lang w:bidi="si-LK"/>
        </w:rPr>
        <w:t>are</w:t>
      </w:r>
      <w:r w:rsidR="00984336" w:rsidRPr="00597A57">
        <w:rPr>
          <w:rFonts w:ascii="Palatino Linotype" w:hAnsi="Palatino Linotype" w:cs="Verdana"/>
          <w:sz w:val="21"/>
          <w:szCs w:val="21"/>
          <w:lang w:bidi="si-LK"/>
        </w:rPr>
        <w:t xml:space="preserve"> </w:t>
      </w:r>
      <w:r w:rsidR="00732E40" w:rsidRPr="00597A57">
        <w:rPr>
          <w:rFonts w:ascii="Palatino Linotype" w:hAnsi="Palatino Linotype" w:cs="Verdana"/>
          <w:sz w:val="21"/>
          <w:szCs w:val="21"/>
          <w:lang w:bidi="si-LK"/>
        </w:rPr>
        <w:t xml:space="preserve">not </w:t>
      </w:r>
      <w:r w:rsidR="00984336" w:rsidRPr="00597A57">
        <w:rPr>
          <w:rFonts w:ascii="Palatino Linotype" w:hAnsi="Palatino Linotype" w:cs="Verdana"/>
          <w:sz w:val="21"/>
          <w:szCs w:val="21"/>
          <w:lang w:bidi="si-LK"/>
        </w:rPr>
        <w:t xml:space="preserve">defined or recognized as nations. </w:t>
      </w:r>
      <w:r w:rsidR="00DD0DA0" w:rsidRPr="00597A57">
        <w:rPr>
          <w:rFonts w:ascii="Palatino Linotype" w:hAnsi="Palatino Linotype" w:cs="Verdana"/>
          <w:sz w:val="21"/>
          <w:szCs w:val="21"/>
          <w:lang w:bidi="si-LK"/>
        </w:rPr>
        <w:t>P</w:t>
      </w:r>
      <w:r w:rsidR="00984336" w:rsidRPr="00597A57">
        <w:rPr>
          <w:rFonts w:ascii="Palatino Linotype" w:hAnsi="Palatino Linotype" w:cs="Verdana"/>
          <w:sz w:val="21"/>
          <w:szCs w:val="21"/>
          <w:lang w:bidi="si-LK"/>
        </w:rPr>
        <w:t xml:space="preserve">artly </w:t>
      </w:r>
      <w:r w:rsidR="00DD0DA0" w:rsidRPr="00597A57">
        <w:rPr>
          <w:rFonts w:ascii="Palatino Linotype" w:hAnsi="Palatino Linotype" w:cs="Verdana"/>
          <w:sz w:val="21"/>
          <w:szCs w:val="21"/>
          <w:lang w:bidi="si-LK"/>
        </w:rPr>
        <w:t xml:space="preserve">as a result, </w:t>
      </w:r>
      <w:r w:rsidR="00984336" w:rsidRPr="00597A57">
        <w:rPr>
          <w:rFonts w:ascii="Palatino Linotype" w:hAnsi="Palatino Linotype" w:cs="Verdana"/>
          <w:sz w:val="21"/>
          <w:szCs w:val="21"/>
          <w:lang w:bidi="si-LK"/>
        </w:rPr>
        <w:t>popular movements struggling to pro</w:t>
      </w:r>
      <w:r w:rsidR="00DD0DA0" w:rsidRPr="00597A57">
        <w:rPr>
          <w:rFonts w:ascii="Palatino Linotype" w:hAnsi="Palatino Linotype" w:cs="Verdana"/>
          <w:sz w:val="21"/>
          <w:szCs w:val="21"/>
          <w:lang w:bidi="si-LK"/>
        </w:rPr>
        <w:t>t</w:t>
      </w:r>
      <w:r w:rsidR="003208D3" w:rsidRPr="00597A57">
        <w:rPr>
          <w:rFonts w:ascii="Palatino Linotype" w:hAnsi="Palatino Linotype" w:cs="Verdana"/>
          <w:sz w:val="21"/>
          <w:szCs w:val="21"/>
          <w:lang w:bidi="si-LK"/>
        </w:rPr>
        <w:t xml:space="preserve">ect the identity </w:t>
      </w:r>
      <w:r w:rsidR="00E428A6" w:rsidRPr="00597A57">
        <w:rPr>
          <w:rFonts w:ascii="Palatino Linotype" w:hAnsi="Palatino Linotype" w:cs="Verdana"/>
          <w:sz w:val="21"/>
          <w:szCs w:val="21"/>
          <w:lang w:bidi="si-LK"/>
        </w:rPr>
        <w:t>of a</w:t>
      </w:r>
      <w:r w:rsidR="0013288C" w:rsidRPr="00597A57">
        <w:rPr>
          <w:rFonts w:ascii="Palatino Linotype" w:hAnsi="Palatino Linotype" w:cs="Verdana"/>
          <w:sz w:val="21"/>
          <w:szCs w:val="21"/>
          <w:lang w:bidi="si-LK"/>
        </w:rPr>
        <w:t xml:space="preserve">n ethnic group </w:t>
      </w:r>
      <w:r w:rsidR="003208D3" w:rsidRPr="00597A57">
        <w:rPr>
          <w:rFonts w:ascii="Palatino Linotype" w:hAnsi="Palatino Linotype" w:cs="Verdana"/>
          <w:sz w:val="21"/>
          <w:szCs w:val="21"/>
          <w:lang w:bidi="si-LK"/>
        </w:rPr>
        <w:t>and preserve</w:t>
      </w:r>
      <w:r w:rsidR="00984336" w:rsidRPr="00597A57">
        <w:rPr>
          <w:rFonts w:ascii="Palatino Linotype" w:hAnsi="Palatino Linotype" w:cs="Verdana"/>
          <w:sz w:val="21"/>
          <w:szCs w:val="21"/>
          <w:lang w:bidi="si-LK"/>
        </w:rPr>
        <w:t xml:space="preserve"> </w:t>
      </w:r>
      <w:r w:rsidR="0013288C" w:rsidRPr="00597A57">
        <w:rPr>
          <w:rFonts w:ascii="Palatino Linotype" w:hAnsi="Palatino Linotype" w:cs="Verdana"/>
          <w:sz w:val="21"/>
          <w:szCs w:val="21"/>
          <w:lang w:bidi="si-LK"/>
        </w:rPr>
        <w:t xml:space="preserve">its </w:t>
      </w:r>
      <w:r w:rsidR="00984336" w:rsidRPr="00597A57">
        <w:rPr>
          <w:rFonts w:ascii="Palatino Linotype" w:hAnsi="Palatino Linotype" w:cs="Verdana"/>
          <w:sz w:val="21"/>
          <w:szCs w:val="21"/>
          <w:lang w:bidi="si-LK"/>
        </w:rPr>
        <w:t>existence as a distinct social group</w:t>
      </w:r>
      <w:r w:rsidR="0013288C" w:rsidRPr="00597A57">
        <w:rPr>
          <w:rFonts w:ascii="Palatino Linotype" w:hAnsi="Palatino Linotype" w:cs="Verdana"/>
          <w:sz w:val="21"/>
          <w:szCs w:val="21"/>
          <w:lang w:bidi="si-LK"/>
        </w:rPr>
        <w:t xml:space="preserve"> feel compelled</w:t>
      </w:r>
      <w:r w:rsidR="00984336" w:rsidRPr="00597A57">
        <w:rPr>
          <w:rFonts w:ascii="Palatino Linotype" w:hAnsi="Palatino Linotype" w:cs="Verdana"/>
          <w:sz w:val="21"/>
          <w:szCs w:val="21"/>
          <w:lang w:bidi="si-LK"/>
        </w:rPr>
        <w:t xml:space="preserve"> to assert </w:t>
      </w:r>
      <w:r w:rsidR="0013288C" w:rsidRPr="00597A57">
        <w:rPr>
          <w:rFonts w:ascii="Palatino Linotype" w:hAnsi="Palatino Linotype" w:cs="Verdana"/>
          <w:sz w:val="21"/>
          <w:szCs w:val="21"/>
          <w:lang w:bidi="si-LK"/>
        </w:rPr>
        <w:t>that they are nations rather than an</w:t>
      </w:r>
      <w:r w:rsidR="00984336" w:rsidRPr="00597A57">
        <w:rPr>
          <w:rFonts w:ascii="Palatino Linotype" w:hAnsi="Palatino Linotype" w:cs="Verdana"/>
          <w:sz w:val="21"/>
          <w:szCs w:val="21"/>
          <w:lang w:bidi="si-LK"/>
        </w:rPr>
        <w:t xml:space="preserve"> ethnic minority within the structure of a nation state.</w:t>
      </w:r>
    </w:p>
    <w:p w:rsidR="00602673" w:rsidRPr="00597A57" w:rsidRDefault="00984336" w:rsidP="00DD0DA0">
      <w:pPr>
        <w:spacing w:before="0" w:after="120" w:line="22" w:lineRule="atLeast"/>
        <w:ind w:firstLine="270"/>
        <w:rPr>
          <w:rFonts w:ascii="Palatino Linotype" w:hAnsi="Palatino Linotype" w:cs="Verdana"/>
          <w:sz w:val="21"/>
          <w:szCs w:val="21"/>
          <w:lang w:bidi="si-LK"/>
        </w:rPr>
      </w:pPr>
      <w:r w:rsidRPr="00597A57">
        <w:rPr>
          <w:rFonts w:ascii="Palatino Linotype" w:hAnsi="Palatino Linotype" w:cs="Verdana"/>
          <w:sz w:val="21"/>
          <w:szCs w:val="21"/>
          <w:lang w:bidi="si-LK"/>
        </w:rPr>
        <w:t>The question of ethnicity is widely discussed today</w:t>
      </w:r>
      <w:r w:rsidR="00DD0DA0" w:rsidRPr="00597A57">
        <w:rPr>
          <w:rFonts w:ascii="Palatino Linotype" w:hAnsi="Palatino Linotype" w:cs="Verdana"/>
          <w:sz w:val="21"/>
          <w:szCs w:val="21"/>
          <w:lang w:bidi="si-LK"/>
        </w:rPr>
        <w:t>, and e</w:t>
      </w:r>
      <w:r w:rsidR="00602673" w:rsidRPr="00597A57">
        <w:rPr>
          <w:rFonts w:ascii="Palatino Linotype" w:hAnsi="Palatino Linotype" w:cs="Verdana"/>
          <w:sz w:val="21"/>
          <w:szCs w:val="21"/>
          <w:lang w:bidi="si-LK"/>
        </w:rPr>
        <w:t>thnicity has become part of the imperialist agenda of ‘Identity Politics’ promoted by</w:t>
      </w:r>
      <w:r w:rsidR="00732E40">
        <w:rPr>
          <w:rFonts w:ascii="Palatino Linotype" w:hAnsi="Palatino Linotype" w:cs="Verdana"/>
          <w:sz w:val="21"/>
          <w:szCs w:val="21"/>
          <w:lang w:bidi="si-LK"/>
        </w:rPr>
        <w:t xml:space="preserve"> it</w:t>
      </w:r>
      <w:r w:rsidR="00602673" w:rsidRPr="00597A57">
        <w:rPr>
          <w:rFonts w:ascii="Palatino Linotype" w:hAnsi="Palatino Linotype" w:cs="Verdana"/>
          <w:sz w:val="21"/>
          <w:szCs w:val="21"/>
          <w:lang w:bidi="si-LK"/>
        </w:rPr>
        <w:t xml:space="preserve"> mainly through the agency of NGOs. Caste politics too has been promoted in India to the extent that caste identity </w:t>
      </w:r>
      <w:r w:rsidR="00732E40" w:rsidRPr="00597A57">
        <w:rPr>
          <w:rFonts w:ascii="Palatino Linotype" w:hAnsi="Palatino Linotype" w:cs="Verdana"/>
          <w:sz w:val="21"/>
          <w:szCs w:val="21"/>
          <w:lang w:bidi="si-LK"/>
        </w:rPr>
        <w:t xml:space="preserve">is </w:t>
      </w:r>
      <w:r w:rsidR="0013288C" w:rsidRPr="00597A57">
        <w:rPr>
          <w:rFonts w:ascii="Palatino Linotype" w:hAnsi="Palatino Linotype" w:cs="Verdana"/>
          <w:sz w:val="21"/>
          <w:szCs w:val="21"/>
          <w:lang w:bidi="si-LK"/>
        </w:rPr>
        <w:t xml:space="preserve">at times </w:t>
      </w:r>
      <w:r w:rsidR="00602673" w:rsidRPr="00597A57">
        <w:rPr>
          <w:rFonts w:ascii="Palatino Linotype" w:hAnsi="Palatino Linotype" w:cs="Verdana"/>
          <w:sz w:val="21"/>
          <w:szCs w:val="21"/>
          <w:lang w:bidi="si-LK"/>
        </w:rPr>
        <w:t>placed on par with nationality</w:t>
      </w:r>
      <w:r w:rsidR="0013288C" w:rsidRPr="00597A57">
        <w:rPr>
          <w:rFonts w:ascii="Palatino Linotype" w:hAnsi="Palatino Linotype" w:cs="Verdana"/>
          <w:sz w:val="21"/>
          <w:szCs w:val="21"/>
          <w:lang w:bidi="si-LK"/>
        </w:rPr>
        <w:t>,</w:t>
      </w:r>
      <w:r w:rsidR="00602673" w:rsidRPr="00597A57">
        <w:rPr>
          <w:rFonts w:ascii="Palatino Linotype" w:hAnsi="Palatino Linotype" w:cs="Verdana"/>
          <w:sz w:val="21"/>
          <w:szCs w:val="21"/>
          <w:lang w:bidi="si-LK"/>
        </w:rPr>
        <w:t xml:space="preserve"> </w:t>
      </w:r>
      <w:r w:rsidR="0013288C" w:rsidRPr="00597A57">
        <w:rPr>
          <w:rFonts w:ascii="Palatino Linotype" w:hAnsi="Palatino Linotype" w:cs="Verdana"/>
          <w:sz w:val="21"/>
          <w:szCs w:val="21"/>
          <w:lang w:bidi="si-LK"/>
        </w:rPr>
        <w:t>while</w:t>
      </w:r>
      <w:r w:rsidR="00602673" w:rsidRPr="00597A57">
        <w:rPr>
          <w:rFonts w:ascii="Palatino Linotype" w:hAnsi="Palatino Linotype" w:cs="Verdana"/>
          <w:sz w:val="21"/>
          <w:szCs w:val="21"/>
          <w:lang w:bidi="si-LK"/>
        </w:rPr>
        <w:t xml:space="preserve"> class </w:t>
      </w:r>
      <w:r w:rsidR="0013288C" w:rsidRPr="00597A57">
        <w:rPr>
          <w:rFonts w:ascii="Palatino Linotype" w:hAnsi="Palatino Linotype" w:cs="Verdana"/>
          <w:sz w:val="21"/>
          <w:szCs w:val="21"/>
          <w:lang w:bidi="si-LK"/>
        </w:rPr>
        <w:t xml:space="preserve">identity </w:t>
      </w:r>
      <w:r w:rsidR="00602673" w:rsidRPr="00597A57">
        <w:rPr>
          <w:rFonts w:ascii="Palatino Linotype" w:hAnsi="Palatino Linotype" w:cs="Verdana"/>
          <w:sz w:val="21"/>
          <w:szCs w:val="21"/>
          <w:lang w:bidi="si-LK"/>
        </w:rPr>
        <w:t xml:space="preserve">and class struggle are rejected as inimical to the interests of identity groups. This is </w:t>
      </w:r>
      <w:r w:rsidR="0013288C" w:rsidRPr="00597A57">
        <w:rPr>
          <w:rFonts w:ascii="Palatino Linotype" w:hAnsi="Palatino Linotype" w:cs="Verdana"/>
          <w:sz w:val="21"/>
          <w:szCs w:val="21"/>
          <w:lang w:bidi="si-LK"/>
        </w:rPr>
        <w:t>contrary to</w:t>
      </w:r>
      <w:r w:rsidR="00602673" w:rsidRPr="00597A57">
        <w:rPr>
          <w:rFonts w:ascii="Palatino Linotype" w:hAnsi="Palatino Linotype" w:cs="Verdana"/>
          <w:sz w:val="21"/>
          <w:szCs w:val="21"/>
          <w:lang w:bidi="si-LK"/>
        </w:rPr>
        <w:t xml:space="preserve"> the principled Marxist Leninist stand of respecting and even defending the identity of any community against oppression while encouraging unity among various communities in their struggle against their common oppressor.</w:t>
      </w:r>
    </w:p>
    <w:p w:rsidR="00984336" w:rsidRPr="00597A57" w:rsidRDefault="00984336" w:rsidP="006673D3">
      <w:pPr>
        <w:spacing w:before="0" w:after="120" w:line="22" w:lineRule="atLeast"/>
        <w:rPr>
          <w:rFonts w:ascii="Palatino Linotype" w:hAnsi="Palatino Linotype" w:cs="Arial Narrow"/>
          <w:spacing w:val="2"/>
          <w:sz w:val="21"/>
          <w:szCs w:val="21"/>
          <w:lang w:bidi="si-LK"/>
        </w:rPr>
      </w:pPr>
      <w:r w:rsidRPr="00597A57">
        <w:rPr>
          <w:rFonts w:ascii="Palatino Linotype" w:hAnsi="Palatino Linotype" w:cs="Verdana"/>
          <w:sz w:val="21"/>
          <w:szCs w:val="21"/>
          <w:lang w:bidi="si-LK"/>
        </w:rPr>
        <w:t>There are those who argue that ethnic groups should be allowed, if not actively encouraged, to preserve their identity as a distinct social group for as long as they wish. There are others who consider such preservation of a distinct identity to be harmful to national unity and advocate the integration of minority ethnic groups into the mainstream if not their assimilation by the majority. Interestingly, there are right</w:t>
      </w:r>
      <w:r w:rsidR="003208D3" w:rsidRPr="00597A57">
        <w:rPr>
          <w:rFonts w:ascii="Palatino Linotype" w:hAnsi="Palatino Linotype" w:cs="Verdana"/>
          <w:sz w:val="21"/>
          <w:szCs w:val="21"/>
          <w:lang w:bidi="si-LK"/>
        </w:rPr>
        <w:t>-</w:t>
      </w:r>
      <w:r w:rsidRPr="00597A57">
        <w:rPr>
          <w:rFonts w:ascii="Palatino Linotype" w:hAnsi="Palatino Linotype" w:cs="Verdana"/>
          <w:sz w:val="21"/>
          <w:szCs w:val="21"/>
          <w:lang w:bidi="si-LK"/>
        </w:rPr>
        <w:t xml:space="preserve"> as well as left-wing arguments in support of </w:t>
      </w:r>
      <w:r w:rsidR="00732E40">
        <w:rPr>
          <w:rFonts w:ascii="Palatino Linotype" w:hAnsi="Palatino Linotype" w:cs="Verdana"/>
          <w:sz w:val="21"/>
          <w:szCs w:val="21"/>
          <w:lang w:bidi="si-LK"/>
        </w:rPr>
        <w:t xml:space="preserve">each of </w:t>
      </w:r>
      <w:r w:rsidRPr="00597A57">
        <w:rPr>
          <w:rFonts w:ascii="Palatino Linotype" w:hAnsi="Palatino Linotype" w:cs="Verdana"/>
          <w:sz w:val="21"/>
          <w:szCs w:val="21"/>
          <w:lang w:bidi="si-LK"/>
        </w:rPr>
        <w:t xml:space="preserve">these opposed views. </w:t>
      </w:r>
      <w:r w:rsidR="000112AB" w:rsidRPr="00597A57">
        <w:rPr>
          <w:rFonts w:ascii="Palatino Linotype" w:hAnsi="Palatino Linotype" w:cs="Verdana"/>
          <w:sz w:val="21"/>
          <w:szCs w:val="21"/>
          <w:lang w:bidi="si-LK"/>
        </w:rPr>
        <w:t>Whatever one’s</w:t>
      </w:r>
      <w:r w:rsidRPr="00597A57">
        <w:rPr>
          <w:rFonts w:ascii="Palatino Linotype" w:hAnsi="Palatino Linotype" w:cs="Verdana"/>
          <w:sz w:val="21"/>
          <w:szCs w:val="21"/>
          <w:lang w:bidi="si-LK"/>
        </w:rPr>
        <w:t xml:space="preserve"> intent</w:t>
      </w:r>
      <w:r w:rsidRPr="00597A57">
        <w:rPr>
          <w:rFonts w:ascii="Palatino Linotype" w:hAnsi="Palatino Linotype" w:cs="Arial Narrow"/>
          <w:spacing w:val="2"/>
          <w:sz w:val="21"/>
          <w:szCs w:val="21"/>
          <w:lang w:bidi="si-LK"/>
        </w:rPr>
        <w:t xml:space="preserve">ions, one should </w:t>
      </w:r>
      <w:r w:rsidR="00732E40">
        <w:rPr>
          <w:rFonts w:ascii="Palatino Linotype" w:hAnsi="Palatino Linotype" w:cs="Arial Narrow"/>
          <w:spacing w:val="2"/>
          <w:sz w:val="21"/>
          <w:szCs w:val="21"/>
          <w:lang w:bidi="si-LK"/>
        </w:rPr>
        <w:t>be aware</w:t>
      </w:r>
      <w:r w:rsidRPr="00597A57">
        <w:rPr>
          <w:rFonts w:ascii="Palatino Linotype" w:hAnsi="Palatino Linotype" w:cs="Arial Narrow"/>
          <w:spacing w:val="2"/>
          <w:sz w:val="21"/>
          <w:szCs w:val="21"/>
          <w:lang w:bidi="si-LK"/>
        </w:rPr>
        <w:t xml:space="preserve"> of the reason why a group of people </w:t>
      </w:r>
      <w:r w:rsidR="00732E40">
        <w:rPr>
          <w:rFonts w:ascii="Palatino Linotype" w:hAnsi="Palatino Linotype" w:cs="Arial Narrow"/>
          <w:spacing w:val="2"/>
          <w:sz w:val="21"/>
          <w:szCs w:val="21"/>
          <w:lang w:bidi="si-LK"/>
        </w:rPr>
        <w:t>opt</w:t>
      </w:r>
      <w:r w:rsidRPr="00597A57">
        <w:rPr>
          <w:rFonts w:ascii="Palatino Linotype" w:hAnsi="Palatino Linotype" w:cs="Arial Narrow"/>
          <w:spacing w:val="2"/>
          <w:sz w:val="21"/>
          <w:szCs w:val="21"/>
          <w:lang w:bidi="si-LK"/>
        </w:rPr>
        <w:t xml:space="preserve"> to assert their ethnic or any other social identity, and it is </w:t>
      </w:r>
      <w:r w:rsidR="000112AB" w:rsidRPr="00597A57">
        <w:rPr>
          <w:rFonts w:ascii="Palatino Linotype" w:hAnsi="Palatino Linotype" w:cs="Arial Narrow"/>
          <w:spacing w:val="2"/>
          <w:sz w:val="21"/>
          <w:szCs w:val="21"/>
          <w:lang w:bidi="si-LK"/>
        </w:rPr>
        <w:t>unfair</w:t>
      </w:r>
      <w:r w:rsidRPr="00597A57">
        <w:rPr>
          <w:rFonts w:ascii="Palatino Linotype" w:hAnsi="Palatino Linotype" w:cs="Arial Narrow"/>
          <w:spacing w:val="2"/>
          <w:sz w:val="21"/>
          <w:szCs w:val="21"/>
          <w:lang w:bidi="si-LK"/>
        </w:rPr>
        <w:t xml:space="preserve"> to deny an ethnic group </w:t>
      </w:r>
      <w:r w:rsidR="000112AB" w:rsidRPr="00597A57">
        <w:rPr>
          <w:rFonts w:ascii="Palatino Linotype" w:hAnsi="Palatino Linotype" w:cs="Arial Narrow"/>
          <w:spacing w:val="2"/>
          <w:sz w:val="21"/>
          <w:szCs w:val="21"/>
          <w:lang w:bidi="si-LK"/>
        </w:rPr>
        <w:t>the</w:t>
      </w:r>
      <w:r w:rsidRPr="00597A57">
        <w:rPr>
          <w:rFonts w:ascii="Palatino Linotype" w:hAnsi="Palatino Linotype" w:cs="Arial Narrow"/>
          <w:spacing w:val="2"/>
          <w:sz w:val="21"/>
          <w:szCs w:val="21"/>
          <w:lang w:bidi="si-LK"/>
        </w:rPr>
        <w:t xml:space="preserve"> right to preserve its identity </w:t>
      </w:r>
      <w:r w:rsidR="000112AB" w:rsidRPr="00597A57">
        <w:rPr>
          <w:rFonts w:ascii="Palatino Linotype" w:hAnsi="Palatino Linotype" w:cs="Arial Narrow"/>
          <w:spacing w:val="2"/>
          <w:sz w:val="21"/>
          <w:szCs w:val="21"/>
          <w:lang w:bidi="si-LK"/>
        </w:rPr>
        <w:t>in the same way that</w:t>
      </w:r>
      <w:r w:rsidRPr="00597A57">
        <w:rPr>
          <w:rFonts w:ascii="Palatino Linotype" w:hAnsi="Palatino Linotype" w:cs="Arial Narrow"/>
          <w:spacing w:val="2"/>
          <w:sz w:val="21"/>
          <w:szCs w:val="21"/>
          <w:lang w:bidi="si-LK"/>
        </w:rPr>
        <w:t xml:space="preserve"> a majority</w:t>
      </w:r>
      <w:r w:rsidR="000112AB" w:rsidRPr="00597A57">
        <w:rPr>
          <w:rFonts w:ascii="Palatino Linotype" w:hAnsi="Palatino Linotype" w:cs="Arial Narrow"/>
          <w:spacing w:val="2"/>
          <w:sz w:val="21"/>
          <w:szCs w:val="21"/>
          <w:lang w:bidi="si-LK"/>
        </w:rPr>
        <w:t xml:space="preserve"> or minority nationality does</w:t>
      </w:r>
      <w:r w:rsidRPr="00597A57">
        <w:rPr>
          <w:rFonts w:ascii="Palatino Linotype" w:hAnsi="Palatino Linotype" w:cs="Arial Narrow"/>
          <w:spacing w:val="2"/>
          <w:sz w:val="21"/>
          <w:szCs w:val="21"/>
          <w:lang w:bidi="si-LK"/>
        </w:rPr>
        <w:t>.</w:t>
      </w:r>
    </w:p>
    <w:p w:rsidR="00984336" w:rsidRDefault="00984336" w:rsidP="000A4EAE">
      <w:pPr>
        <w:autoSpaceDE w:val="0"/>
        <w:autoSpaceDN w:val="0"/>
        <w:spacing w:before="0" w:line="22" w:lineRule="atLeast"/>
        <w:rPr>
          <w:rFonts w:ascii="Palatino Linotype" w:hAnsi="Palatino Linotype" w:cs="Arial Narrow"/>
          <w:spacing w:val="2"/>
          <w:sz w:val="21"/>
          <w:szCs w:val="21"/>
          <w:lang w:bidi="si-LK"/>
        </w:rPr>
      </w:pPr>
      <w:r w:rsidRPr="00597A57">
        <w:rPr>
          <w:rFonts w:ascii="Palatino Linotype" w:hAnsi="Palatino Linotype" w:cs="Arial Narrow"/>
          <w:spacing w:val="2"/>
          <w:sz w:val="21"/>
          <w:szCs w:val="21"/>
          <w:lang w:bidi="si-LK"/>
        </w:rPr>
        <w:t xml:space="preserve">Ethnic minorities are often treated as </w:t>
      </w:r>
      <w:r w:rsidR="000112AB" w:rsidRPr="00597A57">
        <w:rPr>
          <w:rFonts w:ascii="Palatino Linotype" w:hAnsi="Palatino Linotype" w:cs="Arial Narrow"/>
          <w:spacing w:val="2"/>
          <w:sz w:val="21"/>
          <w:szCs w:val="21"/>
          <w:lang w:bidi="si-LK"/>
        </w:rPr>
        <w:t xml:space="preserve">lesser </w:t>
      </w:r>
      <w:r w:rsidRPr="00597A57">
        <w:rPr>
          <w:rFonts w:ascii="Palatino Linotype" w:hAnsi="Palatino Linotype" w:cs="Arial Narrow"/>
          <w:spacing w:val="2"/>
          <w:sz w:val="21"/>
          <w:szCs w:val="21"/>
          <w:lang w:bidi="si-LK"/>
        </w:rPr>
        <w:t xml:space="preserve">social groups with </w:t>
      </w:r>
      <w:r w:rsidR="000112AB" w:rsidRPr="00597A57">
        <w:rPr>
          <w:rFonts w:ascii="Palatino Linotype" w:hAnsi="Palatino Linotype" w:cs="Arial Narrow"/>
          <w:spacing w:val="2"/>
          <w:sz w:val="21"/>
          <w:szCs w:val="21"/>
          <w:lang w:bidi="si-LK"/>
        </w:rPr>
        <w:t xml:space="preserve">limited </w:t>
      </w:r>
      <w:r w:rsidRPr="00597A57">
        <w:rPr>
          <w:rFonts w:ascii="Palatino Linotype" w:hAnsi="Palatino Linotype" w:cs="Arial Narrow"/>
          <w:spacing w:val="2"/>
          <w:sz w:val="21"/>
          <w:szCs w:val="21"/>
          <w:lang w:bidi="si-LK"/>
        </w:rPr>
        <w:t>right to identity as distinct social groups</w:t>
      </w:r>
      <w:r w:rsidR="000112AB" w:rsidRPr="00597A57">
        <w:rPr>
          <w:rFonts w:ascii="Palatino Linotype" w:hAnsi="Palatino Linotype" w:cs="Arial Narrow"/>
          <w:spacing w:val="2"/>
          <w:sz w:val="21"/>
          <w:szCs w:val="21"/>
          <w:lang w:bidi="si-LK"/>
        </w:rPr>
        <w:t xml:space="preserve">. This perhaps </w:t>
      </w:r>
      <w:r w:rsidR="006A30CC" w:rsidRPr="00597A57">
        <w:rPr>
          <w:rFonts w:ascii="Palatino Linotype" w:hAnsi="Palatino Linotype" w:cs="Arial Narrow"/>
          <w:spacing w:val="2"/>
          <w:sz w:val="21"/>
          <w:szCs w:val="21"/>
          <w:lang w:bidi="si-LK"/>
        </w:rPr>
        <w:t>is the result</w:t>
      </w:r>
      <w:r w:rsidRPr="00597A57">
        <w:rPr>
          <w:rFonts w:ascii="Palatino Linotype" w:hAnsi="Palatino Linotype" w:cs="Arial Narrow"/>
          <w:spacing w:val="2"/>
          <w:sz w:val="21"/>
          <w:szCs w:val="21"/>
          <w:lang w:bidi="si-LK"/>
        </w:rPr>
        <w:t xml:space="preserve"> of approaching the right</w:t>
      </w:r>
      <w:r w:rsidR="006A30CC" w:rsidRPr="00597A57">
        <w:rPr>
          <w:rFonts w:ascii="Palatino Linotype" w:hAnsi="Palatino Linotype" w:cs="Arial Narrow"/>
          <w:spacing w:val="2"/>
          <w:sz w:val="21"/>
          <w:szCs w:val="21"/>
          <w:lang w:bidi="si-LK"/>
        </w:rPr>
        <w:t>s</w:t>
      </w:r>
      <w:r w:rsidRPr="00597A57">
        <w:rPr>
          <w:rFonts w:ascii="Palatino Linotype" w:hAnsi="Palatino Linotype" w:cs="Arial Narrow"/>
          <w:spacing w:val="2"/>
          <w:sz w:val="21"/>
          <w:szCs w:val="21"/>
          <w:lang w:bidi="si-LK"/>
        </w:rPr>
        <w:t xml:space="preserve"> of group</w:t>
      </w:r>
      <w:r w:rsidR="006A30CC" w:rsidRPr="00597A57">
        <w:rPr>
          <w:rFonts w:ascii="Palatino Linotype" w:hAnsi="Palatino Linotype" w:cs="Arial Narrow"/>
          <w:spacing w:val="2"/>
          <w:sz w:val="21"/>
          <w:szCs w:val="21"/>
          <w:lang w:bidi="si-LK"/>
        </w:rPr>
        <w:t>s</w:t>
      </w:r>
      <w:r w:rsidRPr="00597A57">
        <w:rPr>
          <w:rFonts w:ascii="Palatino Linotype" w:hAnsi="Palatino Linotype" w:cs="Arial Narrow"/>
          <w:spacing w:val="2"/>
          <w:sz w:val="21"/>
          <w:szCs w:val="21"/>
          <w:lang w:bidi="si-LK"/>
        </w:rPr>
        <w:t xml:space="preserve"> of people to preserve </w:t>
      </w:r>
      <w:r w:rsidR="006A30CC" w:rsidRPr="00597A57">
        <w:rPr>
          <w:rFonts w:ascii="Palatino Linotype" w:hAnsi="Palatino Linotype" w:cs="Arial Narrow"/>
          <w:spacing w:val="2"/>
          <w:sz w:val="21"/>
          <w:szCs w:val="21"/>
          <w:lang w:bidi="si-LK"/>
        </w:rPr>
        <w:t>their</w:t>
      </w:r>
      <w:r w:rsidRPr="00597A57">
        <w:rPr>
          <w:rFonts w:ascii="Palatino Linotype" w:hAnsi="Palatino Linotype" w:cs="Arial Narrow"/>
          <w:spacing w:val="2"/>
          <w:sz w:val="21"/>
          <w:szCs w:val="21"/>
          <w:lang w:bidi="si-LK"/>
        </w:rPr>
        <w:t xml:space="preserve"> identity from the point of view of </w:t>
      </w:r>
      <w:r w:rsidR="006A30CC" w:rsidRPr="00597A57">
        <w:rPr>
          <w:rFonts w:ascii="Palatino Linotype" w:hAnsi="Palatino Linotype" w:cs="Arial Narrow"/>
          <w:spacing w:val="2"/>
          <w:sz w:val="21"/>
          <w:szCs w:val="21"/>
          <w:lang w:bidi="si-LK"/>
        </w:rPr>
        <w:t>a</w:t>
      </w:r>
      <w:r w:rsidRPr="00597A57">
        <w:rPr>
          <w:rFonts w:ascii="Palatino Linotype" w:hAnsi="Palatino Linotype" w:cs="Arial Narrow"/>
          <w:spacing w:val="2"/>
          <w:sz w:val="21"/>
          <w:szCs w:val="21"/>
          <w:lang w:bidi="si-LK"/>
        </w:rPr>
        <w:t xml:space="preserve"> nation state and right to nationhood. The concept of the nation state </w:t>
      </w:r>
      <w:r w:rsidR="006A30CC" w:rsidRPr="00597A57">
        <w:rPr>
          <w:rFonts w:ascii="Palatino Linotype" w:hAnsi="Palatino Linotype" w:cs="Arial Narrow"/>
          <w:spacing w:val="2"/>
          <w:sz w:val="21"/>
          <w:szCs w:val="21"/>
          <w:lang w:bidi="si-LK"/>
        </w:rPr>
        <w:t>originated in Europe</w:t>
      </w:r>
      <w:r w:rsidRPr="00597A57">
        <w:rPr>
          <w:rFonts w:ascii="Palatino Linotype" w:hAnsi="Palatino Linotype" w:cs="Arial Narrow"/>
          <w:spacing w:val="2"/>
          <w:sz w:val="21"/>
          <w:szCs w:val="21"/>
          <w:lang w:bidi="si-LK"/>
        </w:rPr>
        <w:t xml:space="preserve"> </w:t>
      </w:r>
      <w:r w:rsidR="006A30CC" w:rsidRPr="00597A57">
        <w:rPr>
          <w:rFonts w:ascii="Palatino Linotype" w:hAnsi="Palatino Linotype" w:cs="Arial Narrow"/>
          <w:spacing w:val="2"/>
          <w:sz w:val="21"/>
          <w:szCs w:val="21"/>
          <w:lang w:bidi="si-LK"/>
        </w:rPr>
        <w:t>alongside</w:t>
      </w:r>
      <w:r w:rsidRPr="00597A57">
        <w:rPr>
          <w:rFonts w:ascii="Palatino Linotype" w:hAnsi="Palatino Linotype" w:cs="Arial Narrow"/>
          <w:spacing w:val="2"/>
          <w:sz w:val="21"/>
          <w:szCs w:val="21"/>
          <w:lang w:bidi="si-LK"/>
        </w:rPr>
        <w:t xml:space="preserve"> capitalism. The national question of today is more complex and </w:t>
      </w:r>
      <w:r w:rsidR="006A30CC" w:rsidRPr="00597A57">
        <w:rPr>
          <w:rFonts w:ascii="Palatino Linotype" w:hAnsi="Palatino Linotype" w:cs="Arial Narrow"/>
          <w:spacing w:val="2"/>
          <w:sz w:val="21"/>
          <w:szCs w:val="21"/>
          <w:lang w:bidi="si-LK"/>
        </w:rPr>
        <w:t>concerns</w:t>
      </w:r>
      <w:r w:rsidRPr="00597A57">
        <w:rPr>
          <w:rFonts w:ascii="Palatino Linotype" w:hAnsi="Palatino Linotype" w:cs="Arial Narrow"/>
          <w:spacing w:val="2"/>
          <w:sz w:val="21"/>
          <w:szCs w:val="21"/>
          <w:lang w:bidi="si-LK"/>
        </w:rPr>
        <w:t xml:space="preserve"> more than </w:t>
      </w:r>
      <w:r w:rsidR="006A30CC" w:rsidRPr="00597A57">
        <w:rPr>
          <w:rFonts w:ascii="Palatino Linotype" w:hAnsi="Palatino Linotype" w:cs="Arial Narrow"/>
          <w:spacing w:val="2"/>
          <w:sz w:val="21"/>
          <w:szCs w:val="21"/>
          <w:lang w:bidi="si-LK"/>
        </w:rPr>
        <w:t xml:space="preserve">the </w:t>
      </w:r>
      <w:r w:rsidRPr="00597A57">
        <w:rPr>
          <w:rFonts w:ascii="Palatino Linotype" w:hAnsi="Palatino Linotype" w:cs="Arial Narrow"/>
          <w:spacing w:val="2"/>
          <w:sz w:val="21"/>
          <w:szCs w:val="21"/>
          <w:lang w:bidi="si-LK"/>
        </w:rPr>
        <w:t>co-existence of nations. M</w:t>
      </w:r>
      <w:r w:rsidR="006A30CC" w:rsidRPr="00597A57">
        <w:rPr>
          <w:rFonts w:ascii="Palatino Linotype" w:hAnsi="Palatino Linotype" w:cs="Arial Narrow"/>
          <w:spacing w:val="2"/>
          <w:sz w:val="21"/>
          <w:szCs w:val="21"/>
          <w:lang w:bidi="si-LK"/>
        </w:rPr>
        <w:t>ost</w:t>
      </w:r>
      <w:r w:rsidRPr="00597A57">
        <w:rPr>
          <w:rFonts w:ascii="Palatino Linotype" w:hAnsi="Palatino Linotype" w:cs="Arial Narrow"/>
          <w:spacing w:val="2"/>
          <w:sz w:val="21"/>
          <w:szCs w:val="21"/>
          <w:lang w:bidi="si-LK"/>
        </w:rPr>
        <w:t xml:space="preserve"> impor</w:t>
      </w:r>
      <w:r w:rsidRPr="00597A57">
        <w:rPr>
          <w:rFonts w:ascii="Palatino Linotype" w:hAnsi="Palatino Linotype" w:cs="Arial Narrow"/>
          <w:spacing w:val="2"/>
          <w:sz w:val="21"/>
          <w:szCs w:val="21"/>
          <w:lang w:bidi="si-LK"/>
        </w:rPr>
        <w:softHyphen/>
        <w:t xml:space="preserve">tantly, the principle that underlies </w:t>
      </w:r>
      <w:r w:rsidRPr="00597A57">
        <w:rPr>
          <w:rFonts w:ascii="Palatino Linotype" w:hAnsi="Palatino Linotype" w:cs="Arial Narrow"/>
          <w:spacing w:val="2"/>
          <w:sz w:val="21"/>
          <w:szCs w:val="21"/>
          <w:lang w:bidi="si-LK"/>
        </w:rPr>
        <w:lastRenderedPageBreak/>
        <w:t>the right of a nation to choose its mode of existence as a distinct entity cannot be</w:t>
      </w:r>
      <w:r w:rsidR="006A30CC" w:rsidRPr="00597A57">
        <w:rPr>
          <w:rFonts w:ascii="Palatino Linotype" w:hAnsi="Palatino Linotype" w:cs="Arial Narrow"/>
          <w:spacing w:val="2"/>
          <w:sz w:val="21"/>
          <w:szCs w:val="21"/>
          <w:lang w:bidi="si-LK"/>
        </w:rPr>
        <w:t xml:space="preserve"> allowed only</w:t>
      </w:r>
      <w:r w:rsidRPr="00597A57">
        <w:rPr>
          <w:rFonts w:ascii="Palatino Linotype" w:hAnsi="Palatino Linotype" w:cs="Arial Narrow"/>
          <w:spacing w:val="2"/>
          <w:sz w:val="21"/>
          <w:szCs w:val="21"/>
          <w:lang w:bidi="si-LK"/>
        </w:rPr>
        <w:t xml:space="preserve"> to people who can somehow be identified as a nation </w:t>
      </w:r>
      <w:r w:rsidR="006A30CC" w:rsidRPr="00597A57">
        <w:rPr>
          <w:rFonts w:ascii="Palatino Linotype" w:hAnsi="Palatino Linotype" w:cs="Arial Narrow"/>
          <w:spacing w:val="2"/>
          <w:sz w:val="21"/>
          <w:szCs w:val="21"/>
          <w:lang w:bidi="si-LK"/>
        </w:rPr>
        <w:t>and</w:t>
      </w:r>
      <w:r w:rsidRPr="00597A57">
        <w:rPr>
          <w:rFonts w:ascii="Palatino Linotype" w:hAnsi="Palatino Linotype" w:cs="Arial Narrow"/>
          <w:spacing w:val="2"/>
          <w:sz w:val="21"/>
          <w:szCs w:val="21"/>
          <w:lang w:bidi="si-LK"/>
        </w:rPr>
        <w:t xml:space="preserve"> </w:t>
      </w:r>
      <w:r w:rsidR="006A30CC" w:rsidRPr="00597A57">
        <w:rPr>
          <w:rFonts w:ascii="Palatino Linotype" w:hAnsi="Palatino Linotype" w:cs="Arial Narrow"/>
          <w:spacing w:val="2"/>
          <w:sz w:val="21"/>
          <w:szCs w:val="21"/>
          <w:lang w:bidi="si-LK"/>
        </w:rPr>
        <w:t>denied</w:t>
      </w:r>
      <w:r w:rsidRPr="00597A57">
        <w:rPr>
          <w:rFonts w:ascii="Palatino Linotype" w:hAnsi="Palatino Linotype" w:cs="Arial Narrow"/>
          <w:spacing w:val="2"/>
          <w:sz w:val="21"/>
          <w:szCs w:val="21"/>
          <w:lang w:bidi="si-LK"/>
        </w:rPr>
        <w:t xml:space="preserve"> to ethnic groups which, de</w:t>
      </w:r>
      <w:r w:rsidRPr="00597A57">
        <w:rPr>
          <w:rFonts w:ascii="Palatino Linotype" w:hAnsi="Palatino Linotype" w:cs="Arial Narrow"/>
          <w:spacing w:val="2"/>
          <w:sz w:val="21"/>
          <w:szCs w:val="21"/>
          <w:lang w:bidi="si-LK"/>
        </w:rPr>
        <w:softHyphen/>
        <w:t xml:space="preserve">spite their strong ethnic identity, </w:t>
      </w:r>
      <w:r w:rsidR="006A30CC" w:rsidRPr="00597A57">
        <w:rPr>
          <w:rFonts w:ascii="Palatino Linotype" w:hAnsi="Palatino Linotype" w:cs="Arial Narrow"/>
          <w:spacing w:val="2"/>
          <w:sz w:val="21"/>
          <w:szCs w:val="21"/>
          <w:lang w:bidi="si-LK"/>
        </w:rPr>
        <w:t xml:space="preserve">do </w:t>
      </w:r>
      <w:r w:rsidRPr="00597A57">
        <w:rPr>
          <w:rFonts w:ascii="Palatino Linotype" w:hAnsi="Palatino Linotype" w:cs="Arial Narrow"/>
          <w:spacing w:val="2"/>
          <w:sz w:val="21"/>
          <w:szCs w:val="21"/>
          <w:lang w:bidi="si-LK"/>
        </w:rPr>
        <w:t xml:space="preserve">not </w:t>
      </w:r>
      <w:r w:rsidR="006A30CC" w:rsidRPr="00597A57">
        <w:rPr>
          <w:rFonts w:ascii="Palatino Linotype" w:hAnsi="Palatino Linotype" w:cs="Arial Narrow"/>
          <w:spacing w:val="2"/>
          <w:sz w:val="21"/>
          <w:szCs w:val="21"/>
          <w:lang w:bidi="si-LK"/>
        </w:rPr>
        <w:t>constitute</w:t>
      </w:r>
      <w:r w:rsidRPr="00597A57">
        <w:rPr>
          <w:rFonts w:ascii="Palatino Linotype" w:hAnsi="Palatino Linotype" w:cs="Arial Narrow"/>
          <w:spacing w:val="2"/>
          <w:sz w:val="21"/>
          <w:szCs w:val="21"/>
          <w:lang w:bidi="si-LK"/>
        </w:rPr>
        <w:t xml:space="preserve"> a nation.</w:t>
      </w:r>
    </w:p>
    <w:p w:rsidR="000A4EAE" w:rsidRPr="00597A57" w:rsidRDefault="000A4EAE" w:rsidP="000A4EAE">
      <w:pPr>
        <w:autoSpaceDE w:val="0"/>
        <w:autoSpaceDN w:val="0"/>
        <w:spacing w:before="0" w:line="22" w:lineRule="atLeast"/>
        <w:rPr>
          <w:rFonts w:ascii="Palatino Linotype" w:hAnsi="Palatino Linotype" w:cs="Arial Narrow"/>
          <w:spacing w:val="2"/>
          <w:sz w:val="21"/>
          <w:szCs w:val="21"/>
          <w:lang w:bidi="si-LK"/>
        </w:rPr>
      </w:pPr>
    </w:p>
    <w:p w:rsidR="000A4EAE" w:rsidRPr="00540C9B" w:rsidRDefault="000A4EAE" w:rsidP="000A4EAE">
      <w:pPr>
        <w:autoSpaceDE w:val="0"/>
        <w:autoSpaceDN w:val="0"/>
        <w:spacing w:before="0" w:line="22" w:lineRule="atLeast"/>
        <w:ind w:firstLine="0"/>
        <w:rPr>
          <w:rFonts w:ascii="Palatino Linotype" w:hAnsi="Palatino Linotype" w:cs="Arial Narrow"/>
          <w:b/>
          <w:spacing w:val="2"/>
          <w:sz w:val="22"/>
          <w:szCs w:val="22"/>
          <w:lang w:bidi="si-LK"/>
        </w:rPr>
      </w:pPr>
      <w:r>
        <w:rPr>
          <w:rFonts w:ascii="Palatino Linotype" w:hAnsi="Palatino Linotype" w:cs="Arial Narrow"/>
          <w:b/>
          <w:spacing w:val="2"/>
          <w:sz w:val="22"/>
          <w:szCs w:val="22"/>
          <w:lang w:bidi="si-LK"/>
        </w:rPr>
        <w:t xml:space="preserve">Hazards of Limiting Self </w:t>
      </w:r>
      <w:r w:rsidR="004859A9">
        <w:rPr>
          <w:rFonts w:ascii="Palatino Linotype" w:hAnsi="Palatino Linotype" w:cs="Arial Narrow"/>
          <w:b/>
          <w:spacing w:val="2"/>
          <w:sz w:val="22"/>
          <w:szCs w:val="22"/>
          <w:lang w:bidi="si-LK"/>
        </w:rPr>
        <w:t>Determination</w:t>
      </w:r>
      <w:r>
        <w:rPr>
          <w:rFonts w:ascii="Palatino Linotype" w:hAnsi="Palatino Linotype" w:cs="Arial Narrow"/>
          <w:b/>
          <w:spacing w:val="2"/>
          <w:sz w:val="22"/>
          <w:szCs w:val="22"/>
          <w:lang w:bidi="si-LK"/>
        </w:rPr>
        <w:t xml:space="preserve"> to Nations</w:t>
      </w:r>
    </w:p>
    <w:p w:rsidR="00984336" w:rsidRPr="00597A57" w:rsidRDefault="00984336" w:rsidP="000A4EAE">
      <w:pPr>
        <w:autoSpaceDE w:val="0"/>
        <w:autoSpaceDN w:val="0"/>
        <w:spacing w:before="0" w:after="120" w:line="22" w:lineRule="atLeast"/>
        <w:ind w:firstLine="0"/>
        <w:rPr>
          <w:rFonts w:ascii="Palatino Linotype" w:hAnsi="Palatino Linotype" w:cs="Arial Narrow"/>
          <w:spacing w:val="2"/>
          <w:sz w:val="21"/>
          <w:szCs w:val="21"/>
          <w:lang w:bidi="si-LK"/>
        </w:rPr>
      </w:pPr>
      <w:r w:rsidRPr="00597A57">
        <w:rPr>
          <w:rFonts w:ascii="Palatino Linotype" w:hAnsi="Palatino Linotype" w:cs="Arial Narrow"/>
          <w:spacing w:val="2"/>
          <w:sz w:val="21"/>
          <w:szCs w:val="21"/>
          <w:lang w:bidi="si-LK"/>
        </w:rPr>
        <w:t xml:space="preserve">Nations are not </w:t>
      </w:r>
      <w:r w:rsidR="00033B0F" w:rsidRPr="00597A57">
        <w:rPr>
          <w:rFonts w:ascii="Palatino Linotype" w:hAnsi="Palatino Linotype" w:cs="Arial Narrow"/>
          <w:spacing w:val="2"/>
          <w:sz w:val="21"/>
          <w:szCs w:val="21"/>
          <w:lang w:bidi="si-LK"/>
        </w:rPr>
        <w:t>products</w:t>
      </w:r>
      <w:r w:rsidR="006A30CC" w:rsidRPr="00597A57">
        <w:rPr>
          <w:rFonts w:ascii="Palatino Linotype" w:hAnsi="Palatino Linotype" w:cs="Arial Narrow"/>
          <w:spacing w:val="2"/>
          <w:sz w:val="21"/>
          <w:szCs w:val="21"/>
          <w:lang w:bidi="si-LK"/>
        </w:rPr>
        <w:t xml:space="preserve"> of</w:t>
      </w:r>
      <w:r w:rsidRPr="00597A57">
        <w:rPr>
          <w:rFonts w:ascii="Palatino Linotype" w:hAnsi="Palatino Linotype" w:cs="Arial Narrow"/>
          <w:spacing w:val="2"/>
          <w:sz w:val="21"/>
          <w:szCs w:val="21"/>
          <w:lang w:bidi="si-LK"/>
        </w:rPr>
        <w:t xml:space="preserve"> definitions but </w:t>
      </w:r>
      <w:r w:rsidR="006A30CC" w:rsidRPr="00597A57">
        <w:rPr>
          <w:rFonts w:ascii="Palatino Linotype" w:hAnsi="Palatino Linotype" w:cs="Arial Narrow"/>
          <w:spacing w:val="2"/>
          <w:sz w:val="21"/>
          <w:szCs w:val="21"/>
          <w:lang w:bidi="si-LK"/>
        </w:rPr>
        <w:t>of</w:t>
      </w:r>
      <w:r w:rsidRPr="00597A57">
        <w:rPr>
          <w:rFonts w:ascii="Palatino Linotype" w:hAnsi="Palatino Linotype" w:cs="Arial Narrow"/>
          <w:spacing w:val="2"/>
          <w:sz w:val="21"/>
          <w:szCs w:val="21"/>
          <w:lang w:bidi="si-LK"/>
        </w:rPr>
        <w:t xml:space="preserve"> historical processes. There can </w:t>
      </w:r>
      <w:r w:rsidR="00033B0F" w:rsidRPr="00597A57">
        <w:rPr>
          <w:rFonts w:ascii="Palatino Linotype" w:hAnsi="Palatino Linotype" w:cs="Arial Narrow"/>
          <w:spacing w:val="2"/>
          <w:sz w:val="21"/>
          <w:szCs w:val="21"/>
          <w:lang w:bidi="si-LK"/>
        </w:rPr>
        <w:t xml:space="preserve">at times </w:t>
      </w:r>
      <w:r w:rsidRPr="00597A57">
        <w:rPr>
          <w:rFonts w:ascii="Palatino Linotype" w:hAnsi="Palatino Linotype" w:cs="Arial Narrow"/>
          <w:spacing w:val="2"/>
          <w:sz w:val="21"/>
          <w:szCs w:val="21"/>
          <w:lang w:bidi="si-LK"/>
        </w:rPr>
        <w:t xml:space="preserve">be little that is rational or sensible about what </w:t>
      </w:r>
      <w:r w:rsidR="00033B0F" w:rsidRPr="00597A57">
        <w:rPr>
          <w:rFonts w:ascii="Palatino Linotype" w:hAnsi="Palatino Linotype" w:cs="Arial Narrow"/>
          <w:spacing w:val="2"/>
          <w:sz w:val="21"/>
          <w:szCs w:val="21"/>
          <w:lang w:bidi="si-LK"/>
        </w:rPr>
        <w:t>made a</w:t>
      </w:r>
      <w:r w:rsidRPr="00597A57">
        <w:rPr>
          <w:rFonts w:ascii="Palatino Linotype" w:hAnsi="Palatino Linotype" w:cs="Arial Narrow"/>
          <w:spacing w:val="2"/>
          <w:sz w:val="21"/>
          <w:szCs w:val="21"/>
          <w:lang w:bidi="si-LK"/>
        </w:rPr>
        <w:t xml:space="preserve"> particular group of people a nation</w:t>
      </w:r>
      <w:r w:rsidR="00033B0F" w:rsidRPr="00597A57">
        <w:rPr>
          <w:rFonts w:ascii="Palatino Linotype" w:hAnsi="Palatino Linotype" w:cs="Arial Narrow"/>
          <w:spacing w:val="2"/>
          <w:sz w:val="21"/>
          <w:szCs w:val="21"/>
          <w:lang w:bidi="si-LK"/>
        </w:rPr>
        <w:t>; and</w:t>
      </w:r>
      <w:r w:rsidRPr="00597A57">
        <w:rPr>
          <w:rFonts w:ascii="Palatino Linotype" w:hAnsi="Palatino Linotype" w:cs="Arial Narrow"/>
          <w:spacing w:val="2"/>
          <w:sz w:val="21"/>
          <w:szCs w:val="21"/>
          <w:lang w:bidi="si-LK"/>
        </w:rPr>
        <w:t xml:space="preserve"> national awareness of </w:t>
      </w:r>
      <w:r w:rsidR="00033B0F" w:rsidRPr="00597A57">
        <w:rPr>
          <w:rFonts w:ascii="Palatino Linotype" w:hAnsi="Palatino Linotype" w:cs="Arial Narrow"/>
          <w:spacing w:val="2"/>
          <w:sz w:val="21"/>
          <w:szCs w:val="21"/>
          <w:lang w:bidi="si-LK"/>
        </w:rPr>
        <w:t xml:space="preserve">a </w:t>
      </w:r>
      <w:r w:rsidRPr="00597A57">
        <w:rPr>
          <w:rFonts w:ascii="Palatino Linotype" w:hAnsi="Palatino Linotype" w:cs="Arial Narrow"/>
          <w:spacing w:val="2"/>
          <w:sz w:val="21"/>
          <w:szCs w:val="21"/>
          <w:lang w:bidi="si-LK"/>
        </w:rPr>
        <w:t>people, individually and collec</w:t>
      </w:r>
      <w:r w:rsidRPr="00597A57">
        <w:rPr>
          <w:rFonts w:ascii="Palatino Linotype" w:hAnsi="Palatino Linotype" w:cs="Arial Narrow"/>
          <w:spacing w:val="2"/>
          <w:sz w:val="21"/>
          <w:szCs w:val="21"/>
          <w:lang w:bidi="si-LK"/>
        </w:rPr>
        <w:softHyphen/>
        <w:t xml:space="preserve">tively, is historical and contextual. </w:t>
      </w:r>
      <w:r w:rsidR="00033B0F" w:rsidRPr="00597A57">
        <w:rPr>
          <w:rFonts w:ascii="Palatino Linotype" w:hAnsi="Palatino Linotype" w:cs="Arial Narrow"/>
          <w:spacing w:val="2"/>
          <w:sz w:val="21"/>
          <w:szCs w:val="21"/>
          <w:lang w:bidi="si-LK"/>
        </w:rPr>
        <w:t>E</w:t>
      </w:r>
      <w:r w:rsidRPr="00597A57">
        <w:rPr>
          <w:rFonts w:ascii="Palatino Linotype" w:hAnsi="Palatino Linotype" w:cs="Arial Narrow"/>
          <w:spacing w:val="2"/>
          <w:sz w:val="21"/>
          <w:szCs w:val="21"/>
          <w:lang w:bidi="si-LK"/>
        </w:rPr>
        <w:t xml:space="preserve">thnic or national consciousness </w:t>
      </w:r>
      <w:r w:rsidR="00033B0F" w:rsidRPr="00597A57">
        <w:rPr>
          <w:rFonts w:ascii="Palatino Linotype" w:hAnsi="Palatino Linotype" w:cs="Arial Narrow"/>
          <w:spacing w:val="2"/>
          <w:sz w:val="21"/>
          <w:szCs w:val="21"/>
          <w:lang w:bidi="si-LK"/>
        </w:rPr>
        <w:t>has not been</w:t>
      </w:r>
      <w:r w:rsidRPr="00597A57">
        <w:rPr>
          <w:rFonts w:ascii="Palatino Linotype" w:hAnsi="Palatino Linotype" w:cs="Arial Narrow"/>
          <w:spacing w:val="2"/>
          <w:sz w:val="21"/>
          <w:szCs w:val="21"/>
          <w:lang w:bidi="si-LK"/>
        </w:rPr>
        <w:t xml:space="preserve"> the driving force </w:t>
      </w:r>
      <w:r w:rsidR="00033B0F" w:rsidRPr="00597A57">
        <w:rPr>
          <w:rFonts w:ascii="Palatino Linotype" w:hAnsi="Palatino Linotype" w:cs="Arial Narrow"/>
          <w:spacing w:val="2"/>
          <w:sz w:val="21"/>
          <w:szCs w:val="21"/>
          <w:lang w:bidi="si-LK"/>
        </w:rPr>
        <w:t>behind</w:t>
      </w:r>
      <w:r w:rsidRPr="00597A57">
        <w:rPr>
          <w:rFonts w:ascii="Palatino Linotype" w:hAnsi="Palatino Linotype" w:cs="Arial Narrow"/>
          <w:spacing w:val="2"/>
          <w:sz w:val="21"/>
          <w:szCs w:val="21"/>
          <w:lang w:bidi="si-LK"/>
        </w:rPr>
        <w:t xml:space="preserve"> a people to assert nation</w:t>
      </w:r>
      <w:r w:rsidRPr="00597A57">
        <w:rPr>
          <w:rFonts w:ascii="Palatino Linotype" w:hAnsi="Palatino Linotype" w:cs="Arial Narrow"/>
          <w:spacing w:val="2"/>
          <w:sz w:val="21"/>
          <w:szCs w:val="21"/>
          <w:lang w:bidi="si-LK"/>
        </w:rPr>
        <w:softHyphen/>
        <w:t xml:space="preserve">hood and create a nation state of their own. </w:t>
      </w:r>
      <w:r w:rsidR="00033B0F" w:rsidRPr="00597A57">
        <w:rPr>
          <w:rFonts w:ascii="Palatino Linotype" w:hAnsi="Palatino Linotype" w:cs="Arial Narrow"/>
          <w:spacing w:val="2"/>
          <w:sz w:val="21"/>
          <w:szCs w:val="21"/>
          <w:lang w:bidi="si-LK"/>
        </w:rPr>
        <w:t xml:space="preserve">Historical or circumstantial national oppression </w:t>
      </w:r>
      <w:r w:rsidRPr="00597A57">
        <w:rPr>
          <w:rFonts w:ascii="Palatino Linotype" w:hAnsi="Palatino Linotype" w:cs="Arial Narrow"/>
          <w:spacing w:val="2"/>
          <w:sz w:val="21"/>
          <w:szCs w:val="21"/>
          <w:lang w:bidi="si-LK"/>
        </w:rPr>
        <w:t xml:space="preserve">has </w:t>
      </w:r>
      <w:r w:rsidR="00033B0F" w:rsidRPr="00597A57">
        <w:rPr>
          <w:rFonts w:ascii="Palatino Linotype" w:hAnsi="Palatino Linotype" w:cs="Arial Narrow"/>
          <w:spacing w:val="2"/>
          <w:sz w:val="21"/>
          <w:szCs w:val="21"/>
          <w:lang w:bidi="si-LK"/>
        </w:rPr>
        <w:t xml:space="preserve">often </w:t>
      </w:r>
      <w:r w:rsidRPr="00597A57">
        <w:rPr>
          <w:rFonts w:ascii="Palatino Linotype" w:hAnsi="Palatino Linotype" w:cs="Arial Narrow"/>
          <w:spacing w:val="2"/>
          <w:sz w:val="21"/>
          <w:szCs w:val="21"/>
          <w:lang w:bidi="si-LK"/>
        </w:rPr>
        <w:t>been instrumental in the emergence of new nation states</w:t>
      </w:r>
      <w:r w:rsidR="00033B0F" w:rsidRPr="00597A57">
        <w:rPr>
          <w:rFonts w:ascii="Palatino Linotype" w:hAnsi="Palatino Linotype" w:cs="Arial Narrow"/>
          <w:spacing w:val="2"/>
          <w:sz w:val="21"/>
          <w:szCs w:val="21"/>
          <w:lang w:bidi="si-LK"/>
        </w:rPr>
        <w:t xml:space="preserve"> in recent years</w:t>
      </w:r>
      <w:r w:rsidRPr="00597A57">
        <w:rPr>
          <w:rFonts w:ascii="Palatino Linotype" w:hAnsi="Palatino Linotype" w:cs="Arial Narrow"/>
          <w:spacing w:val="2"/>
          <w:sz w:val="21"/>
          <w:szCs w:val="21"/>
          <w:lang w:bidi="si-LK"/>
        </w:rPr>
        <w:t>.</w:t>
      </w:r>
    </w:p>
    <w:p w:rsidR="00984336" w:rsidRPr="00597A57" w:rsidRDefault="00984336" w:rsidP="006673D3">
      <w:pPr>
        <w:spacing w:before="0" w:after="120" w:line="22" w:lineRule="atLeast"/>
        <w:rPr>
          <w:rFonts w:ascii="Palatino Linotype" w:hAnsi="Palatino Linotype" w:cs="Verdana"/>
          <w:sz w:val="21"/>
          <w:szCs w:val="21"/>
          <w:lang w:bidi="si-LK"/>
        </w:rPr>
      </w:pPr>
      <w:r w:rsidRPr="00597A57">
        <w:rPr>
          <w:rFonts w:ascii="Palatino Linotype" w:hAnsi="Palatino Linotype" w:cs="Arial Narrow"/>
          <w:spacing w:val="2"/>
          <w:sz w:val="21"/>
          <w:szCs w:val="21"/>
          <w:lang w:bidi="si-LK"/>
        </w:rPr>
        <w:t xml:space="preserve">Oppression by an exploiting class </w:t>
      </w:r>
      <w:r w:rsidR="00A00F33" w:rsidRPr="00597A57">
        <w:rPr>
          <w:rFonts w:ascii="Palatino Linotype" w:hAnsi="Palatino Linotype" w:cs="Arial Narrow"/>
          <w:spacing w:val="2"/>
          <w:sz w:val="21"/>
          <w:szCs w:val="21"/>
          <w:lang w:bidi="si-LK"/>
        </w:rPr>
        <w:t>with a</w:t>
      </w:r>
      <w:r w:rsidRPr="00597A57">
        <w:rPr>
          <w:rFonts w:ascii="Palatino Linotype" w:hAnsi="Palatino Linotype" w:cs="Arial Narrow"/>
          <w:spacing w:val="2"/>
          <w:sz w:val="21"/>
          <w:szCs w:val="21"/>
          <w:lang w:bidi="si-LK"/>
        </w:rPr>
        <w:t xml:space="preserve"> nationalis</w:t>
      </w:r>
      <w:r w:rsidR="00A00F33" w:rsidRPr="00597A57">
        <w:rPr>
          <w:rFonts w:ascii="Palatino Linotype" w:hAnsi="Palatino Linotype" w:cs="Arial Narrow"/>
          <w:spacing w:val="2"/>
          <w:sz w:val="21"/>
          <w:szCs w:val="21"/>
          <w:lang w:bidi="si-LK"/>
        </w:rPr>
        <w:t>t</w:t>
      </w:r>
      <w:r w:rsidRPr="00597A57">
        <w:rPr>
          <w:rFonts w:ascii="Palatino Linotype" w:hAnsi="Palatino Linotype" w:cs="Arial Narrow"/>
          <w:spacing w:val="2"/>
          <w:sz w:val="21"/>
          <w:szCs w:val="21"/>
          <w:lang w:bidi="si-LK"/>
        </w:rPr>
        <w:t xml:space="preserve"> ideology provokes resistance and struggle by the oppressed to </w:t>
      </w:r>
      <w:r w:rsidR="00A00F33" w:rsidRPr="00597A57">
        <w:rPr>
          <w:rFonts w:ascii="Palatino Linotype" w:hAnsi="Palatino Linotype" w:cs="Arial Narrow"/>
          <w:spacing w:val="2"/>
          <w:sz w:val="21"/>
          <w:szCs w:val="21"/>
          <w:lang w:bidi="si-LK"/>
        </w:rPr>
        <w:t>defend</w:t>
      </w:r>
      <w:r w:rsidRPr="00597A57">
        <w:rPr>
          <w:rFonts w:ascii="Palatino Linotype" w:hAnsi="Palatino Linotype" w:cs="Arial Narrow"/>
          <w:spacing w:val="2"/>
          <w:sz w:val="21"/>
          <w:szCs w:val="21"/>
          <w:lang w:bidi="si-LK"/>
        </w:rPr>
        <w:t xml:space="preserve"> themselves and preserve their existence as a socio-political entity in </w:t>
      </w:r>
      <w:r w:rsidR="00AD3ED3">
        <w:rPr>
          <w:rFonts w:ascii="Palatino Linotype" w:hAnsi="Palatino Linotype" w:cs="Arial Narrow"/>
          <w:spacing w:val="2"/>
          <w:sz w:val="21"/>
          <w:szCs w:val="21"/>
          <w:lang w:bidi="si-LK"/>
        </w:rPr>
        <w:t>their</w:t>
      </w:r>
      <w:r w:rsidRPr="00597A57">
        <w:rPr>
          <w:rFonts w:ascii="Palatino Linotype" w:hAnsi="Palatino Linotype" w:cs="Arial Narrow"/>
          <w:spacing w:val="2"/>
          <w:sz w:val="21"/>
          <w:szCs w:val="21"/>
          <w:lang w:bidi="si-LK"/>
        </w:rPr>
        <w:t xml:space="preserve"> own right. </w:t>
      </w:r>
      <w:r w:rsidR="00A00F33" w:rsidRPr="00597A57">
        <w:rPr>
          <w:rFonts w:ascii="Palatino Linotype" w:hAnsi="Palatino Linotype" w:cs="Arial Narrow"/>
          <w:spacing w:val="2"/>
          <w:sz w:val="21"/>
          <w:szCs w:val="21"/>
          <w:lang w:bidi="si-LK"/>
        </w:rPr>
        <w:t>Under such conditions, n</w:t>
      </w:r>
      <w:r w:rsidRPr="00597A57">
        <w:rPr>
          <w:rFonts w:ascii="Palatino Linotype" w:hAnsi="Palatino Linotype" w:cs="Arial Narrow"/>
          <w:spacing w:val="2"/>
          <w:sz w:val="21"/>
          <w:szCs w:val="21"/>
          <w:lang w:bidi="si-LK"/>
        </w:rPr>
        <w:t xml:space="preserve">o ethnic group waits for </w:t>
      </w:r>
      <w:r w:rsidR="00A00F33" w:rsidRPr="00597A57">
        <w:rPr>
          <w:rFonts w:ascii="Palatino Linotype" w:hAnsi="Palatino Linotype" w:cs="Arial Narrow"/>
          <w:spacing w:val="2"/>
          <w:sz w:val="21"/>
          <w:szCs w:val="21"/>
          <w:lang w:bidi="si-LK"/>
        </w:rPr>
        <w:t>the grant</w:t>
      </w:r>
      <w:r w:rsidRPr="00597A57">
        <w:rPr>
          <w:rFonts w:ascii="Palatino Linotype" w:hAnsi="Palatino Linotype" w:cs="Arial Narrow"/>
          <w:spacing w:val="2"/>
          <w:sz w:val="21"/>
          <w:szCs w:val="21"/>
          <w:lang w:bidi="si-LK"/>
        </w:rPr>
        <w:t xml:space="preserve"> of right to secession, and the denial of that right </w:t>
      </w:r>
      <w:r w:rsidR="00A00F33" w:rsidRPr="00597A57">
        <w:rPr>
          <w:rFonts w:ascii="Palatino Linotype" w:hAnsi="Palatino Linotype" w:cs="Arial Narrow"/>
          <w:spacing w:val="2"/>
          <w:sz w:val="21"/>
          <w:szCs w:val="21"/>
          <w:lang w:bidi="si-LK"/>
        </w:rPr>
        <w:t>will</w:t>
      </w:r>
      <w:r w:rsidRPr="00597A57">
        <w:rPr>
          <w:rFonts w:ascii="Palatino Linotype" w:hAnsi="Palatino Linotype" w:cs="Arial Narrow"/>
          <w:spacing w:val="2"/>
          <w:sz w:val="21"/>
          <w:szCs w:val="21"/>
          <w:lang w:bidi="si-LK"/>
        </w:rPr>
        <w:t xml:space="preserve"> only strengthen the </w:t>
      </w:r>
      <w:r w:rsidR="00763905">
        <w:rPr>
          <w:rFonts w:ascii="Palatino Linotype" w:hAnsi="Palatino Linotype" w:cs="Arial Narrow"/>
          <w:spacing w:val="2"/>
          <w:sz w:val="21"/>
          <w:szCs w:val="21"/>
          <w:lang w:bidi="si-LK"/>
        </w:rPr>
        <w:t>resolve</w:t>
      </w:r>
      <w:r w:rsidRPr="00597A57">
        <w:rPr>
          <w:rFonts w:ascii="Palatino Linotype" w:hAnsi="Palatino Linotype" w:cs="Arial Narrow"/>
          <w:spacing w:val="2"/>
          <w:sz w:val="21"/>
          <w:szCs w:val="21"/>
          <w:lang w:bidi="si-LK"/>
        </w:rPr>
        <w:t xml:space="preserve"> to secede. </w:t>
      </w:r>
      <w:r w:rsidR="00A00F33" w:rsidRPr="00597A57">
        <w:rPr>
          <w:rFonts w:ascii="Palatino Linotype" w:hAnsi="Palatino Linotype" w:cs="Arial Narrow"/>
          <w:spacing w:val="2"/>
          <w:sz w:val="21"/>
          <w:szCs w:val="21"/>
          <w:lang w:bidi="si-LK"/>
        </w:rPr>
        <w:t>Here</w:t>
      </w:r>
      <w:r w:rsidRPr="00597A57">
        <w:rPr>
          <w:rFonts w:ascii="Palatino Linotype" w:hAnsi="Palatino Linotype" w:cs="Arial Narrow"/>
          <w:spacing w:val="2"/>
          <w:sz w:val="21"/>
          <w:szCs w:val="21"/>
          <w:lang w:bidi="si-LK"/>
        </w:rPr>
        <w:t xml:space="preserve">, </w:t>
      </w:r>
      <w:r w:rsidR="00A00F33" w:rsidRPr="00597A57">
        <w:rPr>
          <w:rFonts w:ascii="Palatino Linotype" w:hAnsi="Palatino Linotype" w:cs="Arial Narrow"/>
          <w:spacing w:val="2"/>
          <w:sz w:val="21"/>
          <w:szCs w:val="21"/>
          <w:lang w:bidi="si-LK"/>
        </w:rPr>
        <w:t xml:space="preserve">limiting </w:t>
      </w:r>
      <w:r w:rsidRPr="00597A57">
        <w:rPr>
          <w:rFonts w:ascii="Palatino Linotype" w:hAnsi="Palatino Linotype" w:cs="Arial Narrow"/>
          <w:spacing w:val="2"/>
          <w:sz w:val="21"/>
          <w:szCs w:val="21"/>
          <w:lang w:bidi="si-LK"/>
        </w:rPr>
        <w:t>s</w:t>
      </w:r>
      <w:r w:rsidR="000F6284" w:rsidRPr="00597A57">
        <w:rPr>
          <w:rFonts w:ascii="Palatino Linotype" w:hAnsi="Palatino Linotype" w:cs="Arial Narrow"/>
          <w:spacing w:val="2"/>
          <w:sz w:val="21"/>
          <w:szCs w:val="21"/>
          <w:lang w:bidi="si-LK"/>
        </w:rPr>
        <w:t>elf determination</w:t>
      </w:r>
      <w:r w:rsidRPr="00597A57">
        <w:rPr>
          <w:rFonts w:ascii="Palatino Linotype" w:hAnsi="Palatino Linotype" w:cs="Arial Narrow"/>
          <w:spacing w:val="2"/>
          <w:sz w:val="21"/>
          <w:szCs w:val="21"/>
          <w:lang w:bidi="si-LK"/>
        </w:rPr>
        <w:t xml:space="preserve"> to nations </w:t>
      </w:r>
      <w:r w:rsidR="00A00F33" w:rsidRPr="00597A57">
        <w:rPr>
          <w:rFonts w:ascii="Palatino Linotype" w:hAnsi="Palatino Linotype" w:cs="Arial Narrow"/>
          <w:spacing w:val="2"/>
          <w:sz w:val="21"/>
          <w:szCs w:val="21"/>
          <w:lang w:bidi="si-LK"/>
        </w:rPr>
        <w:t>becomes</w:t>
      </w:r>
      <w:r w:rsidRPr="00597A57">
        <w:rPr>
          <w:rFonts w:ascii="Palatino Linotype" w:hAnsi="Palatino Linotype" w:cs="Arial Narrow"/>
          <w:spacing w:val="2"/>
          <w:sz w:val="21"/>
          <w:szCs w:val="21"/>
          <w:lang w:bidi="si-LK"/>
        </w:rPr>
        <w:t xml:space="preserve"> more or less redundant. The real value of s</w:t>
      </w:r>
      <w:r w:rsidR="000F6284" w:rsidRPr="00597A57">
        <w:rPr>
          <w:rFonts w:ascii="Palatino Linotype" w:hAnsi="Palatino Linotype" w:cs="Arial Narrow"/>
          <w:spacing w:val="2"/>
          <w:sz w:val="21"/>
          <w:szCs w:val="21"/>
          <w:lang w:bidi="si-LK"/>
        </w:rPr>
        <w:t>elf determination</w:t>
      </w:r>
      <w:r w:rsidRPr="00597A57">
        <w:rPr>
          <w:rFonts w:ascii="Palatino Linotype" w:hAnsi="Palatino Linotype" w:cs="Arial Narrow"/>
          <w:spacing w:val="2"/>
          <w:sz w:val="21"/>
          <w:szCs w:val="21"/>
          <w:lang w:bidi="si-LK"/>
        </w:rPr>
        <w:t xml:space="preserve"> </w:t>
      </w:r>
      <w:r w:rsidR="00A00F33" w:rsidRPr="00597A57">
        <w:rPr>
          <w:rFonts w:ascii="Palatino Linotype" w:hAnsi="Palatino Linotype" w:cs="Arial Narrow"/>
          <w:spacing w:val="2"/>
          <w:sz w:val="21"/>
          <w:szCs w:val="21"/>
          <w:lang w:bidi="si-LK"/>
        </w:rPr>
        <w:t>is</w:t>
      </w:r>
      <w:r w:rsidRPr="00597A57">
        <w:rPr>
          <w:rFonts w:ascii="Palatino Linotype" w:hAnsi="Palatino Linotype" w:cs="Arial Narrow"/>
          <w:spacing w:val="2"/>
          <w:sz w:val="21"/>
          <w:szCs w:val="21"/>
          <w:lang w:bidi="si-LK"/>
        </w:rPr>
        <w:t xml:space="preserve"> in its ability to bind nations</w:t>
      </w:r>
      <w:r w:rsidRPr="00597A57">
        <w:rPr>
          <w:rFonts w:ascii="Palatino Linotype" w:hAnsi="Palatino Linotype" w:cs="Verdana"/>
          <w:sz w:val="21"/>
          <w:szCs w:val="21"/>
          <w:lang w:bidi="si-LK"/>
        </w:rPr>
        <w:t xml:space="preserve"> together into a voluntary union of equal partners with a right to </w:t>
      </w:r>
      <w:r w:rsidR="00A00F33" w:rsidRPr="00597A57">
        <w:rPr>
          <w:rFonts w:ascii="Palatino Linotype" w:hAnsi="Palatino Linotype" w:cs="Verdana"/>
          <w:sz w:val="21"/>
          <w:szCs w:val="21"/>
          <w:lang w:bidi="si-LK"/>
        </w:rPr>
        <w:t>separate</w:t>
      </w:r>
      <w:r w:rsidRPr="00597A57">
        <w:rPr>
          <w:rFonts w:ascii="Palatino Linotype" w:hAnsi="Palatino Linotype" w:cs="Verdana"/>
          <w:sz w:val="21"/>
          <w:szCs w:val="21"/>
          <w:lang w:bidi="si-LK"/>
        </w:rPr>
        <w:t xml:space="preserve"> when the union ceases to be a happy relationship.</w:t>
      </w:r>
    </w:p>
    <w:p w:rsidR="00984336" w:rsidRPr="00597A57" w:rsidRDefault="00984336" w:rsidP="006673D3">
      <w:pPr>
        <w:autoSpaceDE w:val="0"/>
        <w:autoSpaceDN w:val="0"/>
        <w:spacing w:before="0" w:after="120" w:line="22" w:lineRule="atLeast"/>
        <w:rPr>
          <w:rFonts w:ascii="Palatino Linotype" w:hAnsi="Palatino Linotype" w:cs="Verdana"/>
          <w:sz w:val="21"/>
          <w:szCs w:val="21"/>
          <w:lang w:bidi="si-LK"/>
        </w:rPr>
      </w:pPr>
      <w:r w:rsidRPr="00597A57">
        <w:rPr>
          <w:rFonts w:ascii="Palatino Linotype" w:hAnsi="Palatino Linotype" w:cs="Verdana"/>
          <w:sz w:val="21"/>
          <w:szCs w:val="21"/>
          <w:lang w:bidi="si-LK"/>
        </w:rPr>
        <w:t>Limiting self</w:t>
      </w:r>
      <w:r w:rsidR="000F6284" w:rsidRPr="00597A57">
        <w:rPr>
          <w:rFonts w:ascii="Palatino Linotype" w:hAnsi="Palatino Linotype" w:cs="Verdana"/>
          <w:sz w:val="21"/>
          <w:szCs w:val="21"/>
          <w:lang w:bidi="si-LK"/>
        </w:rPr>
        <w:t xml:space="preserve"> </w:t>
      </w:r>
      <w:r w:rsidRPr="00597A57">
        <w:rPr>
          <w:rFonts w:ascii="Palatino Linotype" w:hAnsi="Palatino Linotype" w:cs="Verdana"/>
          <w:sz w:val="21"/>
          <w:szCs w:val="21"/>
          <w:lang w:bidi="si-LK"/>
        </w:rPr>
        <w:t>determination to groups of people who can be con</w:t>
      </w:r>
      <w:r w:rsidRPr="00597A57">
        <w:rPr>
          <w:rFonts w:ascii="Palatino Linotype" w:hAnsi="Palatino Linotype" w:cs="Verdana"/>
          <w:sz w:val="21"/>
          <w:szCs w:val="21"/>
          <w:lang w:bidi="si-LK"/>
        </w:rPr>
        <w:softHyphen/>
        <w:t xml:space="preserve">sidered to constitute a nation has harmful implications for the interests of many ethnic groups, in some instances with populations exceeding those of </w:t>
      </w:r>
      <w:r w:rsidR="00DA5D54" w:rsidRPr="00597A57">
        <w:rPr>
          <w:rFonts w:ascii="Palatino Linotype" w:hAnsi="Palatino Linotype" w:cs="Verdana"/>
          <w:sz w:val="21"/>
          <w:szCs w:val="21"/>
          <w:lang w:bidi="si-LK"/>
        </w:rPr>
        <w:t>existing</w:t>
      </w:r>
      <w:r w:rsidRPr="00597A57">
        <w:rPr>
          <w:rFonts w:ascii="Palatino Linotype" w:hAnsi="Palatino Linotype" w:cs="Verdana"/>
          <w:sz w:val="21"/>
          <w:szCs w:val="21"/>
          <w:lang w:bidi="si-LK"/>
        </w:rPr>
        <w:t xml:space="preserve"> nations. The rights of native American races and tribes who have been reduced to refugees on their own soil continu</w:t>
      </w:r>
      <w:r w:rsidR="00DC035A" w:rsidRPr="00597A57">
        <w:rPr>
          <w:rFonts w:ascii="Palatino Linotype" w:hAnsi="Palatino Linotype" w:cs="Verdana"/>
          <w:sz w:val="21"/>
          <w:szCs w:val="21"/>
          <w:lang w:bidi="si-LK"/>
        </w:rPr>
        <w:t>e to erode</w:t>
      </w:r>
      <w:r w:rsidRPr="00597A57">
        <w:rPr>
          <w:rFonts w:ascii="Palatino Linotype" w:hAnsi="Palatino Linotype" w:cs="Verdana"/>
          <w:sz w:val="21"/>
          <w:szCs w:val="21"/>
          <w:lang w:bidi="si-LK"/>
        </w:rPr>
        <w:t xml:space="preserve"> in </w:t>
      </w:r>
      <w:r w:rsidR="00DA5D54" w:rsidRPr="00597A57">
        <w:rPr>
          <w:rFonts w:ascii="Palatino Linotype" w:hAnsi="Palatino Linotype" w:cs="Verdana"/>
          <w:sz w:val="21"/>
          <w:szCs w:val="21"/>
          <w:lang w:bidi="si-LK"/>
        </w:rPr>
        <w:t>N</w:t>
      </w:r>
      <w:r w:rsidRPr="00597A57">
        <w:rPr>
          <w:rFonts w:ascii="Palatino Linotype" w:hAnsi="Palatino Linotype" w:cs="Verdana"/>
          <w:sz w:val="21"/>
          <w:szCs w:val="21"/>
          <w:lang w:bidi="si-LK"/>
        </w:rPr>
        <w:t xml:space="preserve">orth </w:t>
      </w:r>
      <w:r w:rsidR="00DA5D54" w:rsidRPr="00597A57">
        <w:rPr>
          <w:rFonts w:ascii="Palatino Linotype" w:hAnsi="Palatino Linotype" w:cs="Verdana"/>
          <w:sz w:val="21"/>
          <w:szCs w:val="21"/>
          <w:lang w:bidi="si-LK"/>
        </w:rPr>
        <w:t xml:space="preserve">America </w:t>
      </w:r>
      <w:r w:rsidRPr="00597A57">
        <w:rPr>
          <w:rFonts w:ascii="Palatino Linotype" w:hAnsi="Palatino Linotype" w:cs="Verdana"/>
          <w:sz w:val="21"/>
          <w:szCs w:val="21"/>
          <w:lang w:bidi="si-LK"/>
        </w:rPr>
        <w:t xml:space="preserve">as </w:t>
      </w:r>
      <w:r w:rsidR="00DC035A" w:rsidRPr="00597A57">
        <w:rPr>
          <w:rFonts w:ascii="Palatino Linotype" w:hAnsi="Palatino Linotype" w:cs="Verdana"/>
          <w:sz w:val="21"/>
          <w:szCs w:val="21"/>
          <w:lang w:bidi="si-LK"/>
        </w:rPr>
        <w:t>badly</w:t>
      </w:r>
      <w:r w:rsidRPr="00597A57">
        <w:rPr>
          <w:rFonts w:ascii="Palatino Linotype" w:hAnsi="Palatino Linotype" w:cs="Verdana"/>
          <w:sz w:val="21"/>
          <w:szCs w:val="21"/>
          <w:lang w:bidi="si-LK"/>
        </w:rPr>
        <w:t xml:space="preserve"> as</w:t>
      </w:r>
      <w:r w:rsidR="00DC035A" w:rsidRPr="00597A57">
        <w:rPr>
          <w:rFonts w:ascii="Palatino Linotype" w:hAnsi="Palatino Linotype" w:cs="Verdana"/>
          <w:sz w:val="21"/>
          <w:szCs w:val="21"/>
          <w:lang w:bidi="si-LK"/>
        </w:rPr>
        <w:t xml:space="preserve"> they do</w:t>
      </w:r>
      <w:r w:rsidRPr="00597A57">
        <w:rPr>
          <w:rFonts w:ascii="Palatino Linotype" w:hAnsi="Palatino Linotype" w:cs="Verdana"/>
          <w:sz w:val="21"/>
          <w:szCs w:val="21"/>
          <w:lang w:bidi="si-LK"/>
        </w:rPr>
        <w:t xml:space="preserve"> in </w:t>
      </w:r>
      <w:r w:rsidR="00DC035A" w:rsidRPr="00597A57">
        <w:rPr>
          <w:rFonts w:ascii="Palatino Linotype" w:hAnsi="Palatino Linotype" w:cs="Verdana"/>
          <w:sz w:val="21"/>
          <w:szCs w:val="21"/>
          <w:lang w:bidi="si-LK"/>
        </w:rPr>
        <w:t>some of the</w:t>
      </w:r>
      <w:r w:rsidRPr="00597A57">
        <w:rPr>
          <w:rFonts w:ascii="Palatino Linotype" w:hAnsi="Palatino Linotype" w:cs="Verdana"/>
          <w:sz w:val="21"/>
          <w:szCs w:val="21"/>
          <w:lang w:bidi="si-LK"/>
        </w:rPr>
        <w:t xml:space="preserve"> lesser democracies of</w:t>
      </w:r>
      <w:r w:rsidR="00DA5D54" w:rsidRPr="00597A57">
        <w:rPr>
          <w:rFonts w:ascii="Palatino Linotype" w:hAnsi="Palatino Linotype" w:cs="Verdana"/>
          <w:sz w:val="21"/>
          <w:szCs w:val="21"/>
          <w:lang w:bidi="si-LK"/>
        </w:rPr>
        <w:t xml:space="preserve"> </w:t>
      </w:r>
      <w:r w:rsidR="00DC035A" w:rsidRPr="00597A57">
        <w:rPr>
          <w:rFonts w:ascii="Palatino Linotype" w:hAnsi="Palatino Linotype" w:cs="Verdana"/>
          <w:sz w:val="21"/>
          <w:szCs w:val="21"/>
          <w:lang w:bidi="si-LK"/>
        </w:rPr>
        <w:t>S</w:t>
      </w:r>
      <w:r w:rsidR="00DA5D54" w:rsidRPr="00597A57">
        <w:rPr>
          <w:rFonts w:ascii="Palatino Linotype" w:hAnsi="Palatino Linotype" w:cs="Verdana"/>
          <w:sz w:val="21"/>
          <w:szCs w:val="21"/>
          <w:lang w:bidi="si-LK"/>
        </w:rPr>
        <w:t>outh America</w:t>
      </w:r>
      <w:r w:rsidR="00DC035A" w:rsidRPr="00597A57">
        <w:rPr>
          <w:rFonts w:ascii="Palatino Linotype" w:hAnsi="Palatino Linotype" w:cs="Verdana"/>
          <w:sz w:val="21"/>
          <w:szCs w:val="21"/>
          <w:lang w:bidi="si-LK"/>
        </w:rPr>
        <w:t>, especially Brazil</w:t>
      </w:r>
      <w:r w:rsidRPr="00597A57">
        <w:rPr>
          <w:rFonts w:ascii="Palatino Linotype" w:hAnsi="Palatino Linotype" w:cs="Verdana"/>
          <w:sz w:val="21"/>
          <w:szCs w:val="21"/>
          <w:lang w:bidi="si-LK"/>
        </w:rPr>
        <w:t xml:space="preserve">. The aboriginal people of Australia have been </w:t>
      </w:r>
      <w:r w:rsidR="00DA5D54" w:rsidRPr="00597A57">
        <w:rPr>
          <w:rFonts w:ascii="Palatino Linotype" w:hAnsi="Palatino Linotype" w:cs="Verdana"/>
          <w:sz w:val="21"/>
          <w:szCs w:val="21"/>
          <w:lang w:bidi="si-LK"/>
        </w:rPr>
        <w:t xml:space="preserve">rendered </w:t>
      </w:r>
      <w:r w:rsidRPr="00597A57">
        <w:rPr>
          <w:rFonts w:ascii="Palatino Linotype" w:hAnsi="Palatino Linotype" w:cs="Verdana"/>
          <w:sz w:val="21"/>
          <w:szCs w:val="21"/>
          <w:lang w:bidi="si-LK"/>
        </w:rPr>
        <w:t xml:space="preserve">homeless on their own soil. The carving up of Africa by the colonial rulers has complicated the national </w:t>
      </w:r>
      <w:r w:rsidR="00A845AA" w:rsidRPr="00597A57">
        <w:rPr>
          <w:rFonts w:ascii="Palatino Linotype" w:hAnsi="Palatino Linotype" w:cs="Verdana"/>
          <w:sz w:val="21"/>
          <w:szCs w:val="21"/>
          <w:lang w:bidi="si-LK"/>
        </w:rPr>
        <w:t>question in the</w:t>
      </w:r>
      <w:r w:rsidRPr="00597A57">
        <w:rPr>
          <w:rFonts w:ascii="Palatino Linotype" w:hAnsi="Palatino Linotype" w:cs="Verdana"/>
          <w:sz w:val="21"/>
          <w:szCs w:val="21"/>
          <w:lang w:bidi="si-LK"/>
        </w:rPr>
        <w:t xml:space="preserve"> continent and adverse</w:t>
      </w:r>
      <w:r w:rsidR="00DA5D54" w:rsidRPr="00597A57">
        <w:rPr>
          <w:rFonts w:ascii="Palatino Linotype" w:hAnsi="Palatino Linotype" w:cs="Verdana"/>
          <w:sz w:val="21"/>
          <w:szCs w:val="21"/>
          <w:lang w:bidi="si-LK"/>
        </w:rPr>
        <w:t>ly affected</w:t>
      </w:r>
      <w:r w:rsidRPr="00597A57">
        <w:rPr>
          <w:rFonts w:ascii="Palatino Linotype" w:hAnsi="Palatino Linotype" w:cs="Verdana"/>
          <w:sz w:val="21"/>
          <w:szCs w:val="21"/>
          <w:lang w:bidi="si-LK"/>
        </w:rPr>
        <w:t xml:space="preserve"> the way of life of nomadic people who have never known national boundaries. The Gypsies and Jews of Europe have been at the receiving end of nationalism for centuries. The problem</w:t>
      </w:r>
      <w:r w:rsidR="00A845AA" w:rsidRPr="00597A57">
        <w:rPr>
          <w:rFonts w:ascii="Palatino Linotype" w:hAnsi="Palatino Linotype" w:cs="Verdana"/>
          <w:sz w:val="21"/>
          <w:szCs w:val="21"/>
          <w:lang w:bidi="si-LK"/>
        </w:rPr>
        <w:t>s</w:t>
      </w:r>
      <w:r w:rsidRPr="00597A57">
        <w:rPr>
          <w:rFonts w:ascii="Palatino Linotype" w:hAnsi="Palatino Linotype" w:cs="Verdana"/>
          <w:sz w:val="21"/>
          <w:szCs w:val="21"/>
          <w:lang w:bidi="si-LK"/>
        </w:rPr>
        <w:t xml:space="preserve"> </w:t>
      </w:r>
      <w:r w:rsidRPr="00597A57">
        <w:rPr>
          <w:rFonts w:ascii="Palatino Linotype" w:hAnsi="Palatino Linotype" w:cs="Bookman Old Style"/>
          <w:spacing w:val="2"/>
          <w:sz w:val="21"/>
          <w:szCs w:val="21"/>
          <w:lang w:bidi="si-LK"/>
        </w:rPr>
        <w:t xml:space="preserve">of the </w:t>
      </w:r>
      <w:r w:rsidRPr="00597A57">
        <w:rPr>
          <w:rFonts w:ascii="Palatino Linotype" w:hAnsi="Palatino Linotype" w:cs="Verdana"/>
          <w:sz w:val="21"/>
          <w:szCs w:val="21"/>
          <w:lang w:bidi="si-LK"/>
        </w:rPr>
        <w:t xml:space="preserve">tribal people of India, once highlighted during the Naxalbari uprising and the </w:t>
      </w:r>
      <w:r w:rsidRPr="00597A57">
        <w:rPr>
          <w:rFonts w:ascii="Palatino Linotype" w:hAnsi="Palatino Linotype" w:cs="Verdana"/>
          <w:sz w:val="21"/>
          <w:szCs w:val="21"/>
          <w:lang w:bidi="si-LK"/>
        </w:rPr>
        <w:lastRenderedPageBreak/>
        <w:t>dec</w:t>
      </w:r>
      <w:r w:rsidRPr="00597A57">
        <w:rPr>
          <w:rFonts w:ascii="Palatino Linotype" w:hAnsi="Palatino Linotype" w:cs="Verdana"/>
          <w:sz w:val="21"/>
          <w:szCs w:val="21"/>
          <w:lang w:bidi="si-LK"/>
        </w:rPr>
        <w:softHyphen/>
        <w:t>ade that followed, ha</w:t>
      </w:r>
      <w:r w:rsidR="00A845AA" w:rsidRPr="00597A57">
        <w:rPr>
          <w:rFonts w:ascii="Palatino Linotype" w:hAnsi="Palatino Linotype" w:cs="Verdana"/>
          <w:sz w:val="21"/>
          <w:szCs w:val="21"/>
          <w:lang w:bidi="si-LK"/>
        </w:rPr>
        <w:t>ve</w:t>
      </w:r>
      <w:r w:rsidRPr="00597A57">
        <w:rPr>
          <w:rFonts w:ascii="Palatino Linotype" w:hAnsi="Palatino Linotype" w:cs="Verdana"/>
          <w:sz w:val="21"/>
          <w:szCs w:val="21"/>
          <w:lang w:bidi="si-LK"/>
        </w:rPr>
        <w:t xml:space="preserve"> returned to haunt Indian politics in more than one way.</w:t>
      </w:r>
    </w:p>
    <w:p w:rsidR="00AE435B" w:rsidRDefault="00984336" w:rsidP="006673D3">
      <w:pPr>
        <w:autoSpaceDE w:val="0"/>
        <w:autoSpaceDN w:val="0"/>
        <w:spacing w:before="0" w:after="120" w:line="22" w:lineRule="atLeast"/>
      </w:pPr>
      <w:r w:rsidRPr="00597A57">
        <w:rPr>
          <w:rFonts w:ascii="Palatino Linotype" w:hAnsi="Palatino Linotype" w:cs="Verdana"/>
          <w:sz w:val="21"/>
          <w:szCs w:val="21"/>
          <w:lang w:bidi="si-LK"/>
        </w:rPr>
        <w:t xml:space="preserve">Most of the oppressed </w:t>
      </w:r>
      <w:r w:rsidR="00264C43" w:rsidRPr="00597A57">
        <w:rPr>
          <w:rFonts w:ascii="Palatino Linotype" w:hAnsi="Palatino Linotype" w:cs="Verdana"/>
          <w:sz w:val="21"/>
          <w:szCs w:val="21"/>
          <w:lang w:bidi="si-LK"/>
        </w:rPr>
        <w:t>groups</w:t>
      </w:r>
      <w:r w:rsidRPr="00597A57">
        <w:rPr>
          <w:rFonts w:ascii="Palatino Linotype" w:hAnsi="Palatino Linotype" w:cs="Verdana"/>
          <w:sz w:val="21"/>
          <w:szCs w:val="21"/>
          <w:lang w:bidi="si-LK"/>
        </w:rPr>
        <w:t xml:space="preserve"> listed above </w:t>
      </w:r>
      <w:r w:rsidR="00264C43" w:rsidRPr="00597A57">
        <w:rPr>
          <w:rFonts w:ascii="Palatino Linotype" w:hAnsi="Palatino Linotype" w:cs="Verdana"/>
          <w:sz w:val="21"/>
          <w:szCs w:val="21"/>
          <w:lang w:bidi="si-LK"/>
        </w:rPr>
        <w:t xml:space="preserve">do </w:t>
      </w:r>
      <w:r w:rsidRPr="00597A57">
        <w:rPr>
          <w:rFonts w:ascii="Palatino Linotype" w:hAnsi="Palatino Linotype" w:cs="Verdana"/>
          <w:sz w:val="21"/>
          <w:szCs w:val="21"/>
          <w:lang w:bidi="si-LK"/>
        </w:rPr>
        <w:t xml:space="preserve">not constitute nations, </w:t>
      </w:r>
      <w:r w:rsidR="00264C43" w:rsidRPr="00597A57">
        <w:rPr>
          <w:rFonts w:ascii="Palatino Linotype" w:hAnsi="Palatino Linotype" w:cs="Verdana"/>
          <w:sz w:val="21"/>
          <w:szCs w:val="21"/>
          <w:lang w:bidi="si-LK"/>
        </w:rPr>
        <w:t xml:space="preserve">as it is not feasible to found </w:t>
      </w:r>
      <w:r w:rsidRPr="00597A57">
        <w:rPr>
          <w:rFonts w:ascii="Palatino Linotype" w:hAnsi="Palatino Linotype" w:cs="Verdana"/>
          <w:sz w:val="21"/>
          <w:szCs w:val="21"/>
          <w:lang w:bidi="si-LK"/>
        </w:rPr>
        <w:t>a nation state co</w:t>
      </w:r>
      <w:r w:rsidR="00DA5D54" w:rsidRPr="00597A57">
        <w:rPr>
          <w:rFonts w:ascii="Palatino Linotype" w:hAnsi="Palatino Linotype" w:cs="Verdana"/>
          <w:sz w:val="21"/>
          <w:szCs w:val="21"/>
          <w:lang w:bidi="si-LK"/>
        </w:rPr>
        <w:t>mprising</w:t>
      </w:r>
      <w:r w:rsidRPr="00597A57">
        <w:rPr>
          <w:rFonts w:ascii="Palatino Linotype" w:hAnsi="Palatino Linotype" w:cs="Verdana"/>
          <w:sz w:val="21"/>
          <w:szCs w:val="21"/>
          <w:lang w:bidi="si-LK"/>
        </w:rPr>
        <w:t xml:space="preserve"> any of the</w:t>
      </w:r>
      <w:r w:rsidR="00264C43" w:rsidRPr="00597A57">
        <w:rPr>
          <w:rFonts w:ascii="Palatino Linotype" w:hAnsi="Palatino Linotype" w:cs="Verdana"/>
          <w:sz w:val="21"/>
          <w:szCs w:val="21"/>
          <w:lang w:bidi="si-LK"/>
        </w:rPr>
        <w:t>m</w:t>
      </w:r>
      <w:r w:rsidRPr="00597A57">
        <w:rPr>
          <w:rFonts w:ascii="Palatino Linotype" w:hAnsi="Palatino Linotype" w:cs="Verdana"/>
          <w:sz w:val="21"/>
          <w:szCs w:val="21"/>
          <w:lang w:bidi="si-LK"/>
        </w:rPr>
        <w:t xml:space="preserve">. </w:t>
      </w:r>
      <w:r w:rsidR="00264C43" w:rsidRPr="00597A57">
        <w:rPr>
          <w:rFonts w:ascii="Palatino Linotype" w:hAnsi="Palatino Linotype" w:cs="Verdana"/>
          <w:sz w:val="21"/>
          <w:szCs w:val="21"/>
          <w:lang w:bidi="si-LK"/>
        </w:rPr>
        <w:t>Should</w:t>
      </w:r>
      <w:r w:rsidRPr="00597A57">
        <w:rPr>
          <w:rFonts w:ascii="Palatino Linotype" w:hAnsi="Palatino Linotype" w:cs="Verdana"/>
          <w:sz w:val="21"/>
          <w:szCs w:val="21"/>
          <w:lang w:bidi="si-LK"/>
        </w:rPr>
        <w:t xml:space="preserve"> th</w:t>
      </w:r>
      <w:r w:rsidR="00264C43" w:rsidRPr="00597A57">
        <w:rPr>
          <w:rFonts w:ascii="Palatino Linotype" w:hAnsi="Palatino Linotype" w:cs="Verdana"/>
          <w:sz w:val="21"/>
          <w:szCs w:val="21"/>
          <w:lang w:bidi="si-LK"/>
        </w:rPr>
        <w:t>at</w:t>
      </w:r>
      <w:r w:rsidRPr="00597A57">
        <w:rPr>
          <w:rFonts w:ascii="Palatino Linotype" w:hAnsi="Palatino Linotype" w:cs="Verdana"/>
          <w:sz w:val="21"/>
          <w:szCs w:val="21"/>
          <w:lang w:bidi="si-LK"/>
        </w:rPr>
        <w:t xml:space="preserve"> mean that they </w:t>
      </w:r>
      <w:r w:rsidR="00264C43" w:rsidRPr="00597A57">
        <w:rPr>
          <w:rFonts w:ascii="Palatino Linotype" w:hAnsi="Palatino Linotype" w:cs="Verdana"/>
          <w:sz w:val="21"/>
          <w:szCs w:val="21"/>
          <w:lang w:bidi="si-LK"/>
        </w:rPr>
        <w:t>have no right</w:t>
      </w:r>
      <w:r w:rsidRPr="00597A57">
        <w:rPr>
          <w:rFonts w:ascii="Palatino Linotype" w:hAnsi="Palatino Linotype" w:cs="Verdana"/>
          <w:sz w:val="21"/>
          <w:szCs w:val="21"/>
          <w:lang w:bidi="si-LK"/>
        </w:rPr>
        <w:t xml:space="preserve"> to self determination? If s</w:t>
      </w:r>
      <w:r w:rsidR="000F6284" w:rsidRPr="00597A57">
        <w:rPr>
          <w:rFonts w:ascii="Palatino Linotype" w:hAnsi="Palatino Linotype" w:cs="Verdana"/>
          <w:sz w:val="21"/>
          <w:szCs w:val="21"/>
          <w:lang w:bidi="si-LK"/>
        </w:rPr>
        <w:t>elf determination</w:t>
      </w:r>
      <w:r w:rsidRPr="00597A57">
        <w:rPr>
          <w:rFonts w:ascii="Palatino Linotype" w:hAnsi="Palatino Linotype" w:cs="Verdana"/>
          <w:sz w:val="21"/>
          <w:szCs w:val="21"/>
          <w:lang w:bidi="si-LK"/>
        </w:rPr>
        <w:t xml:space="preserve"> is understood as the right to secession, that right cannot be exercised by the</w:t>
      </w:r>
      <w:r w:rsidR="00264C43" w:rsidRPr="00597A57">
        <w:rPr>
          <w:rFonts w:ascii="Palatino Linotype" w:hAnsi="Palatino Linotype" w:cs="Verdana"/>
          <w:sz w:val="21"/>
          <w:szCs w:val="21"/>
          <w:lang w:bidi="si-LK"/>
        </w:rPr>
        <w:t>m</w:t>
      </w:r>
      <w:r w:rsidRPr="00597A57">
        <w:rPr>
          <w:rFonts w:ascii="Palatino Linotype" w:hAnsi="Palatino Linotype" w:cs="Verdana"/>
          <w:sz w:val="21"/>
          <w:szCs w:val="21"/>
          <w:lang w:bidi="si-LK"/>
        </w:rPr>
        <w:t xml:space="preserve">. </w:t>
      </w:r>
      <w:r w:rsidR="008663EA" w:rsidRPr="00597A57">
        <w:rPr>
          <w:rFonts w:ascii="Palatino Linotype" w:hAnsi="Palatino Linotype" w:cs="Verdana"/>
          <w:sz w:val="21"/>
          <w:szCs w:val="21"/>
          <w:lang w:bidi="si-LK"/>
        </w:rPr>
        <w:t xml:space="preserve">If that is the sole criterion for their disqualification, </w:t>
      </w:r>
      <w:r w:rsidR="008663EA">
        <w:rPr>
          <w:rFonts w:ascii="Palatino Linotype" w:hAnsi="Palatino Linotype" w:cs="Verdana"/>
          <w:sz w:val="21"/>
          <w:szCs w:val="21"/>
          <w:lang w:bidi="si-LK"/>
        </w:rPr>
        <w:t>it amounts to perver</w:t>
      </w:r>
      <w:r w:rsidR="00AD3ED3">
        <w:rPr>
          <w:rFonts w:ascii="Palatino Linotype" w:hAnsi="Palatino Linotype" w:cs="Verdana"/>
          <w:sz w:val="21"/>
          <w:szCs w:val="21"/>
          <w:lang w:bidi="si-LK"/>
        </w:rPr>
        <w:t>ting</w:t>
      </w:r>
      <w:r w:rsidR="008663EA" w:rsidRPr="00597A57">
        <w:rPr>
          <w:rFonts w:ascii="Palatino Linotype" w:hAnsi="Palatino Linotype" w:cs="Verdana"/>
          <w:sz w:val="21"/>
          <w:szCs w:val="21"/>
          <w:lang w:bidi="si-LK"/>
        </w:rPr>
        <w:t xml:space="preserve"> the spirit of self determination. </w:t>
      </w:r>
      <w:r w:rsidRPr="00597A57">
        <w:rPr>
          <w:rFonts w:ascii="Palatino Linotype" w:hAnsi="Palatino Linotype" w:cs="Verdana"/>
          <w:sz w:val="21"/>
          <w:szCs w:val="21"/>
          <w:lang w:bidi="si-LK"/>
        </w:rPr>
        <w:t>S</w:t>
      </w:r>
      <w:r w:rsidR="000F6284" w:rsidRPr="00597A57">
        <w:rPr>
          <w:rFonts w:ascii="Palatino Linotype" w:hAnsi="Palatino Linotype" w:cs="Verdana"/>
          <w:sz w:val="21"/>
          <w:szCs w:val="21"/>
          <w:lang w:bidi="si-LK"/>
        </w:rPr>
        <w:t>elf determination</w:t>
      </w:r>
      <w:r w:rsidRPr="00597A57">
        <w:rPr>
          <w:rFonts w:ascii="Palatino Linotype" w:hAnsi="Palatino Linotype" w:cs="Verdana"/>
          <w:sz w:val="21"/>
          <w:szCs w:val="21"/>
          <w:lang w:bidi="si-LK"/>
        </w:rPr>
        <w:t xml:space="preserve"> applied to nations includes the right to secession because that represents the highest level at which a nation exercises its right to choose its mode of existence. Where </w:t>
      </w:r>
      <w:r w:rsidR="00264C43" w:rsidRPr="00597A57">
        <w:rPr>
          <w:rFonts w:ascii="Palatino Linotype" w:hAnsi="Palatino Linotype" w:cs="Verdana"/>
          <w:sz w:val="21"/>
          <w:szCs w:val="21"/>
          <w:lang w:bidi="si-LK"/>
        </w:rPr>
        <w:t>that option</w:t>
      </w:r>
      <w:r w:rsidRPr="00597A57">
        <w:rPr>
          <w:rFonts w:ascii="Palatino Linotype" w:hAnsi="Palatino Linotype" w:cs="Verdana"/>
          <w:sz w:val="21"/>
          <w:szCs w:val="21"/>
          <w:lang w:bidi="si-LK"/>
        </w:rPr>
        <w:t xml:space="preserve"> is </w:t>
      </w:r>
      <w:r w:rsidR="00264C43" w:rsidRPr="00597A57">
        <w:rPr>
          <w:rFonts w:ascii="Palatino Linotype" w:hAnsi="Palatino Linotype" w:cs="Verdana"/>
          <w:sz w:val="21"/>
          <w:szCs w:val="21"/>
          <w:lang w:bidi="si-LK"/>
        </w:rPr>
        <w:t>un</w:t>
      </w:r>
      <w:r w:rsidRPr="00597A57">
        <w:rPr>
          <w:rFonts w:ascii="Palatino Linotype" w:hAnsi="Palatino Linotype" w:cs="Verdana"/>
          <w:sz w:val="21"/>
          <w:szCs w:val="21"/>
          <w:lang w:bidi="si-LK"/>
        </w:rPr>
        <w:t xml:space="preserve">available, a people </w:t>
      </w:r>
      <w:r w:rsidR="00264C43" w:rsidRPr="00597A57">
        <w:rPr>
          <w:rFonts w:ascii="Palatino Linotype" w:hAnsi="Palatino Linotype" w:cs="Verdana"/>
          <w:sz w:val="21"/>
          <w:szCs w:val="21"/>
          <w:lang w:bidi="si-LK"/>
        </w:rPr>
        <w:t>should</w:t>
      </w:r>
      <w:r w:rsidRPr="00597A57">
        <w:rPr>
          <w:rFonts w:ascii="Palatino Linotype" w:hAnsi="Palatino Linotype" w:cs="Verdana"/>
          <w:sz w:val="21"/>
          <w:szCs w:val="21"/>
          <w:lang w:bidi="si-LK"/>
        </w:rPr>
        <w:t xml:space="preserve"> have </w:t>
      </w:r>
      <w:r w:rsidR="00264C43" w:rsidRPr="00597A57">
        <w:rPr>
          <w:rFonts w:ascii="Palatino Linotype" w:hAnsi="Palatino Linotype" w:cs="Verdana"/>
          <w:sz w:val="21"/>
          <w:szCs w:val="21"/>
          <w:lang w:bidi="si-LK"/>
        </w:rPr>
        <w:t>an alternative</w:t>
      </w:r>
      <w:r w:rsidRPr="00597A57">
        <w:rPr>
          <w:rFonts w:ascii="Palatino Linotype" w:hAnsi="Palatino Linotype" w:cs="Verdana"/>
          <w:sz w:val="21"/>
          <w:szCs w:val="21"/>
          <w:lang w:bidi="si-LK"/>
        </w:rPr>
        <w:t xml:space="preserve">, subject to the socio-political and geographic constraints </w:t>
      </w:r>
      <w:r w:rsidR="00DA5D54" w:rsidRPr="00597A57">
        <w:rPr>
          <w:rFonts w:ascii="Palatino Linotype" w:hAnsi="Palatino Linotype" w:cs="Verdana"/>
          <w:sz w:val="21"/>
          <w:szCs w:val="21"/>
          <w:lang w:bidi="si-LK"/>
        </w:rPr>
        <w:t>that</w:t>
      </w:r>
      <w:r w:rsidRPr="00597A57">
        <w:rPr>
          <w:rFonts w:ascii="Palatino Linotype" w:hAnsi="Palatino Linotype" w:cs="Verdana"/>
          <w:sz w:val="21"/>
          <w:szCs w:val="21"/>
          <w:lang w:bidi="si-LK"/>
        </w:rPr>
        <w:t xml:space="preserve"> rule out secession.</w:t>
      </w:r>
      <w:r w:rsidR="00AE435B" w:rsidRPr="00AE435B">
        <w:t xml:space="preserve"> </w:t>
      </w:r>
    </w:p>
    <w:p w:rsidR="00984336" w:rsidRPr="00597A57" w:rsidRDefault="00AE435B" w:rsidP="006673D3">
      <w:pPr>
        <w:autoSpaceDE w:val="0"/>
        <w:autoSpaceDN w:val="0"/>
        <w:spacing w:before="0" w:after="120" w:line="22" w:lineRule="atLeast"/>
        <w:rPr>
          <w:rFonts w:ascii="Palatino Linotype" w:hAnsi="Palatino Linotype" w:cs="Verdana"/>
          <w:sz w:val="21"/>
          <w:szCs w:val="21"/>
          <w:lang w:bidi="si-LK"/>
        </w:rPr>
      </w:pPr>
      <w:r w:rsidRPr="00AE435B">
        <w:rPr>
          <w:rFonts w:ascii="Palatino Linotype" w:hAnsi="Palatino Linotype" w:cs="Verdana"/>
          <w:sz w:val="21"/>
          <w:szCs w:val="21"/>
          <w:lang w:bidi="si-LK"/>
        </w:rPr>
        <w:t>It is the denial of self determination to the tribal people of India that prompted the hill tribes of north-eastern India to demand the carving out of a Jharkhand for them. The tribal people cannot constitute a nation in a strict sense of the word because they comprise several tribes with different languages and different cultural traditions, and without a common socio-political heritage. But one cannot miss similarities between the factors that prompted the demand for an Islamic state on the sub-continent early last century and those relating to tribal homelands now. The viability of a tribal homeland is an issue separate from the issues underlying the demand, which cannot be wished away. While secession is not a feasible option, the case for the highest degree of autonomy for each tribal community is strong. Nevertheless, there is need to consider tribal rivalries, with features similar to rivalries among nationalities and are susceptible to exploitation by the state, the capitalist classes as well as imperialism. The danger of one tribe seeking hegemony over numerically or economically weaker tribes within an autonomous tribal region will exist under capitalism. There are positive lessons on the correct handling of such contradictions in the experiences of Bolivia, Ecuador and Mexico.</w:t>
      </w:r>
    </w:p>
    <w:p w:rsidR="00DF1B83" w:rsidRDefault="003206A2" w:rsidP="00DF1B83">
      <w:pPr>
        <w:autoSpaceDE w:val="0"/>
        <w:autoSpaceDN w:val="0"/>
        <w:spacing w:before="0" w:line="22" w:lineRule="atLeast"/>
        <w:rPr>
          <w:rFonts w:ascii="Palatino Linotype" w:hAnsi="Palatino Linotype" w:cs="Arial Narrow"/>
          <w:spacing w:val="2"/>
          <w:sz w:val="21"/>
          <w:szCs w:val="21"/>
          <w:lang w:bidi="si-LK"/>
        </w:rPr>
      </w:pPr>
      <w:r w:rsidRPr="003206A2">
        <w:rPr>
          <w:rFonts w:ascii="Palatino Linotype" w:hAnsi="Palatino Linotype" w:cs="Verdana"/>
          <w:sz w:val="21"/>
          <w:szCs w:val="21"/>
          <w:lang w:bidi="si-LK"/>
        </w:rPr>
        <w:t xml:space="preserve">Some ultra-leftists wish the disintegration of the union of India and prescribe secession, even where the nationality concerned is not interested. </w:t>
      </w:r>
      <w:r w:rsidR="004859A9" w:rsidRPr="003206A2">
        <w:rPr>
          <w:rFonts w:ascii="Palatino Linotype" w:hAnsi="Palatino Linotype" w:cs="Verdana"/>
          <w:sz w:val="21"/>
          <w:szCs w:val="21"/>
          <w:lang w:bidi="si-LK"/>
        </w:rPr>
        <w:t>There are, on the other hand, Indian nationalists, unfortunately including several Marxists, who are oblivious to the reality that India is a multi-</w:t>
      </w:r>
      <w:r w:rsidR="004859A9" w:rsidRPr="003206A2">
        <w:rPr>
          <w:rFonts w:ascii="Palatino Linotype" w:hAnsi="Palatino Linotype" w:cs="Verdana"/>
          <w:sz w:val="21"/>
          <w:szCs w:val="21"/>
          <w:lang w:bidi="si-LK"/>
        </w:rPr>
        <w:lastRenderedPageBreak/>
        <w:t>national, multi-ethnic state that is unable to me</w:t>
      </w:r>
      <w:r w:rsidR="004859A9">
        <w:rPr>
          <w:rFonts w:ascii="Palatino Linotype" w:hAnsi="Palatino Linotype" w:cs="Verdana"/>
          <w:sz w:val="21"/>
          <w:szCs w:val="21"/>
          <w:lang w:bidi="si-LK"/>
        </w:rPr>
        <w:t>et the aspirations of its minor</w:t>
      </w:r>
      <w:r w:rsidR="004859A9" w:rsidRPr="003206A2">
        <w:rPr>
          <w:rFonts w:ascii="Palatino Linotype" w:hAnsi="Palatino Linotype" w:cs="Verdana"/>
          <w:sz w:val="21"/>
          <w:szCs w:val="21"/>
          <w:lang w:bidi="si-LK"/>
        </w:rPr>
        <w:t>ity nations or nationalities, tribes and other ethnic minorities in the face of surging Hindi-H</w:t>
      </w:r>
      <w:r w:rsidR="00F068BE">
        <w:rPr>
          <w:rFonts w:ascii="Palatino Linotype" w:hAnsi="Palatino Linotype" w:cs="Verdana"/>
          <w:sz w:val="21"/>
          <w:szCs w:val="21"/>
          <w:lang w:bidi="si-LK"/>
        </w:rPr>
        <w:t>indu chauvinism and capitalist</w:t>
      </w:r>
      <w:r w:rsidR="004859A9" w:rsidRPr="003206A2">
        <w:rPr>
          <w:rFonts w:ascii="Palatino Linotype" w:hAnsi="Palatino Linotype" w:cs="Verdana"/>
          <w:sz w:val="21"/>
          <w:szCs w:val="21"/>
          <w:lang w:bidi="si-LK"/>
        </w:rPr>
        <w:t xml:space="preserve"> greed. </w:t>
      </w:r>
      <w:r w:rsidRPr="003206A2">
        <w:rPr>
          <w:rFonts w:ascii="Palatino Linotype" w:hAnsi="Palatino Linotype" w:cs="Verdana"/>
          <w:sz w:val="21"/>
          <w:szCs w:val="21"/>
          <w:lang w:bidi="si-LK"/>
        </w:rPr>
        <w:t xml:space="preserve">India is the world's most complex mix of nationalities and ethnic minorities. </w:t>
      </w:r>
      <w:r w:rsidR="004859A9">
        <w:rPr>
          <w:rFonts w:ascii="Palatino Linotype" w:hAnsi="Palatino Linotype" w:cs="Verdana"/>
          <w:sz w:val="21"/>
          <w:szCs w:val="21"/>
          <w:lang w:bidi="si-LK"/>
        </w:rPr>
        <w:t>Carv</w:t>
      </w:r>
      <w:r w:rsidR="004859A9" w:rsidRPr="003206A2">
        <w:rPr>
          <w:rFonts w:ascii="Palatino Linotype" w:hAnsi="Palatino Linotype" w:cs="Verdana"/>
          <w:sz w:val="21"/>
          <w:szCs w:val="21"/>
          <w:lang w:bidi="si-LK"/>
        </w:rPr>
        <w:t>ing</w:t>
      </w:r>
      <w:r w:rsidRPr="003206A2">
        <w:rPr>
          <w:rFonts w:ascii="Palatino Linotype" w:hAnsi="Palatino Linotype" w:cs="Verdana"/>
          <w:sz w:val="21"/>
          <w:szCs w:val="21"/>
          <w:lang w:bidi="si-LK"/>
        </w:rPr>
        <w:t xml:space="preserve"> up the sub-continent into a multitude of nation states cannot be a good solution. But however desirable the stability and unity of India may be, they will be unattainable unless the national question is addressed based on the equality of national, tribal and other ethnic communities as well as allowing secession especially where there has been a historical claim to separate existence.</w:t>
      </w:r>
      <w:r w:rsidR="00AE435B" w:rsidRPr="00AE435B">
        <w:t xml:space="preserve"> </w:t>
      </w:r>
    </w:p>
    <w:p w:rsidR="00DF1B83" w:rsidRPr="00597A57" w:rsidRDefault="00DF1B83" w:rsidP="00DF1B83">
      <w:pPr>
        <w:autoSpaceDE w:val="0"/>
        <w:autoSpaceDN w:val="0"/>
        <w:spacing w:before="0" w:line="22" w:lineRule="atLeast"/>
        <w:rPr>
          <w:rFonts w:ascii="Palatino Linotype" w:hAnsi="Palatino Linotype" w:cs="Arial Narrow"/>
          <w:spacing w:val="2"/>
          <w:sz w:val="21"/>
          <w:szCs w:val="21"/>
          <w:lang w:bidi="si-LK"/>
        </w:rPr>
      </w:pPr>
    </w:p>
    <w:p w:rsidR="00DF1B83" w:rsidRPr="00540C9B" w:rsidRDefault="00DF1B83" w:rsidP="00DF1B83">
      <w:pPr>
        <w:autoSpaceDE w:val="0"/>
        <w:autoSpaceDN w:val="0"/>
        <w:spacing w:before="0" w:line="22" w:lineRule="atLeast"/>
        <w:ind w:firstLine="0"/>
        <w:rPr>
          <w:rFonts w:ascii="Palatino Linotype" w:hAnsi="Palatino Linotype" w:cs="Arial Narrow"/>
          <w:b/>
          <w:spacing w:val="2"/>
          <w:sz w:val="22"/>
          <w:szCs w:val="22"/>
          <w:lang w:bidi="si-LK"/>
        </w:rPr>
      </w:pPr>
      <w:r>
        <w:rPr>
          <w:rFonts w:ascii="Palatino Linotype" w:hAnsi="Palatino Linotype" w:cs="Arial Narrow"/>
          <w:b/>
          <w:spacing w:val="2"/>
          <w:sz w:val="22"/>
          <w:szCs w:val="22"/>
          <w:lang w:bidi="si-LK"/>
        </w:rPr>
        <w:t>Nationalism in Oppression and Liberation</w:t>
      </w:r>
    </w:p>
    <w:p w:rsidR="00602673" w:rsidRDefault="00AE435B" w:rsidP="00DF1B83">
      <w:pPr>
        <w:spacing w:before="0" w:after="120" w:line="22" w:lineRule="atLeast"/>
        <w:ind w:firstLine="0"/>
        <w:rPr>
          <w:rFonts w:ascii="Palatino Linotype" w:hAnsi="Palatino Linotype" w:cs="Verdana"/>
          <w:sz w:val="21"/>
          <w:szCs w:val="21"/>
          <w:lang w:bidi="si-LK"/>
        </w:rPr>
      </w:pPr>
      <w:r w:rsidRPr="00AE435B">
        <w:rPr>
          <w:rFonts w:ascii="Palatino Linotype" w:hAnsi="Palatino Linotype" w:cs="Verdana"/>
          <w:sz w:val="21"/>
          <w:szCs w:val="21"/>
          <w:lang w:bidi="si-LK"/>
        </w:rPr>
        <w:t xml:space="preserve">We need to return to the dual nature of nationalism as a force of liberation as well as one of oppression. Significantly, even nations struggling self determination resolutely deny that right to minorities within their territory. This has been true of Sinhala chauvinism from early this century and equally true of Tamil </w:t>
      </w:r>
      <w:r w:rsidR="004859A9">
        <w:rPr>
          <w:rFonts w:ascii="Palatino Linotype" w:hAnsi="Palatino Linotype" w:cs="Verdana"/>
          <w:sz w:val="21"/>
          <w:szCs w:val="21"/>
          <w:lang w:bidi="si-LK"/>
        </w:rPr>
        <w:t>national</w:t>
      </w:r>
      <w:r w:rsidR="004859A9" w:rsidRPr="00AE435B">
        <w:rPr>
          <w:rFonts w:ascii="Palatino Linotype" w:hAnsi="Palatino Linotype" w:cs="Verdana"/>
          <w:sz w:val="21"/>
          <w:szCs w:val="21"/>
          <w:lang w:bidi="si-LK"/>
        </w:rPr>
        <w:t>ism</w:t>
      </w:r>
      <w:r w:rsidRPr="00AE435B">
        <w:rPr>
          <w:rFonts w:ascii="Palatino Linotype" w:hAnsi="Palatino Linotype" w:cs="Verdana"/>
          <w:sz w:val="21"/>
          <w:szCs w:val="21"/>
          <w:lang w:bidi="si-LK"/>
        </w:rPr>
        <w:t xml:space="preserve"> from its embryonic stages. Tamil nationalism represented Jaffna Vellaala upper class interests until recently, and the Tamil nationalist tradition denied the distinct identity of the Muslims and Hill Country Tamils by calling them “Tamil speaking people”</w:t>
      </w:r>
      <w:r w:rsidR="00BC4CE1" w:rsidRPr="00597A57">
        <w:rPr>
          <w:rFonts w:ascii="Palatino Linotype" w:hAnsi="Palatino Linotype" w:cs="Arial"/>
          <w:spacing w:val="10"/>
          <w:sz w:val="21"/>
          <w:szCs w:val="21"/>
          <w:lang w:bidi="si-LK"/>
        </w:rPr>
        <w:t>—</w:t>
      </w:r>
      <w:r w:rsidR="00C27A3B" w:rsidRPr="00597A57">
        <w:rPr>
          <w:rFonts w:ascii="Palatino Linotype" w:hAnsi="Palatino Linotype" w:cs="Arial Narrow"/>
          <w:spacing w:val="10"/>
          <w:sz w:val="21"/>
          <w:szCs w:val="21"/>
          <w:lang w:bidi="si-LK"/>
        </w:rPr>
        <w:t xml:space="preserve"> a concept </w:t>
      </w:r>
      <w:r w:rsidR="00D8391C" w:rsidRPr="00597A57">
        <w:rPr>
          <w:rFonts w:ascii="Palatino Linotype" w:hAnsi="Palatino Linotype" w:cs="Arial Narrow"/>
          <w:spacing w:val="10"/>
          <w:sz w:val="21"/>
          <w:szCs w:val="21"/>
          <w:lang w:bidi="si-LK"/>
        </w:rPr>
        <w:t xml:space="preserve">that </w:t>
      </w:r>
      <w:r w:rsidR="00BC4CE1" w:rsidRPr="00597A57">
        <w:rPr>
          <w:rFonts w:ascii="Palatino Linotype" w:hAnsi="Palatino Linotype" w:cs="Arial Narrow"/>
          <w:spacing w:val="10"/>
          <w:sz w:val="21"/>
          <w:szCs w:val="21"/>
          <w:lang w:bidi="si-LK"/>
        </w:rPr>
        <w:t>arose</w:t>
      </w:r>
      <w:r w:rsidR="00C27A3B" w:rsidRPr="00597A57">
        <w:rPr>
          <w:rFonts w:ascii="Palatino Linotype" w:hAnsi="Palatino Linotype" w:cs="Verdana"/>
          <w:sz w:val="21"/>
          <w:szCs w:val="21"/>
          <w:lang w:bidi="si-LK"/>
        </w:rPr>
        <w:t xml:space="preserve"> in </w:t>
      </w:r>
      <w:r w:rsidR="00BC4CE1" w:rsidRPr="00597A57">
        <w:rPr>
          <w:rFonts w:ascii="Palatino Linotype" w:hAnsi="Palatino Linotype" w:cs="Verdana"/>
          <w:sz w:val="21"/>
          <w:szCs w:val="21"/>
          <w:lang w:bidi="si-LK"/>
        </w:rPr>
        <w:t>the face of</w:t>
      </w:r>
      <w:r w:rsidR="00C27A3B" w:rsidRPr="00597A57">
        <w:rPr>
          <w:rFonts w:ascii="Palatino Linotype" w:hAnsi="Palatino Linotype" w:cs="Verdana"/>
          <w:sz w:val="21"/>
          <w:szCs w:val="21"/>
          <w:lang w:bidi="si-LK"/>
        </w:rPr>
        <w:t xml:space="preserve"> the disenfranchisement of the Hill Country Tamils in 1948 by </w:t>
      </w:r>
      <w:r w:rsidR="00BC4CE1" w:rsidRPr="00597A57">
        <w:rPr>
          <w:rFonts w:ascii="Palatino Linotype" w:hAnsi="Palatino Linotype" w:cs="Verdana"/>
          <w:sz w:val="21"/>
          <w:szCs w:val="21"/>
          <w:lang w:bidi="si-LK"/>
        </w:rPr>
        <w:t xml:space="preserve">a </w:t>
      </w:r>
      <w:r w:rsidR="00C27A3B" w:rsidRPr="00597A57">
        <w:rPr>
          <w:rFonts w:ascii="Palatino Linotype" w:hAnsi="Palatino Linotype" w:cs="Verdana"/>
          <w:sz w:val="21"/>
          <w:szCs w:val="21"/>
          <w:lang w:bidi="si-LK"/>
        </w:rPr>
        <w:t xml:space="preserve">chauvinist government. The Federal Party which put forward the idea failed to address the grievances and aspirations of </w:t>
      </w:r>
      <w:r w:rsidR="00BC4CE1" w:rsidRPr="00597A57">
        <w:rPr>
          <w:rFonts w:ascii="Palatino Linotype" w:hAnsi="Palatino Linotype" w:cs="Verdana"/>
          <w:sz w:val="21"/>
          <w:szCs w:val="21"/>
          <w:lang w:bidi="si-LK"/>
        </w:rPr>
        <w:t>all</w:t>
      </w:r>
      <w:r w:rsidR="00C27A3B" w:rsidRPr="00597A57">
        <w:rPr>
          <w:rFonts w:ascii="Palatino Linotype" w:hAnsi="Palatino Linotype" w:cs="Verdana"/>
          <w:sz w:val="21"/>
          <w:szCs w:val="21"/>
          <w:lang w:bidi="si-LK"/>
        </w:rPr>
        <w:t xml:space="preserve"> three major groups that constitute the Tamil speaking people</w:t>
      </w:r>
      <w:r w:rsidR="00BC4CE1" w:rsidRPr="00597A57">
        <w:rPr>
          <w:rFonts w:ascii="Palatino Linotype" w:hAnsi="Palatino Linotype" w:cs="Verdana"/>
          <w:sz w:val="21"/>
          <w:szCs w:val="21"/>
          <w:lang w:bidi="si-LK"/>
        </w:rPr>
        <w:t xml:space="preserve"> and</w:t>
      </w:r>
      <w:r w:rsidR="00C27A3B" w:rsidRPr="00597A57">
        <w:rPr>
          <w:rFonts w:ascii="Palatino Linotype" w:hAnsi="Palatino Linotype" w:cs="Verdana"/>
          <w:sz w:val="21"/>
          <w:szCs w:val="21"/>
          <w:lang w:bidi="si-LK"/>
        </w:rPr>
        <w:t xml:space="preserve"> emphasized</w:t>
      </w:r>
      <w:r w:rsidR="00BC4CE1" w:rsidRPr="00597A57">
        <w:rPr>
          <w:rFonts w:ascii="Palatino Linotype" w:hAnsi="Palatino Linotype" w:cs="Verdana"/>
          <w:sz w:val="21"/>
          <w:szCs w:val="21"/>
          <w:lang w:bidi="si-LK"/>
        </w:rPr>
        <w:t xml:space="preserve"> only</w:t>
      </w:r>
      <w:r w:rsidR="00C27A3B" w:rsidRPr="00597A57">
        <w:rPr>
          <w:rFonts w:ascii="Palatino Linotype" w:hAnsi="Palatino Linotype" w:cs="Verdana"/>
          <w:sz w:val="21"/>
          <w:szCs w:val="21"/>
          <w:lang w:bidi="si-LK"/>
        </w:rPr>
        <w:t xml:space="preserve"> issues relevant to the middle class Tamils to end up as the party of the Tamils. The tragedy is that</w:t>
      </w:r>
      <w:r w:rsidR="00BC4CE1" w:rsidRPr="00597A57">
        <w:rPr>
          <w:rFonts w:ascii="Palatino Linotype" w:hAnsi="Palatino Linotype" w:cs="Verdana"/>
          <w:sz w:val="21"/>
          <w:szCs w:val="21"/>
          <w:lang w:bidi="si-LK"/>
        </w:rPr>
        <w:t>,</w:t>
      </w:r>
      <w:r w:rsidR="00C27A3B" w:rsidRPr="00597A57">
        <w:rPr>
          <w:rFonts w:ascii="Palatino Linotype" w:hAnsi="Palatino Linotype" w:cs="Verdana"/>
          <w:sz w:val="21"/>
          <w:szCs w:val="21"/>
          <w:lang w:bidi="si-LK"/>
        </w:rPr>
        <w:t xml:space="preserve"> in order to strengthen </w:t>
      </w:r>
      <w:r w:rsidR="00BC4CE1" w:rsidRPr="00597A57">
        <w:rPr>
          <w:rFonts w:ascii="Palatino Linotype" w:hAnsi="Palatino Linotype" w:cs="Verdana"/>
          <w:sz w:val="21"/>
          <w:szCs w:val="21"/>
          <w:lang w:bidi="si-LK"/>
        </w:rPr>
        <w:t>its</w:t>
      </w:r>
      <w:r w:rsidR="00C27A3B" w:rsidRPr="00597A57">
        <w:rPr>
          <w:rFonts w:ascii="Palatino Linotype" w:hAnsi="Palatino Linotype" w:cs="Verdana"/>
          <w:sz w:val="21"/>
          <w:szCs w:val="21"/>
          <w:lang w:bidi="si-LK"/>
        </w:rPr>
        <w:t xml:space="preserve"> case for federalism, it </w:t>
      </w:r>
      <w:r w:rsidR="00B7218F" w:rsidRPr="00597A57">
        <w:rPr>
          <w:rFonts w:ascii="Palatino Linotype" w:hAnsi="Palatino Linotype" w:cs="Verdana"/>
          <w:sz w:val="21"/>
          <w:szCs w:val="21"/>
          <w:lang w:bidi="si-LK"/>
        </w:rPr>
        <w:t>continued to insist that the Muslims and Hill Country Tamils were part of the Tamil speaking nation or nationality.</w:t>
      </w:r>
      <w:r w:rsidR="00BC4CE1" w:rsidRPr="00597A57">
        <w:rPr>
          <w:rFonts w:ascii="Palatino Linotype" w:hAnsi="Palatino Linotype" w:cs="Verdana"/>
          <w:sz w:val="21"/>
          <w:szCs w:val="21"/>
          <w:lang w:bidi="si-LK"/>
        </w:rPr>
        <w:t xml:space="preserve"> This position has been upheld by nearly all Tamil nationalists</w:t>
      </w:r>
      <w:r w:rsidR="00B7218F" w:rsidRPr="00597A57">
        <w:rPr>
          <w:rFonts w:ascii="Palatino Linotype" w:hAnsi="Palatino Linotype" w:cs="Verdana"/>
          <w:sz w:val="21"/>
          <w:szCs w:val="21"/>
          <w:lang w:bidi="si-LK"/>
        </w:rPr>
        <w:t xml:space="preserve"> </w:t>
      </w:r>
      <w:r w:rsidR="00BC4CE1" w:rsidRPr="00597A57">
        <w:rPr>
          <w:rFonts w:ascii="Palatino Linotype" w:hAnsi="Palatino Linotype" w:cs="Verdana"/>
          <w:sz w:val="21"/>
          <w:szCs w:val="21"/>
          <w:lang w:bidi="si-LK"/>
        </w:rPr>
        <w:t>to this day. The</w:t>
      </w:r>
      <w:r w:rsidR="00B7218F" w:rsidRPr="00597A57">
        <w:rPr>
          <w:rFonts w:ascii="Palatino Linotype" w:hAnsi="Palatino Linotype" w:cs="Verdana"/>
          <w:sz w:val="21"/>
          <w:szCs w:val="21"/>
          <w:lang w:bidi="si-LK"/>
        </w:rPr>
        <w:t xml:space="preserve"> predominantly </w:t>
      </w:r>
      <w:r w:rsidR="00B7218F" w:rsidRPr="00597A57">
        <w:rPr>
          <w:rFonts w:ascii="Palatino Linotype" w:hAnsi="Palatino Linotype" w:cs="Arial Narrow"/>
          <w:spacing w:val="10"/>
          <w:sz w:val="21"/>
          <w:szCs w:val="21"/>
          <w:lang w:bidi="si-LK"/>
        </w:rPr>
        <w:t>Jaffna-centred</w:t>
      </w:r>
      <w:r w:rsidR="00B7218F" w:rsidRPr="00597A57">
        <w:rPr>
          <w:rFonts w:ascii="Palatino Linotype" w:hAnsi="Palatino Linotype" w:cs="Verdana"/>
          <w:sz w:val="21"/>
          <w:szCs w:val="21"/>
          <w:lang w:bidi="si-LK"/>
        </w:rPr>
        <w:t xml:space="preserve"> </w:t>
      </w:r>
      <w:r w:rsidR="00BC4CE1" w:rsidRPr="00597A57">
        <w:rPr>
          <w:rFonts w:ascii="Palatino Linotype" w:hAnsi="Palatino Linotype" w:cs="Verdana"/>
          <w:sz w:val="21"/>
          <w:szCs w:val="21"/>
          <w:lang w:bidi="si-LK"/>
        </w:rPr>
        <w:t xml:space="preserve">Tamil nationalist politics ensured that </w:t>
      </w:r>
      <w:r w:rsidR="00B7218F" w:rsidRPr="00597A57">
        <w:rPr>
          <w:rFonts w:ascii="Palatino Linotype" w:hAnsi="Palatino Linotype" w:cs="Verdana"/>
          <w:sz w:val="21"/>
          <w:szCs w:val="21"/>
          <w:lang w:bidi="si-LK"/>
        </w:rPr>
        <w:t xml:space="preserve">the Muslims and Hill Country Tamils </w:t>
      </w:r>
      <w:r w:rsidR="00BC4CE1" w:rsidRPr="00597A57">
        <w:rPr>
          <w:rFonts w:ascii="Palatino Linotype" w:hAnsi="Palatino Linotype" w:cs="Verdana"/>
          <w:sz w:val="21"/>
          <w:szCs w:val="21"/>
          <w:lang w:bidi="si-LK"/>
        </w:rPr>
        <w:t>distanced themselves</w:t>
      </w:r>
      <w:r w:rsidR="00C27A3B" w:rsidRPr="00597A57">
        <w:rPr>
          <w:rFonts w:ascii="Palatino Linotype" w:hAnsi="Palatino Linotype" w:cs="Verdana"/>
          <w:sz w:val="21"/>
          <w:szCs w:val="21"/>
          <w:lang w:bidi="si-LK"/>
        </w:rPr>
        <w:t xml:space="preserve"> from</w:t>
      </w:r>
      <w:r w:rsidR="00B7218F" w:rsidRPr="00597A57">
        <w:rPr>
          <w:rFonts w:ascii="Palatino Linotype" w:hAnsi="Palatino Linotype" w:cs="Verdana"/>
          <w:sz w:val="21"/>
          <w:szCs w:val="21"/>
          <w:lang w:bidi="si-LK"/>
        </w:rPr>
        <w:t xml:space="preserve"> </w:t>
      </w:r>
      <w:r w:rsidR="00BC4CE1" w:rsidRPr="00597A57">
        <w:rPr>
          <w:rFonts w:ascii="Palatino Linotype" w:hAnsi="Palatino Linotype" w:cs="Verdana"/>
          <w:sz w:val="21"/>
          <w:szCs w:val="21"/>
          <w:lang w:bidi="si-LK"/>
        </w:rPr>
        <w:t xml:space="preserve">the </w:t>
      </w:r>
      <w:r w:rsidR="00B7218F" w:rsidRPr="00597A57">
        <w:rPr>
          <w:rFonts w:ascii="Palatino Linotype" w:hAnsi="Palatino Linotype" w:cs="Verdana"/>
          <w:sz w:val="21"/>
          <w:szCs w:val="21"/>
          <w:lang w:bidi="si-LK"/>
        </w:rPr>
        <w:t>Tamil nationalist leadership</w:t>
      </w:r>
      <w:r w:rsidR="00C27A3B" w:rsidRPr="00597A57">
        <w:rPr>
          <w:rFonts w:ascii="Palatino Linotype" w:hAnsi="Palatino Linotype" w:cs="Verdana"/>
          <w:sz w:val="21"/>
          <w:szCs w:val="21"/>
          <w:lang w:bidi="si-LK"/>
        </w:rPr>
        <w:t>.</w:t>
      </w:r>
      <w:r w:rsidR="00B7218F" w:rsidRPr="00597A57">
        <w:rPr>
          <w:rFonts w:ascii="Palatino Linotype" w:hAnsi="Palatino Linotype" w:cs="Verdana"/>
          <w:sz w:val="21"/>
          <w:szCs w:val="21"/>
          <w:lang w:bidi="si-LK"/>
        </w:rPr>
        <w:t xml:space="preserve"> </w:t>
      </w:r>
    </w:p>
    <w:p w:rsidR="00C90AA5" w:rsidRPr="00C90AA5" w:rsidRDefault="00C90AA5" w:rsidP="00C90AA5">
      <w:pPr>
        <w:spacing w:before="0" w:after="120" w:line="22" w:lineRule="atLeast"/>
        <w:ind w:firstLine="270"/>
        <w:rPr>
          <w:rFonts w:ascii="Palatino Linotype" w:hAnsi="Palatino Linotype" w:cs="Verdana"/>
          <w:sz w:val="21"/>
          <w:szCs w:val="21"/>
          <w:lang w:bidi="si-LK"/>
        </w:rPr>
      </w:pPr>
      <w:r w:rsidRPr="00C90AA5">
        <w:rPr>
          <w:rFonts w:ascii="Palatino Linotype" w:hAnsi="Palatino Linotype" w:cs="Verdana"/>
          <w:sz w:val="21"/>
          <w:szCs w:val="21"/>
          <w:lang w:bidi="si-LK"/>
        </w:rPr>
        <w:t xml:space="preserve">In Sri Lanka, discussion of the national question has, locally and internationally, been mostly confined to the Sinhala and Tamil nationalities. Occasionally the Muslims and Hill Country Tamils fare in the discussions. However, the leaders of all four nationalities have by and </w:t>
      </w:r>
      <w:r w:rsidRPr="00C90AA5">
        <w:rPr>
          <w:rFonts w:ascii="Palatino Linotype" w:hAnsi="Palatino Linotype" w:cs="Verdana"/>
          <w:sz w:val="21"/>
          <w:szCs w:val="21"/>
          <w:lang w:bidi="si-LK"/>
        </w:rPr>
        <w:lastRenderedPageBreak/>
        <w:t>large ignored the aboriginal people of the Island, the Attho (also known as the Vedda, meaning hun</w:t>
      </w:r>
      <w:r w:rsidR="00F068BE">
        <w:rPr>
          <w:rFonts w:ascii="Palatino Linotype" w:hAnsi="Palatino Linotype" w:cs="Verdana"/>
          <w:sz w:val="21"/>
          <w:szCs w:val="21"/>
          <w:lang w:bidi="si-LK"/>
        </w:rPr>
        <w:t>ters)</w:t>
      </w:r>
      <w:r w:rsidRPr="00C90AA5">
        <w:rPr>
          <w:rFonts w:ascii="Palatino Linotype" w:hAnsi="Palatino Linotype" w:cs="Verdana"/>
          <w:sz w:val="21"/>
          <w:szCs w:val="21"/>
          <w:lang w:bidi="si-LK"/>
        </w:rPr>
        <w:t xml:space="preserve"> with their own language, customs and culture, who have lost much of their territory to agricultural development and colonization in the Eastern and Uva Provinces. Besides, the gypsy community and the “Rodiya” people have been traditional outcasts in the Sinhala south. Such indifference towards the grievances of other national minorities reflects a form of chauvinism. </w:t>
      </w:r>
    </w:p>
    <w:p w:rsidR="00C90AA5" w:rsidRPr="00597A57" w:rsidRDefault="00C90AA5" w:rsidP="00C90AA5">
      <w:pPr>
        <w:spacing w:before="0" w:after="120" w:line="22" w:lineRule="atLeast"/>
        <w:ind w:firstLine="270"/>
        <w:rPr>
          <w:rFonts w:ascii="Palatino Linotype" w:hAnsi="Palatino Linotype" w:cs="Verdana"/>
          <w:sz w:val="21"/>
          <w:szCs w:val="21"/>
          <w:lang w:bidi="si-LK"/>
        </w:rPr>
      </w:pPr>
      <w:r w:rsidRPr="00C90AA5">
        <w:rPr>
          <w:rFonts w:ascii="Palatino Linotype" w:hAnsi="Palatino Linotype" w:cs="Verdana"/>
          <w:sz w:val="21"/>
          <w:szCs w:val="21"/>
          <w:lang w:bidi="si-LK"/>
        </w:rPr>
        <w:t xml:space="preserve">No </w:t>
      </w:r>
      <w:r>
        <w:rPr>
          <w:rFonts w:ascii="Palatino Linotype" w:hAnsi="Palatino Linotype" w:cs="Verdana"/>
          <w:sz w:val="21"/>
          <w:szCs w:val="21"/>
          <w:lang w:bidi="si-LK"/>
        </w:rPr>
        <w:t xml:space="preserve">minority </w:t>
      </w:r>
      <w:r w:rsidRPr="00C90AA5">
        <w:rPr>
          <w:rFonts w:ascii="Palatino Linotype" w:hAnsi="Palatino Linotype" w:cs="Verdana"/>
          <w:sz w:val="21"/>
          <w:szCs w:val="21"/>
          <w:lang w:bidi="si-LK"/>
        </w:rPr>
        <w:t>nationality has the right to subject a smaller minority to hegemony or to demand that it surrenders its identity to a larger identity. Thus the New</w:t>
      </w:r>
      <w:r w:rsidR="00F068BE">
        <w:rPr>
          <w:rFonts w:ascii="Palatino Linotype" w:hAnsi="Palatino Linotype" w:cs="Verdana"/>
          <w:sz w:val="21"/>
          <w:szCs w:val="21"/>
          <w:lang w:bidi="si-LK"/>
        </w:rPr>
        <w:t>-</w:t>
      </w:r>
      <w:r w:rsidRPr="00C90AA5">
        <w:rPr>
          <w:rFonts w:ascii="Palatino Linotype" w:hAnsi="Palatino Linotype" w:cs="Verdana"/>
          <w:sz w:val="21"/>
          <w:szCs w:val="21"/>
          <w:lang w:bidi="si-LK"/>
        </w:rPr>
        <w:t>Democratic Marxist</w:t>
      </w:r>
      <w:r w:rsidR="00F068BE">
        <w:rPr>
          <w:rFonts w:ascii="Palatino Linotype" w:hAnsi="Palatino Linotype" w:cs="Verdana"/>
          <w:sz w:val="21"/>
          <w:szCs w:val="21"/>
          <w:lang w:bidi="si-LK"/>
        </w:rPr>
        <w:t>-</w:t>
      </w:r>
      <w:r w:rsidRPr="00C90AA5">
        <w:rPr>
          <w:rFonts w:ascii="Palatino Linotype" w:hAnsi="Palatino Linotype" w:cs="Verdana"/>
          <w:sz w:val="21"/>
          <w:szCs w:val="21"/>
          <w:lang w:bidi="si-LK"/>
        </w:rPr>
        <w:t>Leninist Party was early to recognize the Muslims and Hill Country Tamils as distinct nationalities as well as call for the national rights of the Attho.</w:t>
      </w:r>
    </w:p>
    <w:p w:rsidR="00602673" w:rsidRDefault="003206A2" w:rsidP="00B7218F">
      <w:pPr>
        <w:spacing w:before="0" w:after="120" w:line="22" w:lineRule="atLeast"/>
        <w:ind w:firstLine="270"/>
        <w:rPr>
          <w:rFonts w:ascii="Palatino Linotype" w:hAnsi="Palatino Linotype" w:cs="Verdana"/>
          <w:sz w:val="21"/>
          <w:szCs w:val="21"/>
          <w:lang w:bidi="si-LK"/>
        </w:rPr>
      </w:pPr>
      <w:r w:rsidRPr="003206A2">
        <w:rPr>
          <w:rFonts w:ascii="Palatino Linotype" w:hAnsi="Palatino Linotype" w:cs="Verdana"/>
          <w:sz w:val="21"/>
          <w:szCs w:val="21"/>
          <w:lang w:bidi="si-LK"/>
        </w:rPr>
        <w:t xml:space="preserve">Tribal populations of India have little say in matters affecting their life and livelihood and are not beneficiaries of projects undertaken at the expense of their traditional grazing, farming and hunting lands. Some see the projects as development and some others as a process of bringing these people into the modern era. To many liberals and even sections of the left “economic development” is an end in itself with no consideration for social consequences. As a result they play into the hands of imperialism by allowing imperialism define “economic development” and allow such development to occur at the expense of oppressed minority communities. Most environmental activists and several feminist groups in India, quite correctly, oppose such development. In fairness to the </w:t>
      </w:r>
      <w:r w:rsidR="00F068BE">
        <w:rPr>
          <w:rFonts w:ascii="Palatino Linotype" w:hAnsi="Palatino Linotype" w:cs="Verdana"/>
          <w:sz w:val="21"/>
          <w:szCs w:val="21"/>
          <w:lang w:bidi="si-LK"/>
        </w:rPr>
        <w:t>‘</w:t>
      </w:r>
      <w:r w:rsidRPr="003206A2">
        <w:rPr>
          <w:rFonts w:ascii="Palatino Linotype" w:hAnsi="Palatino Linotype" w:cs="Verdana"/>
          <w:sz w:val="21"/>
          <w:szCs w:val="21"/>
          <w:lang w:bidi="si-LK"/>
        </w:rPr>
        <w:t>Naxalite</w:t>
      </w:r>
      <w:r w:rsidR="00F068BE">
        <w:rPr>
          <w:rFonts w:ascii="Palatino Linotype" w:hAnsi="Palatino Linotype" w:cs="Verdana"/>
          <w:sz w:val="21"/>
          <w:szCs w:val="21"/>
          <w:lang w:bidi="si-LK"/>
        </w:rPr>
        <w:t>’</w:t>
      </w:r>
      <w:r w:rsidRPr="003206A2">
        <w:rPr>
          <w:rFonts w:ascii="Palatino Linotype" w:hAnsi="Palatino Linotype" w:cs="Verdana"/>
          <w:sz w:val="21"/>
          <w:szCs w:val="21"/>
          <w:lang w:bidi="si-LK"/>
        </w:rPr>
        <w:t xml:space="preserve"> movement of the late </w:t>
      </w:r>
      <w:r w:rsidR="00F068BE">
        <w:rPr>
          <w:rFonts w:ascii="Palatino Linotype" w:hAnsi="Palatino Linotype" w:cs="Verdana"/>
          <w:sz w:val="21"/>
          <w:szCs w:val="21"/>
          <w:lang w:bidi="si-LK"/>
        </w:rPr>
        <w:t>‘</w:t>
      </w:r>
      <w:r w:rsidRPr="003206A2">
        <w:rPr>
          <w:rFonts w:ascii="Palatino Linotype" w:hAnsi="Palatino Linotype" w:cs="Verdana"/>
          <w:sz w:val="21"/>
          <w:szCs w:val="21"/>
          <w:lang w:bidi="si-LK"/>
        </w:rPr>
        <w:t xml:space="preserve">60s and early </w:t>
      </w:r>
      <w:r w:rsidR="00F068BE">
        <w:rPr>
          <w:rFonts w:ascii="Palatino Linotype" w:hAnsi="Palatino Linotype" w:cs="Verdana"/>
          <w:sz w:val="21"/>
          <w:szCs w:val="21"/>
          <w:lang w:bidi="si-LK"/>
        </w:rPr>
        <w:t>‘</w:t>
      </w:r>
      <w:r w:rsidRPr="003206A2">
        <w:rPr>
          <w:rFonts w:ascii="Palatino Linotype" w:hAnsi="Palatino Linotype" w:cs="Verdana"/>
          <w:sz w:val="21"/>
          <w:szCs w:val="21"/>
          <w:lang w:bidi="si-LK"/>
        </w:rPr>
        <w:t>70s, it should be noted here that they stood by the tribal people in their struggles against urban, capitalist greed. But, little has been achieved so far in relation to the right of ethnic populations to choose the path and pace of their transformation into a modern society, if they ever want to become one. Thus the Third World needs to redefine development and democracy in its own context and in the interests of all sections of the masses.</w:t>
      </w:r>
    </w:p>
    <w:p w:rsidR="00C90AA5" w:rsidRPr="00597A57" w:rsidRDefault="00C90AA5" w:rsidP="00B7218F">
      <w:pPr>
        <w:spacing w:before="0" w:after="120" w:line="22" w:lineRule="atLeast"/>
        <w:ind w:firstLine="270"/>
        <w:rPr>
          <w:rFonts w:ascii="Palatino Linotype" w:hAnsi="Palatino Linotype" w:cs="Verdana"/>
          <w:sz w:val="21"/>
          <w:szCs w:val="21"/>
          <w:lang w:bidi="si-LK"/>
        </w:rPr>
      </w:pPr>
      <w:r w:rsidRPr="00C90AA5">
        <w:rPr>
          <w:rFonts w:ascii="Palatino Linotype" w:hAnsi="Palatino Linotype" w:cs="Verdana"/>
          <w:sz w:val="21"/>
          <w:szCs w:val="21"/>
          <w:lang w:bidi="si-LK"/>
        </w:rPr>
        <w:t xml:space="preserve">The tribal population of India is being deprived of control over its traditional lands partly as a consequence of development as advocated by the elite of India and partly as a result of capitalist greed. Such crimes against tribal and aboriginal people India and elsewhere have intensified under imperialist globalization. Development projects and large scale </w:t>
      </w:r>
      <w:r w:rsidRPr="00C90AA5">
        <w:rPr>
          <w:rFonts w:ascii="Palatino Linotype" w:hAnsi="Palatino Linotype" w:cs="Verdana"/>
          <w:sz w:val="21"/>
          <w:szCs w:val="21"/>
          <w:lang w:bidi="si-LK"/>
        </w:rPr>
        <w:lastRenderedPageBreak/>
        <w:t>mining threaten livelihood as well the right to homes. The election of the BJP to power in 2014 in India has aggravated the crisis of the tribal people, and attacks on the tribal people are likely to further intensify under the pretext of fighting “Maoist terror”.</w:t>
      </w:r>
    </w:p>
    <w:p w:rsidR="00DF1B83" w:rsidRDefault="00C90AA5" w:rsidP="00DF1B83">
      <w:pPr>
        <w:autoSpaceDE w:val="0"/>
        <w:autoSpaceDN w:val="0"/>
        <w:spacing w:before="0" w:line="22" w:lineRule="atLeast"/>
        <w:rPr>
          <w:rFonts w:ascii="Palatino Linotype" w:hAnsi="Palatino Linotype" w:cs="Arial Narrow"/>
          <w:spacing w:val="2"/>
          <w:sz w:val="21"/>
          <w:szCs w:val="21"/>
          <w:lang w:bidi="si-LK"/>
        </w:rPr>
      </w:pPr>
      <w:r w:rsidRPr="00C90AA5">
        <w:rPr>
          <w:rFonts w:ascii="Palatino Linotype" w:hAnsi="Palatino Linotype" w:cs="Verdana"/>
          <w:sz w:val="21"/>
          <w:szCs w:val="21"/>
          <w:lang w:bidi="si-LK"/>
        </w:rPr>
        <w:t>The plight of the tribal population in many Asian and Latin American countries is hardly different from that of the tribal minorities of India. There is greater awareness of these issues today but not enough to bring about change. Political change in Latin America in the past two decades or so has made native populations conscious of their rights and politically assertive. But such awareness unless guided by progressive ideology can be abused by imperialism to subvert the gains of mass struggle. In other words, empowerment of a nationality or an ethnic group needs to be accompanied by anti-imperialist political awareness.</w:t>
      </w:r>
      <w:r w:rsidR="00DF1B83" w:rsidRPr="00DF1B83">
        <w:rPr>
          <w:rFonts w:ascii="Palatino Linotype" w:hAnsi="Palatino Linotype" w:cs="Arial Narrow"/>
          <w:spacing w:val="2"/>
          <w:sz w:val="21"/>
          <w:szCs w:val="21"/>
          <w:lang w:bidi="si-LK"/>
        </w:rPr>
        <w:t xml:space="preserve"> </w:t>
      </w:r>
    </w:p>
    <w:p w:rsidR="00DF1B83" w:rsidRPr="00597A57" w:rsidRDefault="00DF1B83" w:rsidP="00DF1B83">
      <w:pPr>
        <w:autoSpaceDE w:val="0"/>
        <w:autoSpaceDN w:val="0"/>
        <w:spacing w:before="0" w:line="22" w:lineRule="atLeast"/>
        <w:rPr>
          <w:rFonts w:ascii="Palatino Linotype" w:hAnsi="Palatino Linotype" w:cs="Arial Narrow"/>
          <w:spacing w:val="2"/>
          <w:sz w:val="21"/>
          <w:szCs w:val="21"/>
          <w:lang w:bidi="si-LK"/>
        </w:rPr>
      </w:pPr>
    </w:p>
    <w:p w:rsidR="00DF1B83" w:rsidRPr="00540C9B" w:rsidRDefault="00DF1B83" w:rsidP="00DF1B83">
      <w:pPr>
        <w:autoSpaceDE w:val="0"/>
        <w:autoSpaceDN w:val="0"/>
        <w:spacing w:before="0" w:line="22" w:lineRule="atLeast"/>
        <w:ind w:firstLine="0"/>
        <w:rPr>
          <w:rFonts w:ascii="Palatino Linotype" w:hAnsi="Palatino Linotype" w:cs="Arial Narrow"/>
          <w:b/>
          <w:spacing w:val="2"/>
          <w:sz w:val="22"/>
          <w:szCs w:val="22"/>
          <w:lang w:bidi="si-LK"/>
        </w:rPr>
      </w:pPr>
      <w:r>
        <w:rPr>
          <w:rFonts w:ascii="Palatino Linotype" w:hAnsi="Palatino Linotype" w:cs="Arial Narrow"/>
          <w:b/>
          <w:spacing w:val="2"/>
          <w:sz w:val="22"/>
          <w:szCs w:val="22"/>
          <w:lang w:bidi="si-LK"/>
        </w:rPr>
        <w:t>Imperialism and Self Determination</w:t>
      </w:r>
    </w:p>
    <w:p w:rsidR="00C90AA5" w:rsidRDefault="003206A2" w:rsidP="00DF1B83">
      <w:pPr>
        <w:spacing w:before="0" w:after="120" w:line="22" w:lineRule="atLeast"/>
        <w:ind w:firstLine="0"/>
      </w:pPr>
      <w:r w:rsidRPr="003206A2">
        <w:rPr>
          <w:rFonts w:ascii="Palatino Linotype" w:hAnsi="Palatino Linotype" w:cs="Verdana"/>
          <w:sz w:val="21"/>
          <w:szCs w:val="21"/>
          <w:lang w:bidi="si-LK"/>
        </w:rPr>
        <w:t xml:space="preserve">Issues of human and democratic rights matter to imperialism only as far as they can be used to bully states that challenge </w:t>
      </w:r>
      <w:r w:rsidR="00F068BE">
        <w:rPr>
          <w:rFonts w:ascii="Palatino Linotype" w:hAnsi="Palatino Linotype" w:cs="Verdana"/>
          <w:sz w:val="21"/>
          <w:szCs w:val="21"/>
          <w:lang w:bidi="si-LK"/>
        </w:rPr>
        <w:t>its</w:t>
      </w:r>
      <w:r w:rsidRPr="003206A2">
        <w:rPr>
          <w:rFonts w:ascii="Palatino Linotype" w:hAnsi="Palatino Linotype" w:cs="Verdana"/>
          <w:sz w:val="21"/>
          <w:szCs w:val="21"/>
          <w:lang w:bidi="si-LK"/>
        </w:rPr>
        <w:t xml:space="preserve"> domination of the world. Thus oppressed people can depend on themselves alone for their emancipation and it is important that issues of class, race, nat</w:t>
      </w:r>
      <w:r w:rsidR="00D64167">
        <w:rPr>
          <w:rFonts w:ascii="Palatino Linotype" w:hAnsi="Palatino Linotype" w:cs="Verdana"/>
          <w:sz w:val="21"/>
          <w:szCs w:val="21"/>
          <w:lang w:bidi="si-LK"/>
        </w:rPr>
        <w:t>ional liberation, women’</w:t>
      </w:r>
      <w:r>
        <w:rPr>
          <w:rFonts w:ascii="Palatino Linotype" w:hAnsi="Palatino Linotype" w:cs="Verdana"/>
          <w:sz w:val="21"/>
          <w:szCs w:val="21"/>
          <w:lang w:bidi="si-LK"/>
        </w:rPr>
        <w:t>s strug</w:t>
      </w:r>
      <w:r w:rsidRPr="003206A2">
        <w:rPr>
          <w:rFonts w:ascii="Palatino Linotype" w:hAnsi="Palatino Linotype" w:cs="Verdana"/>
          <w:sz w:val="21"/>
          <w:szCs w:val="21"/>
          <w:lang w:bidi="si-LK"/>
        </w:rPr>
        <w:t>gle for equality, and environment are interlinked and unity forged on the widest possible scale among victims of imperialist exploitation and plunder. Extension of the principle of self determination in a way that it applies to ethnic groups that are not recognized as nations is an important step towards achieving that unity. This idea needs further development in view of the concept of “internal self determination” adopted by the UN</w:t>
      </w:r>
      <w:r>
        <w:rPr>
          <w:rFonts w:ascii="Palatino Linotype" w:hAnsi="Palatino Linotype" w:cs="Verdana"/>
          <w:sz w:val="21"/>
          <w:szCs w:val="21"/>
          <w:lang w:bidi="si-LK"/>
        </w:rPr>
        <w:t xml:space="preserve"> </w:t>
      </w:r>
      <w:r w:rsidR="0098340E" w:rsidRPr="00597A57">
        <w:rPr>
          <w:rFonts w:ascii="Palatino Linotype" w:hAnsi="Palatino Linotype" w:cs="Verdana"/>
          <w:sz w:val="21"/>
          <w:szCs w:val="21"/>
          <w:lang w:bidi="si-LK"/>
        </w:rPr>
        <w:t>(</w:t>
      </w:r>
      <w:r w:rsidR="00602673" w:rsidRPr="00597A57">
        <w:rPr>
          <w:rFonts w:ascii="Palatino Linotype" w:hAnsi="Palatino Linotype" w:cs="Verdana"/>
          <w:i/>
          <w:sz w:val="21"/>
          <w:szCs w:val="21"/>
          <w:lang w:bidi="si-LK"/>
        </w:rPr>
        <w:t>Equality of ethnic identity Committee on the Elimination of Racial Discrimination, General Recommendation 21, The right to self-determination</w:t>
      </w:r>
      <w:r w:rsidR="00602673" w:rsidRPr="00597A57">
        <w:rPr>
          <w:rFonts w:ascii="Palatino Linotype" w:hAnsi="Palatino Linotype" w:cs="Verdana"/>
          <w:sz w:val="21"/>
          <w:szCs w:val="21"/>
          <w:lang w:bidi="si-LK"/>
        </w:rPr>
        <w:t xml:space="preserve"> </w:t>
      </w:r>
      <w:r w:rsidR="00602673" w:rsidRPr="00597A57">
        <w:rPr>
          <w:rFonts w:ascii="Palatino Linotype" w:hAnsi="Palatino Linotype" w:cs="Verdana"/>
          <w:i/>
          <w:sz w:val="21"/>
          <w:szCs w:val="21"/>
          <w:lang w:bidi="si-LK"/>
        </w:rPr>
        <w:t>(Forty-eighth session, 1996), U.N. Doc. A/51/18, annex VIII at 125 (1996), reprinted in Compilation of General Comments and General Recommendations Adopted by Human Rights Treaty Bodies, U.N. Doc. HRI\GEN\1\Rev.6 at 209 (2003). Para.4.</w:t>
      </w:r>
      <w:r w:rsidR="00707DD4" w:rsidRPr="00597A57">
        <w:rPr>
          <w:rFonts w:ascii="Palatino Linotype" w:hAnsi="Palatino Linotype" w:cs="Verdana"/>
          <w:i/>
          <w:sz w:val="21"/>
          <w:szCs w:val="21"/>
          <w:lang w:bidi="si-LK"/>
        </w:rPr>
        <w:t xml:space="preserve">) </w:t>
      </w:r>
      <w:r w:rsidR="00707DD4" w:rsidRPr="00597A57">
        <w:rPr>
          <w:rFonts w:ascii="Palatino Linotype" w:hAnsi="Palatino Linotype" w:cs="Verdana"/>
          <w:sz w:val="21"/>
          <w:szCs w:val="21"/>
          <w:lang w:bidi="si-LK"/>
        </w:rPr>
        <w:t xml:space="preserve">The idea of “internal self determination” is a ploy by </w:t>
      </w:r>
      <w:r w:rsidR="00061170">
        <w:rPr>
          <w:rFonts w:ascii="Palatino Linotype" w:hAnsi="Palatino Linotype" w:cs="Verdana"/>
          <w:sz w:val="21"/>
          <w:szCs w:val="21"/>
          <w:lang w:bidi="si-LK"/>
        </w:rPr>
        <w:t xml:space="preserve">UN </w:t>
      </w:r>
      <w:r w:rsidR="00707DD4" w:rsidRPr="00597A57">
        <w:rPr>
          <w:rFonts w:ascii="Palatino Linotype" w:hAnsi="Palatino Linotype" w:cs="Verdana"/>
          <w:sz w:val="21"/>
          <w:szCs w:val="21"/>
          <w:lang w:bidi="si-LK"/>
        </w:rPr>
        <w:t xml:space="preserve">member states to deny the right to secession from a member country to </w:t>
      </w:r>
      <w:r w:rsidR="008352F7" w:rsidRPr="00597A57">
        <w:rPr>
          <w:rFonts w:ascii="Palatino Linotype" w:hAnsi="Palatino Linotype" w:cs="Verdana"/>
          <w:sz w:val="21"/>
          <w:szCs w:val="21"/>
          <w:lang w:bidi="si-LK"/>
        </w:rPr>
        <w:t>a people</w:t>
      </w:r>
      <w:r w:rsidR="00707DD4" w:rsidRPr="00597A57">
        <w:rPr>
          <w:rFonts w:ascii="Palatino Linotype" w:hAnsi="Palatino Linotype" w:cs="Verdana"/>
          <w:sz w:val="21"/>
          <w:szCs w:val="21"/>
          <w:lang w:bidi="si-LK"/>
        </w:rPr>
        <w:t xml:space="preserve"> with a claim </w:t>
      </w:r>
      <w:r w:rsidR="008663EA">
        <w:rPr>
          <w:rFonts w:ascii="Palatino Linotype" w:hAnsi="Palatino Linotype" w:cs="Verdana"/>
          <w:sz w:val="21"/>
          <w:szCs w:val="21"/>
          <w:lang w:bidi="si-LK"/>
        </w:rPr>
        <w:t xml:space="preserve">to </w:t>
      </w:r>
      <w:r w:rsidR="00707DD4" w:rsidRPr="00597A57">
        <w:rPr>
          <w:rFonts w:ascii="Palatino Linotype" w:hAnsi="Palatino Linotype" w:cs="Verdana"/>
          <w:sz w:val="21"/>
          <w:szCs w:val="21"/>
          <w:lang w:bidi="si-LK"/>
        </w:rPr>
        <w:t>nationhood. In reality imperialism has facilitated</w:t>
      </w:r>
      <w:r w:rsidR="008352F7" w:rsidRPr="00597A57">
        <w:rPr>
          <w:rFonts w:ascii="Palatino Linotype" w:hAnsi="Palatino Linotype" w:cs="Verdana"/>
          <w:sz w:val="21"/>
          <w:szCs w:val="21"/>
          <w:lang w:bidi="si-LK"/>
        </w:rPr>
        <w:t xml:space="preserve"> secession</w:t>
      </w:r>
      <w:r w:rsidR="00707DD4" w:rsidRPr="00597A57">
        <w:rPr>
          <w:rFonts w:ascii="Palatino Linotype" w:hAnsi="Palatino Linotype" w:cs="Verdana"/>
          <w:sz w:val="21"/>
          <w:szCs w:val="21"/>
          <w:lang w:bidi="si-LK"/>
        </w:rPr>
        <w:t xml:space="preserve"> in several </w:t>
      </w:r>
      <w:r w:rsidR="008352F7" w:rsidRPr="00597A57">
        <w:rPr>
          <w:rFonts w:ascii="Palatino Linotype" w:hAnsi="Palatino Linotype" w:cs="Verdana"/>
          <w:sz w:val="21"/>
          <w:szCs w:val="21"/>
          <w:lang w:bidi="si-LK"/>
        </w:rPr>
        <w:t>instances</w:t>
      </w:r>
      <w:r w:rsidR="00707DD4" w:rsidRPr="00597A57">
        <w:rPr>
          <w:rFonts w:ascii="Palatino Linotype" w:hAnsi="Palatino Linotype" w:cs="Verdana"/>
          <w:sz w:val="21"/>
          <w:szCs w:val="21"/>
          <w:lang w:bidi="si-LK"/>
        </w:rPr>
        <w:t xml:space="preserve"> by actively encouraging secessionist forces </w:t>
      </w:r>
      <w:r w:rsidR="008352F7" w:rsidRPr="00597A57">
        <w:rPr>
          <w:rFonts w:ascii="Palatino Linotype" w:hAnsi="Palatino Linotype" w:cs="Verdana"/>
          <w:sz w:val="21"/>
          <w:szCs w:val="21"/>
          <w:lang w:bidi="si-LK"/>
        </w:rPr>
        <w:t xml:space="preserve">and militarily intervening in the name of defending human rights, now </w:t>
      </w:r>
      <w:r w:rsidR="002F736B" w:rsidRPr="00597A57">
        <w:rPr>
          <w:rFonts w:ascii="Palatino Linotype" w:hAnsi="Palatino Linotype" w:cs="Verdana"/>
          <w:sz w:val="21"/>
          <w:szCs w:val="21"/>
          <w:lang w:bidi="si-LK"/>
        </w:rPr>
        <w:t>under</w:t>
      </w:r>
      <w:r w:rsidR="008352F7" w:rsidRPr="00597A57">
        <w:rPr>
          <w:rFonts w:ascii="Palatino Linotype" w:hAnsi="Palatino Linotype" w:cs="Verdana"/>
          <w:sz w:val="21"/>
          <w:szCs w:val="21"/>
          <w:lang w:bidi="si-LK"/>
        </w:rPr>
        <w:t xml:space="preserve"> the “Responsibility to </w:t>
      </w:r>
      <w:r w:rsidR="008352F7" w:rsidRPr="00597A57">
        <w:rPr>
          <w:rFonts w:ascii="Palatino Linotype" w:hAnsi="Palatino Linotype" w:cs="Verdana"/>
          <w:sz w:val="21"/>
          <w:szCs w:val="21"/>
          <w:lang w:bidi="si-LK"/>
        </w:rPr>
        <w:lastRenderedPageBreak/>
        <w:t xml:space="preserve">Protect” (R2P) </w:t>
      </w:r>
      <w:r w:rsidR="002F736B" w:rsidRPr="00597A57">
        <w:rPr>
          <w:rFonts w:ascii="Palatino Linotype" w:hAnsi="Palatino Linotype" w:cs="Verdana"/>
          <w:sz w:val="21"/>
          <w:szCs w:val="21"/>
          <w:lang w:bidi="si-LK"/>
        </w:rPr>
        <w:t>which has UN acceptance. Thus imperialism is able to play self determination both ways, allowing some states to practice national oppression unhindered and enabling secession to punish or humiliate ‘hostile’ states.</w:t>
      </w:r>
      <w:r w:rsidR="00C90AA5" w:rsidRPr="00C90AA5">
        <w:t xml:space="preserve"> </w:t>
      </w:r>
    </w:p>
    <w:p w:rsidR="00C90AA5" w:rsidRDefault="00C90AA5" w:rsidP="00C90AA5">
      <w:pPr>
        <w:spacing w:before="0" w:after="120" w:line="22" w:lineRule="atLeast"/>
        <w:ind w:firstLine="270"/>
      </w:pPr>
      <w:r w:rsidRPr="00C90AA5">
        <w:rPr>
          <w:rFonts w:ascii="Palatino Linotype" w:hAnsi="Palatino Linotype" w:cs="Verdana"/>
          <w:sz w:val="21"/>
          <w:szCs w:val="21"/>
          <w:lang w:bidi="si-LK"/>
        </w:rPr>
        <w:t xml:space="preserve">Advocates of centralized state power and large and powerful states resent the idea of devolution. Their notions of economic integration of the world, like their ideas about science, technology and development are flawed. Mankind cannot be united based on the negation of the identity of any people and rejection of different forms of human knowledge, even </w:t>
      </w:r>
      <w:r w:rsidR="00061170">
        <w:rPr>
          <w:rFonts w:ascii="Palatino Linotype" w:hAnsi="Palatino Linotype" w:cs="Verdana"/>
          <w:sz w:val="21"/>
          <w:szCs w:val="21"/>
          <w:lang w:bidi="si-LK"/>
        </w:rPr>
        <w:t xml:space="preserve">with </w:t>
      </w:r>
      <w:r w:rsidRPr="00C90AA5">
        <w:rPr>
          <w:rFonts w:ascii="Palatino Linotype" w:hAnsi="Palatino Linotype" w:cs="Verdana"/>
          <w:sz w:val="21"/>
          <w:szCs w:val="21"/>
          <w:lang w:bidi="si-LK"/>
        </w:rPr>
        <w:t xml:space="preserve">only a limited </w:t>
      </w:r>
      <w:r w:rsidR="00061170">
        <w:rPr>
          <w:rFonts w:ascii="Palatino Linotype" w:hAnsi="Palatino Linotype" w:cs="Verdana"/>
          <w:sz w:val="21"/>
          <w:szCs w:val="21"/>
          <w:lang w:bidi="si-LK"/>
        </w:rPr>
        <w:t>amount</w:t>
      </w:r>
      <w:r w:rsidRPr="00C90AA5">
        <w:rPr>
          <w:rFonts w:ascii="Palatino Linotype" w:hAnsi="Palatino Linotype" w:cs="Verdana"/>
          <w:sz w:val="21"/>
          <w:szCs w:val="21"/>
          <w:lang w:bidi="si-LK"/>
        </w:rPr>
        <w:t xml:space="preserve"> of “scientific truth”. Such views of knowledge are characteristic of the arrogant and patronizing missionaries of the colonial era. Thus the current urge to unify all human knowledge and skills under one umbrella is based on imperialist design to </w:t>
      </w:r>
      <w:r w:rsidR="00061170">
        <w:rPr>
          <w:rFonts w:ascii="Palatino Linotype" w:hAnsi="Palatino Linotype" w:cs="Verdana"/>
          <w:sz w:val="21"/>
          <w:szCs w:val="21"/>
          <w:lang w:bidi="si-LK"/>
        </w:rPr>
        <w:t>rob</w:t>
      </w:r>
      <w:r w:rsidRPr="00C90AA5">
        <w:rPr>
          <w:rFonts w:ascii="Palatino Linotype" w:hAnsi="Palatino Linotype" w:cs="Verdana"/>
          <w:sz w:val="21"/>
          <w:szCs w:val="21"/>
          <w:lang w:bidi="si-LK"/>
        </w:rPr>
        <w:t xml:space="preserve"> the Third World of its right to its traditional achievements, especially through the privatization of knowledge in the public domain as intellectual property.</w:t>
      </w:r>
      <w:r w:rsidRPr="00C90AA5">
        <w:t xml:space="preserve"> </w:t>
      </w:r>
    </w:p>
    <w:p w:rsidR="00DF1B83" w:rsidRDefault="00C90AA5" w:rsidP="00DF1B83">
      <w:pPr>
        <w:autoSpaceDE w:val="0"/>
        <w:autoSpaceDN w:val="0"/>
        <w:spacing w:before="0" w:line="22" w:lineRule="atLeast"/>
        <w:rPr>
          <w:rFonts w:ascii="Palatino Linotype" w:hAnsi="Palatino Linotype" w:cs="Arial Narrow"/>
          <w:spacing w:val="2"/>
          <w:sz w:val="21"/>
          <w:szCs w:val="21"/>
          <w:lang w:bidi="si-LK"/>
        </w:rPr>
      </w:pPr>
      <w:r w:rsidRPr="00C90AA5">
        <w:rPr>
          <w:rFonts w:ascii="Palatino Linotype" w:hAnsi="Palatino Linotype" w:cs="Verdana"/>
          <w:sz w:val="21"/>
          <w:szCs w:val="21"/>
          <w:lang w:bidi="si-LK"/>
        </w:rPr>
        <w:t xml:space="preserve">The struggle of the oppressed people of the Third World is inseparable from the demand for devolution and self determination in that it is struggle for global democracy in the ultimate sense. The practicality and feasibility of the extension of the principle of self determination are called into question </w:t>
      </w:r>
      <w:r w:rsidR="00061170">
        <w:rPr>
          <w:rFonts w:ascii="Palatino Linotype" w:hAnsi="Palatino Linotype" w:cs="Verdana"/>
          <w:sz w:val="21"/>
          <w:szCs w:val="21"/>
          <w:lang w:bidi="si-LK"/>
        </w:rPr>
        <w:t xml:space="preserve">mainly </w:t>
      </w:r>
      <w:r w:rsidRPr="00C90AA5">
        <w:rPr>
          <w:rFonts w:ascii="Palatino Linotype" w:hAnsi="Palatino Linotype" w:cs="Verdana"/>
          <w:sz w:val="21"/>
          <w:szCs w:val="21"/>
          <w:lang w:bidi="si-LK"/>
        </w:rPr>
        <w:t xml:space="preserve">by the advocates of global integration as one happy family under imperialism. </w:t>
      </w:r>
    </w:p>
    <w:p w:rsidR="00DF1B83" w:rsidRPr="00597A57" w:rsidRDefault="00DF1B83" w:rsidP="00DF1B83">
      <w:pPr>
        <w:autoSpaceDE w:val="0"/>
        <w:autoSpaceDN w:val="0"/>
        <w:spacing w:before="0" w:line="22" w:lineRule="atLeast"/>
        <w:rPr>
          <w:rFonts w:ascii="Palatino Linotype" w:hAnsi="Palatino Linotype" w:cs="Arial Narrow"/>
          <w:spacing w:val="2"/>
          <w:sz w:val="21"/>
          <w:szCs w:val="21"/>
          <w:lang w:bidi="si-LK"/>
        </w:rPr>
      </w:pPr>
    </w:p>
    <w:p w:rsidR="00DF1B83" w:rsidRPr="00540C9B" w:rsidRDefault="00DF1B83" w:rsidP="00DF1B83">
      <w:pPr>
        <w:autoSpaceDE w:val="0"/>
        <w:autoSpaceDN w:val="0"/>
        <w:spacing w:before="0" w:line="22" w:lineRule="atLeast"/>
        <w:ind w:firstLine="0"/>
        <w:rPr>
          <w:rFonts w:ascii="Palatino Linotype" w:hAnsi="Palatino Linotype" w:cs="Arial Narrow"/>
          <w:b/>
          <w:spacing w:val="2"/>
          <w:sz w:val="22"/>
          <w:szCs w:val="22"/>
          <w:lang w:bidi="si-LK"/>
        </w:rPr>
      </w:pPr>
      <w:r>
        <w:rPr>
          <w:rFonts w:ascii="Palatino Linotype" w:hAnsi="Palatino Linotype" w:cs="Arial Narrow"/>
          <w:b/>
          <w:spacing w:val="2"/>
          <w:sz w:val="22"/>
          <w:szCs w:val="22"/>
          <w:lang w:bidi="si-LK"/>
        </w:rPr>
        <w:t>Towards a Positive Approach</w:t>
      </w:r>
    </w:p>
    <w:p w:rsidR="00C90AA5" w:rsidRPr="00C90AA5" w:rsidRDefault="00C90AA5" w:rsidP="00DF1B83">
      <w:pPr>
        <w:spacing w:before="0" w:after="120" w:line="22" w:lineRule="atLeast"/>
        <w:ind w:firstLine="0"/>
        <w:rPr>
          <w:rFonts w:ascii="Palatino Linotype" w:hAnsi="Palatino Linotype" w:cs="Verdana"/>
          <w:sz w:val="21"/>
          <w:szCs w:val="21"/>
          <w:lang w:bidi="si-LK"/>
        </w:rPr>
      </w:pPr>
      <w:r w:rsidRPr="00C90AA5">
        <w:rPr>
          <w:rFonts w:ascii="Palatino Linotype" w:hAnsi="Palatino Linotype" w:cs="Verdana"/>
          <w:sz w:val="21"/>
          <w:szCs w:val="21"/>
          <w:lang w:bidi="si-LK"/>
        </w:rPr>
        <w:t>There are, however, two important instances in recent history where ethnic minorities with very small populations have been encouraged to preserve their identity and take control, although in a somewhat limited way, of their affairs. China with a population of 600 million</w:t>
      </w:r>
      <w:r w:rsidR="00061170">
        <w:rPr>
          <w:rFonts w:ascii="Palatino Linotype" w:hAnsi="Palatino Linotype" w:cs="Verdana"/>
          <w:sz w:val="21"/>
          <w:szCs w:val="21"/>
          <w:lang w:bidi="si-LK"/>
        </w:rPr>
        <w:t xml:space="preserve"> </w:t>
      </w:r>
      <w:r w:rsidR="00061170" w:rsidRPr="00061170">
        <w:rPr>
          <w:rFonts w:ascii="Palatino Linotype" w:hAnsi="Palatino Linotype" w:cs="Arial"/>
          <w:sz w:val="21"/>
          <w:szCs w:val="21"/>
          <w:lang w:bidi="si-LK"/>
        </w:rPr>
        <w:t>—</w:t>
      </w:r>
      <w:r w:rsidR="00061170">
        <w:rPr>
          <w:rFonts w:ascii="Arial" w:hAnsi="Arial" w:cs="Arial"/>
          <w:sz w:val="21"/>
          <w:szCs w:val="21"/>
          <w:lang w:bidi="si-LK"/>
        </w:rPr>
        <w:t xml:space="preserve"> </w:t>
      </w:r>
      <w:r w:rsidRPr="00C90AA5">
        <w:rPr>
          <w:rFonts w:ascii="Palatino Linotype" w:hAnsi="Palatino Linotype" w:cs="Verdana"/>
          <w:sz w:val="21"/>
          <w:szCs w:val="21"/>
          <w:lang w:bidi="si-LK"/>
        </w:rPr>
        <w:t xml:space="preserve">now </w:t>
      </w:r>
      <w:r>
        <w:rPr>
          <w:rFonts w:ascii="Palatino Linotype" w:hAnsi="Palatino Linotype" w:cs="Verdana"/>
          <w:sz w:val="21"/>
          <w:szCs w:val="21"/>
          <w:lang w:bidi="si-LK"/>
        </w:rPr>
        <w:t>well exceeding a billion</w:t>
      </w:r>
      <w:r w:rsidR="00061170">
        <w:rPr>
          <w:rFonts w:ascii="Palatino Linotype" w:hAnsi="Palatino Linotype" w:cs="Verdana"/>
          <w:sz w:val="21"/>
          <w:szCs w:val="21"/>
          <w:lang w:bidi="si-LK"/>
        </w:rPr>
        <w:t xml:space="preserve"> </w:t>
      </w:r>
      <w:r w:rsidR="00061170" w:rsidRPr="00061170">
        <w:rPr>
          <w:rFonts w:ascii="Palatino Linotype" w:hAnsi="Palatino Linotype" w:cs="Arial"/>
          <w:sz w:val="21"/>
          <w:szCs w:val="21"/>
          <w:lang w:bidi="si-LK"/>
        </w:rPr>
        <w:t>—</w:t>
      </w:r>
      <w:r w:rsidR="00061170">
        <w:rPr>
          <w:rFonts w:ascii="Arial" w:hAnsi="Arial" w:cs="Arial"/>
          <w:sz w:val="21"/>
          <w:szCs w:val="21"/>
          <w:lang w:bidi="si-LK"/>
        </w:rPr>
        <w:t xml:space="preserve"> </w:t>
      </w:r>
      <w:r>
        <w:rPr>
          <w:rFonts w:ascii="Palatino Linotype" w:hAnsi="Palatino Linotype" w:cs="Verdana"/>
          <w:sz w:val="21"/>
          <w:szCs w:val="21"/>
          <w:lang w:bidi="si-LK"/>
        </w:rPr>
        <w:t>recog</w:t>
      </w:r>
      <w:r w:rsidRPr="00C90AA5">
        <w:rPr>
          <w:rFonts w:ascii="Palatino Linotype" w:hAnsi="Palatino Linotype" w:cs="Verdana"/>
          <w:sz w:val="21"/>
          <w:szCs w:val="21"/>
          <w:lang w:bidi="si-LK"/>
        </w:rPr>
        <w:t>nized over fifty national minorities with some of population of the order of 100,000 or less. There are individual autonomous regions or units for each of the larger ethnic groups. Elsewhere the interests of several ethnic groups are served by a single autonomous unit.</w:t>
      </w:r>
    </w:p>
    <w:p w:rsidR="007052A5" w:rsidRDefault="00C90AA5" w:rsidP="00C90AA5">
      <w:pPr>
        <w:spacing w:before="0" w:after="120" w:line="22" w:lineRule="atLeast"/>
        <w:ind w:firstLine="270"/>
        <w:rPr>
          <w:rFonts w:ascii="Palatino Linotype" w:hAnsi="Palatino Linotype" w:cs="Verdana"/>
          <w:sz w:val="21"/>
          <w:szCs w:val="21"/>
          <w:lang w:bidi="si-LK"/>
        </w:rPr>
      </w:pPr>
      <w:r w:rsidRPr="00C90AA5">
        <w:rPr>
          <w:rFonts w:ascii="Palatino Linotype" w:hAnsi="Palatino Linotype" w:cs="Verdana"/>
          <w:sz w:val="21"/>
          <w:szCs w:val="21"/>
          <w:lang w:bidi="si-LK"/>
        </w:rPr>
        <w:t xml:space="preserve">What is more impressive is the case of the relatively small Central American state of Nicaragua. </w:t>
      </w:r>
      <w:r w:rsidR="004859A9" w:rsidRPr="00C90AA5">
        <w:rPr>
          <w:rFonts w:ascii="Palatino Linotype" w:hAnsi="Palatino Linotype" w:cs="Verdana"/>
          <w:sz w:val="21"/>
          <w:szCs w:val="21"/>
          <w:lang w:bidi="si-LK"/>
        </w:rPr>
        <w:t>The revolutionary government of the</w:t>
      </w:r>
      <w:r w:rsidR="004859A9">
        <w:rPr>
          <w:rFonts w:ascii="Palatino Linotype" w:hAnsi="Palatino Linotype" w:cs="Verdana"/>
          <w:sz w:val="21"/>
          <w:szCs w:val="21"/>
          <w:lang w:bidi="si-LK"/>
        </w:rPr>
        <w:t xml:space="preserve"> Sandinista alliance, after con</w:t>
      </w:r>
      <w:r w:rsidR="004859A9" w:rsidRPr="00C90AA5">
        <w:rPr>
          <w:rFonts w:ascii="Palatino Linotype" w:hAnsi="Palatino Linotype" w:cs="Verdana"/>
          <w:sz w:val="21"/>
          <w:szCs w:val="21"/>
          <w:lang w:bidi="si-LK"/>
        </w:rPr>
        <w:t xml:space="preserve">sulting the people during 1984-86 on </w:t>
      </w:r>
      <w:r w:rsidR="004859A9" w:rsidRPr="00C90AA5">
        <w:rPr>
          <w:rFonts w:ascii="Palatino Linotype" w:hAnsi="Palatino Linotype" w:cs="Verdana"/>
          <w:sz w:val="21"/>
          <w:szCs w:val="21"/>
          <w:lang w:bidi="si-LK"/>
        </w:rPr>
        <w:lastRenderedPageBreak/>
        <w:t xml:space="preserve">constitutional reform, adopted the constitution of 1987 which declared Nicaragua as a multi-ethnic nation and enabled the setting up of autonomous regions on the Atlantic Coast which was home to six ethnic minorities, the largest numbering 120,000 and the smallest a mere 800. </w:t>
      </w:r>
    </w:p>
    <w:p w:rsidR="00C90AA5" w:rsidRPr="00C90AA5" w:rsidRDefault="00C90AA5" w:rsidP="00C90AA5">
      <w:pPr>
        <w:spacing w:before="0" w:after="120" w:line="22" w:lineRule="atLeast"/>
        <w:ind w:firstLine="270"/>
        <w:rPr>
          <w:rFonts w:ascii="Palatino Linotype" w:hAnsi="Palatino Linotype" w:cs="Verdana"/>
          <w:sz w:val="21"/>
          <w:szCs w:val="21"/>
          <w:lang w:bidi="si-LK"/>
        </w:rPr>
      </w:pPr>
      <w:r w:rsidRPr="00C90AA5">
        <w:rPr>
          <w:rFonts w:ascii="Palatino Linotype" w:hAnsi="Palatino Linotype" w:cs="Verdana"/>
          <w:sz w:val="21"/>
          <w:szCs w:val="21"/>
          <w:lang w:bidi="si-LK"/>
        </w:rPr>
        <w:t>The Autonomy Law ensured that no ethnic group exercised hegemony over another</w:t>
      </w:r>
      <w:r w:rsidR="005347B7">
        <w:rPr>
          <w:rFonts w:ascii="Palatino Linotype" w:hAnsi="Palatino Linotype" w:cs="Verdana"/>
          <w:sz w:val="21"/>
          <w:szCs w:val="21"/>
          <w:lang w:bidi="si-LK"/>
        </w:rPr>
        <w:t>,</w:t>
      </w:r>
      <w:r w:rsidRPr="00C90AA5">
        <w:rPr>
          <w:rFonts w:ascii="Palatino Linotype" w:hAnsi="Palatino Linotype" w:cs="Verdana"/>
          <w:sz w:val="21"/>
          <w:szCs w:val="21"/>
          <w:lang w:bidi="si-LK"/>
        </w:rPr>
        <w:t xml:space="preserve"> and Nicaragua became the first country of the entire continent to </w:t>
      </w:r>
      <w:r w:rsidR="004859A9">
        <w:rPr>
          <w:rFonts w:ascii="Palatino Linotype" w:hAnsi="Palatino Linotype" w:cs="Verdana"/>
          <w:sz w:val="21"/>
          <w:szCs w:val="21"/>
          <w:lang w:bidi="si-LK"/>
        </w:rPr>
        <w:t>de</w:t>
      </w:r>
      <w:r w:rsidR="004859A9" w:rsidRPr="00C90AA5">
        <w:rPr>
          <w:rFonts w:ascii="Palatino Linotype" w:hAnsi="Palatino Linotype" w:cs="Verdana"/>
          <w:sz w:val="21"/>
          <w:szCs w:val="21"/>
          <w:lang w:bidi="si-LK"/>
        </w:rPr>
        <w:t>clare</w:t>
      </w:r>
      <w:r w:rsidRPr="00C90AA5">
        <w:rPr>
          <w:rFonts w:ascii="Palatino Linotype" w:hAnsi="Palatino Linotype" w:cs="Verdana"/>
          <w:sz w:val="21"/>
          <w:szCs w:val="21"/>
          <w:lang w:bidi="si-LK"/>
        </w:rPr>
        <w:t xml:space="preserve"> itself to be a multi-ethnic nation. Had not US Imperialism undermined the stability of Nicaragua and forced the overthrow of the Sandinista government in 1991, the Nicaragua experience would have been a great inspiration for the ethnic minorities of Latin America and an example for many countries of Asia, including Sri Lanka.</w:t>
      </w:r>
      <w:r w:rsidRPr="00C90AA5">
        <w:t xml:space="preserve"> </w:t>
      </w:r>
    </w:p>
    <w:p w:rsidR="00C90AA5" w:rsidRPr="00C90AA5" w:rsidRDefault="00C90AA5" w:rsidP="00C90AA5">
      <w:pPr>
        <w:spacing w:before="0" w:after="120" w:line="22" w:lineRule="atLeast"/>
        <w:ind w:firstLine="270"/>
        <w:rPr>
          <w:rFonts w:ascii="Palatino Linotype" w:hAnsi="Palatino Linotype" w:cs="Verdana"/>
          <w:sz w:val="21"/>
          <w:szCs w:val="21"/>
          <w:lang w:bidi="si-LK"/>
        </w:rPr>
      </w:pPr>
      <w:r w:rsidRPr="00C90AA5">
        <w:rPr>
          <w:rFonts w:ascii="Palatino Linotype" w:hAnsi="Palatino Linotype" w:cs="Verdana"/>
          <w:sz w:val="21"/>
          <w:szCs w:val="21"/>
          <w:lang w:bidi="si-LK"/>
        </w:rPr>
        <w:t xml:space="preserve">The struggle of the oppressed people of the Third World is inseparable from the demand for devolution and self determination in that it is struggle for global democracy in the ultimate sense. The practicality and feasibility of the extension of the principle of self determination are called into question by the advocates of global integration as one happy family under imperialism. </w:t>
      </w:r>
    </w:p>
    <w:p w:rsidR="00C90AA5" w:rsidRPr="00C90AA5" w:rsidRDefault="00C90AA5" w:rsidP="00C90AA5">
      <w:pPr>
        <w:spacing w:before="0" w:after="120" w:line="22" w:lineRule="atLeast"/>
        <w:ind w:firstLine="270"/>
        <w:rPr>
          <w:rFonts w:ascii="Palatino Linotype" w:hAnsi="Palatino Linotype" w:cs="Verdana"/>
          <w:sz w:val="21"/>
          <w:szCs w:val="21"/>
          <w:lang w:bidi="si-LK"/>
        </w:rPr>
      </w:pPr>
      <w:r w:rsidRPr="00C90AA5">
        <w:rPr>
          <w:rFonts w:ascii="Palatino Linotype" w:hAnsi="Palatino Linotype" w:cs="Verdana"/>
          <w:sz w:val="21"/>
          <w:szCs w:val="21"/>
          <w:lang w:bidi="si-LK"/>
        </w:rPr>
        <w:t xml:space="preserve">There are, however, two important instances in recent history where ethnic minorities with very small populations have been encouraged to preserve their identity and take control, although in a somewhat limited way, of their affairs. China with a population of 600 million, now well exceeding a billion, </w:t>
      </w:r>
      <w:r w:rsidR="004859A9">
        <w:rPr>
          <w:rFonts w:ascii="Palatino Linotype" w:hAnsi="Palatino Linotype" w:cs="Verdana"/>
          <w:sz w:val="21"/>
          <w:szCs w:val="21"/>
          <w:lang w:bidi="si-LK"/>
        </w:rPr>
        <w:t>recog</w:t>
      </w:r>
      <w:r w:rsidR="004859A9" w:rsidRPr="00C90AA5">
        <w:rPr>
          <w:rFonts w:ascii="Palatino Linotype" w:hAnsi="Palatino Linotype" w:cs="Verdana"/>
          <w:sz w:val="21"/>
          <w:szCs w:val="21"/>
          <w:lang w:bidi="si-LK"/>
        </w:rPr>
        <w:t>nized</w:t>
      </w:r>
      <w:r w:rsidRPr="00C90AA5">
        <w:rPr>
          <w:rFonts w:ascii="Palatino Linotype" w:hAnsi="Palatino Linotype" w:cs="Verdana"/>
          <w:sz w:val="21"/>
          <w:szCs w:val="21"/>
          <w:lang w:bidi="si-LK"/>
        </w:rPr>
        <w:t xml:space="preserve"> over fifty national minorities with some of population of the order of 100,000 or less. There are individual autonomous regions or units for each of the larger ethnic groups. Elsewhere the interests of several ethnic groups are served by a single autonomous unit.</w:t>
      </w:r>
    </w:p>
    <w:p w:rsidR="00602673" w:rsidRDefault="00C90AA5" w:rsidP="00C90AA5">
      <w:pPr>
        <w:spacing w:before="0" w:after="120" w:line="22" w:lineRule="atLeast"/>
        <w:ind w:firstLine="270"/>
        <w:rPr>
          <w:rFonts w:ascii="Palatino Linotype" w:hAnsi="Palatino Linotype" w:cs="Verdana"/>
          <w:sz w:val="21"/>
          <w:szCs w:val="21"/>
          <w:lang w:bidi="si-LK"/>
        </w:rPr>
      </w:pPr>
      <w:r w:rsidRPr="00C90AA5">
        <w:rPr>
          <w:rFonts w:ascii="Palatino Linotype" w:hAnsi="Palatino Linotype" w:cs="Verdana"/>
          <w:sz w:val="21"/>
          <w:szCs w:val="21"/>
          <w:lang w:bidi="si-LK"/>
        </w:rPr>
        <w:t xml:space="preserve">What is more impressive is the case of the relatively small Central American state of Nicaragua. </w:t>
      </w:r>
      <w:r w:rsidR="004859A9" w:rsidRPr="00C90AA5">
        <w:rPr>
          <w:rFonts w:ascii="Palatino Linotype" w:hAnsi="Palatino Linotype" w:cs="Verdana"/>
          <w:sz w:val="21"/>
          <w:szCs w:val="21"/>
          <w:lang w:bidi="si-LK"/>
        </w:rPr>
        <w:t>The revolutionary government of the</w:t>
      </w:r>
      <w:r w:rsidR="004859A9">
        <w:rPr>
          <w:rFonts w:ascii="Palatino Linotype" w:hAnsi="Palatino Linotype" w:cs="Verdana"/>
          <w:sz w:val="21"/>
          <w:szCs w:val="21"/>
          <w:lang w:bidi="si-LK"/>
        </w:rPr>
        <w:t xml:space="preserve"> Sandinista alliance, after con</w:t>
      </w:r>
      <w:r w:rsidR="004859A9" w:rsidRPr="00C90AA5">
        <w:rPr>
          <w:rFonts w:ascii="Palatino Linotype" w:hAnsi="Palatino Linotype" w:cs="Verdana"/>
          <w:sz w:val="21"/>
          <w:szCs w:val="21"/>
          <w:lang w:bidi="si-LK"/>
        </w:rPr>
        <w:t xml:space="preserve">sulting the people during 1984-86 on constitutional reform, adopted the constitution of 1987 which declared Nicaragua as a multi-ethnic nation and enabled the setting up of autonomous regions on the Atlantic Coast which was home to six ethnic minorities, the largest numbering 120,000 and the smallest a mere 800. </w:t>
      </w:r>
      <w:r w:rsidRPr="00C90AA5">
        <w:rPr>
          <w:rFonts w:ascii="Palatino Linotype" w:hAnsi="Palatino Linotype" w:cs="Verdana"/>
          <w:sz w:val="21"/>
          <w:szCs w:val="21"/>
          <w:lang w:bidi="si-LK"/>
        </w:rPr>
        <w:t xml:space="preserve">The Autonomy Law ensured that no ethnic group exercised hegemony over another and Nicaragua became the first country of the entire continent to </w:t>
      </w:r>
      <w:r w:rsidR="004859A9">
        <w:rPr>
          <w:rFonts w:ascii="Palatino Linotype" w:hAnsi="Palatino Linotype" w:cs="Verdana"/>
          <w:sz w:val="21"/>
          <w:szCs w:val="21"/>
          <w:lang w:bidi="si-LK"/>
        </w:rPr>
        <w:lastRenderedPageBreak/>
        <w:t>de</w:t>
      </w:r>
      <w:r w:rsidR="004859A9" w:rsidRPr="00C90AA5">
        <w:rPr>
          <w:rFonts w:ascii="Palatino Linotype" w:hAnsi="Palatino Linotype" w:cs="Verdana"/>
          <w:sz w:val="21"/>
          <w:szCs w:val="21"/>
          <w:lang w:bidi="si-LK"/>
        </w:rPr>
        <w:t>clare</w:t>
      </w:r>
      <w:r w:rsidRPr="00C90AA5">
        <w:rPr>
          <w:rFonts w:ascii="Palatino Linotype" w:hAnsi="Palatino Linotype" w:cs="Verdana"/>
          <w:sz w:val="21"/>
          <w:szCs w:val="21"/>
          <w:lang w:bidi="si-LK"/>
        </w:rPr>
        <w:t xml:space="preserve"> itself to be a multi-ethnic nation. Had not US Imperialism undermined the stability of Nicaragua and forced the overthrow of the Sandinista government in 1991, the Nicaragua experience would have been a great inspiration for the ethnic minorities of Latin America and an example for many countries of Asia, including Sri Lanka.</w:t>
      </w:r>
    </w:p>
    <w:p w:rsidR="00C90AA5" w:rsidRPr="00597A57" w:rsidRDefault="00C90AA5" w:rsidP="00C90AA5">
      <w:pPr>
        <w:spacing w:before="0" w:after="120" w:line="22" w:lineRule="atLeast"/>
        <w:ind w:firstLine="270"/>
        <w:rPr>
          <w:rFonts w:ascii="Palatino Linotype" w:hAnsi="Palatino Linotype" w:cs="Verdana"/>
          <w:sz w:val="21"/>
          <w:szCs w:val="21"/>
          <w:lang w:bidi="si-LK"/>
        </w:rPr>
      </w:pPr>
      <w:r w:rsidRPr="00C90AA5">
        <w:rPr>
          <w:rFonts w:ascii="Palatino Linotype" w:hAnsi="Palatino Linotype" w:cs="Verdana"/>
          <w:sz w:val="21"/>
          <w:szCs w:val="21"/>
          <w:lang w:bidi="si-LK"/>
        </w:rPr>
        <w:t>The above two instances suggest how the principle of self determination can be extended to ethnic minorities that do not constitute nations. While they do not define how the principle can be applied, they demonstrate its feasibility. The term self determination has not been used in either country, but the degree of autonomy goes close to the exercise of self determination in the fullest by ethnic groups which cannot secede. What is important is that the right of an ethnic group to autonomy and devolution of power mean greater democratization and therefore a fuller exercise of the right of the ethnic group to make decisions relating to its existence as a distinct group.</w:t>
      </w:r>
    </w:p>
    <w:p w:rsidR="00602673" w:rsidRDefault="00984336" w:rsidP="00597A57">
      <w:pPr>
        <w:spacing w:before="0" w:after="120" w:line="22" w:lineRule="atLeast"/>
        <w:ind w:firstLine="270"/>
        <w:rPr>
          <w:rFonts w:ascii="Palatino Linotype" w:hAnsi="Palatino Linotype" w:cs="Arial Narrow"/>
          <w:spacing w:val="2"/>
          <w:sz w:val="21"/>
          <w:szCs w:val="21"/>
          <w:lang w:bidi="si-LK"/>
        </w:rPr>
      </w:pPr>
      <w:r w:rsidRPr="00597A57">
        <w:rPr>
          <w:rFonts w:ascii="Palatino Linotype" w:hAnsi="Palatino Linotype" w:cs="Arial Narrow"/>
          <w:spacing w:val="2"/>
          <w:sz w:val="21"/>
          <w:szCs w:val="21"/>
          <w:lang w:bidi="si-LK"/>
        </w:rPr>
        <w:t xml:space="preserve">Self determination </w:t>
      </w:r>
      <w:r w:rsidR="00D746ED" w:rsidRPr="00597A57">
        <w:rPr>
          <w:rFonts w:ascii="Palatino Linotype" w:hAnsi="Palatino Linotype" w:cs="Arial Narrow"/>
          <w:spacing w:val="2"/>
          <w:sz w:val="21"/>
          <w:szCs w:val="21"/>
          <w:lang w:bidi="si-LK"/>
        </w:rPr>
        <w:t>can</w:t>
      </w:r>
      <w:r w:rsidRPr="00597A57">
        <w:rPr>
          <w:rFonts w:ascii="Palatino Linotype" w:hAnsi="Palatino Linotype" w:cs="Arial Narrow"/>
          <w:spacing w:val="2"/>
          <w:sz w:val="21"/>
          <w:szCs w:val="21"/>
          <w:lang w:bidi="si-LK"/>
        </w:rPr>
        <w:t>not exist in isolation f</w:t>
      </w:r>
      <w:r w:rsidR="00D746ED" w:rsidRPr="00597A57">
        <w:rPr>
          <w:rFonts w:ascii="Palatino Linotype" w:hAnsi="Palatino Linotype" w:cs="Arial Narrow"/>
          <w:spacing w:val="2"/>
          <w:sz w:val="21"/>
          <w:szCs w:val="21"/>
          <w:lang w:bidi="si-LK"/>
        </w:rPr>
        <w:t>rom the international situation</w:t>
      </w:r>
      <w:r w:rsidR="005347B7">
        <w:rPr>
          <w:rFonts w:ascii="Palatino Linotype" w:hAnsi="Palatino Linotype" w:cs="Arial Narrow"/>
          <w:spacing w:val="2"/>
          <w:sz w:val="21"/>
          <w:szCs w:val="21"/>
          <w:lang w:bidi="si-LK"/>
        </w:rPr>
        <w:t>;</w:t>
      </w:r>
      <w:r w:rsidRPr="00597A57">
        <w:rPr>
          <w:rFonts w:ascii="Palatino Linotype" w:hAnsi="Palatino Linotype" w:cs="Arial Narrow"/>
          <w:spacing w:val="2"/>
          <w:sz w:val="21"/>
          <w:szCs w:val="21"/>
          <w:lang w:bidi="si-LK"/>
        </w:rPr>
        <w:t xml:space="preserve"> and imperialism, while encouraging secession and civil war in </w:t>
      </w:r>
      <w:r w:rsidR="00D746ED" w:rsidRPr="00597A57">
        <w:rPr>
          <w:rFonts w:ascii="Palatino Linotype" w:hAnsi="Palatino Linotype" w:cs="Arial Narrow"/>
          <w:spacing w:val="2"/>
          <w:sz w:val="21"/>
          <w:szCs w:val="21"/>
          <w:lang w:bidi="si-LK"/>
        </w:rPr>
        <w:t>some national questions</w:t>
      </w:r>
      <w:r w:rsidRPr="00597A57">
        <w:rPr>
          <w:rFonts w:ascii="Palatino Linotype" w:hAnsi="Palatino Linotype" w:cs="Arial Narrow"/>
          <w:spacing w:val="2"/>
          <w:sz w:val="21"/>
          <w:szCs w:val="21"/>
          <w:lang w:bidi="si-LK"/>
        </w:rPr>
        <w:t>, turns a blind eye to national oppression in its own backyard and in countries controlled by its stooges</w:t>
      </w:r>
      <w:r w:rsidR="009B5705" w:rsidRPr="00597A57">
        <w:rPr>
          <w:rFonts w:ascii="Palatino Linotype" w:hAnsi="Palatino Linotype" w:cs="Arial Narrow"/>
          <w:spacing w:val="2"/>
          <w:sz w:val="21"/>
          <w:szCs w:val="21"/>
          <w:lang w:bidi="si-LK"/>
        </w:rPr>
        <w:t>.</w:t>
      </w:r>
      <w:r w:rsidR="00D746ED" w:rsidRPr="00597A57">
        <w:rPr>
          <w:rFonts w:ascii="Palatino Linotype" w:hAnsi="Palatino Linotype" w:cs="Arial Narrow"/>
          <w:spacing w:val="2"/>
          <w:sz w:val="21"/>
          <w:szCs w:val="21"/>
          <w:lang w:bidi="si-LK"/>
        </w:rPr>
        <w:t xml:space="preserve"> A close study of inconsistent US policy on the national question and its encouraging, if not provoking, ethnic conflict in certain ‘unfriendly’ countries will show that the US and its allies have cynically manipulated national sentiment to imperialist advantage.</w:t>
      </w:r>
      <w:r w:rsidR="009B5705" w:rsidRPr="00597A57">
        <w:rPr>
          <w:rFonts w:ascii="Palatino Linotype" w:hAnsi="Palatino Linotype" w:cs="Arial Narrow"/>
          <w:spacing w:val="2"/>
          <w:sz w:val="21"/>
          <w:szCs w:val="21"/>
          <w:lang w:bidi="si-LK"/>
        </w:rPr>
        <w:t xml:space="preserve"> </w:t>
      </w:r>
      <w:r w:rsidRPr="00597A57">
        <w:rPr>
          <w:rFonts w:ascii="Palatino Linotype" w:hAnsi="Palatino Linotype" w:cs="Arial Narrow"/>
          <w:spacing w:val="2"/>
          <w:sz w:val="21"/>
          <w:szCs w:val="21"/>
          <w:lang w:bidi="si-LK"/>
        </w:rPr>
        <w:t xml:space="preserve">It is therefore hard to separate the national question from the struggle against imperialism. </w:t>
      </w:r>
      <w:r w:rsidR="00597A57" w:rsidRPr="00597A57">
        <w:rPr>
          <w:rFonts w:ascii="Palatino Linotype" w:hAnsi="Palatino Linotype" w:cs="Arial Narrow"/>
          <w:spacing w:val="2"/>
          <w:sz w:val="21"/>
          <w:szCs w:val="21"/>
          <w:lang w:bidi="si-LK"/>
        </w:rPr>
        <w:t xml:space="preserve">The left </w:t>
      </w:r>
      <w:r w:rsidR="008663EA" w:rsidRPr="00597A57">
        <w:rPr>
          <w:rFonts w:ascii="Palatino Linotype" w:hAnsi="Palatino Linotype" w:cs="Arial Narrow"/>
          <w:spacing w:val="2"/>
          <w:sz w:val="21"/>
          <w:szCs w:val="21"/>
          <w:lang w:bidi="si-LK"/>
        </w:rPr>
        <w:t>has</w:t>
      </w:r>
      <w:r w:rsidR="00597A57" w:rsidRPr="00597A57">
        <w:rPr>
          <w:rFonts w:ascii="Palatino Linotype" w:hAnsi="Palatino Linotype" w:cs="Arial Narrow"/>
          <w:spacing w:val="2"/>
          <w:sz w:val="21"/>
          <w:szCs w:val="21"/>
          <w:lang w:bidi="si-LK"/>
        </w:rPr>
        <w:t xml:space="preserve"> to take the initiative in defending the rights of </w:t>
      </w:r>
      <w:r w:rsidR="008663EA" w:rsidRPr="00597A57">
        <w:rPr>
          <w:rFonts w:ascii="Palatino Linotype" w:hAnsi="Palatino Linotype" w:cs="Arial Narrow"/>
          <w:spacing w:val="2"/>
          <w:sz w:val="21"/>
          <w:szCs w:val="21"/>
          <w:lang w:bidi="si-LK"/>
        </w:rPr>
        <w:t>oppressed</w:t>
      </w:r>
      <w:r w:rsidR="00597A57" w:rsidRPr="00597A57">
        <w:rPr>
          <w:rFonts w:ascii="Palatino Linotype" w:hAnsi="Palatino Linotype" w:cs="Arial Narrow"/>
          <w:spacing w:val="2"/>
          <w:sz w:val="21"/>
          <w:szCs w:val="21"/>
          <w:lang w:bidi="si-LK"/>
        </w:rPr>
        <w:t xml:space="preserve"> nationalities and minorities so that imperialism does not gain a foothold in any country on the pretext of defending the rights of oppressed minorities.</w:t>
      </w:r>
    </w:p>
    <w:p w:rsidR="00A3144A" w:rsidRDefault="00C90AA5" w:rsidP="00DF1B83">
      <w:pPr>
        <w:spacing w:before="0" w:line="22" w:lineRule="atLeast"/>
        <w:rPr>
          <w:rFonts w:ascii="Palatino Linotype" w:hAnsi="Palatino Linotype" w:cs="Arial Narrow"/>
          <w:spacing w:val="2"/>
          <w:sz w:val="21"/>
          <w:szCs w:val="21"/>
          <w:lang w:bidi="si-LK"/>
        </w:rPr>
      </w:pPr>
      <w:r w:rsidRPr="00C90AA5">
        <w:rPr>
          <w:rFonts w:ascii="Palatino Linotype" w:hAnsi="Palatino Linotype" w:cs="Arial Narrow"/>
          <w:spacing w:val="2"/>
          <w:sz w:val="21"/>
          <w:szCs w:val="21"/>
          <w:lang w:bidi="si-LK"/>
        </w:rPr>
        <w:t>The case for unity and closer collaboration between the peoples of the Third World is strong. Such unity is not possible with national oppression, and the expansion of the scope of self determination to co</w:t>
      </w:r>
      <w:r w:rsidR="00440433">
        <w:rPr>
          <w:rFonts w:ascii="Palatino Linotype" w:hAnsi="Palatino Linotype" w:cs="Arial Narrow"/>
          <w:spacing w:val="2"/>
          <w:sz w:val="21"/>
          <w:szCs w:val="21"/>
          <w:lang w:bidi="si-LK"/>
        </w:rPr>
        <w:t>ver ethnic minorities will rein</w:t>
      </w:r>
      <w:r w:rsidRPr="00C90AA5">
        <w:rPr>
          <w:rFonts w:ascii="Palatino Linotype" w:hAnsi="Palatino Linotype" w:cs="Arial Narrow"/>
          <w:spacing w:val="2"/>
          <w:sz w:val="21"/>
          <w:szCs w:val="21"/>
          <w:lang w:bidi="si-LK"/>
        </w:rPr>
        <w:t>force democracy, enable devolution of power and strengthen the struggle of the Third World for political and economic freedom from imperialist exploitation and domination.</w:t>
      </w:r>
    </w:p>
    <w:p w:rsidR="00DF1B83" w:rsidRPr="00DF1B83" w:rsidRDefault="00DF1B83" w:rsidP="00DF1B83">
      <w:pPr>
        <w:spacing w:before="0" w:line="22" w:lineRule="atLeast"/>
        <w:rPr>
          <w:rFonts w:ascii="Palatino Linotype" w:hAnsi="Palatino Linotype" w:cs="Verdana"/>
          <w:lang w:bidi="si-LK"/>
        </w:rPr>
      </w:pPr>
    </w:p>
    <w:p w:rsidR="008663EA" w:rsidRPr="00DF1B83" w:rsidRDefault="00073193" w:rsidP="00DF1B83">
      <w:pPr>
        <w:spacing w:before="0" w:after="120"/>
        <w:ind w:firstLine="0"/>
        <w:jc w:val="center"/>
        <w:rPr>
          <w:sz w:val="32"/>
          <w:szCs w:val="32"/>
        </w:rPr>
      </w:pPr>
      <w:r w:rsidRPr="00625E73">
        <w:rPr>
          <w:sz w:val="32"/>
          <w:szCs w:val="32"/>
        </w:rPr>
        <w:t>*****</w:t>
      </w:r>
      <w:r w:rsidR="00984336">
        <w:rPr>
          <w:rFonts w:ascii="Palatino Linotype" w:hAnsi="Palatino Linotype"/>
          <w:b/>
          <w:bCs/>
          <w:color w:val="000000"/>
        </w:rPr>
        <w:br w:type="page"/>
      </w:r>
    </w:p>
    <w:p w:rsidR="007A7D5F" w:rsidRPr="006040EE" w:rsidRDefault="007A7D5F" w:rsidP="008663EA">
      <w:pPr>
        <w:spacing w:before="0" w:line="259" w:lineRule="auto"/>
        <w:ind w:firstLine="0"/>
        <w:jc w:val="center"/>
        <w:rPr>
          <w:rFonts w:ascii="Palatino Linotype" w:hAnsi="Palatino Linotype"/>
          <w:b/>
          <w:sz w:val="32"/>
          <w:szCs w:val="32"/>
        </w:rPr>
      </w:pPr>
    </w:p>
    <w:p w:rsidR="00707280" w:rsidRDefault="00707280" w:rsidP="00817D3F">
      <w:pPr>
        <w:spacing w:before="0"/>
        <w:ind w:firstLine="0"/>
        <w:jc w:val="center"/>
        <w:rPr>
          <w:rFonts w:ascii="Palatino Linotype" w:hAnsi="Palatino Linotype"/>
          <w:b/>
          <w:sz w:val="44"/>
          <w:szCs w:val="44"/>
        </w:rPr>
      </w:pPr>
    </w:p>
    <w:p w:rsidR="006040EE" w:rsidRDefault="00817D3F" w:rsidP="00817D3F">
      <w:pPr>
        <w:spacing w:before="0"/>
        <w:ind w:firstLine="0"/>
        <w:jc w:val="center"/>
        <w:rPr>
          <w:rFonts w:ascii="Palatino Linotype" w:hAnsi="Palatino Linotype"/>
          <w:b/>
          <w:sz w:val="44"/>
          <w:szCs w:val="44"/>
        </w:rPr>
      </w:pPr>
      <w:r w:rsidRPr="00410476">
        <w:rPr>
          <w:rFonts w:ascii="Palatino Linotype" w:hAnsi="Palatino Linotype"/>
          <w:b/>
          <w:sz w:val="44"/>
          <w:szCs w:val="44"/>
        </w:rPr>
        <w:t xml:space="preserve">Presidential Polls </w:t>
      </w:r>
    </w:p>
    <w:p w:rsidR="00BB1B24" w:rsidRPr="00BB1B24" w:rsidRDefault="00817D3F" w:rsidP="00BB1B24">
      <w:pPr>
        <w:spacing w:before="0"/>
        <w:ind w:firstLine="0"/>
        <w:jc w:val="center"/>
        <w:rPr>
          <w:rFonts w:ascii="Palatino Linotype" w:hAnsi="Palatino Linotype"/>
          <w:b/>
          <w:bCs/>
          <w:color w:val="000000"/>
          <w:sz w:val="32"/>
          <w:szCs w:val="32"/>
        </w:rPr>
      </w:pPr>
      <w:r w:rsidRPr="00410476">
        <w:rPr>
          <w:rFonts w:ascii="Palatino Linotype" w:hAnsi="Palatino Linotype"/>
          <w:b/>
          <w:sz w:val="44"/>
          <w:szCs w:val="44"/>
        </w:rPr>
        <w:t xml:space="preserve">and </w:t>
      </w:r>
      <w:r w:rsidR="00410476" w:rsidRPr="00410476">
        <w:rPr>
          <w:rFonts w:ascii="Palatino Linotype" w:hAnsi="Palatino Linotype"/>
          <w:b/>
          <w:sz w:val="44"/>
          <w:szCs w:val="44"/>
        </w:rPr>
        <w:t>the Geneva Syndrome</w:t>
      </w:r>
      <w:r w:rsidRPr="00620A86">
        <w:rPr>
          <w:rFonts w:ascii="Palatino Linotype" w:hAnsi="Palatino Linotype"/>
          <w:b/>
          <w:sz w:val="48"/>
          <w:szCs w:val="48"/>
        </w:rPr>
        <w:t xml:space="preserve"> </w:t>
      </w:r>
    </w:p>
    <w:p w:rsidR="00BB1B24" w:rsidRPr="00BB1B24" w:rsidRDefault="00BB1B24" w:rsidP="00BB1B24">
      <w:pPr>
        <w:spacing w:before="0"/>
        <w:ind w:firstLine="0"/>
        <w:jc w:val="center"/>
        <w:rPr>
          <w:rFonts w:ascii="Palatino Linotype" w:hAnsi="Palatino Linotype"/>
          <w:b/>
          <w:bCs/>
          <w:i/>
          <w:color w:val="000000"/>
          <w:sz w:val="32"/>
          <w:szCs w:val="32"/>
        </w:rPr>
      </w:pPr>
    </w:p>
    <w:p w:rsidR="00817D3F" w:rsidRPr="00410476" w:rsidRDefault="00817D3F" w:rsidP="00BB1B24">
      <w:pPr>
        <w:spacing w:before="0"/>
        <w:ind w:firstLine="0"/>
        <w:jc w:val="center"/>
        <w:rPr>
          <w:rFonts w:ascii="Palatino Linotype" w:hAnsi="Palatino Linotype"/>
          <w:b/>
          <w:i/>
          <w:sz w:val="36"/>
          <w:szCs w:val="36"/>
        </w:rPr>
      </w:pPr>
      <w:r w:rsidRPr="00410476">
        <w:rPr>
          <w:rFonts w:ascii="Palatino Linotype" w:hAnsi="Palatino Linotype"/>
          <w:b/>
          <w:i/>
          <w:sz w:val="36"/>
          <w:szCs w:val="36"/>
        </w:rPr>
        <w:t>Asvaththaamaa</w:t>
      </w:r>
    </w:p>
    <w:p w:rsidR="00817D3F" w:rsidRDefault="00817D3F" w:rsidP="00817D3F">
      <w:pPr>
        <w:jc w:val="center"/>
        <w:rPr>
          <w:b/>
        </w:rPr>
      </w:pPr>
    </w:p>
    <w:p w:rsidR="00817D3F" w:rsidRPr="00707280" w:rsidRDefault="00817D3F" w:rsidP="00596A9B">
      <w:pPr>
        <w:spacing w:before="0" w:line="264" w:lineRule="auto"/>
        <w:ind w:firstLine="0"/>
        <w:rPr>
          <w:rFonts w:ascii="Palatino Linotype" w:hAnsi="Palatino Linotype"/>
          <w:b/>
        </w:rPr>
      </w:pPr>
      <w:r w:rsidRPr="00707280">
        <w:rPr>
          <w:rFonts w:ascii="Palatino Linotype" w:hAnsi="Palatino Linotype"/>
          <w:b/>
        </w:rPr>
        <w:t>Introduction</w:t>
      </w:r>
    </w:p>
    <w:p w:rsidR="00817D3F" w:rsidRPr="00817D3F" w:rsidRDefault="00817D3F" w:rsidP="00596A9B">
      <w:pPr>
        <w:spacing w:before="0" w:after="120" w:line="264" w:lineRule="auto"/>
        <w:ind w:firstLine="0"/>
        <w:rPr>
          <w:rFonts w:ascii="Palatino Linotype" w:hAnsi="Palatino Linotype"/>
          <w:sz w:val="21"/>
          <w:szCs w:val="21"/>
        </w:rPr>
      </w:pPr>
      <w:r w:rsidRPr="00817D3F">
        <w:rPr>
          <w:rFonts w:ascii="Palatino Linotype" w:hAnsi="Palatino Linotype"/>
          <w:sz w:val="21"/>
          <w:szCs w:val="21"/>
        </w:rPr>
        <w:t>The results</w:t>
      </w:r>
      <w:r w:rsidR="00410476">
        <w:rPr>
          <w:rFonts w:ascii="Palatino Linotype" w:hAnsi="Palatino Linotype"/>
          <w:sz w:val="21"/>
          <w:szCs w:val="21"/>
        </w:rPr>
        <w:t xml:space="preserve"> of</w:t>
      </w:r>
      <w:r w:rsidRPr="00817D3F">
        <w:rPr>
          <w:rFonts w:ascii="Palatino Linotype" w:hAnsi="Palatino Linotype"/>
          <w:sz w:val="21"/>
          <w:szCs w:val="21"/>
        </w:rPr>
        <w:t xml:space="preserve"> </w:t>
      </w:r>
      <w:r w:rsidR="00410476" w:rsidRPr="00817D3F">
        <w:rPr>
          <w:rFonts w:ascii="Palatino Linotype" w:hAnsi="Palatino Linotype"/>
          <w:sz w:val="21"/>
          <w:szCs w:val="21"/>
        </w:rPr>
        <w:t xml:space="preserve">the recently concluded Presidential elections </w:t>
      </w:r>
      <w:r w:rsidRPr="00817D3F">
        <w:rPr>
          <w:rFonts w:ascii="Palatino Linotype" w:hAnsi="Palatino Linotype"/>
          <w:sz w:val="21"/>
          <w:szCs w:val="21"/>
        </w:rPr>
        <w:t xml:space="preserve">and </w:t>
      </w:r>
      <w:r w:rsidR="00410476">
        <w:rPr>
          <w:rFonts w:ascii="Palatino Linotype" w:hAnsi="Palatino Linotype"/>
          <w:sz w:val="21"/>
          <w:szCs w:val="21"/>
        </w:rPr>
        <w:t xml:space="preserve">the </w:t>
      </w:r>
      <w:r w:rsidRPr="00817D3F">
        <w:rPr>
          <w:rFonts w:ascii="Palatino Linotype" w:hAnsi="Palatino Linotype"/>
          <w:sz w:val="21"/>
          <w:szCs w:val="21"/>
        </w:rPr>
        <w:t>voting pattern of the Tamils in North</w:t>
      </w:r>
      <w:r w:rsidR="00620A86">
        <w:rPr>
          <w:rFonts w:ascii="Palatino Linotype" w:hAnsi="Palatino Linotype"/>
          <w:sz w:val="21"/>
          <w:szCs w:val="21"/>
        </w:rPr>
        <w:t>,</w:t>
      </w:r>
      <w:r w:rsidRPr="00817D3F">
        <w:rPr>
          <w:rFonts w:ascii="Palatino Linotype" w:hAnsi="Palatino Linotype"/>
          <w:sz w:val="21"/>
          <w:szCs w:val="21"/>
        </w:rPr>
        <w:t xml:space="preserve"> the resolution on </w:t>
      </w:r>
      <w:r w:rsidR="00620A86">
        <w:rPr>
          <w:rFonts w:ascii="Palatino Linotype" w:hAnsi="Palatino Linotype"/>
          <w:sz w:val="21"/>
          <w:szCs w:val="21"/>
        </w:rPr>
        <w:t>“</w:t>
      </w:r>
      <w:r w:rsidRPr="00817D3F">
        <w:rPr>
          <w:rFonts w:ascii="Palatino Linotype" w:hAnsi="Palatino Linotype"/>
          <w:sz w:val="21"/>
          <w:szCs w:val="21"/>
        </w:rPr>
        <w:t>Genocide against Tamils</w:t>
      </w:r>
      <w:r w:rsidR="00620A86">
        <w:rPr>
          <w:rFonts w:ascii="Palatino Linotype" w:hAnsi="Palatino Linotype"/>
          <w:sz w:val="21"/>
          <w:szCs w:val="21"/>
        </w:rPr>
        <w:t>”</w:t>
      </w:r>
      <w:r w:rsidRPr="00817D3F">
        <w:rPr>
          <w:rFonts w:ascii="Palatino Linotype" w:hAnsi="Palatino Linotype"/>
          <w:sz w:val="21"/>
          <w:szCs w:val="21"/>
        </w:rPr>
        <w:t xml:space="preserve"> </w:t>
      </w:r>
      <w:r w:rsidR="00620A86">
        <w:rPr>
          <w:rFonts w:ascii="Palatino Linotype" w:hAnsi="Palatino Linotype"/>
          <w:sz w:val="21"/>
          <w:szCs w:val="21"/>
        </w:rPr>
        <w:t xml:space="preserve">adopted </w:t>
      </w:r>
      <w:r w:rsidRPr="00817D3F">
        <w:rPr>
          <w:rFonts w:ascii="Palatino Linotype" w:hAnsi="Palatino Linotype"/>
          <w:sz w:val="21"/>
          <w:szCs w:val="21"/>
        </w:rPr>
        <w:t xml:space="preserve">by the Northern Provincial Council and </w:t>
      </w:r>
      <w:r w:rsidR="00410476">
        <w:rPr>
          <w:rFonts w:ascii="Palatino Linotype" w:hAnsi="Palatino Linotype"/>
          <w:sz w:val="21"/>
          <w:szCs w:val="21"/>
        </w:rPr>
        <w:t xml:space="preserve">the </w:t>
      </w:r>
      <w:r w:rsidRPr="00817D3F">
        <w:rPr>
          <w:rFonts w:ascii="Palatino Linotype" w:hAnsi="Palatino Linotype"/>
          <w:sz w:val="21"/>
          <w:szCs w:val="21"/>
        </w:rPr>
        <w:t xml:space="preserve">reactions </w:t>
      </w:r>
      <w:r w:rsidR="00620A86">
        <w:rPr>
          <w:rFonts w:ascii="Palatino Linotype" w:hAnsi="Palatino Linotype"/>
          <w:sz w:val="21"/>
          <w:szCs w:val="21"/>
        </w:rPr>
        <w:t xml:space="preserve">to it </w:t>
      </w:r>
      <w:r w:rsidRPr="00817D3F">
        <w:rPr>
          <w:rFonts w:ascii="Palatino Linotype" w:hAnsi="Palatino Linotype"/>
          <w:sz w:val="21"/>
          <w:szCs w:val="21"/>
        </w:rPr>
        <w:t xml:space="preserve">prompted me to write this </w:t>
      </w:r>
      <w:r w:rsidR="00410476">
        <w:rPr>
          <w:rFonts w:ascii="Palatino Linotype" w:hAnsi="Palatino Linotype"/>
          <w:sz w:val="21"/>
          <w:szCs w:val="21"/>
        </w:rPr>
        <w:t>c</w:t>
      </w:r>
      <w:r w:rsidR="00FA6176">
        <w:rPr>
          <w:rFonts w:ascii="Palatino Linotype" w:hAnsi="Palatino Linotype"/>
          <w:sz w:val="21"/>
          <w:szCs w:val="21"/>
        </w:rPr>
        <w:t>omment</w:t>
      </w:r>
      <w:r w:rsidRPr="00817D3F">
        <w:rPr>
          <w:rFonts w:ascii="Palatino Linotype" w:hAnsi="Palatino Linotype"/>
          <w:sz w:val="21"/>
          <w:szCs w:val="21"/>
        </w:rPr>
        <w:t xml:space="preserve">. Sri Lanka </w:t>
      </w:r>
      <w:r w:rsidR="00410476">
        <w:rPr>
          <w:rFonts w:ascii="Palatino Linotype" w:hAnsi="Palatino Linotype"/>
          <w:sz w:val="21"/>
          <w:szCs w:val="21"/>
        </w:rPr>
        <w:t xml:space="preserve">now </w:t>
      </w:r>
      <w:r w:rsidRPr="00817D3F">
        <w:rPr>
          <w:rFonts w:ascii="Palatino Linotype" w:hAnsi="Palatino Linotype"/>
          <w:sz w:val="21"/>
          <w:szCs w:val="21"/>
        </w:rPr>
        <w:t xml:space="preserve">has a new </w:t>
      </w:r>
      <w:r w:rsidR="00620A86">
        <w:rPr>
          <w:rFonts w:ascii="Palatino Linotype" w:hAnsi="Palatino Linotype"/>
          <w:sz w:val="21"/>
          <w:szCs w:val="21"/>
        </w:rPr>
        <w:t xml:space="preserve">Executive </w:t>
      </w:r>
      <w:r w:rsidRPr="00817D3F">
        <w:rPr>
          <w:rFonts w:ascii="Palatino Linotype" w:hAnsi="Palatino Linotype"/>
          <w:sz w:val="21"/>
          <w:szCs w:val="21"/>
        </w:rPr>
        <w:t>President</w:t>
      </w:r>
      <w:r w:rsidR="00620A86">
        <w:rPr>
          <w:rFonts w:ascii="Palatino Linotype" w:hAnsi="Palatino Linotype"/>
          <w:sz w:val="21"/>
          <w:szCs w:val="21"/>
        </w:rPr>
        <w:t xml:space="preserve"> and</w:t>
      </w:r>
      <w:r w:rsidRPr="00817D3F">
        <w:rPr>
          <w:rFonts w:ascii="Palatino Linotype" w:hAnsi="Palatino Linotype"/>
          <w:sz w:val="21"/>
          <w:szCs w:val="21"/>
        </w:rPr>
        <w:t xml:space="preserve"> </w:t>
      </w:r>
      <w:r w:rsidR="00620A86">
        <w:rPr>
          <w:rFonts w:ascii="Palatino Linotype" w:hAnsi="Palatino Linotype"/>
          <w:sz w:val="21"/>
          <w:szCs w:val="21"/>
        </w:rPr>
        <w:t xml:space="preserve">a </w:t>
      </w:r>
      <w:r w:rsidRPr="00817D3F">
        <w:rPr>
          <w:rFonts w:ascii="Palatino Linotype" w:hAnsi="Palatino Linotype"/>
          <w:sz w:val="21"/>
          <w:szCs w:val="21"/>
        </w:rPr>
        <w:t>new government</w:t>
      </w:r>
      <w:r w:rsidR="00620A86">
        <w:rPr>
          <w:rFonts w:ascii="Palatino Linotype" w:hAnsi="Palatino Linotype"/>
          <w:sz w:val="21"/>
          <w:szCs w:val="21"/>
        </w:rPr>
        <w:t>, so that</w:t>
      </w:r>
      <w:r w:rsidRPr="00817D3F">
        <w:rPr>
          <w:rFonts w:ascii="Palatino Linotype" w:hAnsi="Palatino Linotype"/>
          <w:sz w:val="21"/>
          <w:szCs w:val="21"/>
        </w:rPr>
        <w:t xml:space="preserve"> the United Nations Human Rights Council (UNHRC)</w:t>
      </w:r>
      <w:r w:rsidR="00620A86">
        <w:rPr>
          <w:rFonts w:ascii="Palatino Linotype" w:hAnsi="Palatino Linotype"/>
          <w:sz w:val="21"/>
          <w:szCs w:val="21"/>
        </w:rPr>
        <w:t xml:space="preserve"> could be persuaded</w:t>
      </w:r>
      <w:r w:rsidRPr="00817D3F">
        <w:rPr>
          <w:rFonts w:ascii="Palatino Linotype" w:hAnsi="Palatino Linotype"/>
          <w:sz w:val="21"/>
          <w:szCs w:val="21"/>
        </w:rPr>
        <w:t xml:space="preserve"> </w:t>
      </w:r>
      <w:r w:rsidR="00620A86" w:rsidRPr="00817D3F">
        <w:rPr>
          <w:rFonts w:ascii="Palatino Linotype" w:hAnsi="Palatino Linotype"/>
          <w:sz w:val="21"/>
          <w:szCs w:val="21"/>
        </w:rPr>
        <w:t xml:space="preserve">by the new government </w:t>
      </w:r>
      <w:r w:rsidRPr="00817D3F">
        <w:rPr>
          <w:rFonts w:ascii="Palatino Linotype" w:hAnsi="Palatino Linotype"/>
          <w:sz w:val="21"/>
          <w:szCs w:val="21"/>
        </w:rPr>
        <w:t>to defer by six months the presentation of a report on Sri Lanka's alleged human rights violations during its civil war</w:t>
      </w:r>
      <w:r w:rsidR="00FA6176">
        <w:rPr>
          <w:rFonts w:ascii="Palatino Linotype" w:hAnsi="Palatino Linotype"/>
          <w:sz w:val="21"/>
          <w:szCs w:val="21"/>
        </w:rPr>
        <w:t xml:space="preserve"> </w:t>
      </w:r>
      <w:r w:rsidR="00620A86">
        <w:rPr>
          <w:rFonts w:ascii="Palatino Linotype" w:hAnsi="Palatino Linotype"/>
          <w:sz w:val="21"/>
          <w:szCs w:val="21"/>
        </w:rPr>
        <w:t>to allow more</w:t>
      </w:r>
      <w:r w:rsidRPr="00817D3F">
        <w:rPr>
          <w:rFonts w:ascii="Palatino Linotype" w:hAnsi="Palatino Linotype"/>
          <w:sz w:val="21"/>
          <w:szCs w:val="21"/>
        </w:rPr>
        <w:t xml:space="preserve"> time to conclude its internal probe.</w:t>
      </w:r>
      <w:r w:rsidR="00620A86">
        <w:rPr>
          <w:rFonts w:ascii="Palatino Linotype" w:hAnsi="Palatino Linotype"/>
          <w:sz w:val="21"/>
          <w:szCs w:val="21"/>
        </w:rPr>
        <w:t xml:space="preserve"> </w:t>
      </w:r>
      <w:r w:rsidRPr="00817D3F">
        <w:rPr>
          <w:rFonts w:ascii="Palatino Linotype" w:hAnsi="Palatino Linotype"/>
          <w:sz w:val="21"/>
          <w:szCs w:val="21"/>
        </w:rPr>
        <w:t xml:space="preserve">This </w:t>
      </w:r>
      <w:r w:rsidR="00B57D69">
        <w:rPr>
          <w:rFonts w:ascii="Palatino Linotype" w:hAnsi="Palatino Linotype"/>
          <w:sz w:val="21"/>
          <w:szCs w:val="21"/>
        </w:rPr>
        <w:t>poses</w:t>
      </w:r>
      <w:r w:rsidRPr="00817D3F">
        <w:rPr>
          <w:rFonts w:ascii="Palatino Linotype" w:hAnsi="Palatino Linotype"/>
          <w:sz w:val="21"/>
          <w:szCs w:val="21"/>
        </w:rPr>
        <w:t xml:space="preserve"> </w:t>
      </w:r>
      <w:r w:rsidR="00620A86">
        <w:rPr>
          <w:rFonts w:ascii="Palatino Linotype" w:hAnsi="Palatino Linotype"/>
          <w:sz w:val="21"/>
          <w:szCs w:val="21"/>
        </w:rPr>
        <w:t xml:space="preserve">the country, especially the </w:t>
      </w:r>
      <w:r w:rsidR="00620A86" w:rsidRPr="00817D3F">
        <w:rPr>
          <w:rFonts w:ascii="Palatino Linotype" w:hAnsi="Palatino Linotype"/>
          <w:sz w:val="21"/>
          <w:szCs w:val="21"/>
        </w:rPr>
        <w:t>Tamils</w:t>
      </w:r>
      <w:r w:rsidR="00410476">
        <w:rPr>
          <w:rFonts w:ascii="Palatino Linotype" w:hAnsi="Palatino Linotype"/>
          <w:sz w:val="21"/>
          <w:szCs w:val="21"/>
        </w:rPr>
        <w:t xml:space="preserve">, </w:t>
      </w:r>
      <w:r w:rsidRPr="00817D3F">
        <w:rPr>
          <w:rFonts w:ascii="Palatino Linotype" w:hAnsi="Palatino Linotype"/>
          <w:sz w:val="21"/>
          <w:szCs w:val="21"/>
        </w:rPr>
        <w:t>a simple question</w:t>
      </w:r>
      <w:r w:rsidR="00620A86">
        <w:rPr>
          <w:rFonts w:ascii="Palatino Linotype" w:hAnsi="Palatino Linotype"/>
          <w:sz w:val="21"/>
          <w:szCs w:val="21"/>
        </w:rPr>
        <w:t>:</w:t>
      </w:r>
      <w:r w:rsidRPr="00817D3F">
        <w:rPr>
          <w:rFonts w:ascii="Palatino Linotype" w:hAnsi="Palatino Linotype"/>
          <w:sz w:val="21"/>
          <w:szCs w:val="21"/>
        </w:rPr>
        <w:t xml:space="preserve"> </w:t>
      </w:r>
      <w:r w:rsidR="00620A86">
        <w:rPr>
          <w:rFonts w:ascii="Palatino Linotype" w:hAnsi="Palatino Linotype"/>
          <w:sz w:val="21"/>
          <w:szCs w:val="21"/>
        </w:rPr>
        <w:t>W</w:t>
      </w:r>
      <w:r w:rsidRPr="00817D3F">
        <w:rPr>
          <w:rFonts w:ascii="Palatino Linotype" w:hAnsi="Palatino Linotype"/>
          <w:sz w:val="21"/>
          <w:szCs w:val="21"/>
        </w:rPr>
        <w:t>hat is next</w:t>
      </w:r>
      <w:r w:rsidR="00620A86">
        <w:rPr>
          <w:rFonts w:ascii="Palatino Linotype" w:hAnsi="Palatino Linotype"/>
          <w:sz w:val="21"/>
          <w:szCs w:val="21"/>
        </w:rPr>
        <w:t>?</w:t>
      </w:r>
      <w:r w:rsidRPr="00817D3F">
        <w:rPr>
          <w:rFonts w:ascii="Palatino Linotype" w:hAnsi="Palatino Linotype"/>
          <w:sz w:val="21"/>
          <w:szCs w:val="21"/>
        </w:rPr>
        <w:t xml:space="preserve"> </w:t>
      </w:r>
    </w:p>
    <w:p w:rsidR="00817D3F" w:rsidRPr="00817D3F" w:rsidRDefault="00817D3F" w:rsidP="00596A9B">
      <w:pPr>
        <w:spacing w:before="0" w:after="120" w:line="264" w:lineRule="auto"/>
        <w:rPr>
          <w:rFonts w:ascii="Palatino Linotype" w:hAnsi="Palatino Linotype"/>
          <w:sz w:val="21"/>
          <w:szCs w:val="21"/>
        </w:rPr>
      </w:pPr>
      <w:r w:rsidRPr="00817D3F">
        <w:rPr>
          <w:rFonts w:ascii="Palatino Linotype" w:hAnsi="Palatino Linotype"/>
          <w:sz w:val="21"/>
          <w:szCs w:val="21"/>
        </w:rPr>
        <w:t>Th</w:t>
      </w:r>
      <w:r w:rsidR="00B57D69">
        <w:rPr>
          <w:rFonts w:ascii="Palatino Linotype" w:hAnsi="Palatino Linotype"/>
          <w:sz w:val="21"/>
          <w:szCs w:val="21"/>
        </w:rPr>
        <w:t>e new climate</w:t>
      </w:r>
      <w:r w:rsidRPr="00817D3F">
        <w:rPr>
          <w:rFonts w:ascii="Palatino Linotype" w:hAnsi="Palatino Linotype"/>
          <w:sz w:val="21"/>
          <w:szCs w:val="21"/>
        </w:rPr>
        <w:t xml:space="preserve"> </w:t>
      </w:r>
      <w:r w:rsidR="002B5191">
        <w:rPr>
          <w:rFonts w:ascii="Palatino Linotype" w:hAnsi="Palatino Linotype"/>
          <w:sz w:val="21"/>
          <w:szCs w:val="21"/>
        </w:rPr>
        <w:t>reasserts</w:t>
      </w:r>
      <w:r w:rsidRPr="00817D3F">
        <w:rPr>
          <w:rFonts w:ascii="Palatino Linotype" w:hAnsi="Palatino Linotype"/>
          <w:sz w:val="21"/>
          <w:szCs w:val="21"/>
        </w:rPr>
        <w:t xml:space="preserve"> the need for a fresh perspective of the Sri Lankan national question and </w:t>
      </w:r>
      <w:r w:rsidR="00B57D69">
        <w:rPr>
          <w:rFonts w:ascii="Palatino Linotype" w:hAnsi="Palatino Linotype"/>
          <w:sz w:val="21"/>
          <w:szCs w:val="21"/>
        </w:rPr>
        <w:t>an appreciation of</w:t>
      </w:r>
      <w:r w:rsidRPr="00817D3F">
        <w:rPr>
          <w:rFonts w:ascii="Palatino Linotype" w:hAnsi="Palatino Linotype"/>
          <w:sz w:val="21"/>
          <w:szCs w:val="21"/>
        </w:rPr>
        <w:t xml:space="preserve"> </w:t>
      </w:r>
      <w:r w:rsidR="00B57D69">
        <w:rPr>
          <w:rFonts w:ascii="Palatino Linotype" w:hAnsi="Palatino Linotype"/>
          <w:sz w:val="21"/>
          <w:szCs w:val="21"/>
        </w:rPr>
        <w:t xml:space="preserve">the respective roles of </w:t>
      </w:r>
      <w:r w:rsidRPr="00817D3F">
        <w:rPr>
          <w:rFonts w:ascii="Palatino Linotype" w:hAnsi="Palatino Linotype"/>
          <w:sz w:val="21"/>
          <w:szCs w:val="21"/>
        </w:rPr>
        <w:t xml:space="preserve">narrow nationalism and majoritarian chauvinism. </w:t>
      </w:r>
      <w:r w:rsidR="002B5191">
        <w:rPr>
          <w:rFonts w:ascii="Palatino Linotype" w:hAnsi="Palatino Linotype"/>
          <w:sz w:val="21"/>
          <w:szCs w:val="21"/>
        </w:rPr>
        <w:t>T</w:t>
      </w:r>
      <w:r w:rsidRPr="00817D3F">
        <w:rPr>
          <w:rFonts w:ascii="Palatino Linotype" w:hAnsi="Palatino Linotype"/>
          <w:sz w:val="21"/>
          <w:szCs w:val="21"/>
        </w:rPr>
        <w:t xml:space="preserve">he national question </w:t>
      </w:r>
      <w:r w:rsidR="00B57D69">
        <w:rPr>
          <w:rFonts w:ascii="Palatino Linotype" w:hAnsi="Palatino Linotype"/>
          <w:sz w:val="21"/>
          <w:szCs w:val="21"/>
        </w:rPr>
        <w:t>continues to</w:t>
      </w:r>
      <w:r w:rsidR="002B5191">
        <w:rPr>
          <w:rFonts w:ascii="Palatino Linotype" w:hAnsi="Palatino Linotype"/>
          <w:sz w:val="21"/>
          <w:szCs w:val="21"/>
        </w:rPr>
        <w:t xml:space="preserve"> project</w:t>
      </w:r>
      <w:r w:rsidRPr="00817D3F">
        <w:rPr>
          <w:rFonts w:ascii="Palatino Linotype" w:hAnsi="Palatino Linotype"/>
          <w:sz w:val="21"/>
          <w:szCs w:val="21"/>
        </w:rPr>
        <w:t xml:space="preserve"> itself as the main contradiction and needs to be seen as a problem </w:t>
      </w:r>
      <w:r w:rsidR="002B5191">
        <w:rPr>
          <w:rFonts w:ascii="Palatino Linotype" w:hAnsi="Palatino Linotype"/>
          <w:sz w:val="21"/>
          <w:szCs w:val="21"/>
        </w:rPr>
        <w:t>affecting</w:t>
      </w:r>
      <w:r w:rsidRPr="00817D3F">
        <w:rPr>
          <w:rFonts w:ascii="Palatino Linotype" w:hAnsi="Palatino Linotype"/>
          <w:sz w:val="21"/>
          <w:szCs w:val="21"/>
        </w:rPr>
        <w:t xml:space="preserve"> all </w:t>
      </w:r>
      <w:r w:rsidR="002B5191">
        <w:rPr>
          <w:rFonts w:ascii="Palatino Linotype" w:hAnsi="Palatino Linotype"/>
          <w:sz w:val="21"/>
          <w:szCs w:val="21"/>
        </w:rPr>
        <w:t xml:space="preserve">the </w:t>
      </w:r>
      <w:r w:rsidRPr="00817D3F">
        <w:rPr>
          <w:rFonts w:ascii="Palatino Linotype" w:hAnsi="Palatino Linotype"/>
          <w:sz w:val="21"/>
          <w:szCs w:val="21"/>
        </w:rPr>
        <w:t xml:space="preserve">nationalities of the country. Further, </w:t>
      </w:r>
      <w:r w:rsidR="002B5191">
        <w:rPr>
          <w:rFonts w:ascii="Palatino Linotype" w:hAnsi="Palatino Linotype"/>
          <w:sz w:val="21"/>
          <w:szCs w:val="21"/>
        </w:rPr>
        <w:t xml:space="preserve">embedded in </w:t>
      </w:r>
      <w:r w:rsidRPr="00817D3F">
        <w:rPr>
          <w:rFonts w:ascii="Palatino Linotype" w:hAnsi="Palatino Linotype"/>
          <w:sz w:val="21"/>
          <w:szCs w:val="21"/>
        </w:rPr>
        <w:t>each of the sections representing the different aspects of the problem</w:t>
      </w:r>
      <w:r w:rsidR="002B5191">
        <w:rPr>
          <w:rFonts w:ascii="Palatino Linotype" w:hAnsi="Palatino Linotype"/>
          <w:sz w:val="21"/>
          <w:szCs w:val="21"/>
        </w:rPr>
        <w:t xml:space="preserve"> is reactionary</w:t>
      </w:r>
      <w:r w:rsidRPr="00817D3F">
        <w:rPr>
          <w:rFonts w:ascii="Palatino Linotype" w:hAnsi="Palatino Linotype"/>
          <w:sz w:val="21"/>
          <w:szCs w:val="21"/>
        </w:rPr>
        <w:t xml:space="preserve"> ideolog</w:t>
      </w:r>
      <w:r w:rsidR="002B5191">
        <w:rPr>
          <w:rFonts w:ascii="Palatino Linotype" w:hAnsi="Palatino Linotype"/>
          <w:sz w:val="21"/>
          <w:szCs w:val="21"/>
        </w:rPr>
        <w:t>y</w:t>
      </w:r>
      <w:r w:rsidRPr="00817D3F">
        <w:rPr>
          <w:rFonts w:ascii="Palatino Linotype" w:hAnsi="Palatino Linotype"/>
          <w:sz w:val="21"/>
          <w:szCs w:val="21"/>
        </w:rPr>
        <w:t xml:space="preserve"> based on conservative outlook. </w:t>
      </w:r>
      <w:r w:rsidR="00C230A5">
        <w:rPr>
          <w:rFonts w:ascii="Palatino Linotype" w:hAnsi="Palatino Linotype"/>
          <w:sz w:val="21"/>
          <w:szCs w:val="21"/>
        </w:rPr>
        <w:t>A</w:t>
      </w:r>
      <w:r w:rsidRPr="00817D3F">
        <w:rPr>
          <w:rFonts w:ascii="Palatino Linotype" w:hAnsi="Palatino Linotype"/>
          <w:sz w:val="21"/>
          <w:szCs w:val="21"/>
        </w:rPr>
        <w:t xml:space="preserve">mong ideas put forward </w:t>
      </w:r>
      <w:r w:rsidR="00C230A5">
        <w:rPr>
          <w:rFonts w:ascii="Palatino Linotype" w:hAnsi="Palatino Linotype"/>
          <w:sz w:val="21"/>
          <w:szCs w:val="21"/>
        </w:rPr>
        <w:t xml:space="preserve">purportedly </w:t>
      </w:r>
      <w:r w:rsidRPr="00817D3F">
        <w:rPr>
          <w:rFonts w:ascii="Palatino Linotype" w:hAnsi="Palatino Linotype"/>
          <w:sz w:val="21"/>
          <w:szCs w:val="21"/>
        </w:rPr>
        <w:t xml:space="preserve">on behalf of the Sinhala and Tamil nationalities, </w:t>
      </w:r>
      <w:r w:rsidR="00C230A5">
        <w:rPr>
          <w:rFonts w:ascii="Palatino Linotype" w:hAnsi="Palatino Linotype"/>
          <w:sz w:val="21"/>
          <w:szCs w:val="21"/>
        </w:rPr>
        <w:t>are</w:t>
      </w:r>
      <w:r w:rsidRPr="00817D3F">
        <w:rPr>
          <w:rFonts w:ascii="Palatino Linotype" w:hAnsi="Palatino Linotype"/>
          <w:sz w:val="21"/>
          <w:szCs w:val="21"/>
        </w:rPr>
        <w:t xml:space="preserve"> claims to an ancient history, conservati</w:t>
      </w:r>
      <w:r w:rsidR="005347B7">
        <w:rPr>
          <w:rFonts w:ascii="Palatino Linotype" w:hAnsi="Palatino Linotype"/>
          <w:sz w:val="21"/>
          <w:szCs w:val="21"/>
        </w:rPr>
        <w:t>on</w:t>
      </w:r>
      <w:r w:rsidRPr="00817D3F">
        <w:rPr>
          <w:rFonts w:ascii="Palatino Linotype" w:hAnsi="Palatino Linotype"/>
          <w:sz w:val="21"/>
          <w:szCs w:val="21"/>
        </w:rPr>
        <w:t>, purity, hierarchy, fear for the future, distrust, and mutual rejection.</w:t>
      </w:r>
    </w:p>
    <w:p w:rsidR="00817D3F" w:rsidRPr="00817D3F" w:rsidRDefault="00817D3F" w:rsidP="00596A9B">
      <w:pPr>
        <w:spacing w:before="0" w:after="120" w:line="264" w:lineRule="auto"/>
        <w:rPr>
          <w:rFonts w:ascii="Palatino Linotype" w:hAnsi="Palatino Linotype"/>
          <w:sz w:val="21"/>
          <w:szCs w:val="21"/>
        </w:rPr>
      </w:pPr>
      <w:r w:rsidRPr="00817D3F">
        <w:rPr>
          <w:rFonts w:ascii="Palatino Linotype" w:hAnsi="Palatino Linotype"/>
          <w:sz w:val="21"/>
          <w:szCs w:val="21"/>
        </w:rPr>
        <w:lastRenderedPageBreak/>
        <w:t xml:space="preserve">The social order of Sri Lanka </w:t>
      </w:r>
      <w:r w:rsidR="00C230A5">
        <w:rPr>
          <w:rFonts w:ascii="Palatino Linotype" w:hAnsi="Palatino Linotype"/>
          <w:sz w:val="21"/>
          <w:szCs w:val="21"/>
        </w:rPr>
        <w:t>emerged from a</w:t>
      </w:r>
      <w:r w:rsidRPr="00817D3F">
        <w:rPr>
          <w:rFonts w:ascii="Palatino Linotype" w:hAnsi="Palatino Linotype"/>
          <w:sz w:val="21"/>
          <w:szCs w:val="21"/>
        </w:rPr>
        <w:t xml:space="preserve"> semi-colonial semi-feudal </w:t>
      </w:r>
      <w:r w:rsidR="00C230A5" w:rsidRPr="00817D3F">
        <w:rPr>
          <w:rFonts w:ascii="Palatino Linotype" w:hAnsi="Palatino Linotype"/>
          <w:sz w:val="21"/>
          <w:szCs w:val="21"/>
        </w:rPr>
        <w:t>social order</w:t>
      </w:r>
      <w:r w:rsidR="00C230A5">
        <w:rPr>
          <w:rFonts w:ascii="Palatino Linotype" w:hAnsi="Palatino Linotype"/>
          <w:sz w:val="21"/>
          <w:szCs w:val="21"/>
        </w:rPr>
        <w:t xml:space="preserve"> to enter</w:t>
      </w:r>
      <w:r w:rsidRPr="00817D3F">
        <w:rPr>
          <w:rFonts w:ascii="Palatino Linotype" w:hAnsi="Palatino Linotype"/>
          <w:sz w:val="21"/>
          <w:szCs w:val="21"/>
        </w:rPr>
        <w:t xml:space="preserve"> a neo-colonial social order. </w:t>
      </w:r>
      <w:r w:rsidR="00C230A5">
        <w:rPr>
          <w:rFonts w:ascii="Palatino Linotype" w:hAnsi="Palatino Linotype"/>
          <w:sz w:val="21"/>
          <w:szCs w:val="21"/>
        </w:rPr>
        <w:t>Thus there is no question of</w:t>
      </w:r>
      <w:r w:rsidRPr="00817D3F">
        <w:rPr>
          <w:rFonts w:ascii="Palatino Linotype" w:hAnsi="Palatino Linotype"/>
          <w:sz w:val="21"/>
          <w:szCs w:val="21"/>
        </w:rPr>
        <w:t xml:space="preserve"> den</w:t>
      </w:r>
      <w:r w:rsidR="00C230A5">
        <w:rPr>
          <w:rFonts w:ascii="Palatino Linotype" w:hAnsi="Palatino Linotype"/>
          <w:sz w:val="21"/>
          <w:szCs w:val="21"/>
        </w:rPr>
        <w:t xml:space="preserve">ying </w:t>
      </w:r>
      <w:r w:rsidRPr="00817D3F">
        <w:rPr>
          <w:rFonts w:ascii="Palatino Linotype" w:hAnsi="Palatino Linotype"/>
          <w:sz w:val="21"/>
          <w:szCs w:val="21"/>
        </w:rPr>
        <w:t>or conceal</w:t>
      </w:r>
      <w:r w:rsidR="00C230A5">
        <w:rPr>
          <w:rFonts w:ascii="Palatino Linotype" w:hAnsi="Palatino Linotype"/>
          <w:sz w:val="21"/>
          <w:szCs w:val="21"/>
        </w:rPr>
        <w:t>ing the reality</w:t>
      </w:r>
      <w:r w:rsidRPr="00817D3F">
        <w:rPr>
          <w:rFonts w:ascii="Palatino Linotype" w:hAnsi="Palatino Linotype"/>
          <w:sz w:val="21"/>
          <w:szCs w:val="21"/>
        </w:rPr>
        <w:t xml:space="preserve"> that the fundamental contradiction in Sri Lanka </w:t>
      </w:r>
      <w:r w:rsidR="00C230A5">
        <w:rPr>
          <w:rFonts w:ascii="Palatino Linotype" w:hAnsi="Palatino Linotype"/>
          <w:sz w:val="21"/>
          <w:szCs w:val="21"/>
        </w:rPr>
        <w:t>is a</w:t>
      </w:r>
      <w:r w:rsidRPr="00817D3F">
        <w:rPr>
          <w:rFonts w:ascii="Palatino Linotype" w:hAnsi="Palatino Linotype"/>
          <w:sz w:val="21"/>
          <w:szCs w:val="21"/>
        </w:rPr>
        <w:t xml:space="preserve"> class</w:t>
      </w:r>
      <w:r w:rsidR="00C230A5">
        <w:rPr>
          <w:rFonts w:ascii="Palatino Linotype" w:hAnsi="Palatino Linotype"/>
          <w:sz w:val="21"/>
          <w:szCs w:val="21"/>
        </w:rPr>
        <w:t xml:space="preserve"> contradiction</w:t>
      </w:r>
      <w:r w:rsidRPr="00817D3F">
        <w:rPr>
          <w:rFonts w:ascii="Palatino Linotype" w:hAnsi="Palatino Linotype"/>
          <w:sz w:val="21"/>
          <w:szCs w:val="21"/>
        </w:rPr>
        <w:t xml:space="preserve">. However, the national contradiction, accompanied by related struggles, </w:t>
      </w:r>
      <w:r w:rsidR="00C230A5">
        <w:rPr>
          <w:rFonts w:ascii="Palatino Linotype" w:hAnsi="Palatino Linotype"/>
          <w:sz w:val="21"/>
          <w:szCs w:val="21"/>
        </w:rPr>
        <w:t>has overshadowed the</w:t>
      </w:r>
      <w:r w:rsidRPr="00817D3F">
        <w:rPr>
          <w:rFonts w:ascii="Palatino Linotype" w:hAnsi="Palatino Linotype"/>
          <w:sz w:val="21"/>
          <w:szCs w:val="21"/>
        </w:rPr>
        <w:t xml:space="preserve"> </w:t>
      </w:r>
      <w:r w:rsidR="00C230A5" w:rsidRPr="00817D3F">
        <w:rPr>
          <w:rFonts w:ascii="Palatino Linotype" w:hAnsi="Palatino Linotype"/>
          <w:sz w:val="21"/>
          <w:szCs w:val="21"/>
        </w:rPr>
        <w:t xml:space="preserve">fundamental </w:t>
      </w:r>
      <w:r w:rsidRPr="00817D3F">
        <w:rPr>
          <w:rFonts w:ascii="Palatino Linotype" w:hAnsi="Palatino Linotype"/>
          <w:sz w:val="21"/>
          <w:szCs w:val="21"/>
        </w:rPr>
        <w:t xml:space="preserve">contradiction </w:t>
      </w:r>
      <w:r w:rsidR="00C230A5">
        <w:rPr>
          <w:rFonts w:ascii="Palatino Linotype" w:hAnsi="Palatino Linotype"/>
          <w:sz w:val="21"/>
          <w:szCs w:val="21"/>
        </w:rPr>
        <w:t>to emerg</w:t>
      </w:r>
      <w:r w:rsidR="00B57D69">
        <w:rPr>
          <w:rFonts w:ascii="Palatino Linotype" w:hAnsi="Palatino Linotype"/>
          <w:sz w:val="21"/>
          <w:szCs w:val="21"/>
        </w:rPr>
        <w:t>e</w:t>
      </w:r>
      <w:r w:rsidR="00C230A5">
        <w:rPr>
          <w:rFonts w:ascii="Palatino Linotype" w:hAnsi="Palatino Linotype"/>
          <w:sz w:val="21"/>
          <w:szCs w:val="21"/>
        </w:rPr>
        <w:t xml:space="preserve"> as</w:t>
      </w:r>
      <w:r w:rsidRPr="00817D3F">
        <w:rPr>
          <w:rFonts w:ascii="Palatino Linotype" w:hAnsi="Palatino Linotype"/>
          <w:sz w:val="21"/>
          <w:szCs w:val="21"/>
        </w:rPr>
        <w:t xml:space="preserve"> the main contradiction. The national contradiction </w:t>
      </w:r>
      <w:r w:rsidR="00C230A5">
        <w:rPr>
          <w:rFonts w:ascii="Palatino Linotype" w:hAnsi="Palatino Linotype"/>
          <w:sz w:val="21"/>
          <w:szCs w:val="21"/>
        </w:rPr>
        <w:t>comprises mainly</w:t>
      </w:r>
      <w:r w:rsidRPr="00817D3F">
        <w:rPr>
          <w:rFonts w:ascii="Palatino Linotype" w:hAnsi="Palatino Linotype"/>
          <w:sz w:val="21"/>
          <w:szCs w:val="21"/>
        </w:rPr>
        <w:t xml:space="preserve"> oppression by the Sinhala Buddhist ruling classes and </w:t>
      </w:r>
      <w:r w:rsidR="00C230A5">
        <w:rPr>
          <w:rFonts w:ascii="Palatino Linotype" w:hAnsi="Palatino Linotype"/>
          <w:sz w:val="21"/>
          <w:szCs w:val="21"/>
        </w:rPr>
        <w:t xml:space="preserve">the struggle for </w:t>
      </w:r>
      <w:r w:rsidRPr="00817D3F">
        <w:rPr>
          <w:rFonts w:ascii="Palatino Linotype" w:hAnsi="Palatino Linotype"/>
          <w:sz w:val="21"/>
          <w:szCs w:val="21"/>
        </w:rPr>
        <w:t xml:space="preserve">liberation </w:t>
      </w:r>
      <w:r w:rsidR="00C230A5">
        <w:rPr>
          <w:rFonts w:ascii="Palatino Linotype" w:hAnsi="Palatino Linotype"/>
          <w:sz w:val="21"/>
          <w:szCs w:val="21"/>
        </w:rPr>
        <w:t>by</w:t>
      </w:r>
      <w:r w:rsidRPr="00817D3F">
        <w:rPr>
          <w:rFonts w:ascii="Palatino Linotype" w:hAnsi="Palatino Linotype"/>
          <w:sz w:val="21"/>
          <w:szCs w:val="21"/>
        </w:rPr>
        <w:t xml:space="preserve"> the Tamil nationality</w:t>
      </w:r>
      <w:r w:rsidR="006673AB">
        <w:rPr>
          <w:rFonts w:ascii="Palatino Linotype" w:hAnsi="Palatino Linotype"/>
          <w:sz w:val="21"/>
          <w:szCs w:val="21"/>
        </w:rPr>
        <w:t>, but it also concerns o</w:t>
      </w:r>
      <w:r w:rsidR="00C230A5">
        <w:rPr>
          <w:rFonts w:ascii="Palatino Linotype" w:hAnsi="Palatino Linotype"/>
          <w:sz w:val="21"/>
          <w:szCs w:val="21"/>
        </w:rPr>
        <w:t xml:space="preserve">ppression of other minority nationalities and contradictions among all nationalities. </w:t>
      </w:r>
      <w:r w:rsidRPr="00817D3F">
        <w:rPr>
          <w:rFonts w:ascii="Palatino Linotype" w:hAnsi="Palatino Linotype"/>
          <w:sz w:val="21"/>
          <w:szCs w:val="21"/>
        </w:rPr>
        <w:t xml:space="preserve">Although </w:t>
      </w:r>
      <w:r w:rsidR="006673AB">
        <w:rPr>
          <w:rFonts w:ascii="Palatino Linotype" w:hAnsi="Palatino Linotype"/>
          <w:sz w:val="21"/>
          <w:szCs w:val="21"/>
        </w:rPr>
        <w:t>there has</w:t>
      </w:r>
      <w:r w:rsidR="00C230A5">
        <w:rPr>
          <w:rFonts w:ascii="Palatino Linotype" w:hAnsi="Palatino Linotype"/>
          <w:sz w:val="21"/>
          <w:szCs w:val="21"/>
        </w:rPr>
        <w:t xml:space="preserve"> always been</w:t>
      </w:r>
      <w:r w:rsidRPr="00817D3F">
        <w:rPr>
          <w:rFonts w:ascii="Palatino Linotype" w:hAnsi="Palatino Linotype"/>
          <w:sz w:val="21"/>
          <w:szCs w:val="21"/>
        </w:rPr>
        <w:t xml:space="preserve"> </w:t>
      </w:r>
      <w:r w:rsidR="006673AB">
        <w:rPr>
          <w:rFonts w:ascii="Palatino Linotype" w:hAnsi="Palatino Linotype"/>
          <w:sz w:val="21"/>
          <w:szCs w:val="21"/>
        </w:rPr>
        <w:t xml:space="preserve">the prospect of </w:t>
      </w:r>
      <w:r w:rsidRPr="00817D3F">
        <w:rPr>
          <w:rFonts w:ascii="Palatino Linotype" w:hAnsi="Palatino Linotype"/>
          <w:sz w:val="21"/>
          <w:szCs w:val="21"/>
        </w:rPr>
        <w:t>resolv</w:t>
      </w:r>
      <w:r w:rsidR="006673AB">
        <w:rPr>
          <w:rFonts w:ascii="Palatino Linotype" w:hAnsi="Palatino Linotype"/>
          <w:sz w:val="21"/>
          <w:szCs w:val="21"/>
        </w:rPr>
        <w:t>ing</w:t>
      </w:r>
      <w:r w:rsidR="00110308">
        <w:rPr>
          <w:rFonts w:ascii="Palatino Linotype" w:hAnsi="Palatino Linotype"/>
          <w:sz w:val="21"/>
          <w:szCs w:val="21"/>
        </w:rPr>
        <w:t xml:space="preserve"> amicably</w:t>
      </w:r>
      <w:r w:rsidRPr="00817D3F">
        <w:rPr>
          <w:rFonts w:ascii="Palatino Linotype" w:hAnsi="Palatino Linotype"/>
          <w:sz w:val="21"/>
          <w:szCs w:val="21"/>
        </w:rPr>
        <w:t xml:space="preserve"> </w:t>
      </w:r>
      <w:r w:rsidR="00C230A5">
        <w:rPr>
          <w:rFonts w:ascii="Palatino Linotype" w:hAnsi="Palatino Linotype"/>
          <w:sz w:val="21"/>
          <w:szCs w:val="21"/>
        </w:rPr>
        <w:t xml:space="preserve">the </w:t>
      </w:r>
      <w:r w:rsidRPr="00817D3F">
        <w:rPr>
          <w:rFonts w:ascii="Palatino Linotype" w:hAnsi="Palatino Linotype"/>
          <w:sz w:val="21"/>
          <w:szCs w:val="21"/>
        </w:rPr>
        <w:t xml:space="preserve">ethnic contradictions that </w:t>
      </w:r>
      <w:r w:rsidR="00C230A5">
        <w:rPr>
          <w:rFonts w:ascii="Palatino Linotype" w:hAnsi="Palatino Linotype"/>
          <w:sz w:val="21"/>
          <w:szCs w:val="21"/>
        </w:rPr>
        <w:t>evolved into</w:t>
      </w:r>
      <w:r w:rsidRPr="00817D3F">
        <w:rPr>
          <w:rFonts w:ascii="Palatino Linotype" w:hAnsi="Palatino Linotype"/>
          <w:sz w:val="21"/>
          <w:szCs w:val="21"/>
        </w:rPr>
        <w:t xml:space="preserve"> the</w:t>
      </w:r>
      <w:r w:rsidR="00110308">
        <w:rPr>
          <w:rFonts w:ascii="Palatino Linotype" w:hAnsi="Palatino Linotype"/>
          <w:sz w:val="21"/>
          <w:szCs w:val="21"/>
        </w:rPr>
        <w:t xml:space="preserve"> current</w:t>
      </w:r>
      <w:r w:rsidRPr="00817D3F">
        <w:rPr>
          <w:rFonts w:ascii="Palatino Linotype" w:hAnsi="Palatino Linotype"/>
          <w:sz w:val="21"/>
          <w:szCs w:val="21"/>
        </w:rPr>
        <w:t xml:space="preserve"> national question, the </w:t>
      </w:r>
      <w:r w:rsidR="00CA4698" w:rsidRPr="00817D3F">
        <w:rPr>
          <w:rFonts w:ascii="Palatino Linotype" w:hAnsi="Palatino Linotype"/>
          <w:sz w:val="21"/>
          <w:szCs w:val="21"/>
        </w:rPr>
        <w:t xml:space="preserve">ruling </w:t>
      </w:r>
      <w:r w:rsidRPr="00817D3F">
        <w:rPr>
          <w:rFonts w:ascii="Palatino Linotype" w:hAnsi="Palatino Linotype"/>
          <w:sz w:val="21"/>
          <w:szCs w:val="21"/>
        </w:rPr>
        <w:t>chauvinistic capitalist class</w:t>
      </w:r>
      <w:r w:rsidR="00CA4698">
        <w:rPr>
          <w:rFonts w:ascii="Palatino Linotype" w:hAnsi="Palatino Linotype"/>
          <w:sz w:val="21"/>
          <w:szCs w:val="21"/>
        </w:rPr>
        <w:t>es</w:t>
      </w:r>
      <w:r w:rsidRPr="00817D3F">
        <w:rPr>
          <w:rFonts w:ascii="Palatino Linotype" w:hAnsi="Palatino Linotype"/>
          <w:sz w:val="21"/>
          <w:szCs w:val="21"/>
        </w:rPr>
        <w:t xml:space="preserve"> </w:t>
      </w:r>
      <w:r w:rsidR="006673AB">
        <w:rPr>
          <w:rFonts w:ascii="Palatino Linotype" w:hAnsi="Palatino Linotype"/>
          <w:sz w:val="21"/>
          <w:szCs w:val="21"/>
        </w:rPr>
        <w:t>have remained</w:t>
      </w:r>
      <w:r w:rsidRPr="00817D3F">
        <w:rPr>
          <w:rFonts w:ascii="Palatino Linotype" w:hAnsi="Palatino Linotype"/>
          <w:sz w:val="21"/>
          <w:szCs w:val="21"/>
        </w:rPr>
        <w:t xml:space="preserve"> </w:t>
      </w:r>
      <w:r w:rsidR="00CA4698">
        <w:rPr>
          <w:rFonts w:ascii="Palatino Linotype" w:hAnsi="Palatino Linotype"/>
          <w:sz w:val="21"/>
          <w:szCs w:val="21"/>
        </w:rPr>
        <w:t>unwilling to f</w:t>
      </w:r>
      <w:r w:rsidR="006673AB">
        <w:rPr>
          <w:rFonts w:ascii="Palatino Linotype" w:hAnsi="Palatino Linotype"/>
          <w:sz w:val="21"/>
          <w:szCs w:val="21"/>
        </w:rPr>
        <w:t>i</w:t>
      </w:r>
      <w:r w:rsidR="00CA4698">
        <w:rPr>
          <w:rFonts w:ascii="Palatino Linotype" w:hAnsi="Palatino Linotype"/>
          <w:sz w:val="21"/>
          <w:szCs w:val="21"/>
        </w:rPr>
        <w:t>nd</w:t>
      </w:r>
      <w:r w:rsidRPr="00817D3F">
        <w:rPr>
          <w:rFonts w:ascii="Palatino Linotype" w:hAnsi="Palatino Linotype"/>
          <w:sz w:val="21"/>
          <w:szCs w:val="21"/>
        </w:rPr>
        <w:t xml:space="preserve"> a just solution</w:t>
      </w:r>
      <w:r w:rsidR="006673AB">
        <w:rPr>
          <w:rFonts w:ascii="Palatino Linotype" w:hAnsi="Palatino Linotype"/>
          <w:sz w:val="21"/>
          <w:szCs w:val="21"/>
        </w:rPr>
        <w:t xml:space="preserve"> and merely</w:t>
      </w:r>
      <w:r w:rsidRPr="00817D3F">
        <w:rPr>
          <w:rFonts w:ascii="Palatino Linotype" w:hAnsi="Palatino Linotype"/>
          <w:sz w:val="21"/>
          <w:szCs w:val="21"/>
        </w:rPr>
        <w:t xml:space="preserve"> </w:t>
      </w:r>
      <w:r w:rsidR="00CA4698">
        <w:rPr>
          <w:rFonts w:ascii="Palatino Linotype" w:hAnsi="Palatino Linotype"/>
          <w:sz w:val="21"/>
          <w:szCs w:val="21"/>
        </w:rPr>
        <w:t>assert</w:t>
      </w:r>
      <w:r w:rsidR="006673AB">
        <w:rPr>
          <w:rFonts w:ascii="Palatino Linotype" w:hAnsi="Palatino Linotype"/>
          <w:sz w:val="21"/>
          <w:szCs w:val="21"/>
        </w:rPr>
        <w:t>ed</w:t>
      </w:r>
      <w:r w:rsidRPr="00817D3F">
        <w:rPr>
          <w:rFonts w:ascii="Palatino Linotype" w:hAnsi="Palatino Linotype"/>
          <w:sz w:val="21"/>
          <w:szCs w:val="21"/>
        </w:rPr>
        <w:t xml:space="preserve"> their class interests. </w:t>
      </w:r>
      <w:r w:rsidR="00CA4698">
        <w:rPr>
          <w:rFonts w:ascii="Palatino Linotype" w:hAnsi="Palatino Linotype"/>
          <w:sz w:val="21"/>
          <w:szCs w:val="21"/>
        </w:rPr>
        <w:t xml:space="preserve">Such </w:t>
      </w:r>
      <w:r w:rsidR="006673AB">
        <w:rPr>
          <w:rFonts w:ascii="Palatino Linotype" w:hAnsi="Palatino Linotype"/>
          <w:sz w:val="21"/>
          <w:szCs w:val="21"/>
        </w:rPr>
        <w:t>attitude</w:t>
      </w:r>
      <w:r w:rsidRPr="00817D3F">
        <w:rPr>
          <w:rFonts w:ascii="Palatino Linotype" w:hAnsi="Palatino Linotype"/>
          <w:sz w:val="21"/>
          <w:szCs w:val="21"/>
        </w:rPr>
        <w:t xml:space="preserve"> </w:t>
      </w:r>
      <w:r w:rsidR="00CA4698">
        <w:rPr>
          <w:rFonts w:ascii="Palatino Linotype" w:hAnsi="Palatino Linotype"/>
          <w:sz w:val="21"/>
          <w:szCs w:val="21"/>
        </w:rPr>
        <w:t xml:space="preserve">applies equally to </w:t>
      </w:r>
      <w:r w:rsidR="006673AB">
        <w:rPr>
          <w:rFonts w:ascii="Palatino Linotype" w:hAnsi="Palatino Linotype"/>
          <w:sz w:val="21"/>
          <w:szCs w:val="21"/>
        </w:rPr>
        <w:t>the</w:t>
      </w:r>
      <w:r w:rsidR="00CA4698">
        <w:rPr>
          <w:rFonts w:ascii="Palatino Linotype" w:hAnsi="Palatino Linotype"/>
          <w:sz w:val="21"/>
          <w:szCs w:val="21"/>
        </w:rPr>
        <w:t xml:space="preserve"> Tamil</w:t>
      </w:r>
      <w:r w:rsidRPr="00817D3F">
        <w:rPr>
          <w:rFonts w:ascii="Palatino Linotype" w:hAnsi="Palatino Linotype"/>
          <w:sz w:val="21"/>
          <w:szCs w:val="21"/>
        </w:rPr>
        <w:t xml:space="preserve"> </w:t>
      </w:r>
      <w:r w:rsidR="00CA4698">
        <w:rPr>
          <w:rFonts w:ascii="Palatino Linotype" w:hAnsi="Palatino Linotype"/>
          <w:sz w:val="21"/>
          <w:szCs w:val="21"/>
        </w:rPr>
        <w:t>elite</w:t>
      </w:r>
      <w:r w:rsidRPr="00817D3F">
        <w:rPr>
          <w:rFonts w:ascii="Palatino Linotype" w:hAnsi="Palatino Linotype"/>
          <w:sz w:val="21"/>
          <w:szCs w:val="21"/>
        </w:rPr>
        <w:t xml:space="preserve">. </w:t>
      </w:r>
      <w:r w:rsidR="00CA4698">
        <w:rPr>
          <w:rFonts w:ascii="Palatino Linotype" w:hAnsi="Palatino Linotype"/>
          <w:sz w:val="21"/>
          <w:szCs w:val="21"/>
        </w:rPr>
        <w:t>E</w:t>
      </w:r>
      <w:r w:rsidRPr="00817D3F">
        <w:rPr>
          <w:rFonts w:ascii="Palatino Linotype" w:hAnsi="Palatino Linotype"/>
          <w:sz w:val="21"/>
          <w:szCs w:val="21"/>
        </w:rPr>
        <w:t xml:space="preserve">vents </w:t>
      </w:r>
      <w:r w:rsidR="006673AB">
        <w:rPr>
          <w:rFonts w:ascii="Palatino Linotype" w:hAnsi="Palatino Linotype"/>
          <w:sz w:val="21"/>
          <w:szCs w:val="21"/>
        </w:rPr>
        <w:t>since</w:t>
      </w:r>
      <w:r w:rsidR="00CA4698">
        <w:rPr>
          <w:rFonts w:ascii="Palatino Linotype" w:hAnsi="Palatino Linotype"/>
          <w:sz w:val="21"/>
          <w:szCs w:val="21"/>
        </w:rPr>
        <w:t xml:space="preserve"> the formation of the</w:t>
      </w:r>
      <w:r w:rsidRPr="00817D3F">
        <w:rPr>
          <w:rFonts w:ascii="Palatino Linotype" w:hAnsi="Palatino Linotype"/>
          <w:sz w:val="21"/>
          <w:szCs w:val="21"/>
        </w:rPr>
        <w:t xml:space="preserve"> new government </w:t>
      </w:r>
      <w:r w:rsidR="006673AB">
        <w:rPr>
          <w:rFonts w:ascii="Palatino Linotype" w:hAnsi="Palatino Linotype"/>
          <w:sz w:val="21"/>
          <w:szCs w:val="21"/>
        </w:rPr>
        <w:t>are best understood when viewed in this light.</w:t>
      </w:r>
      <w:r w:rsidRPr="00817D3F">
        <w:rPr>
          <w:rFonts w:ascii="Palatino Linotype" w:hAnsi="Palatino Linotype"/>
          <w:sz w:val="21"/>
          <w:szCs w:val="21"/>
        </w:rPr>
        <w:t xml:space="preserve">  </w:t>
      </w:r>
    </w:p>
    <w:p w:rsidR="00817D3F" w:rsidRPr="00817D3F" w:rsidRDefault="00817D3F" w:rsidP="00596A9B">
      <w:pPr>
        <w:spacing w:before="0" w:line="264" w:lineRule="auto"/>
        <w:rPr>
          <w:rFonts w:ascii="Palatino Linotype" w:hAnsi="Palatino Linotype"/>
          <w:sz w:val="21"/>
          <w:szCs w:val="21"/>
        </w:rPr>
      </w:pPr>
      <w:r w:rsidRPr="00817D3F">
        <w:rPr>
          <w:rFonts w:ascii="Palatino Linotype" w:hAnsi="Palatino Linotype"/>
          <w:sz w:val="21"/>
          <w:szCs w:val="21"/>
        </w:rPr>
        <w:t xml:space="preserve">Nationalism in Sri Lanka spread rapidly </w:t>
      </w:r>
      <w:r w:rsidR="0094792A">
        <w:rPr>
          <w:rFonts w:ascii="Palatino Linotype" w:hAnsi="Palatino Linotype"/>
          <w:sz w:val="21"/>
          <w:szCs w:val="21"/>
        </w:rPr>
        <w:t>across</w:t>
      </w:r>
      <w:r w:rsidRPr="00817D3F">
        <w:rPr>
          <w:rFonts w:ascii="Palatino Linotype" w:hAnsi="Palatino Linotype"/>
          <w:sz w:val="21"/>
          <w:szCs w:val="21"/>
        </w:rPr>
        <w:t xml:space="preserve"> all nationalities </w:t>
      </w:r>
      <w:r w:rsidR="00596A9B">
        <w:rPr>
          <w:rFonts w:ascii="Palatino Linotype" w:hAnsi="Palatino Linotype"/>
          <w:sz w:val="21"/>
          <w:szCs w:val="21"/>
        </w:rPr>
        <w:t>to</w:t>
      </w:r>
      <w:r w:rsidR="0094792A">
        <w:rPr>
          <w:rFonts w:ascii="Palatino Linotype" w:hAnsi="Palatino Linotype"/>
          <w:sz w:val="21"/>
          <w:szCs w:val="21"/>
        </w:rPr>
        <w:t xml:space="preserve"> </w:t>
      </w:r>
      <w:r w:rsidR="006673AB">
        <w:rPr>
          <w:rFonts w:ascii="Palatino Linotype" w:hAnsi="Palatino Linotype"/>
          <w:sz w:val="21"/>
          <w:szCs w:val="21"/>
        </w:rPr>
        <w:t>condition</w:t>
      </w:r>
      <w:r w:rsidR="0094792A">
        <w:rPr>
          <w:rFonts w:ascii="Palatino Linotype" w:hAnsi="Palatino Linotype"/>
          <w:sz w:val="21"/>
          <w:szCs w:val="21"/>
        </w:rPr>
        <w:t xml:space="preserve"> their outlooks</w:t>
      </w:r>
      <w:r w:rsidRPr="00817D3F">
        <w:rPr>
          <w:rFonts w:ascii="Palatino Linotype" w:hAnsi="Palatino Linotype"/>
          <w:sz w:val="21"/>
          <w:szCs w:val="21"/>
        </w:rPr>
        <w:t xml:space="preserve">. </w:t>
      </w:r>
      <w:r w:rsidR="00596A9B">
        <w:rPr>
          <w:rFonts w:ascii="Palatino Linotype" w:hAnsi="Palatino Linotype"/>
          <w:sz w:val="21"/>
          <w:szCs w:val="21"/>
        </w:rPr>
        <w:t>D</w:t>
      </w:r>
      <w:r w:rsidRPr="00817D3F">
        <w:rPr>
          <w:rFonts w:ascii="Palatino Linotype" w:hAnsi="Palatino Linotype"/>
          <w:sz w:val="21"/>
          <w:szCs w:val="21"/>
        </w:rPr>
        <w:t xml:space="preserve">anger exists that </w:t>
      </w:r>
      <w:r w:rsidR="0094792A" w:rsidRPr="00817D3F">
        <w:rPr>
          <w:rFonts w:ascii="Palatino Linotype" w:hAnsi="Palatino Linotype"/>
          <w:sz w:val="21"/>
          <w:szCs w:val="21"/>
        </w:rPr>
        <w:t>racial and religious identity</w:t>
      </w:r>
      <w:r w:rsidR="0094792A">
        <w:rPr>
          <w:rFonts w:ascii="Palatino Linotype" w:hAnsi="Palatino Linotype"/>
          <w:sz w:val="21"/>
          <w:szCs w:val="21"/>
        </w:rPr>
        <w:t xml:space="preserve"> in the hands of </w:t>
      </w:r>
      <w:r w:rsidR="0094792A" w:rsidRPr="00817D3F">
        <w:rPr>
          <w:rFonts w:ascii="Palatino Linotype" w:hAnsi="Palatino Linotype"/>
          <w:sz w:val="21"/>
          <w:szCs w:val="21"/>
        </w:rPr>
        <w:t>vicious nationalism</w:t>
      </w:r>
      <w:r w:rsidR="0094792A">
        <w:rPr>
          <w:rFonts w:ascii="Palatino Linotype" w:hAnsi="Palatino Linotype"/>
          <w:sz w:val="21"/>
          <w:szCs w:val="21"/>
        </w:rPr>
        <w:t xml:space="preserve"> could overwhelm </w:t>
      </w:r>
      <w:r w:rsidRPr="00817D3F">
        <w:rPr>
          <w:rFonts w:ascii="Palatino Linotype" w:hAnsi="Palatino Linotype"/>
          <w:sz w:val="21"/>
          <w:szCs w:val="21"/>
        </w:rPr>
        <w:t>the reality that the</w:t>
      </w:r>
      <w:r w:rsidR="0094792A">
        <w:rPr>
          <w:rFonts w:ascii="Palatino Linotype" w:hAnsi="Palatino Linotype"/>
          <w:sz w:val="21"/>
          <w:szCs w:val="21"/>
        </w:rPr>
        <w:t xml:space="preserve"> ethnic groups</w:t>
      </w:r>
      <w:r w:rsidRPr="00817D3F">
        <w:rPr>
          <w:rFonts w:ascii="Palatino Linotype" w:hAnsi="Palatino Linotype"/>
          <w:sz w:val="21"/>
          <w:szCs w:val="21"/>
        </w:rPr>
        <w:t xml:space="preserve"> are </w:t>
      </w:r>
      <w:r w:rsidR="0094792A">
        <w:rPr>
          <w:rFonts w:ascii="Palatino Linotype" w:hAnsi="Palatino Linotype"/>
          <w:sz w:val="21"/>
          <w:szCs w:val="21"/>
        </w:rPr>
        <w:t>people of this country</w:t>
      </w:r>
      <w:r w:rsidRPr="00817D3F">
        <w:rPr>
          <w:rFonts w:ascii="Palatino Linotype" w:hAnsi="Palatino Linotype"/>
          <w:sz w:val="21"/>
          <w:szCs w:val="21"/>
        </w:rPr>
        <w:t xml:space="preserve"> </w:t>
      </w:r>
      <w:r w:rsidR="00596A9B">
        <w:rPr>
          <w:rFonts w:ascii="Palatino Linotype" w:hAnsi="Palatino Linotype"/>
          <w:sz w:val="21"/>
          <w:szCs w:val="21"/>
        </w:rPr>
        <w:t>who</w:t>
      </w:r>
      <w:r w:rsidRPr="00817D3F">
        <w:rPr>
          <w:rFonts w:ascii="Palatino Linotype" w:hAnsi="Palatino Linotype"/>
          <w:sz w:val="21"/>
          <w:szCs w:val="21"/>
        </w:rPr>
        <w:t xml:space="preserve"> </w:t>
      </w:r>
      <w:r w:rsidR="0094792A">
        <w:rPr>
          <w:rFonts w:ascii="Palatino Linotype" w:hAnsi="Palatino Linotype"/>
          <w:sz w:val="21"/>
          <w:szCs w:val="21"/>
        </w:rPr>
        <w:t>are mostly</w:t>
      </w:r>
      <w:r w:rsidRPr="00817D3F">
        <w:rPr>
          <w:rFonts w:ascii="Palatino Linotype" w:hAnsi="Palatino Linotype"/>
          <w:sz w:val="21"/>
          <w:szCs w:val="21"/>
        </w:rPr>
        <w:t xml:space="preserve"> working people exploited and oppressed</w:t>
      </w:r>
      <w:r w:rsidR="00596A9B">
        <w:rPr>
          <w:rFonts w:ascii="Palatino Linotype" w:hAnsi="Palatino Linotype"/>
          <w:sz w:val="21"/>
          <w:szCs w:val="21"/>
        </w:rPr>
        <w:t xml:space="preserve"> by</w:t>
      </w:r>
      <w:r w:rsidRPr="00817D3F">
        <w:rPr>
          <w:rFonts w:ascii="Palatino Linotype" w:hAnsi="Palatino Linotype"/>
          <w:sz w:val="21"/>
          <w:szCs w:val="21"/>
        </w:rPr>
        <w:t xml:space="preserve"> </w:t>
      </w:r>
      <w:r w:rsidR="0094792A">
        <w:rPr>
          <w:rFonts w:ascii="Palatino Linotype" w:hAnsi="Palatino Linotype"/>
          <w:sz w:val="21"/>
          <w:szCs w:val="21"/>
        </w:rPr>
        <w:t>the ruling classes</w:t>
      </w:r>
      <w:r w:rsidRPr="00817D3F">
        <w:rPr>
          <w:rFonts w:ascii="Palatino Linotype" w:hAnsi="Palatino Linotype"/>
          <w:sz w:val="21"/>
          <w:szCs w:val="21"/>
        </w:rPr>
        <w:t xml:space="preserve">. Consequently, </w:t>
      </w:r>
      <w:r w:rsidR="0094792A">
        <w:rPr>
          <w:rFonts w:ascii="Palatino Linotype" w:hAnsi="Palatino Linotype"/>
          <w:sz w:val="21"/>
          <w:szCs w:val="21"/>
        </w:rPr>
        <w:t xml:space="preserve">the </w:t>
      </w:r>
      <w:r w:rsidRPr="00817D3F">
        <w:rPr>
          <w:rFonts w:ascii="Palatino Linotype" w:hAnsi="Palatino Linotype"/>
          <w:sz w:val="21"/>
          <w:szCs w:val="21"/>
        </w:rPr>
        <w:t>ordinary Sinhala, Tamil, Muslim and Hill Country Tamil people</w:t>
      </w:r>
      <w:r w:rsidR="0094792A">
        <w:rPr>
          <w:rFonts w:ascii="Palatino Linotype" w:hAnsi="Palatino Linotype"/>
          <w:sz w:val="21"/>
          <w:szCs w:val="21"/>
        </w:rPr>
        <w:t xml:space="preserve"> could</w:t>
      </w:r>
      <w:r w:rsidRPr="00817D3F">
        <w:rPr>
          <w:rFonts w:ascii="Palatino Linotype" w:hAnsi="Palatino Linotype"/>
          <w:sz w:val="21"/>
          <w:szCs w:val="21"/>
        </w:rPr>
        <w:t xml:space="preserve"> </w:t>
      </w:r>
      <w:r w:rsidR="00596A9B">
        <w:rPr>
          <w:rFonts w:ascii="Palatino Linotype" w:hAnsi="Palatino Linotype"/>
          <w:sz w:val="21"/>
          <w:szCs w:val="21"/>
        </w:rPr>
        <w:t xml:space="preserve">be driven to </w:t>
      </w:r>
      <w:r w:rsidRPr="00817D3F">
        <w:rPr>
          <w:rFonts w:ascii="Palatino Linotype" w:hAnsi="Palatino Linotype"/>
          <w:sz w:val="21"/>
          <w:szCs w:val="21"/>
        </w:rPr>
        <w:t xml:space="preserve">act </w:t>
      </w:r>
      <w:r w:rsidR="0094792A">
        <w:rPr>
          <w:rFonts w:ascii="Palatino Linotype" w:hAnsi="Palatino Linotype"/>
          <w:sz w:val="21"/>
          <w:szCs w:val="21"/>
        </w:rPr>
        <w:t>like</w:t>
      </w:r>
      <w:r w:rsidRPr="00817D3F">
        <w:rPr>
          <w:rFonts w:ascii="Palatino Linotype" w:hAnsi="Palatino Linotype"/>
          <w:sz w:val="21"/>
          <w:szCs w:val="21"/>
        </w:rPr>
        <w:t xml:space="preserve"> mutual enemies. </w:t>
      </w:r>
      <w:r w:rsidR="00596A9B" w:rsidRPr="00817D3F">
        <w:rPr>
          <w:rFonts w:ascii="Palatino Linotype" w:hAnsi="Palatino Linotype"/>
          <w:sz w:val="21"/>
          <w:szCs w:val="21"/>
        </w:rPr>
        <w:t>Nationalism</w:t>
      </w:r>
      <w:r w:rsidR="00596A9B">
        <w:rPr>
          <w:rFonts w:ascii="Palatino Linotype" w:hAnsi="Palatino Linotype"/>
          <w:sz w:val="21"/>
          <w:szCs w:val="21"/>
        </w:rPr>
        <w:t xml:space="preserve"> </w:t>
      </w:r>
      <w:r w:rsidRPr="00817D3F">
        <w:rPr>
          <w:rFonts w:ascii="Palatino Linotype" w:hAnsi="Palatino Linotype"/>
          <w:sz w:val="21"/>
          <w:szCs w:val="21"/>
        </w:rPr>
        <w:t xml:space="preserve">has </w:t>
      </w:r>
      <w:r w:rsidR="00596A9B">
        <w:rPr>
          <w:rFonts w:ascii="Palatino Linotype" w:hAnsi="Palatino Linotype"/>
          <w:sz w:val="21"/>
          <w:szCs w:val="21"/>
        </w:rPr>
        <w:t>contributed very much to</w:t>
      </w:r>
      <w:r w:rsidR="00FA6176">
        <w:rPr>
          <w:rFonts w:ascii="Palatino Linotype" w:hAnsi="Palatino Linotype"/>
          <w:sz w:val="21"/>
          <w:szCs w:val="21"/>
        </w:rPr>
        <w:t xml:space="preserve"> the </w:t>
      </w:r>
      <w:r w:rsidR="00596A9B">
        <w:rPr>
          <w:rFonts w:ascii="Palatino Linotype" w:hAnsi="Palatino Linotype"/>
          <w:sz w:val="21"/>
          <w:szCs w:val="21"/>
        </w:rPr>
        <w:t xml:space="preserve">deterioration of the </w:t>
      </w:r>
      <w:r w:rsidR="00FA6176">
        <w:rPr>
          <w:rFonts w:ascii="Palatino Linotype" w:hAnsi="Palatino Linotype"/>
          <w:sz w:val="21"/>
          <w:szCs w:val="21"/>
        </w:rPr>
        <w:t>situation</w:t>
      </w:r>
      <w:r w:rsidRPr="00817D3F">
        <w:rPr>
          <w:rFonts w:ascii="Palatino Linotype" w:hAnsi="Palatino Linotype"/>
          <w:sz w:val="21"/>
          <w:szCs w:val="21"/>
        </w:rPr>
        <w:t xml:space="preserve">. This </w:t>
      </w:r>
      <w:r w:rsidR="004859A9">
        <w:rPr>
          <w:rFonts w:ascii="Palatino Linotype" w:hAnsi="Palatino Linotype"/>
          <w:sz w:val="21"/>
          <w:szCs w:val="21"/>
        </w:rPr>
        <w:t>article</w:t>
      </w:r>
      <w:r w:rsidRPr="00817D3F">
        <w:rPr>
          <w:rFonts w:ascii="Palatino Linotype" w:hAnsi="Palatino Linotype"/>
          <w:sz w:val="21"/>
          <w:szCs w:val="21"/>
        </w:rPr>
        <w:t xml:space="preserve"> </w:t>
      </w:r>
      <w:r w:rsidR="00FA6176">
        <w:rPr>
          <w:rFonts w:ascii="Palatino Linotype" w:hAnsi="Palatino Linotype"/>
          <w:sz w:val="21"/>
          <w:szCs w:val="21"/>
        </w:rPr>
        <w:t>examines</w:t>
      </w:r>
      <w:r w:rsidRPr="00817D3F">
        <w:rPr>
          <w:rFonts w:ascii="Palatino Linotype" w:hAnsi="Palatino Linotype"/>
          <w:sz w:val="21"/>
          <w:szCs w:val="21"/>
        </w:rPr>
        <w:t xml:space="preserve"> the current reality in the </w:t>
      </w:r>
      <w:r w:rsidR="00FA6176">
        <w:rPr>
          <w:rFonts w:ascii="Palatino Linotype" w:hAnsi="Palatino Linotype"/>
          <w:sz w:val="21"/>
          <w:szCs w:val="21"/>
        </w:rPr>
        <w:t>context of the change of government and the</w:t>
      </w:r>
      <w:r w:rsidRPr="00817D3F">
        <w:rPr>
          <w:rFonts w:ascii="Palatino Linotype" w:hAnsi="Palatino Linotype"/>
          <w:sz w:val="21"/>
          <w:szCs w:val="21"/>
        </w:rPr>
        <w:t xml:space="preserve"> plea </w:t>
      </w:r>
      <w:r w:rsidR="00FA6176">
        <w:rPr>
          <w:rFonts w:ascii="Palatino Linotype" w:hAnsi="Palatino Linotype"/>
          <w:sz w:val="21"/>
          <w:szCs w:val="21"/>
        </w:rPr>
        <w:t>of the Tamil</w:t>
      </w:r>
      <w:r w:rsidR="00FA6176" w:rsidRPr="00817D3F">
        <w:rPr>
          <w:rFonts w:ascii="Palatino Linotype" w:hAnsi="Palatino Linotype"/>
          <w:sz w:val="21"/>
          <w:szCs w:val="21"/>
        </w:rPr>
        <w:t xml:space="preserve">s </w:t>
      </w:r>
      <w:r w:rsidR="00FA6176">
        <w:rPr>
          <w:rFonts w:ascii="Palatino Linotype" w:hAnsi="Palatino Linotype"/>
          <w:sz w:val="21"/>
          <w:szCs w:val="21"/>
        </w:rPr>
        <w:t>to the</w:t>
      </w:r>
      <w:r w:rsidRPr="00817D3F">
        <w:rPr>
          <w:rFonts w:ascii="Palatino Linotype" w:hAnsi="Palatino Linotype"/>
          <w:sz w:val="21"/>
          <w:szCs w:val="21"/>
        </w:rPr>
        <w:t xml:space="preserve"> ‘international community’ for justice.  </w:t>
      </w:r>
    </w:p>
    <w:p w:rsidR="00817D3F" w:rsidRPr="00817D3F" w:rsidRDefault="00817D3F" w:rsidP="00596A9B">
      <w:pPr>
        <w:spacing w:before="0" w:line="264" w:lineRule="auto"/>
        <w:rPr>
          <w:rFonts w:ascii="Palatino Linotype" w:hAnsi="Palatino Linotype"/>
          <w:sz w:val="21"/>
          <w:szCs w:val="21"/>
        </w:rPr>
      </w:pPr>
    </w:p>
    <w:p w:rsidR="00817D3F" w:rsidRPr="006C729D" w:rsidRDefault="00817D3F" w:rsidP="00596A9B">
      <w:pPr>
        <w:spacing w:before="0" w:line="264" w:lineRule="auto"/>
        <w:ind w:firstLine="0"/>
        <w:rPr>
          <w:rFonts w:ascii="Palatino Linotype" w:hAnsi="Palatino Linotype"/>
        </w:rPr>
      </w:pPr>
      <w:r w:rsidRPr="006C729D">
        <w:rPr>
          <w:rFonts w:ascii="Palatino Linotype" w:hAnsi="Palatino Linotype"/>
          <w:b/>
        </w:rPr>
        <w:t xml:space="preserve">Elections as Democratic Practice </w:t>
      </w:r>
    </w:p>
    <w:p w:rsidR="00817D3F" w:rsidRPr="00817D3F" w:rsidRDefault="00FA6176" w:rsidP="00596A9B">
      <w:pPr>
        <w:spacing w:before="0" w:after="120" w:line="264" w:lineRule="auto"/>
        <w:ind w:firstLine="0"/>
        <w:rPr>
          <w:rFonts w:ascii="Palatino Linotype" w:hAnsi="Palatino Linotype"/>
          <w:sz w:val="21"/>
          <w:szCs w:val="21"/>
        </w:rPr>
      </w:pPr>
      <w:r>
        <w:rPr>
          <w:rFonts w:ascii="Palatino Linotype" w:hAnsi="Palatino Linotype"/>
          <w:sz w:val="21"/>
          <w:szCs w:val="21"/>
        </w:rPr>
        <w:t xml:space="preserve">The </w:t>
      </w:r>
      <w:r w:rsidR="00817D3F" w:rsidRPr="00817D3F">
        <w:rPr>
          <w:rFonts w:ascii="Palatino Linotype" w:hAnsi="Palatino Linotype"/>
          <w:sz w:val="21"/>
          <w:szCs w:val="21"/>
        </w:rPr>
        <w:t xml:space="preserve">people </w:t>
      </w:r>
      <w:r>
        <w:rPr>
          <w:rFonts w:ascii="Palatino Linotype" w:hAnsi="Palatino Linotype"/>
          <w:sz w:val="21"/>
          <w:szCs w:val="21"/>
        </w:rPr>
        <w:t>of Sri Lanka</w:t>
      </w:r>
      <w:r w:rsidRPr="00817D3F">
        <w:rPr>
          <w:rFonts w:ascii="Palatino Linotype" w:hAnsi="Palatino Linotype"/>
          <w:sz w:val="21"/>
          <w:szCs w:val="21"/>
        </w:rPr>
        <w:t xml:space="preserve"> </w:t>
      </w:r>
      <w:r w:rsidR="00817D3F" w:rsidRPr="00817D3F">
        <w:rPr>
          <w:rFonts w:ascii="Palatino Linotype" w:hAnsi="Palatino Linotype"/>
          <w:sz w:val="21"/>
          <w:szCs w:val="21"/>
        </w:rPr>
        <w:t xml:space="preserve">have </w:t>
      </w:r>
      <w:r w:rsidRPr="00817D3F">
        <w:rPr>
          <w:rFonts w:ascii="Palatino Linotype" w:hAnsi="Palatino Linotype"/>
          <w:sz w:val="21"/>
          <w:szCs w:val="21"/>
        </w:rPr>
        <w:t xml:space="preserve">since independence </w:t>
      </w:r>
      <w:r w:rsidR="00817D3F" w:rsidRPr="00817D3F">
        <w:rPr>
          <w:rFonts w:ascii="Palatino Linotype" w:hAnsi="Palatino Linotype"/>
          <w:sz w:val="21"/>
          <w:szCs w:val="21"/>
        </w:rPr>
        <w:t xml:space="preserve">voted in </w:t>
      </w:r>
      <w:r>
        <w:rPr>
          <w:rFonts w:ascii="Palatino Linotype" w:hAnsi="Palatino Linotype"/>
          <w:sz w:val="21"/>
          <w:szCs w:val="21"/>
        </w:rPr>
        <w:t xml:space="preserve">elections to </w:t>
      </w:r>
      <w:r w:rsidR="00817D3F" w:rsidRPr="00817D3F">
        <w:rPr>
          <w:rFonts w:ascii="Palatino Linotype" w:hAnsi="Palatino Linotype"/>
          <w:sz w:val="21"/>
          <w:szCs w:val="21"/>
        </w:rPr>
        <w:t>parliament,</w:t>
      </w:r>
      <w:r>
        <w:rPr>
          <w:rFonts w:ascii="Palatino Linotype" w:hAnsi="Palatino Linotype"/>
          <w:sz w:val="21"/>
          <w:szCs w:val="21"/>
        </w:rPr>
        <w:t xml:space="preserve"> provincial councils</w:t>
      </w:r>
      <w:r w:rsidR="00817D3F" w:rsidRPr="00817D3F">
        <w:rPr>
          <w:rFonts w:ascii="Palatino Linotype" w:hAnsi="Palatino Linotype"/>
          <w:sz w:val="21"/>
          <w:szCs w:val="21"/>
        </w:rPr>
        <w:t xml:space="preserve"> and local </w:t>
      </w:r>
      <w:r>
        <w:rPr>
          <w:rFonts w:ascii="Palatino Linotype" w:hAnsi="Palatino Linotype"/>
          <w:sz w:val="21"/>
          <w:szCs w:val="21"/>
        </w:rPr>
        <w:t>bodies</w:t>
      </w:r>
      <w:r w:rsidR="00817D3F" w:rsidRPr="00817D3F">
        <w:rPr>
          <w:rFonts w:ascii="Palatino Linotype" w:hAnsi="Palatino Linotype"/>
          <w:sz w:val="21"/>
          <w:szCs w:val="21"/>
        </w:rPr>
        <w:t xml:space="preserve"> </w:t>
      </w:r>
      <w:r>
        <w:rPr>
          <w:rFonts w:ascii="Palatino Linotype" w:hAnsi="Palatino Linotype"/>
          <w:sz w:val="21"/>
          <w:szCs w:val="21"/>
        </w:rPr>
        <w:t>as well as to elect their President.</w:t>
      </w:r>
      <w:r w:rsidR="00817D3F" w:rsidRPr="00817D3F">
        <w:rPr>
          <w:rFonts w:ascii="Palatino Linotype" w:hAnsi="Palatino Linotype"/>
          <w:sz w:val="21"/>
          <w:szCs w:val="21"/>
        </w:rPr>
        <w:t xml:space="preserve"> </w:t>
      </w:r>
      <w:r w:rsidR="00596A9B">
        <w:rPr>
          <w:rFonts w:ascii="Palatino Linotype" w:hAnsi="Palatino Linotype"/>
          <w:sz w:val="21"/>
          <w:szCs w:val="21"/>
        </w:rPr>
        <w:t>It is</w:t>
      </w:r>
      <w:r>
        <w:rPr>
          <w:rFonts w:ascii="Palatino Linotype" w:hAnsi="Palatino Linotype"/>
          <w:sz w:val="21"/>
          <w:szCs w:val="21"/>
        </w:rPr>
        <w:t xml:space="preserve"> </w:t>
      </w:r>
      <w:r w:rsidR="007C59D6">
        <w:rPr>
          <w:rFonts w:ascii="Palatino Linotype" w:hAnsi="Palatino Linotype"/>
          <w:sz w:val="21"/>
          <w:szCs w:val="21"/>
        </w:rPr>
        <w:t>doubtful that</w:t>
      </w:r>
      <w:r w:rsidR="00817D3F" w:rsidRPr="00817D3F">
        <w:rPr>
          <w:rFonts w:ascii="Palatino Linotype" w:hAnsi="Palatino Linotype"/>
          <w:sz w:val="21"/>
          <w:szCs w:val="21"/>
        </w:rPr>
        <w:t xml:space="preserve"> </w:t>
      </w:r>
      <w:r w:rsidR="00596A9B" w:rsidRPr="00817D3F">
        <w:rPr>
          <w:rFonts w:ascii="Palatino Linotype" w:hAnsi="Palatino Linotype"/>
          <w:sz w:val="21"/>
          <w:szCs w:val="21"/>
        </w:rPr>
        <w:t>the</w:t>
      </w:r>
      <w:r w:rsidR="008C7E7F">
        <w:rPr>
          <w:rFonts w:ascii="Palatino Linotype" w:hAnsi="Palatino Linotype"/>
          <w:sz w:val="21"/>
          <w:szCs w:val="21"/>
        </w:rPr>
        <w:t xml:space="preserve"> reportedly free and fair</w:t>
      </w:r>
      <w:r w:rsidR="00596A9B" w:rsidRPr="00817D3F">
        <w:rPr>
          <w:rFonts w:ascii="Palatino Linotype" w:hAnsi="Palatino Linotype"/>
          <w:sz w:val="21"/>
          <w:szCs w:val="21"/>
        </w:rPr>
        <w:t xml:space="preserve"> elections </w:t>
      </w:r>
      <w:r w:rsidR="008C7E7F">
        <w:rPr>
          <w:rFonts w:ascii="Palatino Linotype" w:hAnsi="Palatino Linotype"/>
          <w:sz w:val="21"/>
          <w:szCs w:val="21"/>
        </w:rPr>
        <w:t>and the</w:t>
      </w:r>
      <w:r w:rsidR="008C7E7F" w:rsidRPr="00817D3F">
        <w:rPr>
          <w:rFonts w:ascii="Palatino Linotype" w:hAnsi="Palatino Linotype"/>
          <w:sz w:val="21"/>
          <w:szCs w:val="21"/>
        </w:rPr>
        <w:t xml:space="preserve"> elected ruling class</w:t>
      </w:r>
      <w:r w:rsidR="008C7E7F">
        <w:rPr>
          <w:rFonts w:ascii="Palatino Linotype" w:hAnsi="Palatino Linotype"/>
          <w:sz w:val="21"/>
          <w:szCs w:val="21"/>
        </w:rPr>
        <w:t xml:space="preserve"> elite </w:t>
      </w:r>
      <w:r w:rsidR="00596A9B">
        <w:rPr>
          <w:rFonts w:ascii="Palatino Linotype" w:hAnsi="Palatino Linotype"/>
          <w:sz w:val="21"/>
          <w:szCs w:val="21"/>
        </w:rPr>
        <w:t xml:space="preserve">have </w:t>
      </w:r>
      <w:r w:rsidR="007C59D6">
        <w:rPr>
          <w:rFonts w:ascii="Palatino Linotype" w:hAnsi="Palatino Linotype"/>
          <w:sz w:val="21"/>
          <w:szCs w:val="21"/>
        </w:rPr>
        <w:t xml:space="preserve">thus far </w:t>
      </w:r>
      <w:r w:rsidR="00596A9B">
        <w:rPr>
          <w:rFonts w:ascii="Palatino Linotype" w:hAnsi="Palatino Linotype"/>
          <w:sz w:val="21"/>
          <w:szCs w:val="21"/>
        </w:rPr>
        <w:t xml:space="preserve">helped to solve </w:t>
      </w:r>
      <w:r w:rsidR="00817D3F" w:rsidRPr="00817D3F">
        <w:rPr>
          <w:rFonts w:ascii="Palatino Linotype" w:hAnsi="Palatino Linotype"/>
          <w:sz w:val="21"/>
          <w:szCs w:val="21"/>
        </w:rPr>
        <w:t xml:space="preserve">any </w:t>
      </w:r>
      <w:r w:rsidR="00596A9B">
        <w:rPr>
          <w:rFonts w:ascii="Palatino Linotype" w:hAnsi="Palatino Linotype"/>
          <w:sz w:val="21"/>
          <w:szCs w:val="21"/>
        </w:rPr>
        <w:t>key issue</w:t>
      </w:r>
      <w:r w:rsidR="00817D3F" w:rsidRPr="00817D3F">
        <w:rPr>
          <w:rFonts w:ascii="Palatino Linotype" w:hAnsi="Palatino Linotype"/>
          <w:sz w:val="21"/>
          <w:szCs w:val="21"/>
        </w:rPr>
        <w:t xml:space="preserve">. </w:t>
      </w:r>
      <w:r w:rsidR="008C7E7F">
        <w:rPr>
          <w:rFonts w:ascii="Palatino Linotype" w:hAnsi="Palatino Linotype"/>
          <w:sz w:val="21"/>
          <w:szCs w:val="21"/>
        </w:rPr>
        <w:t>Without resolving the underlying issues, the</w:t>
      </w:r>
      <w:r w:rsidR="00817D3F" w:rsidRPr="00817D3F">
        <w:rPr>
          <w:rFonts w:ascii="Palatino Linotype" w:hAnsi="Palatino Linotype"/>
          <w:sz w:val="21"/>
          <w:szCs w:val="21"/>
        </w:rPr>
        <w:t xml:space="preserve"> people </w:t>
      </w:r>
      <w:r w:rsidR="008C7E7F">
        <w:rPr>
          <w:rFonts w:ascii="Palatino Linotype" w:hAnsi="Palatino Linotype"/>
          <w:sz w:val="21"/>
          <w:szCs w:val="21"/>
        </w:rPr>
        <w:t>are condemned to</w:t>
      </w:r>
      <w:r w:rsidR="00817D3F" w:rsidRPr="00817D3F">
        <w:rPr>
          <w:rFonts w:ascii="Palatino Linotype" w:hAnsi="Palatino Linotype"/>
          <w:sz w:val="21"/>
          <w:szCs w:val="21"/>
        </w:rPr>
        <w:t xml:space="preserve"> </w:t>
      </w:r>
      <w:r w:rsidR="008C7E7F">
        <w:rPr>
          <w:rFonts w:ascii="Palatino Linotype" w:hAnsi="Palatino Linotype"/>
          <w:sz w:val="21"/>
          <w:szCs w:val="21"/>
        </w:rPr>
        <w:t>go through cycles of elections</w:t>
      </w:r>
      <w:r w:rsidR="00817D3F" w:rsidRPr="00817D3F">
        <w:rPr>
          <w:rFonts w:ascii="Palatino Linotype" w:hAnsi="Palatino Linotype"/>
          <w:sz w:val="21"/>
          <w:szCs w:val="21"/>
        </w:rPr>
        <w:t xml:space="preserve">, while problems, crises and </w:t>
      </w:r>
      <w:r w:rsidR="008C7E7F">
        <w:rPr>
          <w:rFonts w:ascii="Palatino Linotype" w:hAnsi="Palatino Linotype"/>
          <w:sz w:val="21"/>
          <w:szCs w:val="21"/>
        </w:rPr>
        <w:t>the accompanying</w:t>
      </w:r>
      <w:r w:rsidR="00817D3F" w:rsidRPr="00817D3F">
        <w:rPr>
          <w:rFonts w:ascii="Palatino Linotype" w:hAnsi="Palatino Linotype"/>
          <w:sz w:val="21"/>
          <w:szCs w:val="21"/>
        </w:rPr>
        <w:t xml:space="preserve"> </w:t>
      </w:r>
      <w:r w:rsidR="00817D3F" w:rsidRPr="00817D3F">
        <w:rPr>
          <w:rFonts w:ascii="Palatino Linotype" w:hAnsi="Palatino Linotype"/>
          <w:sz w:val="21"/>
          <w:szCs w:val="21"/>
        </w:rPr>
        <w:lastRenderedPageBreak/>
        <w:t>sorrow and misery</w:t>
      </w:r>
      <w:r w:rsidR="008C7E7F">
        <w:rPr>
          <w:rFonts w:ascii="Palatino Linotype" w:hAnsi="Palatino Linotype"/>
          <w:sz w:val="21"/>
          <w:szCs w:val="21"/>
        </w:rPr>
        <w:t xml:space="preserve"> linger on</w:t>
      </w:r>
      <w:r w:rsidR="00817D3F" w:rsidRPr="00817D3F">
        <w:rPr>
          <w:rFonts w:ascii="Palatino Linotype" w:hAnsi="Palatino Linotype"/>
          <w:sz w:val="21"/>
          <w:szCs w:val="21"/>
        </w:rPr>
        <w:t>. Th</w:t>
      </w:r>
      <w:r w:rsidR="007C59D6">
        <w:rPr>
          <w:rFonts w:ascii="Palatino Linotype" w:hAnsi="Palatino Linotype"/>
          <w:sz w:val="21"/>
          <w:szCs w:val="21"/>
        </w:rPr>
        <w:t>e situation</w:t>
      </w:r>
      <w:r w:rsidR="00817D3F" w:rsidRPr="00817D3F">
        <w:rPr>
          <w:rFonts w:ascii="Palatino Linotype" w:hAnsi="Palatino Linotype"/>
          <w:sz w:val="21"/>
          <w:szCs w:val="21"/>
        </w:rPr>
        <w:t xml:space="preserve"> </w:t>
      </w:r>
      <w:r w:rsidR="008C7E7F">
        <w:rPr>
          <w:rFonts w:ascii="Palatino Linotype" w:hAnsi="Palatino Linotype"/>
          <w:sz w:val="21"/>
          <w:szCs w:val="21"/>
        </w:rPr>
        <w:t xml:space="preserve">calls into </w:t>
      </w:r>
      <w:r w:rsidR="00817D3F" w:rsidRPr="00817D3F">
        <w:rPr>
          <w:rFonts w:ascii="Palatino Linotype" w:hAnsi="Palatino Linotype"/>
          <w:sz w:val="21"/>
          <w:szCs w:val="21"/>
        </w:rPr>
        <w:t xml:space="preserve">question the </w:t>
      </w:r>
      <w:r w:rsidR="008C7E7F">
        <w:rPr>
          <w:rFonts w:ascii="Palatino Linotype" w:hAnsi="Palatino Linotype"/>
          <w:sz w:val="21"/>
          <w:szCs w:val="21"/>
        </w:rPr>
        <w:t>democratic credentials of the</w:t>
      </w:r>
      <w:r w:rsidR="00817D3F" w:rsidRPr="00817D3F">
        <w:rPr>
          <w:rFonts w:ascii="Palatino Linotype" w:hAnsi="Palatino Linotype"/>
          <w:sz w:val="21"/>
          <w:szCs w:val="21"/>
        </w:rPr>
        <w:t xml:space="preserve"> elect</w:t>
      </w:r>
      <w:r w:rsidR="007C59D6">
        <w:rPr>
          <w:rFonts w:ascii="Palatino Linotype" w:hAnsi="Palatino Linotype"/>
          <w:sz w:val="21"/>
          <w:szCs w:val="21"/>
        </w:rPr>
        <w:t>oral process in</w:t>
      </w:r>
      <w:r w:rsidR="008C7E7F">
        <w:rPr>
          <w:rFonts w:ascii="Palatino Linotype" w:hAnsi="Palatino Linotype"/>
          <w:sz w:val="21"/>
          <w:szCs w:val="21"/>
        </w:rPr>
        <w:t xml:space="preserve"> a country</w:t>
      </w:r>
      <w:r w:rsidR="00817D3F" w:rsidRPr="00817D3F">
        <w:rPr>
          <w:rFonts w:ascii="Palatino Linotype" w:hAnsi="Palatino Linotype"/>
          <w:sz w:val="21"/>
          <w:szCs w:val="21"/>
        </w:rPr>
        <w:t xml:space="preserve"> </w:t>
      </w:r>
      <w:r w:rsidR="008C7E7F">
        <w:rPr>
          <w:rFonts w:ascii="Palatino Linotype" w:hAnsi="Palatino Linotype"/>
          <w:sz w:val="21"/>
          <w:szCs w:val="21"/>
        </w:rPr>
        <w:t xml:space="preserve">which </w:t>
      </w:r>
      <w:r w:rsidR="007C59D6">
        <w:rPr>
          <w:rFonts w:ascii="Palatino Linotype" w:hAnsi="Palatino Linotype"/>
          <w:sz w:val="21"/>
          <w:szCs w:val="21"/>
        </w:rPr>
        <w:t xml:space="preserve">has </w:t>
      </w:r>
      <w:r w:rsidR="008C7E7F">
        <w:rPr>
          <w:rFonts w:ascii="Palatino Linotype" w:hAnsi="Palatino Linotype"/>
          <w:sz w:val="21"/>
          <w:szCs w:val="21"/>
        </w:rPr>
        <w:t>enjoyed elected government</w:t>
      </w:r>
      <w:r w:rsidR="00817D3F" w:rsidRPr="00817D3F">
        <w:rPr>
          <w:rFonts w:ascii="Palatino Linotype" w:hAnsi="Palatino Linotype"/>
          <w:sz w:val="21"/>
          <w:szCs w:val="21"/>
        </w:rPr>
        <w:t xml:space="preserve"> since independence and </w:t>
      </w:r>
      <w:r w:rsidR="007C59D6">
        <w:rPr>
          <w:rFonts w:ascii="Palatino Linotype" w:hAnsi="Palatino Linotype"/>
          <w:sz w:val="21"/>
          <w:szCs w:val="21"/>
        </w:rPr>
        <w:t xml:space="preserve">is </w:t>
      </w:r>
      <w:r w:rsidR="008C7E7F">
        <w:rPr>
          <w:rFonts w:ascii="Palatino Linotype" w:hAnsi="Palatino Linotype"/>
          <w:sz w:val="21"/>
          <w:szCs w:val="21"/>
        </w:rPr>
        <w:t xml:space="preserve">one of the </w:t>
      </w:r>
      <w:r w:rsidR="007C59D6">
        <w:rPr>
          <w:rFonts w:ascii="Palatino Linotype" w:hAnsi="Palatino Linotype"/>
          <w:sz w:val="21"/>
          <w:szCs w:val="21"/>
        </w:rPr>
        <w:t>fir</w:t>
      </w:r>
      <w:r w:rsidR="008C7E7F">
        <w:rPr>
          <w:rFonts w:ascii="Palatino Linotype" w:hAnsi="Palatino Linotype"/>
          <w:sz w:val="21"/>
          <w:szCs w:val="21"/>
        </w:rPr>
        <w:t>st</w:t>
      </w:r>
      <w:r w:rsidR="00817D3F" w:rsidRPr="00817D3F">
        <w:rPr>
          <w:rFonts w:ascii="Palatino Linotype" w:hAnsi="Palatino Linotype"/>
          <w:sz w:val="21"/>
          <w:szCs w:val="21"/>
        </w:rPr>
        <w:t xml:space="preserve"> in </w:t>
      </w:r>
      <w:r w:rsidR="008C7E7F">
        <w:rPr>
          <w:rFonts w:ascii="Palatino Linotype" w:hAnsi="Palatino Linotype"/>
          <w:sz w:val="21"/>
          <w:szCs w:val="21"/>
        </w:rPr>
        <w:t>the T</w:t>
      </w:r>
      <w:r w:rsidR="00817D3F" w:rsidRPr="00817D3F">
        <w:rPr>
          <w:rFonts w:ascii="Palatino Linotype" w:hAnsi="Palatino Linotype"/>
          <w:sz w:val="21"/>
          <w:szCs w:val="21"/>
        </w:rPr>
        <w:t xml:space="preserve">hird </w:t>
      </w:r>
      <w:r w:rsidR="008C7E7F">
        <w:rPr>
          <w:rFonts w:ascii="Palatino Linotype" w:hAnsi="Palatino Linotype"/>
          <w:sz w:val="21"/>
          <w:szCs w:val="21"/>
        </w:rPr>
        <w:t>W</w:t>
      </w:r>
      <w:r w:rsidR="00817D3F" w:rsidRPr="00817D3F">
        <w:rPr>
          <w:rFonts w:ascii="Palatino Linotype" w:hAnsi="Palatino Linotype"/>
          <w:sz w:val="21"/>
          <w:szCs w:val="21"/>
        </w:rPr>
        <w:t xml:space="preserve">orld </w:t>
      </w:r>
      <w:r w:rsidR="008C7E7F">
        <w:rPr>
          <w:rFonts w:ascii="Palatino Linotype" w:hAnsi="Palatino Linotype"/>
          <w:sz w:val="21"/>
          <w:szCs w:val="21"/>
        </w:rPr>
        <w:t>to practice universal suffrage</w:t>
      </w:r>
      <w:r w:rsidR="00817D3F" w:rsidRPr="00817D3F">
        <w:rPr>
          <w:rFonts w:ascii="Palatino Linotype" w:hAnsi="Palatino Linotype"/>
          <w:sz w:val="21"/>
          <w:szCs w:val="21"/>
        </w:rPr>
        <w:t xml:space="preserve">.  </w:t>
      </w:r>
    </w:p>
    <w:p w:rsidR="00817D3F" w:rsidRPr="00817D3F" w:rsidRDefault="008C7E7F" w:rsidP="00596A9B">
      <w:pPr>
        <w:spacing w:before="0" w:after="120" w:line="264" w:lineRule="auto"/>
        <w:rPr>
          <w:rFonts w:ascii="Palatino Linotype" w:hAnsi="Palatino Linotype"/>
          <w:sz w:val="21"/>
          <w:szCs w:val="21"/>
        </w:rPr>
      </w:pPr>
      <w:r w:rsidRPr="00817D3F">
        <w:rPr>
          <w:rFonts w:ascii="Palatino Linotype" w:hAnsi="Palatino Linotype"/>
          <w:sz w:val="21"/>
          <w:szCs w:val="21"/>
        </w:rPr>
        <w:t>Elections</w:t>
      </w:r>
      <w:r>
        <w:rPr>
          <w:rFonts w:ascii="Palatino Linotype" w:hAnsi="Palatino Linotype"/>
          <w:sz w:val="21"/>
          <w:szCs w:val="21"/>
        </w:rPr>
        <w:t xml:space="preserve"> are</w:t>
      </w:r>
      <w:r w:rsidRPr="00817D3F">
        <w:rPr>
          <w:rFonts w:ascii="Palatino Linotype" w:hAnsi="Palatino Linotype"/>
          <w:sz w:val="21"/>
          <w:szCs w:val="21"/>
        </w:rPr>
        <w:t xml:space="preserve"> </w:t>
      </w:r>
      <w:r w:rsidR="00817D3F" w:rsidRPr="00817D3F">
        <w:rPr>
          <w:rFonts w:ascii="Palatino Linotype" w:hAnsi="Palatino Linotype"/>
          <w:sz w:val="21"/>
          <w:szCs w:val="21"/>
        </w:rPr>
        <w:t xml:space="preserve">perceived </w:t>
      </w:r>
      <w:r>
        <w:rPr>
          <w:rFonts w:ascii="Palatino Linotype" w:hAnsi="Palatino Linotype"/>
          <w:sz w:val="21"/>
          <w:szCs w:val="21"/>
        </w:rPr>
        <w:t>as</w:t>
      </w:r>
      <w:r w:rsidR="00817D3F" w:rsidRPr="00817D3F">
        <w:rPr>
          <w:rFonts w:ascii="Palatino Linotype" w:hAnsi="Palatino Linotype"/>
          <w:sz w:val="21"/>
          <w:szCs w:val="21"/>
        </w:rPr>
        <w:t xml:space="preserve"> the lifeblood of democracy</w:t>
      </w:r>
      <w:r w:rsidR="008D5D94" w:rsidRPr="007C59D6">
        <w:rPr>
          <w:rFonts w:ascii="Palatino Linotype" w:hAnsi="Palatino Linotype" w:cs="Arial"/>
          <w:sz w:val="21"/>
          <w:szCs w:val="21"/>
        </w:rPr>
        <w:t>—</w:t>
      </w:r>
      <w:r w:rsidR="008D5D94">
        <w:rPr>
          <w:rFonts w:ascii="Palatino Linotype" w:hAnsi="Palatino Linotype"/>
          <w:sz w:val="21"/>
          <w:szCs w:val="21"/>
        </w:rPr>
        <w:t xml:space="preserve"> </w:t>
      </w:r>
      <w:r w:rsidR="00817D3F" w:rsidRPr="00817D3F">
        <w:rPr>
          <w:rFonts w:ascii="Palatino Linotype" w:hAnsi="Palatino Linotype"/>
          <w:sz w:val="21"/>
          <w:szCs w:val="21"/>
        </w:rPr>
        <w:t>generating public debate, shaping the policy agenda, selecting representatives, determining the composition of parliaments, and influencing the distribution of power in government. Regular opportunit</w:t>
      </w:r>
      <w:r w:rsidR="008D5D94">
        <w:rPr>
          <w:rFonts w:ascii="Palatino Linotype" w:hAnsi="Palatino Linotype"/>
          <w:sz w:val="21"/>
          <w:szCs w:val="21"/>
        </w:rPr>
        <w:t>y</w:t>
      </w:r>
      <w:r w:rsidR="00817D3F" w:rsidRPr="00817D3F">
        <w:rPr>
          <w:rFonts w:ascii="Palatino Linotype" w:hAnsi="Palatino Linotype"/>
          <w:sz w:val="21"/>
          <w:szCs w:val="21"/>
        </w:rPr>
        <w:t xml:space="preserve"> to change </w:t>
      </w:r>
      <w:r w:rsidR="008D5D94">
        <w:rPr>
          <w:rFonts w:ascii="Palatino Linotype" w:hAnsi="Palatino Linotype"/>
          <w:sz w:val="21"/>
          <w:szCs w:val="21"/>
        </w:rPr>
        <w:t>elected</w:t>
      </w:r>
      <w:r w:rsidR="00817D3F" w:rsidRPr="00817D3F">
        <w:rPr>
          <w:rFonts w:ascii="Palatino Linotype" w:hAnsi="Palatino Linotype"/>
          <w:sz w:val="21"/>
          <w:szCs w:val="21"/>
        </w:rPr>
        <w:t xml:space="preserve"> representatives via the ballot box </w:t>
      </w:r>
      <w:r w:rsidR="008D5D94">
        <w:rPr>
          <w:rFonts w:ascii="Palatino Linotype" w:hAnsi="Palatino Linotype"/>
          <w:sz w:val="21"/>
          <w:szCs w:val="21"/>
        </w:rPr>
        <w:t xml:space="preserve">is </w:t>
      </w:r>
      <w:r w:rsidR="007C59D6">
        <w:rPr>
          <w:rFonts w:ascii="Palatino Linotype" w:hAnsi="Palatino Linotype"/>
          <w:sz w:val="21"/>
          <w:szCs w:val="21"/>
        </w:rPr>
        <w:t xml:space="preserve">seen </w:t>
      </w:r>
      <w:r w:rsidR="008D5D94">
        <w:rPr>
          <w:rFonts w:ascii="Palatino Linotype" w:hAnsi="Palatino Linotype"/>
          <w:sz w:val="21"/>
          <w:szCs w:val="21"/>
        </w:rPr>
        <w:t>an essential pre-condition to</w:t>
      </w:r>
      <w:r w:rsidR="00817D3F" w:rsidRPr="00817D3F">
        <w:rPr>
          <w:rFonts w:ascii="Palatino Linotype" w:hAnsi="Palatino Linotype"/>
          <w:sz w:val="21"/>
          <w:szCs w:val="21"/>
        </w:rPr>
        <w:t xml:space="preserve"> democracy. </w:t>
      </w:r>
      <w:r w:rsidR="007C59D6">
        <w:rPr>
          <w:rFonts w:ascii="Palatino Linotype" w:hAnsi="Palatino Linotype"/>
          <w:sz w:val="21"/>
          <w:szCs w:val="21"/>
        </w:rPr>
        <w:t>However,</w:t>
      </w:r>
      <w:r w:rsidR="00817D3F" w:rsidRPr="00817D3F">
        <w:rPr>
          <w:rFonts w:ascii="Palatino Linotype" w:hAnsi="Palatino Linotype"/>
          <w:sz w:val="21"/>
          <w:szCs w:val="21"/>
        </w:rPr>
        <w:t xml:space="preserve"> </w:t>
      </w:r>
      <w:r w:rsidR="008D5D94">
        <w:rPr>
          <w:rFonts w:ascii="Palatino Linotype" w:hAnsi="Palatino Linotype"/>
          <w:sz w:val="21"/>
          <w:szCs w:val="21"/>
        </w:rPr>
        <w:t xml:space="preserve">in reality, </w:t>
      </w:r>
      <w:r w:rsidR="00817D3F" w:rsidRPr="00817D3F">
        <w:rPr>
          <w:rFonts w:ascii="Palatino Linotype" w:hAnsi="Palatino Linotype"/>
          <w:sz w:val="21"/>
          <w:szCs w:val="21"/>
        </w:rPr>
        <w:t xml:space="preserve">legislative power </w:t>
      </w:r>
      <w:r w:rsidR="008D5D94">
        <w:rPr>
          <w:rFonts w:ascii="Palatino Linotype" w:hAnsi="Palatino Linotype"/>
          <w:sz w:val="21"/>
          <w:szCs w:val="21"/>
        </w:rPr>
        <w:t xml:space="preserve">has been </w:t>
      </w:r>
      <w:r w:rsidR="00817D3F" w:rsidRPr="00817D3F">
        <w:rPr>
          <w:rFonts w:ascii="Palatino Linotype" w:hAnsi="Palatino Linotype"/>
          <w:sz w:val="21"/>
          <w:szCs w:val="21"/>
        </w:rPr>
        <w:t xml:space="preserve">usurped, media muzzled, </w:t>
      </w:r>
      <w:r w:rsidR="008D5D94" w:rsidRPr="00817D3F">
        <w:rPr>
          <w:rFonts w:ascii="Palatino Linotype" w:hAnsi="Palatino Linotype"/>
          <w:sz w:val="21"/>
          <w:szCs w:val="21"/>
        </w:rPr>
        <w:t>government</w:t>
      </w:r>
      <w:r w:rsidR="008D5D94">
        <w:rPr>
          <w:rFonts w:ascii="Palatino Linotype" w:hAnsi="Palatino Linotype"/>
          <w:sz w:val="21"/>
          <w:szCs w:val="21"/>
        </w:rPr>
        <w:t>’s</w:t>
      </w:r>
      <w:r w:rsidR="008D5D94" w:rsidRPr="00817D3F">
        <w:rPr>
          <w:rFonts w:ascii="Palatino Linotype" w:hAnsi="Palatino Linotype"/>
          <w:sz w:val="21"/>
          <w:szCs w:val="21"/>
        </w:rPr>
        <w:t xml:space="preserve"> legitimacy </w:t>
      </w:r>
      <w:r w:rsidR="008D5D94">
        <w:rPr>
          <w:rFonts w:ascii="Palatino Linotype" w:hAnsi="Palatino Linotype"/>
          <w:sz w:val="21"/>
          <w:szCs w:val="21"/>
        </w:rPr>
        <w:t xml:space="preserve">undermined by </w:t>
      </w:r>
      <w:r w:rsidR="00817D3F" w:rsidRPr="00817D3F">
        <w:rPr>
          <w:rFonts w:ascii="Palatino Linotype" w:hAnsi="Palatino Linotype"/>
          <w:sz w:val="21"/>
          <w:szCs w:val="21"/>
        </w:rPr>
        <w:t xml:space="preserve">corruption, </w:t>
      </w:r>
      <w:r w:rsidR="008D5D94">
        <w:rPr>
          <w:rFonts w:ascii="Palatino Linotype" w:hAnsi="Palatino Linotype"/>
          <w:sz w:val="21"/>
          <w:szCs w:val="21"/>
        </w:rPr>
        <w:t>and</w:t>
      </w:r>
      <w:r w:rsidR="00817D3F" w:rsidRPr="00817D3F">
        <w:rPr>
          <w:rFonts w:ascii="Palatino Linotype" w:hAnsi="Palatino Linotype"/>
          <w:sz w:val="21"/>
          <w:szCs w:val="21"/>
        </w:rPr>
        <w:t xml:space="preserve"> </w:t>
      </w:r>
      <w:r w:rsidR="008D5D94" w:rsidRPr="00817D3F">
        <w:rPr>
          <w:rFonts w:ascii="Palatino Linotype" w:hAnsi="Palatino Linotype"/>
          <w:sz w:val="21"/>
          <w:szCs w:val="21"/>
        </w:rPr>
        <w:t xml:space="preserve">public trust </w:t>
      </w:r>
      <w:r w:rsidR="008D5D94">
        <w:rPr>
          <w:rFonts w:ascii="Palatino Linotype" w:hAnsi="Palatino Linotype"/>
          <w:sz w:val="21"/>
          <w:szCs w:val="21"/>
        </w:rPr>
        <w:t xml:space="preserve">eroded by </w:t>
      </w:r>
      <w:r w:rsidR="00817D3F" w:rsidRPr="00817D3F">
        <w:rPr>
          <w:rFonts w:ascii="Palatino Linotype" w:hAnsi="Palatino Linotype"/>
          <w:sz w:val="21"/>
          <w:szCs w:val="21"/>
        </w:rPr>
        <w:t xml:space="preserve">scandal. </w:t>
      </w:r>
    </w:p>
    <w:p w:rsidR="00737FEF" w:rsidRDefault="008D5D94" w:rsidP="00596A9B">
      <w:pPr>
        <w:spacing w:before="0" w:after="120" w:line="264" w:lineRule="auto"/>
        <w:rPr>
          <w:rFonts w:ascii="Palatino Linotype" w:hAnsi="Palatino Linotype"/>
          <w:sz w:val="21"/>
          <w:szCs w:val="21"/>
        </w:rPr>
      </w:pPr>
      <w:r>
        <w:rPr>
          <w:rFonts w:ascii="Palatino Linotype" w:hAnsi="Palatino Linotype"/>
          <w:sz w:val="21"/>
          <w:szCs w:val="21"/>
        </w:rPr>
        <w:t>The r</w:t>
      </w:r>
      <w:r w:rsidR="00817D3F" w:rsidRPr="00817D3F">
        <w:rPr>
          <w:rFonts w:ascii="Palatino Linotype" w:hAnsi="Palatino Linotype"/>
          <w:sz w:val="21"/>
          <w:szCs w:val="21"/>
        </w:rPr>
        <w:t xml:space="preserve">ecently concluded Presidential elections </w:t>
      </w:r>
      <w:r w:rsidR="009721DD">
        <w:rPr>
          <w:rFonts w:ascii="Palatino Linotype" w:hAnsi="Palatino Linotype"/>
          <w:sz w:val="21"/>
          <w:szCs w:val="21"/>
        </w:rPr>
        <w:t xml:space="preserve">in Sri Lanka </w:t>
      </w:r>
      <w:r>
        <w:rPr>
          <w:rFonts w:ascii="Palatino Linotype" w:hAnsi="Palatino Linotype"/>
          <w:sz w:val="21"/>
          <w:szCs w:val="21"/>
        </w:rPr>
        <w:t>enabled</w:t>
      </w:r>
      <w:r w:rsidR="00817D3F" w:rsidRPr="00817D3F">
        <w:rPr>
          <w:rFonts w:ascii="Palatino Linotype" w:hAnsi="Palatino Linotype"/>
          <w:sz w:val="21"/>
          <w:szCs w:val="21"/>
        </w:rPr>
        <w:t xml:space="preserve"> a regime change through ballot</w:t>
      </w:r>
      <w:r>
        <w:rPr>
          <w:rFonts w:ascii="Palatino Linotype" w:hAnsi="Palatino Linotype"/>
          <w:sz w:val="21"/>
          <w:szCs w:val="21"/>
        </w:rPr>
        <w:t>, which</w:t>
      </w:r>
      <w:r w:rsidR="00817D3F" w:rsidRPr="00817D3F">
        <w:rPr>
          <w:rFonts w:ascii="Palatino Linotype" w:hAnsi="Palatino Linotype"/>
          <w:sz w:val="21"/>
          <w:szCs w:val="21"/>
        </w:rPr>
        <w:t xml:space="preserve"> </w:t>
      </w:r>
      <w:r>
        <w:rPr>
          <w:rFonts w:ascii="Palatino Linotype" w:hAnsi="Palatino Linotype"/>
          <w:sz w:val="21"/>
          <w:szCs w:val="21"/>
        </w:rPr>
        <w:t>many see</w:t>
      </w:r>
      <w:r w:rsidR="00817D3F" w:rsidRPr="00817D3F">
        <w:rPr>
          <w:rFonts w:ascii="Palatino Linotype" w:hAnsi="Palatino Linotype"/>
          <w:sz w:val="21"/>
          <w:szCs w:val="21"/>
        </w:rPr>
        <w:t xml:space="preserve"> as </w:t>
      </w:r>
      <w:r w:rsidR="007C59D6">
        <w:rPr>
          <w:rFonts w:ascii="Palatino Linotype" w:hAnsi="Palatino Linotype"/>
          <w:sz w:val="21"/>
          <w:szCs w:val="21"/>
        </w:rPr>
        <w:t>the ultimate</w:t>
      </w:r>
      <w:r w:rsidR="00817D3F" w:rsidRPr="00817D3F">
        <w:rPr>
          <w:rFonts w:ascii="Palatino Linotype" w:hAnsi="Palatino Linotype"/>
          <w:sz w:val="21"/>
          <w:szCs w:val="21"/>
        </w:rPr>
        <w:t xml:space="preserve"> democratic </w:t>
      </w:r>
      <w:r>
        <w:rPr>
          <w:rFonts w:ascii="Palatino Linotype" w:hAnsi="Palatino Linotype"/>
          <w:sz w:val="21"/>
          <w:szCs w:val="21"/>
        </w:rPr>
        <w:t>achievement</w:t>
      </w:r>
      <w:r w:rsidR="00817D3F" w:rsidRPr="00817D3F">
        <w:rPr>
          <w:rFonts w:ascii="Palatino Linotype" w:hAnsi="Palatino Linotype"/>
          <w:sz w:val="21"/>
          <w:szCs w:val="21"/>
        </w:rPr>
        <w:t xml:space="preserve">, </w:t>
      </w:r>
      <w:r w:rsidR="007C59D6">
        <w:rPr>
          <w:rFonts w:ascii="Palatino Linotype" w:hAnsi="Palatino Linotype"/>
          <w:sz w:val="21"/>
          <w:szCs w:val="21"/>
        </w:rPr>
        <w:t>as</w:t>
      </w:r>
      <w:r w:rsidR="00817D3F" w:rsidRPr="00817D3F">
        <w:rPr>
          <w:rFonts w:ascii="Palatino Linotype" w:hAnsi="Palatino Linotype"/>
          <w:sz w:val="21"/>
          <w:szCs w:val="21"/>
        </w:rPr>
        <w:t xml:space="preserve"> citizens change</w:t>
      </w:r>
      <w:r>
        <w:rPr>
          <w:rFonts w:ascii="Palatino Linotype" w:hAnsi="Palatino Linotype"/>
          <w:sz w:val="21"/>
          <w:szCs w:val="21"/>
        </w:rPr>
        <w:t>d</w:t>
      </w:r>
      <w:r w:rsidR="00817D3F" w:rsidRPr="00817D3F">
        <w:rPr>
          <w:rFonts w:ascii="Palatino Linotype" w:hAnsi="Palatino Linotype"/>
          <w:sz w:val="21"/>
          <w:szCs w:val="21"/>
        </w:rPr>
        <w:t xml:space="preserve"> the government through voting in elections. </w:t>
      </w:r>
      <w:r>
        <w:rPr>
          <w:rFonts w:ascii="Palatino Linotype" w:hAnsi="Palatino Linotype"/>
          <w:sz w:val="21"/>
          <w:szCs w:val="21"/>
        </w:rPr>
        <w:t>But</w:t>
      </w:r>
      <w:r w:rsidR="00817D3F" w:rsidRPr="00817D3F">
        <w:rPr>
          <w:rFonts w:ascii="Palatino Linotype" w:hAnsi="Palatino Linotype"/>
          <w:sz w:val="21"/>
          <w:szCs w:val="21"/>
        </w:rPr>
        <w:t xml:space="preserve"> </w:t>
      </w:r>
      <w:r w:rsidR="007C59D6">
        <w:rPr>
          <w:rFonts w:ascii="Palatino Linotype" w:hAnsi="Palatino Linotype"/>
          <w:sz w:val="21"/>
          <w:szCs w:val="21"/>
        </w:rPr>
        <w:t>this</w:t>
      </w:r>
      <w:r w:rsidR="00817D3F" w:rsidRPr="00817D3F">
        <w:rPr>
          <w:rFonts w:ascii="Palatino Linotype" w:hAnsi="Palatino Linotype"/>
          <w:sz w:val="21"/>
          <w:szCs w:val="21"/>
        </w:rPr>
        <w:t xml:space="preserve"> is an over simplification. The problem with elections </w:t>
      </w:r>
      <w:r w:rsidR="005A2BCC">
        <w:rPr>
          <w:rFonts w:ascii="Palatino Linotype" w:hAnsi="Palatino Linotype"/>
          <w:sz w:val="21"/>
          <w:szCs w:val="21"/>
        </w:rPr>
        <w:t>which</w:t>
      </w:r>
      <w:r w:rsidR="007C59D6">
        <w:rPr>
          <w:rFonts w:ascii="Palatino Linotype" w:hAnsi="Palatino Linotype"/>
          <w:sz w:val="21"/>
          <w:szCs w:val="21"/>
        </w:rPr>
        <w:t xml:space="preserve"> take</w:t>
      </w:r>
      <w:r w:rsidR="00817D3F" w:rsidRPr="00817D3F">
        <w:rPr>
          <w:rFonts w:ascii="Palatino Linotype" w:hAnsi="Palatino Linotype"/>
          <w:sz w:val="21"/>
          <w:szCs w:val="21"/>
        </w:rPr>
        <w:t xml:space="preserve"> place</w:t>
      </w:r>
      <w:r w:rsidR="005A2BCC">
        <w:rPr>
          <w:rFonts w:ascii="Palatino Linotype" w:hAnsi="Palatino Linotype"/>
          <w:sz w:val="21"/>
          <w:szCs w:val="21"/>
        </w:rPr>
        <w:t xml:space="preserve"> </w:t>
      </w:r>
      <w:r w:rsidR="00817D3F" w:rsidRPr="00817D3F">
        <w:rPr>
          <w:rFonts w:ascii="Palatino Linotype" w:hAnsi="Palatino Linotype"/>
          <w:sz w:val="21"/>
          <w:szCs w:val="21"/>
        </w:rPr>
        <w:t>every f</w:t>
      </w:r>
      <w:r w:rsidR="005A2BCC">
        <w:rPr>
          <w:rFonts w:ascii="Palatino Linotype" w:hAnsi="Palatino Linotype"/>
          <w:sz w:val="21"/>
          <w:szCs w:val="21"/>
        </w:rPr>
        <w:t>ew</w:t>
      </w:r>
      <w:r w:rsidR="00817D3F" w:rsidRPr="00817D3F">
        <w:rPr>
          <w:rFonts w:ascii="Palatino Linotype" w:hAnsi="Palatino Linotype"/>
          <w:sz w:val="21"/>
          <w:szCs w:val="21"/>
        </w:rPr>
        <w:t xml:space="preserve"> years </w:t>
      </w:r>
      <w:r w:rsidR="005A2BCC">
        <w:rPr>
          <w:rFonts w:ascii="Palatino Linotype" w:hAnsi="Palatino Linotype"/>
          <w:sz w:val="21"/>
          <w:szCs w:val="21"/>
        </w:rPr>
        <w:t xml:space="preserve">in many parts of the world </w:t>
      </w:r>
      <w:r>
        <w:rPr>
          <w:rFonts w:ascii="Palatino Linotype" w:hAnsi="Palatino Linotype"/>
          <w:sz w:val="21"/>
          <w:szCs w:val="21"/>
        </w:rPr>
        <w:t>comprise</w:t>
      </w:r>
      <w:r w:rsidR="007C59D6">
        <w:rPr>
          <w:rFonts w:ascii="Palatino Linotype" w:hAnsi="Palatino Linotype"/>
          <w:sz w:val="21"/>
          <w:szCs w:val="21"/>
        </w:rPr>
        <w:t>s</w:t>
      </w:r>
      <w:r>
        <w:rPr>
          <w:rFonts w:ascii="Palatino Linotype" w:hAnsi="Palatino Linotype"/>
          <w:sz w:val="21"/>
          <w:szCs w:val="21"/>
        </w:rPr>
        <w:t xml:space="preserve"> exorbitantly expensive</w:t>
      </w:r>
      <w:r w:rsidR="00817D3F" w:rsidRPr="00817D3F">
        <w:rPr>
          <w:rFonts w:ascii="Palatino Linotype" w:hAnsi="Palatino Linotype"/>
          <w:sz w:val="21"/>
          <w:szCs w:val="21"/>
        </w:rPr>
        <w:t xml:space="preserve"> election campaign</w:t>
      </w:r>
      <w:r>
        <w:rPr>
          <w:rFonts w:ascii="Palatino Linotype" w:hAnsi="Palatino Linotype"/>
          <w:sz w:val="21"/>
          <w:szCs w:val="21"/>
        </w:rPr>
        <w:t>s</w:t>
      </w:r>
      <w:r w:rsidR="00817D3F" w:rsidRPr="00817D3F">
        <w:rPr>
          <w:rFonts w:ascii="Palatino Linotype" w:hAnsi="Palatino Linotype"/>
          <w:sz w:val="21"/>
          <w:szCs w:val="21"/>
        </w:rPr>
        <w:t xml:space="preserve"> and </w:t>
      </w:r>
      <w:r>
        <w:rPr>
          <w:rFonts w:ascii="Palatino Linotype" w:hAnsi="Palatino Linotype"/>
          <w:sz w:val="21"/>
          <w:szCs w:val="21"/>
        </w:rPr>
        <w:t xml:space="preserve">the </w:t>
      </w:r>
      <w:r w:rsidR="007C59D6">
        <w:rPr>
          <w:rFonts w:ascii="Palatino Linotype" w:hAnsi="Palatino Linotype"/>
          <w:sz w:val="21"/>
          <w:szCs w:val="21"/>
        </w:rPr>
        <w:t>powerful</w:t>
      </w:r>
      <w:r>
        <w:rPr>
          <w:rFonts w:ascii="Palatino Linotype" w:hAnsi="Palatino Linotype"/>
          <w:sz w:val="21"/>
          <w:szCs w:val="21"/>
        </w:rPr>
        <w:t xml:space="preserve"> role played by the</w:t>
      </w:r>
      <w:r w:rsidR="00817D3F" w:rsidRPr="00817D3F">
        <w:rPr>
          <w:rFonts w:ascii="Palatino Linotype" w:hAnsi="Palatino Linotype"/>
          <w:sz w:val="21"/>
          <w:szCs w:val="21"/>
        </w:rPr>
        <w:t xml:space="preserve"> media</w:t>
      </w:r>
      <w:r w:rsidR="005A2BCC">
        <w:rPr>
          <w:rFonts w:ascii="Palatino Linotype" w:hAnsi="Palatino Linotype"/>
          <w:sz w:val="21"/>
          <w:szCs w:val="21"/>
        </w:rPr>
        <w:t>, often</w:t>
      </w:r>
      <w:r w:rsidR="00817D3F" w:rsidRPr="00817D3F">
        <w:rPr>
          <w:rFonts w:ascii="Palatino Linotype" w:hAnsi="Palatino Linotype"/>
          <w:sz w:val="21"/>
          <w:szCs w:val="21"/>
        </w:rPr>
        <w:t xml:space="preserve"> </w:t>
      </w:r>
      <w:r>
        <w:rPr>
          <w:rFonts w:ascii="Palatino Linotype" w:hAnsi="Palatino Linotype"/>
          <w:sz w:val="21"/>
          <w:szCs w:val="21"/>
        </w:rPr>
        <w:t>wit</w:t>
      </w:r>
      <w:r w:rsidR="007C59D6">
        <w:rPr>
          <w:rFonts w:ascii="Palatino Linotype" w:hAnsi="Palatino Linotype"/>
          <w:sz w:val="21"/>
          <w:szCs w:val="21"/>
        </w:rPr>
        <w:t>h</w:t>
      </w:r>
      <w:r>
        <w:rPr>
          <w:rFonts w:ascii="Palatino Linotype" w:hAnsi="Palatino Linotype"/>
          <w:sz w:val="21"/>
          <w:szCs w:val="21"/>
        </w:rPr>
        <w:t xml:space="preserve"> doubtful democratic credentials, ensuring that</w:t>
      </w:r>
      <w:r w:rsidR="00817D3F" w:rsidRPr="00817D3F">
        <w:rPr>
          <w:rFonts w:ascii="Palatino Linotype" w:hAnsi="Palatino Linotype"/>
          <w:sz w:val="21"/>
          <w:szCs w:val="21"/>
        </w:rPr>
        <w:t xml:space="preserve"> that</w:t>
      </w:r>
      <w:r w:rsidR="007C59D6">
        <w:rPr>
          <w:rFonts w:ascii="Palatino Linotype" w:hAnsi="Palatino Linotype"/>
          <w:sz w:val="21"/>
          <w:szCs w:val="21"/>
        </w:rPr>
        <w:t xml:space="preserve"> the</w:t>
      </w:r>
      <w:r w:rsidR="00817D3F" w:rsidRPr="00817D3F">
        <w:rPr>
          <w:rFonts w:ascii="Palatino Linotype" w:hAnsi="Palatino Linotype"/>
          <w:sz w:val="21"/>
          <w:szCs w:val="21"/>
        </w:rPr>
        <w:t xml:space="preserve"> elections </w:t>
      </w:r>
      <w:r w:rsidR="00737FEF">
        <w:rPr>
          <w:rFonts w:ascii="Palatino Linotype" w:hAnsi="Palatino Linotype"/>
          <w:sz w:val="21"/>
          <w:szCs w:val="21"/>
        </w:rPr>
        <w:t>are not</w:t>
      </w:r>
      <w:r w:rsidR="00817D3F" w:rsidRPr="00817D3F">
        <w:rPr>
          <w:rFonts w:ascii="Palatino Linotype" w:hAnsi="Palatino Linotype"/>
          <w:sz w:val="21"/>
          <w:szCs w:val="21"/>
        </w:rPr>
        <w:t xml:space="preserve"> level playing</w:t>
      </w:r>
      <w:r w:rsidR="00737FEF">
        <w:rPr>
          <w:rFonts w:ascii="Palatino Linotype" w:hAnsi="Palatino Linotype"/>
          <w:sz w:val="21"/>
          <w:szCs w:val="21"/>
        </w:rPr>
        <w:t xml:space="preserve"> field</w:t>
      </w:r>
      <w:r w:rsidR="00817D3F" w:rsidRPr="007C59D6">
        <w:rPr>
          <w:rFonts w:ascii="Palatino Linotype" w:hAnsi="Palatino Linotype"/>
          <w:sz w:val="21"/>
          <w:szCs w:val="21"/>
        </w:rPr>
        <w:t xml:space="preserve">. The </w:t>
      </w:r>
      <w:r w:rsidR="00737FEF" w:rsidRPr="007C59D6">
        <w:rPr>
          <w:rFonts w:ascii="Palatino Linotype" w:hAnsi="Palatino Linotype"/>
          <w:sz w:val="21"/>
          <w:szCs w:val="21"/>
        </w:rPr>
        <w:t>conduct of the elections and of the campaigns</w:t>
      </w:r>
      <w:r w:rsidR="007C59D6">
        <w:rPr>
          <w:rFonts w:ascii="Palatino Linotype" w:hAnsi="Palatino Linotype"/>
          <w:sz w:val="21"/>
          <w:szCs w:val="21"/>
        </w:rPr>
        <w:t xml:space="preserve"> have been </w:t>
      </w:r>
      <w:r w:rsidR="004859A9">
        <w:rPr>
          <w:rFonts w:ascii="Palatino Linotype" w:hAnsi="Palatino Linotype"/>
          <w:sz w:val="21"/>
          <w:szCs w:val="21"/>
        </w:rPr>
        <w:t>increasingly</w:t>
      </w:r>
      <w:r w:rsidR="00737FEF" w:rsidRPr="007C59D6">
        <w:rPr>
          <w:rFonts w:ascii="Palatino Linotype" w:hAnsi="Palatino Linotype"/>
          <w:sz w:val="21"/>
          <w:szCs w:val="21"/>
        </w:rPr>
        <w:t xml:space="preserve"> lack</w:t>
      </w:r>
      <w:r w:rsidR="007C59D6">
        <w:rPr>
          <w:rFonts w:ascii="Palatino Linotype" w:hAnsi="Palatino Linotype"/>
          <w:sz w:val="21"/>
          <w:szCs w:val="21"/>
        </w:rPr>
        <w:t>ing in</w:t>
      </w:r>
      <w:r w:rsidR="00817D3F" w:rsidRPr="007C59D6">
        <w:rPr>
          <w:rFonts w:ascii="Palatino Linotype" w:hAnsi="Palatino Linotype"/>
          <w:sz w:val="21"/>
          <w:szCs w:val="21"/>
        </w:rPr>
        <w:t xml:space="preserve"> democracy.</w:t>
      </w:r>
      <w:r w:rsidR="00817D3F" w:rsidRPr="00817D3F">
        <w:rPr>
          <w:rFonts w:ascii="Palatino Linotype" w:hAnsi="Palatino Linotype"/>
          <w:sz w:val="21"/>
          <w:szCs w:val="21"/>
        </w:rPr>
        <w:t xml:space="preserve"> </w:t>
      </w:r>
    </w:p>
    <w:p w:rsidR="00817D3F" w:rsidRPr="00817D3F" w:rsidRDefault="009721DD" w:rsidP="00596A9B">
      <w:pPr>
        <w:spacing w:before="0" w:after="120" w:line="264" w:lineRule="auto"/>
        <w:rPr>
          <w:rFonts w:ascii="Palatino Linotype" w:hAnsi="Palatino Linotype"/>
          <w:sz w:val="21"/>
          <w:szCs w:val="21"/>
        </w:rPr>
      </w:pPr>
      <w:r>
        <w:rPr>
          <w:rFonts w:ascii="Palatino Linotype" w:hAnsi="Palatino Linotype"/>
          <w:sz w:val="21"/>
          <w:szCs w:val="21"/>
        </w:rPr>
        <w:t>O</w:t>
      </w:r>
      <w:r w:rsidR="00817D3F" w:rsidRPr="00817D3F">
        <w:rPr>
          <w:rFonts w:ascii="Palatino Linotype" w:hAnsi="Palatino Linotype"/>
          <w:sz w:val="21"/>
          <w:szCs w:val="21"/>
        </w:rPr>
        <w:t>utcome</w:t>
      </w:r>
      <w:r>
        <w:rPr>
          <w:rFonts w:ascii="Palatino Linotype" w:hAnsi="Palatino Linotype"/>
          <w:sz w:val="21"/>
          <w:szCs w:val="21"/>
        </w:rPr>
        <w:t>s</w:t>
      </w:r>
      <w:r w:rsidR="00817D3F" w:rsidRPr="00817D3F">
        <w:rPr>
          <w:rFonts w:ascii="Palatino Linotype" w:hAnsi="Palatino Linotype"/>
          <w:sz w:val="21"/>
          <w:szCs w:val="21"/>
        </w:rPr>
        <w:t xml:space="preserve"> of elections </w:t>
      </w:r>
      <w:r>
        <w:rPr>
          <w:rFonts w:ascii="Palatino Linotype" w:hAnsi="Palatino Linotype"/>
          <w:sz w:val="21"/>
          <w:szCs w:val="21"/>
        </w:rPr>
        <w:t>are often</w:t>
      </w:r>
      <w:r w:rsidR="007C59D6">
        <w:rPr>
          <w:rFonts w:ascii="Palatino Linotype" w:hAnsi="Palatino Linotype"/>
          <w:sz w:val="21"/>
          <w:szCs w:val="21"/>
        </w:rPr>
        <w:t xml:space="preserve"> hailed with the slogan</w:t>
      </w:r>
      <w:r w:rsidR="00817D3F" w:rsidRPr="00817D3F">
        <w:rPr>
          <w:rFonts w:ascii="Palatino Linotype" w:hAnsi="Palatino Linotype"/>
          <w:sz w:val="21"/>
          <w:szCs w:val="21"/>
        </w:rPr>
        <w:t xml:space="preserve"> ‘the people have spoken’</w:t>
      </w:r>
      <w:r w:rsidRPr="00817D3F">
        <w:rPr>
          <w:rFonts w:ascii="Palatino Linotype" w:hAnsi="Palatino Linotype"/>
          <w:sz w:val="21"/>
          <w:szCs w:val="21"/>
        </w:rPr>
        <w:t>.</w:t>
      </w:r>
      <w:r w:rsidR="00817D3F" w:rsidRPr="00817D3F">
        <w:rPr>
          <w:rFonts w:ascii="Palatino Linotype" w:hAnsi="Palatino Linotype"/>
          <w:sz w:val="21"/>
          <w:szCs w:val="21"/>
        </w:rPr>
        <w:t xml:space="preserve"> Such </w:t>
      </w:r>
      <w:r w:rsidR="00410476">
        <w:rPr>
          <w:rFonts w:ascii="Palatino Linotype" w:hAnsi="Palatino Linotype"/>
          <w:sz w:val="21"/>
          <w:szCs w:val="21"/>
        </w:rPr>
        <w:t>images of</w:t>
      </w:r>
      <w:r w:rsidR="00817D3F" w:rsidRPr="00817D3F">
        <w:rPr>
          <w:rFonts w:ascii="Palatino Linotype" w:hAnsi="Palatino Linotype"/>
          <w:sz w:val="21"/>
          <w:szCs w:val="21"/>
        </w:rPr>
        <w:t xml:space="preserve"> the most fundamental process of selecting members of a government</w:t>
      </w:r>
      <w:r w:rsidR="00410476">
        <w:rPr>
          <w:rFonts w:ascii="Palatino Linotype" w:hAnsi="Palatino Linotype"/>
          <w:sz w:val="21"/>
          <w:szCs w:val="21"/>
        </w:rPr>
        <w:t xml:space="preserve"> </w:t>
      </w:r>
      <w:r w:rsidR="00817D3F" w:rsidRPr="00817D3F">
        <w:rPr>
          <w:rFonts w:ascii="Palatino Linotype" w:hAnsi="Palatino Linotype"/>
          <w:sz w:val="21"/>
          <w:szCs w:val="21"/>
        </w:rPr>
        <w:t xml:space="preserve">in a modern democracy is necessary fiction, without which </w:t>
      </w:r>
      <w:r w:rsidR="00410476" w:rsidRPr="00817D3F">
        <w:rPr>
          <w:rFonts w:ascii="Palatino Linotype" w:hAnsi="Palatino Linotype"/>
          <w:sz w:val="21"/>
          <w:szCs w:val="21"/>
        </w:rPr>
        <w:t>there would</w:t>
      </w:r>
      <w:r w:rsidR="00817D3F" w:rsidRPr="00817D3F">
        <w:rPr>
          <w:rFonts w:ascii="Palatino Linotype" w:hAnsi="Palatino Linotype"/>
          <w:sz w:val="21"/>
          <w:szCs w:val="21"/>
        </w:rPr>
        <w:t xml:space="preserve"> be little faith in the government that is subsequently </w:t>
      </w:r>
      <w:r w:rsidR="00410476" w:rsidRPr="00817D3F">
        <w:rPr>
          <w:rFonts w:ascii="Palatino Linotype" w:hAnsi="Palatino Linotype"/>
          <w:sz w:val="21"/>
          <w:szCs w:val="21"/>
        </w:rPr>
        <w:t>installed. It</w:t>
      </w:r>
      <w:r w:rsidR="00817D3F" w:rsidRPr="00817D3F">
        <w:rPr>
          <w:rFonts w:ascii="Palatino Linotype" w:hAnsi="Palatino Linotype"/>
          <w:sz w:val="21"/>
          <w:szCs w:val="21"/>
        </w:rPr>
        <w:t xml:space="preserve"> is fictional, first</w:t>
      </w:r>
      <w:r>
        <w:rPr>
          <w:rFonts w:ascii="Palatino Linotype" w:hAnsi="Palatino Linotype"/>
          <w:sz w:val="21"/>
          <w:szCs w:val="21"/>
        </w:rPr>
        <w:t>ly</w:t>
      </w:r>
      <w:r w:rsidR="00817D3F" w:rsidRPr="00817D3F">
        <w:rPr>
          <w:rFonts w:ascii="Palatino Linotype" w:hAnsi="Palatino Linotype"/>
          <w:sz w:val="21"/>
          <w:szCs w:val="21"/>
        </w:rPr>
        <w:t xml:space="preserve"> because in contemporary democracies election alone </w:t>
      </w:r>
      <w:r w:rsidR="00410476" w:rsidRPr="00817D3F">
        <w:rPr>
          <w:rFonts w:ascii="Palatino Linotype" w:hAnsi="Palatino Linotype"/>
          <w:sz w:val="21"/>
          <w:szCs w:val="21"/>
        </w:rPr>
        <w:t>has never</w:t>
      </w:r>
      <w:r w:rsidR="00817D3F" w:rsidRPr="00817D3F">
        <w:rPr>
          <w:rFonts w:ascii="Palatino Linotype" w:hAnsi="Palatino Linotype"/>
          <w:sz w:val="21"/>
          <w:szCs w:val="21"/>
        </w:rPr>
        <w:t xml:space="preserve"> been sufficient to give </w:t>
      </w:r>
      <w:r w:rsidRPr="00817D3F">
        <w:rPr>
          <w:rFonts w:ascii="Palatino Linotype" w:hAnsi="Palatino Linotype"/>
          <w:sz w:val="21"/>
          <w:szCs w:val="21"/>
        </w:rPr>
        <w:t xml:space="preserve">political legitimacy </w:t>
      </w:r>
      <w:r>
        <w:rPr>
          <w:rFonts w:ascii="Palatino Linotype" w:hAnsi="Palatino Linotype"/>
          <w:sz w:val="21"/>
          <w:szCs w:val="21"/>
        </w:rPr>
        <w:t xml:space="preserve">to </w:t>
      </w:r>
      <w:r w:rsidR="00817D3F" w:rsidRPr="00817D3F">
        <w:rPr>
          <w:rFonts w:ascii="Palatino Linotype" w:hAnsi="Palatino Linotype"/>
          <w:sz w:val="21"/>
          <w:szCs w:val="21"/>
        </w:rPr>
        <w:t>th</w:t>
      </w:r>
      <w:r>
        <w:rPr>
          <w:rFonts w:ascii="Palatino Linotype" w:hAnsi="Palatino Linotype"/>
          <w:sz w:val="21"/>
          <w:szCs w:val="21"/>
        </w:rPr>
        <w:t>e</w:t>
      </w:r>
      <w:r w:rsidR="00817D3F" w:rsidRPr="00817D3F">
        <w:rPr>
          <w:rFonts w:ascii="Palatino Linotype" w:hAnsi="Palatino Linotype"/>
          <w:sz w:val="21"/>
          <w:szCs w:val="21"/>
        </w:rPr>
        <w:t xml:space="preserve"> elected</w:t>
      </w:r>
      <w:r>
        <w:rPr>
          <w:rFonts w:ascii="Palatino Linotype" w:hAnsi="Palatino Linotype"/>
          <w:sz w:val="21"/>
          <w:szCs w:val="21"/>
        </w:rPr>
        <w:t xml:space="preserve"> government</w:t>
      </w:r>
      <w:r w:rsidR="00817D3F" w:rsidRPr="00817D3F">
        <w:rPr>
          <w:rFonts w:ascii="Palatino Linotype" w:hAnsi="Palatino Linotype"/>
          <w:sz w:val="21"/>
          <w:szCs w:val="21"/>
        </w:rPr>
        <w:t xml:space="preserve">. Political </w:t>
      </w:r>
      <w:r w:rsidR="00410476" w:rsidRPr="00817D3F">
        <w:rPr>
          <w:rFonts w:ascii="Palatino Linotype" w:hAnsi="Palatino Linotype"/>
          <w:sz w:val="21"/>
          <w:szCs w:val="21"/>
        </w:rPr>
        <w:t>legitimacy of</w:t>
      </w:r>
      <w:r w:rsidR="00817D3F" w:rsidRPr="00817D3F">
        <w:rPr>
          <w:rFonts w:ascii="Palatino Linotype" w:hAnsi="Palatino Linotype"/>
          <w:sz w:val="21"/>
          <w:szCs w:val="21"/>
        </w:rPr>
        <w:t xml:space="preserve"> an elected government rests on the acceptance of other conditions that </w:t>
      </w:r>
      <w:r>
        <w:rPr>
          <w:rFonts w:ascii="Palatino Linotype" w:hAnsi="Palatino Linotype"/>
          <w:sz w:val="21"/>
          <w:szCs w:val="21"/>
        </w:rPr>
        <w:t>prevent</w:t>
      </w:r>
      <w:r w:rsidR="00410476" w:rsidRPr="00817D3F">
        <w:rPr>
          <w:rFonts w:ascii="Palatino Linotype" w:hAnsi="Palatino Linotype"/>
          <w:sz w:val="21"/>
          <w:szCs w:val="21"/>
        </w:rPr>
        <w:t xml:space="preserve"> the</w:t>
      </w:r>
      <w:r w:rsidR="00817D3F" w:rsidRPr="00817D3F">
        <w:rPr>
          <w:rFonts w:ascii="Palatino Linotype" w:hAnsi="Palatino Linotype"/>
          <w:sz w:val="21"/>
          <w:szCs w:val="21"/>
        </w:rPr>
        <w:t xml:space="preserve"> election result from being </w:t>
      </w:r>
      <w:r>
        <w:rPr>
          <w:rFonts w:ascii="Palatino Linotype" w:hAnsi="Palatino Linotype"/>
          <w:sz w:val="21"/>
          <w:szCs w:val="21"/>
        </w:rPr>
        <w:t>challeng</w:t>
      </w:r>
      <w:r w:rsidR="00817D3F" w:rsidRPr="00817D3F">
        <w:rPr>
          <w:rFonts w:ascii="Palatino Linotype" w:hAnsi="Palatino Linotype"/>
          <w:sz w:val="21"/>
          <w:szCs w:val="21"/>
        </w:rPr>
        <w:t xml:space="preserve">ed. </w:t>
      </w:r>
      <w:r>
        <w:rPr>
          <w:rFonts w:ascii="Palatino Linotype" w:hAnsi="Palatino Linotype"/>
          <w:sz w:val="21"/>
          <w:szCs w:val="21"/>
        </w:rPr>
        <w:t>P</w:t>
      </w:r>
      <w:r w:rsidR="00817D3F" w:rsidRPr="00817D3F">
        <w:rPr>
          <w:rFonts w:ascii="Palatino Linotype" w:hAnsi="Palatino Linotype"/>
          <w:sz w:val="21"/>
          <w:szCs w:val="21"/>
        </w:rPr>
        <w:t xml:space="preserve">olitical </w:t>
      </w:r>
      <w:r w:rsidR="00410476" w:rsidRPr="00817D3F">
        <w:rPr>
          <w:rFonts w:ascii="Palatino Linotype" w:hAnsi="Palatino Linotype"/>
          <w:sz w:val="21"/>
          <w:szCs w:val="21"/>
        </w:rPr>
        <w:t xml:space="preserve">instability </w:t>
      </w:r>
      <w:r>
        <w:rPr>
          <w:rFonts w:ascii="Palatino Linotype" w:hAnsi="Palatino Linotype"/>
          <w:sz w:val="21"/>
          <w:szCs w:val="21"/>
        </w:rPr>
        <w:t>c</w:t>
      </w:r>
      <w:r w:rsidR="00410476" w:rsidRPr="00817D3F">
        <w:rPr>
          <w:rFonts w:ascii="Palatino Linotype" w:hAnsi="Palatino Linotype"/>
          <w:sz w:val="21"/>
          <w:szCs w:val="21"/>
        </w:rPr>
        <w:t>ould</w:t>
      </w:r>
      <w:r w:rsidR="00817D3F" w:rsidRPr="00817D3F">
        <w:rPr>
          <w:rFonts w:ascii="Palatino Linotype" w:hAnsi="Palatino Linotype"/>
          <w:sz w:val="21"/>
          <w:szCs w:val="21"/>
        </w:rPr>
        <w:t xml:space="preserve"> ensue</w:t>
      </w:r>
      <w:r w:rsidRPr="009721DD">
        <w:rPr>
          <w:rFonts w:ascii="Palatino Linotype" w:hAnsi="Palatino Linotype"/>
          <w:sz w:val="21"/>
          <w:szCs w:val="21"/>
        </w:rPr>
        <w:t xml:space="preserve"> </w:t>
      </w:r>
      <w:r>
        <w:rPr>
          <w:rFonts w:ascii="Palatino Linotype" w:hAnsi="Palatino Linotype"/>
          <w:sz w:val="21"/>
          <w:szCs w:val="21"/>
        </w:rPr>
        <w:t>in case of</w:t>
      </w:r>
      <w:r w:rsidRPr="00817D3F">
        <w:rPr>
          <w:rFonts w:ascii="Palatino Linotype" w:hAnsi="Palatino Linotype"/>
          <w:sz w:val="21"/>
          <w:szCs w:val="21"/>
        </w:rPr>
        <w:t xml:space="preserve"> </w:t>
      </w:r>
      <w:r>
        <w:rPr>
          <w:rFonts w:ascii="Palatino Linotype" w:hAnsi="Palatino Linotype"/>
          <w:sz w:val="21"/>
          <w:szCs w:val="21"/>
        </w:rPr>
        <w:t>challenge</w:t>
      </w:r>
      <w:r w:rsidR="00817D3F" w:rsidRPr="00817D3F">
        <w:rPr>
          <w:rFonts w:ascii="Palatino Linotype" w:hAnsi="Palatino Linotype"/>
          <w:sz w:val="21"/>
          <w:szCs w:val="21"/>
        </w:rPr>
        <w:t>. Second</w:t>
      </w:r>
      <w:r>
        <w:rPr>
          <w:rFonts w:ascii="Palatino Linotype" w:hAnsi="Palatino Linotype"/>
          <w:sz w:val="21"/>
          <w:szCs w:val="21"/>
        </w:rPr>
        <w:t>ly, voter turnout, except under special circumstances,</w:t>
      </w:r>
      <w:r w:rsidR="00817D3F" w:rsidRPr="00817D3F">
        <w:rPr>
          <w:rFonts w:ascii="Palatino Linotype" w:hAnsi="Palatino Linotype"/>
          <w:sz w:val="21"/>
          <w:szCs w:val="21"/>
        </w:rPr>
        <w:t xml:space="preserve"> ha</w:t>
      </w:r>
      <w:r>
        <w:rPr>
          <w:rFonts w:ascii="Palatino Linotype" w:hAnsi="Palatino Linotype"/>
          <w:sz w:val="21"/>
          <w:szCs w:val="21"/>
        </w:rPr>
        <w:t>s on the whole</w:t>
      </w:r>
      <w:r w:rsidR="00817D3F" w:rsidRPr="00817D3F">
        <w:rPr>
          <w:rFonts w:ascii="Palatino Linotype" w:hAnsi="Palatino Linotype"/>
          <w:sz w:val="21"/>
          <w:szCs w:val="21"/>
        </w:rPr>
        <w:t xml:space="preserve"> been </w:t>
      </w:r>
      <w:r>
        <w:rPr>
          <w:rFonts w:ascii="Palatino Linotype" w:hAnsi="Palatino Linotype"/>
          <w:sz w:val="21"/>
          <w:szCs w:val="21"/>
        </w:rPr>
        <w:t>on the decline</w:t>
      </w:r>
      <w:r w:rsidR="00817D3F" w:rsidRPr="00817D3F">
        <w:rPr>
          <w:rFonts w:ascii="Palatino Linotype" w:hAnsi="Palatino Linotype"/>
          <w:sz w:val="21"/>
          <w:szCs w:val="21"/>
        </w:rPr>
        <w:t xml:space="preserve">. Governing bodies are </w:t>
      </w:r>
      <w:r w:rsidR="00817D3F" w:rsidRPr="00817D3F">
        <w:rPr>
          <w:rFonts w:ascii="Palatino Linotype" w:hAnsi="Palatino Linotype"/>
          <w:sz w:val="21"/>
          <w:szCs w:val="21"/>
        </w:rPr>
        <w:lastRenderedPageBreak/>
        <w:t xml:space="preserve">increasingly elected </w:t>
      </w:r>
      <w:r w:rsidR="00410476" w:rsidRPr="00817D3F">
        <w:rPr>
          <w:rFonts w:ascii="Palatino Linotype" w:hAnsi="Palatino Linotype"/>
          <w:sz w:val="21"/>
          <w:szCs w:val="21"/>
        </w:rPr>
        <w:t xml:space="preserve">by </w:t>
      </w:r>
      <w:r>
        <w:rPr>
          <w:rFonts w:ascii="Palatino Linotype" w:hAnsi="Palatino Linotype"/>
          <w:sz w:val="21"/>
          <w:szCs w:val="21"/>
        </w:rPr>
        <w:t xml:space="preserve">a </w:t>
      </w:r>
      <w:r w:rsidR="00410476" w:rsidRPr="00817D3F">
        <w:rPr>
          <w:rFonts w:ascii="Palatino Linotype" w:hAnsi="Palatino Linotype"/>
          <w:sz w:val="21"/>
          <w:szCs w:val="21"/>
        </w:rPr>
        <w:t>minorit</w:t>
      </w:r>
      <w:r>
        <w:rPr>
          <w:rFonts w:ascii="Palatino Linotype" w:hAnsi="Palatino Linotype"/>
          <w:sz w:val="21"/>
          <w:szCs w:val="21"/>
        </w:rPr>
        <w:t>y</w:t>
      </w:r>
      <w:r w:rsidR="00817D3F" w:rsidRPr="00817D3F">
        <w:rPr>
          <w:rFonts w:ascii="Palatino Linotype" w:hAnsi="Palatino Linotype"/>
          <w:sz w:val="21"/>
          <w:szCs w:val="21"/>
        </w:rPr>
        <w:t xml:space="preserve"> of the electorate. The low turnout </w:t>
      </w:r>
      <w:r>
        <w:rPr>
          <w:rFonts w:ascii="Palatino Linotype" w:hAnsi="Palatino Linotype"/>
          <w:sz w:val="21"/>
          <w:szCs w:val="21"/>
        </w:rPr>
        <w:t xml:space="preserve">also </w:t>
      </w:r>
      <w:r w:rsidR="00817D3F" w:rsidRPr="00817D3F">
        <w:rPr>
          <w:rFonts w:ascii="Palatino Linotype" w:hAnsi="Palatino Linotype"/>
          <w:sz w:val="21"/>
          <w:szCs w:val="21"/>
        </w:rPr>
        <w:t xml:space="preserve">reflects </w:t>
      </w:r>
      <w:r w:rsidR="00410476" w:rsidRPr="00817D3F">
        <w:rPr>
          <w:rFonts w:ascii="Palatino Linotype" w:hAnsi="Palatino Linotype"/>
          <w:sz w:val="21"/>
          <w:szCs w:val="21"/>
        </w:rPr>
        <w:t>scepticism</w:t>
      </w:r>
      <w:r w:rsidR="00817D3F" w:rsidRPr="00817D3F">
        <w:rPr>
          <w:rFonts w:ascii="Palatino Linotype" w:hAnsi="Palatino Linotype"/>
          <w:sz w:val="21"/>
          <w:szCs w:val="21"/>
        </w:rPr>
        <w:t xml:space="preserve"> among citizens </w:t>
      </w:r>
      <w:r>
        <w:rPr>
          <w:rFonts w:ascii="Palatino Linotype" w:hAnsi="Palatino Linotype"/>
          <w:sz w:val="21"/>
          <w:szCs w:val="21"/>
        </w:rPr>
        <w:t>about</w:t>
      </w:r>
      <w:r w:rsidR="00817D3F" w:rsidRPr="00817D3F">
        <w:rPr>
          <w:rFonts w:ascii="Palatino Linotype" w:hAnsi="Palatino Linotype"/>
          <w:sz w:val="21"/>
          <w:szCs w:val="21"/>
        </w:rPr>
        <w:t xml:space="preserve"> the elect</w:t>
      </w:r>
      <w:r>
        <w:rPr>
          <w:rFonts w:ascii="Palatino Linotype" w:hAnsi="Palatino Linotype"/>
          <w:sz w:val="21"/>
          <w:szCs w:val="21"/>
        </w:rPr>
        <w:t xml:space="preserve">oral </w:t>
      </w:r>
      <w:r w:rsidR="00817D3F" w:rsidRPr="00817D3F">
        <w:rPr>
          <w:rFonts w:ascii="Palatino Linotype" w:hAnsi="Palatino Linotype"/>
          <w:sz w:val="21"/>
          <w:szCs w:val="21"/>
        </w:rPr>
        <w:t xml:space="preserve">process for </w:t>
      </w:r>
      <w:r>
        <w:rPr>
          <w:rFonts w:ascii="Palatino Linotype" w:hAnsi="Palatino Linotype"/>
          <w:sz w:val="21"/>
          <w:szCs w:val="21"/>
        </w:rPr>
        <w:t xml:space="preserve">a variety of </w:t>
      </w:r>
      <w:r w:rsidR="00817D3F" w:rsidRPr="00817D3F">
        <w:rPr>
          <w:rFonts w:ascii="Palatino Linotype" w:hAnsi="Palatino Linotype"/>
          <w:sz w:val="21"/>
          <w:szCs w:val="21"/>
        </w:rPr>
        <w:t xml:space="preserve">reasons, </w:t>
      </w:r>
      <w:r w:rsidR="00410476" w:rsidRPr="00817D3F">
        <w:rPr>
          <w:rFonts w:ascii="Palatino Linotype" w:hAnsi="Palatino Linotype"/>
          <w:sz w:val="21"/>
          <w:szCs w:val="21"/>
        </w:rPr>
        <w:t>including the</w:t>
      </w:r>
      <w:r w:rsidR="00817D3F" w:rsidRPr="00817D3F">
        <w:rPr>
          <w:rFonts w:ascii="Palatino Linotype" w:hAnsi="Palatino Linotype"/>
          <w:sz w:val="21"/>
          <w:szCs w:val="21"/>
        </w:rPr>
        <w:t xml:space="preserve"> fact that</w:t>
      </w:r>
      <w:r>
        <w:rPr>
          <w:rFonts w:ascii="Palatino Linotype" w:hAnsi="Palatino Linotype"/>
          <w:sz w:val="21"/>
          <w:szCs w:val="21"/>
        </w:rPr>
        <w:t xml:space="preserve"> election to</w:t>
      </w:r>
      <w:r w:rsidR="00817D3F" w:rsidRPr="00817D3F">
        <w:rPr>
          <w:rFonts w:ascii="Palatino Linotype" w:hAnsi="Palatino Linotype"/>
          <w:sz w:val="21"/>
          <w:szCs w:val="21"/>
        </w:rPr>
        <w:t xml:space="preserve"> public office has become a contest of the rich and powerful, </w:t>
      </w:r>
      <w:r w:rsidR="00410476" w:rsidRPr="00817D3F">
        <w:rPr>
          <w:rFonts w:ascii="Palatino Linotype" w:hAnsi="Palatino Linotype"/>
          <w:sz w:val="21"/>
          <w:szCs w:val="21"/>
        </w:rPr>
        <w:t>an elite</w:t>
      </w:r>
      <w:r w:rsidR="00817D3F" w:rsidRPr="00817D3F">
        <w:rPr>
          <w:rFonts w:ascii="Palatino Linotype" w:hAnsi="Palatino Linotype"/>
          <w:sz w:val="21"/>
          <w:szCs w:val="21"/>
        </w:rPr>
        <w:t xml:space="preserve"> game, </w:t>
      </w:r>
      <w:r>
        <w:rPr>
          <w:rFonts w:ascii="Palatino Linotype" w:hAnsi="Palatino Linotype"/>
          <w:sz w:val="21"/>
          <w:szCs w:val="21"/>
        </w:rPr>
        <w:t>since contesting</w:t>
      </w:r>
      <w:r w:rsidR="00817D3F" w:rsidRPr="00817D3F">
        <w:rPr>
          <w:rFonts w:ascii="Palatino Linotype" w:hAnsi="Palatino Linotype"/>
          <w:sz w:val="21"/>
          <w:szCs w:val="21"/>
        </w:rPr>
        <w:t xml:space="preserve"> elections ha</w:t>
      </w:r>
      <w:r>
        <w:rPr>
          <w:rFonts w:ascii="Palatino Linotype" w:hAnsi="Palatino Linotype"/>
          <w:sz w:val="21"/>
          <w:szCs w:val="21"/>
        </w:rPr>
        <w:t>s</w:t>
      </w:r>
      <w:r w:rsidR="00817D3F" w:rsidRPr="00817D3F">
        <w:rPr>
          <w:rFonts w:ascii="Palatino Linotype" w:hAnsi="Palatino Linotype"/>
          <w:sz w:val="21"/>
          <w:szCs w:val="21"/>
        </w:rPr>
        <w:t xml:space="preserve"> become </w:t>
      </w:r>
      <w:r>
        <w:rPr>
          <w:rFonts w:ascii="Palatino Linotype" w:hAnsi="Palatino Linotype"/>
          <w:sz w:val="21"/>
          <w:szCs w:val="21"/>
        </w:rPr>
        <w:t xml:space="preserve">a </w:t>
      </w:r>
      <w:r w:rsidR="00817D3F" w:rsidRPr="00817D3F">
        <w:rPr>
          <w:rFonts w:ascii="Palatino Linotype" w:hAnsi="Palatino Linotype"/>
          <w:sz w:val="21"/>
          <w:szCs w:val="21"/>
        </w:rPr>
        <w:t xml:space="preserve">very expensive </w:t>
      </w:r>
      <w:r>
        <w:rPr>
          <w:rFonts w:ascii="Palatino Linotype" w:hAnsi="Palatino Linotype"/>
          <w:sz w:val="21"/>
          <w:szCs w:val="21"/>
        </w:rPr>
        <w:t>undertaking</w:t>
      </w:r>
      <w:r w:rsidR="00410476" w:rsidRPr="00817D3F">
        <w:rPr>
          <w:rFonts w:ascii="Palatino Linotype" w:hAnsi="Palatino Linotype"/>
          <w:sz w:val="21"/>
          <w:szCs w:val="21"/>
        </w:rPr>
        <w:t>. The</w:t>
      </w:r>
      <w:r w:rsidR="00817D3F" w:rsidRPr="00817D3F">
        <w:rPr>
          <w:rFonts w:ascii="Palatino Linotype" w:hAnsi="Palatino Linotype"/>
          <w:sz w:val="21"/>
          <w:szCs w:val="21"/>
        </w:rPr>
        <w:t xml:space="preserve"> low turnout also raises questions about the degree and </w:t>
      </w:r>
      <w:r w:rsidR="00410476" w:rsidRPr="00817D3F">
        <w:rPr>
          <w:rFonts w:ascii="Palatino Linotype" w:hAnsi="Palatino Linotype"/>
          <w:sz w:val="21"/>
          <w:szCs w:val="21"/>
        </w:rPr>
        <w:t>quality of</w:t>
      </w:r>
      <w:r w:rsidR="00817D3F" w:rsidRPr="00817D3F">
        <w:rPr>
          <w:rFonts w:ascii="Palatino Linotype" w:hAnsi="Palatino Linotype"/>
          <w:sz w:val="21"/>
          <w:szCs w:val="21"/>
        </w:rPr>
        <w:t xml:space="preserve"> represent</w:t>
      </w:r>
      <w:r>
        <w:rPr>
          <w:rFonts w:ascii="Palatino Linotype" w:hAnsi="Palatino Linotype"/>
          <w:sz w:val="21"/>
          <w:szCs w:val="21"/>
        </w:rPr>
        <w:t xml:space="preserve">ation of those elected and </w:t>
      </w:r>
      <w:r w:rsidR="00817D3F" w:rsidRPr="00817D3F">
        <w:rPr>
          <w:rFonts w:ascii="Palatino Linotype" w:hAnsi="Palatino Linotype"/>
          <w:sz w:val="21"/>
          <w:szCs w:val="21"/>
        </w:rPr>
        <w:t xml:space="preserve">the government </w:t>
      </w:r>
      <w:r>
        <w:rPr>
          <w:rFonts w:ascii="Palatino Linotype" w:hAnsi="Palatino Linotype"/>
          <w:sz w:val="21"/>
          <w:szCs w:val="21"/>
        </w:rPr>
        <w:t>thus</w:t>
      </w:r>
      <w:r w:rsidRPr="00817D3F">
        <w:rPr>
          <w:rFonts w:ascii="Palatino Linotype" w:hAnsi="Palatino Linotype"/>
          <w:sz w:val="21"/>
          <w:szCs w:val="21"/>
        </w:rPr>
        <w:t xml:space="preserve"> </w:t>
      </w:r>
      <w:r w:rsidR="00817D3F" w:rsidRPr="00817D3F">
        <w:rPr>
          <w:rFonts w:ascii="Palatino Linotype" w:hAnsi="Palatino Linotype"/>
          <w:sz w:val="21"/>
          <w:szCs w:val="21"/>
        </w:rPr>
        <w:t>constituted.</w:t>
      </w:r>
    </w:p>
    <w:p w:rsidR="00817D3F" w:rsidRPr="00817D3F" w:rsidRDefault="005A2BCC" w:rsidP="00596A9B">
      <w:pPr>
        <w:spacing w:before="0" w:after="120" w:line="264" w:lineRule="auto"/>
        <w:rPr>
          <w:rFonts w:ascii="Palatino Linotype" w:hAnsi="Palatino Linotype"/>
          <w:sz w:val="21"/>
          <w:szCs w:val="21"/>
        </w:rPr>
      </w:pPr>
      <w:r>
        <w:rPr>
          <w:rFonts w:ascii="Palatino Linotype" w:hAnsi="Palatino Linotype"/>
          <w:sz w:val="21"/>
          <w:szCs w:val="21"/>
        </w:rPr>
        <w:t>I</w:t>
      </w:r>
      <w:r w:rsidR="00817D3F" w:rsidRPr="00817D3F">
        <w:rPr>
          <w:rFonts w:ascii="Palatino Linotype" w:hAnsi="Palatino Linotype"/>
          <w:sz w:val="21"/>
          <w:szCs w:val="21"/>
        </w:rPr>
        <w:t>n Sri Lanka</w:t>
      </w:r>
      <w:r>
        <w:rPr>
          <w:rFonts w:ascii="Palatino Linotype" w:hAnsi="Palatino Linotype"/>
          <w:sz w:val="21"/>
          <w:szCs w:val="21"/>
        </w:rPr>
        <w:t>, the electoral process seeks</w:t>
      </w:r>
      <w:r w:rsidR="00817D3F" w:rsidRPr="00817D3F">
        <w:rPr>
          <w:rFonts w:ascii="Palatino Linotype" w:hAnsi="Palatino Linotype"/>
          <w:sz w:val="21"/>
          <w:szCs w:val="21"/>
        </w:rPr>
        <w:t xml:space="preserve"> to separate the </w:t>
      </w:r>
      <w:r w:rsidR="00410476" w:rsidRPr="00817D3F">
        <w:rPr>
          <w:rFonts w:ascii="Palatino Linotype" w:hAnsi="Palatino Linotype"/>
          <w:sz w:val="21"/>
          <w:szCs w:val="21"/>
        </w:rPr>
        <w:t>political sphere</w:t>
      </w:r>
      <w:r w:rsidR="00817D3F" w:rsidRPr="00817D3F">
        <w:rPr>
          <w:rFonts w:ascii="Palatino Linotype" w:hAnsi="Palatino Linotype"/>
          <w:sz w:val="21"/>
          <w:szCs w:val="21"/>
        </w:rPr>
        <w:t xml:space="preserve"> and its activities from the larger </w:t>
      </w:r>
      <w:r>
        <w:rPr>
          <w:rFonts w:ascii="Palatino Linotype" w:hAnsi="Palatino Linotype"/>
          <w:sz w:val="21"/>
          <w:szCs w:val="21"/>
        </w:rPr>
        <w:t>socio-</w:t>
      </w:r>
      <w:r w:rsidR="00817D3F" w:rsidRPr="00817D3F">
        <w:rPr>
          <w:rFonts w:ascii="Palatino Linotype" w:hAnsi="Palatino Linotype"/>
          <w:sz w:val="21"/>
          <w:szCs w:val="21"/>
        </w:rPr>
        <w:t xml:space="preserve">cultural environment in which </w:t>
      </w:r>
      <w:r>
        <w:rPr>
          <w:rFonts w:ascii="Palatino Linotype" w:hAnsi="Palatino Linotype"/>
          <w:sz w:val="21"/>
          <w:szCs w:val="21"/>
        </w:rPr>
        <w:t>elections take</w:t>
      </w:r>
      <w:r w:rsidR="00817D3F" w:rsidRPr="00817D3F">
        <w:rPr>
          <w:rFonts w:ascii="Palatino Linotype" w:hAnsi="Palatino Linotype"/>
          <w:sz w:val="21"/>
          <w:szCs w:val="21"/>
        </w:rPr>
        <w:t xml:space="preserve"> place. It seeks to domesticate the election process by </w:t>
      </w:r>
      <w:r w:rsidR="00410476" w:rsidRPr="00817D3F">
        <w:rPr>
          <w:rFonts w:ascii="Palatino Linotype" w:hAnsi="Palatino Linotype"/>
          <w:sz w:val="21"/>
          <w:szCs w:val="21"/>
        </w:rPr>
        <w:t>suppressing all</w:t>
      </w:r>
      <w:r w:rsidR="00817D3F" w:rsidRPr="00817D3F">
        <w:rPr>
          <w:rFonts w:ascii="Palatino Linotype" w:hAnsi="Palatino Linotype"/>
          <w:sz w:val="21"/>
          <w:szCs w:val="21"/>
        </w:rPr>
        <w:t xml:space="preserve"> the unwieldy untidiness of electioneering activities as ‘</w:t>
      </w:r>
      <w:r w:rsidR="00410476" w:rsidRPr="00817D3F">
        <w:rPr>
          <w:rFonts w:ascii="Palatino Linotype" w:hAnsi="Palatino Linotype"/>
          <w:sz w:val="21"/>
          <w:szCs w:val="21"/>
        </w:rPr>
        <w:t>irrationalities’. Ultimately</w:t>
      </w:r>
      <w:r w:rsidR="00817D3F" w:rsidRPr="00817D3F">
        <w:rPr>
          <w:rFonts w:ascii="Palatino Linotype" w:hAnsi="Palatino Linotype"/>
          <w:sz w:val="21"/>
          <w:szCs w:val="21"/>
        </w:rPr>
        <w:t xml:space="preserve">, </w:t>
      </w:r>
      <w:r>
        <w:rPr>
          <w:rFonts w:ascii="Palatino Linotype" w:hAnsi="Palatino Linotype"/>
          <w:sz w:val="21"/>
          <w:szCs w:val="21"/>
        </w:rPr>
        <w:t>elections are defined by</w:t>
      </w:r>
      <w:r w:rsidR="00817D3F" w:rsidRPr="00817D3F">
        <w:rPr>
          <w:rFonts w:ascii="Palatino Linotype" w:hAnsi="Palatino Linotype"/>
          <w:sz w:val="21"/>
          <w:szCs w:val="21"/>
        </w:rPr>
        <w:t xml:space="preserve"> a set of ‘universalistic’ practices </w:t>
      </w:r>
      <w:r w:rsidR="00410476" w:rsidRPr="00817D3F">
        <w:rPr>
          <w:rFonts w:ascii="Palatino Linotype" w:hAnsi="Palatino Linotype"/>
          <w:sz w:val="21"/>
          <w:szCs w:val="21"/>
        </w:rPr>
        <w:t>carried</w:t>
      </w:r>
      <w:r w:rsidR="00817D3F" w:rsidRPr="00817D3F">
        <w:rPr>
          <w:rFonts w:ascii="Palatino Linotype" w:hAnsi="Palatino Linotype"/>
          <w:sz w:val="21"/>
          <w:szCs w:val="21"/>
        </w:rPr>
        <w:t xml:space="preserve"> out in similar, orderly manner, with </w:t>
      </w:r>
      <w:r w:rsidR="00410476" w:rsidRPr="00817D3F">
        <w:rPr>
          <w:rFonts w:ascii="Palatino Linotype" w:hAnsi="Palatino Linotype"/>
          <w:sz w:val="21"/>
          <w:szCs w:val="21"/>
        </w:rPr>
        <w:t>the entire</w:t>
      </w:r>
      <w:r w:rsidR="00817D3F" w:rsidRPr="00817D3F">
        <w:rPr>
          <w:rFonts w:ascii="Palatino Linotype" w:hAnsi="Palatino Linotype"/>
          <w:sz w:val="21"/>
          <w:szCs w:val="21"/>
        </w:rPr>
        <w:t xml:space="preserve"> process driven by the arrival of an outcome by </w:t>
      </w:r>
      <w:r>
        <w:rPr>
          <w:rFonts w:ascii="Palatino Linotype" w:hAnsi="Palatino Linotype"/>
          <w:sz w:val="21"/>
          <w:szCs w:val="21"/>
        </w:rPr>
        <w:t xml:space="preserve">the </w:t>
      </w:r>
      <w:r w:rsidR="00817D3F" w:rsidRPr="00817D3F">
        <w:rPr>
          <w:rFonts w:ascii="Palatino Linotype" w:hAnsi="Palatino Linotype"/>
          <w:sz w:val="21"/>
          <w:szCs w:val="21"/>
        </w:rPr>
        <w:t xml:space="preserve">aggregation of individual votes. </w:t>
      </w:r>
    </w:p>
    <w:p w:rsidR="00817D3F" w:rsidRPr="00817D3F" w:rsidRDefault="00817D3F" w:rsidP="00596A9B">
      <w:pPr>
        <w:spacing w:before="0" w:after="120" w:line="264" w:lineRule="auto"/>
        <w:rPr>
          <w:rFonts w:ascii="Palatino Linotype" w:hAnsi="Palatino Linotype"/>
          <w:sz w:val="21"/>
          <w:szCs w:val="21"/>
        </w:rPr>
      </w:pPr>
      <w:r w:rsidRPr="00817D3F">
        <w:rPr>
          <w:rFonts w:ascii="Palatino Linotype" w:hAnsi="Palatino Linotype"/>
          <w:sz w:val="21"/>
          <w:szCs w:val="21"/>
        </w:rPr>
        <w:t>In countries like Sri Lanka elections are conducted and campaigns run as a way of popular culture. As a result</w:t>
      </w:r>
      <w:r w:rsidR="005A2BCC">
        <w:rPr>
          <w:rFonts w:ascii="Palatino Linotype" w:hAnsi="Palatino Linotype"/>
          <w:sz w:val="21"/>
          <w:szCs w:val="21"/>
        </w:rPr>
        <w:t>,</w:t>
      </w:r>
      <w:r w:rsidRPr="00817D3F">
        <w:rPr>
          <w:rFonts w:ascii="Palatino Linotype" w:hAnsi="Palatino Linotype"/>
          <w:sz w:val="21"/>
          <w:szCs w:val="21"/>
        </w:rPr>
        <w:t xml:space="preserve"> </w:t>
      </w:r>
      <w:r w:rsidR="005A2BCC">
        <w:rPr>
          <w:rFonts w:ascii="Palatino Linotype" w:hAnsi="Palatino Linotype"/>
          <w:sz w:val="21"/>
          <w:szCs w:val="21"/>
        </w:rPr>
        <w:t>n</w:t>
      </w:r>
      <w:r w:rsidRPr="00817D3F">
        <w:rPr>
          <w:rFonts w:ascii="Palatino Linotype" w:hAnsi="Palatino Linotype"/>
          <w:sz w:val="21"/>
          <w:szCs w:val="21"/>
        </w:rPr>
        <w:t xml:space="preserve">on-political personalities </w:t>
      </w:r>
      <w:r w:rsidR="005A2BCC" w:rsidRPr="005A2BCC">
        <w:rPr>
          <w:rFonts w:ascii="Palatino Linotype" w:hAnsi="Palatino Linotype" w:cs="Arial"/>
          <w:sz w:val="21"/>
          <w:szCs w:val="21"/>
        </w:rPr>
        <w:t>—</w:t>
      </w:r>
      <w:r w:rsidRPr="005A2BCC">
        <w:rPr>
          <w:rFonts w:ascii="Palatino Linotype" w:hAnsi="Palatino Linotype"/>
          <w:sz w:val="21"/>
          <w:szCs w:val="21"/>
        </w:rPr>
        <w:t xml:space="preserve"> </w:t>
      </w:r>
      <w:r w:rsidR="00AA3B76">
        <w:rPr>
          <w:rFonts w:ascii="Palatino Linotype" w:hAnsi="Palatino Linotype"/>
          <w:sz w:val="21"/>
          <w:szCs w:val="21"/>
        </w:rPr>
        <w:t>a</w:t>
      </w:r>
      <w:r w:rsidRPr="00817D3F">
        <w:rPr>
          <w:rFonts w:ascii="Palatino Linotype" w:hAnsi="Palatino Linotype"/>
          <w:sz w:val="21"/>
          <w:szCs w:val="21"/>
        </w:rPr>
        <w:t xml:space="preserve">ctors, beauty queens, singers, and artists </w:t>
      </w:r>
      <w:r w:rsidR="00AA3B76" w:rsidRPr="005A2BCC">
        <w:rPr>
          <w:rFonts w:ascii="Palatino Linotype" w:hAnsi="Palatino Linotype" w:cs="Arial"/>
          <w:sz w:val="21"/>
          <w:szCs w:val="21"/>
        </w:rPr>
        <w:t>—</w:t>
      </w:r>
      <w:r w:rsidRPr="00817D3F">
        <w:rPr>
          <w:rFonts w:ascii="Palatino Linotype" w:hAnsi="Palatino Linotype"/>
          <w:sz w:val="21"/>
          <w:szCs w:val="21"/>
        </w:rPr>
        <w:t xml:space="preserve"> get elected for office.  Targeting popular culture ha</w:t>
      </w:r>
      <w:r w:rsidR="00AA3B76">
        <w:rPr>
          <w:rFonts w:ascii="Palatino Linotype" w:hAnsi="Palatino Linotype"/>
          <w:sz w:val="21"/>
          <w:szCs w:val="21"/>
        </w:rPr>
        <w:t>s</w:t>
      </w:r>
      <w:r w:rsidRPr="00817D3F">
        <w:rPr>
          <w:rFonts w:ascii="Palatino Linotype" w:hAnsi="Palatino Linotype"/>
          <w:sz w:val="21"/>
          <w:szCs w:val="21"/>
        </w:rPr>
        <w:t xml:space="preserve"> been the electioneering practice in Sri Lanka since</w:t>
      </w:r>
      <w:r w:rsidR="00AA3B76">
        <w:rPr>
          <w:rFonts w:ascii="Palatino Linotype" w:hAnsi="Palatino Linotype"/>
          <w:sz w:val="21"/>
          <w:szCs w:val="21"/>
        </w:rPr>
        <w:t xml:space="preserve"> the</w:t>
      </w:r>
      <w:r w:rsidRPr="00817D3F">
        <w:rPr>
          <w:rFonts w:ascii="Palatino Linotype" w:hAnsi="Palatino Linotype"/>
          <w:sz w:val="21"/>
          <w:szCs w:val="21"/>
        </w:rPr>
        <w:t xml:space="preserve"> early 2000s and has </w:t>
      </w:r>
      <w:r w:rsidR="00AA3B76">
        <w:rPr>
          <w:rFonts w:ascii="Palatino Linotype" w:hAnsi="Palatino Linotype"/>
          <w:sz w:val="21"/>
          <w:szCs w:val="21"/>
        </w:rPr>
        <w:t>significantly alter</w:t>
      </w:r>
      <w:r w:rsidRPr="00817D3F">
        <w:rPr>
          <w:rFonts w:ascii="Palatino Linotype" w:hAnsi="Palatino Linotype"/>
          <w:sz w:val="21"/>
          <w:szCs w:val="21"/>
        </w:rPr>
        <w:t>ed the parliamentary political landscape</w:t>
      </w:r>
      <w:r w:rsidR="00410476" w:rsidRPr="00957B80">
        <w:rPr>
          <w:rFonts w:ascii="Palatino Linotype" w:hAnsi="Palatino Linotype"/>
          <w:sz w:val="21"/>
          <w:szCs w:val="21"/>
        </w:rPr>
        <w:t>. To</w:t>
      </w:r>
      <w:r w:rsidRPr="00957B80">
        <w:rPr>
          <w:rFonts w:ascii="Palatino Linotype" w:hAnsi="Palatino Linotype"/>
          <w:sz w:val="21"/>
          <w:szCs w:val="21"/>
        </w:rPr>
        <w:t xml:space="preserve"> engage the masses, electioneering </w:t>
      </w:r>
      <w:r w:rsidR="00957B80">
        <w:rPr>
          <w:rFonts w:ascii="Palatino Linotype" w:hAnsi="Palatino Linotype"/>
          <w:sz w:val="21"/>
          <w:szCs w:val="21"/>
        </w:rPr>
        <w:t>activities draw on</w:t>
      </w:r>
      <w:r w:rsidRPr="00957B80">
        <w:rPr>
          <w:rFonts w:ascii="Palatino Linotype" w:hAnsi="Palatino Linotype"/>
          <w:sz w:val="21"/>
          <w:szCs w:val="21"/>
        </w:rPr>
        <w:t xml:space="preserve"> sentiments which are shaped by the </w:t>
      </w:r>
      <w:r w:rsidR="00410476" w:rsidRPr="00957B80">
        <w:rPr>
          <w:rFonts w:ascii="Palatino Linotype" w:hAnsi="Palatino Linotype"/>
          <w:sz w:val="21"/>
          <w:szCs w:val="21"/>
        </w:rPr>
        <w:t>local ‘popular</w:t>
      </w:r>
      <w:r w:rsidRPr="00957B80">
        <w:rPr>
          <w:rFonts w:ascii="Palatino Linotype" w:hAnsi="Palatino Linotype"/>
          <w:sz w:val="21"/>
          <w:szCs w:val="21"/>
        </w:rPr>
        <w:t xml:space="preserve"> culture’. Popular culture </w:t>
      </w:r>
      <w:r w:rsidR="00957B80">
        <w:rPr>
          <w:rFonts w:ascii="Palatino Linotype" w:hAnsi="Palatino Linotype"/>
          <w:sz w:val="21"/>
          <w:szCs w:val="21"/>
        </w:rPr>
        <w:t>exists</w:t>
      </w:r>
      <w:r w:rsidRPr="00957B80">
        <w:rPr>
          <w:rFonts w:ascii="Palatino Linotype" w:hAnsi="Palatino Linotype"/>
          <w:sz w:val="21"/>
          <w:szCs w:val="21"/>
        </w:rPr>
        <w:t xml:space="preserve"> prior to </w:t>
      </w:r>
      <w:r w:rsidR="00410476" w:rsidRPr="00957B80">
        <w:rPr>
          <w:rFonts w:ascii="Palatino Linotype" w:hAnsi="Palatino Linotype"/>
          <w:sz w:val="21"/>
          <w:szCs w:val="21"/>
        </w:rPr>
        <w:t xml:space="preserve">elections </w:t>
      </w:r>
      <w:r w:rsidR="00957B80">
        <w:rPr>
          <w:rFonts w:ascii="Palatino Linotype" w:hAnsi="Palatino Linotype"/>
          <w:sz w:val="21"/>
          <w:szCs w:val="21"/>
        </w:rPr>
        <w:t>so that</w:t>
      </w:r>
      <w:r w:rsidRPr="00957B80">
        <w:rPr>
          <w:rFonts w:ascii="Palatino Linotype" w:hAnsi="Palatino Linotype"/>
          <w:sz w:val="21"/>
          <w:szCs w:val="21"/>
        </w:rPr>
        <w:t xml:space="preserve"> electioneering activities necessarily draw resonance from it </w:t>
      </w:r>
      <w:r w:rsidR="00957B80">
        <w:rPr>
          <w:rFonts w:ascii="Palatino Linotype" w:hAnsi="Palatino Linotype"/>
          <w:sz w:val="21"/>
          <w:szCs w:val="21"/>
        </w:rPr>
        <w:t>to be successful</w:t>
      </w:r>
      <w:r w:rsidRPr="00957B80">
        <w:rPr>
          <w:rFonts w:ascii="Palatino Linotype" w:hAnsi="Palatino Linotype"/>
          <w:sz w:val="21"/>
          <w:szCs w:val="21"/>
        </w:rPr>
        <w:t xml:space="preserve"> in pulling in and persuading the crowds. This </w:t>
      </w:r>
      <w:r w:rsidR="00957B80">
        <w:rPr>
          <w:rFonts w:ascii="Palatino Linotype" w:hAnsi="Palatino Linotype"/>
          <w:sz w:val="21"/>
          <w:szCs w:val="21"/>
        </w:rPr>
        <w:t>occurred in</w:t>
      </w:r>
      <w:r w:rsidRPr="00957B80">
        <w:rPr>
          <w:rFonts w:ascii="Palatino Linotype" w:hAnsi="Palatino Linotype"/>
          <w:sz w:val="21"/>
          <w:szCs w:val="21"/>
        </w:rPr>
        <w:t xml:space="preserve"> the Presidential elections as well. </w:t>
      </w:r>
      <w:r w:rsidR="00957B80">
        <w:rPr>
          <w:rFonts w:ascii="Palatino Linotype" w:hAnsi="Palatino Linotype"/>
          <w:sz w:val="21"/>
          <w:szCs w:val="21"/>
        </w:rPr>
        <w:t>P</w:t>
      </w:r>
      <w:r w:rsidRPr="00957B80">
        <w:rPr>
          <w:rFonts w:ascii="Palatino Linotype" w:hAnsi="Palatino Linotype"/>
          <w:sz w:val="21"/>
          <w:szCs w:val="21"/>
        </w:rPr>
        <w:t>opulis</w:t>
      </w:r>
      <w:r w:rsidR="00957B80">
        <w:rPr>
          <w:rFonts w:ascii="Palatino Linotype" w:hAnsi="Palatino Linotype"/>
          <w:sz w:val="21"/>
          <w:szCs w:val="21"/>
        </w:rPr>
        <w:t>m</w:t>
      </w:r>
      <w:r w:rsidRPr="00957B80">
        <w:rPr>
          <w:rFonts w:ascii="Palatino Linotype" w:hAnsi="Palatino Linotype"/>
          <w:sz w:val="21"/>
          <w:szCs w:val="21"/>
        </w:rPr>
        <w:t xml:space="preserve"> took a nationalistic turn, </w:t>
      </w:r>
      <w:r w:rsidR="00957B80">
        <w:rPr>
          <w:rFonts w:ascii="Palatino Linotype" w:hAnsi="Palatino Linotype"/>
          <w:sz w:val="21"/>
          <w:szCs w:val="21"/>
        </w:rPr>
        <w:t>and</w:t>
      </w:r>
      <w:r w:rsidRPr="00957B80">
        <w:rPr>
          <w:rFonts w:ascii="Palatino Linotype" w:hAnsi="Palatino Linotype"/>
          <w:sz w:val="21"/>
          <w:szCs w:val="21"/>
        </w:rPr>
        <w:t xml:space="preserve"> </w:t>
      </w:r>
      <w:r w:rsidR="00410476" w:rsidRPr="00957B80">
        <w:rPr>
          <w:rFonts w:ascii="Palatino Linotype" w:hAnsi="Palatino Linotype"/>
          <w:sz w:val="21"/>
          <w:szCs w:val="21"/>
        </w:rPr>
        <w:t xml:space="preserve">Mahinda </w:t>
      </w:r>
      <w:r w:rsidR="00957B80">
        <w:rPr>
          <w:rFonts w:ascii="Palatino Linotype" w:hAnsi="Palatino Linotype"/>
          <w:sz w:val="21"/>
          <w:szCs w:val="21"/>
        </w:rPr>
        <w:t>Rajapaksa</w:t>
      </w:r>
      <w:r w:rsidRPr="00957B80">
        <w:rPr>
          <w:rFonts w:ascii="Palatino Linotype" w:hAnsi="Palatino Linotype"/>
          <w:sz w:val="21"/>
          <w:szCs w:val="21"/>
        </w:rPr>
        <w:t xml:space="preserve"> portrayed himself as a champion of Sinhala-Buddhist nationalism, which </w:t>
      </w:r>
      <w:r w:rsidR="00957B80">
        <w:rPr>
          <w:rFonts w:ascii="Palatino Linotype" w:hAnsi="Palatino Linotype"/>
          <w:sz w:val="21"/>
          <w:szCs w:val="21"/>
        </w:rPr>
        <w:t>further encouraged</w:t>
      </w:r>
      <w:r w:rsidRPr="00957B80">
        <w:rPr>
          <w:rFonts w:ascii="Palatino Linotype" w:hAnsi="Palatino Linotype"/>
          <w:sz w:val="21"/>
          <w:szCs w:val="21"/>
        </w:rPr>
        <w:t xml:space="preserve"> </w:t>
      </w:r>
      <w:r w:rsidR="00957B80">
        <w:rPr>
          <w:rFonts w:ascii="Palatino Linotype" w:hAnsi="Palatino Linotype"/>
          <w:sz w:val="21"/>
          <w:szCs w:val="21"/>
        </w:rPr>
        <w:t xml:space="preserve">the </w:t>
      </w:r>
      <w:r w:rsidRPr="00957B80">
        <w:rPr>
          <w:rFonts w:ascii="Palatino Linotype" w:hAnsi="Palatino Linotype"/>
          <w:sz w:val="21"/>
          <w:szCs w:val="21"/>
        </w:rPr>
        <w:t xml:space="preserve">minorities to vote for his opponent. That </w:t>
      </w:r>
      <w:r w:rsidR="00957B80">
        <w:rPr>
          <w:rFonts w:ascii="Palatino Linotype" w:hAnsi="Palatino Linotype"/>
          <w:sz w:val="21"/>
          <w:szCs w:val="21"/>
        </w:rPr>
        <w:t>wa</w:t>
      </w:r>
      <w:r w:rsidRPr="00957B80">
        <w:rPr>
          <w:rFonts w:ascii="Palatino Linotype" w:hAnsi="Palatino Linotype"/>
          <w:sz w:val="21"/>
          <w:szCs w:val="21"/>
        </w:rPr>
        <w:t xml:space="preserve">s why after losing </w:t>
      </w:r>
      <w:r w:rsidR="004859A9" w:rsidRPr="00957B80">
        <w:rPr>
          <w:rFonts w:ascii="Palatino Linotype" w:hAnsi="Palatino Linotype"/>
          <w:sz w:val="21"/>
          <w:szCs w:val="21"/>
        </w:rPr>
        <w:t>Mah</w:t>
      </w:r>
      <w:r w:rsidR="004859A9">
        <w:rPr>
          <w:rFonts w:ascii="Palatino Linotype" w:hAnsi="Palatino Linotype"/>
          <w:sz w:val="21"/>
          <w:szCs w:val="21"/>
        </w:rPr>
        <w:t>in</w:t>
      </w:r>
      <w:r w:rsidR="004859A9" w:rsidRPr="00957B80">
        <w:rPr>
          <w:rFonts w:ascii="Palatino Linotype" w:hAnsi="Palatino Linotype"/>
          <w:sz w:val="21"/>
          <w:szCs w:val="21"/>
        </w:rPr>
        <w:t>da</w:t>
      </w:r>
      <w:r w:rsidR="00410476" w:rsidRPr="00957B80">
        <w:rPr>
          <w:rFonts w:ascii="Palatino Linotype" w:hAnsi="Palatino Linotype"/>
          <w:sz w:val="21"/>
          <w:szCs w:val="21"/>
        </w:rPr>
        <w:t xml:space="preserve"> </w:t>
      </w:r>
      <w:r w:rsidR="004859A9" w:rsidRPr="00957B80">
        <w:rPr>
          <w:rFonts w:ascii="Palatino Linotype" w:hAnsi="Palatino Linotype"/>
          <w:sz w:val="21"/>
          <w:szCs w:val="21"/>
        </w:rPr>
        <w:t>Rajap</w:t>
      </w:r>
      <w:r w:rsidR="004859A9">
        <w:rPr>
          <w:rFonts w:ascii="Palatino Linotype" w:hAnsi="Palatino Linotype"/>
          <w:sz w:val="21"/>
          <w:szCs w:val="21"/>
        </w:rPr>
        <w:t>a</w:t>
      </w:r>
      <w:r w:rsidR="004859A9" w:rsidRPr="00957B80">
        <w:rPr>
          <w:rFonts w:ascii="Palatino Linotype" w:hAnsi="Palatino Linotype"/>
          <w:sz w:val="21"/>
          <w:szCs w:val="21"/>
        </w:rPr>
        <w:t>ks</w:t>
      </w:r>
      <w:r w:rsidR="004859A9">
        <w:rPr>
          <w:rFonts w:ascii="Palatino Linotype" w:hAnsi="Palatino Linotype"/>
          <w:sz w:val="21"/>
          <w:szCs w:val="21"/>
        </w:rPr>
        <w:t>a</w:t>
      </w:r>
      <w:r w:rsidRPr="00957B80">
        <w:rPr>
          <w:rFonts w:ascii="Palatino Linotype" w:hAnsi="Palatino Linotype"/>
          <w:sz w:val="21"/>
          <w:szCs w:val="21"/>
        </w:rPr>
        <w:t xml:space="preserve"> declared that he lost because of the minorities </w:t>
      </w:r>
      <w:r w:rsidR="00957B80">
        <w:rPr>
          <w:rFonts w:ascii="Palatino Linotype" w:hAnsi="Palatino Linotype"/>
          <w:sz w:val="21"/>
          <w:szCs w:val="21"/>
        </w:rPr>
        <w:t>but really</w:t>
      </w:r>
      <w:r w:rsidRPr="00957B80">
        <w:rPr>
          <w:rFonts w:ascii="Palatino Linotype" w:hAnsi="Palatino Linotype"/>
          <w:sz w:val="21"/>
          <w:szCs w:val="21"/>
        </w:rPr>
        <w:t xml:space="preserve"> won the election since he </w:t>
      </w:r>
      <w:r w:rsidR="00957B80">
        <w:rPr>
          <w:rFonts w:ascii="Palatino Linotype" w:hAnsi="Palatino Linotype"/>
          <w:sz w:val="21"/>
          <w:szCs w:val="21"/>
        </w:rPr>
        <w:t>received</w:t>
      </w:r>
      <w:r w:rsidRPr="00957B80">
        <w:rPr>
          <w:rFonts w:ascii="Palatino Linotype" w:hAnsi="Palatino Linotype"/>
          <w:sz w:val="21"/>
          <w:szCs w:val="21"/>
        </w:rPr>
        <w:t xml:space="preserve"> the majority of the Sinhala votes.</w:t>
      </w:r>
      <w:r w:rsidRPr="00817D3F">
        <w:rPr>
          <w:rFonts w:ascii="Palatino Linotype" w:hAnsi="Palatino Linotype"/>
          <w:sz w:val="21"/>
          <w:szCs w:val="21"/>
        </w:rPr>
        <w:t xml:space="preserve">    </w:t>
      </w:r>
    </w:p>
    <w:p w:rsidR="00817D3F" w:rsidRPr="00817D3F" w:rsidRDefault="00817D3F" w:rsidP="00596A9B">
      <w:pPr>
        <w:spacing w:before="0" w:after="120" w:line="264" w:lineRule="auto"/>
        <w:rPr>
          <w:rFonts w:ascii="Palatino Linotype" w:hAnsi="Palatino Linotype"/>
          <w:sz w:val="21"/>
          <w:szCs w:val="21"/>
        </w:rPr>
      </w:pPr>
      <w:r w:rsidRPr="00817D3F">
        <w:rPr>
          <w:rFonts w:ascii="Palatino Linotype" w:hAnsi="Palatino Linotype"/>
          <w:sz w:val="21"/>
          <w:szCs w:val="21"/>
        </w:rPr>
        <w:t xml:space="preserve">What </w:t>
      </w:r>
      <w:r w:rsidR="00957B80">
        <w:rPr>
          <w:rFonts w:ascii="Palatino Linotype" w:hAnsi="Palatino Linotype"/>
          <w:sz w:val="21"/>
          <w:szCs w:val="21"/>
        </w:rPr>
        <w:t>awaits</w:t>
      </w:r>
      <w:r w:rsidRPr="00817D3F">
        <w:rPr>
          <w:rFonts w:ascii="Palatino Linotype" w:hAnsi="Palatino Linotype"/>
          <w:sz w:val="21"/>
          <w:szCs w:val="21"/>
        </w:rPr>
        <w:t xml:space="preserve"> the minorities after voting in President </w:t>
      </w:r>
      <w:r w:rsidR="004859A9" w:rsidRPr="00817D3F">
        <w:rPr>
          <w:rFonts w:ascii="Palatino Linotype" w:hAnsi="Palatino Linotype"/>
          <w:sz w:val="21"/>
          <w:szCs w:val="21"/>
        </w:rPr>
        <w:t>M</w:t>
      </w:r>
      <w:r w:rsidR="004859A9">
        <w:rPr>
          <w:rFonts w:ascii="Palatino Linotype" w:hAnsi="Palatino Linotype"/>
          <w:sz w:val="21"/>
          <w:szCs w:val="21"/>
        </w:rPr>
        <w:t>a</w:t>
      </w:r>
      <w:r w:rsidR="004859A9" w:rsidRPr="00817D3F">
        <w:rPr>
          <w:rFonts w:ascii="Palatino Linotype" w:hAnsi="Palatino Linotype"/>
          <w:sz w:val="21"/>
          <w:szCs w:val="21"/>
        </w:rPr>
        <w:t>ithripala</w:t>
      </w:r>
      <w:r w:rsidR="00410476">
        <w:rPr>
          <w:rFonts w:ascii="Palatino Linotype" w:hAnsi="Palatino Linotype"/>
          <w:sz w:val="21"/>
          <w:szCs w:val="21"/>
        </w:rPr>
        <w:t xml:space="preserve"> </w:t>
      </w:r>
      <w:r w:rsidR="004859A9" w:rsidRPr="00817D3F">
        <w:rPr>
          <w:rFonts w:ascii="Palatino Linotype" w:hAnsi="Palatino Linotype"/>
          <w:sz w:val="21"/>
          <w:szCs w:val="21"/>
        </w:rPr>
        <w:t>Sir</w:t>
      </w:r>
      <w:r w:rsidR="004859A9">
        <w:rPr>
          <w:rFonts w:ascii="Palatino Linotype" w:hAnsi="Palatino Linotype"/>
          <w:sz w:val="21"/>
          <w:szCs w:val="21"/>
        </w:rPr>
        <w:t>i</w:t>
      </w:r>
      <w:r w:rsidR="004859A9" w:rsidRPr="00817D3F">
        <w:rPr>
          <w:rFonts w:ascii="Palatino Linotype" w:hAnsi="Palatino Linotype"/>
          <w:sz w:val="21"/>
          <w:szCs w:val="21"/>
        </w:rPr>
        <w:t>sena</w:t>
      </w:r>
      <w:r w:rsidRPr="00817D3F">
        <w:rPr>
          <w:rFonts w:ascii="Palatino Linotype" w:hAnsi="Palatino Linotype"/>
          <w:sz w:val="21"/>
          <w:szCs w:val="21"/>
        </w:rPr>
        <w:t xml:space="preserve">? It is a dichotomy for all the minorities, which once again </w:t>
      </w:r>
      <w:r w:rsidR="006951A0">
        <w:rPr>
          <w:rFonts w:ascii="Palatino Linotype" w:hAnsi="Palatino Linotype"/>
          <w:sz w:val="21"/>
          <w:szCs w:val="21"/>
        </w:rPr>
        <w:t>points to the</w:t>
      </w:r>
      <w:r w:rsidRPr="00817D3F">
        <w:rPr>
          <w:rFonts w:ascii="Palatino Linotype" w:hAnsi="Palatino Linotype"/>
          <w:sz w:val="21"/>
          <w:szCs w:val="21"/>
        </w:rPr>
        <w:t xml:space="preserve"> elections </w:t>
      </w:r>
      <w:r w:rsidR="006951A0">
        <w:rPr>
          <w:rFonts w:ascii="Palatino Linotype" w:hAnsi="Palatino Linotype"/>
          <w:sz w:val="21"/>
          <w:szCs w:val="21"/>
        </w:rPr>
        <w:t>failing as</w:t>
      </w:r>
      <w:r w:rsidRPr="00817D3F">
        <w:rPr>
          <w:rFonts w:ascii="Palatino Linotype" w:hAnsi="Palatino Linotype"/>
          <w:sz w:val="21"/>
          <w:szCs w:val="21"/>
        </w:rPr>
        <w:t xml:space="preserve"> democratic practice. </w:t>
      </w:r>
      <w:r w:rsidR="006951A0">
        <w:rPr>
          <w:rFonts w:ascii="Palatino Linotype" w:hAnsi="Palatino Linotype"/>
          <w:sz w:val="21"/>
          <w:szCs w:val="21"/>
        </w:rPr>
        <w:t xml:space="preserve">The </w:t>
      </w:r>
      <w:r w:rsidR="006951A0" w:rsidRPr="00817D3F">
        <w:rPr>
          <w:rFonts w:ascii="Palatino Linotype" w:hAnsi="Palatino Linotype"/>
          <w:sz w:val="21"/>
          <w:szCs w:val="21"/>
        </w:rPr>
        <w:t>minorities ha</w:t>
      </w:r>
      <w:r w:rsidR="006951A0">
        <w:rPr>
          <w:rFonts w:ascii="Palatino Linotype" w:hAnsi="Palatino Linotype"/>
          <w:sz w:val="21"/>
          <w:szCs w:val="21"/>
        </w:rPr>
        <w:t>ve</w:t>
      </w:r>
      <w:r w:rsidR="006951A0" w:rsidRPr="00817D3F">
        <w:rPr>
          <w:rFonts w:ascii="Palatino Linotype" w:hAnsi="Palatino Linotype"/>
          <w:sz w:val="21"/>
          <w:szCs w:val="21"/>
        </w:rPr>
        <w:t xml:space="preserve"> not </w:t>
      </w:r>
      <w:r w:rsidR="006951A0" w:rsidRPr="00817D3F">
        <w:rPr>
          <w:rFonts w:ascii="Palatino Linotype" w:hAnsi="Palatino Linotype"/>
          <w:sz w:val="21"/>
          <w:szCs w:val="21"/>
        </w:rPr>
        <w:lastRenderedPageBreak/>
        <w:t>gained anything</w:t>
      </w:r>
      <w:r w:rsidR="006951A0">
        <w:rPr>
          <w:rFonts w:ascii="Palatino Linotype" w:hAnsi="Palatino Linotype"/>
          <w:sz w:val="21"/>
          <w:szCs w:val="21"/>
        </w:rPr>
        <w:t xml:space="preserve"> by</w:t>
      </w:r>
      <w:r w:rsidRPr="00817D3F">
        <w:rPr>
          <w:rFonts w:ascii="Palatino Linotype" w:hAnsi="Palatino Linotype"/>
          <w:sz w:val="21"/>
          <w:szCs w:val="21"/>
        </w:rPr>
        <w:t xml:space="preserve"> voting in the new government. They </w:t>
      </w:r>
      <w:r w:rsidR="006951A0">
        <w:rPr>
          <w:rFonts w:ascii="Palatino Linotype" w:hAnsi="Palatino Linotype"/>
          <w:sz w:val="21"/>
          <w:szCs w:val="21"/>
        </w:rPr>
        <w:t>lack</w:t>
      </w:r>
      <w:r w:rsidRPr="00817D3F">
        <w:rPr>
          <w:rFonts w:ascii="Palatino Linotype" w:hAnsi="Palatino Linotype"/>
          <w:sz w:val="21"/>
          <w:szCs w:val="21"/>
        </w:rPr>
        <w:t xml:space="preserve"> the </w:t>
      </w:r>
      <w:r w:rsidR="006951A0">
        <w:rPr>
          <w:rFonts w:ascii="Palatino Linotype" w:hAnsi="Palatino Linotype"/>
          <w:sz w:val="21"/>
          <w:szCs w:val="21"/>
        </w:rPr>
        <w:t xml:space="preserve">necessary </w:t>
      </w:r>
      <w:r w:rsidRPr="00817D3F">
        <w:rPr>
          <w:rFonts w:ascii="Palatino Linotype" w:hAnsi="Palatino Linotype"/>
          <w:sz w:val="21"/>
          <w:szCs w:val="21"/>
        </w:rPr>
        <w:t>bargaining power in electoral terms. The government is unlikely to offer anything to the national minorities that would displease the chauvinists on whom it has become increasingly dependent. Besides, keeping the national question simmering is to its advantage. Even though Tamil nationalists believe that India will in</w:t>
      </w:r>
      <w:r w:rsidR="006951A0">
        <w:rPr>
          <w:rFonts w:ascii="Palatino Linotype" w:hAnsi="Palatino Linotype"/>
          <w:sz w:val="21"/>
          <w:szCs w:val="21"/>
        </w:rPr>
        <w:t>tervene</w:t>
      </w:r>
      <w:r w:rsidRPr="00817D3F">
        <w:rPr>
          <w:rFonts w:ascii="Palatino Linotype" w:hAnsi="Palatino Linotype"/>
          <w:sz w:val="21"/>
          <w:szCs w:val="21"/>
        </w:rPr>
        <w:t xml:space="preserve"> on behalf of the Tamils</w:t>
      </w:r>
      <w:r w:rsidR="006951A0">
        <w:rPr>
          <w:rFonts w:ascii="Palatino Linotype" w:hAnsi="Palatino Linotype"/>
          <w:sz w:val="21"/>
          <w:szCs w:val="21"/>
        </w:rPr>
        <w:t>,</w:t>
      </w:r>
      <w:r w:rsidRPr="00817D3F">
        <w:rPr>
          <w:rFonts w:ascii="Palatino Linotype" w:hAnsi="Palatino Linotype"/>
          <w:sz w:val="21"/>
          <w:szCs w:val="21"/>
        </w:rPr>
        <w:t xml:space="preserve"> the </w:t>
      </w:r>
      <w:r w:rsidR="006951A0">
        <w:rPr>
          <w:rFonts w:ascii="Palatino Linotype" w:hAnsi="Palatino Linotype"/>
          <w:sz w:val="21"/>
          <w:szCs w:val="21"/>
        </w:rPr>
        <w:t>reality</w:t>
      </w:r>
      <w:r w:rsidRPr="00817D3F">
        <w:rPr>
          <w:rFonts w:ascii="Palatino Linotype" w:hAnsi="Palatino Linotype"/>
          <w:sz w:val="21"/>
          <w:szCs w:val="21"/>
        </w:rPr>
        <w:t xml:space="preserve"> is that Indian pressure on the Sri Lankan government </w:t>
      </w:r>
      <w:r w:rsidR="006951A0">
        <w:rPr>
          <w:rFonts w:ascii="Palatino Linotype" w:hAnsi="Palatino Linotype"/>
          <w:sz w:val="21"/>
          <w:szCs w:val="21"/>
        </w:rPr>
        <w:t>is limited</w:t>
      </w:r>
      <w:r w:rsidRPr="00817D3F">
        <w:rPr>
          <w:rFonts w:ascii="Palatino Linotype" w:hAnsi="Palatino Linotype"/>
          <w:sz w:val="21"/>
          <w:szCs w:val="21"/>
        </w:rPr>
        <w:t xml:space="preserve">, </w:t>
      </w:r>
      <w:r w:rsidR="006951A0">
        <w:rPr>
          <w:rFonts w:ascii="Palatino Linotype" w:hAnsi="Palatino Linotype"/>
          <w:sz w:val="21"/>
          <w:szCs w:val="21"/>
        </w:rPr>
        <w:t>as</w:t>
      </w:r>
      <w:r w:rsidRPr="00817D3F">
        <w:rPr>
          <w:rFonts w:ascii="Palatino Linotype" w:hAnsi="Palatino Linotype"/>
          <w:sz w:val="21"/>
          <w:szCs w:val="21"/>
        </w:rPr>
        <w:t xml:space="preserve"> India has no interest in </w:t>
      </w:r>
      <w:r w:rsidR="006951A0">
        <w:rPr>
          <w:rFonts w:ascii="Palatino Linotype" w:hAnsi="Palatino Linotype"/>
          <w:sz w:val="21"/>
          <w:szCs w:val="21"/>
        </w:rPr>
        <w:t>finding a just and lasting solution to</w:t>
      </w:r>
      <w:r w:rsidRPr="00817D3F">
        <w:rPr>
          <w:rFonts w:ascii="Palatino Linotype" w:hAnsi="Palatino Linotype"/>
          <w:sz w:val="21"/>
          <w:szCs w:val="21"/>
        </w:rPr>
        <w:t xml:space="preserve"> the Sri Lankan question, since a solution </w:t>
      </w:r>
      <w:r w:rsidR="006951A0">
        <w:rPr>
          <w:rFonts w:ascii="Palatino Linotype" w:hAnsi="Palatino Linotype"/>
          <w:sz w:val="21"/>
          <w:szCs w:val="21"/>
        </w:rPr>
        <w:t>which offers the necessary degree of political devolution could</w:t>
      </w:r>
      <w:r w:rsidRPr="00817D3F">
        <w:rPr>
          <w:rFonts w:ascii="Palatino Linotype" w:hAnsi="Palatino Linotype"/>
          <w:sz w:val="21"/>
          <w:szCs w:val="21"/>
        </w:rPr>
        <w:t xml:space="preserve"> </w:t>
      </w:r>
      <w:r w:rsidR="006951A0">
        <w:rPr>
          <w:rFonts w:ascii="Palatino Linotype" w:hAnsi="Palatino Linotype"/>
          <w:sz w:val="21"/>
          <w:szCs w:val="21"/>
        </w:rPr>
        <w:t>have adverse</w:t>
      </w:r>
      <w:r w:rsidRPr="00817D3F">
        <w:rPr>
          <w:rFonts w:ascii="Palatino Linotype" w:hAnsi="Palatino Linotype"/>
          <w:sz w:val="21"/>
          <w:szCs w:val="21"/>
        </w:rPr>
        <w:t xml:space="preserve"> implications for India’s </w:t>
      </w:r>
      <w:r w:rsidR="006951A0">
        <w:rPr>
          <w:rFonts w:ascii="Palatino Linotype" w:hAnsi="Palatino Linotype"/>
          <w:sz w:val="21"/>
          <w:szCs w:val="21"/>
        </w:rPr>
        <w:t>policy towards</w:t>
      </w:r>
      <w:r w:rsidRPr="00817D3F">
        <w:rPr>
          <w:rFonts w:ascii="Palatino Linotype" w:hAnsi="Palatino Linotype"/>
          <w:sz w:val="21"/>
          <w:szCs w:val="21"/>
        </w:rPr>
        <w:t xml:space="preserve"> to its </w:t>
      </w:r>
      <w:r w:rsidR="006951A0">
        <w:rPr>
          <w:rFonts w:ascii="Palatino Linotype" w:hAnsi="Palatino Linotype"/>
          <w:sz w:val="21"/>
          <w:szCs w:val="21"/>
        </w:rPr>
        <w:t xml:space="preserve">own </w:t>
      </w:r>
      <w:r w:rsidRPr="00817D3F">
        <w:rPr>
          <w:rFonts w:ascii="Palatino Linotype" w:hAnsi="Palatino Linotype"/>
          <w:sz w:val="21"/>
          <w:szCs w:val="21"/>
        </w:rPr>
        <w:t>national question. Besides, India’s economic interests in Sri Lanka</w:t>
      </w:r>
      <w:r w:rsidR="006951A0">
        <w:rPr>
          <w:rFonts w:ascii="Palatino Linotype" w:hAnsi="Palatino Linotype"/>
          <w:sz w:val="21"/>
          <w:szCs w:val="21"/>
        </w:rPr>
        <w:t>, let alone other hegemonic ambitions,</w:t>
      </w:r>
      <w:r w:rsidRPr="00817D3F">
        <w:rPr>
          <w:rFonts w:ascii="Palatino Linotype" w:hAnsi="Palatino Linotype"/>
          <w:sz w:val="21"/>
          <w:szCs w:val="21"/>
        </w:rPr>
        <w:t xml:space="preserve"> </w:t>
      </w:r>
      <w:r w:rsidR="006951A0">
        <w:rPr>
          <w:rFonts w:ascii="Palatino Linotype" w:hAnsi="Palatino Linotype"/>
          <w:sz w:val="21"/>
          <w:szCs w:val="21"/>
        </w:rPr>
        <w:t>far</w:t>
      </w:r>
      <w:r w:rsidRPr="00817D3F">
        <w:rPr>
          <w:rFonts w:ascii="Palatino Linotype" w:hAnsi="Palatino Linotype"/>
          <w:sz w:val="21"/>
          <w:szCs w:val="21"/>
        </w:rPr>
        <w:t xml:space="preserve"> </w:t>
      </w:r>
      <w:r w:rsidR="006951A0">
        <w:rPr>
          <w:rFonts w:ascii="Palatino Linotype" w:hAnsi="Palatino Linotype"/>
          <w:sz w:val="21"/>
          <w:szCs w:val="21"/>
        </w:rPr>
        <w:t>outweigh</w:t>
      </w:r>
      <w:r w:rsidRPr="00817D3F">
        <w:rPr>
          <w:rFonts w:ascii="Palatino Linotype" w:hAnsi="Palatino Linotype"/>
          <w:sz w:val="21"/>
          <w:szCs w:val="21"/>
        </w:rPr>
        <w:t xml:space="preserve"> </w:t>
      </w:r>
      <w:r w:rsidR="006951A0">
        <w:rPr>
          <w:rFonts w:ascii="Palatino Linotype" w:hAnsi="Palatino Linotype"/>
          <w:sz w:val="21"/>
          <w:szCs w:val="21"/>
        </w:rPr>
        <w:t>its desire to push for</w:t>
      </w:r>
      <w:r w:rsidRPr="00817D3F">
        <w:rPr>
          <w:rFonts w:ascii="Palatino Linotype" w:hAnsi="Palatino Linotype"/>
          <w:sz w:val="21"/>
          <w:szCs w:val="21"/>
        </w:rPr>
        <w:t xml:space="preserve"> peace and political stability to Sri Lanka</w:t>
      </w:r>
      <w:r w:rsidR="006951A0">
        <w:rPr>
          <w:rFonts w:ascii="Palatino Linotype" w:hAnsi="Palatino Linotype"/>
          <w:sz w:val="21"/>
          <w:szCs w:val="21"/>
        </w:rPr>
        <w:t xml:space="preserve"> at the risk of </w:t>
      </w:r>
      <w:r w:rsidR="005E7CC1">
        <w:rPr>
          <w:rFonts w:ascii="Palatino Linotype" w:hAnsi="Palatino Linotype"/>
          <w:sz w:val="21"/>
          <w:szCs w:val="21"/>
        </w:rPr>
        <w:t>political alienation</w:t>
      </w:r>
      <w:r w:rsidRPr="00817D3F">
        <w:rPr>
          <w:rFonts w:ascii="Palatino Linotype" w:hAnsi="Palatino Linotype"/>
          <w:sz w:val="21"/>
          <w:szCs w:val="21"/>
        </w:rPr>
        <w:t xml:space="preserve">. </w:t>
      </w:r>
    </w:p>
    <w:p w:rsidR="00817D3F" w:rsidRPr="00817D3F" w:rsidRDefault="00817D3F" w:rsidP="00596A9B">
      <w:pPr>
        <w:spacing w:before="0" w:after="120" w:line="264" w:lineRule="auto"/>
        <w:rPr>
          <w:rFonts w:ascii="Palatino Linotype" w:hAnsi="Palatino Linotype"/>
          <w:sz w:val="21"/>
          <w:szCs w:val="21"/>
        </w:rPr>
      </w:pPr>
      <w:r w:rsidRPr="00817D3F">
        <w:rPr>
          <w:rFonts w:ascii="Palatino Linotype" w:hAnsi="Palatino Linotype"/>
          <w:sz w:val="21"/>
          <w:szCs w:val="21"/>
        </w:rPr>
        <w:t xml:space="preserve">In the </w:t>
      </w:r>
      <w:r w:rsidR="005E7CC1">
        <w:rPr>
          <w:rFonts w:ascii="Palatino Linotype" w:hAnsi="Palatino Linotype"/>
          <w:sz w:val="21"/>
          <w:szCs w:val="21"/>
        </w:rPr>
        <w:t>P</w:t>
      </w:r>
      <w:r w:rsidRPr="00817D3F">
        <w:rPr>
          <w:rFonts w:ascii="Palatino Linotype" w:hAnsi="Palatino Linotype"/>
          <w:sz w:val="21"/>
          <w:szCs w:val="21"/>
        </w:rPr>
        <w:t xml:space="preserve">residential elections, </w:t>
      </w:r>
      <w:r w:rsidR="005E7CC1">
        <w:rPr>
          <w:rFonts w:ascii="Palatino Linotype" w:hAnsi="Palatino Linotype"/>
          <w:sz w:val="21"/>
          <w:szCs w:val="21"/>
        </w:rPr>
        <w:t xml:space="preserve">the </w:t>
      </w:r>
      <w:r w:rsidRPr="00817D3F">
        <w:rPr>
          <w:rFonts w:ascii="Palatino Linotype" w:hAnsi="Palatino Linotype"/>
          <w:sz w:val="21"/>
          <w:szCs w:val="21"/>
        </w:rPr>
        <w:t xml:space="preserve">Jaffna </w:t>
      </w:r>
      <w:r w:rsidR="005E7CC1">
        <w:rPr>
          <w:rFonts w:ascii="Palatino Linotype" w:hAnsi="Palatino Linotype"/>
          <w:sz w:val="21"/>
          <w:szCs w:val="21"/>
        </w:rPr>
        <w:t>District showe</w:t>
      </w:r>
      <w:r w:rsidRPr="00817D3F">
        <w:rPr>
          <w:rFonts w:ascii="Palatino Linotype" w:hAnsi="Palatino Linotype"/>
          <w:sz w:val="21"/>
          <w:szCs w:val="21"/>
        </w:rPr>
        <w:t xml:space="preserve">d a low voter turnout </w:t>
      </w:r>
      <w:r w:rsidR="005E7CC1">
        <w:rPr>
          <w:rFonts w:ascii="Palatino Linotype" w:hAnsi="Palatino Linotype"/>
          <w:sz w:val="21"/>
          <w:szCs w:val="21"/>
        </w:rPr>
        <w:t>than the national average.</w:t>
      </w:r>
      <w:r w:rsidRPr="00817D3F">
        <w:rPr>
          <w:rFonts w:ascii="Palatino Linotype" w:hAnsi="Palatino Linotype"/>
          <w:sz w:val="21"/>
          <w:szCs w:val="21"/>
        </w:rPr>
        <w:t xml:space="preserve"> </w:t>
      </w:r>
      <w:r w:rsidR="005E7CC1">
        <w:rPr>
          <w:rFonts w:ascii="Palatino Linotype" w:hAnsi="Palatino Linotype"/>
          <w:sz w:val="21"/>
          <w:szCs w:val="21"/>
        </w:rPr>
        <w:t>The</w:t>
      </w:r>
      <w:r w:rsidRPr="00817D3F">
        <w:rPr>
          <w:rFonts w:ascii="Palatino Linotype" w:hAnsi="Palatino Linotype"/>
          <w:sz w:val="21"/>
          <w:szCs w:val="21"/>
        </w:rPr>
        <w:t xml:space="preserve"> Tamils </w:t>
      </w:r>
      <w:r w:rsidR="005E7CC1">
        <w:rPr>
          <w:rFonts w:ascii="Palatino Linotype" w:hAnsi="Palatino Linotype"/>
          <w:sz w:val="21"/>
          <w:szCs w:val="21"/>
        </w:rPr>
        <w:t>of</w:t>
      </w:r>
      <w:r w:rsidRPr="00817D3F">
        <w:rPr>
          <w:rFonts w:ascii="Palatino Linotype" w:hAnsi="Palatino Linotype"/>
          <w:sz w:val="21"/>
          <w:szCs w:val="21"/>
        </w:rPr>
        <w:t xml:space="preserve"> the North have </w:t>
      </w:r>
      <w:r w:rsidR="005E7CC1">
        <w:rPr>
          <w:rFonts w:ascii="Palatino Linotype" w:hAnsi="Palatino Linotype"/>
          <w:sz w:val="21"/>
          <w:szCs w:val="21"/>
        </w:rPr>
        <w:t xml:space="preserve">on earlier occasions </w:t>
      </w:r>
      <w:r w:rsidRPr="00817D3F">
        <w:rPr>
          <w:rFonts w:ascii="Palatino Linotype" w:hAnsi="Palatino Linotype"/>
          <w:sz w:val="21"/>
          <w:szCs w:val="21"/>
        </w:rPr>
        <w:t xml:space="preserve">effectively boycotted three </w:t>
      </w:r>
      <w:r w:rsidR="005E7CC1">
        <w:rPr>
          <w:rFonts w:ascii="Palatino Linotype" w:hAnsi="Palatino Linotype"/>
          <w:sz w:val="21"/>
          <w:szCs w:val="21"/>
        </w:rPr>
        <w:t xml:space="preserve">successive </w:t>
      </w:r>
      <w:r w:rsidRPr="00817D3F">
        <w:rPr>
          <w:rFonts w:ascii="Palatino Linotype" w:hAnsi="Palatino Linotype"/>
          <w:sz w:val="21"/>
          <w:szCs w:val="21"/>
        </w:rPr>
        <w:t xml:space="preserve">elections— but </w:t>
      </w:r>
      <w:r w:rsidR="005E7CC1">
        <w:rPr>
          <w:rFonts w:ascii="Palatino Linotype" w:hAnsi="Palatino Linotype"/>
          <w:sz w:val="21"/>
          <w:szCs w:val="21"/>
        </w:rPr>
        <w:t>not</w:t>
      </w:r>
      <w:r w:rsidRPr="00817D3F">
        <w:rPr>
          <w:rFonts w:ascii="Palatino Linotype" w:hAnsi="Palatino Linotype"/>
          <w:sz w:val="21"/>
          <w:szCs w:val="21"/>
        </w:rPr>
        <w:t xml:space="preserve"> enthusiastic</w:t>
      </w:r>
      <w:r w:rsidR="005E7CC1">
        <w:rPr>
          <w:rFonts w:ascii="Palatino Linotype" w:hAnsi="Palatino Linotype"/>
          <w:sz w:val="21"/>
          <w:szCs w:val="21"/>
        </w:rPr>
        <w:t>ally</w:t>
      </w:r>
      <w:r w:rsidRPr="00817D3F">
        <w:rPr>
          <w:rFonts w:ascii="Palatino Linotype" w:hAnsi="Palatino Linotype"/>
          <w:sz w:val="21"/>
          <w:szCs w:val="21"/>
        </w:rPr>
        <w:t>. Some s</w:t>
      </w:r>
      <w:r w:rsidR="005E7CC1">
        <w:rPr>
          <w:rFonts w:ascii="Palatino Linotype" w:hAnsi="Palatino Linotype"/>
          <w:sz w:val="21"/>
          <w:szCs w:val="21"/>
        </w:rPr>
        <w:t>aw</w:t>
      </w:r>
      <w:r w:rsidRPr="00817D3F">
        <w:rPr>
          <w:rFonts w:ascii="Palatino Linotype" w:hAnsi="Palatino Linotype"/>
          <w:sz w:val="21"/>
          <w:szCs w:val="21"/>
        </w:rPr>
        <w:t xml:space="preserve"> </w:t>
      </w:r>
      <w:r w:rsidR="005E7CC1">
        <w:rPr>
          <w:rFonts w:ascii="Palatino Linotype" w:hAnsi="Palatino Linotype"/>
          <w:sz w:val="21"/>
          <w:szCs w:val="21"/>
        </w:rPr>
        <w:t>it</w:t>
      </w:r>
      <w:r w:rsidRPr="00817D3F">
        <w:rPr>
          <w:rFonts w:ascii="Palatino Linotype" w:hAnsi="Palatino Linotype"/>
          <w:sz w:val="21"/>
          <w:szCs w:val="21"/>
        </w:rPr>
        <w:t xml:space="preserve"> as a negative feature </w:t>
      </w:r>
      <w:r w:rsidR="005E7CC1">
        <w:rPr>
          <w:rFonts w:ascii="Palatino Linotype" w:hAnsi="Palatino Linotype"/>
          <w:sz w:val="21"/>
          <w:szCs w:val="21"/>
        </w:rPr>
        <w:t>suggesting</w:t>
      </w:r>
      <w:r w:rsidRPr="00817D3F">
        <w:rPr>
          <w:rFonts w:ascii="Palatino Linotype" w:hAnsi="Palatino Linotype"/>
          <w:sz w:val="21"/>
          <w:szCs w:val="21"/>
        </w:rPr>
        <w:t xml:space="preserve"> </w:t>
      </w:r>
      <w:r w:rsidR="005E7CC1">
        <w:rPr>
          <w:rFonts w:ascii="Palatino Linotype" w:hAnsi="Palatino Linotype"/>
          <w:sz w:val="21"/>
          <w:szCs w:val="21"/>
        </w:rPr>
        <w:t xml:space="preserve">political </w:t>
      </w:r>
      <w:r w:rsidRPr="00817D3F">
        <w:rPr>
          <w:rFonts w:ascii="Palatino Linotype" w:hAnsi="Palatino Linotype"/>
          <w:sz w:val="21"/>
          <w:szCs w:val="21"/>
        </w:rPr>
        <w:t xml:space="preserve">apathy. </w:t>
      </w:r>
      <w:r w:rsidR="005E7CC1">
        <w:rPr>
          <w:rFonts w:ascii="Palatino Linotype" w:hAnsi="Palatino Linotype"/>
          <w:sz w:val="21"/>
          <w:szCs w:val="21"/>
        </w:rPr>
        <w:t>But that was</w:t>
      </w:r>
      <w:r w:rsidRPr="00817D3F">
        <w:rPr>
          <w:rFonts w:ascii="Palatino Linotype" w:hAnsi="Palatino Linotype"/>
          <w:sz w:val="21"/>
          <w:szCs w:val="21"/>
        </w:rPr>
        <w:t xml:space="preserve"> </w:t>
      </w:r>
      <w:r w:rsidR="005E7CC1">
        <w:rPr>
          <w:rFonts w:ascii="Palatino Linotype" w:hAnsi="Palatino Linotype"/>
          <w:sz w:val="21"/>
          <w:szCs w:val="21"/>
        </w:rPr>
        <w:t>only</w:t>
      </w:r>
      <w:r w:rsidRPr="00817D3F">
        <w:rPr>
          <w:rFonts w:ascii="Palatino Linotype" w:hAnsi="Palatino Linotype"/>
          <w:sz w:val="21"/>
          <w:szCs w:val="21"/>
        </w:rPr>
        <w:t xml:space="preserve"> </w:t>
      </w:r>
      <w:r w:rsidR="005E7CC1">
        <w:rPr>
          <w:rFonts w:ascii="Palatino Linotype" w:hAnsi="Palatino Linotype"/>
          <w:sz w:val="21"/>
          <w:szCs w:val="21"/>
        </w:rPr>
        <w:t>characteristic of</w:t>
      </w:r>
      <w:r w:rsidRPr="00817D3F">
        <w:rPr>
          <w:rFonts w:ascii="Palatino Linotype" w:hAnsi="Palatino Linotype"/>
          <w:sz w:val="21"/>
          <w:szCs w:val="21"/>
        </w:rPr>
        <w:t xml:space="preserve"> the post war, post presidential poll </w:t>
      </w:r>
      <w:r w:rsidR="005E7CC1">
        <w:rPr>
          <w:rFonts w:ascii="Palatino Linotype" w:hAnsi="Palatino Linotype"/>
          <w:sz w:val="21"/>
          <w:szCs w:val="21"/>
        </w:rPr>
        <w:t>mood of the time</w:t>
      </w:r>
      <w:r w:rsidRPr="00817D3F">
        <w:rPr>
          <w:rFonts w:ascii="Palatino Linotype" w:hAnsi="Palatino Linotype"/>
          <w:sz w:val="21"/>
          <w:szCs w:val="21"/>
        </w:rPr>
        <w:t xml:space="preserve">. </w:t>
      </w:r>
      <w:r w:rsidR="005E7CC1">
        <w:rPr>
          <w:rFonts w:ascii="Palatino Linotype" w:hAnsi="Palatino Linotype"/>
          <w:sz w:val="21"/>
          <w:szCs w:val="21"/>
        </w:rPr>
        <w:t>A vastly different behaviour was seen in the long delayed elections to the Northern Provincial Council in 2013 when the electorate overwhelmingly voted in the Tamil National Alliance</w:t>
      </w:r>
      <w:r w:rsidR="00A14F3C">
        <w:rPr>
          <w:rFonts w:ascii="Palatino Linotype" w:hAnsi="Palatino Linotype"/>
          <w:sz w:val="21"/>
          <w:szCs w:val="21"/>
        </w:rPr>
        <w:t xml:space="preserve"> in an expression of anger against the Rajapaksa regime.</w:t>
      </w:r>
    </w:p>
    <w:p w:rsidR="00817D3F" w:rsidRPr="00817D3F" w:rsidRDefault="00817D3F" w:rsidP="00596A9B">
      <w:pPr>
        <w:spacing w:before="0" w:line="264" w:lineRule="auto"/>
        <w:rPr>
          <w:rFonts w:ascii="Palatino Linotype" w:hAnsi="Palatino Linotype"/>
          <w:sz w:val="21"/>
          <w:szCs w:val="21"/>
        </w:rPr>
      </w:pPr>
      <w:r w:rsidRPr="00817D3F">
        <w:rPr>
          <w:rFonts w:ascii="Palatino Linotype" w:hAnsi="Palatino Linotype"/>
          <w:sz w:val="21"/>
          <w:szCs w:val="21"/>
        </w:rPr>
        <w:t xml:space="preserve">Non-participation in elections is a strong political statement. </w:t>
      </w:r>
      <w:r w:rsidR="00A14F3C">
        <w:rPr>
          <w:rFonts w:ascii="Palatino Linotype" w:hAnsi="Palatino Linotype"/>
          <w:sz w:val="21"/>
          <w:szCs w:val="21"/>
        </w:rPr>
        <w:t>In 2010, it was</w:t>
      </w:r>
      <w:r w:rsidRPr="00817D3F">
        <w:rPr>
          <w:rFonts w:ascii="Palatino Linotype" w:hAnsi="Palatino Linotype"/>
          <w:sz w:val="21"/>
          <w:szCs w:val="21"/>
        </w:rPr>
        <w:t xml:space="preserve"> stronger </w:t>
      </w:r>
      <w:r w:rsidR="00A14F3C">
        <w:rPr>
          <w:rFonts w:ascii="Palatino Linotype" w:hAnsi="Palatino Linotype"/>
          <w:sz w:val="21"/>
          <w:szCs w:val="21"/>
        </w:rPr>
        <w:t xml:space="preserve">than their response to the Tamil nationalist plea </w:t>
      </w:r>
      <w:r w:rsidRPr="00817D3F">
        <w:rPr>
          <w:rFonts w:ascii="Palatino Linotype" w:hAnsi="Palatino Linotype"/>
          <w:sz w:val="21"/>
          <w:szCs w:val="21"/>
        </w:rPr>
        <w:t xml:space="preserve">to vote to strengthen the Tamil </w:t>
      </w:r>
      <w:r w:rsidR="00410476" w:rsidRPr="00817D3F">
        <w:rPr>
          <w:rFonts w:ascii="Palatino Linotype" w:hAnsi="Palatino Linotype"/>
          <w:sz w:val="21"/>
          <w:szCs w:val="21"/>
        </w:rPr>
        <w:t>polity. The</w:t>
      </w:r>
      <w:r w:rsidRPr="00817D3F">
        <w:rPr>
          <w:rFonts w:ascii="Palatino Linotype" w:hAnsi="Palatino Linotype"/>
          <w:sz w:val="21"/>
          <w:szCs w:val="21"/>
        </w:rPr>
        <w:t xml:space="preserve"> people </w:t>
      </w:r>
      <w:r w:rsidR="00A14F3C">
        <w:rPr>
          <w:rFonts w:ascii="Palatino Linotype" w:hAnsi="Palatino Linotype"/>
          <w:sz w:val="21"/>
          <w:szCs w:val="21"/>
        </w:rPr>
        <w:t>lacked credible options, and a</w:t>
      </w:r>
      <w:r w:rsidR="00410476" w:rsidRPr="00817D3F">
        <w:rPr>
          <w:rFonts w:ascii="Palatino Linotype" w:hAnsi="Palatino Linotype"/>
          <w:sz w:val="21"/>
          <w:szCs w:val="21"/>
        </w:rPr>
        <w:t>n expression</w:t>
      </w:r>
      <w:r w:rsidRPr="00817D3F">
        <w:rPr>
          <w:rFonts w:ascii="Palatino Linotype" w:hAnsi="Palatino Linotype"/>
          <w:sz w:val="21"/>
          <w:szCs w:val="21"/>
        </w:rPr>
        <w:t xml:space="preserve"> of that </w:t>
      </w:r>
      <w:r w:rsidR="00A14F3C">
        <w:rPr>
          <w:rFonts w:ascii="Palatino Linotype" w:hAnsi="Palatino Linotype"/>
          <w:sz w:val="21"/>
          <w:szCs w:val="21"/>
        </w:rPr>
        <w:t>feeling</w:t>
      </w:r>
      <w:r w:rsidRPr="00817D3F">
        <w:rPr>
          <w:rFonts w:ascii="Palatino Linotype" w:hAnsi="Palatino Linotype"/>
          <w:sz w:val="21"/>
          <w:szCs w:val="21"/>
        </w:rPr>
        <w:t xml:space="preserve"> </w:t>
      </w:r>
      <w:r w:rsidR="00A14F3C">
        <w:rPr>
          <w:rFonts w:ascii="Palatino Linotype" w:hAnsi="Palatino Linotype"/>
          <w:sz w:val="21"/>
          <w:szCs w:val="21"/>
        </w:rPr>
        <w:t>was</w:t>
      </w:r>
      <w:r w:rsidRPr="00817D3F">
        <w:rPr>
          <w:rFonts w:ascii="Palatino Linotype" w:hAnsi="Palatino Linotype"/>
          <w:sz w:val="21"/>
          <w:szCs w:val="21"/>
        </w:rPr>
        <w:t xml:space="preserve"> no</w:t>
      </w:r>
      <w:r w:rsidR="00A14F3C">
        <w:rPr>
          <w:rFonts w:ascii="Palatino Linotype" w:hAnsi="Palatino Linotype"/>
          <w:sz w:val="21"/>
          <w:szCs w:val="21"/>
        </w:rPr>
        <w:t>t a</w:t>
      </w:r>
      <w:r w:rsidRPr="00817D3F">
        <w:rPr>
          <w:rFonts w:ascii="Palatino Linotype" w:hAnsi="Palatino Linotype"/>
          <w:sz w:val="21"/>
          <w:szCs w:val="21"/>
        </w:rPr>
        <w:t xml:space="preserve"> sign of apathy but conscious rejection of the options before </w:t>
      </w:r>
      <w:r w:rsidR="00410476" w:rsidRPr="00817D3F">
        <w:rPr>
          <w:rFonts w:ascii="Palatino Linotype" w:hAnsi="Palatino Linotype"/>
          <w:sz w:val="21"/>
          <w:szCs w:val="21"/>
        </w:rPr>
        <w:t xml:space="preserve">them. </w:t>
      </w:r>
      <w:r w:rsidR="00A14F3C">
        <w:rPr>
          <w:rFonts w:ascii="Palatino Linotype" w:hAnsi="Palatino Linotype"/>
          <w:sz w:val="21"/>
          <w:szCs w:val="21"/>
        </w:rPr>
        <w:t>A</w:t>
      </w:r>
      <w:r w:rsidRPr="00817D3F">
        <w:rPr>
          <w:rFonts w:ascii="Palatino Linotype" w:hAnsi="Palatino Linotype"/>
          <w:sz w:val="21"/>
          <w:szCs w:val="21"/>
        </w:rPr>
        <w:t xml:space="preserve"> political vacuum wait</w:t>
      </w:r>
      <w:r w:rsidR="00A14F3C">
        <w:rPr>
          <w:rFonts w:ascii="Palatino Linotype" w:hAnsi="Palatino Linotype"/>
          <w:sz w:val="21"/>
          <w:szCs w:val="21"/>
        </w:rPr>
        <w:t>s</w:t>
      </w:r>
      <w:r w:rsidRPr="00817D3F">
        <w:rPr>
          <w:rFonts w:ascii="Palatino Linotype" w:hAnsi="Palatino Linotype"/>
          <w:sz w:val="21"/>
          <w:szCs w:val="21"/>
        </w:rPr>
        <w:t xml:space="preserve"> to be filled among the minority nationalities, especially the Tamils. There is no Tamil </w:t>
      </w:r>
      <w:r w:rsidR="00A14F3C">
        <w:rPr>
          <w:rFonts w:ascii="Palatino Linotype" w:hAnsi="Palatino Linotype"/>
          <w:sz w:val="21"/>
          <w:szCs w:val="21"/>
        </w:rPr>
        <w:t xml:space="preserve">nationalist </w:t>
      </w:r>
      <w:r w:rsidRPr="00817D3F">
        <w:rPr>
          <w:rFonts w:ascii="Palatino Linotype" w:hAnsi="Palatino Linotype"/>
          <w:sz w:val="21"/>
          <w:szCs w:val="21"/>
        </w:rPr>
        <w:t xml:space="preserve">alternative to fill that space, as </w:t>
      </w:r>
      <w:r w:rsidR="00A14F3C">
        <w:rPr>
          <w:rFonts w:ascii="Palatino Linotype" w:hAnsi="Palatino Linotype"/>
          <w:sz w:val="21"/>
          <w:szCs w:val="21"/>
        </w:rPr>
        <w:t>each existing</w:t>
      </w:r>
      <w:r w:rsidRPr="00817D3F">
        <w:rPr>
          <w:rFonts w:ascii="Palatino Linotype" w:hAnsi="Palatino Linotype"/>
          <w:sz w:val="21"/>
          <w:szCs w:val="21"/>
        </w:rPr>
        <w:t xml:space="preserve"> parliamentary option has been tested and proven to be not </w:t>
      </w:r>
      <w:r w:rsidR="00A14F3C">
        <w:rPr>
          <w:rFonts w:ascii="Palatino Linotype" w:hAnsi="Palatino Linotype"/>
          <w:sz w:val="21"/>
          <w:szCs w:val="21"/>
        </w:rPr>
        <w:t xml:space="preserve">just a </w:t>
      </w:r>
      <w:r w:rsidRPr="00817D3F">
        <w:rPr>
          <w:rFonts w:ascii="Palatino Linotype" w:hAnsi="Palatino Linotype"/>
          <w:sz w:val="21"/>
          <w:szCs w:val="21"/>
        </w:rPr>
        <w:t xml:space="preserve">failure but a </w:t>
      </w:r>
      <w:r w:rsidR="00B34C30">
        <w:rPr>
          <w:rFonts w:ascii="Palatino Linotype" w:hAnsi="Palatino Linotype"/>
          <w:sz w:val="21"/>
          <w:szCs w:val="21"/>
        </w:rPr>
        <w:t>cynical</w:t>
      </w:r>
      <w:r w:rsidRPr="00817D3F">
        <w:rPr>
          <w:rFonts w:ascii="Palatino Linotype" w:hAnsi="Palatino Linotype"/>
          <w:sz w:val="21"/>
          <w:szCs w:val="21"/>
        </w:rPr>
        <w:t xml:space="preserve"> </w:t>
      </w:r>
      <w:r w:rsidRPr="00817D3F">
        <w:rPr>
          <w:rFonts w:ascii="Palatino Linotype" w:hAnsi="Palatino Linotype"/>
          <w:sz w:val="21"/>
          <w:szCs w:val="21"/>
        </w:rPr>
        <w:lastRenderedPageBreak/>
        <w:t>b</w:t>
      </w:r>
      <w:r w:rsidR="00B34C30">
        <w:rPr>
          <w:rFonts w:ascii="Palatino Linotype" w:hAnsi="Palatino Linotype"/>
          <w:sz w:val="21"/>
          <w:szCs w:val="21"/>
        </w:rPr>
        <w:t>reach</w:t>
      </w:r>
      <w:r w:rsidRPr="00817D3F">
        <w:rPr>
          <w:rFonts w:ascii="Palatino Linotype" w:hAnsi="Palatino Linotype"/>
          <w:sz w:val="21"/>
          <w:szCs w:val="21"/>
        </w:rPr>
        <w:t xml:space="preserve"> of the trust placed </w:t>
      </w:r>
      <w:r w:rsidR="00B34C30">
        <w:rPr>
          <w:rFonts w:ascii="Palatino Linotype" w:hAnsi="Palatino Linotype"/>
          <w:sz w:val="21"/>
          <w:szCs w:val="21"/>
        </w:rPr>
        <w:t xml:space="preserve">in it </w:t>
      </w:r>
      <w:r w:rsidRPr="00817D3F">
        <w:rPr>
          <w:rFonts w:ascii="Palatino Linotype" w:hAnsi="Palatino Linotype"/>
          <w:sz w:val="21"/>
          <w:szCs w:val="21"/>
        </w:rPr>
        <w:t xml:space="preserve">by the people. That vacuum will </w:t>
      </w:r>
      <w:r w:rsidR="00B34C30">
        <w:rPr>
          <w:rFonts w:ascii="Palatino Linotype" w:hAnsi="Palatino Linotype"/>
          <w:sz w:val="21"/>
          <w:szCs w:val="21"/>
        </w:rPr>
        <w:t>exist until the emergence of</w:t>
      </w:r>
      <w:r w:rsidRPr="00817D3F">
        <w:rPr>
          <w:rFonts w:ascii="Palatino Linotype" w:hAnsi="Palatino Linotype"/>
          <w:sz w:val="21"/>
          <w:szCs w:val="21"/>
        </w:rPr>
        <w:t xml:space="preserve"> </w:t>
      </w:r>
      <w:r w:rsidR="00B34C30" w:rsidRPr="00817D3F">
        <w:rPr>
          <w:rFonts w:ascii="Palatino Linotype" w:hAnsi="Palatino Linotype"/>
          <w:sz w:val="21"/>
          <w:szCs w:val="21"/>
        </w:rPr>
        <w:t xml:space="preserve">a viable alternative </w:t>
      </w:r>
      <w:r w:rsidR="00B34C30">
        <w:rPr>
          <w:rFonts w:ascii="Palatino Linotype" w:hAnsi="Palatino Linotype"/>
          <w:sz w:val="21"/>
          <w:szCs w:val="21"/>
        </w:rPr>
        <w:t>that is acceptable to the people</w:t>
      </w:r>
      <w:r w:rsidRPr="00817D3F">
        <w:rPr>
          <w:rFonts w:ascii="Palatino Linotype" w:hAnsi="Palatino Linotype"/>
          <w:sz w:val="21"/>
          <w:szCs w:val="21"/>
        </w:rPr>
        <w:t>.</w:t>
      </w:r>
    </w:p>
    <w:p w:rsidR="00817D3F" w:rsidRPr="00817D3F" w:rsidRDefault="00817D3F" w:rsidP="00596A9B">
      <w:pPr>
        <w:spacing w:before="0" w:line="264" w:lineRule="auto"/>
        <w:rPr>
          <w:rFonts w:ascii="Palatino Linotype" w:hAnsi="Palatino Linotype"/>
          <w:sz w:val="21"/>
          <w:szCs w:val="21"/>
        </w:rPr>
      </w:pPr>
    </w:p>
    <w:p w:rsidR="00817D3F" w:rsidRPr="006C729D" w:rsidRDefault="006C729D" w:rsidP="00596A9B">
      <w:pPr>
        <w:spacing w:before="0" w:line="264" w:lineRule="auto"/>
        <w:ind w:firstLine="0"/>
        <w:rPr>
          <w:rFonts w:ascii="Palatino Linotype" w:hAnsi="Palatino Linotype"/>
          <w:b/>
        </w:rPr>
      </w:pPr>
      <w:r w:rsidRPr="006C729D">
        <w:rPr>
          <w:rFonts w:ascii="Palatino Linotype" w:hAnsi="Palatino Linotype"/>
          <w:b/>
        </w:rPr>
        <w:t xml:space="preserve">The </w:t>
      </w:r>
      <w:r w:rsidR="00817D3F" w:rsidRPr="006C729D">
        <w:rPr>
          <w:rFonts w:ascii="Palatino Linotype" w:hAnsi="Palatino Linotype"/>
          <w:b/>
        </w:rPr>
        <w:t>Genocide Resolution: Wh</w:t>
      </w:r>
      <w:r w:rsidR="00B34C30" w:rsidRPr="006C729D">
        <w:rPr>
          <w:rFonts w:ascii="Palatino Linotype" w:hAnsi="Palatino Linotype"/>
          <w:b/>
        </w:rPr>
        <w:t>at about the</w:t>
      </w:r>
      <w:r w:rsidR="00817D3F" w:rsidRPr="006C729D">
        <w:rPr>
          <w:rFonts w:ascii="Palatino Linotype" w:hAnsi="Palatino Linotype"/>
          <w:b/>
        </w:rPr>
        <w:t xml:space="preserve"> IPKF? </w:t>
      </w:r>
    </w:p>
    <w:p w:rsidR="00817D3F" w:rsidRPr="00817D3F" w:rsidRDefault="00817D3F" w:rsidP="00596A9B">
      <w:pPr>
        <w:spacing w:before="0" w:after="120" w:line="264" w:lineRule="auto"/>
        <w:ind w:firstLine="0"/>
        <w:rPr>
          <w:rFonts w:ascii="Palatino Linotype" w:hAnsi="Palatino Linotype"/>
          <w:sz w:val="21"/>
          <w:szCs w:val="21"/>
        </w:rPr>
      </w:pPr>
      <w:r w:rsidRPr="00817D3F">
        <w:rPr>
          <w:rFonts w:ascii="Palatino Linotype" w:hAnsi="Palatino Linotype"/>
          <w:sz w:val="21"/>
          <w:szCs w:val="21"/>
        </w:rPr>
        <w:t>In February</w:t>
      </w:r>
      <w:r w:rsidR="00B34C30">
        <w:rPr>
          <w:rFonts w:ascii="Palatino Linotype" w:hAnsi="Palatino Linotype"/>
          <w:sz w:val="21"/>
          <w:szCs w:val="21"/>
        </w:rPr>
        <w:t xml:space="preserve"> 2015, the</w:t>
      </w:r>
      <w:r w:rsidRPr="00817D3F">
        <w:rPr>
          <w:rFonts w:ascii="Palatino Linotype" w:hAnsi="Palatino Linotype"/>
          <w:sz w:val="21"/>
          <w:szCs w:val="21"/>
        </w:rPr>
        <w:t xml:space="preserve"> Northern Provincial Council </w:t>
      </w:r>
      <w:r w:rsidR="00B34C30">
        <w:rPr>
          <w:rFonts w:ascii="Palatino Linotype" w:hAnsi="Palatino Linotype"/>
          <w:sz w:val="21"/>
          <w:szCs w:val="21"/>
        </w:rPr>
        <w:t>adopted</w:t>
      </w:r>
      <w:r w:rsidRPr="00817D3F">
        <w:rPr>
          <w:rFonts w:ascii="Palatino Linotype" w:hAnsi="Palatino Linotype"/>
          <w:sz w:val="21"/>
          <w:szCs w:val="21"/>
        </w:rPr>
        <w:t xml:space="preserve"> a resolution titled ‘Sri Lanka’s Genocide </w:t>
      </w:r>
      <w:r w:rsidR="00410476" w:rsidRPr="00817D3F">
        <w:rPr>
          <w:rFonts w:ascii="Palatino Linotype" w:hAnsi="Palatino Linotype"/>
          <w:sz w:val="21"/>
          <w:szCs w:val="21"/>
        </w:rPr>
        <w:t>against Tamils</w:t>
      </w:r>
      <w:r w:rsidRPr="00817D3F">
        <w:rPr>
          <w:rFonts w:ascii="Palatino Linotype" w:hAnsi="Palatino Linotype"/>
          <w:sz w:val="21"/>
          <w:szCs w:val="21"/>
        </w:rPr>
        <w:t xml:space="preserve">’. </w:t>
      </w:r>
      <w:r w:rsidR="00B34C30">
        <w:rPr>
          <w:rFonts w:ascii="Palatino Linotype" w:hAnsi="Palatino Linotype"/>
          <w:sz w:val="21"/>
          <w:szCs w:val="21"/>
        </w:rPr>
        <w:t>T</w:t>
      </w:r>
      <w:r w:rsidRPr="00817D3F">
        <w:rPr>
          <w:rFonts w:ascii="Palatino Linotype" w:hAnsi="Palatino Linotype"/>
          <w:sz w:val="21"/>
          <w:szCs w:val="21"/>
        </w:rPr>
        <w:t xml:space="preserve">he Chief Minister </w:t>
      </w:r>
      <w:r w:rsidR="00410476" w:rsidRPr="00817D3F">
        <w:rPr>
          <w:rFonts w:ascii="Palatino Linotype" w:hAnsi="Palatino Linotype"/>
          <w:sz w:val="21"/>
          <w:szCs w:val="21"/>
        </w:rPr>
        <w:t>C.V.</w:t>
      </w:r>
      <w:r w:rsidR="00410476">
        <w:rPr>
          <w:rFonts w:ascii="Palatino Linotype" w:hAnsi="Palatino Linotype"/>
          <w:sz w:val="21"/>
          <w:szCs w:val="21"/>
        </w:rPr>
        <w:t xml:space="preserve"> W</w:t>
      </w:r>
      <w:r w:rsidR="00410476" w:rsidRPr="00817D3F">
        <w:rPr>
          <w:rFonts w:ascii="Palatino Linotype" w:hAnsi="Palatino Linotype"/>
          <w:sz w:val="21"/>
          <w:szCs w:val="21"/>
        </w:rPr>
        <w:t>igneswaran</w:t>
      </w:r>
      <w:r w:rsidRPr="00817D3F">
        <w:rPr>
          <w:rFonts w:ascii="Palatino Linotype" w:hAnsi="Palatino Linotype"/>
          <w:sz w:val="21"/>
          <w:szCs w:val="21"/>
        </w:rPr>
        <w:t xml:space="preserve"> </w:t>
      </w:r>
      <w:r w:rsidR="00B34C30">
        <w:rPr>
          <w:rFonts w:ascii="Palatino Linotype" w:hAnsi="Palatino Linotype"/>
          <w:sz w:val="21"/>
          <w:szCs w:val="21"/>
        </w:rPr>
        <w:t>in his presentation of t</w:t>
      </w:r>
      <w:r w:rsidR="00B34C30" w:rsidRPr="00817D3F">
        <w:rPr>
          <w:rFonts w:ascii="Palatino Linotype" w:hAnsi="Palatino Linotype"/>
          <w:sz w:val="21"/>
          <w:szCs w:val="21"/>
        </w:rPr>
        <w:t xml:space="preserve">he resolution </w:t>
      </w:r>
      <w:r w:rsidRPr="00817D3F">
        <w:rPr>
          <w:rFonts w:ascii="Palatino Linotype" w:hAnsi="Palatino Linotype"/>
          <w:sz w:val="21"/>
          <w:szCs w:val="21"/>
        </w:rPr>
        <w:t>said</w:t>
      </w:r>
      <w:r w:rsidR="00B34C30">
        <w:rPr>
          <w:rFonts w:ascii="Palatino Linotype" w:hAnsi="Palatino Linotype"/>
          <w:sz w:val="21"/>
          <w:szCs w:val="21"/>
        </w:rPr>
        <w:t>:</w:t>
      </w:r>
      <w:r w:rsidRPr="00817D3F">
        <w:rPr>
          <w:rFonts w:ascii="Palatino Linotype" w:hAnsi="Palatino Linotype"/>
          <w:sz w:val="21"/>
          <w:szCs w:val="21"/>
        </w:rPr>
        <w:t xml:space="preserve"> “We the Tamils appeal to the international community to give justice to us by recognizing the Sri Lankan government’s genocide against the Tamils”. </w:t>
      </w:r>
      <w:r w:rsidR="00B34C30">
        <w:rPr>
          <w:rFonts w:ascii="Palatino Linotype" w:hAnsi="Palatino Linotype"/>
          <w:sz w:val="21"/>
          <w:szCs w:val="21"/>
        </w:rPr>
        <w:t xml:space="preserve">He further said </w:t>
      </w:r>
      <w:r w:rsidRPr="00817D3F">
        <w:rPr>
          <w:rFonts w:ascii="Palatino Linotype" w:hAnsi="Palatino Linotype"/>
          <w:sz w:val="21"/>
          <w:szCs w:val="21"/>
        </w:rPr>
        <w:t xml:space="preserve">“This is the right time to bring in the resolution”. The </w:t>
      </w:r>
      <w:r w:rsidR="00770C79" w:rsidRPr="00817D3F">
        <w:rPr>
          <w:rFonts w:ascii="Palatino Linotype" w:hAnsi="Palatino Linotype"/>
          <w:sz w:val="21"/>
          <w:szCs w:val="21"/>
        </w:rPr>
        <w:t xml:space="preserve">unanimously </w:t>
      </w:r>
      <w:r w:rsidR="00770C79">
        <w:rPr>
          <w:rFonts w:ascii="Palatino Linotype" w:hAnsi="Palatino Linotype"/>
          <w:sz w:val="21"/>
          <w:szCs w:val="21"/>
        </w:rPr>
        <w:t xml:space="preserve">adopted </w:t>
      </w:r>
      <w:r w:rsidRPr="00817D3F">
        <w:rPr>
          <w:rFonts w:ascii="Palatino Linotype" w:hAnsi="Palatino Linotype"/>
          <w:sz w:val="21"/>
          <w:szCs w:val="21"/>
        </w:rPr>
        <w:t xml:space="preserve">resolution </w:t>
      </w:r>
      <w:r w:rsidR="00770C79">
        <w:rPr>
          <w:rFonts w:ascii="Palatino Linotype" w:hAnsi="Palatino Linotype"/>
          <w:sz w:val="21"/>
          <w:szCs w:val="21"/>
        </w:rPr>
        <w:t>targeted</w:t>
      </w:r>
      <w:r w:rsidRPr="00817D3F">
        <w:rPr>
          <w:rFonts w:ascii="Palatino Linotype" w:hAnsi="Palatino Linotype"/>
          <w:sz w:val="21"/>
          <w:szCs w:val="21"/>
        </w:rPr>
        <w:t xml:space="preserve"> the upcoming UNHRC sessions in March. But the Government </w:t>
      </w:r>
      <w:r w:rsidR="004859A9">
        <w:rPr>
          <w:rFonts w:ascii="Palatino Linotype" w:hAnsi="Palatino Linotype"/>
          <w:sz w:val="21"/>
          <w:szCs w:val="21"/>
        </w:rPr>
        <w:t>succeeded</w:t>
      </w:r>
      <w:r w:rsidR="00770C79">
        <w:rPr>
          <w:rFonts w:ascii="Palatino Linotype" w:hAnsi="Palatino Linotype"/>
          <w:sz w:val="21"/>
          <w:szCs w:val="21"/>
        </w:rPr>
        <w:t xml:space="preserve"> in getting</w:t>
      </w:r>
      <w:r w:rsidRPr="00817D3F">
        <w:rPr>
          <w:rFonts w:ascii="Palatino Linotype" w:hAnsi="Palatino Linotype"/>
          <w:sz w:val="21"/>
          <w:szCs w:val="21"/>
        </w:rPr>
        <w:t xml:space="preserve"> the present</w:t>
      </w:r>
      <w:r w:rsidR="00770C79">
        <w:rPr>
          <w:rFonts w:ascii="Palatino Linotype" w:hAnsi="Palatino Linotype"/>
          <w:sz w:val="21"/>
          <w:szCs w:val="21"/>
        </w:rPr>
        <w:t>ation</w:t>
      </w:r>
      <w:r w:rsidRPr="00817D3F">
        <w:rPr>
          <w:rFonts w:ascii="Palatino Linotype" w:hAnsi="Palatino Linotype"/>
          <w:sz w:val="21"/>
          <w:szCs w:val="21"/>
        </w:rPr>
        <w:t xml:space="preserve"> of the report on Sri Lanka </w:t>
      </w:r>
      <w:r w:rsidR="00770C79">
        <w:rPr>
          <w:rFonts w:ascii="Palatino Linotype" w:hAnsi="Palatino Linotype"/>
          <w:sz w:val="21"/>
          <w:szCs w:val="21"/>
        </w:rPr>
        <w:t xml:space="preserve">deferred </w:t>
      </w:r>
      <w:r w:rsidRPr="00817D3F">
        <w:rPr>
          <w:rFonts w:ascii="Palatino Linotype" w:hAnsi="Palatino Linotype"/>
          <w:sz w:val="21"/>
          <w:szCs w:val="21"/>
        </w:rPr>
        <w:t xml:space="preserve">to September. The deferral was recommended by the UN High Commissioner for Human Rights, who argued that there was a possibility that new information will become available for the </w:t>
      </w:r>
      <w:r w:rsidR="00410476" w:rsidRPr="00817D3F">
        <w:rPr>
          <w:rFonts w:ascii="Palatino Linotype" w:hAnsi="Palatino Linotype"/>
          <w:sz w:val="21"/>
          <w:szCs w:val="21"/>
        </w:rPr>
        <w:t xml:space="preserve">report. </w:t>
      </w:r>
      <w:r w:rsidR="003539ED">
        <w:rPr>
          <w:rFonts w:ascii="Palatino Linotype" w:hAnsi="Palatino Linotype"/>
          <w:sz w:val="21"/>
          <w:szCs w:val="21"/>
        </w:rPr>
        <w:t>T</w:t>
      </w:r>
      <w:r w:rsidRPr="00817D3F">
        <w:rPr>
          <w:rFonts w:ascii="Palatino Linotype" w:hAnsi="Palatino Linotype"/>
          <w:sz w:val="21"/>
          <w:szCs w:val="21"/>
        </w:rPr>
        <w:t xml:space="preserve">he US </w:t>
      </w:r>
      <w:r w:rsidR="003539ED" w:rsidRPr="003539ED">
        <w:rPr>
          <w:rFonts w:ascii="Palatino Linotype" w:hAnsi="Palatino Linotype"/>
          <w:sz w:val="21"/>
          <w:szCs w:val="21"/>
        </w:rPr>
        <w:t xml:space="preserve">delegation </w:t>
      </w:r>
      <w:r w:rsidR="007A3ADA">
        <w:rPr>
          <w:rFonts w:ascii="Palatino Linotype" w:hAnsi="Palatino Linotype"/>
          <w:sz w:val="21"/>
          <w:szCs w:val="21"/>
        </w:rPr>
        <w:t>to</w:t>
      </w:r>
      <w:r w:rsidR="003539ED" w:rsidRPr="003539ED">
        <w:rPr>
          <w:rFonts w:ascii="Palatino Linotype" w:hAnsi="Palatino Linotype"/>
          <w:sz w:val="21"/>
          <w:szCs w:val="21"/>
        </w:rPr>
        <w:t xml:space="preserve"> the UNHRC </w:t>
      </w:r>
      <w:r w:rsidR="003539ED">
        <w:rPr>
          <w:rFonts w:ascii="Palatino Linotype" w:hAnsi="Palatino Linotype"/>
          <w:sz w:val="21"/>
          <w:szCs w:val="21"/>
        </w:rPr>
        <w:t>welcomed the deferral and expressed hope</w:t>
      </w:r>
      <w:r w:rsidRPr="00817D3F">
        <w:rPr>
          <w:rFonts w:ascii="Palatino Linotype" w:hAnsi="Palatino Linotype"/>
          <w:sz w:val="21"/>
          <w:szCs w:val="21"/>
        </w:rPr>
        <w:t xml:space="preserve"> that new information </w:t>
      </w:r>
      <w:r w:rsidR="003539ED">
        <w:rPr>
          <w:rFonts w:ascii="Palatino Linotype" w:hAnsi="Palatino Linotype"/>
          <w:sz w:val="21"/>
          <w:szCs w:val="21"/>
        </w:rPr>
        <w:t>will</w:t>
      </w:r>
      <w:r w:rsidRPr="00817D3F">
        <w:rPr>
          <w:rFonts w:ascii="Palatino Linotype" w:hAnsi="Palatino Linotype"/>
          <w:sz w:val="21"/>
          <w:szCs w:val="21"/>
        </w:rPr>
        <w:t xml:space="preserve"> present a </w:t>
      </w:r>
      <w:r w:rsidR="00292674">
        <w:rPr>
          <w:rFonts w:ascii="Palatino Linotype" w:hAnsi="Palatino Linotype"/>
          <w:sz w:val="21"/>
          <w:szCs w:val="21"/>
        </w:rPr>
        <w:t>“</w:t>
      </w:r>
      <w:r w:rsidRPr="00817D3F">
        <w:rPr>
          <w:rFonts w:ascii="Palatino Linotype" w:hAnsi="Palatino Linotype"/>
          <w:sz w:val="21"/>
          <w:szCs w:val="21"/>
        </w:rPr>
        <w:t>more complete picture of what occurred</w:t>
      </w:r>
      <w:r w:rsidR="00292674">
        <w:rPr>
          <w:rFonts w:ascii="Palatino Linotype" w:hAnsi="Palatino Linotype"/>
          <w:sz w:val="21"/>
          <w:szCs w:val="21"/>
        </w:rPr>
        <w:t>”</w:t>
      </w:r>
      <w:r w:rsidR="003539ED">
        <w:rPr>
          <w:rFonts w:ascii="Palatino Linotype" w:hAnsi="Palatino Linotype"/>
          <w:sz w:val="21"/>
          <w:szCs w:val="21"/>
        </w:rPr>
        <w:t>. The deferral was supported by the delegations of the UK and EU as well</w:t>
      </w:r>
      <w:r w:rsidRPr="00817D3F">
        <w:rPr>
          <w:rFonts w:ascii="Palatino Linotype" w:hAnsi="Palatino Linotype"/>
          <w:sz w:val="21"/>
          <w:szCs w:val="21"/>
        </w:rPr>
        <w:t xml:space="preserve">. </w:t>
      </w:r>
      <w:r w:rsidR="003539ED">
        <w:rPr>
          <w:rFonts w:ascii="Palatino Linotype" w:hAnsi="Palatino Linotype"/>
          <w:sz w:val="21"/>
          <w:szCs w:val="21"/>
        </w:rPr>
        <w:t xml:space="preserve">This has been </w:t>
      </w:r>
      <w:r w:rsidR="003539ED" w:rsidRPr="00817D3F">
        <w:rPr>
          <w:rFonts w:ascii="Palatino Linotype" w:hAnsi="Palatino Linotype"/>
          <w:sz w:val="21"/>
          <w:szCs w:val="21"/>
        </w:rPr>
        <w:t xml:space="preserve">a big disappointment </w:t>
      </w:r>
      <w:r w:rsidR="003539ED">
        <w:rPr>
          <w:rFonts w:ascii="Palatino Linotype" w:hAnsi="Palatino Linotype"/>
          <w:sz w:val="21"/>
          <w:szCs w:val="21"/>
        </w:rPr>
        <w:t>f</w:t>
      </w:r>
      <w:r w:rsidRPr="00817D3F">
        <w:rPr>
          <w:rFonts w:ascii="Palatino Linotype" w:hAnsi="Palatino Linotype"/>
          <w:sz w:val="21"/>
          <w:szCs w:val="21"/>
        </w:rPr>
        <w:t xml:space="preserve">or </w:t>
      </w:r>
      <w:r w:rsidR="003539ED">
        <w:rPr>
          <w:rFonts w:ascii="Palatino Linotype" w:hAnsi="Palatino Linotype"/>
          <w:sz w:val="21"/>
          <w:szCs w:val="21"/>
        </w:rPr>
        <w:t>those</w:t>
      </w:r>
      <w:r w:rsidRPr="00817D3F">
        <w:rPr>
          <w:rFonts w:ascii="Palatino Linotype" w:hAnsi="Palatino Linotype"/>
          <w:sz w:val="21"/>
          <w:szCs w:val="21"/>
        </w:rPr>
        <w:t xml:space="preserve"> who ban</w:t>
      </w:r>
      <w:r w:rsidR="003539ED">
        <w:rPr>
          <w:rFonts w:ascii="Palatino Linotype" w:hAnsi="Palatino Linotype"/>
          <w:sz w:val="21"/>
          <w:szCs w:val="21"/>
        </w:rPr>
        <w:t>k</w:t>
      </w:r>
      <w:r w:rsidRPr="00817D3F">
        <w:rPr>
          <w:rFonts w:ascii="Palatino Linotype" w:hAnsi="Palatino Linotype"/>
          <w:sz w:val="21"/>
          <w:szCs w:val="21"/>
        </w:rPr>
        <w:t xml:space="preserve">ed their hopes on the publication of the report. </w:t>
      </w:r>
      <w:r w:rsidR="003539ED">
        <w:rPr>
          <w:rFonts w:ascii="Palatino Linotype" w:hAnsi="Palatino Linotype"/>
          <w:sz w:val="21"/>
          <w:szCs w:val="21"/>
        </w:rPr>
        <w:t>The point that they miss is that</w:t>
      </w:r>
      <w:r w:rsidRPr="00817D3F">
        <w:rPr>
          <w:rFonts w:ascii="Palatino Linotype" w:hAnsi="Palatino Linotype"/>
          <w:sz w:val="21"/>
          <w:szCs w:val="21"/>
        </w:rPr>
        <w:t xml:space="preserve"> </w:t>
      </w:r>
      <w:r w:rsidR="007A3ADA">
        <w:rPr>
          <w:rFonts w:ascii="Palatino Linotype" w:hAnsi="Palatino Linotype"/>
          <w:sz w:val="21"/>
          <w:szCs w:val="21"/>
        </w:rPr>
        <w:t xml:space="preserve">the </w:t>
      </w:r>
      <w:r w:rsidRPr="00817D3F">
        <w:rPr>
          <w:rFonts w:ascii="Palatino Linotype" w:hAnsi="Palatino Linotype"/>
          <w:sz w:val="21"/>
          <w:szCs w:val="21"/>
        </w:rPr>
        <w:t>actions</w:t>
      </w:r>
      <w:r w:rsidR="007A3ADA">
        <w:rPr>
          <w:rFonts w:ascii="Palatino Linotype" w:hAnsi="Palatino Linotype"/>
          <w:sz w:val="21"/>
          <w:szCs w:val="21"/>
        </w:rPr>
        <w:t xml:space="preserve"> of the</w:t>
      </w:r>
      <w:r w:rsidRPr="00817D3F">
        <w:rPr>
          <w:rFonts w:ascii="Palatino Linotype" w:hAnsi="Palatino Linotype"/>
          <w:sz w:val="21"/>
          <w:szCs w:val="21"/>
        </w:rPr>
        <w:t xml:space="preserve"> </w:t>
      </w:r>
      <w:r w:rsidR="007A3ADA" w:rsidRPr="00817D3F">
        <w:rPr>
          <w:rFonts w:ascii="Palatino Linotype" w:hAnsi="Palatino Linotype"/>
          <w:sz w:val="21"/>
          <w:szCs w:val="21"/>
        </w:rPr>
        <w:t xml:space="preserve">UNHRC </w:t>
      </w:r>
      <w:r w:rsidR="003539ED">
        <w:rPr>
          <w:rFonts w:ascii="Palatino Linotype" w:hAnsi="Palatino Linotype"/>
          <w:sz w:val="21"/>
          <w:szCs w:val="21"/>
        </w:rPr>
        <w:t>have little to do with</w:t>
      </w:r>
      <w:r w:rsidRPr="00817D3F">
        <w:rPr>
          <w:rFonts w:ascii="Palatino Linotype" w:hAnsi="Palatino Linotype"/>
          <w:sz w:val="21"/>
          <w:szCs w:val="21"/>
        </w:rPr>
        <w:t xml:space="preserve"> justice for the Tamil people</w:t>
      </w:r>
      <w:r w:rsidR="003539ED">
        <w:rPr>
          <w:rFonts w:ascii="Palatino Linotype" w:hAnsi="Palatino Linotype"/>
          <w:sz w:val="21"/>
          <w:szCs w:val="21"/>
        </w:rPr>
        <w:t xml:space="preserve"> or for that matter any people</w:t>
      </w:r>
      <w:r w:rsidRPr="00817D3F">
        <w:rPr>
          <w:rFonts w:ascii="Palatino Linotype" w:hAnsi="Palatino Linotype"/>
          <w:sz w:val="21"/>
          <w:szCs w:val="21"/>
        </w:rPr>
        <w:t xml:space="preserve">. </w:t>
      </w:r>
      <w:r w:rsidR="007A3ADA">
        <w:rPr>
          <w:rFonts w:ascii="Palatino Linotype" w:hAnsi="Palatino Linotype"/>
          <w:sz w:val="21"/>
          <w:szCs w:val="21"/>
        </w:rPr>
        <w:t>They comprise</w:t>
      </w:r>
      <w:r w:rsidRPr="00817D3F">
        <w:rPr>
          <w:rFonts w:ascii="Palatino Linotype" w:hAnsi="Palatino Linotype"/>
          <w:sz w:val="21"/>
          <w:szCs w:val="21"/>
        </w:rPr>
        <w:t xml:space="preserve"> a ‘carrot and stick’ </w:t>
      </w:r>
      <w:r w:rsidR="003539ED">
        <w:rPr>
          <w:rFonts w:ascii="Palatino Linotype" w:hAnsi="Palatino Linotype"/>
          <w:sz w:val="21"/>
          <w:szCs w:val="21"/>
        </w:rPr>
        <w:t>ploy of</w:t>
      </w:r>
      <w:r w:rsidRPr="00817D3F">
        <w:rPr>
          <w:rFonts w:ascii="Palatino Linotype" w:hAnsi="Palatino Linotype"/>
          <w:sz w:val="21"/>
          <w:szCs w:val="21"/>
        </w:rPr>
        <w:t xml:space="preserve"> </w:t>
      </w:r>
      <w:r w:rsidR="003539ED">
        <w:rPr>
          <w:rFonts w:ascii="Palatino Linotype" w:hAnsi="Palatino Linotype"/>
          <w:sz w:val="21"/>
          <w:szCs w:val="21"/>
        </w:rPr>
        <w:t>the</w:t>
      </w:r>
      <w:r w:rsidRPr="00817D3F">
        <w:rPr>
          <w:rFonts w:ascii="Palatino Linotype" w:hAnsi="Palatino Linotype"/>
          <w:sz w:val="21"/>
          <w:szCs w:val="21"/>
        </w:rPr>
        <w:t xml:space="preserve"> </w:t>
      </w:r>
      <w:r w:rsidR="007A3ADA">
        <w:rPr>
          <w:rFonts w:ascii="Palatino Linotype" w:hAnsi="Palatino Linotype"/>
          <w:sz w:val="21"/>
          <w:szCs w:val="21"/>
        </w:rPr>
        <w:t>“I</w:t>
      </w:r>
      <w:r w:rsidRPr="00817D3F">
        <w:rPr>
          <w:rFonts w:ascii="Palatino Linotype" w:hAnsi="Palatino Linotype"/>
          <w:sz w:val="21"/>
          <w:szCs w:val="21"/>
        </w:rPr>
        <w:t xml:space="preserve">nternational </w:t>
      </w:r>
      <w:r w:rsidR="007A3ADA">
        <w:rPr>
          <w:rFonts w:ascii="Palatino Linotype" w:hAnsi="Palatino Linotype"/>
          <w:sz w:val="21"/>
          <w:szCs w:val="21"/>
        </w:rPr>
        <w:t>C</w:t>
      </w:r>
      <w:r w:rsidRPr="00817D3F">
        <w:rPr>
          <w:rFonts w:ascii="Palatino Linotype" w:hAnsi="Palatino Linotype"/>
          <w:sz w:val="21"/>
          <w:szCs w:val="21"/>
        </w:rPr>
        <w:t>ommunity</w:t>
      </w:r>
      <w:r w:rsidR="007A3ADA">
        <w:rPr>
          <w:rFonts w:ascii="Palatino Linotype" w:hAnsi="Palatino Linotype"/>
          <w:sz w:val="21"/>
          <w:szCs w:val="21"/>
        </w:rPr>
        <w:t>”</w:t>
      </w:r>
      <w:r w:rsidRPr="00817D3F">
        <w:rPr>
          <w:rFonts w:ascii="Palatino Linotype" w:hAnsi="Palatino Linotype"/>
          <w:sz w:val="21"/>
          <w:szCs w:val="21"/>
        </w:rPr>
        <w:t xml:space="preserve"> </w:t>
      </w:r>
      <w:r w:rsidR="003539ED">
        <w:rPr>
          <w:rFonts w:ascii="Palatino Linotype" w:hAnsi="Palatino Linotype"/>
          <w:sz w:val="21"/>
          <w:szCs w:val="21"/>
        </w:rPr>
        <w:t xml:space="preserve">to </w:t>
      </w:r>
      <w:r w:rsidR="007A3ADA">
        <w:rPr>
          <w:rFonts w:ascii="Palatino Linotype" w:hAnsi="Palatino Linotype"/>
          <w:sz w:val="21"/>
          <w:szCs w:val="21"/>
        </w:rPr>
        <w:t>keep</w:t>
      </w:r>
      <w:r w:rsidRPr="00817D3F">
        <w:rPr>
          <w:rFonts w:ascii="Palatino Linotype" w:hAnsi="Palatino Linotype"/>
          <w:sz w:val="21"/>
          <w:szCs w:val="21"/>
        </w:rPr>
        <w:t xml:space="preserve"> Sri Lanka</w:t>
      </w:r>
      <w:r w:rsidR="007A3ADA">
        <w:rPr>
          <w:rFonts w:ascii="Palatino Linotype" w:hAnsi="Palatino Linotype"/>
          <w:sz w:val="21"/>
          <w:szCs w:val="21"/>
        </w:rPr>
        <w:t xml:space="preserve"> in line</w:t>
      </w:r>
      <w:r w:rsidRPr="00817D3F">
        <w:rPr>
          <w:rFonts w:ascii="Palatino Linotype" w:hAnsi="Palatino Linotype"/>
          <w:sz w:val="21"/>
          <w:szCs w:val="21"/>
        </w:rPr>
        <w:t xml:space="preserve">. </w:t>
      </w:r>
      <w:r w:rsidR="007A3ADA">
        <w:rPr>
          <w:rFonts w:ascii="Palatino Linotype" w:hAnsi="Palatino Linotype"/>
          <w:sz w:val="21"/>
          <w:szCs w:val="21"/>
        </w:rPr>
        <w:t>With</w:t>
      </w:r>
      <w:r w:rsidRPr="00817D3F">
        <w:rPr>
          <w:rFonts w:ascii="Palatino Linotype" w:hAnsi="Palatino Linotype"/>
          <w:sz w:val="21"/>
          <w:szCs w:val="21"/>
        </w:rPr>
        <w:t xml:space="preserve"> the new government </w:t>
      </w:r>
      <w:r w:rsidR="007A3ADA">
        <w:rPr>
          <w:rFonts w:ascii="Palatino Linotype" w:hAnsi="Palatino Linotype"/>
          <w:sz w:val="21"/>
          <w:szCs w:val="21"/>
        </w:rPr>
        <w:t>willing</w:t>
      </w:r>
      <w:r w:rsidRPr="00817D3F">
        <w:rPr>
          <w:rFonts w:ascii="Palatino Linotype" w:hAnsi="Palatino Linotype"/>
          <w:sz w:val="21"/>
          <w:szCs w:val="21"/>
        </w:rPr>
        <w:t xml:space="preserve"> to </w:t>
      </w:r>
      <w:r w:rsidR="007A3ADA">
        <w:rPr>
          <w:rFonts w:ascii="Palatino Linotype" w:hAnsi="Palatino Linotype"/>
          <w:sz w:val="21"/>
          <w:szCs w:val="21"/>
        </w:rPr>
        <w:t>cooperate fully</w:t>
      </w:r>
      <w:r w:rsidRPr="00817D3F">
        <w:rPr>
          <w:rFonts w:ascii="Palatino Linotype" w:hAnsi="Palatino Linotype"/>
          <w:sz w:val="21"/>
          <w:szCs w:val="21"/>
        </w:rPr>
        <w:t xml:space="preserve"> with the international community</w:t>
      </w:r>
      <w:r w:rsidR="007A3ADA">
        <w:rPr>
          <w:rFonts w:ascii="Palatino Linotype" w:hAnsi="Palatino Linotype"/>
          <w:sz w:val="21"/>
          <w:szCs w:val="21"/>
        </w:rPr>
        <w:t>,</w:t>
      </w:r>
      <w:r w:rsidRPr="00817D3F">
        <w:rPr>
          <w:rFonts w:ascii="Palatino Linotype" w:hAnsi="Palatino Linotype"/>
          <w:sz w:val="21"/>
          <w:szCs w:val="21"/>
        </w:rPr>
        <w:t xml:space="preserve"> it is </w:t>
      </w:r>
      <w:r w:rsidR="007A3ADA">
        <w:rPr>
          <w:rFonts w:ascii="Palatino Linotype" w:hAnsi="Palatino Linotype"/>
          <w:sz w:val="21"/>
          <w:szCs w:val="21"/>
        </w:rPr>
        <w:t>now a show of</w:t>
      </w:r>
      <w:r w:rsidRPr="00817D3F">
        <w:rPr>
          <w:rFonts w:ascii="Palatino Linotype" w:hAnsi="Palatino Linotype"/>
          <w:sz w:val="21"/>
          <w:szCs w:val="21"/>
        </w:rPr>
        <w:t xml:space="preserve"> carrots </w:t>
      </w:r>
      <w:r w:rsidR="007A3ADA" w:rsidRPr="00817D3F">
        <w:rPr>
          <w:rFonts w:ascii="Palatino Linotype" w:hAnsi="Palatino Linotype"/>
          <w:sz w:val="21"/>
          <w:szCs w:val="21"/>
        </w:rPr>
        <w:t xml:space="preserve">for Sri Lanka in Geneva </w:t>
      </w:r>
      <w:r w:rsidR="007A3ADA">
        <w:rPr>
          <w:rFonts w:ascii="Palatino Linotype" w:hAnsi="Palatino Linotype"/>
          <w:sz w:val="21"/>
          <w:szCs w:val="21"/>
        </w:rPr>
        <w:t>in place of the</w:t>
      </w:r>
      <w:r w:rsidRPr="00817D3F">
        <w:rPr>
          <w:rFonts w:ascii="Palatino Linotype" w:hAnsi="Palatino Linotype"/>
          <w:sz w:val="21"/>
          <w:szCs w:val="21"/>
        </w:rPr>
        <w:t xml:space="preserve"> sticks </w:t>
      </w:r>
      <w:r w:rsidR="007A3ADA">
        <w:rPr>
          <w:rFonts w:ascii="Palatino Linotype" w:hAnsi="Palatino Linotype"/>
          <w:sz w:val="21"/>
          <w:szCs w:val="21"/>
        </w:rPr>
        <w:t>in</w:t>
      </w:r>
      <w:r w:rsidRPr="00817D3F">
        <w:rPr>
          <w:rFonts w:ascii="Palatino Linotype" w:hAnsi="Palatino Linotype"/>
          <w:sz w:val="21"/>
          <w:szCs w:val="21"/>
        </w:rPr>
        <w:t xml:space="preserve"> the past two years under President </w:t>
      </w:r>
      <w:r w:rsidR="00410476" w:rsidRPr="00817D3F">
        <w:rPr>
          <w:rFonts w:ascii="Palatino Linotype" w:hAnsi="Palatino Linotype"/>
          <w:sz w:val="21"/>
          <w:szCs w:val="21"/>
        </w:rPr>
        <w:t>Rajapaks</w:t>
      </w:r>
      <w:r w:rsidR="00410476">
        <w:rPr>
          <w:rFonts w:ascii="Palatino Linotype" w:hAnsi="Palatino Linotype"/>
          <w:sz w:val="21"/>
          <w:szCs w:val="21"/>
        </w:rPr>
        <w:t>a</w:t>
      </w:r>
      <w:r w:rsidRPr="00817D3F">
        <w:rPr>
          <w:rFonts w:ascii="Palatino Linotype" w:hAnsi="Palatino Linotype"/>
          <w:sz w:val="21"/>
          <w:szCs w:val="21"/>
        </w:rPr>
        <w:t>.</w:t>
      </w:r>
    </w:p>
    <w:p w:rsidR="00817D3F" w:rsidRPr="00817D3F" w:rsidRDefault="00817D3F" w:rsidP="00596A9B">
      <w:pPr>
        <w:spacing w:before="0" w:after="120" w:line="264" w:lineRule="auto"/>
        <w:rPr>
          <w:rFonts w:ascii="Palatino Linotype" w:hAnsi="Palatino Linotype"/>
          <w:sz w:val="21"/>
          <w:szCs w:val="21"/>
        </w:rPr>
      </w:pPr>
      <w:r w:rsidRPr="00817D3F">
        <w:rPr>
          <w:rFonts w:ascii="Palatino Linotype" w:hAnsi="Palatino Linotype"/>
          <w:sz w:val="21"/>
          <w:szCs w:val="21"/>
        </w:rPr>
        <w:t>The reasons spel</w:t>
      </w:r>
      <w:r w:rsidR="007A3ADA">
        <w:rPr>
          <w:rFonts w:ascii="Palatino Linotype" w:hAnsi="Palatino Linotype"/>
          <w:sz w:val="21"/>
          <w:szCs w:val="21"/>
        </w:rPr>
        <w:t>t</w:t>
      </w:r>
      <w:r w:rsidRPr="00817D3F">
        <w:rPr>
          <w:rFonts w:ascii="Palatino Linotype" w:hAnsi="Palatino Linotype"/>
          <w:sz w:val="21"/>
          <w:szCs w:val="21"/>
        </w:rPr>
        <w:t xml:space="preserve"> out by the Chief Minister </w:t>
      </w:r>
      <w:r w:rsidR="00410476" w:rsidRPr="00817D3F">
        <w:rPr>
          <w:rFonts w:ascii="Palatino Linotype" w:hAnsi="Palatino Linotype"/>
          <w:sz w:val="21"/>
          <w:szCs w:val="21"/>
        </w:rPr>
        <w:t>Wigneswaran</w:t>
      </w:r>
      <w:r w:rsidRPr="00817D3F">
        <w:rPr>
          <w:rFonts w:ascii="Palatino Linotype" w:hAnsi="Palatino Linotype"/>
          <w:sz w:val="21"/>
          <w:szCs w:val="21"/>
        </w:rPr>
        <w:t xml:space="preserve"> for tabling the resolution are </w:t>
      </w:r>
      <w:r w:rsidR="00FC1035">
        <w:rPr>
          <w:rFonts w:ascii="Palatino Linotype" w:hAnsi="Palatino Linotype"/>
          <w:sz w:val="21"/>
          <w:szCs w:val="21"/>
        </w:rPr>
        <w:t>weak, and t</w:t>
      </w:r>
      <w:r w:rsidRPr="00817D3F">
        <w:rPr>
          <w:rFonts w:ascii="Palatino Linotype" w:hAnsi="Palatino Linotype"/>
          <w:sz w:val="21"/>
          <w:szCs w:val="21"/>
        </w:rPr>
        <w:t>he timing of it is questionable</w:t>
      </w:r>
      <w:r w:rsidR="00FC1035">
        <w:rPr>
          <w:rFonts w:ascii="Palatino Linotype" w:hAnsi="Palatino Linotype"/>
          <w:sz w:val="21"/>
          <w:szCs w:val="21"/>
        </w:rPr>
        <w:t>.</w:t>
      </w:r>
      <w:r w:rsidRPr="00817D3F">
        <w:rPr>
          <w:rFonts w:ascii="Palatino Linotype" w:hAnsi="Palatino Linotype"/>
          <w:sz w:val="21"/>
          <w:szCs w:val="21"/>
        </w:rPr>
        <w:t xml:space="preserve"> </w:t>
      </w:r>
      <w:r w:rsidR="00FC1035">
        <w:rPr>
          <w:rFonts w:ascii="Palatino Linotype" w:hAnsi="Palatino Linotype"/>
          <w:sz w:val="21"/>
          <w:szCs w:val="21"/>
        </w:rPr>
        <w:t>I</w:t>
      </w:r>
      <w:r w:rsidRPr="00817D3F">
        <w:rPr>
          <w:rFonts w:ascii="Palatino Linotype" w:hAnsi="Palatino Linotype"/>
          <w:sz w:val="21"/>
          <w:szCs w:val="21"/>
        </w:rPr>
        <w:t xml:space="preserve">f it was timed for Geneva, it has misfired and lost its purpose. More </w:t>
      </w:r>
      <w:r w:rsidR="00FC1035">
        <w:rPr>
          <w:rFonts w:ascii="Palatino Linotype" w:hAnsi="Palatino Linotype"/>
          <w:sz w:val="21"/>
          <w:szCs w:val="21"/>
        </w:rPr>
        <w:t>significantly,</w:t>
      </w:r>
      <w:r w:rsidRPr="00817D3F">
        <w:rPr>
          <w:rFonts w:ascii="Palatino Linotype" w:hAnsi="Palatino Linotype"/>
          <w:sz w:val="21"/>
          <w:szCs w:val="21"/>
        </w:rPr>
        <w:t xml:space="preserve"> it </w:t>
      </w:r>
      <w:r w:rsidR="00FC1035">
        <w:rPr>
          <w:rFonts w:ascii="Palatino Linotype" w:hAnsi="Palatino Linotype"/>
          <w:sz w:val="21"/>
          <w:szCs w:val="21"/>
        </w:rPr>
        <w:t>has made clear</w:t>
      </w:r>
      <w:r w:rsidRPr="00817D3F">
        <w:rPr>
          <w:rFonts w:ascii="Palatino Linotype" w:hAnsi="Palatino Linotype"/>
          <w:sz w:val="21"/>
          <w:szCs w:val="21"/>
        </w:rPr>
        <w:t xml:space="preserve"> that </w:t>
      </w:r>
      <w:r w:rsidR="00FC1035">
        <w:rPr>
          <w:rFonts w:ascii="Palatino Linotype" w:hAnsi="Palatino Linotype"/>
          <w:sz w:val="21"/>
          <w:szCs w:val="21"/>
        </w:rPr>
        <w:t>the I</w:t>
      </w:r>
      <w:r w:rsidRPr="00817D3F">
        <w:rPr>
          <w:rFonts w:ascii="Palatino Linotype" w:hAnsi="Palatino Linotype"/>
          <w:sz w:val="21"/>
          <w:szCs w:val="21"/>
        </w:rPr>
        <w:t xml:space="preserve">nternational </w:t>
      </w:r>
      <w:r w:rsidR="00FC1035">
        <w:rPr>
          <w:rFonts w:ascii="Palatino Linotype" w:hAnsi="Palatino Linotype"/>
          <w:sz w:val="21"/>
          <w:szCs w:val="21"/>
        </w:rPr>
        <w:t>C</w:t>
      </w:r>
      <w:r w:rsidRPr="00817D3F">
        <w:rPr>
          <w:rFonts w:ascii="Palatino Linotype" w:hAnsi="Palatino Linotype"/>
          <w:sz w:val="21"/>
          <w:szCs w:val="21"/>
        </w:rPr>
        <w:t>ommunity d</w:t>
      </w:r>
      <w:r w:rsidR="00FC1035">
        <w:rPr>
          <w:rFonts w:ascii="Palatino Linotype" w:hAnsi="Palatino Linotype"/>
          <w:sz w:val="21"/>
          <w:szCs w:val="21"/>
        </w:rPr>
        <w:t>id</w:t>
      </w:r>
      <w:r w:rsidRPr="00817D3F">
        <w:rPr>
          <w:rFonts w:ascii="Palatino Linotype" w:hAnsi="Palatino Linotype"/>
          <w:sz w:val="21"/>
          <w:szCs w:val="21"/>
        </w:rPr>
        <w:t xml:space="preserve"> not care </w:t>
      </w:r>
      <w:r w:rsidR="00292674">
        <w:rPr>
          <w:rFonts w:ascii="Palatino Linotype" w:hAnsi="Palatino Linotype"/>
          <w:sz w:val="21"/>
          <w:szCs w:val="21"/>
        </w:rPr>
        <w:t xml:space="preserve">for </w:t>
      </w:r>
      <w:r w:rsidR="00FC1035">
        <w:rPr>
          <w:rFonts w:ascii="Palatino Linotype" w:hAnsi="Palatino Linotype"/>
          <w:sz w:val="21"/>
          <w:szCs w:val="21"/>
        </w:rPr>
        <w:t>what the Tamil spokespersons say</w:t>
      </w:r>
      <w:r w:rsidRPr="00817D3F">
        <w:rPr>
          <w:rFonts w:ascii="Palatino Linotype" w:hAnsi="Palatino Linotype"/>
          <w:sz w:val="21"/>
          <w:szCs w:val="21"/>
        </w:rPr>
        <w:t xml:space="preserve">. </w:t>
      </w:r>
      <w:r w:rsidR="00FC1035">
        <w:rPr>
          <w:rFonts w:ascii="Palatino Linotype" w:hAnsi="Palatino Linotype"/>
          <w:sz w:val="21"/>
          <w:szCs w:val="21"/>
        </w:rPr>
        <w:t>It has its</w:t>
      </w:r>
      <w:r w:rsidRPr="00817D3F">
        <w:rPr>
          <w:rFonts w:ascii="Palatino Linotype" w:hAnsi="Palatino Linotype"/>
          <w:sz w:val="21"/>
          <w:szCs w:val="21"/>
        </w:rPr>
        <w:t xml:space="preserve"> needs and </w:t>
      </w:r>
      <w:r w:rsidR="004859A9" w:rsidRPr="00817D3F">
        <w:rPr>
          <w:rFonts w:ascii="Palatino Linotype" w:hAnsi="Palatino Linotype"/>
          <w:sz w:val="21"/>
          <w:szCs w:val="21"/>
        </w:rPr>
        <w:t>priorities</w:t>
      </w:r>
      <w:r w:rsidR="004859A9">
        <w:rPr>
          <w:rFonts w:ascii="Palatino Linotype" w:hAnsi="Palatino Linotype"/>
          <w:sz w:val="21"/>
          <w:szCs w:val="21"/>
        </w:rPr>
        <w:t xml:space="preserve"> and</w:t>
      </w:r>
      <w:r w:rsidR="00FC1035">
        <w:rPr>
          <w:rFonts w:ascii="Palatino Linotype" w:hAnsi="Palatino Linotype"/>
          <w:sz w:val="21"/>
          <w:szCs w:val="21"/>
        </w:rPr>
        <w:t xml:space="preserve"> the </w:t>
      </w:r>
      <w:r w:rsidRPr="00817D3F">
        <w:rPr>
          <w:rFonts w:ascii="Palatino Linotype" w:hAnsi="Palatino Linotype"/>
          <w:sz w:val="21"/>
          <w:szCs w:val="21"/>
        </w:rPr>
        <w:t xml:space="preserve">Tamils </w:t>
      </w:r>
      <w:r w:rsidR="00FC1035">
        <w:rPr>
          <w:rFonts w:ascii="Palatino Linotype" w:hAnsi="Palatino Linotype"/>
          <w:sz w:val="21"/>
          <w:szCs w:val="21"/>
        </w:rPr>
        <w:t>let themselves to be</w:t>
      </w:r>
      <w:r w:rsidRPr="00817D3F">
        <w:rPr>
          <w:rFonts w:ascii="Palatino Linotype" w:hAnsi="Palatino Linotype"/>
          <w:sz w:val="21"/>
          <w:szCs w:val="21"/>
        </w:rPr>
        <w:t xml:space="preserve"> used as</w:t>
      </w:r>
      <w:r w:rsidR="00FC1035">
        <w:rPr>
          <w:rFonts w:ascii="Palatino Linotype" w:hAnsi="Palatino Linotype"/>
          <w:sz w:val="21"/>
          <w:szCs w:val="21"/>
        </w:rPr>
        <w:t xml:space="preserve"> readily</w:t>
      </w:r>
      <w:r w:rsidRPr="00817D3F">
        <w:rPr>
          <w:rFonts w:ascii="Palatino Linotype" w:hAnsi="Palatino Linotype"/>
          <w:sz w:val="21"/>
          <w:szCs w:val="21"/>
        </w:rPr>
        <w:t xml:space="preserve"> </w:t>
      </w:r>
      <w:r w:rsidR="00292674">
        <w:rPr>
          <w:rFonts w:ascii="Palatino Linotype" w:hAnsi="Palatino Linotype"/>
          <w:sz w:val="21"/>
          <w:szCs w:val="21"/>
        </w:rPr>
        <w:t>discard</w:t>
      </w:r>
      <w:r w:rsidR="004859A9" w:rsidRPr="00817D3F">
        <w:rPr>
          <w:rFonts w:ascii="Palatino Linotype" w:hAnsi="Palatino Linotype"/>
          <w:sz w:val="21"/>
          <w:szCs w:val="21"/>
        </w:rPr>
        <w:t>able</w:t>
      </w:r>
      <w:r w:rsidR="00FC1035">
        <w:rPr>
          <w:rFonts w:ascii="Palatino Linotype" w:hAnsi="Palatino Linotype"/>
          <w:sz w:val="21"/>
          <w:szCs w:val="21"/>
        </w:rPr>
        <w:t xml:space="preserve"> pawns</w:t>
      </w:r>
      <w:r w:rsidRPr="00817D3F">
        <w:rPr>
          <w:rFonts w:ascii="Palatino Linotype" w:hAnsi="Palatino Linotype"/>
          <w:sz w:val="21"/>
          <w:szCs w:val="21"/>
        </w:rPr>
        <w:t xml:space="preserve"> </w:t>
      </w:r>
      <w:r w:rsidR="00FC1035">
        <w:rPr>
          <w:rFonts w:ascii="Palatino Linotype" w:hAnsi="Palatino Linotype"/>
          <w:sz w:val="21"/>
          <w:szCs w:val="21"/>
        </w:rPr>
        <w:t>on</w:t>
      </w:r>
      <w:r w:rsidRPr="00817D3F">
        <w:rPr>
          <w:rFonts w:ascii="Palatino Linotype" w:hAnsi="Palatino Linotype"/>
          <w:sz w:val="21"/>
          <w:szCs w:val="21"/>
        </w:rPr>
        <w:t xml:space="preserve"> the geopolitical chessboard. </w:t>
      </w:r>
      <w:r w:rsidR="00FC1035">
        <w:rPr>
          <w:rFonts w:ascii="Palatino Linotype" w:hAnsi="Palatino Linotype"/>
          <w:sz w:val="21"/>
          <w:szCs w:val="21"/>
        </w:rPr>
        <w:t xml:space="preserve">The </w:t>
      </w:r>
      <w:r w:rsidRPr="00817D3F">
        <w:rPr>
          <w:rFonts w:ascii="Palatino Linotype" w:hAnsi="Palatino Linotype"/>
          <w:sz w:val="21"/>
          <w:szCs w:val="21"/>
        </w:rPr>
        <w:t xml:space="preserve">Tamils </w:t>
      </w:r>
      <w:r w:rsidR="00FC1035">
        <w:rPr>
          <w:rFonts w:ascii="Palatino Linotype" w:hAnsi="Palatino Linotype"/>
          <w:sz w:val="21"/>
          <w:szCs w:val="21"/>
        </w:rPr>
        <w:t>should</w:t>
      </w:r>
      <w:r w:rsidRPr="00817D3F">
        <w:rPr>
          <w:rFonts w:ascii="Palatino Linotype" w:hAnsi="Palatino Linotype"/>
          <w:sz w:val="21"/>
          <w:szCs w:val="21"/>
        </w:rPr>
        <w:t xml:space="preserve"> understand this reality. </w:t>
      </w:r>
    </w:p>
    <w:p w:rsidR="00817D3F" w:rsidRPr="00817D3F" w:rsidRDefault="00FC1035" w:rsidP="00596A9B">
      <w:pPr>
        <w:spacing w:before="0" w:after="120" w:line="264" w:lineRule="auto"/>
        <w:rPr>
          <w:rFonts w:ascii="Palatino Linotype" w:hAnsi="Palatino Linotype"/>
          <w:sz w:val="21"/>
          <w:szCs w:val="21"/>
        </w:rPr>
      </w:pPr>
      <w:r>
        <w:rPr>
          <w:rFonts w:ascii="Palatino Linotype" w:hAnsi="Palatino Linotype"/>
          <w:sz w:val="21"/>
          <w:szCs w:val="21"/>
        </w:rPr>
        <w:lastRenderedPageBreak/>
        <w:t>The NPC</w:t>
      </w:r>
      <w:r w:rsidR="00817D3F" w:rsidRPr="00817D3F">
        <w:rPr>
          <w:rFonts w:ascii="Palatino Linotype" w:hAnsi="Palatino Linotype"/>
          <w:sz w:val="21"/>
          <w:szCs w:val="21"/>
        </w:rPr>
        <w:t xml:space="preserve"> has more </w:t>
      </w:r>
      <w:r>
        <w:rPr>
          <w:rFonts w:ascii="Palatino Linotype" w:hAnsi="Palatino Linotype"/>
          <w:sz w:val="21"/>
          <w:szCs w:val="21"/>
        </w:rPr>
        <w:t>urgent</w:t>
      </w:r>
      <w:r w:rsidR="00817D3F" w:rsidRPr="00817D3F">
        <w:rPr>
          <w:rFonts w:ascii="Palatino Linotype" w:hAnsi="Palatino Linotype"/>
          <w:sz w:val="21"/>
          <w:szCs w:val="21"/>
        </w:rPr>
        <w:t xml:space="preserve"> issues to concentrate </w:t>
      </w:r>
      <w:r>
        <w:rPr>
          <w:rFonts w:ascii="Palatino Linotype" w:hAnsi="Palatino Linotype"/>
          <w:sz w:val="21"/>
          <w:szCs w:val="21"/>
        </w:rPr>
        <w:t>on</w:t>
      </w:r>
      <w:r w:rsidR="00817D3F" w:rsidRPr="00817D3F">
        <w:rPr>
          <w:rFonts w:ascii="Palatino Linotype" w:hAnsi="Palatino Linotype"/>
          <w:sz w:val="21"/>
          <w:szCs w:val="21"/>
        </w:rPr>
        <w:t xml:space="preserve">. </w:t>
      </w:r>
      <w:r>
        <w:rPr>
          <w:rFonts w:ascii="Palatino Linotype" w:hAnsi="Palatino Linotype"/>
          <w:sz w:val="21"/>
          <w:szCs w:val="21"/>
        </w:rPr>
        <w:t>It</w:t>
      </w:r>
      <w:r w:rsidR="00817D3F" w:rsidRPr="00817D3F">
        <w:rPr>
          <w:rFonts w:ascii="Palatino Linotype" w:hAnsi="Palatino Linotype"/>
          <w:sz w:val="21"/>
          <w:szCs w:val="21"/>
        </w:rPr>
        <w:t xml:space="preserve"> </w:t>
      </w:r>
      <w:r>
        <w:rPr>
          <w:rFonts w:ascii="Palatino Linotype" w:hAnsi="Palatino Linotype"/>
          <w:sz w:val="21"/>
          <w:szCs w:val="21"/>
        </w:rPr>
        <w:t>has</w:t>
      </w:r>
      <w:r w:rsidR="00817D3F" w:rsidRPr="00817D3F">
        <w:rPr>
          <w:rFonts w:ascii="Palatino Linotype" w:hAnsi="Palatino Linotype"/>
          <w:sz w:val="21"/>
          <w:szCs w:val="21"/>
        </w:rPr>
        <w:t xml:space="preserve"> not pass</w:t>
      </w:r>
      <w:r>
        <w:rPr>
          <w:rFonts w:ascii="Palatino Linotype" w:hAnsi="Palatino Linotype"/>
          <w:sz w:val="21"/>
          <w:szCs w:val="21"/>
        </w:rPr>
        <w:t>ed</w:t>
      </w:r>
      <w:r w:rsidR="00817D3F" w:rsidRPr="00817D3F">
        <w:rPr>
          <w:rFonts w:ascii="Palatino Linotype" w:hAnsi="Palatino Linotype"/>
          <w:sz w:val="21"/>
          <w:szCs w:val="21"/>
        </w:rPr>
        <w:t xml:space="preserve"> a resolution </w:t>
      </w:r>
      <w:r>
        <w:rPr>
          <w:rFonts w:ascii="Palatino Linotype" w:hAnsi="Palatino Linotype"/>
          <w:sz w:val="21"/>
          <w:szCs w:val="21"/>
        </w:rPr>
        <w:t>expressing concern</w:t>
      </w:r>
      <w:r w:rsidR="00817D3F" w:rsidRPr="00817D3F">
        <w:rPr>
          <w:rFonts w:ascii="Palatino Linotype" w:hAnsi="Palatino Linotype"/>
          <w:sz w:val="21"/>
          <w:szCs w:val="21"/>
        </w:rPr>
        <w:t xml:space="preserve"> about </w:t>
      </w:r>
      <w:r>
        <w:rPr>
          <w:rFonts w:ascii="Palatino Linotype" w:hAnsi="Palatino Linotype"/>
          <w:sz w:val="21"/>
          <w:szCs w:val="21"/>
        </w:rPr>
        <w:t>waste oil</w:t>
      </w:r>
      <w:r w:rsidR="00817D3F" w:rsidRPr="00817D3F">
        <w:rPr>
          <w:rFonts w:ascii="Palatino Linotype" w:hAnsi="Palatino Linotype"/>
          <w:sz w:val="21"/>
          <w:szCs w:val="21"/>
        </w:rPr>
        <w:t xml:space="preserve"> </w:t>
      </w:r>
      <w:r w:rsidRPr="00817D3F">
        <w:rPr>
          <w:rFonts w:ascii="Palatino Linotype" w:hAnsi="Palatino Linotype"/>
          <w:sz w:val="21"/>
          <w:szCs w:val="21"/>
        </w:rPr>
        <w:t>contamination</w:t>
      </w:r>
      <w:r>
        <w:rPr>
          <w:rFonts w:ascii="Palatino Linotype" w:hAnsi="Palatino Linotype"/>
          <w:sz w:val="21"/>
          <w:szCs w:val="21"/>
        </w:rPr>
        <w:t xml:space="preserve"> of</w:t>
      </w:r>
      <w:r w:rsidRPr="00817D3F">
        <w:rPr>
          <w:rFonts w:ascii="Palatino Linotype" w:hAnsi="Palatino Linotype"/>
          <w:sz w:val="21"/>
          <w:szCs w:val="21"/>
        </w:rPr>
        <w:t xml:space="preserve"> </w:t>
      </w:r>
      <w:r w:rsidR="00817D3F" w:rsidRPr="00817D3F">
        <w:rPr>
          <w:rFonts w:ascii="Palatino Linotype" w:hAnsi="Palatino Linotype"/>
          <w:sz w:val="21"/>
          <w:szCs w:val="21"/>
        </w:rPr>
        <w:t xml:space="preserve">water in the Jaffna peninsula. It </w:t>
      </w:r>
      <w:r>
        <w:rPr>
          <w:rFonts w:ascii="Palatino Linotype" w:hAnsi="Palatino Linotype"/>
          <w:sz w:val="21"/>
          <w:szCs w:val="21"/>
        </w:rPr>
        <w:t>has</w:t>
      </w:r>
      <w:r w:rsidR="00817D3F" w:rsidRPr="00817D3F">
        <w:rPr>
          <w:rFonts w:ascii="Palatino Linotype" w:hAnsi="Palatino Linotype"/>
          <w:sz w:val="21"/>
          <w:szCs w:val="21"/>
        </w:rPr>
        <w:t xml:space="preserve"> not adopt</w:t>
      </w:r>
      <w:r>
        <w:rPr>
          <w:rFonts w:ascii="Palatino Linotype" w:hAnsi="Palatino Linotype"/>
          <w:sz w:val="21"/>
          <w:szCs w:val="21"/>
        </w:rPr>
        <w:t>ed</w:t>
      </w:r>
      <w:r w:rsidR="00817D3F" w:rsidRPr="00817D3F">
        <w:rPr>
          <w:rFonts w:ascii="Palatino Linotype" w:hAnsi="Palatino Linotype"/>
          <w:sz w:val="21"/>
          <w:szCs w:val="21"/>
        </w:rPr>
        <w:t xml:space="preserve"> a single resolution </w:t>
      </w:r>
      <w:r>
        <w:rPr>
          <w:rFonts w:ascii="Palatino Linotype" w:hAnsi="Palatino Linotype"/>
          <w:sz w:val="21"/>
          <w:szCs w:val="21"/>
        </w:rPr>
        <w:t>critical of</w:t>
      </w:r>
      <w:r w:rsidR="00817D3F" w:rsidRPr="00817D3F">
        <w:rPr>
          <w:rFonts w:ascii="Palatino Linotype" w:hAnsi="Palatino Linotype"/>
          <w:sz w:val="21"/>
          <w:szCs w:val="21"/>
        </w:rPr>
        <w:t xml:space="preserve"> the attacks of the Tamil </w:t>
      </w:r>
      <w:r>
        <w:rPr>
          <w:rFonts w:ascii="Palatino Linotype" w:hAnsi="Palatino Linotype"/>
          <w:sz w:val="21"/>
          <w:szCs w:val="21"/>
        </w:rPr>
        <w:t>f</w:t>
      </w:r>
      <w:r w:rsidR="00817D3F" w:rsidRPr="00817D3F">
        <w:rPr>
          <w:rFonts w:ascii="Palatino Linotype" w:hAnsi="Palatino Linotype"/>
          <w:sz w:val="21"/>
          <w:szCs w:val="21"/>
        </w:rPr>
        <w:t>isher</w:t>
      </w:r>
      <w:r w:rsidR="00CE2642">
        <w:rPr>
          <w:rFonts w:ascii="Palatino Linotype" w:hAnsi="Palatino Linotype"/>
          <w:sz w:val="21"/>
          <w:szCs w:val="21"/>
        </w:rPr>
        <w:t>s</w:t>
      </w:r>
      <w:r w:rsidR="00817D3F" w:rsidRPr="00817D3F">
        <w:rPr>
          <w:rFonts w:ascii="Palatino Linotype" w:hAnsi="Palatino Linotype"/>
          <w:sz w:val="21"/>
          <w:szCs w:val="21"/>
        </w:rPr>
        <w:t xml:space="preserve"> by Indian </w:t>
      </w:r>
      <w:r w:rsidR="0069298F">
        <w:rPr>
          <w:rFonts w:ascii="Palatino Linotype" w:hAnsi="Palatino Linotype"/>
          <w:sz w:val="21"/>
          <w:szCs w:val="21"/>
        </w:rPr>
        <w:t>poachers in Sri Lankan territorial waters</w:t>
      </w:r>
      <w:r w:rsidR="00817D3F" w:rsidRPr="00817D3F">
        <w:rPr>
          <w:rFonts w:ascii="Palatino Linotype" w:hAnsi="Palatino Linotype"/>
          <w:sz w:val="21"/>
          <w:szCs w:val="21"/>
        </w:rPr>
        <w:t xml:space="preserve">. </w:t>
      </w:r>
      <w:r w:rsidR="0069298F">
        <w:rPr>
          <w:rFonts w:ascii="Palatino Linotype" w:hAnsi="Palatino Linotype"/>
          <w:sz w:val="21"/>
          <w:szCs w:val="21"/>
        </w:rPr>
        <w:t>Having failed to address such pressing issues,</w:t>
      </w:r>
      <w:r w:rsidR="00817D3F" w:rsidRPr="00817D3F">
        <w:rPr>
          <w:rFonts w:ascii="Palatino Linotype" w:hAnsi="Palatino Linotype"/>
          <w:sz w:val="21"/>
          <w:szCs w:val="21"/>
        </w:rPr>
        <w:t xml:space="preserve"> the </w:t>
      </w:r>
      <w:r w:rsidR="0069298F">
        <w:rPr>
          <w:rFonts w:ascii="Palatino Linotype" w:hAnsi="Palatino Linotype"/>
          <w:sz w:val="21"/>
          <w:szCs w:val="21"/>
        </w:rPr>
        <w:t>NPC</w:t>
      </w:r>
      <w:r w:rsidR="00817D3F" w:rsidRPr="00817D3F">
        <w:rPr>
          <w:rFonts w:ascii="Palatino Linotype" w:hAnsi="Palatino Linotype"/>
          <w:sz w:val="21"/>
          <w:szCs w:val="21"/>
        </w:rPr>
        <w:t xml:space="preserve"> appeal</w:t>
      </w:r>
      <w:r w:rsidR="0069298F">
        <w:rPr>
          <w:rFonts w:ascii="Palatino Linotype" w:hAnsi="Palatino Linotype"/>
          <w:sz w:val="21"/>
          <w:szCs w:val="21"/>
        </w:rPr>
        <w:t xml:space="preserve">s </w:t>
      </w:r>
      <w:r w:rsidR="0069298F" w:rsidRPr="00817D3F">
        <w:rPr>
          <w:rFonts w:ascii="Palatino Linotype" w:hAnsi="Palatino Linotype"/>
          <w:sz w:val="21"/>
          <w:szCs w:val="21"/>
        </w:rPr>
        <w:t>for justice</w:t>
      </w:r>
      <w:r w:rsidR="0069298F">
        <w:rPr>
          <w:rFonts w:ascii="Palatino Linotype" w:hAnsi="Palatino Linotype"/>
          <w:sz w:val="21"/>
          <w:szCs w:val="21"/>
        </w:rPr>
        <w:t xml:space="preserve"> </w:t>
      </w:r>
      <w:r w:rsidR="0069298F" w:rsidRPr="00817D3F">
        <w:rPr>
          <w:rFonts w:ascii="Palatino Linotype" w:hAnsi="Palatino Linotype"/>
          <w:sz w:val="21"/>
          <w:szCs w:val="21"/>
        </w:rPr>
        <w:t>to</w:t>
      </w:r>
      <w:r w:rsidR="0069298F">
        <w:rPr>
          <w:rFonts w:ascii="Palatino Linotype" w:hAnsi="Palatino Linotype"/>
          <w:sz w:val="21"/>
          <w:szCs w:val="21"/>
        </w:rPr>
        <w:t xml:space="preserve"> the</w:t>
      </w:r>
      <w:r w:rsidR="00817D3F" w:rsidRPr="00817D3F">
        <w:rPr>
          <w:rFonts w:ascii="Palatino Linotype" w:hAnsi="Palatino Linotype"/>
          <w:sz w:val="21"/>
          <w:szCs w:val="21"/>
        </w:rPr>
        <w:t xml:space="preserve"> </w:t>
      </w:r>
      <w:r w:rsidR="0069298F">
        <w:rPr>
          <w:rFonts w:ascii="Palatino Linotype" w:hAnsi="Palatino Linotype"/>
          <w:sz w:val="21"/>
          <w:szCs w:val="21"/>
        </w:rPr>
        <w:t>I</w:t>
      </w:r>
      <w:r w:rsidR="00817D3F" w:rsidRPr="00817D3F">
        <w:rPr>
          <w:rFonts w:ascii="Palatino Linotype" w:hAnsi="Palatino Linotype"/>
          <w:sz w:val="21"/>
          <w:szCs w:val="21"/>
        </w:rPr>
        <w:t xml:space="preserve">nternational </w:t>
      </w:r>
      <w:r w:rsidR="0069298F">
        <w:rPr>
          <w:rFonts w:ascii="Palatino Linotype" w:hAnsi="Palatino Linotype"/>
          <w:sz w:val="21"/>
          <w:szCs w:val="21"/>
        </w:rPr>
        <w:t>C</w:t>
      </w:r>
      <w:r w:rsidR="00817D3F" w:rsidRPr="00817D3F">
        <w:rPr>
          <w:rFonts w:ascii="Palatino Linotype" w:hAnsi="Palatino Linotype"/>
          <w:sz w:val="21"/>
          <w:szCs w:val="21"/>
        </w:rPr>
        <w:t xml:space="preserve">ommunity. The resolution </w:t>
      </w:r>
      <w:r w:rsidR="0069298F">
        <w:rPr>
          <w:rFonts w:ascii="Palatino Linotype" w:hAnsi="Palatino Linotype"/>
          <w:sz w:val="21"/>
          <w:szCs w:val="21"/>
        </w:rPr>
        <w:t>argues in detail</w:t>
      </w:r>
      <w:r w:rsidR="00817D3F" w:rsidRPr="00817D3F">
        <w:rPr>
          <w:rFonts w:ascii="Palatino Linotype" w:hAnsi="Palatino Linotype"/>
          <w:sz w:val="21"/>
          <w:szCs w:val="21"/>
        </w:rPr>
        <w:t xml:space="preserve"> the </w:t>
      </w:r>
      <w:r w:rsidR="0069298F">
        <w:rPr>
          <w:rFonts w:ascii="Palatino Linotype" w:hAnsi="Palatino Linotype"/>
          <w:sz w:val="21"/>
          <w:szCs w:val="21"/>
        </w:rPr>
        <w:t>claim of</w:t>
      </w:r>
      <w:r w:rsidR="00817D3F" w:rsidRPr="00817D3F">
        <w:rPr>
          <w:rFonts w:ascii="Palatino Linotype" w:hAnsi="Palatino Linotype"/>
          <w:sz w:val="21"/>
          <w:szCs w:val="21"/>
        </w:rPr>
        <w:t xml:space="preserve"> </w:t>
      </w:r>
      <w:r w:rsidR="0069298F" w:rsidRPr="00817D3F">
        <w:rPr>
          <w:rFonts w:ascii="Palatino Linotype" w:hAnsi="Palatino Linotype"/>
          <w:sz w:val="21"/>
          <w:szCs w:val="21"/>
        </w:rPr>
        <w:t xml:space="preserve">genocide </w:t>
      </w:r>
      <w:r w:rsidR="0069298F">
        <w:rPr>
          <w:rFonts w:ascii="Palatino Linotype" w:hAnsi="Palatino Linotype"/>
          <w:sz w:val="21"/>
          <w:szCs w:val="21"/>
        </w:rPr>
        <w:t xml:space="preserve">against the </w:t>
      </w:r>
      <w:r w:rsidR="00817D3F" w:rsidRPr="00817D3F">
        <w:rPr>
          <w:rFonts w:ascii="Palatino Linotype" w:hAnsi="Palatino Linotype"/>
          <w:sz w:val="21"/>
          <w:szCs w:val="21"/>
        </w:rPr>
        <w:t>Tamil</w:t>
      </w:r>
      <w:r w:rsidR="0069298F">
        <w:rPr>
          <w:rFonts w:ascii="Palatino Linotype" w:hAnsi="Palatino Linotype"/>
          <w:sz w:val="21"/>
          <w:szCs w:val="21"/>
        </w:rPr>
        <w:t>s.</w:t>
      </w:r>
      <w:r w:rsidR="00817D3F" w:rsidRPr="00817D3F">
        <w:rPr>
          <w:rFonts w:ascii="Palatino Linotype" w:hAnsi="Palatino Linotype"/>
          <w:sz w:val="21"/>
          <w:szCs w:val="21"/>
        </w:rPr>
        <w:t xml:space="preserve"> </w:t>
      </w:r>
      <w:r w:rsidR="0069298F">
        <w:rPr>
          <w:rFonts w:ascii="Palatino Linotype" w:hAnsi="Palatino Linotype"/>
          <w:sz w:val="21"/>
          <w:szCs w:val="21"/>
        </w:rPr>
        <w:t>While it details</w:t>
      </w:r>
      <w:r w:rsidR="00817D3F" w:rsidRPr="00817D3F">
        <w:rPr>
          <w:rFonts w:ascii="Palatino Linotype" w:hAnsi="Palatino Linotype"/>
          <w:sz w:val="21"/>
          <w:szCs w:val="21"/>
        </w:rPr>
        <w:t xml:space="preserve"> the killings of the Tamil people since 1956</w:t>
      </w:r>
      <w:r w:rsidR="0069298F">
        <w:rPr>
          <w:rFonts w:ascii="Palatino Linotype" w:hAnsi="Palatino Linotype"/>
          <w:sz w:val="21"/>
          <w:szCs w:val="21"/>
        </w:rPr>
        <w:t>, it</w:t>
      </w:r>
      <w:r w:rsidR="00817D3F" w:rsidRPr="00817D3F">
        <w:rPr>
          <w:rFonts w:ascii="Palatino Linotype" w:hAnsi="Palatino Linotype"/>
          <w:sz w:val="21"/>
          <w:szCs w:val="21"/>
        </w:rPr>
        <w:t xml:space="preserve"> carefully </w:t>
      </w:r>
      <w:r w:rsidR="0069298F">
        <w:rPr>
          <w:rFonts w:ascii="Palatino Linotype" w:hAnsi="Palatino Linotype"/>
          <w:sz w:val="21"/>
          <w:szCs w:val="21"/>
        </w:rPr>
        <w:t>sidesteps</w:t>
      </w:r>
      <w:r w:rsidR="00817D3F" w:rsidRPr="00817D3F">
        <w:rPr>
          <w:rFonts w:ascii="Palatino Linotype" w:hAnsi="Palatino Linotype"/>
          <w:sz w:val="21"/>
          <w:szCs w:val="21"/>
        </w:rPr>
        <w:t xml:space="preserve"> atrocities committed by </w:t>
      </w:r>
      <w:r w:rsidR="0069298F" w:rsidRPr="00817D3F">
        <w:rPr>
          <w:rFonts w:ascii="Palatino Linotype" w:hAnsi="Palatino Linotype"/>
          <w:sz w:val="21"/>
          <w:szCs w:val="21"/>
        </w:rPr>
        <w:t xml:space="preserve">the </w:t>
      </w:r>
      <w:r w:rsidR="00817D3F" w:rsidRPr="00817D3F">
        <w:rPr>
          <w:rFonts w:ascii="Palatino Linotype" w:hAnsi="Palatino Linotype"/>
          <w:sz w:val="21"/>
          <w:szCs w:val="21"/>
        </w:rPr>
        <w:t>Indian Peace Keeping Forces (IPK</w:t>
      </w:r>
      <w:r w:rsidR="00294E46">
        <w:rPr>
          <w:rFonts w:ascii="Palatino Linotype" w:hAnsi="Palatino Linotype"/>
          <w:sz w:val="21"/>
          <w:szCs w:val="21"/>
        </w:rPr>
        <w:t>F</w:t>
      </w:r>
      <w:r w:rsidR="00817D3F" w:rsidRPr="00817D3F">
        <w:rPr>
          <w:rFonts w:ascii="Palatino Linotype" w:hAnsi="Palatino Linotype"/>
          <w:sz w:val="21"/>
          <w:szCs w:val="21"/>
        </w:rPr>
        <w:t>) in the North and East</w:t>
      </w:r>
      <w:r w:rsidR="0069298F">
        <w:rPr>
          <w:rFonts w:ascii="Palatino Linotype" w:hAnsi="Palatino Linotype"/>
          <w:sz w:val="21"/>
          <w:szCs w:val="21"/>
        </w:rPr>
        <w:t xml:space="preserve"> in 1987-89</w:t>
      </w:r>
      <w:r w:rsidR="00817D3F" w:rsidRPr="00817D3F">
        <w:rPr>
          <w:rFonts w:ascii="Palatino Linotype" w:hAnsi="Palatino Linotype"/>
          <w:sz w:val="21"/>
          <w:szCs w:val="21"/>
        </w:rPr>
        <w:t xml:space="preserve">. </w:t>
      </w:r>
      <w:r w:rsidR="0069298F">
        <w:rPr>
          <w:rFonts w:ascii="Palatino Linotype" w:hAnsi="Palatino Linotype"/>
          <w:sz w:val="21"/>
          <w:szCs w:val="21"/>
        </w:rPr>
        <w:t>O</w:t>
      </w:r>
      <w:r w:rsidR="00817D3F" w:rsidRPr="00817D3F">
        <w:rPr>
          <w:rFonts w:ascii="Palatino Linotype" w:hAnsi="Palatino Linotype"/>
          <w:sz w:val="21"/>
          <w:szCs w:val="21"/>
        </w:rPr>
        <w:t>mission of IPK</w:t>
      </w:r>
      <w:r w:rsidR="00294E46">
        <w:rPr>
          <w:rFonts w:ascii="Palatino Linotype" w:hAnsi="Palatino Linotype"/>
          <w:sz w:val="21"/>
          <w:szCs w:val="21"/>
        </w:rPr>
        <w:t>F</w:t>
      </w:r>
      <w:r w:rsidR="00817D3F" w:rsidRPr="00817D3F">
        <w:rPr>
          <w:rFonts w:ascii="Palatino Linotype" w:hAnsi="Palatino Linotype"/>
          <w:sz w:val="21"/>
          <w:szCs w:val="21"/>
        </w:rPr>
        <w:t xml:space="preserve"> in the resolution </w:t>
      </w:r>
      <w:r w:rsidR="0069298F">
        <w:rPr>
          <w:rFonts w:ascii="Palatino Linotype" w:hAnsi="Palatino Linotype"/>
          <w:sz w:val="21"/>
          <w:szCs w:val="21"/>
        </w:rPr>
        <w:t>is neither accidental nor a mistake</w:t>
      </w:r>
      <w:r w:rsidR="00817D3F" w:rsidRPr="00817D3F">
        <w:rPr>
          <w:rFonts w:ascii="Palatino Linotype" w:hAnsi="Palatino Linotype"/>
          <w:sz w:val="21"/>
          <w:szCs w:val="21"/>
        </w:rPr>
        <w:t xml:space="preserve">, </w:t>
      </w:r>
      <w:r w:rsidR="0069298F">
        <w:rPr>
          <w:rFonts w:ascii="Palatino Linotype" w:hAnsi="Palatino Linotype"/>
          <w:sz w:val="21"/>
          <w:szCs w:val="21"/>
        </w:rPr>
        <w:t>but</w:t>
      </w:r>
      <w:r w:rsidR="00817D3F" w:rsidRPr="00817D3F">
        <w:rPr>
          <w:rFonts w:ascii="Palatino Linotype" w:hAnsi="Palatino Linotype"/>
          <w:sz w:val="21"/>
          <w:szCs w:val="21"/>
        </w:rPr>
        <w:t xml:space="preserve"> </w:t>
      </w:r>
      <w:r w:rsidR="0069298F">
        <w:rPr>
          <w:rFonts w:ascii="Palatino Linotype" w:hAnsi="Palatino Linotype"/>
          <w:sz w:val="21"/>
          <w:szCs w:val="21"/>
        </w:rPr>
        <w:t>calculated</w:t>
      </w:r>
      <w:r w:rsidR="00817D3F" w:rsidRPr="00817D3F">
        <w:rPr>
          <w:rFonts w:ascii="Palatino Linotype" w:hAnsi="Palatino Linotype"/>
          <w:sz w:val="21"/>
          <w:szCs w:val="21"/>
        </w:rPr>
        <w:t xml:space="preserve">. </w:t>
      </w:r>
      <w:r w:rsidR="0069298F">
        <w:rPr>
          <w:rFonts w:ascii="Palatino Linotype" w:hAnsi="Palatino Linotype"/>
          <w:sz w:val="21"/>
          <w:szCs w:val="21"/>
        </w:rPr>
        <w:t>It is no secret that</w:t>
      </w:r>
      <w:r w:rsidR="00817D3F" w:rsidRPr="00817D3F">
        <w:rPr>
          <w:rFonts w:ascii="Palatino Linotype" w:hAnsi="Palatino Linotype"/>
          <w:sz w:val="21"/>
          <w:szCs w:val="21"/>
        </w:rPr>
        <w:t xml:space="preserve"> the Tamil National Alliance and </w:t>
      </w:r>
      <w:r w:rsidR="0069298F">
        <w:rPr>
          <w:rFonts w:ascii="Palatino Linotype" w:hAnsi="Palatino Linotype"/>
          <w:sz w:val="21"/>
          <w:szCs w:val="21"/>
        </w:rPr>
        <w:t>other</w:t>
      </w:r>
      <w:r w:rsidR="00817D3F" w:rsidRPr="00817D3F">
        <w:rPr>
          <w:rFonts w:ascii="Palatino Linotype" w:hAnsi="Palatino Linotype"/>
          <w:sz w:val="21"/>
          <w:szCs w:val="21"/>
        </w:rPr>
        <w:t xml:space="preserve"> Tamil political leaders </w:t>
      </w:r>
      <w:r w:rsidR="0069298F">
        <w:rPr>
          <w:rFonts w:ascii="Palatino Linotype" w:hAnsi="Palatino Linotype"/>
          <w:sz w:val="21"/>
          <w:szCs w:val="21"/>
        </w:rPr>
        <w:t>are averse</w:t>
      </w:r>
      <w:r w:rsidR="00817D3F" w:rsidRPr="00817D3F">
        <w:rPr>
          <w:rFonts w:ascii="Palatino Linotype" w:hAnsi="Palatino Linotype"/>
          <w:sz w:val="21"/>
          <w:szCs w:val="21"/>
        </w:rPr>
        <w:t xml:space="preserve"> to antagoniz</w:t>
      </w:r>
      <w:r w:rsidR="0069298F">
        <w:rPr>
          <w:rFonts w:ascii="Palatino Linotype" w:hAnsi="Palatino Linotype"/>
          <w:sz w:val="21"/>
          <w:szCs w:val="21"/>
        </w:rPr>
        <w:t>ing</w:t>
      </w:r>
      <w:r w:rsidR="00817D3F" w:rsidRPr="00817D3F">
        <w:rPr>
          <w:rFonts w:ascii="Palatino Linotype" w:hAnsi="Palatino Linotype"/>
          <w:sz w:val="21"/>
          <w:szCs w:val="21"/>
        </w:rPr>
        <w:t xml:space="preserve"> the Indian establishment.</w:t>
      </w:r>
    </w:p>
    <w:p w:rsidR="00817D3F" w:rsidRDefault="0069298F" w:rsidP="00596A9B">
      <w:pPr>
        <w:spacing w:before="0" w:line="264" w:lineRule="auto"/>
        <w:rPr>
          <w:rFonts w:ascii="Palatino Linotype" w:hAnsi="Palatino Linotype"/>
          <w:sz w:val="21"/>
          <w:szCs w:val="21"/>
        </w:rPr>
      </w:pPr>
      <w:r>
        <w:rPr>
          <w:rFonts w:ascii="Palatino Linotype" w:hAnsi="Palatino Linotype"/>
          <w:sz w:val="21"/>
          <w:szCs w:val="21"/>
        </w:rPr>
        <w:t>Interestingly,</w:t>
      </w:r>
      <w:r w:rsidR="00817D3F" w:rsidRPr="00817D3F">
        <w:rPr>
          <w:rFonts w:ascii="Palatino Linotype" w:hAnsi="Palatino Linotype"/>
          <w:sz w:val="21"/>
          <w:szCs w:val="21"/>
        </w:rPr>
        <w:t xml:space="preserve"> the resolution was </w:t>
      </w:r>
      <w:r>
        <w:rPr>
          <w:rFonts w:ascii="Palatino Linotype" w:hAnsi="Palatino Linotype"/>
          <w:sz w:val="21"/>
          <w:szCs w:val="21"/>
        </w:rPr>
        <w:t>drafted</w:t>
      </w:r>
      <w:r w:rsidR="00817D3F" w:rsidRPr="00817D3F">
        <w:rPr>
          <w:rFonts w:ascii="Palatino Linotype" w:hAnsi="Palatino Linotype"/>
          <w:sz w:val="21"/>
          <w:szCs w:val="21"/>
        </w:rPr>
        <w:t xml:space="preserve"> </w:t>
      </w:r>
      <w:r w:rsidRPr="00817D3F">
        <w:rPr>
          <w:rFonts w:ascii="Palatino Linotype" w:hAnsi="Palatino Linotype"/>
          <w:sz w:val="21"/>
          <w:szCs w:val="21"/>
        </w:rPr>
        <w:t xml:space="preserve">in English </w:t>
      </w:r>
      <w:r w:rsidR="00817D3F" w:rsidRPr="00817D3F">
        <w:rPr>
          <w:rFonts w:ascii="Palatino Linotype" w:hAnsi="Palatino Linotype"/>
          <w:sz w:val="21"/>
          <w:szCs w:val="21"/>
        </w:rPr>
        <w:t>and ad</w:t>
      </w:r>
      <w:r>
        <w:rPr>
          <w:rFonts w:ascii="Palatino Linotype" w:hAnsi="Palatino Linotype"/>
          <w:sz w:val="21"/>
          <w:szCs w:val="21"/>
        </w:rPr>
        <w:t>o</w:t>
      </w:r>
      <w:r w:rsidR="00817D3F" w:rsidRPr="00817D3F">
        <w:rPr>
          <w:rFonts w:ascii="Palatino Linotype" w:hAnsi="Palatino Linotype"/>
          <w:sz w:val="21"/>
          <w:szCs w:val="21"/>
        </w:rPr>
        <w:t>pted without</w:t>
      </w:r>
      <w:r>
        <w:rPr>
          <w:rFonts w:ascii="Palatino Linotype" w:hAnsi="Palatino Linotype"/>
          <w:sz w:val="21"/>
          <w:szCs w:val="21"/>
        </w:rPr>
        <w:t xml:space="preserve"> even</w:t>
      </w:r>
      <w:r w:rsidR="00817D3F" w:rsidRPr="00817D3F">
        <w:rPr>
          <w:rFonts w:ascii="Palatino Linotype" w:hAnsi="Palatino Linotype"/>
          <w:sz w:val="21"/>
          <w:szCs w:val="21"/>
        </w:rPr>
        <w:t xml:space="preserve"> a Tamil translation </w:t>
      </w:r>
      <w:r>
        <w:rPr>
          <w:rFonts w:ascii="Palatino Linotype" w:hAnsi="Palatino Linotype"/>
          <w:sz w:val="21"/>
          <w:szCs w:val="21"/>
        </w:rPr>
        <w:t>for</w:t>
      </w:r>
      <w:r w:rsidR="00817D3F" w:rsidRPr="00817D3F">
        <w:rPr>
          <w:rFonts w:ascii="Palatino Linotype" w:hAnsi="Palatino Linotype"/>
          <w:sz w:val="21"/>
          <w:szCs w:val="21"/>
        </w:rPr>
        <w:t xml:space="preserve"> the members</w:t>
      </w:r>
      <w:r>
        <w:rPr>
          <w:rFonts w:ascii="Palatino Linotype" w:hAnsi="Palatino Linotype"/>
          <w:sz w:val="21"/>
          <w:szCs w:val="21"/>
        </w:rPr>
        <w:t xml:space="preserve"> of the NPC, whose</w:t>
      </w:r>
      <w:r w:rsidR="00817D3F" w:rsidRPr="00817D3F">
        <w:rPr>
          <w:rFonts w:ascii="Palatino Linotype" w:hAnsi="Palatino Linotype"/>
          <w:sz w:val="21"/>
          <w:szCs w:val="21"/>
        </w:rPr>
        <w:t xml:space="preserve"> official language is Tamil. </w:t>
      </w:r>
      <w:r w:rsidR="004655B5">
        <w:rPr>
          <w:rFonts w:ascii="Palatino Linotype" w:hAnsi="Palatino Linotype"/>
          <w:sz w:val="21"/>
          <w:szCs w:val="21"/>
        </w:rPr>
        <w:t>T</w:t>
      </w:r>
      <w:r w:rsidR="00817D3F" w:rsidRPr="00817D3F">
        <w:rPr>
          <w:rFonts w:ascii="Palatino Linotype" w:hAnsi="Palatino Linotype"/>
          <w:sz w:val="21"/>
          <w:szCs w:val="21"/>
        </w:rPr>
        <w:t xml:space="preserve">he Chief Minister </w:t>
      </w:r>
      <w:r w:rsidR="004655B5">
        <w:rPr>
          <w:rFonts w:ascii="Palatino Linotype" w:hAnsi="Palatino Linotype"/>
          <w:sz w:val="21"/>
          <w:szCs w:val="21"/>
        </w:rPr>
        <w:t>explained</w:t>
      </w:r>
      <w:r w:rsidR="00817D3F" w:rsidRPr="00817D3F">
        <w:rPr>
          <w:rFonts w:ascii="Palatino Linotype" w:hAnsi="Palatino Linotype"/>
          <w:sz w:val="21"/>
          <w:szCs w:val="21"/>
        </w:rPr>
        <w:t xml:space="preserve"> that he did</w:t>
      </w:r>
      <w:r w:rsidR="004655B5">
        <w:rPr>
          <w:rFonts w:ascii="Palatino Linotype" w:hAnsi="Palatino Linotype"/>
          <w:sz w:val="21"/>
          <w:szCs w:val="21"/>
        </w:rPr>
        <w:t xml:space="preserve"> </w:t>
      </w:r>
      <w:r w:rsidR="00817D3F" w:rsidRPr="00817D3F">
        <w:rPr>
          <w:rFonts w:ascii="Palatino Linotype" w:hAnsi="Palatino Linotype"/>
          <w:sz w:val="21"/>
          <w:szCs w:val="21"/>
        </w:rPr>
        <w:t>n</w:t>
      </w:r>
      <w:r w:rsidR="004655B5">
        <w:rPr>
          <w:rFonts w:ascii="Palatino Linotype" w:hAnsi="Palatino Linotype"/>
          <w:sz w:val="21"/>
          <w:szCs w:val="21"/>
        </w:rPr>
        <w:t>o</w:t>
      </w:r>
      <w:r w:rsidR="00817D3F" w:rsidRPr="00817D3F">
        <w:rPr>
          <w:rFonts w:ascii="Palatino Linotype" w:hAnsi="Palatino Linotype"/>
          <w:sz w:val="21"/>
          <w:szCs w:val="21"/>
        </w:rPr>
        <w:t xml:space="preserve">t have </w:t>
      </w:r>
      <w:r w:rsidR="004655B5">
        <w:rPr>
          <w:rFonts w:ascii="Palatino Linotype" w:hAnsi="Palatino Linotype"/>
          <w:sz w:val="21"/>
          <w:szCs w:val="21"/>
        </w:rPr>
        <w:t>sufficient</w:t>
      </w:r>
      <w:r w:rsidR="00817D3F" w:rsidRPr="00817D3F">
        <w:rPr>
          <w:rFonts w:ascii="Palatino Linotype" w:hAnsi="Palatino Linotype"/>
          <w:sz w:val="21"/>
          <w:szCs w:val="21"/>
        </w:rPr>
        <w:t xml:space="preserve"> time to translate the resolution. Th</w:t>
      </w:r>
      <w:r w:rsidR="004655B5">
        <w:rPr>
          <w:rFonts w:ascii="Palatino Linotype" w:hAnsi="Palatino Linotype"/>
          <w:sz w:val="21"/>
          <w:szCs w:val="21"/>
        </w:rPr>
        <w:t>us the haste</w:t>
      </w:r>
      <w:r w:rsidR="00817D3F" w:rsidRPr="00817D3F">
        <w:rPr>
          <w:rFonts w:ascii="Palatino Linotype" w:hAnsi="Palatino Linotype"/>
          <w:sz w:val="21"/>
          <w:szCs w:val="21"/>
        </w:rPr>
        <w:t xml:space="preserve"> in </w:t>
      </w:r>
      <w:r w:rsidR="004655B5">
        <w:rPr>
          <w:rFonts w:ascii="Palatino Linotype" w:hAnsi="Palatino Linotype"/>
          <w:sz w:val="21"/>
          <w:szCs w:val="21"/>
        </w:rPr>
        <w:t xml:space="preserve">adopting the </w:t>
      </w:r>
      <w:r w:rsidR="004859A9">
        <w:rPr>
          <w:rFonts w:ascii="Palatino Linotype" w:hAnsi="Palatino Linotype"/>
          <w:sz w:val="21"/>
          <w:szCs w:val="21"/>
        </w:rPr>
        <w:t>resolution</w:t>
      </w:r>
      <w:r w:rsidR="00817D3F" w:rsidRPr="00817D3F">
        <w:rPr>
          <w:rFonts w:ascii="Palatino Linotype" w:hAnsi="Palatino Linotype"/>
          <w:sz w:val="21"/>
          <w:szCs w:val="21"/>
        </w:rPr>
        <w:t xml:space="preserve">, casts </w:t>
      </w:r>
      <w:r w:rsidR="004655B5">
        <w:rPr>
          <w:rFonts w:ascii="Palatino Linotype" w:hAnsi="Palatino Linotype"/>
          <w:sz w:val="21"/>
          <w:szCs w:val="21"/>
        </w:rPr>
        <w:t>further</w:t>
      </w:r>
      <w:r w:rsidR="00817D3F" w:rsidRPr="00817D3F">
        <w:rPr>
          <w:rFonts w:ascii="Palatino Linotype" w:hAnsi="Palatino Linotype"/>
          <w:sz w:val="21"/>
          <w:szCs w:val="21"/>
        </w:rPr>
        <w:t xml:space="preserve"> doubts </w:t>
      </w:r>
      <w:r w:rsidR="004655B5">
        <w:rPr>
          <w:rFonts w:ascii="Palatino Linotype" w:hAnsi="Palatino Linotype"/>
          <w:sz w:val="21"/>
          <w:szCs w:val="21"/>
        </w:rPr>
        <w:t>about the real</w:t>
      </w:r>
      <w:r w:rsidR="00817D3F" w:rsidRPr="00817D3F">
        <w:rPr>
          <w:rFonts w:ascii="Palatino Linotype" w:hAnsi="Palatino Linotype"/>
          <w:sz w:val="21"/>
          <w:szCs w:val="21"/>
        </w:rPr>
        <w:t xml:space="preserve"> intentions.  </w:t>
      </w:r>
    </w:p>
    <w:p w:rsidR="00596A9B" w:rsidRPr="00817D3F" w:rsidRDefault="00596A9B" w:rsidP="00596A9B">
      <w:pPr>
        <w:spacing w:before="0" w:line="264" w:lineRule="auto"/>
        <w:rPr>
          <w:rFonts w:ascii="Palatino Linotype" w:hAnsi="Palatino Linotype"/>
          <w:sz w:val="21"/>
          <w:szCs w:val="21"/>
        </w:rPr>
      </w:pPr>
    </w:p>
    <w:p w:rsidR="00817D3F" w:rsidRPr="00817D3F" w:rsidRDefault="004655B5" w:rsidP="00596A9B">
      <w:pPr>
        <w:spacing w:before="0" w:line="264" w:lineRule="auto"/>
        <w:ind w:firstLine="0"/>
        <w:rPr>
          <w:rFonts w:ascii="Palatino Linotype" w:hAnsi="Palatino Linotype"/>
          <w:b/>
          <w:sz w:val="21"/>
          <w:szCs w:val="21"/>
        </w:rPr>
      </w:pPr>
      <w:r>
        <w:rPr>
          <w:rFonts w:ascii="Palatino Linotype" w:hAnsi="Palatino Linotype"/>
          <w:b/>
          <w:sz w:val="21"/>
          <w:szCs w:val="21"/>
        </w:rPr>
        <w:t xml:space="preserve">The </w:t>
      </w:r>
      <w:r w:rsidR="00817D3F" w:rsidRPr="00817D3F">
        <w:rPr>
          <w:rFonts w:ascii="Palatino Linotype" w:hAnsi="Palatino Linotype"/>
          <w:b/>
          <w:sz w:val="21"/>
          <w:szCs w:val="21"/>
        </w:rPr>
        <w:t>Role of</w:t>
      </w:r>
      <w:r>
        <w:rPr>
          <w:rFonts w:ascii="Palatino Linotype" w:hAnsi="Palatino Linotype"/>
          <w:b/>
          <w:sz w:val="21"/>
          <w:szCs w:val="21"/>
        </w:rPr>
        <w:t xml:space="preserve"> the</w:t>
      </w:r>
      <w:r w:rsidR="00817D3F" w:rsidRPr="00817D3F">
        <w:rPr>
          <w:rFonts w:ascii="Palatino Linotype" w:hAnsi="Palatino Linotype"/>
          <w:b/>
          <w:sz w:val="21"/>
          <w:szCs w:val="21"/>
        </w:rPr>
        <w:t xml:space="preserve"> International Community </w:t>
      </w:r>
    </w:p>
    <w:p w:rsidR="00817D3F" w:rsidRPr="00817D3F" w:rsidRDefault="00817D3F" w:rsidP="00596A9B">
      <w:pPr>
        <w:spacing w:before="0" w:after="120" w:line="264" w:lineRule="auto"/>
        <w:ind w:firstLine="0"/>
        <w:rPr>
          <w:rFonts w:ascii="Palatino Linotype" w:hAnsi="Palatino Linotype"/>
          <w:sz w:val="21"/>
          <w:szCs w:val="21"/>
        </w:rPr>
      </w:pPr>
      <w:r w:rsidRPr="00817D3F">
        <w:rPr>
          <w:rFonts w:ascii="Palatino Linotype" w:hAnsi="Palatino Linotype"/>
          <w:sz w:val="21"/>
          <w:szCs w:val="21"/>
        </w:rPr>
        <w:t xml:space="preserve">The irony of the resolution is that </w:t>
      </w:r>
      <w:r w:rsidR="004655B5">
        <w:rPr>
          <w:rFonts w:ascii="Palatino Linotype" w:hAnsi="Palatino Linotype"/>
          <w:sz w:val="21"/>
          <w:szCs w:val="21"/>
        </w:rPr>
        <w:t>it</w:t>
      </w:r>
      <w:r w:rsidRPr="00817D3F">
        <w:rPr>
          <w:rFonts w:ascii="Palatino Linotype" w:hAnsi="Palatino Linotype"/>
          <w:sz w:val="21"/>
          <w:szCs w:val="21"/>
        </w:rPr>
        <w:t xml:space="preserve"> seek</w:t>
      </w:r>
      <w:r w:rsidR="004655B5">
        <w:rPr>
          <w:rFonts w:ascii="Palatino Linotype" w:hAnsi="Palatino Linotype"/>
          <w:sz w:val="21"/>
          <w:szCs w:val="21"/>
        </w:rPr>
        <w:t>s</w:t>
      </w:r>
      <w:r w:rsidRPr="00817D3F">
        <w:rPr>
          <w:rFonts w:ascii="Palatino Linotype" w:hAnsi="Palatino Linotype"/>
          <w:sz w:val="21"/>
          <w:szCs w:val="21"/>
        </w:rPr>
        <w:t xml:space="preserve"> justice from the </w:t>
      </w:r>
      <w:r w:rsidR="004655B5">
        <w:rPr>
          <w:rFonts w:ascii="Palatino Linotype" w:hAnsi="Palatino Linotype"/>
          <w:sz w:val="21"/>
          <w:szCs w:val="21"/>
        </w:rPr>
        <w:t>I</w:t>
      </w:r>
      <w:r w:rsidRPr="00817D3F">
        <w:rPr>
          <w:rFonts w:ascii="Palatino Linotype" w:hAnsi="Palatino Linotype"/>
          <w:sz w:val="21"/>
          <w:szCs w:val="21"/>
        </w:rPr>
        <w:t xml:space="preserve">nternational </w:t>
      </w:r>
      <w:r w:rsidR="004655B5">
        <w:rPr>
          <w:rFonts w:ascii="Palatino Linotype" w:hAnsi="Palatino Linotype"/>
          <w:sz w:val="21"/>
          <w:szCs w:val="21"/>
        </w:rPr>
        <w:t>C</w:t>
      </w:r>
      <w:r w:rsidRPr="00817D3F">
        <w:rPr>
          <w:rFonts w:ascii="Palatino Linotype" w:hAnsi="Palatino Linotype"/>
          <w:sz w:val="21"/>
          <w:szCs w:val="21"/>
        </w:rPr>
        <w:t xml:space="preserve">ommunity for atrocities committed by the Sri Lankan state especially during the last stages of war. It </w:t>
      </w:r>
      <w:r w:rsidR="004655B5">
        <w:rPr>
          <w:rFonts w:ascii="Palatino Linotype" w:hAnsi="Palatino Linotype"/>
          <w:sz w:val="21"/>
          <w:szCs w:val="21"/>
        </w:rPr>
        <w:t>was the</w:t>
      </w:r>
      <w:r w:rsidRPr="00817D3F">
        <w:rPr>
          <w:rFonts w:ascii="Palatino Linotype" w:hAnsi="Palatino Linotype"/>
          <w:sz w:val="21"/>
          <w:szCs w:val="21"/>
        </w:rPr>
        <w:t xml:space="preserve"> member</w:t>
      </w:r>
      <w:r w:rsidR="004655B5">
        <w:rPr>
          <w:rFonts w:ascii="Palatino Linotype" w:hAnsi="Palatino Linotype"/>
          <w:sz w:val="21"/>
          <w:szCs w:val="21"/>
        </w:rPr>
        <w:t xml:space="preserve"> state</w:t>
      </w:r>
      <w:r w:rsidRPr="00817D3F">
        <w:rPr>
          <w:rFonts w:ascii="Palatino Linotype" w:hAnsi="Palatino Linotype"/>
          <w:sz w:val="21"/>
          <w:szCs w:val="21"/>
        </w:rPr>
        <w:t xml:space="preserve">s </w:t>
      </w:r>
      <w:r w:rsidR="004655B5">
        <w:rPr>
          <w:rFonts w:ascii="Palatino Linotype" w:hAnsi="Palatino Linotype"/>
          <w:sz w:val="21"/>
          <w:szCs w:val="21"/>
        </w:rPr>
        <w:t>of the I</w:t>
      </w:r>
      <w:r w:rsidR="004655B5" w:rsidRPr="00817D3F">
        <w:rPr>
          <w:rFonts w:ascii="Palatino Linotype" w:hAnsi="Palatino Linotype"/>
          <w:sz w:val="21"/>
          <w:szCs w:val="21"/>
        </w:rPr>
        <w:t xml:space="preserve">nternational </w:t>
      </w:r>
      <w:r w:rsidR="004655B5">
        <w:rPr>
          <w:rFonts w:ascii="Palatino Linotype" w:hAnsi="Palatino Linotype"/>
          <w:sz w:val="21"/>
          <w:szCs w:val="21"/>
        </w:rPr>
        <w:t>C</w:t>
      </w:r>
      <w:r w:rsidR="004655B5" w:rsidRPr="00817D3F">
        <w:rPr>
          <w:rFonts w:ascii="Palatino Linotype" w:hAnsi="Palatino Linotype"/>
          <w:sz w:val="21"/>
          <w:szCs w:val="21"/>
        </w:rPr>
        <w:t>ommunity</w:t>
      </w:r>
      <w:r w:rsidRPr="00817D3F">
        <w:rPr>
          <w:rFonts w:ascii="Palatino Linotype" w:hAnsi="Palatino Linotype"/>
          <w:sz w:val="21"/>
          <w:szCs w:val="21"/>
        </w:rPr>
        <w:t xml:space="preserve"> </w:t>
      </w:r>
      <w:r w:rsidR="004655B5">
        <w:rPr>
          <w:rFonts w:ascii="Palatino Linotype" w:hAnsi="Palatino Linotype"/>
          <w:sz w:val="21"/>
          <w:szCs w:val="21"/>
        </w:rPr>
        <w:t>who</w:t>
      </w:r>
      <w:r w:rsidRPr="00817D3F">
        <w:rPr>
          <w:rFonts w:ascii="Palatino Linotype" w:hAnsi="Palatino Linotype"/>
          <w:sz w:val="21"/>
          <w:szCs w:val="21"/>
        </w:rPr>
        <w:t xml:space="preserve"> provided </w:t>
      </w:r>
      <w:r w:rsidR="004655B5" w:rsidRPr="00817D3F">
        <w:rPr>
          <w:rFonts w:ascii="Palatino Linotype" w:hAnsi="Palatino Linotype"/>
          <w:sz w:val="21"/>
          <w:szCs w:val="21"/>
        </w:rPr>
        <w:t xml:space="preserve">the Sri Lankan government </w:t>
      </w:r>
      <w:r w:rsidR="004655B5">
        <w:rPr>
          <w:rFonts w:ascii="Palatino Linotype" w:hAnsi="Palatino Linotype"/>
          <w:sz w:val="21"/>
          <w:szCs w:val="21"/>
        </w:rPr>
        <w:t xml:space="preserve">with </w:t>
      </w:r>
      <w:r w:rsidRPr="00817D3F">
        <w:rPr>
          <w:rFonts w:ascii="Palatino Linotype" w:hAnsi="Palatino Linotype"/>
          <w:sz w:val="21"/>
          <w:szCs w:val="21"/>
        </w:rPr>
        <w:t xml:space="preserve">weapons, firepower and technical expertise </w:t>
      </w:r>
      <w:r w:rsidR="004655B5">
        <w:rPr>
          <w:rFonts w:ascii="Palatino Linotype" w:hAnsi="Palatino Linotype"/>
          <w:sz w:val="21"/>
          <w:szCs w:val="21"/>
        </w:rPr>
        <w:t>as well as</w:t>
      </w:r>
      <w:r w:rsidRPr="00817D3F">
        <w:rPr>
          <w:rFonts w:ascii="Palatino Linotype" w:hAnsi="Palatino Linotype"/>
          <w:sz w:val="21"/>
          <w:szCs w:val="21"/>
        </w:rPr>
        <w:t xml:space="preserve"> </w:t>
      </w:r>
      <w:r w:rsidR="004655B5">
        <w:rPr>
          <w:rFonts w:ascii="Palatino Linotype" w:hAnsi="Palatino Linotype"/>
          <w:sz w:val="21"/>
          <w:szCs w:val="21"/>
        </w:rPr>
        <w:t xml:space="preserve">provided </w:t>
      </w:r>
      <w:r w:rsidRPr="00817D3F">
        <w:rPr>
          <w:rFonts w:ascii="Palatino Linotype" w:hAnsi="Palatino Linotype"/>
          <w:sz w:val="21"/>
          <w:szCs w:val="21"/>
        </w:rPr>
        <w:t xml:space="preserve">satellite images and intelligence during the government’s onslaught </w:t>
      </w:r>
      <w:r w:rsidR="004655B5">
        <w:rPr>
          <w:rFonts w:ascii="Palatino Linotype" w:hAnsi="Palatino Linotype"/>
          <w:sz w:val="21"/>
          <w:szCs w:val="21"/>
        </w:rPr>
        <w:t>since</w:t>
      </w:r>
      <w:r w:rsidRPr="00817D3F">
        <w:rPr>
          <w:rFonts w:ascii="Palatino Linotype" w:hAnsi="Palatino Linotype"/>
          <w:sz w:val="21"/>
          <w:szCs w:val="21"/>
        </w:rPr>
        <w:t xml:space="preserve"> late 2008. </w:t>
      </w:r>
      <w:r w:rsidR="00410476" w:rsidRPr="00817D3F">
        <w:rPr>
          <w:rFonts w:ascii="Palatino Linotype" w:hAnsi="Palatino Linotype"/>
          <w:sz w:val="21"/>
          <w:szCs w:val="21"/>
        </w:rPr>
        <w:t xml:space="preserve">The members of the </w:t>
      </w:r>
      <w:r w:rsidR="004655B5">
        <w:rPr>
          <w:rFonts w:ascii="Palatino Linotype" w:hAnsi="Palatino Linotype"/>
          <w:sz w:val="21"/>
          <w:szCs w:val="21"/>
        </w:rPr>
        <w:t>I</w:t>
      </w:r>
      <w:r w:rsidR="004655B5" w:rsidRPr="00817D3F">
        <w:rPr>
          <w:rFonts w:ascii="Palatino Linotype" w:hAnsi="Palatino Linotype"/>
          <w:sz w:val="21"/>
          <w:szCs w:val="21"/>
        </w:rPr>
        <w:t xml:space="preserve">nternational </w:t>
      </w:r>
      <w:r w:rsidR="004655B5">
        <w:rPr>
          <w:rFonts w:ascii="Palatino Linotype" w:hAnsi="Palatino Linotype"/>
          <w:sz w:val="21"/>
          <w:szCs w:val="21"/>
        </w:rPr>
        <w:t>C</w:t>
      </w:r>
      <w:r w:rsidR="004655B5" w:rsidRPr="00817D3F">
        <w:rPr>
          <w:rFonts w:ascii="Palatino Linotype" w:hAnsi="Palatino Linotype"/>
          <w:sz w:val="21"/>
          <w:szCs w:val="21"/>
        </w:rPr>
        <w:t xml:space="preserve">ommunity </w:t>
      </w:r>
      <w:r w:rsidR="00410476" w:rsidRPr="00817D3F">
        <w:rPr>
          <w:rFonts w:ascii="Palatino Linotype" w:hAnsi="Palatino Linotype"/>
          <w:sz w:val="21"/>
          <w:szCs w:val="21"/>
        </w:rPr>
        <w:t xml:space="preserve">are </w:t>
      </w:r>
      <w:r w:rsidR="004655B5">
        <w:rPr>
          <w:rFonts w:ascii="Palatino Linotype" w:hAnsi="Palatino Linotype"/>
          <w:sz w:val="21"/>
          <w:szCs w:val="21"/>
        </w:rPr>
        <w:t xml:space="preserve">thus </w:t>
      </w:r>
      <w:r w:rsidR="00410476" w:rsidRPr="00817D3F">
        <w:rPr>
          <w:rFonts w:ascii="Palatino Linotype" w:hAnsi="Palatino Linotype"/>
          <w:sz w:val="21"/>
          <w:szCs w:val="21"/>
        </w:rPr>
        <w:t xml:space="preserve">party to the atrocities and are </w:t>
      </w:r>
      <w:r w:rsidR="004655B5">
        <w:rPr>
          <w:rFonts w:ascii="Palatino Linotype" w:hAnsi="Palatino Linotype"/>
          <w:sz w:val="21"/>
          <w:szCs w:val="21"/>
        </w:rPr>
        <w:t>answerable</w:t>
      </w:r>
      <w:r w:rsidR="00410476" w:rsidRPr="00817D3F">
        <w:rPr>
          <w:rFonts w:ascii="Palatino Linotype" w:hAnsi="Palatino Linotype"/>
          <w:sz w:val="21"/>
          <w:szCs w:val="21"/>
        </w:rPr>
        <w:t xml:space="preserve"> for what </w:t>
      </w:r>
      <w:r w:rsidR="004655B5">
        <w:rPr>
          <w:rFonts w:ascii="Palatino Linotype" w:hAnsi="Palatino Linotype"/>
          <w:sz w:val="21"/>
          <w:szCs w:val="21"/>
        </w:rPr>
        <w:t>happened</w:t>
      </w:r>
      <w:r w:rsidR="00410476" w:rsidRPr="00817D3F">
        <w:rPr>
          <w:rFonts w:ascii="Palatino Linotype" w:hAnsi="Palatino Linotype"/>
          <w:sz w:val="21"/>
          <w:szCs w:val="21"/>
        </w:rPr>
        <w:t xml:space="preserve"> during the last stages of war, </w:t>
      </w:r>
      <w:r w:rsidR="004655B5">
        <w:rPr>
          <w:rFonts w:ascii="Palatino Linotype" w:hAnsi="Palatino Linotype"/>
          <w:sz w:val="21"/>
          <w:szCs w:val="21"/>
        </w:rPr>
        <w:t>as they were aware in advance of</w:t>
      </w:r>
      <w:r w:rsidR="00410476" w:rsidRPr="00817D3F">
        <w:rPr>
          <w:rFonts w:ascii="Palatino Linotype" w:hAnsi="Palatino Linotype"/>
          <w:sz w:val="21"/>
          <w:szCs w:val="21"/>
        </w:rPr>
        <w:t xml:space="preserve"> what was unfolding in </w:t>
      </w:r>
      <w:r w:rsidR="00410476">
        <w:rPr>
          <w:rFonts w:ascii="Palatino Linotype" w:hAnsi="Palatino Linotype"/>
          <w:sz w:val="21"/>
          <w:szCs w:val="21"/>
        </w:rPr>
        <w:t>the V</w:t>
      </w:r>
      <w:r w:rsidR="00410476" w:rsidRPr="00817D3F">
        <w:rPr>
          <w:rFonts w:ascii="Palatino Linotype" w:hAnsi="Palatino Linotype"/>
          <w:sz w:val="21"/>
          <w:szCs w:val="21"/>
        </w:rPr>
        <w:t xml:space="preserve">anni </w:t>
      </w:r>
      <w:r w:rsidR="004655B5">
        <w:rPr>
          <w:rFonts w:ascii="Palatino Linotype" w:hAnsi="Palatino Linotype"/>
          <w:sz w:val="21"/>
          <w:szCs w:val="21"/>
        </w:rPr>
        <w:t xml:space="preserve">in </w:t>
      </w:r>
      <w:r w:rsidR="00410476" w:rsidRPr="00817D3F">
        <w:rPr>
          <w:rFonts w:ascii="Palatino Linotype" w:hAnsi="Palatino Linotype"/>
          <w:sz w:val="21"/>
          <w:szCs w:val="21"/>
        </w:rPr>
        <w:t>the final stages</w:t>
      </w:r>
      <w:r w:rsidR="004655B5">
        <w:rPr>
          <w:rFonts w:ascii="Palatino Linotype" w:hAnsi="Palatino Linotype"/>
          <w:sz w:val="21"/>
          <w:szCs w:val="21"/>
        </w:rPr>
        <w:t xml:space="preserve"> of the war</w:t>
      </w:r>
      <w:r w:rsidR="00410476" w:rsidRPr="00817D3F">
        <w:rPr>
          <w:rFonts w:ascii="Palatino Linotype" w:hAnsi="Palatino Linotype"/>
          <w:sz w:val="21"/>
          <w:szCs w:val="21"/>
        </w:rPr>
        <w:t xml:space="preserve"> in April</w:t>
      </w:r>
      <w:r w:rsidR="004655B5">
        <w:rPr>
          <w:rFonts w:ascii="Palatino Linotype" w:hAnsi="Palatino Linotype"/>
          <w:sz w:val="21"/>
          <w:szCs w:val="21"/>
        </w:rPr>
        <w:t>-</w:t>
      </w:r>
      <w:r w:rsidR="00410476" w:rsidRPr="00817D3F">
        <w:rPr>
          <w:rFonts w:ascii="Palatino Linotype" w:hAnsi="Palatino Linotype"/>
          <w:sz w:val="21"/>
          <w:szCs w:val="21"/>
        </w:rPr>
        <w:t xml:space="preserve">May 2009. </w:t>
      </w:r>
    </w:p>
    <w:p w:rsidR="00817D3F" w:rsidRDefault="00817D3F" w:rsidP="00596A9B">
      <w:pPr>
        <w:spacing w:before="0" w:line="264" w:lineRule="auto"/>
        <w:rPr>
          <w:rFonts w:ascii="Palatino Linotype" w:hAnsi="Palatino Linotype"/>
          <w:sz w:val="21"/>
          <w:szCs w:val="21"/>
        </w:rPr>
      </w:pPr>
      <w:r w:rsidRPr="00817D3F">
        <w:rPr>
          <w:rFonts w:ascii="Palatino Linotype" w:hAnsi="Palatino Linotype"/>
          <w:sz w:val="21"/>
          <w:szCs w:val="21"/>
        </w:rPr>
        <w:t>Th</w:t>
      </w:r>
      <w:r w:rsidR="004655B5">
        <w:rPr>
          <w:rFonts w:ascii="Palatino Linotype" w:hAnsi="Palatino Linotype"/>
          <w:sz w:val="21"/>
          <w:szCs w:val="21"/>
        </w:rPr>
        <w:t>us the</w:t>
      </w:r>
      <w:r w:rsidRPr="00817D3F">
        <w:rPr>
          <w:rFonts w:ascii="Palatino Linotype" w:hAnsi="Palatino Linotype"/>
          <w:sz w:val="21"/>
          <w:szCs w:val="21"/>
        </w:rPr>
        <w:t xml:space="preserve"> resolution </w:t>
      </w:r>
      <w:r w:rsidR="004655B5">
        <w:rPr>
          <w:rFonts w:ascii="Palatino Linotype" w:hAnsi="Palatino Linotype"/>
          <w:sz w:val="21"/>
          <w:szCs w:val="21"/>
        </w:rPr>
        <w:t>calls for</w:t>
      </w:r>
      <w:r w:rsidRPr="00817D3F">
        <w:rPr>
          <w:rFonts w:ascii="Palatino Linotype" w:hAnsi="Palatino Linotype"/>
          <w:sz w:val="21"/>
          <w:szCs w:val="21"/>
        </w:rPr>
        <w:t xml:space="preserve"> justice from co-conspirators, who are </w:t>
      </w:r>
      <w:r w:rsidR="004655B5">
        <w:rPr>
          <w:rFonts w:ascii="Palatino Linotype" w:hAnsi="Palatino Linotype"/>
          <w:sz w:val="21"/>
          <w:szCs w:val="21"/>
        </w:rPr>
        <w:t>as</w:t>
      </w:r>
      <w:r w:rsidRPr="00817D3F">
        <w:rPr>
          <w:rFonts w:ascii="Palatino Linotype" w:hAnsi="Palatino Linotype"/>
          <w:sz w:val="21"/>
          <w:szCs w:val="21"/>
        </w:rPr>
        <w:t xml:space="preserve"> punishable and responsible </w:t>
      </w:r>
      <w:r w:rsidR="004655B5">
        <w:rPr>
          <w:rFonts w:ascii="Palatino Linotype" w:hAnsi="Palatino Linotype"/>
          <w:sz w:val="21"/>
          <w:szCs w:val="21"/>
        </w:rPr>
        <w:t xml:space="preserve">as the Sri Lankan government </w:t>
      </w:r>
      <w:r w:rsidRPr="00817D3F">
        <w:rPr>
          <w:rFonts w:ascii="Palatino Linotype" w:hAnsi="Palatino Linotype"/>
          <w:sz w:val="21"/>
          <w:szCs w:val="21"/>
        </w:rPr>
        <w:t xml:space="preserve">for what happened. But the hollowness of Tamil nationalistic politics </w:t>
      </w:r>
      <w:r w:rsidR="004655B5">
        <w:rPr>
          <w:rFonts w:ascii="Palatino Linotype" w:hAnsi="Palatino Linotype"/>
          <w:sz w:val="21"/>
          <w:szCs w:val="21"/>
        </w:rPr>
        <w:t xml:space="preserve">drove the </w:t>
      </w:r>
      <w:r w:rsidR="004655B5">
        <w:rPr>
          <w:rFonts w:ascii="Palatino Linotype" w:hAnsi="Palatino Linotype"/>
          <w:sz w:val="21"/>
          <w:szCs w:val="21"/>
        </w:rPr>
        <w:lastRenderedPageBreak/>
        <w:t>Tamil leaders</w:t>
      </w:r>
      <w:r w:rsidRPr="00817D3F">
        <w:rPr>
          <w:rFonts w:ascii="Palatino Linotype" w:hAnsi="Palatino Linotype"/>
          <w:sz w:val="21"/>
          <w:szCs w:val="21"/>
        </w:rPr>
        <w:t xml:space="preserve"> </w:t>
      </w:r>
      <w:r w:rsidR="004655B5">
        <w:rPr>
          <w:rFonts w:ascii="Palatino Linotype" w:hAnsi="Palatino Linotype"/>
          <w:sz w:val="21"/>
          <w:szCs w:val="21"/>
        </w:rPr>
        <w:t>towards</w:t>
      </w:r>
      <w:r w:rsidRPr="00817D3F">
        <w:rPr>
          <w:rFonts w:ascii="Palatino Linotype" w:hAnsi="Palatino Linotype"/>
          <w:sz w:val="21"/>
          <w:szCs w:val="21"/>
        </w:rPr>
        <w:t xml:space="preserve"> blind </w:t>
      </w:r>
      <w:r w:rsidR="004655B5">
        <w:rPr>
          <w:rFonts w:ascii="Palatino Linotype" w:hAnsi="Palatino Linotype"/>
          <w:sz w:val="21"/>
          <w:szCs w:val="21"/>
        </w:rPr>
        <w:t>faith in the</w:t>
      </w:r>
      <w:r w:rsidRPr="00817D3F">
        <w:rPr>
          <w:rFonts w:ascii="Palatino Linotype" w:hAnsi="Palatino Linotype"/>
          <w:sz w:val="21"/>
          <w:szCs w:val="21"/>
        </w:rPr>
        <w:t xml:space="preserve"> international community </w:t>
      </w:r>
      <w:r w:rsidR="004655B5">
        <w:rPr>
          <w:rFonts w:ascii="Palatino Linotype" w:hAnsi="Palatino Linotype"/>
          <w:sz w:val="21"/>
          <w:szCs w:val="21"/>
        </w:rPr>
        <w:t>despite</w:t>
      </w:r>
      <w:r w:rsidRPr="00817D3F">
        <w:rPr>
          <w:rFonts w:ascii="Palatino Linotype" w:hAnsi="Palatino Linotype"/>
          <w:sz w:val="21"/>
          <w:szCs w:val="21"/>
        </w:rPr>
        <w:t xml:space="preserve"> </w:t>
      </w:r>
      <w:r w:rsidR="004655B5">
        <w:rPr>
          <w:rFonts w:ascii="Palatino Linotype" w:hAnsi="Palatino Linotype"/>
          <w:sz w:val="21"/>
          <w:szCs w:val="21"/>
        </w:rPr>
        <w:t>repeated</w:t>
      </w:r>
      <w:r w:rsidRPr="00817D3F">
        <w:rPr>
          <w:rFonts w:ascii="Palatino Linotype" w:hAnsi="Palatino Linotype"/>
          <w:sz w:val="21"/>
          <w:szCs w:val="21"/>
        </w:rPr>
        <w:t xml:space="preserve"> betrayals. </w:t>
      </w:r>
      <w:r w:rsidR="00D54B3E">
        <w:rPr>
          <w:rFonts w:ascii="Palatino Linotype" w:hAnsi="Palatino Linotype"/>
          <w:sz w:val="21"/>
          <w:szCs w:val="21"/>
        </w:rPr>
        <w:t xml:space="preserve">The </w:t>
      </w:r>
      <w:r w:rsidRPr="00817D3F">
        <w:rPr>
          <w:rFonts w:ascii="Palatino Linotype" w:hAnsi="Palatino Linotype"/>
          <w:sz w:val="21"/>
          <w:szCs w:val="21"/>
        </w:rPr>
        <w:t xml:space="preserve">International </w:t>
      </w:r>
      <w:r w:rsidR="00D54B3E">
        <w:rPr>
          <w:rFonts w:ascii="Palatino Linotype" w:hAnsi="Palatino Linotype"/>
          <w:sz w:val="21"/>
          <w:szCs w:val="21"/>
        </w:rPr>
        <w:t>C</w:t>
      </w:r>
      <w:r w:rsidRPr="00817D3F">
        <w:rPr>
          <w:rFonts w:ascii="Palatino Linotype" w:hAnsi="Palatino Linotype"/>
          <w:sz w:val="21"/>
          <w:szCs w:val="21"/>
        </w:rPr>
        <w:t xml:space="preserve">ommunity’s concern </w:t>
      </w:r>
      <w:r w:rsidR="00D54B3E">
        <w:rPr>
          <w:rFonts w:ascii="Palatino Linotype" w:hAnsi="Palatino Linotype"/>
          <w:sz w:val="21"/>
          <w:szCs w:val="21"/>
        </w:rPr>
        <w:t>about</w:t>
      </w:r>
      <w:r w:rsidRPr="00817D3F">
        <w:rPr>
          <w:rFonts w:ascii="Palatino Linotype" w:hAnsi="Palatino Linotype"/>
          <w:sz w:val="21"/>
          <w:szCs w:val="21"/>
        </w:rPr>
        <w:t xml:space="preserve"> human rights violations, threat to the media, the state of lawlessness</w:t>
      </w:r>
      <w:r w:rsidR="00292674">
        <w:rPr>
          <w:rFonts w:ascii="Palatino Linotype" w:hAnsi="Palatino Linotype"/>
          <w:sz w:val="21"/>
          <w:szCs w:val="21"/>
        </w:rPr>
        <w:t>,</w:t>
      </w:r>
      <w:r w:rsidRPr="00817D3F">
        <w:rPr>
          <w:rFonts w:ascii="Palatino Linotype" w:hAnsi="Palatino Linotype"/>
          <w:sz w:val="21"/>
          <w:szCs w:val="21"/>
        </w:rPr>
        <w:t xml:space="preserve"> including killings and abductions, and other issues in Sri Lanka have </w:t>
      </w:r>
      <w:r w:rsidR="00D54B3E">
        <w:rPr>
          <w:rFonts w:ascii="Palatino Linotype" w:hAnsi="Palatino Linotype"/>
          <w:sz w:val="21"/>
          <w:szCs w:val="21"/>
        </w:rPr>
        <w:t xml:space="preserve">thus far </w:t>
      </w:r>
      <w:r w:rsidRPr="00817D3F">
        <w:rPr>
          <w:rFonts w:ascii="Palatino Linotype" w:hAnsi="Palatino Linotype"/>
          <w:sz w:val="21"/>
          <w:szCs w:val="21"/>
        </w:rPr>
        <w:t>been mere formalities and ha</w:t>
      </w:r>
      <w:r w:rsidR="00D54B3E">
        <w:rPr>
          <w:rFonts w:ascii="Palatino Linotype" w:hAnsi="Palatino Linotype"/>
          <w:sz w:val="21"/>
          <w:szCs w:val="21"/>
        </w:rPr>
        <w:t>s</w:t>
      </w:r>
      <w:r w:rsidRPr="00817D3F">
        <w:rPr>
          <w:rFonts w:ascii="Palatino Linotype" w:hAnsi="Palatino Linotype"/>
          <w:sz w:val="21"/>
          <w:szCs w:val="21"/>
        </w:rPr>
        <w:t xml:space="preserve"> never been translated into action. The regime change has opened new windows and opportunities for the </w:t>
      </w:r>
      <w:r w:rsidR="00D54B3E">
        <w:rPr>
          <w:rFonts w:ascii="Palatino Linotype" w:hAnsi="Palatino Linotype"/>
          <w:sz w:val="21"/>
          <w:szCs w:val="21"/>
        </w:rPr>
        <w:t>I</w:t>
      </w:r>
      <w:r w:rsidRPr="00817D3F">
        <w:rPr>
          <w:rFonts w:ascii="Palatino Linotype" w:hAnsi="Palatino Linotype"/>
          <w:sz w:val="21"/>
          <w:szCs w:val="21"/>
        </w:rPr>
        <w:t xml:space="preserve">nternational </w:t>
      </w:r>
      <w:r w:rsidR="00D54B3E">
        <w:rPr>
          <w:rFonts w:ascii="Palatino Linotype" w:hAnsi="Palatino Linotype"/>
          <w:sz w:val="21"/>
          <w:szCs w:val="21"/>
        </w:rPr>
        <w:t>C</w:t>
      </w:r>
      <w:r w:rsidRPr="00817D3F">
        <w:rPr>
          <w:rFonts w:ascii="Palatino Linotype" w:hAnsi="Palatino Linotype"/>
          <w:sz w:val="21"/>
          <w:szCs w:val="21"/>
        </w:rPr>
        <w:t xml:space="preserve">ommunity to </w:t>
      </w:r>
      <w:r w:rsidR="00D54B3E">
        <w:rPr>
          <w:rFonts w:ascii="Palatino Linotype" w:hAnsi="Palatino Linotype"/>
          <w:sz w:val="21"/>
          <w:szCs w:val="21"/>
        </w:rPr>
        <w:t xml:space="preserve">achieve their </w:t>
      </w:r>
      <w:r w:rsidR="00D54B3E" w:rsidRPr="00817D3F">
        <w:rPr>
          <w:rFonts w:ascii="Palatino Linotype" w:hAnsi="Palatino Linotype"/>
          <w:sz w:val="21"/>
          <w:szCs w:val="21"/>
        </w:rPr>
        <w:t xml:space="preserve">hegemonic ambitions </w:t>
      </w:r>
      <w:r w:rsidR="00D54B3E">
        <w:rPr>
          <w:rFonts w:ascii="Palatino Linotype" w:hAnsi="Palatino Linotype"/>
          <w:sz w:val="21"/>
          <w:szCs w:val="21"/>
        </w:rPr>
        <w:t>in</w:t>
      </w:r>
      <w:r w:rsidRPr="00817D3F">
        <w:rPr>
          <w:rFonts w:ascii="Palatino Linotype" w:hAnsi="Palatino Linotype"/>
          <w:sz w:val="21"/>
          <w:szCs w:val="21"/>
        </w:rPr>
        <w:t xml:space="preserve"> Sri Lanka. The</w:t>
      </w:r>
      <w:r w:rsidR="00D54B3E">
        <w:rPr>
          <w:rFonts w:ascii="Palatino Linotype" w:hAnsi="Palatino Linotype"/>
          <w:sz w:val="21"/>
          <w:szCs w:val="21"/>
        </w:rPr>
        <w:t xml:space="preserve"> plight</w:t>
      </w:r>
      <w:r w:rsidRPr="00817D3F">
        <w:rPr>
          <w:rFonts w:ascii="Palatino Linotype" w:hAnsi="Palatino Linotype"/>
          <w:sz w:val="21"/>
          <w:szCs w:val="21"/>
        </w:rPr>
        <w:t xml:space="preserve"> of the Tamils</w:t>
      </w:r>
      <w:r w:rsidR="00D54B3E">
        <w:rPr>
          <w:rFonts w:ascii="Palatino Linotype" w:hAnsi="Palatino Linotype"/>
          <w:sz w:val="21"/>
          <w:szCs w:val="21"/>
        </w:rPr>
        <w:t xml:space="preserve"> does not enter the calculations</w:t>
      </w:r>
      <w:r w:rsidRPr="00817D3F">
        <w:rPr>
          <w:rFonts w:ascii="Palatino Linotype" w:hAnsi="Palatino Linotype"/>
          <w:sz w:val="21"/>
          <w:szCs w:val="21"/>
        </w:rPr>
        <w:t xml:space="preserve">.  </w:t>
      </w:r>
    </w:p>
    <w:p w:rsidR="00596A9B" w:rsidRPr="00817D3F" w:rsidRDefault="00596A9B" w:rsidP="00596A9B">
      <w:pPr>
        <w:spacing w:before="0" w:line="264" w:lineRule="auto"/>
        <w:rPr>
          <w:rFonts w:ascii="Palatino Linotype" w:hAnsi="Palatino Linotype"/>
          <w:sz w:val="21"/>
          <w:szCs w:val="21"/>
        </w:rPr>
      </w:pPr>
    </w:p>
    <w:p w:rsidR="00817D3F" w:rsidRPr="0026076F" w:rsidRDefault="00817D3F" w:rsidP="00596A9B">
      <w:pPr>
        <w:spacing w:before="0" w:line="264" w:lineRule="auto"/>
        <w:ind w:firstLine="0"/>
        <w:rPr>
          <w:rFonts w:ascii="Palatino Linotype" w:hAnsi="Palatino Linotype"/>
          <w:b/>
        </w:rPr>
      </w:pPr>
      <w:r w:rsidRPr="0026076F">
        <w:rPr>
          <w:rFonts w:ascii="Palatino Linotype" w:hAnsi="Palatino Linotype"/>
          <w:b/>
        </w:rPr>
        <w:t xml:space="preserve">Conclusions </w:t>
      </w:r>
    </w:p>
    <w:p w:rsidR="00817D3F" w:rsidRPr="00817D3F" w:rsidRDefault="00D54B3E" w:rsidP="00596A9B">
      <w:pPr>
        <w:spacing w:before="0" w:after="120" w:line="264" w:lineRule="auto"/>
        <w:ind w:firstLine="0"/>
        <w:rPr>
          <w:rFonts w:ascii="Palatino Linotype" w:hAnsi="Palatino Linotype"/>
          <w:sz w:val="21"/>
          <w:szCs w:val="21"/>
        </w:rPr>
      </w:pPr>
      <w:r>
        <w:rPr>
          <w:rFonts w:ascii="Palatino Linotype" w:hAnsi="Palatino Linotype"/>
          <w:sz w:val="21"/>
          <w:szCs w:val="21"/>
        </w:rPr>
        <w:t>Although t</w:t>
      </w:r>
      <w:r w:rsidR="00410476" w:rsidRPr="00817D3F">
        <w:rPr>
          <w:rFonts w:ascii="Palatino Linotype" w:hAnsi="Palatino Linotype"/>
          <w:sz w:val="21"/>
          <w:szCs w:val="21"/>
        </w:rPr>
        <w:t xml:space="preserve">he build up to Geneva has been </w:t>
      </w:r>
      <w:r>
        <w:rPr>
          <w:rFonts w:ascii="Palatino Linotype" w:hAnsi="Palatino Linotype"/>
          <w:sz w:val="21"/>
          <w:szCs w:val="21"/>
        </w:rPr>
        <w:t>deflated</w:t>
      </w:r>
      <w:r w:rsidR="00410476" w:rsidRPr="00817D3F">
        <w:rPr>
          <w:rFonts w:ascii="Palatino Linotype" w:hAnsi="Palatino Linotype"/>
          <w:sz w:val="21"/>
          <w:szCs w:val="21"/>
        </w:rPr>
        <w:t xml:space="preserve"> by </w:t>
      </w:r>
      <w:r>
        <w:rPr>
          <w:rFonts w:ascii="Palatino Linotype" w:hAnsi="Palatino Linotype"/>
          <w:sz w:val="21"/>
          <w:szCs w:val="21"/>
        </w:rPr>
        <w:t>the deferral</w:t>
      </w:r>
      <w:r w:rsidR="00410476" w:rsidRPr="00817D3F">
        <w:rPr>
          <w:rFonts w:ascii="Palatino Linotype" w:hAnsi="Palatino Linotype"/>
          <w:sz w:val="21"/>
          <w:szCs w:val="21"/>
        </w:rPr>
        <w:t xml:space="preserve"> of the report on Sri Lanka, the Geneva syndrome </w:t>
      </w:r>
      <w:r w:rsidR="004859A9">
        <w:rPr>
          <w:rFonts w:ascii="Palatino Linotype" w:hAnsi="Palatino Linotype"/>
          <w:sz w:val="21"/>
          <w:szCs w:val="21"/>
        </w:rPr>
        <w:t>remains</w:t>
      </w:r>
      <w:r w:rsidR="00410476" w:rsidRPr="00817D3F">
        <w:rPr>
          <w:rFonts w:ascii="Palatino Linotype" w:hAnsi="Palatino Linotype"/>
          <w:sz w:val="21"/>
          <w:szCs w:val="21"/>
        </w:rPr>
        <w:t xml:space="preserve"> and dominates political columns and articles in the Tamil </w:t>
      </w:r>
      <w:r>
        <w:rPr>
          <w:rFonts w:ascii="Palatino Linotype" w:hAnsi="Palatino Linotype"/>
          <w:sz w:val="21"/>
          <w:szCs w:val="21"/>
        </w:rPr>
        <w:t>n</w:t>
      </w:r>
      <w:r w:rsidR="00410476" w:rsidRPr="00817D3F">
        <w:rPr>
          <w:rFonts w:ascii="Palatino Linotype" w:hAnsi="Palatino Linotype"/>
          <w:sz w:val="21"/>
          <w:szCs w:val="21"/>
        </w:rPr>
        <w:t xml:space="preserve">ewspapers </w:t>
      </w:r>
      <w:r>
        <w:rPr>
          <w:rFonts w:ascii="Palatino Linotype" w:hAnsi="Palatino Linotype"/>
          <w:sz w:val="21"/>
          <w:szCs w:val="21"/>
        </w:rPr>
        <w:t>which</w:t>
      </w:r>
      <w:r w:rsidR="00410476" w:rsidRPr="00817D3F">
        <w:rPr>
          <w:rFonts w:ascii="Palatino Linotype" w:hAnsi="Palatino Linotype"/>
          <w:sz w:val="21"/>
          <w:szCs w:val="21"/>
        </w:rPr>
        <w:t xml:space="preserve"> renew </w:t>
      </w:r>
      <w:r>
        <w:rPr>
          <w:rFonts w:ascii="Palatino Linotype" w:hAnsi="Palatino Linotype"/>
          <w:sz w:val="21"/>
          <w:szCs w:val="21"/>
        </w:rPr>
        <w:t>faith</w:t>
      </w:r>
      <w:r w:rsidR="00410476" w:rsidRPr="00817D3F">
        <w:rPr>
          <w:rFonts w:ascii="Palatino Linotype" w:hAnsi="Palatino Linotype"/>
          <w:sz w:val="21"/>
          <w:szCs w:val="21"/>
        </w:rPr>
        <w:t xml:space="preserve"> </w:t>
      </w:r>
      <w:r>
        <w:rPr>
          <w:rFonts w:ascii="Palatino Linotype" w:hAnsi="Palatino Linotype"/>
          <w:sz w:val="21"/>
          <w:szCs w:val="21"/>
        </w:rPr>
        <w:t>i</w:t>
      </w:r>
      <w:r w:rsidR="00410476" w:rsidRPr="00817D3F">
        <w:rPr>
          <w:rFonts w:ascii="Palatino Linotype" w:hAnsi="Palatino Linotype"/>
          <w:sz w:val="21"/>
          <w:szCs w:val="21"/>
        </w:rPr>
        <w:t>n</w:t>
      </w:r>
      <w:r w:rsidR="00410476">
        <w:rPr>
          <w:rFonts w:ascii="Palatino Linotype" w:hAnsi="Palatino Linotype"/>
          <w:sz w:val="21"/>
          <w:szCs w:val="21"/>
        </w:rPr>
        <w:t xml:space="preserve"> the</w:t>
      </w:r>
      <w:r w:rsidR="00410476" w:rsidRPr="00817D3F">
        <w:rPr>
          <w:rFonts w:ascii="Palatino Linotype" w:hAnsi="Palatino Linotype"/>
          <w:sz w:val="21"/>
          <w:szCs w:val="21"/>
        </w:rPr>
        <w:t xml:space="preserve"> U</w:t>
      </w:r>
      <w:r w:rsidR="00410476">
        <w:rPr>
          <w:rFonts w:ascii="Palatino Linotype" w:hAnsi="Palatino Linotype"/>
          <w:sz w:val="21"/>
          <w:szCs w:val="21"/>
        </w:rPr>
        <w:t>N</w:t>
      </w:r>
      <w:r w:rsidR="00410476" w:rsidRPr="00817D3F">
        <w:rPr>
          <w:rFonts w:ascii="Palatino Linotype" w:hAnsi="Palatino Linotype"/>
          <w:sz w:val="21"/>
          <w:szCs w:val="21"/>
        </w:rPr>
        <w:t xml:space="preserve"> </w:t>
      </w:r>
      <w:r w:rsidR="00410476">
        <w:rPr>
          <w:rFonts w:ascii="Palatino Linotype" w:hAnsi="Palatino Linotype"/>
          <w:sz w:val="21"/>
          <w:szCs w:val="21"/>
        </w:rPr>
        <w:t>and the</w:t>
      </w:r>
      <w:r w:rsidR="00410476" w:rsidRPr="00817D3F">
        <w:rPr>
          <w:rFonts w:ascii="Palatino Linotype" w:hAnsi="Palatino Linotype"/>
          <w:sz w:val="21"/>
          <w:szCs w:val="21"/>
        </w:rPr>
        <w:t xml:space="preserve"> International </w:t>
      </w:r>
      <w:r w:rsidR="00410476">
        <w:rPr>
          <w:rFonts w:ascii="Palatino Linotype" w:hAnsi="Palatino Linotype"/>
          <w:sz w:val="21"/>
          <w:szCs w:val="21"/>
        </w:rPr>
        <w:t>C</w:t>
      </w:r>
      <w:r w:rsidR="00410476" w:rsidRPr="00817D3F">
        <w:rPr>
          <w:rFonts w:ascii="Palatino Linotype" w:hAnsi="Palatino Linotype"/>
          <w:sz w:val="21"/>
          <w:szCs w:val="21"/>
        </w:rPr>
        <w:t xml:space="preserve">ommunity. </w:t>
      </w:r>
      <w:r w:rsidR="00817D3F" w:rsidRPr="00817D3F">
        <w:rPr>
          <w:rFonts w:ascii="Palatino Linotype" w:hAnsi="Palatino Linotype"/>
          <w:sz w:val="21"/>
          <w:szCs w:val="21"/>
        </w:rPr>
        <w:t>The ineffectiveness</w:t>
      </w:r>
      <w:r>
        <w:rPr>
          <w:rFonts w:ascii="Palatino Linotype" w:hAnsi="Palatino Linotype"/>
          <w:sz w:val="21"/>
          <w:szCs w:val="21"/>
        </w:rPr>
        <w:t xml:space="preserve"> of the</w:t>
      </w:r>
      <w:r w:rsidR="00817D3F" w:rsidRPr="00817D3F">
        <w:rPr>
          <w:rFonts w:ascii="Palatino Linotype" w:hAnsi="Palatino Linotype"/>
          <w:sz w:val="21"/>
          <w:szCs w:val="21"/>
        </w:rPr>
        <w:t xml:space="preserve"> </w:t>
      </w:r>
      <w:r>
        <w:rPr>
          <w:rFonts w:ascii="Palatino Linotype" w:hAnsi="Palatino Linotype"/>
          <w:sz w:val="21"/>
          <w:szCs w:val="21"/>
        </w:rPr>
        <w:t>UN</w:t>
      </w:r>
      <w:r w:rsidRPr="00817D3F">
        <w:rPr>
          <w:rFonts w:ascii="Palatino Linotype" w:hAnsi="Palatino Linotype"/>
          <w:sz w:val="21"/>
          <w:szCs w:val="21"/>
        </w:rPr>
        <w:t xml:space="preserve"> </w:t>
      </w:r>
      <w:r w:rsidR="00817D3F" w:rsidRPr="00817D3F">
        <w:rPr>
          <w:rFonts w:ascii="Palatino Linotype" w:hAnsi="Palatino Linotype"/>
          <w:sz w:val="21"/>
          <w:szCs w:val="21"/>
        </w:rPr>
        <w:t>in dealing with mass atrocities</w:t>
      </w:r>
      <w:r>
        <w:rPr>
          <w:rFonts w:ascii="Palatino Linotype" w:hAnsi="Palatino Linotype"/>
          <w:sz w:val="21"/>
          <w:szCs w:val="21"/>
        </w:rPr>
        <w:t xml:space="preserve"> globally</w:t>
      </w:r>
      <w:r w:rsidR="00817D3F" w:rsidRPr="00817D3F">
        <w:rPr>
          <w:rFonts w:ascii="Palatino Linotype" w:hAnsi="Palatino Linotype"/>
          <w:sz w:val="21"/>
          <w:szCs w:val="21"/>
        </w:rPr>
        <w:t xml:space="preserve"> has drawn fire from all ends of the political </w:t>
      </w:r>
      <w:r w:rsidR="00410476" w:rsidRPr="00817D3F">
        <w:rPr>
          <w:rFonts w:ascii="Palatino Linotype" w:hAnsi="Palatino Linotype"/>
          <w:sz w:val="21"/>
          <w:szCs w:val="21"/>
        </w:rPr>
        <w:t>spectrum. Noam</w:t>
      </w:r>
      <w:r w:rsidR="00817D3F" w:rsidRPr="00817D3F">
        <w:rPr>
          <w:rFonts w:ascii="Palatino Linotype" w:hAnsi="Palatino Linotype"/>
          <w:sz w:val="21"/>
          <w:szCs w:val="21"/>
        </w:rPr>
        <w:t xml:space="preserve"> Chomsky points to the weakness of the UN on different grounds, arguing that the </w:t>
      </w:r>
      <w:r>
        <w:rPr>
          <w:rFonts w:ascii="Palatino Linotype" w:hAnsi="Palatino Linotype"/>
          <w:sz w:val="21"/>
          <w:szCs w:val="21"/>
        </w:rPr>
        <w:t>US</w:t>
      </w:r>
      <w:r w:rsidR="00817D3F" w:rsidRPr="00817D3F">
        <w:rPr>
          <w:rFonts w:ascii="Palatino Linotype" w:hAnsi="Palatino Linotype"/>
          <w:sz w:val="21"/>
          <w:szCs w:val="21"/>
        </w:rPr>
        <w:t xml:space="preserve"> has systematically used its power and position in the institution not only to block action against mass killings but</w:t>
      </w:r>
      <w:r>
        <w:rPr>
          <w:rFonts w:ascii="Palatino Linotype" w:hAnsi="Palatino Linotype"/>
          <w:sz w:val="21"/>
          <w:szCs w:val="21"/>
        </w:rPr>
        <w:t xml:space="preserve"> also</w:t>
      </w:r>
      <w:r w:rsidR="00817D3F" w:rsidRPr="00817D3F">
        <w:rPr>
          <w:rFonts w:ascii="Palatino Linotype" w:hAnsi="Palatino Linotype"/>
          <w:sz w:val="21"/>
          <w:szCs w:val="21"/>
        </w:rPr>
        <w:t xml:space="preserve"> to block even condemnations of such killings when</w:t>
      </w:r>
      <w:r>
        <w:rPr>
          <w:rFonts w:ascii="Palatino Linotype" w:hAnsi="Palatino Linotype"/>
          <w:sz w:val="21"/>
          <w:szCs w:val="21"/>
        </w:rPr>
        <w:t xml:space="preserve"> the</w:t>
      </w:r>
      <w:r w:rsidR="00817D3F" w:rsidRPr="00817D3F">
        <w:rPr>
          <w:rFonts w:ascii="Palatino Linotype" w:hAnsi="Palatino Linotype"/>
          <w:sz w:val="21"/>
          <w:szCs w:val="21"/>
        </w:rPr>
        <w:t xml:space="preserve"> </w:t>
      </w:r>
      <w:r>
        <w:rPr>
          <w:rFonts w:ascii="Palatino Linotype" w:hAnsi="Palatino Linotype"/>
          <w:sz w:val="21"/>
          <w:szCs w:val="21"/>
        </w:rPr>
        <w:t>US</w:t>
      </w:r>
      <w:r w:rsidR="00817D3F" w:rsidRPr="00817D3F">
        <w:rPr>
          <w:rFonts w:ascii="Palatino Linotype" w:hAnsi="Palatino Linotype"/>
          <w:sz w:val="21"/>
          <w:szCs w:val="21"/>
        </w:rPr>
        <w:t xml:space="preserve"> regards </w:t>
      </w:r>
      <w:r>
        <w:rPr>
          <w:rFonts w:ascii="Palatino Linotype" w:hAnsi="Palatino Linotype"/>
          <w:sz w:val="21"/>
          <w:szCs w:val="21"/>
        </w:rPr>
        <w:t>them</w:t>
      </w:r>
      <w:r w:rsidR="00817D3F" w:rsidRPr="00817D3F">
        <w:rPr>
          <w:rFonts w:ascii="Palatino Linotype" w:hAnsi="Palatino Linotype"/>
          <w:sz w:val="21"/>
          <w:szCs w:val="21"/>
        </w:rPr>
        <w:t xml:space="preserve"> as contrary to its interests or aimed at its allies or friends.</w:t>
      </w:r>
    </w:p>
    <w:p w:rsidR="00707280" w:rsidRDefault="00817D3F" w:rsidP="00707280">
      <w:pPr>
        <w:spacing w:before="0" w:after="120" w:line="264" w:lineRule="auto"/>
        <w:ind w:firstLine="270"/>
        <w:rPr>
          <w:rFonts w:ascii="Palatino Linotype" w:hAnsi="Palatino Linotype"/>
          <w:sz w:val="21"/>
          <w:szCs w:val="21"/>
        </w:rPr>
      </w:pPr>
      <w:r w:rsidRPr="00817D3F">
        <w:rPr>
          <w:rFonts w:ascii="Palatino Linotype" w:hAnsi="Palatino Linotype"/>
          <w:sz w:val="21"/>
          <w:szCs w:val="21"/>
        </w:rPr>
        <w:t>The international forces that dominate the UN have incarcerated their “impartiality” and “integrity” within the confines of their imperialist hegemonic interests. There is no mechanism in place to control human rights violations and anti-democratic acts of nation states when mass political activity to oppose them is we</w:t>
      </w:r>
      <w:r w:rsidR="00D54B3E">
        <w:rPr>
          <w:rFonts w:ascii="Palatino Linotype" w:hAnsi="Palatino Linotype"/>
          <w:sz w:val="21"/>
          <w:szCs w:val="21"/>
        </w:rPr>
        <w:t>a</w:t>
      </w:r>
      <w:r w:rsidRPr="00817D3F">
        <w:rPr>
          <w:rFonts w:ascii="Palatino Linotype" w:hAnsi="Palatino Linotype"/>
          <w:sz w:val="21"/>
          <w:szCs w:val="21"/>
        </w:rPr>
        <w:t xml:space="preserve">k or absent. As a result, voluntary organisations and political partiers tend to rely on imperialist and hegemonic pressures. This is </w:t>
      </w:r>
      <w:r w:rsidR="00D54B3E">
        <w:rPr>
          <w:rFonts w:ascii="Palatino Linotype" w:hAnsi="Palatino Linotype"/>
          <w:sz w:val="21"/>
          <w:szCs w:val="21"/>
        </w:rPr>
        <w:t>the tragedy that has befallen</w:t>
      </w:r>
      <w:r w:rsidRPr="00817D3F">
        <w:rPr>
          <w:rFonts w:ascii="Palatino Linotype" w:hAnsi="Palatino Linotype"/>
          <w:sz w:val="21"/>
          <w:szCs w:val="21"/>
        </w:rPr>
        <w:t xml:space="preserve"> the Tamil people. </w:t>
      </w:r>
    </w:p>
    <w:p w:rsidR="00F247A8" w:rsidRDefault="00F247A8" w:rsidP="00707280">
      <w:pPr>
        <w:spacing w:before="0" w:after="120" w:line="264" w:lineRule="auto"/>
        <w:ind w:firstLine="270"/>
        <w:rPr>
          <w:rFonts w:ascii="Palatino Linotype" w:hAnsi="Palatino Linotype"/>
          <w:sz w:val="21"/>
          <w:szCs w:val="21"/>
        </w:rPr>
      </w:pPr>
    </w:p>
    <w:p w:rsidR="00F717FE" w:rsidRPr="00F247A8" w:rsidRDefault="00707280" w:rsidP="00F717FE">
      <w:pPr>
        <w:spacing w:before="0" w:after="120" w:line="264" w:lineRule="auto"/>
        <w:ind w:firstLine="270"/>
        <w:jc w:val="center"/>
        <w:rPr>
          <w:rFonts w:ascii="Palatino Linotype" w:hAnsi="Palatino Linotype"/>
          <w:b/>
          <w:sz w:val="32"/>
          <w:szCs w:val="32"/>
        </w:rPr>
      </w:pPr>
      <w:r w:rsidRPr="00F247A8">
        <w:rPr>
          <w:rFonts w:ascii="Palatino Linotype" w:hAnsi="Palatino Linotype"/>
          <w:b/>
          <w:sz w:val="32"/>
          <w:szCs w:val="32"/>
        </w:rPr>
        <w:t>*****</w:t>
      </w:r>
      <w:r w:rsidR="00F717FE" w:rsidRPr="00F247A8">
        <w:rPr>
          <w:rFonts w:ascii="Palatino Linotype" w:hAnsi="Palatino Linotype"/>
          <w:b/>
          <w:sz w:val="32"/>
          <w:szCs w:val="32"/>
        </w:rPr>
        <w:br w:type="page"/>
      </w:r>
    </w:p>
    <w:p w:rsidR="00F717FE" w:rsidRPr="00612BC2" w:rsidRDefault="00F717FE" w:rsidP="00F717FE">
      <w:pPr>
        <w:spacing w:before="0"/>
        <w:ind w:firstLine="0"/>
        <w:jc w:val="center"/>
        <w:rPr>
          <w:rFonts w:ascii="Palatino Linotype" w:hAnsi="Palatino Linotype"/>
          <w:b/>
          <w:sz w:val="32"/>
          <w:szCs w:val="32"/>
        </w:rPr>
      </w:pPr>
    </w:p>
    <w:p w:rsidR="00F717FE" w:rsidRPr="00612BC2" w:rsidRDefault="00F717FE" w:rsidP="00F717FE">
      <w:pPr>
        <w:spacing w:before="0"/>
        <w:ind w:firstLine="0"/>
        <w:jc w:val="center"/>
        <w:rPr>
          <w:rFonts w:ascii="Palatino Linotype" w:hAnsi="Palatino Linotype"/>
          <w:b/>
          <w:sz w:val="32"/>
          <w:szCs w:val="32"/>
        </w:rPr>
      </w:pPr>
    </w:p>
    <w:p w:rsidR="00BB1B24" w:rsidRPr="00BB1B24" w:rsidRDefault="00F717FE" w:rsidP="00BB1B24">
      <w:pPr>
        <w:spacing w:before="0"/>
        <w:ind w:firstLine="0"/>
        <w:jc w:val="center"/>
        <w:rPr>
          <w:rFonts w:ascii="Palatino Linotype" w:hAnsi="Palatino Linotype"/>
          <w:b/>
          <w:bCs/>
          <w:color w:val="000000"/>
          <w:sz w:val="32"/>
          <w:szCs w:val="32"/>
        </w:rPr>
      </w:pPr>
      <w:r w:rsidRPr="008E527E">
        <w:rPr>
          <w:rFonts w:ascii="Palatino Linotype" w:hAnsi="Palatino Linotype"/>
          <w:b/>
          <w:sz w:val="48"/>
          <w:szCs w:val="48"/>
        </w:rPr>
        <w:t>Denouncing Genocide</w:t>
      </w:r>
    </w:p>
    <w:p w:rsidR="00BB1B24" w:rsidRPr="00BB1B24" w:rsidRDefault="00BB1B24" w:rsidP="00BB1B24">
      <w:pPr>
        <w:spacing w:before="0"/>
        <w:ind w:firstLine="0"/>
        <w:jc w:val="center"/>
        <w:rPr>
          <w:rFonts w:ascii="Palatino Linotype" w:hAnsi="Palatino Linotype"/>
          <w:b/>
          <w:bCs/>
          <w:i/>
          <w:color w:val="000000"/>
          <w:sz w:val="32"/>
          <w:szCs w:val="32"/>
        </w:rPr>
      </w:pPr>
    </w:p>
    <w:p w:rsidR="00F717FE" w:rsidRPr="008E527E" w:rsidRDefault="00F6450A" w:rsidP="00F717FE">
      <w:pPr>
        <w:spacing w:before="0"/>
        <w:ind w:firstLine="0"/>
        <w:jc w:val="center"/>
        <w:rPr>
          <w:sz w:val="36"/>
          <w:szCs w:val="36"/>
        </w:rPr>
      </w:pPr>
      <w:r w:rsidRPr="008E527E">
        <w:rPr>
          <w:rFonts w:ascii="Palatino Linotype" w:hAnsi="Palatino Linotype"/>
          <w:b/>
          <w:i/>
          <w:sz w:val="36"/>
          <w:szCs w:val="36"/>
        </w:rPr>
        <w:t>Dr S Sivasegaram</w:t>
      </w:r>
    </w:p>
    <w:p w:rsidR="00F717FE" w:rsidRPr="008E527E" w:rsidRDefault="00F717FE" w:rsidP="00F717FE">
      <w:pPr>
        <w:spacing w:before="0"/>
        <w:ind w:firstLine="0"/>
        <w:jc w:val="left"/>
        <w:rPr>
          <w:rFonts w:ascii="Palatino Linotype" w:hAnsi="Palatino Linotype"/>
          <w:bCs/>
          <w:color w:val="000000"/>
          <w:sz w:val="21"/>
          <w:szCs w:val="21"/>
        </w:rPr>
      </w:pPr>
    </w:p>
    <w:p w:rsidR="00F717FE" w:rsidRPr="008E527E" w:rsidRDefault="00F717FE" w:rsidP="00F717FE">
      <w:pPr>
        <w:spacing w:before="0"/>
        <w:ind w:firstLine="0"/>
        <w:jc w:val="left"/>
        <w:rPr>
          <w:rFonts w:ascii="Palatino Linotype" w:hAnsi="Palatino Linotype"/>
          <w:bCs/>
          <w:color w:val="000000"/>
          <w:sz w:val="21"/>
          <w:szCs w:val="21"/>
        </w:rPr>
      </w:pPr>
    </w:p>
    <w:p w:rsidR="0034261F" w:rsidRPr="008E527E" w:rsidRDefault="00F717FE" w:rsidP="00F717FE">
      <w:pPr>
        <w:spacing w:before="0" w:after="120" w:line="264" w:lineRule="auto"/>
        <w:ind w:firstLine="0"/>
        <w:rPr>
          <w:rFonts w:ascii="Palatino Linotype" w:hAnsi="Palatino Linotype"/>
          <w:bCs/>
          <w:color w:val="000000"/>
          <w:sz w:val="21"/>
          <w:szCs w:val="21"/>
        </w:rPr>
      </w:pPr>
      <w:r w:rsidRPr="008E527E">
        <w:rPr>
          <w:rFonts w:ascii="Palatino Linotype" w:hAnsi="Palatino Linotype"/>
          <w:bCs/>
          <w:color w:val="000000"/>
          <w:sz w:val="21"/>
          <w:szCs w:val="21"/>
        </w:rPr>
        <w:t xml:space="preserve">In February 2015 the Northern Provincial Council (NPC) passed a resolution accusing successive governments of Sri Lanka of systematic genocide against the Tamils and requesting the UN Office of the High Commissioner for Human Rights Investigation on Sri Lanka to investigate the claim of genocide and recommend appropriate investigations and prosecutions by the International Criminal Court. The resolution goes far beyond the earlier appeal during the Rajapaksa regime for a UN inquiry into war crimes and human rights violations against the Tamils during the war between the Sri Lankan state and the LTTE. The timing and circumstances of the resolution have led to responses ranging from enthusiastic welcome through cautious comments either supportive or critical of the resolution to angry denouncement from various quarters. </w:t>
      </w:r>
    </w:p>
    <w:p w:rsidR="00F717FE" w:rsidRPr="008E527E" w:rsidRDefault="00F717FE" w:rsidP="0034261F">
      <w:pPr>
        <w:spacing w:before="0" w:after="120" w:line="264" w:lineRule="auto"/>
        <w:ind w:firstLine="270"/>
        <w:rPr>
          <w:rFonts w:ascii="Palatino Linotype" w:hAnsi="Palatino Linotype"/>
          <w:bCs/>
          <w:color w:val="000000"/>
          <w:sz w:val="21"/>
          <w:szCs w:val="21"/>
        </w:rPr>
      </w:pPr>
      <w:r w:rsidRPr="008E527E">
        <w:rPr>
          <w:rFonts w:ascii="Palatino Linotype" w:hAnsi="Palatino Linotype"/>
          <w:bCs/>
          <w:color w:val="000000"/>
          <w:sz w:val="21"/>
          <w:szCs w:val="21"/>
        </w:rPr>
        <w:t xml:space="preserve">It is not certain how pleased the Tamil people as a whole </w:t>
      </w:r>
      <w:r w:rsidR="0034261F" w:rsidRPr="008E527E">
        <w:rPr>
          <w:rFonts w:ascii="Palatino Linotype" w:hAnsi="Palatino Linotype"/>
          <w:bCs/>
          <w:color w:val="000000"/>
          <w:sz w:val="21"/>
          <w:szCs w:val="21"/>
        </w:rPr>
        <w:t>are</w:t>
      </w:r>
      <w:r w:rsidRPr="008E527E">
        <w:rPr>
          <w:rFonts w:ascii="Palatino Linotype" w:hAnsi="Palatino Linotype"/>
          <w:bCs/>
          <w:color w:val="000000"/>
          <w:sz w:val="21"/>
          <w:szCs w:val="21"/>
        </w:rPr>
        <w:t xml:space="preserve"> about the resolution but the Tamil news media is generally approving of it while Sinhala nationalists of all shades have not hidden their irritation. Understandably, the resolution offends the sentiments of the average Sinhalese and makes a considerable section of the Tamils uneasy at a time when hopes, however false they may be, have been raised that national reconciliation could be within reach. Thus the purpose of this comment is not to add to the acrimony provoked by the resolution but to understand the motives of the authors, the expectations of enthusiasts and the concerns of the critics as well as explore the possible consequences.</w:t>
      </w:r>
    </w:p>
    <w:p w:rsidR="00F717FE" w:rsidRPr="008E527E" w:rsidRDefault="00F717FE" w:rsidP="00F717FE">
      <w:pPr>
        <w:tabs>
          <w:tab w:val="left" w:pos="6750"/>
        </w:tabs>
        <w:spacing w:before="0" w:line="264" w:lineRule="auto"/>
        <w:rPr>
          <w:rFonts w:ascii="Palatino Linotype" w:hAnsi="Palatino Linotype"/>
          <w:bCs/>
          <w:color w:val="000000"/>
          <w:sz w:val="21"/>
          <w:szCs w:val="21"/>
        </w:rPr>
      </w:pPr>
      <w:r w:rsidRPr="008E527E">
        <w:rPr>
          <w:rFonts w:ascii="Palatino Linotype" w:hAnsi="Palatino Linotype"/>
          <w:bCs/>
          <w:color w:val="000000"/>
          <w:sz w:val="21"/>
          <w:szCs w:val="21"/>
        </w:rPr>
        <w:lastRenderedPageBreak/>
        <w:t xml:space="preserve">To be frank, hypocrisy has been the hallmark of the Sinhalese and Tamil elite as well as of the “International Community” in their addressing of the Sri Lankan national question. Any observer of Sri Lankan history over the past century will accept that charges </w:t>
      </w:r>
      <w:r w:rsidR="006C483A">
        <w:rPr>
          <w:rFonts w:ascii="Palatino Linotype" w:hAnsi="Palatino Linotype"/>
          <w:bCs/>
          <w:color w:val="000000"/>
          <w:sz w:val="21"/>
          <w:szCs w:val="21"/>
        </w:rPr>
        <w:t xml:space="preserve">of </w:t>
      </w:r>
      <w:r w:rsidRPr="008E527E">
        <w:rPr>
          <w:rFonts w:ascii="Palatino Linotype" w:hAnsi="Palatino Linotype"/>
          <w:bCs/>
          <w:color w:val="000000"/>
          <w:sz w:val="21"/>
          <w:szCs w:val="21"/>
        </w:rPr>
        <w:t>violation of democratic, human and fu</w:t>
      </w:r>
      <w:r w:rsidR="006C483A">
        <w:rPr>
          <w:rFonts w:ascii="Palatino Linotype" w:hAnsi="Palatino Linotype"/>
          <w:bCs/>
          <w:color w:val="000000"/>
          <w:sz w:val="21"/>
          <w:szCs w:val="21"/>
        </w:rPr>
        <w:t>ndamental rights and war crimes</w:t>
      </w:r>
      <w:r w:rsidRPr="008E527E">
        <w:rPr>
          <w:rFonts w:ascii="Palatino Linotype" w:hAnsi="Palatino Linotype"/>
          <w:bCs/>
          <w:color w:val="000000"/>
          <w:sz w:val="21"/>
          <w:szCs w:val="21"/>
        </w:rPr>
        <w:t xml:space="preserve"> and even </w:t>
      </w:r>
      <w:r w:rsidR="006C483A">
        <w:rPr>
          <w:rFonts w:ascii="Palatino Linotype" w:hAnsi="Palatino Linotype"/>
          <w:bCs/>
          <w:color w:val="000000"/>
          <w:sz w:val="21"/>
          <w:szCs w:val="21"/>
        </w:rPr>
        <w:t xml:space="preserve">of </w:t>
      </w:r>
      <w:r w:rsidRPr="008E527E">
        <w:rPr>
          <w:rFonts w:ascii="Palatino Linotype" w:hAnsi="Palatino Linotype"/>
          <w:bCs/>
          <w:color w:val="000000"/>
          <w:sz w:val="21"/>
          <w:szCs w:val="21"/>
        </w:rPr>
        <w:t xml:space="preserve">genocide committed against the Tamils have justification. But that is not the whole story. The Sinhala nationalist defence that the LTTE was the bigger offender is no </w:t>
      </w:r>
      <w:r w:rsidR="006C483A">
        <w:rPr>
          <w:rFonts w:ascii="Palatino Linotype" w:hAnsi="Palatino Linotype"/>
          <w:bCs/>
          <w:color w:val="000000"/>
          <w:sz w:val="21"/>
          <w:szCs w:val="21"/>
        </w:rPr>
        <w:t>excuse for</w:t>
      </w:r>
      <w:r w:rsidRPr="008E527E">
        <w:rPr>
          <w:rFonts w:ascii="Palatino Linotype" w:hAnsi="Palatino Linotype"/>
          <w:bCs/>
          <w:color w:val="000000"/>
          <w:sz w:val="21"/>
          <w:szCs w:val="21"/>
        </w:rPr>
        <w:t xml:space="preserve"> the crimes committed. At the same time, the charges by the Tamil nationalists show an equal lack of morality as they do not display the slightest interest in talking of the crimes of the LTTE, which severely affected the Tamils, Sinhalese and Muslims, and of crimes against Tamils and Muslims by some of its rival organizations, especially during the period of IPKF presence.</w:t>
      </w:r>
    </w:p>
    <w:p w:rsidR="00F717FE" w:rsidRPr="008E527E" w:rsidRDefault="00F717FE" w:rsidP="00F717FE">
      <w:pPr>
        <w:tabs>
          <w:tab w:val="left" w:pos="6750"/>
        </w:tabs>
        <w:spacing w:before="0" w:line="264" w:lineRule="auto"/>
        <w:ind w:firstLine="0"/>
        <w:rPr>
          <w:rFonts w:ascii="Palatino Linotype" w:hAnsi="Palatino Linotype"/>
          <w:bCs/>
          <w:color w:val="000000"/>
          <w:sz w:val="21"/>
          <w:szCs w:val="21"/>
        </w:rPr>
      </w:pPr>
    </w:p>
    <w:p w:rsidR="00F717FE" w:rsidRPr="008E527E" w:rsidRDefault="00F717FE" w:rsidP="00F717FE">
      <w:pPr>
        <w:tabs>
          <w:tab w:val="left" w:pos="6750"/>
        </w:tabs>
        <w:spacing w:before="0" w:line="264" w:lineRule="auto"/>
        <w:ind w:firstLine="0"/>
        <w:rPr>
          <w:rFonts w:ascii="Palatino Linotype" w:hAnsi="Palatino Linotype"/>
          <w:b/>
          <w:bCs/>
          <w:color w:val="000000"/>
        </w:rPr>
      </w:pPr>
      <w:r w:rsidRPr="008E527E">
        <w:rPr>
          <w:rFonts w:ascii="Palatino Linotype" w:hAnsi="Palatino Linotype"/>
          <w:b/>
          <w:bCs/>
          <w:color w:val="000000"/>
        </w:rPr>
        <w:t>The Charges</w:t>
      </w:r>
    </w:p>
    <w:p w:rsidR="00F717FE" w:rsidRPr="008E527E" w:rsidRDefault="00F717FE" w:rsidP="00F717FE">
      <w:pPr>
        <w:tabs>
          <w:tab w:val="left" w:pos="6750"/>
        </w:tabs>
        <w:spacing w:before="0" w:line="264" w:lineRule="auto"/>
        <w:ind w:firstLine="0"/>
        <w:rPr>
          <w:rFonts w:ascii="Palatino Linotype" w:hAnsi="Palatino Linotype"/>
          <w:bCs/>
          <w:color w:val="000000"/>
          <w:sz w:val="21"/>
          <w:szCs w:val="21"/>
        </w:rPr>
      </w:pPr>
      <w:r w:rsidRPr="008E527E">
        <w:rPr>
          <w:rFonts w:ascii="Palatino Linotype" w:hAnsi="Palatino Linotype"/>
          <w:bCs/>
          <w:color w:val="000000"/>
          <w:sz w:val="21"/>
          <w:szCs w:val="21"/>
        </w:rPr>
        <w:t>The NPC in its resolution appears to have gone out of its way to establish that Tamils have been subjected to genocide on all but one of the five criteria laid down by the UN</w:t>
      </w:r>
      <w:r w:rsidRPr="008E527E">
        <w:t xml:space="preserve"> </w:t>
      </w:r>
      <w:r w:rsidRPr="008E527E">
        <w:rPr>
          <w:rFonts w:ascii="Palatino Linotype" w:hAnsi="Palatino Linotype"/>
          <w:bCs/>
          <w:color w:val="000000"/>
          <w:sz w:val="21"/>
          <w:szCs w:val="21"/>
        </w:rPr>
        <w:t>Genocide Convention of 1948:</w:t>
      </w:r>
    </w:p>
    <w:p w:rsidR="00F717FE" w:rsidRPr="008E527E" w:rsidRDefault="00F717FE" w:rsidP="00F717FE">
      <w:pPr>
        <w:spacing w:before="0" w:line="264" w:lineRule="auto"/>
        <w:ind w:left="630" w:hanging="360"/>
        <w:jc w:val="left"/>
        <w:rPr>
          <w:rFonts w:ascii="Palatino Linotype" w:hAnsi="Palatino Linotype"/>
          <w:bCs/>
          <w:color w:val="000000"/>
          <w:sz w:val="21"/>
          <w:szCs w:val="21"/>
        </w:rPr>
      </w:pPr>
      <w:r w:rsidRPr="008E527E">
        <w:rPr>
          <w:rFonts w:ascii="Palatino Linotype" w:hAnsi="Palatino Linotype"/>
          <w:bCs/>
          <w:color w:val="000000"/>
        </w:rPr>
        <w:t>(a)</w:t>
      </w:r>
      <w:r w:rsidRPr="008E527E">
        <w:rPr>
          <w:rFonts w:ascii="Palatino Linotype" w:hAnsi="Palatino Linotype"/>
          <w:bCs/>
          <w:color w:val="000000"/>
        </w:rPr>
        <w:tab/>
      </w:r>
      <w:r w:rsidRPr="008E527E">
        <w:rPr>
          <w:rFonts w:ascii="Palatino Linotype" w:hAnsi="Palatino Linotype"/>
          <w:bCs/>
          <w:color w:val="000000"/>
          <w:sz w:val="21"/>
          <w:szCs w:val="21"/>
        </w:rPr>
        <w:t>Killing members of the group;</w:t>
      </w:r>
    </w:p>
    <w:p w:rsidR="00F717FE" w:rsidRPr="008E527E" w:rsidRDefault="00F717FE" w:rsidP="00F717FE">
      <w:pPr>
        <w:spacing w:before="0" w:line="264" w:lineRule="auto"/>
        <w:ind w:left="630" w:hanging="360"/>
        <w:jc w:val="left"/>
        <w:rPr>
          <w:rFonts w:ascii="Palatino Linotype" w:hAnsi="Palatino Linotype"/>
          <w:bCs/>
          <w:color w:val="000000"/>
          <w:sz w:val="21"/>
          <w:szCs w:val="21"/>
        </w:rPr>
      </w:pPr>
      <w:r w:rsidRPr="008E527E">
        <w:rPr>
          <w:rFonts w:ascii="Palatino Linotype" w:hAnsi="Palatino Linotype"/>
          <w:bCs/>
          <w:color w:val="000000"/>
          <w:sz w:val="21"/>
          <w:szCs w:val="21"/>
        </w:rPr>
        <w:t>(b)</w:t>
      </w:r>
      <w:r w:rsidRPr="008E527E">
        <w:rPr>
          <w:rFonts w:ascii="Palatino Linotype" w:hAnsi="Palatino Linotype"/>
          <w:bCs/>
          <w:color w:val="000000"/>
          <w:sz w:val="21"/>
          <w:szCs w:val="21"/>
        </w:rPr>
        <w:tab/>
        <w:t>Causing serious bodily or mental harm to members of the group;</w:t>
      </w:r>
    </w:p>
    <w:p w:rsidR="00F717FE" w:rsidRPr="008E527E" w:rsidRDefault="00F717FE" w:rsidP="00F717FE">
      <w:pPr>
        <w:spacing w:before="0" w:line="264" w:lineRule="auto"/>
        <w:ind w:left="630" w:hanging="360"/>
        <w:jc w:val="left"/>
        <w:rPr>
          <w:rFonts w:ascii="Palatino Linotype" w:hAnsi="Palatino Linotype"/>
          <w:bCs/>
          <w:color w:val="000000"/>
          <w:sz w:val="21"/>
          <w:szCs w:val="21"/>
        </w:rPr>
      </w:pPr>
      <w:r w:rsidRPr="008E527E">
        <w:rPr>
          <w:rFonts w:ascii="Palatino Linotype" w:hAnsi="Palatino Linotype"/>
          <w:bCs/>
          <w:color w:val="000000"/>
          <w:sz w:val="21"/>
          <w:szCs w:val="21"/>
        </w:rPr>
        <w:t>(c)</w:t>
      </w:r>
      <w:r w:rsidRPr="008E527E">
        <w:rPr>
          <w:rFonts w:ascii="Palatino Linotype" w:hAnsi="Palatino Linotype"/>
          <w:bCs/>
          <w:color w:val="000000"/>
          <w:sz w:val="21"/>
          <w:szCs w:val="21"/>
        </w:rPr>
        <w:tab/>
        <w:t>Deliberately inflicting on the group conditions of life calculated to bring about its physical destruction in whole or in part;</w:t>
      </w:r>
    </w:p>
    <w:p w:rsidR="00F717FE" w:rsidRPr="008E527E" w:rsidRDefault="00F717FE" w:rsidP="00F717FE">
      <w:pPr>
        <w:spacing w:before="0" w:line="264" w:lineRule="auto"/>
        <w:ind w:left="630" w:hanging="360"/>
        <w:jc w:val="left"/>
        <w:rPr>
          <w:rFonts w:ascii="Palatino Linotype" w:hAnsi="Palatino Linotype"/>
          <w:bCs/>
          <w:color w:val="000000"/>
          <w:sz w:val="21"/>
          <w:szCs w:val="21"/>
        </w:rPr>
      </w:pPr>
      <w:r w:rsidRPr="008E527E">
        <w:rPr>
          <w:rFonts w:ascii="Palatino Linotype" w:hAnsi="Palatino Linotype"/>
          <w:bCs/>
          <w:color w:val="000000"/>
          <w:sz w:val="21"/>
          <w:szCs w:val="21"/>
        </w:rPr>
        <w:t>(d)</w:t>
      </w:r>
      <w:r w:rsidRPr="008E527E">
        <w:rPr>
          <w:rFonts w:ascii="Palatino Linotype" w:hAnsi="Palatino Linotype"/>
          <w:bCs/>
          <w:color w:val="000000"/>
          <w:sz w:val="21"/>
          <w:szCs w:val="21"/>
        </w:rPr>
        <w:tab/>
        <w:t>Imposing measures intended to prevent births within the group;</w:t>
      </w:r>
    </w:p>
    <w:p w:rsidR="00F717FE" w:rsidRPr="008E527E" w:rsidRDefault="00F717FE" w:rsidP="00F717FE">
      <w:pPr>
        <w:spacing w:before="0" w:after="120" w:line="264" w:lineRule="auto"/>
        <w:ind w:left="634" w:hanging="360"/>
        <w:jc w:val="left"/>
        <w:rPr>
          <w:rFonts w:ascii="Palatino Linotype" w:hAnsi="Palatino Linotype"/>
          <w:bCs/>
          <w:color w:val="000000"/>
          <w:sz w:val="21"/>
          <w:szCs w:val="21"/>
        </w:rPr>
      </w:pPr>
      <w:r w:rsidRPr="008E527E">
        <w:rPr>
          <w:rFonts w:ascii="Palatino Linotype" w:hAnsi="Palatino Linotype"/>
          <w:bCs/>
          <w:color w:val="000000"/>
          <w:sz w:val="21"/>
          <w:szCs w:val="21"/>
        </w:rPr>
        <w:t>( e)</w:t>
      </w:r>
      <w:r w:rsidRPr="008E527E">
        <w:rPr>
          <w:rFonts w:ascii="Palatino Linotype" w:hAnsi="Palatino Linotype"/>
          <w:bCs/>
          <w:color w:val="000000"/>
          <w:sz w:val="21"/>
          <w:szCs w:val="21"/>
        </w:rPr>
        <w:tab/>
        <w:t>Forcibly transferring children of the group to another group.</w:t>
      </w:r>
    </w:p>
    <w:p w:rsidR="00F717FE" w:rsidRPr="008E527E" w:rsidRDefault="00F717FE" w:rsidP="00F717FE">
      <w:pPr>
        <w:spacing w:before="0" w:after="120" w:line="264" w:lineRule="auto"/>
        <w:rPr>
          <w:rFonts w:ascii="Palatino Linotype" w:hAnsi="Palatino Linotype"/>
          <w:bCs/>
          <w:color w:val="000000"/>
          <w:sz w:val="21"/>
          <w:szCs w:val="21"/>
        </w:rPr>
      </w:pPr>
      <w:r w:rsidRPr="008E527E">
        <w:rPr>
          <w:rFonts w:ascii="Palatino Linotype" w:hAnsi="Palatino Linotype"/>
          <w:bCs/>
          <w:color w:val="000000"/>
          <w:sz w:val="21"/>
          <w:szCs w:val="21"/>
        </w:rPr>
        <w:t xml:space="preserve">The first two are supported by recorded incidents of anti-Tamil violence since 1956 when anti-Tamil riots took place in Gal Oya, triggered by rumours of anti-Sinhalese crimes by Tamils elsewhere. The anti-Tamil riots of 1958, 1977, and 1983 were well orchestrated island wide events. The one of 1983 was most severe and attracted international attention, thanks to the presence of foreign visitors with cameras in hand. Other acts of Sinhalese civilian violence against Tamils have occurred on several occasions on various pretexts, with the police and the armed forces either passively allowing or actively encouraging the violence. But one has to </w:t>
      </w:r>
      <w:r w:rsidRPr="008E527E">
        <w:rPr>
          <w:rFonts w:ascii="Palatino Linotype" w:hAnsi="Palatino Linotype"/>
          <w:bCs/>
          <w:color w:val="000000"/>
          <w:sz w:val="21"/>
          <w:szCs w:val="21"/>
        </w:rPr>
        <w:lastRenderedPageBreak/>
        <w:t xml:space="preserve">note that these were not attacks by even a significant section of the Sinhalese. The Sinhalese were as helpless before the mobs as the Tamils of Jaffna were before the armed militants when the LTTE ordered the Muslims out of the Northern Province at short notice in 1995. </w:t>
      </w:r>
    </w:p>
    <w:p w:rsidR="00612BC2" w:rsidRPr="008E527E" w:rsidRDefault="00F717FE" w:rsidP="00F717FE">
      <w:pPr>
        <w:spacing w:before="0" w:after="120" w:line="264" w:lineRule="auto"/>
        <w:rPr>
          <w:rFonts w:ascii="Palatino Linotype" w:hAnsi="Palatino Linotype"/>
          <w:sz w:val="21"/>
          <w:szCs w:val="21"/>
        </w:rPr>
      </w:pPr>
      <w:r w:rsidRPr="008E527E">
        <w:rPr>
          <w:rFonts w:ascii="Palatino Linotype" w:hAnsi="Palatino Linotype"/>
          <w:bCs/>
          <w:color w:val="000000"/>
          <w:sz w:val="21"/>
          <w:szCs w:val="21"/>
        </w:rPr>
        <w:t xml:space="preserve">Despite </w:t>
      </w:r>
      <w:r w:rsidR="00B73172">
        <w:rPr>
          <w:rFonts w:ascii="Palatino Linotype" w:hAnsi="Palatino Linotype"/>
          <w:bCs/>
          <w:color w:val="000000"/>
          <w:sz w:val="21"/>
          <w:szCs w:val="21"/>
        </w:rPr>
        <w:t>the</w:t>
      </w:r>
      <w:r w:rsidRPr="008E527E">
        <w:rPr>
          <w:rFonts w:ascii="Palatino Linotype" w:hAnsi="Palatino Linotype"/>
          <w:bCs/>
          <w:color w:val="000000"/>
          <w:sz w:val="21"/>
          <w:szCs w:val="21"/>
        </w:rPr>
        <w:t xml:space="preserve"> mass of evidence of </w:t>
      </w:r>
      <w:r w:rsidR="00B73172">
        <w:rPr>
          <w:rFonts w:ascii="Palatino Linotype" w:hAnsi="Palatino Linotype"/>
          <w:bCs/>
          <w:color w:val="000000"/>
          <w:sz w:val="21"/>
          <w:szCs w:val="21"/>
        </w:rPr>
        <w:t>wanton</w:t>
      </w:r>
      <w:r w:rsidRPr="008E527E">
        <w:rPr>
          <w:rFonts w:ascii="Palatino Linotype" w:hAnsi="Palatino Linotype"/>
          <w:bCs/>
          <w:color w:val="000000"/>
          <w:sz w:val="21"/>
          <w:szCs w:val="21"/>
        </w:rPr>
        <w:t xml:space="preserve"> killing of civilians, the authors of the report seem to resort to </w:t>
      </w:r>
      <w:r w:rsidR="00B73172">
        <w:rPr>
          <w:rFonts w:ascii="Palatino Linotype" w:hAnsi="Palatino Linotype"/>
          <w:bCs/>
          <w:color w:val="000000"/>
          <w:sz w:val="21"/>
          <w:szCs w:val="21"/>
        </w:rPr>
        <w:t>half truths</w:t>
      </w:r>
      <w:r w:rsidRPr="008E527E">
        <w:rPr>
          <w:rFonts w:ascii="Palatino Linotype" w:hAnsi="Palatino Linotype"/>
          <w:bCs/>
          <w:color w:val="000000"/>
          <w:sz w:val="21"/>
          <w:szCs w:val="21"/>
        </w:rPr>
        <w:t xml:space="preserve"> about certain events. While one can</w:t>
      </w:r>
      <w:r w:rsidR="00B73172">
        <w:rPr>
          <w:rFonts w:ascii="Palatino Linotype" w:hAnsi="Palatino Linotype"/>
          <w:bCs/>
          <w:color w:val="000000"/>
          <w:sz w:val="21"/>
          <w:szCs w:val="21"/>
        </w:rPr>
        <w:t>not</w:t>
      </w:r>
      <w:r w:rsidRPr="008E527E">
        <w:rPr>
          <w:rFonts w:ascii="Palatino Linotype" w:hAnsi="Palatino Linotype"/>
          <w:bCs/>
          <w:color w:val="000000"/>
          <w:sz w:val="21"/>
          <w:szCs w:val="21"/>
        </w:rPr>
        <w:t xml:space="preserve"> in any way condone the anti-Tamil violence one should also note that the authors of the resolution exaggera</w:t>
      </w:r>
      <w:r w:rsidR="00B73172">
        <w:rPr>
          <w:rFonts w:ascii="Palatino Linotype" w:hAnsi="Palatino Linotype"/>
          <w:bCs/>
          <w:color w:val="000000"/>
          <w:sz w:val="21"/>
          <w:szCs w:val="21"/>
        </w:rPr>
        <w:t>te</w:t>
      </w:r>
      <w:r w:rsidRPr="008E527E">
        <w:rPr>
          <w:rFonts w:ascii="Palatino Linotype" w:hAnsi="Palatino Linotype"/>
          <w:bCs/>
          <w:color w:val="000000"/>
          <w:sz w:val="21"/>
          <w:szCs w:val="21"/>
        </w:rPr>
        <w:t xml:space="preserve"> when they say that </w:t>
      </w:r>
      <w:r w:rsidR="0034261F" w:rsidRPr="008E527E">
        <w:rPr>
          <w:rFonts w:ascii="Palatino Linotype" w:hAnsi="Palatino Linotype"/>
          <w:sz w:val="21"/>
          <w:szCs w:val="21"/>
        </w:rPr>
        <w:t>“</w:t>
      </w:r>
      <w:r w:rsidRPr="008E527E">
        <w:rPr>
          <w:rFonts w:ascii="Palatino Linotype" w:hAnsi="Palatino Linotype"/>
          <w:sz w:val="21"/>
          <w:szCs w:val="21"/>
        </w:rPr>
        <w:t>In May 1958.... The Prime Minister spread false rumours about Tamil-initiated atrocities to incite violence against Tamils in the Sinhalese dominated areas”. Prime Minister Bandaranaike was wrong to pin the blame on the Tamils by claiming on 26</w:t>
      </w:r>
      <w:r w:rsidRPr="008E527E">
        <w:rPr>
          <w:rFonts w:ascii="Palatino Linotype" w:hAnsi="Palatino Linotype"/>
          <w:sz w:val="21"/>
          <w:szCs w:val="21"/>
          <w:vertAlign w:val="superscript"/>
        </w:rPr>
        <w:t>th</w:t>
      </w:r>
      <w:r w:rsidRPr="008E527E">
        <w:rPr>
          <w:rFonts w:ascii="Palatino Linotype" w:hAnsi="Palatino Linotype"/>
          <w:sz w:val="21"/>
          <w:szCs w:val="21"/>
        </w:rPr>
        <w:t xml:space="preserve"> May that the riots started with the death of </w:t>
      </w:r>
      <w:r w:rsidR="006C483A">
        <w:rPr>
          <w:rFonts w:ascii="Palatino Linotype" w:hAnsi="Palatino Linotype"/>
          <w:sz w:val="21"/>
          <w:szCs w:val="21"/>
        </w:rPr>
        <w:t>the M</w:t>
      </w:r>
      <w:r w:rsidR="006C483A" w:rsidRPr="008E527E">
        <w:rPr>
          <w:rFonts w:ascii="Palatino Linotype" w:hAnsi="Palatino Linotype"/>
          <w:sz w:val="21"/>
          <w:szCs w:val="21"/>
        </w:rPr>
        <w:t xml:space="preserve">ayor </w:t>
      </w:r>
      <w:r w:rsidR="006C483A">
        <w:rPr>
          <w:rFonts w:ascii="Palatino Linotype" w:hAnsi="Palatino Linotype"/>
          <w:sz w:val="21"/>
          <w:szCs w:val="21"/>
        </w:rPr>
        <w:t xml:space="preserve">of </w:t>
      </w:r>
      <w:r w:rsidRPr="008E527E">
        <w:rPr>
          <w:rFonts w:ascii="Palatino Linotype" w:hAnsi="Palatino Linotype"/>
          <w:sz w:val="21"/>
          <w:szCs w:val="21"/>
        </w:rPr>
        <w:t>Nuwara Eliya D.A. Seneviratne the previous day, whereas the riots had started on the 22</w:t>
      </w:r>
      <w:r w:rsidRPr="008E527E">
        <w:rPr>
          <w:rFonts w:ascii="Palatino Linotype" w:hAnsi="Palatino Linotype"/>
          <w:sz w:val="21"/>
          <w:szCs w:val="21"/>
          <w:vertAlign w:val="superscript"/>
        </w:rPr>
        <w:t>nd</w:t>
      </w:r>
      <w:r w:rsidRPr="008E527E">
        <w:rPr>
          <w:rFonts w:ascii="Palatino Linotype" w:hAnsi="Palatino Linotype"/>
          <w:sz w:val="21"/>
          <w:szCs w:val="21"/>
        </w:rPr>
        <w:t xml:space="preserve">. But to accuse the man of spreading rumours is unacceptable. </w:t>
      </w:r>
    </w:p>
    <w:p w:rsidR="00F717FE" w:rsidRPr="008E527E" w:rsidRDefault="00612BC2" w:rsidP="00F717FE">
      <w:pPr>
        <w:spacing w:before="0" w:after="120" w:line="264" w:lineRule="auto"/>
        <w:rPr>
          <w:rFonts w:ascii="Palatino Linotype" w:hAnsi="Palatino Linotype"/>
          <w:sz w:val="21"/>
          <w:szCs w:val="21"/>
        </w:rPr>
      </w:pPr>
      <w:r w:rsidRPr="008E527E">
        <w:rPr>
          <w:rFonts w:ascii="Palatino Linotype" w:hAnsi="Palatino Linotype"/>
          <w:sz w:val="21"/>
          <w:szCs w:val="21"/>
        </w:rPr>
        <w:t>Significantly,</w:t>
      </w:r>
      <w:r w:rsidR="00F717FE" w:rsidRPr="008E527E">
        <w:rPr>
          <w:rFonts w:ascii="Palatino Linotype" w:hAnsi="Palatino Linotype"/>
          <w:sz w:val="21"/>
          <w:szCs w:val="21"/>
        </w:rPr>
        <w:t xml:space="preserve"> the resolution </w:t>
      </w:r>
      <w:r w:rsidR="00B73172">
        <w:rPr>
          <w:rFonts w:ascii="Palatino Linotype" w:hAnsi="Palatino Linotype"/>
          <w:sz w:val="21"/>
          <w:szCs w:val="21"/>
        </w:rPr>
        <w:t>glosses over</w:t>
      </w:r>
      <w:r w:rsidR="00F717FE" w:rsidRPr="008E527E">
        <w:rPr>
          <w:rFonts w:ascii="Palatino Linotype" w:hAnsi="Palatino Linotype"/>
          <w:sz w:val="21"/>
          <w:szCs w:val="21"/>
        </w:rPr>
        <w:t xml:space="preserve"> </w:t>
      </w:r>
      <w:r w:rsidR="00B73172">
        <w:rPr>
          <w:rFonts w:ascii="Palatino Linotype" w:hAnsi="Palatino Linotype"/>
          <w:sz w:val="21"/>
          <w:szCs w:val="21"/>
        </w:rPr>
        <w:t>key</w:t>
      </w:r>
      <w:r w:rsidR="00F717FE" w:rsidRPr="008E527E">
        <w:rPr>
          <w:rFonts w:ascii="Palatino Linotype" w:hAnsi="Palatino Linotype"/>
          <w:sz w:val="21"/>
          <w:szCs w:val="21"/>
        </w:rPr>
        <w:t xml:space="preserve"> events that </w:t>
      </w:r>
      <w:r w:rsidR="00B73172">
        <w:rPr>
          <w:rFonts w:ascii="Palatino Linotype" w:hAnsi="Palatino Linotype"/>
          <w:sz w:val="21"/>
          <w:szCs w:val="21"/>
        </w:rPr>
        <w:t>aided the whipping</w:t>
      </w:r>
      <w:r w:rsidR="00F717FE" w:rsidRPr="008E527E">
        <w:rPr>
          <w:rFonts w:ascii="Palatino Linotype" w:hAnsi="Palatino Linotype"/>
          <w:sz w:val="21"/>
          <w:szCs w:val="21"/>
        </w:rPr>
        <w:t xml:space="preserve"> up of anti-Tamil feelings. The campaign by the supporters of the Federal Party earlier in the year to delete the Sinhala letter for “sri” on number plates of vehicles as protest against its introduction in place of Roman letters was interpreted as an insult to their language by Sinhala extremists. Also, regrettably, there </w:t>
      </w:r>
      <w:r w:rsidR="00B73172">
        <w:rPr>
          <w:rFonts w:ascii="Palatino Linotype" w:hAnsi="Palatino Linotype"/>
          <w:sz w:val="21"/>
          <w:szCs w:val="21"/>
        </w:rPr>
        <w:t>were a few instances of</w:t>
      </w:r>
      <w:r w:rsidR="00F717FE" w:rsidRPr="008E527E">
        <w:rPr>
          <w:rFonts w:ascii="Palatino Linotype" w:hAnsi="Palatino Linotype"/>
          <w:sz w:val="21"/>
          <w:szCs w:val="21"/>
        </w:rPr>
        <w:t xml:space="preserve"> violent Tamil retaliation against Sinhalese residents </w:t>
      </w:r>
      <w:r w:rsidR="00B73172">
        <w:rPr>
          <w:rFonts w:ascii="Palatino Linotype" w:hAnsi="Palatino Linotype"/>
          <w:sz w:val="21"/>
          <w:szCs w:val="21"/>
        </w:rPr>
        <w:t>in</w:t>
      </w:r>
      <w:r w:rsidR="00F717FE" w:rsidRPr="008E527E">
        <w:rPr>
          <w:rFonts w:ascii="Palatino Linotype" w:hAnsi="Palatino Linotype"/>
          <w:sz w:val="21"/>
          <w:szCs w:val="21"/>
        </w:rPr>
        <w:t xml:space="preserve"> parts of the North and East, in response to the anti-Tamil riots, although no killings were reported.</w:t>
      </w:r>
    </w:p>
    <w:p w:rsidR="00F717FE" w:rsidRPr="008E527E" w:rsidRDefault="00612BC2" w:rsidP="00F717FE">
      <w:pPr>
        <w:spacing w:before="0" w:after="120" w:line="264" w:lineRule="auto"/>
        <w:rPr>
          <w:rFonts w:ascii="Palatino Linotype" w:hAnsi="Palatino Linotype"/>
          <w:bCs/>
          <w:color w:val="000000"/>
          <w:sz w:val="21"/>
          <w:szCs w:val="21"/>
        </w:rPr>
      </w:pPr>
      <w:r w:rsidRPr="008E527E">
        <w:rPr>
          <w:rFonts w:ascii="Palatino Linotype" w:hAnsi="Palatino Linotype"/>
          <w:sz w:val="21"/>
          <w:szCs w:val="21"/>
        </w:rPr>
        <w:t>T</w:t>
      </w:r>
      <w:r w:rsidR="00F717FE" w:rsidRPr="008E527E">
        <w:rPr>
          <w:rFonts w:ascii="Palatino Linotype" w:hAnsi="Palatino Linotype"/>
          <w:sz w:val="21"/>
          <w:szCs w:val="21"/>
        </w:rPr>
        <w:t xml:space="preserve">he claim that the Sri Lanka police unleashed a brutal attack on a passive gathering of Tamils during the International Tamil Research Conference in 1974 led to the wanton death of nine Tamils is </w:t>
      </w:r>
      <w:r w:rsidRPr="008E527E">
        <w:rPr>
          <w:rFonts w:ascii="Palatino Linotype" w:hAnsi="Palatino Linotype"/>
          <w:sz w:val="21"/>
          <w:szCs w:val="21"/>
        </w:rPr>
        <w:t xml:space="preserve">also </w:t>
      </w:r>
      <w:r w:rsidR="00F717FE" w:rsidRPr="008E527E">
        <w:rPr>
          <w:rFonts w:ascii="Palatino Linotype" w:hAnsi="Palatino Linotype"/>
          <w:sz w:val="21"/>
          <w:szCs w:val="21"/>
        </w:rPr>
        <w:t xml:space="preserve">somewhat distorted. It suppresses information relating to the cause for police presence and conceals the truth that the deaths were not at the hands of the police. Such disrespect for truth will inevitably have adverse implications for the credibility of even the valid </w:t>
      </w:r>
      <w:r w:rsidR="004859A9" w:rsidRPr="008E527E">
        <w:rPr>
          <w:rFonts w:ascii="Palatino Linotype" w:hAnsi="Palatino Linotype"/>
          <w:sz w:val="21"/>
          <w:szCs w:val="21"/>
        </w:rPr>
        <w:t>aspects</w:t>
      </w:r>
      <w:r w:rsidR="00F717FE" w:rsidRPr="008E527E">
        <w:rPr>
          <w:rFonts w:ascii="Palatino Linotype" w:hAnsi="Palatino Linotype"/>
          <w:sz w:val="21"/>
          <w:szCs w:val="21"/>
        </w:rPr>
        <w:t xml:space="preserve"> of the resolution. </w:t>
      </w:r>
    </w:p>
    <w:p w:rsidR="00F717FE" w:rsidRPr="008E527E" w:rsidRDefault="00F717FE" w:rsidP="00F717FE">
      <w:pPr>
        <w:spacing w:before="0" w:after="120" w:line="264" w:lineRule="auto"/>
        <w:rPr>
          <w:rFonts w:ascii="Palatino Linotype" w:hAnsi="Palatino Linotype" w:cs="Arial"/>
          <w:bCs/>
          <w:color w:val="000000"/>
          <w:sz w:val="21"/>
          <w:szCs w:val="21"/>
        </w:rPr>
      </w:pPr>
      <w:r w:rsidRPr="008E527E">
        <w:rPr>
          <w:rFonts w:ascii="Palatino Linotype" w:hAnsi="Palatino Linotype"/>
          <w:bCs/>
          <w:color w:val="000000"/>
          <w:sz w:val="21"/>
          <w:szCs w:val="21"/>
        </w:rPr>
        <w:t>A piece of evidence given under the third criterion is: “</w:t>
      </w:r>
      <w:r w:rsidRPr="008E527E">
        <w:rPr>
          <w:rFonts w:ascii="Palatino Linotype" w:hAnsi="Palatino Linotype"/>
          <w:color w:val="000000"/>
          <w:sz w:val="21"/>
          <w:szCs w:val="21"/>
        </w:rPr>
        <w:t xml:space="preserve">Following the passage of the Sinhala Only Act, thousands of Tamil civil servants </w:t>
      </w:r>
      <w:r w:rsidRPr="008E527E">
        <w:rPr>
          <w:rFonts w:ascii="Palatino Linotype" w:hAnsi="Palatino Linotype"/>
          <w:color w:val="000000"/>
          <w:sz w:val="21"/>
          <w:szCs w:val="21"/>
        </w:rPr>
        <w:lastRenderedPageBreak/>
        <w:t>resigned due to a lack of fluency in Sinhala, and by 1970, the civil service was almost entirely Sinhalese”.</w:t>
      </w:r>
      <w:r w:rsidRPr="008E527E">
        <w:rPr>
          <w:rFonts w:ascii="Palatino Linotype" w:hAnsi="Palatino Linotype"/>
          <w:bCs/>
          <w:color w:val="000000"/>
          <w:sz w:val="21"/>
          <w:szCs w:val="21"/>
        </w:rPr>
        <w:t xml:space="preserve"> This is a weak story, as it was the Tamil leadership that persuaded schools in the North to discontinue teaching Sinhala as part of the curriculum as well as called upon Tamil government servants not to learn Sinhala, although the level of proficiency required of them was moderate. Notably, Sinhala is much akin to Tamil and is not difficult to learn for even a moderately literate Tamil. However, several important Tamil leaders who persuaded the Tamil people not to learn Sinhala let their children qualify in Sinhala to secure high positions. There was, nevertheless, considerable discrimination against Tamils in employment, which worsened with time. Tamils, partly because of reluctance in the community and partly because of the discriminatory attitude of the government, were hardly recruited to the armed forces and their presence in the police declined to disproportionately small numbers</w:t>
      </w:r>
      <w:r w:rsidRPr="008E527E">
        <w:rPr>
          <w:rFonts w:ascii="Palatino Linotype" w:hAnsi="Palatino Linotype" w:cs="Arial"/>
          <w:bCs/>
          <w:color w:val="000000"/>
          <w:sz w:val="21"/>
          <w:szCs w:val="21"/>
        </w:rPr>
        <w:t>.</w:t>
      </w:r>
    </w:p>
    <w:p w:rsidR="00F717FE" w:rsidRPr="008E527E" w:rsidRDefault="00F717FE" w:rsidP="00F717FE">
      <w:pPr>
        <w:spacing w:before="0" w:after="120" w:line="264" w:lineRule="auto"/>
        <w:rPr>
          <w:rFonts w:ascii="Palatino Linotype" w:hAnsi="Palatino Linotype"/>
          <w:bCs/>
          <w:color w:val="000000"/>
          <w:sz w:val="21"/>
          <w:szCs w:val="21"/>
        </w:rPr>
      </w:pPr>
      <w:r w:rsidRPr="008E527E">
        <w:rPr>
          <w:rFonts w:ascii="Palatino Linotype" w:hAnsi="Palatino Linotype"/>
          <w:color w:val="000000"/>
          <w:sz w:val="21"/>
          <w:szCs w:val="21"/>
        </w:rPr>
        <w:t>Another claim reads as: “During the 1970s, university admissions were standardized to benefit Sinhalese students at the expense of Tamils. Gaining admission to university became increasingly difficult for Tamil students, whose numbers consequently declined at the tertiary level.” This is too is flawed because its points to an injustice without reference to the circumstances that led to it.</w:t>
      </w:r>
    </w:p>
    <w:p w:rsidR="00F717FE" w:rsidRPr="008E527E" w:rsidRDefault="00F717FE" w:rsidP="00F717FE">
      <w:pPr>
        <w:spacing w:before="0" w:after="120" w:line="264" w:lineRule="auto"/>
      </w:pPr>
      <w:r w:rsidRPr="008E527E">
        <w:rPr>
          <w:rFonts w:ascii="Palatino Linotype" w:hAnsi="Palatino Linotype" w:cs="Arial"/>
          <w:bCs/>
          <w:color w:val="000000"/>
          <w:sz w:val="21"/>
          <w:szCs w:val="21"/>
        </w:rPr>
        <w:t>Standardization was a hasty move by the government in 1970 to placate the middle class Sinhalese who suspected foul play in admission to the only university faculty of engineering at the time, since Tamils qualified for 80% of the 150 places, whereas in earlier years Tamil admissions constituted typically 30-35% and occasionally reaching 50%. The reason for the anomaly was that private tutoring for the qualifying examination had taken root in the Jaffna District, giving tutored students an advantage over the rest</w:t>
      </w:r>
      <w:r w:rsidRPr="008E527E">
        <w:t>.</w:t>
      </w:r>
    </w:p>
    <w:p w:rsidR="00F717FE" w:rsidRPr="008E527E" w:rsidRDefault="00F717FE" w:rsidP="00F717FE">
      <w:pPr>
        <w:spacing w:before="0" w:after="120" w:line="264" w:lineRule="auto"/>
        <w:rPr>
          <w:rFonts w:ascii="Palatino Linotype" w:hAnsi="Palatino Linotype" w:cs="Arial"/>
          <w:bCs/>
          <w:color w:val="000000"/>
          <w:sz w:val="21"/>
          <w:szCs w:val="21"/>
        </w:rPr>
      </w:pPr>
      <w:r w:rsidRPr="008E527E">
        <w:rPr>
          <w:rFonts w:ascii="Palatino Linotype" w:hAnsi="Palatino Linotype" w:cs="Arial"/>
          <w:bCs/>
          <w:color w:val="000000"/>
          <w:sz w:val="21"/>
          <w:szCs w:val="21"/>
        </w:rPr>
        <w:t xml:space="preserve">Although there was no foul play as an inquiry by a </w:t>
      </w:r>
      <w:r w:rsidR="004859A9" w:rsidRPr="008E527E">
        <w:rPr>
          <w:rFonts w:ascii="Palatino Linotype" w:hAnsi="Palatino Linotype" w:cs="Arial"/>
          <w:bCs/>
          <w:color w:val="000000"/>
          <w:sz w:val="21"/>
          <w:szCs w:val="21"/>
        </w:rPr>
        <w:t>committee</w:t>
      </w:r>
      <w:r w:rsidRPr="008E527E">
        <w:rPr>
          <w:rFonts w:ascii="Palatino Linotype" w:hAnsi="Palatino Linotype" w:cs="Arial"/>
          <w:bCs/>
          <w:color w:val="000000"/>
          <w:sz w:val="21"/>
          <w:szCs w:val="21"/>
        </w:rPr>
        <w:t xml:space="preserve"> of inquiry of the government into the translation of question papers and marking of papers revealed some month</w:t>
      </w:r>
      <w:r w:rsidR="005426F8">
        <w:rPr>
          <w:rFonts w:ascii="Palatino Linotype" w:hAnsi="Palatino Linotype" w:cs="Arial"/>
          <w:bCs/>
          <w:color w:val="000000"/>
          <w:sz w:val="21"/>
          <w:szCs w:val="21"/>
        </w:rPr>
        <w:t>s</w:t>
      </w:r>
      <w:r w:rsidRPr="008E527E">
        <w:rPr>
          <w:rFonts w:ascii="Palatino Linotype" w:hAnsi="Palatino Linotype" w:cs="Arial"/>
          <w:bCs/>
          <w:color w:val="000000"/>
          <w:sz w:val="21"/>
          <w:szCs w:val="21"/>
        </w:rPr>
        <w:t xml:space="preserve"> later in 1971, the damage was done. I should </w:t>
      </w:r>
      <w:r w:rsidR="004859A9" w:rsidRPr="008E527E">
        <w:rPr>
          <w:rFonts w:ascii="Palatino Linotype" w:hAnsi="Palatino Linotype" w:cs="Arial"/>
          <w:bCs/>
          <w:color w:val="000000"/>
          <w:sz w:val="21"/>
          <w:szCs w:val="21"/>
        </w:rPr>
        <w:t>gratefully</w:t>
      </w:r>
      <w:r w:rsidRPr="008E527E">
        <w:rPr>
          <w:rFonts w:ascii="Palatino Linotype" w:hAnsi="Palatino Linotype" w:cs="Arial"/>
          <w:bCs/>
          <w:color w:val="000000"/>
          <w:sz w:val="21"/>
          <w:szCs w:val="21"/>
        </w:rPr>
        <w:t xml:space="preserve"> add that Drs CLV Jayatillake and MP Ranaweera </w:t>
      </w:r>
      <w:r w:rsidRPr="008E527E">
        <w:rPr>
          <w:rFonts w:ascii="Palatino Linotype" w:hAnsi="Palatino Linotype" w:cs="Arial"/>
          <w:bCs/>
          <w:color w:val="000000"/>
          <w:sz w:val="21"/>
          <w:szCs w:val="21"/>
        </w:rPr>
        <w:lastRenderedPageBreak/>
        <w:t>of the Faculty of Engineering (the only one in the country then</w:t>
      </w:r>
      <w:r w:rsidR="00612BC2" w:rsidRPr="008E527E">
        <w:rPr>
          <w:rFonts w:ascii="Palatino Linotype" w:hAnsi="Palatino Linotype" w:cs="Arial"/>
          <w:bCs/>
          <w:color w:val="000000"/>
          <w:sz w:val="21"/>
          <w:szCs w:val="21"/>
        </w:rPr>
        <w:t>,</w:t>
      </w:r>
      <w:r w:rsidRPr="008E527E">
        <w:rPr>
          <w:rFonts w:ascii="Palatino Linotype" w:hAnsi="Palatino Linotype" w:cs="Arial"/>
          <w:bCs/>
          <w:color w:val="000000"/>
          <w:sz w:val="21"/>
          <w:szCs w:val="21"/>
        </w:rPr>
        <w:t xml:space="preserve"> </w:t>
      </w:r>
      <w:r w:rsidR="00612BC2" w:rsidRPr="008E527E">
        <w:rPr>
          <w:rFonts w:ascii="Palatino Linotype" w:hAnsi="Palatino Linotype" w:cs="Arial"/>
          <w:bCs/>
          <w:color w:val="000000"/>
          <w:sz w:val="21"/>
          <w:szCs w:val="21"/>
        </w:rPr>
        <w:t>located in</w:t>
      </w:r>
      <w:r w:rsidRPr="008E527E">
        <w:rPr>
          <w:rFonts w:ascii="Palatino Linotype" w:hAnsi="Palatino Linotype" w:cs="Arial"/>
          <w:bCs/>
          <w:color w:val="000000"/>
          <w:sz w:val="21"/>
          <w:szCs w:val="21"/>
        </w:rPr>
        <w:t xml:space="preserve"> Peradeniya) </w:t>
      </w:r>
      <w:r w:rsidR="0034261F" w:rsidRPr="008E527E">
        <w:rPr>
          <w:rFonts w:ascii="Palatino Linotype" w:hAnsi="Palatino Linotype" w:cs="Arial"/>
          <w:bCs/>
          <w:color w:val="000000"/>
          <w:sz w:val="21"/>
          <w:szCs w:val="21"/>
        </w:rPr>
        <w:t xml:space="preserve">promptly </w:t>
      </w:r>
      <w:r w:rsidRPr="008E527E">
        <w:rPr>
          <w:rFonts w:ascii="Palatino Linotype" w:hAnsi="Palatino Linotype" w:cs="Arial"/>
          <w:bCs/>
          <w:color w:val="000000"/>
          <w:sz w:val="21"/>
          <w:szCs w:val="21"/>
        </w:rPr>
        <w:t xml:space="preserve">wrote to the Ceylon Daily News </w:t>
      </w:r>
      <w:r w:rsidR="00612BC2" w:rsidRPr="008E527E">
        <w:rPr>
          <w:rFonts w:ascii="Palatino Linotype" w:hAnsi="Palatino Linotype" w:cs="Arial"/>
          <w:bCs/>
          <w:color w:val="000000"/>
          <w:sz w:val="21"/>
          <w:szCs w:val="21"/>
        </w:rPr>
        <w:t>criticis</w:t>
      </w:r>
      <w:r w:rsidRPr="008E527E">
        <w:rPr>
          <w:rFonts w:ascii="Palatino Linotype" w:hAnsi="Palatino Linotype" w:cs="Arial"/>
          <w:bCs/>
          <w:color w:val="000000"/>
          <w:sz w:val="21"/>
          <w:szCs w:val="21"/>
        </w:rPr>
        <w:t xml:space="preserve">ing </w:t>
      </w:r>
      <w:r w:rsidR="004859A9" w:rsidRPr="008E527E">
        <w:rPr>
          <w:rFonts w:ascii="Palatino Linotype" w:hAnsi="Palatino Linotype" w:cs="Arial"/>
          <w:bCs/>
          <w:color w:val="000000"/>
          <w:sz w:val="21"/>
          <w:szCs w:val="21"/>
        </w:rPr>
        <w:t>rumour</w:t>
      </w:r>
      <w:r w:rsidRPr="008E527E">
        <w:rPr>
          <w:rFonts w:ascii="Palatino Linotype" w:hAnsi="Palatino Linotype" w:cs="Arial"/>
          <w:bCs/>
          <w:color w:val="000000"/>
          <w:sz w:val="21"/>
          <w:szCs w:val="21"/>
        </w:rPr>
        <w:t xml:space="preserve"> mongering about cheating by Tamils and appealing for calm until a formal inquiry was concluded. Although they received </w:t>
      </w:r>
      <w:r w:rsidR="0034261F" w:rsidRPr="008E527E">
        <w:rPr>
          <w:rFonts w:ascii="Palatino Linotype" w:hAnsi="Palatino Linotype" w:cs="Arial"/>
          <w:bCs/>
          <w:color w:val="000000"/>
          <w:sz w:val="21"/>
          <w:szCs w:val="21"/>
        </w:rPr>
        <w:t>abusive</w:t>
      </w:r>
      <w:r w:rsidRPr="008E527E">
        <w:rPr>
          <w:rFonts w:ascii="Palatino Linotype" w:hAnsi="Palatino Linotype" w:cs="Arial"/>
          <w:bCs/>
          <w:color w:val="000000"/>
          <w:sz w:val="21"/>
          <w:szCs w:val="21"/>
        </w:rPr>
        <w:t xml:space="preserve"> mail denouncing them as traitors to the </w:t>
      </w:r>
      <w:r w:rsidR="004859A9" w:rsidRPr="008E527E">
        <w:rPr>
          <w:rFonts w:ascii="Palatino Linotype" w:hAnsi="Palatino Linotype" w:cs="Arial"/>
          <w:bCs/>
          <w:color w:val="000000"/>
          <w:sz w:val="21"/>
          <w:szCs w:val="21"/>
        </w:rPr>
        <w:t>Sinhala</w:t>
      </w:r>
      <w:r w:rsidRPr="008E527E">
        <w:rPr>
          <w:rFonts w:ascii="Palatino Linotype" w:hAnsi="Palatino Linotype" w:cs="Arial"/>
          <w:bCs/>
          <w:color w:val="000000"/>
          <w:sz w:val="21"/>
          <w:szCs w:val="21"/>
        </w:rPr>
        <w:t xml:space="preserve"> race, they courageously stood their ground. </w:t>
      </w:r>
    </w:p>
    <w:p w:rsidR="00F717FE" w:rsidRPr="008E527E" w:rsidRDefault="00F717FE" w:rsidP="00F717FE">
      <w:pPr>
        <w:spacing w:before="0" w:after="120" w:line="264" w:lineRule="auto"/>
        <w:rPr>
          <w:rFonts w:ascii="Palatino Linotype" w:hAnsi="Palatino Linotype" w:cs="Arial"/>
          <w:bCs/>
          <w:color w:val="000000"/>
          <w:sz w:val="21"/>
          <w:szCs w:val="21"/>
        </w:rPr>
      </w:pPr>
      <w:r w:rsidRPr="008E527E">
        <w:rPr>
          <w:rFonts w:ascii="Palatino Linotype" w:hAnsi="Palatino Linotype" w:cs="Arial"/>
          <w:bCs/>
          <w:color w:val="000000"/>
          <w:sz w:val="21"/>
          <w:szCs w:val="21"/>
        </w:rPr>
        <w:t>The way things went from then on</w:t>
      </w:r>
      <w:r w:rsidR="0034261F" w:rsidRPr="008E527E">
        <w:rPr>
          <w:rFonts w:ascii="Palatino Linotype" w:hAnsi="Palatino Linotype" w:cs="Arial"/>
          <w:bCs/>
          <w:color w:val="000000"/>
          <w:sz w:val="21"/>
          <w:szCs w:val="21"/>
        </w:rPr>
        <w:t>,</w:t>
      </w:r>
      <w:r w:rsidRPr="008E527E">
        <w:rPr>
          <w:rFonts w:ascii="Palatino Linotype" w:hAnsi="Palatino Linotype" w:cs="Arial"/>
          <w:bCs/>
          <w:color w:val="000000"/>
          <w:sz w:val="21"/>
          <w:szCs w:val="21"/>
        </w:rPr>
        <w:t xml:space="preserve"> communal relations were doomed to deteriorate. The government opted for media</w:t>
      </w:r>
      <w:r w:rsidR="005426F8">
        <w:rPr>
          <w:rFonts w:ascii="Palatino Linotype" w:hAnsi="Palatino Linotype" w:cs="Arial"/>
          <w:bCs/>
          <w:color w:val="000000"/>
          <w:sz w:val="21"/>
          <w:szCs w:val="21"/>
        </w:rPr>
        <w:t>-</w:t>
      </w:r>
      <w:r w:rsidRPr="008E527E">
        <w:rPr>
          <w:rFonts w:ascii="Palatino Linotype" w:hAnsi="Palatino Linotype" w:cs="Arial"/>
          <w:bCs/>
          <w:color w:val="000000"/>
          <w:sz w:val="21"/>
          <w:szCs w:val="21"/>
        </w:rPr>
        <w:t>wise standardization and followed it with transforming a college of technology into a university campus to ease tension among the Tamils, but not adequately. What is equally deplorable is the lack of sensitivity on the part of Tamil leaders who rather than seeking a compromise by appealing to moderate forces in the government chose to whip up communal tension. Within two years the government replaced standardization with a district quota system, which put the educationally advantaged districts of Colombo, where most of the elite live, and Jaffna at a disadvantage, but the move benefitted the middle classes of the backward districts in the North and East, so that opposition to the system of university admission weakened among the Tamils as a whole.</w:t>
      </w:r>
    </w:p>
    <w:p w:rsidR="00F717FE" w:rsidRPr="008E527E" w:rsidRDefault="00F717FE" w:rsidP="00F717FE">
      <w:pPr>
        <w:spacing w:before="0" w:after="120" w:line="264" w:lineRule="auto"/>
        <w:rPr>
          <w:rFonts w:ascii="Palatino Linotype" w:hAnsi="Palatino Linotype"/>
          <w:sz w:val="21"/>
          <w:szCs w:val="21"/>
        </w:rPr>
      </w:pPr>
      <w:r w:rsidRPr="008E527E">
        <w:rPr>
          <w:rFonts w:ascii="Palatino Linotype" w:hAnsi="Palatino Linotype" w:cs="Arial"/>
          <w:bCs/>
          <w:color w:val="000000"/>
          <w:sz w:val="21"/>
          <w:szCs w:val="21"/>
        </w:rPr>
        <w:t>The NPC resolution is correct about the decline in employment opportunity, but ignores the lack of vision of the Tamil leadership which was incapable of imagining employment alternatives for the Tamil youth who were still at an advantage educationally. Obsession with professional degrees and careers in medicine, engineering, accountancy and law, which are accessible only to a fraction of a percent of the population even today, has been the curse of the Tamil middle class. While state discrimination against Tamils is an important factor, ‘</w:t>
      </w:r>
      <w:r w:rsidRPr="008E527E">
        <w:rPr>
          <w:rFonts w:ascii="Palatino Linotype" w:hAnsi="Palatino Linotype"/>
          <w:sz w:val="21"/>
          <w:szCs w:val="21"/>
        </w:rPr>
        <w:t xml:space="preserve">denial to members of a certain group its </w:t>
      </w:r>
      <w:r w:rsidRPr="008E527E">
        <w:rPr>
          <w:rFonts w:ascii="Palatino Linotype" w:hAnsi="Palatino Linotype"/>
          <w:i/>
          <w:iCs/>
          <w:sz w:val="21"/>
          <w:szCs w:val="21"/>
        </w:rPr>
        <w:t xml:space="preserve">elementary means of existence </w:t>
      </w:r>
      <w:r w:rsidRPr="008E527E">
        <w:rPr>
          <w:rFonts w:ascii="Palatino Linotype" w:hAnsi="Palatino Linotype"/>
          <w:sz w:val="21"/>
          <w:szCs w:val="21"/>
        </w:rPr>
        <w:t>enjoyed by other sections of the population’ is partly the making of the Tamil elite mentality which has infected the middle classes.</w:t>
      </w:r>
    </w:p>
    <w:p w:rsidR="00F717FE" w:rsidRPr="008E527E" w:rsidRDefault="00F717FE" w:rsidP="00F717FE">
      <w:pPr>
        <w:spacing w:before="0" w:after="120" w:line="264" w:lineRule="auto"/>
        <w:ind w:firstLine="270"/>
        <w:rPr>
          <w:rFonts w:ascii="Palatino Linotype" w:hAnsi="Palatino Linotype"/>
          <w:bCs/>
          <w:color w:val="000000"/>
          <w:sz w:val="21"/>
          <w:szCs w:val="21"/>
        </w:rPr>
      </w:pPr>
      <w:r w:rsidRPr="008E527E">
        <w:rPr>
          <w:rFonts w:ascii="Palatino Linotype" w:hAnsi="Palatino Linotype"/>
          <w:bCs/>
          <w:color w:val="000000"/>
          <w:sz w:val="21"/>
          <w:szCs w:val="21"/>
        </w:rPr>
        <w:t xml:space="preserve">While charges of ‘historical genocide’ under the third criterion are rather exaggerated, arguments for recent genocide are valid for a sizeable section of the war affected population which is still denied its right to </w:t>
      </w:r>
      <w:r w:rsidRPr="008E527E">
        <w:rPr>
          <w:rFonts w:ascii="Palatino Linotype" w:hAnsi="Palatino Linotype"/>
          <w:bCs/>
          <w:color w:val="000000"/>
          <w:sz w:val="21"/>
          <w:szCs w:val="21"/>
        </w:rPr>
        <w:lastRenderedPageBreak/>
        <w:t xml:space="preserve">normal livelihood. The Tamil diaspora, on the other hand is spoiling families and relatives by remitting large sums of money to squander on non-essentials and luxury goods. This has deformed beyond recognition the once frugal Tamil community of Jaffna now resident in Jaffna and Colombo, and </w:t>
      </w:r>
      <w:r w:rsidR="005426F8">
        <w:rPr>
          <w:rFonts w:ascii="Palatino Linotype" w:hAnsi="Palatino Linotype"/>
          <w:bCs/>
          <w:color w:val="000000"/>
          <w:sz w:val="21"/>
          <w:szCs w:val="21"/>
        </w:rPr>
        <w:t xml:space="preserve">has </w:t>
      </w:r>
      <w:r w:rsidRPr="008E527E">
        <w:rPr>
          <w:rFonts w:ascii="Palatino Linotype" w:hAnsi="Palatino Linotype"/>
          <w:bCs/>
          <w:color w:val="000000"/>
          <w:sz w:val="21"/>
          <w:szCs w:val="21"/>
        </w:rPr>
        <w:t xml:space="preserve">adversely affected youth attitude towards learning, work and community. The Chief Minister of the NPC had strongly denounced this </w:t>
      </w:r>
      <w:r w:rsidR="005426F8">
        <w:rPr>
          <w:rFonts w:ascii="Palatino Linotype" w:hAnsi="Palatino Linotype"/>
          <w:bCs/>
          <w:color w:val="000000"/>
          <w:sz w:val="21"/>
          <w:szCs w:val="21"/>
        </w:rPr>
        <w:t>trend</w:t>
      </w:r>
      <w:r w:rsidRPr="008E527E">
        <w:rPr>
          <w:rFonts w:ascii="Palatino Linotype" w:hAnsi="Palatino Linotype"/>
          <w:bCs/>
          <w:color w:val="000000"/>
          <w:sz w:val="21"/>
          <w:szCs w:val="21"/>
        </w:rPr>
        <w:t xml:space="preserve"> in public during his early months in his post. </w:t>
      </w:r>
    </w:p>
    <w:p w:rsidR="00F717FE" w:rsidRPr="008E527E" w:rsidRDefault="00F717FE" w:rsidP="00F717FE">
      <w:pPr>
        <w:spacing w:before="0" w:after="120" w:line="264" w:lineRule="auto"/>
        <w:ind w:firstLine="270"/>
        <w:rPr>
          <w:rFonts w:ascii="Palatino Linotype" w:hAnsi="Palatino Linotype"/>
          <w:bCs/>
          <w:color w:val="000000"/>
          <w:sz w:val="21"/>
          <w:szCs w:val="21"/>
        </w:rPr>
      </w:pPr>
      <w:r w:rsidRPr="008E527E">
        <w:rPr>
          <w:rFonts w:ascii="Palatino Linotype" w:hAnsi="Palatino Linotype"/>
          <w:bCs/>
          <w:color w:val="000000"/>
          <w:sz w:val="21"/>
          <w:szCs w:val="21"/>
        </w:rPr>
        <w:t>Two categories of victims have somehow escaped the radar screen of the NPC.  The livelihood of the fishing community of the North has been affected by restrictions placed by the Sri Lankan navy, but the bigger blow has been from South Indian fishing trawlers using illegal fishing equipment in Sri Lankan waters close to the coast, harming the livelihood of local fisher</w:t>
      </w:r>
      <w:r w:rsidR="005426F8">
        <w:rPr>
          <w:rFonts w:ascii="Palatino Linotype" w:hAnsi="Palatino Linotype"/>
          <w:bCs/>
          <w:color w:val="000000"/>
          <w:sz w:val="21"/>
          <w:szCs w:val="21"/>
        </w:rPr>
        <w:t>s</w:t>
      </w:r>
      <w:r w:rsidRPr="008E527E">
        <w:rPr>
          <w:rFonts w:ascii="Palatino Linotype" w:hAnsi="Palatino Linotype"/>
          <w:bCs/>
          <w:color w:val="000000"/>
          <w:sz w:val="21"/>
          <w:szCs w:val="21"/>
        </w:rPr>
        <w:t xml:space="preserve"> in the short term as well as the long term. </w:t>
      </w:r>
      <w:r w:rsidR="004859A9" w:rsidRPr="008E527E">
        <w:rPr>
          <w:rFonts w:ascii="Palatino Linotype" w:hAnsi="Palatino Linotype"/>
          <w:bCs/>
          <w:color w:val="000000"/>
          <w:sz w:val="21"/>
          <w:szCs w:val="21"/>
        </w:rPr>
        <w:t>The other concerns the Tamil agricultural community who have been displaced from Sampur, a fertile paddy cultivating region in the East</w:t>
      </w:r>
      <w:r w:rsidR="004859A9">
        <w:rPr>
          <w:rFonts w:ascii="Palatino Linotype" w:hAnsi="Palatino Linotype"/>
          <w:bCs/>
          <w:color w:val="000000"/>
          <w:sz w:val="21"/>
          <w:szCs w:val="21"/>
        </w:rPr>
        <w:t>,</w:t>
      </w:r>
      <w:r w:rsidR="004859A9" w:rsidRPr="008E527E">
        <w:rPr>
          <w:rFonts w:ascii="Palatino Linotype" w:hAnsi="Palatino Linotype"/>
          <w:bCs/>
          <w:color w:val="000000"/>
          <w:sz w:val="21"/>
          <w:szCs w:val="21"/>
        </w:rPr>
        <w:t xml:space="preserve"> to m</w:t>
      </w:r>
      <w:r w:rsidR="0022611A">
        <w:rPr>
          <w:rFonts w:ascii="Palatino Linotype" w:hAnsi="Palatino Linotype"/>
          <w:bCs/>
          <w:color w:val="000000"/>
          <w:sz w:val="21"/>
          <w:szCs w:val="21"/>
        </w:rPr>
        <w:t>ake way for the proposed Indian-built coal-</w:t>
      </w:r>
      <w:r w:rsidR="004859A9" w:rsidRPr="008E527E">
        <w:rPr>
          <w:rFonts w:ascii="Palatino Linotype" w:hAnsi="Palatino Linotype"/>
          <w:bCs/>
          <w:color w:val="000000"/>
          <w:sz w:val="21"/>
          <w:szCs w:val="21"/>
        </w:rPr>
        <w:t xml:space="preserve">fired 500 MW power station. </w:t>
      </w:r>
      <w:r w:rsidRPr="008E527E">
        <w:rPr>
          <w:rFonts w:ascii="Palatino Linotype" w:hAnsi="Palatino Linotype"/>
          <w:bCs/>
          <w:color w:val="000000"/>
          <w:sz w:val="21"/>
          <w:szCs w:val="21"/>
        </w:rPr>
        <w:t>This failure has to be seen in the context of the failure of the NPC resolution to refer, under the first two criteria, to the harm inflicted by the Indian Peace Keeping Forces between 1987 and 1989.</w:t>
      </w:r>
    </w:p>
    <w:p w:rsidR="00F717FE" w:rsidRPr="008E527E" w:rsidRDefault="00F717FE" w:rsidP="00F717FE">
      <w:pPr>
        <w:spacing w:before="0" w:after="120" w:line="264" w:lineRule="auto"/>
        <w:rPr>
          <w:rFonts w:ascii="Palatino Linotype" w:hAnsi="Palatino Linotype"/>
          <w:sz w:val="21"/>
          <w:szCs w:val="21"/>
        </w:rPr>
      </w:pPr>
      <w:r w:rsidRPr="008E527E">
        <w:rPr>
          <w:rFonts w:ascii="Palatino Linotype" w:hAnsi="Palatino Linotype"/>
          <w:bCs/>
          <w:color w:val="000000"/>
          <w:sz w:val="21"/>
          <w:szCs w:val="21"/>
        </w:rPr>
        <w:t xml:space="preserve">Charges under the fourth criterion are designed to argue that it was government policy to implement </w:t>
      </w:r>
      <w:r w:rsidRPr="008E527E">
        <w:rPr>
          <w:rFonts w:ascii="Palatino Linotype" w:hAnsi="Palatino Linotype"/>
          <w:sz w:val="21"/>
          <w:szCs w:val="21"/>
        </w:rPr>
        <w:t xml:space="preserve">forced sterilization of Hill Country Tamils. Given the strength of rabid communalism in the country, the backwardness of the Hill Country Tamil community and its lack of leadership, sterilization overdrive by medical professionals is a possibility. </w:t>
      </w:r>
      <w:r w:rsidR="0022611A">
        <w:rPr>
          <w:rFonts w:ascii="Palatino Linotype" w:hAnsi="Palatino Linotype"/>
          <w:sz w:val="21"/>
          <w:szCs w:val="21"/>
        </w:rPr>
        <w:t>B</w:t>
      </w:r>
      <w:r w:rsidR="004859A9" w:rsidRPr="008E527E">
        <w:rPr>
          <w:rFonts w:ascii="Palatino Linotype" w:hAnsi="Palatino Linotype"/>
          <w:sz w:val="21"/>
          <w:szCs w:val="21"/>
        </w:rPr>
        <w:t>ut the claim based on the story from “Home for Human Rights” (whose documents are not easily accessible to the public) that “more than eighty percent of Tamil women in central Sri Lanka were offered a lump sum payment in return for their ability to reproduce” needs verif</w:t>
      </w:r>
      <w:r w:rsidR="004859A9">
        <w:rPr>
          <w:rFonts w:ascii="Palatino Linotype" w:hAnsi="Palatino Linotype"/>
          <w:sz w:val="21"/>
          <w:szCs w:val="21"/>
        </w:rPr>
        <w:t>ic</w:t>
      </w:r>
      <w:r w:rsidR="004859A9" w:rsidRPr="008E527E">
        <w:rPr>
          <w:rFonts w:ascii="Palatino Linotype" w:hAnsi="Palatino Linotype"/>
          <w:sz w:val="21"/>
          <w:szCs w:val="21"/>
        </w:rPr>
        <w:t xml:space="preserve">ation. </w:t>
      </w:r>
      <w:r w:rsidRPr="008E527E">
        <w:rPr>
          <w:rFonts w:ascii="Palatino Linotype" w:hAnsi="Palatino Linotype"/>
          <w:sz w:val="21"/>
          <w:szCs w:val="21"/>
        </w:rPr>
        <w:t xml:space="preserve">The charge that a named private doctor “performs forced abortions, often under the guise of a regular check-up, on Tamil women suspected of being aligned with the LTTE”, even if true, is inadequate to generalise the incidence of such events. </w:t>
      </w:r>
    </w:p>
    <w:p w:rsidR="00F717FE" w:rsidRPr="008E527E" w:rsidRDefault="00F717FE" w:rsidP="00F717FE">
      <w:pPr>
        <w:spacing w:before="0" w:after="120" w:line="264" w:lineRule="auto"/>
        <w:rPr>
          <w:rFonts w:ascii="Palatino Linotype" w:hAnsi="Palatino Linotype"/>
          <w:sz w:val="21"/>
          <w:szCs w:val="21"/>
        </w:rPr>
      </w:pPr>
      <w:r w:rsidRPr="008E527E">
        <w:rPr>
          <w:rFonts w:ascii="Palatino Linotype" w:hAnsi="Palatino Linotype"/>
          <w:sz w:val="21"/>
          <w:szCs w:val="21"/>
        </w:rPr>
        <w:lastRenderedPageBreak/>
        <w:t>It should be noted that the Hill Country Tamils have been the most oppressed nationality in the country that have been deprived of their fundamental rights (including citizenship for a several decades) and uprooted from their homes under various pretexts, including development. None of these receives even a mention in the resolution. Notably, several Tamil leaders contributed directly or indirectly to the disenfranchisement of the Hill Country Tamils.</w:t>
      </w:r>
    </w:p>
    <w:p w:rsidR="00F717FE" w:rsidRPr="008E527E" w:rsidRDefault="00F717FE" w:rsidP="00F717FE">
      <w:pPr>
        <w:spacing w:before="0" w:after="120" w:line="264" w:lineRule="auto"/>
        <w:rPr>
          <w:rFonts w:ascii="Palatino Linotype" w:hAnsi="Palatino Linotype"/>
          <w:bCs/>
          <w:color w:val="000000"/>
          <w:sz w:val="21"/>
          <w:szCs w:val="21"/>
        </w:rPr>
      </w:pPr>
      <w:r w:rsidRPr="008E527E">
        <w:rPr>
          <w:rFonts w:ascii="Palatino Linotype" w:hAnsi="Palatino Linotype"/>
          <w:sz w:val="21"/>
          <w:szCs w:val="21"/>
        </w:rPr>
        <w:t>Also, the Muslims, claimed even now to be part of the “Tamil nation” by some Tamil nationalists, receive no mention despite their being victims of anti-Muslim violence as recently as June 2014. Perhaps there is good reason, since the LTTE was guilty of ethnic cleansing of Muslims in the North in addition to genocidal attacks on Muslims in the East by the LTTE and its rival Tamil nationalists.</w:t>
      </w:r>
    </w:p>
    <w:p w:rsidR="00F717FE" w:rsidRPr="008E527E" w:rsidRDefault="00F717FE" w:rsidP="00F717FE">
      <w:pPr>
        <w:pStyle w:val="Default"/>
        <w:spacing w:line="264" w:lineRule="auto"/>
        <w:ind w:firstLine="274"/>
        <w:jc w:val="both"/>
        <w:rPr>
          <w:rFonts w:ascii="Palatino Linotype" w:hAnsi="Palatino Linotype"/>
          <w:sz w:val="21"/>
          <w:szCs w:val="21"/>
          <w:lang w:val="en-GB"/>
        </w:rPr>
      </w:pPr>
      <w:r w:rsidRPr="008E527E">
        <w:rPr>
          <w:rFonts w:ascii="Palatino Linotype" w:hAnsi="Palatino Linotype"/>
          <w:sz w:val="21"/>
          <w:szCs w:val="21"/>
          <w:lang w:val="en-GB"/>
        </w:rPr>
        <w:t xml:space="preserve">Based on the pattern </w:t>
      </w:r>
      <w:r w:rsidR="0022611A">
        <w:rPr>
          <w:rFonts w:ascii="Palatino Linotype" w:hAnsi="Palatino Linotype"/>
          <w:sz w:val="21"/>
          <w:szCs w:val="21"/>
          <w:lang w:val="en-GB"/>
        </w:rPr>
        <w:t>of</w:t>
      </w:r>
      <w:r w:rsidRPr="008E527E">
        <w:rPr>
          <w:rFonts w:ascii="Palatino Linotype" w:hAnsi="Palatino Linotype"/>
          <w:sz w:val="21"/>
          <w:szCs w:val="21"/>
          <w:lang w:val="en-GB"/>
        </w:rPr>
        <w:t xml:space="preserve"> evidence, it is surprising that no evidence has been produced for the fifth criterion of ‘forcibly transferring children of a group to another group’. </w:t>
      </w:r>
    </w:p>
    <w:p w:rsidR="00F717FE" w:rsidRPr="008E527E" w:rsidRDefault="00F717FE" w:rsidP="00F717FE">
      <w:pPr>
        <w:pStyle w:val="Default"/>
        <w:spacing w:line="264" w:lineRule="auto"/>
        <w:ind w:firstLine="274"/>
        <w:jc w:val="both"/>
        <w:rPr>
          <w:sz w:val="23"/>
          <w:szCs w:val="23"/>
          <w:lang w:val="en-GB"/>
        </w:rPr>
      </w:pPr>
    </w:p>
    <w:p w:rsidR="00F717FE" w:rsidRPr="008E527E" w:rsidRDefault="00F717FE" w:rsidP="00F717FE">
      <w:pPr>
        <w:pStyle w:val="Default"/>
        <w:spacing w:line="264" w:lineRule="auto"/>
        <w:jc w:val="both"/>
        <w:rPr>
          <w:rFonts w:ascii="Palatino Linotype" w:hAnsi="Palatino Linotype"/>
          <w:b/>
          <w:lang w:val="en-GB"/>
        </w:rPr>
      </w:pPr>
      <w:r w:rsidRPr="008E527E">
        <w:rPr>
          <w:rFonts w:ascii="Palatino Linotype" w:hAnsi="Palatino Linotype"/>
          <w:b/>
          <w:lang w:val="en-GB"/>
        </w:rPr>
        <w:t>Limitations of the Genocide Convention</w:t>
      </w:r>
    </w:p>
    <w:p w:rsidR="00F717FE" w:rsidRPr="008E527E" w:rsidRDefault="00F717FE" w:rsidP="00F717FE">
      <w:pPr>
        <w:spacing w:before="0" w:after="120" w:line="264" w:lineRule="auto"/>
        <w:ind w:firstLine="0"/>
        <w:rPr>
          <w:rFonts w:ascii="Palatino Linotype" w:hAnsi="Palatino Linotype"/>
          <w:bCs/>
          <w:color w:val="000000"/>
          <w:sz w:val="21"/>
          <w:szCs w:val="21"/>
        </w:rPr>
      </w:pPr>
      <w:r w:rsidRPr="008E527E">
        <w:rPr>
          <w:rFonts w:ascii="Palatino Linotype" w:hAnsi="Palatino Linotype"/>
          <w:bCs/>
          <w:color w:val="000000"/>
          <w:sz w:val="21"/>
          <w:szCs w:val="21"/>
        </w:rPr>
        <w:t>Attention has been drawn to shortcomings of the Genocide Convention</w:t>
      </w:r>
      <w:r w:rsidRPr="008E527E">
        <w:rPr>
          <w:rFonts w:ascii="Palatino Linotype" w:hAnsi="Palatino Linotype"/>
          <w:bCs/>
          <w:i/>
          <w:color w:val="000000"/>
          <w:sz w:val="21"/>
          <w:szCs w:val="21"/>
        </w:rPr>
        <w:t xml:space="preserve"> </w:t>
      </w:r>
      <w:r w:rsidRPr="008E527E">
        <w:rPr>
          <w:rFonts w:ascii="Palatino Linotype" w:hAnsi="Palatino Linotype"/>
          <w:bCs/>
          <w:color w:val="000000"/>
          <w:sz w:val="21"/>
          <w:szCs w:val="21"/>
        </w:rPr>
        <w:t>(</w:t>
      </w:r>
      <w:r w:rsidRPr="008E527E">
        <w:rPr>
          <w:rFonts w:ascii="Palatino Linotype" w:hAnsi="Palatino Linotype"/>
          <w:bCs/>
          <w:i/>
          <w:color w:val="000000"/>
          <w:sz w:val="21"/>
          <w:szCs w:val="21"/>
        </w:rPr>
        <w:t>http://www.bbc.co.uk/ethics/war/overview/crimes_1.shtml</w:t>
      </w:r>
      <w:r w:rsidRPr="008E527E">
        <w:rPr>
          <w:rFonts w:ascii="Palatino Linotype" w:hAnsi="Palatino Linotype"/>
          <w:bCs/>
          <w:color w:val="000000"/>
          <w:sz w:val="21"/>
          <w:szCs w:val="21"/>
        </w:rPr>
        <w:t>)</w:t>
      </w:r>
      <w:r w:rsidRPr="008E527E">
        <w:rPr>
          <w:rFonts w:ascii="Palatino Linotype" w:hAnsi="Palatino Linotype"/>
          <w:bCs/>
          <w:i/>
          <w:color w:val="000000"/>
          <w:sz w:val="21"/>
          <w:szCs w:val="21"/>
        </w:rPr>
        <w:t xml:space="preserve">. </w:t>
      </w:r>
      <w:r w:rsidRPr="008E527E">
        <w:rPr>
          <w:rFonts w:ascii="Palatino Linotype" w:hAnsi="Palatino Linotype"/>
          <w:bCs/>
          <w:color w:val="000000"/>
          <w:sz w:val="21"/>
          <w:szCs w:val="21"/>
        </w:rPr>
        <w:t>Some of them are particularly relevant here.</w:t>
      </w:r>
    </w:p>
    <w:p w:rsidR="00F717FE" w:rsidRPr="008E527E" w:rsidRDefault="00F717FE" w:rsidP="00F717FE">
      <w:pPr>
        <w:spacing w:before="0" w:after="120" w:line="264" w:lineRule="auto"/>
        <w:ind w:firstLine="270"/>
        <w:rPr>
          <w:rFonts w:ascii="Palatino Linotype" w:hAnsi="Palatino Linotype"/>
          <w:bCs/>
          <w:color w:val="000000"/>
          <w:sz w:val="21"/>
          <w:szCs w:val="21"/>
        </w:rPr>
      </w:pPr>
      <w:r w:rsidRPr="008E527E">
        <w:rPr>
          <w:rFonts w:ascii="Palatino Linotype" w:hAnsi="Palatino Linotype"/>
          <w:bCs/>
          <w:color w:val="000000"/>
          <w:sz w:val="21"/>
          <w:szCs w:val="21"/>
        </w:rPr>
        <w:t>The objection that the convention excludes targeted political and social groups brings us to the question of unlawful killings of unarmed people during the two JVP insurrections. The governments of the time and the armed forces are mainly answerable as i</w:t>
      </w:r>
      <w:r w:rsidR="0022611A">
        <w:rPr>
          <w:rFonts w:ascii="Palatino Linotype" w:hAnsi="Palatino Linotype"/>
          <w:bCs/>
          <w:color w:val="000000"/>
          <w:sz w:val="21"/>
          <w:szCs w:val="21"/>
        </w:rPr>
        <w:t>s</w:t>
      </w:r>
      <w:r w:rsidRPr="008E527E">
        <w:rPr>
          <w:rFonts w:ascii="Palatino Linotype" w:hAnsi="Palatino Linotype"/>
          <w:bCs/>
          <w:color w:val="000000"/>
          <w:sz w:val="21"/>
          <w:szCs w:val="21"/>
        </w:rPr>
        <w:t xml:space="preserve"> the JVP for its misdeeds in 1988-89. Not only the LTTE but some of its rivals too will be faulted on counts of attacks against rival movements.</w:t>
      </w:r>
    </w:p>
    <w:p w:rsidR="00F717FE" w:rsidRPr="008E527E" w:rsidRDefault="00F717FE" w:rsidP="00F717FE">
      <w:pPr>
        <w:spacing w:before="0" w:after="120" w:line="264" w:lineRule="auto"/>
        <w:ind w:firstLine="270"/>
        <w:rPr>
          <w:rFonts w:ascii="Palatino Linotype" w:hAnsi="Palatino Linotype"/>
          <w:bCs/>
          <w:color w:val="000000"/>
          <w:sz w:val="21"/>
          <w:szCs w:val="21"/>
        </w:rPr>
      </w:pPr>
      <w:r w:rsidRPr="008E527E">
        <w:rPr>
          <w:rFonts w:ascii="Palatino Linotype" w:hAnsi="Palatino Linotype"/>
          <w:bCs/>
          <w:color w:val="000000"/>
          <w:sz w:val="21"/>
          <w:szCs w:val="21"/>
        </w:rPr>
        <w:t xml:space="preserve">The objection that the definition excludes acts against the environment which sustains people and their cultural distinctiveness is particularly relevant to the impact of development activities that have displaced large communities, most recently under the Upper Kothmale Project, and the </w:t>
      </w:r>
      <w:r w:rsidRPr="008E527E">
        <w:rPr>
          <w:rFonts w:ascii="Palatino Linotype" w:hAnsi="Palatino Linotype"/>
          <w:bCs/>
          <w:color w:val="000000"/>
          <w:sz w:val="21"/>
          <w:szCs w:val="21"/>
        </w:rPr>
        <w:lastRenderedPageBreak/>
        <w:t xml:space="preserve">systematic deprivation of the </w:t>
      </w:r>
      <w:r w:rsidRPr="008E527E">
        <w:rPr>
          <w:rFonts w:ascii="Palatino Linotype" w:hAnsi="Palatino Linotype"/>
          <w:bCs/>
          <w:i/>
          <w:color w:val="000000"/>
          <w:sz w:val="21"/>
          <w:szCs w:val="21"/>
        </w:rPr>
        <w:t>Attho</w:t>
      </w:r>
      <w:r w:rsidRPr="008E527E">
        <w:rPr>
          <w:rFonts w:ascii="Palatino Linotype" w:hAnsi="Palatino Linotype"/>
          <w:bCs/>
          <w:color w:val="000000"/>
          <w:sz w:val="21"/>
          <w:szCs w:val="21"/>
        </w:rPr>
        <w:t xml:space="preserve"> in the Uva and Eastern province in the name of development.</w:t>
      </w:r>
    </w:p>
    <w:p w:rsidR="00F717FE" w:rsidRPr="008E527E" w:rsidRDefault="00F717FE" w:rsidP="00F717FE">
      <w:pPr>
        <w:spacing w:before="0" w:after="120" w:line="264" w:lineRule="auto"/>
        <w:ind w:firstLine="270"/>
        <w:rPr>
          <w:rFonts w:ascii="Palatino Linotype" w:hAnsi="Palatino Linotype"/>
          <w:bCs/>
          <w:color w:val="000000"/>
          <w:sz w:val="21"/>
          <w:szCs w:val="21"/>
        </w:rPr>
      </w:pPr>
      <w:r w:rsidRPr="008E527E">
        <w:rPr>
          <w:rFonts w:ascii="Palatino Linotype" w:hAnsi="Palatino Linotype"/>
          <w:bCs/>
          <w:color w:val="000000"/>
          <w:sz w:val="21"/>
          <w:szCs w:val="21"/>
        </w:rPr>
        <w:t>While proving intention beyond reasonable doubt is extremely difficult, punishments are generally selective ad motivated by geopolitical interests of imperialism. Even where genocide is public knowledge, charges have never been levelled against powerful states, like for example against the US for genocide in Hiroshima and Nagasaki and many thereafter. Likewise, Israel boldly continues with genocide of Palestinians in the certainty that it will never be punished.</w:t>
      </w:r>
    </w:p>
    <w:p w:rsidR="00F717FE" w:rsidRPr="008E527E" w:rsidRDefault="00F717FE" w:rsidP="00F717FE">
      <w:pPr>
        <w:pStyle w:val="Default"/>
        <w:spacing w:line="264" w:lineRule="auto"/>
        <w:ind w:firstLine="274"/>
        <w:jc w:val="both"/>
        <w:rPr>
          <w:sz w:val="23"/>
          <w:szCs w:val="23"/>
          <w:lang w:val="en-GB"/>
        </w:rPr>
      </w:pPr>
      <w:r w:rsidRPr="008E527E">
        <w:rPr>
          <w:rFonts w:ascii="Palatino Linotype" w:hAnsi="Palatino Linotype"/>
          <w:bCs/>
          <w:sz w:val="21"/>
          <w:szCs w:val="21"/>
          <w:lang w:val="en-GB"/>
        </w:rPr>
        <w:t>That brings us to two questions. Firstly what are the authors of the NPC resolution likely to achieve? Secondly what are their true intentions? Besides these</w:t>
      </w:r>
      <w:r w:rsidR="0022611A">
        <w:rPr>
          <w:rFonts w:ascii="Palatino Linotype" w:hAnsi="Palatino Linotype"/>
          <w:bCs/>
          <w:sz w:val="21"/>
          <w:szCs w:val="21"/>
          <w:lang w:val="en-GB"/>
        </w:rPr>
        <w:t>,</w:t>
      </w:r>
      <w:r w:rsidRPr="008E527E">
        <w:rPr>
          <w:rFonts w:ascii="Palatino Linotype" w:hAnsi="Palatino Linotype"/>
          <w:bCs/>
          <w:sz w:val="21"/>
          <w:szCs w:val="21"/>
          <w:lang w:val="en-GB"/>
        </w:rPr>
        <w:t xml:space="preserve"> there are issues of morality and integrity.</w:t>
      </w:r>
      <w:r w:rsidRPr="008E527E">
        <w:rPr>
          <w:sz w:val="23"/>
          <w:szCs w:val="23"/>
          <w:lang w:val="en-GB"/>
        </w:rPr>
        <w:t xml:space="preserve"> </w:t>
      </w:r>
    </w:p>
    <w:p w:rsidR="00F717FE" w:rsidRPr="008E527E" w:rsidRDefault="00F717FE" w:rsidP="00F717FE">
      <w:pPr>
        <w:pStyle w:val="Default"/>
        <w:spacing w:line="264" w:lineRule="auto"/>
        <w:ind w:firstLine="274"/>
        <w:jc w:val="both"/>
        <w:rPr>
          <w:sz w:val="23"/>
          <w:szCs w:val="23"/>
          <w:lang w:val="en-GB"/>
        </w:rPr>
      </w:pPr>
    </w:p>
    <w:p w:rsidR="00F717FE" w:rsidRPr="008E527E" w:rsidRDefault="00F717FE" w:rsidP="00F717FE">
      <w:pPr>
        <w:pStyle w:val="Default"/>
        <w:spacing w:line="264" w:lineRule="auto"/>
        <w:jc w:val="both"/>
        <w:rPr>
          <w:rFonts w:ascii="Palatino Linotype" w:hAnsi="Palatino Linotype"/>
          <w:b/>
          <w:lang w:val="en-GB"/>
        </w:rPr>
      </w:pPr>
      <w:r w:rsidRPr="008E527E">
        <w:rPr>
          <w:rFonts w:ascii="Palatino Linotype" w:hAnsi="Palatino Linotype"/>
          <w:b/>
          <w:lang w:val="en-GB"/>
        </w:rPr>
        <w:t>Possible Outcome</w:t>
      </w:r>
    </w:p>
    <w:p w:rsidR="00F717FE" w:rsidRPr="008E527E" w:rsidRDefault="00F717FE" w:rsidP="00F717FE">
      <w:pPr>
        <w:spacing w:before="0" w:after="120" w:line="264" w:lineRule="auto"/>
        <w:ind w:firstLine="0"/>
        <w:rPr>
          <w:rFonts w:ascii="Palatino Linotype" w:hAnsi="Palatino Linotype"/>
          <w:bCs/>
          <w:color w:val="000000"/>
          <w:sz w:val="21"/>
          <w:szCs w:val="21"/>
        </w:rPr>
      </w:pPr>
      <w:r w:rsidRPr="008E527E">
        <w:rPr>
          <w:rFonts w:ascii="Palatino Linotype" w:hAnsi="Palatino Linotype"/>
          <w:bCs/>
          <w:color w:val="000000"/>
          <w:sz w:val="21"/>
          <w:szCs w:val="21"/>
        </w:rPr>
        <w:t xml:space="preserve">The unsuccessful bid in the UNHHRC in 2009 May </w:t>
      </w:r>
      <w:r w:rsidRPr="008E527E">
        <w:rPr>
          <w:rFonts w:ascii="Palatino Linotype" w:hAnsi="Palatino Linotype" w:cs="Arial"/>
          <w:bCs/>
          <w:color w:val="000000"/>
          <w:sz w:val="21"/>
          <w:szCs w:val="21"/>
        </w:rPr>
        <w:t>—</w:t>
      </w:r>
      <w:r w:rsidRPr="008E527E">
        <w:rPr>
          <w:rFonts w:ascii="Palatino Linotype" w:hAnsi="Palatino Linotype"/>
          <w:bCs/>
          <w:color w:val="000000"/>
          <w:sz w:val="21"/>
          <w:szCs w:val="21"/>
        </w:rPr>
        <w:t xml:space="preserve"> only days after the end of the civil war </w:t>
      </w:r>
      <w:r w:rsidRPr="008E527E">
        <w:rPr>
          <w:rFonts w:ascii="Palatino Linotype" w:hAnsi="Palatino Linotype" w:cs="Arial"/>
          <w:bCs/>
          <w:color w:val="000000"/>
          <w:sz w:val="21"/>
          <w:szCs w:val="21"/>
        </w:rPr>
        <w:t>—</w:t>
      </w:r>
      <w:r w:rsidRPr="008E527E">
        <w:rPr>
          <w:rFonts w:ascii="Palatino Linotype" w:hAnsi="Palatino Linotype"/>
          <w:bCs/>
          <w:color w:val="000000"/>
          <w:sz w:val="21"/>
          <w:szCs w:val="21"/>
        </w:rPr>
        <w:t xml:space="preserve">for a resolution demanding an international inquiry into war crimes and human rights violations in Sri Lanka was prompted by the US. The move was pre-empted by Sri Lanka by getting a resolution </w:t>
      </w:r>
      <w:r w:rsidR="0022611A">
        <w:rPr>
          <w:rFonts w:ascii="Palatino Linotype" w:hAnsi="Palatino Linotype"/>
          <w:bCs/>
          <w:color w:val="000000"/>
          <w:sz w:val="21"/>
          <w:szCs w:val="21"/>
        </w:rPr>
        <w:t xml:space="preserve">adopted </w:t>
      </w:r>
      <w:r w:rsidRPr="008E527E">
        <w:rPr>
          <w:rFonts w:ascii="Palatino Linotype" w:hAnsi="Palatino Linotype"/>
          <w:bCs/>
          <w:color w:val="000000"/>
          <w:sz w:val="21"/>
          <w:szCs w:val="21"/>
        </w:rPr>
        <w:t>commending it for defeating terrorism. But US retaliation was quick to follow. Tamil nationalist groups among the Tamil diaspora congratulated themselves for all the resolutions adopted critical of Sri Lanka and calling for an international inquiry.</w:t>
      </w:r>
    </w:p>
    <w:p w:rsidR="00F717FE" w:rsidRPr="008E527E" w:rsidRDefault="00F717FE" w:rsidP="00F717FE">
      <w:pPr>
        <w:spacing w:before="0" w:after="120" w:line="264" w:lineRule="auto"/>
        <w:ind w:firstLine="270"/>
        <w:rPr>
          <w:rFonts w:ascii="Palatino Linotype" w:hAnsi="Palatino Linotype"/>
          <w:bCs/>
          <w:color w:val="000000"/>
          <w:sz w:val="21"/>
          <w:szCs w:val="21"/>
        </w:rPr>
      </w:pPr>
      <w:r w:rsidRPr="008E527E">
        <w:rPr>
          <w:rFonts w:ascii="Palatino Linotype" w:hAnsi="Palatino Linotype"/>
          <w:bCs/>
          <w:color w:val="000000"/>
          <w:sz w:val="21"/>
          <w:szCs w:val="21"/>
        </w:rPr>
        <w:t>A picture was painted that the “International Community”</w:t>
      </w:r>
      <w:r w:rsidRPr="008E527E">
        <w:rPr>
          <w:rFonts w:ascii="Palatino Linotype" w:hAnsi="Palatino Linotype" w:cs="Arial"/>
          <w:bCs/>
          <w:color w:val="000000"/>
          <w:sz w:val="21"/>
          <w:szCs w:val="21"/>
        </w:rPr>
        <w:t xml:space="preserve"> —</w:t>
      </w:r>
      <w:r w:rsidRPr="008E527E">
        <w:rPr>
          <w:rFonts w:ascii="Palatino Linotype" w:hAnsi="Palatino Linotype"/>
          <w:bCs/>
          <w:color w:val="000000"/>
          <w:sz w:val="21"/>
          <w:szCs w:val="21"/>
        </w:rPr>
        <w:t xml:space="preserve"> meaning the US and its imperialist allies</w:t>
      </w:r>
      <w:r w:rsidRPr="008E527E">
        <w:rPr>
          <w:rFonts w:ascii="Palatino Linotype" w:hAnsi="Palatino Linotype" w:cs="Arial"/>
          <w:bCs/>
          <w:color w:val="000000"/>
          <w:sz w:val="21"/>
          <w:szCs w:val="21"/>
        </w:rPr>
        <w:t>—</w:t>
      </w:r>
      <w:r w:rsidRPr="008E527E">
        <w:rPr>
          <w:rFonts w:ascii="Palatino Linotype" w:hAnsi="Palatino Linotype"/>
          <w:bCs/>
          <w:color w:val="000000"/>
          <w:sz w:val="21"/>
          <w:szCs w:val="21"/>
        </w:rPr>
        <w:t xml:space="preserve"> were solidly behind the Tamils of Sri Lanka. But what was forgotten by those who promoted this fiction that it was the International Community which provided the Government of Sri Lanka with weapons, intelligence and strategic support during critical periods of the war. Some either believed or pretended to believe that the US was serious about persuading the Rajapaksa regime to address the national question in a reasonable manner by subjecting it to international pressure. Some others were fully aware that the US agenda in targeting the GoSL had nothing to do with justice for the Tamils. Yet they argued </w:t>
      </w:r>
      <w:r w:rsidRPr="008E527E">
        <w:rPr>
          <w:rFonts w:ascii="Palatino Linotype" w:hAnsi="Palatino Linotype"/>
          <w:bCs/>
          <w:color w:val="000000"/>
          <w:sz w:val="21"/>
          <w:szCs w:val="21"/>
        </w:rPr>
        <w:lastRenderedPageBreak/>
        <w:t xml:space="preserve">that there could be some benefit for the Tamils in the course of US imperialism acting to punish Rajapaksa. But none of the Tamil nationalist leaders could say in what way the International Community could act in the interest of the Tamil people. Their claim that the International Community will act in the matter was at best wishful thinking, but more probably a cruel trick played on the Tamil voters to give them false hopes in return for their votes. </w:t>
      </w:r>
    </w:p>
    <w:p w:rsidR="00F717FE" w:rsidRPr="008E527E" w:rsidRDefault="00F717FE" w:rsidP="00F717FE">
      <w:pPr>
        <w:spacing w:before="0" w:after="120" w:line="264" w:lineRule="auto"/>
        <w:ind w:firstLine="270"/>
        <w:rPr>
          <w:rFonts w:ascii="Palatino Linotype" w:hAnsi="Palatino Linotype"/>
          <w:bCs/>
          <w:color w:val="000000"/>
          <w:sz w:val="21"/>
          <w:szCs w:val="21"/>
        </w:rPr>
      </w:pPr>
      <w:r w:rsidRPr="008E527E">
        <w:rPr>
          <w:rFonts w:ascii="Palatino Linotype" w:hAnsi="Palatino Linotype"/>
          <w:bCs/>
          <w:color w:val="000000"/>
          <w:sz w:val="21"/>
          <w:szCs w:val="21"/>
        </w:rPr>
        <w:t>The Rajapaksa regime had successfully played for time and the US played along because the regime was not as defiant as the regimes of Venezuela or Iran. The threat of punishment has proven to be more effective than punishment itself, and the Rajapaksa regime yielded to pressure where it mattered most.</w:t>
      </w:r>
    </w:p>
    <w:p w:rsidR="00F717FE" w:rsidRPr="008E527E" w:rsidRDefault="00F717FE" w:rsidP="00F717FE">
      <w:pPr>
        <w:spacing w:before="0" w:after="120" w:line="264" w:lineRule="auto"/>
        <w:ind w:firstLine="270"/>
        <w:rPr>
          <w:rFonts w:ascii="Palatino Linotype" w:hAnsi="Palatino Linotype"/>
          <w:bCs/>
          <w:color w:val="000000"/>
          <w:sz w:val="21"/>
          <w:szCs w:val="21"/>
        </w:rPr>
      </w:pPr>
      <w:r w:rsidRPr="008E527E">
        <w:rPr>
          <w:rFonts w:ascii="Palatino Linotype" w:hAnsi="Palatino Linotype"/>
          <w:bCs/>
          <w:color w:val="000000"/>
          <w:sz w:val="21"/>
          <w:szCs w:val="21"/>
        </w:rPr>
        <w:t xml:space="preserve">With the new regime in place, the US has signalled its willingness to settle for less than an international inquiry. But it will not abandon its trump card until the country has a stable pro-US government. Britain and Canada are playing cunning games keeping alive </w:t>
      </w:r>
      <w:r w:rsidR="00132C16">
        <w:rPr>
          <w:rFonts w:ascii="Palatino Linotype" w:hAnsi="Palatino Linotype"/>
          <w:bCs/>
          <w:color w:val="000000"/>
          <w:sz w:val="21"/>
          <w:szCs w:val="21"/>
        </w:rPr>
        <w:t xml:space="preserve">the </w:t>
      </w:r>
      <w:r w:rsidRPr="008E527E">
        <w:rPr>
          <w:rFonts w:ascii="Palatino Linotype" w:hAnsi="Palatino Linotype"/>
          <w:bCs/>
          <w:color w:val="000000"/>
          <w:sz w:val="21"/>
          <w:szCs w:val="21"/>
        </w:rPr>
        <w:t>hopes of the Tamil population</w:t>
      </w:r>
      <w:r w:rsidR="00132C16">
        <w:rPr>
          <w:rFonts w:ascii="Palatino Linotype" w:hAnsi="Palatino Linotype"/>
          <w:bCs/>
          <w:color w:val="000000"/>
          <w:sz w:val="21"/>
          <w:szCs w:val="21"/>
        </w:rPr>
        <w:t>s</w:t>
      </w:r>
      <w:r w:rsidRPr="008E527E">
        <w:rPr>
          <w:rFonts w:ascii="Palatino Linotype" w:hAnsi="Palatino Linotype"/>
          <w:bCs/>
          <w:color w:val="000000"/>
          <w:sz w:val="21"/>
          <w:szCs w:val="21"/>
        </w:rPr>
        <w:t xml:space="preserve"> in their countries on the one hand and building closer ties with the new regime in Sri Lanka on the other. The leadership of the Tamil diaspora knows well that it will be the US that will have the final say.</w:t>
      </w:r>
    </w:p>
    <w:p w:rsidR="00F717FE" w:rsidRPr="008E527E" w:rsidRDefault="00F717FE" w:rsidP="00F717FE">
      <w:pPr>
        <w:pStyle w:val="Default"/>
        <w:spacing w:line="264" w:lineRule="auto"/>
        <w:ind w:firstLine="274"/>
        <w:jc w:val="both"/>
        <w:rPr>
          <w:sz w:val="23"/>
          <w:szCs w:val="23"/>
          <w:lang w:val="en-GB"/>
        </w:rPr>
      </w:pPr>
      <w:r w:rsidRPr="008E527E">
        <w:rPr>
          <w:rFonts w:ascii="Palatino Linotype" w:hAnsi="Palatino Linotype"/>
          <w:bCs/>
          <w:sz w:val="21"/>
          <w:szCs w:val="21"/>
          <w:lang w:val="en-GB"/>
        </w:rPr>
        <w:t>Thus, while the signs are that there will be no international inquiry into war crimes and human rights violations, what did the authors of the NPC resolution hope to achieve by demanding an inquiry into genocide?</w:t>
      </w:r>
      <w:r w:rsidRPr="008E527E">
        <w:rPr>
          <w:sz w:val="23"/>
          <w:szCs w:val="23"/>
          <w:lang w:val="en-GB"/>
        </w:rPr>
        <w:t xml:space="preserve"> </w:t>
      </w:r>
    </w:p>
    <w:p w:rsidR="00F717FE" w:rsidRPr="008E527E" w:rsidRDefault="00F717FE" w:rsidP="00F717FE">
      <w:pPr>
        <w:pStyle w:val="Default"/>
        <w:spacing w:line="264" w:lineRule="auto"/>
        <w:ind w:firstLine="274"/>
        <w:jc w:val="both"/>
        <w:rPr>
          <w:sz w:val="23"/>
          <w:szCs w:val="23"/>
          <w:lang w:val="en-GB"/>
        </w:rPr>
      </w:pPr>
    </w:p>
    <w:p w:rsidR="00F717FE" w:rsidRPr="008E527E" w:rsidRDefault="00F717FE" w:rsidP="00F717FE">
      <w:pPr>
        <w:pStyle w:val="Default"/>
        <w:spacing w:line="264" w:lineRule="auto"/>
        <w:jc w:val="both"/>
        <w:rPr>
          <w:rFonts w:ascii="Palatino Linotype" w:hAnsi="Palatino Linotype"/>
          <w:b/>
          <w:lang w:val="en-GB"/>
        </w:rPr>
      </w:pPr>
      <w:r w:rsidRPr="008E527E">
        <w:rPr>
          <w:rFonts w:ascii="Palatino Linotype" w:hAnsi="Palatino Linotype"/>
          <w:b/>
          <w:lang w:val="en-GB"/>
        </w:rPr>
        <w:t>The Game Plan</w:t>
      </w:r>
    </w:p>
    <w:p w:rsidR="00F717FE" w:rsidRPr="008E527E" w:rsidRDefault="00F717FE" w:rsidP="00F717FE">
      <w:pPr>
        <w:spacing w:before="0" w:after="120" w:line="264" w:lineRule="auto"/>
        <w:ind w:firstLine="0"/>
        <w:rPr>
          <w:rFonts w:ascii="Palatino Linotype" w:hAnsi="Palatino Linotype"/>
          <w:bCs/>
          <w:color w:val="000000"/>
          <w:sz w:val="21"/>
          <w:szCs w:val="21"/>
        </w:rPr>
      </w:pPr>
      <w:r w:rsidRPr="008E527E">
        <w:rPr>
          <w:rFonts w:ascii="Palatino Linotype" w:hAnsi="Palatino Linotype"/>
          <w:bCs/>
          <w:color w:val="000000"/>
          <w:sz w:val="21"/>
          <w:szCs w:val="21"/>
        </w:rPr>
        <w:t>Tamil nationalists of all shades know that people are losing, if they have not already lost, faith in the International Community. The people are also aware that Tamil leadership is not in a bargaining position with the new regime. Public protests are on the rise on a number of issues such as continued occupation of land by the armed forces, Indian poaching in Sri Lankan waters and oil contamination of well water</w:t>
      </w:r>
      <w:r w:rsidR="00132C16">
        <w:rPr>
          <w:rFonts w:ascii="Palatino Linotype" w:hAnsi="Palatino Linotype"/>
          <w:bCs/>
          <w:color w:val="000000"/>
          <w:sz w:val="21"/>
          <w:szCs w:val="21"/>
        </w:rPr>
        <w:t>;</w:t>
      </w:r>
      <w:r w:rsidRPr="008E527E">
        <w:rPr>
          <w:rFonts w:ascii="Palatino Linotype" w:hAnsi="Palatino Linotype"/>
          <w:bCs/>
          <w:color w:val="000000"/>
          <w:sz w:val="21"/>
          <w:szCs w:val="21"/>
        </w:rPr>
        <w:t xml:space="preserve"> and political initiative is slipping from the hands of the Tamil nationalist parties when parliamentary elections are only months away.</w:t>
      </w:r>
    </w:p>
    <w:p w:rsidR="00F717FE" w:rsidRPr="008E527E" w:rsidRDefault="00F717FE" w:rsidP="00F717FE">
      <w:pPr>
        <w:spacing w:before="0" w:after="120" w:line="264" w:lineRule="auto"/>
        <w:ind w:firstLine="270"/>
        <w:rPr>
          <w:rFonts w:ascii="Palatino Linotype" w:hAnsi="Palatino Linotype"/>
          <w:bCs/>
          <w:color w:val="000000"/>
          <w:sz w:val="21"/>
          <w:szCs w:val="21"/>
        </w:rPr>
      </w:pPr>
      <w:r w:rsidRPr="008E527E">
        <w:rPr>
          <w:rFonts w:ascii="Palatino Linotype" w:hAnsi="Palatino Linotype"/>
          <w:bCs/>
          <w:color w:val="000000"/>
          <w:sz w:val="21"/>
          <w:szCs w:val="21"/>
        </w:rPr>
        <w:lastRenderedPageBreak/>
        <w:t xml:space="preserve">The genocide resolution which was brushed aside when it was first submitted to the NPC in 2014 was reactivated and rushed through with the Chief Minister now presenting the resolution. His claim that it was the right time to bring in the resolution defies logic since the claimed acts of genocide were committed by successive governments over an extended period and the new President had been in office for barely a month and had made a few conciliatory moves, although far from addressing the real issues. </w:t>
      </w:r>
    </w:p>
    <w:p w:rsidR="00F717FE" w:rsidRPr="008E527E" w:rsidRDefault="00F717FE" w:rsidP="00F717FE">
      <w:pPr>
        <w:spacing w:before="0" w:after="120" w:line="264" w:lineRule="auto"/>
        <w:ind w:firstLine="270"/>
        <w:rPr>
          <w:rFonts w:ascii="Palatino Linotype" w:hAnsi="Palatino Linotype"/>
          <w:bCs/>
          <w:color w:val="000000"/>
          <w:sz w:val="21"/>
          <w:szCs w:val="21"/>
        </w:rPr>
      </w:pPr>
      <w:r w:rsidRPr="008E527E">
        <w:rPr>
          <w:rFonts w:ascii="Palatino Linotype" w:hAnsi="Palatino Linotype"/>
          <w:bCs/>
          <w:color w:val="000000"/>
          <w:sz w:val="21"/>
          <w:szCs w:val="21"/>
        </w:rPr>
        <w:t>The only feasible reason for the timing of the resolution is that the International Community had shown its true colours by allowing the deferral by six months of the report on Sri Lanka scheduled for the UNHRC sessions in March 2015. Having portrayed the International Community and India as the last hope for the Tamils, the leadership stands exposed. Controversy about the resolution could deflect attention from the failure of the NPC and restore the fortunes of the ruling Tamil National Alliance. But that was not to be the case and within a few weeks the matter lost political significance nationally. However, perhaps unintentionally, it helped to divert attention from the controversy about the top leaders of the TNA participating in the Independence Day celebrations on 4</w:t>
      </w:r>
      <w:r w:rsidRPr="008E527E">
        <w:rPr>
          <w:rFonts w:ascii="Palatino Linotype" w:hAnsi="Palatino Linotype"/>
          <w:bCs/>
          <w:color w:val="000000"/>
          <w:sz w:val="21"/>
          <w:szCs w:val="21"/>
          <w:vertAlign w:val="superscript"/>
        </w:rPr>
        <w:t>th</w:t>
      </w:r>
      <w:r w:rsidRPr="008E527E">
        <w:rPr>
          <w:rFonts w:ascii="Palatino Linotype" w:hAnsi="Palatino Linotype"/>
          <w:bCs/>
          <w:color w:val="000000"/>
          <w:sz w:val="21"/>
          <w:szCs w:val="21"/>
        </w:rPr>
        <w:t xml:space="preserve"> February 2015. The Chief Minister too met the President soon after the passage of the resolution to placate him by personally assuring that the resolution was not aimed at him. The Tamil electorate could not have been impressed by this theatre of hypocrisy.</w:t>
      </w:r>
    </w:p>
    <w:p w:rsidR="00F717FE" w:rsidRPr="008E527E" w:rsidRDefault="00F717FE" w:rsidP="00F717FE">
      <w:pPr>
        <w:spacing w:before="0" w:after="120" w:line="264" w:lineRule="auto"/>
        <w:ind w:firstLine="270"/>
        <w:rPr>
          <w:rFonts w:ascii="Palatino Linotype" w:hAnsi="Palatino Linotype"/>
          <w:bCs/>
          <w:color w:val="000000"/>
          <w:sz w:val="21"/>
          <w:szCs w:val="21"/>
        </w:rPr>
      </w:pPr>
      <w:r w:rsidRPr="008E527E">
        <w:rPr>
          <w:rFonts w:ascii="Palatino Linotype" w:hAnsi="Palatino Linotype"/>
          <w:bCs/>
          <w:color w:val="000000"/>
          <w:sz w:val="21"/>
          <w:szCs w:val="21"/>
        </w:rPr>
        <w:t>Questions arise as to why charges of genocide were never levelled against successive government</w:t>
      </w:r>
      <w:r w:rsidR="00132C16">
        <w:rPr>
          <w:rFonts w:ascii="Palatino Linotype" w:hAnsi="Palatino Linotype"/>
          <w:bCs/>
          <w:color w:val="000000"/>
          <w:sz w:val="21"/>
          <w:szCs w:val="21"/>
        </w:rPr>
        <w:t>s</w:t>
      </w:r>
      <w:r w:rsidRPr="008E527E">
        <w:rPr>
          <w:rFonts w:ascii="Palatino Linotype" w:hAnsi="Palatino Linotype"/>
          <w:bCs/>
          <w:color w:val="000000"/>
          <w:sz w:val="21"/>
          <w:szCs w:val="21"/>
        </w:rPr>
        <w:t xml:space="preserve"> accused of committing them since 1948. The Tamil nationalist leadership have been partners in government and supported political parties and candidates whom they explicitly or implicitly accuse of genocide against Tamils.</w:t>
      </w:r>
    </w:p>
    <w:p w:rsidR="00F717FE" w:rsidRPr="008E527E" w:rsidRDefault="00F717FE" w:rsidP="00F717FE">
      <w:pPr>
        <w:spacing w:before="0" w:after="120" w:line="264" w:lineRule="auto"/>
        <w:ind w:firstLine="270"/>
        <w:rPr>
          <w:rFonts w:ascii="Palatino Linotype" w:hAnsi="Palatino Linotype"/>
          <w:bCs/>
          <w:color w:val="000000"/>
          <w:sz w:val="21"/>
          <w:szCs w:val="21"/>
        </w:rPr>
      </w:pPr>
      <w:r w:rsidRPr="008E527E">
        <w:rPr>
          <w:rFonts w:ascii="Palatino Linotype" w:hAnsi="Palatino Linotype"/>
          <w:bCs/>
          <w:color w:val="000000"/>
          <w:sz w:val="21"/>
          <w:szCs w:val="21"/>
        </w:rPr>
        <w:t>Questions arise as to why charges are not levelled against the member states of the International Community and India who were party to many acts of genocide since the escalation of the national conflict into war.</w:t>
      </w:r>
    </w:p>
    <w:p w:rsidR="00F717FE" w:rsidRPr="008E527E" w:rsidRDefault="00F717FE" w:rsidP="00F717FE">
      <w:pPr>
        <w:spacing w:before="0" w:after="120" w:line="264" w:lineRule="auto"/>
        <w:ind w:firstLine="270"/>
        <w:rPr>
          <w:rFonts w:ascii="Palatino Linotype" w:hAnsi="Palatino Linotype"/>
          <w:bCs/>
          <w:color w:val="000000"/>
          <w:sz w:val="21"/>
          <w:szCs w:val="21"/>
        </w:rPr>
      </w:pPr>
      <w:r w:rsidRPr="008E527E">
        <w:rPr>
          <w:rFonts w:ascii="Palatino Linotype" w:hAnsi="Palatino Linotype"/>
          <w:bCs/>
          <w:color w:val="000000"/>
          <w:sz w:val="21"/>
          <w:szCs w:val="21"/>
        </w:rPr>
        <w:lastRenderedPageBreak/>
        <w:t xml:space="preserve">Tamils and Muslims have been killed and injured and subjected to ethnic cleansing in the hands of the LTTE as well as its rivals. The Muslims have been systematically </w:t>
      </w:r>
      <w:r w:rsidR="004859A9" w:rsidRPr="008E527E">
        <w:rPr>
          <w:rFonts w:ascii="Palatino Linotype" w:hAnsi="Palatino Linotype"/>
          <w:bCs/>
          <w:color w:val="000000"/>
          <w:sz w:val="21"/>
          <w:szCs w:val="21"/>
        </w:rPr>
        <w:t>targeted</w:t>
      </w:r>
      <w:r w:rsidRPr="008E527E">
        <w:rPr>
          <w:rFonts w:ascii="Palatino Linotype" w:hAnsi="Palatino Linotype"/>
          <w:bCs/>
          <w:color w:val="000000"/>
          <w:sz w:val="21"/>
          <w:szCs w:val="21"/>
        </w:rPr>
        <w:t xml:space="preserve"> by extremists with help from </w:t>
      </w:r>
      <w:r w:rsidR="004859A9" w:rsidRPr="008E527E">
        <w:rPr>
          <w:rFonts w:ascii="Palatino Linotype" w:hAnsi="Palatino Linotype"/>
          <w:bCs/>
          <w:color w:val="000000"/>
          <w:sz w:val="21"/>
          <w:szCs w:val="21"/>
        </w:rPr>
        <w:t>the</w:t>
      </w:r>
      <w:r w:rsidRPr="008E527E">
        <w:rPr>
          <w:rFonts w:ascii="Palatino Linotype" w:hAnsi="Palatino Linotype"/>
          <w:bCs/>
          <w:color w:val="000000"/>
          <w:sz w:val="21"/>
          <w:szCs w:val="21"/>
        </w:rPr>
        <w:t xml:space="preserve"> state in the past several years. Historically, the Hill Country Tamils have been the severest victims of Sinhala chauvinism. Why have these acts of genocide been ignored?</w:t>
      </w:r>
    </w:p>
    <w:p w:rsidR="00F717FE" w:rsidRPr="008E527E" w:rsidRDefault="00F717FE" w:rsidP="00F717FE">
      <w:pPr>
        <w:spacing w:before="0" w:after="120" w:line="264" w:lineRule="auto"/>
        <w:ind w:firstLine="270"/>
        <w:rPr>
          <w:rFonts w:ascii="Palatino Linotype" w:hAnsi="Palatino Linotype"/>
          <w:bCs/>
          <w:color w:val="000000"/>
          <w:sz w:val="21"/>
          <w:szCs w:val="21"/>
        </w:rPr>
      </w:pPr>
      <w:r w:rsidRPr="008E527E">
        <w:rPr>
          <w:rFonts w:ascii="Palatino Linotype" w:hAnsi="Palatino Linotype"/>
          <w:bCs/>
          <w:color w:val="000000"/>
          <w:sz w:val="21"/>
          <w:szCs w:val="21"/>
        </w:rPr>
        <w:t xml:space="preserve">Acts of genocide have been committed by successive governments not just against the Tamils but also against the Sinhalese. Would not the case against genocidal regimes be strengthened by drawing attention to offences against the Sinhalese? </w:t>
      </w:r>
    </w:p>
    <w:p w:rsidR="00F717FE" w:rsidRPr="008E527E" w:rsidRDefault="00F717FE" w:rsidP="00F717FE">
      <w:pPr>
        <w:spacing w:before="0" w:after="120" w:line="264" w:lineRule="auto"/>
        <w:ind w:firstLine="270"/>
        <w:rPr>
          <w:rFonts w:ascii="Palatino Linotype" w:hAnsi="Palatino Linotype"/>
          <w:bCs/>
          <w:color w:val="000000"/>
          <w:sz w:val="21"/>
          <w:szCs w:val="21"/>
        </w:rPr>
      </w:pPr>
      <w:r w:rsidRPr="008E527E">
        <w:rPr>
          <w:rFonts w:ascii="Palatino Linotype" w:hAnsi="Palatino Linotype"/>
          <w:bCs/>
          <w:color w:val="000000"/>
          <w:sz w:val="21"/>
          <w:szCs w:val="21"/>
        </w:rPr>
        <w:t>Why have the Tamil nationalists been consistently averse to speak up for other victims of genocide in the island as well as in other parts of the world in the hands of the “International Community”?</w:t>
      </w:r>
    </w:p>
    <w:p w:rsidR="00F717FE" w:rsidRPr="008E527E" w:rsidRDefault="00F717FE" w:rsidP="00F717FE">
      <w:pPr>
        <w:spacing w:before="0" w:after="120" w:line="264" w:lineRule="auto"/>
        <w:ind w:firstLine="270"/>
        <w:rPr>
          <w:rFonts w:ascii="Palatino Linotype" w:hAnsi="Palatino Linotype"/>
          <w:bCs/>
          <w:color w:val="000000"/>
          <w:sz w:val="21"/>
          <w:szCs w:val="21"/>
        </w:rPr>
      </w:pPr>
      <w:r w:rsidRPr="008E527E">
        <w:rPr>
          <w:rFonts w:ascii="Palatino Linotype" w:hAnsi="Palatino Linotype"/>
          <w:bCs/>
          <w:color w:val="000000"/>
          <w:sz w:val="21"/>
          <w:szCs w:val="21"/>
        </w:rPr>
        <w:t xml:space="preserve">Sadly, the Tamil nationalist leadership has never spoken against genocide anywhere in the world. If at all it has sided with US imperialism and its allies when they launched genocidal wars against innocent people and turned a blind eye to genocide inside India. </w:t>
      </w:r>
    </w:p>
    <w:p w:rsidR="00F717FE" w:rsidRPr="008E527E" w:rsidRDefault="00F717FE" w:rsidP="00F717FE">
      <w:pPr>
        <w:spacing w:before="0" w:after="120" w:line="264" w:lineRule="auto"/>
        <w:ind w:firstLine="270"/>
        <w:rPr>
          <w:rFonts w:ascii="Palatino Linotype" w:hAnsi="Palatino Linotype"/>
          <w:bCs/>
          <w:color w:val="000000"/>
          <w:sz w:val="21"/>
          <w:szCs w:val="21"/>
        </w:rPr>
      </w:pPr>
      <w:r w:rsidRPr="008E527E">
        <w:rPr>
          <w:rFonts w:ascii="Palatino Linotype" w:hAnsi="Palatino Linotype"/>
          <w:bCs/>
          <w:color w:val="000000"/>
          <w:sz w:val="21"/>
          <w:szCs w:val="21"/>
        </w:rPr>
        <w:t>The Tamil nationalist leadership has painted itself into a corner by joining the imperialists who were demanding, for their own benefit, an international inquiry into war crimes and human rights violations</w:t>
      </w:r>
      <w:r w:rsidR="00132C16">
        <w:rPr>
          <w:rFonts w:ascii="Palatino Linotype" w:hAnsi="Palatino Linotype"/>
          <w:bCs/>
          <w:color w:val="000000"/>
          <w:sz w:val="21"/>
          <w:szCs w:val="21"/>
        </w:rPr>
        <w:t>,</w:t>
      </w:r>
      <w:r w:rsidRPr="008E527E">
        <w:rPr>
          <w:rFonts w:ascii="Palatino Linotype" w:hAnsi="Palatino Linotype"/>
          <w:bCs/>
          <w:color w:val="000000"/>
          <w:sz w:val="21"/>
          <w:szCs w:val="21"/>
        </w:rPr>
        <w:t xml:space="preserve"> without fully exploring the prospect of an impartial internal inquiry by a panel acceptable to the communities of the victims through joining hands with the progressive forces in the country. </w:t>
      </w:r>
    </w:p>
    <w:p w:rsidR="00F717FE" w:rsidRPr="008E527E" w:rsidRDefault="00F717FE" w:rsidP="00F717FE">
      <w:pPr>
        <w:spacing w:before="0" w:after="120" w:line="264" w:lineRule="auto"/>
        <w:ind w:firstLine="270"/>
        <w:rPr>
          <w:rFonts w:ascii="Palatino Linotype" w:hAnsi="Palatino Linotype"/>
          <w:bCs/>
          <w:color w:val="000000"/>
          <w:sz w:val="21"/>
          <w:szCs w:val="21"/>
        </w:rPr>
      </w:pPr>
      <w:r w:rsidRPr="008E527E">
        <w:rPr>
          <w:rFonts w:ascii="Palatino Linotype" w:hAnsi="Palatino Linotype"/>
          <w:bCs/>
          <w:color w:val="000000"/>
          <w:sz w:val="21"/>
          <w:szCs w:val="21"/>
        </w:rPr>
        <w:t xml:space="preserve">The NPC resolution is yet another act of folly for which I fear that only the Tamil people will pay dearly, not their misleaders.  </w:t>
      </w:r>
    </w:p>
    <w:p w:rsidR="00F717FE" w:rsidRPr="008E527E" w:rsidRDefault="00F717FE" w:rsidP="00F717FE">
      <w:pPr>
        <w:spacing w:before="0" w:after="120" w:line="264" w:lineRule="auto"/>
        <w:ind w:firstLine="270"/>
        <w:rPr>
          <w:rFonts w:ascii="Palatino Linotype" w:hAnsi="Palatino Linotype"/>
          <w:bCs/>
          <w:color w:val="000000"/>
          <w:sz w:val="21"/>
          <w:szCs w:val="21"/>
        </w:rPr>
      </w:pPr>
    </w:p>
    <w:p w:rsidR="00F717FE" w:rsidRPr="00F247A8" w:rsidRDefault="00F717FE" w:rsidP="00F717FE">
      <w:pPr>
        <w:spacing w:before="0" w:after="120" w:line="264" w:lineRule="auto"/>
        <w:ind w:firstLine="0"/>
        <w:jc w:val="center"/>
        <w:rPr>
          <w:rFonts w:ascii="Palatino Linotype" w:hAnsi="Palatino Linotype"/>
          <w:b/>
          <w:bCs/>
          <w:color w:val="000000"/>
          <w:sz w:val="32"/>
          <w:szCs w:val="32"/>
        </w:rPr>
      </w:pPr>
      <w:r w:rsidRPr="00F247A8">
        <w:rPr>
          <w:rFonts w:ascii="Palatino Linotype" w:hAnsi="Palatino Linotype"/>
          <w:b/>
          <w:bCs/>
          <w:color w:val="000000"/>
          <w:sz w:val="32"/>
          <w:szCs w:val="32"/>
        </w:rPr>
        <w:t>*****</w:t>
      </w:r>
    </w:p>
    <w:p w:rsidR="00F717FE" w:rsidRDefault="00F717FE" w:rsidP="00F717FE">
      <w:pPr>
        <w:spacing w:before="0"/>
        <w:ind w:firstLine="0"/>
        <w:jc w:val="left"/>
        <w:rPr>
          <w:rFonts w:ascii="Palatino Linotype" w:hAnsi="Palatino Linotype"/>
          <w:b/>
          <w:sz w:val="44"/>
          <w:szCs w:val="44"/>
        </w:rPr>
      </w:pPr>
      <w:r>
        <w:rPr>
          <w:rFonts w:ascii="Palatino Linotype" w:hAnsi="Palatino Linotype"/>
          <w:b/>
          <w:sz w:val="44"/>
          <w:szCs w:val="44"/>
        </w:rPr>
        <w:br w:type="page"/>
      </w:r>
    </w:p>
    <w:p w:rsidR="00A32491" w:rsidRPr="0034261F" w:rsidRDefault="00A32491" w:rsidP="00A32491">
      <w:pPr>
        <w:spacing w:before="0"/>
        <w:ind w:firstLine="0"/>
        <w:jc w:val="center"/>
        <w:rPr>
          <w:rFonts w:ascii="Palatino Linotype" w:hAnsi="Palatino Linotype"/>
          <w:b/>
          <w:bCs/>
          <w:color w:val="000000"/>
          <w:sz w:val="32"/>
          <w:szCs w:val="32"/>
        </w:rPr>
      </w:pPr>
    </w:p>
    <w:p w:rsidR="00542430" w:rsidRPr="0034261F" w:rsidRDefault="00542430" w:rsidP="00A32491">
      <w:pPr>
        <w:spacing w:before="0"/>
        <w:ind w:firstLine="0"/>
        <w:jc w:val="center"/>
        <w:rPr>
          <w:rFonts w:ascii="Palatino Linotype" w:hAnsi="Palatino Linotype"/>
          <w:b/>
          <w:bCs/>
          <w:color w:val="000000"/>
          <w:sz w:val="32"/>
          <w:szCs w:val="32"/>
        </w:rPr>
      </w:pPr>
    </w:p>
    <w:p w:rsidR="008E527E" w:rsidRDefault="006673D3" w:rsidP="00A32491">
      <w:pPr>
        <w:spacing w:before="0"/>
        <w:ind w:firstLine="0"/>
        <w:jc w:val="center"/>
        <w:rPr>
          <w:rFonts w:ascii="Palatino Linotype" w:hAnsi="Palatino Linotype"/>
          <w:b/>
          <w:color w:val="000000" w:themeColor="text1"/>
          <w:sz w:val="48"/>
          <w:szCs w:val="48"/>
        </w:rPr>
      </w:pPr>
      <w:r w:rsidRPr="001D096E">
        <w:rPr>
          <w:rFonts w:ascii="Palatino Linotype" w:hAnsi="Palatino Linotype"/>
          <w:b/>
          <w:color w:val="000000" w:themeColor="text1"/>
          <w:sz w:val="48"/>
          <w:szCs w:val="48"/>
        </w:rPr>
        <w:t>Confront Consumerism</w:t>
      </w:r>
    </w:p>
    <w:p w:rsidR="00A32491" w:rsidRPr="00BB1B24" w:rsidRDefault="008E527E" w:rsidP="00A32491">
      <w:pPr>
        <w:spacing w:before="0"/>
        <w:ind w:firstLine="0"/>
        <w:jc w:val="center"/>
        <w:rPr>
          <w:rFonts w:ascii="Palatino Linotype" w:hAnsi="Palatino Linotype"/>
          <w:b/>
          <w:bCs/>
          <w:color w:val="000000"/>
          <w:sz w:val="32"/>
          <w:szCs w:val="32"/>
        </w:rPr>
      </w:pPr>
      <w:r w:rsidRPr="001D096E">
        <w:rPr>
          <w:rFonts w:ascii="Palatino Linotype" w:hAnsi="Palatino Linotype"/>
          <w:b/>
          <w:color w:val="000000" w:themeColor="text1"/>
          <w:sz w:val="48"/>
          <w:szCs w:val="48"/>
        </w:rPr>
        <w:t xml:space="preserve">to </w:t>
      </w:r>
      <w:r w:rsidR="006673D3" w:rsidRPr="001D096E">
        <w:rPr>
          <w:rFonts w:ascii="Palatino Linotype" w:hAnsi="Palatino Linotype"/>
          <w:b/>
          <w:color w:val="000000" w:themeColor="text1"/>
          <w:sz w:val="48"/>
          <w:szCs w:val="48"/>
        </w:rPr>
        <w:t xml:space="preserve">Protect </w:t>
      </w:r>
      <w:r w:rsidR="00410476" w:rsidRPr="001D096E">
        <w:rPr>
          <w:rFonts w:ascii="Palatino Linotype" w:hAnsi="Palatino Linotype"/>
          <w:b/>
          <w:color w:val="000000" w:themeColor="text1"/>
          <w:sz w:val="48"/>
          <w:szCs w:val="48"/>
        </w:rPr>
        <w:t>Environment</w:t>
      </w:r>
    </w:p>
    <w:p w:rsidR="00A32491" w:rsidRPr="00BB1B24" w:rsidRDefault="00A32491" w:rsidP="00A32491">
      <w:pPr>
        <w:spacing w:before="0"/>
        <w:ind w:firstLine="0"/>
        <w:jc w:val="center"/>
        <w:rPr>
          <w:rFonts w:ascii="Palatino Linotype" w:hAnsi="Palatino Linotype"/>
          <w:b/>
          <w:bCs/>
          <w:i/>
          <w:color w:val="000000"/>
          <w:sz w:val="32"/>
          <w:szCs w:val="32"/>
        </w:rPr>
      </w:pPr>
    </w:p>
    <w:p w:rsidR="00A32491" w:rsidRPr="001D096E" w:rsidRDefault="00A32491" w:rsidP="00A32491">
      <w:pPr>
        <w:spacing w:before="0"/>
        <w:ind w:firstLine="0"/>
        <w:jc w:val="center"/>
        <w:rPr>
          <w:rFonts w:ascii="Palatino Linotype" w:hAnsi="Palatino Linotype" w:cs="Arial"/>
          <w:i/>
          <w:sz w:val="40"/>
          <w:szCs w:val="40"/>
        </w:rPr>
      </w:pPr>
      <w:r w:rsidRPr="001D096E">
        <w:rPr>
          <w:rFonts w:ascii="Palatino Linotype" w:hAnsi="Palatino Linotype"/>
          <w:b/>
          <w:bCs/>
          <w:i/>
          <w:color w:val="000000"/>
          <w:sz w:val="40"/>
          <w:szCs w:val="40"/>
        </w:rPr>
        <w:t>Deshabakthan</w:t>
      </w:r>
    </w:p>
    <w:p w:rsidR="00A32491" w:rsidRPr="001D096E" w:rsidRDefault="00A32491" w:rsidP="00A32491">
      <w:pPr>
        <w:spacing w:before="0"/>
        <w:ind w:firstLine="0"/>
        <w:jc w:val="left"/>
        <w:rPr>
          <w:rFonts w:ascii="Kalaham" w:hAnsi="Kalaham"/>
        </w:rPr>
      </w:pPr>
    </w:p>
    <w:p w:rsidR="000A7E4F" w:rsidRPr="001D096E" w:rsidRDefault="000A7E4F" w:rsidP="00A32491">
      <w:pPr>
        <w:spacing w:before="0"/>
        <w:ind w:firstLine="0"/>
        <w:jc w:val="left"/>
        <w:rPr>
          <w:rFonts w:ascii="Kalaham" w:hAnsi="Kalaham"/>
        </w:rPr>
      </w:pPr>
    </w:p>
    <w:p w:rsidR="00FF685C" w:rsidRPr="001D096E" w:rsidRDefault="00AC0081" w:rsidP="00FF685C">
      <w:pPr>
        <w:pStyle w:val="NormalWeb"/>
        <w:shd w:val="clear" w:color="auto" w:fill="FFFFFF"/>
        <w:spacing w:before="0" w:beforeAutospacing="0" w:after="0" w:afterAutospacing="0"/>
        <w:ind w:left="180" w:right="205"/>
        <w:jc w:val="both"/>
        <w:rPr>
          <w:rFonts w:ascii="Palatino Linotype" w:hAnsi="Palatino Linotype"/>
          <w:color w:val="000000"/>
          <w:sz w:val="20"/>
          <w:szCs w:val="20"/>
          <w:lang w:val="en-GB"/>
        </w:rPr>
      </w:pPr>
      <w:r w:rsidRPr="001D096E">
        <w:rPr>
          <w:rFonts w:ascii="Palatino Linotype" w:hAnsi="Palatino Linotype"/>
          <w:color w:val="000000"/>
          <w:sz w:val="20"/>
          <w:szCs w:val="20"/>
          <w:lang w:val="en-GB"/>
        </w:rPr>
        <w:t>“Production produces consumption: first by providing the material of consumption; second by determining the mode of consumption; and finally by creating in the consumer a need for the objects which it first presents as products.”</w:t>
      </w:r>
    </w:p>
    <w:p w:rsidR="00AC0081" w:rsidRPr="001D096E" w:rsidRDefault="009D1966" w:rsidP="00C579F2">
      <w:pPr>
        <w:pStyle w:val="NormalWeb"/>
        <w:shd w:val="clear" w:color="auto" w:fill="FFFFFF"/>
        <w:spacing w:before="0" w:beforeAutospacing="0" w:after="0" w:afterAutospacing="0"/>
        <w:ind w:left="187" w:right="202"/>
        <w:jc w:val="right"/>
        <w:rPr>
          <w:rFonts w:ascii="Palatino Linotype" w:hAnsi="Palatino Linotype"/>
          <w:i/>
          <w:color w:val="000000"/>
          <w:sz w:val="19"/>
          <w:szCs w:val="19"/>
          <w:lang w:val="en-GB"/>
        </w:rPr>
      </w:pPr>
      <w:r w:rsidRPr="001D096E">
        <w:rPr>
          <w:rFonts w:ascii="Palatino Linotype" w:hAnsi="Palatino Linotype" w:cs="Arial"/>
          <w:color w:val="000000"/>
          <w:sz w:val="20"/>
          <w:szCs w:val="20"/>
          <w:lang w:val="en-GB"/>
        </w:rPr>
        <w:t>(</w:t>
      </w:r>
      <w:r w:rsidR="006F5A99" w:rsidRPr="001D096E">
        <w:rPr>
          <w:rFonts w:ascii="Palatino Linotype" w:hAnsi="Palatino Linotype"/>
          <w:color w:val="000000"/>
          <w:sz w:val="20"/>
          <w:szCs w:val="20"/>
          <w:lang w:val="en-GB"/>
        </w:rPr>
        <w:t>K</w:t>
      </w:r>
      <w:r w:rsidR="00FF685C" w:rsidRPr="001D096E">
        <w:rPr>
          <w:rFonts w:ascii="Palatino Linotype" w:hAnsi="Palatino Linotype"/>
          <w:color w:val="000000"/>
          <w:sz w:val="20"/>
          <w:szCs w:val="20"/>
          <w:lang w:val="en-GB"/>
        </w:rPr>
        <w:t xml:space="preserve"> </w:t>
      </w:r>
      <w:r w:rsidR="006F5A99" w:rsidRPr="001D096E">
        <w:rPr>
          <w:rFonts w:ascii="Palatino Linotype" w:hAnsi="Palatino Linotype"/>
          <w:color w:val="000000"/>
          <w:sz w:val="20"/>
          <w:szCs w:val="20"/>
          <w:lang w:val="en-GB"/>
        </w:rPr>
        <w:t>Marx,</w:t>
      </w:r>
      <w:r w:rsidR="00707EBD" w:rsidRPr="001D096E">
        <w:rPr>
          <w:rFonts w:ascii="Palatino Linotype" w:hAnsi="Palatino Linotype"/>
          <w:color w:val="000000"/>
          <w:sz w:val="20"/>
          <w:szCs w:val="20"/>
          <w:lang w:val="en-GB"/>
        </w:rPr>
        <w:t xml:space="preserve"> </w:t>
      </w:r>
      <w:r w:rsidR="00707EBD" w:rsidRPr="001D096E">
        <w:rPr>
          <w:rFonts w:ascii="Palatino Linotype" w:hAnsi="Palatino Linotype"/>
          <w:i/>
          <w:color w:val="000000"/>
          <w:sz w:val="20"/>
          <w:szCs w:val="20"/>
          <w:lang w:val="en-GB"/>
        </w:rPr>
        <w:t>Introduction to a</w:t>
      </w:r>
      <w:r w:rsidR="00AC0081" w:rsidRPr="001D096E">
        <w:rPr>
          <w:rFonts w:ascii="Palatino Linotype" w:hAnsi="Palatino Linotype"/>
          <w:i/>
          <w:color w:val="000000"/>
          <w:sz w:val="20"/>
          <w:szCs w:val="20"/>
          <w:lang w:val="en-GB"/>
        </w:rPr>
        <w:t xml:space="preserve"> Critique of Political Econom</w:t>
      </w:r>
      <w:r w:rsidRPr="001D096E">
        <w:rPr>
          <w:rFonts w:ascii="Palatino Linotype" w:hAnsi="Palatino Linotype"/>
          <w:i/>
          <w:color w:val="000000"/>
          <w:sz w:val="20"/>
          <w:szCs w:val="20"/>
          <w:lang w:val="en-GB"/>
        </w:rPr>
        <w:t>y</w:t>
      </w:r>
      <w:r w:rsidRPr="001D096E">
        <w:rPr>
          <w:rFonts w:ascii="Palatino Linotype" w:hAnsi="Palatino Linotype"/>
          <w:color w:val="000000"/>
          <w:sz w:val="20"/>
          <w:szCs w:val="20"/>
          <w:lang w:val="en-GB"/>
        </w:rPr>
        <w:t>)</w:t>
      </w:r>
    </w:p>
    <w:p w:rsidR="00C579F2" w:rsidRDefault="00C579F2" w:rsidP="00F66258">
      <w:pPr>
        <w:pStyle w:val="NormalWeb"/>
        <w:spacing w:before="0" w:beforeAutospacing="0" w:after="120" w:afterAutospacing="0" w:line="264" w:lineRule="auto"/>
        <w:ind w:left="180" w:right="205"/>
        <w:jc w:val="both"/>
        <w:rPr>
          <w:rStyle w:val="apple-converted-space"/>
          <w:color w:val="000000"/>
          <w:sz w:val="20"/>
          <w:szCs w:val="20"/>
          <w:lang w:val="en-GB"/>
        </w:rPr>
      </w:pPr>
    </w:p>
    <w:p w:rsidR="0055334C" w:rsidRPr="001D096E" w:rsidRDefault="007F3042" w:rsidP="00F66258">
      <w:pPr>
        <w:pStyle w:val="NormalWeb"/>
        <w:spacing w:before="0" w:beforeAutospacing="0" w:after="120" w:afterAutospacing="0" w:line="264" w:lineRule="auto"/>
        <w:ind w:left="180" w:right="205"/>
        <w:jc w:val="both"/>
        <w:rPr>
          <w:rFonts w:ascii="Palatino Linotype" w:hAnsi="Palatino Linotype"/>
          <w:color w:val="000000"/>
          <w:sz w:val="20"/>
          <w:szCs w:val="20"/>
          <w:lang w:val="en-GB"/>
        </w:rPr>
      </w:pPr>
      <w:r w:rsidRPr="001D096E">
        <w:rPr>
          <w:rStyle w:val="apple-converted-space"/>
          <w:color w:val="000000"/>
          <w:sz w:val="20"/>
          <w:szCs w:val="20"/>
          <w:lang w:val="en-GB"/>
        </w:rPr>
        <w:t>“</w:t>
      </w:r>
      <w:r w:rsidR="0055334C" w:rsidRPr="001D096E">
        <w:rPr>
          <w:rFonts w:ascii="Palatino Linotype" w:hAnsi="Palatino Linotype"/>
          <w:color w:val="000000"/>
          <w:sz w:val="20"/>
          <w:szCs w:val="20"/>
          <w:lang w:val="en-GB"/>
        </w:rPr>
        <w:t xml:space="preserve">But </w:t>
      </w:r>
      <w:r w:rsidR="0055334C" w:rsidRPr="001D096E">
        <w:rPr>
          <w:rFonts w:ascii="Palatino Linotype" w:hAnsi="Palatino Linotype"/>
          <w:b/>
          <w:i/>
          <w:color w:val="000000"/>
          <w:sz w:val="20"/>
          <w:szCs w:val="20"/>
          <w:lang w:val="en-GB"/>
        </w:rPr>
        <w:t>let us not flatter ourselves overmuch for our human victories over nature. For every such victory it takes its revenge on us.</w:t>
      </w:r>
      <w:r w:rsidR="0055334C" w:rsidRPr="001D096E">
        <w:rPr>
          <w:rFonts w:ascii="Palatino Linotype" w:hAnsi="Palatino Linotype"/>
          <w:color w:val="000000"/>
          <w:sz w:val="20"/>
          <w:szCs w:val="20"/>
          <w:lang w:val="en-GB"/>
        </w:rPr>
        <w:t xml:space="preserve"> Indeed, each in the first place brings about the consequences on which we counted, but in the second and third place it has quite different, unforeseen effects which only too often cancel out the first ones</w:t>
      </w:r>
      <w:r w:rsidRPr="001D096E">
        <w:rPr>
          <w:rFonts w:ascii="Palatino Linotype" w:hAnsi="Palatino Linotype"/>
          <w:color w:val="000000"/>
          <w:sz w:val="20"/>
          <w:szCs w:val="20"/>
          <w:lang w:val="en-GB"/>
        </w:rPr>
        <w:t>…</w:t>
      </w:r>
      <w:bookmarkStart w:id="0" w:name="fnp13"/>
      <w:r w:rsidR="0055334C" w:rsidRPr="001D096E">
        <w:rPr>
          <w:rFonts w:ascii="Palatino Linotype" w:hAnsi="Palatino Linotype"/>
          <w:color w:val="000000"/>
          <w:sz w:val="20"/>
          <w:szCs w:val="20"/>
          <w:lang w:val="en-GB"/>
        </w:rPr>
        <w:t>. Thus at every step we are reminded that we by no means rule over nature like a conqueror over a foreign people, like someone standing outside nature -- but that we with flesh, blood and brain belong to nature and exist in its midst, and that all our mastery of it consists in the fact that we have the advantage over all other creatures of being able to know and correctly apply its laws.</w:t>
      </w:r>
    </w:p>
    <w:p w:rsidR="00FF685C" w:rsidRPr="001D096E" w:rsidRDefault="007F3042" w:rsidP="00F66258">
      <w:pPr>
        <w:pStyle w:val="NormalWeb"/>
        <w:spacing w:before="0" w:beforeAutospacing="0" w:after="0" w:afterAutospacing="0" w:line="264" w:lineRule="auto"/>
        <w:ind w:left="187" w:right="202"/>
        <w:jc w:val="both"/>
        <w:rPr>
          <w:rFonts w:ascii="Palatino Linotype" w:hAnsi="Palatino Linotype"/>
          <w:color w:val="000000"/>
          <w:sz w:val="20"/>
          <w:szCs w:val="20"/>
          <w:lang w:val="en-GB"/>
        </w:rPr>
      </w:pPr>
      <w:r w:rsidRPr="001D096E">
        <w:rPr>
          <w:rFonts w:ascii="Palatino Linotype" w:hAnsi="Palatino Linotype"/>
          <w:color w:val="000000"/>
          <w:sz w:val="20"/>
          <w:szCs w:val="20"/>
          <w:lang w:val="en-GB"/>
        </w:rPr>
        <w:t>“</w:t>
      </w:r>
      <w:r w:rsidR="0055334C" w:rsidRPr="001D096E">
        <w:rPr>
          <w:rFonts w:ascii="Palatino Linotype" w:hAnsi="Palatino Linotype"/>
          <w:color w:val="000000"/>
          <w:sz w:val="20"/>
          <w:szCs w:val="20"/>
          <w:lang w:val="en-GB"/>
        </w:rPr>
        <w:t xml:space="preserve">And in fact with every day that passes we are learning to understand its laws more correctly and getting to know the more immediate and also the more remote consequences of our interference in the usual course of nature. Especially since the mighty advances made in the natural sciences in the present century, we are in a better and better position to know and, hence, to control even the more remote natural consequences of at least </w:t>
      </w:r>
      <w:r w:rsidR="0055334C" w:rsidRPr="001D096E">
        <w:rPr>
          <w:rFonts w:ascii="Palatino Linotype" w:hAnsi="Palatino Linotype"/>
          <w:color w:val="000000"/>
          <w:sz w:val="20"/>
          <w:szCs w:val="20"/>
          <w:lang w:val="en-GB"/>
        </w:rPr>
        <w:lastRenderedPageBreak/>
        <w:t xml:space="preserve">our most ordinary productive activities. </w:t>
      </w:r>
      <w:r w:rsidR="0055334C" w:rsidRPr="001D096E">
        <w:rPr>
          <w:rFonts w:ascii="Palatino Linotype" w:hAnsi="Palatino Linotype"/>
          <w:b/>
          <w:i/>
          <w:color w:val="000000"/>
          <w:sz w:val="20"/>
          <w:szCs w:val="20"/>
          <w:lang w:val="en-GB"/>
        </w:rPr>
        <w:t xml:space="preserve">But the more this happens, the more will men not only once more feel but also know their oneness with nature, and the more impossible will become the senseless, unnatural idea of an antagonism between mind and matter, man and nature, soul and body </w:t>
      </w:r>
      <w:r w:rsidR="0055334C" w:rsidRPr="001D096E">
        <w:rPr>
          <w:rFonts w:ascii="Palatino Linotype" w:hAnsi="Palatino Linotype"/>
          <w:color w:val="000000"/>
          <w:sz w:val="20"/>
          <w:szCs w:val="20"/>
          <w:lang w:val="en-GB"/>
        </w:rPr>
        <w:t>which arose in Europe after the decline of classical antiquity and which obtained its most elaborate expression in Christianity</w:t>
      </w:r>
      <w:r w:rsidR="009D1966" w:rsidRPr="001D096E">
        <w:rPr>
          <w:rFonts w:ascii="Palatino Linotype" w:hAnsi="Palatino Linotype"/>
          <w:color w:val="000000"/>
          <w:sz w:val="20"/>
          <w:szCs w:val="20"/>
          <w:lang w:val="en-GB"/>
        </w:rPr>
        <w:t xml:space="preserve">.” </w:t>
      </w:r>
    </w:p>
    <w:p w:rsidR="0055334C" w:rsidRPr="001D096E" w:rsidRDefault="009D1966" w:rsidP="00C579F2">
      <w:pPr>
        <w:pStyle w:val="NormalWeb"/>
        <w:spacing w:before="0" w:beforeAutospacing="0" w:after="0" w:afterAutospacing="0" w:line="264" w:lineRule="auto"/>
        <w:ind w:left="180" w:right="205"/>
        <w:jc w:val="right"/>
        <w:rPr>
          <w:rFonts w:ascii="Palatino Linotype" w:hAnsi="Palatino Linotype"/>
          <w:i/>
          <w:color w:val="000000"/>
          <w:sz w:val="20"/>
          <w:szCs w:val="20"/>
          <w:lang w:val="en-GB"/>
        </w:rPr>
      </w:pPr>
      <w:r w:rsidRPr="001D096E">
        <w:rPr>
          <w:rFonts w:ascii="Palatino Linotype" w:hAnsi="Palatino Linotype"/>
          <w:color w:val="000000"/>
          <w:sz w:val="20"/>
          <w:szCs w:val="20"/>
          <w:lang w:val="en-GB"/>
        </w:rPr>
        <w:t>(</w:t>
      </w:r>
      <w:r w:rsidR="00FF685C" w:rsidRPr="001D096E">
        <w:rPr>
          <w:rFonts w:ascii="Palatino Linotype" w:hAnsi="Palatino Linotype"/>
          <w:color w:val="000000"/>
          <w:sz w:val="20"/>
          <w:szCs w:val="20"/>
          <w:lang w:val="en-GB"/>
        </w:rPr>
        <w:t>F</w:t>
      </w:r>
      <w:r w:rsidR="00707EBD" w:rsidRPr="001D096E">
        <w:rPr>
          <w:rFonts w:ascii="Palatino Linotype" w:hAnsi="Palatino Linotype"/>
          <w:color w:val="000000"/>
          <w:sz w:val="20"/>
          <w:szCs w:val="20"/>
          <w:lang w:val="en-GB"/>
        </w:rPr>
        <w:t xml:space="preserve"> Engels,</w:t>
      </w:r>
      <w:r w:rsidR="00707EBD" w:rsidRPr="001D096E">
        <w:rPr>
          <w:rFonts w:ascii="Palatino Linotype" w:hAnsi="Palatino Linotype"/>
          <w:i/>
          <w:color w:val="000000"/>
          <w:sz w:val="20"/>
          <w:szCs w:val="20"/>
          <w:lang w:val="en-GB"/>
        </w:rPr>
        <w:t xml:space="preserve"> The Part Played by Labour in the Transition from Ape to Man</w:t>
      </w:r>
      <w:r w:rsidRPr="001D096E">
        <w:rPr>
          <w:rFonts w:ascii="Palatino Linotype" w:hAnsi="Palatino Linotype"/>
          <w:color w:val="000000"/>
          <w:sz w:val="20"/>
          <w:szCs w:val="20"/>
          <w:lang w:val="en-GB"/>
        </w:rPr>
        <w:t>)</w:t>
      </w:r>
    </w:p>
    <w:bookmarkEnd w:id="0"/>
    <w:p w:rsidR="00AC0081" w:rsidRPr="001D096E" w:rsidRDefault="00AC0081" w:rsidP="00C579F2">
      <w:pPr>
        <w:spacing w:before="0" w:line="264" w:lineRule="auto"/>
        <w:ind w:firstLine="0"/>
        <w:rPr>
          <w:rFonts w:ascii="Palatino Linotype" w:hAnsi="Palatino Linotype"/>
          <w:b/>
        </w:rPr>
      </w:pPr>
    </w:p>
    <w:p w:rsidR="00547853" w:rsidRPr="00F823AB" w:rsidRDefault="00547853" w:rsidP="00547853">
      <w:pPr>
        <w:spacing w:before="0" w:line="264" w:lineRule="auto"/>
        <w:ind w:firstLine="0"/>
        <w:rPr>
          <w:rFonts w:ascii="Palatino Linotype" w:hAnsi="Palatino Linotype"/>
          <w:b/>
        </w:rPr>
      </w:pPr>
      <w:r w:rsidRPr="00F823AB">
        <w:rPr>
          <w:rFonts w:ascii="Palatino Linotype" w:hAnsi="Palatino Linotype"/>
          <w:b/>
        </w:rPr>
        <w:t>Capitalism and environment</w:t>
      </w:r>
    </w:p>
    <w:p w:rsidR="00954B00" w:rsidRPr="001D096E" w:rsidRDefault="00A32491" w:rsidP="006673D3">
      <w:pPr>
        <w:spacing w:before="0" w:after="120" w:line="264" w:lineRule="auto"/>
        <w:ind w:firstLine="0"/>
        <w:rPr>
          <w:rFonts w:ascii="Palatino Linotype" w:hAnsi="Palatino Linotype"/>
          <w:sz w:val="21"/>
          <w:szCs w:val="21"/>
        </w:rPr>
      </w:pPr>
      <w:r w:rsidRPr="001D096E">
        <w:rPr>
          <w:rFonts w:ascii="Palatino Linotype" w:hAnsi="Palatino Linotype"/>
          <w:sz w:val="21"/>
          <w:szCs w:val="21"/>
        </w:rPr>
        <w:t>The</w:t>
      </w:r>
      <w:r w:rsidR="00707280" w:rsidRPr="001D096E">
        <w:rPr>
          <w:rFonts w:ascii="Palatino Linotype" w:hAnsi="Palatino Linotype"/>
          <w:sz w:val="21"/>
          <w:szCs w:val="21"/>
        </w:rPr>
        <w:t xml:space="preserve"> purp</w:t>
      </w:r>
      <w:r w:rsidR="00FF685C" w:rsidRPr="001D096E">
        <w:rPr>
          <w:rFonts w:ascii="Palatino Linotype" w:hAnsi="Palatino Linotype"/>
          <w:sz w:val="21"/>
          <w:szCs w:val="21"/>
        </w:rPr>
        <w:t>o</w:t>
      </w:r>
      <w:r w:rsidR="00707280" w:rsidRPr="001D096E">
        <w:rPr>
          <w:rFonts w:ascii="Palatino Linotype" w:hAnsi="Palatino Linotype"/>
          <w:sz w:val="21"/>
          <w:szCs w:val="21"/>
        </w:rPr>
        <w:t xml:space="preserve">se of this comment is to draw attention to the </w:t>
      </w:r>
      <w:r w:rsidR="00FF685C" w:rsidRPr="001D096E">
        <w:rPr>
          <w:rFonts w:ascii="Palatino Linotype" w:hAnsi="Palatino Linotype"/>
          <w:sz w:val="21"/>
          <w:szCs w:val="21"/>
        </w:rPr>
        <w:t xml:space="preserve">multi-faceted </w:t>
      </w:r>
      <w:r w:rsidR="00707280" w:rsidRPr="001D096E">
        <w:rPr>
          <w:rFonts w:ascii="Palatino Linotype" w:hAnsi="Palatino Linotype"/>
          <w:sz w:val="21"/>
          <w:szCs w:val="21"/>
        </w:rPr>
        <w:t xml:space="preserve">role </w:t>
      </w:r>
      <w:r w:rsidR="00FF685C" w:rsidRPr="001D096E">
        <w:rPr>
          <w:rFonts w:ascii="Palatino Linotype" w:hAnsi="Palatino Linotype"/>
          <w:sz w:val="21"/>
          <w:szCs w:val="21"/>
        </w:rPr>
        <w:t>of</w:t>
      </w:r>
      <w:r w:rsidR="00707280" w:rsidRPr="001D096E">
        <w:rPr>
          <w:rFonts w:ascii="Palatino Linotype" w:hAnsi="Palatino Linotype"/>
          <w:sz w:val="21"/>
          <w:szCs w:val="21"/>
        </w:rPr>
        <w:t xml:space="preserve"> consumerism</w:t>
      </w:r>
      <w:r w:rsidR="00FF685C" w:rsidRPr="001D096E">
        <w:rPr>
          <w:rFonts w:ascii="Palatino Linotype" w:hAnsi="Palatino Linotype"/>
          <w:sz w:val="21"/>
          <w:szCs w:val="21"/>
        </w:rPr>
        <w:t xml:space="preserve"> </w:t>
      </w:r>
      <w:r w:rsidR="00F717FE" w:rsidRPr="001D096E">
        <w:rPr>
          <w:rFonts w:ascii="Palatino Linotype" w:hAnsi="Palatino Linotype"/>
          <w:sz w:val="21"/>
          <w:szCs w:val="21"/>
        </w:rPr>
        <w:t>in destroying the human environment</w:t>
      </w:r>
      <w:r w:rsidR="00FF685C" w:rsidRPr="001D096E">
        <w:rPr>
          <w:rFonts w:ascii="Palatino Linotype" w:hAnsi="Palatino Linotype"/>
          <w:sz w:val="21"/>
          <w:szCs w:val="21"/>
        </w:rPr>
        <w:t xml:space="preserve"> in the process of sustaining capitalist production long after it outlived its usefulness</w:t>
      </w:r>
      <w:r w:rsidR="00F717FE" w:rsidRPr="001D096E">
        <w:rPr>
          <w:rFonts w:ascii="Palatino Linotype" w:hAnsi="Palatino Linotype"/>
          <w:sz w:val="21"/>
          <w:szCs w:val="21"/>
        </w:rPr>
        <w:t>.</w:t>
      </w:r>
      <w:r w:rsidR="009E0F3C" w:rsidRPr="001D096E">
        <w:rPr>
          <w:rFonts w:ascii="Palatino Linotype" w:hAnsi="Palatino Linotype"/>
          <w:sz w:val="21"/>
          <w:szCs w:val="21"/>
        </w:rPr>
        <w:t xml:space="preserve"> </w:t>
      </w:r>
    </w:p>
    <w:p w:rsidR="009E0F3C" w:rsidRPr="001D096E" w:rsidRDefault="009E0F3C" w:rsidP="009E0F3C">
      <w:pPr>
        <w:spacing w:before="0" w:after="120" w:line="264" w:lineRule="auto"/>
        <w:ind w:firstLine="270"/>
        <w:rPr>
          <w:rFonts w:ascii="Palatino Linotype" w:hAnsi="Palatino Linotype"/>
          <w:sz w:val="21"/>
          <w:szCs w:val="21"/>
        </w:rPr>
      </w:pPr>
      <w:r w:rsidRPr="001D096E">
        <w:rPr>
          <w:rFonts w:ascii="Palatino Linotype" w:hAnsi="Palatino Linotype"/>
          <w:sz w:val="21"/>
          <w:szCs w:val="21"/>
        </w:rPr>
        <w:t xml:space="preserve">Capitalism has been responsible for the </w:t>
      </w:r>
      <w:r w:rsidR="00B73172">
        <w:rPr>
          <w:rFonts w:ascii="Palatino Linotype" w:hAnsi="Palatino Linotype"/>
          <w:sz w:val="21"/>
          <w:szCs w:val="21"/>
        </w:rPr>
        <w:t>wanton</w:t>
      </w:r>
      <w:r w:rsidRPr="001D096E">
        <w:rPr>
          <w:rFonts w:ascii="Palatino Linotype" w:hAnsi="Palatino Linotype"/>
          <w:sz w:val="21"/>
          <w:szCs w:val="21"/>
        </w:rPr>
        <w:t xml:space="preserve"> destruction of the natural </w:t>
      </w:r>
      <w:r w:rsidR="001D096E" w:rsidRPr="001D096E">
        <w:rPr>
          <w:rFonts w:ascii="Palatino Linotype" w:hAnsi="Palatino Linotype"/>
          <w:sz w:val="21"/>
          <w:szCs w:val="21"/>
        </w:rPr>
        <w:t>environment</w:t>
      </w:r>
      <w:r w:rsidRPr="001D096E">
        <w:rPr>
          <w:rFonts w:ascii="Palatino Linotype" w:hAnsi="Palatino Linotype"/>
          <w:sz w:val="21"/>
          <w:szCs w:val="21"/>
        </w:rPr>
        <w:t xml:space="preserve"> in its search for profits.</w:t>
      </w:r>
      <w:r w:rsidR="00FF685C" w:rsidRPr="001D096E">
        <w:rPr>
          <w:rFonts w:ascii="Palatino Linotype" w:hAnsi="Palatino Linotype"/>
          <w:sz w:val="21"/>
          <w:szCs w:val="21"/>
        </w:rPr>
        <w:t xml:space="preserve"> The destruction </w:t>
      </w:r>
      <w:r w:rsidR="008833BE">
        <w:rPr>
          <w:rFonts w:ascii="Palatino Linotype" w:hAnsi="Palatino Linotype"/>
          <w:sz w:val="21"/>
          <w:szCs w:val="21"/>
        </w:rPr>
        <w:t>has been</w:t>
      </w:r>
      <w:r w:rsidR="00FF685C" w:rsidRPr="001D096E">
        <w:rPr>
          <w:rFonts w:ascii="Palatino Linotype" w:hAnsi="Palatino Linotype"/>
          <w:sz w:val="21"/>
          <w:szCs w:val="21"/>
        </w:rPr>
        <w:t xml:space="preserve"> effected</w:t>
      </w:r>
      <w:r w:rsidR="00662F65" w:rsidRPr="001D096E">
        <w:rPr>
          <w:rFonts w:ascii="Palatino Linotype" w:hAnsi="Palatino Linotype"/>
          <w:sz w:val="21"/>
          <w:szCs w:val="21"/>
        </w:rPr>
        <w:t xml:space="preserve"> </w:t>
      </w:r>
      <w:r w:rsidR="00FF685C" w:rsidRPr="001D096E">
        <w:rPr>
          <w:rFonts w:ascii="Palatino Linotype" w:hAnsi="Palatino Linotype"/>
          <w:sz w:val="21"/>
          <w:szCs w:val="21"/>
        </w:rPr>
        <w:t xml:space="preserve">in ways ranging from the extraction of </w:t>
      </w:r>
      <w:r w:rsidR="008833BE">
        <w:rPr>
          <w:rFonts w:ascii="Palatino Linotype" w:hAnsi="Palatino Linotype"/>
          <w:sz w:val="21"/>
          <w:szCs w:val="21"/>
        </w:rPr>
        <w:t>minerals and denuding of forests</w:t>
      </w:r>
      <w:r w:rsidR="00FF685C" w:rsidRPr="001D096E">
        <w:rPr>
          <w:rFonts w:ascii="Palatino Linotype" w:hAnsi="Palatino Linotype"/>
          <w:sz w:val="21"/>
          <w:szCs w:val="21"/>
        </w:rPr>
        <w:t xml:space="preserve"> </w:t>
      </w:r>
      <w:r w:rsidR="00662F65" w:rsidRPr="001D096E">
        <w:rPr>
          <w:rFonts w:ascii="Palatino Linotype" w:hAnsi="Palatino Linotype"/>
          <w:sz w:val="21"/>
          <w:szCs w:val="21"/>
        </w:rPr>
        <w:t xml:space="preserve">without </w:t>
      </w:r>
      <w:r w:rsidR="001D096E" w:rsidRPr="001D096E">
        <w:rPr>
          <w:rFonts w:ascii="Palatino Linotype" w:hAnsi="Palatino Linotype"/>
          <w:sz w:val="21"/>
          <w:szCs w:val="21"/>
        </w:rPr>
        <w:t>consideration</w:t>
      </w:r>
      <w:r w:rsidR="00662F65" w:rsidRPr="001D096E">
        <w:rPr>
          <w:rFonts w:ascii="Palatino Linotype" w:hAnsi="Palatino Linotype"/>
          <w:sz w:val="21"/>
          <w:szCs w:val="21"/>
        </w:rPr>
        <w:t xml:space="preserve"> for human and environmental consequences to</w:t>
      </w:r>
      <w:r w:rsidR="00947FD2">
        <w:rPr>
          <w:rFonts w:ascii="Palatino Linotype" w:hAnsi="Palatino Linotype"/>
          <w:sz w:val="21"/>
          <w:szCs w:val="21"/>
        </w:rPr>
        <w:t xml:space="preserve"> the</w:t>
      </w:r>
      <w:r w:rsidR="00662F65" w:rsidRPr="001D096E">
        <w:rPr>
          <w:rFonts w:ascii="Palatino Linotype" w:hAnsi="Palatino Linotype"/>
          <w:sz w:val="21"/>
          <w:szCs w:val="21"/>
        </w:rPr>
        <w:t xml:space="preserve"> disposal of waste resulting from over-production.</w:t>
      </w:r>
      <w:r w:rsidR="00FF685C" w:rsidRPr="001D096E">
        <w:rPr>
          <w:rFonts w:ascii="Palatino Linotype" w:hAnsi="Palatino Linotype"/>
          <w:sz w:val="21"/>
          <w:szCs w:val="21"/>
        </w:rPr>
        <w:t xml:space="preserve"> </w:t>
      </w:r>
      <w:r w:rsidR="00662F65" w:rsidRPr="001D096E">
        <w:rPr>
          <w:rFonts w:ascii="Palatino Linotype" w:hAnsi="Palatino Linotype"/>
          <w:sz w:val="21"/>
          <w:szCs w:val="21"/>
        </w:rPr>
        <w:t>Capitalism has</w:t>
      </w:r>
      <w:r w:rsidR="008833BE">
        <w:rPr>
          <w:rFonts w:ascii="Palatino Linotype" w:hAnsi="Palatino Linotype"/>
          <w:sz w:val="21"/>
          <w:szCs w:val="21"/>
        </w:rPr>
        <w:t xml:space="preserve"> also</w:t>
      </w:r>
      <w:r w:rsidR="00662F65" w:rsidRPr="001D096E">
        <w:rPr>
          <w:rFonts w:ascii="Palatino Linotype" w:hAnsi="Palatino Linotype"/>
          <w:sz w:val="21"/>
          <w:szCs w:val="21"/>
        </w:rPr>
        <w:t xml:space="preserve"> wrecked the human environment through war on countries and peoples, particularly since </w:t>
      </w:r>
      <w:r w:rsidR="008833BE">
        <w:rPr>
          <w:rFonts w:ascii="Palatino Linotype" w:hAnsi="Palatino Linotype"/>
          <w:sz w:val="21"/>
          <w:szCs w:val="21"/>
        </w:rPr>
        <w:t>its</w:t>
      </w:r>
      <w:r w:rsidR="00662F65" w:rsidRPr="001D096E">
        <w:rPr>
          <w:rFonts w:ascii="Palatino Linotype" w:hAnsi="Palatino Linotype"/>
          <w:sz w:val="21"/>
          <w:szCs w:val="21"/>
        </w:rPr>
        <w:t xml:space="preserve"> transform</w:t>
      </w:r>
      <w:r w:rsidR="008833BE">
        <w:rPr>
          <w:rFonts w:ascii="Palatino Linotype" w:hAnsi="Palatino Linotype"/>
          <w:sz w:val="21"/>
          <w:szCs w:val="21"/>
        </w:rPr>
        <w:t>ation</w:t>
      </w:r>
      <w:r w:rsidR="00662F65" w:rsidRPr="001D096E">
        <w:rPr>
          <w:rFonts w:ascii="Palatino Linotype" w:hAnsi="Palatino Linotype"/>
          <w:sz w:val="21"/>
          <w:szCs w:val="21"/>
        </w:rPr>
        <w:t xml:space="preserve"> into imperialism. </w:t>
      </w:r>
      <w:r w:rsidR="008833BE" w:rsidRPr="001D096E">
        <w:rPr>
          <w:rFonts w:ascii="Palatino Linotype" w:hAnsi="Palatino Linotype"/>
          <w:sz w:val="21"/>
          <w:szCs w:val="21"/>
        </w:rPr>
        <w:t xml:space="preserve">What underlies </w:t>
      </w:r>
      <w:r w:rsidR="008833BE">
        <w:rPr>
          <w:rFonts w:ascii="Palatino Linotype" w:hAnsi="Palatino Linotype"/>
          <w:sz w:val="21"/>
          <w:szCs w:val="21"/>
        </w:rPr>
        <w:t>the</w:t>
      </w:r>
      <w:r w:rsidR="008833BE" w:rsidRPr="001D096E">
        <w:rPr>
          <w:rFonts w:ascii="Palatino Linotype" w:hAnsi="Palatino Linotype"/>
          <w:sz w:val="21"/>
          <w:szCs w:val="21"/>
        </w:rPr>
        <w:t xml:space="preserve"> damage to the environment is </w:t>
      </w:r>
      <w:r w:rsidR="008833BE">
        <w:rPr>
          <w:rFonts w:ascii="Palatino Linotype" w:hAnsi="Palatino Linotype"/>
          <w:sz w:val="21"/>
          <w:szCs w:val="21"/>
        </w:rPr>
        <w:t>the</w:t>
      </w:r>
      <w:r w:rsidR="008833BE" w:rsidRPr="001D096E">
        <w:rPr>
          <w:rFonts w:ascii="Palatino Linotype" w:hAnsi="Palatino Linotype"/>
          <w:sz w:val="21"/>
          <w:szCs w:val="21"/>
        </w:rPr>
        <w:t xml:space="preserve"> ceaseless drive</w:t>
      </w:r>
      <w:r w:rsidR="008833BE">
        <w:rPr>
          <w:rFonts w:ascii="Palatino Linotype" w:hAnsi="Palatino Linotype"/>
          <w:sz w:val="21"/>
          <w:szCs w:val="21"/>
        </w:rPr>
        <w:t xml:space="preserve"> of capitalism</w:t>
      </w:r>
      <w:r w:rsidR="008833BE" w:rsidRPr="001D096E">
        <w:rPr>
          <w:rFonts w:ascii="Palatino Linotype" w:hAnsi="Palatino Linotype"/>
          <w:sz w:val="21"/>
          <w:szCs w:val="21"/>
        </w:rPr>
        <w:t xml:space="preserve"> to increase consumption of non-essential goods in order to keep up the profits of the super rich capitalist class.</w:t>
      </w:r>
      <w:r w:rsidR="008833BE">
        <w:rPr>
          <w:rFonts w:ascii="Palatino Linotype" w:hAnsi="Palatino Linotype"/>
          <w:sz w:val="21"/>
          <w:szCs w:val="21"/>
        </w:rPr>
        <w:t xml:space="preserve"> </w:t>
      </w:r>
      <w:r w:rsidR="00662F65" w:rsidRPr="001D096E">
        <w:rPr>
          <w:rFonts w:ascii="Palatino Linotype" w:hAnsi="Palatino Linotype"/>
          <w:sz w:val="21"/>
          <w:szCs w:val="21"/>
        </w:rPr>
        <w:t xml:space="preserve">Much has </w:t>
      </w:r>
      <w:r w:rsidR="008833BE">
        <w:rPr>
          <w:rFonts w:ascii="Palatino Linotype" w:hAnsi="Palatino Linotype"/>
          <w:sz w:val="21"/>
          <w:szCs w:val="21"/>
        </w:rPr>
        <w:t xml:space="preserve">already </w:t>
      </w:r>
      <w:r w:rsidR="00662F65" w:rsidRPr="001D096E">
        <w:rPr>
          <w:rFonts w:ascii="Palatino Linotype" w:hAnsi="Palatino Linotype"/>
          <w:sz w:val="21"/>
          <w:szCs w:val="21"/>
        </w:rPr>
        <w:t>been written on these matters</w:t>
      </w:r>
      <w:r w:rsidR="008833BE">
        <w:rPr>
          <w:rFonts w:ascii="Palatino Linotype" w:hAnsi="Palatino Linotype"/>
          <w:sz w:val="21"/>
          <w:szCs w:val="21"/>
        </w:rPr>
        <w:t>;</w:t>
      </w:r>
      <w:r w:rsidR="00662F65" w:rsidRPr="001D096E">
        <w:rPr>
          <w:rFonts w:ascii="Palatino Linotype" w:hAnsi="Palatino Linotype"/>
          <w:sz w:val="21"/>
          <w:szCs w:val="21"/>
        </w:rPr>
        <w:t xml:space="preserve"> and concern for the environment</w:t>
      </w:r>
      <w:r w:rsidR="00676BE5" w:rsidRPr="001D096E">
        <w:rPr>
          <w:rFonts w:ascii="Palatino Linotype" w:hAnsi="Palatino Linotype"/>
          <w:sz w:val="21"/>
          <w:szCs w:val="21"/>
        </w:rPr>
        <w:t>, initially</w:t>
      </w:r>
      <w:r w:rsidR="00662F65" w:rsidRPr="001D096E">
        <w:rPr>
          <w:rFonts w:ascii="Palatino Linotype" w:hAnsi="Palatino Linotype"/>
          <w:sz w:val="21"/>
          <w:szCs w:val="21"/>
        </w:rPr>
        <w:t xml:space="preserve"> based on contextual issues</w:t>
      </w:r>
      <w:r w:rsidR="00676BE5" w:rsidRPr="001D096E">
        <w:rPr>
          <w:rFonts w:ascii="Palatino Linotype" w:hAnsi="Palatino Linotype"/>
          <w:sz w:val="21"/>
          <w:szCs w:val="21"/>
        </w:rPr>
        <w:t>,</w:t>
      </w:r>
      <w:r w:rsidR="00662F65" w:rsidRPr="001D096E">
        <w:rPr>
          <w:rFonts w:ascii="Palatino Linotype" w:hAnsi="Palatino Linotype"/>
          <w:sz w:val="21"/>
          <w:szCs w:val="21"/>
        </w:rPr>
        <w:t xml:space="preserve"> </w:t>
      </w:r>
      <w:r w:rsidR="00676BE5" w:rsidRPr="001D096E">
        <w:rPr>
          <w:rFonts w:ascii="Palatino Linotype" w:hAnsi="Palatino Linotype"/>
          <w:sz w:val="21"/>
          <w:szCs w:val="21"/>
        </w:rPr>
        <w:t xml:space="preserve">has grown into awareness of the </w:t>
      </w:r>
      <w:r w:rsidR="008833BE">
        <w:rPr>
          <w:rFonts w:ascii="Palatino Linotype" w:hAnsi="Palatino Linotype"/>
          <w:sz w:val="21"/>
          <w:szCs w:val="21"/>
        </w:rPr>
        <w:t>impending</w:t>
      </w:r>
      <w:r w:rsidR="00676BE5" w:rsidRPr="001D096E">
        <w:rPr>
          <w:rFonts w:ascii="Palatino Linotype" w:hAnsi="Palatino Linotype"/>
          <w:sz w:val="21"/>
          <w:szCs w:val="21"/>
        </w:rPr>
        <w:t xml:space="preserve"> threat to life on the planet </w:t>
      </w:r>
      <w:r w:rsidR="008833BE">
        <w:rPr>
          <w:rFonts w:ascii="Palatino Linotype" w:hAnsi="Palatino Linotype"/>
          <w:sz w:val="21"/>
          <w:szCs w:val="21"/>
        </w:rPr>
        <w:t>as a</w:t>
      </w:r>
      <w:r w:rsidR="00676BE5" w:rsidRPr="001D096E">
        <w:rPr>
          <w:rFonts w:ascii="Palatino Linotype" w:hAnsi="Palatino Linotype"/>
          <w:sz w:val="21"/>
          <w:szCs w:val="21"/>
        </w:rPr>
        <w:t xml:space="preserve"> whole. </w:t>
      </w:r>
      <w:r w:rsidR="008833BE">
        <w:rPr>
          <w:rFonts w:ascii="Palatino Linotype" w:hAnsi="Palatino Linotype"/>
          <w:sz w:val="21"/>
          <w:szCs w:val="21"/>
        </w:rPr>
        <w:t>Yet,</w:t>
      </w:r>
      <w:r w:rsidR="00676BE5" w:rsidRPr="001D096E">
        <w:rPr>
          <w:rFonts w:ascii="Palatino Linotype" w:hAnsi="Palatino Linotype"/>
          <w:sz w:val="21"/>
          <w:szCs w:val="21"/>
        </w:rPr>
        <w:t xml:space="preserve"> </w:t>
      </w:r>
      <w:r w:rsidR="008833BE">
        <w:rPr>
          <w:rFonts w:ascii="Palatino Linotype" w:hAnsi="Palatino Linotype"/>
          <w:sz w:val="21"/>
          <w:szCs w:val="21"/>
        </w:rPr>
        <w:t>many</w:t>
      </w:r>
      <w:r w:rsidR="00676BE5" w:rsidRPr="001D096E">
        <w:rPr>
          <w:rFonts w:ascii="Palatino Linotype" w:hAnsi="Palatino Linotype"/>
          <w:sz w:val="21"/>
          <w:szCs w:val="21"/>
        </w:rPr>
        <w:t xml:space="preserve"> environmentalists </w:t>
      </w:r>
      <w:r w:rsidR="008833BE">
        <w:rPr>
          <w:rFonts w:ascii="Palatino Linotype" w:hAnsi="Palatino Linotype"/>
          <w:sz w:val="21"/>
          <w:szCs w:val="21"/>
        </w:rPr>
        <w:t xml:space="preserve">seem </w:t>
      </w:r>
      <w:r w:rsidR="00676BE5" w:rsidRPr="001D096E">
        <w:rPr>
          <w:rFonts w:ascii="Palatino Linotype" w:hAnsi="Palatino Linotype"/>
          <w:sz w:val="21"/>
          <w:szCs w:val="21"/>
        </w:rPr>
        <w:t>to think that the environment can be rescued</w:t>
      </w:r>
      <w:r w:rsidR="00E753CD" w:rsidRPr="001D096E">
        <w:rPr>
          <w:rFonts w:ascii="Palatino Linotype" w:hAnsi="Palatino Linotype"/>
          <w:sz w:val="21"/>
          <w:szCs w:val="21"/>
        </w:rPr>
        <w:t xml:space="preserve"> within the framework of imperialist capitalism. </w:t>
      </w:r>
      <w:r w:rsidR="00162148">
        <w:rPr>
          <w:rFonts w:ascii="Palatino Linotype" w:hAnsi="Palatino Linotype"/>
          <w:sz w:val="21"/>
          <w:szCs w:val="21"/>
        </w:rPr>
        <w:t>Their</w:t>
      </w:r>
      <w:r w:rsidR="00E753CD" w:rsidRPr="001D096E">
        <w:rPr>
          <w:rFonts w:ascii="Palatino Linotype" w:hAnsi="Palatino Linotype"/>
          <w:sz w:val="21"/>
          <w:szCs w:val="21"/>
        </w:rPr>
        <w:t xml:space="preserve"> approach is at best naïve. </w:t>
      </w:r>
    </w:p>
    <w:p w:rsidR="009E0F3C" w:rsidRDefault="00162148" w:rsidP="008E527E">
      <w:pPr>
        <w:spacing w:before="0" w:after="120" w:line="264" w:lineRule="auto"/>
        <w:rPr>
          <w:rFonts w:ascii="Palatino Linotype" w:hAnsi="Palatino Linotype"/>
          <w:sz w:val="21"/>
          <w:szCs w:val="21"/>
        </w:rPr>
      </w:pPr>
      <w:r>
        <w:rPr>
          <w:rFonts w:ascii="Palatino Linotype" w:hAnsi="Palatino Linotype"/>
          <w:sz w:val="21"/>
          <w:szCs w:val="21"/>
        </w:rPr>
        <w:t>T</w:t>
      </w:r>
      <w:r w:rsidRPr="001D096E">
        <w:rPr>
          <w:rFonts w:ascii="Palatino Linotype" w:hAnsi="Palatino Linotype"/>
          <w:sz w:val="21"/>
          <w:szCs w:val="21"/>
        </w:rPr>
        <w:t xml:space="preserve">he consumerist way of life that </w:t>
      </w:r>
      <w:r>
        <w:rPr>
          <w:rFonts w:ascii="Palatino Linotype" w:hAnsi="Palatino Linotype"/>
          <w:sz w:val="21"/>
          <w:szCs w:val="21"/>
        </w:rPr>
        <w:t>capitalism has instituted</w:t>
      </w:r>
      <w:r w:rsidRPr="001D096E">
        <w:rPr>
          <w:rFonts w:ascii="Palatino Linotype" w:hAnsi="Palatino Linotype"/>
          <w:sz w:val="21"/>
          <w:szCs w:val="21"/>
        </w:rPr>
        <w:t xml:space="preserve"> </w:t>
      </w:r>
      <w:r>
        <w:rPr>
          <w:rFonts w:ascii="Palatino Linotype" w:hAnsi="Palatino Linotype"/>
          <w:sz w:val="21"/>
          <w:szCs w:val="21"/>
        </w:rPr>
        <w:t xml:space="preserve">and </w:t>
      </w:r>
      <w:r w:rsidRPr="001D096E">
        <w:rPr>
          <w:rFonts w:ascii="Palatino Linotype" w:hAnsi="Palatino Linotype"/>
          <w:sz w:val="21"/>
          <w:szCs w:val="21"/>
        </w:rPr>
        <w:t xml:space="preserve">continues to </w:t>
      </w:r>
      <w:r>
        <w:rPr>
          <w:rFonts w:ascii="Palatino Linotype" w:hAnsi="Palatino Linotype"/>
          <w:sz w:val="21"/>
          <w:szCs w:val="21"/>
        </w:rPr>
        <w:t>encourage</w:t>
      </w:r>
      <w:r w:rsidRPr="001D096E">
        <w:rPr>
          <w:rFonts w:ascii="Palatino Linotype" w:hAnsi="Palatino Linotype"/>
          <w:sz w:val="21"/>
          <w:szCs w:val="21"/>
        </w:rPr>
        <w:t xml:space="preserve"> in order to </w:t>
      </w:r>
      <w:r>
        <w:rPr>
          <w:rFonts w:ascii="Palatino Linotype" w:hAnsi="Palatino Linotype"/>
          <w:sz w:val="21"/>
          <w:szCs w:val="21"/>
        </w:rPr>
        <w:t xml:space="preserve">sustain and </w:t>
      </w:r>
      <w:r w:rsidRPr="001D096E">
        <w:rPr>
          <w:rFonts w:ascii="Palatino Linotype" w:hAnsi="Palatino Linotype"/>
          <w:sz w:val="21"/>
          <w:szCs w:val="21"/>
        </w:rPr>
        <w:t xml:space="preserve">expand markets </w:t>
      </w:r>
      <w:r>
        <w:rPr>
          <w:rFonts w:ascii="Palatino Linotype" w:hAnsi="Palatino Linotype"/>
          <w:sz w:val="21"/>
          <w:szCs w:val="21"/>
        </w:rPr>
        <w:t xml:space="preserve">has </w:t>
      </w:r>
      <w:r w:rsidR="00FA3B52">
        <w:rPr>
          <w:rFonts w:ascii="Palatino Linotype" w:hAnsi="Palatino Linotype"/>
          <w:sz w:val="21"/>
          <w:szCs w:val="21"/>
        </w:rPr>
        <w:t xml:space="preserve">in the process </w:t>
      </w:r>
      <w:r w:rsidR="00886D15">
        <w:rPr>
          <w:rFonts w:ascii="Palatino Linotype" w:hAnsi="Palatino Linotype"/>
          <w:sz w:val="21"/>
          <w:szCs w:val="21"/>
        </w:rPr>
        <w:t>deprived</w:t>
      </w:r>
      <w:r w:rsidR="00FA3B52">
        <w:rPr>
          <w:rFonts w:ascii="Palatino Linotype" w:hAnsi="Palatino Linotype"/>
          <w:sz w:val="21"/>
          <w:szCs w:val="21"/>
        </w:rPr>
        <w:t xml:space="preserve"> </w:t>
      </w:r>
      <w:r w:rsidR="00886D15">
        <w:rPr>
          <w:rFonts w:ascii="Palatino Linotype" w:hAnsi="Palatino Linotype"/>
          <w:sz w:val="21"/>
          <w:szCs w:val="21"/>
        </w:rPr>
        <w:t>capitalism</w:t>
      </w:r>
      <w:r w:rsidR="009E0F3C" w:rsidRPr="001D096E">
        <w:rPr>
          <w:rFonts w:ascii="Palatino Linotype" w:hAnsi="Palatino Linotype"/>
          <w:sz w:val="21"/>
          <w:szCs w:val="21"/>
        </w:rPr>
        <w:t xml:space="preserve"> </w:t>
      </w:r>
      <w:r w:rsidR="00FA3B52">
        <w:rPr>
          <w:rFonts w:ascii="Palatino Linotype" w:hAnsi="Palatino Linotype"/>
          <w:sz w:val="21"/>
          <w:szCs w:val="21"/>
        </w:rPr>
        <w:t>of its</w:t>
      </w:r>
      <w:r w:rsidR="009D1966" w:rsidRPr="001D096E">
        <w:rPr>
          <w:rFonts w:ascii="Palatino Linotype" w:hAnsi="Palatino Linotype"/>
          <w:sz w:val="21"/>
          <w:szCs w:val="21"/>
        </w:rPr>
        <w:t xml:space="preserve"> </w:t>
      </w:r>
      <w:r w:rsidR="009E0F3C" w:rsidRPr="001D096E">
        <w:rPr>
          <w:rFonts w:ascii="Palatino Linotype" w:hAnsi="Palatino Linotype"/>
          <w:sz w:val="21"/>
          <w:szCs w:val="21"/>
        </w:rPr>
        <w:t xml:space="preserve">control </w:t>
      </w:r>
      <w:r w:rsidR="00FA3B52">
        <w:rPr>
          <w:rFonts w:ascii="Palatino Linotype" w:hAnsi="Palatino Linotype"/>
          <w:sz w:val="21"/>
          <w:szCs w:val="21"/>
        </w:rPr>
        <w:t>over the</w:t>
      </w:r>
      <w:r w:rsidR="009E0F3C" w:rsidRPr="001D096E">
        <w:rPr>
          <w:rFonts w:ascii="Palatino Linotype" w:hAnsi="Palatino Linotype"/>
          <w:sz w:val="21"/>
          <w:szCs w:val="21"/>
        </w:rPr>
        <w:t xml:space="preserve"> </w:t>
      </w:r>
      <w:r>
        <w:rPr>
          <w:rFonts w:ascii="Palatino Linotype" w:hAnsi="Palatino Linotype"/>
          <w:sz w:val="21"/>
          <w:szCs w:val="21"/>
        </w:rPr>
        <w:t>production and c</w:t>
      </w:r>
      <w:r w:rsidR="00FA3B52">
        <w:rPr>
          <w:rFonts w:ascii="Palatino Linotype" w:hAnsi="Palatino Linotype"/>
          <w:sz w:val="21"/>
          <w:szCs w:val="21"/>
        </w:rPr>
        <w:t>onsumption of</w:t>
      </w:r>
      <w:r w:rsidR="009E0F3C" w:rsidRPr="001D096E">
        <w:rPr>
          <w:rFonts w:ascii="Palatino Linotype" w:hAnsi="Palatino Linotype"/>
          <w:sz w:val="21"/>
          <w:szCs w:val="21"/>
        </w:rPr>
        <w:t xml:space="preserve"> goods</w:t>
      </w:r>
      <w:r w:rsidR="009D1966" w:rsidRPr="001D096E">
        <w:rPr>
          <w:rFonts w:ascii="Palatino Linotype" w:hAnsi="Palatino Linotype"/>
          <w:sz w:val="21"/>
          <w:szCs w:val="21"/>
        </w:rPr>
        <w:t xml:space="preserve">. </w:t>
      </w:r>
      <w:r w:rsidR="003053F0" w:rsidRPr="001D096E">
        <w:rPr>
          <w:rFonts w:ascii="Palatino Linotype" w:hAnsi="Palatino Linotype"/>
          <w:sz w:val="21"/>
          <w:szCs w:val="21"/>
        </w:rPr>
        <w:t>The mechani</w:t>
      </w:r>
      <w:r w:rsidR="006F5A99" w:rsidRPr="001D096E">
        <w:rPr>
          <w:rFonts w:ascii="Palatino Linotype" w:hAnsi="Palatino Linotype"/>
          <w:sz w:val="21"/>
          <w:szCs w:val="21"/>
        </w:rPr>
        <w:t>sms of product</w:t>
      </w:r>
      <w:r w:rsidR="003053F0" w:rsidRPr="001D096E">
        <w:rPr>
          <w:rFonts w:ascii="Palatino Linotype" w:hAnsi="Palatino Linotype"/>
          <w:sz w:val="21"/>
          <w:szCs w:val="21"/>
        </w:rPr>
        <w:t>ion and consumption that it created have</w:t>
      </w:r>
      <w:r w:rsidR="009E0F3C" w:rsidRPr="001D096E">
        <w:rPr>
          <w:rFonts w:ascii="Palatino Linotype" w:hAnsi="Palatino Linotype"/>
          <w:sz w:val="21"/>
          <w:szCs w:val="21"/>
        </w:rPr>
        <w:t xml:space="preserve"> spun out of control to wreck the environment in </w:t>
      </w:r>
      <w:r w:rsidR="003053F0" w:rsidRPr="001D096E">
        <w:rPr>
          <w:rFonts w:ascii="Palatino Linotype" w:hAnsi="Palatino Linotype"/>
          <w:sz w:val="21"/>
          <w:szCs w:val="21"/>
        </w:rPr>
        <w:t>many</w:t>
      </w:r>
      <w:r w:rsidR="009E0F3C" w:rsidRPr="001D096E">
        <w:rPr>
          <w:rFonts w:ascii="Palatino Linotype" w:hAnsi="Palatino Linotype"/>
          <w:sz w:val="21"/>
          <w:szCs w:val="21"/>
        </w:rPr>
        <w:t xml:space="preserve"> ways and </w:t>
      </w:r>
      <w:r w:rsidR="00886D15">
        <w:rPr>
          <w:rFonts w:ascii="Palatino Linotype" w:hAnsi="Palatino Linotype"/>
          <w:sz w:val="21"/>
          <w:szCs w:val="21"/>
        </w:rPr>
        <w:lastRenderedPageBreak/>
        <w:t>push</w:t>
      </w:r>
      <w:r w:rsidR="00434120" w:rsidRPr="001D096E">
        <w:rPr>
          <w:rFonts w:ascii="Palatino Linotype" w:hAnsi="Palatino Linotype"/>
          <w:sz w:val="21"/>
          <w:szCs w:val="21"/>
        </w:rPr>
        <w:t xml:space="preserve"> the world </w:t>
      </w:r>
      <w:r w:rsidR="003053F0" w:rsidRPr="001D096E">
        <w:rPr>
          <w:rFonts w:ascii="Palatino Linotype" w:hAnsi="Palatino Linotype"/>
          <w:sz w:val="21"/>
          <w:szCs w:val="21"/>
        </w:rPr>
        <w:t>into a global</w:t>
      </w:r>
      <w:r w:rsidR="00434120" w:rsidRPr="001D096E">
        <w:rPr>
          <w:rFonts w:ascii="Palatino Linotype" w:hAnsi="Palatino Linotype"/>
          <w:sz w:val="21"/>
          <w:szCs w:val="21"/>
        </w:rPr>
        <w:t xml:space="preserve"> environmental crisis</w:t>
      </w:r>
      <w:r w:rsidR="003053F0" w:rsidRPr="001D096E">
        <w:rPr>
          <w:rFonts w:ascii="Palatino Linotype" w:hAnsi="Palatino Linotype"/>
          <w:sz w:val="21"/>
          <w:szCs w:val="21"/>
        </w:rPr>
        <w:t>,</w:t>
      </w:r>
      <w:r w:rsidR="00434120" w:rsidRPr="001D096E">
        <w:rPr>
          <w:rFonts w:ascii="Palatino Linotype" w:hAnsi="Palatino Linotype"/>
          <w:sz w:val="21"/>
          <w:szCs w:val="21"/>
        </w:rPr>
        <w:t xml:space="preserve"> </w:t>
      </w:r>
      <w:r w:rsidR="003053F0" w:rsidRPr="001D096E">
        <w:rPr>
          <w:rFonts w:ascii="Palatino Linotype" w:hAnsi="Palatino Linotype"/>
          <w:sz w:val="21"/>
          <w:szCs w:val="21"/>
        </w:rPr>
        <w:t>which is now edging towards e</w:t>
      </w:r>
      <w:r w:rsidR="009D1966" w:rsidRPr="001D096E">
        <w:rPr>
          <w:rFonts w:ascii="Palatino Linotype" w:hAnsi="Palatino Linotype"/>
          <w:sz w:val="21"/>
          <w:szCs w:val="21"/>
        </w:rPr>
        <w:t xml:space="preserve">nvironmental </w:t>
      </w:r>
      <w:r w:rsidR="006F5A99" w:rsidRPr="001D096E">
        <w:rPr>
          <w:rFonts w:ascii="Palatino Linotype" w:hAnsi="Palatino Linotype"/>
          <w:sz w:val="21"/>
          <w:szCs w:val="21"/>
        </w:rPr>
        <w:t>disaster. Capitalism</w:t>
      </w:r>
      <w:r w:rsidR="003053F0" w:rsidRPr="001D096E">
        <w:rPr>
          <w:rFonts w:ascii="Palatino Linotype" w:hAnsi="Palatino Linotype"/>
          <w:sz w:val="21"/>
          <w:szCs w:val="21"/>
        </w:rPr>
        <w:t xml:space="preserve">, by its very nature and being the </w:t>
      </w:r>
      <w:r w:rsidR="00886D15">
        <w:rPr>
          <w:rFonts w:ascii="Palatino Linotype" w:hAnsi="Palatino Linotype"/>
          <w:sz w:val="21"/>
          <w:szCs w:val="21"/>
        </w:rPr>
        <w:t>source</w:t>
      </w:r>
      <w:r w:rsidR="003053F0" w:rsidRPr="001D096E">
        <w:rPr>
          <w:rFonts w:ascii="Palatino Linotype" w:hAnsi="Palatino Linotype"/>
          <w:sz w:val="21"/>
          <w:szCs w:val="21"/>
        </w:rPr>
        <w:t xml:space="preserve"> of the crisis,</w:t>
      </w:r>
      <w:r w:rsidR="009D1966" w:rsidRPr="001D096E">
        <w:rPr>
          <w:rFonts w:ascii="Palatino Linotype" w:hAnsi="Palatino Linotype"/>
          <w:sz w:val="21"/>
          <w:szCs w:val="21"/>
        </w:rPr>
        <w:t xml:space="preserve"> </w:t>
      </w:r>
      <w:r w:rsidR="003053F0" w:rsidRPr="001D096E">
        <w:rPr>
          <w:rFonts w:ascii="Palatino Linotype" w:hAnsi="Palatino Linotype"/>
          <w:sz w:val="21"/>
          <w:szCs w:val="21"/>
        </w:rPr>
        <w:t xml:space="preserve">could </w:t>
      </w:r>
      <w:r w:rsidR="006F5A99" w:rsidRPr="001D096E">
        <w:rPr>
          <w:rFonts w:ascii="Palatino Linotype" w:hAnsi="Palatino Linotype"/>
          <w:sz w:val="21"/>
          <w:szCs w:val="21"/>
        </w:rPr>
        <w:t>not avert the crisis and</w:t>
      </w:r>
      <w:r w:rsidR="00886D15">
        <w:rPr>
          <w:rFonts w:ascii="Palatino Linotype" w:hAnsi="Palatino Linotype"/>
          <w:sz w:val="21"/>
          <w:szCs w:val="21"/>
        </w:rPr>
        <w:t>,</w:t>
      </w:r>
      <w:r w:rsidR="003053F0" w:rsidRPr="001D096E">
        <w:rPr>
          <w:rFonts w:ascii="Palatino Linotype" w:hAnsi="Palatino Linotype"/>
          <w:sz w:val="21"/>
          <w:szCs w:val="21"/>
        </w:rPr>
        <w:t xml:space="preserve"> </w:t>
      </w:r>
      <w:r w:rsidR="00886D15" w:rsidRPr="001D096E">
        <w:rPr>
          <w:rFonts w:ascii="Palatino Linotype" w:hAnsi="Palatino Linotype"/>
          <w:sz w:val="21"/>
          <w:szCs w:val="21"/>
        </w:rPr>
        <w:t>despite the many environmental agreements reached on individual subjects</w:t>
      </w:r>
      <w:r w:rsidR="00886D15">
        <w:rPr>
          <w:rFonts w:ascii="Palatino Linotype" w:hAnsi="Palatino Linotype"/>
          <w:sz w:val="21"/>
          <w:szCs w:val="21"/>
        </w:rPr>
        <w:t>,</w:t>
      </w:r>
      <w:r w:rsidR="00886D15" w:rsidRPr="001D096E">
        <w:rPr>
          <w:rFonts w:ascii="Palatino Linotype" w:hAnsi="Palatino Linotype"/>
          <w:sz w:val="21"/>
          <w:szCs w:val="21"/>
        </w:rPr>
        <w:t xml:space="preserve"> </w:t>
      </w:r>
      <w:r w:rsidR="003053F0" w:rsidRPr="001D096E">
        <w:rPr>
          <w:rFonts w:ascii="Palatino Linotype" w:hAnsi="Palatino Linotype"/>
          <w:sz w:val="21"/>
          <w:szCs w:val="21"/>
        </w:rPr>
        <w:t xml:space="preserve">has proven incapable of </w:t>
      </w:r>
      <w:r w:rsidR="00886D15">
        <w:rPr>
          <w:rFonts w:ascii="Palatino Linotype" w:hAnsi="Palatino Linotype"/>
          <w:sz w:val="21"/>
          <w:szCs w:val="21"/>
        </w:rPr>
        <w:t>solving</w:t>
      </w:r>
      <w:r w:rsidR="003053F0" w:rsidRPr="001D096E">
        <w:rPr>
          <w:rFonts w:ascii="Palatino Linotype" w:hAnsi="Palatino Linotype"/>
          <w:sz w:val="21"/>
          <w:szCs w:val="21"/>
        </w:rPr>
        <w:t xml:space="preserve"> the crisis</w:t>
      </w:r>
      <w:r w:rsidR="004C6A26" w:rsidRPr="001D096E">
        <w:rPr>
          <w:rFonts w:ascii="Palatino Linotype" w:hAnsi="Palatino Linotype"/>
          <w:sz w:val="21"/>
          <w:szCs w:val="21"/>
        </w:rPr>
        <w:t>. National</w:t>
      </w:r>
      <w:r w:rsidR="00F66258" w:rsidRPr="001D096E">
        <w:rPr>
          <w:rFonts w:ascii="Palatino Linotype" w:hAnsi="Palatino Linotype"/>
          <w:sz w:val="21"/>
          <w:szCs w:val="21"/>
        </w:rPr>
        <w:t xml:space="preserve"> </w:t>
      </w:r>
      <w:r w:rsidR="00F66258" w:rsidRPr="001D096E">
        <w:rPr>
          <w:rFonts w:ascii="Palatino Linotype" w:hAnsi="Palatino Linotype" w:cs="Arial"/>
          <w:sz w:val="21"/>
          <w:szCs w:val="21"/>
        </w:rPr>
        <w:t>—</w:t>
      </w:r>
      <w:r w:rsidR="00F66258" w:rsidRPr="001D096E">
        <w:rPr>
          <w:rFonts w:ascii="Palatino Linotype" w:hAnsi="Palatino Linotype"/>
          <w:sz w:val="21"/>
          <w:szCs w:val="21"/>
        </w:rPr>
        <w:t xml:space="preserve"> actually</w:t>
      </w:r>
      <w:r w:rsidR="004C6A26" w:rsidRPr="001D096E">
        <w:rPr>
          <w:rFonts w:ascii="Palatino Linotype" w:hAnsi="Palatino Linotype"/>
          <w:sz w:val="21"/>
          <w:szCs w:val="21"/>
        </w:rPr>
        <w:t xml:space="preserve"> capitalist</w:t>
      </w:r>
      <w:r w:rsidR="00F66258" w:rsidRPr="001D096E">
        <w:rPr>
          <w:rFonts w:ascii="Palatino Linotype" w:hAnsi="Palatino Linotype"/>
          <w:sz w:val="21"/>
          <w:szCs w:val="21"/>
        </w:rPr>
        <w:t xml:space="preserve"> </w:t>
      </w:r>
      <w:r w:rsidR="00F66258" w:rsidRPr="001D096E">
        <w:rPr>
          <w:rFonts w:ascii="Palatino Linotype" w:hAnsi="Palatino Linotype" w:cs="Arial"/>
          <w:sz w:val="21"/>
          <w:szCs w:val="21"/>
        </w:rPr>
        <w:t>—</w:t>
      </w:r>
      <w:r w:rsidR="00F66258" w:rsidRPr="001D096E">
        <w:rPr>
          <w:rFonts w:ascii="Palatino Linotype" w:hAnsi="Palatino Linotype"/>
          <w:sz w:val="21"/>
          <w:szCs w:val="21"/>
        </w:rPr>
        <w:t xml:space="preserve"> </w:t>
      </w:r>
      <w:r w:rsidR="004C6A26" w:rsidRPr="001D096E">
        <w:rPr>
          <w:rFonts w:ascii="Palatino Linotype" w:hAnsi="Palatino Linotype"/>
          <w:sz w:val="21"/>
          <w:szCs w:val="21"/>
        </w:rPr>
        <w:t xml:space="preserve">interests of powerful countries militate against </w:t>
      </w:r>
      <w:r w:rsidR="00886D15">
        <w:rPr>
          <w:rFonts w:ascii="Palatino Linotype" w:hAnsi="Palatino Linotype"/>
          <w:sz w:val="21"/>
          <w:szCs w:val="21"/>
        </w:rPr>
        <w:t>the implementation of</w:t>
      </w:r>
      <w:r w:rsidR="004C6A26" w:rsidRPr="001D096E">
        <w:rPr>
          <w:rFonts w:ascii="Palatino Linotype" w:hAnsi="Palatino Linotype"/>
          <w:sz w:val="21"/>
          <w:szCs w:val="21"/>
        </w:rPr>
        <w:t xml:space="preserve"> </w:t>
      </w:r>
      <w:r w:rsidR="00886D15">
        <w:rPr>
          <w:rFonts w:ascii="Palatino Linotype" w:hAnsi="Palatino Linotype"/>
          <w:sz w:val="21"/>
          <w:szCs w:val="21"/>
        </w:rPr>
        <w:t>many</w:t>
      </w:r>
      <w:r w:rsidR="004C6A26" w:rsidRPr="001D096E">
        <w:rPr>
          <w:rFonts w:ascii="Palatino Linotype" w:hAnsi="Palatino Linotype"/>
          <w:sz w:val="21"/>
          <w:szCs w:val="21"/>
        </w:rPr>
        <w:t xml:space="preserve"> of the agreements. </w:t>
      </w:r>
      <w:r w:rsidR="00177E52" w:rsidRPr="001D096E">
        <w:rPr>
          <w:rFonts w:ascii="Palatino Linotype" w:hAnsi="Palatino Linotype"/>
          <w:sz w:val="21"/>
          <w:szCs w:val="21"/>
        </w:rPr>
        <w:t>K</w:t>
      </w:r>
      <w:r w:rsidR="004C6A26" w:rsidRPr="001D096E">
        <w:rPr>
          <w:rFonts w:ascii="Palatino Linotype" w:hAnsi="Palatino Linotype"/>
          <w:sz w:val="21"/>
          <w:szCs w:val="21"/>
        </w:rPr>
        <w:t>ey players</w:t>
      </w:r>
      <w:r w:rsidR="00177E52" w:rsidRPr="001D096E">
        <w:rPr>
          <w:rFonts w:ascii="Palatino Linotype" w:hAnsi="Palatino Linotype"/>
          <w:sz w:val="21"/>
          <w:szCs w:val="21"/>
        </w:rPr>
        <w:t xml:space="preserve"> </w:t>
      </w:r>
      <w:r w:rsidR="00177E52" w:rsidRPr="001D096E">
        <w:rPr>
          <w:rFonts w:ascii="Palatino Linotype" w:hAnsi="Palatino Linotype" w:cs="Arial"/>
          <w:sz w:val="21"/>
          <w:szCs w:val="21"/>
        </w:rPr>
        <w:t xml:space="preserve">— </w:t>
      </w:r>
      <w:r w:rsidR="00177E52" w:rsidRPr="001D096E">
        <w:rPr>
          <w:rFonts w:ascii="Palatino Linotype" w:hAnsi="Palatino Linotype"/>
          <w:sz w:val="21"/>
          <w:szCs w:val="21"/>
        </w:rPr>
        <w:t xml:space="preserve">the US in particular </w:t>
      </w:r>
      <w:r w:rsidR="00177E52" w:rsidRPr="001D096E">
        <w:rPr>
          <w:rFonts w:ascii="Palatino Linotype" w:hAnsi="Palatino Linotype" w:cs="Arial"/>
          <w:sz w:val="21"/>
          <w:szCs w:val="21"/>
        </w:rPr>
        <w:t xml:space="preserve">— </w:t>
      </w:r>
      <w:r w:rsidR="00927E65" w:rsidRPr="001D096E">
        <w:rPr>
          <w:rFonts w:ascii="Palatino Linotype" w:hAnsi="Palatino Linotype"/>
          <w:sz w:val="21"/>
          <w:szCs w:val="21"/>
        </w:rPr>
        <w:t>have</w:t>
      </w:r>
      <w:r w:rsidR="004C6A26" w:rsidRPr="001D096E">
        <w:rPr>
          <w:rFonts w:ascii="Palatino Linotype" w:hAnsi="Palatino Linotype"/>
          <w:sz w:val="21"/>
          <w:szCs w:val="21"/>
        </w:rPr>
        <w:t xml:space="preserve"> </w:t>
      </w:r>
      <w:r w:rsidR="00886D15">
        <w:rPr>
          <w:rFonts w:ascii="Palatino Linotype" w:hAnsi="Palatino Linotype"/>
          <w:sz w:val="21"/>
          <w:szCs w:val="21"/>
        </w:rPr>
        <w:t xml:space="preserve">even </w:t>
      </w:r>
      <w:r w:rsidR="004C6A26" w:rsidRPr="001D096E">
        <w:rPr>
          <w:rFonts w:ascii="Palatino Linotype" w:hAnsi="Palatino Linotype"/>
          <w:sz w:val="21"/>
          <w:szCs w:val="21"/>
        </w:rPr>
        <w:t>r</w:t>
      </w:r>
      <w:r w:rsidR="00927E65" w:rsidRPr="001D096E">
        <w:rPr>
          <w:rFonts w:ascii="Palatino Linotype" w:hAnsi="Palatino Linotype"/>
          <w:sz w:val="21"/>
          <w:szCs w:val="21"/>
        </w:rPr>
        <w:t>ef</w:t>
      </w:r>
      <w:r w:rsidR="004C6A26" w:rsidRPr="001D096E">
        <w:rPr>
          <w:rFonts w:ascii="Palatino Linotype" w:hAnsi="Palatino Linotype"/>
          <w:sz w:val="21"/>
          <w:szCs w:val="21"/>
        </w:rPr>
        <w:t xml:space="preserve">used to be party to </w:t>
      </w:r>
      <w:r w:rsidR="00177E52" w:rsidRPr="001D096E">
        <w:rPr>
          <w:rFonts w:ascii="Palatino Linotype" w:hAnsi="Palatino Linotype"/>
          <w:sz w:val="21"/>
          <w:szCs w:val="21"/>
        </w:rPr>
        <w:t>important</w:t>
      </w:r>
      <w:r w:rsidR="00177E52" w:rsidRPr="001D096E">
        <w:rPr>
          <w:rFonts w:ascii="Palatino Linotype" w:hAnsi="Palatino Linotype" w:cs="Arial"/>
          <w:sz w:val="21"/>
          <w:szCs w:val="21"/>
        </w:rPr>
        <w:t>,</w:t>
      </w:r>
      <w:r w:rsidR="00177E52" w:rsidRPr="001D096E">
        <w:rPr>
          <w:rFonts w:ascii="Palatino Linotype" w:hAnsi="Palatino Linotype"/>
          <w:sz w:val="21"/>
          <w:szCs w:val="21"/>
        </w:rPr>
        <w:t xml:space="preserve"> although inadequate</w:t>
      </w:r>
      <w:r w:rsidR="00177E52" w:rsidRPr="001D096E">
        <w:rPr>
          <w:rFonts w:ascii="Palatino Linotype" w:hAnsi="Palatino Linotype" w:cs="Arial"/>
          <w:sz w:val="21"/>
          <w:szCs w:val="21"/>
        </w:rPr>
        <w:t>,</w:t>
      </w:r>
      <w:r w:rsidR="00177E52" w:rsidRPr="001D096E">
        <w:rPr>
          <w:rFonts w:ascii="Palatino Linotype" w:hAnsi="Palatino Linotype"/>
          <w:sz w:val="21"/>
          <w:szCs w:val="21"/>
        </w:rPr>
        <w:t xml:space="preserve"> </w:t>
      </w:r>
      <w:r w:rsidR="004C6A26" w:rsidRPr="001D096E">
        <w:rPr>
          <w:rFonts w:ascii="Palatino Linotype" w:hAnsi="Palatino Linotype"/>
          <w:sz w:val="21"/>
          <w:szCs w:val="21"/>
        </w:rPr>
        <w:t>agreements</w:t>
      </w:r>
      <w:r w:rsidR="00927E65" w:rsidRPr="001D096E">
        <w:rPr>
          <w:rFonts w:ascii="Palatino Linotype" w:hAnsi="Palatino Linotype"/>
          <w:sz w:val="21"/>
          <w:szCs w:val="21"/>
        </w:rPr>
        <w:t xml:space="preserve"> such as</w:t>
      </w:r>
      <w:r w:rsidR="004C6A26" w:rsidRPr="001D096E">
        <w:rPr>
          <w:rFonts w:ascii="Palatino Linotype" w:hAnsi="Palatino Linotype"/>
          <w:sz w:val="21"/>
          <w:szCs w:val="21"/>
        </w:rPr>
        <w:t xml:space="preserve"> </w:t>
      </w:r>
      <w:r w:rsidR="00927E65" w:rsidRPr="001D096E">
        <w:rPr>
          <w:rFonts w:ascii="Palatino Linotype" w:hAnsi="Palatino Linotype"/>
          <w:sz w:val="21"/>
          <w:szCs w:val="21"/>
        </w:rPr>
        <w:t xml:space="preserve">the </w:t>
      </w:r>
      <w:r w:rsidR="004C6A26" w:rsidRPr="001D096E">
        <w:rPr>
          <w:rFonts w:ascii="Palatino Linotype" w:hAnsi="Palatino Linotype"/>
          <w:sz w:val="21"/>
          <w:szCs w:val="21"/>
        </w:rPr>
        <w:t>Kyoto Protocol on greenhouse gases</w:t>
      </w:r>
      <w:r w:rsidR="00177E52" w:rsidRPr="001D096E">
        <w:rPr>
          <w:rFonts w:ascii="Palatino Linotype" w:hAnsi="Palatino Linotype"/>
          <w:sz w:val="21"/>
          <w:szCs w:val="21"/>
        </w:rPr>
        <w:t>. The capitalist</w:t>
      </w:r>
      <w:r w:rsidR="003053F0" w:rsidRPr="001D096E">
        <w:rPr>
          <w:rFonts w:ascii="Palatino Linotype" w:hAnsi="Palatino Linotype"/>
          <w:sz w:val="21"/>
          <w:szCs w:val="21"/>
        </w:rPr>
        <w:t xml:space="preserve"> </w:t>
      </w:r>
      <w:r w:rsidR="00177E52" w:rsidRPr="001D096E">
        <w:rPr>
          <w:rFonts w:ascii="Palatino Linotype" w:hAnsi="Palatino Linotype"/>
          <w:sz w:val="21"/>
          <w:szCs w:val="21"/>
        </w:rPr>
        <w:t>system as a whole had for long</w:t>
      </w:r>
      <w:r w:rsidR="003053F0" w:rsidRPr="001D096E">
        <w:rPr>
          <w:rFonts w:ascii="Palatino Linotype" w:hAnsi="Palatino Linotype"/>
          <w:sz w:val="21"/>
          <w:szCs w:val="21"/>
        </w:rPr>
        <w:t xml:space="preserve"> </w:t>
      </w:r>
      <w:r w:rsidR="00886D15">
        <w:rPr>
          <w:rFonts w:ascii="Palatino Linotype" w:hAnsi="Palatino Linotype"/>
          <w:sz w:val="21"/>
          <w:szCs w:val="21"/>
        </w:rPr>
        <w:t>denied</w:t>
      </w:r>
      <w:r w:rsidR="006F5A99" w:rsidRPr="001D096E">
        <w:rPr>
          <w:rFonts w:ascii="Palatino Linotype" w:hAnsi="Palatino Linotype"/>
          <w:sz w:val="21"/>
          <w:szCs w:val="21"/>
        </w:rPr>
        <w:t xml:space="preserve"> the</w:t>
      </w:r>
      <w:r w:rsidR="00886D15">
        <w:rPr>
          <w:rFonts w:ascii="Palatino Linotype" w:hAnsi="Palatino Linotype"/>
          <w:sz w:val="21"/>
          <w:szCs w:val="21"/>
        </w:rPr>
        <w:t xml:space="preserve"> existence of the</w:t>
      </w:r>
      <w:r w:rsidR="006F5A99" w:rsidRPr="001D096E">
        <w:rPr>
          <w:rFonts w:ascii="Palatino Linotype" w:hAnsi="Palatino Linotype"/>
          <w:sz w:val="21"/>
          <w:szCs w:val="21"/>
        </w:rPr>
        <w:t xml:space="preserve"> </w:t>
      </w:r>
      <w:r w:rsidR="00177E52" w:rsidRPr="001D096E">
        <w:rPr>
          <w:rFonts w:ascii="Palatino Linotype" w:hAnsi="Palatino Linotype"/>
          <w:sz w:val="21"/>
          <w:szCs w:val="21"/>
        </w:rPr>
        <w:t xml:space="preserve">environmental </w:t>
      </w:r>
      <w:r w:rsidR="006F5A99" w:rsidRPr="001D096E">
        <w:rPr>
          <w:rFonts w:ascii="Palatino Linotype" w:hAnsi="Palatino Linotype"/>
          <w:sz w:val="21"/>
          <w:szCs w:val="21"/>
        </w:rPr>
        <w:t xml:space="preserve">crisis </w:t>
      </w:r>
      <w:r w:rsidR="00177E52" w:rsidRPr="001D096E">
        <w:rPr>
          <w:rFonts w:ascii="Palatino Linotype" w:hAnsi="Palatino Linotype"/>
          <w:sz w:val="21"/>
          <w:szCs w:val="21"/>
        </w:rPr>
        <w:t>and still underplays the scale of the problem after</w:t>
      </w:r>
      <w:r w:rsidR="006F5A99" w:rsidRPr="001D096E">
        <w:rPr>
          <w:rFonts w:ascii="Palatino Linotype" w:hAnsi="Palatino Linotype"/>
          <w:sz w:val="21"/>
          <w:szCs w:val="21"/>
        </w:rPr>
        <w:t xml:space="preserve"> </w:t>
      </w:r>
      <w:r w:rsidR="00177E52" w:rsidRPr="001D096E">
        <w:rPr>
          <w:rFonts w:ascii="Palatino Linotype" w:hAnsi="Palatino Linotype"/>
          <w:sz w:val="21"/>
          <w:szCs w:val="21"/>
        </w:rPr>
        <w:t>increased</w:t>
      </w:r>
      <w:r w:rsidR="006F5A99" w:rsidRPr="001D096E">
        <w:rPr>
          <w:rFonts w:ascii="Palatino Linotype" w:hAnsi="Palatino Linotype"/>
          <w:sz w:val="21"/>
          <w:szCs w:val="21"/>
        </w:rPr>
        <w:t xml:space="preserve"> </w:t>
      </w:r>
      <w:r w:rsidR="00177E52" w:rsidRPr="001D096E">
        <w:rPr>
          <w:rFonts w:ascii="Palatino Linotype" w:hAnsi="Palatino Linotype"/>
          <w:sz w:val="21"/>
          <w:szCs w:val="21"/>
        </w:rPr>
        <w:t xml:space="preserve">public awareness made </w:t>
      </w:r>
      <w:r w:rsidR="00886D15">
        <w:rPr>
          <w:rFonts w:ascii="Palatino Linotype" w:hAnsi="Palatino Linotype"/>
          <w:sz w:val="21"/>
          <w:szCs w:val="21"/>
        </w:rPr>
        <w:t xml:space="preserve">denial </w:t>
      </w:r>
      <w:r w:rsidR="006F5A99" w:rsidRPr="001D096E">
        <w:rPr>
          <w:rFonts w:ascii="Palatino Linotype" w:hAnsi="Palatino Linotype"/>
          <w:sz w:val="21"/>
          <w:szCs w:val="21"/>
        </w:rPr>
        <w:t xml:space="preserve">impossible. </w:t>
      </w:r>
      <w:r w:rsidR="00177E52" w:rsidRPr="001D096E">
        <w:rPr>
          <w:rFonts w:ascii="Palatino Linotype" w:hAnsi="Palatino Linotype"/>
          <w:sz w:val="21"/>
          <w:szCs w:val="21"/>
        </w:rPr>
        <w:t xml:space="preserve">Capitalism </w:t>
      </w:r>
      <w:r w:rsidR="00886D15">
        <w:rPr>
          <w:rFonts w:ascii="Palatino Linotype" w:hAnsi="Palatino Linotype"/>
          <w:sz w:val="21"/>
          <w:szCs w:val="21"/>
        </w:rPr>
        <w:t>i</w:t>
      </w:r>
      <w:r w:rsidR="00177E52" w:rsidRPr="001D096E">
        <w:rPr>
          <w:rFonts w:ascii="Palatino Linotype" w:hAnsi="Palatino Linotype"/>
          <w:sz w:val="21"/>
          <w:szCs w:val="21"/>
        </w:rPr>
        <w:t xml:space="preserve">s </w:t>
      </w:r>
      <w:r w:rsidR="00886D15">
        <w:rPr>
          <w:rFonts w:ascii="Palatino Linotype" w:hAnsi="Palatino Linotype"/>
          <w:sz w:val="21"/>
          <w:szCs w:val="21"/>
        </w:rPr>
        <w:t xml:space="preserve">stubborn </w:t>
      </w:r>
      <w:r w:rsidR="006F5A99" w:rsidRPr="001D096E">
        <w:rPr>
          <w:rFonts w:ascii="Palatino Linotype" w:hAnsi="Palatino Linotype"/>
          <w:sz w:val="21"/>
          <w:szCs w:val="21"/>
        </w:rPr>
        <w:t xml:space="preserve">that the environmental crisis </w:t>
      </w:r>
      <w:r w:rsidR="00177E52" w:rsidRPr="001D096E">
        <w:rPr>
          <w:rFonts w:ascii="Palatino Linotype" w:hAnsi="Palatino Linotype"/>
          <w:sz w:val="21"/>
          <w:szCs w:val="21"/>
        </w:rPr>
        <w:t>is</w:t>
      </w:r>
      <w:r w:rsidR="00886D15">
        <w:rPr>
          <w:rFonts w:ascii="Palatino Linotype" w:hAnsi="Palatino Linotype"/>
          <w:sz w:val="21"/>
          <w:szCs w:val="21"/>
        </w:rPr>
        <w:t xml:space="preserve"> not</w:t>
      </w:r>
      <w:r w:rsidR="006F5A99" w:rsidRPr="001D096E">
        <w:rPr>
          <w:rFonts w:ascii="Palatino Linotype" w:hAnsi="Palatino Linotype"/>
          <w:sz w:val="21"/>
          <w:szCs w:val="21"/>
        </w:rPr>
        <w:t xml:space="preserve"> a </w:t>
      </w:r>
      <w:r w:rsidR="00177E52" w:rsidRPr="001D096E">
        <w:rPr>
          <w:rFonts w:ascii="Palatino Linotype" w:hAnsi="Palatino Linotype"/>
          <w:sz w:val="21"/>
          <w:szCs w:val="21"/>
        </w:rPr>
        <w:t>resul</w:t>
      </w:r>
      <w:r w:rsidR="006F5A99" w:rsidRPr="001D096E">
        <w:rPr>
          <w:rFonts w:ascii="Palatino Linotype" w:hAnsi="Palatino Linotype"/>
          <w:sz w:val="21"/>
          <w:szCs w:val="21"/>
        </w:rPr>
        <w:t>t of capitalis</w:t>
      </w:r>
      <w:r w:rsidR="00177E52" w:rsidRPr="001D096E">
        <w:rPr>
          <w:rFonts w:ascii="Palatino Linotype" w:hAnsi="Palatino Linotype"/>
          <w:sz w:val="21"/>
          <w:szCs w:val="21"/>
        </w:rPr>
        <w:t>m</w:t>
      </w:r>
      <w:r w:rsidR="00886D15">
        <w:rPr>
          <w:rFonts w:ascii="Palatino Linotype" w:hAnsi="Palatino Linotype"/>
          <w:sz w:val="21"/>
          <w:szCs w:val="21"/>
        </w:rPr>
        <w:t xml:space="preserve">, and does </w:t>
      </w:r>
      <w:r w:rsidR="00FF0339">
        <w:rPr>
          <w:rFonts w:ascii="Palatino Linotype" w:hAnsi="Palatino Linotype"/>
          <w:sz w:val="21"/>
          <w:szCs w:val="21"/>
        </w:rPr>
        <w:t>all</w:t>
      </w:r>
      <w:r w:rsidR="00177E52" w:rsidRPr="001D096E">
        <w:rPr>
          <w:rFonts w:ascii="Palatino Linotype" w:hAnsi="Palatino Linotype"/>
          <w:sz w:val="21"/>
          <w:szCs w:val="21"/>
        </w:rPr>
        <w:t xml:space="preserve"> possible to sh</w:t>
      </w:r>
      <w:r w:rsidR="00925843" w:rsidRPr="001D096E">
        <w:rPr>
          <w:rFonts w:ascii="Palatino Linotype" w:hAnsi="Palatino Linotype"/>
          <w:sz w:val="21"/>
          <w:szCs w:val="21"/>
        </w:rPr>
        <w:t>i</w:t>
      </w:r>
      <w:r w:rsidR="00177E52" w:rsidRPr="001D096E">
        <w:rPr>
          <w:rFonts w:ascii="Palatino Linotype" w:hAnsi="Palatino Linotype"/>
          <w:sz w:val="21"/>
          <w:szCs w:val="21"/>
        </w:rPr>
        <w:t>ft the burden of the crisis to the Third World.</w:t>
      </w:r>
    </w:p>
    <w:p w:rsidR="008E527E" w:rsidRDefault="00FE3D98" w:rsidP="00D97978">
      <w:pPr>
        <w:spacing w:before="0" w:line="264" w:lineRule="auto"/>
        <w:rPr>
          <w:rFonts w:ascii="Palatino Linotype" w:hAnsi="Palatino Linotype"/>
          <w:sz w:val="21"/>
          <w:szCs w:val="21"/>
        </w:rPr>
      </w:pPr>
      <w:r>
        <w:rPr>
          <w:rFonts w:ascii="Palatino Linotype" w:hAnsi="Palatino Linotype"/>
          <w:sz w:val="21"/>
          <w:szCs w:val="21"/>
        </w:rPr>
        <w:t>Capitalist</w:t>
      </w:r>
      <w:r w:rsidR="008E527E">
        <w:rPr>
          <w:rFonts w:ascii="Palatino Linotype" w:hAnsi="Palatino Linotype"/>
          <w:sz w:val="21"/>
          <w:szCs w:val="21"/>
        </w:rPr>
        <w:t xml:space="preserve"> concerns about emissions are disingenuous and</w:t>
      </w:r>
      <w:r w:rsidR="007E5C22">
        <w:rPr>
          <w:rFonts w:ascii="Palatino Linotype" w:hAnsi="Palatino Linotype"/>
          <w:sz w:val="21"/>
          <w:szCs w:val="21"/>
        </w:rPr>
        <w:t>,</w:t>
      </w:r>
      <w:r w:rsidR="008E527E">
        <w:rPr>
          <w:rFonts w:ascii="Palatino Linotype" w:hAnsi="Palatino Linotype"/>
          <w:sz w:val="21"/>
          <w:szCs w:val="21"/>
        </w:rPr>
        <w:t xml:space="preserve"> </w:t>
      </w:r>
      <w:r w:rsidR="007E5C22">
        <w:rPr>
          <w:rFonts w:ascii="Palatino Linotype" w:hAnsi="Palatino Linotype"/>
          <w:sz w:val="21"/>
          <w:szCs w:val="21"/>
        </w:rPr>
        <w:t xml:space="preserve">as in the cases of issues like the ozone layer and greenhouse effect, </w:t>
      </w:r>
      <w:r w:rsidR="008E527E">
        <w:rPr>
          <w:rFonts w:ascii="Palatino Linotype" w:hAnsi="Palatino Linotype"/>
          <w:sz w:val="21"/>
          <w:szCs w:val="21"/>
        </w:rPr>
        <w:t xml:space="preserve">are often </w:t>
      </w:r>
      <w:r w:rsidR="007E5C22">
        <w:rPr>
          <w:rFonts w:ascii="Palatino Linotype" w:hAnsi="Palatino Linotype"/>
          <w:sz w:val="21"/>
          <w:szCs w:val="21"/>
        </w:rPr>
        <w:t>poor responses to</w:t>
      </w:r>
      <w:r w:rsidR="008E527E">
        <w:rPr>
          <w:rFonts w:ascii="Palatino Linotype" w:hAnsi="Palatino Linotype"/>
          <w:sz w:val="21"/>
          <w:szCs w:val="21"/>
        </w:rPr>
        <w:t xml:space="preserve"> public clamour. </w:t>
      </w:r>
      <w:r w:rsidR="006879DC">
        <w:rPr>
          <w:rFonts w:ascii="Palatino Linotype" w:hAnsi="Palatino Linotype"/>
          <w:sz w:val="21"/>
          <w:szCs w:val="21"/>
        </w:rPr>
        <w:t>Matters like</w:t>
      </w:r>
      <w:r w:rsidR="008E527E">
        <w:rPr>
          <w:rFonts w:ascii="Palatino Linotype" w:hAnsi="Palatino Linotype"/>
          <w:sz w:val="21"/>
          <w:szCs w:val="21"/>
        </w:rPr>
        <w:t xml:space="preserve"> oil spills and </w:t>
      </w:r>
      <w:r w:rsidR="006879DC">
        <w:rPr>
          <w:rFonts w:ascii="Palatino Linotype" w:hAnsi="Palatino Linotype"/>
          <w:sz w:val="21"/>
          <w:szCs w:val="21"/>
        </w:rPr>
        <w:t xml:space="preserve">nuclear hazards have </w:t>
      </w:r>
      <w:r w:rsidR="007E5C22">
        <w:rPr>
          <w:rFonts w:ascii="Palatino Linotype" w:hAnsi="Palatino Linotype"/>
          <w:sz w:val="21"/>
          <w:szCs w:val="21"/>
        </w:rPr>
        <w:t>generally</w:t>
      </w:r>
      <w:r w:rsidR="006879DC">
        <w:rPr>
          <w:rFonts w:ascii="Palatino Linotype" w:hAnsi="Palatino Linotype"/>
          <w:sz w:val="21"/>
          <w:szCs w:val="21"/>
        </w:rPr>
        <w:t xml:space="preserve"> been underplayed, except whe</w:t>
      </w:r>
      <w:r w:rsidR="007E5C22">
        <w:rPr>
          <w:rFonts w:ascii="Palatino Linotype" w:hAnsi="Palatino Linotype"/>
          <w:sz w:val="21"/>
          <w:szCs w:val="21"/>
        </w:rPr>
        <w:t>n</w:t>
      </w:r>
      <w:r w:rsidR="006879DC">
        <w:rPr>
          <w:rFonts w:ascii="Palatino Linotype" w:hAnsi="Palatino Linotype"/>
          <w:sz w:val="21"/>
          <w:szCs w:val="21"/>
        </w:rPr>
        <w:t xml:space="preserve"> the offender is not </w:t>
      </w:r>
      <w:r w:rsidR="00BC75E0">
        <w:rPr>
          <w:rFonts w:ascii="Palatino Linotype" w:hAnsi="Palatino Linotype"/>
          <w:sz w:val="21"/>
          <w:szCs w:val="21"/>
        </w:rPr>
        <w:t xml:space="preserve">from </w:t>
      </w:r>
      <w:r w:rsidR="006879DC">
        <w:rPr>
          <w:rFonts w:ascii="Palatino Linotype" w:hAnsi="Palatino Linotype"/>
          <w:sz w:val="21"/>
          <w:szCs w:val="21"/>
        </w:rPr>
        <w:t>a</w:t>
      </w:r>
      <w:r w:rsidR="007E5C22">
        <w:rPr>
          <w:rFonts w:ascii="Palatino Linotype" w:hAnsi="Palatino Linotype"/>
          <w:sz w:val="21"/>
          <w:szCs w:val="21"/>
        </w:rPr>
        <w:t>n</w:t>
      </w:r>
      <w:r w:rsidR="006879DC">
        <w:rPr>
          <w:rFonts w:ascii="Palatino Linotype" w:hAnsi="Palatino Linotype"/>
          <w:sz w:val="21"/>
          <w:szCs w:val="21"/>
        </w:rPr>
        <w:t xml:space="preserve"> imperialist countr</w:t>
      </w:r>
      <w:r w:rsidR="007E5C22">
        <w:rPr>
          <w:rFonts w:ascii="Palatino Linotype" w:hAnsi="Palatino Linotype"/>
          <w:sz w:val="21"/>
          <w:szCs w:val="21"/>
        </w:rPr>
        <w:t>y</w:t>
      </w:r>
      <w:r w:rsidR="006879DC">
        <w:rPr>
          <w:rFonts w:ascii="Palatino Linotype" w:hAnsi="Palatino Linotype"/>
          <w:sz w:val="21"/>
          <w:szCs w:val="21"/>
        </w:rPr>
        <w:t>. There is also a tendency to blame the Third World for the emission of greenhouse gases and ozone depleting emissions</w:t>
      </w:r>
      <w:r w:rsidR="007E5C22">
        <w:rPr>
          <w:rFonts w:ascii="Palatino Linotype" w:hAnsi="Palatino Linotype"/>
          <w:sz w:val="21"/>
          <w:szCs w:val="21"/>
        </w:rPr>
        <w:t>, although a major cause for t</w:t>
      </w:r>
      <w:r w:rsidR="00D7579D">
        <w:rPr>
          <w:rFonts w:ascii="Palatino Linotype" w:hAnsi="Palatino Linotype"/>
          <w:sz w:val="21"/>
          <w:szCs w:val="21"/>
        </w:rPr>
        <w:t xml:space="preserve">he steep rise in </w:t>
      </w:r>
      <w:r>
        <w:rPr>
          <w:rFonts w:ascii="Palatino Linotype" w:hAnsi="Palatino Linotype"/>
          <w:sz w:val="21"/>
          <w:szCs w:val="21"/>
        </w:rPr>
        <w:t>carbon dioxide</w:t>
      </w:r>
      <w:r w:rsidR="00D7579D">
        <w:rPr>
          <w:rFonts w:ascii="Palatino Linotype" w:hAnsi="Palatino Linotype"/>
          <w:sz w:val="21"/>
          <w:szCs w:val="21"/>
        </w:rPr>
        <w:t xml:space="preserve"> emissions </w:t>
      </w:r>
      <w:r w:rsidR="007E5C22">
        <w:rPr>
          <w:rFonts w:ascii="Palatino Linotype" w:hAnsi="Palatino Linotype"/>
          <w:sz w:val="21"/>
          <w:szCs w:val="21"/>
        </w:rPr>
        <w:t>from</w:t>
      </w:r>
      <w:r w:rsidR="00D7579D">
        <w:rPr>
          <w:rFonts w:ascii="Palatino Linotype" w:hAnsi="Palatino Linotype"/>
          <w:sz w:val="21"/>
          <w:szCs w:val="21"/>
        </w:rPr>
        <w:t xml:space="preserve"> Third World in the past few decades </w:t>
      </w:r>
      <w:r w:rsidR="007E5C22">
        <w:rPr>
          <w:rFonts w:ascii="Palatino Linotype" w:hAnsi="Palatino Linotype"/>
          <w:sz w:val="21"/>
          <w:szCs w:val="21"/>
        </w:rPr>
        <w:t xml:space="preserve">is the </w:t>
      </w:r>
      <w:r w:rsidR="00D7579D">
        <w:rPr>
          <w:rFonts w:ascii="Palatino Linotype" w:hAnsi="Palatino Linotype"/>
          <w:sz w:val="21"/>
          <w:szCs w:val="21"/>
        </w:rPr>
        <w:t>manufactur</w:t>
      </w:r>
      <w:r w:rsidR="007E5C22">
        <w:rPr>
          <w:rFonts w:ascii="Palatino Linotype" w:hAnsi="Palatino Linotype"/>
          <w:sz w:val="21"/>
          <w:szCs w:val="21"/>
        </w:rPr>
        <w:t>e of</w:t>
      </w:r>
      <w:r w:rsidR="00D7579D">
        <w:rPr>
          <w:rFonts w:ascii="Palatino Linotype" w:hAnsi="Palatino Linotype"/>
          <w:sz w:val="21"/>
          <w:szCs w:val="21"/>
        </w:rPr>
        <w:t xml:space="preserve"> goods for export to developed capitalist countries. The imperialist countries, having emitted more than their fair share of CFCs and other ozone </w:t>
      </w:r>
      <w:r>
        <w:rPr>
          <w:rFonts w:ascii="Palatino Linotype" w:hAnsi="Palatino Linotype"/>
          <w:sz w:val="21"/>
          <w:szCs w:val="21"/>
        </w:rPr>
        <w:t>depleting</w:t>
      </w:r>
      <w:r w:rsidR="00D7579D">
        <w:rPr>
          <w:rFonts w:ascii="Palatino Linotype" w:hAnsi="Palatino Linotype"/>
          <w:sz w:val="21"/>
          <w:szCs w:val="21"/>
        </w:rPr>
        <w:t xml:space="preserve"> substances, demand that the Third World should switch to ozone-friendly substances and technologies and th</w:t>
      </w:r>
      <w:r w:rsidR="007E5C22">
        <w:rPr>
          <w:rFonts w:ascii="Palatino Linotype" w:hAnsi="Palatino Linotype"/>
          <w:sz w:val="21"/>
          <w:szCs w:val="21"/>
        </w:rPr>
        <w:t>us</w:t>
      </w:r>
      <w:r w:rsidR="00D7579D">
        <w:rPr>
          <w:rFonts w:ascii="Palatino Linotype" w:hAnsi="Palatino Linotype"/>
          <w:sz w:val="21"/>
          <w:szCs w:val="21"/>
        </w:rPr>
        <w:t xml:space="preserve"> </w:t>
      </w:r>
      <w:r w:rsidR="004525AE">
        <w:rPr>
          <w:rFonts w:ascii="Palatino Linotype" w:hAnsi="Palatino Linotype"/>
          <w:sz w:val="21"/>
          <w:szCs w:val="21"/>
        </w:rPr>
        <w:t>seek</w:t>
      </w:r>
      <w:r w:rsidR="00D7579D">
        <w:rPr>
          <w:rFonts w:ascii="Palatino Linotype" w:hAnsi="Palatino Linotype"/>
          <w:sz w:val="21"/>
          <w:szCs w:val="21"/>
        </w:rPr>
        <w:t xml:space="preserve"> </w:t>
      </w:r>
      <w:r w:rsidR="007E5C22">
        <w:rPr>
          <w:rFonts w:ascii="Palatino Linotype" w:hAnsi="Palatino Linotype"/>
          <w:sz w:val="21"/>
          <w:szCs w:val="21"/>
        </w:rPr>
        <w:t xml:space="preserve">further </w:t>
      </w:r>
      <w:r w:rsidR="00D7579D">
        <w:rPr>
          <w:rFonts w:ascii="Palatino Linotype" w:hAnsi="Palatino Linotype"/>
          <w:sz w:val="21"/>
          <w:szCs w:val="21"/>
        </w:rPr>
        <w:t xml:space="preserve">profit </w:t>
      </w:r>
      <w:r w:rsidR="007E5C22">
        <w:rPr>
          <w:rFonts w:ascii="Palatino Linotype" w:hAnsi="Palatino Linotype"/>
          <w:sz w:val="21"/>
          <w:szCs w:val="21"/>
        </w:rPr>
        <w:t>from</w:t>
      </w:r>
      <w:r w:rsidR="00D7579D">
        <w:rPr>
          <w:rFonts w:ascii="Palatino Linotype" w:hAnsi="Palatino Linotype"/>
          <w:sz w:val="21"/>
          <w:szCs w:val="21"/>
        </w:rPr>
        <w:t xml:space="preserve"> cleaning up </w:t>
      </w:r>
      <w:r w:rsidR="007E5C22">
        <w:rPr>
          <w:rFonts w:ascii="Palatino Linotype" w:hAnsi="Palatino Linotype"/>
          <w:sz w:val="21"/>
          <w:szCs w:val="21"/>
        </w:rPr>
        <w:t>the</w:t>
      </w:r>
      <w:r w:rsidR="00D7579D">
        <w:rPr>
          <w:rFonts w:ascii="Palatino Linotype" w:hAnsi="Palatino Linotype"/>
          <w:sz w:val="21"/>
          <w:szCs w:val="21"/>
        </w:rPr>
        <w:t xml:space="preserve"> </w:t>
      </w:r>
      <w:r w:rsidR="007E5C22">
        <w:rPr>
          <w:rFonts w:ascii="Palatino Linotype" w:hAnsi="Palatino Linotype"/>
          <w:sz w:val="21"/>
          <w:szCs w:val="21"/>
        </w:rPr>
        <w:t>mess created by</w:t>
      </w:r>
      <w:r w:rsidR="00D7579D">
        <w:rPr>
          <w:rFonts w:ascii="Palatino Linotype" w:hAnsi="Palatino Linotype"/>
          <w:sz w:val="21"/>
          <w:szCs w:val="21"/>
        </w:rPr>
        <w:t xml:space="preserve"> </w:t>
      </w:r>
      <w:r w:rsidR="007E5C22">
        <w:rPr>
          <w:rFonts w:ascii="Palatino Linotype" w:hAnsi="Palatino Linotype"/>
          <w:sz w:val="21"/>
          <w:szCs w:val="21"/>
        </w:rPr>
        <w:t>them</w:t>
      </w:r>
      <w:r w:rsidR="00D7579D">
        <w:rPr>
          <w:rFonts w:ascii="Palatino Linotype" w:hAnsi="Palatino Linotype"/>
          <w:sz w:val="21"/>
          <w:szCs w:val="21"/>
        </w:rPr>
        <w:t xml:space="preserve">. Thus imperialist response to the environmental crisis should be </w:t>
      </w:r>
      <w:r w:rsidR="007E5C22">
        <w:rPr>
          <w:rFonts w:ascii="Palatino Linotype" w:hAnsi="Palatino Linotype"/>
          <w:sz w:val="21"/>
          <w:szCs w:val="21"/>
        </w:rPr>
        <w:t>judged</w:t>
      </w:r>
      <w:r w:rsidR="00D7579D">
        <w:rPr>
          <w:rFonts w:ascii="Palatino Linotype" w:hAnsi="Palatino Linotype"/>
          <w:sz w:val="21"/>
          <w:szCs w:val="21"/>
        </w:rPr>
        <w:t xml:space="preserve"> in the context of imperialist conduct in related issues. </w:t>
      </w:r>
    </w:p>
    <w:p w:rsidR="00D97978" w:rsidRPr="001D096E" w:rsidRDefault="00D97978" w:rsidP="00D97978">
      <w:pPr>
        <w:spacing w:before="0" w:line="264" w:lineRule="auto"/>
        <w:rPr>
          <w:rFonts w:ascii="Palatino Linotype" w:hAnsi="Palatino Linotype"/>
          <w:sz w:val="21"/>
          <w:szCs w:val="21"/>
        </w:rPr>
      </w:pPr>
    </w:p>
    <w:p w:rsidR="00590D12" w:rsidRPr="00F823AB" w:rsidRDefault="00D97978" w:rsidP="00590D12">
      <w:pPr>
        <w:spacing w:before="0" w:line="264" w:lineRule="auto"/>
        <w:ind w:firstLine="0"/>
        <w:rPr>
          <w:rFonts w:ascii="Palatino Linotype" w:hAnsi="Palatino Linotype"/>
          <w:b/>
        </w:rPr>
      </w:pPr>
      <w:r w:rsidRPr="00F823AB">
        <w:rPr>
          <w:rFonts w:ascii="Palatino Linotype" w:hAnsi="Palatino Linotype"/>
          <w:b/>
        </w:rPr>
        <w:t>Source</w:t>
      </w:r>
      <w:r w:rsidR="00D7579D" w:rsidRPr="00F823AB">
        <w:rPr>
          <w:rFonts w:ascii="Palatino Linotype" w:hAnsi="Palatino Linotype"/>
          <w:b/>
        </w:rPr>
        <w:t>s</w:t>
      </w:r>
      <w:r w:rsidR="00590D12" w:rsidRPr="00F823AB">
        <w:rPr>
          <w:rFonts w:ascii="Palatino Linotype" w:hAnsi="Palatino Linotype"/>
          <w:b/>
        </w:rPr>
        <w:t xml:space="preserve"> of environmental </w:t>
      </w:r>
      <w:r w:rsidR="008E527E" w:rsidRPr="00F823AB">
        <w:rPr>
          <w:rFonts w:ascii="Palatino Linotype" w:hAnsi="Palatino Linotype"/>
          <w:b/>
        </w:rPr>
        <w:t>crisis</w:t>
      </w:r>
    </w:p>
    <w:p w:rsidR="00925843" w:rsidRPr="001D096E" w:rsidRDefault="008E527E" w:rsidP="00590D12">
      <w:pPr>
        <w:spacing w:before="0" w:after="120" w:line="264" w:lineRule="auto"/>
        <w:ind w:firstLine="0"/>
        <w:rPr>
          <w:rFonts w:ascii="Palatino Linotype" w:hAnsi="Palatino Linotype"/>
          <w:sz w:val="21"/>
          <w:szCs w:val="21"/>
        </w:rPr>
      </w:pPr>
      <w:r>
        <w:rPr>
          <w:rFonts w:ascii="Palatino Linotype" w:hAnsi="Palatino Linotype"/>
          <w:sz w:val="21"/>
          <w:szCs w:val="21"/>
        </w:rPr>
        <w:t>I</w:t>
      </w:r>
      <w:r w:rsidR="00925843" w:rsidRPr="001D096E">
        <w:rPr>
          <w:rFonts w:ascii="Palatino Linotype" w:hAnsi="Palatino Linotype"/>
          <w:sz w:val="21"/>
          <w:szCs w:val="21"/>
        </w:rPr>
        <w:t xml:space="preserve">n addressing the environmental problem, one has to be clear about the source of the problem and the mechanisms which </w:t>
      </w:r>
      <w:r w:rsidR="006C2ADB" w:rsidRPr="001D096E">
        <w:rPr>
          <w:rFonts w:ascii="Palatino Linotype" w:hAnsi="Palatino Linotype"/>
          <w:sz w:val="21"/>
          <w:szCs w:val="21"/>
        </w:rPr>
        <w:t>caus</w:t>
      </w:r>
      <w:r w:rsidR="00925843" w:rsidRPr="001D096E">
        <w:rPr>
          <w:rFonts w:ascii="Palatino Linotype" w:hAnsi="Palatino Linotype"/>
          <w:sz w:val="21"/>
          <w:szCs w:val="21"/>
        </w:rPr>
        <w:t>ed and</w:t>
      </w:r>
      <w:r w:rsidR="007E5C22">
        <w:rPr>
          <w:rFonts w:ascii="Palatino Linotype" w:hAnsi="Palatino Linotype"/>
          <w:sz w:val="21"/>
          <w:szCs w:val="21"/>
        </w:rPr>
        <w:t xml:space="preserve"> continue to</w:t>
      </w:r>
      <w:r w:rsidR="00925843" w:rsidRPr="001D096E">
        <w:rPr>
          <w:rFonts w:ascii="Palatino Linotype" w:hAnsi="Palatino Linotype"/>
          <w:sz w:val="21"/>
          <w:szCs w:val="21"/>
        </w:rPr>
        <w:t xml:space="preserve"> sustain</w:t>
      </w:r>
      <w:r w:rsidR="006C2ADB" w:rsidRPr="001D096E">
        <w:rPr>
          <w:rFonts w:ascii="Palatino Linotype" w:hAnsi="Palatino Linotype"/>
          <w:sz w:val="21"/>
          <w:szCs w:val="21"/>
        </w:rPr>
        <w:t xml:space="preserve"> it</w:t>
      </w:r>
      <w:r w:rsidR="00925843" w:rsidRPr="001D096E">
        <w:rPr>
          <w:rFonts w:ascii="Palatino Linotype" w:hAnsi="Palatino Linotype"/>
          <w:sz w:val="21"/>
          <w:szCs w:val="21"/>
        </w:rPr>
        <w:t xml:space="preserve">. </w:t>
      </w:r>
      <w:r w:rsidR="0058622A" w:rsidRPr="001D096E">
        <w:rPr>
          <w:rFonts w:ascii="Palatino Linotype" w:hAnsi="Palatino Linotype"/>
          <w:sz w:val="21"/>
          <w:szCs w:val="21"/>
        </w:rPr>
        <w:t xml:space="preserve">What </w:t>
      </w:r>
      <w:r w:rsidR="007E5C22">
        <w:rPr>
          <w:rFonts w:ascii="Palatino Linotype" w:hAnsi="Palatino Linotype"/>
          <w:sz w:val="21"/>
          <w:szCs w:val="21"/>
        </w:rPr>
        <w:t>are</w:t>
      </w:r>
      <w:r w:rsidR="0058622A" w:rsidRPr="001D096E">
        <w:rPr>
          <w:rFonts w:ascii="Palatino Linotype" w:hAnsi="Palatino Linotype"/>
          <w:sz w:val="21"/>
          <w:szCs w:val="21"/>
        </w:rPr>
        <w:t xml:space="preserve"> perceived as </w:t>
      </w:r>
      <w:r w:rsidR="001D096E" w:rsidRPr="001D096E">
        <w:rPr>
          <w:rFonts w:ascii="Palatino Linotype" w:hAnsi="Palatino Linotype"/>
          <w:sz w:val="21"/>
          <w:szCs w:val="21"/>
        </w:rPr>
        <w:t>human</w:t>
      </w:r>
      <w:r w:rsidR="0058622A" w:rsidRPr="001D096E">
        <w:rPr>
          <w:rFonts w:ascii="Palatino Linotype" w:hAnsi="Palatino Linotype"/>
          <w:sz w:val="21"/>
          <w:szCs w:val="21"/>
        </w:rPr>
        <w:t xml:space="preserve"> need</w:t>
      </w:r>
      <w:r w:rsidR="007E5C22">
        <w:rPr>
          <w:rFonts w:ascii="Palatino Linotype" w:hAnsi="Palatino Linotype"/>
          <w:sz w:val="21"/>
          <w:szCs w:val="21"/>
        </w:rPr>
        <w:t>s</w:t>
      </w:r>
      <w:r w:rsidR="0058622A" w:rsidRPr="001D096E">
        <w:rPr>
          <w:rFonts w:ascii="Palatino Linotype" w:hAnsi="Palatino Linotype"/>
          <w:sz w:val="21"/>
          <w:szCs w:val="21"/>
        </w:rPr>
        <w:t xml:space="preserve"> ha</w:t>
      </w:r>
      <w:r w:rsidR="007E5C22">
        <w:rPr>
          <w:rFonts w:ascii="Palatino Linotype" w:hAnsi="Palatino Linotype"/>
          <w:sz w:val="21"/>
          <w:szCs w:val="21"/>
        </w:rPr>
        <w:t>ve</w:t>
      </w:r>
      <w:r w:rsidR="0058622A" w:rsidRPr="001D096E">
        <w:rPr>
          <w:rFonts w:ascii="Palatino Linotype" w:hAnsi="Palatino Linotype"/>
          <w:sz w:val="21"/>
          <w:szCs w:val="21"/>
        </w:rPr>
        <w:t xml:space="preserve"> been continuously </w:t>
      </w:r>
      <w:r w:rsidR="006C2ADB" w:rsidRPr="001D096E">
        <w:rPr>
          <w:rFonts w:ascii="Palatino Linotype" w:hAnsi="Palatino Linotype"/>
          <w:sz w:val="21"/>
          <w:szCs w:val="21"/>
        </w:rPr>
        <w:lastRenderedPageBreak/>
        <w:t xml:space="preserve">reshaped, </w:t>
      </w:r>
      <w:r w:rsidR="0058622A" w:rsidRPr="001D096E">
        <w:rPr>
          <w:rFonts w:ascii="Palatino Linotype" w:hAnsi="Palatino Linotype"/>
          <w:sz w:val="21"/>
          <w:szCs w:val="21"/>
        </w:rPr>
        <w:t xml:space="preserve">redefined and </w:t>
      </w:r>
      <w:r w:rsidR="006C2ADB" w:rsidRPr="001D096E">
        <w:rPr>
          <w:rFonts w:ascii="Palatino Linotype" w:hAnsi="Palatino Linotype"/>
          <w:sz w:val="21"/>
          <w:szCs w:val="21"/>
        </w:rPr>
        <w:t>imposed on society</w:t>
      </w:r>
      <w:r w:rsidR="0058622A" w:rsidRPr="001D096E">
        <w:rPr>
          <w:rFonts w:ascii="Palatino Linotype" w:hAnsi="Palatino Linotype"/>
          <w:sz w:val="21"/>
          <w:szCs w:val="21"/>
        </w:rPr>
        <w:t xml:space="preserve"> by capitalism in order </w:t>
      </w:r>
      <w:r w:rsidR="006C2ADB" w:rsidRPr="001D096E">
        <w:rPr>
          <w:rFonts w:ascii="Palatino Linotype" w:hAnsi="Palatino Linotype"/>
          <w:sz w:val="21"/>
          <w:szCs w:val="21"/>
        </w:rPr>
        <w:t xml:space="preserve">that </w:t>
      </w:r>
      <w:r w:rsidR="00791452">
        <w:rPr>
          <w:rFonts w:ascii="Palatino Linotype" w:hAnsi="Palatino Linotype"/>
          <w:sz w:val="21"/>
          <w:szCs w:val="21"/>
        </w:rPr>
        <w:t>its</w:t>
      </w:r>
      <w:r w:rsidR="0058622A" w:rsidRPr="001D096E">
        <w:rPr>
          <w:rFonts w:ascii="Palatino Linotype" w:hAnsi="Palatino Linotype"/>
          <w:sz w:val="21"/>
          <w:szCs w:val="21"/>
        </w:rPr>
        <w:t xml:space="preserve"> surplus production capacity is absorbed </w:t>
      </w:r>
      <w:r w:rsidR="00791452">
        <w:rPr>
          <w:rFonts w:ascii="Palatino Linotype" w:hAnsi="Palatino Linotype"/>
          <w:sz w:val="21"/>
          <w:szCs w:val="21"/>
        </w:rPr>
        <w:t>so that</w:t>
      </w:r>
      <w:r w:rsidR="0058622A" w:rsidRPr="001D096E">
        <w:rPr>
          <w:rFonts w:ascii="Palatino Linotype" w:hAnsi="Palatino Linotype"/>
          <w:sz w:val="21"/>
          <w:szCs w:val="21"/>
        </w:rPr>
        <w:t xml:space="preserve"> capitalist production and the</w:t>
      </w:r>
      <w:r w:rsidR="006C2ADB" w:rsidRPr="001D096E">
        <w:rPr>
          <w:rFonts w:ascii="Palatino Linotype" w:hAnsi="Palatino Linotype"/>
          <w:sz w:val="21"/>
          <w:szCs w:val="21"/>
        </w:rPr>
        <w:t>r</w:t>
      </w:r>
      <w:r w:rsidR="0058622A" w:rsidRPr="001D096E">
        <w:rPr>
          <w:rFonts w:ascii="Palatino Linotype" w:hAnsi="Palatino Linotype"/>
          <w:sz w:val="21"/>
          <w:szCs w:val="21"/>
        </w:rPr>
        <w:t xml:space="preserve">eby </w:t>
      </w:r>
      <w:r w:rsidR="006C2ADB" w:rsidRPr="001D096E">
        <w:rPr>
          <w:rFonts w:ascii="Palatino Linotype" w:hAnsi="Palatino Linotype"/>
          <w:sz w:val="21"/>
          <w:szCs w:val="21"/>
        </w:rPr>
        <w:t xml:space="preserve">the </w:t>
      </w:r>
      <w:r w:rsidR="0058622A" w:rsidRPr="001D096E">
        <w:rPr>
          <w:rFonts w:ascii="Palatino Linotype" w:hAnsi="Palatino Linotype"/>
          <w:sz w:val="21"/>
          <w:szCs w:val="21"/>
        </w:rPr>
        <w:t>capitalis</w:t>
      </w:r>
      <w:r w:rsidR="006C2ADB" w:rsidRPr="001D096E">
        <w:rPr>
          <w:rFonts w:ascii="Palatino Linotype" w:hAnsi="Palatino Linotype"/>
          <w:sz w:val="21"/>
          <w:szCs w:val="21"/>
        </w:rPr>
        <w:t xml:space="preserve">t system </w:t>
      </w:r>
      <w:r w:rsidR="00791452">
        <w:rPr>
          <w:rFonts w:ascii="Palatino Linotype" w:hAnsi="Palatino Linotype"/>
          <w:sz w:val="21"/>
          <w:szCs w:val="21"/>
        </w:rPr>
        <w:t>are</w:t>
      </w:r>
      <w:r w:rsidR="006C2ADB" w:rsidRPr="001D096E">
        <w:rPr>
          <w:rFonts w:ascii="Palatino Linotype" w:hAnsi="Palatino Linotype"/>
          <w:sz w:val="21"/>
          <w:szCs w:val="21"/>
        </w:rPr>
        <w:t xml:space="preserve"> kept</w:t>
      </w:r>
      <w:r w:rsidR="0058622A" w:rsidRPr="001D096E">
        <w:rPr>
          <w:rFonts w:ascii="Palatino Linotype" w:hAnsi="Palatino Linotype"/>
          <w:sz w:val="21"/>
          <w:szCs w:val="21"/>
        </w:rPr>
        <w:t xml:space="preserve"> alive. </w:t>
      </w:r>
      <w:r w:rsidR="006C2ADB" w:rsidRPr="001D096E">
        <w:rPr>
          <w:rFonts w:ascii="Palatino Linotype" w:hAnsi="Palatino Linotype"/>
          <w:sz w:val="21"/>
          <w:szCs w:val="21"/>
        </w:rPr>
        <w:t>Thus</w:t>
      </w:r>
      <w:r w:rsidR="00791452">
        <w:rPr>
          <w:rFonts w:ascii="Palatino Linotype" w:hAnsi="Palatino Linotype"/>
          <w:sz w:val="21"/>
          <w:szCs w:val="21"/>
        </w:rPr>
        <w:t>,</w:t>
      </w:r>
      <w:r w:rsidR="006C2ADB" w:rsidRPr="001D096E">
        <w:rPr>
          <w:rFonts w:ascii="Palatino Linotype" w:hAnsi="Palatino Linotype"/>
          <w:sz w:val="21"/>
          <w:szCs w:val="21"/>
        </w:rPr>
        <w:t xml:space="preserve"> c</w:t>
      </w:r>
      <w:r w:rsidR="0058622A" w:rsidRPr="001D096E">
        <w:rPr>
          <w:rFonts w:ascii="Palatino Linotype" w:hAnsi="Palatino Linotype"/>
          <w:sz w:val="21"/>
          <w:szCs w:val="21"/>
        </w:rPr>
        <w:t>onsumerism</w:t>
      </w:r>
      <w:r w:rsidR="006C2ADB" w:rsidRPr="001D096E">
        <w:rPr>
          <w:rFonts w:ascii="Palatino Linotype" w:hAnsi="Palatino Linotype"/>
          <w:sz w:val="21"/>
          <w:szCs w:val="21"/>
        </w:rPr>
        <w:t xml:space="preserve"> </w:t>
      </w:r>
      <w:r w:rsidR="00C00817" w:rsidRPr="001D096E">
        <w:rPr>
          <w:rFonts w:ascii="Palatino Linotype" w:hAnsi="Palatino Linotype"/>
          <w:sz w:val="21"/>
          <w:szCs w:val="21"/>
        </w:rPr>
        <w:t xml:space="preserve">as </w:t>
      </w:r>
      <w:r w:rsidR="00791452">
        <w:rPr>
          <w:rFonts w:ascii="Palatino Linotype" w:hAnsi="Palatino Linotype"/>
          <w:sz w:val="21"/>
          <w:szCs w:val="21"/>
        </w:rPr>
        <w:t>a</w:t>
      </w:r>
      <w:r w:rsidR="00C00817" w:rsidRPr="001D096E">
        <w:rPr>
          <w:rFonts w:ascii="Palatino Linotype" w:hAnsi="Palatino Linotype"/>
          <w:sz w:val="21"/>
          <w:szCs w:val="21"/>
        </w:rPr>
        <w:t xml:space="preserve"> </w:t>
      </w:r>
      <w:r w:rsidR="00791452">
        <w:rPr>
          <w:rFonts w:ascii="Palatino Linotype" w:hAnsi="Palatino Linotype"/>
          <w:sz w:val="21"/>
          <w:szCs w:val="21"/>
        </w:rPr>
        <w:t>mean</w:t>
      </w:r>
      <w:r w:rsidR="00C00817" w:rsidRPr="001D096E">
        <w:rPr>
          <w:rFonts w:ascii="Palatino Linotype" w:hAnsi="Palatino Linotype"/>
          <w:sz w:val="21"/>
          <w:szCs w:val="21"/>
        </w:rPr>
        <w:t>s of</w:t>
      </w:r>
      <w:r w:rsidR="003410B6" w:rsidRPr="001D096E">
        <w:rPr>
          <w:rFonts w:ascii="Palatino Linotype" w:hAnsi="Palatino Linotype"/>
          <w:sz w:val="21"/>
          <w:szCs w:val="21"/>
        </w:rPr>
        <w:t xml:space="preserve"> expanding consumption of goods </w:t>
      </w:r>
      <w:r w:rsidR="00C00817" w:rsidRPr="001D096E">
        <w:rPr>
          <w:rFonts w:ascii="Palatino Linotype" w:hAnsi="Palatino Linotype"/>
          <w:sz w:val="21"/>
          <w:szCs w:val="21"/>
        </w:rPr>
        <w:t xml:space="preserve">has been promoted as beneficial to the economy, regardless of </w:t>
      </w:r>
      <w:r w:rsidR="00791452">
        <w:rPr>
          <w:rFonts w:ascii="Palatino Linotype" w:hAnsi="Palatino Linotype"/>
          <w:sz w:val="21"/>
          <w:szCs w:val="21"/>
        </w:rPr>
        <w:t>long</w:t>
      </w:r>
      <w:r w:rsidR="00791452" w:rsidRPr="001D096E">
        <w:rPr>
          <w:rFonts w:ascii="Palatino Linotype" w:hAnsi="Palatino Linotype"/>
          <w:sz w:val="21"/>
          <w:szCs w:val="21"/>
        </w:rPr>
        <w:t xml:space="preserve"> term </w:t>
      </w:r>
      <w:r w:rsidR="00C00817" w:rsidRPr="001D096E">
        <w:rPr>
          <w:rFonts w:ascii="Palatino Linotype" w:hAnsi="Palatino Linotype"/>
          <w:sz w:val="21"/>
          <w:szCs w:val="21"/>
        </w:rPr>
        <w:t>social, economic and environmental consequences</w:t>
      </w:r>
      <w:r w:rsidR="00791452">
        <w:rPr>
          <w:rFonts w:ascii="Palatino Linotype" w:hAnsi="Palatino Linotype"/>
          <w:sz w:val="21"/>
          <w:szCs w:val="21"/>
        </w:rPr>
        <w:t>.</w:t>
      </w:r>
      <w:r w:rsidR="00C00817" w:rsidRPr="001D096E">
        <w:rPr>
          <w:rFonts w:ascii="Palatino Linotype" w:hAnsi="Palatino Linotype"/>
          <w:sz w:val="21"/>
          <w:szCs w:val="21"/>
        </w:rPr>
        <w:t xml:space="preserve"> Consumerism is now an in</w:t>
      </w:r>
      <w:r w:rsidR="00791452">
        <w:rPr>
          <w:rFonts w:ascii="Palatino Linotype" w:hAnsi="Palatino Linotype"/>
          <w:sz w:val="21"/>
          <w:szCs w:val="21"/>
        </w:rPr>
        <w:t>tegral</w:t>
      </w:r>
      <w:r w:rsidR="00C00817" w:rsidRPr="001D096E">
        <w:rPr>
          <w:rFonts w:ascii="Palatino Linotype" w:hAnsi="Palatino Linotype"/>
          <w:sz w:val="21"/>
          <w:szCs w:val="21"/>
        </w:rPr>
        <w:t xml:space="preserve"> component of capitalist ideology</w:t>
      </w:r>
      <w:r w:rsidR="003410B6" w:rsidRPr="001D096E">
        <w:rPr>
          <w:rFonts w:ascii="Palatino Linotype" w:hAnsi="Palatino Linotype"/>
          <w:sz w:val="21"/>
          <w:szCs w:val="21"/>
        </w:rPr>
        <w:t>.</w:t>
      </w:r>
    </w:p>
    <w:p w:rsidR="00C00817" w:rsidRPr="001D096E" w:rsidRDefault="001D096E" w:rsidP="009E0F3C">
      <w:pPr>
        <w:spacing w:before="0" w:after="120" w:line="264" w:lineRule="auto"/>
        <w:ind w:firstLine="270"/>
        <w:rPr>
          <w:rFonts w:ascii="Palatino Linotype" w:hAnsi="Palatino Linotype"/>
          <w:sz w:val="21"/>
          <w:szCs w:val="21"/>
        </w:rPr>
      </w:pPr>
      <w:r w:rsidRPr="001D096E">
        <w:rPr>
          <w:rFonts w:ascii="Palatino Linotype" w:hAnsi="Palatino Linotype"/>
          <w:sz w:val="21"/>
          <w:szCs w:val="21"/>
        </w:rPr>
        <w:t xml:space="preserve">While the advertising industry and consumerism </w:t>
      </w:r>
      <w:r w:rsidR="00791452">
        <w:rPr>
          <w:rFonts w:ascii="Palatino Linotype" w:hAnsi="Palatino Linotype"/>
          <w:sz w:val="21"/>
          <w:szCs w:val="21"/>
        </w:rPr>
        <w:t>continue to</w:t>
      </w:r>
      <w:r w:rsidRPr="001D096E">
        <w:rPr>
          <w:rFonts w:ascii="Palatino Linotype" w:hAnsi="Palatino Linotype"/>
          <w:sz w:val="21"/>
          <w:szCs w:val="21"/>
        </w:rPr>
        <w:t xml:space="preserve"> nourish each other, </w:t>
      </w:r>
      <w:r w:rsidR="00552F7E">
        <w:rPr>
          <w:rFonts w:ascii="Palatino Linotype" w:hAnsi="Palatino Linotype"/>
          <w:sz w:val="21"/>
          <w:szCs w:val="21"/>
        </w:rPr>
        <w:t>relatively new</w:t>
      </w:r>
      <w:r w:rsidRPr="001D096E">
        <w:rPr>
          <w:rFonts w:ascii="Palatino Linotype" w:hAnsi="Palatino Linotype"/>
          <w:sz w:val="21"/>
          <w:szCs w:val="21"/>
        </w:rPr>
        <w:t xml:space="preserve"> lending mechanisms including soft </w:t>
      </w:r>
      <w:r w:rsidR="00552F7E">
        <w:rPr>
          <w:rFonts w:ascii="Palatino Linotype" w:hAnsi="Palatino Linotype"/>
          <w:sz w:val="21"/>
          <w:szCs w:val="21"/>
        </w:rPr>
        <w:t xml:space="preserve">personal </w:t>
      </w:r>
      <w:r w:rsidRPr="001D096E">
        <w:rPr>
          <w:rFonts w:ascii="Palatino Linotype" w:hAnsi="Palatino Linotype"/>
          <w:sz w:val="21"/>
          <w:szCs w:val="21"/>
        </w:rPr>
        <w:t>credit facilities and microfinance in the Third World ha</w:t>
      </w:r>
      <w:r w:rsidR="00552F7E">
        <w:rPr>
          <w:rFonts w:ascii="Palatino Linotype" w:hAnsi="Palatino Linotype"/>
          <w:sz w:val="21"/>
          <w:szCs w:val="21"/>
        </w:rPr>
        <w:t>ve</w:t>
      </w:r>
      <w:r w:rsidRPr="001D096E">
        <w:rPr>
          <w:rFonts w:ascii="Palatino Linotype" w:hAnsi="Palatino Linotype"/>
          <w:sz w:val="21"/>
          <w:szCs w:val="21"/>
        </w:rPr>
        <w:t xml:space="preserve"> contributed </w:t>
      </w:r>
      <w:r w:rsidR="00552F7E">
        <w:rPr>
          <w:rFonts w:ascii="Palatino Linotype" w:hAnsi="Palatino Linotype"/>
          <w:sz w:val="21"/>
          <w:szCs w:val="21"/>
        </w:rPr>
        <w:t xml:space="preserve">very much </w:t>
      </w:r>
      <w:r w:rsidRPr="001D096E">
        <w:rPr>
          <w:rFonts w:ascii="Palatino Linotype" w:hAnsi="Palatino Linotype"/>
          <w:sz w:val="21"/>
          <w:szCs w:val="21"/>
        </w:rPr>
        <w:t xml:space="preserve">to the boom in consumption </w:t>
      </w:r>
      <w:r w:rsidR="00552F7E">
        <w:rPr>
          <w:rFonts w:ascii="Palatino Linotype" w:hAnsi="Palatino Linotype"/>
          <w:sz w:val="21"/>
          <w:szCs w:val="21"/>
        </w:rPr>
        <w:t>under</w:t>
      </w:r>
      <w:r w:rsidRPr="001D096E">
        <w:rPr>
          <w:rFonts w:ascii="Palatino Linotype" w:hAnsi="Palatino Linotype"/>
          <w:sz w:val="21"/>
          <w:szCs w:val="21"/>
        </w:rPr>
        <w:t xml:space="preserve"> neo-colonial globalisation</w:t>
      </w:r>
      <w:r w:rsidR="00552F7E">
        <w:rPr>
          <w:rFonts w:ascii="Palatino Linotype" w:hAnsi="Palatino Linotype"/>
          <w:sz w:val="21"/>
          <w:szCs w:val="21"/>
        </w:rPr>
        <w:t>,</w:t>
      </w:r>
      <w:r w:rsidRPr="001D096E">
        <w:rPr>
          <w:rFonts w:ascii="Palatino Linotype" w:hAnsi="Palatino Linotype"/>
          <w:sz w:val="21"/>
          <w:szCs w:val="21"/>
        </w:rPr>
        <w:t xml:space="preserve"> </w:t>
      </w:r>
      <w:r w:rsidR="00552F7E">
        <w:rPr>
          <w:rFonts w:ascii="Palatino Linotype" w:hAnsi="Palatino Linotype"/>
          <w:sz w:val="21"/>
          <w:szCs w:val="21"/>
        </w:rPr>
        <w:t>with</w:t>
      </w:r>
      <w:r w:rsidRPr="001D096E">
        <w:rPr>
          <w:rFonts w:ascii="Palatino Linotype" w:hAnsi="Palatino Linotype"/>
          <w:sz w:val="21"/>
          <w:szCs w:val="21"/>
        </w:rPr>
        <w:t xml:space="preserve"> neo</w:t>
      </w:r>
      <w:r>
        <w:rPr>
          <w:rFonts w:ascii="Palatino Linotype" w:hAnsi="Palatino Linotype"/>
          <w:sz w:val="21"/>
          <w:szCs w:val="21"/>
        </w:rPr>
        <w:t>-</w:t>
      </w:r>
      <w:r w:rsidRPr="001D096E">
        <w:rPr>
          <w:rFonts w:ascii="Palatino Linotype" w:hAnsi="Palatino Linotype"/>
          <w:sz w:val="21"/>
          <w:szCs w:val="21"/>
        </w:rPr>
        <w:t xml:space="preserve">liberalism the dominant voice of capitalism. </w:t>
      </w:r>
      <w:r w:rsidR="00C2694D" w:rsidRPr="001D096E">
        <w:rPr>
          <w:rFonts w:ascii="Palatino Linotype" w:hAnsi="Palatino Linotype"/>
          <w:sz w:val="21"/>
          <w:szCs w:val="21"/>
        </w:rPr>
        <w:t xml:space="preserve">Easy terms of credit </w:t>
      </w:r>
      <w:r w:rsidR="00552F7E">
        <w:rPr>
          <w:rFonts w:ascii="Palatino Linotype" w:hAnsi="Palatino Linotype"/>
          <w:sz w:val="21"/>
          <w:szCs w:val="21"/>
        </w:rPr>
        <w:t>ha</w:t>
      </w:r>
      <w:r w:rsidR="00791452">
        <w:rPr>
          <w:rFonts w:ascii="Palatino Linotype" w:hAnsi="Palatino Linotype"/>
          <w:sz w:val="21"/>
          <w:szCs w:val="21"/>
        </w:rPr>
        <w:t>ve</w:t>
      </w:r>
      <w:r w:rsidR="00552F7E">
        <w:rPr>
          <w:rFonts w:ascii="Palatino Linotype" w:hAnsi="Palatino Linotype"/>
          <w:sz w:val="21"/>
          <w:szCs w:val="21"/>
        </w:rPr>
        <w:t xml:space="preserve"> </w:t>
      </w:r>
      <w:r w:rsidR="00C2694D" w:rsidRPr="001D096E">
        <w:rPr>
          <w:rFonts w:ascii="Palatino Linotype" w:hAnsi="Palatino Linotype"/>
          <w:sz w:val="21"/>
          <w:szCs w:val="21"/>
        </w:rPr>
        <w:t>bec</w:t>
      </w:r>
      <w:r w:rsidR="00552F7E">
        <w:rPr>
          <w:rFonts w:ascii="Palatino Linotype" w:hAnsi="Palatino Linotype"/>
          <w:sz w:val="21"/>
          <w:szCs w:val="21"/>
        </w:rPr>
        <w:t>o</w:t>
      </w:r>
      <w:r w:rsidR="00C2694D" w:rsidRPr="001D096E">
        <w:rPr>
          <w:rFonts w:ascii="Palatino Linotype" w:hAnsi="Palatino Linotype"/>
          <w:sz w:val="21"/>
          <w:szCs w:val="21"/>
        </w:rPr>
        <w:t xml:space="preserve">me a substitute for higher wages to enable the working population to buy consumer goods and inevitably </w:t>
      </w:r>
      <w:r w:rsidR="00791452">
        <w:rPr>
          <w:rFonts w:ascii="Palatino Linotype" w:hAnsi="Palatino Linotype"/>
          <w:sz w:val="21"/>
          <w:szCs w:val="21"/>
        </w:rPr>
        <w:t>suffer</w:t>
      </w:r>
      <w:r w:rsidR="00C2694D" w:rsidRPr="001D096E">
        <w:rPr>
          <w:rFonts w:ascii="Palatino Linotype" w:hAnsi="Palatino Linotype"/>
          <w:sz w:val="21"/>
          <w:szCs w:val="21"/>
        </w:rPr>
        <w:t xml:space="preserve"> growing indebtedness.</w:t>
      </w:r>
    </w:p>
    <w:p w:rsidR="00C2694D" w:rsidRPr="001D096E" w:rsidRDefault="00C2694D" w:rsidP="009E0F3C">
      <w:pPr>
        <w:spacing w:before="0" w:after="120" w:line="264" w:lineRule="auto"/>
        <w:ind w:firstLine="270"/>
        <w:rPr>
          <w:rFonts w:ascii="Palatino Linotype" w:hAnsi="Palatino Linotype"/>
          <w:sz w:val="21"/>
          <w:szCs w:val="21"/>
        </w:rPr>
      </w:pPr>
      <w:r w:rsidRPr="001D096E">
        <w:rPr>
          <w:rFonts w:ascii="Palatino Linotype" w:hAnsi="Palatino Linotype"/>
          <w:sz w:val="21"/>
          <w:szCs w:val="21"/>
        </w:rPr>
        <w:t xml:space="preserve">Addiction to non-essential goods has grown </w:t>
      </w:r>
      <w:r w:rsidR="00947FD2">
        <w:rPr>
          <w:rFonts w:ascii="Palatino Linotype" w:hAnsi="Palatino Linotype"/>
          <w:sz w:val="21"/>
          <w:szCs w:val="21"/>
        </w:rPr>
        <w:t>apace with</w:t>
      </w:r>
      <w:r w:rsidRPr="001D096E">
        <w:rPr>
          <w:rFonts w:ascii="Palatino Linotype" w:hAnsi="Palatino Linotype"/>
          <w:sz w:val="21"/>
          <w:szCs w:val="21"/>
        </w:rPr>
        <w:t xml:space="preserve"> the </w:t>
      </w:r>
      <w:r w:rsidR="00FE3D98" w:rsidRPr="001D096E">
        <w:rPr>
          <w:rFonts w:ascii="Palatino Linotype" w:hAnsi="Palatino Linotype"/>
          <w:sz w:val="21"/>
          <w:szCs w:val="21"/>
        </w:rPr>
        <w:t>break</w:t>
      </w:r>
      <w:r w:rsidR="00FE3D98">
        <w:rPr>
          <w:rFonts w:ascii="Palatino Linotype" w:hAnsi="Palatino Linotype"/>
          <w:sz w:val="21"/>
          <w:szCs w:val="21"/>
        </w:rPr>
        <w:t>ing</w:t>
      </w:r>
      <w:r w:rsidR="00FE3D98" w:rsidRPr="001D096E">
        <w:rPr>
          <w:rFonts w:ascii="Palatino Linotype" w:hAnsi="Palatino Linotype"/>
          <w:sz w:val="21"/>
          <w:szCs w:val="21"/>
        </w:rPr>
        <w:t xml:space="preserve"> up</w:t>
      </w:r>
      <w:r w:rsidRPr="001D096E">
        <w:rPr>
          <w:rFonts w:ascii="Palatino Linotype" w:hAnsi="Palatino Linotype"/>
          <w:sz w:val="21"/>
          <w:szCs w:val="21"/>
        </w:rPr>
        <w:t xml:space="preserve"> of </w:t>
      </w:r>
      <w:r w:rsidR="001D096E" w:rsidRPr="001D096E">
        <w:rPr>
          <w:rFonts w:ascii="Palatino Linotype" w:hAnsi="Palatino Linotype"/>
          <w:sz w:val="21"/>
          <w:szCs w:val="21"/>
        </w:rPr>
        <w:t>communities</w:t>
      </w:r>
      <w:r w:rsidRPr="001D096E">
        <w:rPr>
          <w:rFonts w:ascii="Palatino Linotype" w:hAnsi="Palatino Linotype"/>
          <w:sz w:val="21"/>
          <w:szCs w:val="21"/>
        </w:rPr>
        <w:t xml:space="preserve"> and the rapid decline </w:t>
      </w:r>
      <w:r w:rsidR="00947FD2">
        <w:rPr>
          <w:rFonts w:ascii="Palatino Linotype" w:hAnsi="Palatino Linotype"/>
          <w:sz w:val="21"/>
          <w:szCs w:val="21"/>
        </w:rPr>
        <w:t>in</w:t>
      </w:r>
      <w:r w:rsidRPr="001D096E">
        <w:rPr>
          <w:rFonts w:ascii="Palatino Linotype" w:hAnsi="Palatino Linotype"/>
          <w:sz w:val="21"/>
          <w:szCs w:val="21"/>
        </w:rPr>
        <w:t xml:space="preserve"> sharing of facilities and resources even in the rural </w:t>
      </w:r>
      <w:r w:rsidR="001D096E" w:rsidRPr="001D096E">
        <w:rPr>
          <w:rFonts w:ascii="Palatino Linotype" w:hAnsi="Palatino Linotype"/>
          <w:sz w:val="21"/>
          <w:szCs w:val="21"/>
        </w:rPr>
        <w:t>communities</w:t>
      </w:r>
      <w:r w:rsidR="00552F7E">
        <w:rPr>
          <w:rFonts w:ascii="Palatino Linotype" w:hAnsi="Palatino Linotype"/>
          <w:sz w:val="21"/>
          <w:szCs w:val="21"/>
        </w:rPr>
        <w:t xml:space="preserve"> of the Third World</w:t>
      </w:r>
      <w:r w:rsidRPr="001D096E">
        <w:rPr>
          <w:rFonts w:ascii="Palatino Linotype" w:hAnsi="Palatino Linotype"/>
          <w:sz w:val="21"/>
          <w:szCs w:val="21"/>
        </w:rPr>
        <w:t xml:space="preserve"> </w:t>
      </w:r>
      <w:r w:rsidR="00552F7E">
        <w:rPr>
          <w:rFonts w:ascii="Palatino Linotype" w:hAnsi="Palatino Linotype"/>
          <w:sz w:val="21"/>
          <w:szCs w:val="21"/>
        </w:rPr>
        <w:t xml:space="preserve">as well as in </w:t>
      </w:r>
      <w:r w:rsidRPr="001D096E">
        <w:rPr>
          <w:rFonts w:ascii="Palatino Linotype" w:hAnsi="Palatino Linotype"/>
          <w:sz w:val="21"/>
          <w:szCs w:val="21"/>
        </w:rPr>
        <w:t xml:space="preserve">former socialist countries. The </w:t>
      </w:r>
      <w:r w:rsidR="00552F7E">
        <w:rPr>
          <w:rFonts w:ascii="Palatino Linotype" w:hAnsi="Palatino Linotype"/>
          <w:sz w:val="21"/>
          <w:szCs w:val="21"/>
        </w:rPr>
        <w:t>surg</w:t>
      </w:r>
      <w:r w:rsidRPr="001D096E">
        <w:rPr>
          <w:rFonts w:ascii="Palatino Linotype" w:hAnsi="Palatino Linotype"/>
          <w:sz w:val="21"/>
          <w:szCs w:val="21"/>
        </w:rPr>
        <w:t xml:space="preserve">e of selfish individualism at the expense of community spirit has </w:t>
      </w:r>
      <w:r w:rsidR="00791452">
        <w:rPr>
          <w:rFonts w:ascii="Palatino Linotype" w:hAnsi="Palatino Linotype"/>
          <w:sz w:val="21"/>
          <w:szCs w:val="21"/>
        </w:rPr>
        <w:t>accelerated</w:t>
      </w:r>
      <w:r w:rsidRPr="001D096E">
        <w:rPr>
          <w:rFonts w:ascii="Palatino Linotype" w:hAnsi="Palatino Linotype"/>
          <w:sz w:val="21"/>
          <w:szCs w:val="21"/>
        </w:rPr>
        <w:t xml:space="preserve"> </w:t>
      </w:r>
      <w:r w:rsidR="00791452">
        <w:rPr>
          <w:rFonts w:ascii="Palatino Linotype" w:hAnsi="Palatino Linotype"/>
          <w:sz w:val="21"/>
          <w:szCs w:val="21"/>
        </w:rPr>
        <w:t xml:space="preserve">the </w:t>
      </w:r>
      <w:r w:rsidRPr="001D096E">
        <w:rPr>
          <w:rFonts w:ascii="Palatino Linotype" w:hAnsi="Palatino Linotype"/>
          <w:sz w:val="21"/>
          <w:szCs w:val="21"/>
        </w:rPr>
        <w:t xml:space="preserve">growth </w:t>
      </w:r>
      <w:r w:rsidR="00791452">
        <w:rPr>
          <w:rFonts w:ascii="Palatino Linotype" w:hAnsi="Palatino Linotype"/>
          <w:sz w:val="21"/>
          <w:szCs w:val="21"/>
        </w:rPr>
        <w:t>of</w:t>
      </w:r>
      <w:r w:rsidRPr="001D096E">
        <w:rPr>
          <w:rFonts w:ascii="Palatino Linotype" w:hAnsi="Palatino Linotype"/>
          <w:sz w:val="21"/>
          <w:szCs w:val="21"/>
        </w:rPr>
        <w:t xml:space="preserve"> consumption</w:t>
      </w:r>
      <w:r w:rsidR="004B5938" w:rsidRPr="001D096E">
        <w:rPr>
          <w:rFonts w:ascii="Palatino Linotype" w:hAnsi="Palatino Linotype"/>
          <w:sz w:val="21"/>
          <w:szCs w:val="21"/>
        </w:rPr>
        <w:t xml:space="preserve"> of non-essential goods as well as </w:t>
      </w:r>
      <w:r w:rsidR="00791452">
        <w:rPr>
          <w:rFonts w:ascii="Palatino Linotype" w:hAnsi="Palatino Linotype"/>
          <w:sz w:val="21"/>
          <w:szCs w:val="21"/>
        </w:rPr>
        <w:t xml:space="preserve">of </w:t>
      </w:r>
      <w:r w:rsidR="004B5938" w:rsidRPr="001D096E">
        <w:rPr>
          <w:rFonts w:ascii="Palatino Linotype" w:hAnsi="Palatino Linotype"/>
          <w:sz w:val="21"/>
          <w:szCs w:val="21"/>
        </w:rPr>
        <w:t xml:space="preserve">waste. </w:t>
      </w:r>
    </w:p>
    <w:p w:rsidR="004B5938" w:rsidRDefault="004B5938" w:rsidP="00C579F2">
      <w:pPr>
        <w:spacing w:before="0" w:line="264" w:lineRule="auto"/>
        <w:rPr>
          <w:rFonts w:ascii="Palatino Linotype" w:hAnsi="Palatino Linotype"/>
          <w:sz w:val="21"/>
          <w:szCs w:val="21"/>
        </w:rPr>
      </w:pPr>
      <w:r w:rsidRPr="001D096E">
        <w:rPr>
          <w:rFonts w:ascii="Palatino Linotype" w:hAnsi="Palatino Linotype"/>
          <w:sz w:val="21"/>
          <w:szCs w:val="21"/>
        </w:rPr>
        <w:t xml:space="preserve">Consumerism has also meant that goods are </w:t>
      </w:r>
      <w:r w:rsidR="00E04F05">
        <w:rPr>
          <w:rFonts w:ascii="Palatino Linotype" w:hAnsi="Palatino Linotype"/>
          <w:sz w:val="21"/>
          <w:szCs w:val="21"/>
        </w:rPr>
        <w:t>mostly not</w:t>
      </w:r>
      <w:r w:rsidRPr="001D096E">
        <w:rPr>
          <w:rFonts w:ascii="Palatino Linotype" w:hAnsi="Palatino Linotype"/>
          <w:sz w:val="21"/>
          <w:szCs w:val="21"/>
        </w:rPr>
        <w:t xml:space="preserve"> produced to last or for lifelong use</w:t>
      </w:r>
      <w:r w:rsidR="00E04F05">
        <w:rPr>
          <w:rFonts w:ascii="Palatino Linotype" w:hAnsi="Palatino Linotype"/>
          <w:sz w:val="21"/>
          <w:szCs w:val="21"/>
        </w:rPr>
        <w:t>. This</w:t>
      </w:r>
      <w:r w:rsidRPr="001D096E">
        <w:rPr>
          <w:rFonts w:ascii="Palatino Linotype" w:hAnsi="Palatino Linotype"/>
          <w:sz w:val="21"/>
          <w:szCs w:val="21"/>
        </w:rPr>
        <w:t xml:space="preserve"> </w:t>
      </w:r>
      <w:r w:rsidR="00E04F05">
        <w:rPr>
          <w:rFonts w:ascii="Palatino Linotype" w:hAnsi="Palatino Linotype"/>
          <w:sz w:val="21"/>
          <w:szCs w:val="21"/>
        </w:rPr>
        <w:t>tendency is</w:t>
      </w:r>
      <w:r w:rsidRPr="001D096E">
        <w:rPr>
          <w:rFonts w:ascii="Palatino Linotype" w:hAnsi="Palatino Linotype"/>
          <w:sz w:val="21"/>
          <w:szCs w:val="21"/>
        </w:rPr>
        <w:t xml:space="preserve"> fuelled by the </w:t>
      </w:r>
      <w:r w:rsidR="001D096E" w:rsidRPr="001D096E">
        <w:rPr>
          <w:rFonts w:ascii="Palatino Linotype" w:hAnsi="Palatino Linotype"/>
          <w:sz w:val="21"/>
          <w:szCs w:val="21"/>
        </w:rPr>
        <w:t>growing</w:t>
      </w:r>
      <w:r w:rsidRPr="001D096E">
        <w:rPr>
          <w:rFonts w:ascii="Palatino Linotype" w:hAnsi="Palatino Linotype"/>
          <w:sz w:val="21"/>
          <w:szCs w:val="21"/>
        </w:rPr>
        <w:t xml:space="preserve"> craze for fashion and urge to possess goods with the latest technological features. Consumerism has </w:t>
      </w:r>
      <w:r w:rsidR="00552F7E">
        <w:rPr>
          <w:rFonts w:ascii="Palatino Linotype" w:hAnsi="Palatino Linotype"/>
          <w:sz w:val="21"/>
          <w:szCs w:val="21"/>
        </w:rPr>
        <w:t xml:space="preserve">also </w:t>
      </w:r>
      <w:r w:rsidRPr="001D096E">
        <w:rPr>
          <w:rFonts w:ascii="Palatino Linotype" w:hAnsi="Palatino Linotype"/>
          <w:sz w:val="21"/>
          <w:szCs w:val="21"/>
        </w:rPr>
        <w:t xml:space="preserve">penetrated society </w:t>
      </w:r>
      <w:r w:rsidR="00970E0B" w:rsidRPr="001D096E">
        <w:rPr>
          <w:rFonts w:ascii="Palatino Linotype" w:hAnsi="Palatino Linotype"/>
          <w:sz w:val="21"/>
          <w:szCs w:val="21"/>
        </w:rPr>
        <w:t xml:space="preserve">by taking advantage of real and imagined human anxiety about </w:t>
      </w:r>
      <w:r w:rsidR="00947FD2">
        <w:rPr>
          <w:rFonts w:ascii="Palatino Linotype" w:hAnsi="Palatino Linotype"/>
          <w:sz w:val="21"/>
          <w:szCs w:val="21"/>
        </w:rPr>
        <w:t>health</w:t>
      </w:r>
      <w:r w:rsidR="00970E0B" w:rsidRPr="001D096E">
        <w:rPr>
          <w:rFonts w:ascii="Palatino Linotype" w:hAnsi="Palatino Linotype"/>
          <w:sz w:val="21"/>
          <w:szCs w:val="21"/>
        </w:rPr>
        <w:t xml:space="preserve">, safety and appearance in an increasingly </w:t>
      </w:r>
      <w:r w:rsidR="00947FD2">
        <w:rPr>
          <w:rFonts w:ascii="Palatino Linotype" w:hAnsi="Palatino Linotype"/>
          <w:sz w:val="21"/>
          <w:szCs w:val="21"/>
        </w:rPr>
        <w:t xml:space="preserve">insecure and </w:t>
      </w:r>
      <w:r w:rsidR="00970E0B" w:rsidRPr="001D096E">
        <w:rPr>
          <w:rFonts w:ascii="Palatino Linotype" w:hAnsi="Palatino Linotype"/>
          <w:sz w:val="21"/>
          <w:szCs w:val="21"/>
        </w:rPr>
        <w:t xml:space="preserve">competitive </w:t>
      </w:r>
      <w:r w:rsidR="00947FD2">
        <w:rPr>
          <w:rFonts w:ascii="Palatino Linotype" w:hAnsi="Palatino Linotype"/>
          <w:sz w:val="21"/>
          <w:szCs w:val="21"/>
        </w:rPr>
        <w:t>society</w:t>
      </w:r>
      <w:r w:rsidR="00970E0B" w:rsidRPr="001D096E">
        <w:rPr>
          <w:rFonts w:ascii="Palatino Linotype" w:hAnsi="Palatino Linotype"/>
          <w:sz w:val="21"/>
          <w:szCs w:val="21"/>
        </w:rPr>
        <w:t>.</w:t>
      </w:r>
      <w:r w:rsidRPr="001D096E">
        <w:rPr>
          <w:rFonts w:ascii="Palatino Linotype" w:hAnsi="Palatino Linotype"/>
          <w:sz w:val="21"/>
          <w:szCs w:val="21"/>
        </w:rPr>
        <w:t xml:space="preserve"> The</w:t>
      </w:r>
      <w:r w:rsidR="000E6318">
        <w:rPr>
          <w:rFonts w:ascii="Palatino Linotype" w:hAnsi="Palatino Linotype"/>
          <w:sz w:val="21"/>
          <w:szCs w:val="21"/>
        </w:rPr>
        <w:t xml:space="preserve"> direct</w:t>
      </w:r>
      <w:r w:rsidRPr="001D096E">
        <w:rPr>
          <w:rFonts w:ascii="Palatino Linotype" w:hAnsi="Palatino Linotype"/>
          <w:sz w:val="21"/>
          <w:szCs w:val="21"/>
        </w:rPr>
        <w:t xml:space="preserve"> </w:t>
      </w:r>
      <w:r w:rsidR="000E6318">
        <w:rPr>
          <w:rFonts w:ascii="Palatino Linotype" w:hAnsi="Palatino Linotype"/>
          <w:sz w:val="21"/>
          <w:szCs w:val="21"/>
        </w:rPr>
        <w:t>effe</w:t>
      </w:r>
      <w:r w:rsidR="00970E0B" w:rsidRPr="001D096E">
        <w:rPr>
          <w:rFonts w:ascii="Palatino Linotype" w:hAnsi="Palatino Linotype"/>
          <w:sz w:val="21"/>
          <w:szCs w:val="21"/>
        </w:rPr>
        <w:t>ct</w:t>
      </w:r>
      <w:r w:rsidR="000E6318">
        <w:rPr>
          <w:rFonts w:ascii="Palatino Linotype" w:hAnsi="Palatino Linotype"/>
          <w:sz w:val="21"/>
          <w:szCs w:val="21"/>
        </w:rPr>
        <w:t>s</w:t>
      </w:r>
      <w:r w:rsidR="00970E0B" w:rsidRPr="001D096E">
        <w:rPr>
          <w:rFonts w:ascii="Palatino Linotype" w:hAnsi="Palatino Linotype"/>
          <w:sz w:val="21"/>
          <w:szCs w:val="21"/>
        </w:rPr>
        <w:t xml:space="preserve"> of the resultant </w:t>
      </w:r>
      <w:r w:rsidRPr="001D096E">
        <w:rPr>
          <w:rFonts w:ascii="Palatino Linotype" w:hAnsi="Palatino Linotype"/>
          <w:sz w:val="21"/>
          <w:szCs w:val="21"/>
        </w:rPr>
        <w:t xml:space="preserve">growth in </w:t>
      </w:r>
      <w:r w:rsidR="00970E0B" w:rsidRPr="001D096E">
        <w:rPr>
          <w:rFonts w:ascii="Palatino Linotype" w:hAnsi="Palatino Linotype"/>
          <w:sz w:val="21"/>
          <w:szCs w:val="21"/>
        </w:rPr>
        <w:t>consumption on the environment</w:t>
      </w:r>
      <w:r w:rsidR="000E6318">
        <w:rPr>
          <w:rFonts w:ascii="Palatino Linotype" w:hAnsi="Palatino Linotype"/>
          <w:sz w:val="21"/>
          <w:szCs w:val="21"/>
        </w:rPr>
        <w:t xml:space="preserve"> are</w:t>
      </w:r>
      <w:r w:rsidR="00791452">
        <w:rPr>
          <w:rFonts w:ascii="Palatino Linotype" w:hAnsi="Palatino Linotype"/>
          <w:sz w:val="21"/>
          <w:szCs w:val="21"/>
        </w:rPr>
        <w:t>,</w:t>
      </w:r>
      <w:r w:rsidR="00970E0B" w:rsidRPr="001D096E">
        <w:rPr>
          <w:rFonts w:ascii="Palatino Linotype" w:hAnsi="Palatino Linotype"/>
          <w:sz w:val="21"/>
          <w:szCs w:val="21"/>
        </w:rPr>
        <w:t xml:space="preserve"> on the one hand</w:t>
      </w:r>
      <w:r w:rsidR="00791452">
        <w:rPr>
          <w:rFonts w:ascii="Palatino Linotype" w:hAnsi="Palatino Linotype"/>
          <w:sz w:val="21"/>
          <w:szCs w:val="21"/>
        </w:rPr>
        <w:t>,</w:t>
      </w:r>
      <w:r w:rsidR="00970E0B" w:rsidRPr="001D096E">
        <w:rPr>
          <w:rFonts w:ascii="Palatino Linotype" w:hAnsi="Palatino Linotype"/>
          <w:sz w:val="21"/>
          <w:szCs w:val="21"/>
        </w:rPr>
        <w:t xml:space="preserve"> the steady ris</w:t>
      </w:r>
      <w:r w:rsidR="000E6318">
        <w:rPr>
          <w:rFonts w:ascii="Palatino Linotype" w:hAnsi="Palatino Linotype"/>
          <w:sz w:val="21"/>
          <w:szCs w:val="21"/>
        </w:rPr>
        <w:t>e in</w:t>
      </w:r>
      <w:r w:rsidR="00970E0B" w:rsidRPr="001D096E">
        <w:rPr>
          <w:rFonts w:ascii="Palatino Linotype" w:hAnsi="Palatino Linotype"/>
          <w:sz w:val="21"/>
          <w:szCs w:val="21"/>
        </w:rPr>
        <w:t xml:space="preserve"> demand for natural resources and</w:t>
      </w:r>
      <w:r w:rsidR="00791452">
        <w:rPr>
          <w:rFonts w:ascii="Palatino Linotype" w:hAnsi="Palatino Linotype"/>
          <w:sz w:val="21"/>
          <w:szCs w:val="21"/>
        </w:rPr>
        <w:t>,</w:t>
      </w:r>
      <w:r w:rsidR="00970E0B" w:rsidRPr="001D096E">
        <w:rPr>
          <w:rFonts w:ascii="Palatino Linotype" w:hAnsi="Palatino Linotype"/>
          <w:sz w:val="21"/>
          <w:szCs w:val="21"/>
        </w:rPr>
        <w:t xml:space="preserve"> </w:t>
      </w:r>
      <w:r w:rsidR="00791452">
        <w:rPr>
          <w:rFonts w:ascii="Palatino Linotype" w:hAnsi="Palatino Linotype"/>
          <w:sz w:val="21"/>
          <w:szCs w:val="21"/>
        </w:rPr>
        <w:t xml:space="preserve">on the other, </w:t>
      </w:r>
      <w:r w:rsidR="00970E0B" w:rsidRPr="001D096E">
        <w:rPr>
          <w:rFonts w:ascii="Palatino Linotype" w:hAnsi="Palatino Linotype"/>
          <w:sz w:val="21"/>
          <w:szCs w:val="21"/>
        </w:rPr>
        <w:t>an even faster growth of waste</w:t>
      </w:r>
      <w:r w:rsidR="00FD1615">
        <w:rPr>
          <w:rFonts w:ascii="Palatino Linotype" w:hAnsi="Palatino Linotype"/>
          <w:sz w:val="21"/>
          <w:szCs w:val="21"/>
        </w:rPr>
        <w:t xml:space="preserve"> and environmental problems relating to waste disposal</w:t>
      </w:r>
      <w:r w:rsidR="00970E0B" w:rsidRPr="001D096E">
        <w:rPr>
          <w:rFonts w:ascii="Palatino Linotype" w:hAnsi="Palatino Linotype"/>
          <w:sz w:val="21"/>
          <w:szCs w:val="21"/>
        </w:rPr>
        <w:t xml:space="preserve">. </w:t>
      </w:r>
      <w:r w:rsidR="00552F7E">
        <w:rPr>
          <w:rFonts w:ascii="Palatino Linotype" w:hAnsi="Palatino Linotype"/>
          <w:sz w:val="21"/>
          <w:szCs w:val="21"/>
        </w:rPr>
        <w:t xml:space="preserve">Its </w:t>
      </w:r>
      <w:r w:rsidR="000E6318">
        <w:rPr>
          <w:rFonts w:ascii="Palatino Linotype" w:hAnsi="Palatino Linotype"/>
          <w:sz w:val="21"/>
          <w:szCs w:val="21"/>
        </w:rPr>
        <w:t>negativ</w:t>
      </w:r>
      <w:r w:rsidR="00552F7E">
        <w:rPr>
          <w:rFonts w:ascii="Palatino Linotype" w:hAnsi="Palatino Linotype"/>
          <w:sz w:val="21"/>
          <w:szCs w:val="21"/>
        </w:rPr>
        <w:t xml:space="preserve">e socio-political impact on </w:t>
      </w:r>
      <w:r w:rsidR="00FE3D98">
        <w:rPr>
          <w:rFonts w:ascii="Palatino Linotype" w:hAnsi="Palatino Linotype"/>
          <w:sz w:val="21"/>
          <w:szCs w:val="21"/>
        </w:rPr>
        <w:t>communities</w:t>
      </w:r>
      <w:r w:rsidR="00552F7E">
        <w:rPr>
          <w:rFonts w:ascii="Palatino Linotype" w:hAnsi="Palatino Linotype"/>
          <w:sz w:val="21"/>
          <w:szCs w:val="21"/>
        </w:rPr>
        <w:t xml:space="preserve"> as groups of colle</w:t>
      </w:r>
      <w:r w:rsidR="000E6318">
        <w:rPr>
          <w:rFonts w:ascii="Palatino Linotype" w:hAnsi="Palatino Linotype"/>
          <w:sz w:val="21"/>
          <w:szCs w:val="21"/>
        </w:rPr>
        <w:t>c</w:t>
      </w:r>
      <w:r w:rsidR="00552F7E">
        <w:rPr>
          <w:rFonts w:ascii="Palatino Linotype" w:hAnsi="Palatino Linotype"/>
          <w:sz w:val="21"/>
          <w:szCs w:val="21"/>
        </w:rPr>
        <w:t xml:space="preserve">tive interest has harmful implications for </w:t>
      </w:r>
      <w:r w:rsidR="00C732A0">
        <w:rPr>
          <w:rFonts w:ascii="Palatino Linotype" w:hAnsi="Palatino Linotype"/>
          <w:sz w:val="21"/>
          <w:szCs w:val="21"/>
        </w:rPr>
        <w:t>mobilizing</w:t>
      </w:r>
      <w:r w:rsidR="00552F7E">
        <w:rPr>
          <w:rFonts w:ascii="Palatino Linotype" w:hAnsi="Palatino Linotype"/>
          <w:sz w:val="21"/>
          <w:szCs w:val="21"/>
        </w:rPr>
        <w:t xml:space="preserve"> </w:t>
      </w:r>
      <w:r w:rsidR="00C732A0">
        <w:rPr>
          <w:rFonts w:ascii="Palatino Linotype" w:hAnsi="Palatino Linotype"/>
          <w:sz w:val="21"/>
          <w:szCs w:val="21"/>
        </w:rPr>
        <w:t>people in the cause of defending their economic interests as well as their environment.</w:t>
      </w:r>
    </w:p>
    <w:p w:rsidR="00C579F2" w:rsidRPr="00F823AB" w:rsidRDefault="00C579F2" w:rsidP="00C579F2">
      <w:pPr>
        <w:spacing w:before="0" w:line="264" w:lineRule="auto"/>
        <w:ind w:firstLine="0"/>
        <w:rPr>
          <w:rFonts w:ascii="Palatino Linotype" w:hAnsi="Palatino Linotype"/>
          <w:b/>
        </w:rPr>
      </w:pPr>
      <w:r w:rsidRPr="00F823AB">
        <w:rPr>
          <w:rFonts w:ascii="Palatino Linotype" w:hAnsi="Palatino Linotype"/>
          <w:b/>
        </w:rPr>
        <w:lastRenderedPageBreak/>
        <w:t>Capitalist environmentalism</w:t>
      </w:r>
    </w:p>
    <w:p w:rsidR="0074396A" w:rsidRDefault="00970E0B" w:rsidP="00C579F2">
      <w:pPr>
        <w:spacing w:before="0" w:after="120" w:line="264" w:lineRule="auto"/>
        <w:ind w:firstLine="0"/>
        <w:rPr>
          <w:rFonts w:ascii="Palatino Linotype" w:hAnsi="Palatino Linotype"/>
          <w:sz w:val="21"/>
          <w:szCs w:val="21"/>
        </w:rPr>
      </w:pPr>
      <w:r w:rsidRPr="001D096E">
        <w:rPr>
          <w:rFonts w:ascii="Palatino Linotype" w:hAnsi="Palatino Linotype"/>
          <w:sz w:val="21"/>
          <w:szCs w:val="21"/>
        </w:rPr>
        <w:t xml:space="preserve">Solutions offered by capitalism for the problem </w:t>
      </w:r>
      <w:r w:rsidR="00A80EDB" w:rsidRPr="001D096E">
        <w:rPr>
          <w:rFonts w:ascii="Palatino Linotype" w:hAnsi="Palatino Linotype"/>
          <w:sz w:val="21"/>
          <w:szCs w:val="21"/>
        </w:rPr>
        <w:t xml:space="preserve">of waste </w:t>
      </w:r>
      <w:r w:rsidRPr="001D096E">
        <w:rPr>
          <w:rFonts w:ascii="Palatino Linotype" w:hAnsi="Palatino Linotype"/>
          <w:sz w:val="21"/>
          <w:szCs w:val="21"/>
        </w:rPr>
        <w:t>are only partial and highly inadequate. Recycling of waste</w:t>
      </w:r>
      <w:r w:rsidR="00C732A0">
        <w:rPr>
          <w:rFonts w:ascii="Palatino Linotype" w:hAnsi="Palatino Linotype"/>
          <w:sz w:val="21"/>
          <w:szCs w:val="21"/>
        </w:rPr>
        <w:t>,</w:t>
      </w:r>
      <w:r w:rsidRPr="001D096E">
        <w:rPr>
          <w:rFonts w:ascii="Palatino Linotype" w:hAnsi="Palatino Linotype"/>
          <w:sz w:val="21"/>
          <w:szCs w:val="21"/>
        </w:rPr>
        <w:t xml:space="preserve"> </w:t>
      </w:r>
      <w:r w:rsidR="00A80EDB" w:rsidRPr="001D096E">
        <w:rPr>
          <w:rFonts w:ascii="Palatino Linotype" w:hAnsi="Palatino Linotype"/>
          <w:sz w:val="21"/>
          <w:szCs w:val="21"/>
        </w:rPr>
        <w:t>even under best of conditions</w:t>
      </w:r>
      <w:r w:rsidR="00C732A0">
        <w:rPr>
          <w:rFonts w:ascii="Palatino Linotype" w:hAnsi="Palatino Linotype"/>
          <w:sz w:val="21"/>
          <w:szCs w:val="21"/>
        </w:rPr>
        <w:t>,</w:t>
      </w:r>
      <w:r w:rsidRPr="001D096E">
        <w:rPr>
          <w:rFonts w:ascii="Palatino Linotype" w:hAnsi="Palatino Linotype"/>
          <w:sz w:val="21"/>
          <w:szCs w:val="21"/>
        </w:rPr>
        <w:t xml:space="preserve"> </w:t>
      </w:r>
      <w:r w:rsidR="00C732A0" w:rsidRPr="001D096E">
        <w:rPr>
          <w:rFonts w:ascii="Palatino Linotype" w:hAnsi="Palatino Linotype"/>
          <w:sz w:val="21"/>
          <w:szCs w:val="21"/>
        </w:rPr>
        <w:t xml:space="preserve">is </w:t>
      </w:r>
      <w:r w:rsidRPr="001D096E">
        <w:rPr>
          <w:rFonts w:ascii="Palatino Linotype" w:hAnsi="Palatino Linotype"/>
          <w:sz w:val="21"/>
          <w:szCs w:val="21"/>
        </w:rPr>
        <w:t xml:space="preserve">a </w:t>
      </w:r>
      <w:r w:rsidR="00C732A0">
        <w:rPr>
          <w:rFonts w:ascii="Palatino Linotype" w:hAnsi="Palatino Linotype"/>
          <w:sz w:val="21"/>
          <w:szCs w:val="21"/>
        </w:rPr>
        <w:t>poor</w:t>
      </w:r>
      <w:r w:rsidRPr="001D096E">
        <w:rPr>
          <w:rFonts w:ascii="Palatino Linotype" w:hAnsi="Palatino Linotype"/>
          <w:sz w:val="21"/>
          <w:szCs w:val="21"/>
        </w:rPr>
        <w:t xml:space="preserve"> substitute for </w:t>
      </w:r>
      <w:r w:rsidR="00A80EDB" w:rsidRPr="001D096E">
        <w:rPr>
          <w:rFonts w:ascii="Palatino Linotype" w:hAnsi="Palatino Linotype"/>
          <w:sz w:val="21"/>
          <w:szCs w:val="21"/>
        </w:rPr>
        <w:t>controlling</w:t>
      </w:r>
      <w:r w:rsidRPr="001D096E">
        <w:rPr>
          <w:rFonts w:ascii="Palatino Linotype" w:hAnsi="Palatino Linotype"/>
          <w:sz w:val="21"/>
          <w:szCs w:val="21"/>
        </w:rPr>
        <w:t xml:space="preserve"> consumption</w:t>
      </w:r>
      <w:r w:rsidR="00A80EDB" w:rsidRPr="001D096E">
        <w:rPr>
          <w:rFonts w:ascii="Palatino Linotype" w:hAnsi="Palatino Linotype"/>
          <w:sz w:val="21"/>
          <w:szCs w:val="21"/>
        </w:rPr>
        <w:t xml:space="preserve">, and achieves little more than soothing the consciences of individuals whose </w:t>
      </w:r>
      <w:r w:rsidR="00C732A0">
        <w:rPr>
          <w:rFonts w:ascii="Palatino Linotype" w:hAnsi="Palatino Linotype"/>
          <w:sz w:val="21"/>
          <w:szCs w:val="21"/>
        </w:rPr>
        <w:t xml:space="preserve">consumerist way of life gets the better of their </w:t>
      </w:r>
      <w:r w:rsidR="00A80EDB" w:rsidRPr="001D096E">
        <w:rPr>
          <w:rFonts w:ascii="Palatino Linotype" w:hAnsi="Palatino Linotype"/>
          <w:sz w:val="21"/>
          <w:szCs w:val="21"/>
        </w:rPr>
        <w:t xml:space="preserve">environmental awareness. Waste disposal and recycling </w:t>
      </w:r>
      <w:r w:rsidR="00D81F37">
        <w:rPr>
          <w:rFonts w:ascii="Palatino Linotype" w:hAnsi="Palatino Linotype"/>
          <w:sz w:val="21"/>
          <w:szCs w:val="21"/>
        </w:rPr>
        <w:t>require</w:t>
      </w:r>
      <w:r w:rsidR="00A80EDB" w:rsidRPr="001D096E">
        <w:rPr>
          <w:rFonts w:ascii="Palatino Linotype" w:hAnsi="Palatino Linotype"/>
          <w:sz w:val="21"/>
          <w:szCs w:val="21"/>
        </w:rPr>
        <w:t xml:space="preserve"> </w:t>
      </w:r>
      <w:r w:rsidR="00D81F37">
        <w:rPr>
          <w:rFonts w:ascii="Palatino Linotype" w:hAnsi="Palatino Linotype"/>
          <w:sz w:val="21"/>
          <w:szCs w:val="21"/>
        </w:rPr>
        <w:t>much</w:t>
      </w:r>
      <w:r w:rsidR="00A80EDB" w:rsidRPr="001D096E">
        <w:rPr>
          <w:rFonts w:ascii="Palatino Linotype" w:hAnsi="Palatino Linotype"/>
          <w:sz w:val="21"/>
          <w:szCs w:val="21"/>
        </w:rPr>
        <w:t xml:space="preserve"> human</w:t>
      </w:r>
      <w:r w:rsidR="000E6318">
        <w:rPr>
          <w:rFonts w:ascii="Palatino Linotype" w:hAnsi="Palatino Linotype"/>
          <w:sz w:val="21"/>
          <w:szCs w:val="21"/>
        </w:rPr>
        <w:t xml:space="preserve"> effort and material resources</w:t>
      </w:r>
      <w:r w:rsidR="00D81F37">
        <w:rPr>
          <w:rFonts w:ascii="Palatino Linotype" w:hAnsi="Palatino Linotype"/>
          <w:sz w:val="21"/>
          <w:szCs w:val="21"/>
        </w:rPr>
        <w:t>,</w:t>
      </w:r>
      <w:r w:rsidR="00A80EDB" w:rsidRPr="001D096E">
        <w:rPr>
          <w:rFonts w:ascii="Palatino Linotype" w:hAnsi="Palatino Linotype"/>
          <w:sz w:val="21"/>
          <w:szCs w:val="21"/>
        </w:rPr>
        <w:t xml:space="preserve"> including energy, and </w:t>
      </w:r>
      <w:r w:rsidR="004525AE" w:rsidRPr="004525AE">
        <w:rPr>
          <w:rFonts w:ascii="Palatino Linotype" w:hAnsi="Palatino Linotype"/>
          <w:sz w:val="21"/>
          <w:szCs w:val="21"/>
        </w:rPr>
        <w:t>thereby give rise to unforeseen environmental problems</w:t>
      </w:r>
      <w:r w:rsidR="00A80EDB" w:rsidRPr="001D096E">
        <w:rPr>
          <w:rFonts w:ascii="Palatino Linotype" w:hAnsi="Palatino Linotype"/>
          <w:sz w:val="21"/>
          <w:szCs w:val="21"/>
        </w:rPr>
        <w:t>.</w:t>
      </w:r>
    </w:p>
    <w:p w:rsidR="00015406" w:rsidRPr="00015406" w:rsidRDefault="00592E5C" w:rsidP="000E06F9">
      <w:pPr>
        <w:spacing w:before="0" w:after="120" w:line="264" w:lineRule="auto"/>
        <w:rPr>
          <w:rFonts w:ascii="Palatino Linotype" w:hAnsi="Palatino Linotype"/>
          <w:sz w:val="21"/>
          <w:szCs w:val="21"/>
        </w:rPr>
      </w:pPr>
      <w:r w:rsidRPr="00592E5C">
        <w:rPr>
          <w:rFonts w:ascii="Palatino Linotype" w:hAnsi="Palatino Linotype"/>
          <w:sz w:val="21"/>
          <w:szCs w:val="21"/>
        </w:rPr>
        <w:t>W</w:t>
      </w:r>
      <w:r w:rsidR="00A80EDB" w:rsidRPr="00592E5C">
        <w:rPr>
          <w:rFonts w:ascii="Palatino Linotype" w:hAnsi="Palatino Linotype"/>
          <w:sz w:val="21"/>
          <w:szCs w:val="21"/>
        </w:rPr>
        <w:t xml:space="preserve">hat capitalism </w:t>
      </w:r>
      <w:r w:rsidR="00B625D2">
        <w:rPr>
          <w:rFonts w:ascii="Palatino Linotype" w:hAnsi="Palatino Linotype"/>
          <w:sz w:val="21"/>
          <w:szCs w:val="21"/>
        </w:rPr>
        <w:t>can</w:t>
      </w:r>
      <w:r w:rsidR="00A80EDB" w:rsidRPr="00592E5C">
        <w:rPr>
          <w:rFonts w:ascii="Palatino Linotype" w:hAnsi="Palatino Linotype"/>
          <w:sz w:val="21"/>
          <w:szCs w:val="21"/>
        </w:rPr>
        <w:t xml:space="preserve"> offer </w:t>
      </w:r>
      <w:r w:rsidR="00D87370" w:rsidRPr="00592E5C">
        <w:rPr>
          <w:rFonts w:ascii="Palatino Linotype" w:hAnsi="Palatino Linotype"/>
          <w:sz w:val="21"/>
          <w:szCs w:val="21"/>
        </w:rPr>
        <w:t>is</w:t>
      </w:r>
      <w:r w:rsidR="00A80EDB" w:rsidRPr="00592E5C">
        <w:rPr>
          <w:rFonts w:ascii="Palatino Linotype" w:hAnsi="Palatino Linotype"/>
          <w:sz w:val="21"/>
          <w:szCs w:val="21"/>
        </w:rPr>
        <w:t xml:space="preserve"> </w:t>
      </w:r>
      <w:r w:rsidR="00EA19C0" w:rsidRPr="00592E5C">
        <w:rPr>
          <w:rFonts w:ascii="Palatino Linotype" w:hAnsi="Palatino Linotype"/>
          <w:sz w:val="21"/>
          <w:szCs w:val="21"/>
        </w:rPr>
        <w:t>at best</w:t>
      </w:r>
      <w:r w:rsidR="00D87370" w:rsidRPr="00592E5C">
        <w:rPr>
          <w:rFonts w:ascii="Palatino Linotype" w:hAnsi="Palatino Linotype"/>
          <w:sz w:val="21"/>
          <w:szCs w:val="21"/>
        </w:rPr>
        <w:t xml:space="preserve"> an array of</w:t>
      </w:r>
      <w:r w:rsidR="00EA19C0" w:rsidRPr="00592E5C">
        <w:rPr>
          <w:rFonts w:ascii="Palatino Linotype" w:hAnsi="Palatino Linotype"/>
          <w:sz w:val="21"/>
          <w:szCs w:val="21"/>
        </w:rPr>
        <w:t xml:space="preserve"> half-hearted patchwork solutions. </w:t>
      </w:r>
      <w:r w:rsidRPr="00592E5C">
        <w:rPr>
          <w:rFonts w:ascii="Palatino Linotype" w:hAnsi="Palatino Linotype"/>
          <w:sz w:val="21"/>
          <w:szCs w:val="21"/>
        </w:rPr>
        <w:t>C</w:t>
      </w:r>
      <w:r w:rsidR="00974A0E" w:rsidRPr="00592E5C">
        <w:rPr>
          <w:rFonts w:ascii="Palatino Linotype" w:hAnsi="Palatino Linotype"/>
          <w:sz w:val="21"/>
          <w:szCs w:val="21"/>
        </w:rPr>
        <w:t xml:space="preserve">apitalist schemes </w:t>
      </w:r>
      <w:r w:rsidR="00B625D2">
        <w:rPr>
          <w:rFonts w:ascii="Palatino Linotype" w:hAnsi="Palatino Linotype"/>
          <w:sz w:val="21"/>
          <w:szCs w:val="21"/>
        </w:rPr>
        <w:t>based</w:t>
      </w:r>
      <w:r w:rsidR="00974A0E" w:rsidRPr="00592E5C">
        <w:rPr>
          <w:rFonts w:ascii="Palatino Linotype" w:hAnsi="Palatino Linotype"/>
          <w:sz w:val="21"/>
          <w:szCs w:val="21"/>
        </w:rPr>
        <w:t xml:space="preserve"> on hopes of slow</w:t>
      </w:r>
      <w:r w:rsidR="00B625D2">
        <w:rPr>
          <w:rFonts w:ascii="Palatino Linotype" w:hAnsi="Palatino Linotype"/>
          <w:sz w:val="21"/>
          <w:szCs w:val="21"/>
        </w:rPr>
        <w:t>/</w:t>
      </w:r>
      <w:r w:rsidR="00974A0E" w:rsidRPr="00592E5C">
        <w:rPr>
          <w:rFonts w:ascii="Palatino Linotype" w:hAnsi="Palatino Linotype"/>
          <w:sz w:val="21"/>
          <w:szCs w:val="21"/>
        </w:rPr>
        <w:t xml:space="preserve">zero growth </w:t>
      </w:r>
      <w:r w:rsidR="00B625D2">
        <w:rPr>
          <w:rFonts w:ascii="Palatino Linotype" w:hAnsi="Palatino Linotype"/>
          <w:sz w:val="21"/>
          <w:szCs w:val="21"/>
        </w:rPr>
        <w:t>and</w:t>
      </w:r>
      <w:r w:rsidR="00974A0E" w:rsidRPr="00592E5C">
        <w:rPr>
          <w:rFonts w:ascii="Palatino Linotype" w:hAnsi="Palatino Linotype"/>
          <w:sz w:val="21"/>
          <w:szCs w:val="21"/>
        </w:rPr>
        <w:t xml:space="preserve"> sustainable growth </w:t>
      </w:r>
      <w:r w:rsidR="00B625D2">
        <w:rPr>
          <w:rFonts w:ascii="Palatino Linotype" w:hAnsi="Palatino Linotype"/>
          <w:sz w:val="21"/>
          <w:szCs w:val="21"/>
        </w:rPr>
        <w:t>are not in the nature</w:t>
      </w:r>
      <w:r w:rsidR="00974A0E" w:rsidRPr="00592E5C">
        <w:rPr>
          <w:rFonts w:ascii="Palatino Linotype" w:hAnsi="Palatino Linotype"/>
          <w:sz w:val="21"/>
          <w:szCs w:val="21"/>
        </w:rPr>
        <w:t xml:space="preserve"> of </w:t>
      </w:r>
      <w:r w:rsidR="00D81F37">
        <w:rPr>
          <w:rFonts w:ascii="Palatino Linotype" w:hAnsi="Palatino Linotype"/>
          <w:sz w:val="21"/>
          <w:szCs w:val="21"/>
        </w:rPr>
        <w:t>capitalism</w:t>
      </w:r>
      <w:r w:rsidR="00974A0E" w:rsidRPr="00592E5C">
        <w:rPr>
          <w:rFonts w:ascii="Palatino Linotype" w:hAnsi="Palatino Linotype"/>
          <w:sz w:val="21"/>
          <w:szCs w:val="21"/>
        </w:rPr>
        <w:t xml:space="preserve"> which</w:t>
      </w:r>
      <w:r w:rsidR="00D81F37">
        <w:rPr>
          <w:rFonts w:ascii="Palatino Linotype" w:hAnsi="Palatino Linotype"/>
          <w:sz w:val="21"/>
          <w:szCs w:val="21"/>
        </w:rPr>
        <w:t>,</w:t>
      </w:r>
      <w:r w:rsidR="00974A0E" w:rsidRPr="00592E5C">
        <w:rPr>
          <w:rFonts w:ascii="Palatino Linotype" w:hAnsi="Palatino Linotype"/>
          <w:sz w:val="21"/>
          <w:szCs w:val="21"/>
        </w:rPr>
        <w:t xml:space="preserve"> to survive</w:t>
      </w:r>
      <w:r w:rsidR="00D81F37">
        <w:rPr>
          <w:rFonts w:ascii="Palatino Linotype" w:hAnsi="Palatino Linotype"/>
          <w:sz w:val="21"/>
          <w:szCs w:val="21"/>
        </w:rPr>
        <w:t>,</w:t>
      </w:r>
      <w:r w:rsidR="00974A0E" w:rsidRPr="00592E5C">
        <w:rPr>
          <w:rFonts w:ascii="Palatino Linotype" w:hAnsi="Palatino Linotype"/>
          <w:sz w:val="21"/>
          <w:szCs w:val="21"/>
        </w:rPr>
        <w:t xml:space="preserve"> </w:t>
      </w:r>
      <w:r w:rsidR="00B625D2">
        <w:rPr>
          <w:rFonts w:ascii="Palatino Linotype" w:hAnsi="Palatino Linotype"/>
          <w:sz w:val="21"/>
          <w:szCs w:val="21"/>
        </w:rPr>
        <w:t>has to keep growing</w:t>
      </w:r>
      <w:r w:rsidR="00974A0E" w:rsidRPr="00592E5C">
        <w:rPr>
          <w:rFonts w:ascii="Palatino Linotype" w:hAnsi="Palatino Linotype"/>
          <w:sz w:val="21"/>
          <w:szCs w:val="21"/>
        </w:rPr>
        <w:t xml:space="preserve">. </w:t>
      </w:r>
      <w:r w:rsidRPr="00592E5C">
        <w:rPr>
          <w:rFonts w:ascii="Palatino Linotype" w:hAnsi="Palatino Linotype"/>
          <w:sz w:val="21"/>
          <w:szCs w:val="21"/>
        </w:rPr>
        <w:t xml:space="preserve">NGOs in the pay of the capitalist </w:t>
      </w:r>
      <w:r w:rsidR="00D81F37">
        <w:rPr>
          <w:rFonts w:ascii="Palatino Linotype" w:hAnsi="Palatino Linotype"/>
          <w:sz w:val="21"/>
          <w:szCs w:val="21"/>
        </w:rPr>
        <w:t>system</w:t>
      </w:r>
      <w:r w:rsidRPr="00592E5C">
        <w:rPr>
          <w:rFonts w:ascii="Palatino Linotype" w:hAnsi="Palatino Linotype"/>
          <w:sz w:val="21"/>
          <w:szCs w:val="21"/>
        </w:rPr>
        <w:t xml:space="preserve"> plead the case for consumer sovereignty as a means of environmental protection.</w:t>
      </w:r>
      <w:r w:rsidR="00D81F37">
        <w:rPr>
          <w:rFonts w:ascii="Palatino Linotype" w:hAnsi="Palatino Linotype"/>
          <w:sz w:val="21"/>
          <w:szCs w:val="21"/>
        </w:rPr>
        <w:t xml:space="preserve"> </w:t>
      </w:r>
      <w:r w:rsidRPr="00592E5C">
        <w:rPr>
          <w:rFonts w:ascii="Palatino Linotype" w:hAnsi="Palatino Linotype"/>
          <w:sz w:val="21"/>
          <w:szCs w:val="21"/>
        </w:rPr>
        <w:t xml:space="preserve">The theory that </w:t>
      </w:r>
      <w:r w:rsidR="00D81F37">
        <w:rPr>
          <w:rFonts w:ascii="Palatino Linotype" w:hAnsi="Palatino Linotype"/>
          <w:sz w:val="21"/>
          <w:szCs w:val="21"/>
        </w:rPr>
        <w:t>when</w:t>
      </w:r>
      <w:r w:rsidRPr="00592E5C">
        <w:rPr>
          <w:rFonts w:ascii="Palatino Linotype" w:hAnsi="Palatino Linotype"/>
          <w:sz w:val="21"/>
          <w:szCs w:val="21"/>
        </w:rPr>
        <w:t xml:space="preserve"> a </w:t>
      </w:r>
      <w:r w:rsidR="00D81F37">
        <w:rPr>
          <w:rFonts w:ascii="Palatino Linotype" w:hAnsi="Palatino Linotype"/>
          <w:sz w:val="21"/>
          <w:szCs w:val="21"/>
        </w:rPr>
        <w:t>‘</w:t>
      </w:r>
      <w:r w:rsidRPr="00592E5C">
        <w:rPr>
          <w:rFonts w:ascii="Palatino Linotype" w:hAnsi="Palatino Linotype"/>
          <w:sz w:val="21"/>
          <w:szCs w:val="21"/>
        </w:rPr>
        <w:t>critical mass</w:t>
      </w:r>
      <w:r w:rsidR="00D81F37">
        <w:rPr>
          <w:rFonts w:ascii="Palatino Linotype" w:hAnsi="Palatino Linotype"/>
          <w:sz w:val="21"/>
          <w:szCs w:val="21"/>
        </w:rPr>
        <w:t>’</w:t>
      </w:r>
      <w:r w:rsidRPr="00592E5C">
        <w:rPr>
          <w:rFonts w:ascii="Palatino Linotype" w:hAnsi="Palatino Linotype"/>
          <w:sz w:val="21"/>
          <w:szCs w:val="21"/>
        </w:rPr>
        <w:t xml:space="preserve"> of individual consumers go </w:t>
      </w:r>
      <w:r w:rsidR="00D81F37" w:rsidRPr="000E06F9">
        <w:rPr>
          <w:rFonts w:ascii="Palatino Linotype" w:hAnsi="Palatino Linotype"/>
          <w:sz w:val="21"/>
          <w:szCs w:val="21"/>
        </w:rPr>
        <w:t>‘</w:t>
      </w:r>
      <w:r w:rsidRPr="000E06F9">
        <w:rPr>
          <w:rFonts w:ascii="Palatino Linotype" w:hAnsi="Palatino Linotype"/>
          <w:sz w:val="21"/>
          <w:szCs w:val="21"/>
        </w:rPr>
        <w:t>green</w:t>
      </w:r>
      <w:r w:rsidR="00D81F37" w:rsidRPr="000E06F9">
        <w:rPr>
          <w:rFonts w:ascii="Palatino Linotype" w:hAnsi="Palatino Linotype"/>
          <w:sz w:val="21"/>
          <w:szCs w:val="21"/>
        </w:rPr>
        <w:t>’</w:t>
      </w:r>
      <w:r w:rsidRPr="000E06F9">
        <w:rPr>
          <w:rFonts w:ascii="Palatino Linotype" w:hAnsi="Palatino Linotype"/>
          <w:sz w:val="21"/>
          <w:szCs w:val="21"/>
        </w:rPr>
        <w:t xml:space="preserve"> the effect would sno</w:t>
      </w:r>
      <w:r w:rsidR="00D81F37" w:rsidRPr="000E06F9">
        <w:rPr>
          <w:rFonts w:ascii="Palatino Linotype" w:hAnsi="Palatino Linotype"/>
          <w:sz w:val="21"/>
          <w:szCs w:val="21"/>
        </w:rPr>
        <w:t>w</w:t>
      </w:r>
      <w:r w:rsidRPr="000E06F9">
        <w:rPr>
          <w:rFonts w:ascii="Palatino Linotype" w:hAnsi="Palatino Linotype"/>
          <w:sz w:val="21"/>
          <w:szCs w:val="21"/>
        </w:rPr>
        <w:t xml:space="preserve">ball to transform the system is idle dream. </w:t>
      </w:r>
      <w:r w:rsidR="00B625D2" w:rsidRPr="000E06F9">
        <w:rPr>
          <w:rFonts w:ascii="Palatino Linotype" w:hAnsi="Palatino Linotype"/>
          <w:sz w:val="21"/>
          <w:szCs w:val="21"/>
        </w:rPr>
        <w:t>Green groups from around the world have come up with numerous plans</w:t>
      </w:r>
      <w:r w:rsidR="00015406" w:rsidRPr="000E06F9">
        <w:rPr>
          <w:rFonts w:ascii="Palatino Linotype" w:hAnsi="Palatino Linotype"/>
          <w:sz w:val="21"/>
          <w:szCs w:val="21"/>
        </w:rPr>
        <w:t xml:space="preserve"> for an ecologically sustainable world, </w:t>
      </w:r>
      <w:r w:rsidR="005E7136" w:rsidRPr="000E06F9">
        <w:rPr>
          <w:rFonts w:ascii="Palatino Linotype" w:hAnsi="Palatino Linotype"/>
          <w:sz w:val="21"/>
          <w:szCs w:val="21"/>
        </w:rPr>
        <w:t>comprising</w:t>
      </w:r>
      <w:r w:rsidR="00015406" w:rsidRPr="000E06F9">
        <w:rPr>
          <w:rFonts w:ascii="Palatino Linotype" w:hAnsi="Palatino Linotype"/>
          <w:sz w:val="21"/>
          <w:szCs w:val="21"/>
        </w:rPr>
        <w:t xml:space="preserve"> commonsense solutions to global warming and </w:t>
      </w:r>
      <w:r w:rsidR="005E7136" w:rsidRPr="000E06F9">
        <w:rPr>
          <w:rFonts w:ascii="Palatino Linotype" w:hAnsi="Palatino Linotype"/>
          <w:sz w:val="21"/>
          <w:szCs w:val="21"/>
        </w:rPr>
        <w:t>o</w:t>
      </w:r>
      <w:r w:rsidR="00015406" w:rsidRPr="000E06F9">
        <w:rPr>
          <w:rFonts w:ascii="Palatino Linotype" w:hAnsi="Palatino Linotype"/>
          <w:sz w:val="21"/>
          <w:szCs w:val="21"/>
        </w:rPr>
        <w:t>the</w:t>
      </w:r>
      <w:r w:rsidR="005E7136" w:rsidRPr="000E06F9">
        <w:rPr>
          <w:rFonts w:ascii="Palatino Linotype" w:hAnsi="Palatino Linotype"/>
          <w:sz w:val="21"/>
          <w:szCs w:val="21"/>
        </w:rPr>
        <w:t>r</w:t>
      </w:r>
      <w:r w:rsidR="00015406" w:rsidRPr="000E06F9">
        <w:rPr>
          <w:rFonts w:ascii="Palatino Linotype" w:hAnsi="Palatino Linotype"/>
          <w:sz w:val="21"/>
          <w:szCs w:val="21"/>
        </w:rPr>
        <w:t xml:space="preserve"> environmental </w:t>
      </w:r>
      <w:r w:rsidR="005E7136" w:rsidRPr="000E06F9">
        <w:rPr>
          <w:rFonts w:ascii="Palatino Linotype" w:hAnsi="Palatino Linotype"/>
          <w:sz w:val="21"/>
          <w:szCs w:val="21"/>
        </w:rPr>
        <w:t>issue</w:t>
      </w:r>
      <w:r w:rsidR="00015406" w:rsidRPr="000E06F9">
        <w:rPr>
          <w:rFonts w:ascii="Palatino Linotype" w:hAnsi="Palatino Linotype"/>
          <w:sz w:val="21"/>
          <w:szCs w:val="21"/>
        </w:rPr>
        <w:t xml:space="preserve">s. They fail not because proposals for a rapid </w:t>
      </w:r>
      <w:r w:rsidR="005E7136" w:rsidRPr="000E06F9">
        <w:rPr>
          <w:rFonts w:ascii="Palatino Linotype" w:hAnsi="Palatino Linotype"/>
          <w:sz w:val="21"/>
          <w:szCs w:val="21"/>
        </w:rPr>
        <w:t>shift</w:t>
      </w:r>
      <w:r w:rsidR="00015406" w:rsidRPr="000E06F9">
        <w:rPr>
          <w:rFonts w:ascii="Palatino Linotype" w:hAnsi="Palatino Linotype"/>
          <w:sz w:val="21"/>
          <w:szCs w:val="21"/>
        </w:rPr>
        <w:t xml:space="preserve"> to renewable energy and </w:t>
      </w:r>
      <w:r w:rsidR="005E7136" w:rsidRPr="000E06F9">
        <w:rPr>
          <w:rFonts w:ascii="Palatino Linotype" w:hAnsi="Palatino Linotype"/>
          <w:sz w:val="21"/>
          <w:szCs w:val="21"/>
        </w:rPr>
        <w:t>rationalization</w:t>
      </w:r>
      <w:r w:rsidR="00015406" w:rsidRPr="000E06F9">
        <w:rPr>
          <w:rFonts w:ascii="Palatino Linotype" w:hAnsi="Palatino Linotype"/>
          <w:sz w:val="21"/>
          <w:szCs w:val="21"/>
        </w:rPr>
        <w:t xml:space="preserve"> of production are </w:t>
      </w:r>
      <w:r w:rsidR="005E7136" w:rsidRPr="000E06F9">
        <w:rPr>
          <w:rFonts w:ascii="Palatino Linotype" w:hAnsi="Palatino Linotype"/>
          <w:sz w:val="21"/>
          <w:szCs w:val="21"/>
        </w:rPr>
        <w:t>unrealistic but</w:t>
      </w:r>
      <w:r w:rsidR="00015406" w:rsidRPr="000E06F9">
        <w:rPr>
          <w:rFonts w:ascii="Palatino Linotype" w:hAnsi="Palatino Linotype"/>
          <w:sz w:val="21"/>
          <w:szCs w:val="21"/>
        </w:rPr>
        <w:t xml:space="preserve"> because they </w:t>
      </w:r>
      <w:r w:rsidR="005E7136" w:rsidRPr="000E06F9">
        <w:rPr>
          <w:rFonts w:ascii="Palatino Linotype" w:hAnsi="Palatino Linotype"/>
          <w:sz w:val="21"/>
          <w:szCs w:val="21"/>
        </w:rPr>
        <w:t>ignore</w:t>
      </w:r>
      <w:r w:rsidR="00015406" w:rsidRPr="000E06F9">
        <w:rPr>
          <w:rFonts w:ascii="Palatino Linotype" w:hAnsi="Palatino Linotype"/>
          <w:sz w:val="21"/>
          <w:szCs w:val="21"/>
        </w:rPr>
        <w:t xml:space="preserve"> that capitalism is </w:t>
      </w:r>
      <w:r w:rsidR="005E7136" w:rsidRPr="000E06F9">
        <w:rPr>
          <w:rFonts w:ascii="Palatino Linotype" w:hAnsi="Palatino Linotype"/>
          <w:sz w:val="21"/>
          <w:szCs w:val="21"/>
        </w:rPr>
        <w:t>the main obstacle to rational change</w:t>
      </w:r>
      <w:r w:rsidR="00015406" w:rsidRPr="000E06F9">
        <w:rPr>
          <w:rFonts w:ascii="Palatino Linotype" w:hAnsi="Palatino Linotype"/>
          <w:sz w:val="21"/>
          <w:szCs w:val="21"/>
        </w:rPr>
        <w:t xml:space="preserve">. Only a society that </w:t>
      </w:r>
      <w:r w:rsidR="00F12366" w:rsidRPr="000E06F9">
        <w:rPr>
          <w:rFonts w:ascii="Palatino Linotype" w:hAnsi="Palatino Linotype"/>
          <w:sz w:val="21"/>
          <w:szCs w:val="21"/>
        </w:rPr>
        <w:t>ha</w:t>
      </w:r>
      <w:r w:rsidR="00015406" w:rsidRPr="000E06F9">
        <w:rPr>
          <w:rFonts w:ascii="Palatino Linotype" w:hAnsi="Palatino Linotype"/>
          <w:sz w:val="21"/>
          <w:szCs w:val="21"/>
        </w:rPr>
        <w:t>s the producers</w:t>
      </w:r>
      <w:r w:rsidR="00F12366" w:rsidRPr="000E06F9">
        <w:rPr>
          <w:rFonts w:ascii="Palatino Linotype" w:hAnsi="Palatino Linotype"/>
          <w:sz w:val="21"/>
          <w:szCs w:val="21"/>
        </w:rPr>
        <w:t xml:space="preserve"> of wealth in control</w:t>
      </w:r>
      <w:r w:rsidR="00015406" w:rsidRPr="000E06F9">
        <w:rPr>
          <w:rFonts w:ascii="Palatino Linotype" w:hAnsi="Palatino Linotype"/>
          <w:sz w:val="21"/>
          <w:szCs w:val="21"/>
        </w:rPr>
        <w:t xml:space="preserve"> can </w:t>
      </w:r>
      <w:r w:rsidR="00F12366" w:rsidRPr="000E06F9">
        <w:rPr>
          <w:rFonts w:ascii="Palatino Linotype" w:hAnsi="Palatino Linotype"/>
          <w:sz w:val="21"/>
          <w:szCs w:val="21"/>
        </w:rPr>
        <w:t>find</w:t>
      </w:r>
      <w:r w:rsidR="00015406" w:rsidRPr="000E06F9">
        <w:rPr>
          <w:rFonts w:ascii="Palatino Linotype" w:hAnsi="Palatino Linotype"/>
          <w:sz w:val="21"/>
          <w:szCs w:val="21"/>
        </w:rPr>
        <w:t xml:space="preserve"> the way </w:t>
      </w:r>
      <w:r w:rsidR="00F12366" w:rsidRPr="000E06F9">
        <w:rPr>
          <w:rFonts w:ascii="Palatino Linotype" w:hAnsi="Palatino Linotype"/>
          <w:sz w:val="21"/>
          <w:szCs w:val="21"/>
        </w:rPr>
        <w:t>to</w:t>
      </w:r>
      <w:r w:rsidR="00015406" w:rsidRPr="000E06F9">
        <w:rPr>
          <w:rFonts w:ascii="Palatino Linotype" w:hAnsi="Palatino Linotype"/>
          <w:sz w:val="21"/>
          <w:szCs w:val="21"/>
        </w:rPr>
        <w:t xml:space="preserve"> a sustainable society.</w:t>
      </w:r>
      <w:r w:rsidR="00F62B93" w:rsidRPr="000E06F9">
        <w:rPr>
          <w:rFonts w:ascii="Palatino Linotype" w:hAnsi="Palatino Linotype"/>
          <w:sz w:val="21"/>
          <w:szCs w:val="21"/>
        </w:rPr>
        <w:t xml:space="preserve"> </w:t>
      </w:r>
      <w:r w:rsidR="00FE3D98" w:rsidRPr="000E06F9">
        <w:rPr>
          <w:rFonts w:ascii="Palatino Linotype" w:hAnsi="Palatino Linotype"/>
          <w:sz w:val="21"/>
          <w:szCs w:val="21"/>
        </w:rPr>
        <w:t>All reformist measures, at best, amount to a call for enlightened consumerism without questioning capitalist relations.</w:t>
      </w:r>
      <w:r w:rsidR="00FE3D98">
        <w:rPr>
          <w:rFonts w:ascii="Palatino Linotype" w:hAnsi="Palatino Linotype"/>
          <w:sz w:val="21"/>
          <w:szCs w:val="21"/>
        </w:rPr>
        <w:t xml:space="preserve"> </w:t>
      </w:r>
      <w:r w:rsidR="00FE3D98" w:rsidRPr="000E06F9">
        <w:rPr>
          <w:rFonts w:ascii="Palatino Linotype" w:hAnsi="Palatino Linotype"/>
          <w:sz w:val="21"/>
          <w:szCs w:val="21"/>
        </w:rPr>
        <w:t>The tragedy of most Green movements is that they miss the point that capitalism is no more the cause of</w:t>
      </w:r>
      <w:r w:rsidR="00FE3D98" w:rsidRPr="001D096E">
        <w:rPr>
          <w:rFonts w:ascii="Palatino Linotype" w:hAnsi="Palatino Linotype"/>
          <w:sz w:val="21"/>
          <w:szCs w:val="21"/>
        </w:rPr>
        <w:t xml:space="preserve"> the problem but </w:t>
      </w:r>
      <w:r w:rsidR="00FE3D98">
        <w:rPr>
          <w:rFonts w:ascii="Palatino Linotype" w:hAnsi="Palatino Linotype"/>
          <w:sz w:val="21"/>
          <w:szCs w:val="21"/>
        </w:rPr>
        <w:t xml:space="preserve">now </w:t>
      </w:r>
      <w:r w:rsidR="00FE3D98" w:rsidRPr="001D096E">
        <w:rPr>
          <w:rFonts w:ascii="Palatino Linotype" w:hAnsi="Palatino Linotype"/>
          <w:sz w:val="21"/>
          <w:szCs w:val="21"/>
        </w:rPr>
        <w:t>the problem itself.</w:t>
      </w:r>
    </w:p>
    <w:p w:rsidR="0074396A" w:rsidRPr="0074396A" w:rsidRDefault="0033555E" w:rsidP="0074396A">
      <w:pPr>
        <w:spacing w:before="0" w:after="120" w:line="264" w:lineRule="auto"/>
        <w:rPr>
          <w:rFonts w:ascii="Palatino Linotype" w:hAnsi="Palatino Linotype"/>
          <w:sz w:val="21"/>
          <w:szCs w:val="21"/>
        </w:rPr>
      </w:pPr>
      <w:r w:rsidRPr="001D096E">
        <w:rPr>
          <w:rFonts w:ascii="Palatino Linotype" w:hAnsi="Palatino Linotype"/>
          <w:sz w:val="21"/>
          <w:szCs w:val="21"/>
        </w:rPr>
        <w:t>One needs</w:t>
      </w:r>
      <w:r w:rsidR="00800FB8" w:rsidRPr="001D096E">
        <w:rPr>
          <w:rFonts w:ascii="Palatino Linotype" w:hAnsi="Palatino Linotype"/>
          <w:sz w:val="21"/>
          <w:szCs w:val="21"/>
        </w:rPr>
        <w:t xml:space="preserve"> to be </w:t>
      </w:r>
      <w:r w:rsidRPr="001D096E">
        <w:rPr>
          <w:rFonts w:ascii="Palatino Linotype" w:hAnsi="Palatino Linotype"/>
          <w:sz w:val="21"/>
          <w:szCs w:val="21"/>
        </w:rPr>
        <w:t xml:space="preserve">particularly </w:t>
      </w:r>
      <w:r w:rsidR="00F12366">
        <w:rPr>
          <w:rFonts w:ascii="Palatino Linotype" w:hAnsi="Palatino Linotype"/>
          <w:sz w:val="21"/>
          <w:szCs w:val="21"/>
        </w:rPr>
        <w:t>wary</w:t>
      </w:r>
      <w:r w:rsidR="00800FB8" w:rsidRPr="001D096E">
        <w:rPr>
          <w:rFonts w:ascii="Palatino Linotype" w:hAnsi="Palatino Linotype"/>
          <w:sz w:val="21"/>
          <w:szCs w:val="21"/>
        </w:rPr>
        <w:t xml:space="preserve"> </w:t>
      </w:r>
      <w:r w:rsidR="00547853">
        <w:rPr>
          <w:rFonts w:ascii="Palatino Linotype" w:hAnsi="Palatino Linotype"/>
          <w:sz w:val="21"/>
          <w:szCs w:val="21"/>
        </w:rPr>
        <w:t>of</w:t>
      </w:r>
      <w:r w:rsidR="00800FB8" w:rsidRPr="001D096E">
        <w:rPr>
          <w:rFonts w:ascii="Palatino Linotype" w:hAnsi="Palatino Linotype"/>
          <w:sz w:val="21"/>
          <w:szCs w:val="21"/>
        </w:rPr>
        <w:t xml:space="preserve"> the </w:t>
      </w:r>
      <w:r w:rsidR="00F12366">
        <w:rPr>
          <w:rFonts w:ascii="Palatino Linotype" w:hAnsi="Palatino Linotype"/>
          <w:sz w:val="21"/>
          <w:szCs w:val="21"/>
        </w:rPr>
        <w:t>faith</w:t>
      </w:r>
      <w:r w:rsidR="00800FB8" w:rsidRPr="001D096E">
        <w:rPr>
          <w:rFonts w:ascii="Palatino Linotype" w:hAnsi="Palatino Linotype"/>
          <w:sz w:val="21"/>
          <w:szCs w:val="21"/>
        </w:rPr>
        <w:t xml:space="preserve"> that technology would eventually come up with an answer. </w:t>
      </w:r>
      <w:r w:rsidR="00F12366">
        <w:rPr>
          <w:rFonts w:ascii="Palatino Linotype" w:hAnsi="Palatino Linotype"/>
          <w:sz w:val="21"/>
          <w:szCs w:val="21"/>
        </w:rPr>
        <w:t>T</w:t>
      </w:r>
      <w:r w:rsidR="00EA19C0" w:rsidRPr="001D096E">
        <w:rPr>
          <w:rFonts w:ascii="Palatino Linotype" w:hAnsi="Palatino Linotype"/>
          <w:sz w:val="21"/>
          <w:szCs w:val="21"/>
        </w:rPr>
        <w:t>echnology</w:t>
      </w:r>
      <w:r w:rsidR="00800FB8" w:rsidRPr="001D096E">
        <w:rPr>
          <w:rFonts w:ascii="Palatino Linotype" w:hAnsi="Palatino Linotype"/>
          <w:sz w:val="21"/>
          <w:szCs w:val="21"/>
        </w:rPr>
        <w:t xml:space="preserve">, </w:t>
      </w:r>
      <w:r w:rsidR="00F12366" w:rsidRPr="001D096E">
        <w:rPr>
          <w:rFonts w:ascii="Palatino Linotype" w:hAnsi="Palatino Linotype"/>
          <w:sz w:val="21"/>
          <w:szCs w:val="21"/>
        </w:rPr>
        <w:t xml:space="preserve">since </w:t>
      </w:r>
      <w:r w:rsidR="00F12366">
        <w:rPr>
          <w:rFonts w:ascii="Palatino Linotype" w:hAnsi="Palatino Linotype"/>
          <w:sz w:val="21"/>
          <w:szCs w:val="21"/>
        </w:rPr>
        <w:t>it</w:t>
      </w:r>
      <w:r w:rsidR="00F12366" w:rsidRPr="001D096E">
        <w:rPr>
          <w:rFonts w:ascii="Palatino Linotype" w:hAnsi="Palatino Linotype"/>
          <w:sz w:val="21"/>
          <w:szCs w:val="21"/>
        </w:rPr>
        <w:t xml:space="preserve"> is guided and governed by the interests of the classes that control society</w:t>
      </w:r>
      <w:r w:rsidR="00F12366">
        <w:rPr>
          <w:rFonts w:ascii="Palatino Linotype" w:hAnsi="Palatino Linotype"/>
          <w:sz w:val="21"/>
          <w:szCs w:val="21"/>
        </w:rPr>
        <w:t>, has often</w:t>
      </w:r>
      <w:r w:rsidR="00F12366" w:rsidRPr="001D096E">
        <w:rPr>
          <w:rFonts w:ascii="Palatino Linotype" w:hAnsi="Palatino Linotype"/>
          <w:sz w:val="21"/>
          <w:szCs w:val="21"/>
        </w:rPr>
        <w:t xml:space="preserve"> failed </w:t>
      </w:r>
      <w:r w:rsidR="00F12366">
        <w:rPr>
          <w:rFonts w:ascii="Palatino Linotype" w:hAnsi="Palatino Linotype"/>
          <w:sz w:val="21"/>
          <w:szCs w:val="21"/>
        </w:rPr>
        <w:t xml:space="preserve">to </w:t>
      </w:r>
      <w:r w:rsidR="00F12366" w:rsidRPr="001D096E">
        <w:rPr>
          <w:rFonts w:ascii="Palatino Linotype" w:hAnsi="Palatino Linotype"/>
          <w:sz w:val="21"/>
          <w:szCs w:val="21"/>
        </w:rPr>
        <w:t xml:space="preserve">address </w:t>
      </w:r>
      <w:r w:rsidR="00F12366">
        <w:rPr>
          <w:rFonts w:ascii="Palatino Linotype" w:hAnsi="Palatino Linotype"/>
          <w:sz w:val="21"/>
          <w:szCs w:val="21"/>
        </w:rPr>
        <w:t>the problem even where</w:t>
      </w:r>
      <w:r w:rsidR="00800FB8" w:rsidRPr="001D096E">
        <w:rPr>
          <w:rFonts w:ascii="Palatino Linotype" w:hAnsi="Palatino Linotype"/>
          <w:sz w:val="21"/>
          <w:szCs w:val="21"/>
        </w:rPr>
        <w:t xml:space="preserve"> </w:t>
      </w:r>
      <w:r w:rsidRPr="001D096E">
        <w:rPr>
          <w:rFonts w:ascii="Palatino Linotype" w:hAnsi="Palatino Linotype"/>
          <w:sz w:val="21"/>
          <w:szCs w:val="21"/>
        </w:rPr>
        <w:t>it seemed to have th</w:t>
      </w:r>
      <w:r w:rsidR="00F12366">
        <w:rPr>
          <w:rFonts w:ascii="Palatino Linotype" w:hAnsi="Palatino Linotype"/>
          <w:sz w:val="21"/>
          <w:szCs w:val="21"/>
        </w:rPr>
        <w:t>e answer</w:t>
      </w:r>
      <w:r w:rsidR="00800FB8" w:rsidRPr="001D096E">
        <w:rPr>
          <w:rFonts w:ascii="Palatino Linotype" w:hAnsi="Palatino Linotype"/>
          <w:sz w:val="21"/>
          <w:szCs w:val="21"/>
        </w:rPr>
        <w:t xml:space="preserve">. A ruling class guided by self interest and </w:t>
      </w:r>
      <w:r w:rsidR="000E06F9">
        <w:rPr>
          <w:rFonts w:ascii="Palatino Linotype" w:hAnsi="Palatino Linotype"/>
          <w:sz w:val="21"/>
          <w:szCs w:val="21"/>
        </w:rPr>
        <w:t>living by the</w:t>
      </w:r>
      <w:r w:rsidR="00800FB8" w:rsidRPr="001D096E">
        <w:rPr>
          <w:rFonts w:ascii="Palatino Linotype" w:hAnsi="Palatino Linotype"/>
          <w:sz w:val="21"/>
          <w:szCs w:val="21"/>
        </w:rPr>
        <w:t xml:space="preserve"> cruel exploitation of fellow human beings cannot </w:t>
      </w:r>
      <w:r w:rsidR="00F12366">
        <w:rPr>
          <w:rFonts w:ascii="Palatino Linotype" w:hAnsi="Palatino Linotype"/>
          <w:sz w:val="21"/>
          <w:szCs w:val="21"/>
        </w:rPr>
        <w:t>offer</w:t>
      </w:r>
      <w:r w:rsidRPr="001D096E">
        <w:rPr>
          <w:rFonts w:ascii="Palatino Linotype" w:hAnsi="Palatino Linotype"/>
          <w:sz w:val="21"/>
          <w:szCs w:val="21"/>
        </w:rPr>
        <w:t xml:space="preserve"> wise leadership to </w:t>
      </w:r>
      <w:r w:rsidR="00800FB8" w:rsidRPr="001D096E">
        <w:rPr>
          <w:rFonts w:ascii="Palatino Linotype" w:hAnsi="Palatino Linotype"/>
          <w:sz w:val="21"/>
          <w:szCs w:val="21"/>
        </w:rPr>
        <w:t>technology</w:t>
      </w:r>
      <w:r w:rsidRPr="001D096E">
        <w:rPr>
          <w:rFonts w:ascii="Palatino Linotype" w:hAnsi="Palatino Linotype"/>
          <w:sz w:val="21"/>
          <w:szCs w:val="21"/>
        </w:rPr>
        <w:t>.</w:t>
      </w:r>
      <w:r w:rsidR="0074396A" w:rsidRPr="0074396A">
        <w:rPr>
          <w:highlight w:val="cyan"/>
        </w:rPr>
        <w:t xml:space="preserve"> </w:t>
      </w:r>
    </w:p>
    <w:p w:rsidR="0033555E" w:rsidRPr="001D096E" w:rsidRDefault="0033555E" w:rsidP="009E0F3C">
      <w:pPr>
        <w:spacing w:before="0" w:after="120" w:line="264" w:lineRule="auto"/>
        <w:ind w:firstLine="270"/>
        <w:rPr>
          <w:rFonts w:ascii="Palatino Linotype" w:hAnsi="Palatino Linotype"/>
          <w:sz w:val="21"/>
          <w:szCs w:val="21"/>
        </w:rPr>
      </w:pPr>
      <w:r w:rsidRPr="001D096E">
        <w:rPr>
          <w:rFonts w:ascii="Palatino Linotype" w:hAnsi="Palatino Linotype"/>
          <w:sz w:val="21"/>
          <w:szCs w:val="21"/>
        </w:rPr>
        <w:lastRenderedPageBreak/>
        <w:t xml:space="preserve">It is against this background that concepts </w:t>
      </w:r>
      <w:r w:rsidR="00592E5C">
        <w:rPr>
          <w:rFonts w:ascii="Palatino Linotype" w:hAnsi="Palatino Linotype"/>
          <w:sz w:val="21"/>
          <w:szCs w:val="21"/>
        </w:rPr>
        <w:t>of</w:t>
      </w:r>
      <w:r w:rsidRPr="001D096E">
        <w:rPr>
          <w:rFonts w:ascii="Palatino Linotype" w:hAnsi="Palatino Linotype"/>
          <w:sz w:val="21"/>
          <w:szCs w:val="21"/>
        </w:rPr>
        <w:t xml:space="preserve"> clean energy and other clean technologies need to be assessed </w:t>
      </w:r>
      <w:r w:rsidR="001D096E" w:rsidRPr="001D096E">
        <w:rPr>
          <w:rFonts w:ascii="Palatino Linotype" w:hAnsi="Palatino Linotype"/>
          <w:sz w:val="21"/>
          <w:szCs w:val="21"/>
        </w:rPr>
        <w:t>critically</w:t>
      </w:r>
      <w:r w:rsidRPr="001D096E">
        <w:rPr>
          <w:rFonts w:ascii="Palatino Linotype" w:hAnsi="Palatino Linotype"/>
          <w:sz w:val="21"/>
          <w:szCs w:val="21"/>
        </w:rPr>
        <w:t>. Electric transportation</w:t>
      </w:r>
      <w:r w:rsidR="007D71C0">
        <w:rPr>
          <w:rFonts w:ascii="Palatino Linotype" w:hAnsi="Palatino Linotype"/>
          <w:sz w:val="21"/>
          <w:szCs w:val="21"/>
        </w:rPr>
        <w:t xml:space="preserve"> </w:t>
      </w:r>
      <w:r w:rsidR="007D71C0">
        <w:rPr>
          <w:rFonts w:ascii="Palatino Linotype" w:hAnsi="Palatino Linotype" w:cs="Arial"/>
          <w:sz w:val="21"/>
          <w:szCs w:val="21"/>
        </w:rPr>
        <w:t>(</w:t>
      </w:r>
      <w:r w:rsidR="00592E5C">
        <w:rPr>
          <w:rFonts w:ascii="Palatino Linotype" w:hAnsi="Palatino Linotype"/>
          <w:sz w:val="21"/>
          <w:szCs w:val="21"/>
        </w:rPr>
        <w:t xml:space="preserve">which </w:t>
      </w:r>
      <w:r w:rsidR="000E06F9">
        <w:rPr>
          <w:rFonts w:ascii="Palatino Linotype" w:hAnsi="Palatino Linotype"/>
          <w:sz w:val="21"/>
          <w:szCs w:val="21"/>
        </w:rPr>
        <w:t>on</w:t>
      </w:r>
      <w:r w:rsidR="00592E5C">
        <w:rPr>
          <w:rFonts w:ascii="Palatino Linotype" w:hAnsi="Palatino Linotype"/>
          <w:sz w:val="21"/>
          <w:szCs w:val="21"/>
        </w:rPr>
        <w:t>ly shifts the location of pollution</w:t>
      </w:r>
      <w:r w:rsidR="007D71C0">
        <w:rPr>
          <w:rFonts w:ascii="Palatino Linotype" w:hAnsi="Palatino Linotype" w:cs="Arial"/>
          <w:sz w:val="21"/>
          <w:szCs w:val="21"/>
        </w:rPr>
        <w:t>),</w:t>
      </w:r>
      <w:r w:rsidRPr="001D096E">
        <w:rPr>
          <w:rFonts w:ascii="Palatino Linotype" w:hAnsi="Palatino Linotype"/>
          <w:sz w:val="21"/>
          <w:szCs w:val="21"/>
        </w:rPr>
        <w:t xml:space="preserve"> natural gas as clean</w:t>
      </w:r>
      <w:r w:rsidR="00822DC0" w:rsidRPr="001D096E">
        <w:rPr>
          <w:rFonts w:ascii="Palatino Linotype" w:hAnsi="Palatino Linotype"/>
          <w:sz w:val="21"/>
          <w:szCs w:val="21"/>
        </w:rPr>
        <w:t xml:space="preserve"> hydrocarbon</w:t>
      </w:r>
      <w:r w:rsidRPr="001D096E">
        <w:rPr>
          <w:rFonts w:ascii="Palatino Linotype" w:hAnsi="Palatino Linotype"/>
          <w:sz w:val="21"/>
          <w:szCs w:val="21"/>
        </w:rPr>
        <w:t xml:space="preserve"> energy</w:t>
      </w:r>
      <w:r w:rsidR="00822DC0" w:rsidRPr="001D096E">
        <w:rPr>
          <w:rFonts w:ascii="Palatino Linotype" w:hAnsi="Palatino Linotype"/>
          <w:sz w:val="21"/>
          <w:szCs w:val="21"/>
        </w:rPr>
        <w:t xml:space="preserve"> and</w:t>
      </w:r>
      <w:r w:rsidRPr="001D096E">
        <w:rPr>
          <w:rFonts w:ascii="Palatino Linotype" w:hAnsi="Palatino Linotype"/>
          <w:sz w:val="21"/>
          <w:szCs w:val="21"/>
        </w:rPr>
        <w:t xml:space="preserve"> </w:t>
      </w:r>
      <w:r w:rsidR="00822DC0" w:rsidRPr="001D096E">
        <w:rPr>
          <w:rFonts w:ascii="Palatino Linotype" w:hAnsi="Palatino Linotype"/>
          <w:sz w:val="21"/>
          <w:szCs w:val="21"/>
        </w:rPr>
        <w:t xml:space="preserve">thorium as safe nuclear fuel are among gimmicks </w:t>
      </w:r>
      <w:r w:rsidR="00592E5C">
        <w:rPr>
          <w:rFonts w:ascii="Palatino Linotype" w:hAnsi="Palatino Linotype"/>
          <w:sz w:val="21"/>
          <w:szCs w:val="21"/>
        </w:rPr>
        <w:t>that</w:t>
      </w:r>
      <w:r w:rsidR="00822DC0" w:rsidRPr="001D096E">
        <w:rPr>
          <w:rFonts w:ascii="Palatino Linotype" w:hAnsi="Palatino Linotype"/>
          <w:sz w:val="21"/>
          <w:szCs w:val="21"/>
        </w:rPr>
        <w:t xml:space="preserve"> </w:t>
      </w:r>
      <w:r w:rsidR="001D096E" w:rsidRPr="001D096E">
        <w:rPr>
          <w:rFonts w:ascii="Palatino Linotype" w:hAnsi="Palatino Linotype"/>
          <w:sz w:val="21"/>
          <w:szCs w:val="21"/>
        </w:rPr>
        <w:t>divert</w:t>
      </w:r>
      <w:r w:rsidR="00822DC0" w:rsidRPr="001D096E">
        <w:rPr>
          <w:rFonts w:ascii="Palatino Linotype" w:hAnsi="Palatino Linotype"/>
          <w:sz w:val="21"/>
          <w:szCs w:val="21"/>
        </w:rPr>
        <w:t xml:space="preserve"> attention from the </w:t>
      </w:r>
      <w:r w:rsidR="00D87370">
        <w:rPr>
          <w:rFonts w:ascii="Palatino Linotype" w:hAnsi="Palatino Linotype"/>
          <w:sz w:val="21"/>
          <w:szCs w:val="21"/>
        </w:rPr>
        <w:t xml:space="preserve">overall problem </w:t>
      </w:r>
      <w:r w:rsidR="00822DC0" w:rsidRPr="001D096E">
        <w:rPr>
          <w:rFonts w:ascii="Palatino Linotype" w:hAnsi="Palatino Linotype"/>
          <w:sz w:val="21"/>
          <w:szCs w:val="21"/>
        </w:rPr>
        <w:t xml:space="preserve">faced by </w:t>
      </w:r>
      <w:r w:rsidR="00720226">
        <w:rPr>
          <w:rFonts w:ascii="Palatino Linotype" w:hAnsi="Palatino Linotype"/>
          <w:sz w:val="21"/>
          <w:szCs w:val="21"/>
        </w:rPr>
        <w:t>earth</w:t>
      </w:r>
      <w:r w:rsidR="00822DC0" w:rsidRPr="001D096E">
        <w:rPr>
          <w:rFonts w:ascii="Palatino Linotype" w:hAnsi="Palatino Linotype"/>
          <w:sz w:val="21"/>
          <w:szCs w:val="21"/>
        </w:rPr>
        <w:t xml:space="preserve">. </w:t>
      </w:r>
      <w:r w:rsidR="00D87370">
        <w:rPr>
          <w:rFonts w:ascii="Palatino Linotype" w:hAnsi="Palatino Linotype"/>
          <w:sz w:val="21"/>
          <w:szCs w:val="21"/>
        </w:rPr>
        <w:t>Even more unacceptable</w:t>
      </w:r>
      <w:r w:rsidR="00822DC0" w:rsidRPr="001D096E">
        <w:rPr>
          <w:rFonts w:ascii="Palatino Linotype" w:hAnsi="Palatino Linotype"/>
          <w:sz w:val="21"/>
          <w:szCs w:val="21"/>
        </w:rPr>
        <w:t xml:space="preserve"> are </w:t>
      </w:r>
      <w:r w:rsidR="00B830A4" w:rsidRPr="001D096E">
        <w:rPr>
          <w:rFonts w:ascii="Palatino Linotype" w:hAnsi="Palatino Linotype"/>
          <w:sz w:val="21"/>
          <w:szCs w:val="21"/>
        </w:rPr>
        <w:t>‘</w:t>
      </w:r>
      <w:r w:rsidR="00FE3D98" w:rsidRPr="001D096E">
        <w:rPr>
          <w:rFonts w:ascii="Palatino Linotype" w:hAnsi="Palatino Linotype"/>
          <w:sz w:val="21"/>
          <w:szCs w:val="21"/>
        </w:rPr>
        <w:t>geo</w:t>
      </w:r>
      <w:r w:rsidR="00FE3D98">
        <w:rPr>
          <w:rFonts w:ascii="Palatino Linotype" w:hAnsi="Palatino Linotype"/>
          <w:sz w:val="21"/>
          <w:szCs w:val="21"/>
        </w:rPr>
        <w:t>-</w:t>
      </w:r>
      <w:r w:rsidR="00FE3D98" w:rsidRPr="001D096E">
        <w:rPr>
          <w:rFonts w:ascii="Palatino Linotype" w:hAnsi="Palatino Linotype"/>
          <w:sz w:val="21"/>
          <w:szCs w:val="21"/>
        </w:rPr>
        <w:t>engineering</w:t>
      </w:r>
      <w:r w:rsidR="00B830A4" w:rsidRPr="001D096E">
        <w:rPr>
          <w:rFonts w:ascii="Palatino Linotype" w:hAnsi="Palatino Linotype"/>
          <w:sz w:val="21"/>
          <w:szCs w:val="21"/>
        </w:rPr>
        <w:t xml:space="preserve">’ </w:t>
      </w:r>
      <w:r w:rsidR="00D87370">
        <w:rPr>
          <w:rFonts w:ascii="Palatino Linotype" w:hAnsi="Palatino Linotype"/>
          <w:sz w:val="21"/>
          <w:szCs w:val="21"/>
        </w:rPr>
        <w:t>ideas</w:t>
      </w:r>
      <w:r w:rsidR="00B830A4" w:rsidRPr="001D096E">
        <w:rPr>
          <w:rFonts w:ascii="Palatino Linotype" w:hAnsi="Palatino Linotype"/>
          <w:sz w:val="21"/>
          <w:szCs w:val="21"/>
        </w:rPr>
        <w:t xml:space="preserve"> fringing on fantasy which </w:t>
      </w:r>
      <w:r w:rsidR="001D096E" w:rsidRPr="001D096E">
        <w:rPr>
          <w:rFonts w:ascii="Palatino Linotype" w:hAnsi="Palatino Linotype"/>
          <w:sz w:val="21"/>
          <w:szCs w:val="21"/>
        </w:rPr>
        <w:t>are</w:t>
      </w:r>
      <w:r w:rsidR="00822DC0" w:rsidRPr="001D096E">
        <w:rPr>
          <w:rFonts w:ascii="Palatino Linotype" w:hAnsi="Palatino Linotype"/>
          <w:sz w:val="21"/>
          <w:szCs w:val="21"/>
        </w:rPr>
        <w:t xml:space="preserve"> offered as solutions to global warming.</w:t>
      </w:r>
    </w:p>
    <w:p w:rsidR="00B830A4" w:rsidRDefault="00C014B8" w:rsidP="009E0F3C">
      <w:pPr>
        <w:spacing w:before="0" w:after="120" w:line="264" w:lineRule="auto"/>
        <w:ind w:firstLine="270"/>
        <w:rPr>
          <w:rFonts w:ascii="Palatino Linotype" w:hAnsi="Palatino Linotype"/>
          <w:sz w:val="21"/>
          <w:szCs w:val="21"/>
        </w:rPr>
      </w:pPr>
      <w:r>
        <w:rPr>
          <w:rFonts w:ascii="Palatino Linotype" w:hAnsi="Palatino Linotype"/>
          <w:sz w:val="21"/>
          <w:szCs w:val="21"/>
        </w:rPr>
        <w:t>Any</w:t>
      </w:r>
      <w:r w:rsidR="00C579F2">
        <w:rPr>
          <w:rFonts w:ascii="Palatino Linotype" w:hAnsi="Palatino Linotype"/>
          <w:sz w:val="21"/>
          <w:szCs w:val="21"/>
        </w:rPr>
        <w:t>one with soc</w:t>
      </w:r>
      <w:r w:rsidR="00547853">
        <w:rPr>
          <w:rFonts w:ascii="Palatino Linotype" w:hAnsi="Palatino Linotype"/>
          <w:sz w:val="21"/>
          <w:szCs w:val="21"/>
        </w:rPr>
        <w:t>ialist leanings</w:t>
      </w:r>
      <w:r>
        <w:rPr>
          <w:rFonts w:ascii="Palatino Linotype" w:hAnsi="Palatino Linotype"/>
          <w:sz w:val="21"/>
          <w:szCs w:val="21"/>
        </w:rPr>
        <w:t xml:space="preserve"> </w:t>
      </w:r>
      <w:r w:rsidR="00547853">
        <w:rPr>
          <w:rFonts w:ascii="Palatino Linotype" w:hAnsi="Palatino Linotype"/>
          <w:sz w:val="21"/>
          <w:szCs w:val="21"/>
        </w:rPr>
        <w:t xml:space="preserve">will </w:t>
      </w:r>
      <w:r w:rsidR="00552490">
        <w:rPr>
          <w:rFonts w:ascii="Palatino Linotype" w:hAnsi="Palatino Linotype"/>
          <w:sz w:val="21"/>
          <w:szCs w:val="21"/>
        </w:rPr>
        <w:t>be</w:t>
      </w:r>
      <w:r w:rsidR="00552490" w:rsidRPr="001D096E">
        <w:rPr>
          <w:rFonts w:ascii="Palatino Linotype" w:hAnsi="Palatino Linotype"/>
          <w:sz w:val="21"/>
          <w:szCs w:val="21"/>
        </w:rPr>
        <w:t xml:space="preserve"> </w:t>
      </w:r>
      <w:r w:rsidR="000E06F9" w:rsidRPr="001D096E">
        <w:rPr>
          <w:rFonts w:ascii="Palatino Linotype" w:hAnsi="Palatino Linotype"/>
          <w:sz w:val="21"/>
          <w:szCs w:val="21"/>
        </w:rPr>
        <w:t xml:space="preserve">instinctively </w:t>
      </w:r>
      <w:r w:rsidR="00B830A4" w:rsidRPr="001D096E">
        <w:rPr>
          <w:rFonts w:ascii="Palatino Linotype" w:hAnsi="Palatino Linotype"/>
          <w:sz w:val="21"/>
          <w:szCs w:val="21"/>
        </w:rPr>
        <w:t>suspicious</w:t>
      </w:r>
      <w:r w:rsidR="009E4B3F">
        <w:rPr>
          <w:rFonts w:ascii="Palatino Linotype" w:hAnsi="Palatino Linotype"/>
          <w:sz w:val="21"/>
          <w:szCs w:val="21"/>
        </w:rPr>
        <w:t xml:space="preserve"> of</w:t>
      </w:r>
      <w:r w:rsidR="00552490">
        <w:rPr>
          <w:rFonts w:ascii="Palatino Linotype" w:hAnsi="Palatino Linotype"/>
          <w:sz w:val="21"/>
          <w:szCs w:val="21"/>
        </w:rPr>
        <w:t xml:space="preserve"> link</w:t>
      </w:r>
      <w:r w:rsidR="000E06F9">
        <w:rPr>
          <w:rFonts w:ascii="Palatino Linotype" w:hAnsi="Palatino Linotype"/>
          <w:sz w:val="21"/>
          <w:szCs w:val="21"/>
        </w:rPr>
        <w:t>s</w:t>
      </w:r>
      <w:r w:rsidR="00547853">
        <w:rPr>
          <w:rFonts w:ascii="Palatino Linotype" w:hAnsi="Palatino Linotype"/>
          <w:sz w:val="21"/>
          <w:szCs w:val="21"/>
        </w:rPr>
        <w:t xml:space="preserve"> between </w:t>
      </w:r>
      <w:r w:rsidR="009E4B3F">
        <w:rPr>
          <w:rFonts w:ascii="Palatino Linotype" w:hAnsi="Palatino Linotype"/>
          <w:sz w:val="21"/>
          <w:szCs w:val="21"/>
        </w:rPr>
        <w:t>big business</w:t>
      </w:r>
      <w:r w:rsidR="00547853">
        <w:rPr>
          <w:rFonts w:ascii="Palatino Linotype" w:hAnsi="Palatino Linotype"/>
          <w:sz w:val="21"/>
          <w:szCs w:val="21"/>
        </w:rPr>
        <w:t xml:space="preserve"> and</w:t>
      </w:r>
      <w:r w:rsidR="009E4B3F">
        <w:rPr>
          <w:rFonts w:ascii="Palatino Linotype" w:hAnsi="Palatino Linotype"/>
          <w:sz w:val="21"/>
          <w:szCs w:val="21"/>
        </w:rPr>
        <w:t xml:space="preserve"> environmental organizations. </w:t>
      </w:r>
      <w:r w:rsidR="000E06F9">
        <w:rPr>
          <w:rFonts w:ascii="Palatino Linotype" w:hAnsi="Palatino Linotype"/>
          <w:sz w:val="21"/>
          <w:szCs w:val="21"/>
        </w:rPr>
        <w:t>C</w:t>
      </w:r>
      <w:r w:rsidR="00547853">
        <w:rPr>
          <w:rFonts w:ascii="Palatino Linotype" w:hAnsi="Palatino Linotype"/>
          <w:sz w:val="21"/>
          <w:szCs w:val="21"/>
        </w:rPr>
        <w:t>a</w:t>
      </w:r>
      <w:r w:rsidR="00552490">
        <w:rPr>
          <w:rFonts w:ascii="Palatino Linotype" w:hAnsi="Palatino Linotype"/>
          <w:sz w:val="21"/>
          <w:szCs w:val="21"/>
        </w:rPr>
        <w:t>p</w:t>
      </w:r>
      <w:r w:rsidR="00547853">
        <w:rPr>
          <w:rFonts w:ascii="Palatino Linotype" w:hAnsi="Palatino Linotype"/>
          <w:sz w:val="21"/>
          <w:szCs w:val="21"/>
        </w:rPr>
        <w:t xml:space="preserve">italist </w:t>
      </w:r>
      <w:r w:rsidR="00FE3D98">
        <w:rPr>
          <w:rFonts w:ascii="Palatino Linotype" w:hAnsi="Palatino Linotype"/>
          <w:sz w:val="21"/>
          <w:szCs w:val="21"/>
        </w:rPr>
        <w:t>philanthropy</w:t>
      </w:r>
      <w:r w:rsidR="00547853">
        <w:rPr>
          <w:rFonts w:ascii="Palatino Linotype" w:hAnsi="Palatino Linotype"/>
          <w:sz w:val="21"/>
          <w:szCs w:val="21"/>
        </w:rPr>
        <w:t xml:space="preserve"> </w:t>
      </w:r>
      <w:r w:rsidR="00552490">
        <w:rPr>
          <w:rFonts w:ascii="Palatino Linotype" w:hAnsi="Palatino Linotype"/>
          <w:sz w:val="21"/>
          <w:szCs w:val="21"/>
        </w:rPr>
        <w:t>in</w:t>
      </w:r>
      <w:r w:rsidR="00547853">
        <w:rPr>
          <w:rFonts w:ascii="Palatino Linotype" w:hAnsi="Palatino Linotype"/>
          <w:sz w:val="21"/>
          <w:szCs w:val="21"/>
        </w:rPr>
        <w:t xml:space="preserve"> </w:t>
      </w:r>
      <w:r w:rsidR="000E06F9">
        <w:rPr>
          <w:rFonts w:ascii="Palatino Linotype" w:hAnsi="Palatino Linotype"/>
          <w:sz w:val="21"/>
          <w:szCs w:val="21"/>
        </w:rPr>
        <w:t>any matter</w:t>
      </w:r>
      <w:r w:rsidR="009E4B3F">
        <w:rPr>
          <w:rFonts w:ascii="Palatino Linotype" w:hAnsi="Palatino Linotype"/>
          <w:sz w:val="21"/>
          <w:szCs w:val="21"/>
        </w:rPr>
        <w:t xml:space="preserve"> is not </w:t>
      </w:r>
      <w:r w:rsidR="000E06F9">
        <w:rPr>
          <w:rFonts w:ascii="Palatino Linotype" w:hAnsi="Palatino Linotype"/>
          <w:sz w:val="21"/>
          <w:szCs w:val="21"/>
        </w:rPr>
        <w:t xml:space="preserve">out of </w:t>
      </w:r>
      <w:r w:rsidR="009E4B3F">
        <w:rPr>
          <w:rFonts w:ascii="Palatino Linotype" w:hAnsi="Palatino Linotype"/>
          <w:sz w:val="21"/>
          <w:szCs w:val="21"/>
        </w:rPr>
        <w:t>bad conscience but good business acumen. Env</w:t>
      </w:r>
      <w:r w:rsidR="00552490">
        <w:rPr>
          <w:rFonts w:ascii="Palatino Linotype" w:hAnsi="Palatino Linotype"/>
          <w:sz w:val="21"/>
          <w:szCs w:val="21"/>
        </w:rPr>
        <w:t>i</w:t>
      </w:r>
      <w:r w:rsidR="009E4B3F">
        <w:rPr>
          <w:rFonts w:ascii="Palatino Linotype" w:hAnsi="Palatino Linotype"/>
          <w:sz w:val="21"/>
          <w:szCs w:val="21"/>
        </w:rPr>
        <w:t xml:space="preserve">ronmental organizations </w:t>
      </w:r>
      <w:r w:rsidR="00552490">
        <w:rPr>
          <w:rFonts w:ascii="Palatino Linotype" w:hAnsi="Palatino Linotype"/>
          <w:sz w:val="21"/>
          <w:szCs w:val="21"/>
        </w:rPr>
        <w:t>are</w:t>
      </w:r>
      <w:r w:rsidR="009E4B3F">
        <w:rPr>
          <w:rFonts w:ascii="Palatino Linotype" w:hAnsi="Palatino Linotype"/>
          <w:sz w:val="21"/>
          <w:szCs w:val="21"/>
        </w:rPr>
        <w:t xml:space="preserve"> </w:t>
      </w:r>
      <w:r w:rsidR="000E06F9">
        <w:rPr>
          <w:rFonts w:ascii="Palatino Linotype" w:hAnsi="Palatino Linotype"/>
          <w:sz w:val="21"/>
          <w:szCs w:val="21"/>
        </w:rPr>
        <w:t>thus</w:t>
      </w:r>
      <w:r w:rsidR="009E4B3F">
        <w:rPr>
          <w:rFonts w:ascii="Palatino Linotype" w:hAnsi="Palatino Linotype"/>
          <w:sz w:val="21"/>
          <w:szCs w:val="21"/>
        </w:rPr>
        <w:t xml:space="preserve"> used as shields against exposure to public attack</w:t>
      </w:r>
      <w:r w:rsidR="000E06F9">
        <w:rPr>
          <w:rFonts w:ascii="Palatino Linotype" w:hAnsi="Palatino Linotype"/>
          <w:sz w:val="21"/>
          <w:szCs w:val="21"/>
        </w:rPr>
        <w:t xml:space="preserve"> and are</w:t>
      </w:r>
      <w:r w:rsidR="009E4B3F">
        <w:rPr>
          <w:rFonts w:ascii="Palatino Linotype" w:hAnsi="Palatino Linotype"/>
          <w:sz w:val="21"/>
          <w:szCs w:val="21"/>
        </w:rPr>
        <w:t xml:space="preserve"> reined in wh</w:t>
      </w:r>
      <w:r w:rsidR="00552490">
        <w:rPr>
          <w:rFonts w:ascii="Palatino Linotype" w:hAnsi="Palatino Linotype"/>
          <w:sz w:val="21"/>
          <w:szCs w:val="21"/>
        </w:rPr>
        <w:t xml:space="preserve">en they spin </w:t>
      </w:r>
      <w:r w:rsidR="00FE3D98">
        <w:rPr>
          <w:rFonts w:ascii="Palatino Linotype" w:hAnsi="Palatino Linotype"/>
          <w:sz w:val="21"/>
          <w:szCs w:val="21"/>
        </w:rPr>
        <w:t>out</w:t>
      </w:r>
      <w:r w:rsidR="00552490">
        <w:rPr>
          <w:rFonts w:ascii="Palatino Linotype" w:hAnsi="Palatino Linotype"/>
          <w:sz w:val="21"/>
          <w:szCs w:val="21"/>
        </w:rPr>
        <w:t xml:space="preserve"> of control</w:t>
      </w:r>
      <w:r w:rsidR="009E4B3F">
        <w:rPr>
          <w:rFonts w:ascii="Palatino Linotype" w:hAnsi="Palatino Linotype"/>
          <w:sz w:val="21"/>
          <w:szCs w:val="21"/>
        </w:rPr>
        <w:t>.</w:t>
      </w:r>
    </w:p>
    <w:p w:rsidR="0003039A" w:rsidRDefault="00547853" w:rsidP="00C579F2">
      <w:pPr>
        <w:spacing w:before="0" w:line="264" w:lineRule="auto"/>
        <w:ind w:firstLine="270"/>
        <w:rPr>
          <w:rFonts w:ascii="Palatino Linotype" w:hAnsi="Palatino Linotype"/>
          <w:sz w:val="21"/>
          <w:szCs w:val="21"/>
        </w:rPr>
      </w:pPr>
      <w:r>
        <w:rPr>
          <w:rFonts w:ascii="Palatino Linotype" w:hAnsi="Palatino Linotype"/>
          <w:sz w:val="21"/>
          <w:szCs w:val="21"/>
        </w:rPr>
        <w:t>Besides, m</w:t>
      </w:r>
      <w:r w:rsidR="00F86472">
        <w:rPr>
          <w:rFonts w:ascii="Palatino Linotype" w:hAnsi="Palatino Linotype"/>
          <w:sz w:val="21"/>
          <w:szCs w:val="21"/>
        </w:rPr>
        <w:t xml:space="preserve">any environmentalists </w:t>
      </w:r>
      <w:r w:rsidR="00552490">
        <w:rPr>
          <w:rFonts w:ascii="Palatino Linotype" w:hAnsi="Palatino Linotype"/>
          <w:sz w:val="21"/>
          <w:szCs w:val="21"/>
        </w:rPr>
        <w:t>like</w:t>
      </w:r>
      <w:r w:rsidR="00F86472">
        <w:rPr>
          <w:rFonts w:ascii="Palatino Linotype" w:hAnsi="Palatino Linotype"/>
          <w:sz w:val="21"/>
          <w:szCs w:val="21"/>
        </w:rPr>
        <w:t xml:space="preserve"> to be apolitical </w:t>
      </w:r>
      <w:r>
        <w:rPr>
          <w:rFonts w:ascii="Palatino Linotype" w:hAnsi="Palatino Linotype"/>
          <w:sz w:val="21"/>
          <w:szCs w:val="21"/>
        </w:rPr>
        <w:t xml:space="preserve">to </w:t>
      </w:r>
      <w:r w:rsidR="000E06F9">
        <w:rPr>
          <w:rFonts w:ascii="Palatino Linotype" w:hAnsi="Palatino Linotype"/>
          <w:sz w:val="21"/>
          <w:szCs w:val="21"/>
        </w:rPr>
        <w:t>avert the ire of</w:t>
      </w:r>
      <w:r w:rsidR="00F86472">
        <w:rPr>
          <w:rFonts w:ascii="Palatino Linotype" w:hAnsi="Palatino Linotype"/>
          <w:sz w:val="21"/>
          <w:szCs w:val="21"/>
        </w:rPr>
        <w:t xml:space="preserve"> governments and big business</w:t>
      </w:r>
      <w:r w:rsidR="000E06F9">
        <w:rPr>
          <w:rFonts w:ascii="Palatino Linotype" w:hAnsi="Palatino Linotype"/>
          <w:sz w:val="21"/>
          <w:szCs w:val="21"/>
        </w:rPr>
        <w:t>. They</w:t>
      </w:r>
      <w:r w:rsidR="00F86472">
        <w:rPr>
          <w:rFonts w:ascii="Palatino Linotype" w:hAnsi="Palatino Linotype"/>
          <w:sz w:val="21"/>
          <w:szCs w:val="21"/>
        </w:rPr>
        <w:t xml:space="preserve"> </w:t>
      </w:r>
      <w:r w:rsidR="00552490">
        <w:rPr>
          <w:rFonts w:ascii="Palatino Linotype" w:hAnsi="Palatino Linotype"/>
          <w:sz w:val="21"/>
          <w:szCs w:val="21"/>
        </w:rPr>
        <w:t>avoid</w:t>
      </w:r>
      <w:r w:rsidR="00F86472">
        <w:rPr>
          <w:rFonts w:ascii="Palatino Linotype" w:hAnsi="Palatino Linotype"/>
          <w:sz w:val="21"/>
          <w:szCs w:val="21"/>
        </w:rPr>
        <w:t xml:space="preserve"> linking the existing global economic order with the environmental crisis. Thus the environmentalists as a whole, including “left” Greens, </w:t>
      </w:r>
      <w:r>
        <w:rPr>
          <w:rFonts w:ascii="Palatino Linotype" w:hAnsi="Palatino Linotype"/>
          <w:sz w:val="21"/>
          <w:szCs w:val="21"/>
        </w:rPr>
        <w:t xml:space="preserve">are </w:t>
      </w:r>
      <w:r w:rsidR="00821DA6">
        <w:rPr>
          <w:rFonts w:ascii="Palatino Linotype" w:hAnsi="Palatino Linotype"/>
          <w:sz w:val="21"/>
          <w:szCs w:val="21"/>
        </w:rPr>
        <w:t>confin</w:t>
      </w:r>
      <w:r>
        <w:rPr>
          <w:rFonts w:ascii="Palatino Linotype" w:hAnsi="Palatino Linotype"/>
          <w:sz w:val="21"/>
          <w:szCs w:val="21"/>
        </w:rPr>
        <w:t>ed to</w:t>
      </w:r>
      <w:r w:rsidR="00F86472">
        <w:rPr>
          <w:rFonts w:ascii="Palatino Linotype" w:hAnsi="Palatino Linotype"/>
          <w:sz w:val="21"/>
          <w:szCs w:val="21"/>
        </w:rPr>
        <w:t xml:space="preserve"> solutions within the </w:t>
      </w:r>
      <w:r w:rsidR="00FE3D98">
        <w:rPr>
          <w:rFonts w:ascii="Palatino Linotype" w:hAnsi="Palatino Linotype"/>
          <w:sz w:val="21"/>
          <w:szCs w:val="21"/>
        </w:rPr>
        <w:t>global</w:t>
      </w:r>
      <w:r w:rsidR="00F86472">
        <w:rPr>
          <w:rFonts w:ascii="Palatino Linotype" w:hAnsi="Palatino Linotype"/>
          <w:sz w:val="21"/>
          <w:szCs w:val="21"/>
        </w:rPr>
        <w:t xml:space="preserve"> capitalist fram</w:t>
      </w:r>
      <w:r>
        <w:rPr>
          <w:rFonts w:ascii="Palatino Linotype" w:hAnsi="Palatino Linotype"/>
          <w:sz w:val="21"/>
          <w:szCs w:val="21"/>
        </w:rPr>
        <w:t>e</w:t>
      </w:r>
      <w:r w:rsidR="00F86472">
        <w:rPr>
          <w:rFonts w:ascii="Palatino Linotype" w:hAnsi="Palatino Linotype"/>
          <w:sz w:val="21"/>
          <w:szCs w:val="21"/>
        </w:rPr>
        <w:t>work.</w:t>
      </w:r>
      <w:r w:rsidR="00C014B8">
        <w:rPr>
          <w:rFonts w:ascii="Palatino Linotype" w:hAnsi="Palatino Linotype"/>
          <w:sz w:val="21"/>
          <w:szCs w:val="21"/>
        </w:rPr>
        <w:t xml:space="preserve"> </w:t>
      </w:r>
      <w:r>
        <w:rPr>
          <w:rFonts w:ascii="Palatino Linotype" w:hAnsi="Palatino Linotype"/>
          <w:sz w:val="21"/>
          <w:szCs w:val="21"/>
        </w:rPr>
        <w:t>Not surprisingly, the</w:t>
      </w:r>
      <w:r w:rsidR="00C014B8">
        <w:rPr>
          <w:rFonts w:ascii="Palatino Linotype" w:hAnsi="Palatino Linotype"/>
          <w:sz w:val="21"/>
          <w:szCs w:val="21"/>
        </w:rPr>
        <w:t xml:space="preserve"> term </w:t>
      </w:r>
      <w:r>
        <w:rPr>
          <w:rFonts w:ascii="Palatino Linotype" w:hAnsi="Palatino Linotype"/>
          <w:sz w:val="21"/>
          <w:szCs w:val="21"/>
        </w:rPr>
        <w:t>‘</w:t>
      </w:r>
      <w:r w:rsidR="00C014B8">
        <w:rPr>
          <w:rFonts w:ascii="Palatino Linotype" w:hAnsi="Palatino Linotype"/>
          <w:sz w:val="21"/>
          <w:szCs w:val="21"/>
        </w:rPr>
        <w:t>imperialism</w:t>
      </w:r>
      <w:r>
        <w:rPr>
          <w:rFonts w:ascii="Palatino Linotype" w:hAnsi="Palatino Linotype"/>
          <w:sz w:val="21"/>
          <w:szCs w:val="21"/>
        </w:rPr>
        <w:t>’</w:t>
      </w:r>
      <w:r w:rsidR="00C014B8">
        <w:rPr>
          <w:rFonts w:ascii="Palatino Linotype" w:hAnsi="Palatino Linotype"/>
          <w:sz w:val="21"/>
          <w:szCs w:val="21"/>
        </w:rPr>
        <w:t xml:space="preserve"> </w:t>
      </w:r>
      <w:r>
        <w:rPr>
          <w:rFonts w:ascii="Palatino Linotype" w:hAnsi="Palatino Linotype"/>
          <w:sz w:val="21"/>
          <w:szCs w:val="21"/>
        </w:rPr>
        <w:t>is rare</w:t>
      </w:r>
      <w:r w:rsidR="00C014B8">
        <w:rPr>
          <w:rFonts w:ascii="Palatino Linotype" w:hAnsi="Palatino Linotype"/>
          <w:sz w:val="21"/>
          <w:szCs w:val="21"/>
        </w:rPr>
        <w:t xml:space="preserve"> in their discourses on the </w:t>
      </w:r>
      <w:r w:rsidR="00FE3D98">
        <w:rPr>
          <w:rFonts w:ascii="Palatino Linotype" w:hAnsi="Palatino Linotype"/>
          <w:sz w:val="21"/>
          <w:szCs w:val="21"/>
        </w:rPr>
        <w:t>environment</w:t>
      </w:r>
      <w:r w:rsidR="00C014B8">
        <w:rPr>
          <w:rFonts w:ascii="Palatino Linotype" w:hAnsi="Palatino Linotype"/>
          <w:sz w:val="21"/>
          <w:szCs w:val="21"/>
        </w:rPr>
        <w:t xml:space="preserve"> even </w:t>
      </w:r>
      <w:r>
        <w:rPr>
          <w:rFonts w:ascii="Palatino Linotype" w:hAnsi="Palatino Linotype"/>
          <w:sz w:val="21"/>
          <w:szCs w:val="21"/>
        </w:rPr>
        <w:t>as</w:t>
      </w:r>
      <w:r w:rsidR="00C014B8">
        <w:rPr>
          <w:rFonts w:ascii="Palatino Linotype" w:hAnsi="Palatino Linotype"/>
          <w:sz w:val="21"/>
          <w:szCs w:val="21"/>
        </w:rPr>
        <w:t xml:space="preserve"> they identify consumerism </w:t>
      </w:r>
      <w:r w:rsidR="00821DA6">
        <w:rPr>
          <w:rFonts w:ascii="Palatino Linotype" w:hAnsi="Palatino Linotype"/>
          <w:sz w:val="21"/>
          <w:szCs w:val="21"/>
        </w:rPr>
        <w:t>as a major cause for the crisis</w:t>
      </w:r>
      <w:r w:rsidR="00C014B8">
        <w:rPr>
          <w:rFonts w:ascii="Palatino Linotype" w:hAnsi="Palatino Linotype"/>
          <w:sz w:val="21"/>
          <w:szCs w:val="21"/>
        </w:rPr>
        <w:t xml:space="preserve"> without </w:t>
      </w:r>
      <w:r w:rsidR="00821DA6">
        <w:rPr>
          <w:rFonts w:ascii="Palatino Linotype" w:hAnsi="Palatino Linotype"/>
          <w:sz w:val="21"/>
          <w:szCs w:val="21"/>
        </w:rPr>
        <w:t>pointing at</w:t>
      </w:r>
      <w:r w:rsidR="00C014B8">
        <w:rPr>
          <w:rFonts w:ascii="Palatino Linotype" w:hAnsi="Palatino Linotype"/>
          <w:sz w:val="21"/>
          <w:szCs w:val="21"/>
        </w:rPr>
        <w:t xml:space="preserve"> the forces that promote and sustain </w:t>
      </w:r>
      <w:r>
        <w:rPr>
          <w:rFonts w:ascii="Palatino Linotype" w:hAnsi="Palatino Linotype"/>
          <w:sz w:val="21"/>
          <w:szCs w:val="21"/>
        </w:rPr>
        <w:t>it</w:t>
      </w:r>
      <w:r w:rsidR="00C014B8">
        <w:rPr>
          <w:rFonts w:ascii="Palatino Linotype" w:hAnsi="Palatino Linotype"/>
          <w:sz w:val="21"/>
          <w:szCs w:val="21"/>
        </w:rPr>
        <w:t>.</w:t>
      </w:r>
      <w:r w:rsidR="00F86472">
        <w:rPr>
          <w:rFonts w:ascii="Palatino Linotype" w:hAnsi="Palatino Linotype"/>
          <w:sz w:val="21"/>
          <w:szCs w:val="21"/>
        </w:rPr>
        <w:t xml:space="preserve"> </w:t>
      </w:r>
      <w:r w:rsidR="00C014B8">
        <w:rPr>
          <w:rFonts w:ascii="Palatino Linotype" w:hAnsi="Palatino Linotype"/>
          <w:sz w:val="21"/>
          <w:szCs w:val="21"/>
        </w:rPr>
        <w:t>These failings do</w:t>
      </w:r>
      <w:r w:rsidR="00F86472">
        <w:rPr>
          <w:rFonts w:ascii="Palatino Linotype" w:hAnsi="Palatino Linotype"/>
          <w:sz w:val="21"/>
          <w:szCs w:val="21"/>
        </w:rPr>
        <w:t xml:space="preserve"> </w:t>
      </w:r>
      <w:r w:rsidR="00C014B8">
        <w:rPr>
          <w:rFonts w:ascii="Palatino Linotype" w:hAnsi="Palatino Linotype"/>
          <w:sz w:val="21"/>
          <w:szCs w:val="21"/>
        </w:rPr>
        <w:t xml:space="preserve">not necessarily make </w:t>
      </w:r>
      <w:r w:rsidR="00F86472">
        <w:rPr>
          <w:rFonts w:ascii="Palatino Linotype" w:hAnsi="Palatino Linotype"/>
          <w:sz w:val="21"/>
          <w:szCs w:val="21"/>
        </w:rPr>
        <w:t xml:space="preserve">environmentalists </w:t>
      </w:r>
      <w:r w:rsidR="00C014B8">
        <w:rPr>
          <w:rFonts w:ascii="Palatino Linotype" w:hAnsi="Palatino Linotype"/>
          <w:sz w:val="21"/>
          <w:szCs w:val="21"/>
        </w:rPr>
        <w:t xml:space="preserve">enemies of socialism. However, </w:t>
      </w:r>
      <w:r w:rsidR="00821DA6">
        <w:rPr>
          <w:rFonts w:ascii="Palatino Linotype" w:hAnsi="Palatino Linotype"/>
          <w:sz w:val="21"/>
          <w:szCs w:val="21"/>
        </w:rPr>
        <w:t>as long as</w:t>
      </w:r>
      <w:r w:rsidR="00C014B8">
        <w:rPr>
          <w:rFonts w:ascii="Palatino Linotype" w:hAnsi="Palatino Linotype"/>
          <w:sz w:val="21"/>
          <w:szCs w:val="21"/>
        </w:rPr>
        <w:t xml:space="preserve"> the </w:t>
      </w:r>
      <w:r w:rsidR="00821DA6">
        <w:rPr>
          <w:rFonts w:ascii="Palatino Linotype" w:hAnsi="Palatino Linotype"/>
          <w:sz w:val="21"/>
          <w:szCs w:val="21"/>
        </w:rPr>
        <w:t>wish</w:t>
      </w:r>
      <w:r w:rsidR="00C014B8">
        <w:rPr>
          <w:rFonts w:ascii="Palatino Linotype" w:hAnsi="Palatino Linotype"/>
          <w:sz w:val="21"/>
          <w:szCs w:val="21"/>
        </w:rPr>
        <w:t xml:space="preserve"> to appease capitalis</w:t>
      </w:r>
      <w:r w:rsidR="00821DA6">
        <w:rPr>
          <w:rFonts w:ascii="Palatino Linotype" w:hAnsi="Palatino Linotype"/>
          <w:sz w:val="21"/>
          <w:szCs w:val="21"/>
        </w:rPr>
        <w:t>m</w:t>
      </w:r>
      <w:r w:rsidR="00C014B8">
        <w:rPr>
          <w:rFonts w:ascii="Palatino Linotype" w:hAnsi="Palatino Linotype"/>
          <w:sz w:val="21"/>
          <w:szCs w:val="21"/>
        </w:rPr>
        <w:t xml:space="preserve"> persists, they cannot be the friends of the oppressed people and nations</w:t>
      </w:r>
      <w:r>
        <w:rPr>
          <w:rFonts w:ascii="Palatino Linotype" w:hAnsi="Palatino Linotype"/>
          <w:sz w:val="21"/>
          <w:szCs w:val="21"/>
        </w:rPr>
        <w:t>.</w:t>
      </w:r>
    </w:p>
    <w:p w:rsidR="00547853" w:rsidRDefault="00547853" w:rsidP="00C579F2">
      <w:pPr>
        <w:spacing w:before="0" w:line="264" w:lineRule="auto"/>
        <w:ind w:firstLine="270"/>
        <w:rPr>
          <w:rFonts w:ascii="Arial" w:hAnsi="Arial" w:cs="Arial"/>
          <w:color w:val="5F5F5F"/>
          <w:sz w:val="29"/>
          <w:szCs w:val="29"/>
          <w:shd w:val="clear" w:color="auto" w:fill="FFFFFF"/>
        </w:rPr>
      </w:pPr>
    </w:p>
    <w:p w:rsidR="00C579F2" w:rsidRPr="00C579F2" w:rsidRDefault="00720226" w:rsidP="00C579F2">
      <w:pPr>
        <w:spacing w:before="0" w:line="264" w:lineRule="auto"/>
        <w:ind w:firstLine="0"/>
        <w:rPr>
          <w:rFonts w:ascii="Palatino Linotype" w:hAnsi="Palatino Linotype"/>
          <w:b/>
          <w:sz w:val="21"/>
          <w:szCs w:val="21"/>
        </w:rPr>
      </w:pPr>
      <w:r>
        <w:rPr>
          <w:rFonts w:ascii="Palatino Linotype" w:hAnsi="Palatino Linotype" w:cs="Arial"/>
          <w:b/>
          <w:bCs/>
          <w:color w:val="000000"/>
          <w:sz w:val="21"/>
          <w:szCs w:val="21"/>
        </w:rPr>
        <w:t xml:space="preserve">Addressing </w:t>
      </w:r>
      <w:r w:rsidR="00FD7A41" w:rsidRPr="00C579F2">
        <w:rPr>
          <w:rFonts w:ascii="Palatino Linotype" w:hAnsi="Palatino Linotype" w:cs="Arial"/>
          <w:b/>
          <w:bCs/>
          <w:color w:val="000000"/>
          <w:sz w:val="21"/>
          <w:szCs w:val="21"/>
        </w:rPr>
        <w:t>Consumerism</w:t>
      </w:r>
      <w:r w:rsidR="00C579F2" w:rsidRPr="00C579F2">
        <w:rPr>
          <w:rFonts w:ascii="Palatino Linotype" w:hAnsi="Palatino Linotype"/>
          <w:b/>
          <w:sz w:val="21"/>
          <w:szCs w:val="21"/>
        </w:rPr>
        <w:t xml:space="preserve"> </w:t>
      </w:r>
    </w:p>
    <w:p w:rsidR="00C579F2" w:rsidRDefault="00C579F2" w:rsidP="00C579F2">
      <w:pPr>
        <w:spacing w:before="0" w:after="120" w:line="264" w:lineRule="auto"/>
        <w:ind w:firstLine="0"/>
        <w:rPr>
          <w:rFonts w:ascii="Palatino Linotype" w:hAnsi="Palatino Linotype"/>
          <w:sz w:val="21"/>
          <w:szCs w:val="21"/>
        </w:rPr>
      </w:pPr>
      <w:r>
        <w:rPr>
          <w:rFonts w:ascii="Palatino Linotype" w:hAnsi="Palatino Linotype"/>
          <w:sz w:val="21"/>
          <w:szCs w:val="21"/>
        </w:rPr>
        <w:t>Consumerism is certainly at the centre of the environmental crisis, and the political right uses that</w:t>
      </w:r>
      <w:r w:rsidR="00552490">
        <w:rPr>
          <w:rFonts w:ascii="Palatino Linotype" w:hAnsi="Palatino Linotype"/>
          <w:sz w:val="21"/>
          <w:szCs w:val="21"/>
        </w:rPr>
        <w:t xml:space="preserve"> a</w:t>
      </w:r>
      <w:r w:rsidR="00FD1615">
        <w:rPr>
          <w:rFonts w:ascii="Palatino Linotype" w:hAnsi="Palatino Linotype"/>
          <w:sz w:val="21"/>
          <w:szCs w:val="21"/>
        </w:rPr>
        <w:t>rgument</w:t>
      </w:r>
      <w:r w:rsidR="00821DA6">
        <w:rPr>
          <w:rFonts w:ascii="Palatino Linotype" w:hAnsi="Palatino Linotype"/>
          <w:sz w:val="21"/>
          <w:szCs w:val="21"/>
        </w:rPr>
        <w:t xml:space="preserve"> to blame consumer</w:t>
      </w:r>
      <w:r>
        <w:rPr>
          <w:rFonts w:ascii="Palatino Linotype" w:hAnsi="Palatino Linotype"/>
          <w:sz w:val="21"/>
          <w:szCs w:val="21"/>
        </w:rPr>
        <w:t xml:space="preserve"> thirst for goods </w:t>
      </w:r>
      <w:r w:rsidR="00FD1615">
        <w:rPr>
          <w:rFonts w:ascii="Palatino Linotype" w:hAnsi="Palatino Linotype"/>
          <w:sz w:val="21"/>
          <w:szCs w:val="21"/>
        </w:rPr>
        <w:t xml:space="preserve">for consumerism and its consequences. </w:t>
      </w:r>
      <w:r w:rsidR="007E6C34">
        <w:rPr>
          <w:rFonts w:ascii="Palatino Linotype" w:hAnsi="Palatino Linotype"/>
          <w:sz w:val="21"/>
          <w:szCs w:val="21"/>
        </w:rPr>
        <w:t>It</w:t>
      </w:r>
      <w:r w:rsidR="00FD1615">
        <w:rPr>
          <w:rFonts w:ascii="Palatino Linotype" w:hAnsi="Palatino Linotype"/>
          <w:sz w:val="21"/>
          <w:szCs w:val="21"/>
        </w:rPr>
        <w:t xml:space="preserve"> is conveniently forgotten that consumerism does not grow out of the members of society but is t</w:t>
      </w:r>
      <w:r w:rsidR="00552490">
        <w:rPr>
          <w:rFonts w:ascii="Palatino Linotype" w:hAnsi="Palatino Linotype"/>
          <w:sz w:val="21"/>
          <w:szCs w:val="21"/>
        </w:rPr>
        <w:t xml:space="preserve">hrust </w:t>
      </w:r>
      <w:r w:rsidR="00FD1615">
        <w:rPr>
          <w:rFonts w:ascii="Palatino Linotype" w:hAnsi="Palatino Linotype"/>
          <w:sz w:val="21"/>
          <w:szCs w:val="21"/>
        </w:rPr>
        <w:t>on them by cap</w:t>
      </w:r>
      <w:r w:rsidR="00552490">
        <w:rPr>
          <w:rFonts w:ascii="Palatino Linotype" w:hAnsi="Palatino Linotype"/>
          <w:sz w:val="21"/>
          <w:szCs w:val="21"/>
        </w:rPr>
        <w:t>i</w:t>
      </w:r>
      <w:r w:rsidR="00FD1615">
        <w:rPr>
          <w:rFonts w:ascii="Palatino Linotype" w:hAnsi="Palatino Linotype"/>
          <w:sz w:val="21"/>
          <w:szCs w:val="21"/>
        </w:rPr>
        <w:t>talis</w:t>
      </w:r>
      <w:r w:rsidR="00552490">
        <w:rPr>
          <w:rFonts w:ascii="Palatino Linotype" w:hAnsi="Palatino Linotype"/>
          <w:sz w:val="21"/>
          <w:szCs w:val="21"/>
        </w:rPr>
        <w:t>m</w:t>
      </w:r>
      <w:r w:rsidR="00FD1615">
        <w:rPr>
          <w:rFonts w:ascii="Palatino Linotype" w:hAnsi="Palatino Linotype"/>
          <w:sz w:val="21"/>
          <w:szCs w:val="21"/>
        </w:rPr>
        <w:t xml:space="preserve">. Thus the campaign against consumerism as a source of environmental degradation has to be in the context of </w:t>
      </w:r>
      <w:r w:rsidR="00552490">
        <w:rPr>
          <w:rFonts w:ascii="Palatino Linotype" w:hAnsi="Palatino Linotype"/>
          <w:sz w:val="21"/>
          <w:szCs w:val="21"/>
        </w:rPr>
        <w:t xml:space="preserve">fighting </w:t>
      </w:r>
      <w:r w:rsidR="00FD1615">
        <w:rPr>
          <w:rFonts w:ascii="Palatino Linotype" w:hAnsi="Palatino Linotype"/>
          <w:sz w:val="21"/>
          <w:szCs w:val="21"/>
        </w:rPr>
        <w:t>capitalist gr</w:t>
      </w:r>
      <w:r w:rsidR="00552490">
        <w:rPr>
          <w:rFonts w:ascii="Palatino Linotype" w:hAnsi="Palatino Linotype"/>
          <w:sz w:val="21"/>
          <w:szCs w:val="21"/>
        </w:rPr>
        <w:t xml:space="preserve">eed for profit, which is </w:t>
      </w:r>
      <w:r w:rsidR="00FD1615">
        <w:rPr>
          <w:rFonts w:ascii="Palatino Linotype" w:hAnsi="Palatino Linotype"/>
          <w:sz w:val="21"/>
          <w:szCs w:val="21"/>
        </w:rPr>
        <w:t xml:space="preserve">the </w:t>
      </w:r>
      <w:r w:rsidR="00552490">
        <w:rPr>
          <w:rFonts w:ascii="Palatino Linotype" w:hAnsi="Palatino Linotype"/>
          <w:sz w:val="21"/>
          <w:szCs w:val="21"/>
        </w:rPr>
        <w:t>sourc</w:t>
      </w:r>
      <w:r w:rsidR="007E6C34">
        <w:rPr>
          <w:rFonts w:ascii="Palatino Linotype" w:hAnsi="Palatino Linotype"/>
          <w:sz w:val="21"/>
          <w:szCs w:val="21"/>
        </w:rPr>
        <w:t>e of consumerism.</w:t>
      </w:r>
      <w:r w:rsidR="00FD1615">
        <w:rPr>
          <w:rFonts w:ascii="Palatino Linotype" w:hAnsi="Palatino Linotype"/>
          <w:sz w:val="21"/>
          <w:szCs w:val="21"/>
        </w:rPr>
        <w:t xml:space="preserve">  </w:t>
      </w:r>
    </w:p>
    <w:p w:rsidR="007E6C34" w:rsidRDefault="00720226" w:rsidP="007E6C34">
      <w:pPr>
        <w:spacing w:before="0" w:after="120" w:line="264" w:lineRule="auto"/>
        <w:ind w:firstLine="270"/>
        <w:rPr>
          <w:rFonts w:ascii="Palatino Linotype" w:hAnsi="Palatino Linotype"/>
          <w:sz w:val="21"/>
          <w:szCs w:val="21"/>
        </w:rPr>
      </w:pPr>
      <w:r>
        <w:rPr>
          <w:rFonts w:ascii="Palatino Linotype" w:hAnsi="Palatino Linotype"/>
          <w:sz w:val="21"/>
          <w:szCs w:val="21"/>
        </w:rPr>
        <w:lastRenderedPageBreak/>
        <w:t>During the last quarter of the 20</w:t>
      </w:r>
      <w:r w:rsidRPr="007E6C34">
        <w:rPr>
          <w:rFonts w:ascii="Palatino Linotype" w:hAnsi="Palatino Linotype"/>
          <w:sz w:val="21"/>
          <w:szCs w:val="21"/>
          <w:vertAlign w:val="superscript"/>
        </w:rPr>
        <w:t>th</w:t>
      </w:r>
      <w:r>
        <w:rPr>
          <w:rFonts w:ascii="Palatino Linotype" w:hAnsi="Palatino Linotype"/>
          <w:sz w:val="21"/>
          <w:szCs w:val="21"/>
        </w:rPr>
        <w:t xml:space="preserve"> Century, t</w:t>
      </w:r>
      <w:r w:rsidR="007E6C34">
        <w:rPr>
          <w:rFonts w:ascii="Palatino Linotype" w:hAnsi="Palatino Linotype"/>
          <w:sz w:val="21"/>
          <w:szCs w:val="21"/>
        </w:rPr>
        <w:t xml:space="preserve">he environmental </w:t>
      </w:r>
      <w:r w:rsidR="00FE3D98">
        <w:rPr>
          <w:rFonts w:ascii="Palatino Linotype" w:hAnsi="Palatino Linotype"/>
          <w:sz w:val="21"/>
          <w:szCs w:val="21"/>
        </w:rPr>
        <w:t>burden</w:t>
      </w:r>
      <w:r w:rsidR="007E6C34">
        <w:rPr>
          <w:rFonts w:ascii="Palatino Linotype" w:hAnsi="Palatino Linotype"/>
          <w:sz w:val="21"/>
          <w:szCs w:val="21"/>
        </w:rPr>
        <w:t xml:space="preserve"> of consumerism </w:t>
      </w:r>
      <w:r w:rsidR="00614314">
        <w:rPr>
          <w:rFonts w:ascii="Palatino Linotype" w:hAnsi="Palatino Linotype"/>
          <w:sz w:val="21"/>
          <w:szCs w:val="21"/>
        </w:rPr>
        <w:t xml:space="preserve">has </w:t>
      </w:r>
      <w:r w:rsidR="007E6C34">
        <w:rPr>
          <w:rFonts w:ascii="Palatino Linotype" w:hAnsi="Palatino Linotype"/>
          <w:sz w:val="21"/>
          <w:szCs w:val="21"/>
        </w:rPr>
        <w:t xml:space="preserve">been shifted to the Third World through outsourcing of manufacture </w:t>
      </w:r>
      <w:r w:rsidR="00821DA6">
        <w:rPr>
          <w:rFonts w:ascii="Palatino Linotype" w:hAnsi="Palatino Linotype"/>
          <w:sz w:val="21"/>
          <w:szCs w:val="21"/>
        </w:rPr>
        <w:t>under</w:t>
      </w:r>
      <w:r w:rsidR="007E6C34">
        <w:rPr>
          <w:rFonts w:ascii="Palatino Linotype" w:hAnsi="Palatino Linotype"/>
          <w:sz w:val="21"/>
          <w:szCs w:val="21"/>
        </w:rPr>
        <w:t xml:space="preserve"> imperialist globalization. </w:t>
      </w:r>
      <w:r w:rsidR="00821DA6">
        <w:rPr>
          <w:rFonts w:ascii="Palatino Linotype" w:hAnsi="Palatino Linotype"/>
          <w:sz w:val="21"/>
          <w:szCs w:val="21"/>
        </w:rPr>
        <w:t>Even as late as the 1960’s i</w:t>
      </w:r>
      <w:r w:rsidR="00614314">
        <w:rPr>
          <w:rFonts w:ascii="Palatino Linotype" w:hAnsi="Palatino Linotype"/>
          <w:sz w:val="21"/>
          <w:szCs w:val="21"/>
        </w:rPr>
        <w:t xml:space="preserve">mperialism was </w:t>
      </w:r>
      <w:r w:rsidR="00821DA6">
        <w:rPr>
          <w:rFonts w:ascii="Palatino Linotype" w:hAnsi="Palatino Linotype"/>
          <w:sz w:val="21"/>
          <w:szCs w:val="21"/>
        </w:rPr>
        <w:t>reluctant to allow</w:t>
      </w:r>
      <w:r w:rsidR="007E6C34">
        <w:rPr>
          <w:rFonts w:ascii="Palatino Linotype" w:hAnsi="Palatino Linotype"/>
          <w:sz w:val="21"/>
          <w:szCs w:val="21"/>
        </w:rPr>
        <w:t xml:space="preserve"> industrial development in the former colonies which </w:t>
      </w:r>
      <w:r>
        <w:rPr>
          <w:rFonts w:ascii="Palatino Linotype" w:hAnsi="Palatino Linotype"/>
          <w:sz w:val="21"/>
          <w:szCs w:val="21"/>
        </w:rPr>
        <w:t xml:space="preserve">therefore </w:t>
      </w:r>
      <w:r w:rsidR="00614314">
        <w:rPr>
          <w:rFonts w:ascii="Palatino Linotype" w:hAnsi="Palatino Linotype"/>
          <w:sz w:val="21"/>
          <w:szCs w:val="21"/>
        </w:rPr>
        <w:t>turn</w:t>
      </w:r>
      <w:r>
        <w:rPr>
          <w:rFonts w:ascii="Palatino Linotype" w:hAnsi="Palatino Linotype"/>
          <w:sz w:val="21"/>
          <w:szCs w:val="21"/>
        </w:rPr>
        <w:t>ed</w:t>
      </w:r>
      <w:r w:rsidR="007E6C34">
        <w:rPr>
          <w:rFonts w:ascii="Palatino Linotype" w:hAnsi="Palatino Linotype"/>
          <w:sz w:val="21"/>
          <w:szCs w:val="21"/>
        </w:rPr>
        <w:t xml:space="preserve"> to the Soviet Union and Eastern Europe, and later China</w:t>
      </w:r>
      <w:r w:rsidR="00614314">
        <w:rPr>
          <w:rFonts w:ascii="Palatino Linotype" w:hAnsi="Palatino Linotype"/>
          <w:sz w:val="21"/>
          <w:szCs w:val="21"/>
        </w:rPr>
        <w:t>,</w:t>
      </w:r>
      <w:r w:rsidR="007E6C34">
        <w:rPr>
          <w:rFonts w:ascii="Palatino Linotype" w:hAnsi="Palatino Linotype"/>
          <w:sz w:val="21"/>
          <w:szCs w:val="21"/>
        </w:rPr>
        <w:t xml:space="preserve"> </w:t>
      </w:r>
      <w:r w:rsidR="00821DA6">
        <w:rPr>
          <w:rFonts w:ascii="Palatino Linotype" w:hAnsi="Palatino Linotype"/>
          <w:sz w:val="21"/>
          <w:szCs w:val="21"/>
        </w:rPr>
        <w:t>for assistance</w:t>
      </w:r>
      <w:r w:rsidR="007E6C34">
        <w:rPr>
          <w:rFonts w:ascii="Palatino Linotype" w:hAnsi="Palatino Linotype"/>
          <w:sz w:val="21"/>
          <w:szCs w:val="21"/>
        </w:rPr>
        <w:t>. That pa</w:t>
      </w:r>
      <w:r>
        <w:rPr>
          <w:rFonts w:ascii="Palatino Linotype" w:hAnsi="Palatino Linotype"/>
          <w:sz w:val="21"/>
          <w:szCs w:val="21"/>
        </w:rPr>
        <w:t>t</w:t>
      </w:r>
      <w:r w:rsidR="007E6C34">
        <w:rPr>
          <w:rFonts w:ascii="Palatino Linotype" w:hAnsi="Palatino Linotype"/>
          <w:sz w:val="21"/>
          <w:szCs w:val="21"/>
        </w:rPr>
        <w:t xml:space="preserve">tern </w:t>
      </w:r>
      <w:r>
        <w:rPr>
          <w:rFonts w:ascii="Palatino Linotype" w:hAnsi="Palatino Linotype"/>
          <w:sz w:val="21"/>
          <w:szCs w:val="21"/>
        </w:rPr>
        <w:t xml:space="preserve">has </w:t>
      </w:r>
      <w:r w:rsidR="007E6C34">
        <w:rPr>
          <w:rFonts w:ascii="Palatino Linotype" w:hAnsi="Palatino Linotype"/>
          <w:sz w:val="21"/>
          <w:szCs w:val="21"/>
        </w:rPr>
        <w:t>changed</w:t>
      </w:r>
      <w:r w:rsidR="00614314">
        <w:rPr>
          <w:rFonts w:ascii="Palatino Linotype" w:hAnsi="Palatino Linotype"/>
          <w:sz w:val="21"/>
          <w:szCs w:val="21"/>
        </w:rPr>
        <w:t xml:space="preserve"> since the 1980’s</w:t>
      </w:r>
      <w:r w:rsidR="007E6C34">
        <w:rPr>
          <w:rFonts w:ascii="Palatino Linotype" w:hAnsi="Palatino Linotype"/>
          <w:sz w:val="21"/>
          <w:szCs w:val="21"/>
        </w:rPr>
        <w:t xml:space="preserve"> to make the Third World not only the source of raw materials but also </w:t>
      </w:r>
      <w:r>
        <w:rPr>
          <w:rFonts w:ascii="Palatino Linotype" w:hAnsi="Palatino Linotype"/>
          <w:sz w:val="21"/>
          <w:szCs w:val="21"/>
        </w:rPr>
        <w:t xml:space="preserve">of </w:t>
      </w:r>
      <w:r w:rsidR="007E6C34">
        <w:rPr>
          <w:rFonts w:ascii="Palatino Linotype" w:hAnsi="Palatino Linotype"/>
          <w:sz w:val="21"/>
          <w:szCs w:val="21"/>
        </w:rPr>
        <w:t>cheap labour to produce industrial and consumer goods for the imperialist countries.</w:t>
      </w:r>
      <w:r w:rsidR="00DC345B">
        <w:rPr>
          <w:rFonts w:ascii="Palatino Linotype" w:hAnsi="Palatino Linotype"/>
          <w:sz w:val="21"/>
          <w:szCs w:val="21"/>
        </w:rPr>
        <w:t xml:space="preserve"> Agriculture which was the mainstay of most Third World </w:t>
      </w:r>
      <w:r>
        <w:rPr>
          <w:rFonts w:ascii="Palatino Linotype" w:hAnsi="Palatino Linotype"/>
          <w:sz w:val="21"/>
          <w:szCs w:val="21"/>
        </w:rPr>
        <w:t xml:space="preserve">economies </w:t>
      </w:r>
      <w:r w:rsidR="00DC345B">
        <w:rPr>
          <w:rFonts w:ascii="Palatino Linotype" w:hAnsi="Palatino Linotype"/>
          <w:sz w:val="21"/>
          <w:szCs w:val="21"/>
        </w:rPr>
        <w:t xml:space="preserve">has been and continues to be </w:t>
      </w:r>
      <w:r w:rsidR="00614314">
        <w:rPr>
          <w:rFonts w:ascii="Palatino Linotype" w:hAnsi="Palatino Linotype"/>
          <w:sz w:val="21"/>
          <w:szCs w:val="21"/>
        </w:rPr>
        <w:t>subverted</w:t>
      </w:r>
      <w:r w:rsidR="00DC345B">
        <w:rPr>
          <w:rFonts w:ascii="Palatino Linotype" w:hAnsi="Palatino Linotype"/>
          <w:sz w:val="21"/>
          <w:szCs w:val="21"/>
        </w:rPr>
        <w:t xml:space="preserve"> to </w:t>
      </w:r>
      <w:r w:rsidR="00614314">
        <w:rPr>
          <w:rFonts w:ascii="Palatino Linotype" w:hAnsi="Palatino Linotype"/>
          <w:sz w:val="21"/>
          <w:szCs w:val="21"/>
        </w:rPr>
        <w:t>make</w:t>
      </w:r>
      <w:r w:rsidR="00DC345B">
        <w:rPr>
          <w:rFonts w:ascii="Palatino Linotype" w:hAnsi="Palatino Linotype"/>
          <w:sz w:val="21"/>
          <w:szCs w:val="21"/>
        </w:rPr>
        <w:t xml:space="preserve"> </w:t>
      </w:r>
      <w:r w:rsidR="00821DA6">
        <w:rPr>
          <w:rFonts w:ascii="Palatino Linotype" w:hAnsi="Palatino Linotype"/>
          <w:sz w:val="21"/>
          <w:szCs w:val="21"/>
        </w:rPr>
        <w:t>them</w:t>
      </w:r>
      <w:r w:rsidR="00614314">
        <w:rPr>
          <w:rFonts w:ascii="Palatino Linotype" w:hAnsi="Palatino Linotype"/>
          <w:sz w:val="21"/>
          <w:szCs w:val="21"/>
        </w:rPr>
        <w:t xml:space="preserve"> </w:t>
      </w:r>
      <w:r w:rsidR="000866CC">
        <w:rPr>
          <w:rFonts w:ascii="Palatino Linotype" w:hAnsi="Palatino Linotype"/>
          <w:sz w:val="21"/>
          <w:szCs w:val="21"/>
        </w:rPr>
        <w:t>rely</w:t>
      </w:r>
      <w:r w:rsidR="00DC345B">
        <w:rPr>
          <w:rFonts w:ascii="Palatino Linotype" w:hAnsi="Palatino Linotype"/>
          <w:sz w:val="21"/>
          <w:szCs w:val="21"/>
        </w:rPr>
        <w:t xml:space="preserve"> on imperialism </w:t>
      </w:r>
      <w:r w:rsidR="00614314">
        <w:rPr>
          <w:rFonts w:ascii="Palatino Linotype" w:hAnsi="Palatino Linotype"/>
          <w:sz w:val="21"/>
          <w:szCs w:val="21"/>
        </w:rPr>
        <w:t>for agrochemi</w:t>
      </w:r>
      <w:r>
        <w:rPr>
          <w:rFonts w:ascii="Palatino Linotype" w:hAnsi="Palatino Linotype"/>
          <w:sz w:val="21"/>
          <w:szCs w:val="21"/>
        </w:rPr>
        <w:t>c</w:t>
      </w:r>
      <w:r w:rsidR="00614314">
        <w:rPr>
          <w:rFonts w:ascii="Palatino Linotype" w:hAnsi="Palatino Linotype"/>
          <w:sz w:val="21"/>
          <w:szCs w:val="21"/>
        </w:rPr>
        <w:t xml:space="preserve">als </w:t>
      </w:r>
      <w:r w:rsidR="000866CC">
        <w:rPr>
          <w:rFonts w:ascii="Palatino Linotype" w:hAnsi="Palatino Linotype"/>
          <w:sz w:val="21"/>
          <w:szCs w:val="21"/>
        </w:rPr>
        <w:t>such as</w:t>
      </w:r>
      <w:r w:rsidR="00614314">
        <w:rPr>
          <w:rFonts w:ascii="Palatino Linotype" w:hAnsi="Palatino Linotype"/>
          <w:sz w:val="21"/>
          <w:szCs w:val="21"/>
        </w:rPr>
        <w:t xml:space="preserve"> fertiliser, weedicides and pesticides, and now seeds, </w:t>
      </w:r>
      <w:r>
        <w:rPr>
          <w:rFonts w:ascii="Palatino Linotype" w:hAnsi="Palatino Linotype"/>
          <w:sz w:val="21"/>
          <w:szCs w:val="21"/>
        </w:rPr>
        <w:t>to</w:t>
      </w:r>
      <w:r w:rsidR="00DC345B">
        <w:rPr>
          <w:rFonts w:ascii="Palatino Linotype" w:hAnsi="Palatino Linotype"/>
          <w:sz w:val="21"/>
          <w:szCs w:val="21"/>
        </w:rPr>
        <w:t xml:space="preserve"> </w:t>
      </w:r>
      <w:r w:rsidR="00614314">
        <w:rPr>
          <w:rFonts w:ascii="Palatino Linotype" w:hAnsi="Palatino Linotype"/>
          <w:sz w:val="21"/>
          <w:szCs w:val="21"/>
        </w:rPr>
        <w:t>yield</w:t>
      </w:r>
      <w:r w:rsidR="00DC345B">
        <w:rPr>
          <w:rFonts w:ascii="Palatino Linotype" w:hAnsi="Palatino Linotype"/>
          <w:sz w:val="21"/>
          <w:szCs w:val="21"/>
        </w:rPr>
        <w:t xml:space="preserve"> massive profits </w:t>
      </w:r>
      <w:r w:rsidR="00614314">
        <w:rPr>
          <w:rFonts w:ascii="Palatino Linotype" w:hAnsi="Palatino Linotype"/>
          <w:sz w:val="21"/>
          <w:szCs w:val="21"/>
        </w:rPr>
        <w:t>to imperialism. With advances in genetic</w:t>
      </w:r>
      <w:r w:rsidR="00DC345B">
        <w:rPr>
          <w:rFonts w:ascii="Palatino Linotype" w:hAnsi="Palatino Linotype"/>
          <w:sz w:val="21"/>
          <w:szCs w:val="21"/>
        </w:rPr>
        <w:t xml:space="preserve"> engineering, US imperialism, </w:t>
      </w:r>
      <w:r w:rsidR="000866CC">
        <w:rPr>
          <w:rFonts w:ascii="Palatino Linotype" w:hAnsi="Palatino Linotype"/>
          <w:sz w:val="21"/>
          <w:szCs w:val="21"/>
        </w:rPr>
        <w:t>which has</w:t>
      </w:r>
      <w:r w:rsidR="00DC345B">
        <w:rPr>
          <w:rFonts w:ascii="Palatino Linotype" w:hAnsi="Palatino Linotype"/>
          <w:sz w:val="21"/>
          <w:szCs w:val="21"/>
        </w:rPr>
        <w:t xml:space="preserve"> the </w:t>
      </w:r>
      <w:r w:rsidR="0074396A">
        <w:rPr>
          <w:rFonts w:ascii="Palatino Linotype" w:hAnsi="Palatino Linotype"/>
          <w:sz w:val="21"/>
          <w:szCs w:val="21"/>
        </w:rPr>
        <w:t>lead</w:t>
      </w:r>
      <w:r w:rsidR="00DC345B">
        <w:rPr>
          <w:rFonts w:ascii="Palatino Linotype" w:hAnsi="Palatino Linotype"/>
          <w:sz w:val="21"/>
          <w:szCs w:val="21"/>
        </w:rPr>
        <w:t xml:space="preserve"> in genetically modified crops, is exerting pressure on Third World countries to </w:t>
      </w:r>
      <w:r>
        <w:rPr>
          <w:rFonts w:ascii="Palatino Linotype" w:hAnsi="Palatino Linotype"/>
          <w:sz w:val="21"/>
          <w:szCs w:val="21"/>
        </w:rPr>
        <w:t>shift</w:t>
      </w:r>
      <w:r w:rsidR="00DC345B">
        <w:rPr>
          <w:rFonts w:ascii="Palatino Linotype" w:hAnsi="Palatino Linotype"/>
          <w:sz w:val="21"/>
          <w:szCs w:val="21"/>
        </w:rPr>
        <w:t xml:space="preserve"> to ‘high </w:t>
      </w:r>
      <w:r w:rsidR="00FE3D98">
        <w:rPr>
          <w:rFonts w:ascii="Palatino Linotype" w:hAnsi="Palatino Linotype"/>
          <w:sz w:val="21"/>
          <w:szCs w:val="21"/>
        </w:rPr>
        <w:t>yielding</w:t>
      </w:r>
      <w:r w:rsidR="00DC345B">
        <w:rPr>
          <w:rFonts w:ascii="Palatino Linotype" w:hAnsi="Palatino Linotype"/>
          <w:sz w:val="21"/>
          <w:szCs w:val="21"/>
        </w:rPr>
        <w:t>’ and ‘agrochemical responsive’ crops so that imperialism</w:t>
      </w:r>
      <w:r w:rsidR="0074396A">
        <w:rPr>
          <w:rFonts w:ascii="Palatino Linotype" w:hAnsi="Palatino Linotype"/>
          <w:sz w:val="21"/>
          <w:szCs w:val="21"/>
        </w:rPr>
        <w:t>, with the help of intellectual property laws,</w:t>
      </w:r>
      <w:r w:rsidR="00DC345B">
        <w:rPr>
          <w:rFonts w:ascii="Palatino Linotype" w:hAnsi="Palatino Linotype"/>
          <w:sz w:val="21"/>
          <w:szCs w:val="21"/>
        </w:rPr>
        <w:t xml:space="preserve"> </w:t>
      </w:r>
      <w:r w:rsidR="000866CC">
        <w:rPr>
          <w:rFonts w:ascii="Palatino Linotype" w:hAnsi="Palatino Linotype"/>
          <w:sz w:val="21"/>
          <w:szCs w:val="21"/>
        </w:rPr>
        <w:t>gains</w:t>
      </w:r>
      <w:r w:rsidR="00DC345B">
        <w:rPr>
          <w:rFonts w:ascii="Palatino Linotype" w:hAnsi="Palatino Linotype"/>
          <w:sz w:val="21"/>
          <w:szCs w:val="21"/>
        </w:rPr>
        <w:t xml:space="preserve"> a strang</w:t>
      </w:r>
      <w:r w:rsidR="0074396A">
        <w:rPr>
          <w:rFonts w:ascii="Palatino Linotype" w:hAnsi="Palatino Linotype"/>
          <w:sz w:val="21"/>
          <w:szCs w:val="21"/>
        </w:rPr>
        <w:t>l</w:t>
      </w:r>
      <w:r w:rsidR="00DC345B">
        <w:rPr>
          <w:rFonts w:ascii="Palatino Linotype" w:hAnsi="Palatino Linotype"/>
          <w:sz w:val="21"/>
          <w:szCs w:val="21"/>
        </w:rPr>
        <w:t xml:space="preserve">ehold on their economies </w:t>
      </w:r>
      <w:r w:rsidR="000866CC">
        <w:rPr>
          <w:rFonts w:ascii="Palatino Linotype" w:hAnsi="Palatino Linotype"/>
          <w:sz w:val="21"/>
          <w:szCs w:val="21"/>
        </w:rPr>
        <w:t>through</w:t>
      </w:r>
      <w:r w:rsidR="00BE0FFC">
        <w:rPr>
          <w:rFonts w:ascii="Palatino Linotype" w:hAnsi="Palatino Linotype"/>
          <w:sz w:val="21"/>
          <w:szCs w:val="21"/>
        </w:rPr>
        <w:t xml:space="preserve"> </w:t>
      </w:r>
      <w:r w:rsidR="00DC345B">
        <w:rPr>
          <w:rFonts w:ascii="Palatino Linotype" w:hAnsi="Palatino Linotype"/>
          <w:sz w:val="21"/>
          <w:szCs w:val="21"/>
        </w:rPr>
        <w:t xml:space="preserve">control </w:t>
      </w:r>
      <w:r w:rsidR="0074396A">
        <w:rPr>
          <w:rFonts w:ascii="Palatino Linotype" w:hAnsi="Palatino Linotype"/>
          <w:sz w:val="21"/>
          <w:szCs w:val="21"/>
        </w:rPr>
        <w:t>over</w:t>
      </w:r>
      <w:r w:rsidR="00DC345B">
        <w:rPr>
          <w:rFonts w:ascii="Palatino Linotype" w:hAnsi="Palatino Linotype"/>
          <w:sz w:val="21"/>
          <w:szCs w:val="21"/>
        </w:rPr>
        <w:t xml:space="preserve"> agricultural crops.</w:t>
      </w:r>
    </w:p>
    <w:p w:rsidR="00BE0FFC" w:rsidRDefault="00BE0FFC" w:rsidP="007E6C34">
      <w:pPr>
        <w:spacing w:before="0" w:after="120" w:line="264" w:lineRule="auto"/>
        <w:ind w:firstLine="270"/>
        <w:rPr>
          <w:rFonts w:ascii="Palatino Linotype" w:hAnsi="Palatino Linotype"/>
          <w:sz w:val="21"/>
          <w:szCs w:val="21"/>
        </w:rPr>
      </w:pPr>
      <w:r>
        <w:rPr>
          <w:rFonts w:ascii="Palatino Linotype" w:hAnsi="Palatino Linotype"/>
          <w:sz w:val="21"/>
          <w:szCs w:val="21"/>
        </w:rPr>
        <w:t xml:space="preserve">A key consequence of imperialist penetration of the agricultural sector has been rural impoverishment and </w:t>
      </w:r>
      <w:r w:rsidR="0074396A">
        <w:rPr>
          <w:rFonts w:ascii="Palatino Linotype" w:hAnsi="Palatino Linotype"/>
          <w:sz w:val="21"/>
          <w:szCs w:val="21"/>
        </w:rPr>
        <w:t>displacement of the rural population</w:t>
      </w:r>
      <w:r>
        <w:rPr>
          <w:rFonts w:ascii="Palatino Linotype" w:hAnsi="Palatino Linotype"/>
          <w:sz w:val="21"/>
          <w:szCs w:val="21"/>
        </w:rPr>
        <w:t xml:space="preserve"> to new industrial zones or to </w:t>
      </w:r>
      <w:r w:rsidR="0074396A">
        <w:rPr>
          <w:rFonts w:ascii="Palatino Linotype" w:hAnsi="Palatino Linotype"/>
          <w:sz w:val="21"/>
          <w:szCs w:val="21"/>
        </w:rPr>
        <w:t>urban centres</w:t>
      </w:r>
      <w:r>
        <w:rPr>
          <w:rFonts w:ascii="Palatino Linotype" w:hAnsi="Palatino Linotype"/>
          <w:sz w:val="21"/>
          <w:szCs w:val="21"/>
        </w:rPr>
        <w:t xml:space="preserve"> as a </w:t>
      </w:r>
      <w:r w:rsidR="00FE3D98">
        <w:rPr>
          <w:rFonts w:ascii="Palatino Linotype" w:hAnsi="Palatino Linotype"/>
          <w:sz w:val="21"/>
          <w:szCs w:val="21"/>
        </w:rPr>
        <w:t>source</w:t>
      </w:r>
      <w:r>
        <w:rPr>
          <w:rFonts w:ascii="Palatino Linotype" w:hAnsi="Palatino Linotype"/>
          <w:sz w:val="21"/>
          <w:szCs w:val="21"/>
        </w:rPr>
        <w:t xml:space="preserve"> of cheap labour, and </w:t>
      </w:r>
      <w:r w:rsidR="000866CC">
        <w:rPr>
          <w:rFonts w:ascii="Palatino Linotype" w:hAnsi="Palatino Linotype"/>
          <w:sz w:val="21"/>
          <w:szCs w:val="21"/>
        </w:rPr>
        <w:t xml:space="preserve">thereby </w:t>
      </w:r>
      <w:r>
        <w:rPr>
          <w:rFonts w:ascii="Palatino Linotype" w:hAnsi="Palatino Linotype"/>
          <w:sz w:val="21"/>
          <w:szCs w:val="21"/>
        </w:rPr>
        <w:t xml:space="preserve">adding to levels of consumption as well as environmental pollution, with </w:t>
      </w:r>
      <w:r w:rsidR="0074396A">
        <w:rPr>
          <w:rFonts w:ascii="Palatino Linotype" w:hAnsi="Palatino Linotype"/>
          <w:sz w:val="21"/>
          <w:szCs w:val="21"/>
        </w:rPr>
        <w:t>no</w:t>
      </w:r>
      <w:r>
        <w:rPr>
          <w:rFonts w:ascii="Palatino Linotype" w:hAnsi="Palatino Linotype"/>
          <w:sz w:val="21"/>
          <w:szCs w:val="21"/>
        </w:rPr>
        <w:t xml:space="preserve"> matching economic benefit.</w:t>
      </w:r>
    </w:p>
    <w:p w:rsidR="00581CAE" w:rsidRDefault="000866CC" w:rsidP="007E6C34">
      <w:pPr>
        <w:spacing w:before="0" w:after="120" w:line="264" w:lineRule="auto"/>
        <w:ind w:firstLine="270"/>
        <w:rPr>
          <w:rFonts w:ascii="Palatino Linotype" w:hAnsi="Palatino Linotype"/>
          <w:sz w:val="21"/>
          <w:szCs w:val="21"/>
        </w:rPr>
      </w:pPr>
      <w:r>
        <w:rPr>
          <w:rFonts w:ascii="Palatino Linotype" w:hAnsi="Palatino Linotype"/>
          <w:sz w:val="21"/>
          <w:szCs w:val="21"/>
        </w:rPr>
        <w:t>The imperialist neo-colonial</w:t>
      </w:r>
      <w:r w:rsidR="00581CAE">
        <w:rPr>
          <w:rFonts w:ascii="Palatino Linotype" w:hAnsi="Palatino Linotype"/>
          <w:sz w:val="21"/>
          <w:szCs w:val="21"/>
        </w:rPr>
        <w:t xml:space="preserve"> strategy </w:t>
      </w:r>
      <w:r>
        <w:rPr>
          <w:rFonts w:ascii="Palatino Linotype" w:hAnsi="Palatino Linotype"/>
          <w:sz w:val="21"/>
          <w:szCs w:val="21"/>
        </w:rPr>
        <w:t>of</w:t>
      </w:r>
      <w:r w:rsidR="00581CAE">
        <w:rPr>
          <w:rFonts w:ascii="Palatino Linotype" w:hAnsi="Palatino Linotype"/>
          <w:sz w:val="21"/>
          <w:szCs w:val="21"/>
        </w:rPr>
        <w:t xml:space="preserve"> globalization </w:t>
      </w:r>
      <w:r>
        <w:rPr>
          <w:rFonts w:ascii="Palatino Linotype" w:hAnsi="Palatino Linotype"/>
          <w:sz w:val="21"/>
          <w:szCs w:val="21"/>
        </w:rPr>
        <w:t>has consolidated</w:t>
      </w:r>
      <w:r w:rsidR="00581CAE">
        <w:rPr>
          <w:rFonts w:ascii="Palatino Linotype" w:hAnsi="Palatino Linotype"/>
          <w:sz w:val="21"/>
          <w:szCs w:val="21"/>
        </w:rPr>
        <w:t xml:space="preserve"> consumerism which has </w:t>
      </w:r>
      <w:r>
        <w:rPr>
          <w:rFonts w:ascii="Palatino Linotype" w:hAnsi="Palatino Linotype"/>
          <w:sz w:val="21"/>
          <w:szCs w:val="21"/>
        </w:rPr>
        <w:t xml:space="preserve">adversely </w:t>
      </w:r>
      <w:r w:rsidR="00581CAE">
        <w:rPr>
          <w:rFonts w:ascii="Palatino Linotype" w:hAnsi="Palatino Linotype"/>
          <w:sz w:val="21"/>
          <w:szCs w:val="21"/>
        </w:rPr>
        <w:t xml:space="preserve">affected </w:t>
      </w:r>
      <w:r w:rsidR="0074396A">
        <w:rPr>
          <w:rFonts w:ascii="Palatino Linotype" w:hAnsi="Palatino Linotype"/>
          <w:sz w:val="21"/>
          <w:szCs w:val="21"/>
        </w:rPr>
        <w:t>humanity</w:t>
      </w:r>
      <w:r w:rsidR="00581CAE">
        <w:rPr>
          <w:rFonts w:ascii="Palatino Linotype" w:hAnsi="Palatino Linotype"/>
          <w:sz w:val="21"/>
          <w:szCs w:val="21"/>
        </w:rPr>
        <w:t xml:space="preserve"> in several w</w:t>
      </w:r>
      <w:r w:rsidR="0074396A">
        <w:rPr>
          <w:rFonts w:ascii="Palatino Linotype" w:hAnsi="Palatino Linotype"/>
          <w:sz w:val="21"/>
          <w:szCs w:val="21"/>
        </w:rPr>
        <w:t>a</w:t>
      </w:r>
      <w:r w:rsidR="00581CAE">
        <w:rPr>
          <w:rFonts w:ascii="Palatino Linotype" w:hAnsi="Palatino Linotype"/>
          <w:sz w:val="21"/>
          <w:szCs w:val="21"/>
        </w:rPr>
        <w:t>ys.</w:t>
      </w:r>
      <w:r w:rsidR="00720226">
        <w:rPr>
          <w:rFonts w:ascii="Palatino Linotype" w:hAnsi="Palatino Linotype"/>
          <w:sz w:val="21"/>
          <w:szCs w:val="21"/>
        </w:rPr>
        <w:t xml:space="preserve"> Its direct impact on the environment is compounded by </w:t>
      </w:r>
      <w:r w:rsidR="00D75D7F">
        <w:rPr>
          <w:rFonts w:ascii="Palatino Linotype" w:hAnsi="Palatino Linotype"/>
          <w:sz w:val="21"/>
          <w:szCs w:val="21"/>
        </w:rPr>
        <w:t xml:space="preserve">its </w:t>
      </w:r>
      <w:r>
        <w:rPr>
          <w:rFonts w:ascii="Palatino Linotype" w:hAnsi="Palatino Linotype"/>
          <w:sz w:val="21"/>
          <w:szCs w:val="21"/>
        </w:rPr>
        <w:t>attack on the cohesiveness of</w:t>
      </w:r>
      <w:r w:rsidR="00D75D7F">
        <w:rPr>
          <w:rFonts w:ascii="Palatino Linotype" w:hAnsi="Palatino Linotype"/>
          <w:sz w:val="21"/>
          <w:szCs w:val="21"/>
        </w:rPr>
        <w:t xml:space="preserve"> </w:t>
      </w:r>
      <w:r w:rsidR="00FE3D98">
        <w:rPr>
          <w:rFonts w:ascii="Palatino Linotype" w:hAnsi="Palatino Linotype"/>
          <w:sz w:val="21"/>
          <w:szCs w:val="21"/>
        </w:rPr>
        <w:t>communities</w:t>
      </w:r>
      <w:r w:rsidR="00D75D7F">
        <w:rPr>
          <w:rFonts w:ascii="Palatino Linotype" w:hAnsi="Palatino Linotype"/>
          <w:sz w:val="21"/>
          <w:szCs w:val="21"/>
        </w:rPr>
        <w:t xml:space="preserve"> as economic units </w:t>
      </w:r>
      <w:r>
        <w:rPr>
          <w:rFonts w:ascii="Palatino Linotype" w:hAnsi="Palatino Linotype"/>
          <w:sz w:val="21"/>
          <w:szCs w:val="21"/>
        </w:rPr>
        <w:t>with potential to</w:t>
      </w:r>
      <w:r w:rsidR="00D75D7F">
        <w:rPr>
          <w:rFonts w:ascii="Palatino Linotype" w:hAnsi="Palatino Linotype"/>
          <w:sz w:val="21"/>
          <w:szCs w:val="21"/>
        </w:rPr>
        <w:t xml:space="preserve"> resist imperialism.</w:t>
      </w:r>
      <w:r w:rsidR="00720226">
        <w:rPr>
          <w:rFonts w:ascii="Palatino Linotype" w:hAnsi="Palatino Linotype"/>
          <w:sz w:val="21"/>
          <w:szCs w:val="21"/>
        </w:rPr>
        <w:t xml:space="preserve"> </w:t>
      </w:r>
    </w:p>
    <w:p w:rsidR="00D75D7F" w:rsidRDefault="000866CC" w:rsidP="00B3030F">
      <w:pPr>
        <w:spacing w:before="0" w:line="264" w:lineRule="auto"/>
        <w:rPr>
          <w:rFonts w:ascii="Palatino Linotype" w:hAnsi="Palatino Linotype"/>
          <w:sz w:val="21"/>
          <w:szCs w:val="21"/>
        </w:rPr>
      </w:pPr>
      <w:r>
        <w:rPr>
          <w:rFonts w:ascii="Palatino Linotype" w:hAnsi="Palatino Linotype"/>
          <w:sz w:val="21"/>
          <w:szCs w:val="21"/>
        </w:rPr>
        <w:t xml:space="preserve">From a revolutionary Marxist Leninist point of view, </w:t>
      </w:r>
      <w:r w:rsidR="00927F8C">
        <w:rPr>
          <w:rFonts w:ascii="Palatino Linotype" w:hAnsi="Palatino Linotype"/>
          <w:sz w:val="21"/>
          <w:szCs w:val="21"/>
        </w:rPr>
        <w:t>the central role of consumerism in society is</w:t>
      </w:r>
      <w:r w:rsidR="00D75D7F">
        <w:rPr>
          <w:rFonts w:ascii="Palatino Linotype" w:hAnsi="Palatino Linotype"/>
          <w:sz w:val="21"/>
          <w:szCs w:val="21"/>
        </w:rPr>
        <w:t xml:space="preserve"> as a mechanism </w:t>
      </w:r>
      <w:r w:rsidR="00927F8C">
        <w:rPr>
          <w:rFonts w:ascii="Palatino Linotype" w:hAnsi="Palatino Linotype"/>
          <w:sz w:val="21"/>
          <w:szCs w:val="21"/>
        </w:rPr>
        <w:t>that</w:t>
      </w:r>
      <w:r w:rsidR="00D75D7F">
        <w:rPr>
          <w:rFonts w:ascii="Palatino Linotype" w:hAnsi="Palatino Linotype"/>
          <w:sz w:val="21"/>
          <w:szCs w:val="21"/>
        </w:rPr>
        <w:t xml:space="preserve"> sustain</w:t>
      </w:r>
      <w:r w:rsidR="00927F8C">
        <w:rPr>
          <w:rFonts w:ascii="Palatino Linotype" w:hAnsi="Palatino Linotype"/>
          <w:sz w:val="21"/>
          <w:szCs w:val="21"/>
        </w:rPr>
        <w:t>s</w:t>
      </w:r>
      <w:r w:rsidR="00D75D7F">
        <w:rPr>
          <w:rFonts w:ascii="Palatino Linotype" w:hAnsi="Palatino Linotype"/>
          <w:sz w:val="21"/>
          <w:szCs w:val="21"/>
        </w:rPr>
        <w:t xml:space="preserve"> capitalism. </w:t>
      </w:r>
      <w:r w:rsidR="00927F8C">
        <w:rPr>
          <w:rFonts w:ascii="Palatino Linotype" w:hAnsi="Palatino Linotype"/>
          <w:sz w:val="21"/>
          <w:szCs w:val="21"/>
        </w:rPr>
        <w:t>While its</w:t>
      </w:r>
      <w:r w:rsidR="00D75D7F">
        <w:rPr>
          <w:rFonts w:ascii="Palatino Linotype" w:hAnsi="Palatino Linotype"/>
          <w:sz w:val="21"/>
          <w:szCs w:val="21"/>
        </w:rPr>
        <w:t xml:space="preserve"> impact on the environment is </w:t>
      </w:r>
      <w:r w:rsidR="00927F8C">
        <w:rPr>
          <w:rFonts w:ascii="Palatino Linotype" w:hAnsi="Palatino Linotype"/>
          <w:sz w:val="21"/>
          <w:szCs w:val="21"/>
        </w:rPr>
        <w:t>serious enough</w:t>
      </w:r>
      <w:r w:rsidR="00D75D7F">
        <w:rPr>
          <w:rFonts w:ascii="Palatino Linotype" w:hAnsi="Palatino Linotype"/>
          <w:sz w:val="21"/>
          <w:szCs w:val="21"/>
        </w:rPr>
        <w:t xml:space="preserve"> </w:t>
      </w:r>
      <w:r w:rsidR="00927F8C">
        <w:rPr>
          <w:rFonts w:ascii="Palatino Linotype" w:hAnsi="Palatino Linotype"/>
          <w:sz w:val="21"/>
          <w:szCs w:val="21"/>
        </w:rPr>
        <w:t>and needs urgent attention,</w:t>
      </w:r>
      <w:r w:rsidR="00D75D7F">
        <w:rPr>
          <w:rFonts w:ascii="Palatino Linotype" w:hAnsi="Palatino Linotype"/>
          <w:sz w:val="21"/>
          <w:szCs w:val="21"/>
        </w:rPr>
        <w:t xml:space="preserve"> </w:t>
      </w:r>
      <w:r w:rsidR="00927F8C">
        <w:rPr>
          <w:rFonts w:ascii="Palatino Linotype" w:hAnsi="Palatino Linotype"/>
          <w:sz w:val="21"/>
          <w:szCs w:val="21"/>
        </w:rPr>
        <w:t>the social and economic impact</w:t>
      </w:r>
      <w:r w:rsidR="00D75D7F">
        <w:rPr>
          <w:rFonts w:ascii="Palatino Linotype" w:hAnsi="Palatino Linotype"/>
          <w:sz w:val="21"/>
          <w:szCs w:val="21"/>
        </w:rPr>
        <w:t xml:space="preserve"> </w:t>
      </w:r>
      <w:r w:rsidR="00927F8C">
        <w:rPr>
          <w:rFonts w:ascii="Palatino Linotype" w:hAnsi="Palatino Linotype"/>
          <w:sz w:val="21"/>
          <w:szCs w:val="21"/>
        </w:rPr>
        <w:t xml:space="preserve">of consumerism </w:t>
      </w:r>
      <w:r w:rsidR="00D75D7F">
        <w:rPr>
          <w:rFonts w:ascii="Palatino Linotype" w:hAnsi="Palatino Linotype"/>
          <w:sz w:val="21"/>
          <w:szCs w:val="21"/>
        </w:rPr>
        <w:t xml:space="preserve">on the economy of </w:t>
      </w:r>
      <w:r w:rsidR="00FE3D98">
        <w:rPr>
          <w:rFonts w:ascii="Palatino Linotype" w:hAnsi="Palatino Linotype"/>
          <w:sz w:val="21"/>
          <w:szCs w:val="21"/>
        </w:rPr>
        <w:t>countries</w:t>
      </w:r>
      <w:r w:rsidR="00D75D7F">
        <w:rPr>
          <w:rFonts w:ascii="Palatino Linotype" w:hAnsi="Palatino Linotype"/>
          <w:sz w:val="21"/>
          <w:szCs w:val="21"/>
        </w:rPr>
        <w:t>, especially</w:t>
      </w:r>
      <w:r w:rsidR="00927F8C">
        <w:rPr>
          <w:rFonts w:ascii="Palatino Linotype" w:hAnsi="Palatino Linotype"/>
          <w:sz w:val="21"/>
          <w:szCs w:val="21"/>
        </w:rPr>
        <w:t xml:space="preserve"> in</w:t>
      </w:r>
      <w:r w:rsidR="00D75D7F">
        <w:rPr>
          <w:rFonts w:ascii="Palatino Linotype" w:hAnsi="Palatino Linotype"/>
          <w:sz w:val="21"/>
          <w:szCs w:val="21"/>
        </w:rPr>
        <w:t xml:space="preserve"> the Third World</w:t>
      </w:r>
      <w:r w:rsidR="00927F8C">
        <w:rPr>
          <w:rFonts w:ascii="Palatino Linotype" w:hAnsi="Palatino Linotype"/>
          <w:sz w:val="21"/>
          <w:szCs w:val="21"/>
        </w:rPr>
        <w:t>,</w:t>
      </w:r>
      <w:r w:rsidR="00D75D7F">
        <w:rPr>
          <w:rFonts w:ascii="Palatino Linotype" w:hAnsi="Palatino Linotype"/>
          <w:sz w:val="21"/>
          <w:szCs w:val="21"/>
        </w:rPr>
        <w:t xml:space="preserve"> </w:t>
      </w:r>
      <w:r w:rsidR="00927F8C">
        <w:rPr>
          <w:rFonts w:ascii="Palatino Linotype" w:hAnsi="Palatino Linotype"/>
          <w:sz w:val="21"/>
          <w:szCs w:val="21"/>
        </w:rPr>
        <w:t>is</w:t>
      </w:r>
      <w:r w:rsidR="00D75D7F">
        <w:rPr>
          <w:rFonts w:ascii="Palatino Linotype" w:hAnsi="Palatino Linotype"/>
          <w:sz w:val="21"/>
          <w:szCs w:val="21"/>
        </w:rPr>
        <w:t xml:space="preserve"> </w:t>
      </w:r>
      <w:r w:rsidR="00927F8C">
        <w:rPr>
          <w:rFonts w:ascii="Palatino Linotype" w:hAnsi="Palatino Linotype"/>
          <w:sz w:val="21"/>
          <w:szCs w:val="21"/>
        </w:rPr>
        <w:t>as</w:t>
      </w:r>
      <w:r w:rsidR="00D75D7F">
        <w:rPr>
          <w:rFonts w:ascii="Palatino Linotype" w:hAnsi="Palatino Linotype"/>
          <w:sz w:val="21"/>
          <w:szCs w:val="21"/>
        </w:rPr>
        <w:t xml:space="preserve"> i</w:t>
      </w:r>
      <w:r w:rsidR="00927F8C">
        <w:rPr>
          <w:rFonts w:ascii="Palatino Linotype" w:hAnsi="Palatino Linotype"/>
          <w:sz w:val="21"/>
          <w:szCs w:val="21"/>
        </w:rPr>
        <w:t>mportant</w:t>
      </w:r>
      <w:r w:rsidR="00D75D7F">
        <w:rPr>
          <w:rFonts w:ascii="Palatino Linotype" w:hAnsi="Palatino Linotype"/>
          <w:sz w:val="21"/>
          <w:szCs w:val="21"/>
        </w:rPr>
        <w:t xml:space="preserve"> and need</w:t>
      </w:r>
      <w:r w:rsidR="00927F8C">
        <w:rPr>
          <w:rFonts w:ascii="Palatino Linotype" w:hAnsi="Palatino Linotype"/>
          <w:sz w:val="21"/>
          <w:szCs w:val="21"/>
        </w:rPr>
        <w:t>s</w:t>
      </w:r>
      <w:r w:rsidR="00D75D7F">
        <w:rPr>
          <w:rFonts w:ascii="Palatino Linotype" w:hAnsi="Palatino Linotype"/>
          <w:sz w:val="21"/>
          <w:szCs w:val="21"/>
        </w:rPr>
        <w:t xml:space="preserve"> to be </w:t>
      </w:r>
      <w:r w:rsidR="00D75D7F">
        <w:rPr>
          <w:rFonts w:ascii="Palatino Linotype" w:hAnsi="Palatino Linotype"/>
          <w:sz w:val="21"/>
          <w:szCs w:val="21"/>
        </w:rPr>
        <w:lastRenderedPageBreak/>
        <w:t xml:space="preserve">addressed without </w:t>
      </w:r>
      <w:r w:rsidR="00B3030F">
        <w:rPr>
          <w:rFonts w:ascii="Palatino Linotype" w:hAnsi="Palatino Linotype"/>
          <w:sz w:val="21"/>
          <w:szCs w:val="21"/>
        </w:rPr>
        <w:t xml:space="preserve">falling </w:t>
      </w:r>
      <w:r w:rsidR="00927F8C">
        <w:rPr>
          <w:rFonts w:ascii="Palatino Linotype" w:hAnsi="Palatino Linotype"/>
          <w:sz w:val="21"/>
          <w:szCs w:val="21"/>
        </w:rPr>
        <w:t>victim</w:t>
      </w:r>
      <w:r w:rsidR="00B3030F">
        <w:rPr>
          <w:rFonts w:ascii="Palatino Linotype" w:hAnsi="Palatino Linotype"/>
          <w:sz w:val="21"/>
          <w:szCs w:val="21"/>
        </w:rPr>
        <w:t xml:space="preserve"> to conservative</w:t>
      </w:r>
      <w:r w:rsidR="00927F8C">
        <w:rPr>
          <w:rFonts w:ascii="Palatino Linotype" w:hAnsi="Palatino Linotype"/>
          <w:sz w:val="21"/>
          <w:szCs w:val="21"/>
        </w:rPr>
        <w:t>,</w:t>
      </w:r>
      <w:r w:rsidR="00B3030F">
        <w:rPr>
          <w:rFonts w:ascii="Palatino Linotype" w:hAnsi="Palatino Linotype"/>
          <w:sz w:val="21"/>
          <w:szCs w:val="21"/>
        </w:rPr>
        <w:t xml:space="preserve"> traditionalist</w:t>
      </w:r>
      <w:r w:rsidR="00927F8C">
        <w:rPr>
          <w:rFonts w:ascii="Palatino Linotype" w:hAnsi="Palatino Linotype"/>
          <w:sz w:val="21"/>
          <w:szCs w:val="21"/>
        </w:rPr>
        <w:t xml:space="preserve"> and parochial</w:t>
      </w:r>
      <w:r w:rsidR="00B3030F">
        <w:rPr>
          <w:rFonts w:ascii="Palatino Linotype" w:hAnsi="Palatino Linotype"/>
          <w:sz w:val="21"/>
          <w:szCs w:val="21"/>
        </w:rPr>
        <w:t xml:space="preserve"> </w:t>
      </w:r>
      <w:r w:rsidR="00927F8C">
        <w:rPr>
          <w:rFonts w:ascii="Palatino Linotype" w:hAnsi="Palatino Linotype"/>
          <w:sz w:val="21"/>
          <w:szCs w:val="21"/>
        </w:rPr>
        <w:t>attitud</w:t>
      </w:r>
      <w:r w:rsidR="00B3030F">
        <w:rPr>
          <w:rFonts w:ascii="Palatino Linotype" w:hAnsi="Palatino Linotype"/>
          <w:sz w:val="21"/>
          <w:szCs w:val="21"/>
        </w:rPr>
        <w:t>es.</w:t>
      </w:r>
    </w:p>
    <w:p w:rsidR="00B3030F" w:rsidRDefault="00B3030F" w:rsidP="00B3030F">
      <w:pPr>
        <w:spacing w:before="0" w:line="264" w:lineRule="auto"/>
        <w:rPr>
          <w:rFonts w:ascii="Palatino Linotype" w:hAnsi="Palatino Linotype"/>
          <w:sz w:val="21"/>
          <w:szCs w:val="21"/>
        </w:rPr>
      </w:pPr>
    </w:p>
    <w:p w:rsidR="00B3030F" w:rsidRPr="001436D2" w:rsidRDefault="00B3030F" w:rsidP="00B3030F">
      <w:pPr>
        <w:spacing w:before="0" w:line="264" w:lineRule="auto"/>
        <w:ind w:firstLine="0"/>
        <w:rPr>
          <w:rFonts w:ascii="Palatino Linotype" w:hAnsi="Palatino Linotype"/>
          <w:b/>
          <w:sz w:val="21"/>
          <w:szCs w:val="21"/>
        </w:rPr>
      </w:pPr>
      <w:r w:rsidRPr="001436D2">
        <w:rPr>
          <w:rFonts w:ascii="Palatino Linotype" w:hAnsi="Palatino Linotype"/>
          <w:b/>
          <w:sz w:val="21"/>
          <w:szCs w:val="21"/>
        </w:rPr>
        <w:t>Concluding remarks</w:t>
      </w:r>
    </w:p>
    <w:p w:rsidR="001436D2" w:rsidRDefault="00B3030F" w:rsidP="001436D2">
      <w:pPr>
        <w:spacing w:before="0" w:after="120" w:line="264" w:lineRule="auto"/>
        <w:ind w:firstLine="0"/>
        <w:rPr>
          <w:rFonts w:ascii="Palatino Linotype" w:hAnsi="Palatino Linotype"/>
          <w:sz w:val="21"/>
          <w:szCs w:val="21"/>
        </w:rPr>
      </w:pPr>
      <w:r w:rsidRPr="001436D2">
        <w:rPr>
          <w:rFonts w:ascii="Palatino Linotype" w:hAnsi="Palatino Linotype"/>
          <w:sz w:val="21"/>
          <w:szCs w:val="21"/>
        </w:rPr>
        <w:t>It is vital to remember that people are not consumers by nature</w:t>
      </w:r>
      <w:r w:rsidR="001436D2">
        <w:rPr>
          <w:rFonts w:ascii="Palatino Linotype" w:hAnsi="Palatino Linotype"/>
          <w:sz w:val="21"/>
          <w:szCs w:val="21"/>
        </w:rPr>
        <w:t xml:space="preserve"> whereas </w:t>
      </w:r>
      <w:r w:rsidR="00DE2A44" w:rsidRPr="001436D2">
        <w:rPr>
          <w:rFonts w:ascii="Palatino Linotype" w:hAnsi="Palatino Linotype"/>
          <w:sz w:val="21"/>
          <w:szCs w:val="21"/>
        </w:rPr>
        <w:t>profit is an end in itself</w:t>
      </w:r>
      <w:r w:rsidR="00DE2A44">
        <w:rPr>
          <w:rFonts w:ascii="Palatino Linotype" w:hAnsi="Palatino Linotype"/>
          <w:sz w:val="21"/>
          <w:szCs w:val="21"/>
        </w:rPr>
        <w:t xml:space="preserve"> </w:t>
      </w:r>
      <w:r w:rsidR="001436D2">
        <w:rPr>
          <w:rFonts w:ascii="Palatino Linotype" w:hAnsi="Palatino Linotype"/>
          <w:sz w:val="21"/>
          <w:szCs w:val="21"/>
        </w:rPr>
        <w:t>for capitalists</w:t>
      </w:r>
      <w:r w:rsidR="001436D2" w:rsidRPr="001436D2">
        <w:rPr>
          <w:rFonts w:ascii="Palatino Linotype" w:hAnsi="Palatino Linotype"/>
          <w:sz w:val="21"/>
          <w:szCs w:val="21"/>
        </w:rPr>
        <w:t xml:space="preserve">. Capitalism </w:t>
      </w:r>
      <w:r w:rsidR="001431E7">
        <w:rPr>
          <w:rFonts w:ascii="Palatino Linotype" w:hAnsi="Palatino Linotype"/>
          <w:sz w:val="21"/>
          <w:szCs w:val="21"/>
        </w:rPr>
        <w:t>has no interest in</w:t>
      </w:r>
      <w:r w:rsidR="00DE2A44">
        <w:rPr>
          <w:rFonts w:ascii="Palatino Linotype" w:hAnsi="Palatino Linotype"/>
          <w:sz w:val="21"/>
          <w:szCs w:val="21"/>
        </w:rPr>
        <w:t xml:space="preserve"> </w:t>
      </w:r>
      <w:r w:rsidR="001436D2" w:rsidRPr="001436D2">
        <w:rPr>
          <w:rFonts w:ascii="Palatino Linotype" w:hAnsi="Palatino Linotype"/>
          <w:sz w:val="21"/>
          <w:szCs w:val="21"/>
        </w:rPr>
        <w:t>fundamental human needs</w:t>
      </w:r>
      <w:r w:rsidR="001436D2">
        <w:rPr>
          <w:rFonts w:ascii="Palatino Linotype" w:hAnsi="Palatino Linotype"/>
          <w:sz w:val="21"/>
          <w:szCs w:val="21"/>
        </w:rPr>
        <w:t xml:space="preserve"> and does not care whether its pursuit of profit will lead to the destruction of humanity or even the planet itself. </w:t>
      </w:r>
    </w:p>
    <w:p w:rsidR="001436D2" w:rsidRPr="00FF0339" w:rsidRDefault="00DE2A44" w:rsidP="001436D2">
      <w:pPr>
        <w:spacing w:before="0" w:after="120" w:line="264" w:lineRule="auto"/>
        <w:ind w:firstLine="270"/>
        <w:rPr>
          <w:rFonts w:ascii="Palatino Linotype" w:hAnsi="Palatino Linotype"/>
          <w:sz w:val="21"/>
          <w:szCs w:val="21"/>
        </w:rPr>
      </w:pPr>
      <w:r w:rsidRPr="00FF0339">
        <w:rPr>
          <w:rFonts w:ascii="Palatino Linotype" w:hAnsi="Palatino Linotype"/>
          <w:sz w:val="21"/>
          <w:szCs w:val="21"/>
        </w:rPr>
        <w:t xml:space="preserve">Marxists have for long been aware </w:t>
      </w:r>
      <w:r w:rsidR="001436D2" w:rsidRPr="00FF0339">
        <w:rPr>
          <w:rFonts w:ascii="Palatino Linotype" w:hAnsi="Palatino Linotype"/>
          <w:sz w:val="21"/>
          <w:szCs w:val="21"/>
        </w:rPr>
        <w:t>that capitalism is increasingly dominated by marketing</w:t>
      </w:r>
      <w:r w:rsidR="00015406" w:rsidRPr="00FF0339">
        <w:rPr>
          <w:rFonts w:ascii="Palatino Linotype" w:hAnsi="Palatino Linotype"/>
          <w:sz w:val="21"/>
          <w:szCs w:val="21"/>
        </w:rPr>
        <w:t>, and that a</w:t>
      </w:r>
      <w:r w:rsidR="001436D2" w:rsidRPr="00FF0339">
        <w:rPr>
          <w:rFonts w:ascii="Palatino Linotype" w:hAnsi="Palatino Linotype"/>
          <w:sz w:val="21"/>
          <w:szCs w:val="21"/>
        </w:rPr>
        <w:t xml:space="preserve">dvertising has </w:t>
      </w:r>
      <w:r w:rsidR="00015406" w:rsidRPr="00FF0339">
        <w:rPr>
          <w:rFonts w:ascii="Palatino Linotype" w:hAnsi="Palatino Linotype"/>
          <w:sz w:val="21"/>
          <w:szCs w:val="21"/>
        </w:rPr>
        <w:t>successfully altered</w:t>
      </w:r>
      <w:r w:rsidR="001436D2" w:rsidRPr="00FF0339">
        <w:rPr>
          <w:rFonts w:ascii="Palatino Linotype" w:hAnsi="Palatino Linotype"/>
          <w:sz w:val="21"/>
          <w:szCs w:val="21"/>
        </w:rPr>
        <w:t xml:space="preserve"> human behaviour</w:t>
      </w:r>
      <w:r w:rsidR="00015406" w:rsidRPr="00FF0339">
        <w:rPr>
          <w:rFonts w:ascii="Palatino Linotype" w:hAnsi="Palatino Linotype"/>
          <w:sz w:val="21"/>
          <w:szCs w:val="21"/>
        </w:rPr>
        <w:t xml:space="preserve"> in every </w:t>
      </w:r>
      <w:r w:rsidRPr="00FF0339">
        <w:rPr>
          <w:rFonts w:ascii="Palatino Linotype" w:hAnsi="Palatino Linotype"/>
          <w:sz w:val="21"/>
          <w:szCs w:val="21"/>
        </w:rPr>
        <w:t>land that has been</w:t>
      </w:r>
      <w:r w:rsidR="00015406" w:rsidRPr="00FF0339">
        <w:rPr>
          <w:rFonts w:ascii="Palatino Linotype" w:hAnsi="Palatino Linotype"/>
          <w:sz w:val="21"/>
          <w:szCs w:val="21"/>
        </w:rPr>
        <w:t xml:space="preserve"> touched by capitalism. The capitalist system is </w:t>
      </w:r>
      <w:r w:rsidRPr="00FF0339">
        <w:rPr>
          <w:rFonts w:ascii="Palatino Linotype" w:hAnsi="Palatino Linotype"/>
          <w:sz w:val="21"/>
          <w:szCs w:val="21"/>
        </w:rPr>
        <w:t xml:space="preserve">so </w:t>
      </w:r>
      <w:r w:rsidR="00FE3D98" w:rsidRPr="00FF0339">
        <w:rPr>
          <w:rFonts w:ascii="Palatino Linotype" w:hAnsi="Palatino Linotype"/>
          <w:sz w:val="21"/>
          <w:szCs w:val="21"/>
        </w:rPr>
        <w:t>desperate</w:t>
      </w:r>
      <w:r w:rsidRPr="00FF0339">
        <w:rPr>
          <w:rFonts w:ascii="Palatino Linotype" w:hAnsi="Palatino Linotype"/>
          <w:sz w:val="21"/>
          <w:szCs w:val="21"/>
        </w:rPr>
        <w:t xml:space="preserve"> to sustain its profit </w:t>
      </w:r>
      <w:r w:rsidR="00015406" w:rsidRPr="00FF0339">
        <w:rPr>
          <w:rFonts w:ascii="Palatino Linotype" w:hAnsi="Palatino Linotype"/>
          <w:sz w:val="21"/>
          <w:szCs w:val="21"/>
        </w:rPr>
        <w:t>s</w:t>
      </w:r>
      <w:r w:rsidRPr="00FF0339">
        <w:rPr>
          <w:rFonts w:ascii="Palatino Linotype" w:hAnsi="Palatino Linotype"/>
          <w:sz w:val="21"/>
          <w:szCs w:val="21"/>
        </w:rPr>
        <w:t>o</w:t>
      </w:r>
      <w:r w:rsidR="00015406" w:rsidRPr="00FF0339">
        <w:rPr>
          <w:rFonts w:ascii="Palatino Linotype" w:hAnsi="Palatino Linotype"/>
          <w:sz w:val="21"/>
          <w:szCs w:val="21"/>
        </w:rPr>
        <w:t xml:space="preserve"> that</w:t>
      </w:r>
      <w:r w:rsidR="001436D2" w:rsidRPr="00FF0339">
        <w:rPr>
          <w:rFonts w:ascii="Palatino Linotype" w:hAnsi="Palatino Linotype"/>
          <w:sz w:val="21"/>
          <w:szCs w:val="21"/>
        </w:rPr>
        <w:t xml:space="preserve"> advertisers are </w:t>
      </w:r>
      <w:r w:rsidRPr="00FF0339">
        <w:rPr>
          <w:rFonts w:ascii="Palatino Linotype" w:hAnsi="Palatino Linotype"/>
          <w:sz w:val="21"/>
          <w:szCs w:val="21"/>
        </w:rPr>
        <w:t>heavily</w:t>
      </w:r>
      <w:r w:rsidR="001436D2" w:rsidRPr="00FF0339">
        <w:rPr>
          <w:rFonts w:ascii="Palatino Linotype" w:hAnsi="Palatino Linotype"/>
          <w:sz w:val="21"/>
          <w:szCs w:val="21"/>
        </w:rPr>
        <w:t xml:space="preserve"> targeting children </w:t>
      </w:r>
      <w:r w:rsidR="00015406" w:rsidRPr="00FF0339">
        <w:rPr>
          <w:rFonts w:ascii="Palatino Linotype" w:hAnsi="Palatino Linotype"/>
          <w:sz w:val="21"/>
          <w:szCs w:val="21"/>
        </w:rPr>
        <w:t xml:space="preserve">to </w:t>
      </w:r>
      <w:r w:rsidR="001436D2" w:rsidRPr="00FF0339">
        <w:rPr>
          <w:rFonts w:ascii="Palatino Linotype" w:hAnsi="Palatino Linotype"/>
          <w:sz w:val="21"/>
          <w:szCs w:val="21"/>
        </w:rPr>
        <w:t xml:space="preserve">make them </w:t>
      </w:r>
      <w:r w:rsidR="00015406" w:rsidRPr="00FF0339">
        <w:rPr>
          <w:rFonts w:ascii="Palatino Linotype" w:hAnsi="Palatino Linotype"/>
          <w:sz w:val="21"/>
          <w:szCs w:val="21"/>
        </w:rPr>
        <w:t xml:space="preserve">early starters as </w:t>
      </w:r>
      <w:r w:rsidR="001436D2" w:rsidRPr="00FF0339">
        <w:rPr>
          <w:rFonts w:ascii="Palatino Linotype" w:hAnsi="Palatino Linotype"/>
          <w:sz w:val="21"/>
          <w:szCs w:val="21"/>
        </w:rPr>
        <w:t>consumers</w:t>
      </w:r>
      <w:r w:rsidR="00015406" w:rsidRPr="00FF0339">
        <w:rPr>
          <w:rFonts w:ascii="Palatino Linotype" w:hAnsi="Palatino Linotype"/>
          <w:sz w:val="21"/>
          <w:szCs w:val="21"/>
        </w:rPr>
        <w:t xml:space="preserve">. </w:t>
      </w:r>
      <w:r w:rsidRPr="00FF0339">
        <w:rPr>
          <w:rFonts w:ascii="Palatino Linotype" w:hAnsi="Palatino Linotype"/>
          <w:sz w:val="21"/>
          <w:szCs w:val="21"/>
        </w:rPr>
        <w:t xml:space="preserve">Without massive public protest, </w:t>
      </w:r>
      <w:r w:rsidR="00FE3D98" w:rsidRPr="00FF0339">
        <w:rPr>
          <w:rFonts w:ascii="Palatino Linotype" w:hAnsi="Palatino Linotype"/>
          <w:sz w:val="21"/>
          <w:szCs w:val="21"/>
        </w:rPr>
        <w:t>capitalist</w:t>
      </w:r>
      <w:r w:rsidR="001436D2" w:rsidRPr="00FF0339">
        <w:rPr>
          <w:rFonts w:ascii="Palatino Linotype" w:hAnsi="Palatino Linotype"/>
          <w:sz w:val="21"/>
          <w:szCs w:val="21"/>
        </w:rPr>
        <w:t xml:space="preserve"> governments </w:t>
      </w:r>
      <w:r w:rsidRPr="00FF0339">
        <w:rPr>
          <w:rFonts w:ascii="Palatino Linotype" w:hAnsi="Palatino Linotype"/>
          <w:sz w:val="21"/>
          <w:szCs w:val="21"/>
        </w:rPr>
        <w:t xml:space="preserve">will </w:t>
      </w:r>
      <w:r w:rsidR="001436D2" w:rsidRPr="00FF0339">
        <w:rPr>
          <w:rFonts w:ascii="Palatino Linotype" w:hAnsi="Palatino Linotype"/>
          <w:sz w:val="21"/>
          <w:szCs w:val="21"/>
        </w:rPr>
        <w:t xml:space="preserve">do </w:t>
      </w:r>
      <w:r w:rsidR="00015406" w:rsidRPr="00FF0339">
        <w:rPr>
          <w:rFonts w:ascii="Palatino Linotype" w:hAnsi="Palatino Linotype"/>
          <w:sz w:val="21"/>
          <w:szCs w:val="21"/>
        </w:rPr>
        <w:t>no</w:t>
      </w:r>
      <w:r w:rsidR="001436D2" w:rsidRPr="00FF0339">
        <w:rPr>
          <w:rFonts w:ascii="Palatino Linotype" w:hAnsi="Palatino Linotype"/>
          <w:sz w:val="21"/>
          <w:szCs w:val="21"/>
        </w:rPr>
        <w:t xml:space="preserve">thing to </w:t>
      </w:r>
      <w:r w:rsidR="00FE3D98" w:rsidRPr="00FF0339">
        <w:rPr>
          <w:rFonts w:ascii="Palatino Linotype" w:hAnsi="Palatino Linotype"/>
          <w:sz w:val="21"/>
          <w:szCs w:val="21"/>
        </w:rPr>
        <w:t>rescue</w:t>
      </w:r>
      <w:r w:rsidR="00015406" w:rsidRPr="00FF0339">
        <w:rPr>
          <w:rFonts w:ascii="Palatino Linotype" w:hAnsi="Palatino Linotype"/>
          <w:sz w:val="21"/>
          <w:szCs w:val="21"/>
        </w:rPr>
        <w:t xml:space="preserve"> children from the clutches of consumeris</w:t>
      </w:r>
      <w:r w:rsidRPr="00FF0339">
        <w:rPr>
          <w:rFonts w:ascii="Palatino Linotype" w:hAnsi="Palatino Linotype"/>
          <w:sz w:val="21"/>
          <w:szCs w:val="21"/>
        </w:rPr>
        <w:t>m, because capitalism is aware that victims of consumerism are unlikely to be effective opponents of the capitalist consumer society.</w:t>
      </w:r>
    </w:p>
    <w:p w:rsidR="00532F9D" w:rsidRPr="001436D2" w:rsidRDefault="00371FEB" w:rsidP="001436D2">
      <w:pPr>
        <w:spacing w:before="0" w:after="120" w:line="264" w:lineRule="auto"/>
        <w:rPr>
          <w:rFonts w:ascii="Palatino Linotype" w:hAnsi="Palatino Linotype"/>
          <w:sz w:val="21"/>
          <w:szCs w:val="21"/>
        </w:rPr>
      </w:pPr>
      <w:r>
        <w:rPr>
          <w:rFonts w:ascii="Palatino Linotype" w:hAnsi="Palatino Linotype"/>
          <w:sz w:val="21"/>
          <w:szCs w:val="21"/>
        </w:rPr>
        <w:t xml:space="preserve">While </w:t>
      </w:r>
      <w:r w:rsidRPr="001436D2">
        <w:rPr>
          <w:rFonts w:ascii="Palatino Linotype" w:hAnsi="Palatino Linotype"/>
          <w:sz w:val="21"/>
          <w:szCs w:val="21"/>
        </w:rPr>
        <w:t>energy-efficient production and replace</w:t>
      </w:r>
      <w:r>
        <w:rPr>
          <w:rFonts w:ascii="Palatino Linotype" w:hAnsi="Palatino Linotype"/>
          <w:sz w:val="21"/>
          <w:szCs w:val="21"/>
        </w:rPr>
        <w:t>m</w:t>
      </w:r>
      <w:r w:rsidR="00FE3D98">
        <w:rPr>
          <w:rFonts w:ascii="Palatino Linotype" w:hAnsi="Palatino Linotype"/>
          <w:sz w:val="21"/>
          <w:szCs w:val="21"/>
        </w:rPr>
        <w:t>e</w:t>
      </w:r>
      <w:r>
        <w:rPr>
          <w:rFonts w:ascii="Palatino Linotype" w:hAnsi="Palatino Linotype"/>
          <w:sz w:val="21"/>
          <w:szCs w:val="21"/>
        </w:rPr>
        <w:t>nt of</w:t>
      </w:r>
      <w:r w:rsidRPr="001436D2">
        <w:rPr>
          <w:rFonts w:ascii="Palatino Linotype" w:hAnsi="Palatino Linotype"/>
          <w:sz w:val="21"/>
          <w:szCs w:val="21"/>
        </w:rPr>
        <w:t xml:space="preserve"> </w:t>
      </w:r>
      <w:r>
        <w:rPr>
          <w:rFonts w:ascii="Palatino Linotype" w:hAnsi="Palatino Linotype"/>
          <w:sz w:val="21"/>
          <w:szCs w:val="21"/>
        </w:rPr>
        <w:t>fossil fuels with cleaner</w:t>
      </w:r>
      <w:r w:rsidRPr="001436D2">
        <w:rPr>
          <w:rFonts w:ascii="Palatino Linotype" w:hAnsi="Palatino Linotype"/>
          <w:sz w:val="21"/>
          <w:szCs w:val="21"/>
        </w:rPr>
        <w:t xml:space="preserve"> </w:t>
      </w:r>
      <w:r>
        <w:rPr>
          <w:rFonts w:ascii="Palatino Linotype" w:hAnsi="Palatino Linotype"/>
          <w:sz w:val="21"/>
          <w:szCs w:val="21"/>
        </w:rPr>
        <w:t xml:space="preserve">and </w:t>
      </w:r>
      <w:r w:rsidRPr="001436D2">
        <w:rPr>
          <w:rFonts w:ascii="Palatino Linotype" w:hAnsi="Palatino Linotype"/>
          <w:sz w:val="21"/>
          <w:szCs w:val="21"/>
        </w:rPr>
        <w:t xml:space="preserve">more efficient </w:t>
      </w:r>
      <w:r>
        <w:rPr>
          <w:rFonts w:ascii="Palatino Linotype" w:hAnsi="Palatino Linotype"/>
          <w:sz w:val="21"/>
          <w:szCs w:val="21"/>
        </w:rPr>
        <w:t>‘</w:t>
      </w:r>
      <w:r w:rsidRPr="001436D2">
        <w:rPr>
          <w:rFonts w:ascii="Palatino Linotype" w:hAnsi="Palatino Linotype"/>
          <w:sz w:val="21"/>
          <w:szCs w:val="21"/>
        </w:rPr>
        <w:t>renewable</w:t>
      </w:r>
      <w:r>
        <w:rPr>
          <w:rFonts w:ascii="Palatino Linotype" w:hAnsi="Palatino Linotype"/>
          <w:sz w:val="21"/>
          <w:szCs w:val="21"/>
        </w:rPr>
        <w:t>’</w:t>
      </w:r>
      <w:r w:rsidRPr="001436D2">
        <w:rPr>
          <w:rFonts w:ascii="Palatino Linotype" w:hAnsi="Palatino Linotype"/>
          <w:sz w:val="21"/>
          <w:szCs w:val="21"/>
        </w:rPr>
        <w:t xml:space="preserve"> sources</w:t>
      </w:r>
      <w:r>
        <w:rPr>
          <w:rFonts w:ascii="Palatino Linotype" w:hAnsi="Palatino Linotype"/>
          <w:sz w:val="21"/>
          <w:szCs w:val="21"/>
        </w:rPr>
        <w:t>, as</w:t>
      </w:r>
      <w:r w:rsidR="00FC11D2">
        <w:rPr>
          <w:rFonts w:ascii="Palatino Linotype" w:hAnsi="Palatino Linotype"/>
          <w:sz w:val="21"/>
          <w:szCs w:val="21"/>
        </w:rPr>
        <w:t xml:space="preserve"> </w:t>
      </w:r>
      <w:r>
        <w:rPr>
          <w:rFonts w:ascii="Palatino Linotype" w:hAnsi="Palatino Linotype"/>
          <w:sz w:val="21"/>
          <w:szCs w:val="21"/>
        </w:rPr>
        <w:t xml:space="preserve">well as recycling and environment friendly disposal of waste are desirable, they are inadequate to avert the impending environmental crisis. In fact, capitalism could be supportive of such measures as long as there they pose no threat to profit. What matters is to ensure that </w:t>
      </w:r>
      <w:r w:rsidR="00FC11D2">
        <w:rPr>
          <w:rFonts w:ascii="Palatino Linotype" w:hAnsi="Palatino Linotype"/>
          <w:sz w:val="21"/>
          <w:szCs w:val="21"/>
        </w:rPr>
        <w:t xml:space="preserve">the net result of such environment friendly measures is a meaningful reduction in the generation of waste and </w:t>
      </w:r>
      <w:r w:rsidR="00FE3D98">
        <w:rPr>
          <w:rFonts w:ascii="Palatino Linotype" w:hAnsi="Palatino Linotype"/>
          <w:sz w:val="21"/>
          <w:szCs w:val="21"/>
        </w:rPr>
        <w:t>pollutants</w:t>
      </w:r>
      <w:r w:rsidR="00FC11D2">
        <w:rPr>
          <w:rFonts w:ascii="Palatino Linotype" w:hAnsi="Palatino Linotype"/>
          <w:sz w:val="21"/>
          <w:szCs w:val="21"/>
        </w:rPr>
        <w:t xml:space="preserve">. Such an outcome is unlikely under capitalism and targeting consumerism is an essential political step to identify capitalism as the main culprit and </w:t>
      </w:r>
      <w:r w:rsidR="0070720B">
        <w:rPr>
          <w:rFonts w:ascii="Palatino Linotype" w:hAnsi="Palatino Linotype"/>
          <w:sz w:val="21"/>
          <w:szCs w:val="21"/>
        </w:rPr>
        <w:t>to</w:t>
      </w:r>
      <w:r w:rsidR="00FC11D2">
        <w:rPr>
          <w:rFonts w:ascii="Palatino Linotype" w:hAnsi="Palatino Linotype"/>
          <w:sz w:val="21"/>
          <w:szCs w:val="21"/>
        </w:rPr>
        <w:t xml:space="preserve"> mobiliz</w:t>
      </w:r>
      <w:r w:rsidR="0070720B">
        <w:rPr>
          <w:rFonts w:ascii="Palatino Linotype" w:hAnsi="Palatino Linotype"/>
          <w:sz w:val="21"/>
          <w:szCs w:val="21"/>
        </w:rPr>
        <w:t>e</w:t>
      </w:r>
      <w:r w:rsidR="00FC11D2">
        <w:rPr>
          <w:rFonts w:ascii="Palatino Linotype" w:hAnsi="Palatino Linotype"/>
          <w:sz w:val="21"/>
          <w:szCs w:val="21"/>
        </w:rPr>
        <w:t xml:space="preserve"> the people </w:t>
      </w:r>
      <w:r w:rsidR="00FE3D98">
        <w:rPr>
          <w:rFonts w:ascii="Palatino Linotype" w:hAnsi="Palatino Linotype"/>
          <w:sz w:val="21"/>
          <w:szCs w:val="21"/>
        </w:rPr>
        <w:t>against</w:t>
      </w:r>
      <w:r w:rsidR="00FC11D2">
        <w:rPr>
          <w:rFonts w:ascii="Palatino Linotype" w:hAnsi="Palatino Linotype"/>
          <w:sz w:val="21"/>
          <w:szCs w:val="21"/>
        </w:rPr>
        <w:t xml:space="preserve"> it.</w:t>
      </w:r>
    </w:p>
    <w:p w:rsidR="006A4F87" w:rsidRPr="00954B00" w:rsidRDefault="006A4F87" w:rsidP="006673D3">
      <w:pPr>
        <w:spacing w:before="0" w:after="120" w:line="264" w:lineRule="auto"/>
        <w:ind w:firstLine="0"/>
        <w:rPr>
          <w:rFonts w:ascii="Palatino Linotype" w:hAnsi="Palatino Linotype"/>
          <w:sz w:val="21"/>
          <w:szCs w:val="21"/>
        </w:rPr>
      </w:pPr>
    </w:p>
    <w:p w:rsidR="00B8392E" w:rsidRPr="00FC11D2" w:rsidRDefault="00FC11D2" w:rsidP="00E95FC0">
      <w:pPr>
        <w:spacing w:before="0"/>
        <w:ind w:firstLine="0"/>
        <w:jc w:val="center"/>
        <w:rPr>
          <w:rFonts w:ascii="Palatino Linotype" w:hAnsi="Palatino Linotype"/>
          <w:sz w:val="32"/>
          <w:szCs w:val="32"/>
        </w:rPr>
      </w:pPr>
      <w:r w:rsidRPr="00FC11D2">
        <w:rPr>
          <w:rFonts w:ascii="Palatino Linotype" w:hAnsi="Palatino Linotype"/>
          <w:sz w:val="32"/>
          <w:szCs w:val="32"/>
        </w:rPr>
        <w:t>*****</w:t>
      </w:r>
    </w:p>
    <w:p w:rsidR="00A929D1" w:rsidRDefault="00A929D1" w:rsidP="0009063F">
      <w:pPr>
        <w:spacing w:before="0"/>
        <w:ind w:firstLine="0"/>
        <w:jc w:val="left"/>
        <w:rPr>
          <w:rFonts w:ascii="Palatino Linotype" w:hAnsi="Palatino Linotype"/>
          <w:b/>
          <w:sz w:val="32"/>
          <w:szCs w:val="32"/>
        </w:rPr>
      </w:pPr>
    </w:p>
    <w:p w:rsidR="0017394D" w:rsidRPr="00E56143" w:rsidRDefault="0017394D" w:rsidP="0009063F">
      <w:pPr>
        <w:spacing w:before="0"/>
        <w:ind w:firstLine="0"/>
        <w:jc w:val="left"/>
        <w:rPr>
          <w:rFonts w:ascii="Palatino Linotype" w:hAnsi="Palatino Linotype"/>
          <w:b/>
          <w:sz w:val="20"/>
          <w:szCs w:val="20"/>
        </w:rPr>
      </w:pPr>
    </w:p>
    <w:p w:rsidR="00E56143" w:rsidRDefault="00E56143" w:rsidP="0027183F">
      <w:pPr>
        <w:spacing w:before="0"/>
        <w:ind w:firstLine="0"/>
        <w:jc w:val="right"/>
        <w:rPr>
          <w:rFonts w:ascii="Palatino Linotype" w:hAnsi="Palatino Linotype"/>
          <w:b/>
          <w:i/>
          <w:sz w:val="28"/>
          <w:szCs w:val="28"/>
        </w:rPr>
      </w:pPr>
    </w:p>
    <w:p w:rsidR="00207141" w:rsidRPr="006D4514" w:rsidRDefault="00207141" w:rsidP="0027183F">
      <w:pPr>
        <w:spacing w:before="0"/>
        <w:ind w:firstLine="0"/>
        <w:jc w:val="right"/>
        <w:rPr>
          <w:rFonts w:ascii="Palatino Linotype" w:hAnsi="Palatino Linotype"/>
          <w:b/>
          <w:i/>
          <w:sz w:val="28"/>
          <w:szCs w:val="28"/>
        </w:rPr>
      </w:pPr>
      <w:r w:rsidRPr="006D4514">
        <w:rPr>
          <w:rFonts w:ascii="Palatino Linotype" w:hAnsi="Palatino Linotype"/>
          <w:b/>
          <w:i/>
          <w:sz w:val="28"/>
          <w:szCs w:val="28"/>
        </w:rPr>
        <w:t xml:space="preserve">National Affairs </w:t>
      </w:r>
    </w:p>
    <w:p w:rsidR="00574A13" w:rsidRPr="006D4514" w:rsidRDefault="0027183F" w:rsidP="00B8392E">
      <w:pPr>
        <w:spacing w:before="0" w:line="264" w:lineRule="auto"/>
        <w:ind w:firstLine="0"/>
        <w:jc w:val="right"/>
        <w:rPr>
          <w:rFonts w:ascii="Palatino Linotype" w:hAnsi="Palatino Linotype" w:cs="Arial"/>
          <w:i/>
        </w:rPr>
      </w:pPr>
      <w:r w:rsidRPr="006D4514">
        <w:rPr>
          <w:rFonts w:ascii="Palatino Linotype" w:hAnsi="Palatino Linotype"/>
          <w:b/>
          <w:i/>
        </w:rPr>
        <w:t>Comment</w:t>
      </w:r>
      <w:r w:rsidR="00207141" w:rsidRPr="006D4514">
        <w:rPr>
          <w:rFonts w:ascii="Palatino Linotype" w:hAnsi="Palatino Linotype"/>
          <w:b/>
          <w:i/>
        </w:rPr>
        <w:t xml:space="preserve"> by </w:t>
      </w:r>
      <w:r w:rsidRPr="006D4514">
        <w:rPr>
          <w:rFonts w:ascii="Palatino Linotype" w:hAnsi="Palatino Linotype"/>
          <w:b/>
          <w:i/>
        </w:rPr>
        <w:t xml:space="preserve">the </w:t>
      </w:r>
      <w:r w:rsidR="00207141" w:rsidRPr="006D4514">
        <w:rPr>
          <w:rFonts w:ascii="Palatino Linotype" w:hAnsi="Palatino Linotype"/>
          <w:b/>
          <w:i/>
        </w:rPr>
        <w:t>Editorial Group</w:t>
      </w:r>
    </w:p>
    <w:p w:rsidR="00960B45" w:rsidRPr="006D4514" w:rsidRDefault="00960B45" w:rsidP="00503A1C">
      <w:pPr>
        <w:autoSpaceDE w:val="0"/>
        <w:autoSpaceDN w:val="0"/>
        <w:adjustRightInd w:val="0"/>
        <w:spacing w:before="0" w:line="264" w:lineRule="auto"/>
        <w:ind w:firstLine="0"/>
        <w:rPr>
          <w:rFonts w:ascii="Palatino Linotype" w:hAnsi="Palatino Linotype" w:cs="Arial"/>
          <w:b/>
          <w:sz w:val="32"/>
          <w:szCs w:val="32"/>
        </w:rPr>
      </w:pPr>
    </w:p>
    <w:p w:rsidR="00D25352" w:rsidRDefault="00F247A8" w:rsidP="00D25352">
      <w:pPr>
        <w:autoSpaceDE w:val="0"/>
        <w:autoSpaceDN w:val="0"/>
        <w:adjustRightInd w:val="0"/>
        <w:spacing w:before="0"/>
        <w:ind w:firstLine="0"/>
        <w:rPr>
          <w:rFonts w:ascii="Palatino Linotype" w:hAnsi="Palatino Linotype" w:cs="Arial"/>
          <w:b/>
          <w:sz w:val="40"/>
          <w:szCs w:val="40"/>
        </w:rPr>
      </w:pPr>
      <w:r>
        <w:rPr>
          <w:rFonts w:ascii="Palatino Linotype" w:hAnsi="Palatino Linotype" w:cs="Arial"/>
          <w:b/>
          <w:sz w:val="40"/>
          <w:szCs w:val="40"/>
        </w:rPr>
        <w:t>C</w:t>
      </w:r>
      <w:r w:rsidR="007D7E41">
        <w:rPr>
          <w:rFonts w:ascii="Palatino Linotype" w:hAnsi="Palatino Linotype" w:cs="Arial"/>
          <w:b/>
          <w:sz w:val="40"/>
          <w:szCs w:val="40"/>
        </w:rPr>
        <w:t>hanging the Pillowcase</w:t>
      </w:r>
      <w:r w:rsidR="00D25352">
        <w:rPr>
          <w:rFonts w:ascii="Palatino Linotype" w:hAnsi="Palatino Linotype" w:cs="Arial"/>
          <w:b/>
          <w:sz w:val="40"/>
          <w:szCs w:val="40"/>
        </w:rPr>
        <w:t xml:space="preserve"> </w:t>
      </w:r>
    </w:p>
    <w:p w:rsidR="0027183F" w:rsidRPr="0024777F" w:rsidRDefault="00D25352" w:rsidP="0024777F">
      <w:pPr>
        <w:autoSpaceDE w:val="0"/>
        <w:autoSpaceDN w:val="0"/>
        <w:adjustRightInd w:val="0"/>
        <w:spacing w:before="0" w:after="120"/>
        <w:ind w:firstLine="0"/>
        <w:rPr>
          <w:rFonts w:ascii="Palatino Linotype" w:hAnsi="Palatino Linotype"/>
          <w:sz w:val="22"/>
          <w:szCs w:val="22"/>
        </w:rPr>
      </w:pPr>
      <w:r>
        <w:rPr>
          <w:rFonts w:ascii="Palatino Linotype" w:hAnsi="Palatino Linotype" w:cs="Arial"/>
          <w:b/>
          <w:sz w:val="40"/>
          <w:szCs w:val="40"/>
        </w:rPr>
        <w:t xml:space="preserve">to Cure a </w:t>
      </w:r>
      <w:r w:rsidR="00795706">
        <w:rPr>
          <w:rFonts w:ascii="Palatino Linotype" w:hAnsi="Palatino Linotype" w:cs="Arial"/>
          <w:b/>
          <w:sz w:val="40"/>
          <w:szCs w:val="40"/>
        </w:rPr>
        <w:t>Headache</w:t>
      </w:r>
    </w:p>
    <w:p w:rsidR="008229E4" w:rsidRPr="008229E4" w:rsidRDefault="008229E4" w:rsidP="008229E4">
      <w:pPr>
        <w:pStyle w:val="NormalWeb"/>
        <w:shd w:val="clear" w:color="auto" w:fill="FFFFFF"/>
        <w:spacing w:before="0" w:beforeAutospacing="0" w:after="0" w:afterAutospacing="0" w:line="264" w:lineRule="auto"/>
        <w:jc w:val="both"/>
        <w:rPr>
          <w:rFonts w:ascii="Palatino Linotype" w:hAnsi="Palatino Linotype"/>
          <w:b/>
          <w:lang w:val="en-GB"/>
        </w:rPr>
      </w:pPr>
      <w:r w:rsidRPr="008229E4">
        <w:rPr>
          <w:rFonts w:ascii="Palatino Linotype" w:hAnsi="Palatino Linotype"/>
          <w:b/>
          <w:lang w:val="en-GB"/>
        </w:rPr>
        <w:t xml:space="preserve">The Political </w:t>
      </w:r>
      <w:r w:rsidR="00911342">
        <w:rPr>
          <w:rFonts w:ascii="Palatino Linotype" w:hAnsi="Palatino Linotype"/>
          <w:b/>
          <w:lang w:val="en-GB"/>
        </w:rPr>
        <w:t>B</w:t>
      </w:r>
      <w:r w:rsidRPr="008229E4">
        <w:rPr>
          <w:rFonts w:ascii="Palatino Linotype" w:hAnsi="Palatino Linotype"/>
          <w:b/>
          <w:lang w:val="en-GB"/>
        </w:rPr>
        <w:t>ackground</w:t>
      </w:r>
    </w:p>
    <w:p w:rsidR="00F247A8" w:rsidRDefault="003E7E0E" w:rsidP="0027183F">
      <w:pPr>
        <w:pStyle w:val="NormalWeb"/>
        <w:shd w:val="clear" w:color="auto" w:fill="FFFFFF"/>
        <w:spacing w:before="0" w:beforeAutospacing="0" w:after="120" w:afterAutospacing="0" w:line="264" w:lineRule="auto"/>
        <w:jc w:val="both"/>
        <w:rPr>
          <w:rFonts w:ascii="Palatino Linotype" w:hAnsi="Palatino Linotype"/>
          <w:sz w:val="21"/>
          <w:szCs w:val="21"/>
          <w:lang w:val="en-GB"/>
        </w:rPr>
      </w:pPr>
      <w:r>
        <w:rPr>
          <w:rFonts w:ascii="Palatino Linotype" w:hAnsi="Palatino Linotype"/>
          <w:sz w:val="21"/>
          <w:szCs w:val="21"/>
          <w:lang w:val="en-GB"/>
        </w:rPr>
        <w:t xml:space="preserve">One </w:t>
      </w:r>
      <w:r w:rsidR="00D25352">
        <w:rPr>
          <w:rFonts w:ascii="Palatino Linotype" w:hAnsi="Palatino Linotype"/>
          <w:sz w:val="21"/>
          <w:szCs w:val="21"/>
          <w:lang w:val="en-GB"/>
        </w:rPr>
        <w:t xml:space="preserve">does </w:t>
      </w:r>
      <w:r>
        <w:rPr>
          <w:rFonts w:ascii="Palatino Linotype" w:hAnsi="Palatino Linotype"/>
          <w:sz w:val="21"/>
          <w:szCs w:val="21"/>
          <w:lang w:val="en-GB"/>
        </w:rPr>
        <w:t>not cure a headache by changing the pillowcase, the saying</w:t>
      </w:r>
      <w:r w:rsidR="0024777F" w:rsidRPr="0024777F">
        <w:rPr>
          <w:rFonts w:ascii="Palatino Linotype" w:hAnsi="Palatino Linotype"/>
          <w:sz w:val="21"/>
          <w:szCs w:val="21"/>
          <w:lang w:val="en-GB"/>
        </w:rPr>
        <w:t xml:space="preserve"> </w:t>
      </w:r>
      <w:r w:rsidR="0024777F">
        <w:rPr>
          <w:rFonts w:ascii="Palatino Linotype" w:hAnsi="Palatino Linotype"/>
          <w:sz w:val="21"/>
          <w:szCs w:val="21"/>
          <w:lang w:val="en-GB"/>
        </w:rPr>
        <w:t>goes</w:t>
      </w:r>
      <w:r>
        <w:rPr>
          <w:rFonts w:ascii="Palatino Linotype" w:hAnsi="Palatino Linotype"/>
          <w:sz w:val="21"/>
          <w:szCs w:val="21"/>
          <w:lang w:val="en-GB"/>
        </w:rPr>
        <w:t xml:space="preserve">. </w:t>
      </w:r>
      <w:r w:rsidR="00BA3134">
        <w:rPr>
          <w:rFonts w:ascii="Palatino Linotype" w:hAnsi="Palatino Linotype"/>
          <w:sz w:val="21"/>
          <w:szCs w:val="21"/>
          <w:lang w:val="en-GB"/>
        </w:rPr>
        <w:t xml:space="preserve">It may be an overstatement that </w:t>
      </w:r>
      <w:r>
        <w:rPr>
          <w:rFonts w:ascii="Palatino Linotype" w:hAnsi="Palatino Linotype"/>
          <w:sz w:val="21"/>
          <w:szCs w:val="21"/>
          <w:lang w:val="en-GB"/>
        </w:rPr>
        <w:t>the nature of the s</w:t>
      </w:r>
      <w:r w:rsidR="00BA3134">
        <w:rPr>
          <w:rFonts w:ascii="Palatino Linotype" w:hAnsi="Palatino Linotype"/>
          <w:sz w:val="21"/>
          <w:szCs w:val="21"/>
          <w:lang w:val="en-GB"/>
        </w:rPr>
        <w:t>tate</w:t>
      </w:r>
      <w:r w:rsidR="002254D2">
        <w:rPr>
          <w:rFonts w:ascii="Palatino Linotype" w:hAnsi="Palatino Linotype"/>
          <w:sz w:val="21"/>
          <w:szCs w:val="21"/>
          <w:lang w:val="en-GB"/>
        </w:rPr>
        <w:t xml:space="preserve"> is not changed by</w:t>
      </w:r>
      <w:r w:rsidR="00BA3134">
        <w:rPr>
          <w:rFonts w:ascii="Palatino Linotype" w:hAnsi="Palatino Linotype"/>
          <w:sz w:val="21"/>
          <w:szCs w:val="21"/>
          <w:lang w:val="en-GB"/>
        </w:rPr>
        <w:t xml:space="preserve"> changing the government</w:t>
      </w:r>
      <w:r>
        <w:rPr>
          <w:rFonts w:ascii="Palatino Linotype" w:hAnsi="Palatino Linotype"/>
          <w:sz w:val="21"/>
          <w:szCs w:val="21"/>
          <w:lang w:val="en-GB"/>
        </w:rPr>
        <w:t xml:space="preserve">, but not </w:t>
      </w:r>
      <w:r w:rsidR="00BA3134">
        <w:rPr>
          <w:rFonts w:ascii="Palatino Linotype" w:hAnsi="Palatino Linotype"/>
          <w:sz w:val="21"/>
          <w:szCs w:val="21"/>
          <w:lang w:val="en-GB"/>
        </w:rPr>
        <w:t>excessively so</w:t>
      </w:r>
      <w:r>
        <w:rPr>
          <w:rFonts w:ascii="Palatino Linotype" w:hAnsi="Palatino Linotype"/>
          <w:sz w:val="21"/>
          <w:szCs w:val="21"/>
          <w:lang w:val="en-GB"/>
        </w:rPr>
        <w:t xml:space="preserve">. </w:t>
      </w:r>
      <w:r w:rsidR="0024777F">
        <w:rPr>
          <w:rFonts w:ascii="Palatino Linotype" w:hAnsi="Palatino Linotype"/>
          <w:sz w:val="21"/>
          <w:szCs w:val="21"/>
          <w:lang w:val="en-GB"/>
        </w:rPr>
        <w:t>T</w:t>
      </w:r>
      <w:r>
        <w:rPr>
          <w:rFonts w:ascii="Palatino Linotype" w:hAnsi="Palatino Linotype"/>
          <w:sz w:val="21"/>
          <w:szCs w:val="21"/>
          <w:lang w:val="en-GB"/>
        </w:rPr>
        <w:t>he election of the SLFP</w:t>
      </w:r>
      <w:r w:rsidR="0024777F">
        <w:rPr>
          <w:rFonts w:ascii="Palatino Linotype" w:hAnsi="Palatino Linotype"/>
          <w:sz w:val="21"/>
          <w:szCs w:val="21"/>
          <w:lang w:val="en-GB"/>
        </w:rPr>
        <w:t>-</w:t>
      </w:r>
      <w:r>
        <w:rPr>
          <w:rFonts w:ascii="Palatino Linotype" w:hAnsi="Palatino Linotype"/>
          <w:sz w:val="21"/>
          <w:szCs w:val="21"/>
          <w:lang w:val="en-GB"/>
        </w:rPr>
        <w:t>led government in 1956 change</w:t>
      </w:r>
      <w:r w:rsidR="0024777F">
        <w:rPr>
          <w:rFonts w:ascii="Palatino Linotype" w:hAnsi="Palatino Linotype"/>
          <w:sz w:val="21"/>
          <w:szCs w:val="21"/>
          <w:lang w:val="en-GB"/>
        </w:rPr>
        <w:t>d</w:t>
      </w:r>
      <w:r w:rsidR="005C072D">
        <w:rPr>
          <w:rFonts w:ascii="Palatino Linotype" w:hAnsi="Palatino Linotype"/>
          <w:sz w:val="21"/>
          <w:szCs w:val="21"/>
          <w:lang w:val="en-GB"/>
        </w:rPr>
        <w:t xml:space="preserve"> things. T</w:t>
      </w:r>
      <w:r>
        <w:rPr>
          <w:rFonts w:ascii="Palatino Linotype" w:hAnsi="Palatino Linotype"/>
          <w:sz w:val="21"/>
          <w:szCs w:val="21"/>
          <w:lang w:val="en-GB"/>
        </w:rPr>
        <w:t xml:space="preserve">he </w:t>
      </w:r>
      <w:r w:rsidR="002254D2">
        <w:rPr>
          <w:rFonts w:ascii="Palatino Linotype" w:hAnsi="Palatino Linotype"/>
          <w:sz w:val="21"/>
          <w:szCs w:val="21"/>
          <w:lang w:val="en-GB"/>
        </w:rPr>
        <w:t>return</w:t>
      </w:r>
      <w:r>
        <w:rPr>
          <w:rFonts w:ascii="Palatino Linotype" w:hAnsi="Palatino Linotype"/>
          <w:sz w:val="21"/>
          <w:szCs w:val="21"/>
          <w:lang w:val="en-GB"/>
        </w:rPr>
        <w:t xml:space="preserve"> of the UNP </w:t>
      </w:r>
      <w:r w:rsidR="001211C9">
        <w:rPr>
          <w:rFonts w:ascii="Palatino Linotype" w:hAnsi="Palatino Linotype"/>
          <w:sz w:val="21"/>
          <w:szCs w:val="21"/>
          <w:lang w:val="en-GB"/>
        </w:rPr>
        <w:t xml:space="preserve">in 1977 </w:t>
      </w:r>
      <w:r>
        <w:rPr>
          <w:rFonts w:ascii="Palatino Linotype" w:hAnsi="Palatino Linotype"/>
          <w:sz w:val="21"/>
          <w:szCs w:val="21"/>
          <w:lang w:val="en-GB"/>
        </w:rPr>
        <w:t xml:space="preserve">reversed </w:t>
      </w:r>
      <w:r w:rsidR="0070720B">
        <w:rPr>
          <w:rFonts w:ascii="Palatino Linotype" w:hAnsi="Palatino Linotype"/>
          <w:sz w:val="21"/>
          <w:szCs w:val="21"/>
          <w:lang w:val="en-GB"/>
        </w:rPr>
        <w:t xml:space="preserve">the </w:t>
      </w:r>
      <w:r w:rsidR="00BA3134">
        <w:rPr>
          <w:rFonts w:ascii="Palatino Linotype" w:hAnsi="Palatino Linotype"/>
          <w:sz w:val="21"/>
          <w:szCs w:val="21"/>
          <w:lang w:val="en-GB"/>
        </w:rPr>
        <w:t>gains</w:t>
      </w:r>
      <w:r>
        <w:rPr>
          <w:rFonts w:ascii="Palatino Linotype" w:hAnsi="Palatino Linotype"/>
          <w:sz w:val="21"/>
          <w:szCs w:val="21"/>
          <w:lang w:val="en-GB"/>
        </w:rPr>
        <w:t xml:space="preserve"> </w:t>
      </w:r>
      <w:r w:rsidR="002254D2">
        <w:rPr>
          <w:rFonts w:ascii="Palatino Linotype" w:hAnsi="Palatino Linotype"/>
          <w:sz w:val="21"/>
          <w:szCs w:val="21"/>
          <w:lang w:val="en-GB"/>
        </w:rPr>
        <w:t>made</w:t>
      </w:r>
      <w:r>
        <w:rPr>
          <w:rFonts w:ascii="Palatino Linotype" w:hAnsi="Palatino Linotype"/>
          <w:sz w:val="21"/>
          <w:szCs w:val="21"/>
          <w:lang w:val="en-GB"/>
        </w:rPr>
        <w:t xml:space="preserve"> </w:t>
      </w:r>
      <w:r w:rsidR="0070720B">
        <w:rPr>
          <w:rFonts w:ascii="Palatino Linotype" w:hAnsi="Palatino Linotype"/>
          <w:sz w:val="21"/>
          <w:szCs w:val="21"/>
          <w:lang w:val="en-GB"/>
        </w:rPr>
        <w:t xml:space="preserve">by the masses </w:t>
      </w:r>
      <w:r w:rsidR="0024777F">
        <w:rPr>
          <w:rFonts w:ascii="Palatino Linotype" w:hAnsi="Palatino Linotype"/>
          <w:sz w:val="21"/>
          <w:szCs w:val="21"/>
          <w:lang w:val="en-GB"/>
        </w:rPr>
        <w:t>through</w:t>
      </w:r>
      <w:r>
        <w:rPr>
          <w:rFonts w:ascii="Palatino Linotype" w:hAnsi="Palatino Linotype"/>
          <w:sz w:val="21"/>
          <w:szCs w:val="21"/>
          <w:lang w:val="en-GB"/>
        </w:rPr>
        <w:t xml:space="preserve"> </w:t>
      </w:r>
      <w:r w:rsidR="0024777F">
        <w:rPr>
          <w:rFonts w:ascii="Palatino Linotype" w:hAnsi="Palatino Linotype"/>
          <w:sz w:val="21"/>
          <w:szCs w:val="21"/>
          <w:lang w:val="en-GB"/>
        </w:rPr>
        <w:t xml:space="preserve">democratic </w:t>
      </w:r>
      <w:r>
        <w:rPr>
          <w:rFonts w:ascii="Palatino Linotype" w:hAnsi="Palatino Linotype"/>
          <w:sz w:val="21"/>
          <w:szCs w:val="21"/>
          <w:lang w:val="en-GB"/>
        </w:rPr>
        <w:t xml:space="preserve">struggle. On </w:t>
      </w:r>
      <w:r w:rsidR="0024777F">
        <w:rPr>
          <w:rFonts w:ascii="Palatino Linotype" w:hAnsi="Palatino Linotype"/>
          <w:sz w:val="21"/>
          <w:szCs w:val="21"/>
          <w:lang w:val="en-GB"/>
        </w:rPr>
        <w:t>both</w:t>
      </w:r>
      <w:r>
        <w:rPr>
          <w:rFonts w:ascii="Palatino Linotype" w:hAnsi="Palatino Linotype"/>
          <w:sz w:val="21"/>
          <w:szCs w:val="21"/>
          <w:lang w:val="en-GB"/>
        </w:rPr>
        <w:t xml:space="preserve"> occasion</w:t>
      </w:r>
      <w:r w:rsidR="0024777F">
        <w:rPr>
          <w:rFonts w:ascii="Palatino Linotype" w:hAnsi="Palatino Linotype"/>
          <w:sz w:val="21"/>
          <w:szCs w:val="21"/>
          <w:lang w:val="en-GB"/>
        </w:rPr>
        <w:t>s,</w:t>
      </w:r>
      <w:r>
        <w:rPr>
          <w:rFonts w:ascii="Palatino Linotype" w:hAnsi="Palatino Linotype"/>
          <w:sz w:val="21"/>
          <w:szCs w:val="21"/>
          <w:lang w:val="en-GB"/>
        </w:rPr>
        <w:t xml:space="preserve"> </w:t>
      </w:r>
      <w:r w:rsidR="002254D2">
        <w:rPr>
          <w:rFonts w:ascii="Palatino Linotype" w:hAnsi="Palatino Linotype"/>
          <w:sz w:val="21"/>
          <w:szCs w:val="21"/>
          <w:lang w:val="en-GB"/>
        </w:rPr>
        <w:t>mighty</w:t>
      </w:r>
      <w:r>
        <w:rPr>
          <w:rFonts w:ascii="Palatino Linotype" w:hAnsi="Palatino Linotype"/>
          <w:sz w:val="21"/>
          <w:szCs w:val="21"/>
          <w:lang w:val="en-GB"/>
        </w:rPr>
        <w:t xml:space="preserve"> </w:t>
      </w:r>
      <w:r w:rsidR="002254D2">
        <w:rPr>
          <w:rFonts w:ascii="Palatino Linotype" w:hAnsi="Palatino Linotype"/>
          <w:sz w:val="21"/>
          <w:szCs w:val="21"/>
          <w:lang w:val="en-GB"/>
        </w:rPr>
        <w:t>winds</w:t>
      </w:r>
      <w:r>
        <w:rPr>
          <w:rFonts w:ascii="Palatino Linotype" w:hAnsi="Palatino Linotype"/>
          <w:sz w:val="21"/>
          <w:szCs w:val="21"/>
          <w:lang w:val="en-GB"/>
        </w:rPr>
        <w:t xml:space="preserve"> of change</w:t>
      </w:r>
      <w:r w:rsidR="001211C9">
        <w:rPr>
          <w:rFonts w:ascii="Palatino Linotype" w:hAnsi="Palatino Linotype"/>
          <w:sz w:val="21"/>
          <w:szCs w:val="21"/>
          <w:lang w:val="en-GB"/>
        </w:rPr>
        <w:t>,</w:t>
      </w:r>
      <w:r w:rsidR="0024777F">
        <w:rPr>
          <w:rFonts w:ascii="Palatino Linotype" w:hAnsi="Palatino Linotype"/>
          <w:sz w:val="21"/>
          <w:szCs w:val="21"/>
          <w:lang w:val="en-GB"/>
        </w:rPr>
        <w:t xml:space="preserve"> more</w:t>
      </w:r>
      <w:r>
        <w:rPr>
          <w:rFonts w:ascii="Palatino Linotype" w:hAnsi="Palatino Linotype"/>
          <w:sz w:val="21"/>
          <w:szCs w:val="21"/>
          <w:lang w:val="en-GB"/>
        </w:rPr>
        <w:t xml:space="preserve"> </w:t>
      </w:r>
      <w:r w:rsidR="002254D2">
        <w:rPr>
          <w:rFonts w:ascii="Palatino Linotype" w:hAnsi="Palatino Linotype"/>
          <w:sz w:val="21"/>
          <w:szCs w:val="21"/>
          <w:lang w:val="en-GB"/>
        </w:rPr>
        <w:t>signific</w:t>
      </w:r>
      <w:r w:rsidR="0024777F">
        <w:rPr>
          <w:rFonts w:ascii="Palatino Linotype" w:hAnsi="Palatino Linotype"/>
          <w:sz w:val="21"/>
          <w:szCs w:val="21"/>
          <w:lang w:val="en-GB"/>
        </w:rPr>
        <w:t xml:space="preserve">ant than elections and </w:t>
      </w:r>
      <w:r w:rsidR="001211C9">
        <w:rPr>
          <w:rFonts w:ascii="Palatino Linotype" w:hAnsi="Palatino Linotype"/>
          <w:sz w:val="21"/>
          <w:szCs w:val="21"/>
          <w:lang w:val="en-GB"/>
        </w:rPr>
        <w:t>consistent with global and regional trends</w:t>
      </w:r>
      <w:r w:rsidR="0024777F">
        <w:rPr>
          <w:rFonts w:ascii="Palatino Linotype" w:hAnsi="Palatino Linotype"/>
          <w:sz w:val="21"/>
          <w:szCs w:val="21"/>
          <w:lang w:val="en-GB"/>
        </w:rPr>
        <w:t xml:space="preserve">, </w:t>
      </w:r>
      <w:r w:rsidR="002254D2">
        <w:rPr>
          <w:rFonts w:ascii="Palatino Linotype" w:hAnsi="Palatino Linotype"/>
          <w:sz w:val="21"/>
          <w:szCs w:val="21"/>
          <w:lang w:val="en-GB"/>
        </w:rPr>
        <w:t>acted</w:t>
      </w:r>
      <w:r w:rsidR="0024777F">
        <w:rPr>
          <w:rFonts w:ascii="Palatino Linotype" w:hAnsi="Palatino Linotype"/>
          <w:sz w:val="21"/>
          <w:szCs w:val="21"/>
          <w:lang w:val="en-GB"/>
        </w:rPr>
        <w:t xml:space="preserve"> on</w:t>
      </w:r>
      <w:r w:rsidR="001211C9">
        <w:rPr>
          <w:rFonts w:ascii="Palatino Linotype" w:hAnsi="Palatino Linotype"/>
          <w:sz w:val="21"/>
          <w:szCs w:val="21"/>
          <w:lang w:val="en-GB"/>
        </w:rPr>
        <w:t xml:space="preserve"> </w:t>
      </w:r>
      <w:r>
        <w:rPr>
          <w:rFonts w:ascii="Palatino Linotype" w:hAnsi="Palatino Linotype"/>
          <w:sz w:val="21"/>
          <w:szCs w:val="21"/>
          <w:lang w:val="en-GB"/>
        </w:rPr>
        <w:t>society. The first</w:t>
      </w:r>
      <w:r w:rsidR="002254D2">
        <w:rPr>
          <w:rFonts w:ascii="Palatino Linotype" w:hAnsi="Palatino Linotype"/>
          <w:sz w:val="21"/>
          <w:szCs w:val="21"/>
          <w:lang w:val="en-GB"/>
        </w:rPr>
        <w:t xml:space="preserve"> marked the</w:t>
      </w:r>
      <w:r>
        <w:rPr>
          <w:rFonts w:ascii="Palatino Linotype" w:hAnsi="Palatino Linotype"/>
          <w:sz w:val="21"/>
          <w:szCs w:val="21"/>
          <w:lang w:val="en-GB"/>
        </w:rPr>
        <w:t xml:space="preserve"> </w:t>
      </w:r>
      <w:r w:rsidR="002254D2">
        <w:rPr>
          <w:rFonts w:ascii="Palatino Linotype" w:hAnsi="Palatino Linotype"/>
          <w:sz w:val="21"/>
          <w:szCs w:val="21"/>
          <w:lang w:val="en-GB"/>
        </w:rPr>
        <w:t>ris</w:t>
      </w:r>
      <w:r>
        <w:rPr>
          <w:rFonts w:ascii="Palatino Linotype" w:hAnsi="Palatino Linotype"/>
          <w:sz w:val="21"/>
          <w:szCs w:val="21"/>
          <w:lang w:val="en-GB"/>
        </w:rPr>
        <w:t xml:space="preserve">e of the national bourgeoisie and the second </w:t>
      </w:r>
      <w:r w:rsidR="002254D2">
        <w:rPr>
          <w:rFonts w:ascii="Palatino Linotype" w:hAnsi="Palatino Linotype"/>
          <w:sz w:val="21"/>
          <w:szCs w:val="21"/>
          <w:lang w:val="en-GB"/>
        </w:rPr>
        <w:t>its fall</w:t>
      </w:r>
      <w:r>
        <w:rPr>
          <w:rFonts w:ascii="Palatino Linotype" w:hAnsi="Palatino Linotype"/>
          <w:sz w:val="21"/>
          <w:szCs w:val="21"/>
          <w:lang w:val="en-GB"/>
        </w:rPr>
        <w:t xml:space="preserve"> and the </w:t>
      </w:r>
      <w:r w:rsidR="0024777F">
        <w:rPr>
          <w:rFonts w:ascii="Palatino Linotype" w:hAnsi="Palatino Linotype"/>
          <w:sz w:val="21"/>
          <w:szCs w:val="21"/>
          <w:lang w:val="en-GB"/>
        </w:rPr>
        <w:t>affirmation</w:t>
      </w:r>
      <w:r>
        <w:rPr>
          <w:rFonts w:ascii="Palatino Linotype" w:hAnsi="Palatino Linotype"/>
          <w:sz w:val="21"/>
          <w:szCs w:val="21"/>
          <w:lang w:val="en-GB"/>
        </w:rPr>
        <w:t xml:space="preserve"> of the neo-colonial order</w:t>
      </w:r>
      <w:r w:rsidR="0024777F">
        <w:rPr>
          <w:rFonts w:ascii="Palatino Linotype" w:hAnsi="Palatino Linotype"/>
          <w:sz w:val="21"/>
          <w:szCs w:val="21"/>
          <w:lang w:val="en-GB"/>
        </w:rPr>
        <w:t>.</w:t>
      </w:r>
      <w:r w:rsidR="001211C9">
        <w:rPr>
          <w:rFonts w:ascii="Palatino Linotype" w:hAnsi="Palatino Linotype"/>
          <w:sz w:val="21"/>
          <w:szCs w:val="21"/>
          <w:lang w:val="en-GB"/>
        </w:rPr>
        <w:t xml:space="preserve"> The period between 1956 and 1977 also marked the decline of the left as a political force and the </w:t>
      </w:r>
      <w:r w:rsidR="00A042B1">
        <w:rPr>
          <w:rFonts w:ascii="Palatino Linotype" w:hAnsi="Palatino Linotype"/>
          <w:sz w:val="21"/>
          <w:szCs w:val="21"/>
          <w:lang w:val="en-GB"/>
        </w:rPr>
        <w:t>assimila</w:t>
      </w:r>
      <w:r w:rsidR="001211C9">
        <w:rPr>
          <w:rFonts w:ascii="Palatino Linotype" w:hAnsi="Palatino Linotype"/>
          <w:sz w:val="21"/>
          <w:szCs w:val="21"/>
          <w:lang w:val="en-GB"/>
        </w:rPr>
        <w:t>tion</w:t>
      </w:r>
      <w:r w:rsidR="00A042B1">
        <w:rPr>
          <w:rFonts w:ascii="Palatino Linotype" w:hAnsi="Palatino Linotype"/>
          <w:sz w:val="21"/>
          <w:szCs w:val="21"/>
          <w:lang w:val="en-GB"/>
        </w:rPr>
        <w:t>, in all but name,</w:t>
      </w:r>
      <w:r w:rsidR="001211C9">
        <w:rPr>
          <w:rFonts w:ascii="Palatino Linotype" w:hAnsi="Palatino Linotype"/>
          <w:sz w:val="21"/>
          <w:szCs w:val="21"/>
          <w:lang w:val="en-GB"/>
        </w:rPr>
        <w:t xml:space="preserve"> of the parliamentary left</w:t>
      </w:r>
      <w:r w:rsidR="00A042B1">
        <w:rPr>
          <w:rFonts w:ascii="Palatino Linotype" w:hAnsi="Palatino Linotype"/>
          <w:sz w:val="21"/>
          <w:szCs w:val="21"/>
          <w:lang w:val="en-GB"/>
        </w:rPr>
        <w:t xml:space="preserve"> into the SLFP. </w:t>
      </w:r>
      <w:r w:rsidR="006A16B2">
        <w:rPr>
          <w:rFonts w:ascii="Palatino Linotype" w:hAnsi="Palatino Linotype"/>
          <w:sz w:val="21"/>
          <w:szCs w:val="21"/>
          <w:lang w:val="en-GB"/>
        </w:rPr>
        <w:t>T</w:t>
      </w:r>
      <w:r w:rsidR="003C749D">
        <w:rPr>
          <w:rFonts w:ascii="Palatino Linotype" w:hAnsi="Palatino Linotype"/>
          <w:sz w:val="21"/>
          <w:szCs w:val="21"/>
          <w:lang w:val="en-GB"/>
        </w:rPr>
        <w:t>he</w:t>
      </w:r>
      <w:r w:rsidR="00A042B1">
        <w:rPr>
          <w:rFonts w:ascii="Palatino Linotype" w:hAnsi="Palatino Linotype"/>
          <w:sz w:val="21"/>
          <w:szCs w:val="21"/>
          <w:lang w:val="en-GB"/>
        </w:rPr>
        <w:t xml:space="preserve"> </w:t>
      </w:r>
      <w:r w:rsidR="003C749D">
        <w:rPr>
          <w:rFonts w:ascii="Palatino Linotype" w:hAnsi="Palatino Linotype"/>
          <w:sz w:val="21"/>
          <w:szCs w:val="21"/>
          <w:lang w:val="en-GB"/>
        </w:rPr>
        <w:t xml:space="preserve">ruinous </w:t>
      </w:r>
      <w:r w:rsidR="00BA3134">
        <w:rPr>
          <w:rFonts w:ascii="Palatino Linotype" w:hAnsi="Palatino Linotype"/>
          <w:sz w:val="21"/>
          <w:szCs w:val="21"/>
          <w:lang w:val="en-GB"/>
        </w:rPr>
        <w:t xml:space="preserve">changes brought about </w:t>
      </w:r>
      <w:r w:rsidR="003C749D">
        <w:rPr>
          <w:rFonts w:ascii="Palatino Linotype" w:hAnsi="Palatino Linotype"/>
          <w:sz w:val="21"/>
          <w:szCs w:val="21"/>
          <w:lang w:val="en-GB"/>
        </w:rPr>
        <w:t xml:space="preserve">by the </w:t>
      </w:r>
      <w:r w:rsidR="006A16B2">
        <w:rPr>
          <w:rFonts w:ascii="Palatino Linotype" w:hAnsi="Palatino Linotype"/>
          <w:sz w:val="21"/>
          <w:szCs w:val="21"/>
          <w:lang w:val="en-GB"/>
        </w:rPr>
        <w:t>UNP</w:t>
      </w:r>
      <w:r w:rsidR="003C749D">
        <w:rPr>
          <w:rFonts w:ascii="Palatino Linotype" w:hAnsi="Palatino Linotype"/>
          <w:sz w:val="21"/>
          <w:szCs w:val="21"/>
          <w:lang w:val="en-GB"/>
        </w:rPr>
        <w:t xml:space="preserve"> regime </w:t>
      </w:r>
      <w:r w:rsidR="006A16B2">
        <w:rPr>
          <w:rFonts w:ascii="Palatino Linotype" w:hAnsi="Palatino Linotype"/>
          <w:sz w:val="21"/>
          <w:szCs w:val="21"/>
          <w:lang w:val="en-GB"/>
        </w:rPr>
        <w:t xml:space="preserve">under the constitution of 1978 </w:t>
      </w:r>
      <w:r w:rsidR="003C749D">
        <w:rPr>
          <w:rFonts w:ascii="Palatino Linotype" w:hAnsi="Palatino Linotype"/>
          <w:sz w:val="21"/>
          <w:szCs w:val="21"/>
          <w:lang w:val="en-GB"/>
        </w:rPr>
        <w:t xml:space="preserve">were enduring and coincided with the global </w:t>
      </w:r>
      <w:r w:rsidR="001050B0">
        <w:rPr>
          <w:rFonts w:ascii="Palatino Linotype" w:hAnsi="Palatino Linotype"/>
          <w:sz w:val="21"/>
          <w:szCs w:val="21"/>
          <w:lang w:val="en-GB"/>
        </w:rPr>
        <w:t>resurgence</w:t>
      </w:r>
      <w:r w:rsidR="003C749D">
        <w:rPr>
          <w:rFonts w:ascii="Palatino Linotype" w:hAnsi="Palatino Linotype"/>
          <w:sz w:val="21"/>
          <w:szCs w:val="21"/>
          <w:lang w:val="en-GB"/>
        </w:rPr>
        <w:t xml:space="preserve"> of imperialism.</w:t>
      </w:r>
    </w:p>
    <w:p w:rsidR="007457B7" w:rsidRDefault="003C749D" w:rsidP="003C749D">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GB"/>
        </w:rPr>
      </w:pPr>
      <w:r>
        <w:rPr>
          <w:rFonts w:ascii="Palatino Linotype" w:hAnsi="Palatino Linotype"/>
          <w:sz w:val="21"/>
          <w:szCs w:val="21"/>
          <w:lang w:val="en-GB"/>
        </w:rPr>
        <w:t xml:space="preserve">Persecution of SLFP leaders and </w:t>
      </w:r>
      <w:r w:rsidR="00124CBD">
        <w:rPr>
          <w:rFonts w:ascii="Palatino Linotype" w:hAnsi="Palatino Linotype"/>
          <w:sz w:val="21"/>
          <w:szCs w:val="21"/>
          <w:lang w:val="en-GB"/>
        </w:rPr>
        <w:t>the</w:t>
      </w:r>
      <w:r>
        <w:rPr>
          <w:rFonts w:ascii="Palatino Linotype" w:hAnsi="Palatino Linotype"/>
          <w:sz w:val="21"/>
          <w:szCs w:val="21"/>
          <w:lang w:val="en-GB"/>
        </w:rPr>
        <w:t xml:space="preserve"> harassment of </w:t>
      </w:r>
      <w:r w:rsidR="006A16B2">
        <w:rPr>
          <w:rFonts w:ascii="Palatino Linotype" w:hAnsi="Palatino Linotype"/>
          <w:sz w:val="21"/>
          <w:szCs w:val="21"/>
          <w:lang w:val="en-GB"/>
        </w:rPr>
        <w:t>all</w:t>
      </w:r>
      <w:r>
        <w:rPr>
          <w:rFonts w:ascii="Palatino Linotype" w:hAnsi="Palatino Linotype"/>
          <w:sz w:val="21"/>
          <w:szCs w:val="21"/>
          <w:lang w:val="en-GB"/>
        </w:rPr>
        <w:t xml:space="preserve"> </w:t>
      </w:r>
      <w:r w:rsidR="006A16B2">
        <w:rPr>
          <w:rFonts w:ascii="Palatino Linotype" w:hAnsi="Palatino Linotype"/>
          <w:sz w:val="21"/>
          <w:szCs w:val="21"/>
          <w:lang w:val="en-GB"/>
        </w:rPr>
        <w:t>parliamentary rivals</w:t>
      </w:r>
      <w:r w:rsidR="00124CBD" w:rsidRPr="00124CBD">
        <w:rPr>
          <w:rFonts w:ascii="Palatino Linotype" w:hAnsi="Palatino Linotype"/>
          <w:sz w:val="21"/>
          <w:szCs w:val="21"/>
          <w:lang w:val="en-GB"/>
        </w:rPr>
        <w:t xml:space="preserve"> </w:t>
      </w:r>
      <w:r w:rsidR="00124CBD">
        <w:rPr>
          <w:rFonts w:ascii="Palatino Linotype" w:hAnsi="Palatino Linotype"/>
          <w:sz w:val="21"/>
          <w:szCs w:val="21"/>
          <w:lang w:val="en-GB"/>
        </w:rPr>
        <w:t>by the UNP regime</w:t>
      </w:r>
      <w:r>
        <w:rPr>
          <w:rFonts w:ascii="Palatino Linotype" w:hAnsi="Palatino Linotype"/>
          <w:sz w:val="21"/>
          <w:szCs w:val="21"/>
          <w:lang w:val="en-GB"/>
        </w:rPr>
        <w:t>, with some help from the JVP in the early stages,</w:t>
      </w:r>
      <w:r w:rsidR="002254D2">
        <w:rPr>
          <w:rFonts w:ascii="Palatino Linotype" w:hAnsi="Palatino Linotype"/>
          <w:sz w:val="21"/>
          <w:szCs w:val="21"/>
          <w:lang w:val="en-GB"/>
        </w:rPr>
        <w:t xml:space="preserve"> and</w:t>
      </w:r>
      <w:r>
        <w:rPr>
          <w:rFonts w:ascii="Palatino Linotype" w:hAnsi="Palatino Linotype"/>
          <w:sz w:val="21"/>
          <w:szCs w:val="21"/>
          <w:lang w:val="en-GB"/>
        </w:rPr>
        <w:t xml:space="preserve"> </w:t>
      </w:r>
      <w:r w:rsidR="00AA7980">
        <w:rPr>
          <w:rFonts w:ascii="Palatino Linotype" w:hAnsi="Palatino Linotype"/>
          <w:sz w:val="21"/>
          <w:szCs w:val="21"/>
          <w:lang w:val="en-GB"/>
        </w:rPr>
        <w:t xml:space="preserve">bullying of </w:t>
      </w:r>
      <w:r w:rsidR="002254D2">
        <w:rPr>
          <w:rFonts w:ascii="Palatino Linotype" w:hAnsi="Palatino Linotype"/>
          <w:sz w:val="21"/>
          <w:szCs w:val="21"/>
          <w:lang w:val="en-GB"/>
        </w:rPr>
        <w:t xml:space="preserve">the </w:t>
      </w:r>
      <w:r w:rsidR="00AA7980">
        <w:rPr>
          <w:rFonts w:ascii="Palatino Linotype" w:hAnsi="Palatino Linotype"/>
          <w:sz w:val="21"/>
          <w:szCs w:val="21"/>
          <w:lang w:val="en-GB"/>
        </w:rPr>
        <w:t xml:space="preserve">trade unions </w:t>
      </w:r>
      <w:r w:rsidR="006A16B2">
        <w:rPr>
          <w:rFonts w:ascii="Palatino Linotype" w:hAnsi="Palatino Linotype"/>
          <w:sz w:val="21"/>
          <w:szCs w:val="21"/>
          <w:lang w:val="en-GB"/>
        </w:rPr>
        <w:t xml:space="preserve">into submission by </w:t>
      </w:r>
      <w:r w:rsidR="00AA7980">
        <w:rPr>
          <w:rFonts w:ascii="Palatino Linotype" w:hAnsi="Palatino Linotype"/>
          <w:sz w:val="21"/>
          <w:szCs w:val="21"/>
          <w:lang w:val="en-GB"/>
        </w:rPr>
        <w:t xml:space="preserve">using </w:t>
      </w:r>
      <w:r w:rsidR="002254D2">
        <w:rPr>
          <w:rFonts w:ascii="Palatino Linotype" w:hAnsi="Palatino Linotype"/>
          <w:sz w:val="21"/>
          <w:szCs w:val="21"/>
          <w:lang w:val="en-GB"/>
        </w:rPr>
        <w:t>strong arm tactics in addition to repression by the state</w:t>
      </w:r>
      <w:r w:rsidR="006A16B2">
        <w:rPr>
          <w:rFonts w:ascii="Palatino Linotype" w:hAnsi="Palatino Linotype"/>
          <w:sz w:val="21"/>
          <w:szCs w:val="21"/>
          <w:lang w:val="en-GB"/>
        </w:rPr>
        <w:t xml:space="preserve"> thoroughly demoralised </w:t>
      </w:r>
      <w:r w:rsidR="00124CBD">
        <w:rPr>
          <w:rFonts w:ascii="Palatino Linotype" w:hAnsi="Palatino Linotype"/>
          <w:sz w:val="21"/>
          <w:szCs w:val="21"/>
          <w:lang w:val="en-GB"/>
        </w:rPr>
        <w:t xml:space="preserve">the opposition at least </w:t>
      </w:r>
      <w:r w:rsidR="006A16B2">
        <w:rPr>
          <w:rFonts w:ascii="Palatino Linotype" w:hAnsi="Palatino Linotype"/>
          <w:sz w:val="21"/>
          <w:szCs w:val="21"/>
          <w:lang w:val="en-GB"/>
        </w:rPr>
        <w:t xml:space="preserve">until the government </w:t>
      </w:r>
      <w:r w:rsidR="007977A1">
        <w:rPr>
          <w:rFonts w:ascii="Palatino Linotype" w:hAnsi="Palatino Linotype"/>
          <w:sz w:val="21"/>
          <w:szCs w:val="21"/>
          <w:lang w:val="en-GB"/>
        </w:rPr>
        <w:t>faced</w:t>
      </w:r>
      <w:r w:rsidR="006A16B2">
        <w:rPr>
          <w:rFonts w:ascii="Palatino Linotype" w:hAnsi="Palatino Linotype"/>
          <w:sz w:val="21"/>
          <w:szCs w:val="21"/>
          <w:lang w:val="en-GB"/>
        </w:rPr>
        <w:t xml:space="preserve"> a crisis of its own making </w:t>
      </w:r>
      <w:r w:rsidR="00124CBD">
        <w:rPr>
          <w:rFonts w:ascii="Palatino Linotype" w:hAnsi="Palatino Linotype"/>
          <w:sz w:val="21"/>
          <w:szCs w:val="21"/>
          <w:lang w:val="en-GB"/>
        </w:rPr>
        <w:t>which India took advantage of</w:t>
      </w:r>
      <w:r w:rsidR="003A4464">
        <w:rPr>
          <w:rFonts w:ascii="Palatino Linotype" w:hAnsi="Palatino Linotype"/>
          <w:sz w:val="21"/>
          <w:szCs w:val="21"/>
          <w:lang w:val="en-GB"/>
        </w:rPr>
        <w:t xml:space="preserve"> </w:t>
      </w:r>
      <w:r w:rsidR="00124CBD">
        <w:rPr>
          <w:rFonts w:ascii="Palatino Linotype" w:hAnsi="Palatino Linotype"/>
          <w:sz w:val="21"/>
          <w:szCs w:val="21"/>
          <w:lang w:val="en-GB"/>
        </w:rPr>
        <w:t>in 1983-87</w:t>
      </w:r>
      <w:r w:rsidR="003A4464">
        <w:rPr>
          <w:rFonts w:ascii="Palatino Linotype" w:hAnsi="Palatino Linotype"/>
          <w:sz w:val="21"/>
          <w:szCs w:val="21"/>
          <w:lang w:val="en-GB"/>
        </w:rPr>
        <w:t xml:space="preserve">. The SLFP was denied </w:t>
      </w:r>
      <w:r w:rsidR="007977A1">
        <w:rPr>
          <w:rFonts w:ascii="Palatino Linotype" w:hAnsi="Palatino Linotype"/>
          <w:sz w:val="21"/>
          <w:szCs w:val="21"/>
          <w:lang w:val="en-GB"/>
        </w:rPr>
        <w:t>the chance</w:t>
      </w:r>
      <w:r w:rsidR="003A4464">
        <w:rPr>
          <w:rFonts w:ascii="Palatino Linotype" w:hAnsi="Palatino Linotype"/>
          <w:sz w:val="21"/>
          <w:szCs w:val="21"/>
          <w:lang w:val="en-GB"/>
        </w:rPr>
        <w:t xml:space="preserve"> to </w:t>
      </w:r>
      <w:r w:rsidR="001050B0">
        <w:rPr>
          <w:rFonts w:ascii="Palatino Linotype" w:hAnsi="Palatino Linotype"/>
          <w:sz w:val="21"/>
          <w:szCs w:val="21"/>
          <w:lang w:val="en-GB"/>
        </w:rPr>
        <w:t>return</w:t>
      </w:r>
      <w:r w:rsidR="003A4464">
        <w:rPr>
          <w:rFonts w:ascii="Palatino Linotype" w:hAnsi="Palatino Linotype"/>
          <w:sz w:val="21"/>
          <w:szCs w:val="21"/>
          <w:lang w:val="en-GB"/>
        </w:rPr>
        <w:t xml:space="preserve"> to power in 1988 by </w:t>
      </w:r>
      <w:r w:rsidR="00124CBD">
        <w:rPr>
          <w:rFonts w:ascii="Palatino Linotype" w:hAnsi="Palatino Linotype"/>
          <w:sz w:val="21"/>
          <w:szCs w:val="21"/>
          <w:lang w:val="en-GB"/>
        </w:rPr>
        <w:t>a</w:t>
      </w:r>
      <w:r w:rsidR="003A4464">
        <w:rPr>
          <w:rFonts w:ascii="Palatino Linotype" w:hAnsi="Palatino Linotype"/>
          <w:sz w:val="21"/>
          <w:szCs w:val="21"/>
          <w:lang w:val="en-GB"/>
        </w:rPr>
        <w:t xml:space="preserve"> JVP</w:t>
      </w:r>
      <w:r w:rsidR="003018DF">
        <w:rPr>
          <w:rFonts w:ascii="Palatino Linotype" w:hAnsi="Palatino Linotype"/>
          <w:sz w:val="21"/>
          <w:szCs w:val="21"/>
          <w:lang w:val="en-GB"/>
        </w:rPr>
        <w:t>-imposed</w:t>
      </w:r>
      <w:r w:rsidR="003A4464">
        <w:rPr>
          <w:rFonts w:ascii="Palatino Linotype" w:hAnsi="Palatino Linotype"/>
          <w:sz w:val="21"/>
          <w:szCs w:val="21"/>
          <w:lang w:val="en-GB"/>
        </w:rPr>
        <w:t xml:space="preserve"> boycott of the </w:t>
      </w:r>
      <w:r w:rsidR="003018DF">
        <w:rPr>
          <w:rFonts w:ascii="Palatino Linotype" w:hAnsi="Palatino Linotype"/>
          <w:sz w:val="21"/>
          <w:szCs w:val="21"/>
          <w:lang w:val="en-GB"/>
        </w:rPr>
        <w:t>polls, which was</w:t>
      </w:r>
      <w:r w:rsidR="003A4464">
        <w:rPr>
          <w:rFonts w:ascii="Palatino Linotype" w:hAnsi="Palatino Linotype"/>
          <w:sz w:val="21"/>
          <w:szCs w:val="21"/>
          <w:lang w:val="en-GB"/>
        </w:rPr>
        <w:t xml:space="preserve"> </w:t>
      </w:r>
      <w:r w:rsidR="003018DF">
        <w:rPr>
          <w:rFonts w:ascii="Palatino Linotype" w:hAnsi="Palatino Linotype"/>
          <w:sz w:val="21"/>
          <w:szCs w:val="21"/>
          <w:lang w:val="en-GB"/>
        </w:rPr>
        <w:t xml:space="preserve">most effective in districts where the UNP regime was deeply unpopular. </w:t>
      </w:r>
      <w:r w:rsidR="007977A1">
        <w:rPr>
          <w:rFonts w:ascii="Palatino Linotype" w:hAnsi="Palatino Linotype"/>
          <w:sz w:val="21"/>
          <w:szCs w:val="21"/>
          <w:lang w:val="en-GB"/>
        </w:rPr>
        <w:t>Subsequent r</w:t>
      </w:r>
      <w:r w:rsidR="003018DF">
        <w:rPr>
          <w:rFonts w:ascii="Palatino Linotype" w:hAnsi="Palatino Linotype"/>
          <w:sz w:val="21"/>
          <w:szCs w:val="21"/>
          <w:lang w:val="en-GB"/>
        </w:rPr>
        <w:t xml:space="preserve">ecovery of the SLFP (with the parliamentary left </w:t>
      </w:r>
      <w:r w:rsidR="007977A1">
        <w:rPr>
          <w:rFonts w:ascii="Palatino Linotype" w:hAnsi="Palatino Linotype"/>
          <w:sz w:val="21"/>
          <w:szCs w:val="21"/>
          <w:lang w:val="en-GB"/>
        </w:rPr>
        <w:t>now</w:t>
      </w:r>
      <w:r w:rsidR="003018DF">
        <w:rPr>
          <w:rFonts w:ascii="Palatino Linotype" w:hAnsi="Palatino Linotype"/>
          <w:sz w:val="21"/>
          <w:szCs w:val="21"/>
          <w:lang w:val="en-GB"/>
        </w:rPr>
        <w:t xml:space="preserve"> a fully compliant partner) </w:t>
      </w:r>
      <w:r w:rsidR="00765608">
        <w:rPr>
          <w:rFonts w:ascii="Palatino Linotype" w:hAnsi="Palatino Linotype"/>
          <w:sz w:val="21"/>
          <w:szCs w:val="21"/>
          <w:lang w:val="en-GB"/>
        </w:rPr>
        <w:t xml:space="preserve">in 1994 </w:t>
      </w:r>
      <w:r w:rsidR="007457B7">
        <w:rPr>
          <w:rFonts w:ascii="Palatino Linotype" w:hAnsi="Palatino Linotype"/>
          <w:sz w:val="21"/>
          <w:szCs w:val="21"/>
          <w:lang w:val="en-GB"/>
        </w:rPr>
        <w:t xml:space="preserve">was </w:t>
      </w:r>
      <w:r w:rsidR="007977A1">
        <w:rPr>
          <w:rFonts w:ascii="Palatino Linotype" w:hAnsi="Palatino Linotype"/>
          <w:sz w:val="21"/>
          <w:szCs w:val="21"/>
          <w:lang w:val="en-GB"/>
        </w:rPr>
        <w:t>helped</w:t>
      </w:r>
      <w:r w:rsidR="007457B7">
        <w:rPr>
          <w:rFonts w:ascii="Palatino Linotype" w:hAnsi="Palatino Linotype"/>
          <w:sz w:val="21"/>
          <w:szCs w:val="21"/>
          <w:lang w:val="en-GB"/>
        </w:rPr>
        <w:t xml:space="preserve"> by public </w:t>
      </w:r>
      <w:r w:rsidR="007977A1">
        <w:rPr>
          <w:rFonts w:ascii="Palatino Linotype" w:hAnsi="Palatino Linotype"/>
          <w:sz w:val="21"/>
          <w:szCs w:val="21"/>
          <w:lang w:val="en-GB"/>
        </w:rPr>
        <w:t>resentment of</w:t>
      </w:r>
      <w:r w:rsidR="007457B7">
        <w:rPr>
          <w:rFonts w:ascii="Palatino Linotype" w:hAnsi="Palatino Linotype"/>
          <w:sz w:val="21"/>
          <w:szCs w:val="21"/>
          <w:lang w:val="en-GB"/>
        </w:rPr>
        <w:t xml:space="preserve"> </w:t>
      </w:r>
      <w:r w:rsidR="007457B7">
        <w:rPr>
          <w:rFonts w:ascii="Palatino Linotype" w:hAnsi="Palatino Linotype"/>
          <w:sz w:val="21"/>
          <w:szCs w:val="21"/>
          <w:lang w:val="en-GB"/>
        </w:rPr>
        <w:lastRenderedPageBreak/>
        <w:t xml:space="preserve">the anti-democratic conduct and brutal violence of both the JVP and the armed forces </w:t>
      </w:r>
      <w:r w:rsidR="00765608">
        <w:rPr>
          <w:rFonts w:ascii="Palatino Linotype" w:hAnsi="Palatino Linotype"/>
          <w:sz w:val="21"/>
          <w:szCs w:val="21"/>
          <w:lang w:val="en-GB"/>
        </w:rPr>
        <w:t>under</w:t>
      </w:r>
      <w:r w:rsidR="007457B7">
        <w:rPr>
          <w:rFonts w:ascii="Palatino Linotype" w:hAnsi="Palatino Linotype"/>
          <w:sz w:val="21"/>
          <w:szCs w:val="21"/>
          <w:lang w:val="en-GB"/>
        </w:rPr>
        <w:t xml:space="preserve"> the </w:t>
      </w:r>
      <w:r w:rsidR="00765608">
        <w:rPr>
          <w:rFonts w:ascii="Palatino Linotype" w:hAnsi="Palatino Linotype"/>
          <w:sz w:val="21"/>
          <w:szCs w:val="21"/>
          <w:lang w:val="en-GB"/>
        </w:rPr>
        <w:t xml:space="preserve">UNP </w:t>
      </w:r>
      <w:r w:rsidR="007457B7">
        <w:rPr>
          <w:rFonts w:ascii="Palatino Linotype" w:hAnsi="Palatino Linotype"/>
          <w:sz w:val="21"/>
          <w:szCs w:val="21"/>
          <w:lang w:val="en-GB"/>
        </w:rPr>
        <w:t xml:space="preserve">government. </w:t>
      </w:r>
    </w:p>
    <w:p w:rsidR="003C749D" w:rsidRDefault="00765608" w:rsidP="003C749D">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GB"/>
        </w:rPr>
      </w:pPr>
      <w:r>
        <w:rPr>
          <w:rFonts w:ascii="Palatino Linotype" w:hAnsi="Palatino Linotype"/>
          <w:sz w:val="21"/>
          <w:szCs w:val="21"/>
          <w:lang w:val="en-GB"/>
        </w:rPr>
        <w:t>By then, th</w:t>
      </w:r>
      <w:r w:rsidR="007457B7">
        <w:rPr>
          <w:rFonts w:ascii="Palatino Linotype" w:hAnsi="Palatino Linotype"/>
          <w:sz w:val="21"/>
          <w:szCs w:val="21"/>
          <w:lang w:val="en-GB"/>
        </w:rPr>
        <w:t xml:space="preserve">e SLFP had lost its anti-imperialist initiative and </w:t>
      </w:r>
      <w:r>
        <w:rPr>
          <w:rFonts w:ascii="Palatino Linotype" w:hAnsi="Palatino Linotype"/>
          <w:sz w:val="21"/>
          <w:szCs w:val="21"/>
          <w:lang w:val="en-GB"/>
        </w:rPr>
        <w:t xml:space="preserve">was </w:t>
      </w:r>
      <w:r w:rsidR="007457B7">
        <w:rPr>
          <w:rFonts w:ascii="Palatino Linotype" w:hAnsi="Palatino Linotype"/>
          <w:sz w:val="21"/>
          <w:szCs w:val="21"/>
          <w:lang w:val="en-GB"/>
        </w:rPr>
        <w:t>willing</w:t>
      </w:r>
      <w:r>
        <w:rPr>
          <w:rFonts w:ascii="Palatino Linotype" w:hAnsi="Palatino Linotype"/>
          <w:sz w:val="21"/>
          <w:szCs w:val="21"/>
          <w:lang w:val="en-GB"/>
        </w:rPr>
        <w:t xml:space="preserve"> to</w:t>
      </w:r>
      <w:r w:rsidR="007457B7">
        <w:rPr>
          <w:rFonts w:ascii="Palatino Linotype" w:hAnsi="Palatino Linotype"/>
          <w:sz w:val="21"/>
          <w:szCs w:val="21"/>
          <w:lang w:val="en-GB"/>
        </w:rPr>
        <w:t xml:space="preserve"> </w:t>
      </w:r>
      <w:r>
        <w:rPr>
          <w:rFonts w:ascii="Palatino Linotype" w:hAnsi="Palatino Linotype"/>
          <w:sz w:val="21"/>
          <w:szCs w:val="21"/>
          <w:lang w:val="en-GB"/>
        </w:rPr>
        <w:t>continue with</w:t>
      </w:r>
      <w:r w:rsidR="007457B7">
        <w:rPr>
          <w:rFonts w:ascii="Palatino Linotype" w:hAnsi="Palatino Linotype"/>
          <w:sz w:val="21"/>
          <w:szCs w:val="21"/>
          <w:lang w:val="en-GB"/>
        </w:rPr>
        <w:t xml:space="preserve"> the economic policies </w:t>
      </w:r>
      <w:r w:rsidR="007977A1">
        <w:rPr>
          <w:rFonts w:ascii="Palatino Linotype" w:hAnsi="Palatino Linotype"/>
          <w:sz w:val="21"/>
          <w:szCs w:val="21"/>
          <w:lang w:val="en-GB"/>
        </w:rPr>
        <w:t>pursued by</w:t>
      </w:r>
      <w:r w:rsidR="007457B7">
        <w:rPr>
          <w:rFonts w:ascii="Palatino Linotype" w:hAnsi="Palatino Linotype"/>
          <w:sz w:val="21"/>
          <w:szCs w:val="21"/>
          <w:lang w:val="en-GB"/>
        </w:rPr>
        <w:t xml:space="preserve"> the UNP. The only significant difference</w:t>
      </w:r>
      <w:r w:rsidR="001050B0">
        <w:rPr>
          <w:rFonts w:ascii="Palatino Linotype" w:hAnsi="Palatino Linotype"/>
          <w:sz w:val="21"/>
          <w:szCs w:val="21"/>
          <w:lang w:val="en-GB"/>
        </w:rPr>
        <w:t>s</w:t>
      </w:r>
      <w:r w:rsidR="007457B7">
        <w:rPr>
          <w:rFonts w:ascii="Palatino Linotype" w:hAnsi="Palatino Linotype"/>
          <w:sz w:val="21"/>
          <w:szCs w:val="21"/>
          <w:lang w:val="en-GB"/>
        </w:rPr>
        <w:t xml:space="preserve"> between the SLFP and the UNP </w:t>
      </w:r>
      <w:r w:rsidR="001050B0">
        <w:rPr>
          <w:rFonts w:ascii="Palatino Linotype" w:hAnsi="Palatino Linotype"/>
          <w:sz w:val="21"/>
          <w:szCs w:val="21"/>
          <w:lang w:val="en-GB"/>
        </w:rPr>
        <w:t>concerned</w:t>
      </w:r>
      <w:r w:rsidR="007457B7">
        <w:rPr>
          <w:rFonts w:ascii="Palatino Linotype" w:hAnsi="Palatino Linotype"/>
          <w:sz w:val="21"/>
          <w:szCs w:val="21"/>
          <w:lang w:val="en-GB"/>
        </w:rPr>
        <w:t xml:space="preserve"> the </w:t>
      </w:r>
      <w:r w:rsidR="001050B0">
        <w:rPr>
          <w:rFonts w:ascii="Palatino Linotype" w:hAnsi="Palatino Linotype"/>
          <w:sz w:val="21"/>
          <w:szCs w:val="21"/>
          <w:lang w:val="en-GB"/>
        </w:rPr>
        <w:t>pledge by</w:t>
      </w:r>
      <w:r w:rsidR="007457B7">
        <w:rPr>
          <w:rFonts w:ascii="Palatino Linotype" w:hAnsi="Palatino Linotype"/>
          <w:sz w:val="21"/>
          <w:szCs w:val="21"/>
          <w:lang w:val="en-GB"/>
        </w:rPr>
        <w:t xml:space="preserve"> the SLFP presidential candidate Chandrika Kumaratunge to restore peace and resolve the national question</w:t>
      </w:r>
      <w:r w:rsidR="001050B0">
        <w:rPr>
          <w:rFonts w:ascii="Palatino Linotype" w:hAnsi="Palatino Linotype"/>
          <w:sz w:val="21"/>
          <w:szCs w:val="21"/>
          <w:lang w:val="en-GB"/>
        </w:rPr>
        <w:t xml:space="preserve">, and </w:t>
      </w:r>
      <w:r w:rsidR="007977A1">
        <w:rPr>
          <w:rFonts w:ascii="Palatino Linotype" w:hAnsi="Palatino Linotype"/>
          <w:sz w:val="21"/>
          <w:szCs w:val="21"/>
          <w:lang w:val="en-GB"/>
        </w:rPr>
        <w:t>end</w:t>
      </w:r>
      <w:r w:rsidR="001050B0">
        <w:rPr>
          <w:rFonts w:ascii="Palatino Linotype" w:hAnsi="Palatino Linotype"/>
          <w:sz w:val="21"/>
          <w:szCs w:val="21"/>
          <w:lang w:val="en-GB"/>
        </w:rPr>
        <w:t xml:space="preserve"> the spate of privati</w:t>
      </w:r>
      <w:r w:rsidR="0070720B">
        <w:rPr>
          <w:rFonts w:ascii="Palatino Linotype" w:hAnsi="Palatino Linotype"/>
          <w:sz w:val="21"/>
          <w:szCs w:val="21"/>
          <w:lang w:val="en-GB"/>
        </w:rPr>
        <w:t>zati</w:t>
      </w:r>
      <w:r w:rsidR="001050B0">
        <w:rPr>
          <w:rFonts w:ascii="Palatino Linotype" w:hAnsi="Palatino Linotype"/>
          <w:sz w:val="21"/>
          <w:szCs w:val="21"/>
          <w:lang w:val="en-GB"/>
        </w:rPr>
        <w:t xml:space="preserve">on of state assets. </w:t>
      </w:r>
      <w:r w:rsidR="00795706">
        <w:rPr>
          <w:rFonts w:ascii="Palatino Linotype" w:hAnsi="Palatino Linotype"/>
          <w:sz w:val="21"/>
          <w:szCs w:val="21"/>
          <w:lang w:val="en-GB"/>
        </w:rPr>
        <w:t xml:space="preserve">Neither pledge materialised, and the war against the LTTE escalated and privatization continued on the pretext of funding the war. </w:t>
      </w:r>
      <w:r w:rsidR="001050B0">
        <w:rPr>
          <w:rFonts w:ascii="Palatino Linotype" w:hAnsi="Palatino Linotype"/>
          <w:sz w:val="21"/>
          <w:szCs w:val="21"/>
          <w:lang w:val="en-GB"/>
        </w:rPr>
        <w:t xml:space="preserve">The UNP wrecked attempts by the Kumaratunge regime </w:t>
      </w:r>
      <w:r>
        <w:rPr>
          <w:rFonts w:ascii="Palatino Linotype" w:hAnsi="Palatino Linotype"/>
          <w:sz w:val="21"/>
          <w:szCs w:val="21"/>
          <w:lang w:val="en-GB"/>
        </w:rPr>
        <w:t xml:space="preserve">in </w:t>
      </w:r>
      <w:r w:rsidR="00940045">
        <w:rPr>
          <w:rFonts w:ascii="Palatino Linotype" w:hAnsi="Palatino Linotype"/>
          <w:sz w:val="21"/>
          <w:szCs w:val="21"/>
          <w:lang w:val="en-GB"/>
        </w:rPr>
        <w:t>August</w:t>
      </w:r>
      <w:r>
        <w:rPr>
          <w:rFonts w:ascii="Palatino Linotype" w:hAnsi="Palatino Linotype"/>
          <w:sz w:val="21"/>
          <w:szCs w:val="21"/>
          <w:lang w:val="en-GB"/>
        </w:rPr>
        <w:t xml:space="preserve"> 2000 </w:t>
      </w:r>
      <w:r w:rsidR="001050B0">
        <w:rPr>
          <w:rFonts w:ascii="Palatino Linotype" w:hAnsi="Palatino Linotype"/>
          <w:sz w:val="21"/>
          <w:szCs w:val="21"/>
          <w:lang w:val="en-GB"/>
        </w:rPr>
        <w:t xml:space="preserve">to address </w:t>
      </w:r>
      <w:r w:rsidR="00917B47">
        <w:rPr>
          <w:rFonts w:ascii="Palatino Linotype" w:hAnsi="Palatino Linotype"/>
          <w:sz w:val="21"/>
          <w:szCs w:val="21"/>
          <w:lang w:val="en-GB"/>
        </w:rPr>
        <w:t xml:space="preserve">some </w:t>
      </w:r>
      <w:r w:rsidR="001050B0">
        <w:rPr>
          <w:rFonts w:ascii="Palatino Linotype" w:hAnsi="Palatino Linotype"/>
          <w:sz w:val="21"/>
          <w:szCs w:val="21"/>
          <w:lang w:val="en-GB"/>
        </w:rPr>
        <w:t>important aspects of the national question</w:t>
      </w:r>
      <w:r w:rsidR="00917B47">
        <w:rPr>
          <w:rFonts w:ascii="Palatino Linotype" w:hAnsi="Palatino Linotype"/>
          <w:sz w:val="21"/>
          <w:szCs w:val="21"/>
          <w:lang w:val="en-GB"/>
        </w:rPr>
        <w:t>;</w:t>
      </w:r>
      <w:r w:rsidR="001050B0">
        <w:rPr>
          <w:rFonts w:ascii="Palatino Linotype" w:hAnsi="Palatino Linotype"/>
          <w:sz w:val="21"/>
          <w:szCs w:val="21"/>
          <w:lang w:val="en-GB"/>
        </w:rPr>
        <w:t xml:space="preserve"> and</w:t>
      </w:r>
      <w:r w:rsidR="00917B47">
        <w:rPr>
          <w:rFonts w:ascii="Palatino Linotype" w:hAnsi="Palatino Linotype"/>
          <w:sz w:val="21"/>
          <w:szCs w:val="21"/>
          <w:lang w:val="en-GB"/>
        </w:rPr>
        <w:t>, in turn,</w:t>
      </w:r>
      <w:r w:rsidR="001050B0">
        <w:rPr>
          <w:rFonts w:ascii="Palatino Linotype" w:hAnsi="Palatino Linotype"/>
          <w:sz w:val="21"/>
          <w:szCs w:val="21"/>
          <w:lang w:val="en-GB"/>
        </w:rPr>
        <w:t xml:space="preserve"> </w:t>
      </w:r>
      <w:r w:rsidR="00917B47">
        <w:rPr>
          <w:rFonts w:ascii="Palatino Linotype" w:hAnsi="Palatino Linotype"/>
          <w:sz w:val="21"/>
          <w:szCs w:val="21"/>
          <w:lang w:val="en-GB"/>
        </w:rPr>
        <w:t xml:space="preserve">President </w:t>
      </w:r>
      <w:r w:rsidR="001050B0">
        <w:rPr>
          <w:rFonts w:ascii="Palatino Linotype" w:hAnsi="Palatino Linotype"/>
          <w:sz w:val="21"/>
          <w:szCs w:val="21"/>
          <w:lang w:val="en-GB"/>
        </w:rPr>
        <w:t>Kumaratunge and the SL</w:t>
      </w:r>
      <w:r w:rsidR="00917B47">
        <w:rPr>
          <w:rFonts w:ascii="Palatino Linotype" w:hAnsi="Palatino Linotype"/>
          <w:sz w:val="21"/>
          <w:szCs w:val="21"/>
          <w:lang w:val="en-GB"/>
        </w:rPr>
        <w:t>FP, aided by the JVP and JHU and</w:t>
      </w:r>
      <w:r w:rsidR="001050B0">
        <w:rPr>
          <w:rFonts w:ascii="Palatino Linotype" w:hAnsi="Palatino Linotype"/>
          <w:sz w:val="21"/>
          <w:szCs w:val="21"/>
          <w:lang w:val="en-GB"/>
        </w:rPr>
        <w:t xml:space="preserve"> more than a little help from India, </w:t>
      </w:r>
      <w:r w:rsidR="00917B47">
        <w:rPr>
          <w:rFonts w:ascii="Palatino Linotype" w:hAnsi="Palatino Linotype"/>
          <w:sz w:val="21"/>
          <w:szCs w:val="21"/>
          <w:lang w:val="en-GB"/>
        </w:rPr>
        <w:t xml:space="preserve">played their part </w:t>
      </w:r>
      <w:r w:rsidR="001050B0">
        <w:rPr>
          <w:rFonts w:ascii="Palatino Linotype" w:hAnsi="Palatino Linotype"/>
          <w:sz w:val="21"/>
          <w:szCs w:val="21"/>
          <w:lang w:val="en-GB"/>
        </w:rPr>
        <w:t xml:space="preserve">to wreck the peace negotiations with the LTTE, which along with the UNP was to blame for the failure of </w:t>
      </w:r>
      <w:r w:rsidR="00917B47">
        <w:rPr>
          <w:rFonts w:ascii="Palatino Linotype" w:hAnsi="Palatino Linotype"/>
          <w:sz w:val="21"/>
          <w:szCs w:val="21"/>
          <w:lang w:val="en-GB"/>
        </w:rPr>
        <w:t xml:space="preserve">the negotiations and resumption of war under Mahinda Rajapaksa who </w:t>
      </w:r>
      <w:r w:rsidR="000D0522">
        <w:rPr>
          <w:rFonts w:ascii="Palatino Linotype" w:hAnsi="Palatino Linotype"/>
          <w:sz w:val="21"/>
          <w:szCs w:val="21"/>
          <w:lang w:val="en-GB"/>
        </w:rPr>
        <w:t>w</w:t>
      </w:r>
      <w:r w:rsidR="00917B47">
        <w:rPr>
          <w:rFonts w:ascii="Palatino Linotype" w:hAnsi="Palatino Linotype"/>
          <w:sz w:val="21"/>
          <w:szCs w:val="21"/>
          <w:lang w:val="en-GB"/>
        </w:rPr>
        <w:t>as</w:t>
      </w:r>
      <w:r w:rsidR="000D0522">
        <w:rPr>
          <w:rFonts w:ascii="Palatino Linotype" w:hAnsi="Palatino Linotype"/>
          <w:sz w:val="21"/>
          <w:szCs w:val="21"/>
          <w:lang w:val="en-GB"/>
        </w:rPr>
        <w:t xml:space="preserve"> elected</w:t>
      </w:r>
      <w:r w:rsidR="00917B47">
        <w:rPr>
          <w:rFonts w:ascii="Palatino Linotype" w:hAnsi="Palatino Linotype"/>
          <w:sz w:val="21"/>
          <w:szCs w:val="21"/>
          <w:lang w:val="en-GB"/>
        </w:rPr>
        <w:t xml:space="preserve"> President</w:t>
      </w:r>
      <w:r w:rsidR="000D0522">
        <w:rPr>
          <w:rFonts w:ascii="Palatino Linotype" w:hAnsi="Palatino Linotype"/>
          <w:sz w:val="21"/>
          <w:szCs w:val="21"/>
          <w:lang w:val="en-GB"/>
        </w:rPr>
        <w:t xml:space="preserve"> with the backing of a broad-based alliance including </w:t>
      </w:r>
      <w:r w:rsidR="00940045">
        <w:rPr>
          <w:rFonts w:ascii="Palatino Linotype" w:hAnsi="Palatino Linotype"/>
          <w:sz w:val="21"/>
          <w:szCs w:val="21"/>
          <w:lang w:val="en-GB"/>
        </w:rPr>
        <w:t xml:space="preserve">the parliamentary left, the “left” chauvinist JVP and the </w:t>
      </w:r>
      <w:r w:rsidR="000D0522">
        <w:rPr>
          <w:rFonts w:ascii="Palatino Linotype" w:hAnsi="Palatino Linotype"/>
          <w:sz w:val="21"/>
          <w:szCs w:val="21"/>
          <w:lang w:val="en-GB"/>
        </w:rPr>
        <w:t>right chauvinist JHU</w:t>
      </w:r>
      <w:r w:rsidR="00917B47">
        <w:rPr>
          <w:rFonts w:ascii="Palatino Linotype" w:hAnsi="Palatino Linotype"/>
          <w:sz w:val="21"/>
          <w:szCs w:val="21"/>
          <w:lang w:val="en-GB"/>
        </w:rPr>
        <w:t>.</w:t>
      </w:r>
    </w:p>
    <w:p w:rsidR="00917B47" w:rsidRDefault="00940045" w:rsidP="003C749D">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GB"/>
        </w:rPr>
      </w:pPr>
      <w:r>
        <w:rPr>
          <w:rFonts w:ascii="Palatino Linotype" w:hAnsi="Palatino Linotype"/>
          <w:sz w:val="21"/>
          <w:szCs w:val="21"/>
          <w:lang w:val="en-GB"/>
        </w:rPr>
        <w:t xml:space="preserve">Although </w:t>
      </w:r>
      <w:r w:rsidR="00695856">
        <w:rPr>
          <w:rFonts w:ascii="Palatino Linotype" w:hAnsi="Palatino Linotype"/>
          <w:sz w:val="21"/>
          <w:szCs w:val="21"/>
          <w:lang w:val="en-GB"/>
        </w:rPr>
        <w:t>ideological</w:t>
      </w:r>
      <w:r>
        <w:rPr>
          <w:rFonts w:ascii="Palatino Linotype" w:hAnsi="Palatino Linotype"/>
          <w:sz w:val="21"/>
          <w:szCs w:val="21"/>
          <w:lang w:val="en-GB"/>
        </w:rPr>
        <w:t xml:space="preserve">ly and politically </w:t>
      </w:r>
      <w:r w:rsidR="00917B47">
        <w:rPr>
          <w:rFonts w:ascii="Palatino Linotype" w:hAnsi="Palatino Linotype"/>
          <w:sz w:val="21"/>
          <w:szCs w:val="21"/>
          <w:lang w:val="en-GB"/>
        </w:rPr>
        <w:t xml:space="preserve">there was little to tell apart the UNP and the SLFP, there </w:t>
      </w:r>
      <w:r>
        <w:rPr>
          <w:rFonts w:ascii="Palatino Linotype" w:hAnsi="Palatino Linotype"/>
          <w:sz w:val="21"/>
          <w:szCs w:val="21"/>
          <w:lang w:val="en-GB"/>
        </w:rPr>
        <w:t>are</w:t>
      </w:r>
      <w:r w:rsidR="00917B47">
        <w:rPr>
          <w:rFonts w:ascii="Palatino Linotype" w:hAnsi="Palatino Linotype"/>
          <w:sz w:val="21"/>
          <w:szCs w:val="21"/>
          <w:lang w:val="en-GB"/>
        </w:rPr>
        <w:t xml:space="preserve"> long standing group and personal loyalties </w:t>
      </w:r>
      <w:r w:rsidR="00A807F2">
        <w:rPr>
          <w:rFonts w:ascii="Palatino Linotype" w:hAnsi="Palatino Linotype"/>
          <w:sz w:val="21"/>
          <w:szCs w:val="21"/>
          <w:lang w:val="en-GB"/>
        </w:rPr>
        <w:t xml:space="preserve">and old memories </w:t>
      </w:r>
      <w:r w:rsidR="00917B47">
        <w:rPr>
          <w:rFonts w:ascii="Palatino Linotype" w:hAnsi="Palatino Linotype"/>
          <w:sz w:val="21"/>
          <w:szCs w:val="21"/>
          <w:lang w:val="en-GB"/>
        </w:rPr>
        <w:t xml:space="preserve">which </w:t>
      </w:r>
      <w:r>
        <w:rPr>
          <w:rFonts w:ascii="Palatino Linotype" w:hAnsi="Palatino Linotype"/>
          <w:sz w:val="21"/>
          <w:szCs w:val="21"/>
          <w:lang w:val="en-GB"/>
        </w:rPr>
        <w:t>influence the</w:t>
      </w:r>
      <w:r w:rsidR="00917B47">
        <w:rPr>
          <w:rFonts w:ascii="Palatino Linotype" w:hAnsi="Palatino Linotype"/>
          <w:sz w:val="21"/>
          <w:szCs w:val="21"/>
          <w:lang w:val="en-GB"/>
        </w:rPr>
        <w:t xml:space="preserve"> electorate. </w:t>
      </w:r>
      <w:r w:rsidR="00795706">
        <w:rPr>
          <w:rFonts w:ascii="Palatino Linotype" w:hAnsi="Palatino Linotype"/>
          <w:sz w:val="21"/>
          <w:szCs w:val="21"/>
          <w:lang w:val="en-GB"/>
        </w:rPr>
        <w:t xml:space="preserve">The JVP </w:t>
      </w:r>
      <w:r w:rsidR="0070720B" w:rsidRPr="0070720B">
        <w:rPr>
          <w:rFonts w:ascii="Palatino Linotype" w:hAnsi="Palatino Linotype" w:cs="Arial"/>
          <w:sz w:val="21"/>
          <w:szCs w:val="21"/>
          <w:lang w:val="en-GB"/>
        </w:rPr>
        <w:t>—</w:t>
      </w:r>
      <w:r w:rsidR="0070720B">
        <w:rPr>
          <w:rFonts w:ascii="Palatino Linotype" w:hAnsi="Palatino Linotype"/>
          <w:sz w:val="21"/>
          <w:szCs w:val="21"/>
          <w:lang w:val="en-GB"/>
        </w:rPr>
        <w:t xml:space="preserve"> </w:t>
      </w:r>
      <w:r w:rsidR="00795706">
        <w:rPr>
          <w:rFonts w:ascii="Palatino Linotype" w:hAnsi="Palatino Linotype"/>
          <w:sz w:val="21"/>
          <w:szCs w:val="21"/>
          <w:lang w:val="en-GB"/>
        </w:rPr>
        <w:t>which secured 39 out of the 105 seats won by the SLFP-led alliance (the UPFA) in the 225 seat</w:t>
      </w:r>
      <w:r w:rsidR="00795706" w:rsidRPr="00082BB5">
        <w:rPr>
          <w:rFonts w:ascii="Palatino Linotype" w:hAnsi="Palatino Linotype"/>
          <w:sz w:val="21"/>
          <w:szCs w:val="21"/>
          <w:lang w:val="en-GB"/>
        </w:rPr>
        <w:t xml:space="preserve"> </w:t>
      </w:r>
      <w:r w:rsidR="00795706">
        <w:rPr>
          <w:rFonts w:ascii="Palatino Linotype" w:hAnsi="Palatino Linotype"/>
          <w:sz w:val="21"/>
          <w:szCs w:val="21"/>
          <w:lang w:val="en-GB"/>
        </w:rPr>
        <w:t xml:space="preserve">parliament in 2004 and left the alliance in June 2005 </w:t>
      </w:r>
      <w:r w:rsidR="0070720B" w:rsidRPr="0070720B">
        <w:rPr>
          <w:rFonts w:ascii="Palatino Linotype" w:hAnsi="Palatino Linotype" w:cs="Arial"/>
          <w:sz w:val="21"/>
          <w:szCs w:val="21"/>
          <w:lang w:val="en-GB"/>
        </w:rPr>
        <w:t>—</w:t>
      </w:r>
      <w:r w:rsidR="0070720B">
        <w:rPr>
          <w:rFonts w:ascii="Palatino Linotype" w:hAnsi="Palatino Linotype" w:cs="Arial"/>
          <w:sz w:val="21"/>
          <w:szCs w:val="21"/>
          <w:lang w:val="en-GB"/>
        </w:rPr>
        <w:t xml:space="preserve"> </w:t>
      </w:r>
      <w:r w:rsidR="00795706">
        <w:rPr>
          <w:rFonts w:ascii="Palatino Linotype" w:hAnsi="Palatino Linotype"/>
          <w:sz w:val="21"/>
          <w:szCs w:val="21"/>
          <w:lang w:val="en-GB"/>
        </w:rPr>
        <w:t xml:space="preserve">grabbed the opportunity offered by the presidential polls later that year to return to the fold by supporting Mahinda Rajapaksa. </w:t>
      </w:r>
      <w:r w:rsidR="003959F4">
        <w:rPr>
          <w:rFonts w:ascii="Palatino Linotype" w:hAnsi="Palatino Linotype"/>
          <w:sz w:val="21"/>
          <w:szCs w:val="21"/>
          <w:lang w:val="en-GB"/>
        </w:rPr>
        <w:t>President Rajapaksa, always suspicious of the JVP,</w:t>
      </w:r>
      <w:r w:rsidR="00C05972">
        <w:rPr>
          <w:rFonts w:ascii="Palatino Linotype" w:hAnsi="Palatino Linotype"/>
          <w:sz w:val="21"/>
          <w:szCs w:val="21"/>
          <w:lang w:val="en-GB"/>
        </w:rPr>
        <w:t xml:space="preserve"> </w:t>
      </w:r>
      <w:r w:rsidR="00A807F2">
        <w:rPr>
          <w:rFonts w:ascii="Palatino Linotype" w:hAnsi="Palatino Linotype"/>
          <w:sz w:val="21"/>
          <w:szCs w:val="21"/>
          <w:lang w:val="en-GB"/>
        </w:rPr>
        <w:t>lost no</w:t>
      </w:r>
      <w:r w:rsidR="003959F4">
        <w:rPr>
          <w:rFonts w:ascii="Palatino Linotype" w:hAnsi="Palatino Linotype"/>
          <w:sz w:val="21"/>
          <w:szCs w:val="21"/>
          <w:lang w:val="en-GB"/>
        </w:rPr>
        <w:t xml:space="preserve"> time to secure </w:t>
      </w:r>
      <w:r w:rsidR="00A807F2">
        <w:rPr>
          <w:rFonts w:ascii="Palatino Linotype" w:hAnsi="Palatino Linotype"/>
          <w:sz w:val="21"/>
          <w:szCs w:val="21"/>
          <w:lang w:val="en-GB"/>
        </w:rPr>
        <w:t>a</w:t>
      </w:r>
      <w:r w:rsidR="003959F4">
        <w:rPr>
          <w:rFonts w:ascii="Palatino Linotype" w:hAnsi="Palatino Linotype"/>
          <w:sz w:val="21"/>
          <w:szCs w:val="21"/>
          <w:lang w:val="en-GB"/>
        </w:rPr>
        <w:t xml:space="preserve"> parliamentary majority </w:t>
      </w:r>
      <w:r w:rsidR="007D1251">
        <w:rPr>
          <w:rFonts w:ascii="Palatino Linotype" w:hAnsi="Palatino Linotype"/>
          <w:sz w:val="21"/>
          <w:szCs w:val="21"/>
          <w:lang w:val="en-GB"/>
        </w:rPr>
        <w:t xml:space="preserve">free of reliance on the JVP </w:t>
      </w:r>
      <w:r w:rsidR="003959F4">
        <w:rPr>
          <w:rFonts w:ascii="Palatino Linotype" w:hAnsi="Palatino Linotype"/>
          <w:sz w:val="21"/>
          <w:szCs w:val="21"/>
          <w:lang w:val="en-GB"/>
        </w:rPr>
        <w:t xml:space="preserve">by </w:t>
      </w:r>
      <w:r w:rsidR="00C05972">
        <w:rPr>
          <w:rFonts w:ascii="Palatino Linotype" w:hAnsi="Palatino Linotype"/>
          <w:sz w:val="21"/>
          <w:szCs w:val="21"/>
          <w:lang w:val="en-GB"/>
        </w:rPr>
        <w:t>entic</w:t>
      </w:r>
      <w:r w:rsidR="003959F4">
        <w:rPr>
          <w:rFonts w:ascii="Palatino Linotype" w:hAnsi="Palatino Linotype"/>
          <w:sz w:val="21"/>
          <w:szCs w:val="21"/>
          <w:lang w:val="en-GB"/>
        </w:rPr>
        <w:t>ing members of the UNP to cross over.</w:t>
      </w:r>
      <w:r w:rsidR="007D1251">
        <w:rPr>
          <w:rFonts w:ascii="Palatino Linotype" w:hAnsi="Palatino Linotype"/>
          <w:sz w:val="21"/>
          <w:szCs w:val="21"/>
          <w:lang w:val="en-GB"/>
        </w:rPr>
        <w:t xml:space="preserve"> In the process, </w:t>
      </w:r>
      <w:r w:rsidR="00C05972">
        <w:rPr>
          <w:rFonts w:ascii="Palatino Linotype" w:hAnsi="Palatino Linotype"/>
          <w:sz w:val="21"/>
          <w:szCs w:val="21"/>
          <w:lang w:val="en-GB"/>
        </w:rPr>
        <w:t>he</w:t>
      </w:r>
      <w:r w:rsidR="007D1251">
        <w:rPr>
          <w:rFonts w:ascii="Palatino Linotype" w:hAnsi="Palatino Linotype"/>
          <w:sz w:val="21"/>
          <w:szCs w:val="21"/>
          <w:lang w:val="en-GB"/>
        </w:rPr>
        <w:t xml:space="preserve"> </w:t>
      </w:r>
      <w:r w:rsidR="00A807F2">
        <w:rPr>
          <w:rFonts w:ascii="Palatino Linotype" w:hAnsi="Palatino Linotype"/>
          <w:sz w:val="21"/>
          <w:szCs w:val="21"/>
          <w:lang w:val="en-GB"/>
        </w:rPr>
        <w:t>also</w:t>
      </w:r>
      <w:r w:rsidR="007D1251">
        <w:rPr>
          <w:rFonts w:ascii="Palatino Linotype" w:hAnsi="Palatino Linotype"/>
          <w:sz w:val="21"/>
          <w:szCs w:val="21"/>
          <w:lang w:val="en-GB"/>
        </w:rPr>
        <w:t xml:space="preserve"> forced splits in the UNP and the JVP. </w:t>
      </w:r>
      <w:r w:rsidR="00CE6D84">
        <w:rPr>
          <w:rFonts w:ascii="Palatino Linotype" w:hAnsi="Palatino Linotype"/>
          <w:sz w:val="21"/>
          <w:szCs w:val="21"/>
          <w:lang w:val="en-GB"/>
        </w:rPr>
        <w:t xml:space="preserve">Party loyalties </w:t>
      </w:r>
      <w:r w:rsidR="00C05972">
        <w:rPr>
          <w:rFonts w:ascii="Palatino Linotype" w:hAnsi="Palatino Linotype"/>
          <w:sz w:val="21"/>
          <w:szCs w:val="21"/>
          <w:lang w:val="en-GB"/>
        </w:rPr>
        <w:t>erod</w:t>
      </w:r>
      <w:r w:rsidR="00CE6D84">
        <w:rPr>
          <w:rFonts w:ascii="Palatino Linotype" w:hAnsi="Palatino Linotype"/>
          <w:sz w:val="21"/>
          <w:szCs w:val="21"/>
          <w:lang w:val="en-GB"/>
        </w:rPr>
        <w:t>ed further w</w:t>
      </w:r>
      <w:r w:rsidR="007D1251">
        <w:rPr>
          <w:rFonts w:ascii="Palatino Linotype" w:hAnsi="Palatino Linotype"/>
          <w:sz w:val="21"/>
          <w:szCs w:val="21"/>
          <w:lang w:val="en-GB"/>
        </w:rPr>
        <w:t xml:space="preserve">ith </w:t>
      </w:r>
      <w:r w:rsidR="00CE6D84">
        <w:rPr>
          <w:rFonts w:ascii="Palatino Linotype" w:hAnsi="Palatino Linotype"/>
          <w:sz w:val="21"/>
          <w:szCs w:val="21"/>
          <w:lang w:val="en-GB"/>
        </w:rPr>
        <w:t xml:space="preserve">the </w:t>
      </w:r>
      <w:r w:rsidR="00C05972">
        <w:rPr>
          <w:rFonts w:ascii="Palatino Linotype" w:hAnsi="Palatino Linotype"/>
          <w:sz w:val="21"/>
          <w:szCs w:val="21"/>
          <w:lang w:val="en-GB"/>
        </w:rPr>
        <w:t>revival</w:t>
      </w:r>
      <w:r w:rsidR="007D1251">
        <w:rPr>
          <w:rFonts w:ascii="Palatino Linotype" w:hAnsi="Palatino Linotype"/>
          <w:sz w:val="21"/>
          <w:szCs w:val="21"/>
          <w:lang w:val="en-GB"/>
        </w:rPr>
        <w:t xml:space="preserve"> </w:t>
      </w:r>
      <w:r w:rsidR="00CE6D84">
        <w:rPr>
          <w:rFonts w:ascii="Palatino Linotype" w:hAnsi="Palatino Linotype"/>
          <w:sz w:val="21"/>
          <w:szCs w:val="21"/>
          <w:lang w:val="en-GB"/>
        </w:rPr>
        <w:t xml:space="preserve">of war </w:t>
      </w:r>
      <w:r w:rsidR="00C05972">
        <w:rPr>
          <w:rFonts w:ascii="Palatino Linotype" w:hAnsi="Palatino Linotype"/>
          <w:sz w:val="21"/>
          <w:szCs w:val="21"/>
          <w:lang w:val="en-GB"/>
        </w:rPr>
        <w:t>in</w:t>
      </w:r>
      <w:r w:rsidR="00CE6D84">
        <w:rPr>
          <w:rFonts w:ascii="Palatino Linotype" w:hAnsi="Palatino Linotype"/>
          <w:sz w:val="21"/>
          <w:szCs w:val="21"/>
          <w:lang w:val="en-GB"/>
        </w:rPr>
        <w:t xml:space="preserve"> 2006 </w:t>
      </w:r>
      <w:r w:rsidR="007D1251">
        <w:rPr>
          <w:rFonts w:ascii="Palatino Linotype" w:hAnsi="Palatino Linotype"/>
          <w:sz w:val="21"/>
          <w:szCs w:val="21"/>
          <w:lang w:val="en-GB"/>
        </w:rPr>
        <w:t xml:space="preserve">and </w:t>
      </w:r>
      <w:r w:rsidR="00C05972">
        <w:rPr>
          <w:rFonts w:ascii="Palatino Linotype" w:hAnsi="Palatino Linotype"/>
          <w:sz w:val="21"/>
          <w:szCs w:val="21"/>
          <w:lang w:val="en-GB"/>
        </w:rPr>
        <w:t>the rising prospect of a military victory for the government since</w:t>
      </w:r>
      <w:r w:rsidR="007D1251">
        <w:rPr>
          <w:rFonts w:ascii="Palatino Linotype" w:hAnsi="Palatino Linotype"/>
          <w:sz w:val="21"/>
          <w:szCs w:val="21"/>
          <w:lang w:val="en-GB"/>
        </w:rPr>
        <w:t xml:space="preserve"> late 2007</w:t>
      </w:r>
      <w:r w:rsidR="00CE6D84">
        <w:rPr>
          <w:rFonts w:ascii="Palatino Linotype" w:hAnsi="Palatino Linotype"/>
          <w:sz w:val="21"/>
          <w:szCs w:val="21"/>
          <w:lang w:val="en-GB"/>
        </w:rPr>
        <w:t xml:space="preserve">. </w:t>
      </w:r>
    </w:p>
    <w:p w:rsidR="00290025" w:rsidRDefault="00CE6D84" w:rsidP="00290025">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GB"/>
        </w:rPr>
      </w:pPr>
      <w:r>
        <w:rPr>
          <w:rFonts w:ascii="Palatino Linotype" w:hAnsi="Palatino Linotype"/>
          <w:sz w:val="21"/>
          <w:szCs w:val="21"/>
          <w:lang w:val="en-GB"/>
        </w:rPr>
        <w:t xml:space="preserve">The parliamentary and presidential elections held after the military defeat of the LTTE in </w:t>
      </w:r>
      <w:r w:rsidR="00C05972">
        <w:rPr>
          <w:rFonts w:ascii="Palatino Linotype" w:hAnsi="Palatino Linotype"/>
          <w:sz w:val="21"/>
          <w:szCs w:val="21"/>
          <w:lang w:val="en-GB"/>
        </w:rPr>
        <w:t xml:space="preserve">May </w:t>
      </w:r>
      <w:r>
        <w:rPr>
          <w:rFonts w:ascii="Palatino Linotype" w:hAnsi="Palatino Linotype"/>
          <w:sz w:val="21"/>
          <w:szCs w:val="21"/>
          <w:lang w:val="en-GB"/>
        </w:rPr>
        <w:t xml:space="preserve">2009 brought about electoral alliances which </w:t>
      </w:r>
      <w:r w:rsidR="00C05972">
        <w:rPr>
          <w:rFonts w:ascii="Palatino Linotype" w:hAnsi="Palatino Linotype"/>
          <w:sz w:val="21"/>
          <w:szCs w:val="21"/>
          <w:lang w:val="en-GB"/>
        </w:rPr>
        <w:lastRenderedPageBreak/>
        <w:t>transcended</w:t>
      </w:r>
      <w:r>
        <w:rPr>
          <w:rFonts w:ascii="Palatino Linotype" w:hAnsi="Palatino Linotype"/>
          <w:sz w:val="21"/>
          <w:szCs w:val="21"/>
          <w:lang w:val="en-GB"/>
        </w:rPr>
        <w:t xml:space="preserve"> </w:t>
      </w:r>
      <w:r w:rsidR="00C05972">
        <w:rPr>
          <w:rFonts w:ascii="Palatino Linotype" w:hAnsi="Palatino Linotype"/>
          <w:sz w:val="21"/>
          <w:szCs w:val="21"/>
          <w:lang w:val="en-GB"/>
        </w:rPr>
        <w:t>ideology</w:t>
      </w:r>
      <w:r w:rsidR="007E7146">
        <w:rPr>
          <w:rFonts w:ascii="Palatino Linotype" w:hAnsi="Palatino Linotype"/>
          <w:sz w:val="21"/>
          <w:szCs w:val="21"/>
          <w:lang w:val="en-GB"/>
        </w:rPr>
        <w:t>.</w:t>
      </w:r>
      <w:r w:rsidR="000472DA">
        <w:rPr>
          <w:rFonts w:ascii="Palatino Linotype" w:hAnsi="Palatino Linotype"/>
          <w:sz w:val="21"/>
          <w:szCs w:val="21"/>
          <w:lang w:val="en-GB"/>
        </w:rPr>
        <w:t xml:space="preserve"> </w:t>
      </w:r>
      <w:r w:rsidR="007E7146">
        <w:rPr>
          <w:rFonts w:ascii="Palatino Linotype" w:hAnsi="Palatino Linotype"/>
          <w:sz w:val="21"/>
          <w:szCs w:val="21"/>
          <w:lang w:val="en-GB"/>
        </w:rPr>
        <w:t>T</w:t>
      </w:r>
      <w:r w:rsidR="000472DA">
        <w:rPr>
          <w:rFonts w:ascii="Palatino Linotype" w:hAnsi="Palatino Linotype"/>
          <w:sz w:val="21"/>
          <w:szCs w:val="21"/>
          <w:lang w:val="en-GB"/>
        </w:rPr>
        <w:t>he UNP and JVP join</w:t>
      </w:r>
      <w:r w:rsidR="007E7146">
        <w:rPr>
          <w:rFonts w:ascii="Palatino Linotype" w:hAnsi="Palatino Linotype"/>
          <w:sz w:val="21"/>
          <w:szCs w:val="21"/>
          <w:lang w:val="en-GB"/>
        </w:rPr>
        <w:t>ed</w:t>
      </w:r>
      <w:r w:rsidR="000472DA">
        <w:rPr>
          <w:rFonts w:ascii="Palatino Linotype" w:hAnsi="Palatino Linotype"/>
          <w:sz w:val="21"/>
          <w:szCs w:val="21"/>
          <w:lang w:val="en-GB"/>
        </w:rPr>
        <w:t xml:space="preserve"> hands to support General Sarath Fonseka in the presidential election in 2010 </w:t>
      </w:r>
      <w:r w:rsidR="007E7146">
        <w:rPr>
          <w:rFonts w:ascii="Palatino Linotype" w:hAnsi="Palatino Linotype"/>
          <w:sz w:val="21"/>
          <w:szCs w:val="21"/>
          <w:lang w:val="en-GB"/>
        </w:rPr>
        <w:t xml:space="preserve">and the JVP </w:t>
      </w:r>
      <w:r w:rsidR="00C05972">
        <w:rPr>
          <w:rFonts w:ascii="Palatino Linotype" w:hAnsi="Palatino Linotype"/>
          <w:sz w:val="21"/>
          <w:szCs w:val="21"/>
          <w:lang w:val="en-GB"/>
        </w:rPr>
        <w:t>and</w:t>
      </w:r>
      <w:r w:rsidR="007E7146">
        <w:rPr>
          <w:rFonts w:ascii="Palatino Linotype" w:hAnsi="Palatino Linotype"/>
          <w:sz w:val="21"/>
          <w:szCs w:val="21"/>
          <w:lang w:val="en-GB"/>
        </w:rPr>
        <w:t xml:space="preserve"> Fonseka </w:t>
      </w:r>
      <w:r w:rsidR="000472DA">
        <w:rPr>
          <w:rFonts w:ascii="Palatino Linotype" w:hAnsi="Palatino Linotype"/>
          <w:sz w:val="21"/>
          <w:szCs w:val="21"/>
          <w:lang w:val="en-GB"/>
        </w:rPr>
        <w:t>(</w:t>
      </w:r>
      <w:r w:rsidR="007E7146">
        <w:rPr>
          <w:rFonts w:ascii="Palatino Linotype" w:hAnsi="Palatino Linotype"/>
          <w:sz w:val="21"/>
          <w:szCs w:val="21"/>
          <w:lang w:val="en-GB"/>
        </w:rPr>
        <w:t>now leader,</w:t>
      </w:r>
      <w:r w:rsidR="000472DA">
        <w:rPr>
          <w:rFonts w:ascii="Palatino Linotype" w:hAnsi="Palatino Linotype"/>
          <w:sz w:val="21"/>
          <w:szCs w:val="21"/>
          <w:lang w:val="en-GB"/>
        </w:rPr>
        <w:t xml:space="preserve"> Democratic Party)</w:t>
      </w:r>
      <w:r w:rsidR="007E7146">
        <w:rPr>
          <w:rFonts w:ascii="Palatino Linotype" w:hAnsi="Palatino Linotype"/>
          <w:sz w:val="21"/>
          <w:szCs w:val="21"/>
          <w:lang w:val="en-GB"/>
        </w:rPr>
        <w:t xml:space="preserve"> </w:t>
      </w:r>
      <w:r w:rsidR="00C05972">
        <w:rPr>
          <w:rFonts w:ascii="Palatino Linotype" w:hAnsi="Palatino Linotype"/>
          <w:sz w:val="21"/>
          <w:szCs w:val="21"/>
          <w:lang w:val="en-GB"/>
        </w:rPr>
        <w:t>for</w:t>
      </w:r>
      <w:r w:rsidR="007A1348">
        <w:rPr>
          <w:rFonts w:ascii="Palatino Linotype" w:hAnsi="Palatino Linotype"/>
          <w:sz w:val="21"/>
          <w:szCs w:val="21"/>
          <w:lang w:val="en-GB"/>
        </w:rPr>
        <w:t>g</w:t>
      </w:r>
      <w:r w:rsidR="00C05972">
        <w:rPr>
          <w:rFonts w:ascii="Palatino Linotype" w:hAnsi="Palatino Linotype"/>
          <w:sz w:val="21"/>
          <w:szCs w:val="21"/>
          <w:lang w:val="en-GB"/>
        </w:rPr>
        <w:t xml:space="preserve">ed an alliance </w:t>
      </w:r>
      <w:r w:rsidR="00F601D9">
        <w:rPr>
          <w:rFonts w:ascii="Palatino Linotype" w:hAnsi="Palatino Linotype"/>
          <w:sz w:val="21"/>
          <w:szCs w:val="21"/>
          <w:lang w:val="en-GB"/>
        </w:rPr>
        <w:t>to face</w:t>
      </w:r>
      <w:r w:rsidR="007E7146">
        <w:rPr>
          <w:rFonts w:ascii="Palatino Linotype" w:hAnsi="Palatino Linotype"/>
          <w:sz w:val="21"/>
          <w:szCs w:val="21"/>
          <w:lang w:val="en-GB"/>
        </w:rPr>
        <w:t xml:space="preserve"> the parliamentary elections </w:t>
      </w:r>
      <w:r w:rsidR="007A1348">
        <w:rPr>
          <w:rFonts w:ascii="Palatino Linotype" w:hAnsi="Palatino Linotype"/>
          <w:sz w:val="21"/>
          <w:szCs w:val="21"/>
          <w:lang w:val="en-GB"/>
        </w:rPr>
        <w:t>that followed</w:t>
      </w:r>
      <w:r w:rsidR="007E7146">
        <w:rPr>
          <w:rFonts w:ascii="Palatino Linotype" w:hAnsi="Palatino Linotype"/>
          <w:sz w:val="21"/>
          <w:szCs w:val="21"/>
          <w:lang w:val="en-GB"/>
        </w:rPr>
        <w:t xml:space="preserve">. </w:t>
      </w:r>
      <w:r w:rsidR="00290025">
        <w:rPr>
          <w:rFonts w:ascii="Palatino Linotype" w:hAnsi="Palatino Linotype"/>
          <w:sz w:val="21"/>
          <w:szCs w:val="21"/>
          <w:lang w:val="en-GB"/>
        </w:rPr>
        <w:t xml:space="preserve">. </w:t>
      </w:r>
    </w:p>
    <w:p w:rsidR="00290025" w:rsidRDefault="00290025" w:rsidP="00290025">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GB"/>
        </w:rPr>
      </w:pPr>
      <w:r>
        <w:rPr>
          <w:rFonts w:ascii="Palatino Linotype" w:hAnsi="Palatino Linotype"/>
          <w:sz w:val="21"/>
          <w:szCs w:val="21"/>
        </w:rPr>
        <w:t xml:space="preserve">In matters of short and long term interests of the people there has been no difference in direction between the camps led by the SLFP and the UNP, respectively, since 1994. Meanwhile, JVP’s politics of exigency led to a split induced by Rajapaksa in 2008 and later to a more serious split in 2012 following a series of failures in elections held after 2009. </w:t>
      </w:r>
    </w:p>
    <w:p w:rsidR="008229E4" w:rsidRDefault="007E7146" w:rsidP="00290025">
      <w:pPr>
        <w:autoSpaceDE w:val="0"/>
        <w:autoSpaceDN w:val="0"/>
        <w:adjustRightInd w:val="0"/>
        <w:spacing w:before="0" w:line="264" w:lineRule="auto"/>
        <w:rPr>
          <w:rFonts w:ascii="Palatino Linotype" w:hAnsi="Palatino Linotype"/>
          <w:sz w:val="21"/>
          <w:szCs w:val="21"/>
        </w:rPr>
      </w:pPr>
      <w:r>
        <w:rPr>
          <w:rFonts w:ascii="Palatino Linotype" w:hAnsi="Palatino Linotype"/>
          <w:sz w:val="21"/>
          <w:szCs w:val="21"/>
        </w:rPr>
        <w:t>Muslim and Hill Country Tamil leaders</w:t>
      </w:r>
      <w:r w:rsidR="00F601D9">
        <w:rPr>
          <w:rFonts w:ascii="Palatino Linotype" w:hAnsi="Palatino Linotype"/>
          <w:sz w:val="21"/>
          <w:szCs w:val="21"/>
        </w:rPr>
        <w:t>, who</w:t>
      </w:r>
      <w:r>
        <w:rPr>
          <w:rFonts w:ascii="Palatino Linotype" w:hAnsi="Palatino Linotype"/>
          <w:sz w:val="21"/>
          <w:szCs w:val="21"/>
        </w:rPr>
        <w:t xml:space="preserve"> by the 1990s </w:t>
      </w:r>
      <w:r w:rsidR="00F601D9">
        <w:rPr>
          <w:rFonts w:ascii="Palatino Linotype" w:hAnsi="Palatino Linotype"/>
          <w:sz w:val="21"/>
          <w:szCs w:val="21"/>
        </w:rPr>
        <w:t xml:space="preserve">were </w:t>
      </w:r>
      <w:r>
        <w:rPr>
          <w:rFonts w:ascii="Palatino Linotype" w:hAnsi="Palatino Linotype"/>
          <w:sz w:val="21"/>
          <w:szCs w:val="21"/>
        </w:rPr>
        <w:t xml:space="preserve">reduced to opportunistic groups vying for cabinet posts in governments </w:t>
      </w:r>
      <w:r w:rsidR="00695856">
        <w:rPr>
          <w:rFonts w:ascii="Palatino Linotype" w:hAnsi="Palatino Linotype"/>
          <w:sz w:val="21"/>
          <w:szCs w:val="21"/>
        </w:rPr>
        <w:t>desperate</w:t>
      </w:r>
      <w:r>
        <w:rPr>
          <w:rFonts w:ascii="Palatino Linotype" w:hAnsi="Palatino Linotype"/>
          <w:sz w:val="21"/>
          <w:szCs w:val="21"/>
        </w:rPr>
        <w:t xml:space="preserve"> for a parliamentary majority</w:t>
      </w:r>
      <w:r w:rsidR="00F601D9">
        <w:rPr>
          <w:rFonts w:ascii="Palatino Linotype" w:hAnsi="Palatino Linotype"/>
          <w:sz w:val="21"/>
          <w:szCs w:val="21"/>
        </w:rPr>
        <w:t xml:space="preserve">, continued </w:t>
      </w:r>
      <w:r w:rsidR="007A1348">
        <w:rPr>
          <w:rFonts w:ascii="Palatino Linotype" w:hAnsi="Palatino Linotype"/>
          <w:sz w:val="21"/>
          <w:szCs w:val="21"/>
        </w:rPr>
        <w:t>on</w:t>
      </w:r>
      <w:r w:rsidR="00F601D9">
        <w:rPr>
          <w:rFonts w:ascii="Palatino Linotype" w:hAnsi="Palatino Linotype"/>
          <w:sz w:val="21"/>
          <w:szCs w:val="21"/>
        </w:rPr>
        <w:t xml:space="preserve"> the same lines.</w:t>
      </w:r>
      <w:r>
        <w:rPr>
          <w:rFonts w:ascii="Palatino Linotype" w:hAnsi="Palatino Linotype"/>
          <w:sz w:val="21"/>
          <w:szCs w:val="21"/>
        </w:rPr>
        <w:t xml:space="preserve"> The</w:t>
      </w:r>
      <w:r w:rsidR="009A3E19">
        <w:rPr>
          <w:rFonts w:ascii="Palatino Linotype" w:hAnsi="Palatino Linotype"/>
          <w:sz w:val="21"/>
          <w:szCs w:val="21"/>
        </w:rPr>
        <w:t xml:space="preserve"> </w:t>
      </w:r>
      <w:r w:rsidR="00695856">
        <w:rPr>
          <w:rFonts w:ascii="Palatino Linotype" w:hAnsi="Palatino Linotype"/>
          <w:sz w:val="21"/>
          <w:szCs w:val="21"/>
        </w:rPr>
        <w:t>politics</w:t>
      </w:r>
      <w:r w:rsidR="009A3E19">
        <w:rPr>
          <w:rFonts w:ascii="Palatino Linotype" w:hAnsi="Palatino Linotype"/>
          <w:sz w:val="21"/>
          <w:szCs w:val="21"/>
        </w:rPr>
        <w:t xml:space="preserve"> of Tamil nationalism </w:t>
      </w:r>
      <w:r w:rsidR="007A1348">
        <w:rPr>
          <w:rFonts w:ascii="Palatino Linotype" w:hAnsi="Palatino Linotype"/>
          <w:sz w:val="21"/>
          <w:szCs w:val="21"/>
        </w:rPr>
        <w:t>denie</w:t>
      </w:r>
      <w:r w:rsidR="009A3E19">
        <w:rPr>
          <w:rFonts w:ascii="Palatino Linotype" w:hAnsi="Palatino Linotype"/>
          <w:sz w:val="21"/>
          <w:szCs w:val="21"/>
        </w:rPr>
        <w:t xml:space="preserve">d the </w:t>
      </w:r>
      <w:r>
        <w:rPr>
          <w:rFonts w:ascii="Palatino Linotype" w:hAnsi="Palatino Linotype"/>
          <w:sz w:val="21"/>
          <w:szCs w:val="21"/>
        </w:rPr>
        <w:t xml:space="preserve">Tamil </w:t>
      </w:r>
      <w:r w:rsidR="007A1348">
        <w:rPr>
          <w:rFonts w:ascii="Palatino Linotype" w:hAnsi="Palatino Linotype"/>
          <w:sz w:val="21"/>
          <w:szCs w:val="21"/>
        </w:rPr>
        <w:t xml:space="preserve">nationalist </w:t>
      </w:r>
      <w:r w:rsidR="009A3E19">
        <w:rPr>
          <w:rFonts w:ascii="Palatino Linotype" w:hAnsi="Palatino Linotype"/>
          <w:sz w:val="21"/>
          <w:szCs w:val="21"/>
        </w:rPr>
        <w:t>leader</w:t>
      </w:r>
      <w:r>
        <w:rPr>
          <w:rFonts w:ascii="Palatino Linotype" w:hAnsi="Palatino Linotype"/>
          <w:sz w:val="21"/>
          <w:szCs w:val="21"/>
        </w:rPr>
        <w:t>s</w:t>
      </w:r>
      <w:r w:rsidR="007A1348">
        <w:rPr>
          <w:rFonts w:ascii="Palatino Linotype" w:hAnsi="Palatino Linotype"/>
          <w:sz w:val="21"/>
          <w:szCs w:val="21"/>
        </w:rPr>
        <w:t xml:space="preserve">hip </w:t>
      </w:r>
      <w:r w:rsidR="007A1348" w:rsidRPr="008B2EC7">
        <w:rPr>
          <w:rFonts w:ascii="Palatino Linotype" w:hAnsi="Palatino Linotype" w:cs="Arial"/>
          <w:sz w:val="21"/>
          <w:szCs w:val="21"/>
        </w:rPr>
        <w:t>—</w:t>
      </w:r>
      <w:r w:rsidR="007A1348">
        <w:rPr>
          <w:rFonts w:ascii="Palatino Linotype" w:hAnsi="Palatino Linotype" w:cs="Arial"/>
          <w:sz w:val="21"/>
          <w:szCs w:val="21"/>
        </w:rPr>
        <w:t xml:space="preserve"> </w:t>
      </w:r>
      <w:r w:rsidR="007A1348">
        <w:rPr>
          <w:rFonts w:ascii="Palatino Linotype" w:hAnsi="Palatino Linotype"/>
          <w:sz w:val="21"/>
          <w:szCs w:val="21"/>
        </w:rPr>
        <w:t xml:space="preserve">but not the renegade EPDP </w:t>
      </w:r>
      <w:r w:rsidR="007A1348" w:rsidRPr="008B2EC7">
        <w:rPr>
          <w:rFonts w:ascii="Palatino Linotype" w:hAnsi="Palatino Linotype" w:cs="Arial"/>
          <w:sz w:val="21"/>
          <w:szCs w:val="21"/>
        </w:rPr>
        <w:t>—</w:t>
      </w:r>
      <w:r w:rsidR="007A1348">
        <w:rPr>
          <w:rFonts w:ascii="Palatino Linotype" w:hAnsi="Palatino Linotype" w:cs="Arial"/>
          <w:sz w:val="21"/>
          <w:szCs w:val="21"/>
        </w:rPr>
        <w:t xml:space="preserve"> </w:t>
      </w:r>
      <w:r w:rsidR="009A3E19">
        <w:rPr>
          <w:rFonts w:ascii="Palatino Linotype" w:hAnsi="Palatino Linotype"/>
          <w:sz w:val="21"/>
          <w:szCs w:val="21"/>
        </w:rPr>
        <w:t xml:space="preserve">opportunity for </w:t>
      </w:r>
      <w:r w:rsidR="00695856">
        <w:rPr>
          <w:rFonts w:ascii="Palatino Linotype" w:hAnsi="Palatino Linotype"/>
          <w:sz w:val="21"/>
          <w:szCs w:val="21"/>
        </w:rPr>
        <w:t>political</w:t>
      </w:r>
      <w:r w:rsidR="009A3E19">
        <w:rPr>
          <w:rFonts w:ascii="Palatino Linotype" w:hAnsi="Palatino Linotype"/>
          <w:sz w:val="21"/>
          <w:szCs w:val="21"/>
        </w:rPr>
        <w:t xml:space="preserve"> horse trading. </w:t>
      </w:r>
      <w:r w:rsidR="007A1348">
        <w:rPr>
          <w:rFonts w:ascii="Palatino Linotype" w:hAnsi="Palatino Linotype"/>
          <w:sz w:val="21"/>
          <w:szCs w:val="21"/>
        </w:rPr>
        <w:t>T</w:t>
      </w:r>
      <w:r w:rsidR="009A3E19">
        <w:rPr>
          <w:rFonts w:ascii="Palatino Linotype" w:hAnsi="Palatino Linotype"/>
          <w:sz w:val="21"/>
          <w:szCs w:val="21"/>
        </w:rPr>
        <w:t xml:space="preserve">here has been no sensible </w:t>
      </w:r>
      <w:r w:rsidR="007A1348">
        <w:rPr>
          <w:rFonts w:ascii="Palatino Linotype" w:hAnsi="Palatino Linotype"/>
          <w:sz w:val="21"/>
          <w:szCs w:val="21"/>
        </w:rPr>
        <w:t xml:space="preserve">policy </w:t>
      </w:r>
      <w:r w:rsidR="009A3E19">
        <w:rPr>
          <w:rFonts w:ascii="Palatino Linotype" w:hAnsi="Palatino Linotype"/>
          <w:sz w:val="21"/>
          <w:szCs w:val="21"/>
        </w:rPr>
        <w:t>difference between the partners of the TNA</w:t>
      </w:r>
      <w:r w:rsidR="00F601D9">
        <w:rPr>
          <w:rFonts w:ascii="Palatino Linotype" w:hAnsi="Palatino Linotype"/>
          <w:sz w:val="21"/>
          <w:szCs w:val="21"/>
        </w:rPr>
        <w:t xml:space="preserve"> and their Tamil nationalist rivals</w:t>
      </w:r>
      <w:r w:rsidR="00615E33">
        <w:rPr>
          <w:rFonts w:ascii="Palatino Linotype" w:hAnsi="Palatino Linotype"/>
          <w:sz w:val="21"/>
          <w:szCs w:val="21"/>
        </w:rPr>
        <w:t>.</w:t>
      </w:r>
      <w:r w:rsidR="005B4F5D">
        <w:rPr>
          <w:rFonts w:ascii="Palatino Linotype" w:hAnsi="Palatino Linotype"/>
          <w:sz w:val="21"/>
          <w:szCs w:val="21"/>
        </w:rPr>
        <w:t xml:space="preserve"> </w:t>
      </w:r>
    </w:p>
    <w:p w:rsidR="008229E4" w:rsidRPr="0024777F" w:rsidRDefault="008229E4" w:rsidP="00F601D9">
      <w:pPr>
        <w:autoSpaceDE w:val="0"/>
        <w:autoSpaceDN w:val="0"/>
        <w:adjustRightInd w:val="0"/>
        <w:spacing w:before="0" w:line="264" w:lineRule="auto"/>
        <w:ind w:firstLine="0"/>
        <w:rPr>
          <w:rFonts w:ascii="Palatino Linotype" w:hAnsi="Palatino Linotype"/>
          <w:sz w:val="22"/>
          <w:szCs w:val="22"/>
        </w:rPr>
      </w:pPr>
    </w:p>
    <w:p w:rsidR="008229E4" w:rsidRPr="008229E4" w:rsidRDefault="008229E4" w:rsidP="008229E4">
      <w:pPr>
        <w:pStyle w:val="NormalWeb"/>
        <w:shd w:val="clear" w:color="auto" w:fill="FFFFFF"/>
        <w:spacing w:before="0" w:beforeAutospacing="0" w:after="0" w:afterAutospacing="0" w:line="264" w:lineRule="auto"/>
        <w:jc w:val="both"/>
        <w:rPr>
          <w:rFonts w:ascii="Palatino Linotype" w:hAnsi="Palatino Linotype"/>
          <w:b/>
          <w:lang w:val="en-GB"/>
        </w:rPr>
      </w:pPr>
      <w:r w:rsidRPr="008229E4">
        <w:rPr>
          <w:rFonts w:ascii="Palatino Linotype" w:hAnsi="Palatino Linotype"/>
          <w:b/>
          <w:lang w:val="en-GB"/>
        </w:rPr>
        <w:t xml:space="preserve">The </w:t>
      </w:r>
      <w:r w:rsidR="00695856">
        <w:rPr>
          <w:rFonts w:ascii="Palatino Linotype" w:hAnsi="Palatino Linotype"/>
          <w:b/>
          <w:lang w:val="en-GB"/>
        </w:rPr>
        <w:t>Run-up</w:t>
      </w:r>
      <w:r w:rsidR="00885D45">
        <w:rPr>
          <w:rFonts w:ascii="Palatino Linotype" w:hAnsi="Palatino Linotype"/>
          <w:b/>
          <w:lang w:val="en-GB"/>
        </w:rPr>
        <w:t xml:space="preserve"> to the Election</w:t>
      </w:r>
    </w:p>
    <w:p w:rsidR="00353886" w:rsidRDefault="008229E4" w:rsidP="008229E4">
      <w:pPr>
        <w:pStyle w:val="NormalWeb"/>
        <w:shd w:val="clear" w:color="auto" w:fill="FFFFFF"/>
        <w:spacing w:before="0" w:beforeAutospacing="0" w:after="120" w:afterAutospacing="0" w:line="264" w:lineRule="auto"/>
        <w:jc w:val="both"/>
        <w:rPr>
          <w:rFonts w:ascii="Palatino Linotype" w:hAnsi="Palatino Linotype"/>
          <w:sz w:val="21"/>
          <w:szCs w:val="21"/>
          <w:lang w:val="en-GB"/>
        </w:rPr>
      </w:pPr>
      <w:r>
        <w:rPr>
          <w:rFonts w:ascii="Palatino Linotype" w:hAnsi="Palatino Linotype"/>
          <w:sz w:val="21"/>
          <w:szCs w:val="21"/>
          <w:lang w:val="en-GB"/>
        </w:rPr>
        <w:t xml:space="preserve">The UNP, the main political rival </w:t>
      </w:r>
      <w:r w:rsidR="004D7CD6">
        <w:rPr>
          <w:rFonts w:ascii="Palatino Linotype" w:hAnsi="Palatino Linotype"/>
          <w:sz w:val="21"/>
          <w:szCs w:val="21"/>
          <w:lang w:val="en-GB"/>
        </w:rPr>
        <w:t>of</w:t>
      </w:r>
      <w:r>
        <w:rPr>
          <w:rFonts w:ascii="Palatino Linotype" w:hAnsi="Palatino Linotype"/>
          <w:sz w:val="21"/>
          <w:szCs w:val="21"/>
          <w:lang w:val="en-GB"/>
        </w:rPr>
        <w:t xml:space="preserve"> the ruling UPFA alliance, knew that prospects were weak for a UNP candidate to defeat the incumbent</w:t>
      </w:r>
      <w:r w:rsidR="004D7CD6">
        <w:rPr>
          <w:rFonts w:ascii="Palatino Linotype" w:hAnsi="Palatino Linotype"/>
          <w:sz w:val="21"/>
          <w:szCs w:val="21"/>
          <w:lang w:val="en-GB"/>
        </w:rPr>
        <w:t xml:space="preserve">, </w:t>
      </w:r>
      <w:r w:rsidR="00290025">
        <w:rPr>
          <w:rFonts w:ascii="Palatino Linotype" w:hAnsi="Palatino Linotype"/>
          <w:sz w:val="21"/>
          <w:szCs w:val="21"/>
          <w:lang w:val="en-GB"/>
        </w:rPr>
        <w:t xml:space="preserve">despite </w:t>
      </w:r>
      <w:r>
        <w:rPr>
          <w:rFonts w:ascii="Palatino Linotype" w:hAnsi="Palatino Linotype"/>
          <w:sz w:val="21"/>
          <w:szCs w:val="21"/>
          <w:lang w:val="en-GB"/>
        </w:rPr>
        <w:t xml:space="preserve">general resentment about </w:t>
      </w:r>
      <w:r w:rsidR="00290025">
        <w:rPr>
          <w:rFonts w:ascii="Palatino Linotype" w:hAnsi="Palatino Linotype"/>
          <w:sz w:val="21"/>
          <w:szCs w:val="21"/>
          <w:lang w:val="en-GB"/>
        </w:rPr>
        <w:t>the way</w:t>
      </w:r>
      <w:r>
        <w:rPr>
          <w:rFonts w:ascii="Palatino Linotype" w:hAnsi="Palatino Linotype"/>
          <w:sz w:val="21"/>
          <w:szCs w:val="21"/>
          <w:lang w:val="en-GB"/>
        </w:rPr>
        <w:t xml:space="preserve"> the Rajapaksa family </w:t>
      </w:r>
      <w:r w:rsidR="00290025">
        <w:rPr>
          <w:rFonts w:ascii="Palatino Linotype" w:hAnsi="Palatino Linotype"/>
          <w:sz w:val="21"/>
          <w:szCs w:val="21"/>
          <w:lang w:val="en-GB"/>
        </w:rPr>
        <w:t>ran</w:t>
      </w:r>
      <w:r>
        <w:rPr>
          <w:rFonts w:ascii="Palatino Linotype" w:hAnsi="Palatino Linotype"/>
          <w:sz w:val="21"/>
          <w:szCs w:val="21"/>
          <w:lang w:val="en-GB"/>
        </w:rPr>
        <w:t xml:space="preserve"> the affairs of the country</w:t>
      </w:r>
      <w:r w:rsidR="00695856">
        <w:rPr>
          <w:rFonts w:ascii="Palatino Linotype" w:hAnsi="Palatino Linotype"/>
          <w:sz w:val="21"/>
          <w:szCs w:val="21"/>
          <w:lang w:val="en-GB"/>
        </w:rPr>
        <w:t>.</w:t>
      </w:r>
      <w:r w:rsidR="00290025">
        <w:rPr>
          <w:rFonts w:ascii="Palatino Linotype" w:hAnsi="Palatino Linotype"/>
          <w:sz w:val="21"/>
          <w:szCs w:val="21"/>
          <w:lang w:val="en-GB"/>
        </w:rPr>
        <w:t xml:space="preserve"> Amid</w:t>
      </w:r>
      <w:r w:rsidR="00695856">
        <w:rPr>
          <w:rFonts w:ascii="Palatino Linotype" w:hAnsi="Palatino Linotype"/>
          <w:sz w:val="21"/>
          <w:szCs w:val="21"/>
          <w:lang w:val="en-GB"/>
        </w:rPr>
        <w:t xml:space="preserve"> the </w:t>
      </w:r>
      <w:r w:rsidR="00353886" w:rsidRPr="00353886">
        <w:rPr>
          <w:rFonts w:ascii="Palatino Linotype" w:hAnsi="Palatino Linotype"/>
          <w:sz w:val="21"/>
          <w:szCs w:val="21"/>
          <w:lang w:val="en-GB"/>
        </w:rPr>
        <w:t>appalling</w:t>
      </w:r>
      <w:r w:rsidR="00353886">
        <w:rPr>
          <w:rFonts w:ascii="Palatino Linotype" w:hAnsi="Palatino Linotype"/>
          <w:sz w:val="21"/>
          <w:szCs w:val="21"/>
          <w:lang w:val="en-GB"/>
        </w:rPr>
        <w:t xml:space="preserve"> record of </w:t>
      </w:r>
      <w:r w:rsidR="00695856">
        <w:rPr>
          <w:rFonts w:ascii="Palatino Linotype" w:hAnsi="Palatino Linotype"/>
          <w:sz w:val="21"/>
          <w:szCs w:val="21"/>
          <w:lang w:val="en-GB"/>
        </w:rPr>
        <w:t>corruption, nepotism, abuse of power and denial of democratic freedoms, including attacks on the media, arbitrary arrests</w:t>
      </w:r>
      <w:r>
        <w:rPr>
          <w:rFonts w:ascii="Palatino Linotype" w:hAnsi="Palatino Linotype"/>
          <w:sz w:val="21"/>
          <w:szCs w:val="21"/>
          <w:lang w:val="en-GB"/>
        </w:rPr>
        <w:t xml:space="preserve"> </w:t>
      </w:r>
      <w:r w:rsidR="00353886">
        <w:rPr>
          <w:rFonts w:ascii="Palatino Linotype" w:hAnsi="Palatino Linotype"/>
          <w:sz w:val="21"/>
          <w:szCs w:val="21"/>
          <w:lang w:val="en-GB"/>
        </w:rPr>
        <w:t xml:space="preserve">and abductions, </w:t>
      </w:r>
      <w:r w:rsidR="00290025">
        <w:rPr>
          <w:rFonts w:ascii="Palatino Linotype" w:hAnsi="Palatino Linotype"/>
          <w:sz w:val="21"/>
          <w:szCs w:val="21"/>
          <w:lang w:val="en-GB"/>
        </w:rPr>
        <w:t xml:space="preserve">the </w:t>
      </w:r>
      <w:r w:rsidR="00353886">
        <w:rPr>
          <w:rFonts w:ascii="Palatino Linotype" w:hAnsi="Palatino Linotype"/>
          <w:sz w:val="21"/>
          <w:szCs w:val="21"/>
          <w:lang w:val="en-GB"/>
        </w:rPr>
        <w:t xml:space="preserve">cleverly cultivated image of </w:t>
      </w:r>
      <w:r w:rsidR="00290025">
        <w:rPr>
          <w:rFonts w:ascii="Palatino Linotype" w:hAnsi="Palatino Linotype"/>
          <w:sz w:val="21"/>
          <w:szCs w:val="21"/>
          <w:lang w:val="en-GB"/>
        </w:rPr>
        <w:t xml:space="preserve">Mahinda Rajapaksa as </w:t>
      </w:r>
      <w:r w:rsidR="00353886">
        <w:rPr>
          <w:rFonts w:ascii="Palatino Linotype" w:hAnsi="Palatino Linotype"/>
          <w:sz w:val="21"/>
          <w:szCs w:val="21"/>
          <w:lang w:val="en-GB"/>
        </w:rPr>
        <w:t xml:space="preserve">the saviour of the Sinhala race from Tamil terrorists </w:t>
      </w:r>
      <w:r w:rsidR="004D7CD6">
        <w:rPr>
          <w:rFonts w:ascii="Palatino Linotype" w:hAnsi="Palatino Linotype"/>
          <w:sz w:val="21"/>
          <w:szCs w:val="21"/>
          <w:lang w:val="en-GB"/>
        </w:rPr>
        <w:t>was still</w:t>
      </w:r>
      <w:r w:rsidR="00353886">
        <w:rPr>
          <w:rFonts w:ascii="Palatino Linotype" w:hAnsi="Palatino Linotype"/>
          <w:sz w:val="21"/>
          <w:szCs w:val="21"/>
          <w:lang w:val="en-GB"/>
        </w:rPr>
        <w:t xml:space="preserve"> strong among the Sinhalese, although its charm </w:t>
      </w:r>
      <w:r w:rsidR="004D7CD6">
        <w:rPr>
          <w:rFonts w:ascii="Palatino Linotype" w:hAnsi="Palatino Linotype"/>
          <w:sz w:val="21"/>
          <w:szCs w:val="21"/>
          <w:lang w:val="en-GB"/>
        </w:rPr>
        <w:t xml:space="preserve">had </w:t>
      </w:r>
      <w:r w:rsidR="009D4C6E">
        <w:rPr>
          <w:rFonts w:ascii="Palatino Linotype" w:hAnsi="Palatino Linotype"/>
          <w:sz w:val="21"/>
          <w:szCs w:val="21"/>
          <w:lang w:val="en-GB"/>
        </w:rPr>
        <w:t>considerably worn</w:t>
      </w:r>
      <w:r w:rsidR="00353886">
        <w:rPr>
          <w:rFonts w:ascii="Palatino Linotype" w:hAnsi="Palatino Linotype"/>
          <w:sz w:val="21"/>
          <w:szCs w:val="21"/>
          <w:lang w:val="en-GB"/>
        </w:rPr>
        <w:t xml:space="preserve"> off</w:t>
      </w:r>
      <w:r w:rsidR="004D7CD6">
        <w:rPr>
          <w:rFonts w:ascii="Palatino Linotype" w:hAnsi="Palatino Linotype"/>
          <w:sz w:val="21"/>
          <w:szCs w:val="21"/>
          <w:lang w:val="en-GB"/>
        </w:rPr>
        <w:t>,</w:t>
      </w:r>
      <w:r w:rsidR="00353886">
        <w:rPr>
          <w:rFonts w:ascii="Palatino Linotype" w:hAnsi="Palatino Linotype"/>
          <w:sz w:val="21"/>
          <w:szCs w:val="21"/>
          <w:lang w:val="en-GB"/>
        </w:rPr>
        <w:t xml:space="preserve"> as </w:t>
      </w:r>
      <w:r w:rsidR="009D4C6E">
        <w:rPr>
          <w:rFonts w:ascii="Palatino Linotype" w:hAnsi="Palatino Linotype"/>
          <w:sz w:val="21"/>
          <w:szCs w:val="21"/>
          <w:lang w:val="en-GB"/>
        </w:rPr>
        <w:t>shown</w:t>
      </w:r>
      <w:r w:rsidR="004D7CD6">
        <w:rPr>
          <w:rFonts w:ascii="Palatino Linotype" w:hAnsi="Palatino Linotype"/>
          <w:sz w:val="21"/>
          <w:szCs w:val="21"/>
          <w:lang w:val="en-GB"/>
        </w:rPr>
        <w:t xml:space="preserve"> by </w:t>
      </w:r>
      <w:r w:rsidR="00353886">
        <w:rPr>
          <w:rFonts w:ascii="Palatino Linotype" w:hAnsi="Palatino Linotype"/>
          <w:sz w:val="21"/>
          <w:szCs w:val="21"/>
          <w:lang w:val="en-GB"/>
        </w:rPr>
        <w:t xml:space="preserve">the results of the Uva Provincial Council in September 2014. Besides, the UNP, its leader Ranil Wickramasinghe </w:t>
      </w:r>
      <w:r w:rsidR="004D7CD6">
        <w:rPr>
          <w:rFonts w:ascii="Palatino Linotype" w:hAnsi="Palatino Linotype"/>
          <w:sz w:val="21"/>
          <w:szCs w:val="21"/>
          <w:lang w:val="en-GB"/>
        </w:rPr>
        <w:t>especially</w:t>
      </w:r>
      <w:r w:rsidR="00353886">
        <w:rPr>
          <w:rFonts w:ascii="Palatino Linotype" w:hAnsi="Palatino Linotype"/>
          <w:sz w:val="21"/>
          <w:szCs w:val="21"/>
          <w:lang w:val="en-GB"/>
        </w:rPr>
        <w:t xml:space="preserve">, had been </w:t>
      </w:r>
      <w:r w:rsidR="009D4C6E">
        <w:rPr>
          <w:rFonts w:ascii="Palatino Linotype" w:hAnsi="Palatino Linotype"/>
          <w:sz w:val="21"/>
          <w:szCs w:val="21"/>
          <w:lang w:val="en-GB"/>
        </w:rPr>
        <w:t xml:space="preserve">consistently </w:t>
      </w:r>
      <w:r w:rsidR="00795706">
        <w:rPr>
          <w:rFonts w:ascii="Palatino Linotype" w:hAnsi="Palatino Linotype"/>
          <w:sz w:val="21"/>
          <w:szCs w:val="21"/>
          <w:lang w:val="en-GB"/>
        </w:rPr>
        <w:t>targeted</w:t>
      </w:r>
      <w:r w:rsidR="00353886">
        <w:rPr>
          <w:rFonts w:ascii="Palatino Linotype" w:hAnsi="Palatino Linotype"/>
          <w:sz w:val="21"/>
          <w:szCs w:val="21"/>
          <w:lang w:val="en-GB"/>
        </w:rPr>
        <w:t xml:space="preserve"> by the chauvinists and the media</w:t>
      </w:r>
      <w:r w:rsidR="004D7CD6">
        <w:rPr>
          <w:rFonts w:ascii="Palatino Linotype" w:hAnsi="Palatino Linotype"/>
          <w:sz w:val="21"/>
          <w:szCs w:val="21"/>
          <w:lang w:val="en-GB"/>
        </w:rPr>
        <w:t>,</w:t>
      </w:r>
      <w:r w:rsidR="00353886">
        <w:rPr>
          <w:rFonts w:ascii="Palatino Linotype" w:hAnsi="Palatino Linotype"/>
          <w:sz w:val="21"/>
          <w:szCs w:val="21"/>
          <w:lang w:val="en-GB"/>
        </w:rPr>
        <w:t xml:space="preserve"> which by 2</w:t>
      </w:r>
      <w:r w:rsidR="00000711">
        <w:rPr>
          <w:rFonts w:ascii="Palatino Linotype" w:hAnsi="Palatino Linotype"/>
          <w:sz w:val="21"/>
          <w:szCs w:val="21"/>
          <w:lang w:val="en-GB"/>
        </w:rPr>
        <w:t>009 had</w:t>
      </w:r>
      <w:r w:rsidR="00353886">
        <w:rPr>
          <w:rFonts w:ascii="Palatino Linotype" w:hAnsi="Palatino Linotype"/>
          <w:sz w:val="21"/>
          <w:szCs w:val="21"/>
          <w:lang w:val="en-GB"/>
        </w:rPr>
        <w:t xml:space="preserve"> turned loyal to the Rajapaksa regime.</w:t>
      </w:r>
      <w:r w:rsidR="00000711">
        <w:rPr>
          <w:rFonts w:ascii="Palatino Linotype" w:hAnsi="Palatino Linotype"/>
          <w:sz w:val="21"/>
          <w:szCs w:val="21"/>
          <w:lang w:val="en-GB"/>
        </w:rPr>
        <w:t xml:space="preserve"> </w:t>
      </w:r>
      <w:r w:rsidR="004D7CD6">
        <w:rPr>
          <w:rFonts w:ascii="Palatino Linotype" w:hAnsi="Palatino Linotype"/>
          <w:sz w:val="21"/>
          <w:szCs w:val="21"/>
          <w:lang w:val="en-GB"/>
        </w:rPr>
        <w:t>Also</w:t>
      </w:r>
      <w:r w:rsidR="00000711">
        <w:rPr>
          <w:rFonts w:ascii="Palatino Linotype" w:hAnsi="Palatino Linotype"/>
          <w:sz w:val="21"/>
          <w:szCs w:val="21"/>
          <w:lang w:val="en-GB"/>
        </w:rPr>
        <w:t>, the UNP had patched up only in the latter half of 2014 its internal splits</w:t>
      </w:r>
      <w:r w:rsidR="00410E88">
        <w:rPr>
          <w:rFonts w:ascii="Palatino Linotype" w:hAnsi="Palatino Linotype"/>
          <w:sz w:val="21"/>
          <w:szCs w:val="21"/>
          <w:lang w:val="en-GB"/>
        </w:rPr>
        <w:t xml:space="preserve"> </w:t>
      </w:r>
      <w:r w:rsidR="00410E88" w:rsidRPr="008B2EC7">
        <w:rPr>
          <w:rFonts w:ascii="Palatino Linotype" w:hAnsi="Palatino Linotype" w:cs="Arial"/>
          <w:sz w:val="21"/>
          <w:szCs w:val="21"/>
          <w:lang w:val="en-GB"/>
        </w:rPr>
        <w:t>—</w:t>
      </w:r>
      <w:r w:rsidR="00410E88">
        <w:rPr>
          <w:rFonts w:ascii="Palatino Linotype" w:hAnsi="Palatino Linotype" w:cs="Arial"/>
          <w:sz w:val="21"/>
          <w:szCs w:val="21"/>
          <w:lang w:val="en-GB"/>
        </w:rPr>
        <w:t xml:space="preserve"> </w:t>
      </w:r>
      <w:r w:rsidR="00000711">
        <w:rPr>
          <w:rFonts w:ascii="Palatino Linotype" w:hAnsi="Palatino Linotype"/>
          <w:sz w:val="21"/>
          <w:szCs w:val="21"/>
          <w:lang w:val="en-GB"/>
        </w:rPr>
        <w:t>some induced by vested interests in a media</w:t>
      </w:r>
      <w:r w:rsidR="00410E88">
        <w:rPr>
          <w:rFonts w:ascii="Palatino Linotype" w:hAnsi="Palatino Linotype"/>
          <w:sz w:val="21"/>
          <w:szCs w:val="21"/>
          <w:lang w:val="en-GB"/>
        </w:rPr>
        <w:t xml:space="preserve"> empire </w:t>
      </w:r>
      <w:r w:rsidR="00000711">
        <w:rPr>
          <w:rFonts w:ascii="Palatino Linotype" w:hAnsi="Palatino Linotype"/>
          <w:sz w:val="21"/>
          <w:szCs w:val="21"/>
          <w:lang w:val="en-GB"/>
        </w:rPr>
        <w:t xml:space="preserve">with a reputation for having politicians </w:t>
      </w:r>
      <w:r w:rsidR="00000711">
        <w:rPr>
          <w:rFonts w:ascii="Palatino Linotype" w:hAnsi="Palatino Linotype"/>
          <w:sz w:val="21"/>
          <w:szCs w:val="21"/>
          <w:lang w:val="en-GB"/>
        </w:rPr>
        <w:lastRenderedPageBreak/>
        <w:t>under its influence if not control</w:t>
      </w:r>
      <w:r w:rsidR="00410E88">
        <w:rPr>
          <w:rFonts w:ascii="Palatino Linotype" w:hAnsi="Palatino Linotype"/>
          <w:sz w:val="21"/>
          <w:szCs w:val="21"/>
          <w:lang w:val="en-GB"/>
        </w:rPr>
        <w:t xml:space="preserve"> </w:t>
      </w:r>
      <w:r w:rsidR="00410E88" w:rsidRPr="008B2EC7">
        <w:rPr>
          <w:rFonts w:ascii="Palatino Linotype" w:hAnsi="Palatino Linotype" w:cs="Arial"/>
          <w:sz w:val="21"/>
          <w:szCs w:val="21"/>
          <w:lang w:val="en-GB"/>
        </w:rPr>
        <w:t>—</w:t>
      </w:r>
      <w:r w:rsidR="00410E88">
        <w:rPr>
          <w:rFonts w:ascii="Palatino Linotype" w:hAnsi="Palatino Linotype" w:cs="Arial"/>
          <w:sz w:val="21"/>
          <w:szCs w:val="21"/>
          <w:lang w:val="en-GB"/>
        </w:rPr>
        <w:t xml:space="preserve"> </w:t>
      </w:r>
      <w:r w:rsidR="00410E88">
        <w:rPr>
          <w:rFonts w:ascii="Palatino Linotype" w:hAnsi="Palatino Linotype"/>
          <w:sz w:val="21"/>
          <w:szCs w:val="21"/>
          <w:lang w:val="en-GB"/>
        </w:rPr>
        <w:t>and t</w:t>
      </w:r>
      <w:r w:rsidR="00000711">
        <w:rPr>
          <w:rFonts w:ascii="Palatino Linotype" w:hAnsi="Palatino Linotype"/>
          <w:sz w:val="21"/>
          <w:szCs w:val="21"/>
          <w:lang w:val="en-GB"/>
        </w:rPr>
        <w:t xml:space="preserve">he wounds </w:t>
      </w:r>
      <w:r w:rsidR="00410E88">
        <w:rPr>
          <w:rFonts w:ascii="Palatino Linotype" w:hAnsi="Palatino Linotype"/>
          <w:sz w:val="21"/>
          <w:szCs w:val="21"/>
          <w:lang w:val="en-GB"/>
        </w:rPr>
        <w:t>had</w:t>
      </w:r>
      <w:r w:rsidR="00000711">
        <w:rPr>
          <w:rFonts w:ascii="Palatino Linotype" w:hAnsi="Palatino Linotype"/>
          <w:sz w:val="21"/>
          <w:szCs w:val="21"/>
          <w:lang w:val="en-GB"/>
        </w:rPr>
        <w:t xml:space="preserve"> only superficially healed in the </w:t>
      </w:r>
      <w:r w:rsidR="00BF7EC7">
        <w:rPr>
          <w:rFonts w:ascii="Palatino Linotype" w:hAnsi="Palatino Linotype"/>
          <w:sz w:val="21"/>
          <w:szCs w:val="21"/>
          <w:lang w:val="en-GB"/>
        </w:rPr>
        <w:t>months preceding</w:t>
      </w:r>
      <w:r w:rsidR="00000711">
        <w:rPr>
          <w:rFonts w:ascii="Palatino Linotype" w:hAnsi="Palatino Linotype"/>
          <w:sz w:val="21"/>
          <w:szCs w:val="21"/>
          <w:lang w:val="en-GB"/>
        </w:rPr>
        <w:t xml:space="preserve"> the presidential election.</w:t>
      </w:r>
    </w:p>
    <w:p w:rsidR="00E65295" w:rsidRDefault="00BF7EC7" w:rsidP="008229E4">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GB"/>
        </w:rPr>
      </w:pPr>
      <w:r w:rsidRPr="00BF7EC7">
        <w:rPr>
          <w:rFonts w:ascii="Palatino Linotype" w:hAnsi="Palatino Linotype"/>
          <w:sz w:val="21"/>
          <w:szCs w:val="21"/>
          <w:lang w:val="en-GB"/>
        </w:rPr>
        <w:t>The idea of a common ‘democratic’ opposition candidate was floated by Maduluwawe Sobitha Thero in a newspaper interview on 2</w:t>
      </w:r>
      <w:r w:rsidRPr="00BF7EC7">
        <w:rPr>
          <w:rFonts w:ascii="Palatino Linotype" w:hAnsi="Palatino Linotype"/>
          <w:sz w:val="21"/>
          <w:szCs w:val="21"/>
          <w:vertAlign w:val="superscript"/>
          <w:lang w:val="en-GB"/>
        </w:rPr>
        <w:t>nd</w:t>
      </w:r>
      <w:r w:rsidRPr="00BF7EC7">
        <w:rPr>
          <w:rFonts w:ascii="Palatino Linotype" w:hAnsi="Palatino Linotype"/>
          <w:sz w:val="21"/>
          <w:szCs w:val="21"/>
          <w:lang w:val="en-GB"/>
        </w:rPr>
        <w:t xml:space="preserve"> February 2014. The UNP saw its opportunity in the proposal and pulled the wool over the eyes of the enthusiasts for the single issue common candidate for the elimination of the executive presidency by springing a surprise on nearly all including Rajapaksa, shortly after he announced the presidential polls and his contesting for a third term as President.</w:t>
      </w:r>
    </w:p>
    <w:p w:rsidR="00AF156D" w:rsidRDefault="00AF156D" w:rsidP="008229E4">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GB"/>
        </w:rPr>
      </w:pPr>
      <w:r>
        <w:rPr>
          <w:rFonts w:ascii="Palatino Linotype" w:hAnsi="Palatino Linotype"/>
          <w:sz w:val="21"/>
          <w:szCs w:val="21"/>
          <w:lang w:val="en-GB"/>
        </w:rPr>
        <w:t xml:space="preserve">That Sirisena was not a common </w:t>
      </w:r>
      <w:r w:rsidR="00E65295">
        <w:rPr>
          <w:rFonts w:ascii="Palatino Linotype" w:hAnsi="Palatino Linotype"/>
          <w:sz w:val="21"/>
          <w:szCs w:val="21"/>
          <w:lang w:val="en-GB"/>
        </w:rPr>
        <w:t xml:space="preserve">opposition </w:t>
      </w:r>
      <w:r>
        <w:rPr>
          <w:rFonts w:ascii="Palatino Linotype" w:hAnsi="Palatino Linotype"/>
          <w:sz w:val="21"/>
          <w:szCs w:val="21"/>
          <w:lang w:val="en-GB"/>
        </w:rPr>
        <w:t xml:space="preserve">candidate but a UNP proxy was borne out by the </w:t>
      </w:r>
      <w:r w:rsidR="00410E88">
        <w:rPr>
          <w:rFonts w:ascii="Palatino Linotype" w:hAnsi="Palatino Linotype"/>
          <w:sz w:val="21"/>
          <w:szCs w:val="21"/>
          <w:lang w:val="en-GB"/>
        </w:rPr>
        <w:t>fact that his supporters</w:t>
      </w:r>
      <w:r w:rsidR="00E65295">
        <w:rPr>
          <w:rFonts w:ascii="Palatino Linotype" w:hAnsi="Palatino Linotype"/>
          <w:sz w:val="21"/>
          <w:szCs w:val="21"/>
          <w:lang w:val="en-GB"/>
        </w:rPr>
        <w:t xml:space="preserve"> </w:t>
      </w:r>
      <w:r w:rsidR="00410E88">
        <w:rPr>
          <w:rFonts w:ascii="Palatino Linotype" w:hAnsi="Palatino Linotype"/>
          <w:sz w:val="21"/>
          <w:szCs w:val="21"/>
          <w:lang w:val="en-GB"/>
        </w:rPr>
        <w:t>comprised</w:t>
      </w:r>
      <w:r w:rsidR="00E65295">
        <w:rPr>
          <w:rFonts w:ascii="Palatino Linotype" w:hAnsi="Palatino Linotype"/>
          <w:sz w:val="21"/>
          <w:szCs w:val="21"/>
          <w:lang w:val="en-GB"/>
        </w:rPr>
        <w:t xml:space="preserve"> </w:t>
      </w:r>
      <w:r w:rsidR="00410E88">
        <w:rPr>
          <w:rFonts w:ascii="Palatino Linotype" w:hAnsi="Palatino Linotype"/>
          <w:sz w:val="21"/>
          <w:szCs w:val="21"/>
          <w:lang w:val="en-GB"/>
        </w:rPr>
        <w:t>those who</w:t>
      </w:r>
      <w:r w:rsidR="00E65295">
        <w:rPr>
          <w:rFonts w:ascii="Palatino Linotype" w:hAnsi="Palatino Linotype"/>
          <w:sz w:val="21"/>
          <w:szCs w:val="21"/>
          <w:lang w:val="en-GB"/>
        </w:rPr>
        <w:t xml:space="preserve"> would have supported Ranil Wickramasinghe </w:t>
      </w:r>
      <w:r w:rsidR="009D4C6E">
        <w:rPr>
          <w:rFonts w:ascii="Palatino Linotype" w:hAnsi="Palatino Linotype"/>
          <w:sz w:val="21"/>
          <w:szCs w:val="21"/>
          <w:lang w:val="en-GB"/>
        </w:rPr>
        <w:t>if he was the</w:t>
      </w:r>
      <w:r w:rsidR="00410E88">
        <w:rPr>
          <w:rFonts w:ascii="Palatino Linotype" w:hAnsi="Palatino Linotype"/>
          <w:sz w:val="21"/>
          <w:szCs w:val="21"/>
          <w:lang w:val="en-GB"/>
        </w:rPr>
        <w:t xml:space="preserve"> </w:t>
      </w:r>
      <w:r w:rsidR="00E65295">
        <w:rPr>
          <w:rFonts w:ascii="Palatino Linotype" w:hAnsi="Palatino Linotype"/>
          <w:sz w:val="21"/>
          <w:szCs w:val="21"/>
          <w:lang w:val="en-GB"/>
        </w:rPr>
        <w:t>UNP</w:t>
      </w:r>
      <w:r w:rsidR="00410E88">
        <w:rPr>
          <w:rFonts w:ascii="Palatino Linotype" w:hAnsi="Palatino Linotype"/>
          <w:sz w:val="21"/>
          <w:szCs w:val="21"/>
          <w:lang w:val="en-GB"/>
        </w:rPr>
        <w:t xml:space="preserve"> candidate</w:t>
      </w:r>
      <w:r w:rsidR="00E65295">
        <w:rPr>
          <w:rFonts w:ascii="Palatino Linotype" w:hAnsi="Palatino Linotype"/>
          <w:sz w:val="21"/>
          <w:szCs w:val="21"/>
          <w:lang w:val="en-GB"/>
        </w:rPr>
        <w:t>. The NSSP, which had sold out to the UNP some years ago, was the only left party to</w:t>
      </w:r>
      <w:r w:rsidR="009D4C6E">
        <w:rPr>
          <w:rFonts w:ascii="Palatino Linotype" w:hAnsi="Palatino Linotype"/>
          <w:sz w:val="21"/>
          <w:szCs w:val="21"/>
          <w:lang w:val="en-GB"/>
        </w:rPr>
        <w:t xml:space="preserve"> openly</w:t>
      </w:r>
      <w:r w:rsidR="00E65295">
        <w:rPr>
          <w:rFonts w:ascii="Palatino Linotype" w:hAnsi="Palatino Linotype"/>
          <w:sz w:val="21"/>
          <w:szCs w:val="21"/>
          <w:lang w:val="en-GB"/>
        </w:rPr>
        <w:t xml:space="preserve"> </w:t>
      </w:r>
      <w:r w:rsidR="00410E88">
        <w:rPr>
          <w:rFonts w:ascii="Palatino Linotype" w:hAnsi="Palatino Linotype"/>
          <w:sz w:val="21"/>
          <w:szCs w:val="21"/>
          <w:lang w:val="en-GB"/>
        </w:rPr>
        <w:t>endorse</w:t>
      </w:r>
      <w:r w:rsidR="00E65295">
        <w:rPr>
          <w:rFonts w:ascii="Palatino Linotype" w:hAnsi="Palatino Linotype"/>
          <w:sz w:val="21"/>
          <w:szCs w:val="21"/>
          <w:lang w:val="en-GB"/>
        </w:rPr>
        <w:t xml:space="preserve"> Sirisena</w:t>
      </w:r>
      <w:r w:rsidR="00864A47">
        <w:rPr>
          <w:rFonts w:ascii="Palatino Linotype" w:hAnsi="Palatino Linotype"/>
          <w:sz w:val="21"/>
          <w:szCs w:val="21"/>
          <w:lang w:val="en-GB"/>
        </w:rPr>
        <w:t>, although it fielded its own candidate</w:t>
      </w:r>
      <w:r w:rsidR="008B2EC7">
        <w:rPr>
          <w:rFonts w:ascii="Palatino Linotype" w:hAnsi="Palatino Linotype"/>
          <w:sz w:val="21"/>
          <w:szCs w:val="21"/>
          <w:lang w:val="en-GB"/>
        </w:rPr>
        <w:t>.</w:t>
      </w:r>
      <w:r w:rsidR="00E65295">
        <w:rPr>
          <w:rFonts w:ascii="Palatino Linotype" w:hAnsi="Palatino Linotype"/>
          <w:sz w:val="21"/>
          <w:szCs w:val="21"/>
          <w:lang w:val="en-GB"/>
        </w:rPr>
        <w:t xml:space="preserve"> </w:t>
      </w:r>
      <w:r w:rsidR="008B2EC7">
        <w:rPr>
          <w:rFonts w:ascii="Palatino Linotype" w:hAnsi="Palatino Linotype"/>
          <w:sz w:val="21"/>
          <w:szCs w:val="21"/>
          <w:lang w:val="en-GB"/>
        </w:rPr>
        <w:t>Thirteen Central Committee members</w:t>
      </w:r>
      <w:r w:rsidR="00F135AA">
        <w:rPr>
          <w:rFonts w:ascii="Palatino Linotype" w:hAnsi="Palatino Linotype"/>
          <w:sz w:val="21"/>
          <w:szCs w:val="21"/>
          <w:lang w:val="en-GB"/>
        </w:rPr>
        <w:t xml:space="preserve"> of the</w:t>
      </w:r>
      <w:r w:rsidR="008B2EC7">
        <w:rPr>
          <w:rFonts w:ascii="Palatino Linotype" w:hAnsi="Palatino Linotype"/>
          <w:sz w:val="21"/>
          <w:szCs w:val="21"/>
          <w:lang w:val="en-GB"/>
        </w:rPr>
        <w:t xml:space="preserve"> </w:t>
      </w:r>
      <w:r w:rsidR="00F135AA">
        <w:rPr>
          <w:rFonts w:ascii="Palatino Linotype" w:hAnsi="Palatino Linotype"/>
          <w:sz w:val="21"/>
          <w:szCs w:val="21"/>
          <w:lang w:val="en-GB"/>
        </w:rPr>
        <w:t xml:space="preserve">LSSP who were expelled from the party for </w:t>
      </w:r>
      <w:r w:rsidR="008B2EC7">
        <w:rPr>
          <w:rFonts w:ascii="Palatino Linotype" w:hAnsi="Palatino Linotype"/>
          <w:sz w:val="21"/>
          <w:szCs w:val="21"/>
          <w:lang w:val="en-GB"/>
        </w:rPr>
        <w:t>refus</w:t>
      </w:r>
      <w:r w:rsidR="00F135AA">
        <w:rPr>
          <w:rFonts w:ascii="Palatino Linotype" w:hAnsi="Palatino Linotype"/>
          <w:sz w:val="21"/>
          <w:szCs w:val="21"/>
          <w:lang w:val="en-GB"/>
        </w:rPr>
        <w:t>al</w:t>
      </w:r>
      <w:r w:rsidR="008B2EC7">
        <w:rPr>
          <w:rFonts w:ascii="Palatino Linotype" w:hAnsi="Palatino Linotype"/>
          <w:sz w:val="21"/>
          <w:szCs w:val="21"/>
          <w:lang w:val="en-GB"/>
        </w:rPr>
        <w:t xml:space="preserve"> to endorse Rajapaksa</w:t>
      </w:r>
      <w:r w:rsidR="00F135AA">
        <w:rPr>
          <w:rFonts w:ascii="Palatino Linotype" w:hAnsi="Palatino Linotype"/>
          <w:sz w:val="21"/>
          <w:szCs w:val="21"/>
          <w:lang w:val="en-GB"/>
        </w:rPr>
        <w:t>’s</w:t>
      </w:r>
      <w:r w:rsidR="008B2EC7">
        <w:rPr>
          <w:rFonts w:ascii="Palatino Linotype" w:hAnsi="Palatino Linotype"/>
          <w:sz w:val="21"/>
          <w:szCs w:val="21"/>
          <w:lang w:val="en-GB"/>
        </w:rPr>
        <w:t xml:space="preserve"> candidature </w:t>
      </w:r>
      <w:r w:rsidR="00F135AA">
        <w:rPr>
          <w:rFonts w:ascii="Palatino Linotype" w:hAnsi="Palatino Linotype" w:cs="Arial"/>
          <w:sz w:val="21"/>
          <w:szCs w:val="21"/>
          <w:lang w:val="en-GB"/>
        </w:rPr>
        <w:t>were among other left</w:t>
      </w:r>
      <w:r w:rsidR="00864A47">
        <w:rPr>
          <w:rFonts w:ascii="Palatino Linotype" w:hAnsi="Palatino Linotype"/>
          <w:sz w:val="21"/>
          <w:szCs w:val="21"/>
          <w:lang w:val="en-GB"/>
        </w:rPr>
        <w:t xml:space="preserve"> enthusiasts </w:t>
      </w:r>
      <w:r w:rsidR="00F135AA">
        <w:rPr>
          <w:rFonts w:ascii="Palatino Linotype" w:hAnsi="Palatino Linotype"/>
          <w:sz w:val="21"/>
          <w:szCs w:val="21"/>
          <w:lang w:val="en-GB"/>
        </w:rPr>
        <w:t>for</w:t>
      </w:r>
      <w:r w:rsidR="00864A47">
        <w:rPr>
          <w:rFonts w:ascii="Palatino Linotype" w:hAnsi="Palatino Linotype"/>
          <w:sz w:val="21"/>
          <w:szCs w:val="21"/>
          <w:lang w:val="en-GB"/>
        </w:rPr>
        <w:t xml:space="preserve"> Sirisena. </w:t>
      </w:r>
      <w:r w:rsidR="008B2EC7">
        <w:rPr>
          <w:rFonts w:ascii="Palatino Linotype" w:hAnsi="Palatino Linotype"/>
          <w:sz w:val="21"/>
          <w:szCs w:val="21"/>
          <w:lang w:val="en-GB"/>
        </w:rPr>
        <w:t xml:space="preserve"> </w:t>
      </w:r>
    </w:p>
    <w:p w:rsidR="00B37E4B" w:rsidRDefault="00B37E4B" w:rsidP="008229E4">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GB"/>
        </w:rPr>
      </w:pPr>
      <w:r>
        <w:rPr>
          <w:rFonts w:ascii="Palatino Linotype" w:hAnsi="Palatino Linotype"/>
          <w:sz w:val="21"/>
          <w:szCs w:val="21"/>
          <w:lang w:val="en-GB"/>
        </w:rPr>
        <w:t xml:space="preserve">The JVP cunningly avoided </w:t>
      </w:r>
      <w:r w:rsidR="00F135AA">
        <w:rPr>
          <w:rFonts w:ascii="Palatino Linotype" w:hAnsi="Palatino Linotype"/>
          <w:sz w:val="21"/>
          <w:szCs w:val="21"/>
          <w:lang w:val="en-GB"/>
        </w:rPr>
        <w:t xml:space="preserve">openly </w:t>
      </w:r>
      <w:r>
        <w:rPr>
          <w:rFonts w:ascii="Palatino Linotype" w:hAnsi="Palatino Linotype"/>
          <w:sz w:val="21"/>
          <w:szCs w:val="21"/>
          <w:lang w:val="en-GB"/>
        </w:rPr>
        <w:t>identif</w:t>
      </w:r>
      <w:r w:rsidR="00F135AA">
        <w:rPr>
          <w:rFonts w:ascii="Palatino Linotype" w:hAnsi="Palatino Linotype"/>
          <w:sz w:val="21"/>
          <w:szCs w:val="21"/>
          <w:lang w:val="en-GB"/>
        </w:rPr>
        <w:t xml:space="preserve">ying </w:t>
      </w:r>
      <w:r>
        <w:rPr>
          <w:rFonts w:ascii="Palatino Linotype" w:hAnsi="Palatino Linotype"/>
          <w:sz w:val="21"/>
          <w:szCs w:val="21"/>
          <w:lang w:val="en-GB"/>
        </w:rPr>
        <w:t xml:space="preserve">with </w:t>
      </w:r>
      <w:r w:rsidR="00795706">
        <w:rPr>
          <w:rFonts w:ascii="Palatino Linotype" w:hAnsi="Palatino Linotype"/>
          <w:sz w:val="21"/>
          <w:szCs w:val="21"/>
          <w:lang w:val="en-GB"/>
        </w:rPr>
        <w:t>Sirisena</w:t>
      </w:r>
      <w:r w:rsidR="00F135AA">
        <w:rPr>
          <w:rFonts w:ascii="Palatino Linotype" w:hAnsi="Palatino Linotype"/>
          <w:sz w:val="21"/>
          <w:szCs w:val="21"/>
          <w:lang w:val="en-GB"/>
        </w:rPr>
        <w:t xml:space="preserve"> </w:t>
      </w:r>
      <w:r w:rsidR="00F135AA" w:rsidRPr="008B2EC7">
        <w:rPr>
          <w:rFonts w:ascii="Palatino Linotype" w:hAnsi="Palatino Linotype" w:cs="Arial"/>
          <w:sz w:val="21"/>
          <w:szCs w:val="21"/>
          <w:lang w:val="en-GB"/>
        </w:rPr>
        <w:t>—</w:t>
      </w:r>
      <w:r w:rsidR="00D039B7">
        <w:rPr>
          <w:rFonts w:ascii="Palatino Linotype" w:hAnsi="Palatino Linotype" w:cs="Arial"/>
          <w:sz w:val="21"/>
          <w:szCs w:val="21"/>
          <w:lang w:val="en-GB"/>
        </w:rPr>
        <w:t xml:space="preserve"> </w:t>
      </w:r>
      <w:r>
        <w:rPr>
          <w:rFonts w:ascii="Palatino Linotype" w:hAnsi="Palatino Linotype"/>
          <w:sz w:val="21"/>
          <w:szCs w:val="21"/>
          <w:lang w:val="en-GB"/>
        </w:rPr>
        <w:t>with whom it allegedly made a secret deal</w:t>
      </w:r>
      <w:r w:rsidR="00F135AA">
        <w:rPr>
          <w:rFonts w:ascii="Palatino Linotype" w:hAnsi="Palatino Linotype"/>
          <w:sz w:val="21"/>
          <w:szCs w:val="21"/>
          <w:lang w:val="en-GB"/>
        </w:rPr>
        <w:t xml:space="preserve"> </w:t>
      </w:r>
      <w:r w:rsidR="00F135AA" w:rsidRPr="008B2EC7">
        <w:rPr>
          <w:rFonts w:ascii="Palatino Linotype" w:hAnsi="Palatino Linotype" w:cs="Arial"/>
          <w:sz w:val="21"/>
          <w:szCs w:val="21"/>
          <w:lang w:val="en-GB"/>
        </w:rPr>
        <w:t>—</w:t>
      </w:r>
      <w:r w:rsidR="00F135AA">
        <w:rPr>
          <w:rFonts w:ascii="Palatino Linotype" w:hAnsi="Palatino Linotype" w:cs="Arial"/>
          <w:sz w:val="21"/>
          <w:szCs w:val="21"/>
          <w:lang w:val="en-GB"/>
        </w:rPr>
        <w:t xml:space="preserve"> </w:t>
      </w:r>
      <w:r>
        <w:rPr>
          <w:rFonts w:ascii="Palatino Linotype" w:hAnsi="Palatino Linotype"/>
          <w:sz w:val="21"/>
          <w:szCs w:val="21"/>
          <w:lang w:val="en-GB"/>
        </w:rPr>
        <w:t xml:space="preserve">but </w:t>
      </w:r>
      <w:r w:rsidR="00F135AA">
        <w:rPr>
          <w:rFonts w:ascii="Palatino Linotype" w:hAnsi="Palatino Linotype"/>
          <w:sz w:val="21"/>
          <w:szCs w:val="21"/>
          <w:lang w:val="en-GB"/>
        </w:rPr>
        <w:t>canvassed</w:t>
      </w:r>
      <w:r>
        <w:rPr>
          <w:rFonts w:ascii="Palatino Linotype" w:hAnsi="Palatino Linotype"/>
          <w:sz w:val="21"/>
          <w:szCs w:val="21"/>
          <w:lang w:val="en-GB"/>
        </w:rPr>
        <w:t xml:space="preserve"> for </w:t>
      </w:r>
      <w:r w:rsidR="00D039B7">
        <w:rPr>
          <w:rFonts w:ascii="Palatino Linotype" w:hAnsi="Palatino Linotype"/>
          <w:sz w:val="21"/>
          <w:szCs w:val="21"/>
          <w:lang w:val="en-GB"/>
        </w:rPr>
        <w:t>him</w:t>
      </w:r>
      <w:r>
        <w:rPr>
          <w:rFonts w:ascii="Palatino Linotype" w:hAnsi="Palatino Linotype"/>
          <w:sz w:val="21"/>
          <w:szCs w:val="21"/>
          <w:lang w:val="en-GB"/>
        </w:rPr>
        <w:t xml:space="preserve"> </w:t>
      </w:r>
      <w:r w:rsidR="00860E89">
        <w:rPr>
          <w:rFonts w:ascii="Palatino Linotype" w:hAnsi="Palatino Linotype"/>
          <w:sz w:val="21"/>
          <w:szCs w:val="21"/>
          <w:lang w:val="en-GB"/>
        </w:rPr>
        <w:t xml:space="preserve">indirectly by </w:t>
      </w:r>
      <w:r w:rsidR="00D039B7">
        <w:rPr>
          <w:rFonts w:ascii="Palatino Linotype" w:hAnsi="Palatino Linotype"/>
          <w:sz w:val="21"/>
          <w:szCs w:val="21"/>
          <w:lang w:val="en-GB"/>
        </w:rPr>
        <w:t xml:space="preserve">not fielding a candidate and </w:t>
      </w:r>
      <w:r w:rsidR="00860E89">
        <w:rPr>
          <w:rFonts w:ascii="Palatino Linotype" w:hAnsi="Palatino Linotype"/>
          <w:sz w:val="21"/>
          <w:szCs w:val="21"/>
          <w:lang w:val="en-GB"/>
        </w:rPr>
        <w:t>calling for the defeat of</w:t>
      </w:r>
      <w:r>
        <w:rPr>
          <w:rFonts w:ascii="Palatino Linotype" w:hAnsi="Palatino Linotype"/>
          <w:sz w:val="21"/>
          <w:szCs w:val="21"/>
          <w:lang w:val="en-GB"/>
        </w:rPr>
        <w:t xml:space="preserve"> Rajapaksa.</w:t>
      </w:r>
    </w:p>
    <w:p w:rsidR="00864A47" w:rsidRDefault="00F135AA" w:rsidP="008229E4">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GB"/>
        </w:rPr>
      </w:pPr>
      <w:r>
        <w:rPr>
          <w:rFonts w:ascii="Palatino Linotype" w:hAnsi="Palatino Linotype"/>
          <w:sz w:val="21"/>
          <w:szCs w:val="21"/>
          <w:lang w:val="en-GB"/>
        </w:rPr>
        <w:t>Like all UPFA allies</w:t>
      </w:r>
      <w:r w:rsidR="00D039B7">
        <w:rPr>
          <w:rFonts w:ascii="Palatino Linotype" w:hAnsi="Palatino Linotype"/>
          <w:sz w:val="21"/>
          <w:szCs w:val="21"/>
          <w:lang w:val="en-GB"/>
        </w:rPr>
        <w:t xml:space="preserve"> in the South</w:t>
      </w:r>
      <w:r>
        <w:rPr>
          <w:rFonts w:ascii="Palatino Linotype" w:hAnsi="Palatino Linotype"/>
          <w:sz w:val="21"/>
          <w:szCs w:val="21"/>
          <w:lang w:val="en-GB"/>
        </w:rPr>
        <w:t xml:space="preserve">, </w:t>
      </w:r>
      <w:r w:rsidR="0013702A">
        <w:rPr>
          <w:rFonts w:ascii="Palatino Linotype" w:hAnsi="Palatino Linotype"/>
          <w:sz w:val="21"/>
          <w:szCs w:val="21"/>
          <w:lang w:val="en-GB"/>
        </w:rPr>
        <w:t xml:space="preserve">except the chauvinist JHU, </w:t>
      </w:r>
      <w:r>
        <w:rPr>
          <w:rFonts w:ascii="Palatino Linotype" w:hAnsi="Palatino Linotype"/>
          <w:sz w:val="21"/>
          <w:szCs w:val="21"/>
          <w:lang w:val="en-GB"/>
        </w:rPr>
        <w:t>t</w:t>
      </w:r>
      <w:r w:rsidR="00864A47">
        <w:rPr>
          <w:rFonts w:ascii="Palatino Linotype" w:hAnsi="Palatino Linotype"/>
          <w:sz w:val="21"/>
          <w:szCs w:val="21"/>
          <w:lang w:val="en-GB"/>
        </w:rPr>
        <w:t xml:space="preserve">he </w:t>
      </w:r>
      <w:r>
        <w:rPr>
          <w:rFonts w:ascii="Palatino Linotype" w:hAnsi="Palatino Linotype"/>
          <w:sz w:val="21"/>
          <w:szCs w:val="21"/>
          <w:lang w:val="en-GB"/>
        </w:rPr>
        <w:t xml:space="preserve">parliamentary left </w:t>
      </w:r>
      <w:r w:rsidR="00864A47">
        <w:rPr>
          <w:rFonts w:ascii="Palatino Linotype" w:hAnsi="Palatino Linotype"/>
          <w:sz w:val="21"/>
          <w:szCs w:val="21"/>
          <w:lang w:val="en-GB"/>
        </w:rPr>
        <w:t>comprising the LSSP, C</w:t>
      </w:r>
      <w:r w:rsidR="0013702A">
        <w:rPr>
          <w:rFonts w:ascii="Palatino Linotype" w:hAnsi="Palatino Linotype"/>
          <w:sz w:val="21"/>
          <w:szCs w:val="21"/>
          <w:lang w:val="en-GB"/>
        </w:rPr>
        <w:t>P and the Democratic Left Front</w:t>
      </w:r>
      <w:r w:rsidR="00864A47">
        <w:rPr>
          <w:rFonts w:ascii="Palatino Linotype" w:hAnsi="Palatino Linotype"/>
          <w:sz w:val="21"/>
          <w:szCs w:val="21"/>
          <w:lang w:val="en-GB"/>
        </w:rPr>
        <w:t xml:space="preserve"> </w:t>
      </w:r>
      <w:r w:rsidR="0020789B">
        <w:rPr>
          <w:rFonts w:ascii="Palatino Linotype" w:hAnsi="Palatino Linotype"/>
          <w:sz w:val="21"/>
          <w:szCs w:val="21"/>
          <w:lang w:val="en-GB"/>
        </w:rPr>
        <w:t xml:space="preserve">(DLF) </w:t>
      </w:r>
      <w:r w:rsidR="00B37E4B">
        <w:rPr>
          <w:rFonts w:ascii="Palatino Linotype" w:hAnsi="Palatino Linotype"/>
          <w:sz w:val="21"/>
          <w:szCs w:val="21"/>
          <w:lang w:val="en-GB"/>
        </w:rPr>
        <w:t>supported Rajapaksa</w:t>
      </w:r>
      <w:r w:rsidR="0013702A">
        <w:rPr>
          <w:rFonts w:ascii="Palatino Linotype" w:hAnsi="Palatino Linotype"/>
          <w:sz w:val="21"/>
          <w:szCs w:val="21"/>
          <w:lang w:val="en-GB"/>
        </w:rPr>
        <w:t>. The estrangement of the JHU with Rajapaksa occurred early</w:t>
      </w:r>
      <w:r w:rsidR="00B37E4B">
        <w:rPr>
          <w:rFonts w:ascii="Palatino Linotype" w:hAnsi="Palatino Linotype"/>
          <w:sz w:val="21"/>
          <w:szCs w:val="21"/>
          <w:lang w:val="en-GB"/>
        </w:rPr>
        <w:t xml:space="preserve"> in 2014 when it realised that the Rajapaksa regime favoured </w:t>
      </w:r>
      <w:r w:rsidR="0013702A">
        <w:rPr>
          <w:rFonts w:ascii="Palatino Linotype" w:hAnsi="Palatino Linotype"/>
          <w:sz w:val="21"/>
          <w:szCs w:val="21"/>
          <w:lang w:val="en-GB"/>
        </w:rPr>
        <w:t xml:space="preserve">its newcomer rival, </w:t>
      </w:r>
      <w:r w:rsidR="00B37E4B">
        <w:rPr>
          <w:rFonts w:ascii="Palatino Linotype" w:hAnsi="Palatino Linotype"/>
          <w:sz w:val="21"/>
          <w:szCs w:val="21"/>
          <w:lang w:val="en-GB"/>
        </w:rPr>
        <w:t>the Bodhu Ba</w:t>
      </w:r>
      <w:r w:rsidR="0013702A">
        <w:rPr>
          <w:rFonts w:ascii="Palatino Linotype" w:hAnsi="Palatino Linotype"/>
          <w:sz w:val="21"/>
          <w:szCs w:val="21"/>
          <w:lang w:val="en-GB"/>
        </w:rPr>
        <w:t>la Sena</w:t>
      </w:r>
      <w:r w:rsidR="00864A47">
        <w:rPr>
          <w:rFonts w:ascii="Palatino Linotype" w:hAnsi="Palatino Linotype"/>
          <w:sz w:val="21"/>
          <w:szCs w:val="21"/>
          <w:lang w:val="en-GB"/>
        </w:rPr>
        <w:t xml:space="preserve">. </w:t>
      </w:r>
    </w:p>
    <w:p w:rsidR="00864A47" w:rsidRDefault="00864A47" w:rsidP="0013702A">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GB"/>
        </w:rPr>
      </w:pPr>
      <w:r>
        <w:rPr>
          <w:rFonts w:ascii="Palatino Linotype" w:hAnsi="Palatino Linotype"/>
          <w:sz w:val="21"/>
          <w:szCs w:val="21"/>
          <w:lang w:val="en-GB"/>
        </w:rPr>
        <w:t xml:space="preserve">The New-Democratic Marxist-Leninist Party and the United Socialist Party </w:t>
      </w:r>
      <w:r w:rsidR="00860E89">
        <w:rPr>
          <w:rFonts w:ascii="Palatino Linotype" w:hAnsi="Palatino Linotype"/>
          <w:sz w:val="21"/>
          <w:szCs w:val="21"/>
          <w:lang w:val="en-GB"/>
        </w:rPr>
        <w:t>argued</w:t>
      </w:r>
      <w:r>
        <w:rPr>
          <w:rFonts w:ascii="Palatino Linotype" w:hAnsi="Palatino Linotype"/>
          <w:sz w:val="21"/>
          <w:szCs w:val="21"/>
          <w:lang w:val="en-GB"/>
        </w:rPr>
        <w:t xml:space="preserve"> that there would eventually be no difference between the two candidates. The NDMLP, </w:t>
      </w:r>
      <w:r w:rsidR="0013702A">
        <w:rPr>
          <w:rFonts w:ascii="Palatino Linotype" w:hAnsi="Palatino Linotype"/>
          <w:sz w:val="21"/>
          <w:szCs w:val="21"/>
          <w:lang w:val="en-GB"/>
        </w:rPr>
        <w:t>conscious of the</w:t>
      </w:r>
      <w:r>
        <w:rPr>
          <w:rFonts w:ascii="Palatino Linotype" w:hAnsi="Palatino Linotype"/>
          <w:sz w:val="21"/>
          <w:szCs w:val="21"/>
          <w:lang w:val="en-GB"/>
        </w:rPr>
        <w:t xml:space="preserve"> mass </w:t>
      </w:r>
      <w:r w:rsidR="00860E89">
        <w:rPr>
          <w:rFonts w:ascii="Palatino Linotype" w:hAnsi="Palatino Linotype"/>
          <w:sz w:val="21"/>
          <w:szCs w:val="21"/>
          <w:lang w:val="en-GB"/>
        </w:rPr>
        <w:t>dislike</w:t>
      </w:r>
      <w:r>
        <w:rPr>
          <w:rFonts w:ascii="Palatino Linotype" w:hAnsi="Palatino Linotype"/>
          <w:sz w:val="21"/>
          <w:szCs w:val="21"/>
          <w:lang w:val="en-GB"/>
        </w:rPr>
        <w:t xml:space="preserve"> of the </w:t>
      </w:r>
      <w:r w:rsidR="00860E89">
        <w:rPr>
          <w:rFonts w:ascii="Palatino Linotype" w:hAnsi="Palatino Linotype"/>
          <w:sz w:val="21"/>
          <w:szCs w:val="21"/>
          <w:lang w:val="en-GB"/>
        </w:rPr>
        <w:t xml:space="preserve">national minorities towards the </w:t>
      </w:r>
      <w:r>
        <w:rPr>
          <w:rFonts w:ascii="Palatino Linotype" w:hAnsi="Palatino Linotype"/>
          <w:sz w:val="21"/>
          <w:szCs w:val="21"/>
          <w:lang w:val="en-GB"/>
        </w:rPr>
        <w:t>Rajapaksa regime</w:t>
      </w:r>
      <w:r w:rsidR="0013702A">
        <w:rPr>
          <w:rFonts w:ascii="Palatino Linotype" w:hAnsi="Palatino Linotype"/>
          <w:sz w:val="21"/>
          <w:szCs w:val="21"/>
          <w:lang w:val="en-GB"/>
        </w:rPr>
        <w:t>,</w:t>
      </w:r>
      <w:r w:rsidR="00EB0FBF">
        <w:rPr>
          <w:rFonts w:ascii="Palatino Linotype" w:hAnsi="Palatino Linotype"/>
          <w:sz w:val="21"/>
          <w:szCs w:val="21"/>
          <w:lang w:val="en-GB"/>
        </w:rPr>
        <w:t xml:space="preserve"> </w:t>
      </w:r>
      <w:r w:rsidR="00860E89">
        <w:rPr>
          <w:rFonts w:ascii="Palatino Linotype" w:hAnsi="Palatino Linotype"/>
          <w:sz w:val="21"/>
          <w:szCs w:val="21"/>
          <w:lang w:val="en-GB"/>
        </w:rPr>
        <w:t>not</w:t>
      </w:r>
      <w:r w:rsidR="00EB0FBF">
        <w:rPr>
          <w:rFonts w:ascii="Palatino Linotype" w:hAnsi="Palatino Linotype"/>
          <w:sz w:val="21"/>
          <w:szCs w:val="21"/>
          <w:lang w:val="en-GB"/>
        </w:rPr>
        <w:t xml:space="preserve">ed that the Rajapaksa camp was opportunistically </w:t>
      </w:r>
      <w:r w:rsidR="0013702A">
        <w:rPr>
          <w:rFonts w:ascii="Palatino Linotype" w:hAnsi="Palatino Linotype"/>
          <w:sz w:val="21"/>
          <w:szCs w:val="21"/>
          <w:lang w:val="en-GB"/>
        </w:rPr>
        <w:t>push</w:t>
      </w:r>
      <w:r w:rsidR="00EB0FBF">
        <w:rPr>
          <w:rFonts w:ascii="Palatino Linotype" w:hAnsi="Palatino Linotype"/>
          <w:sz w:val="21"/>
          <w:szCs w:val="21"/>
          <w:lang w:val="en-GB"/>
        </w:rPr>
        <w:t xml:space="preserve">ing a chauvinist line to </w:t>
      </w:r>
      <w:r w:rsidR="00860E89">
        <w:rPr>
          <w:rFonts w:ascii="Palatino Linotype" w:hAnsi="Palatino Linotype"/>
          <w:sz w:val="21"/>
          <w:szCs w:val="21"/>
          <w:lang w:val="en-GB"/>
        </w:rPr>
        <w:t xml:space="preserve">benefit from </w:t>
      </w:r>
      <w:r w:rsidR="00EB0FBF">
        <w:rPr>
          <w:rFonts w:ascii="Palatino Linotype" w:hAnsi="Palatino Linotype"/>
          <w:sz w:val="21"/>
          <w:szCs w:val="21"/>
          <w:lang w:val="en-GB"/>
        </w:rPr>
        <w:t xml:space="preserve">fears among the Sinhalese about </w:t>
      </w:r>
      <w:r w:rsidR="00A001A3">
        <w:rPr>
          <w:rFonts w:ascii="Palatino Linotype" w:hAnsi="Palatino Linotype"/>
          <w:sz w:val="21"/>
          <w:szCs w:val="21"/>
          <w:lang w:val="en-GB"/>
        </w:rPr>
        <w:t xml:space="preserve">possible LTTE revival and </w:t>
      </w:r>
      <w:r w:rsidR="00EB0FBF">
        <w:rPr>
          <w:rFonts w:ascii="Palatino Linotype" w:hAnsi="Palatino Linotype"/>
          <w:sz w:val="21"/>
          <w:szCs w:val="21"/>
          <w:lang w:val="en-GB"/>
        </w:rPr>
        <w:t>foreign conspirac</w:t>
      </w:r>
      <w:r w:rsidR="00860E89">
        <w:rPr>
          <w:rFonts w:ascii="Palatino Linotype" w:hAnsi="Palatino Linotype"/>
          <w:sz w:val="21"/>
          <w:szCs w:val="21"/>
          <w:lang w:val="en-GB"/>
        </w:rPr>
        <w:t>ies</w:t>
      </w:r>
      <w:r w:rsidR="00EB0FBF">
        <w:rPr>
          <w:rFonts w:ascii="Palatino Linotype" w:hAnsi="Palatino Linotype"/>
          <w:sz w:val="21"/>
          <w:szCs w:val="21"/>
          <w:lang w:val="en-GB"/>
        </w:rPr>
        <w:t xml:space="preserve"> </w:t>
      </w:r>
      <w:r w:rsidR="00EB0FBF">
        <w:rPr>
          <w:rFonts w:ascii="Palatino Linotype" w:hAnsi="Palatino Linotype"/>
          <w:sz w:val="21"/>
          <w:szCs w:val="21"/>
          <w:lang w:val="en-GB"/>
        </w:rPr>
        <w:lastRenderedPageBreak/>
        <w:t>against the country.</w:t>
      </w:r>
      <w:r w:rsidR="00860E89">
        <w:rPr>
          <w:rFonts w:ascii="Palatino Linotype" w:hAnsi="Palatino Linotype"/>
          <w:sz w:val="21"/>
          <w:szCs w:val="21"/>
          <w:lang w:val="en-GB"/>
        </w:rPr>
        <w:t xml:space="preserve"> </w:t>
      </w:r>
      <w:r w:rsidR="00EB0FBF">
        <w:rPr>
          <w:rFonts w:ascii="Palatino Linotype" w:hAnsi="Palatino Linotype"/>
          <w:sz w:val="21"/>
          <w:szCs w:val="21"/>
          <w:lang w:val="en-GB"/>
        </w:rPr>
        <w:t xml:space="preserve">The </w:t>
      </w:r>
      <w:r w:rsidR="00A001A3">
        <w:rPr>
          <w:rFonts w:ascii="Palatino Linotype" w:hAnsi="Palatino Linotype"/>
          <w:sz w:val="21"/>
          <w:szCs w:val="21"/>
          <w:lang w:val="en-GB"/>
        </w:rPr>
        <w:t xml:space="preserve">Frontline </w:t>
      </w:r>
      <w:r w:rsidR="00795706">
        <w:rPr>
          <w:rFonts w:ascii="Palatino Linotype" w:hAnsi="Palatino Linotype"/>
          <w:sz w:val="21"/>
          <w:szCs w:val="21"/>
          <w:lang w:val="en-GB"/>
        </w:rPr>
        <w:t>Socialist</w:t>
      </w:r>
      <w:r w:rsidR="00A001A3">
        <w:rPr>
          <w:rFonts w:ascii="Palatino Linotype" w:hAnsi="Palatino Linotype"/>
          <w:sz w:val="21"/>
          <w:szCs w:val="21"/>
          <w:lang w:val="en-GB"/>
        </w:rPr>
        <w:t xml:space="preserve"> Party, NDMLP, USP, Communist Party (Maoist) and others failed to agree on a common left manifesto, and the FLSP and </w:t>
      </w:r>
      <w:r w:rsidR="00EB0FBF">
        <w:rPr>
          <w:rFonts w:ascii="Palatino Linotype" w:hAnsi="Palatino Linotype"/>
          <w:sz w:val="21"/>
          <w:szCs w:val="21"/>
          <w:lang w:val="en-GB"/>
        </w:rPr>
        <w:t>USP fielded their own candidates.</w:t>
      </w:r>
      <w:r w:rsidR="00A001A3">
        <w:rPr>
          <w:rFonts w:ascii="Palatino Linotype" w:hAnsi="Palatino Linotype"/>
          <w:sz w:val="21"/>
          <w:szCs w:val="21"/>
          <w:lang w:val="en-GB"/>
        </w:rPr>
        <w:t xml:space="preserve"> </w:t>
      </w:r>
      <w:r w:rsidR="00B37E4B">
        <w:rPr>
          <w:rFonts w:ascii="Palatino Linotype" w:hAnsi="Palatino Linotype"/>
          <w:sz w:val="21"/>
          <w:szCs w:val="21"/>
          <w:lang w:val="en-GB"/>
        </w:rPr>
        <w:t>The FLSP</w:t>
      </w:r>
      <w:r w:rsidR="00304B44">
        <w:rPr>
          <w:rFonts w:ascii="Palatino Linotype" w:hAnsi="Palatino Linotype"/>
          <w:sz w:val="21"/>
          <w:szCs w:val="21"/>
          <w:lang w:val="en-GB"/>
        </w:rPr>
        <w:t>, perhaps out of spite for the JVP,</w:t>
      </w:r>
      <w:r w:rsidR="00B37E4B">
        <w:rPr>
          <w:rFonts w:ascii="Palatino Linotype" w:hAnsi="Palatino Linotype"/>
          <w:sz w:val="21"/>
          <w:szCs w:val="21"/>
          <w:lang w:val="en-GB"/>
        </w:rPr>
        <w:t xml:space="preserve"> erred in </w:t>
      </w:r>
      <w:r w:rsidR="00D039B7">
        <w:rPr>
          <w:rFonts w:ascii="Palatino Linotype" w:hAnsi="Palatino Linotype"/>
          <w:sz w:val="21"/>
          <w:szCs w:val="21"/>
          <w:lang w:val="en-GB"/>
        </w:rPr>
        <w:t>indicating</w:t>
      </w:r>
      <w:r w:rsidR="00B37E4B">
        <w:rPr>
          <w:rFonts w:ascii="Palatino Linotype" w:hAnsi="Palatino Linotype"/>
          <w:sz w:val="21"/>
          <w:szCs w:val="21"/>
          <w:lang w:val="en-GB"/>
        </w:rPr>
        <w:t xml:space="preserve"> a preference for </w:t>
      </w:r>
      <w:r w:rsidR="00795706">
        <w:rPr>
          <w:rFonts w:ascii="Palatino Linotype" w:hAnsi="Palatino Linotype"/>
          <w:sz w:val="21"/>
          <w:szCs w:val="21"/>
          <w:lang w:val="en-GB"/>
        </w:rPr>
        <w:t>Rajapaksa</w:t>
      </w:r>
      <w:r w:rsidR="00B37E4B">
        <w:rPr>
          <w:rFonts w:ascii="Palatino Linotype" w:hAnsi="Palatino Linotype"/>
          <w:sz w:val="21"/>
          <w:szCs w:val="21"/>
          <w:lang w:val="en-GB"/>
        </w:rPr>
        <w:t>,</w:t>
      </w:r>
      <w:r w:rsidR="00304B44">
        <w:rPr>
          <w:rFonts w:ascii="Palatino Linotype" w:hAnsi="Palatino Linotype"/>
          <w:sz w:val="21"/>
          <w:szCs w:val="21"/>
          <w:lang w:val="en-GB"/>
        </w:rPr>
        <w:t xml:space="preserve"> and</w:t>
      </w:r>
      <w:r w:rsidR="00B37E4B">
        <w:rPr>
          <w:rFonts w:ascii="Palatino Linotype" w:hAnsi="Palatino Linotype"/>
          <w:sz w:val="21"/>
          <w:szCs w:val="21"/>
          <w:lang w:val="en-GB"/>
        </w:rPr>
        <w:t xml:space="preserve"> </w:t>
      </w:r>
      <w:r w:rsidR="00304B44">
        <w:rPr>
          <w:rFonts w:ascii="Palatino Linotype" w:hAnsi="Palatino Linotype"/>
          <w:sz w:val="21"/>
          <w:szCs w:val="21"/>
          <w:lang w:val="en-GB"/>
        </w:rPr>
        <w:t>th</w:t>
      </w:r>
      <w:r w:rsidR="0013702A">
        <w:rPr>
          <w:rFonts w:ascii="Palatino Linotype" w:hAnsi="Palatino Linotype"/>
          <w:sz w:val="21"/>
          <w:szCs w:val="21"/>
          <w:lang w:val="en-GB"/>
        </w:rPr>
        <w:t>ereby</w:t>
      </w:r>
      <w:r w:rsidR="00304B44">
        <w:rPr>
          <w:rFonts w:ascii="Palatino Linotype" w:hAnsi="Palatino Linotype"/>
          <w:sz w:val="21"/>
          <w:szCs w:val="21"/>
          <w:lang w:val="en-GB"/>
        </w:rPr>
        <w:t xml:space="preserve"> </w:t>
      </w:r>
      <w:r w:rsidR="00B37E4B">
        <w:rPr>
          <w:rFonts w:ascii="Palatino Linotype" w:hAnsi="Palatino Linotype"/>
          <w:sz w:val="21"/>
          <w:szCs w:val="21"/>
          <w:lang w:val="en-GB"/>
        </w:rPr>
        <w:t>open</w:t>
      </w:r>
      <w:r w:rsidR="00304B44">
        <w:rPr>
          <w:rFonts w:ascii="Palatino Linotype" w:hAnsi="Palatino Linotype"/>
          <w:sz w:val="21"/>
          <w:szCs w:val="21"/>
          <w:lang w:val="en-GB"/>
        </w:rPr>
        <w:t>ed</w:t>
      </w:r>
      <w:r w:rsidR="00B37E4B">
        <w:rPr>
          <w:rFonts w:ascii="Palatino Linotype" w:hAnsi="Palatino Linotype"/>
          <w:sz w:val="21"/>
          <w:szCs w:val="21"/>
          <w:lang w:val="en-GB"/>
        </w:rPr>
        <w:t xml:space="preserve"> itself to accusations of a deal with the Rajapaksa regime.</w:t>
      </w:r>
    </w:p>
    <w:p w:rsidR="00D25352" w:rsidRDefault="00503592" w:rsidP="00885D45">
      <w:pPr>
        <w:autoSpaceDE w:val="0"/>
        <w:autoSpaceDN w:val="0"/>
        <w:adjustRightInd w:val="0"/>
        <w:spacing w:before="0" w:line="264" w:lineRule="auto"/>
        <w:ind w:firstLine="270"/>
        <w:rPr>
          <w:rFonts w:ascii="Palatino Linotype" w:hAnsi="Palatino Linotype"/>
          <w:sz w:val="21"/>
          <w:szCs w:val="21"/>
        </w:rPr>
      </w:pPr>
      <w:r>
        <w:rPr>
          <w:rFonts w:ascii="Palatino Linotype" w:hAnsi="Palatino Linotype"/>
          <w:sz w:val="21"/>
          <w:szCs w:val="21"/>
        </w:rPr>
        <w:t>T</w:t>
      </w:r>
      <w:r w:rsidR="00304B44">
        <w:rPr>
          <w:rFonts w:ascii="Palatino Linotype" w:hAnsi="Palatino Linotype"/>
          <w:sz w:val="21"/>
          <w:szCs w:val="21"/>
        </w:rPr>
        <w:t xml:space="preserve">he national minorities </w:t>
      </w:r>
      <w:r>
        <w:rPr>
          <w:rFonts w:ascii="Palatino Linotype" w:hAnsi="Palatino Linotype"/>
          <w:sz w:val="21"/>
          <w:szCs w:val="21"/>
        </w:rPr>
        <w:t xml:space="preserve">had </w:t>
      </w:r>
      <w:r w:rsidR="00D039B7">
        <w:rPr>
          <w:rFonts w:ascii="Palatino Linotype" w:hAnsi="Palatino Linotype"/>
          <w:sz w:val="21"/>
          <w:szCs w:val="21"/>
        </w:rPr>
        <w:t>decided</w:t>
      </w:r>
      <w:r w:rsidR="00304B44">
        <w:rPr>
          <w:rFonts w:ascii="Palatino Linotype" w:hAnsi="Palatino Linotype"/>
          <w:sz w:val="21"/>
          <w:szCs w:val="21"/>
        </w:rPr>
        <w:t xml:space="preserve"> against Rajapaksa, well </w:t>
      </w:r>
      <w:r w:rsidR="0013702A">
        <w:rPr>
          <w:rFonts w:ascii="Palatino Linotype" w:hAnsi="Palatino Linotype"/>
          <w:sz w:val="21"/>
          <w:szCs w:val="21"/>
        </w:rPr>
        <w:t>ahead of</w:t>
      </w:r>
      <w:r w:rsidR="00304B44">
        <w:rPr>
          <w:rFonts w:ascii="Palatino Linotype" w:hAnsi="Palatino Linotype"/>
          <w:sz w:val="21"/>
          <w:szCs w:val="21"/>
        </w:rPr>
        <w:t xml:space="preserve"> their leaders</w:t>
      </w:r>
      <w:r w:rsidR="0013702A">
        <w:rPr>
          <w:rFonts w:ascii="Palatino Linotype" w:hAnsi="Palatino Linotype"/>
          <w:sz w:val="21"/>
          <w:szCs w:val="21"/>
        </w:rPr>
        <w:t xml:space="preserve"> who feared</w:t>
      </w:r>
      <w:r w:rsidR="00304B44">
        <w:rPr>
          <w:rFonts w:ascii="Palatino Linotype" w:hAnsi="Palatino Linotype"/>
          <w:sz w:val="21"/>
          <w:szCs w:val="21"/>
        </w:rPr>
        <w:t xml:space="preserve"> that their suppor</w:t>
      </w:r>
      <w:r>
        <w:rPr>
          <w:rFonts w:ascii="Palatino Linotype" w:hAnsi="Palatino Linotype"/>
          <w:sz w:val="21"/>
          <w:szCs w:val="21"/>
        </w:rPr>
        <w:t>t</w:t>
      </w:r>
      <w:r w:rsidR="00304B44">
        <w:rPr>
          <w:rFonts w:ascii="Palatino Linotype" w:hAnsi="Palatino Linotype"/>
          <w:sz w:val="21"/>
          <w:szCs w:val="21"/>
        </w:rPr>
        <w:t xml:space="preserve"> for Sirisena would be </w:t>
      </w:r>
      <w:r>
        <w:rPr>
          <w:rFonts w:ascii="Palatino Linotype" w:hAnsi="Palatino Linotype"/>
          <w:sz w:val="21"/>
          <w:szCs w:val="21"/>
        </w:rPr>
        <w:t>used by</w:t>
      </w:r>
      <w:r w:rsidR="00304B44">
        <w:rPr>
          <w:rFonts w:ascii="Palatino Linotype" w:hAnsi="Palatino Linotype"/>
          <w:sz w:val="21"/>
          <w:szCs w:val="21"/>
        </w:rPr>
        <w:t xml:space="preserve"> Rajapaksa to whip up Sinhala chauvinism early in the campaign. Significantly</w:t>
      </w:r>
      <w:r w:rsidR="00D25352">
        <w:rPr>
          <w:rFonts w:ascii="Palatino Linotype" w:hAnsi="Palatino Linotype"/>
          <w:sz w:val="21"/>
          <w:szCs w:val="21"/>
        </w:rPr>
        <w:t>,</w:t>
      </w:r>
      <w:r w:rsidR="00304B44">
        <w:rPr>
          <w:rFonts w:ascii="Palatino Linotype" w:hAnsi="Palatino Linotype"/>
          <w:sz w:val="21"/>
          <w:szCs w:val="21"/>
        </w:rPr>
        <w:t xml:space="preserve"> </w:t>
      </w:r>
      <w:r>
        <w:rPr>
          <w:rFonts w:ascii="Palatino Linotype" w:hAnsi="Palatino Linotype"/>
          <w:sz w:val="21"/>
          <w:szCs w:val="21"/>
        </w:rPr>
        <w:t xml:space="preserve">Sirisena’s </w:t>
      </w:r>
      <w:r w:rsidR="00D25352">
        <w:rPr>
          <w:rFonts w:ascii="Palatino Linotype" w:hAnsi="Palatino Linotype"/>
          <w:sz w:val="21"/>
          <w:szCs w:val="21"/>
        </w:rPr>
        <w:t xml:space="preserve">election </w:t>
      </w:r>
      <w:r w:rsidR="00304B44">
        <w:rPr>
          <w:rFonts w:ascii="Palatino Linotype" w:hAnsi="Palatino Linotype"/>
          <w:sz w:val="21"/>
          <w:szCs w:val="21"/>
        </w:rPr>
        <w:t xml:space="preserve">manifesto </w:t>
      </w:r>
      <w:r w:rsidR="00D25352">
        <w:rPr>
          <w:rFonts w:ascii="Palatino Linotype" w:hAnsi="Palatino Linotype"/>
          <w:sz w:val="21"/>
          <w:szCs w:val="21"/>
        </w:rPr>
        <w:t>and the 100-Days Work Programme said nothing on the national question</w:t>
      </w:r>
      <w:r w:rsidR="00B83629">
        <w:rPr>
          <w:rFonts w:ascii="Palatino Linotype" w:hAnsi="Palatino Linotype"/>
          <w:sz w:val="21"/>
          <w:szCs w:val="21"/>
        </w:rPr>
        <w:t xml:space="preserve"> or the grievances of the victims of war</w:t>
      </w:r>
      <w:r w:rsidR="00D25352">
        <w:rPr>
          <w:rFonts w:ascii="Palatino Linotype" w:hAnsi="Palatino Linotype"/>
          <w:sz w:val="21"/>
          <w:szCs w:val="21"/>
        </w:rPr>
        <w:t xml:space="preserve">. It is likely that there was </w:t>
      </w:r>
      <w:r w:rsidR="00B83629">
        <w:rPr>
          <w:rFonts w:ascii="Palatino Linotype" w:hAnsi="Palatino Linotype"/>
          <w:sz w:val="21"/>
          <w:szCs w:val="21"/>
        </w:rPr>
        <w:t xml:space="preserve">some </w:t>
      </w:r>
      <w:r w:rsidR="00D25352">
        <w:rPr>
          <w:rFonts w:ascii="Palatino Linotype" w:hAnsi="Palatino Linotype"/>
          <w:sz w:val="21"/>
          <w:szCs w:val="21"/>
        </w:rPr>
        <w:t xml:space="preserve">understanding </w:t>
      </w:r>
      <w:r w:rsidR="00B83629">
        <w:rPr>
          <w:rFonts w:ascii="Palatino Linotype" w:hAnsi="Palatino Linotype"/>
          <w:sz w:val="21"/>
          <w:szCs w:val="21"/>
        </w:rPr>
        <w:t>with the</w:t>
      </w:r>
      <w:r w:rsidR="00D25352">
        <w:rPr>
          <w:rFonts w:ascii="Palatino Linotype" w:hAnsi="Palatino Linotype"/>
          <w:sz w:val="21"/>
          <w:szCs w:val="21"/>
        </w:rPr>
        <w:t xml:space="preserve"> leaders o</w:t>
      </w:r>
      <w:r w:rsidR="00B83629">
        <w:rPr>
          <w:rFonts w:ascii="Palatino Linotype" w:hAnsi="Palatino Linotype"/>
          <w:sz w:val="21"/>
          <w:szCs w:val="21"/>
        </w:rPr>
        <w:t>f</w:t>
      </w:r>
      <w:r w:rsidR="00D25352">
        <w:rPr>
          <w:rFonts w:ascii="Palatino Linotype" w:hAnsi="Palatino Linotype"/>
          <w:sz w:val="21"/>
          <w:szCs w:val="21"/>
        </w:rPr>
        <w:t xml:space="preserve"> national minority parties but </w:t>
      </w:r>
      <w:r w:rsidR="00B83629">
        <w:rPr>
          <w:rFonts w:ascii="Palatino Linotype" w:hAnsi="Palatino Linotype"/>
          <w:sz w:val="21"/>
          <w:szCs w:val="21"/>
        </w:rPr>
        <w:t>with</w:t>
      </w:r>
      <w:r w:rsidR="00A001A3">
        <w:rPr>
          <w:rFonts w:ascii="Palatino Linotype" w:hAnsi="Palatino Linotype"/>
          <w:sz w:val="21"/>
          <w:szCs w:val="21"/>
        </w:rPr>
        <w:t>ou</w:t>
      </w:r>
      <w:r w:rsidR="00B83629">
        <w:rPr>
          <w:rFonts w:ascii="Palatino Linotype" w:hAnsi="Palatino Linotype"/>
          <w:sz w:val="21"/>
          <w:szCs w:val="21"/>
        </w:rPr>
        <w:t>t any pledge</w:t>
      </w:r>
      <w:r w:rsidR="00D25352">
        <w:rPr>
          <w:rFonts w:ascii="Palatino Linotype" w:hAnsi="Palatino Linotype"/>
          <w:sz w:val="21"/>
          <w:szCs w:val="21"/>
        </w:rPr>
        <w:t xml:space="preserve"> as Sirisena had </w:t>
      </w:r>
      <w:r w:rsidR="00B83629">
        <w:rPr>
          <w:rFonts w:ascii="Palatino Linotype" w:hAnsi="Palatino Linotype"/>
          <w:sz w:val="21"/>
          <w:szCs w:val="21"/>
        </w:rPr>
        <w:t xml:space="preserve">also </w:t>
      </w:r>
      <w:r w:rsidR="00D25352">
        <w:rPr>
          <w:rFonts w:ascii="Palatino Linotype" w:hAnsi="Palatino Linotype"/>
          <w:sz w:val="21"/>
          <w:szCs w:val="21"/>
        </w:rPr>
        <w:t xml:space="preserve">made a </w:t>
      </w:r>
      <w:r w:rsidR="00B83629">
        <w:rPr>
          <w:rFonts w:ascii="Palatino Linotype" w:hAnsi="Palatino Linotype"/>
          <w:sz w:val="21"/>
          <w:szCs w:val="21"/>
        </w:rPr>
        <w:t>deal</w:t>
      </w:r>
      <w:r w:rsidR="00D25352">
        <w:rPr>
          <w:rFonts w:ascii="Palatino Linotype" w:hAnsi="Palatino Linotype"/>
          <w:sz w:val="21"/>
          <w:szCs w:val="21"/>
        </w:rPr>
        <w:t xml:space="preserve"> with the Sinhala Buddhist chauvinist JHU.</w:t>
      </w:r>
      <w:r w:rsidR="00D25352" w:rsidRPr="00D25352">
        <w:rPr>
          <w:rFonts w:ascii="Palatino Linotype" w:hAnsi="Palatino Linotype"/>
          <w:sz w:val="21"/>
          <w:szCs w:val="21"/>
        </w:rPr>
        <w:t xml:space="preserve"> </w:t>
      </w:r>
      <w:r w:rsidR="00D25352">
        <w:rPr>
          <w:rFonts w:ascii="Palatino Linotype" w:hAnsi="Palatino Linotype"/>
          <w:sz w:val="21"/>
          <w:szCs w:val="21"/>
        </w:rPr>
        <w:t xml:space="preserve"> </w:t>
      </w:r>
    </w:p>
    <w:p w:rsidR="00D25352" w:rsidRPr="0024777F" w:rsidRDefault="00D25352" w:rsidP="00885D45">
      <w:pPr>
        <w:autoSpaceDE w:val="0"/>
        <w:autoSpaceDN w:val="0"/>
        <w:adjustRightInd w:val="0"/>
        <w:spacing w:before="0" w:line="264" w:lineRule="auto"/>
        <w:ind w:firstLine="0"/>
        <w:rPr>
          <w:rFonts w:ascii="Palatino Linotype" w:hAnsi="Palatino Linotype"/>
          <w:sz w:val="22"/>
          <w:szCs w:val="22"/>
        </w:rPr>
      </w:pPr>
    </w:p>
    <w:p w:rsidR="00D25352" w:rsidRPr="008229E4" w:rsidRDefault="00D25352" w:rsidP="00D25352">
      <w:pPr>
        <w:pStyle w:val="NormalWeb"/>
        <w:shd w:val="clear" w:color="auto" w:fill="FFFFFF"/>
        <w:spacing w:before="0" w:beforeAutospacing="0" w:after="0" w:afterAutospacing="0" w:line="264" w:lineRule="auto"/>
        <w:jc w:val="both"/>
        <w:rPr>
          <w:rFonts w:ascii="Palatino Linotype" w:hAnsi="Palatino Linotype"/>
          <w:b/>
          <w:lang w:val="en-GB"/>
        </w:rPr>
      </w:pPr>
      <w:r w:rsidRPr="008229E4">
        <w:rPr>
          <w:rFonts w:ascii="Palatino Linotype" w:hAnsi="Palatino Linotype"/>
          <w:b/>
          <w:lang w:val="en-GB"/>
        </w:rPr>
        <w:t xml:space="preserve">The </w:t>
      </w:r>
      <w:r w:rsidR="00047038">
        <w:rPr>
          <w:rFonts w:ascii="Palatino Linotype" w:hAnsi="Palatino Linotype"/>
          <w:b/>
          <w:lang w:val="en-GB"/>
        </w:rPr>
        <w:t>Fallout</w:t>
      </w:r>
    </w:p>
    <w:p w:rsidR="00236C72" w:rsidRDefault="00D25352" w:rsidP="00236C72">
      <w:pPr>
        <w:pStyle w:val="NormalWeb"/>
        <w:shd w:val="clear" w:color="auto" w:fill="FFFFFF"/>
        <w:spacing w:before="0" w:beforeAutospacing="0" w:after="120" w:afterAutospacing="0" w:line="264" w:lineRule="auto"/>
        <w:jc w:val="both"/>
        <w:rPr>
          <w:rFonts w:ascii="Palatino Linotype" w:hAnsi="Palatino Linotype"/>
          <w:sz w:val="21"/>
          <w:szCs w:val="21"/>
          <w:lang w:val="en-GB"/>
        </w:rPr>
      </w:pPr>
      <w:r>
        <w:rPr>
          <w:rFonts w:ascii="Palatino Linotype" w:hAnsi="Palatino Linotype"/>
          <w:sz w:val="21"/>
          <w:szCs w:val="21"/>
          <w:lang w:val="en-GB"/>
        </w:rPr>
        <w:t>The</w:t>
      </w:r>
      <w:r w:rsidR="00885D45">
        <w:rPr>
          <w:rFonts w:ascii="Palatino Linotype" w:hAnsi="Palatino Linotype"/>
          <w:sz w:val="21"/>
          <w:szCs w:val="21"/>
          <w:lang w:val="en-GB"/>
        </w:rPr>
        <w:t xml:space="preserve"> outcome of the election was mostly as </w:t>
      </w:r>
      <w:r w:rsidR="00236C72">
        <w:rPr>
          <w:rFonts w:ascii="Palatino Linotype" w:hAnsi="Palatino Linotype"/>
          <w:sz w:val="21"/>
          <w:szCs w:val="21"/>
          <w:lang w:val="en-GB"/>
        </w:rPr>
        <w:t>expected,</w:t>
      </w:r>
      <w:r w:rsidR="00885D45">
        <w:rPr>
          <w:rFonts w:ascii="Palatino Linotype" w:hAnsi="Palatino Linotype"/>
          <w:sz w:val="21"/>
          <w:szCs w:val="21"/>
          <w:lang w:val="en-GB"/>
        </w:rPr>
        <w:t xml:space="preserve"> and </w:t>
      </w:r>
      <w:r w:rsidR="00236C72">
        <w:rPr>
          <w:rFonts w:ascii="Palatino Linotype" w:hAnsi="Palatino Linotype"/>
          <w:sz w:val="21"/>
          <w:szCs w:val="21"/>
          <w:lang w:val="en-GB"/>
        </w:rPr>
        <w:t xml:space="preserve">compared with the results of the election of 2010, outside the North and East, </w:t>
      </w:r>
      <w:r w:rsidR="00885D45">
        <w:rPr>
          <w:rFonts w:ascii="Palatino Linotype" w:hAnsi="Palatino Linotype"/>
          <w:sz w:val="21"/>
          <w:szCs w:val="21"/>
          <w:lang w:val="en-GB"/>
        </w:rPr>
        <w:t>there was an 8-12% swing away from the incumbent</w:t>
      </w:r>
      <w:r w:rsidR="00236C72">
        <w:rPr>
          <w:rFonts w:ascii="Palatino Linotype" w:hAnsi="Palatino Linotype"/>
          <w:sz w:val="21"/>
          <w:szCs w:val="21"/>
          <w:lang w:val="en-GB"/>
        </w:rPr>
        <w:t xml:space="preserve"> throughout</w:t>
      </w:r>
      <w:r w:rsidR="00885D45">
        <w:rPr>
          <w:rFonts w:ascii="Palatino Linotype" w:hAnsi="Palatino Linotype"/>
          <w:sz w:val="21"/>
          <w:szCs w:val="21"/>
          <w:lang w:val="en-GB"/>
        </w:rPr>
        <w:t xml:space="preserve">, </w:t>
      </w:r>
      <w:r w:rsidR="00236C72" w:rsidRPr="00885D45">
        <w:rPr>
          <w:rFonts w:ascii="Palatino Linotype" w:hAnsi="Palatino Linotype"/>
          <w:sz w:val="21"/>
          <w:szCs w:val="21"/>
          <w:lang w:val="en-GB"/>
        </w:rPr>
        <w:t xml:space="preserve">except in </w:t>
      </w:r>
      <w:r w:rsidR="00236C72">
        <w:rPr>
          <w:rFonts w:ascii="Palatino Linotype" w:hAnsi="Palatino Linotype"/>
          <w:sz w:val="21"/>
          <w:szCs w:val="21"/>
          <w:lang w:val="en-GB"/>
        </w:rPr>
        <w:t xml:space="preserve">the districts of </w:t>
      </w:r>
      <w:r w:rsidR="00236C72" w:rsidRPr="00885D45">
        <w:rPr>
          <w:rFonts w:ascii="Palatino Linotype" w:hAnsi="Palatino Linotype"/>
          <w:sz w:val="21"/>
          <w:szCs w:val="21"/>
          <w:lang w:val="en-GB"/>
        </w:rPr>
        <w:t>Badulla and Hambantota with only</w:t>
      </w:r>
      <w:r w:rsidR="00236C72">
        <w:rPr>
          <w:rFonts w:ascii="Palatino Linotype" w:hAnsi="Palatino Linotype"/>
          <w:sz w:val="21"/>
          <w:szCs w:val="21"/>
          <w:lang w:val="en-GB"/>
        </w:rPr>
        <w:t xml:space="preserve"> 4% </w:t>
      </w:r>
      <w:r w:rsidR="00236C72" w:rsidRPr="00885D45">
        <w:rPr>
          <w:rFonts w:ascii="Palatino Linotype" w:hAnsi="Palatino Linotype"/>
          <w:sz w:val="21"/>
          <w:szCs w:val="21"/>
          <w:lang w:val="en-GB"/>
        </w:rPr>
        <w:t xml:space="preserve">and </w:t>
      </w:r>
      <w:r w:rsidR="00236C72">
        <w:rPr>
          <w:rFonts w:ascii="Palatino Linotype" w:hAnsi="Palatino Linotype"/>
          <w:sz w:val="21"/>
          <w:szCs w:val="21"/>
          <w:lang w:val="en-GB"/>
        </w:rPr>
        <w:t>a much larger swing</w:t>
      </w:r>
      <w:r w:rsidR="00236C72" w:rsidRPr="00885D45">
        <w:rPr>
          <w:rFonts w:ascii="Palatino Linotype" w:hAnsi="Palatino Linotype"/>
          <w:sz w:val="21"/>
          <w:szCs w:val="21"/>
          <w:lang w:val="en-GB"/>
        </w:rPr>
        <w:t xml:space="preserve"> in Polonnaruwa</w:t>
      </w:r>
      <w:r w:rsidR="00236C72">
        <w:rPr>
          <w:rFonts w:ascii="Palatino Linotype" w:hAnsi="Palatino Linotype"/>
          <w:sz w:val="21"/>
          <w:szCs w:val="21"/>
          <w:lang w:val="en-GB"/>
        </w:rPr>
        <w:t xml:space="preserve">, the home </w:t>
      </w:r>
      <w:r w:rsidR="00795706">
        <w:rPr>
          <w:rFonts w:ascii="Palatino Linotype" w:hAnsi="Palatino Linotype"/>
          <w:sz w:val="21"/>
          <w:szCs w:val="21"/>
          <w:lang w:val="en-GB"/>
        </w:rPr>
        <w:t>district</w:t>
      </w:r>
      <w:r w:rsidR="00236C72">
        <w:rPr>
          <w:rFonts w:ascii="Palatino Linotype" w:hAnsi="Palatino Linotype"/>
          <w:sz w:val="21"/>
          <w:szCs w:val="21"/>
          <w:lang w:val="en-GB"/>
        </w:rPr>
        <w:t xml:space="preserve"> of Sirisena</w:t>
      </w:r>
      <w:r w:rsidR="00236C72" w:rsidRPr="00885D45">
        <w:rPr>
          <w:rFonts w:ascii="Palatino Linotype" w:hAnsi="Palatino Linotype"/>
          <w:sz w:val="21"/>
          <w:szCs w:val="21"/>
          <w:lang w:val="en-GB"/>
        </w:rPr>
        <w:t xml:space="preserve">. </w:t>
      </w:r>
      <w:r w:rsidR="0052481A">
        <w:rPr>
          <w:rFonts w:ascii="Palatino Linotype" w:hAnsi="Palatino Linotype"/>
          <w:sz w:val="21"/>
          <w:szCs w:val="21"/>
          <w:lang w:val="en-GB"/>
        </w:rPr>
        <w:t xml:space="preserve">Polling rate in the North was </w:t>
      </w:r>
      <w:r w:rsidR="00D039B7">
        <w:rPr>
          <w:rFonts w:ascii="Palatino Linotype" w:hAnsi="Palatino Linotype"/>
          <w:sz w:val="21"/>
          <w:szCs w:val="21"/>
          <w:lang w:val="en-GB"/>
        </w:rPr>
        <w:t>noticeably</w:t>
      </w:r>
      <w:r w:rsidR="0052481A">
        <w:rPr>
          <w:rFonts w:ascii="Palatino Linotype" w:hAnsi="Palatino Linotype"/>
          <w:sz w:val="21"/>
          <w:szCs w:val="21"/>
          <w:lang w:val="en-GB"/>
        </w:rPr>
        <w:t xml:space="preserve"> less than in the rest of the country, probably due to threats by interested parties</w:t>
      </w:r>
      <w:r w:rsidR="00122FFD">
        <w:rPr>
          <w:rFonts w:ascii="Palatino Linotype" w:hAnsi="Palatino Linotype"/>
          <w:sz w:val="21"/>
          <w:szCs w:val="21"/>
          <w:lang w:val="en-GB"/>
        </w:rPr>
        <w:t xml:space="preserve">. It appears that around 80% of the national minority votes went to Sirisena so that he </w:t>
      </w:r>
      <w:r w:rsidR="00D039B7">
        <w:rPr>
          <w:rFonts w:ascii="Palatino Linotype" w:hAnsi="Palatino Linotype"/>
          <w:sz w:val="21"/>
          <w:szCs w:val="21"/>
          <w:lang w:val="en-GB"/>
        </w:rPr>
        <w:t xml:space="preserve">would have </w:t>
      </w:r>
      <w:r w:rsidR="00122FFD">
        <w:rPr>
          <w:rFonts w:ascii="Palatino Linotype" w:hAnsi="Palatino Linotype"/>
          <w:sz w:val="21"/>
          <w:szCs w:val="21"/>
          <w:lang w:val="en-GB"/>
        </w:rPr>
        <w:t xml:space="preserve">received </w:t>
      </w:r>
      <w:r w:rsidR="00493964">
        <w:rPr>
          <w:rFonts w:ascii="Palatino Linotype" w:hAnsi="Palatino Linotype"/>
          <w:sz w:val="21"/>
          <w:szCs w:val="21"/>
          <w:lang w:val="en-GB"/>
        </w:rPr>
        <w:t>a little over</w:t>
      </w:r>
      <w:r w:rsidR="00122FFD">
        <w:rPr>
          <w:rFonts w:ascii="Palatino Linotype" w:hAnsi="Palatino Linotype"/>
          <w:sz w:val="21"/>
          <w:szCs w:val="21"/>
          <w:lang w:val="en-GB"/>
        </w:rPr>
        <w:t xml:space="preserve"> 42% of the Sinhala votes against 57% </w:t>
      </w:r>
      <w:r w:rsidR="00493964">
        <w:rPr>
          <w:rFonts w:ascii="Palatino Linotype" w:hAnsi="Palatino Linotype"/>
          <w:sz w:val="21"/>
          <w:szCs w:val="21"/>
          <w:lang w:val="en-GB"/>
        </w:rPr>
        <w:t xml:space="preserve">or less </w:t>
      </w:r>
      <w:r w:rsidR="00122FFD">
        <w:rPr>
          <w:rFonts w:ascii="Palatino Linotype" w:hAnsi="Palatino Linotype"/>
          <w:sz w:val="21"/>
          <w:szCs w:val="21"/>
          <w:lang w:val="en-GB"/>
        </w:rPr>
        <w:t xml:space="preserve">for Rajapaksa. Eric Solheim placed Rajapaksa’s share at 55%. </w:t>
      </w:r>
      <w:r w:rsidR="00493964">
        <w:rPr>
          <w:rFonts w:ascii="Palatino Linotype" w:hAnsi="Palatino Linotype"/>
          <w:sz w:val="21"/>
          <w:szCs w:val="21"/>
          <w:lang w:val="en-GB"/>
        </w:rPr>
        <w:t>However</w:t>
      </w:r>
      <w:r w:rsidR="00122FFD">
        <w:rPr>
          <w:rFonts w:ascii="Palatino Linotype" w:hAnsi="Palatino Linotype"/>
          <w:sz w:val="21"/>
          <w:szCs w:val="21"/>
          <w:lang w:val="en-GB"/>
        </w:rPr>
        <w:t>, the share of the Sinhala vote received by Rajapaksa is unimpressive in the context of the blatant abuse of state resources, bribery and other unethical campaign practices on his behalf.</w:t>
      </w:r>
    </w:p>
    <w:p w:rsidR="00F05B4C" w:rsidRDefault="00F05B4C" w:rsidP="00F05B4C">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GB"/>
        </w:rPr>
      </w:pPr>
      <w:r>
        <w:rPr>
          <w:rFonts w:ascii="Palatino Linotype" w:hAnsi="Palatino Linotype"/>
          <w:sz w:val="21"/>
          <w:szCs w:val="21"/>
          <w:lang w:val="en-GB"/>
        </w:rPr>
        <w:t xml:space="preserve">President </w:t>
      </w:r>
      <w:r w:rsidR="00EE464D">
        <w:rPr>
          <w:rFonts w:ascii="Palatino Linotype" w:hAnsi="Palatino Linotype"/>
          <w:sz w:val="21"/>
          <w:szCs w:val="21"/>
          <w:lang w:val="en-GB"/>
        </w:rPr>
        <w:t>Sirisena dismissed the government and asked</w:t>
      </w:r>
      <w:r>
        <w:rPr>
          <w:rFonts w:ascii="Palatino Linotype" w:hAnsi="Palatino Linotype"/>
          <w:sz w:val="21"/>
          <w:szCs w:val="21"/>
          <w:lang w:val="en-GB"/>
        </w:rPr>
        <w:t xml:space="preserve"> </w:t>
      </w:r>
      <w:r w:rsidR="00EE464D">
        <w:rPr>
          <w:rFonts w:ascii="Palatino Linotype" w:hAnsi="Palatino Linotype"/>
          <w:sz w:val="21"/>
          <w:szCs w:val="21"/>
          <w:lang w:val="en-GB"/>
        </w:rPr>
        <w:t xml:space="preserve">Ranil Wickramasinghe, leader of the </w:t>
      </w:r>
      <w:r>
        <w:rPr>
          <w:rFonts w:ascii="Palatino Linotype" w:hAnsi="Palatino Linotype"/>
          <w:sz w:val="21"/>
          <w:szCs w:val="21"/>
          <w:lang w:val="en-GB"/>
        </w:rPr>
        <w:t xml:space="preserve">UNP </w:t>
      </w:r>
      <w:r w:rsidR="00EE464D">
        <w:rPr>
          <w:rFonts w:ascii="Palatino Linotype" w:hAnsi="Palatino Linotype"/>
          <w:sz w:val="21"/>
          <w:szCs w:val="21"/>
          <w:lang w:val="en-GB"/>
        </w:rPr>
        <w:t>to form the government</w:t>
      </w:r>
      <w:r w:rsidR="00245B2F">
        <w:rPr>
          <w:rFonts w:ascii="Palatino Linotype" w:hAnsi="Palatino Linotype"/>
          <w:sz w:val="21"/>
          <w:szCs w:val="21"/>
          <w:lang w:val="en-GB"/>
        </w:rPr>
        <w:t>, which</w:t>
      </w:r>
      <w:r w:rsidR="00EE464D">
        <w:rPr>
          <w:rFonts w:ascii="Palatino Linotype" w:hAnsi="Palatino Linotype"/>
          <w:sz w:val="21"/>
          <w:szCs w:val="21"/>
          <w:lang w:val="en-GB"/>
        </w:rPr>
        <w:t xml:space="preserve"> was formed with a modest number of </w:t>
      </w:r>
      <w:r w:rsidR="003B2372">
        <w:rPr>
          <w:rFonts w:ascii="Palatino Linotype" w:hAnsi="Palatino Linotype"/>
          <w:sz w:val="21"/>
          <w:szCs w:val="21"/>
          <w:lang w:val="en-GB"/>
        </w:rPr>
        <w:t xml:space="preserve">cabinet </w:t>
      </w:r>
      <w:r w:rsidR="00795706">
        <w:rPr>
          <w:rFonts w:ascii="Palatino Linotype" w:hAnsi="Palatino Linotype"/>
          <w:sz w:val="21"/>
          <w:szCs w:val="21"/>
          <w:lang w:val="en-GB"/>
        </w:rPr>
        <w:t>members</w:t>
      </w:r>
      <w:r w:rsidR="00EE464D">
        <w:rPr>
          <w:rFonts w:ascii="Palatino Linotype" w:hAnsi="Palatino Linotype"/>
          <w:sz w:val="21"/>
          <w:szCs w:val="21"/>
          <w:lang w:val="en-GB"/>
        </w:rPr>
        <w:t xml:space="preserve"> but has since swelled, in breach of a key election </w:t>
      </w:r>
      <w:r w:rsidR="00795706">
        <w:rPr>
          <w:rFonts w:ascii="Palatino Linotype" w:hAnsi="Palatino Linotype"/>
          <w:sz w:val="21"/>
          <w:szCs w:val="21"/>
          <w:lang w:val="en-GB"/>
        </w:rPr>
        <w:t>pledge</w:t>
      </w:r>
      <w:r w:rsidR="00EE464D">
        <w:rPr>
          <w:rFonts w:ascii="Palatino Linotype" w:hAnsi="Palatino Linotype"/>
          <w:sz w:val="21"/>
          <w:szCs w:val="21"/>
          <w:lang w:val="en-GB"/>
        </w:rPr>
        <w:t xml:space="preserve"> on the size of the cabinet, to </w:t>
      </w:r>
      <w:r w:rsidR="00EE464D">
        <w:rPr>
          <w:rFonts w:ascii="Palatino Linotype" w:hAnsi="Palatino Linotype"/>
          <w:sz w:val="21"/>
          <w:szCs w:val="21"/>
          <w:lang w:val="en-GB"/>
        </w:rPr>
        <w:lastRenderedPageBreak/>
        <w:t xml:space="preserve">accommodate the flood of defectors from the SLFP. The </w:t>
      </w:r>
      <w:r w:rsidR="005F19CF">
        <w:rPr>
          <w:rFonts w:ascii="Palatino Linotype" w:hAnsi="Palatino Linotype"/>
          <w:sz w:val="21"/>
          <w:szCs w:val="21"/>
          <w:lang w:val="en-GB"/>
        </w:rPr>
        <w:t xml:space="preserve">JVP demands that the </w:t>
      </w:r>
      <w:r w:rsidR="00EE464D">
        <w:rPr>
          <w:rFonts w:ascii="Palatino Linotype" w:hAnsi="Palatino Linotype"/>
          <w:sz w:val="21"/>
          <w:szCs w:val="21"/>
          <w:lang w:val="en-GB"/>
        </w:rPr>
        <w:t xml:space="preserve">promise to </w:t>
      </w:r>
      <w:r w:rsidR="00256C57" w:rsidRPr="00256C57">
        <w:rPr>
          <w:rFonts w:ascii="Palatino Linotype" w:hAnsi="Palatino Linotype"/>
          <w:sz w:val="21"/>
          <w:szCs w:val="21"/>
          <w:lang w:val="en-GB"/>
        </w:rPr>
        <w:t xml:space="preserve">to dissolve Parliament on 23rd April </w:t>
      </w:r>
      <w:r w:rsidR="005F19CF">
        <w:rPr>
          <w:rFonts w:ascii="Palatino Linotype" w:hAnsi="Palatino Linotype"/>
          <w:sz w:val="21"/>
          <w:szCs w:val="21"/>
          <w:lang w:val="en-GB"/>
        </w:rPr>
        <w:t xml:space="preserve">be honoured while the JHU and the SLFP are keen </w:t>
      </w:r>
      <w:r w:rsidR="009F2DC1">
        <w:rPr>
          <w:rFonts w:ascii="Palatino Linotype" w:hAnsi="Palatino Linotype"/>
          <w:sz w:val="21"/>
          <w:szCs w:val="21"/>
          <w:lang w:val="en-GB"/>
        </w:rPr>
        <w:t>to</w:t>
      </w:r>
      <w:r w:rsidR="005F19CF">
        <w:rPr>
          <w:rFonts w:ascii="Palatino Linotype" w:hAnsi="Palatino Linotype"/>
          <w:sz w:val="21"/>
          <w:szCs w:val="21"/>
          <w:lang w:val="en-GB"/>
        </w:rPr>
        <w:t xml:space="preserve"> complet</w:t>
      </w:r>
      <w:r w:rsidR="009F2DC1">
        <w:rPr>
          <w:rFonts w:ascii="Palatino Linotype" w:hAnsi="Palatino Linotype"/>
          <w:sz w:val="21"/>
          <w:szCs w:val="21"/>
          <w:lang w:val="en-GB"/>
        </w:rPr>
        <w:t>e</w:t>
      </w:r>
      <w:r w:rsidR="005F19CF">
        <w:rPr>
          <w:rFonts w:ascii="Palatino Linotype" w:hAnsi="Palatino Linotype"/>
          <w:sz w:val="21"/>
          <w:szCs w:val="21"/>
          <w:lang w:val="en-GB"/>
        </w:rPr>
        <w:t xml:space="preserve"> the electoral reforms before the elections </w:t>
      </w:r>
      <w:r w:rsidR="009F2DC1">
        <w:rPr>
          <w:rFonts w:ascii="Palatino Linotype" w:hAnsi="Palatino Linotype"/>
          <w:sz w:val="21"/>
          <w:szCs w:val="21"/>
          <w:lang w:val="en-GB"/>
        </w:rPr>
        <w:t>and</w:t>
      </w:r>
      <w:r w:rsidR="005F19CF">
        <w:rPr>
          <w:rFonts w:ascii="Palatino Linotype" w:hAnsi="Palatino Linotype"/>
          <w:sz w:val="21"/>
          <w:szCs w:val="21"/>
          <w:lang w:val="en-GB"/>
        </w:rPr>
        <w:t xml:space="preserve"> the UNP prefers an early election while the SLFP is in a state of demoralisation and disarray. Th</w:t>
      </w:r>
      <w:r w:rsidR="00256C57">
        <w:rPr>
          <w:rFonts w:ascii="Palatino Linotype" w:hAnsi="Palatino Linotype"/>
          <w:sz w:val="21"/>
          <w:szCs w:val="21"/>
          <w:lang w:val="en-GB"/>
        </w:rPr>
        <w:t>e</w:t>
      </w:r>
      <w:r w:rsidR="005F19CF">
        <w:rPr>
          <w:rFonts w:ascii="Palatino Linotype" w:hAnsi="Palatino Linotype"/>
          <w:sz w:val="21"/>
          <w:szCs w:val="21"/>
          <w:lang w:val="en-GB"/>
        </w:rPr>
        <w:t xml:space="preserve"> positions adopted have more to do with electoral calculations than with any democratic principle.</w:t>
      </w:r>
    </w:p>
    <w:p w:rsidR="00122FFD" w:rsidRDefault="00122FFD" w:rsidP="00980A55">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GB"/>
        </w:rPr>
      </w:pPr>
      <w:r>
        <w:rPr>
          <w:rFonts w:ascii="Palatino Linotype" w:hAnsi="Palatino Linotype"/>
          <w:sz w:val="21"/>
          <w:szCs w:val="21"/>
          <w:lang w:val="en-GB"/>
        </w:rPr>
        <w:t xml:space="preserve">An electorate wise analysis based on electorates </w:t>
      </w:r>
      <w:r w:rsidR="00980A55">
        <w:rPr>
          <w:rFonts w:ascii="Palatino Linotype" w:hAnsi="Palatino Linotype"/>
          <w:sz w:val="21"/>
          <w:szCs w:val="21"/>
          <w:lang w:val="en-GB"/>
        </w:rPr>
        <w:t xml:space="preserve">as in </w:t>
      </w:r>
      <w:r>
        <w:rPr>
          <w:rFonts w:ascii="Palatino Linotype" w:hAnsi="Palatino Linotype"/>
          <w:sz w:val="21"/>
          <w:szCs w:val="21"/>
          <w:lang w:val="en-GB"/>
        </w:rPr>
        <w:t xml:space="preserve">1977 </w:t>
      </w:r>
      <w:r w:rsidR="00980A55">
        <w:rPr>
          <w:rFonts w:ascii="Palatino Linotype" w:hAnsi="Palatino Linotype"/>
          <w:sz w:val="21"/>
          <w:szCs w:val="21"/>
          <w:lang w:val="en-GB"/>
        </w:rPr>
        <w:t>(</w:t>
      </w:r>
      <w:r w:rsidR="00493964">
        <w:rPr>
          <w:rFonts w:ascii="Palatino Linotype" w:hAnsi="Palatino Linotype"/>
          <w:sz w:val="21"/>
          <w:szCs w:val="21"/>
          <w:lang w:val="en-GB"/>
        </w:rPr>
        <w:t>prior to</w:t>
      </w:r>
      <w:r>
        <w:rPr>
          <w:rFonts w:ascii="Palatino Linotype" w:hAnsi="Palatino Linotype"/>
          <w:sz w:val="21"/>
          <w:szCs w:val="21"/>
          <w:lang w:val="en-GB"/>
        </w:rPr>
        <w:t xml:space="preserve"> the </w:t>
      </w:r>
      <w:r w:rsidR="00980A55">
        <w:rPr>
          <w:rFonts w:ascii="Palatino Linotype" w:hAnsi="Palatino Linotype"/>
          <w:sz w:val="21"/>
          <w:szCs w:val="21"/>
          <w:lang w:val="en-GB"/>
        </w:rPr>
        <w:t xml:space="preserve">district wise proportional representation system) would place Rajapaksa ahead of Sirisena in terms of parliamentary seats and analysis based on the existing district wise proportional representation will place Sirisena at advantage. </w:t>
      </w:r>
      <w:r w:rsidR="00867177">
        <w:rPr>
          <w:rFonts w:ascii="Palatino Linotype" w:hAnsi="Palatino Linotype"/>
          <w:sz w:val="21"/>
          <w:szCs w:val="21"/>
          <w:lang w:val="en-GB"/>
        </w:rPr>
        <w:t xml:space="preserve">It is as a result that the UNP would prefer to </w:t>
      </w:r>
      <w:r w:rsidR="00493964">
        <w:rPr>
          <w:rFonts w:ascii="Palatino Linotype" w:hAnsi="Palatino Linotype"/>
          <w:sz w:val="21"/>
          <w:szCs w:val="21"/>
          <w:lang w:val="en-GB"/>
        </w:rPr>
        <w:t xml:space="preserve">retain </w:t>
      </w:r>
      <w:r w:rsidR="00867177">
        <w:rPr>
          <w:rFonts w:ascii="Palatino Linotype" w:hAnsi="Palatino Linotype"/>
          <w:sz w:val="21"/>
          <w:szCs w:val="21"/>
          <w:lang w:val="en-GB"/>
        </w:rPr>
        <w:t xml:space="preserve">the present </w:t>
      </w:r>
      <w:r w:rsidR="00795706">
        <w:rPr>
          <w:rFonts w:ascii="Palatino Linotype" w:hAnsi="Palatino Linotype"/>
          <w:sz w:val="21"/>
          <w:szCs w:val="21"/>
          <w:lang w:val="en-GB"/>
        </w:rPr>
        <w:t>system</w:t>
      </w:r>
      <w:r w:rsidR="00867177">
        <w:rPr>
          <w:rFonts w:ascii="Palatino Linotype" w:hAnsi="Palatino Linotype"/>
          <w:sz w:val="21"/>
          <w:szCs w:val="21"/>
          <w:lang w:val="en-GB"/>
        </w:rPr>
        <w:t xml:space="preserve"> </w:t>
      </w:r>
      <w:r w:rsidR="00493964">
        <w:rPr>
          <w:rFonts w:ascii="Palatino Linotype" w:hAnsi="Palatino Linotype"/>
          <w:sz w:val="21"/>
          <w:szCs w:val="21"/>
          <w:lang w:val="en-GB"/>
        </w:rPr>
        <w:t>in</w:t>
      </w:r>
      <w:r w:rsidR="00867177">
        <w:rPr>
          <w:rFonts w:ascii="Palatino Linotype" w:hAnsi="Palatino Linotype"/>
          <w:sz w:val="21"/>
          <w:szCs w:val="21"/>
          <w:lang w:val="en-GB"/>
        </w:rPr>
        <w:t xml:space="preserve"> the forthcoming elections to parliament and the SLFP prefers </w:t>
      </w:r>
      <w:r w:rsidR="00493964">
        <w:rPr>
          <w:rFonts w:ascii="Palatino Linotype" w:hAnsi="Palatino Linotype"/>
          <w:sz w:val="21"/>
          <w:szCs w:val="21"/>
          <w:lang w:val="en-GB"/>
        </w:rPr>
        <w:t xml:space="preserve">the </w:t>
      </w:r>
      <w:r w:rsidR="00867177">
        <w:rPr>
          <w:rFonts w:ascii="Palatino Linotype" w:hAnsi="Palatino Linotype"/>
          <w:sz w:val="21"/>
          <w:szCs w:val="21"/>
          <w:lang w:val="en-GB"/>
        </w:rPr>
        <w:t xml:space="preserve">mix of first past the post with proportional representation as envisaged in the </w:t>
      </w:r>
      <w:r w:rsidR="00493964">
        <w:rPr>
          <w:rFonts w:ascii="Palatino Linotype" w:hAnsi="Palatino Linotype"/>
          <w:sz w:val="21"/>
          <w:szCs w:val="21"/>
          <w:lang w:val="en-GB"/>
        </w:rPr>
        <w:t xml:space="preserve">proposed </w:t>
      </w:r>
      <w:r w:rsidR="00867177">
        <w:rPr>
          <w:rFonts w:ascii="Palatino Linotype" w:hAnsi="Palatino Linotype"/>
          <w:sz w:val="21"/>
          <w:szCs w:val="21"/>
          <w:lang w:val="en-GB"/>
        </w:rPr>
        <w:t>electoral reforms pledged by Sirisena.</w:t>
      </w:r>
      <w:r w:rsidR="00867177" w:rsidRPr="00867177">
        <w:rPr>
          <w:rFonts w:ascii="Palatino Linotype" w:hAnsi="Palatino Linotype"/>
          <w:sz w:val="21"/>
          <w:szCs w:val="21"/>
          <w:lang w:val="en-GB"/>
        </w:rPr>
        <w:t xml:space="preserve"> </w:t>
      </w:r>
      <w:r w:rsidR="00493964">
        <w:rPr>
          <w:rFonts w:ascii="Palatino Linotype" w:hAnsi="Palatino Linotype"/>
          <w:sz w:val="21"/>
          <w:szCs w:val="21"/>
          <w:lang w:val="en-GB"/>
        </w:rPr>
        <w:t>T</w:t>
      </w:r>
      <w:r w:rsidR="00867177">
        <w:rPr>
          <w:rFonts w:ascii="Palatino Linotype" w:hAnsi="Palatino Linotype"/>
          <w:sz w:val="21"/>
          <w:szCs w:val="21"/>
          <w:lang w:val="en-GB"/>
        </w:rPr>
        <w:t>h</w:t>
      </w:r>
      <w:r w:rsidR="00493964">
        <w:rPr>
          <w:rFonts w:ascii="Palatino Linotype" w:hAnsi="Palatino Linotype"/>
          <w:sz w:val="21"/>
          <w:szCs w:val="21"/>
          <w:lang w:val="en-GB"/>
        </w:rPr>
        <w:t>e entire</w:t>
      </w:r>
      <w:r w:rsidR="00867177">
        <w:rPr>
          <w:rFonts w:ascii="Palatino Linotype" w:hAnsi="Palatino Linotype"/>
          <w:sz w:val="21"/>
          <w:szCs w:val="21"/>
          <w:lang w:val="en-GB"/>
        </w:rPr>
        <w:t xml:space="preserve"> arithmetic </w:t>
      </w:r>
      <w:r w:rsidR="00493964">
        <w:rPr>
          <w:rFonts w:ascii="Palatino Linotype" w:hAnsi="Palatino Linotype"/>
          <w:sz w:val="21"/>
          <w:szCs w:val="21"/>
          <w:lang w:val="en-GB"/>
        </w:rPr>
        <w:t>will be significantly altered</w:t>
      </w:r>
      <w:r w:rsidR="00867177">
        <w:rPr>
          <w:rFonts w:ascii="Palatino Linotype" w:hAnsi="Palatino Linotype"/>
          <w:sz w:val="21"/>
          <w:szCs w:val="21"/>
          <w:lang w:val="en-GB"/>
        </w:rPr>
        <w:t xml:space="preserve"> </w:t>
      </w:r>
      <w:r w:rsidR="00493964">
        <w:rPr>
          <w:rFonts w:ascii="Palatino Linotype" w:hAnsi="Palatino Linotype"/>
          <w:sz w:val="21"/>
          <w:szCs w:val="21"/>
          <w:lang w:val="en-GB"/>
        </w:rPr>
        <w:t>by</w:t>
      </w:r>
      <w:r w:rsidR="00867177">
        <w:rPr>
          <w:rFonts w:ascii="Palatino Linotype" w:hAnsi="Palatino Linotype"/>
          <w:sz w:val="21"/>
          <w:szCs w:val="21"/>
          <w:lang w:val="en-GB"/>
        </w:rPr>
        <w:t xml:space="preserve"> the JVP entering the fray and seats in the North and East mostly shared between the Tamil and Muslim parties.</w:t>
      </w:r>
    </w:p>
    <w:p w:rsidR="00867177" w:rsidRDefault="00867177" w:rsidP="00980A55">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GB"/>
        </w:rPr>
      </w:pPr>
      <w:r w:rsidRPr="00C3431E">
        <w:rPr>
          <w:rFonts w:ascii="Palatino Linotype" w:hAnsi="Palatino Linotype"/>
          <w:sz w:val="21"/>
          <w:szCs w:val="21"/>
          <w:lang w:val="en-GB"/>
        </w:rPr>
        <w:t>The Muslim and Hill Country nationalist parties and the JVP w</w:t>
      </w:r>
      <w:r w:rsidR="00FD34FE" w:rsidRPr="00C3431E">
        <w:rPr>
          <w:rFonts w:ascii="Palatino Linotype" w:hAnsi="Palatino Linotype"/>
          <w:sz w:val="21"/>
          <w:szCs w:val="21"/>
          <w:lang w:val="en-GB"/>
        </w:rPr>
        <w:t>i</w:t>
      </w:r>
      <w:r w:rsidRPr="00C3431E">
        <w:rPr>
          <w:rFonts w:ascii="Palatino Linotype" w:hAnsi="Palatino Linotype"/>
          <w:sz w:val="21"/>
          <w:szCs w:val="21"/>
          <w:lang w:val="en-GB"/>
        </w:rPr>
        <w:t xml:space="preserve">ll be </w:t>
      </w:r>
      <w:r w:rsidR="00FD34FE" w:rsidRPr="00C3431E">
        <w:rPr>
          <w:rFonts w:ascii="Palatino Linotype" w:hAnsi="Palatino Linotype"/>
          <w:sz w:val="21"/>
          <w:szCs w:val="21"/>
          <w:lang w:val="en-GB"/>
        </w:rPr>
        <w:t>major</w:t>
      </w:r>
      <w:r w:rsidRPr="00C3431E">
        <w:rPr>
          <w:rFonts w:ascii="Palatino Linotype" w:hAnsi="Palatino Linotype"/>
          <w:sz w:val="21"/>
          <w:szCs w:val="21"/>
          <w:lang w:val="en-GB"/>
        </w:rPr>
        <w:t xml:space="preserve"> losers under the </w:t>
      </w:r>
      <w:r w:rsidR="00FD34FE" w:rsidRPr="00C3431E">
        <w:rPr>
          <w:rFonts w:ascii="Palatino Linotype" w:hAnsi="Palatino Linotype"/>
          <w:sz w:val="21"/>
          <w:szCs w:val="21"/>
          <w:lang w:val="en-GB"/>
        </w:rPr>
        <w:t xml:space="preserve">proposed reforms. </w:t>
      </w:r>
      <w:r w:rsidR="00C3431E" w:rsidRPr="00C3431E">
        <w:rPr>
          <w:rFonts w:ascii="Palatino Linotype" w:hAnsi="Palatino Linotype"/>
          <w:sz w:val="21"/>
          <w:szCs w:val="21"/>
          <w:lang w:val="en-GB"/>
        </w:rPr>
        <w:t>T</w:t>
      </w:r>
      <w:r w:rsidR="002F45FE" w:rsidRPr="00C3431E">
        <w:rPr>
          <w:rFonts w:ascii="Palatino Linotype" w:hAnsi="Palatino Linotype"/>
          <w:sz w:val="21"/>
          <w:szCs w:val="21"/>
          <w:lang w:val="en-GB"/>
        </w:rPr>
        <w:t>he JHU</w:t>
      </w:r>
      <w:r w:rsidR="00C3431E" w:rsidRPr="00C3431E">
        <w:rPr>
          <w:rFonts w:ascii="Palatino Linotype" w:hAnsi="Palatino Linotype"/>
          <w:sz w:val="21"/>
          <w:szCs w:val="21"/>
          <w:lang w:val="en-GB"/>
        </w:rPr>
        <w:t>, although</w:t>
      </w:r>
      <w:r w:rsidR="002F45FE" w:rsidRPr="00C3431E">
        <w:rPr>
          <w:rFonts w:ascii="Palatino Linotype" w:hAnsi="Palatino Linotype"/>
          <w:sz w:val="21"/>
          <w:szCs w:val="21"/>
          <w:lang w:val="en-GB"/>
        </w:rPr>
        <w:t xml:space="preserve"> </w:t>
      </w:r>
      <w:r w:rsidR="00493964" w:rsidRPr="00C3431E">
        <w:rPr>
          <w:rFonts w:ascii="Palatino Linotype" w:hAnsi="Palatino Linotype"/>
          <w:sz w:val="21"/>
          <w:szCs w:val="21"/>
          <w:lang w:val="en-GB"/>
        </w:rPr>
        <w:t>a bigger</w:t>
      </w:r>
      <w:r w:rsidR="002F45FE" w:rsidRPr="00C3431E">
        <w:rPr>
          <w:rFonts w:ascii="Palatino Linotype" w:hAnsi="Palatino Linotype"/>
          <w:sz w:val="21"/>
          <w:szCs w:val="21"/>
          <w:lang w:val="en-GB"/>
        </w:rPr>
        <w:t xml:space="preserve"> loser, </w:t>
      </w:r>
      <w:r w:rsidR="00493964" w:rsidRPr="00C3431E">
        <w:rPr>
          <w:rFonts w:ascii="Palatino Linotype" w:hAnsi="Palatino Linotype"/>
          <w:sz w:val="21"/>
          <w:szCs w:val="21"/>
          <w:lang w:val="en-GB"/>
        </w:rPr>
        <w:t>it</w:t>
      </w:r>
      <w:r w:rsidR="002F45FE" w:rsidRPr="00C3431E">
        <w:rPr>
          <w:rFonts w:ascii="Palatino Linotype" w:hAnsi="Palatino Linotype"/>
          <w:sz w:val="21"/>
          <w:szCs w:val="21"/>
          <w:lang w:val="en-GB"/>
        </w:rPr>
        <w:t xml:space="preserve"> is pleased </w:t>
      </w:r>
      <w:r w:rsidR="00493964" w:rsidRPr="00C3431E">
        <w:rPr>
          <w:rFonts w:ascii="Palatino Linotype" w:hAnsi="Palatino Linotype"/>
          <w:sz w:val="21"/>
          <w:szCs w:val="21"/>
          <w:lang w:val="en-GB"/>
        </w:rPr>
        <w:t>at</w:t>
      </w:r>
      <w:r w:rsidR="002F45FE" w:rsidRPr="00C3431E">
        <w:rPr>
          <w:rFonts w:ascii="Palatino Linotype" w:hAnsi="Palatino Linotype"/>
          <w:sz w:val="21"/>
          <w:szCs w:val="21"/>
          <w:lang w:val="en-GB"/>
        </w:rPr>
        <w:t xml:space="preserve"> the prospect of losses for the JVP and the minority nationality parties. </w:t>
      </w:r>
      <w:r w:rsidR="00FD34FE" w:rsidRPr="00C3431E">
        <w:rPr>
          <w:rFonts w:ascii="Palatino Linotype" w:hAnsi="Palatino Linotype"/>
          <w:sz w:val="21"/>
          <w:szCs w:val="21"/>
          <w:lang w:val="en-GB"/>
        </w:rPr>
        <w:t xml:space="preserve">Whereas the Muslims and Hill Country Tamils can salvage a small part of their representation by contesting on the ticket of a bigger party, </w:t>
      </w:r>
      <w:r w:rsidR="005F19CF">
        <w:rPr>
          <w:rFonts w:ascii="Palatino Linotype" w:hAnsi="Palatino Linotype"/>
          <w:sz w:val="21"/>
          <w:szCs w:val="21"/>
          <w:lang w:val="en-GB"/>
        </w:rPr>
        <w:t>their parties will be losers. A</w:t>
      </w:r>
      <w:r w:rsidR="00FD34FE" w:rsidRPr="00C3431E">
        <w:rPr>
          <w:rFonts w:ascii="Palatino Linotype" w:hAnsi="Palatino Linotype"/>
          <w:sz w:val="21"/>
          <w:szCs w:val="21"/>
          <w:lang w:val="en-GB"/>
        </w:rPr>
        <w:t>s things stand</w:t>
      </w:r>
      <w:r w:rsidR="00493964" w:rsidRPr="00C3431E">
        <w:rPr>
          <w:rFonts w:ascii="Palatino Linotype" w:hAnsi="Palatino Linotype"/>
          <w:sz w:val="21"/>
          <w:szCs w:val="21"/>
          <w:lang w:val="en-GB"/>
        </w:rPr>
        <w:t>,</w:t>
      </w:r>
      <w:r w:rsidR="00FD34FE" w:rsidRPr="00C3431E">
        <w:rPr>
          <w:rFonts w:ascii="Palatino Linotype" w:hAnsi="Palatino Linotype"/>
          <w:sz w:val="21"/>
          <w:szCs w:val="21"/>
          <w:lang w:val="en-GB"/>
        </w:rPr>
        <w:t xml:space="preserve"> the JVP </w:t>
      </w:r>
      <w:r w:rsidR="005F19CF">
        <w:rPr>
          <w:rFonts w:ascii="Palatino Linotype" w:hAnsi="Palatino Linotype"/>
          <w:sz w:val="21"/>
          <w:szCs w:val="21"/>
          <w:lang w:val="en-GB"/>
        </w:rPr>
        <w:t xml:space="preserve">will only </w:t>
      </w:r>
      <w:r w:rsidR="00FD34FE" w:rsidRPr="00C3431E">
        <w:rPr>
          <w:rFonts w:ascii="Palatino Linotype" w:hAnsi="Palatino Linotype"/>
          <w:sz w:val="21"/>
          <w:szCs w:val="21"/>
          <w:lang w:val="en-GB"/>
        </w:rPr>
        <w:t>secure a handful of seats even with performance as good as a decade ago.</w:t>
      </w:r>
      <w:r w:rsidR="00FD34FE">
        <w:rPr>
          <w:rFonts w:ascii="Palatino Linotype" w:hAnsi="Palatino Linotype"/>
          <w:sz w:val="21"/>
          <w:szCs w:val="21"/>
          <w:lang w:val="en-GB"/>
        </w:rPr>
        <w:t xml:space="preserve"> </w:t>
      </w:r>
    </w:p>
    <w:p w:rsidR="00FD34FE" w:rsidRDefault="00FD34FE" w:rsidP="00980A55">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GB"/>
        </w:rPr>
      </w:pPr>
      <w:r>
        <w:rPr>
          <w:rFonts w:ascii="Palatino Linotype" w:hAnsi="Palatino Linotype"/>
          <w:sz w:val="21"/>
          <w:szCs w:val="21"/>
          <w:lang w:val="en-GB"/>
        </w:rPr>
        <w:t xml:space="preserve">The parties have </w:t>
      </w:r>
      <w:r w:rsidR="002F45FE">
        <w:rPr>
          <w:rFonts w:ascii="Palatino Linotype" w:hAnsi="Palatino Linotype"/>
          <w:sz w:val="21"/>
          <w:szCs w:val="21"/>
          <w:lang w:val="en-GB"/>
        </w:rPr>
        <w:t>worked with</w:t>
      </w:r>
      <w:r>
        <w:rPr>
          <w:rFonts w:ascii="Palatino Linotype" w:hAnsi="Palatino Linotype"/>
          <w:sz w:val="21"/>
          <w:szCs w:val="21"/>
          <w:lang w:val="en-GB"/>
        </w:rPr>
        <w:t xml:space="preserve"> the proportional representation sys</w:t>
      </w:r>
      <w:r w:rsidR="002F45FE">
        <w:rPr>
          <w:rFonts w:ascii="Palatino Linotype" w:hAnsi="Palatino Linotype"/>
          <w:sz w:val="21"/>
          <w:szCs w:val="21"/>
          <w:lang w:val="en-GB"/>
        </w:rPr>
        <w:t>t</w:t>
      </w:r>
      <w:r>
        <w:rPr>
          <w:rFonts w:ascii="Palatino Linotype" w:hAnsi="Palatino Linotype"/>
          <w:sz w:val="21"/>
          <w:szCs w:val="21"/>
          <w:lang w:val="en-GB"/>
        </w:rPr>
        <w:t>em for too long and not many s</w:t>
      </w:r>
      <w:r w:rsidR="002F45FE">
        <w:rPr>
          <w:rFonts w:ascii="Palatino Linotype" w:hAnsi="Palatino Linotype"/>
          <w:sz w:val="21"/>
          <w:szCs w:val="21"/>
          <w:lang w:val="en-GB"/>
        </w:rPr>
        <w:t xml:space="preserve">itting members can </w:t>
      </w:r>
      <w:r w:rsidR="00C91AD4">
        <w:rPr>
          <w:rFonts w:ascii="Palatino Linotype" w:hAnsi="Palatino Linotype"/>
          <w:sz w:val="21"/>
          <w:szCs w:val="21"/>
          <w:lang w:val="en-GB"/>
        </w:rPr>
        <w:t xml:space="preserve">comfortably </w:t>
      </w:r>
      <w:r w:rsidR="002F45FE">
        <w:rPr>
          <w:rFonts w:ascii="Palatino Linotype" w:hAnsi="Palatino Linotype"/>
          <w:sz w:val="21"/>
          <w:szCs w:val="21"/>
          <w:lang w:val="en-GB"/>
        </w:rPr>
        <w:t xml:space="preserve">identify with </w:t>
      </w:r>
      <w:r w:rsidR="00C91AD4">
        <w:rPr>
          <w:rFonts w:ascii="Palatino Linotype" w:hAnsi="Palatino Linotype"/>
          <w:sz w:val="21"/>
          <w:szCs w:val="21"/>
          <w:lang w:val="en-GB"/>
        </w:rPr>
        <w:t>any electorate</w:t>
      </w:r>
      <w:r w:rsidR="00C3431E">
        <w:rPr>
          <w:rFonts w:ascii="Palatino Linotype" w:hAnsi="Palatino Linotype"/>
          <w:sz w:val="21"/>
          <w:szCs w:val="21"/>
          <w:lang w:val="en-GB"/>
        </w:rPr>
        <w:t>, and</w:t>
      </w:r>
      <w:r w:rsidR="002F45FE">
        <w:rPr>
          <w:rFonts w:ascii="Palatino Linotype" w:hAnsi="Palatino Linotype"/>
          <w:sz w:val="21"/>
          <w:szCs w:val="21"/>
          <w:lang w:val="en-GB"/>
        </w:rPr>
        <w:t xml:space="preserve"> the major parties will face difficulties in </w:t>
      </w:r>
      <w:r w:rsidR="00C3431E">
        <w:rPr>
          <w:rFonts w:ascii="Palatino Linotype" w:hAnsi="Palatino Linotype"/>
          <w:sz w:val="21"/>
          <w:szCs w:val="21"/>
          <w:lang w:val="en-GB"/>
        </w:rPr>
        <w:t>selecting</w:t>
      </w:r>
      <w:r w:rsidR="002F45FE">
        <w:rPr>
          <w:rFonts w:ascii="Palatino Linotype" w:hAnsi="Palatino Linotype"/>
          <w:sz w:val="21"/>
          <w:szCs w:val="21"/>
          <w:lang w:val="en-GB"/>
        </w:rPr>
        <w:t xml:space="preserve"> candidates. The Elections Commissioner expressed reservations in view of the</w:t>
      </w:r>
      <w:r w:rsidR="00C3431E">
        <w:rPr>
          <w:rFonts w:ascii="Palatino Linotype" w:hAnsi="Palatino Linotype"/>
          <w:sz w:val="21"/>
          <w:szCs w:val="21"/>
          <w:lang w:val="en-GB"/>
        </w:rPr>
        <w:t xml:space="preserve"> unfamiliarity of </w:t>
      </w:r>
      <w:r w:rsidR="00C91AD4">
        <w:rPr>
          <w:rFonts w:ascii="Palatino Linotype" w:hAnsi="Palatino Linotype"/>
          <w:sz w:val="21"/>
          <w:szCs w:val="21"/>
          <w:lang w:val="en-GB"/>
        </w:rPr>
        <w:t>a</w:t>
      </w:r>
      <w:r w:rsidR="00C3431E">
        <w:rPr>
          <w:rFonts w:ascii="Palatino Linotype" w:hAnsi="Palatino Linotype"/>
          <w:sz w:val="21"/>
          <w:szCs w:val="21"/>
          <w:lang w:val="en-GB"/>
        </w:rPr>
        <w:t xml:space="preserve"> majority of the voters </w:t>
      </w:r>
      <w:r w:rsidR="002F45FE">
        <w:rPr>
          <w:rFonts w:ascii="Palatino Linotype" w:hAnsi="Palatino Linotype"/>
          <w:sz w:val="21"/>
          <w:szCs w:val="21"/>
          <w:lang w:val="en-GB"/>
        </w:rPr>
        <w:t xml:space="preserve">with the first-past-the-post system. </w:t>
      </w:r>
      <w:r w:rsidR="00C3431E">
        <w:rPr>
          <w:rFonts w:ascii="Palatino Linotype" w:hAnsi="Palatino Linotype"/>
          <w:sz w:val="21"/>
          <w:szCs w:val="21"/>
          <w:lang w:val="en-GB"/>
        </w:rPr>
        <w:t>T</w:t>
      </w:r>
      <w:r w:rsidR="002F45FE">
        <w:rPr>
          <w:rFonts w:ascii="Palatino Linotype" w:hAnsi="Palatino Linotype"/>
          <w:sz w:val="21"/>
          <w:szCs w:val="21"/>
          <w:lang w:val="en-GB"/>
        </w:rPr>
        <w:t xml:space="preserve">he signs are that Parliament will not be dissolved in April and elections will be held after the electoral reforms are </w:t>
      </w:r>
      <w:r w:rsidR="00C91AD4">
        <w:rPr>
          <w:rFonts w:ascii="Palatino Linotype" w:hAnsi="Palatino Linotype"/>
          <w:sz w:val="21"/>
          <w:szCs w:val="21"/>
          <w:lang w:val="en-GB"/>
        </w:rPr>
        <w:t>adopted</w:t>
      </w:r>
      <w:r w:rsidR="002F45FE">
        <w:rPr>
          <w:rFonts w:ascii="Palatino Linotype" w:hAnsi="Palatino Linotype"/>
          <w:sz w:val="21"/>
          <w:szCs w:val="21"/>
          <w:lang w:val="en-GB"/>
        </w:rPr>
        <w:t>.</w:t>
      </w:r>
    </w:p>
    <w:p w:rsidR="002F45FE" w:rsidRDefault="00256C57" w:rsidP="00980A55">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GB"/>
        </w:rPr>
      </w:pPr>
      <w:r w:rsidRPr="00256C57">
        <w:rPr>
          <w:rFonts w:ascii="Palatino Linotype" w:hAnsi="Palatino Linotype"/>
          <w:sz w:val="21"/>
          <w:szCs w:val="21"/>
          <w:lang w:val="en-GB"/>
        </w:rPr>
        <w:t xml:space="preserve">The government has delivered only on some promises, especially those with electoral benefit, but is unlikely to deliver on major issues that are in </w:t>
      </w:r>
      <w:r w:rsidRPr="00256C57">
        <w:rPr>
          <w:rFonts w:ascii="Palatino Linotype" w:hAnsi="Palatino Linotype"/>
          <w:sz w:val="21"/>
          <w:szCs w:val="21"/>
          <w:lang w:val="en-GB"/>
        </w:rPr>
        <w:lastRenderedPageBreak/>
        <w:t>the interest of the people. The pledge to bring to book persons guilty of bribery, corruption and fraud seems unlikely to be fulfilled, since there are far too many who have joined the present government who are vulnerable. The likelihood is that punishment will be selective and politically driven.</w:t>
      </w:r>
    </w:p>
    <w:p w:rsidR="00911342" w:rsidRDefault="000C4B66" w:rsidP="00980A55">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GB"/>
        </w:rPr>
      </w:pPr>
      <w:r>
        <w:rPr>
          <w:rFonts w:ascii="Palatino Linotype" w:hAnsi="Palatino Linotype"/>
          <w:sz w:val="21"/>
          <w:szCs w:val="21"/>
          <w:lang w:val="en-GB"/>
        </w:rPr>
        <w:t>Although</w:t>
      </w:r>
      <w:r w:rsidR="00432985">
        <w:rPr>
          <w:rFonts w:ascii="Palatino Linotype" w:hAnsi="Palatino Linotype"/>
          <w:sz w:val="21"/>
          <w:szCs w:val="21"/>
          <w:lang w:val="en-GB"/>
        </w:rPr>
        <w:t xml:space="preserve"> the government </w:t>
      </w:r>
      <w:r w:rsidR="00C3431E">
        <w:rPr>
          <w:rFonts w:ascii="Palatino Linotype" w:hAnsi="Palatino Linotype"/>
          <w:sz w:val="21"/>
          <w:szCs w:val="21"/>
          <w:lang w:val="en-GB"/>
        </w:rPr>
        <w:t>claims</w:t>
      </w:r>
      <w:r w:rsidR="00432985">
        <w:rPr>
          <w:rFonts w:ascii="Palatino Linotype" w:hAnsi="Palatino Linotype"/>
          <w:sz w:val="21"/>
          <w:szCs w:val="21"/>
          <w:lang w:val="en-GB"/>
        </w:rPr>
        <w:t xml:space="preserve"> to have delivered on its pledge </w:t>
      </w:r>
      <w:r w:rsidR="00C91AD4">
        <w:rPr>
          <w:rFonts w:ascii="Palatino Linotype" w:hAnsi="Palatino Linotype"/>
          <w:sz w:val="21"/>
          <w:szCs w:val="21"/>
          <w:lang w:val="en-GB"/>
        </w:rPr>
        <w:t>to</w:t>
      </w:r>
      <w:r w:rsidR="00432985">
        <w:rPr>
          <w:rFonts w:ascii="Palatino Linotype" w:hAnsi="Palatino Linotype"/>
          <w:sz w:val="21"/>
          <w:szCs w:val="21"/>
          <w:lang w:val="en-GB"/>
        </w:rPr>
        <w:t xml:space="preserve"> adopt the </w:t>
      </w:r>
      <w:r w:rsidR="00432985" w:rsidRPr="00432985">
        <w:rPr>
          <w:rFonts w:ascii="Palatino Linotype" w:hAnsi="Palatino Linotype"/>
          <w:sz w:val="21"/>
          <w:szCs w:val="21"/>
          <w:lang w:val="en-GB"/>
        </w:rPr>
        <w:t>National Medicine Regulatory Authority Bill</w:t>
      </w:r>
      <w:r w:rsidR="00432985">
        <w:rPr>
          <w:rFonts w:ascii="Palatino Linotype" w:hAnsi="Palatino Linotype"/>
          <w:sz w:val="21"/>
          <w:szCs w:val="21"/>
          <w:lang w:val="en-GB"/>
        </w:rPr>
        <w:t xml:space="preserve">, </w:t>
      </w:r>
      <w:r>
        <w:rPr>
          <w:rFonts w:ascii="Palatino Linotype" w:hAnsi="Palatino Linotype"/>
          <w:sz w:val="21"/>
          <w:szCs w:val="21"/>
          <w:lang w:val="en-GB"/>
        </w:rPr>
        <w:t>serious flaws in the Bill stand in the way of</w:t>
      </w:r>
      <w:r w:rsidR="001379CA">
        <w:rPr>
          <w:rFonts w:ascii="Palatino Linotype" w:hAnsi="Palatino Linotype"/>
          <w:sz w:val="21"/>
          <w:szCs w:val="21"/>
          <w:lang w:val="en-GB"/>
        </w:rPr>
        <w:t xml:space="preserve"> </w:t>
      </w:r>
      <w:r>
        <w:rPr>
          <w:rFonts w:ascii="Palatino Linotype" w:hAnsi="Palatino Linotype"/>
          <w:sz w:val="21"/>
          <w:szCs w:val="21"/>
          <w:lang w:val="en-GB"/>
        </w:rPr>
        <w:t>making</w:t>
      </w:r>
      <w:r w:rsidR="00432985">
        <w:rPr>
          <w:rFonts w:ascii="Palatino Linotype" w:hAnsi="Palatino Linotype"/>
          <w:sz w:val="21"/>
          <w:szCs w:val="21"/>
          <w:lang w:val="en-GB"/>
        </w:rPr>
        <w:t xml:space="preserve"> medicinal drugs available at fair price to patients.</w:t>
      </w:r>
      <w:r w:rsidR="001379CA">
        <w:rPr>
          <w:rFonts w:ascii="Palatino Linotype" w:hAnsi="Palatino Linotype"/>
          <w:sz w:val="21"/>
          <w:szCs w:val="21"/>
          <w:lang w:val="en-GB"/>
        </w:rPr>
        <w:t xml:space="preserve"> </w:t>
      </w:r>
      <w:r w:rsidR="00911342">
        <w:rPr>
          <w:rFonts w:ascii="Palatino Linotype" w:hAnsi="Palatino Linotype"/>
          <w:sz w:val="21"/>
          <w:szCs w:val="21"/>
          <w:lang w:val="en-GB"/>
        </w:rPr>
        <w:t xml:space="preserve">Given the </w:t>
      </w:r>
      <w:r w:rsidR="00FC0737">
        <w:rPr>
          <w:rFonts w:ascii="Palatino Linotype" w:hAnsi="Palatino Linotype"/>
          <w:sz w:val="21"/>
          <w:szCs w:val="21"/>
          <w:lang w:val="en-GB"/>
        </w:rPr>
        <w:t>extent</w:t>
      </w:r>
      <w:r w:rsidR="00911342">
        <w:rPr>
          <w:rFonts w:ascii="Palatino Linotype" w:hAnsi="Palatino Linotype"/>
          <w:sz w:val="21"/>
          <w:szCs w:val="21"/>
          <w:lang w:val="en-GB"/>
        </w:rPr>
        <w:t xml:space="preserve"> of corruption in the health and pharmaceutical sectors, the </w:t>
      </w:r>
      <w:r>
        <w:rPr>
          <w:rFonts w:ascii="Palatino Linotype" w:hAnsi="Palatino Linotype"/>
          <w:sz w:val="21"/>
          <w:szCs w:val="21"/>
          <w:lang w:val="en-GB"/>
        </w:rPr>
        <w:t>impact of the legislation</w:t>
      </w:r>
      <w:r w:rsidR="00CA0C09">
        <w:rPr>
          <w:rFonts w:ascii="Palatino Linotype" w:hAnsi="Palatino Linotype"/>
          <w:sz w:val="21"/>
          <w:szCs w:val="21"/>
          <w:lang w:val="en-GB"/>
        </w:rPr>
        <w:t xml:space="preserve"> is likely to be small</w:t>
      </w:r>
      <w:r>
        <w:rPr>
          <w:rFonts w:ascii="Palatino Linotype" w:hAnsi="Palatino Linotype"/>
          <w:sz w:val="21"/>
          <w:szCs w:val="21"/>
          <w:lang w:val="en-GB"/>
        </w:rPr>
        <w:t>.</w:t>
      </w:r>
      <w:r w:rsidR="00911342">
        <w:rPr>
          <w:rFonts w:ascii="Palatino Linotype" w:hAnsi="Palatino Linotype"/>
          <w:sz w:val="21"/>
          <w:szCs w:val="21"/>
          <w:lang w:val="en-GB"/>
        </w:rPr>
        <w:t xml:space="preserve"> </w:t>
      </w:r>
    </w:p>
    <w:p w:rsidR="0093286B" w:rsidRDefault="00911342" w:rsidP="00A71FD1">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GB"/>
        </w:rPr>
      </w:pPr>
      <w:r w:rsidRPr="001A62A4">
        <w:rPr>
          <w:rFonts w:ascii="Palatino Linotype" w:hAnsi="Palatino Linotype"/>
          <w:sz w:val="21"/>
          <w:szCs w:val="21"/>
          <w:lang w:val="en-GB"/>
        </w:rPr>
        <w:t xml:space="preserve">Differences </w:t>
      </w:r>
      <w:r w:rsidR="00C91AD4" w:rsidRPr="001A62A4">
        <w:rPr>
          <w:rFonts w:ascii="Palatino Linotype" w:hAnsi="Palatino Linotype"/>
          <w:sz w:val="21"/>
          <w:szCs w:val="21"/>
          <w:lang w:val="en-GB"/>
        </w:rPr>
        <w:t>among the ruling alliance</w:t>
      </w:r>
      <w:r w:rsidR="001A62A4" w:rsidRPr="001A62A4">
        <w:rPr>
          <w:rFonts w:ascii="Palatino Linotype" w:hAnsi="Palatino Linotype"/>
          <w:sz w:val="21"/>
          <w:szCs w:val="21"/>
          <w:lang w:val="en-GB"/>
        </w:rPr>
        <w:t>, now including a number of SLFP defectors and striving to become a national government</w:t>
      </w:r>
      <w:r w:rsidR="00C91AD4" w:rsidRPr="001A62A4">
        <w:rPr>
          <w:rFonts w:ascii="Palatino Linotype" w:hAnsi="Palatino Linotype"/>
          <w:sz w:val="21"/>
          <w:szCs w:val="21"/>
          <w:lang w:val="en-GB"/>
        </w:rPr>
        <w:t xml:space="preserve">, </w:t>
      </w:r>
      <w:r w:rsidRPr="001A62A4">
        <w:rPr>
          <w:rFonts w:ascii="Palatino Linotype" w:hAnsi="Palatino Linotype"/>
          <w:sz w:val="21"/>
          <w:szCs w:val="21"/>
          <w:lang w:val="en-GB"/>
        </w:rPr>
        <w:t xml:space="preserve">have come into the open </w:t>
      </w:r>
      <w:r w:rsidR="00C91AD4" w:rsidRPr="001A62A4">
        <w:rPr>
          <w:rFonts w:ascii="Palatino Linotype" w:hAnsi="Palatino Linotype"/>
          <w:sz w:val="21"/>
          <w:szCs w:val="21"/>
          <w:lang w:val="en-GB"/>
        </w:rPr>
        <w:t>on</w:t>
      </w:r>
      <w:r w:rsidRPr="001A62A4">
        <w:rPr>
          <w:rFonts w:ascii="Palatino Linotype" w:hAnsi="Palatino Linotype"/>
          <w:sz w:val="21"/>
          <w:szCs w:val="21"/>
          <w:lang w:val="en-GB"/>
        </w:rPr>
        <w:t xml:space="preserve"> a </w:t>
      </w:r>
      <w:r w:rsidR="000C4B66" w:rsidRPr="001A62A4">
        <w:rPr>
          <w:rFonts w:ascii="Palatino Linotype" w:hAnsi="Palatino Linotype"/>
          <w:sz w:val="21"/>
          <w:szCs w:val="21"/>
          <w:lang w:val="en-GB"/>
        </w:rPr>
        <w:t>number</w:t>
      </w:r>
      <w:r w:rsidRPr="001A62A4">
        <w:rPr>
          <w:rFonts w:ascii="Palatino Linotype" w:hAnsi="Palatino Linotype"/>
          <w:sz w:val="21"/>
          <w:szCs w:val="21"/>
          <w:lang w:val="en-GB"/>
        </w:rPr>
        <w:t xml:space="preserve"> of issues</w:t>
      </w:r>
      <w:r w:rsidR="00FC0737">
        <w:rPr>
          <w:rFonts w:ascii="Palatino Linotype" w:hAnsi="Palatino Linotype"/>
          <w:sz w:val="21"/>
          <w:szCs w:val="21"/>
          <w:lang w:val="en-GB"/>
        </w:rPr>
        <w:t>,</w:t>
      </w:r>
      <w:r w:rsidR="00C91AD4" w:rsidRPr="001A62A4">
        <w:rPr>
          <w:rFonts w:ascii="Palatino Linotype" w:hAnsi="Palatino Linotype"/>
          <w:sz w:val="21"/>
          <w:szCs w:val="21"/>
          <w:lang w:val="en-GB"/>
        </w:rPr>
        <w:t xml:space="preserve"> </w:t>
      </w:r>
      <w:r w:rsidR="000C4B66" w:rsidRPr="001A62A4">
        <w:rPr>
          <w:rFonts w:ascii="Palatino Linotype" w:hAnsi="Palatino Linotype"/>
          <w:sz w:val="21"/>
          <w:szCs w:val="21"/>
          <w:lang w:val="en-GB"/>
        </w:rPr>
        <w:t>including t</w:t>
      </w:r>
      <w:r w:rsidR="00506447" w:rsidRPr="001A62A4">
        <w:rPr>
          <w:rFonts w:ascii="Palatino Linotype" w:hAnsi="Palatino Linotype"/>
          <w:sz w:val="21"/>
          <w:szCs w:val="21"/>
          <w:lang w:val="en-GB"/>
        </w:rPr>
        <w:t xml:space="preserve">he </w:t>
      </w:r>
      <w:r w:rsidR="000C4B66" w:rsidRPr="001A62A4">
        <w:rPr>
          <w:rFonts w:ascii="Palatino Linotype" w:hAnsi="Palatino Linotype"/>
          <w:sz w:val="21"/>
          <w:szCs w:val="21"/>
          <w:lang w:val="en-GB"/>
        </w:rPr>
        <w:t xml:space="preserve">now deferred </w:t>
      </w:r>
      <w:r w:rsidR="00506447" w:rsidRPr="001A62A4">
        <w:rPr>
          <w:rFonts w:ascii="Palatino Linotype" w:hAnsi="Palatino Linotype"/>
          <w:sz w:val="21"/>
          <w:szCs w:val="21"/>
          <w:lang w:val="en-GB"/>
        </w:rPr>
        <w:t xml:space="preserve"> abolition of the executive presidency</w:t>
      </w:r>
      <w:r w:rsidR="000C4B66" w:rsidRPr="001A62A4">
        <w:rPr>
          <w:rFonts w:ascii="Palatino Linotype" w:hAnsi="Palatino Linotype"/>
          <w:sz w:val="21"/>
          <w:szCs w:val="21"/>
          <w:lang w:val="en-GB"/>
        </w:rPr>
        <w:t xml:space="preserve"> and the prospect of</w:t>
      </w:r>
      <w:r w:rsidR="00506447" w:rsidRPr="001A62A4">
        <w:rPr>
          <w:rFonts w:ascii="Palatino Linotype" w:hAnsi="Palatino Linotype"/>
          <w:sz w:val="21"/>
          <w:szCs w:val="21"/>
          <w:lang w:val="en-GB"/>
        </w:rPr>
        <w:t xml:space="preserve"> the country be</w:t>
      </w:r>
      <w:r w:rsidR="000C4B66" w:rsidRPr="001A62A4">
        <w:rPr>
          <w:rFonts w:ascii="Palatino Linotype" w:hAnsi="Palatino Linotype"/>
          <w:sz w:val="21"/>
          <w:szCs w:val="21"/>
          <w:lang w:val="en-GB"/>
        </w:rPr>
        <w:t>ing</w:t>
      </w:r>
      <w:r w:rsidR="00506447" w:rsidRPr="001A62A4">
        <w:rPr>
          <w:rFonts w:ascii="Palatino Linotype" w:hAnsi="Palatino Linotype"/>
          <w:sz w:val="21"/>
          <w:szCs w:val="21"/>
          <w:lang w:val="en-GB"/>
        </w:rPr>
        <w:t xml:space="preserve"> left with an executive presidency with</w:t>
      </w:r>
      <w:r w:rsidR="000C4B66" w:rsidRPr="001A62A4">
        <w:rPr>
          <w:rFonts w:ascii="Palatino Linotype" w:hAnsi="Palatino Linotype"/>
          <w:sz w:val="21"/>
          <w:szCs w:val="21"/>
          <w:lang w:val="en-GB"/>
        </w:rPr>
        <w:t xml:space="preserve"> </w:t>
      </w:r>
      <w:r w:rsidR="00FC0737">
        <w:rPr>
          <w:rFonts w:ascii="Palatino Linotype" w:hAnsi="Palatino Linotype"/>
          <w:sz w:val="21"/>
          <w:szCs w:val="21"/>
          <w:lang w:val="en-GB"/>
        </w:rPr>
        <w:t xml:space="preserve">only </w:t>
      </w:r>
      <w:r w:rsidR="00506447" w:rsidRPr="001A62A4">
        <w:rPr>
          <w:rFonts w:ascii="Palatino Linotype" w:hAnsi="Palatino Linotype"/>
          <w:sz w:val="21"/>
          <w:szCs w:val="21"/>
          <w:lang w:val="en-GB"/>
        </w:rPr>
        <w:t>a few of the arbitrary powers taken away.</w:t>
      </w:r>
      <w:r w:rsidRPr="001A62A4">
        <w:rPr>
          <w:rFonts w:ascii="Palatino Linotype" w:hAnsi="Palatino Linotype"/>
          <w:sz w:val="21"/>
          <w:szCs w:val="21"/>
          <w:lang w:val="en-GB"/>
        </w:rPr>
        <w:t xml:space="preserve"> </w:t>
      </w:r>
      <w:r w:rsidR="00166CBA" w:rsidRPr="001A62A4">
        <w:rPr>
          <w:rFonts w:ascii="Palatino Linotype" w:hAnsi="Palatino Linotype"/>
          <w:sz w:val="21"/>
          <w:szCs w:val="21"/>
          <w:lang w:val="en-GB"/>
        </w:rPr>
        <w:t>At</w:t>
      </w:r>
      <w:r w:rsidR="00506447" w:rsidRPr="001A62A4">
        <w:rPr>
          <w:rFonts w:ascii="Palatino Linotype" w:hAnsi="Palatino Linotype"/>
          <w:sz w:val="21"/>
          <w:szCs w:val="21"/>
          <w:lang w:val="en-GB"/>
        </w:rPr>
        <w:t xml:space="preserve"> </w:t>
      </w:r>
      <w:r w:rsidR="00166CBA" w:rsidRPr="001A62A4">
        <w:rPr>
          <w:rFonts w:ascii="Palatino Linotype" w:hAnsi="Palatino Linotype"/>
          <w:sz w:val="21"/>
          <w:szCs w:val="21"/>
          <w:lang w:val="en-GB"/>
        </w:rPr>
        <w:t>the time</w:t>
      </w:r>
      <w:r w:rsidR="00506447" w:rsidRPr="001A62A4">
        <w:rPr>
          <w:rFonts w:ascii="Palatino Linotype" w:hAnsi="Palatino Linotype"/>
          <w:sz w:val="21"/>
          <w:szCs w:val="21"/>
          <w:lang w:val="en-GB"/>
        </w:rPr>
        <w:t xml:space="preserve"> </w:t>
      </w:r>
      <w:r w:rsidR="00166CBA" w:rsidRPr="001A62A4">
        <w:rPr>
          <w:rFonts w:ascii="Palatino Linotype" w:hAnsi="Palatino Linotype"/>
          <w:sz w:val="21"/>
          <w:szCs w:val="21"/>
          <w:lang w:val="en-GB"/>
        </w:rPr>
        <w:t xml:space="preserve">of </w:t>
      </w:r>
      <w:r w:rsidR="00795706" w:rsidRPr="001A62A4">
        <w:rPr>
          <w:rFonts w:ascii="Palatino Linotype" w:hAnsi="Palatino Linotype"/>
          <w:sz w:val="21"/>
          <w:szCs w:val="21"/>
          <w:lang w:val="en-GB"/>
        </w:rPr>
        <w:t>writing</w:t>
      </w:r>
      <w:r w:rsidR="00C91AD4" w:rsidRPr="001A62A4">
        <w:rPr>
          <w:rFonts w:ascii="Palatino Linotype" w:hAnsi="Palatino Linotype"/>
          <w:sz w:val="21"/>
          <w:szCs w:val="21"/>
          <w:lang w:val="en-GB"/>
        </w:rPr>
        <w:t>,</w:t>
      </w:r>
      <w:r w:rsidR="00166CBA" w:rsidRPr="001A62A4">
        <w:rPr>
          <w:rFonts w:ascii="Palatino Linotype" w:hAnsi="Palatino Linotype"/>
          <w:sz w:val="21"/>
          <w:szCs w:val="21"/>
          <w:lang w:val="en-GB"/>
        </w:rPr>
        <w:t xml:space="preserve"> the draft of the promised 19</w:t>
      </w:r>
      <w:r w:rsidR="00166CBA" w:rsidRPr="001A62A4">
        <w:rPr>
          <w:rFonts w:ascii="Palatino Linotype" w:hAnsi="Palatino Linotype"/>
          <w:sz w:val="21"/>
          <w:szCs w:val="21"/>
          <w:vertAlign w:val="superscript"/>
          <w:lang w:val="en-GB"/>
        </w:rPr>
        <w:t>th</w:t>
      </w:r>
      <w:r w:rsidR="00166CBA" w:rsidRPr="001A62A4">
        <w:rPr>
          <w:rFonts w:ascii="Palatino Linotype" w:hAnsi="Palatino Linotype"/>
          <w:sz w:val="21"/>
          <w:szCs w:val="21"/>
          <w:lang w:val="en-GB"/>
        </w:rPr>
        <w:t xml:space="preserve"> Amendment is being hotly debated by interest groups within the government. </w:t>
      </w:r>
      <w:r w:rsidR="001A62A4" w:rsidRPr="001A62A4">
        <w:rPr>
          <w:rFonts w:ascii="Palatino Linotype" w:hAnsi="Palatino Linotype"/>
          <w:sz w:val="21"/>
          <w:szCs w:val="21"/>
          <w:lang w:val="en-GB"/>
        </w:rPr>
        <w:t>I</w:t>
      </w:r>
      <w:r w:rsidRPr="001A62A4">
        <w:rPr>
          <w:rFonts w:ascii="Palatino Linotype" w:hAnsi="Palatino Linotype"/>
          <w:sz w:val="21"/>
          <w:szCs w:val="21"/>
          <w:lang w:val="en-GB"/>
        </w:rPr>
        <w:t xml:space="preserve">nter-party and intra-party rivalries </w:t>
      </w:r>
      <w:r w:rsidR="00166CBA" w:rsidRPr="001A62A4">
        <w:rPr>
          <w:rFonts w:ascii="Palatino Linotype" w:hAnsi="Palatino Linotype"/>
          <w:sz w:val="21"/>
          <w:szCs w:val="21"/>
          <w:lang w:val="en-GB"/>
        </w:rPr>
        <w:t xml:space="preserve">are </w:t>
      </w:r>
      <w:r w:rsidR="00CA0C09">
        <w:rPr>
          <w:rFonts w:ascii="Palatino Linotype" w:hAnsi="Palatino Linotype"/>
          <w:sz w:val="21"/>
          <w:szCs w:val="21"/>
          <w:lang w:val="en-GB"/>
        </w:rPr>
        <w:t>spilling into the open</w:t>
      </w:r>
      <w:r w:rsidR="0093286B" w:rsidRPr="001A62A4">
        <w:rPr>
          <w:rFonts w:ascii="Palatino Linotype" w:hAnsi="Palatino Linotype"/>
          <w:sz w:val="21"/>
          <w:szCs w:val="21"/>
          <w:lang w:val="en-GB"/>
        </w:rPr>
        <w:t xml:space="preserve"> </w:t>
      </w:r>
      <w:r w:rsidR="00166CBA" w:rsidRPr="001A62A4">
        <w:rPr>
          <w:rFonts w:ascii="Palatino Linotype" w:hAnsi="Palatino Linotype"/>
          <w:sz w:val="21"/>
          <w:szCs w:val="21"/>
          <w:lang w:val="en-GB"/>
        </w:rPr>
        <w:t>amid</w:t>
      </w:r>
      <w:r w:rsidR="0093286B" w:rsidRPr="001A62A4">
        <w:rPr>
          <w:rFonts w:ascii="Palatino Linotype" w:hAnsi="Palatino Linotype"/>
          <w:sz w:val="21"/>
          <w:szCs w:val="21"/>
          <w:lang w:val="en-GB"/>
        </w:rPr>
        <w:t xml:space="preserve"> </w:t>
      </w:r>
      <w:r w:rsidR="00506447" w:rsidRPr="001A62A4">
        <w:rPr>
          <w:rFonts w:ascii="Palatino Linotype" w:hAnsi="Palatino Linotype"/>
          <w:sz w:val="21"/>
          <w:szCs w:val="21"/>
          <w:lang w:val="en-GB"/>
        </w:rPr>
        <w:t>acrimony stirred by</w:t>
      </w:r>
      <w:r w:rsidR="0093286B" w:rsidRPr="001A62A4">
        <w:rPr>
          <w:rFonts w:ascii="Palatino Linotype" w:hAnsi="Palatino Linotype"/>
          <w:sz w:val="21"/>
          <w:szCs w:val="21"/>
          <w:lang w:val="en-GB"/>
        </w:rPr>
        <w:t xml:space="preserve"> spokespersons for various factions</w:t>
      </w:r>
      <w:r w:rsidR="00506447" w:rsidRPr="001A62A4">
        <w:rPr>
          <w:rFonts w:ascii="Palatino Linotype" w:hAnsi="Palatino Linotype"/>
          <w:sz w:val="21"/>
          <w:szCs w:val="21"/>
          <w:lang w:val="en-GB"/>
        </w:rPr>
        <w:t xml:space="preserve"> and interested parties</w:t>
      </w:r>
      <w:r w:rsidR="0093286B" w:rsidRPr="001A62A4">
        <w:rPr>
          <w:rFonts w:ascii="Palatino Linotype" w:hAnsi="Palatino Linotype"/>
          <w:sz w:val="21"/>
          <w:szCs w:val="21"/>
          <w:lang w:val="en-GB"/>
        </w:rPr>
        <w:t>.</w:t>
      </w:r>
      <w:r w:rsidR="00166CBA" w:rsidRPr="001A62A4">
        <w:rPr>
          <w:rFonts w:ascii="Palatino Linotype" w:hAnsi="Palatino Linotype"/>
          <w:sz w:val="21"/>
          <w:szCs w:val="21"/>
          <w:lang w:val="en-GB"/>
        </w:rPr>
        <w:t xml:space="preserve"> </w:t>
      </w:r>
      <w:r w:rsidR="00A71FD1">
        <w:rPr>
          <w:rFonts w:ascii="Palatino Linotype" w:hAnsi="Palatino Linotype"/>
          <w:sz w:val="21"/>
          <w:szCs w:val="21"/>
          <w:lang w:val="en-GB"/>
        </w:rPr>
        <w:t xml:space="preserve">If the SLFP and the UNP contest each other neither will secure absolute majority and the country will face political instability in the immediate future. If an alliance is forged, squabbles about nominations could lead to splits in the two parties and rival factions fielding candidates. Either way, </w:t>
      </w:r>
      <w:r w:rsidR="00166CBA" w:rsidRPr="001A62A4">
        <w:rPr>
          <w:rFonts w:ascii="Palatino Linotype" w:hAnsi="Palatino Linotype"/>
          <w:sz w:val="21"/>
          <w:szCs w:val="21"/>
          <w:lang w:val="en-GB"/>
        </w:rPr>
        <w:t>the JVP</w:t>
      </w:r>
      <w:r w:rsidR="00A71FD1">
        <w:rPr>
          <w:rFonts w:ascii="Palatino Linotype" w:hAnsi="Palatino Linotype"/>
          <w:sz w:val="21"/>
          <w:szCs w:val="21"/>
          <w:lang w:val="en-GB"/>
        </w:rPr>
        <w:t xml:space="preserve"> is set to gain credibility in elections to </w:t>
      </w:r>
      <w:r w:rsidR="00CA0C09">
        <w:rPr>
          <w:rFonts w:ascii="Palatino Linotype" w:hAnsi="Palatino Linotype"/>
          <w:sz w:val="21"/>
          <w:szCs w:val="21"/>
          <w:lang w:val="en-GB"/>
        </w:rPr>
        <w:t>follow</w:t>
      </w:r>
      <w:r w:rsidR="00166CBA" w:rsidRPr="001A62A4">
        <w:rPr>
          <w:rFonts w:ascii="Palatino Linotype" w:hAnsi="Palatino Linotype"/>
          <w:sz w:val="21"/>
          <w:szCs w:val="21"/>
          <w:lang w:val="en-GB"/>
        </w:rPr>
        <w:t>.</w:t>
      </w:r>
      <w:r w:rsidR="00166CBA">
        <w:rPr>
          <w:rFonts w:ascii="Palatino Linotype" w:hAnsi="Palatino Linotype"/>
          <w:sz w:val="21"/>
          <w:szCs w:val="21"/>
          <w:lang w:val="en-GB"/>
        </w:rPr>
        <w:t xml:space="preserve"> </w:t>
      </w:r>
    </w:p>
    <w:p w:rsidR="00166CBA" w:rsidRDefault="00506447" w:rsidP="00980A55">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GB"/>
        </w:rPr>
      </w:pPr>
      <w:r>
        <w:rPr>
          <w:rFonts w:ascii="Palatino Linotype" w:hAnsi="Palatino Linotype"/>
          <w:sz w:val="21"/>
          <w:szCs w:val="21"/>
          <w:lang w:val="en-GB"/>
        </w:rPr>
        <w:t xml:space="preserve">The </w:t>
      </w:r>
      <w:r w:rsidR="00047038">
        <w:rPr>
          <w:rFonts w:ascii="Palatino Linotype" w:hAnsi="Palatino Linotype"/>
          <w:sz w:val="21"/>
          <w:szCs w:val="21"/>
          <w:lang w:val="en-GB"/>
        </w:rPr>
        <w:t>old</w:t>
      </w:r>
      <w:r>
        <w:rPr>
          <w:rFonts w:ascii="Palatino Linotype" w:hAnsi="Palatino Linotype"/>
          <w:sz w:val="21"/>
          <w:szCs w:val="21"/>
          <w:lang w:val="en-GB"/>
        </w:rPr>
        <w:t xml:space="preserve"> left trio</w:t>
      </w:r>
      <w:r w:rsidR="00047038">
        <w:rPr>
          <w:rFonts w:ascii="Palatino Linotype" w:hAnsi="Palatino Linotype"/>
          <w:sz w:val="21"/>
          <w:szCs w:val="21"/>
          <w:lang w:val="en-GB"/>
        </w:rPr>
        <w:t xml:space="preserve"> comprising the LSSP, CP and DLF is </w:t>
      </w:r>
      <w:r>
        <w:rPr>
          <w:rFonts w:ascii="Palatino Linotype" w:hAnsi="Palatino Linotype"/>
          <w:sz w:val="21"/>
          <w:szCs w:val="21"/>
          <w:lang w:val="en-GB"/>
        </w:rPr>
        <w:t xml:space="preserve">in a state of limbo </w:t>
      </w:r>
      <w:r w:rsidR="00047038">
        <w:rPr>
          <w:rFonts w:ascii="Palatino Linotype" w:hAnsi="Palatino Linotype"/>
          <w:sz w:val="21"/>
          <w:szCs w:val="21"/>
          <w:lang w:val="en-GB"/>
        </w:rPr>
        <w:t>without a clue of</w:t>
      </w:r>
      <w:r>
        <w:rPr>
          <w:rFonts w:ascii="Palatino Linotype" w:hAnsi="Palatino Linotype"/>
          <w:sz w:val="21"/>
          <w:szCs w:val="21"/>
          <w:lang w:val="en-GB"/>
        </w:rPr>
        <w:t xml:space="preserve"> who would want them as partners </w:t>
      </w:r>
      <w:r w:rsidR="00047038">
        <w:rPr>
          <w:rFonts w:ascii="Palatino Linotype" w:hAnsi="Palatino Linotype"/>
          <w:sz w:val="21"/>
          <w:szCs w:val="21"/>
          <w:lang w:val="en-GB"/>
        </w:rPr>
        <w:t>at</w:t>
      </w:r>
      <w:r>
        <w:rPr>
          <w:rFonts w:ascii="Palatino Linotype" w:hAnsi="Palatino Linotype"/>
          <w:sz w:val="21"/>
          <w:szCs w:val="21"/>
          <w:lang w:val="en-GB"/>
        </w:rPr>
        <w:t xml:space="preserve"> the parliamentary elections. </w:t>
      </w:r>
      <w:r w:rsidR="00A71FD1">
        <w:rPr>
          <w:rFonts w:ascii="Palatino Linotype" w:hAnsi="Palatino Linotype"/>
          <w:sz w:val="21"/>
          <w:szCs w:val="21"/>
          <w:lang w:val="en-GB"/>
        </w:rPr>
        <w:t>Lacking</w:t>
      </w:r>
      <w:r w:rsidR="00047038">
        <w:rPr>
          <w:rFonts w:ascii="Palatino Linotype" w:hAnsi="Palatino Linotype"/>
          <w:sz w:val="21"/>
          <w:szCs w:val="21"/>
          <w:lang w:val="en-GB"/>
        </w:rPr>
        <w:t xml:space="preserve"> a voter base and d</w:t>
      </w:r>
      <w:r>
        <w:rPr>
          <w:rFonts w:ascii="Palatino Linotype" w:hAnsi="Palatino Linotype"/>
          <w:sz w:val="21"/>
          <w:szCs w:val="21"/>
          <w:lang w:val="en-GB"/>
        </w:rPr>
        <w:t xml:space="preserve">riven by desperation, </w:t>
      </w:r>
      <w:r w:rsidRPr="00B86583">
        <w:rPr>
          <w:rFonts w:ascii="Palatino Linotype" w:hAnsi="Palatino Linotype"/>
          <w:sz w:val="21"/>
          <w:szCs w:val="21"/>
          <w:lang w:val="en-GB"/>
        </w:rPr>
        <w:t>Vasude</w:t>
      </w:r>
      <w:r>
        <w:rPr>
          <w:rFonts w:ascii="Palatino Linotype" w:hAnsi="Palatino Linotype"/>
          <w:sz w:val="21"/>
          <w:szCs w:val="21"/>
          <w:lang w:val="en-GB"/>
        </w:rPr>
        <w:t>v</w:t>
      </w:r>
      <w:r w:rsidRPr="00B86583">
        <w:rPr>
          <w:rFonts w:ascii="Palatino Linotype" w:hAnsi="Palatino Linotype"/>
          <w:sz w:val="21"/>
          <w:szCs w:val="21"/>
          <w:lang w:val="en-GB"/>
        </w:rPr>
        <w:t xml:space="preserve">a Nanayakkara </w:t>
      </w:r>
      <w:r>
        <w:rPr>
          <w:rFonts w:ascii="Palatino Linotype" w:hAnsi="Palatino Linotype"/>
          <w:sz w:val="21"/>
          <w:szCs w:val="21"/>
          <w:lang w:val="en-GB"/>
        </w:rPr>
        <w:t xml:space="preserve">(DLF), </w:t>
      </w:r>
      <w:r w:rsidRPr="00B86583">
        <w:rPr>
          <w:rFonts w:ascii="Palatino Linotype" w:hAnsi="Palatino Linotype"/>
          <w:sz w:val="21"/>
          <w:szCs w:val="21"/>
          <w:lang w:val="en-GB"/>
        </w:rPr>
        <w:t>Dinesh Gunawardena</w:t>
      </w:r>
      <w:r>
        <w:rPr>
          <w:rFonts w:ascii="Palatino Linotype" w:hAnsi="Palatino Linotype"/>
          <w:sz w:val="21"/>
          <w:szCs w:val="21"/>
          <w:lang w:val="en-GB"/>
        </w:rPr>
        <w:t xml:space="preserve"> (MEP),</w:t>
      </w:r>
      <w:r w:rsidRPr="00B86583">
        <w:rPr>
          <w:rFonts w:ascii="Palatino Linotype" w:hAnsi="Palatino Linotype"/>
          <w:sz w:val="21"/>
          <w:szCs w:val="21"/>
          <w:lang w:val="en-GB"/>
        </w:rPr>
        <w:t xml:space="preserve"> Wimal Weerawansa</w:t>
      </w:r>
      <w:r>
        <w:rPr>
          <w:rFonts w:ascii="Palatino Linotype" w:hAnsi="Palatino Linotype"/>
          <w:sz w:val="21"/>
          <w:szCs w:val="21"/>
          <w:lang w:val="en-GB"/>
        </w:rPr>
        <w:t xml:space="preserve"> (</w:t>
      </w:r>
      <w:r w:rsidRPr="00B86583">
        <w:rPr>
          <w:rFonts w:ascii="Palatino Linotype" w:hAnsi="Palatino Linotype"/>
          <w:sz w:val="21"/>
          <w:szCs w:val="21"/>
          <w:lang w:val="en-GB"/>
        </w:rPr>
        <w:t>National Freedom Front</w:t>
      </w:r>
      <w:r>
        <w:rPr>
          <w:rFonts w:ascii="Palatino Linotype" w:hAnsi="Palatino Linotype"/>
          <w:sz w:val="21"/>
          <w:szCs w:val="21"/>
          <w:lang w:val="en-GB"/>
        </w:rPr>
        <w:t xml:space="preserve">) </w:t>
      </w:r>
      <w:r w:rsidRPr="00B86583">
        <w:rPr>
          <w:rFonts w:ascii="Palatino Linotype" w:hAnsi="Palatino Linotype"/>
          <w:sz w:val="21"/>
          <w:szCs w:val="21"/>
          <w:lang w:val="en-GB"/>
        </w:rPr>
        <w:t xml:space="preserve">and </w:t>
      </w:r>
      <w:r w:rsidR="00047038">
        <w:rPr>
          <w:rFonts w:ascii="Palatino Linotype" w:hAnsi="Palatino Linotype"/>
          <w:sz w:val="21"/>
          <w:szCs w:val="21"/>
          <w:lang w:val="en-GB"/>
        </w:rPr>
        <w:t>Udaya Gammanpila (formerly JHU)</w:t>
      </w:r>
      <w:r>
        <w:rPr>
          <w:rFonts w:ascii="Palatino Linotype" w:hAnsi="Palatino Linotype"/>
          <w:sz w:val="21"/>
          <w:szCs w:val="21"/>
          <w:lang w:val="en-GB"/>
        </w:rPr>
        <w:t xml:space="preserve"> entered into an un</w:t>
      </w:r>
      <w:r w:rsidR="00CA0C09">
        <w:rPr>
          <w:rFonts w:ascii="Palatino Linotype" w:hAnsi="Palatino Linotype"/>
          <w:sz w:val="21"/>
          <w:szCs w:val="21"/>
          <w:lang w:val="en-GB"/>
        </w:rPr>
        <w:t>principled</w:t>
      </w:r>
      <w:r>
        <w:rPr>
          <w:rFonts w:ascii="Palatino Linotype" w:hAnsi="Palatino Linotype"/>
          <w:sz w:val="21"/>
          <w:szCs w:val="21"/>
          <w:lang w:val="en-GB"/>
        </w:rPr>
        <w:t xml:space="preserve"> alliance </w:t>
      </w:r>
      <w:r w:rsidR="009B2F26">
        <w:rPr>
          <w:rFonts w:ascii="Palatino Linotype" w:hAnsi="Palatino Linotype"/>
          <w:sz w:val="21"/>
          <w:szCs w:val="21"/>
          <w:lang w:val="en-GB"/>
        </w:rPr>
        <w:t>calling for</w:t>
      </w:r>
      <w:r>
        <w:rPr>
          <w:rFonts w:ascii="Palatino Linotype" w:hAnsi="Palatino Linotype"/>
          <w:sz w:val="21"/>
          <w:szCs w:val="21"/>
          <w:lang w:val="en-GB"/>
        </w:rPr>
        <w:t xml:space="preserve"> the </w:t>
      </w:r>
      <w:r w:rsidR="00795706">
        <w:rPr>
          <w:rFonts w:ascii="Palatino Linotype" w:hAnsi="Palatino Linotype"/>
          <w:sz w:val="21"/>
          <w:szCs w:val="21"/>
          <w:lang w:val="en-GB"/>
        </w:rPr>
        <w:t>re-entry</w:t>
      </w:r>
      <w:r>
        <w:rPr>
          <w:rFonts w:ascii="Palatino Linotype" w:hAnsi="Palatino Linotype"/>
          <w:sz w:val="21"/>
          <w:szCs w:val="21"/>
          <w:lang w:val="en-GB"/>
        </w:rPr>
        <w:t xml:space="preserve"> of Mahinda Rajapaksa as prime ministerial candidate</w:t>
      </w:r>
      <w:r w:rsidR="009B2F26">
        <w:rPr>
          <w:rFonts w:ascii="Palatino Linotype" w:hAnsi="Palatino Linotype"/>
          <w:sz w:val="21"/>
          <w:szCs w:val="21"/>
          <w:lang w:val="en-GB"/>
        </w:rPr>
        <w:t xml:space="preserve"> of the UPFA</w:t>
      </w:r>
      <w:r>
        <w:rPr>
          <w:rFonts w:ascii="Palatino Linotype" w:hAnsi="Palatino Linotype"/>
          <w:sz w:val="21"/>
          <w:szCs w:val="21"/>
          <w:lang w:val="en-GB"/>
        </w:rPr>
        <w:t xml:space="preserve">. Although </w:t>
      </w:r>
      <w:r w:rsidR="009B2F26">
        <w:rPr>
          <w:rFonts w:ascii="Palatino Linotype" w:hAnsi="Palatino Linotype"/>
          <w:sz w:val="21"/>
          <w:szCs w:val="21"/>
          <w:lang w:val="en-GB"/>
        </w:rPr>
        <w:t>the series of public meetings for the purpose attracted impressive crowds</w:t>
      </w:r>
      <w:r w:rsidR="00FC0737">
        <w:rPr>
          <w:rFonts w:ascii="Palatino Linotype" w:hAnsi="Palatino Linotype"/>
          <w:sz w:val="21"/>
          <w:szCs w:val="21"/>
          <w:lang w:val="en-GB"/>
        </w:rPr>
        <w:t>,</w:t>
      </w:r>
      <w:r w:rsidR="009B2F26">
        <w:rPr>
          <w:rFonts w:ascii="Palatino Linotype" w:hAnsi="Palatino Linotype"/>
          <w:sz w:val="21"/>
          <w:szCs w:val="21"/>
          <w:lang w:val="en-GB"/>
        </w:rPr>
        <w:t xml:space="preserve"> </w:t>
      </w:r>
      <w:r w:rsidR="00047038">
        <w:rPr>
          <w:rFonts w:ascii="Palatino Linotype" w:hAnsi="Palatino Linotype"/>
          <w:sz w:val="21"/>
          <w:szCs w:val="21"/>
          <w:lang w:val="en-GB"/>
        </w:rPr>
        <w:t>the</w:t>
      </w:r>
      <w:r>
        <w:rPr>
          <w:rFonts w:ascii="Palatino Linotype" w:hAnsi="Palatino Linotype"/>
          <w:sz w:val="21"/>
          <w:szCs w:val="21"/>
          <w:lang w:val="en-GB"/>
        </w:rPr>
        <w:t xml:space="preserve"> </w:t>
      </w:r>
      <w:r>
        <w:rPr>
          <w:rFonts w:ascii="Palatino Linotype" w:hAnsi="Palatino Linotype"/>
          <w:sz w:val="21"/>
          <w:szCs w:val="21"/>
          <w:lang w:val="en-GB"/>
        </w:rPr>
        <w:lastRenderedPageBreak/>
        <w:t xml:space="preserve">prospects </w:t>
      </w:r>
      <w:r w:rsidR="00047038">
        <w:rPr>
          <w:rFonts w:ascii="Palatino Linotype" w:hAnsi="Palatino Linotype"/>
          <w:sz w:val="21"/>
          <w:szCs w:val="21"/>
          <w:lang w:val="en-GB"/>
        </w:rPr>
        <w:t>of</w:t>
      </w:r>
      <w:r>
        <w:rPr>
          <w:rFonts w:ascii="Palatino Linotype" w:hAnsi="Palatino Linotype"/>
          <w:sz w:val="21"/>
          <w:szCs w:val="21"/>
          <w:lang w:val="en-GB"/>
        </w:rPr>
        <w:t xml:space="preserve"> </w:t>
      </w:r>
      <w:r w:rsidR="009B2F26">
        <w:rPr>
          <w:rFonts w:ascii="Palatino Linotype" w:hAnsi="Palatino Linotype"/>
          <w:sz w:val="21"/>
          <w:szCs w:val="21"/>
          <w:lang w:val="en-GB"/>
        </w:rPr>
        <w:t>Rajapaksa</w:t>
      </w:r>
      <w:r>
        <w:rPr>
          <w:rFonts w:ascii="Palatino Linotype" w:hAnsi="Palatino Linotype"/>
          <w:sz w:val="21"/>
          <w:szCs w:val="21"/>
          <w:lang w:val="en-GB"/>
        </w:rPr>
        <w:t xml:space="preserve"> leading the UPFA </w:t>
      </w:r>
      <w:r w:rsidR="009B2F26">
        <w:rPr>
          <w:rFonts w:ascii="Palatino Linotype" w:hAnsi="Palatino Linotype"/>
          <w:sz w:val="21"/>
          <w:szCs w:val="21"/>
          <w:lang w:val="en-GB"/>
        </w:rPr>
        <w:t>have faded</w:t>
      </w:r>
      <w:r>
        <w:rPr>
          <w:rFonts w:ascii="Palatino Linotype" w:hAnsi="Palatino Linotype"/>
          <w:sz w:val="21"/>
          <w:szCs w:val="21"/>
          <w:lang w:val="en-GB"/>
        </w:rPr>
        <w:t>.</w:t>
      </w:r>
      <w:r w:rsidR="00047038">
        <w:rPr>
          <w:rFonts w:ascii="Palatino Linotype" w:hAnsi="Palatino Linotype"/>
          <w:sz w:val="21"/>
          <w:szCs w:val="21"/>
          <w:lang w:val="en-GB"/>
        </w:rPr>
        <w:t xml:space="preserve"> </w:t>
      </w:r>
      <w:r w:rsidR="00166CBA">
        <w:rPr>
          <w:rFonts w:ascii="Palatino Linotype" w:hAnsi="Palatino Linotype"/>
          <w:sz w:val="21"/>
          <w:szCs w:val="21"/>
          <w:lang w:val="en-GB"/>
        </w:rPr>
        <w:t>Rajapaksa</w:t>
      </w:r>
      <w:r w:rsidR="00047038">
        <w:rPr>
          <w:rFonts w:ascii="Palatino Linotype" w:hAnsi="Palatino Linotype"/>
          <w:sz w:val="21"/>
          <w:szCs w:val="21"/>
          <w:lang w:val="en-GB"/>
        </w:rPr>
        <w:t>’s return</w:t>
      </w:r>
      <w:r w:rsidR="00166CBA">
        <w:rPr>
          <w:rFonts w:ascii="Palatino Linotype" w:hAnsi="Palatino Linotype"/>
          <w:sz w:val="21"/>
          <w:szCs w:val="21"/>
          <w:lang w:val="en-GB"/>
        </w:rPr>
        <w:t xml:space="preserve"> </w:t>
      </w:r>
      <w:r w:rsidR="00047038">
        <w:rPr>
          <w:rFonts w:ascii="Palatino Linotype" w:hAnsi="Palatino Linotype"/>
          <w:sz w:val="21"/>
          <w:szCs w:val="21"/>
          <w:lang w:val="en-GB"/>
        </w:rPr>
        <w:t xml:space="preserve">is </w:t>
      </w:r>
      <w:r w:rsidR="00FC0737">
        <w:rPr>
          <w:rFonts w:ascii="Palatino Linotype" w:hAnsi="Palatino Linotype"/>
          <w:sz w:val="21"/>
          <w:szCs w:val="21"/>
          <w:lang w:val="en-GB"/>
        </w:rPr>
        <w:t xml:space="preserve">still </w:t>
      </w:r>
      <w:r w:rsidR="00047038">
        <w:rPr>
          <w:rFonts w:ascii="Palatino Linotype" w:hAnsi="Palatino Linotype"/>
          <w:sz w:val="21"/>
          <w:szCs w:val="21"/>
          <w:lang w:val="en-GB"/>
        </w:rPr>
        <w:t>possible</w:t>
      </w:r>
      <w:r w:rsidR="00166CBA">
        <w:rPr>
          <w:rFonts w:ascii="Palatino Linotype" w:hAnsi="Palatino Linotype"/>
          <w:sz w:val="21"/>
          <w:szCs w:val="21"/>
          <w:lang w:val="en-GB"/>
        </w:rPr>
        <w:t xml:space="preserve">, </w:t>
      </w:r>
      <w:r>
        <w:rPr>
          <w:rFonts w:ascii="Palatino Linotype" w:hAnsi="Palatino Linotype"/>
          <w:sz w:val="21"/>
          <w:szCs w:val="21"/>
          <w:lang w:val="en-GB"/>
        </w:rPr>
        <w:t xml:space="preserve">but much depends on how </w:t>
      </w:r>
      <w:r w:rsidR="005C072D">
        <w:rPr>
          <w:rFonts w:ascii="Palatino Linotype" w:hAnsi="Palatino Linotype"/>
          <w:sz w:val="21"/>
          <w:szCs w:val="21"/>
          <w:lang w:val="en-GB"/>
        </w:rPr>
        <w:t>the government runs its matters in the run up to the elections</w:t>
      </w:r>
      <w:r>
        <w:rPr>
          <w:rFonts w:ascii="Palatino Linotype" w:hAnsi="Palatino Linotype"/>
          <w:sz w:val="21"/>
          <w:szCs w:val="21"/>
          <w:lang w:val="en-GB"/>
        </w:rPr>
        <w:t>.</w:t>
      </w:r>
      <w:r w:rsidR="00166CBA">
        <w:rPr>
          <w:rFonts w:ascii="Palatino Linotype" w:hAnsi="Palatino Linotype"/>
          <w:sz w:val="21"/>
          <w:szCs w:val="21"/>
          <w:lang w:val="en-GB"/>
        </w:rPr>
        <w:t xml:space="preserve"> </w:t>
      </w:r>
    </w:p>
    <w:p w:rsidR="00592CBB" w:rsidRDefault="00795706" w:rsidP="00980A55">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GB"/>
        </w:rPr>
      </w:pPr>
      <w:r>
        <w:rPr>
          <w:rFonts w:ascii="Palatino Linotype" w:hAnsi="Palatino Linotype"/>
          <w:sz w:val="21"/>
          <w:szCs w:val="21"/>
          <w:lang w:val="en-GB"/>
        </w:rPr>
        <w:t>A matter which was not a major issue during the election campaign but was very much in the minds of all parties was the March 2015 Sessions of the UNHRC where the Report</w:t>
      </w:r>
      <w:r w:rsidRPr="008E527E">
        <w:rPr>
          <w:rFonts w:ascii="Palatino Linotype" w:hAnsi="Palatino Linotype"/>
          <w:bCs/>
          <w:color w:val="000000"/>
          <w:sz w:val="21"/>
          <w:szCs w:val="21"/>
        </w:rPr>
        <w:t xml:space="preserve"> of the High Commissioner for Human Rights Investigation on Sri Lanka </w:t>
      </w:r>
      <w:r>
        <w:rPr>
          <w:rFonts w:ascii="Palatino Linotype" w:hAnsi="Palatino Linotype"/>
          <w:sz w:val="21"/>
          <w:szCs w:val="21"/>
          <w:lang w:val="en-GB"/>
        </w:rPr>
        <w:t xml:space="preserve">was due to be presented and discussed. </w:t>
      </w:r>
      <w:r w:rsidR="00592CBB">
        <w:rPr>
          <w:rFonts w:ascii="Palatino Linotype" w:hAnsi="Palatino Linotype"/>
          <w:sz w:val="21"/>
          <w:szCs w:val="21"/>
          <w:lang w:val="en-GB"/>
        </w:rPr>
        <w:t>Tamil nationalists were hopeful that a resolution critical of the Government of Sri Lanka</w:t>
      </w:r>
      <w:r w:rsidR="00592CBB" w:rsidRPr="00592CBB">
        <w:rPr>
          <w:rFonts w:ascii="Palatino Linotype" w:hAnsi="Palatino Linotype"/>
          <w:sz w:val="21"/>
          <w:szCs w:val="21"/>
          <w:lang w:val="en-GB"/>
        </w:rPr>
        <w:t xml:space="preserve"> </w:t>
      </w:r>
      <w:r w:rsidR="00592CBB">
        <w:rPr>
          <w:rFonts w:ascii="Palatino Linotype" w:hAnsi="Palatino Linotype"/>
          <w:sz w:val="21"/>
          <w:szCs w:val="21"/>
          <w:lang w:val="en-GB"/>
        </w:rPr>
        <w:t>will be adopted</w:t>
      </w:r>
      <w:r w:rsidR="00467D7D">
        <w:rPr>
          <w:rFonts w:ascii="Palatino Linotype" w:hAnsi="Palatino Linotype"/>
          <w:sz w:val="21"/>
          <w:szCs w:val="21"/>
          <w:lang w:val="en-GB"/>
        </w:rPr>
        <w:t xml:space="preserve">. </w:t>
      </w:r>
    </w:p>
    <w:p w:rsidR="0093286B" w:rsidRDefault="00592CBB" w:rsidP="00980A55">
      <w:pPr>
        <w:pStyle w:val="NormalWeb"/>
        <w:shd w:val="clear" w:color="auto" w:fill="FFFFFF"/>
        <w:spacing w:before="0" w:beforeAutospacing="0" w:after="120" w:afterAutospacing="0" w:line="264" w:lineRule="auto"/>
        <w:ind w:firstLine="270"/>
        <w:jc w:val="both"/>
        <w:rPr>
          <w:rFonts w:ascii="Palatino Linotype" w:hAnsi="Palatino Linotype"/>
          <w:bCs/>
          <w:color w:val="000000"/>
          <w:sz w:val="21"/>
          <w:szCs w:val="21"/>
        </w:rPr>
      </w:pPr>
      <w:r>
        <w:rPr>
          <w:rFonts w:ascii="Palatino Linotype" w:hAnsi="Palatino Linotype"/>
          <w:sz w:val="21"/>
          <w:szCs w:val="21"/>
          <w:lang w:val="en-GB"/>
        </w:rPr>
        <w:t xml:space="preserve">The </w:t>
      </w:r>
      <w:r w:rsidR="0093286B">
        <w:rPr>
          <w:rFonts w:ascii="Palatino Linotype" w:hAnsi="Palatino Linotype"/>
          <w:sz w:val="21"/>
          <w:szCs w:val="21"/>
          <w:lang w:val="en-GB"/>
        </w:rPr>
        <w:t xml:space="preserve">“International Community” </w:t>
      </w:r>
      <w:r w:rsidR="001A6F39">
        <w:rPr>
          <w:rFonts w:ascii="Palatino Linotype" w:hAnsi="Palatino Linotype"/>
          <w:sz w:val="21"/>
          <w:szCs w:val="21"/>
          <w:lang w:val="en-GB"/>
        </w:rPr>
        <w:t xml:space="preserve">was quick to send a favourable signal to the new order and is keen to ensure its success in forming a stable government which will be friendlier than the Rajapaksa regime. The decision of the </w:t>
      </w:r>
      <w:r w:rsidR="001A6F39" w:rsidRPr="008E527E">
        <w:rPr>
          <w:rFonts w:ascii="Palatino Linotype" w:hAnsi="Palatino Linotype"/>
          <w:bCs/>
          <w:color w:val="000000"/>
          <w:sz w:val="21"/>
          <w:szCs w:val="21"/>
        </w:rPr>
        <w:t>High Commissioner for Human Rights</w:t>
      </w:r>
      <w:r w:rsidR="001A6F39">
        <w:rPr>
          <w:rFonts w:ascii="Palatino Linotype" w:hAnsi="Palatino Linotype"/>
          <w:bCs/>
          <w:color w:val="000000"/>
          <w:sz w:val="21"/>
          <w:szCs w:val="21"/>
        </w:rPr>
        <w:t xml:space="preserve"> to defer the submission of the report on Sri Lanka was a signal to the Government that the UNHRC </w:t>
      </w:r>
      <w:r w:rsidR="004A47DD">
        <w:rPr>
          <w:rFonts w:ascii="Palatino Linotype" w:hAnsi="Palatino Linotype"/>
          <w:bCs/>
          <w:color w:val="000000"/>
          <w:sz w:val="21"/>
          <w:szCs w:val="21"/>
        </w:rPr>
        <w:t>could settle for less than a full fledged international inquiry.</w:t>
      </w:r>
    </w:p>
    <w:p w:rsidR="004A47DD" w:rsidRDefault="004A47DD" w:rsidP="00980A55">
      <w:pPr>
        <w:pStyle w:val="NormalWeb"/>
        <w:shd w:val="clear" w:color="auto" w:fill="FFFFFF"/>
        <w:spacing w:before="0" w:beforeAutospacing="0" w:after="120" w:afterAutospacing="0" w:line="264" w:lineRule="auto"/>
        <w:ind w:firstLine="270"/>
        <w:jc w:val="both"/>
        <w:rPr>
          <w:rFonts w:ascii="Palatino Linotype" w:hAnsi="Palatino Linotype"/>
          <w:bCs/>
          <w:color w:val="000000"/>
          <w:sz w:val="21"/>
          <w:szCs w:val="21"/>
        </w:rPr>
      </w:pPr>
      <w:r>
        <w:rPr>
          <w:rFonts w:ascii="Palatino Linotype" w:hAnsi="Palatino Linotype"/>
          <w:bCs/>
          <w:color w:val="000000"/>
          <w:sz w:val="21"/>
          <w:szCs w:val="21"/>
        </w:rPr>
        <w:t xml:space="preserve">Tamil </w:t>
      </w:r>
      <w:r w:rsidR="00795706">
        <w:rPr>
          <w:rFonts w:ascii="Palatino Linotype" w:hAnsi="Palatino Linotype"/>
          <w:bCs/>
          <w:color w:val="000000"/>
          <w:sz w:val="21"/>
          <w:szCs w:val="21"/>
        </w:rPr>
        <w:t>nationalists</w:t>
      </w:r>
      <w:r>
        <w:rPr>
          <w:rFonts w:ascii="Palatino Linotype" w:hAnsi="Palatino Linotype"/>
          <w:bCs/>
          <w:color w:val="000000"/>
          <w:sz w:val="21"/>
          <w:szCs w:val="21"/>
        </w:rPr>
        <w:t xml:space="preserve"> were perplexed by the decision and, having built the hopes of the Tamil population about support from the International Community, needed </w:t>
      </w:r>
      <w:r w:rsidR="00FC0737">
        <w:rPr>
          <w:rFonts w:ascii="Palatino Linotype" w:hAnsi="Palatino Linotype"/>
          <w:bCs/>
          <w:color w:val="000000"/>
          <w:sz w:val="21"/>
          <w:szCs w:val="21"/>
        </w:rPr>
        <w:t>to</w:t>
      </w:r>
      <w:r>
        <w:rPr>
          <w:rFonts w:ascii="Palatino Linotype" w:hAnsi="Palatino Linotype"/>
          <w:bCs/>
          <w:color w:val="000000"/>
          <w:sz w:val="21"/>
          <w:szCs w:val="21"/>
        </w:rPr>
        <w:t xml:space="preserve"> design a new illusion to retain public support. The resolution of the Northern Provincial Council demanding an international inquiry into genocide against Tamils is a </w:t>
      </w:r>
      <w:r w:rsidR="00795706">
        <w:rPr>
          <w:rFonts w:ascii="Palatino Linotype" w:hAnsi="Palatino Linotype"/>
          <w:bCs/>
          <w:color w:val="000000"/>
          <w:sz w:val="21"/>
          <w:szCs w:val="21"/>
        </w:rPr>
        <w:t>thoughtless</w:t>
      </w:r>
      <w:r>
        <w:rPr>
          <w:rFonts w:ascii="Palatino Linotype" w:hAnsi="Palatino Linotype"/>
          <w:bCs/>
          <w:color w:val="000000"/>
          <w:sz w:val="21"/>
          <w:szCs w:val="21"/>
        </w:rPr>
        <w:t xml:space="preserve"> outcome political desperation. Its implicatio</w:t>
      </w:r>
      <w:r w:rsidR="00795706">
        <w:rPr>
          <w:rFonts w:ascii="Palatino Linotype" w:hAnsi="Palatino Linotype"/>
          <w:bCs/>
          <w:color w:val="000000"/>
          <w:sz w:val="21"/>
          <w:szCs w:val="21"/>
        </w:rPr>
        <w:t>n</w:t>
      </w:r>
      <w:r>
        <w:rPr>
          <w:rFonts w:ascii="Palatino Linotype" w:hAnsi="Palatino Linotype"/>
          <w:bCs/>
          <w:color w:val="000000"/>
          <w:sz w:val="21"/>
          <w:szCs w:val="21"/>
        </w:rPr>
        <w:t xml:space="preserve">s for </w:t>
      </w:r>
      <w:r w:rsidR="00795706">
        <w:rPr>
          <w:rFonts w:ascii="Palatino Linotype" w:hAnsi="Palatino Linotype"/>
          <w:bCs/>
          <w:color w:val="000000"/>
          <w:sz w:val="21"/>
          <w:szCs w:val="21"/>
        </w:rPr>
        <w:t>relations between the nationalities are negative. But that has never been a matter of concern for Tamil narrow nationalists and their chauvinist counterparts.</w:t>
      </w:r>
    </w:p>
    <w:p w:rsidR="00795706" w:rsidRDefault="00795706" w:rsidP="00980A55">
      <w:pPr>
        <w:pStyle w:val="NormalWeb"/>
        <w:shd w:val="clear" w:color="auto" w:fill="FFFFFF"/>
        <w:spacing w:before="0" w:beforeAutospacing="0" w:after="120" w:afterAutospacing="0" w:line="264" w:lineRule="auto"/>
        <w:ind w:firstLine="270"/>
        <w:jc w:val="both"/>
        <w:rPr>
          <w:rFonts w:ascii="Palatino Linotype" w:hAnsi="Palatino Linotype"/>
          <w:bCs/>
          <w:color w:val="000000"/>
          <w:sz w:val="21"/>
          <w:szCs w:val="21"/>
        </w:rPr>
      </w:pPr>
      <w:r>
        <w:rPr>
          <w:rFonts w:ascii="Palatino Linotype" w:hAnsi="Palatino Linotype"/>
          <w:bCs/>
          <w:color w:val="000000"/>
          <w:sz w:val="21"/>
          <w:szCs w:val="21"/>
        </w:rPr>
        <w:t xml:space="preserve">The government is likely to yield on some of the Tamil demands, but without seriously offending the sensibilities of Sinhala chauvinism which is still very much alive. </w:t>
      </w:r>
    </w:p>
    <w:p w:rsidR="00885D45" w:rsidRDefault="002625C7" w:rsidP="002625C7">
      <w:pPr>
        <w:pStyle w:val="NormalWeb"/>
        <w:shd w:val="clear" w:color="auto" w:fill="FFFFFF"/>
        <w:spacing w:before="0" w:beforeAutospacing="0" w:after="0" w:afterAutospacing="0" w:line="264" w:lineRule="auto"/>
        <w:ind w:firstLine="274"/>
        <w:jc w:val="both"/>
        <w:rPr>
          <w:rFonts w:ascii="Palatino Linotype" w:hAnsi="Palatino Linotype"/>
          <w:sz w:val="21"/>
          <w:szCs w:val="21"/>
          <w:lang w:val="en-GB"/>
        </w:rPr>
      </w:pPr>
      <w:r>
        <w:rPr>
          <w:rFonts w:ascii="Palatino Linotype" w:hAnsi="Palatino Linotype"/>
          <w:bCs/>
          <w:color w:val="000000"/>
          <w:sz w:val="21"/>
          <w:szCs w:val="21"/>
        </w:rPr>
        <w:t>E</w:t>
      </w:r>
      <w:r w:rsidR="00795706">
        <w:rPr>
          <w:rFonts w:ascii="Palatino Linotype" w:hAnsi="Palatino Linotype"/>
          <w:bCs/>
          <w:color w:val="000000"/>
          <w:sz w:val="21"/>
          <w:szCs w:val="21"/>
        </w:rPr>
        <w:t>lection</w:t>
      </w:r>
      <w:r>
        <w:rPr>
          <w:rFonts w:ascii="Palatino Linotype" w:hAnsi="Palatino Linotype"/>
          <w:bCs/>
          <w:color w:val="000000"/>
          <w:sz w:val="21"/>
          <w:szCs w:val="21"/>
        </w:rPr>
        <w:t>s are</w:t>
      </w:r>
      <w:r w:rsidR="00795706">
        <w:rPr>
          <w:rFonts w:ascii="Palatino Linotype" w:hAnsi="Palatino Linotype"/>
          <w:bCs/>
          <w:color w:val="000000"/>
          <w:sz w:val="21"/>
          <w:szCs w:val="21"/>
        </w:rPr>
        <w:t xml:space="preserve"> operation</w:t>
      </w:r>
      <w:r>
        <w:rPr>
          <w:rFonts w:ascii="Palatino Linotype" w:hAnsi="Palatino Linotype"/>
          <w:bCs/>
          <w:color w:val="000000"/>
          <w:sz w:val="21"/>
          <w:szCs w:val="21"/>
        </w:rPr>
        <w:t>s</w:t>
      </w:r>
      <w:r w:rsidR="00795706">
        <w:rPr>
          <w:rFonts w:ascii="Palatino Linotype" w:hAnsi="Palatino Linotype"/>
          <w:bCs/>
          <w:color w:val="000000"/>
          <w:sz w:val="21"/>
          <w:szCs w:val="21"/>
        </w:rPr>
        <w:t xml:space="preserve"> like “the Changing of the Guards”. Overall, little change</w:t>
      </w:r>
      <w:r>
        <w:rPr>
          <w:rFonts w:ascii="Palatino Linotype" w:hAnsi="Palatino Linotype"/>
          <w:bCs/>
          <w:color w:val="000000"/>
          <w:sz w:val="21"/>
          <w:szCs w:val="21"/>
        </w:rPr>
        <w:t>s</w:t>
      </w:r>
      <w:r w:rsidR="00795706">
        <w:rPr>
          <w:rFonts w:ascii="Palatino Linotype" w:hAnsi="Palatino Linotype"/>
          <w:bCs/>
          <w:color w:val="000000"/>
          <w:sz w:val="21"/>
          <w:szCs w:val="21"/>
        </w:rPr>
        <w:t xml:space="preserve">, and </w:t>
      </w:r>
      <w:r w:rsidR="00795706">
        <w:rPr>
          <w:rFonts w:ascii="Palatino Linotype" w:hAnsi="Palatino Linotype"/>
          <w:sz w:val="21"/>
          <w:szCs w:val="21"/>
          <w:lang w:val="en-GB"/>
        </w:rPr>
        <w:t>a headache</w:t>
      </w:r>
      <w:r>
        <w:rPr>
          <w:rFonts w:ascii="Palatino Linotype" w:hAnsi="Palatino Linotype"/>
          <w:sz w:val="21"/>
          <w:szCs w:val="21"/>
          <w:lang w:val="en-GB"/>
        </w:rPr>
        <w:t xml:space="preserve"> is not cured</w:t>
      </w:r>
      <w:r w:rsidR="00795706">
        <w:rPr>
          <w:rFonts w:ascii="Palatino Linotype" w:hAnsi="Palatino Linotype"/>
          <w:sz w:val="21"/>
          <w:szCs w:val="21"/>
          <w:lang w:val="en-GB"/>
        </w:rPr>
        <w:t xml:space="preserve"> by changing the pillowcase</w:t>
      </w:r>
      <w:r>
        <w:rPr>
          <w:rFonts w:ascii="Palatino Linotype" w:hAnsi="Palatino Linotype"/>
          <w:sz w:val="21"/>
          <w:szCs w:val="21"/>
          <w:lang w:val="en-GB"/>
        </w:rPr>
        <w:t>.</w:t>
      </w:r>
    </w:p>
    <w:p w:rsidR="00E56143" w:rsidRDefault="00E56143" w:rsidP="004A47DD">
      <w:pPr>
        <w:pStyle w:val="NormalWeb"/>
        <w:shd w:val="clear" w:color="auto" w:fill="FFFFFF"/>
        <w:spacing w:before="0" w:beforeAutospacing="0" w:after="0" w:afterAutospacing="0" w:line="264" w:lineRule="auto"/>
        <w:jc w:val="center"/>
        <w:rPr>
          <w:rFonts w:ascii="Palatino Linotype" w:hAnsi="Palatino Linotype" w:cs="Arial"/>
          <w:b/>
          <w:color w:val="000000"/>
          <w:sz w:val="32"/>
          <w:szCs w:val="32"/>
          <w:shd w:val="clear" w:color="auto" w:fill="FFFFFF"/>
        </w:rPr>
      </w:pPr>
    </w:p>
    <w:p w:rsidR="001A64B9" w:rsidRPr="006D4514" w:rsidRDefault="001A64B9" w:rsidP="004A47DD">
      <w:pPr>
        <w:pStyle w:val="NormalWeb"/>
        <w:shd w:val="clear" w:color="auto" w:fill="FFFFFF"/>
        <w:spacing w:before="0" w:beforeAutospacing="0" w:after="0" w:afterAutospacing="0" w:line="264" w:lineRule="auto"/>
        <w:jc w:val="center"/>
        <w:rPr>
          <w:rFonts w:ascii="Palatino Linotype" w:hAnsi="Palatino Linotype" w:cs="Arial"/>
          <w:sz w:val="21"/>
          <w:szCs w:val="21"/>
          <w:lang w:val="en-GB"/>
        </w:rPr>
      </w:pPr>
      <w:r w:rsidRPr="006D4514">
        <w:rPr>
          <w:rFonts w:ascii="Palatino Linotype" w:hAnsi="Palatino Linotype" w:cs="Arial"/>
          <w:b/>
          <w:color w:val="000000"/>
          <w:sz w:val="32"/>
          <w:szCs w:val="32"/>
          <w:shd w:val="clear" w:color="auto" w:fill="FFFFFF"/>
        </w:rPr>
        <w:t>*****</w:t>
      </w:r>
    </w:p>
    <w:p w:rsidR="00B27809" w:rsidRDefault="00B27809" w:rsidP="00DD644F">
      <w:pPr>
        <w:tabs>
          <w:tab w:val="left" w:pos="-1530"/>
        </w:tabs>
        <w:autoSpaceDE w:val="0"/>
        <w:autoSpaceDN w:val="0"/>
        <w:adjustRightInd w:val="0"/>
        <w:spacing w:before="0"/>
        <w:ind w:right="29" w:firstLine="0"/>
        <w:jc w:val="right"/>
        <w:rPr>
          <w:rFonts w:ascii="Palatino Linotype" w:hAnsi="Palatino Linotype"/>
          <w:b/>
          <w:i/>
          <w:sz w:val="28"/>
          <w:szCs w:val="28"/>
        </w:rPr>
      </w:pPr>
    </w:p>
    <w:p w:rsidR="0027183F" w:rsidRPr="00E44225" w:rsidRDefault="0027183F" w:rsidP="00DD644F">
      <w:pPr>
        <w:tabs>
          <w:tab w:val="left" w:pos="-1530"/>
        </w:tabs>
        <w:autoSpaceDE w:val="0"/>
        <w:autoSpaceDN w:val="0"/>
        <w:adjustRightInd w:val="0"/>
        <w:spacing w:before="0"/>
        <w:ind w:right="29" w:firstLine="0"/>
        <w:jc w:val="right"/>
        <w:rPr>
          <w:rFonts w:ascii="Palatino Linotype" w:hAnsi="Palatino Linotype"/>
          <w:b/>
          <w:i/>
          <w:sz w:val="22"/>
          <w:szCs w:val="22"/>
        </w:rPr>
      </w:pPr>
      <w:r w:rsidRPr="00E44225">
        <w:rPr>
          <w:rFonts w:ascii="Palatino Linotype" w:hAnsi="Palatino Linotype"/>
          <w:b/>
          <w:i/>
          <w:sz w:val="28"/>
          <w:szCs w:val="28"/>
        </w:rPr>
        <w:t>International Affairs</w:t>
      </w:r>
      <w:r w:rsidRPr="00E44225">
        <w:rPr>
          <w:rFonts w:ascii="Palatino Linotype" w:hAnsi="Palatino Linotype"/>
          <w:b/>
          <w:i/>
          <w:sz w:val="22"/>
          <w:szCs w:val="22"/>
        </w:rPr>
        <w:t xml:space="preserve"> </w:t>
      </w:r>
    </w:p>
    <w:p w:rsidR="0027183F" w:rsidRPr="00E44225" w:rsidRDefault="0027183F" w:rsidP="0027183F">
      <w:pPr>
        <w:tabs>
          <w:tab w:val="left" w:pos="-1530"/>
        </w:tabs>
        <w:autoSpaceDE w:val="0"/>
        <w:autoSpaceDN w:val="0"/>
        <w:adjustRightInd w:val="0"/>
        <w:spacing w:before="0"/>
        <w:ind w:right="29" w:firstLine="0"/>
        <w:jc w:val="right"/>
        <w:rPr>
          <w:rFonts w:ascii="Palatino Linotype" w:hAnsi="Palatino Linotype"/>
          <w:b/>
          <w:i/>
          <w:sz w:val="22"/>
          <w:szCs w:val="22"/>
        </w:rPr>
      </w:pPr>
      <w:r w:rsidRPr="00E44225">
        <w:rPr>
          <w:rFonts w:ascii="Palatino Linotype" w:hAnsi="Palatino Linotype"/>
          <w:b/>
          <w:i/>
          <w:sz w:val="22"/>
          <w:szCs w:val="22"/>
        </w:rPr>
        <w:t xml:space="preserve">News Analysis by NDMLP International </w:t>
      </w:r>
      <w:r w:rsidR="00DD644F" w:rsidRPr="00E44225">
        <w:rPr>
          <w:rFonts w:ascii="Palatino Linotype" w:hAnsi="Palatino Linotype"/>
          <w:b/>
          <w:i/>
          <w:sz w:val="22"/>
          <w:szCs w:val="22"/>
        </w:rPr>
        <w:t>A</w:t>
      </w:r>
      <w:r w:rsidRPr="00E44225">
        <w:rPr>
          <w:rFonts w:ascii="Palatino Linotype" w:hAnsi="Palatino Linotype"/>
          <w:b/>
          <w:i/>
          <w:sz w:val="22"/>
          <w:szCs w:val="22"/>
        </w:rPr>
        <w:t xml:space="preserve">ffairs Study Group </w:t>
      </w:r>
    </w:p>
    <w:p w:rsidR="00B27809" w:rsidRPr="00E44225" w:rsidRDefault="00B27809" w:rsidP="0027183F">
      <w:pPr>
        <w:tabs>
          <w:tab w:val="left" w:pos="-1530"/>
        </w:tabs>
        <w:autoSpaceDE w:val="0"/>
        <w:autoSpaceDN w:val="0"/>
        <w:adjustRightInd w:val="0"/>
        <w:spacing w:before="0"/>
        <w:ind w:right="29" w:firstLine="0"/>
        <w:jc w:val="right"/>
        <w:rPr>
          <w:rFonts w:ascii="Palatino Linotype" w:hAnsi="Palatino Linotype"/>
          <w:b/>
          <w:i/>
          <w:sz w:val="22"/>
          <w:szCs w:val="22"/>
        </w:rPr>
      </w:pPr>
    </w:p>
    <w:p w:rsidR="00480E63" w:rsidRPr="00E44225" w:rsidRDefault="00560776" w:rsidP="00480E63">
      <w:pPr>
        <w:shd w:val="clear" w:color="auto" w:fill="FFFFFF"/>
        <w:spacing w:before="0" w:line="264" w:lineRule="auto"/>
        <w:ind w:firstLine="0"/>
        <w:rPr>
          <w:rFonts w:ascii="Palatino Linotype" w:hAnsi="Palatino Linotype" w:cs="Segoe UI"/>
          <w:b/>
          <w:bCs/>
          <w:color w:val="000000" w:themeColor="text1"/>
          <w:sz w:val="32"/>
          <w:szCs w:val="32"/>
        </w:rPr>
      </w:pPr>
      <w:r w:rsidRPr="00E44225">
        <w:rPr>
          <w:rFonts w:ascii="Palatino Linotype" w:hAnsi="Palatino Linotype"/>
          <w:b/>
          <w:bCs/>
          <w:color w:val="000000" w:themeColor="text1"/>
          <w:sz w:val="40"/>
          <w:szCs w:val="40"/>
        </w:rPr>
        <w:t>A</w:t>
      </w:r>
      <w:r w:rsidR="009B788F" w:rsidRPr="00E44225">
        <w:rPr>
          <w:rFonts w:ascii="Palatino Linotype" w:hAnsi="Palatino Linotype"/>
          <w:b/>
          <w:bCs/>
          <w:color w:val="000000" w:themeColor="text1"/>
          <w:sz w:val="40"/>
          <w:szCs w:val="40"/>
        </w:rPr>
        <w:t>venging a</w:t>
      </w:r>
      <w:r w:rsidRPr="00E44225">
        <w:rPr>
          <w:rFonts w:ascii="Palatino Linotype" w:hAnsi="Palatino Linotype"/>
          <w:b/>
          <w:bCs/>
          <w:color w:val="000000" w:themeColor="text1"/>
          <w:sz w:val="40"/>
          <w:szCs w:val="40"/>
        </w:rPr>
        <w:t xml:space="preserve"> Failed Coup </w:t>
      </w:r>
      <w:r w:rsidR="00E44225" w:rsidRPr="00E44225">
        <w:rPr>
          <w:rFonts w:ascii="Palatino Linotype" w:hAnsi="Palatino Linotype"/>
          <w:b/>
          <w:bCs/>
          <w:color w:val="000000" w:themeColor="text1"/>
          <w:sz w:val="40"/>
          <w:szCs w:val="40"/>
        </w:rPr>
        <w:t>d’état</w:t>
      </w:r>
    </w:p>
    <w:p w:rsidR="006168E9" w:rsidRPr="00E56143" w:rsidRDefault="00656F56" w:rsidP="00480E63">
      <w:pPr>
        <w:shd w:val="clear" w:color="auto" w:fill="FFFFFF"/>
        <w:spacing w:before="0" w:after="120" w:line="264" w:lineRule="auto"/>
        <w:ind w:firstLine="0"/>
        <w:rPr>
          <w:rFonts w:ascii="Palatino Linotype" w:hAnsi="Palatino Linotype" w:cs="Arial"/>
          <w:color w:val="000000" w:themeColor="text1"/>
          <w:sz w:val="21"/>
          <w:szCs w:val="21"/>
        </w:rPr>
      </w:pPr>
      <w:r w:rsidRPr="00E56143">
        <w:rPr>
          <w:rFonts w:ascii="Palatino Linotype" w:hAnsi="Palatino Linotype" w:cs="Segoe UI"/>
          <w:b/>
          <w:bCs/>
          <w:color w:val="000000" w:themeColor="text1"/>
          <w:sz w:val="32"/>
          <w:szCs w:val="32"/>
        </w:rPr>
        <w:t xml:space="preserve"> </w:t>
      </w:r>
      <w:r w:rsidR="00D109BE" w:rsidRPr="00E56143">
        <w:rPr>
          <w:rFonts w:ascii="Palatino Linotype" w:hAnsi="Palatino Linotype"/>
          <w:color w:val="000000" w:themeColor="text1"/>
          <w:sz w:val="21"/>
          <w:szCs w:val="21"/>
          <w:shd w:val="clear" w:color="auto" w:fill="FFFFFF"/>
        </w:rPr>
        <w:t>On 9</w:t>
      </w:r>
      <w:r w:rsidR="00D109BE" w:rsidRPr="00E56143">
        <w:rPr>
          <w:rFonts w:ascii="Palatino Linotype" w:hAnsi="Palatino Linotype"/>
          <w:color w:val="000000" w:themeColor="text1"/>
          <w:sz w:val="21"/>
          <w:szCs w:val="21"/>
          <w:shd w:val="clear" w:color="auto" w:fill="FFFFFF"/>
          <w:vertAlign w:val="superscript"/>
        </w:rPr>
        <w:t>th</w:t>
      </w:r>
      <w:r w:rsidR="00D109BE" w:rsidRPr="00E56143">
        <w:rPr>
          <w:rFonts w:ascii="Palatino Linotype" w:hAnsi="Palatino Linotype"/>
          <w:color w:val="000000" w:themeColor="text1"/>
          <w:sz w:val="21"/>
          <w:szCs w:val="21"/>
          <w:shd w:val="clear" w:color="auto" w:fill="FFFFFF"/>
        </w:rPr>
        <w:t xml:space="preserve"> March 2015, US President Obama issued </w:t>
      </w:r>
      <w:r w:rsidR="003954DE" w:rsidRPr="00E56143">
        <w:rPr>
          <w:rFonts w:ascii="Palatino Linotype" w:hAnsi="Palatino Linotype"/>
          <w:color w:val="000000" w:themeColor="text1"/>
          <w:sz w:val="21"/>
          <w:szCs w:val="21"/>
          <w:shd w:val="clear" w:color="auto" w:fill="FFFFFF"/>
        </w:rPr>
        <w:t>an Executive Order declaring a national emergency affirming that the situation in Venezuela poses an “</w:t>
      </w:r>
      <w:r w:rsidR="00D109BE" w:rsidRPr="00E56143">
        <w:rPr>
          <w:rFonts w:ascii="Palatino Linotype" w:hAnsi="Palatino Linotype"/>
          <w:color w:val="000000" w:themeColor="text1"/>
          <w:sz w:val="21"/>
          <w:szCs w:val="21"/>
          <w:shd w:val="clear" w:color="auto" w:fill="FFFFFF"/>
        </w:rPr>
        <w:t>unusual and extraordinary threat to the national security and foreign policy of the United States</w:t>
      </w:r>
      <w:r w:rsidR="003237F9" w:rsidRPr="00E56143">
        <w:rPr>
          <w:rFonts w:ascii="Palatino Linotype" w:hAnsi="Palatino Linotype"/>
          <w:color w:val="000000" w:themeColor="text1"/>
          <w:sz w:val="21"/>
          <w:szCs w:val="21"/>
          <w:shd w:val="clear" w:color="auto" w:fill="FFFFFF"/>
        </w:rPr>
        <w:t>”</w:t>
      </w:r>
      <w:r w:rsidR="00D109BE" w:rsidRPr="00E56143">
        <w:rPr>
          <w:rFonts w:ascii="Palatino Linotype" w:hAnsi="Palatino Linotype"/>
          <w:color w:val="000000" w:themeColor="text1"/>
          <w:sz w:val="21"/>
          <w:szCs w:val="21"/>
          <w:shd w:val="clear" w:color="auto" w:fill="FFFFFF"/>
        </w:rPr>
        <w:t xml:space="preserve">. </w:t>
      </w:r>
      <w:r w:rsidR="00F63CFA" w:rsidRPr="00E56143">
        <w:rPr>
          <w:rFonts w:ascii="Palatino Linotype" w:hAnsi="Palatino Linotype" w:cs="Arial"/>
          <w:color w:val="000000" w:themeColor="text1"/>
          <w:sz w:val="21"/>
          <w:szCs w:val="21"/>
        </w:rPr>
        <w:t xml:space="preserve">Obama has </w:t>
      </w:r>
      <w:r w:rsidR="003714E5" w:rsidRPr="00E56143">
        <w:rPr>
          <w:rFonts w:ascii="Palatino Linotype" w:hAnsi="Palatino Linotype" w:cs="Arial"/>
          <w:color w:val="000000" w:themeColor="text1"/>
          <w:sz w:val="21"/>
          <w:szCs w:val="21"/>
        </w:rPr>
        <w:t>thus</w:t>
      </w:r>
      <w:r w:rsidR="00F63CFA" w:rsidRPr="00E56143">
        <w:rPr>
          <w:rFonts w:ascii="Palatino Linotype" w:hAnsi="Palatino Linotype" w:cs="Arial"/>
          <w:color w:val="000000" w:themeColor="text1"/>
          <w:sz w:val="21"/>
          <w:szCs w:val="21"/>
        </w:rPr>
        <w:t xml:space="preserve"> </w:t>
      </w:r>
      <w:r w:rsidR="00282255" w:rsidRPr="00E56143">
        <w:rPr>
          <w:rFonts w:ascii="Palatino Linotype" w:hAnsi="Palatino Linotype" w:cs="Arial"/>
          <w:color w:val="000000" w:themeColor="text1"/>
          <w:sz w:val="21"/>
          <w:szCs w:val="21"/>
        </w:rPr>
        <w:t>confirmed</w:t>
      </w:r>
      <w:r w:rsidR="00F63CFA" w:rsidRPr="00E56143">
        <w:rPr>
          <w:rFonts w:ascii="Palatino Linotype" w:hAnsi="Palatino Linotype" w:cs="Arial"/>
          <w:color w:val="000000" w:themeColor="text1"/>
          <w:sz w:val="21"/>
          <w:szCs w:val="21"/>
        </w:rPr>
        <w:t xml:space="preserve"> that all US moves thus far </w:t>
      </w:r>
      <w:r w:rsidR="00282255" w:rsidRPr="00E56143">
        <w:rPr>
          <w:rFonts w:ascii="Palatino Linotype" w:hAnsi="Palatino Linotype" w:cs="Arial"/>
          <w:color w:val="000000" w:themeColor="text1"/>
          <w:sz w:val="21"/>
          <w:szCs w:val="21"/>
        </w:rPr>
        <w:t>in Venezuela</w:t>
      </w:r>
      <w:r w:rsidR="00F63CFA" w:rsidRPr="00E56143">
        <w:rPr>
          <w:rFonts w:ascii="Palatino Linotype" w:hAnsi="Palatino Linotype" w:cs="Arial"/>
          <w:color w:val="000000" w:themeColor="text1"/>
          <w:sz w:val="21"/>
          <w:szCs w:val="21"/>
        </w:rPr>
        <w:t xml:space="preserve"> </w:t>
      </w:r>
      <w:r w:rsidR="00282255" w:rsidRPr="00E56143">
        <w:rPr>
          <w:rFonts w:ascii="Palatino Linotype" w:hAnsi="Palatino Linotype" w:cs="Arial"/>
          <w:color w:val="000000" w:themeColor="text1"/>
          <w:sz w:val="21"/>
          <w:szCs w:val="21"/>
        </w:rPr>
        <w:t>have been driven by</w:t>
      </w:r>
      <w:r w:rsidR="003237F9" w:rsidRPr="00E56143">
        <w:rPr>
          <w:rFonts w:ascii="Palatino Linotype" w:hAnsi="Palatino Linotype" w:cs="Arial"/>
          <w:color w:val="000000" w:themeColor="text1"/>
          <w:sz w:val="21"/>
          <w:szCs w:val="21"/>
        </w:rPr>
        <w:t xml:space="preserve"> US</w:t>
      </w:r>
      <w:r w:rsidR="00F63CFA" w:rsidRPr="00E56143">
        <w:rPr>
          <w:rFonts w:ascii="Palatino Linotype" w:hAnsi="Palatino Linotype" w:cs="Arial"/>
          <w:color w:val="000000" w:themeColor="text1"/>
          <w:sz w:val="21"/>
          <w:szCs w:val="21"/>
        </w:rPr>
        <w:t xml:space="preserve"> imperialist interests. </w:t>
      </w:r>
      <w:r w:rsidR="00A655C1" w:rsidRPr="00E56143">
        <w:rPr>
          <w:rFonts w:ascii="Palatino Linotype" w:hAnsi="Palatino Linotype"/>
          <w:color w:val="000000" w:themeColor="text1"/>
          <w:sz w:val="21"/>
          <w:szCs w:val="21"/>
          <w:shd w:val="clear" w:color="auto" w:fill="FFFFFF"/>
        </w:rPr>
        <w:t xml:space="preserve">The </w:t>
      </w:r>
      <w:r w:rsidR="00282255" w:rsidRPr="00E56143">
        <w:rPr>
          <w:rFonts w:ascii="Palatino Linotype" w:hAnsi="Palatino Linotype"/>
          <w:color w:val="000000" w:themeColor="text1"/>
          <w:sz w:val="21"/>
          <w:szCs w:val="21"/>
          <w:shd w:val="clear" w:color="auto" w:fill="FFFFFF"/>
        </w:rPr>
        <w:t>rec</w:t>
      </w:r>
      <w:r w:rsidR="00A655C1" w:rsidRPr="00E56143">
        <w:rPr>
          <w:rFonts w:ascii="Palatino Linotype" w:hAnsi="Palatino Linotype"/>
          <w:color w:val="000000" w:themeColor="text1"/>
          <w:sz w:val="21"/>
          <w:szCs w:val="21"/>
          <w:shd w:val="clear" w:color="auto" w:fill="FFFFFF"/>
        </w:rPr>
        <w:t>ent</w:t>
      </w:r>
      <w:r w:rsidR="00F63CFA" w:rsidRPr="00E56143">
        <w:rPr>
          <w:rFonts w:ascii="Palatino Linotype" w:hAnsi="Palatino Linotype"/>
          <w:color w:val="000000" w:themeColor="text1"/>
          <w:sz w:val="21"/>
          <w:szCs w:val="21"/>
          <w:shd w:val="clear" w:color="auto" w:fill="FFFFFF"/>
        </w:rPr>
        <w:t xml:space="preserve"> desperate move </w:t>
      </w:r>
      <w:r w:rsidR="00282255" w:rsidRPr="00E56143">
        <w:rPr>
          <w:rFonts w:ascii="Palatino Linotype" w:hAnsi="Palatino Linotype"/>
          <w:color w:val="000000" w:themeColor="text1"/>
          <w:sz w:val="21"/>
          <w:szCs w:val="21"/>
          <w:shd w:val="clear" w:color="auto" w:fill="FFFFFF"/>
        </w:rPr>
        <w:t>indicates</w:t>
      </w:r>
      <w:r w:rsidR="00A655C1" w:rsidRPr="00E56143">
        <w:rPr>
          <w:rFonts w:ascii="Palatino Linotype" w:hAnsi="Palatino Linotype"/>
          <w:color w:val="000000" w:themeColor="text1"/>
          <w:sz w:val="21"/>
          <w:szCs w:val="21"/>
          <w:shd w:val="clear" w:color="auto" w:fill="FFFFFF"/>
        </w:rPr>
        <w:t xml:space="preserve"> that</w:t>
      </w:r>
      <w:r w:rsidR="00F63CFA" w:rsidRPr="00E56143">
        <w:rPr>
          <w:rFonts w:ascii="Palatino Linotype" w:hAnsi="Palatino Linotype" w:cs="Arial"/>
          <w:color w:val="000000" w:themeColor="text1"/>
          <w:sz w:val="21"/>
          <w:szCs w:val="21"/>
        </w:rPr>
        <w:t xml:space="preserve"> a large-scale military attack </w:t>
      </w:r>
      <w:r w:rsidR="00A655C1" w:rsidRPr="00E56143">
        <w:rPr>
          <w:rFonts w:ascii="Palatino Linotype" w:hAnsi="Palatino Linotype" w:cs="Arial"/>
          <w:color w:val="000000" w:themeColor="text1"/>
          <w:sz w:val="21"/>
          <w:szCs w:val="21"/>
        </w:rPr>
        <w:t>i</w:t>
      </w:r>
      <w:r w:rsidR="00DD2C68" w:rsidRPr="00E56143">
        <w:rPr>
          <w:rFonts w:ascii="Palatino Linotype" w:hAnsi="Palatino Linotype" w:cs="Arial"/>
          <w:color w:val="000000" w:themeColor="text1"/>
          <w:sz w:val="21"/>
          <w:szCs w:val="21"/>
        </w:rPr>
        <w:t xml:space="preserve">s the only </w:t>
      </w:r>
      <w:r w:rsidR="003714E5" w:rsidRPr="00E56143">
        <w:rPr>
          <w:rFonts w:ascii="Palatino Linotype" w:hAnsi="Palatino Linotype" w:cs="Arial"/>
          <w:color w:val="000000" w:themeColor="text1"/>
          <w:sz w:val="21"/>
          <w:szCs w:val="21"/>
        </w:rPr>
        <w:t>avenue</w:t>
      </w:r>
      <w:r w:rsidR="00DD2C68" w:rsidRPr="00E56143">
        <w:rPr>
          <w:rFonts w:ascii="Palatino Linotype" w:hAnsi="Palatino Linotype" w:cs="Arial"/>
          <w:color w:val="000000" w:themeColor="text1"/>
          <w:sz w:val="21"/>
          <w:szCs w:val="21"/>
        </w:rPr>
        <w:t xml:space="preserve"> </w:t>
      </w:r>
      <w:r w:rsidR="00A655C1" w:rsidRPr="00E56143">
        <w:rPr>
          <w:rFonts w:ascii="Palatino Linotype" w:hAnsi="Palatino Linotype" w:cs="Arial"/>
          <w:color w:val="000000" w:themeColor="text1"/>
          <w:sz w:val="21"/>
          <w:szCs w:val="21"/>
        </w:rPr>
        <w:t>left for</w:t>
      </w:r>
      <w:r w:rsidR="00DD2C68" w:rsidRPr="00E56143">
        <w:rPr>
          <w:rFonts w:ascii="Palatino Linotype" w:hAnsi="Palatino Linotype" w:cs="Arial"/>
          <w:color w:val="000000" w:themeColor="text1"/>
          <w:sz w:val="21"/>
          <w:szCs w:val="21"/>
        </w:rPr>
        <w:t xml:space="preserve"> the US to achieve a regime change</w:t>
      </w:r>
      <w:r w:rsidR="00282255" w:rsidRPr="00E56143">
        <w:rPr>
          <w:rFonts w:ascii="Palatino Linotype" w:hAnsi="Palatino Linotype" w:cs="Arial"/>
          <w:color w:val="000000" w:themeColor="text1"/>
          <w:sz w:val="21"/>
          <w:szCs w:val="21"/>
        </w:rPr>
        <w:t xml:space="preserve"> in Venezuela</w:t>
      </w:r>
      <w:r w:rsidR="00A655C1" w:rsidRPr="00E56143">
        <w:rPr>
          <w:rFonts w:ascii="Palatino Linotype" w:hAnsi="Palatino Linotype" w:cs="Arial"/>
          <w:color w:val="000000" w:themeColor="text1"/>
          <w:sz w:val="21"/>
          <w:szCs w:val="21"/>
        </w:rPr>
        <w:t>,</w:t>
      </w:r>
      <w:r w:rsidR="00DD2C68" w:rsidRPr="00E56143">
        <w:rPr>
          <w:rFonts w:ascii="Palatino Linotype" w:hAnsi="Palatino Linotype" w:cs="Arial"/>
          <w:color w:val="000000" w:themeColor="text1"/>
          <w:sz w:val="21"/>
          <w:szCs w:val="21"/>
        </w:rPr>
        <w:t xml:space="preserve"> after</w:t>
      </w:r>
      <w:r w:rsidR="00A655C1" w:rsidRPr="00E56143">
        <w:rPr>
          <w:rFonts w:ascii="Palatino Linotype" w:hAnsi="Palatino Linotype" w:cs="Arial"/>
          <w:color w:val="000000" w:themeColor="text1"/>
          <w:sz w:val="21"/>
          <w:szCs w:val="21"/>
        </w:rPr>
        <w:t xml:space="preserve"> </w:t>
      </w:r>
      <w:r w:rsidR="00DD2C68" w:rsidRPr="00E56143">
        <w:rPr>
          <w:rFonts w:ascii="Palatino Linotype" w:hAnsi="Palatino Linotype" w:cs="Arial"/>
          <w:color w:val="000000" w:themeColor="text1"/>
          <w:sz w:val="21"/>
          <w:szCs w:val="21"/>
        </w:rPr>
        <w:t xml:space="preserve">thirteen years </w:t>
      </w:r>
      <w:r w:rsidR="00A655C1" w:rsidRPr="00E56143">
        <w:rPr>
          <w:rFonts w:ascii="Palatino Linotype" w:hAnsi="Palatino Linotype" w:cs="Arial"/>
          <w:color w:val="000000" w:themeColor="text1"/>
          <w:sz w:val="21"/>
          <w:szCs w:val="21"/>
        </w:rPr>
        <w:t>of subversion,</w:t>
      </w:r>
      <w:r w:rsidR="00DD2C68" w:rsidRPr="00E56143">
        <w:rPr>
          <w:rFonts w:ascii="Palatino Linotype" w:hAnsi="Palatino Linotype" w:cs="Arial"/>
          <w:color w:val="000000" w:themeColor="text1"/>
          <w:sz w:val="21"/>
          <w:szCs w:val="21"/>
        </w:rPr>
        <w:t xml:space="preserve"> </w:t>
      </w:r>
      <w:r w:rsidR="00A655C1" w:rsidRPr="00E56143">
        <w:rPr>
          <w:rFonts w:ascii="Palatino Linotype" w:hAnsi="Palatino Linotype" w:cs="Arial"/>
          <w:color w:val="000000" w:themeColor="text1"/>
          <w:sz w:val="21"/>
          <w:szCs w:val="21"/>
        </w:rPr>
        <w:t>wast</w:t>
      </w:r>
      <w:r w:rsidR="00282255" w:rsidRPr="00E56143">
        <w:rPr>
          <w:rFonts w:ascii="Palatino Linotype" w:hAnsi="Palatino Linotype" w:cs="Arial"/>
          <w:color w:val="000000" w:themeColor="text1"/>
          <w:sz w:val="21"/>
          <w:szCs w:val="21"/>
        </w:rPr>
        <w:t>e</w:t>
      </w:r>
      <w:r w:rsidR="00A655C1" w:rsidRPr="00E56143">
        <w:rPr>
          <w:rFonts w:ascii="Palatino Linotype" w:hAnsi="Palatino Linotype" w:cs="Arial"/>
          <w:color w:val="000000" w:themeColor="text1"/>
          <w:sz w:val="21"/>
          <w:szCs w:val="21"/>
        </w:rPr>
        <w:t xml:space="preserve"> of </w:t>
      </w:r>
      <w:r w:rsidR="00F63CFA" w:rsidRPr="00E56143">
        <w:rPr>
          <w:rFonts w:ascii="Palatino Linotype" w:hAnsi="Palatino Linotype" w:cs="Arial"/>
          <w:color w:val="000000" w:themeColor="text1"/>
          <w:sz w:val="21"/>
          <w:szCs w:val="21"/>
        </w:rPr>
        <w:t xml:space="preserve">millions of dollars </w:t>
      </w:r>
      <w:r w:rsidR="00A655C1" w:rsidRPr="00E56143">
        <w:rPr>
          <w:rFonts w:ascii="Palatino Linotype" w:hAnsi="Palatino Linotype" w:cs="Arial"/>
          <w:color w:val="000000" w:themeColor="text1"/>
          <w:sz w:val="21"/>
          <w:szCs w:val="21"/>
        </w:rPr>
        <w:t>on a</w:t>
      </w:r>
      <w:r w:rsidR="00F63CFA" w:rsidRPr="00E56143">
        <w:rPr>
          <w:rFonts w:ascii="Palatino Linotype" w:hAnsi="Palatino Linotype" w:cs="Arial"/>
          <w:color w:val="000000" w:themeColor="text1"/>
          <w:sz w:val="21"/>
          <w:szCs w:val="21"/>
        </w:rPr>
        <w:t xml:space="preserve"> pro-coup opposition </w:t>
      </w:r>
      <w:r w:rsidR="00DD2C68" w:rsidRPr="00E56143">
        <w:rPr>
          <w:rFonts w:ascii="Palatino Linotype" w:hAnsi="Palatino Linotype" w:cs="Arial"/>
          <w:color w:val="000000" w:themeColor="text1"/>
          <w:sz w:val="21"/>
          <w:szCs w:val="21"/>
        </w:rPr>
        <w:t>incapable of</w:t>
      </w:r>
      <w:r w:rsidR="00F63CFA" w:rsidRPr="00E56143">
        <w:rPr>
          <w:rFonts w:ascii="Palatino Linotype" w:hAnsi="Palatino Linotype" w:cs="Arial"/>
          <w:color w:val="000000" w:themeColor="text1"/>
          <w:sz w:val="21"/>
          <w:szCs w:val="21"/>
        </w:rPr>
        <w:t xml:space="preserve"> win</w:t>
      </w:r>
      <w:r w:rsidR="00DD2C68" w:rsidRPr="00E56143">
        <w:rPr>
          <w:rFonts w:ascii="Palatino Linotype" w:hAnsi="Palatino Linotype" w:cs="Arial"/>
          <w:color w:val="000000" w:themeColor="text1"/>
          <w:sz w:val="21"/>
          <w:szCs w:val="21"/>
        </w:rPr>
        <w:t>n</w:t>
      </w:r>
      <w:r w:rsidR="00F63CFA" w:rsidRPr="00E56143">
        <w:rPr>
          <w:rFonts w:ascii="Palatino Linotype" w:hAnsi="Palatino Linotype" w:cs="Arial"/>
          <w:color w:val="000000" w:themeColor="text1"/>
          <w:sz w:val="21"/>
          <w:szCs w:val="21"/>
        </w:rPr>
        <w:t>in</w:t>
      </w:r>
      <w:r w:rsidR="00DD2C68" w:rsidRPr="00E56143">
        <w:rPr>
          <w:rFonts w:ascii="Palatino Linotype" w:hAnsi="Palatino Linotype" w:cs="Arial"/>
          <w:color w:val="000000" w:themeColor="text1"/>
          <w:sz w:val="21"/>
          <w:szCs w:val="21"/>
        </w:rPr>
        <w:t>g</w:t>
      </w:r>
      <w:r w:rsidR="00F63CFA" w:rsidRPr="00E56143">
        <w:rPr>
          <w:rFonts w:ascii="Palatino Linotype" w:hAnsi="Palatino Linotype" w:cs="Arial"/>
          <w:color w:val="000000" w:themeColor="text1"/>
          <w:sz w:val="21"/>
          <w:szCs w:val="21"/>
        </w:rPr>
        <w:t xml:space="preserve"> elections</w:t>
      </w:r>
      <w:r w:rsidR="00A655C1" w:rsidRPr="00E56143">
        <w:rPr>
          <w:rFonts w:ascii="Palatino Linotype" w:hAnsi="Palatino Linotype" w:cs="Arial"/>
          <w:color w:val="000000" w:themeColor="text1"/>
          <w:sz w:val="21"/>
          <w:szCs w:val="21"/>
        </w:rPr>
        <w:t>, instigation</w:t>
      </w:r>
      <w:r w:rsidR="00DD2C68" w:rsidRPr="00E56143">
        <w:rPr>
          <w:rFonts w:ascii="Palatino Linotype" w:hAnsi="Palatino Linotype" w:cs="Arial"/>
          <w:color w:val="000000" w:themeColor="text1"/>
          <w:sz w:val="21"/>
          <w:szCs w:val="21"/>
        </w:rPr>
        <w:t xml:space="preserve"> </w:t>
      </w:r>
      <w:r w:rsidR="00A655C1" w:rsidRPr="00E56143">
        <w:rPr>
          <w:rFonts w:ascii="Palatino Linotype" w:hAnsi="Palatino Linotype" w:cs="Arial"/>
          <w:color w:val="000000" w:themeColor="text1"/>
          <w:sz w:val="21"/>
          <w:szCs w:val="21"/>
        </w:rPr>
        <w:t xml:space="preserve">of </w:t>
      </w:r>
      <w:r w:rsidR="00DD2C68" w:rsidRPr="00E56143">
        <w:rPr>
          <w:rFonts w:ascii="Palatino Linotype" w:hAnsi="Palatino Linotype" w:cs="Arial"/>
          <w:color w:val="000000" w:themeColor="text1"/>
          <w:sz w:val="21"/>
          <w:szCs w:val="21"/>
        </w:rPr>
        <w:t xml:space="preserve">destabilizing </w:t>
      </w:r>
      <w:r w:rsidR="00F63CFA" w:rsidRPr="00E56143">
        <w:rPr>
          <w:rFonts w:ascii="Palatino Linotype" w:hAnsi="Palatino Linotype" w:cs="Arial"/>
          <w:color w:val="000000" w:themeColor="text1"/>
          <w:sz w:val="21"/>
          <w:szCs w:val="21"/>
        </w:rPr>
        <w:t>violen</w:t>
      </w:r>
      <w:r w:rsidR="00DD2C68" w:rsidRPr="00E56143">
        <w:rPr>
          <w:rFonts w:ascii="Palatino Linotype" w:hAnsi="Palatino Linotype" w:cs="Arial"/>
          <w:color w:val="000000" w:themeColor="text1"/>
          <w:sz w:val="21"/>
          <w:szCs w:val="21"/>
        </w:rPr>
        <w:t>ce</w:t>
      </w:r>
      <w:r w:rsidR="00F63CFA" w:rsidRPr="00E56143">
        <w:rPr>
          <w:rFonts w:ascii="Palatino Linotype" w:hAnsi="Palatino Linotype" w:cs="Arial"/>
          <w:color w:val="000000" w:themeColor="text1"/>
          <w:sz w:val="21"/>
          <w:szCs w:val="21"/>
        </w:rPr>
        <w:t>, generati</w:t>
      </w:r>
      <w:r w:rsidR="00DD2C68" w:rsidRPr="00E56143">
        <w:rPr>
          <w:rFonts w:ascii="Palatino Linotype" w:hAnsi="Palatino Linotype" w:cs="Arial"/>
          <w:color w:val="000000" w:themeColor="text1"/>
          <w:sz w:val="21"/>
          <w:szCs w:val="21"/>
        </w:rPr>
        <w:t>on of</w:t>
      </w:r>
      <w:r w:rsidR="00F63CFA" w:rsidRPr="00E56143">
        <w:rPr>
          <w:rFonts w:ascii="Palatino Linotype" w:hAnsi="Palatino Linotype" w:cs="Arial"/>
          <w:color w:val="000000" w:themeColor="text1"/>
          <w:sz w:val="21"/>
          <w:szCs w:val="21"/>
        </w:rPr>
        <w:t xml:space="preserve"> disruptive shortages, </w:t>
      </w:r>
      <w:r w:rsidR="00DD2C68" w:rsidRPr="00E56143">
        <w:rPr>
          <w:rFonts w:ascii="Palatino Linotype" w:hAnsi="Palatino Linotype" w:cs="Arial"/>
          <w:color w:val="000000" w:themeColor="text1"/>
          <w:sz w:val="21"/>
          <w:szCs w:val="21"/>
        </w:rPr>
        <w:t>promotion of</w:t>
      </w:r>
      <w:r w:rsidR="00F63CFA" w:rsidRPr="00E56143">
        <w:rPr>
          <w:rFonts w:ascii="Palatino Linotype" w:hAnsi="Palatino Linotype" w:cs="Arial"/>
          <w:color w:val="000000" w:themeColor="text1"/>
          <w:sz w:val="21"/>
          <w:szCs w:val="21"/>
        </w:rPr>
        <w:t xml:space="preserve"> smuggling of goods </w:t>
      </w:r>
      <w:r w:rsidR="00DD2C68" w:rsidRPr="00E56143">
        <w:rPr>
          <w:rFonts w:ascii="Palatino Linotype" w:hAnsi="Palatino Linotype" w:cs="Arial"/>
          <w:color w:val="000000" w:themeColor="text1"/>
          <w:sz w:val="21"/>
          <w:szCs w:val="21"/>
        </w:rPr>
        <w:t>across the Colombia border,</w:t>
      </w:r>
      <w:r w:rsidR="00F63CFA" w:rsidRPr="00E56143">
        <w:rPr>
          <w:rFonts w:ascii="Palatino Linotype" w:hAnsi="Palatino Linotype" w:cs="Arial"/>
          <w:color w:val="000000" w:themeColor="text1"/>
          <w:sz w:val="21"/>
          <w:szCs w:val="21"/>
        </w:rPr>
        <w:t xml:space="preserve"> and pressure </w:t>
      </w:r>
      <w:r w:rsidR="00282255" w:rsidRPr="00E56143">
        <w:rPr>
          <w:rFonts w:ascii="Palatino Linotype" w:hAnsi="Palatino Linotype" w:cs="Arial"/>
          <w:color w:val="000000" w:themeColor="text1"/>
          <w:sz w:val="21"/>
          <w:szCs w:val="21"/>
        </w:rPr>
        <w:t>on</w:t>
      </w:r>
      <w:r w:rsidR="00F63CFA" w:rsidRPr="00E56143">
        <w:rPr>
          <w:rFonts w:ascii="Palatino Linotype" w:hAnsi="Palatino Linotype" w:cs="Arial"/>
          <w:color w:val="000000" w:themeColor="text1"/>
          <w:sz w:val="21"/>
          <w:szCs w:val="21"/>
        </w:rPr>
        <w:t xml:space="preserve"> the currency</w:t>
      </w:r>
      <w:r w:rsidR="00DD2C68" w:rsidRPr="00E56143">
        <w:rPr>
          <w:rFonts w:ascii="Palatino Linotype" w:hAnsi="Palatino Linotype" w:cs="Arial"/>
          <w:color w:val="000000" w:themeColor="text1"/>
          <w:sz w:val="21"/>
          <w:szCs w:val="21"/>
        </w:rPr>
        <w:t>.</w:t>
      </w:r>
      <w:r w:rsidR="00F63CFA" w:rsidRPr="00E56143">
        <w:rPr>
          <w:rFonts w:ascii="Palatino Linotype" w:hAnsi="Palatino Linotype" w:cs="Arial"/>
          <w:color w:val="000000" w:themeColor="text1"/>
          <w:sz w:val="21"/>
          <w:szCs w:val="21"/>
        </w:rPr>
        <w:t xml:space="preserve"> </w:t>
      </w:r>
    </w:p>
    <w:p w:rsidR="006168E9" w:rsidRPr="00E56143" w:rsidRDefault="00A655C1" w:rsidP="00607A6D">
      <w:pPr>
        <w:pStyle w:val="NormalWeb"/>
        <w:shd w:val="clear" w:color="auto" w:fill="FFFFFF"/>
        <w:spacing w:before="0" w:beforeAutospacing="0" w:after="120" w:afterAutospacing="0" w:line="264" w:lineRule="auto"/>
        <w:ind w:firstLine="270"/>
        <w:jc w:val="both"/>
        <w:rPr>
          <w:rFonts w:ascii="Palatino Linotype" w:hAnsi="Palatino Linotype" w:cs="Arial"/>
          <w:color w:val="000000" w:themeColor="text1"/>
          <w:sz w:val="21"/>
          <w:szCs w:val="21"/>
          <w:lang w:val="en-GB"/>
        </w:rPr>
      </w:pPr>
      <w:r w:rsidRPr="00E56143">
        <w:rPr>
          <w:rFonts w:ascii="Palatino Linotype" w:hAnsi="Palatino Linotype" w:cs="Arial"/>
          <w:color w:val="000000" w:themeColor="text1"/>
          <w:sz w:val="21"/>
          <w:szCs w:val="21"/>
          <w:lang w:val="en-GB"/>
        </w:rPr>
        <w:t>A</w:t>
      </w:r>
      <w:r w:rsidR="003714E5" w:rsidRPr="00E56143">
        <w:rPr>
          <w:rFonts w:ascii="Palatino Linotype" w:hAnsi="Palatino Linotype" w:cs="Arial"/>
          <w:color w:val="000000" w:themeColor="text1"/>
          <w:sz w:val="21"/>
          <w:szCs w:val="21"/>
          <w:lang w:val="en-GB"/>
        </w:rPr>
        <w:t>n overview of</w:t>
      </w:r>
      <w:r w:rsidR="006168E9" w:rsidRPr="00E56143">
        <w:rPr>
          <w:rFonts w:ascii="Palatino Linotype" w:hAnsi="Palatino Linotype" w:cs="Arial"/>
          <w:color w:val="000000" w:themeColor="text1"/>
          <w:sz w:val="21"/>
          <w:szCs w:val="21"/>
          <w:lang w:val="en-GB"/>
        </w:rPr>
        <w:t xml:space="preserve"> US intervention in Venezuela </w:t>
      </w:r>
      <w:r w:rsidR="00282255" w:rsidRPr="00E56143">
        <w:rPr>
          <w:rFonts w:ascii="Palatino Linotype" w:hAnsi="Palatino Linotype" w:cs="Arial"/>
          <w:color w:val="000000" w:themeColor="text1"/>
          <w:sz w:val="21"/>
          <w:szCs w:val="21"/>
          <w:lang w:val="en-GB"/>
        </w:rPr>
        <w:t>is</w:t>
      </w:r>
      <w:r w:rsidRPr="00E56143">
        <w:rPr>
          <w:rFonts w:ascii="Palatino Linotype" w:hAnsi="Palatino Linotype" w:cs="Arial"/>
          <w:color w:val="000000" w:themeColor="text1"/>
          <w:sz w:val="21"/>
          <w:szCs w:val="21"/>
          <w:lang w:val="en-GB"/>
        </w:rPr>
        <w:t xml:space="preserve"> useful </w:t>
      </w:r>
      <w:r w:rsidR="003714E5" w:rsidRPr="00E56143">
        <w:rPr>
          <w:rFonts w:ascii="Palatino Linotype" w:hAnsi="Palatino Linotype" w:cs="Arial"/>
          <w:color w:val="000000" w:themeColor="text1"/>
          <w:sz w:val="21"/>
          <w:szCs w:val="21"/>
          <w:lang w:val="en-GB"/>
        </w:rPr>
        <w:t>at this stage. President Chavez’s re</w:t>
      </w:r>
      <w:r w:rsidRPr="00E56143">
        <w:rPr>
          <w:rFonts w:ascii="Palatino Linotype" w:hAnsi="Palatino Linotype" w:cs="Arial"/>
          <w:color w:val="000000" w:themeColor="text1"/>
          <w:sz w:val="21"/>
          <w:szCs w:val="21"/>
          <w:lang w:val="en-GB"/>
        </w:rPr>
        <w:t xml:space="preserve">jection of the US demand that Venezuela supports its “war on terrorism” </w:t>
      </w:r>
      <w:r w:rsidR="006168E9" w:rsidRPr="00E56143">
        <w:rPr>
          <w:rFonts w:ascii="Palatino Linotype" w:hAnsi="Palatino Linotype" w:cs="Arial"/>
          <w:color w:val="000000" w:themeColor="text1"/>
          <w:sz w:val="21"/>
          <w:szCs w:val="21"/>
          <w:lang w:val="en-GB"/>
        </w:rPr>
        <w:t>won</w:t>
      </w:r>
      <w:r w:rsidR="00A14AC0" w:rsidRPr="00E56143">
        <w:rPr>
          <w:rFonts w:ascii="Palatino Linotype" w:hAnsi="Palatino Linotype" w:cs="Arial"/>
          <w:color w:val="000000" w:themeColor="text1"/>
          <w:sz w:val="21"/>
          <w:szCs w:val="21"/>
          <w:lang w:val="en-GB"/>
        </w:rPr>
        <w:t xml:space="preserve"> worldwide</w:t>
      </w:r>
      <w:r w:rsidRPr="00E56143">
        <w:rPr>
          <w:rFonts w:ascii="Palatino Linotype" w:hAnsi="Palatino Linotype" w:cs="Arial"/>
          <w:color w:val="000000" w:themeColor="text1"/>
          <w:sz w:val="21"/>
          <w:szCs w:val="21"/>
          <w:lang w:val="en-GB"/>
        </w:rPr>
        <w:t xml:space="preserve"> support</w:t>
      </w:r>
      <w:r w:rsidR="006168E9" w:rsidRPr="00E56143">
        <w:rPr>
          <w:rFonts w:ascii="Palatino Linotype" w:hAnsi="Palatino Linotype" w:cs="Arial"/>
          <w:color w:val="000000" w:themeColor="text1"/>
          <w:sz w:val="21"/>
          <w:szCs w:val="21"/>
          <w:lang w:val="en-GB"/>
        </w:rPr>
        <w:t xml:space="preserve">. </w:t>
      </w:r>
      <w:r w:rsidR="003714E5" w:rsidRPr="00E56143">
        <w:rPr>
          <w:rFonts w:ascii="Palatino Linotype" w:hAnsi="Palatino Linotype" w:cs="Arial"/>
          <w:color w:val="000000" w:themeColor="text1"/>
          <w:sz w:val="21"/>
          <w:szCs w:val="21"/>
          <w:lang w:val="en-GB"/>
        </w:rPr>
        <w:t>T</w:t>
      </w:r>
      <w:r w:rsidR="00A14AC0" w:rsidRPr="00E56143">
        <w:rPr>
          <w:rFonts w:ascii="Palatino Linotype" w:hAnsi="Palatino Linotype" w:cs="Arial"/>
          <w:color w:val="000000" w:themeColor="text1"/>
          <w:sz w:val="21"/>
          <w:szCs w:val="21"/>
          <w:lang w:val="en-GB"/>
        </w:rPr>
        <w:t xml:space="preserve">he US </w:t>
      </w:r>
      <w:r w:rsidR="003714E5" w:rsidRPr="00E56143">
        <w:rPr>
          <w:rFonts w:ascii="Palatino Linotype" w:hAnsi="Palatino Linotype" w:cs="Arial"/>
          <w:color w:val="000000" w:themeColor="text1"/>
          <w:sz w:val="21"/>
          <w:szCs w:val="21"/>
          <w:lang w:val="en-GB"/>
        </w:rPr>
        <w:t xml:space="preserve">reacted by </w:t>
      </w:r>
      <w:r w:rsidR="00A14AC0" w:rsidRPr="00E56143">
        <w:rPr>
          <w:rFonts w:ascii="Palatino Linotype" w:hAnsi="Palatino Linotype" w:cs="Arial"/>
          <w:color w:val="000000" w:themeColor="text1"/>
          <w:sz w:val="21"/>
          <w:szCs w:val="21"/>
          <w:lang w:val="en-GB"/>
        </w:rPr>
        <w:t>organiz</w:t>
      </w:r>
      <w:r w:rsidR="003714E5" w:rsidRPr="00E56143">
        <w:rPr>
          <w:rFonts w:ascii="Palatino Linotype" w:hAnsi="Palatino Linotype" w:cs="Arial"/>
          <w:color w:val="000000" w:themeColor="text1"/>
          <w:sz w:val="21"/>
          <w:szCs w:val="21"/>
          <w:lang w:val="en-GB"/>
        </w:rPr>
        <w:t>ing</w:t>
      </w:r>
      <w:r w:rsidR="00A14AC0" w:rsidRPr="00E56143">
        <w:rPr>
          <w:rFonts w:ascii="Palatino Linotype" w:hAnsi="Palatino Linotype" w:cs="Arial"/>
          <w:color w:val="000000" w:themeColor="text1"/>
          <w:sz w:val="21"/>
          <w:szCs w:val="21"/>
          <w:lang w:val="en-GB"/>
        </w:rPr>
        <w:t xml:space="preserve"> and back</w:t>
      </w:r>
      <w:r w:rsidR="003714E5" w:rsidRPr="00E56143">
        <w:rPr>
          <w:rFonts w:ascii="Palatino Linotype" w:hAnsi="Palatino Linotype" w:cs="Arial"/>
          <w:color w:val="000000" w:themeColor="text1"/>
          <w:sz w:val="21"/>
          <w:szCs w:val="21"/>
          <w:lang w:val="en-GB"/>
        </w:rPr>
        <w:t>ing</w:t>
      </w:r>
      <w:r w:rsidR="00A14AC0" w:rsidRPr="00E56143">
        <w:rPr>
          <w:rFonts w:ascii="Palatino Linotype" w:hAnsi="Palatino Linotype" w:cs="Arial"/>
          <w:color w:val="000000" w:themeColor="text1"/>
          <w:sz w:val="21"/>
          <w:szCs w:val="21"/>
          <w:lang w:val="en-GB"/>
        </w:rPr>
        <w:t xml:space="preserve"> a military-business coup </w:t>
      </w:r>
      <w:r w:rsidR="006168E9" w:rsidRPr="00E56143">
        <w:rPr>
          <w:rFonts w:ascii="Palatino Linotype" w:hAnsi="Palatino Linotype" w:cs="Arial"/>
          <w:color w:val="000000" w:themeColor="text1"/>
          <w:sz w:val="21"/>
          <w:szCs w:val="21"/>
          <w:lang w:val="en-GB"/>
        </w:rPr>
        <w:t>on 12</w:t>
      </w:r>
      <w:r w:rsidR="006168E9" w:rsidRPr="00E56143">
        <w:rPr>
          <w:rFonts w:ascii="Palatino Linotype" w:hAnsi="Palatino Linotype" w:cs="Arial"/>
          <w:color w:val="000000" w:themeColor="text1"/>
          <w:sz w:val="21"/>
          <w:szCs w:val="21"/>
          <w:vertAlign w:val="superscript"/>
          <w:lang w:val="en-GB"/>
        </w:rPr>
        <w:t>th</w:t>
      </w:r>
      <w:r w:rsidR="006168E9" w:rsidRPr="00E56143">
        <w:rPr>
          <w:rFonts w:ascii="Palatino Linotype" w:hAnsi="Palatino Linotype" w:cs="Arial"/>
          <w:color w:val="000000" w:themeColor="text1"/>
          <w:sz w:val="21"/>
          <w:szCs w:val="21"/>
          <w:lang w:val="en-GB"/>
        </w:rPr>
        <w:t xml:space="preserve"> April 2002 </w:t>
      </w:r>
      <w:r w:rsidR="00A14AC0" w:rsidRPr="00E56143">
        <w:rPr>
          <w:rFonts w:ascii="Palatino Linotype" w:hAnsi="Palatino Linotype" w:cs="Arial"/>
          <w:color w:val="000000" w:themeColor="text1"/>
          <w:sz w:val="21"/>
          <w:szCs w:val="21"/>
          <w:lang w:val="en-GB"/>
        </w:rPr>
        <w:t xml:space="preserve">which was </w:t>
      </w:r>
      <w:r w:rsidRPr="00E56143">
        <w:rPr>
          <w:rFonts w:ascii="Palatino Linotype" w:hAnsi="Palatino Linotype" w:cs="Arial"/>
          <w:color w:val="000000" w:themeColor="text1"/>
          <w:sz w:val="21"/>
          <w:szCs w:val="21"/>
          <w:lang w:val="en-GB"/>
        </w:rPr>
        <w:t xml:space="preserve">soon </w:t>
      </w:r>
      <w:r w:rsidR="003714E5" w:rsidRPr="00E56143">
        <w:rPr>
          <w:rFonts w:ascii="Palatino Linotype" w:hAnsi="Palatino Linotype" w:cs="Arial"/>
          <w:color w:val="000000" w:themeColor="text1"/>
          <w:sz w:val="21"/>
          <w:szCs w:val="21"/>
          <w:lang w:val="en-GB"/>
        </w:rPr>
        <w:t>overcome</w:t>
      </w:r>
      <w:r w:rsidR="00A14AC0" w:rsidRPr="00E56143">
        <w:rPr>
          <w:rFonts w:ascii="Palatino Linotype" w:hAnsi="Palatino Linotype" w:cs="Arial"/>
          <w:color w:val="000000" w:themeColor="text1"/>
          <w:sz w:val="21"/>
          <w:szCs w:val="21"/>
          <w:lang w:val="en-GB"/>
        </w:rPr>
        <w:t xml:space="preserve"> by a mass uprising backed by c</w:t>
      </w:r>
      <w:r w:rsidR="00607A6D" w:rsidRPr="00E56143">
        <w:rPr>
          <w:rFonts w:ascii="Palatino Linotype" w:hAnsi="Palatino Linotype" w:cs="Arial"/>
          <w:color w:val="000000" w:themeColor="text1"/>
          <w:sz w:val="21"/>
          <w:szCs w:val="21"/>
          <w:lang w:val="en-GB"/>
        </w:rPr>
        <w:t xml:space="preserve">onstitutionalist armed forces. </w:t>
      </w:r>
      <w:r w:rsidR="006168E9" w:rsidRPr="00E56143">
        <w:rPr>
          <w:rFonts w:ascii="Palatino Linotype" w:hAnsi="Palatino Linotype" w:cs="Arial"/>
          <w:color w:val="000000" w:themeColor="text1"/>
          <w:sz w:val="21"/>
          <w:szCs w:val="21"/>
          <w:lang w:val="en-GB"/>
        </w:rPr>
        <w:t xml:space="preserve">The US followed it with backing </w:t>
      </w:r>
      <w:r w:rsidR="003714E5" w:rsidRPr="00E56143">
        <w:rPr>
          <w:rFonts w:ascii="Palatino Linotype" w:hAnsi="Palatino Linotype" w:cs="Arial"/>
          <w:color w:val="000000" w:themeColor="text1"/>
          <w:sz w:val="21"/>
          <w:szCs w:val="21"/>
          <w:lang w:val="en-GB"/>
        </w:rPr>
        <w:t xml:space="preserve">for </w:t>
      </w:r>
      <w:r w:rsidR="006168E9" w:rsidRPr="00E56143">
        <w:rPr>
          <w:rFonts w:ascii="Palatino Linotype" w:hAnsi="Palatino Linotype" w:cs="Arial"/>
          <w:color w:val="000000" w:themeColor="text1"/>
          <w:sz w:val="21"/>
          <w:szCs w:val="21"/>
          <w:lang w:val="en-GB"/>
        </w:rPr>
        <w:t xml:space="preserve">an executive lockout in the oil industry from December 2002 to February 2003 </w:t>
      </w:r>
      <w:r w:rsidR="003714E5" w:rsidRPr="00E56143">
        <w:rPr>
          <w:rFonts w:ascii="Palatino Linotype" w:hAnsi="Palatino Linotype" w:cs="Arial"/>
          <w:color w:val="000000" w:themeColor="text1"/>
          <w:sz w:val="21"/>
          <w:szCs w:val="21"/>
          <w:lang w:val="en-GB"/>
        </w:rPr>
        <w:t>aimed</w:t>
      </w:r>
      <w:r w:rsidR="006168E9" w:rsidRPr="00E56143">
        <w:rPr>
          <w:rFonts w:ascii="Palatino Linotype" w:hAnsi="Palatino Linotype" w:cs="Arial"/>
          <w:color w:val="000000" w:themeColor="text1"/>
          <w:sz w:val="21"/>
          <w:szCs w:val="21"/>
          <w:lang w:val="en-GB"/>
        </w:rPr>
        <w:t xml:space="preserve"> to bring down the government but</w:t>
      </w:r>
      <w:r w:rsidR="0013006C" w:rsidRPr="00E56143">
        <w:rPr>
          <w:rFonts w:ascii="Palatino Linotype" w:hAnsi="Palatino Linotype" w:cs="Arial"/>
          <w:color w:val="000000" w:themeColor="text1"/>
          <w:sz w:val="21"/>
          <w:szCs w:val="21"/>
          <w:lang w:val="en-GB"/>
        </w:rPr>
        <w:t xml:space="preserve"> was</w:t>
      </w:r>
      <w:r w:rsidR="006168E9" w:rsidRPr="00E56143">
        <w:rPr>
          <w:rFonts w:ascii="Palatino Linotype" w:hAnsi="Palatino Linotype" w:cs="Arial"/>
          <w:color w:val="000000" w:themeColor="text1"/>
          <w:sz w:val="21"/>
          <w:szCs w:val="21"/>
          <w:lang w:val="en-GB"/>
        </w:rPr>
        <w:t xml:space="preserve"> defeated</w:t>
      </w:r>
      <w:r w:rsidR="00607A6D" w:rsidRPr="00E56143">
        <w:rPr>
          <w:rFonts w:ascii="Palatino Linotype" w:hAnsi="Palatino Linotype" w:cs="Arial"/>
          <w:color w:val="000000" w:themeColor="text1"/>
          <w:sz w:val="21"/>
          <w:szCs w:val="21"/>
          <w:lang w:val="en-GB"/>
        </w:rPr>
        <w:t xml:space="preserve"> </w:t>
      </w:r>
      <w:r w:rsidR="003714E5" w:rsidRPr="00E56143">
        <w:rPr>
          <w:rFonts w:ascii="Palatino Linotype" w:hAnsi="Palatino Linotype" w:cs="Arial"/>
          <w:color w:val="000000" w:themeColor="text1"/>
          <w:sz w:val="21"/>
          <w:szCs w:val="21"/>
          <w:lang w:val="en-GB"/>
        </w:rPr>
        <w:t>by</w:t>
      </w:r>
      <w:r w:rsidR="00607A6D" w:rsidRPr="00E56143">
        <w:rPr>
          <w:rFonts w:ascii="Palatino Linotype" w:hAnsi="Palatino Linotype" w:cs="Arial"/>
          <w:color w:val="000000" w:themeColor="text1"/>
          <w:sz w:val="21"/>
          <w:szCs w:val="21"/>
          <w:lang w:val="en-GB"/>
        </w:rPr>
        <w:t xml:space="preserve"> the</w:t>
      </w:r>
      <w:r w:rsidR="006168E9" w:rsidRPr="00E56143">
        <w:rPr>
          <w:rFonts w:ascii="Palatino Linotype" w:hAnsi="Palatino Linotype" w:cs="Arial"/>
          <w:color w:val="000000" w:themeColor="text1"/>
          <w:sz w:val="21"/>
          <w:szCs w:val="21"/>
          <w:lang w:val="en-GB"/>
        </w:rPr>
        <w:t xml:space="preserve"> workers and engineers.</w:t>
      </w:r>
    </w:p>
    <w:p w:rsidR="00A14AC0" w:rsidRPr="00E56143" w:rsidRDefault="00607A6D" w:rsidP="0013006C">
      <w:pPr>
        <w:pStyle w:val="NormalWeb"/>
        <w:shd w:val="clear" w:color="auto" w:fill="FFFFFF"/>
        <w:spacing w:before="0" w:beforeAutospacing="0" w:after="120" w:afterAutospacing="0" w:line="264" w:lineRule="auto"/>
        <w:ind w:firstLine="274"/>
        <w:jc w:val="both"/>
        <w:rPr>
          <w:rFonts w:ascii="Palatino Linotype" w:hAnsi="Palatino Linotype" w:cs="Arial"/>
          <w:color w:val="000000" w:themeColor="text1"/>
          <w:sz w:val="21"/>
          <w:szCs w:val="21"/>
          <w:lang w:val="en-GB"/>
        </w:rPr>
      </w:pPr>
      <w:r w:rsidRPr="00E56143">
        <w:rPr>
          <w:rFonts w:ascii="Palatino Linotype" w:hAnsi="Palatino Linotype" w:cs="Arial"/>
          <w:color w:val="000000" w:themeColor="text1"/>
          <w:sz w:val="21"/>
          <w:szCs w:val="21"/>
          <w:lang w:val="en-GB"/>
        </w:rPr>
        <w:t xml:space="preserve">In 2004, the US unsuccessfully conspired to bring down Chavez through a referendum, organized by NGOs funded by </w:t>
      </w:r>
      <w:r w:rsidR="00282255" w:rsidRPr="00E56143">
        <w:rPr>
          <w:rFonts w:ascii="Palatino Linotype" w:hAnsi="Palatino Linotype" w:cs="Arial"/>
          <w:color w:val="000000" w:themeColor="text1"/>
          <w:sz w:val="21"/>
          <w:szCs w:val="21"/>
          <w:lang w:val="en-GB"/>
        </w:rPr>
        <w:t>the subversive agency</w:t>
      </w:r>
      <w:r w:rsidRPr="00E56143">
        <w:rPr>
          <w:rFonts w:ascii="Palatino Linotype" w:hAnsi="Palatino Linotype" w:cs="Arial"/>
          <w:color w:val="000000" w:themeColor="text1"/>
          <w:sz w:val="21"/>
          <w:szCs w:val="21"/>
          <w:lang w:val="en-GB"/>
        </w:rPr>
        <w:t xml:space="preserve"> “National Endowment for Democracy”. This was followed by </w:t>
      </w:r>
      <w:r w:rsidR="00093880" w:rsidRPr="00E56143">
        <w:rPr>
          <w:rFonts w:ascii="Palatino Linotype" w:hAnsi="Palatino Linotype" w:cs="Arial"/>
          <w:color w:val="000000" w:themeColor="text1"/>
          <w:sz w:val="21"/>
          <w:szCs w:val="21"/>
          <w:lang w:val="en-GB"/>
        </w:rPr>
        <w:t>an unsuccessful US backed boycott of Congressional elections in 2005.</w:t>
      </w:r>
      <w:r w:rsidR="0013006C" w:rsidRPr="00E56143">
        <w:rPr>
          <w:rFonts w:ascii="Palatino Linotype" w:hAnsi="Palatino Linotype" w:cs="Arial"/>
          <w:color w:val="000000" w:themeColor="text1"/>
          <w:sz w:val="21"/>
          <w:szCs w:val="21"/>
          <w:lang w:val="en-GB"/>
        </w:rPr>
        <w:t xml:space="preserve"> </w:t>
      </w:r>
      <w:r w:rsidR="00A14AC0" w:rsidRPr="00E56143">
        <w:rPr>
          <w:rFonts w:ascii="Palatino Linotype" w:hAnsi="Palatino Linotype" w:cs="Arial"/>
          <w:color w:val="000000" w:themeColor="text1"/>
          <w:sz w:val="21"/>
          <w:szCs w:val="21"/>
          <w:lang w:val="en-GB"/>
        </w:rPr>
        <w:t xml:space="preserve">Chavez </w:t>
      </w:r>
      <w:r w:rsidR="00BB0B40" w:rsidRPr="00E56143">
        <w:rPr>
          <w:rFonts w:ascii="Palatino Linotype" w:hAnsi="Palatino Linotype" w:cs="Arial"/>
          <w:color w:val="000000" w:themeColor="text1"/>
          <w:sz w:val="21"/>
          <w:szCs w:val="21"/>
          <w:lang w:val="en-GB"/>
        </w:rPr>
        <w:t>got</w:t>
      </w:r>
      <w:r w:rsidR="00A14AC0" w:rsidRPr="00E56143">
        <w:rPr>
          <w:rFonts w:ascii="Palatino Linotype" w:hAnsi="Palatino Linotype" w:cs="Arial"/>
          <w:color w:val="000000" w:themeColor="text1"/>
          <w:sz w:val="21"/>
          <w:szCs w:val="21"/>
          <w:lang w:val="en-GB"/>
        </w:rPr>
        <w:t xml:space="preserve"> re-elected </w:t>
      </w:r>
      <w:r w:rsidR="00A04FED" w:rsidRPr="00E56143">
        <w:rPr>
          <w:rFonts w:ascii="Palatino Linotype" w:hAnsi="Palatino Linotype" w:cs="Arial"/>
          <w:color w:val="000000" w:themeColor="text1"/>
          <w:sz w:val="21"/>
          <w:szCs w:val="21"/>
          <w:lang w:val="en-GB"/>
        </w:rPr>
        <w:t>in 2006,</w:t>
      </w:r>
      <w:r w:rsidR="0013006C" w:rsidRPr="00E56143">
        <w:rPr>
          <w:rFonts w:ascii="Palatino Linotype" w:hAnsi="Palatino Linotype" w:cs="Arial"/>
          <w:color w:val="000000" w:themeColor="text1"/>
          <w:sz w:val="21"/>
          <w:szCs w:val="21"/>
          <w:lang w:val="en-GB"/>
        </w:rPr>
        <w:t xml:space="preserve"> humiliating the</w:t>
      </w:r>
      <w:r w:rsidR="00A14AC0" w:rsidRPr="00E56143">
        <w:rPr>
          <w:rFonts w:ascii="Palatino Linotype" w:hAnsi="Palatino Linotype" w:cs="Arial"/>
          <w:color w:val="000000" w:themeColor="text1"/>
          <w:sz w:val="21"/>
          <w:szCs w:val="21"/>
          <w:lang w:val="en-GB"/>
        </w:rPr>
        <w:t xml:space="preserve"> US-backed</w:t>
      </w:r>
      <w:r w:rsidR="0013006C" w:rsidRPr="00E56143">
        <w:rPr>
          <w:rFonts w:ascii="Palatino Linotype" w:hAnsi="Palatino Linotype" w:cs="Arial"/>
          <w:color w:val="000000" w:themeColor="text1"/>
          <w:sz w:val="21"/>
          <w:szCs w:val="21"/>
          <w:lang w:val="en-GB"/>
        </w:rPr>
        <w:t xml:space="preserve"> candidate</w:t>
      </w:r>
      <w:r w:rsidR="00A14AC0" w:rsidRPr="00E56143">
        <w:rPr>
          <w:rFonts w:ascii="Palatino Linotype" w:hAnsi="Palatino Linotype" w:cs="Arial"/>
          <w:color w:val="000000" w:themeColor="text1"/>
          <w:sz w:val="21"/>
          <w:szCs w:val="21"/>
          <w:lang w:val="en-GB"/>
        </w:rPr>
        <w:t>.</w:t>
      </w:r>
    </w:p>
    <w:p w:rsidR="00D13462" w:rsidRPr="00E44225" w:rsidRDefault="0013006C" w:rsidP="0013006C">
      <w:pPr>
        <w:pStyle w:val="NormalWeb"/>
        <w:shd w:val="clear" w:color="auto" w:fill="FFFFFF"/>
        <w:spacing w:before="0" w:beforeAutospacing="0" w:after="120" w:afterAutospacing="0" w:line="264" w:lineRule="auto"/>
        <w:ind w:firstLine="274"/>
        <w:jc w:val="both"/>
        <w:rPr>
          <w:rFonts w:ascii="Palatino Linotype" w:hAnsi="Palatino Linotype" w:cs="Arial"/>
          <w:sz w:val="21"/>
          <w:szCs w:val="21"/>
          <w:lang w:val="en-GB"/>
        </w:rPr>
      </w:pPr>
      <w:r w:rsidRPr="00E56143">
        <w:rPr>
          <w:rFonts w:ascii="Palatino Linotype" w:hAnsi="Palatino Linotype" w:cs="Arial"/>
          <w:color w:val="000000" w:themeColor="text1"/>
          <w:sz w:val="21"/>
          <w:szCs w:val="21"/>
          <w:lang w:val="en-GB"/>
        </w:rPr>
        <w:t xml:space="preserve">However, in 2007 a US backed coalition secured a victory by </w:t>
      </w:r>
      <w:r w:rsidR="00BB0B40" w:rsidRPr="00E56143">
        <w:rPr>
          <w:rFonts w:ascii="Palatino Linotype" w:hAnsi="Palatino Linotype" w:cs="Arial"/>
          <w:color w:val="000000" w:themeColor="text1"/>
          <w:sz w:val="21"/>
          <w:szCs w:val="21"/>
          <w:lang w:val="en-GB"/>
        </w:rPr>
        <w:t xml:space="preserve">narrowly </w:t>
      </w:r>
      <w:r w:rsidRPr="00E56143">
        <w:rPr>
          <w:rFonts w:ascii="Palatino Linotype" w:hAnsi="Palatino Linotype" w:cs="Arial"/>
          <w:color w:val="000000" w:themeColor="text1"/>
          <w:sz w:val="21"/>
          <w:szCs w:val="21"/>
          <w:lang w:val="en-GB"/>
        </w:rPr>
        <w:t>defeating constitutional amendments aimed at socializing the economy</w:t>
      </w:r>
      <w:r w:rsidRPr="00E44225">
        <w:rPr>
          <w:rFonts w:ascii="Palatino Linotype" w:hAnsi="Palatino Linotype" w:cs="Arial"/>
          <w:sz w:val="21"/>
          <w:szCs w:val="21"/>
          <w:lang w:val="en-GB"/>
        </w:rPr>
        <w:t xml:space="preserve">. </w:t>
      </w:r>
      <w:r w:rsidRPr="00E44225">
        <w:rPr>
          <w:rFonts w:ascii="Palatino Linotype" w:hAnsi="Palatino Linotype" w:cs="Arial"/>
          <w:sz w:val="21"/>
          <w:szCs w:val="21"/>
          <w:lang w:val="en-GB"/>
        </w:rPr>
        <w:lastRenderedPageBreak/>
        <w:t xml:space="preserve">But Chavez </w:t>
      </w:r>
      <w:r w:rsidR="00A04FED" w:rsidRPr="00E44225">
        <w:rPr>
          <w:rFonts w:ascii="Palatino Linotype" w:hAnsi="Palatino Linotype" w:cs="Arial"/>
          <w:sz w:val="21"/>
          <w:szCs w:val="21"/>
          <w:lang w:val="en-GB"/>
        </w:rPr>
        <w:t xml:space="preserve">reversed the setback </w:t>
      </w:r>
      <w:r w:rsidR="00BB0B40" w:rsidRPr="00E44225">
        <w:rPr>
          <w:rFonts w:ascii="Palatino Linotype" w:hAnsi="Palatino Linotype" w:cs="Arial"/>
          <w:sz w:val="21"/>
          <w:szCs w:val="21"/>
          <w:lang w:val="en-GB"/>
        </w:rPr>
        <w:t>in 2009 by</w:t>
      </w:r>
      <w:r w:rsidR="00A04FED" w:rsidRPr="00E44225">
        <w:rPr>
          <w:rFonts w:ascii="Palatino Linotype" w:hAnsi="Palatino Linotype" w:cs="Arial"/>
          <w:sz w:val="21"/>
          <w:szCs w:val="21"/>
          <w:lang w:val="en-GB"/>
        </w:rPr>
        <w:t xml:space="preserve"> win</w:t>
      </w:r>
      <w:r w:rsidR="00BB0B40" w:rsidRPr="00E44225">
        <w:rPr>
          <w:rFonts w:ascii="Palatino Linotype" w:hAnsi="Palatino Linotype" w:cs="Arial"/>
          <w:sz w:val="21"/>
          <w:szCs w:val="21"/>
          <w:lang w:val="en-GB"/>
        </w:rPr>
        <w:t>ning</w:t>
      </w:r>
      <w:r w:rsidRPr="00E44225">
        <w:rPr>
          <w:rFonts w:ascii="Palatino Linotype" w:hAnsi="Palatino Linotype" w:cs="Arial"/>
          <w:sz w:val="21"/>
          <w:szCs w:val="21"/>
          <w:lang w:val="en-GB"/>
        </w:rPr>
        <w:t xml:space="preserve"> a referendum on constitutional amendments including the abolition of term limits, and </w:t>
      </w:r>
      <w:r w:rsidR="00BB0B40" w:rsidRPr="00E44225">
        <w:rPr>
          <w:rFonts w:ascii="Palatino Linotype" w:hAnsi="Palatino Linotype" w:cs="Arial"/>
          <w:sz w:val="21"/>
          <w:szCs w:val="21"/>
          <w:lang w:val="en-GB"/>
        </w:rPr>
        <w:t>got</w:t>
      </w:r>
      <w:r w:rsidRPr="00E44225">
        <w:rPr>
          <w:rFonts w:ascii="Palatino Linotype" w:hAnsi="Palatino Linotype" w:cs="Arial"/>
          <w:sz w:val="21"/>
          <w:szCs w:val="21"/>
          <w:lang w:val="en-GB"/>
        </w:rPr>
        <w:t xml:space="preserve"> re-elected for a fourth term in 2012</w:t>
      </w:r>
      <w:r w:rsidR="00A14AC0" w:rsidRPr="00E44225">
        <w:rPr>
          <w:rFonts w:ascii="Palatino Linotype" w:hAnsi="Palatino Linotype" w:cs="Arial"/>
          <w:sz w:val="21"/>
          <w:szCs w:val="21"/>
          <w:lang w:val="en-GB"/>
        </w:rPr>
        <w:t xml:space="preserve"> </w:t>
      </w:r>
      <w:r w:rsidR="00BB0B40" w:rsidRPr="00E44225">
        <w:rPr>
          <w:rFonts w:ascii="Palatino Linotype" w:hAnsi="Palatino Linotype" w:cs="Arial"/>
          <w:sz w:val="21"/>
          <w:szCs w:val="21"/>
          <w:lang w:val="en-GB"/>
        </w:rPr>
        <w:t>against</w:t>
      </w:r>
      <w:r w:rsidR="00A14AC0" w:rsidRPr="00E44225">
        <w:rPr>
          <w:rFonts w:ascii="Palatino Linotype" w:hAnsi="Palatino Linotype" w:cs="Arial"/>
          <w:sz w:val="21"/>
          <w:szCs w:val="21"/>
          <w:lang w:val="en-GB"/>
        </w:rPr>
        <w:t xml:space="preserve"> a US financed candidate.</w:t>
      </w:r>
      <w:r w:rsidRPr="00E44225">
        <w:rPr>
          <w:rFonts w:ascii="Palatino Linotype" w:hAnsi="Palatino Linotype" w:cs="Arial"/>
          <w:sz w:val="21"/>
          <w:szCs w:val="21"/>
          <w:lang w:val="en-GB"/>
        </w:rPr>
        <w:t xml:space="preserve"> Following Chavez’s death in 2013 </w:t>
      </w:r>
      <w:r w:rsidR="00A14AC0" w:rsidRPr="00E44225">
        <w:rPr>
          <w:rFonts w:ascii="Palatino Linotype" w:hAnsi="Palatino Linotype" w:cs="Arial"/>
          <w:sz w:val="21"/>
          <w:szCs w:val="21"/>
          <w:lang w:val="en-GB"/>
        </w:rPr>
        <w:t>Chavez’s selected candidate</w:t>
      </w:r>
      <w:r w:rsidRPr="00E44225">
        <w:rPr>
          <w:rFonts w:ascii="Palatino Linotype" w:hAnsi="Palatino Linotype" w:cs="Arial"/>
          <w:sz w:val="21"/>
          <w:szCs w:val="21"/>
          <w:lang w:val="en-GB"/>
        </w:rPr>
        <w:t xml:space="preserve"> Nicolás</w:t>
      </w:r>
      <w:r w:rsidR="00A14AC0" w:rsidRPr="00E44225">
        <w:rPr>
          <w:rFonts w:ascii="Palatino Linotype" w:hAnsi="Palatino Linotype" w:cs="Arial"/>
          <w:sz w:val="21"/>
          <w:szCs w:val="21"/>
          <w:lang w:val="en-GB"/>
        </w:rPr>
        <w:t xml:space="preserve"> Maduro </w:t>
      </w:r>
      <w:r w:rsidRPr="00E44225">
        <w:rPr>
          <w:rFonts w:ascii="Palatino Linotype" w:hAnsi="Palatino Linotype" w:cs="Arial"/>
          <w:sz w:val="21"/>
          <w:szCs w:val="21"/>
          <w:lang w:val="en-GB"/>
        </w:rPr>
        <w:t>was elected President</w:t>
      </w:r>
      <w:r w:rsidR="00A14AC0" w:rsidRPr="00E44225">
        <w:rPr>
          <w:rFonts w:ascii="Palatino Linotype" w:hAnsi="Palatino Linotype" w:cs="Arial"/>
          <w:sz w:val="21"/>
          <w:szCs w:val="21"/>
          <w:lang w:val="en-GB"/>
        </w:rPr>
        <w:t xml:space="preserve"> defeating Obama’s </w:t>
      </w:r>
      <w:r w:rsidR="00BB0B40" w:rsidRPr="00E44225">
        <w:rPr>
          <w:rFonts w:ascii="Palatino Linotype" w:hAnsi="Palatino Linotype" w:cs="Arial"/>
          <w:sz w:val="21"/>
          <w:szCs w:val="21"/>
          <w:lang w:val="en-GB"/>
        </w:rPr>
        <w:t>favourite</w:t>
      </w:r>
      <w:r w:rsidR="00A14AC0" w:rsidRPr="00E44225">
        <w:rPr>
          <w:rFonts w:ascii="Palatino Linotype" w:hAnsi="Palatino Linotype" w:cs="Arial"/>
          <w:sz w:val="21"/>
          <w:szCs w:val="21"/>
          <w:lang w:val="en-GB"/>
        </w:rPr>
        <w:t>.</w:t>
      </w:r>
      <w:r w:rsidRPr="00E44225">
        <w:rPr>
          <w:rFonts w:ascii="Palatino Linotype" w:hAnsi="Palatino Linotype" w:cs="Arial"/>
          <w:sz w:val="21"/>
          <w:szCs w:val="21"/>
          <w:lang w:val="en-GB"/>
        </w:rPr>
        <w:t xml:space="preserve"> The </w:t>
      </w:r>
      <w:r w:rsidR="00BB0B40" w:rsidRPr="00E44225">
        <w:rPr>
          <w:rFonts w:ascii="Palatino Linotype" w:hAnsi="Palatino Linotype" w:cs="Arial"/>
          <w:sz w:val="21"/>
          <w:szCs w:val="21"/>
          <w:lang w:val="en-GB"/>
        </w:rPr>
        <w:t xml:space="preserve">opposition and the US challenged the result </w:t>
      </w:r>
      <w:r w:rsidRPr="00E44225">
        <w:rPr>
          <w:rFonts w:ascii="Palatino Linotype" w:hAnsi="Palatino Linotype" w:cs="Arial"/>
          <w:sz w:val="21"/>
          <w:szCs w:val="21"/>
          <w:lang w:val="en-GB"/>
        </w:rPr>
        <w:t xml:space="preserve">for </w:t>
      </w:r>
      <w:r w:rsidR="00A04FED" w:rsidRPr="00E44225">
        <w:rPr>
          <w:rFonts w:ascii="Palatino Linotype" w:hAnsi="Palatino Linotype" w:cs="Arial"/>
          <w:sz w:val="21"/>
          <w:szCs w:val="21"/>
          <w:lang w:val="en-GB"/>
        </w:rPr>
        <w:t>many months</w:t>
      </w:r>
      <w:r w:rsidRPr="00E44225">
        <w:rPr>
          <w:rFonts w:ascii="Palatino Linotype" w:hAnsi="Palatino Linotype" w:cs="Arial"/>
          <w:sz w:val="21"/>
          <w:szCs w:val="21"/>
          <w:lang w:val="en-GB"/>
        </w:rPr>
        <w:t xml:space="preserve"> </w:t>
      </w:r>
      <w:r w:rsidR="00A04FED" w:rsidRPr="00E44225">
        <w:rPr>
          <w:rFonts w:ascii="Palatino Linotype" w:hAnsi="Palatino Linotype" w:cs="Arial"/>
          <w:sz w:val="21"/>
          <w:szCs w:val="21"/>
          <w:lang w:val="en-GB"/>
        </w:rPr>
        <w:t>after</w:t>
      </w:r>
      <w:r w:rsidRPr="00E44225">
        <w:rPr>
          <w:rFonts w:ascii="Palatino Linotype" w:hAnsi="Palatino Linotype" w:cs="Arial"/>
          <w:sz w:val="21"/>
          <w:szCs w:val="21"/>
          <w:lang w:val="en-GB"/>
        </w:rPr>
        <w:t xml:space="preserve"> </w:t>
      </w:r>
      <w:r w:rsidR="00BB0B40" w:rsidRPr="00E44225">
        <w:rPr>
          <w:rFonts w:ascii="Palatino Linotype" w:hAnsi="Palatino Linotype" w:cs="Arial"/>
          <w:sz w:val="21"/>
          <w:szCs w:val="21"/>
          <w:lang w:val="en-GB"/>
        </w:rPr>
        <w:t>the rest of</w:t>
      </w:r>
      <w:r w:rsidRPr="00E44225">
        <w:rPr>
          <w:rFonts w:ascii="Palatino Linotype" w:hAnsi="Palatino Linotype" w:cs="Arial"/>
          <w:sz w:val="21"/>
          <w:szCs w:val="21"/>
          <w:lang w:val="en-GB"/>
        </w:rPr>
        <w:t xml:space="preserve"> the world accepted </w:t>
      </w:r>
      <w:r w:rsidR="00BB0B40" w:rsidRPr="00E44225">
        <w:rPr>
          <w:rFonts w:ascii="Palatino Linotype" w:hAnsi="Palatino Linotype" w:cs="Arial"/>
          <w:sz w:val="21"/>
          <w:szCs w:val="21"/>
          <w:lang w:val="en-GB"/>
        </w:rPr>
        <w:t>it</w:t>
      </w:r>
      <w:r w:rsidRPr="00E44225">
        <w:rPr>
          <w:rFonts w:ascii="Palatino Linotype" w:hAnsi="Palatino Linotype" w:cs="Arial"/>
          <w:sz w:val="21"/>
          <w:szCs w:val="21"/>
          <w:lang w:val="en-GB"/>
        </w:rPr>
        <w:t>.</w:t>
      </w:r>
      <w:r w:rsidR="00D13462" w:rsidRPr="00E44225">
        <w:rPr>
          <w:rFonts w:ascii="Palatino Linotype" w:hAnsi="Palatino Linotype" w:cs="Arial"/>
          <w:sz w:val="21"/>
          <w:szCs w:val="21"/>
          <w:lang w:val="en-GB"/>
        </w:rPr>
        <w:t xml:space="preserve"> </w:t>
      </w:r>
    </w:p>
    <w:p w:rsidR="00A14AC0" w:rsidRPr="00E44225" w:rsidRDefault="00D13462" w:rsidP="00D13462">
      <w:pPr>
        <w:pStyle w:val="NormalWeb"/>
        <w:shd w:val="clear" w:color="auto" w:fill="FFFFFF"/>
        <w:spacing w:before="0" w:beforeAutospacing="0" w:after="120" w:afterAutospacing="0" w:line="264" w:lineRule="auto"/>
        <w:ind w:firstLine="274"/>
        <w:jc w:val="both"/>
        <w:rPr>
          <w:rFonts w:ascii="Palatino Linotype" w:hAnsi="Palatino Linotype" w:cs="Arial"/>
          <w:sz w:val="21"/>
          <w:szCs w:val="21"/>
          <w:lang w:val="en-GB"/>
        </w:rPr>
      </w:pPr>
      <w:r w:rsidRPr="00E44225">
        <w:rPr>
          <w:rFonts w:ascii="Palatino Linotype" w:hAnsi="Palatino Linotype" w:cs="Arial"/>
          <w:sz w:val="21"/>
          <w:szCs w:val="21"/>
          <w:lang w:val="en-GB"/>
        </w:rPr>
        <w:t xml:space="preserve">Repeated electoral defeats persuaded US political strategists to resort to violent, unconstitutional means. </w:t>
      </w:r>
      <w:r w:rsidR="00A14AC0" w:rsidRPr="00E44225">
        <w:rPr>
          <w:rFonts w:ascii="Palatino Linotype" w:hAnsi="Palatino Linotype" w:cs="Arial"/>
          <w:sz w:val="21"/>
          <w:szCs w:val="21"/>
          <w:lang w:val="en-GB"/>
        </w:rPr>
        <w:t xml:space="preserve">The </w:t>
      </w:r>
      <w:r w:rsidR="00A04FED" w:rsidRPr="00E44225">
        <w:rPr>
          <w:rFonts w:ascii="Palatino Linotype" w:hAnsi="Palatino Linotype" w:cs="Arial"/>
          <w:sz w:val="21"/>
          <w:szCs w:val="21"/>
          <w:lang w:val="en-GB"/>
        </w:rPr>
        <w:t>progressive</w:t>
      </w:r>
      <w:r w:rsidR="00A14AC0" w:rsidRPr="00E44225">
        <w:rPr>
          <w:rFonts w:ascii="Palatino Linotype" w:hAnsi="Palatino Linotype" w:cs="Arial"/>
          <w:sz w:val="21"/>
          <w:szCs w:val="21"/>
          <w:lang w:val="en-GB"/>
        </w:rPr>
        <w:t xml:space="preserve"> domestic </w:t>
      </w:r>
      <w:r w:rsidRPr="00E44225">
        <w:rPr>
          <w:rFonts w:ascii="Palatino Linotype" w:hAnsi="Palatino Linotype" w:cs="Arial"/>
          <w:sz w:val="21"/>
          <w:szCs w:val="21"/>
          <w:lang w:val="en-GB"/>
        </w:rPr>
        <w:t>policy of the Government of</w:t>
      </w:r>
      <w:r w:rsidR="00A14AC0" w:rsidRPr="00E44225">
        <w:rPr>
          <w:rFonts w:ascii="Palatino Linotype" w:hAnsi="Palatino Linotype" w:cs="Arial"/>
          <w:sz w:val="21"/>
          <w:szCs w:val="21"/>
          <w:lang w:val="en-GB"/>
        </w:rPr>
        <w:t xml:space="preserve"> Venezuela</w:t>
      </w:r>
      <w:r w:rsidRPr="00E44225">
        <w:rPr>
          <w:rFonts w:ascii="Palatino Linotype" w:hAnsi="Palatino Linotype" w:cs="Arial"/>
          <w:sz w:val="21"/>
          <w:szCs w:val="21"/>
          <w:lang w:val="en-GB"/>
        </w:rPr>
        <w:t xml:space="preserve"> and its</w:t>
      </w:r>
      <w:r w:rsidR="00A14AC0" w:rsidRPr="00E44225">
        <w:rPr>
          <w:rFonts w:ascii="Palatino Linotype" w:hAnsi="Palatino Linotype" w:cs="Arial"/>
          <w:sz w:val="21"/>
          <w:szCs w:val="21"/>
          <w:lang w:val="en-GB"/>
        </w:rPr>
        <w:t xml:space="preserve"> foreign policy </w:t>
      </w:r>
      <w:r w:rsidR="00BB0B40" w:rsidRPr="00E44225">
        <w:rPr>
          <w:rFonts w:ascii="Palatino Linotype" w:hAnsi="Palatino Linotype" w:cs="Arial"/>
          <w:sz w:val="21"/>
          <w:szCs w:val="21"/>
          <w:lang w:val="en-GB"/>
        </w:rPr>
        <w:t>oppos</w:t>
      </w:r>
      <w:r w:rsidR="00D36E31" w:rsidRPr="00E44225">
        <w:rPr>
          <w:rFonts w:ascii="Palatino Linotype" w:hAnsi="Palatino Linotype" w:cs="Arial"/>
          <w:sz w:val="21"/>
          <w:szCs w:val="21"/>
          <w:lang w:val="en-GB"/>
        </w:rPr>
        <w:t>ing</w:t>
      </w:r>
      <w:r w:rsidR="00A14AC0" w:rsidRPr="00E44225">
        <w:rPr>
          <w:rFonts w:ascii="Palatino Linotype" w:hAnsi="Palatino Linotype" w:cs="Arial"/>
          <w:sz w:val="21"/>
          <w:szCs w:val="21"/>
          <w:lang w:val="en-GB"/>
        </w:rPr>
        <w:t xml:space="preserve"> US </w:t>
      </w:r>
      <w:r w:rsidRPr="00E44225">
        <w:rPr>
          <w:rFonts w:ascii="Palatino Linotype" w:hAnsi="Palatino Linotype" w:cs="Arial"/>
          <w:sz w:val="21"/>
          <w:szCs w:val="21"/>
          <w:lang w:val="en-GB"/>
        </w:rPr>
        <w:t>dominat</w:t>
      </w:r>
      <w:r w:rsidR="00D36E31" w:rsidRPr="00E44225">
        <w:rPr>
          <w:rFonts w:ascii="Palatino Linotype" w:hAnsi="Palatino Linotype" w:cs="Arial"/>
          <w:sz w:val="21"/>
          <w:szCs w:val="21"/>
          <w:lang w:val="en-GB"/>
        </w:rPr>
        <w:t xml:space="preserve">ion </w:t>
      </w:r>
      <w:r w:rsidR="00A04FED" w:rsidRPr="00E44225">
        <w:rPr>
          <w:rFonts w:ascii="Palatino Linotype" w:hAnsi="Palatino Linotype" w:cs="Arial"/>
          <w:sz w:val="21"/>
          <w:szCs w:val="21"/>
          <w:lang w:val="en-GB"/>
        </w:rPr>
        <w:t>of</w:t>
      </w:r>
      <w:r w:rsidRPr="00E44225">
        <w:rPr>
          <w:rFonts w:ascii="Palatino Linotype" w:hAnsi="Palatino Linotype" w:cs="Arial"/>
          <w:sz w:val="21"/>
          <w:szCs w:val="21"/>
          <w:lang w:val="en-GB"/>
        </w:rPr>
        <w:t xml:space="preserve"> </w:t>
      </w:r>
      <w:r w:rsidR="00A14AC0" w:rsidRPr="00E44225">
        <w:rPr>
          <w:rFonts w:ascii="Palatino Linotype" w:hAnsi="Palatino Linotype" w:cs="Arial"/>
          <w:sz w:val="21"/>
          <w:szCs w:val="21"/>
          <w:lang w:val="en-GB"/>
        </w:rPr>
        <w:t xml:space="preserve">regional political </w:t>
      </w:r>
      <w:r w:rsidR="00BB0B40" w:rsidRPr="00E44225">
        <w:rPr>
          <w:rFonts w:ascii="Palatino Linotype" w:hAnsi="Palatino Linotype" w:cs="Arial"/>
          <w:sz w:val="21"/>
          <w:szCs w:val="21"/>
          <w:lang w:val="en-GB"/>
        </w:rPr>
        <w:t>bodies</w:t>
      </w:r>
      <w:r w:rsidR="00A14AC0" w:rsidRPr="00E44225">
        <w:rPr>
          <w:rFonts w:ascii="Palatino Linotype" w:hAnsi="Palatino Linotype" w:cs="Arial"/>
          <w:sz w:val="21"/>
          <w:szCs w:val="21"/>
          <w:lang w:val="en-GB"/>
        </w:rPr>
        <w:t xml:space="preserve"> </w:t>
      </w:r>
      <w:r w:rsidR="00D36E31" w:rsidRPr="00E44225">
        <w:rPr>
          <w:rFonts w:ascii="Palatino Linotype" w:hAnsi="Palatino Linotype" w:cs="Arial"/>
          <w:sz w:val="21"/>
          <w:szCs w:val="21"/>
          <w:lang w:val="en-GB"/>
        </w:rPr>
        <w:t>such as</w:t>
      </w:r>
      <w:r w:rsidR="00A14AC0" w:rsidRPr="00E44225">
        <w:rPr>
          <w:rFonts w:ascii="Palatino Linotype" w:hAnsi="Palatino Linotype" w:cs="Arial"/>
          <w:sz w:val="21"/>
          <w:szCs w:val="21"/>
          <w:lang w:val="en-GB"/>
        </w:rPr>
        <w:t xml:space="preserve"> the OAS and </w:t>
      </w:r>
      <w:r w:rsidR="00D36E31" w:rsidRPr="00E44225">
        <w:rPr>
          <w:rFonts w:ascii="Palatino Linotype" w:hAnsi="Palatino Linotype" w:cs="Arial"/>
          <w:sz w:val="21"/>
          <w:szCs w:val="21"/>
          <w:lang w:val="en-GB"/>
        </w:rPr>
        <w:t>US</w:t>
      </w:r>
      <w:r w:rsidR="00A14AC0" w:rsidRPr="00E44225">
        <w:rPr>
          <w:rFonts w:ascii="Palatino Linotype" w:hAnsi="Palatino Linotype" w:cs="Arial"/>
          <w:sz w:val="21"/>
          <w:szCs w:val="21"/>
          <w:lang w:val="en-GB"/>
        </w:rPr>
        <w:t xml:space="preserve"> military missions</w:t>
      </w:r>
      <w:r w:rsidRPr="00E44225">
        <w:rPr>
          <w:rFonts w:ascii="Palatino Linotype" w:hAnsi="Palatino Linotype" w:cs="Arial"/>
          <w:sz w:val="21"/>
          <w:szCs w:val="21"/>
          <w:lang w:val="en-GB"/>
        </w:rPr>
        <w:t xml:space="preserve"> </w:t>
      </w:r>
      <w:r w:rsidR="00BB0B40" w:rsidRPr="00E44225">
        <w:rPr>
          <w:rFonts w:ascii="Palatino Linotype" w:hAnsi="Palatino Linotype" w:cs="Arial"/>
          <w:sz w:val="21"/>
          <w:szCs w:val="21"/>
          <w:lang w:val="en-GB"/>
        </w:rPr>
        <w:t xml:space="preserve">in Latin America </w:t>
      </w:r>
      <w:r w:rsidR="00D36E31" w:rsidRPr="00E44225">
        <w:rPr>
          <w:rFonts w:ascii="Palatino Linotype" w:hAnsi="Palatino Linotype" w:cs="Arial"/>
          <w:sz w:val="21"/>
          <w:szCs w:val="21"/>
          <w:lang w:val="en-GB"/>
        </w:rPr>
        <w:t>made Venezuela a key target for regime change</w:t>
      </w:r>
      <w:r w:rsidR="00A14AC0" w:rsidRPr="00E44225">
        <w:rPr>
          <w:rFonts w:ascii="Palatino Linotype" w:hAnsi="Palatino Linotype" w:cs="Arial"/>
          <w:sz w:val="21"/>
          <w:szCs w:val="21"/>
          <w:lang w:val="en-GB"/>
        </w:rPr>
        <w:t>.</w:t>
      </w:r>
    </w:p>
    <w:p w:rsidR="00A14AC0" w:rsidRPr="00E44225" w:rsidRDefault="00D36E31" w:rsidP="00D36E31">
      <w:pPr>
        <w:pStyle w:val="NormalWeb"/>
        <w:shd w:val="clear" w:color="auto" w:fill="FFFFFF"/>
        <w:spacing w:before="0" w:beforeAutospacing="0" w:after="120" w:afterAutospacing="0" w:line="264" w:lineRule="auto"/>
        <w:ind w:firstLine="274"/>
        <w:jc w:val="both"/>
        <w:rPr>
          <w:rFonts w:ascii="Palatino Linotype" w:hAnsi="Palatino Linotype" w:cs="Arial"/>
          <w:sz w:val="21"/>
          <w:szCs w:val="21"/>
          <w:lang w:val="en-GB"/>
        </w:rPr>
      </w:pPr>
      <w:r w:rsidRPr="00E44225">
        <w:rPr>
          <w:rFonts w:ascii="Palatino Linotype" w:hAnsi="Palatino Linotype" w:cs="Arial"/>
          <w:sz w:val="21"/>
          <w:szCs w:val="21"/>
          <w:lang w:val="en-GB"/>
        </w:rPr>
        <w:t xml:space="preserve">Venezuela played a leading role in promoting organizations </w:t>
      </w:r>
      <w:r w:rsidR="00A04FED" w:rsidRPr="00E44225">
        <w:rPr>
          <w:rFonts w:ascii="Palatino Linotype" w:hAnsi="Palatino Linotype" w:cs="Arial"/>
          <w:sz w:val="21"/>
          <w:szCs w:val="21"/>
          <w:lang w:val="en-GB"/>
        </w:rPr>
        <w:t xml:space="preserve">that </w:t>
      </w:r>
      <w:r w:rsidRPr="00E44225">
        <w:rPr>
          <w:rFonts w:ascii="Palatino Linotype" w:hAnsi="Palatino Linotype" w:cs="Arial"/>
          <w:sz w:val="21"/>
          <w:szCs w:val="21"/>
          <w:lang w:val="en-GB"/>
        </w:rPr>
        <w:t>encourag</w:t>
      </w:r>
      <w:r w:rsidR="00A04FED" w:rsidRPr="00E44225">
        <w:rPr>
          <w:rFonts w:ascii="Palatino Linotype" w:hAnsi="Palatino Linotype" w:cs="Arial"/>
          <w:sz w:val="21"/>
          <w:szCs w:val="21"/>
          <w:lang w:val="en-GB"/>
        </w:rPr>
        <w:t>ed</w:t>
      </w:r>
      <w:r w:rsidRPr="00E44225">
        <w:rPr>
          <w:rFonts w:ascii="Palatino Linotype" w:hAnsi="Palatino Linotype" w:cs="Arial"/>
          <w:sz w:val="21"/>
          <w:szCs w:val="21"/>
          <w:lang w:val="en-GB"/>
        </w:rPr>
        <w:t xml:space="preserve"> Latin American and Caribbean integration to the exclusion of the US and Canada</w:t>
      </w:r>
      <w:r w:rsidR="00787DDE" w:rsidRPr="00E44225">
        <w:rPr>
          <w:rFonts w:ascii="Palatino Linotype" w:hAnsi="Palatino Linotype" w:cs="Arial"/>
          <w:sz w:val="21"/>
          <w:szCs w:val="21"/>
          <w:lang w:val="en-GB"/>
        </w:rPr>
        <w:t>.</w:t>
      </w:r>
      <w:r w:rsidRPr="00E44225">
        <w:rPr>
          <w:rFonts w:ascii="Palatino Linotype" w:hAnsi="Palatino Linotype" w:cs="Arial"/>
          <w:sz w:val="21"/>
          <w:szCs w:val="21"/>
          <w:lang w:val="en-GB"/>
        </w:rPr>
        <w:t xml:space="preserve"> Petro-Caribe, a Venezuelan sponsored trade and investment organization </w:t>
      </w:r>
      <w:r w:rsidR="00787DDE" w:rsidRPr="00E44225">
        <w:rPr>
          <w:rFonts w:ascii="Palatino Linotype" w:hAnsi="Palatino Linotype" w:cs="Arial"/>
          <w:sz w:val="21"/>
          <w:szCs w:val="21"/>
          <w:lang w:val="en-GB"/>
        </w:rPr>
        <w:t>to benefit</w:t>
      </w:r>
      <w:r w:rsidRPr="00E44225">
        <w:rPr>
          <w:rFonts w:ascii="Palatino Linotype" w:hAnsi="Palatino Linotype" w:cs="Arial"/>
          <w:sz w:val="21"/>
          <w:szCs w:val="21"/>
          <w:lang w:val="en-GB"/>
        </w:rPr>
        <w:t xml:space="preserve"> Caribbean and Central America countries exclude</w:t>
      </w:r>
      <w:r w:rsidR="00BB0B40" w:rsidRPr="00E44225">
        <w:rPr>
          <w:rFonts w:ascii="Palatino Linotype" w:hAnsi="Palatino Linotype" w:cs="Arial"/>
          <w:sz w:val="21"/>
          <w:szCs w:val="21"/>
          <w:lang w:val="en-GB"/>
        </w:rPr>
        <w:t>d</w:t>
      </w:r>
      <w:r w:rsidRPr="00E44225">
        <w:rPr>
          <w:rFonts w:ascii="Palatino Linotype" w:hAnsi="Palatino Linotype" w:cs="Arial"/>
          <w:sz w:val="21"/>
          <w:szCs w:val="21"/>
          <w:lang w:val="en-GB"/>
        </w:rPr>
        <w:t xml:space="preserve"> the US</w:t>
      </w:r>
      <w:r w:rsidR="00787DDE" w:rsidRPr="00E44225">
        <w:rPr>
          <w:rFonts w:ascii="Palatino Linotype" w:hAnsi="Palatino Linotype" w:cs="Arial"/>
          <w:sz w:val="21"/>
          <w:szCs w:val="21"/>
          <w:lang w:val="en-GB"/>
        </w:rPr>
        <w:t xml:space="preserve"> and Canada</w:t>
      </w:r>
      <w:r w:rsidRPr="00E44225">
        <w:rPr>
          <w:rFonts w:ascii="Palatino Linotype" w:hAnsi="Palatino Linotype" w:cs="Arial"/>
          <w:sz w:val="21"/>
          <w:szCs w:val="21"/>
          <w:lang w:val="en-GB"/>
        </w:rPr>
        <w:t xml:space="preserve">. The regional political organization UNASUR (Union of South American Nations) </w:t>
      </w:r>
      <w:r w:rsidR="00787DDE" w:rsidRPr="00E44225">
        <w:rPr>
          <w:rFonts w:ascii="Palatino Linotype" w:hAnsi="Palatino Linotype" w:cs="Arial"/>
          <w:sz w:val="21"/>
          <w:szCs w:val="21"/>
          <w:lang w:val="en-GB"/>
        </w:rPr>
        <w:t>effectively sidelin</w:t>
      </w:r>
      <w:r w:rsidRPr="00E44225">
        <w:rPr>
          <w:rFonts w:ascii="Palatino Linotype" w:hAnsi="Palatino Linotype" w:cs="Arial"/>
          <w:sz w:val="21"/>
          <w:szCs w:val="21"/>
          <w:lang w:val="en-GB"/>
        </w:rPr>
        <w:t xml:space="preserve">ed the US dominated OAS and includes 33 Latin American and Caribbean </w:t>
      </w:r>
      <w:r w:rsidR="00787DDE" w:rsidRPr="00E44225">
        <w:rPr>
          <w:rFonts w:ascii="Palatino Linotype" w:hAnsi="Palatino Linotype" w:cs="Arial"/>
          <w:sz w:val="21"/>
          <w:szCs w:val="21"/>
          <w:lang w:val="en-GB"/>
        </w:rPr>
        <w:t>countries</w:t>
      </w:r>
      <w:r w:rsidRPr="00E44225">
        <w:rPr>
          <w:rFonts w:ascii="Palatino Linotype" w:hAnsi="Palatino Linotype" w:cs="Arial"/>
          <w:sz w:val="21"/>
          <w:szCs w:val="21"/>
          <w:lang w:val="en-GB"/>
        </w:rPr>
        <w:t xml:space="preserve">. </w:t>
      </w:r>
      <w:r w:rsidR="00A14AC0" w:rsidRPr="00E44225">
        <w:rPr>
          <w:rFonts w:ascii="Palatino Linotype" w:hAnsi="Palatino Linotype" w:cs="Arial"/>
          <w:sz w:val="21"/>
          <w:szCs w:val="21"/>
          <w:lang w:val="en-GB"/>
        </w:rPr>
        <w:t xml:space="preserve">Venezuela </w:t>
      </w:r>
      <w:r w:rsidRPr="00E44225">
        <w:rPr>
          <w:rFonts w:ascii="Palatino Linotype" w:hAnsi="Palatino Linotype" w:cs="Arial"/>
          <w:sz w:val="21"/>
          <w:szCs w:val="21"/>
          <w:lang w:val="en-GB"/>
        </w:rPr>
        <w:t xml:space="preserve">also </w:t>
      </w:r>
      <w:r w:rsidR="00A14AC0" w:rsidRPr="00E44225">
        <w:rPr>
          <w:rFonts w:ascii="Palatino Linotype" w:hAnsi="Palatino Linotype" w:cs="Arial"/>
          <w:sz w:val="21"/>
          <w:szCs w:val="21"/>
          <w:lang w:val="en-GB"/>
        </w:rPr>
        <w:t>joined MERCOSUR, a free trade</w:t>
      </w:r>
      <w:r w:rsidRPr="00E44225">
        <w:rPr>
          <w:rFonts w:ascii="Palatino Linotype" w:hAnsi="Palatino Linotype" w:cs="Arial"/>
          <w:sz w:val="21"/>
          <w:szCs w:val="21"/>
          <w:lang w:val="en-GB"/>
        </w:rPr>
        <w:t xml:space="preserve"> organization</w:t>
      </w:r>
      <w:r w:rsidR="00A14AC0" w:rsidRPr="00E44225">
        <w:rPr>
          <w:rFonts w:ascii="Palatino Linotype" w:hAnsi="Palatino Linotype" w:cs="Arial"/>
          <w:sz w:val="21"/>
          <w:szCs w:val="21"/>
          <w:lang w:val="en-GB"/>
        </w:rPr>
        <w:t xml:space="preserve"> which include</w:t>
      </w:r>
      <w:r w:rsidRPr="00E44225">
        <w:rPr>
          <w:rFonts w:ascii="Palatino Linotype" w:hAnsi="Palatino Linotype" w:cs="Arial"/>
          <w:sz w:val="21"/>
          <w:szCs w:val="21"/>
          <w:lang w:val="en-GB"/>
        </w:rPr>
        <w:t>s</w:t>
      </w:r>
      <w:r w:rsidR="00A14AC0" w:rsidRPr="00E44225">
        <w:rPr>
          <w:rFonts w:ascii="Palatino Linotype" w:hAnsi="Palatino Linotype" w:cs="Arial"/>
          <w:sz w:val="21"/>
          <w:szCs w:val="21"/>
          <w:lang w:val="en-GB"/>
        </w:rPr>
        <w:t xml:space="preserve"> Brazil, Argentina, Uruguay and Paraguay.</w:t>
      </w:r>
      <w:r w:rsidR="00787DDE" w:rsidRPr="00E44225">
        <w:rPr>
          <w:rFonts w:ascii="Palatino Linotype" w:hAnsi="Palatino Linotype" w:cs="Arial"/>
          <w:sz w:val="21"/>
          <w:szCs w:val="21"/>
          <w:lang w:val="en-GB"/>
        </w:rPr>
        <w:t xml:space="preserve"> These moves made the Chavista regime a </w:t>
      </w:r>
      <w:r w:rsidR="00005E35" w:rsidRPr="00E44225">
        <w:rPr>
          <w:rFonts w:ascii="Palatino Linotype" w:hAnsi="Palatino Linotype" w:cs="Arial"/>
          <w:sz w:val="21"/>
          <w:szCs w:val="21"/>
          <w:lang w:val="en-GB"/>
        </w:rPr>
        <w:t>barrier</w:t>
      </w:r>
      <w:r w:rsidR="00787DDE" w:rsidRPr="00E44225">
        <w:rPr>
          <w:rFonts w:ascii="Palatino Linotype" w:hAnsi="Palatino Linotype" w:cs="Arial"/>
          <w:sz w:val="21"/>
          <w:szCs w:val="21"/>
          <w:lang w:val="en-GB"/>
        </w:rPr>
        <w:t xml:space="preserve"> to the political dominance of the US in Latin America. Also Venezuela’s </w:t>
      </w:r>
      <w:r w:rsidR="006032D4" w:rsidRPr="00E44225">
        <w:rPr>
          <w:rFonts w:ascii="Palatino Linotype" w:hAnsi="Palatino Linotype" w:cs="Arial"/>
          <w:sz w:val="21"/>
          <w:szCs w:val="21"/>
          <w:lang w:val="en-GB"/>
        </w:rPr>
        <w:t>strong</w:t>
      </w:r>
      <w:r w:rsidR="00787DDE" w:rsidRPr="00E44225">
        <w:rPr>
          <w:rFonts w:ascii="Palatino Linotype" w:hAnsi="Palatino Linotype" w:cs="Arial"/>
          <w:sz w:val="21"/>
          <w:szCs w:val="21"/>
          <w:lang w:val="en-GB"/>
        </w:rPr>
        <w:t xml:space="preserve"> political and economic ties with Cub</w:t>
      </w:r>
      <w:r w:rsidR="006032D4" w:rsidRPr="00E44225">
        <w:rPr>
          <w:rFonts w:ascii="Palatino Linotype" w:hAnsi="Palatino Linotype" w:cs="Arial"/>
          <w:sz w:val="21"/>
          <w:szCs w:val="21"/>
          <w:lang w:val="en-GB"/>
        </w:rPr>
        <w:t xml:space="preserve">a </w:t>
      </w:r>
      <w:r w:rsidR="00005E35" w:rsidRPr="00E44225">
        <w:rPr>
          <w:rFonts w:ascii="Palatino Linotype" w:hAnsi="Palatino Linotype" w:cs="Arial"/>
          <w:sz w:val="21"/>
          <w:szCs w:val="21"/>
          <w:lang w:val="en-GB"/>
        </w:rPr>
        <w:t>helped to weaken</w:t>
      </w:r>
      <w:r w:rsidR="006032D4" w:rsidRPr="00E44225">
        <w:rPr>
          <w:rFonts w:ascii="Palatino Linotype" w:hAnsi="Palatino Linotype" w:cs="Arial"/>
          <w:sz w:val="21"/>
          <w:szCs w:val="21"/>
          <w:lang w:val="en-GB"/>
        </w:rPr>
        <w:t xml:space="preserve"> the </w:t>
      </w:r>
      <w:r w:rsidR="00753380" w:rsidRPr="00E44225">
        <w:rPr>
          <w:rFonts w:ascii="Palatino Linotype" w:hAnsi="Palatino Linotype" w:cs="Arial"/>
          <w:sz w:val="21"/>
          <w:szCs w:val="21"/>
          <w:lang w:val="en-GB"/>
        </w:rPr>
        <w:t xml:space="preserve">aggressive </w:t>
      </w:r>
      <w:r w:rsidR="00005E35" w:rsidRPr="00E44225">
        <w:rPr>
          <w:rFonts w:ascii="Palatino Linotype" w:hAnsi="Palatino Linotype" w:cs="Arial"/>
          <w:sz w:val="21"/>
          <w:szCs w:val="21"/>
          <w:lang w:val="en-GB"/>
        </w:rPr>
        <w:t xml:space="preserve">stand of </w:t>
      </w:r>
      <w:r w:rsidR="00E56143">
        <w:rPr>
          <w:rFonts w:ascii="Palatino Linotype" w:hAnsi="Palatino Linotype" w:cs="Arial"/>
          <w:sz w:val="21"/>
          <w:szCs w:val="21"/>
          <w:lang w:val="en-GB"/>
        </w:rPr>
        <w:t xml:space="preserve">the </w:t>
      </w:r>
      <w:r w:rsidR="006032D4" w:rsidRPr="00E44225">
        <w:rPr>
          <w:rFonts w:ascii="Palatino Linotype" w:hAnsi="Palatino Linotype" w:cs="Arial"/>
          <w:sz w:val="21"/>
          <w:szCs w:val="21"/>
          <w:lang w:val="en-GB"/>
        </w:rPr>
        <w:t>US towards Cuba.</w:t>
      </w:r>
    </w:p>
    <w:p w:rsidR="00A14AC0" w:rsidRPr="00E44225" w:rsidRDefault="00A14AC0" w:rsidP="00255A35">
      <w:pPr>
        <w:pStyle w:val="NormalWeb"/>
        <w:shd w:val="clear" w:color="auto" w:fill="FFFFFF"/>
        <w:spacing w:before="0" w:beforeAutospacing="0" w:after="120" w:afterAutospacing="0" w:line="264" w:lineRule="auto"/>
        <w:ind w:firstLine="274"/>
        <w:jc w:val="both"/>
        <w:rPr>
          <w:rFonts w:ascii="Palatino Linotype" w:hAnsi="Palatino Linotype" w:cs="Arial"/>
          <w:sz w:val="21"/>
          <w:szCs w:val="21"/>
          <w:lang w:val="en-GB"/>
        </w:rPr>
      </w:pPr>
      <w:r w:rsidRPr="00E44225">
        <w:rPr>
          <w:rFonts w:ascii="Palatino Linotype" w:hAnsi="Palatino Linotype" w:cs="Arial"/>
          <w:sz w:val="21"/>
          <w:szCs w:val="21"/>
          <w:lang w:val="en-GB"/>
        </w:rPr>
        <w:t>Venezuela</w:t>
      </w:r>
      <w:r w:rsidR="00753380" w:rsidRPr="00E44225">
        <w:rPr>
          <w:rFonts w:ascii="Palatino Linotype" w:hAnsi="Palatino Linotype" w:cs="Arial"/>
          <w:sz w:val="21"/>
          <w:szCs w:val="21"/>
          <w:lang w:val="en-GB"/>
        </w:rPr>
        <w:t xml:space="preserve"> played a</w:t>
      </w:r>
      <w:r w:rsidRPr="00E44225">
        <w:rPr>
          <w:rFonts w:ascii="Palatino Linotype" w:hAnsi="Palatino Linotype" w:cs="Arial"/>
          <w:sz w:val="21"/>
          <w:szCs w:val="21"/>
          <w:lang w:val="en-GB"/>
        </w:rPr>
        <w:t xml:space="preserve"> </w:t>
      </w:r>
      <w:r w:rsidR="006032D4" w:rsidRPr="00E44225">
        <w:rPr>
          <w:rFonts w:ascii="Palatino Linotype" w:hAnsi="Palatino Linotype" w:cs="Arial"/>
          <w:sz w:val="21"/>
          <w:szCs w:val="21"/>
          <w:lang w:val="en-GB"/>
        </w:rPr>
        <w:t>leading role in opposing US imperialist meddling and aggression</w:t>
      </w:r>
      <w:r w:rsidRPr="00E44225">
        <w:rPr>
          <w:rFonts w:ascii="Palatino Linotype" w:hAnsi="Palatino Linotype" w:cs="Arial"/>
          <w:sz w:val="21"/>
          <w:szCs w:val="21"/>
          <w:lang w:val="en-GB"/>
        </w:rPr>
        <w:t xml:space="preserve"> </w:t>
      </w:r>
      <w:r w:rsidR="00753380" w:rsidRPr="00E44225">
        <w:rPr>
          <w:rFonts w:ascii="Palatino Linotype" w:hAnsi="Palatino Linotype" w:cs="Arial"/>
          <w:sz w:val="21"/>
          <w:szCs w:val="21"/>
          <w:lang w:val="en-GB"/>
        </w:rPr>
        <w:t>in many instances</w:t>
      </w:r>
      <w:r w:rsidR="006032D4" w:rsidRPr="00E44225">
        <w:rPr>
          <w:rFonts w:ascii="Palatino Linotype" w:hAnsi="Palatino Linotype" w:cs="Arial"/>
          <w:sz w:val="21"/>
          <w:szCs w:val="21"/>
          <w:lang w:val="en-GB"/>
        </w:rPr>
        <w:t xml:space="preserve"> including the US backing of the coup</w:t>
      </w:r>
      <w:r w:rsidR="00005E35" w:rsidRPr="00E44225">
        <w:rPr>
          <w:rFonts w:ascii="Palatino Linotype" w:hAnsi="Palatino Linotype" w:cs="Arial"/>
          <w:sz w:val="21"/>
          <w:szCs w:val="21"/>
          <w:lang w:val="en-GB"/>
        </w:rPr>
        <w:t>s</w:t>
      </w:r>
      <w:r w:rsidR="006032D4" w:rsidRPr="00E44225">
        <w:rPr>
          <w:rFonts w:ascii="Palatino Linotype" w:hAnsi="Palatino Linotype" w:cs="Arial"/>
          <w:sz w:val="21"/>
          <w:szCs w:val="21"/>
          <w:lang w:val="en-GB"/>
        </w:rPr>
        <w:t xml:space="preserve"> in</w:t>
      </w:r>
      <w:r w:rsidRPr="00E44225">
        <w:rPr>
          <w:rFonts w:ascii="Palatino Linotype" w:hAnsi="Palatino Linotype" w:cs="Arial"/>
          <w:sz w:val="21"/>
          <w:szCs w:val="21"/>
          <w:lang w:val="en-GB"/>
        </w:rPr>
        <w:t xml:space="preserve"> Haiti</w:t>
      </w:r>
      <w:r w:rsidR="006032D4" w:rsidRPr="00E44225">
        <w:rPr>
          <w:rFonts w:ascii="Palatino Linotype" w:hAnsi="Palatino Linotype" w:cs="Arial"/>
          <w:sz w:val="21"/>
          <w:szCs w:val="21"/>
          <w:lang w:val="en-GB"/>
        </w:rPr>
        <w:t xml:space="preserve"> and Honduras and </w:t>
      </w:r>
      <w:r w:rsidR="00005E35" w:rsidRPr="00E44225">
        <w:rPr>
          <w:rFonts w:ascii="Palatino Linotype" w:hAnsi="Palatino Linotype" w:cs="Arial"/>
          <w:sz w:val="21"/>
          <w:szCs w:val="21"/>
          <w:lang w:val="en-GB"/>
        </w:rPr>
        <w:t>US-led</w:t>
      </w:r>
      <w:r w:rsidR="006032D4" w:rsidRPr="00E44225">
        <w:rPr>
          <w:rFonts w:ascii="Palatino Linotype" w:hAnsi="Palatino Linotype" w:cs="Arial"/>
          <w:sz w:val="21"/>
          <w:szCs w:val="21"/>
          <w:lang w:val="en-GB"/>
        </w:rPr>
        <w:t xml:space="preserve"> invasion</w:t>
      </w:r>
      <w:r w:rsidR="00005E35" w:rsidRPr="00E44225">
        <w:rPr>
          <w:rFonts w:ascii="Palatino Linotype" w:hAnsi="Palatino Linotype" w:cs="Arial"/>
          <w:sz w:val="21"/>
          <w:szCs w:val="21"/>
          <w:lang w:val="en-GB"/>
        </w:rPr>
        <w:t>s</w:t>
      </w:r>
      <w:r w:rsidR="006032D4" w:rsidRPr="00E44225">
        <w:rPr>
          <w:rFonts w:ascii="Palatino Linotype" w:hAnsi="Palatino Linotype" w:cs="Arial"/>
          <w:sz w:val="21"/>
          <w:szCs w:val="21"/>
          <w:lang w:val="en-GB"/>
        </w:rPr>
        <w:t xml:space="preserve"> of </w:t>
      </w:r>
      <w:r w:rsidRPr="00E44225">
        <w:rPr>
          <w:rFonts w:ascii="Palatino Linotype" w:hAnsi="Palatino Linotype" w:cs="Arial"/>
          <w:sz w:val="21"/>
          <w:szCs w:val="21"/>
          <w:lang w:val="en-GB"/>
        </w:rPr>
        <w:t>Afghanistan, Iraq, Syria and Libya</w:t>
      </w:r>
      <w:r w:rsidR="00753380" w:rsidRPr="00E44225">
        <w:rPr>
          <w:rFonts w:ascii="Palatino Linotype" w:hAnsi="Palatino Linotype" w:cs="Arial"/>
          <w:sz w:val="21"/>
          <w:szCs w:val="21"/>
          <w:lang w:val="en-GB"/>
        </w:rPr>
        <w:t>. I</w:t>
      </w:r>
      <w:r w:rsidR="006032D4" w:rsidRPr="00E44225">
        <w:rPr>
          <w:rFonts w:ascii="Palatino Linotype" w:hAnsi="Palatino Linotype" w:cs="Arial"/>
          <w:sz w:val="21"/>
          <w:szCs w:val="21"/>
          <w:lang w:val="en-GB"/>
        </w:rPr>
        <w:t>ts strengthening of</w:t>
      </w:r>
      <w:r w:rsidRPr="00E44225">
        <w:rPr>
          <w:rFonts w:ascii="Palatino Linotype" w:hAnsi="Palatino Linotype" w:cs="Arial"/>
          <w:sz w:val="21"/>
          <w:szCs w:val="21"/>
          <w:lang w:val="en-GB"/>
        </w:rPr>
        <w:t xml:space="preserve"> trade ties with Iran in </w:t>
      </w:r>
      <w:r w:rsidR="006032D4" w:rsidRPr="00E44225">
        <w:rPr>
          <w:rFonts w:ascii="Palatino Linotype" w:hAnsi="Palatino Linotype" w:cs="Arial"/>
          <w:sz w:val="21"/>
          <w:szCs w:val="21"/>
          <w:lang w:val="en-GB"/>
        </w:rPr>
        <w:t>defiance</w:t>
      </w:r>
      <w:r w:rsidRPr="00E44225">
        <w:rPr>
          <w:rFonts w:ascii="Palatino Linotype" w:hAnsi="Palatino Linotype" w:cs="Arial"/>
          <w:sz w:val="21"/>
          <w:szCs w:val="21"/>
          <w:lang w:val="en-GB"/>
        </w:rPr>
        <w:t xml:space="preserve"> </w:t>
      </w:r>
      <w:r w:rsidR="006032D4" w:rsidRPr="00E44225">
        <w:rPr>
          <w:rFonts w:ascii="Palatino Linotype" w:hAnsi="Palatino Linotype" w:cs="Arial"/>
          <w:sz w:val="21"/>
          <w:szCs w:val="21"/>
          <w:lang w:val="en-GB"/>
        </w:rPr>
        <w:t>of</w:t>
      </w:r>
      <w:r w:rsidRPr="00E44225">
        <w:rPr>
          <w:rFonts w:ascii="Palatino Linotype" w:hAnsi="Palatino Linotype" w:cs="Arial"/>
          <w:sz w:val="21"/>
          <w:szCs w:val="21"/>
          <w:lang w:val="en-GB"/>
        </w:rPr>
        <w:t xml:space="preserve"> US sanctions, </w:t>
      </w:r>
      <w:r w:rsidR="00255A35" w:rsidRPr="00E44225">
        <w:rPr>
          <w:rFonts w:ascii="Palatino Linotype" w:hAnsi="Palatino Linotype" w:cs="Arial"/>
          <w:sz w:val="21"/>
          <w:szCs w:val="21"/>
          <w:lang w:val="en-GB"/>
        </w:rPr>
        <w:t>set it on</w:t>
      </w:r>
      <w:r w:rsidRPr="00E44225">
        <w:rPr>
          <w:rFonts w:ascii="Palatino Linotype" w:hAnsi="Palatino Linotype" w:cs="Arial"/>
          <w:sz w:val="21"/>
          <w:szCs w:val="21"/>
          <w:lang w:val="en-GB"/>
        </w:rPr>
        <w:t xml:space="preserve"> a collision course </w:t>
      </w:r>
      <w:r w:rsidR="00255A35" w:rsidRPr="00E44225">
        <w:rPr>
          <w:rFonts w:ascii="Palatino Linotype" w:hAnsi="Palatino Linotype" w:cs="Arial"/>
          <w:sz w:val="21"/>
          <w:szCs w:val="21"/>
          <w:lang w:val="en-GB"/>
        </w:rPr>
        <w:t>with US plans of a global empire</w:t>
      </w:r>
      <w:r w:rsidRPr="00E44225">
        <w:rPr>
          <w:rFonts w:ascii="Palatino Linotype" w:hAnsi="Palatino Linotype" w:cs="Arial"/>
          <w:sz w:val="21"/>
          <w:szCs w:val="21"/>
          <w:lang w:val="en-GB"/>
        </w:rPr>
        <w:t>.</w:t>
      </w:r>
    </w:p>
    <w:p w:rsidR="00F63CFA" w:rsidRPr="00E44225" w:rsidRDefault="00F63CFA" w:rsidP="0020408D">
      <w:pPr>
        <w:pStyle w:val="NormalWeb"/>
        <w:shd w:val="clear" w:color="auto" w:fill="FFFFFF"/>
        <w:spacing w:before="0" w:beforeAutospacing="0" w:after="120" w:afterAutospacing="0" w:line="264" w:lineRule="auto"/>
        <w:ind w:firstLine="270"/>
        <w:jc w:val="both"/>
        <w:rPr>
          <w:rFonts w:ascii="Palatino Linotype" w:hAnsi="Palatino Linotype" w:cs="Arial"/>
          <w:sz w:val="21"/>
          <w:szCs w:val="21"/>
          <w:lang w:val="en-GB"/>
        </w:rPr>
      </w:pPr>
      <w:r w:rsidRPr="00E44225">
        <w:rPr>
          <w:rFonts w:ascii="Palatino Linotype" w:hAnsi="Palatino Linotype" w:cs="Arial"/>
          <w:sz w:val="21"/>
          <w:szCs w:val="21"/>
          <w:lang w:val="en-GB"/>
        </w:rPr>
        <w:t xml:space="preserve">US imperialism </w:t>
      </w:r>
      <w:r w:rsidR="00005E35" w:rsidRPr="00E44225">
        <w:rPr>
          <w:rFonts w:ascii="Palatino Linotype" w:hAnsi="Palatino Linotype" w:cs="Arial"/>
          <w:sz w:val="21"/>
          <w:szCs w:val="21"/>
          <w:lang w:val="en-GB"/>
        </w:rPr>
        <w:t>has always</w:t>
      </w:r>
      <w:r w:rsidRPr="00E44225">
        <w:rPr>
          <w:rFonts w:ascii="Palatino Linotype" w:hAnsi="Palatino Linotype" w:cs="Arial"/>
          <w:sz w:val="21"/>
          <w:szCs w:val="21"/>
          <w:lang w:val="en-GB"/>
        </w:rPr>
        <w:t xml:space="preserve"> concocted lies to justify </w:t>
      </w:r>
      <w:r w:rsidR="0020408D" w:rsidRPr="00E44225">
        <w:rPr>
          <w:rFonts w:ascii="Palatino Linotype" w:hAnsi="Palatino Linotype" w:cs="Arial"/>
          <w:sz w:val="21"/>
          <w:szCs w:val="21"/>
          <w:lang w:val="en-GB"/>
        </w:rPr>
        <w:t xml:space="preserve">its </w:t>
      </w:r>
      <w:r w:rsidRPr="00E44225">
        <w:rPr>
          <w:rFonts w:ascii="Palatino Linotype" w:hAnsi="Palatino Linotype" w:cs="Arial"/>
          <w:sz w:val="21"/>
          <w:szCs w:val="21"/>
          <w:lang w:val="en-GB"/>
        </w:rPr>
        <w:t>brutal</w:t>
      </w:r>
      <w:r w:rsidR="0020408D" w:rsidRPr="00E44225">
        <w:rPr>
          <w:rFonts w:ascii="Palatino Linotype" w:hAnsi="Palatino Linotype" w:cs="Arial"/>
          <w:sz w:val="21"/>
          <w:szCs w:val="21"/>
          <w:lang w:val="en-GB"/>
        </w:rPr>
        <w:t xml:space="preserve"> </w:t>
      </w:r>
      <w:r w:rsidRPr="00E44225">
        <w:rPr>
          <w:rFonts w:ascii="Palatino Linotype" w:hAnsi="Palatino Linotype" w:cs="Arial"/>
          <w:sz w:val="21"/>
          <w:szCs w:val="21"/>
          <w:lang w:val="en-GB"/>
        </w:rPr>
        <w:t xml:space="preserve">invasions. </w:t>
      </w:r>
      <w:r w:rsidR="0020408D" w:rsidRPr="00E44225">
        <w:rPr>
          <w:rFonts w:ascii="Palatino Linotype" w:hAnsi="Palatino Linotype" w:cs="Arial"/>
          <w:sz w:val="21"/>
          <w:szCs w:val="21"/>
          <w:lang w:val="en-GB"/>
        </w:rPr>
        <w:t>Demoni</w:t>
      </w:r>
      <w:r w:rsidR="00753380" w:rsidRPr="00E44225">
        <w:rPr>
          <w:rFonts w:ascii="Palatino Linotype" w:hAnsi="Palatino Linotype" w:cs="Arial"/>
          <w:sz w:val="21"/>
          <w:szCs w:val="21"/>
          <w:lang w:val="en-GB"/>
        </w:rPr>
        <w:t>zing</w:t>
      </w:r>
      <w:r w:rsidR="0020408D" w:rsidRPr="00E44225">
        <w:rPr>
          <w:rFonts w:ascii="Palatino Linotype" w:hAnsi="Palatino Linotype" w:cs="Arial"/>
          <w:sz w:val="21"/>
          <w:szCs w:val="21"/>
          <w:lang w:val="en-GB"/>
        </w:rPr>
        <w:t xml:space="preserve"> the victim has</w:t>
      </w:r>
      <w:r w:rsidR="00005E35" w:rsidRPr="00E44225">
        <w:rPr>
          <w:rFonts w:ascii="Palatino Linotype" w:hAnsi="Palatino Linotype" w:cs="Arial"/>
          <w:sz w:val="21"/>
          <w:szCs w:val="21"/>
          <w:lang w:val="en-GB"/>
        </w:rPr>
        <w:t xml:space="preserve"> been necessary to make</w:t>
      </w:r>
      <w:r w:rsidR="0020408D" w:rsidRPr="00E44225">
        <w:rPr>
          <w:rFonts w:ascii="Palatino Linotype" w:hAnsi="Palatino Linotype" w:cs="Arial"/>
          <w:sz w:val="21"/>
          <w:szCs w:val="21"/>
          <w:lang w:val="en-GB"/>
        </w:rPr>
        <w:t xml:space="preserve"> the invasion more </w:t>
      </w:r>
      <w:r w:rsidR="0020408D" w:rsidRPr="00E44225">
        <w:rPr>
          <w:rFonts w:ascii="Palatino Linotype" w:hAnsi="Palatino Linotype" w:cs="Arial"/>
          <w:sz w:val="21"/>
          <w:szCs w:val="21"/>
          <w:lang w:val="en-GB"/>
        </w:rPr>
        <w:lastRenderedPageBreak/>
        <w:t xml:space="preserve">palatable during the </w:t>
      </w:r>
      <w:r w:rsidR="00E44225" w:rsidRPr="00E44225">
        <w:rPr>
          <w:rFonts w:ascii="Palatino Linotype" w:hAnsi="Palatino Linotype" w:cs="Arial"/>
          <w:sz w:val="21"/>
          <w:szCs w:val="21"/>
          <w:lang w:val="en-GB"/>
        </w:rPr>
        <w:t>build-up</w:t>
      </w:r>
      <w:r w:rsidR="0020408D" w:rsidRPr="00E44225">
        <w:rPr>
          <w:rFonts w:ascii="Palatino Linotype" w:hAnsi="Palatino Linotype" w:cs="Arial"/>
          <w:sz w:val="21"/>
          <w:szCs w:val="21"/>
          <w:lang w:val="en-GB"/>
        </w:rPr>
        <w:t xml:space="preserve"> to and early stages of </w:t>
      </w:r>
      <w:r w:rsidR="00005E35" w:rsidRPr="00E44225">
        <w:rPr>
          <w:rFonts w:ascii="Palatino Linotype" w:hAnsi="Palatino Linotype" w:cs="Arial"/>
          <w:sz w:val="21"/>
          <w:szCs w:val="21"/>
          <w:lang w:val="en-GB"/>
        </w:rPr>
        <w:t>the invasion</w:t>
      </w:r>
      <w:r w:rsidR="0020408D" w:rsidRPr="00E44225">
        <w:rPr>
          <w:rFonts w:ascii="Palatino Linotype" w:hAnsi="Palatino Linotype" w:cs="Arial"/>
          <w:sz w:val="21"/>
          <w:szCs w:val="21"/>
          <w:lang w:val="en-GB"/>
        </w:rPr>
        <w:t>, although it has not taken long to expose the</w:t>
      </w:r>
      <w:r w:rsidRPr="00E44225">
        <w:rPr>
          <w:rFonts w:ascii="Palatino Linotype" w:hAnsi="Palatino Linotype" w:cs="Arial"/>
          <w:sz w:val="21"/>
          <w:szCs w:val="21"/>
          <w:lang w:val="en-GB"/>
        </w:rPr>
        <w:t xml:space="preserve"> lies after the </w:t>
      </w:r>
      <w:r w:rsidR="0020408D" w:rsidRPr="00E44225">
        <w:rPr>
          <w:rFonts w:ascii="Palatino Linotype" w:hAnsi="Palatino Linotype" w:cs="Arial"/>
          <w:sz w:val="21"/>
          <w:szCs w:val="21"/>
          <w:lang w:val="en-GB"/>
        </w:rPr>
        <w:t>event.</w:t>
      </w:r>
    </w:p>
    <w:p w:rsidR="00255A35" w:rsidRPr="00E44225" w:rsidRDefault="00255A35" w:rsidP="008068EA">
      <w:pPr>
        <w:pStyle w:val="NormalWeb"/>
        <w:shd w:val="clear" w:color="auto" w:fill="FFFFFF"/>
        <w:spacing w:before="0" w:beforeAutospacing="0" w:after="120" w:afterAutospacing="0" w:line="264" w:lineRule="auto"/>
        <w:ind w:firstLine="270"/>
        <w:jc w:val="both"/>
        <w:rPr>
          <w:rFonts w:ascii="Palatino Linotype" w:hAnsi="Palatino Linotype" w:cs="Segoe UI"/>
          <w:sz w:val="21"/>
          <w:szCs w:val="21"/>
          <w:lang w:val="en-GB"/>
        </w:rPr>
      </w:pPr>
      <w:r w:rsidRPr="00E44225">
        <w:rPr>
          <w:rFonts w:ascii="Palatino Linotype" w:hAnsi="Palatino Linotype" w:cs="Arial"/>
          <w:sz w:val="21"/>
          <w:szCs w:val="21"/>
          <w:lang w:val="en-GB"/>
        </w:rPr>
        <w:t xml:space="preserve">The </w:t>
      </w:r>
      <w:r w:rsidR="00B27809" w:rsidRPr="00E44225">
        <w:rPr>
          <w:rFonts w:ascii="Palatino Linotype" w:hAnsi="Palatino Linotype" w:cs="Arial"/>
          <w:sz w:val="21"/>
          <w:szCs w:val="21"/>
          <w:lang w:val="en-GB"/>
        </w:rPr>
        <w:t>motivation</w:t>
      </w:r>
      <w:r w:rsidRPr="00E44225">
        <w:rPr>
          <w:rFonts w:ascii="Palatino Linotype" w:hAnsi="Palatino Linotype" w:cs="Arial"/>
          <w:sz w:val="21"/>
          <w:szCs w:val="21"/>
          <w:lang w:val="en-GB"/>
        </w:rPr>
        <w:t xml:space="preserve"> for the present threat against Venezuela </w:t>
      </w:r>
      <w:r w:rsidR="008068EA" w:rsidRPr="00E44225">
        <w:rPr>
          <w:rFonts w:ascii="Palatino Linotype" w:hAnsi="Palatino Linotype" w:cs="Arial"/>
          <w:sz w:val="21"/>
          <w:szCs w:val="21"/>
          <w:lang w:val="en-GB"/>
        </w:rPr>
        <w:t>arises</w:t>
      </w:r>
      <w:r w:rsidRPr="00E44225">
        <w:rPr>
          <w:rFonts w:ascii="Palatino Linotype" w:hAnsi="Palatino Linotype" w:cs="Arial"/>
          <w:sz w:val="21"/>
          <w:szCs w:val="21"/>
          <w:lang w:val="en-GB"/>
        </w:rPr>
        <w:t xml:space="preserve"> from the </w:t>
      </w:r>
      <w:r w:rsidR="00005E35" w:rsidRPr="00E44225">
        <w:rPr>
          <w:rFonts w:ascii="Palatino Linotype" w:hAnsi="Palatino Linotype" w:cs="Arial"/>
          <w:sz w:val="21"/>
          <w:szCs w:val="21"/>
          <w:lang w:val="en-GB"/>
        </w:rPr>
        <w:t>pathetic</w:t>
      </w:r>
      <w:r w:rsidRPr="00E44225">
        <w:rPr>
          <w:rFonts w:ascii="Palatino Linotype" w:hAnsi="Palatino Linotype" w:cs="Arial"/>
          <w:sz w:val="21"/>
          <w:szCs w:val="21"/>
          <w:lang w:val="en-GB"/>
        </w:rPr>
        <w:t xml:space="preserve"> failure of US</w:t>
      </w:r>
      <w:r w:rsidR="008068EA" w:rsidRPr="00E44225">
        <w:rPr>
          <w:rFonts w:ascii="Palatino Linotype" w:hAnsi="Palatino Linotype" w:cs="Arial"/>
          <w:sz w:val="21"/>
          <w:szCs w:val="21"/>
          <w:lang w:val="en-GB"/>
        </w:rPr>
        <w:t xml:space="preserve"> policy, firstly</w:t>
      </w:r>
      <w:r w:rsidRPr="00E44225">
        <w:rPr>
          <w:rFonts w:ascii="Palatino Linotype" w:hAnsi="Palatino Linotype" w:cs="Arial"/>
          <w:sz w:val="21"/>
          <w:szCs w:val="21"/>
          <w:lang w:val="en-GB"/>
        </w:rPr>
        <w:t xml:space="preserve"> to </w:t>
      </w:r>
      <w:r w:rsidR="00005E35" w:rsidRPr="00E44225">
        <w:rPr>
          <w:rFonts w:ascii="Palatino Linotype" w:hAnsi="Palatino Linotype" w:cs="Arial"/>
          <w:sz w:val="21"/>
          <w:szCs w:val="21"/>
          <w:lang w:val="en-GB"/>
        </w:rPr>
        <w:t>stop</w:t>
      </w:r>
      <w:r w:rsidRPr="00E44225">
        <w:rPr>
          <w:rFonts w:ascii="Palatino Linotype" w:hAnsi="Palatino Linotype" w:cs="Arial"/>
          <w:sz w:val="21"/>
          <w:szCs w:val="21"/>
          <w:lang w:val="en-GB"/>
        </w:rPr>
        <w:t xml:space="preserve"> Maduro from getting elected in 2013, </w:t>
      </w:r>
      <w:r w:rsidR="008068EA" w:rsidRPr="00E44225">
        <w:rPr>
          <w:rFonts w:ascii="Palatino Linotype" w:hAnsi="Palatino Linotype" w:cs="Arial"/>
          <w:sz w:val="21"/>
          <w:szCs w:val="21"/>
          <w:lang w:val="en-GB"/>
        </w:rPr>
        <w:t xml:space="preserve">and </w:t>
      </w:r>
      <w:r w:rsidRPr="00E44225">
        <w:rPr>
          <w:rFonts w:ascii="Palatino Linotype" w:hAnsi="Palatino Linotype" w:cs="Arial"/>
          <w:sz w:val="21"/>
          <w:szCs w:val="21"/>
          <w:lang w:val="en-GB"/>
        </w:rPr>
        <w:t xml:space="preserve">then to </w:t>
      </w:r>
      <w:r w:rsidR="008068EA" w:rsidRPr="00E44225">
        <w:rPr>
          <w:rFonts w:ascii="Palatino Linotype" w:hAnsi="Palatino Linotype" w:cs="Arial"/>
          <w:sz w:val="21"/>
          <w:szCs w:val="21"/>
          <w:lang w:val="en-GB"/>
        </w:rPr>
        <w:t>bring him down</w:t>
      </w:r>
      <w:r w:rsidRPr="00E44225">
        <w:rPr>
          <w:rFonts w:ascii="Palatino Linotype" w:hAnsi="Palatino Linotype" w:cs="Arial"/>
          <w:sz w:val="21"/>
          <w:szCs w:val="21"/>
          <w:lang w:val="en-GB"/>
        </w:rPr>
        <w:t xml:space="preserve"> by </w:t>
      </w:r>
      <w:r w:rsidR="007339F8" w:rsidRPr="00E44225">
        <w:rPr>
          <w:rFonts w:ascii="Palatino Linotype" w:hAnsi="Palatino Linotype" w:cs="Arial"/>
          <w:sz w:val="21"/>
          <w:szCs w:val="21"/>
          <w:lang w:val="en-GB"/>
        </w:rPr>
        <w:t>a prolonged smear campaign against</w:t>
      </w:r>
      <w:r w:rsidRPr="00E44225">
        <w:rPr>
          <w:rFonts w:ascii="Palatino Linotype" w:hAnsi="Palatino Linotype" w:cs="Arial"/>
          <w:sz w:val="21"/>
          <w:szCs w:val="21"/>
          <w:lang w:val="en-GB"/>
        </w:rPr>
        <w:t xml:space="preserve"> the voting process</w:t>
      </w:r>
      <w:r w:rsidR="007339F8" w:rsidRPr="00E44225">
        <w:rPr>
          <w:rFonts w:ascii="Palatino Linotype" w:hAnsi="Palatino Linotype" w:cs="Arial"/>
          <w:sz w:val="21"/>
          <w:szCs w:val="21"/>
          <w:lang w:val="en-GB"/>
        </w:rPr>
        <w:t xml:space="preserve">, </w:t>
      </w:r>
      <w:r w:rsidR="008068EA" w:rsidRPr="00E44225">
        <w:rPr>
          <w:rFonts w:ascii="Palatino Linotype" w:hAnsi="Palatino Linotype" w:cs="Arial"/>
          <w:sz w:val="21"/>
          <w:szCs w:val="21"/>
          <w:lang w:val="en-GB"/>
        </w:rPr>
        <w:t>by</w:t>
      </w:r>
      <w:r w:rsidR="007339F8" w:rsidRPr="00E44225">
        <w:rPr>
          <w:rFonts w:ascii="Palatino Linotype" w:hAnsi="Palatino Linotype" w:cs="Arial"/>
          <w:sz w:val="21"/>
          <w:szCs w:val="21"/>
          <w:lang w:val="en-GB"/>
        </w:rPr>
        <w:t xml:space="preserve"> </w:t>
      </w:r>
      <w:r w:rsidR="00753380" w:rsidRPr="00E44225">
        <w:rPr>
          <w:rFonts w:ascii="Palatino Linotype" w:hAnsi="Palatino Linotype" w:cs="Segoe UI"/>
          <w:sz w:val="21"/>
          <w:szCs w:val="21"/>
          <w:lang w:val="en-GB"/>
        </w:rPr>
        <w:t>encouraging</w:t>
      </w:r>
      <w:r w:rsidR="007339F8" w:rsidRPr="00E44225">
        <w:rPr>
          <w:rFonts w:ascii="Palatino Linotype" w:hAnsi="Palatino Linotype" w:cs="Segoe UI"/>
          <w:sz w:val="21"/>
          <w:szCs w:val="21"/>
          <w:lang w:val="en-GB"/>
        </w:rPr>
        <w:t xml:space="preserve"> violent riots </w:t>
      </w:r>
      <w:r w:rsidR="008068EA" w:rsidRPr="00E44225">
        <w:rPr>
          <w:rFonts w:ascii="Palatino Linotype" w:hAnsi="Palatino Linotype" w:cs="Segoe UI"/>
          <w:sz w:val="21"/>
          <w:szCs w:val="21"/>
          <w:lang w:val="en-GB"/>
        </w:rPr>
        <w:t xml:space="preserve">in 2014 </w:t>
      </w:r>
      <w:r w:rsidR="007339F8" w:rsidRPr="00E44225">
        <w:rPr>
          <w:rFonts w:ascii="Palatino Linotype" w:hAnsi="Palatino Linotype" w:cs="Segoe UI"/>
          <w:sz w:val="21"/>
          <w:szCs w:val="21"/>
          <w:lang w:val="en-GB"/>
        </w:rPr>
        <w:t xml:space="preserve">organized by US-backed terrorists which killed 43 and injured 870, and </w:t>
      </w:r>
      <w:r w:rsidR="008068EA" w:rsidRPr="00E44225">
        <w:rPr>
          <w:rFonts w:ascii="Palatino Linotype" w:hAnsi="Palatino Linotype" w:cs="Segoe UI"/>
          <w:sz w:val="21"/>
          <w:szCs w:val="21"/>
          <w:lang w:val="en-GB"/>
        </w:rPr>
        <w:t>by backing the failed</w:t>
      </w:r>
      <w:r w:rsidR="007339F8" w:rsidRPr="00E44225">
        <w:rPr>
          <w:rFonts w:ascii="Palatino Linotype" w:hAnsi="Palatino Linotype" w:cs="Segoe UI"/>
          <w:sz w:val="21"/>
          <w:szCs w:val="21"/>
          <w:lang w:val="en-GB"/>
        </w:rPr>
        <w:t xml:space="preserve"> coup of February 2015 in which several US embassy personnel used their diplomatic cover to infiltrate and recruit Venezuelan military officials to plot the overthrow of </w:t>
      </w:r>
      <w:r w:rsidR="00375B0B" w:rsidRPr="00E44225">
        <w:rPr>
          <w:rFonts w:ascii="Palatino Linotype" w:hAnsi="Palatino Linotype" w:cs="Segoe UI"/>
          <w:sz w:val="21"/>
          <w:szCs w:val="21"/>
          <w:lang w:val="en-GB"/>
        </w:rPr>
        <w:t xml:space="preserve">the </w:t>
      </w:r>
      <w:r w:rsidR="007339F8" w:rsidRPr="00E44225">
        <w:rPr>
          <w:rFonts w:ascii="Palatino Linotype" w:hAnsi="Palatino Linotype" w:cs="Segoe UI"/>
          <w:sz w:val="21"/>
          <w:szCs w:val="21"/>
          <w:lang w:val="en-GB"/>
        </w:rPr>
        <w:t>government and assassinate Maduro.</w:t>
      </w:r>
      <w:r w:rsidR="008068EA" w:rsidRPr="00E44225">
        <w:rPr>
          <w:rFonts w:ascii="Palatino Linotype" w:hAnsi="Palatino Linotype" w:cs="Segoe UI"/>
          <w:sz w:val="21"/>
          <w:szCs w:val="21"/>
          <w:lang w:val="en-GB"/>
        </w:rPr>
        <w:t xml:space="preserve"> </w:t>
      </w:r>
    </w:p>
    <w:p w:rsidR="00375B0B" w:rsidRPr="00E44225" w:rsidRDefault="00051D36" w:rsidP="003237F9">
      <w:pPr>
        <w:pStyle w:val="NormalWeb"/>
        <w:shd w:val="clear" w:color="auto" w:fill="FFFFFF"/>
        <w:spacing w:before="0" w:beforeAutospacing="0" w:after="120" w:afterAutospacing="0" w:line="264" w:lineRule="auto"/>
        <w:ind w:firstLine="274"/>
        <w:jc w:val="both"/>
        <w:rPr>
          <w:rFonts w:ascii="Palatino Linotype" w:hAnsi="Palatino Linotype" w:cs="Segoe UI"/>
          <w:sz w:val="21"/>
          <w:szCs w:val="21"/>
          <w:lang w:val="en-GB"/>
        </w:rPr>
      </w:pPr>
      <w:r w:rsidRPr="00E44225">
        <w:rPr>
          <w:rFonts w:ascii="Palatino Linotype" w:hAnsi="Palatino Linotype" w:cs="Segoe UI"/>
          <w:sz w:val="21"/>
          <w:szCs w:val="21"/>
          <w:lang w:val="en-GB"/>
        </w:rPr>
        <w:t>Obama</w:t>
      </w:r>
      <w:r w:rsidR="00F923E8" w:rsidRPr="00E44225">
        <w:rPr>
          <w:rFonts w:ascii="Palatino Linotype" w:hAnsi="Palatino Linotype" w:cs="Segoe UI"/>
          <w:sz w:val="21"/>
          <w:szCs w:val="21"/>
          <w:lang w:val="en-GB"/>
        </w:rPr>
        <w:t>’s desperation</w:t>
      </w:r>
      <w:r w:rsidRPr="00E44225">
        <w:rPr>
          <w:rFonts w:ascii="Palatino Linotype" w:hAnsi="Palatino Linotype" w:cs="Segoe UI"/>
          <w:sz w:val="21"/>
          <w:szCs w:val="21"/>
          <w:lang w:val="en-GB"/>
        </w:rPr>
        <w:t xml:space="preserve"> is </w:t>
      </w:r>
      <w:r w:rsidR="00753380" w:rsidRPr="00E44225">
        <w:rPr>
          <w:rFonts w:ascii="Palatino Linotype" w:hAnsi="Palatino Linotype" w:cs="Segoe UI"/>
          <w:sz w:val="21"/>
          <w:szCs w:val="21"/>
          <w:lang w:val="en-GB"/>
        </w:rPr>
        <w:t>self-evident from</w:t>
      </w:r>
      <w:r w:rsidRPr="00E44225">
        <w:rPr>
          <w:rFonts w:ascii="Palatino Linotype" w:hAnsi="Palatino Linotype" w:cs="Segoe UI"/>
          <w:sz w:val="21"/>
          <w:szCs w:val="21"/>
          <w:lang w:val="en-GB"/>
        </w:rPr>
        <w:t xml:space="preserve"> </w:t>
      </w:r>
      <w:r w:rsidR="005754B1">
        <w:rPr>
          <w:rFonts w:ascii="Palatino Linotype" w:hAnsi="Palatino Linotype" w:cs="Segoe UI"/>
          <w:sz w:val="21"/>
          <w:szCs w:val="21"/>
          <w:lang w:val="en-GB"/>
        </w:rPr>
        <w:t>hi</w:t>
      </w:r>
      <w:r w:rsidR="00753380" w:rsidRPr="00E44225">
        <w:rPr>
          <w:rFonts w:ascii="Palatino Linotype" w:hAnsi="Palatino Linotype" w:cs="Segoe UI"/>
          <w:sz w:val="21"/>
          <w:szCs w:val="21"/>
          <w:lang w:val="en-GB"/>
        </w:rPr>
        <w:t>s</w:t>
      </w:r>
      <w:r w:rsidRPr="00E44225">
        <w:rPr>
          <w:rFonts w:ascii="Palatino Linotype" w:hAnsi="Palatino Linotype" w:cs="Segoe UI"/>
          <w:sz w:val="21"/>
          <w:szCs w:val="21"/>
          <w:lang w:val="en-GB"/>
        </w:rPr>
        <w:t xml:space="preserve"> </w:t>
      </w:r>
      <w:r w:rsidR="00F923E8" w:rsidRPr="00E44225">
        <w:rPr>
          <w:rFonts w:ascii="Palatino Linotype" w:hAnsi="Palatino Linotype" w:cs="Segoe UI"/>
          <w:sz w:val="21"/>
          <w:szCs w:val="21"/>
          <w:lang w:val="en-GB"/>
        </w:rPr>
        <w:t>bizarre</w:t>
      </w:r>
      <w:r w:rsidR="00753380" w:rsidRPr="00E44225">
        <w:rPr>
          <w:rFonts w:ascii="Palatino Linotype" w:hAnsi="Palatino Linotype" w:cs="Segoe UI"/>
          <w:sz w:val="21"/>
          <w:szCs w:val="21"/>
          <w:lang w:val="en-GB"/>
        </w:rPr>
        <w:t xml:space="preserve"> unsupported</w:t>
      </w:r>
      <w:r w:rsidRPr="00E44225">
        <w:rPr>
          <w:rFonts w:ascii="Palatino Linotype" w:hAnsi="Palatino Linotype" w:cs="Segoe UI"/>
          <w:sz w:val="21"/>
          <w:szCs w:val="21"/>
          <w:lang w:val="en-GB"/>
        </w:rPr>
        <w:t xml:space="preserve"> </w:t>
      </w:r>
      <w:r w:rsidR="00F923E8" w:rsidRPr="00E44225">
        <w:rPr>
          <w:rFonts w:ascii="Palatino Linotype" w:hAnsi="Palatino Linotype" w:cs="Segoe UI"/>
          <w:sz w:val="21"/>
          <w:szCs w:val="21"/>
          <w:lang w:val="en-GB"/>
        </w:rPr>
        <w:t>claim</w:t>
      </w:r>
      <w:r w:rsidRPr="00E44225">
        <w:rPr>
          <w:rFonts w:ascii="Palatino Linotype" w:hAnsi="Palatino Linotype" w:cs="Segoe UI"/>
          <w:sz w:val="21"/>
          <w:szCs w:val="21"/>
          <w:lang w:val="en-GB"/>
        </w:rPr>
        <w:t xml:space="preserve"> of a Venezuelan </w:t>
      </w:r>
      <w:r w:rsidR="005754B1" w:rsidRPr="005754B1">
        <w:rPr>
          <w:rFonts w:ascii="Palatino Linotype" w:hAnsi="Palatino Linotype" w:cs="Segoe UI"/>
          <w:sz w:val="21"/>
          <w:szCs w:val="21"/>
          <w:lang w:val="en-GB"/>
        </w:rPr>
        <w:t>“threat to national security and foreign policy”</w:t>
      </w:r>
      <w:r w:rsidRPr="00E44225">
        <w:rPr>
          <w:rFonts w:ascii="Palatino Linotype" w:hAnsi="Palatino Linotype" w:cs="Segoe UI"/>
          <w:sz w:val="21"/>
          <w:szCs w:val="21"/>
          <w:lang w:val="en-GB"/>
        </w:rPr>
        <w:t xml:space="preserve">. On the contrary, </w:t>
      </w:r>
      <w:r w:rsidR="00B27809" w:rsidRPr="00E44225">
        <w:rPr>
          <w:rFonts w:ascii="Palatino Linotype" w:hAnsi="Palatino Linotype" w:cs="Segoe UI"/>
          <w:sz w:val="21"/>
          <w:szCs w:val="21"/>
          <w:lang w:val="en-GB"/>
        </w:rPr>
        <w:t xml:space="preserve">it is </w:t>
      </w:r>
      <w:r w:rsidRPr="00E44225">
        <w:rPr>
          <w:rFonts w:ascii="Palatino Linotype" w:hAnsi="Palatino Linotype" w:cs="Segoe UI"/>
          <w:sz w:val="21"/>
          <w:szCs w:val="21"/>
          <w:lang w:val="en-GB"/>
        </w:rPr>
        <w:t>the US that has financed proxy political and military actions designed to overthrow legally constituted elected government</w:t>
      </w:r>
      <w:r w:rsidR="00F923E8" w:rsidRPr="00E44225">
        <w:rPr>
          <w:rFonts w:ascii="Palatino Linotype" w:hAnsi="Palatino Linotype" w:cs="Segoe UI"/>
          <w:sz w:val="21"/>
          <w:szCs w:val="21"/>
          <w:lang w:val="en-GB"/>
        </w:rPr>
        <w:t>s</w:t>
      </w:r>
      <w:r w:rsidRPr="00E44225">
        <w:rPr>
          <w:rFonts w:ascii="Palatino Linotype" w:hAnsi="Palatino Linotype" w:cs="Segoe UI"/>
          <w:sz w:val="21"/>
          <w:szCs w:val="21"/>
          <w:lang w:val="en-GB"/>
        </w:rPr>
        <w:t xml:space="preserve"> </w:t>
      </w:r>
      <w:r w:rsidR="00B27809" w:rsidRPr="00E44225">
        <w:rPr>
          <w:rFonts w:ascii="Palatino Linotype" w:hAnsi="Palatino Linotype" w:cs="Segoe UI"/>
          <w:sz w:val="21"/>
          <w:szCs w:val="21"/>
          <w:lang w:val="en-GB"/>
        </w:rPr>
        <w:t xml:space="preserve">of Venezuela </w:t>
      </w:r>
      <w:r w:rsidRPr="00E44225">
        <w:rPr>
          <w:rFonts w:ascii="Palatino Linotype" w:hAnsi="Palatino Linotype" w:cs="Segoe UI"/>
          <w:sz w:val="21"/>
          <w:szCs w:val="21"/>
          <w:lang w:val="en-GB"/>
        </w:rPr>
        <w:t xml:space="preserve">as well as have warships, military and air </w:t>
      </w:r>
      <w:r w:rsidR="00F923E8" w:rsidRPr="00E44225">
        <w:rPr>
          <w:rFonts w:ascii="Palatino Linotype" w:hAnsi="Palatino Linotype" w:cs="Segoe UI"/>
          <w:sz w:val="21"/>
          <w:szCs w:val="21"/>
          <w:lang w:val="en-GB"/>
        </w:rPr>
        <w:t xml:space="preserve">forces </w:t>
      </w:r>
      <w:r w:rsidRPr="00E44225">
        <w:rPr>
          <w:rFonts w:ascii="Palatino Linotype" w:hAnsi="Palatino Linotype" w:cs="Segoe UI"/>
          <w:sz w:val="21"/>
          <w:szCs w:val="21"/>
          <w:lang w:val="en-GB"/>
        </w:rPr>
        <w:t xml:space="preserve">bases in </w:t>
      </w:r>
      <w:r w:rsidR="00F923E8" w:rsidRPr="00E44225">
        <w:rPr>
          <w:rFonts w:ascii="Palatino Linotype" w:hAnsi="Palatino Linotype" w:cs="Segoe UI"/>
          <w:sz w:val="21"/>
          <w:szCs w:val="21"/>
          <w:lang w:val="en-GB"/>
        </w:rPr>
        <w:t xml:space="preserve">the vicinity of Venezuela. </w:t>
      </w:r>
      <w:r w:rsidR="00B27809" w:rsidRPr="00E44225">
        <w:rPr>
          <w:rFonts w:ascii="Palatino Linotype" w:hAnsi="Palatino Linotype" w:cs="Segoe UI"/>
          <w:sz w:val="21"/>
          <w:szCs w:val="21"/>
          <w:lang w:val="en-GB"/>
        </w:rPr>
        <w:t>Thus</w:t>
      </w:r>
      <w:r w:rsidR="00F923E8" w:rsidRPr="00E44225">
        <w:rPr>
          <w:rFonts w:ascii="Palatino Linotype" w:hAnsi="Palatino Linotype" w:cs="Segoe UI"/>
          <w:sz w:val="21"/>
          <w:szCs w:val="21"/>
          <w:lang w:val="en-GB"/>
        </w:rPr>
        <w:t xml:space="preserve">, Obama’s cantankerous tone is partly a battle of nerves to test the </w:t>
      </w:r>
      <w:r w:rsidR="003237F9" w:rsidRPr="00E44225">
        <w:rPr>
          <w:rFonts w:ascii="Palatino Linotype" w:hAnsi="Palatino Linotype" w:cs="Segoe UI"/>
          <w:sz w:val="21"/>
          <w:szCs w:val="21"/>
          <w:lang w:val="en-GB"/>
        </w:rPr>
        <w:t xml:space="preserve">resilience of the regime, partly a threat and partly a test of political will of Latin American </w:t>
      </w:r>
      <w:r w:rsidR="00B27809" w:rsidRPr="00E44225">
        <w:rPr>
          <w:rFonts w:ascii="Palatino Linotype" w:hAnsi="Palatino Linotype" w:cs="Segoe UI"/>
          <w:sz w:val="21"/>
          <w:szCs w:val="21"/>
          <w:lang w:val="en-GB"/>
        </w:rPr>
        <w:t>regime</w:t>
      </w:r>
      <w:r w:rsidR="003237F9" w:rsidRPr="00E44225">
        <w:rPr>
          <w:rFonts w:ascii="Palatino Linotype" w:hAnsi="Palatino Linotype" w:cs="Segoe UI"/>
          <w:sz w:val="21"/>
          <w:szCs w:val="21"/>
          <w:lang w:val="en-GB"/>
        </w:rPr>
        <w:t xml:space="preserve">s. He failed on all counts </w:t>
      </w:r>
      <w:r w:rsidR="00B27809" w:rsidRPr="00E44225">
        <w:rPr>
          <w:rFonts w:ascii="Palatino Linotype" w:hAnsi="Palatino Linotype" w:cs="Segoe UI"/>
          <w:sz w:val="21"/>
          <w:szCs w:val="21"/>
          <w:lang w:val="en-GB"/>
        </w:rPr>
        <w:t>when</w:t>
      </w:r>
      <w:r w:rsidR="003237F9" w:rsidRPr="00E44225">
        <w:rPr>
          <w:rFonts w:ascii="Palatino Linotype" w:hAnsi="Palatino Linotype" w:cs="Segoe UI"/>
          <w:sz w:val="21"/>
          <w:szCs w:val="21"/>
          <w:lang w:val="en-GB"/>
        </w:rPr>
        <w:t xml:space="preserve"> the 16</w:t>
      </w:r>
      <w:r w:rsidR="003237F9" w:rsidRPr="00E44225">
        <w:rPr>
          <w:rFonts w:ascii="Palatino Linotype" w:hAnsi="Palatino Linotype" w:cs="Segoe UI"/>
          <w:sz w:val="21"/>
          <w:szCs w:val="21"/>
          <w:vertAlign w:val="superscript"/>
          <w:lang w:val="en-GB"/>
        </w:rPr>
        <w:t>th</w:t>
      </w:r>
      <w:r w:rsidR="003237F9" w:rsidRPr="00E44225">
        <w:rPr>
          <w:rFonts w:ascii="Palatino Linotype" w:hAnsi="Palatino Linotype" w:cs="Segoe UI"/>
          <w:sz w:val="21"/>
          <w:szCs w:val="21"/>
          <w:lang w:val="en-GB"/>
        </w:rPr>
        <w:t xml:space="preserve"> March emergency meeting </w:t>
      </w:r>
      <w:r w:rsidR="00B27809" w:rsidRPr="00E44225">
        <w:rPr>
          <w:rFonts w:ascii="Palatino Linotype" w:hAnsi="Palatino Linotype" w:cs="Segoe UI"/>
          <w:sz w:val="21"/>
          <w:szCs w:val="21"/>
          <w:lang w:val="en-GB"/>
        </w:rPr>
        <w:t xml:space="preserve">of the foreign ministers </w:t>
      </w:r>
      <w:r w:rsidR="003237F9" w:rsidRPr="00E44225">
        <w:rPr>
          <w:rFonts w:ascii="Palatino Linotype" w:hAnsi="Palatino Linotype" w:cs="Segoe UI"/>
          <w:sz w:val="21"/>
          <w:szCs w:val="21"/>
          <w:lang w:val="en-GB"/>
        </w:rPr>
        <w:t xml:space="preserve">of UNASUR unanimously </w:t>
      </w:r>
      <w:r w:rsidR="00B27809" w:rsidRPr="00E44225">
        <w:rPr>
          <w:rFonts w:ascii="Palatino Linotype" w:hAnsi="Palatino Linotype" w:cs="Segoe UI"/>
          <w:sz w:val="21"/>
          <w:szCs w:val="21"/>
          <w:lang w:val="en-GB"/>
        </w:rPr>
        <w:t>rejected</w:t>
      </w:r>
      <w:r w:rsidR="003237F9" w:rsidRPr="00E44225">
        <w:rPr>
          <w:rFonts w:ascii="Palatino Linotype" w:hAnsi="Palatino Linotype" w:cs="Segoe UI"/>
          <w:sz w:val="21"/>
          <w:szCs w:val="21"/>
          <w:lang w:val="en-GB"/>
        </w:rPr>
        <w:t xml:space="preserve"> US sanctions and military intervention. The </w:t>
      </w:r>
      <w:r w:rsidR="00F923E8" w:rsidRPr="00E44225">
        <w:rPr>
          <w:rFonts w:ascii="Palatino Linotype" w:hAnsi="Palatino Linotype" w:cs="Segoe UI"/>
          <w:sz w:val="21"/>
          <w:szCs w:val="21"/>
          <w:lang w:val="en-GB"/>
        </w:rPr>
        <w:t xml:space="preserve">European Union </w:t>
      </w:r>
      <w:r w:rsidR="003237F9" w:rsidRPr="00E44225">
        <w:rPr>
          <w:rFonts w:ascii="Palatino Linotype" w:hAnsi="Palatino Linotype" w:cs="Segoe UI"/>
          <w:sz w:val="21"/>
          <w:szCs w:val="21"/>
          <w:lang w:val="en-GB"/>
        </w:rPr>
        <w:t>too failed to</w:t>
      </w:r>
      <w:r w:rsidR="00F923E8" w:rsidRPr="00E44225">
        <w:rPr>
          <w:rFonts w:ascii="Palatino Linotype" w:hAnsi="Palatino Linotype" w:cs="Segoe UI"/>
          <w:sz w:val="21"/>
          <w:szCs w:val="21"/>
          <w:lang w:val="en-GB"/>
        </w:rPr>
        <w:t xml:space="preserve"> adopt the US sanctions although the European Parliament echo</w:t>
      </w:r>
      <w:r w:rsidR="003237F9" w:rsidRPr="00E44225">
        <w:rPr>
          <w:rFonts w:ascii="Palatino Linotype" w:hAnsi="Palatino Linotype" w:cs="Segoe UI"/>
          <w:sz w:val="21"/>
          <w:szCs w:val="21"/>
          <w:lang w:val="en-GB"/>
        </w:rPr>
        <w:t>ed</w:t>
      </w:r>
      <w:r w:rsidR="00F923E8" w:rsidRPr="00E44225">
        <w:rPr>
          <w:rFonts w:ascii="Palatino Linotype" w:hAnsi="Palatino Linotype" w:cs="Segoe UI"/>
          <w:sz w:val="21"/>
          <w:szCs w:val="21"/>
          <w:lang w:val="en-GB"/>
        </w:rPr>
        <w:t xml:space="preserve"> Obama’s demand to free the jailed terrorists. </w:t>
      </w:r>
    </w:p>
    <w:p w:rsidR="00480E63" w:rsidRPr="00E44225" w:rsidRDefault="00375B0B" w:rsidP="00C35FBB">
      <w:pPr>
        <w:pStyle w:val="NormalWeb"/>
        <w:shd w:val="clear" w:color="auto" w:fill="FFFFFF"/>
        <w:spacing w:before="0" w:beforeAutospacing="0" w:after="120" w:afterAutospacing="0" w:line="264" w:lineRule="auto"/>
        <w:ind w:firstLine="274"/>
        <w:jc w:val="both"/>
        <w:rPr>
          <w:rFonts w:ascii="Palatino Linotype" w:hAnsi="Palatino Linotype" w:cs="Segoe UI"/>
          <w:sz w:val="21"/>
          <w:szCs w:val="21"/>
          <w:lang w:val="en-GB"/>
        </w:rPr>
      </w:pPr>
      <w:r w:rsidRPr="00E44225">
        <w:rPr>
          <w:rFonts w:ascii="Palatino Linotype" w:hAnsi="Palatino Linotype" w:cs="Segoe UI"/>
          <w:sz w:val="21"/>
          <w:szCs w:val="21"/>
          <w:lang w:val="en-GB"/>
        </w:rPr>
        <w:t>President Maduro has stood firm, and declared a national emergency and asked for special powers</w:t>
      </w:r>
      <w:r w:rsidR="00480E63" w:rsidRPr="00E44225">
        <w:rPr>
          <w:rFonts w:ascii="Palatino Linotype" w:hAnsi="Palatino Linotype" w:cs="Segoe UI"/>
          <w:sz w:val="21"/>
          <w:szCs w:val="21"/>
          <w:lang w:val="en-GB"/>
        </w:rPr>
        <w:t>. A</w:t>
      </w:r>
      <w:r w:rsidRPr="00E44225">
        <w:rPr>
          <w:rFonts w:ascii="Palatino Linotype" w:hAnsi="Palatino Linotype" w:cs="Segoe UI"/>
          <w:sz w:val="21"/>
          <w:szCs w:val="21"/>
          <w:lang w:val="en-GB"/>
        </w:rPr>
        <w:t>lthough an immediate invasion is unlikely</w:t>
      </w:r>
      <w:r w:rsidR="00480E63" w:rsidRPr="00E44225">
        <w:rPr>
          <w:rFonts w:ascii="Palatino Linotype" w:hAnsi="Palatino Linotype" w:cs="Segoe UI"/>
          <w:sz w:val="21"/>
          <w:szCs w:val="21"/>
          <w:lang w:val="en-GB"/>
        </w:rPr>
        <w:t xml:space="preserve">, the US </w:t>
      </w:r>
      <w:r w:rsidR="00C35FBB" w:rsidRPr="00E44225">
        <w:rPr>
          <w:rFonts w:ascii="Palatino Linotype" w:hAnsi="Palatino Linotype" w:cs="Segoe UI"/>
          <w:sz w:val="21"/>
          <w:szCs w:val="21"/>
          <w:lang w:val="en-GB"/>
        </w:rPr>
        <w:t>strategy could be to polarize Latin Americ</w:t>
      </w:r>
      <w:r w:rsidR="00B27809" w:rsidRPr="00E44225">
        <w:rPr>
          <w:rFonts w:ascii="Palatino Linotype" w:hAnsi="Palatino Linotype" w:cs="Segoe UI"/>
          <w:sz w:val="21"/>
          <w:szCs w:val="21"/>
          <w:lang w:val="en-GB"/>
        </w:rPr>
        <w:t>a</w:t>
      </w:r>
      <w:r w:rsidR="00480E63" w:rsidRPr="00E44225">
        <w:rPr>
          <w:rFonts w:ascii="Palatino Linotype" w:hAnsi="Palatino Linotype" w:cs="Segoe UI"/>
          <w:sz w:val="21"/>
          <w:szCs w:val="21"/>
          <w:lang w:val="en-GB"/>
        </w:rPr>
        <w:t>,</w:t>
      </w:r>
      <w:r w:rsidR="00C35FBB" w:rsidRPr="00E44225">
        <w:rPr>
          <w:rFonts w:ascii="Palatino Linotype" w:hAnsi="Palatino Linotype" w:cs="Segoe UI"/>
          <w:sz w:val="21"/>
          <w:szCs w:val="21"/>
          <w:lang w:val="en-GB"/>
        </w:rPr>
        <w:t xml:space="preserve"> create conditions to run down Venezuela’s economy and </w:t>
      </w:r>
      <w:r w:rsidR="00B27809" w:rsidRPr="00E44225">
        <w:rPr>
          <w:rFonts w:ascii="Palatino Linotype" w:hAnsi="Palatino Linotype" w:cs="Segoe UI"/>
          <w:sz w:val="21"/>
          <w:szCs w:val="21"/>
          <w:lang w:val="en-GB"/>
        </w:rPr>
        <w:t>thus</w:t>
      </w:r>
      <w:r w:rsidR="005754B1">
        <w:rPr>
          <w:rFonts w:ascii="Palatino Linotype" w:hAnsi="Palatino Linotype" w:cs="Segoe UI"/>
          <w:sz w:val="21"/>
          <w:szCs w:val="21"/>
          <w:lang w:val="en-GB"/>
        </w:rPr>
        <w:t xml:space="preserve"> create</w:t>
      </w:r>
      <w:r w:rsidR="00480E63" w:rsidRPr="00E44225">
        <w:rPr>
          <w:rFonts w:ascii="Palatino Linotype" w:hAnsi="Palatino Linotype" w:cs="Segoe UI"/>
          <w:sz w:val="21"/>
          <w:szCs w:val="21"/>
          <w:lang w:val="en-GB"/>
        </w:rPr>
        <w:t xml:space="preserve"> </w:t>
      </w:r>
      <w:r w:rsidR="00C35FBB" w:rsidRPr="00E44225">
        <w:rPr>
          <w:rFonts w:ascii="Palatino Linotype" w:hAnsi="Palatino Linotype" w:cs="Segoe UI"/>
          <w:sz w:val="21"/>
          <w:szCs w:val="21"/>
          <w:lang w:val="en-GB"/>
        </w:rPr>
        <w:t xml:space="preserve">a “humanitarian” pretext for </w:t>
      </w:r>
      <w:r w:rsidR="00B27809" w:rsidRPr="00E44225">
        <w:rPr>
          <w:rFonts w:ascii="Palatino Linotype" w:hAnsi="Palatino Linotype" w:cs="Segoe UI"/>
          <w:sz w:val="21"/>
          <w:szCs w:val="21"/>
          <w:lang w:val="en-GB"/>
        </w:rPr>
        <w:t xml:space="preserve">a costly </w:t>
      </w:r>
      <w:r w:rsidR="00C35FBB" w:rsidRPr="00E44225">
        <w:rPr>
          <w:rFonts w:ascii="Palatino Linotype" w:hAnsi="Palatino Linotype" w:cs="Segoe UI"/>
          <w:sz w:val="21"/>
          <w:szCs w:val="21"/>
          <w:lang w:val="en-GB"/>
        </w:rPr>
        <w:t>military intervention.</w:t>
      </w:r>
      <w:r w:rsidR="00D652D0">
        <w:rPr>
          <w:rFonts w:ascii="Palatino Linotype" w:hAnsi="Palatino Linotype" w:cs="Segoe UI"/>
          <w:sz w:val="21"/>
          <w:szCs w:val="21"/>
          <w:lang w:val="en-GB"/>
        </w:rPr>
        <w:t xml:space="preserve"> </w:t>
      </w:r>
      <w:r w:rsidR="00480E63" w:rsidRPr="00E44225">
        <w:rPr>
          <w:rFonts w:ascii="Palatino Linotype" w:hAnsi="Palatino Linotype" w:cs="Segoe UI"/>
          <w:sz w:val="21"/>
          <w:szCs w:val="21"/>
          <w:lang w:val="en-GB"/>
        </w:rPr>
        <w:t>Anti-imperialists and democrats aroun</w:t>
      </w:r>
      <w:r w:rsidR="00B27809" w:rsidRPr="00E44225">
        <w:rPr>
          <w:rFonts w:ascii="Palatino Linotype" w:hAnsi="Palatino Linotype" w:cs="Segoe UI"/>
          <w:sz w:val="21"/>
          <w:szCs w:val="21"/>
          <w:lang w:val="en-GB"/>
        </w:rPr>
        <w:t>d</w:t>
      </w:r>
      <w:r w:rsidR="00480E63" w:rsidRPr="00E44225">
        <w:rPr>
          <w:rFonts w:ascii="Palatino Linotype" w:hAnsi="Palatino Linotype" w:cs="Segoe UI"/>
          <w:sz w:val="21"/>
          <w:szCs w:val="21"/>
          <w:lang w:val="en-GB"/>
        </w:rPr>
        <w:t xml:space="preserve"> the world cannot leave anything to economic sense prevailing over brutal imperialist arrogance. </w:t>
      </w:r>
      <w:r w:rsidR="00D652D0">
        <w:rPr>
          <w:rFonts w:ascii="Palatino Linotype" w:hAnsi="Palatino Linotype" w:cs="Segoe UI"/>
          <w:sz w:val="21"/>
          <w:szCs w:val="21"/>
          <w:lang w:val="en-GB"/>
        </w:rPr>
        <w:t>T</w:t>
      </w:r>
      <w:r w:rsidR="00480E63" w:rsidRPr="00E44225">
        <w:rPr>
          <w:rFonts w:ascii="Palatino Linotype" w:hAnsi="Palatino Linotype" w:cs="Segoe UI"/>
          <w:sz w:val="21"/>
          <w:szCs w:val="21"/>
          <w:lang w:val="en-GB"/>
        </w:rPr>
        <w:t>here is a need to stir public opinion</w:t>
      </w:r>
      <w:r w:rsidR="00282255" w:rsidRPr="00E44225">
        <w:rPr>
          <w:rFonts w:ascii="Palatino Linotype" w:hAnsi="Palatino Linotype" w:cs="Segoe UI"/>
          <w:sz w:val="21"/>
          <w:szCs w:val="21"/>
          <w:lang w:val="en-GB"/>
        </w:rPr>
        <w:t xml:space="preserve"> internationally</w:t>
      </w:r>
      <w:r w:rsidR="00480E63" w:rsidRPr="00E44225">
        <w:rPr>
          <w:rFonts w:ascii="Palatino Linotype" w:hAnsi="Palatino Linotype" w:cs="Segoe UI"/>
          <w:sz w:val="21"/>
          <w:szCs w:val="21"/>
          <w:lang w:val="en-GB"/>
        </w:rPr>
        <w:t xml:space="preserve"> on US intentions in Venezuela and build </w:t>
      </w:r>
      <w:r w:rsidR="00282255" w:rsidRPr="00E44225">
        <w:rPr>
          <w:rFonts w:ascii="Palatino Linotype" w:hAnsi="Palatino Linotype" w:cs="Segoe UI"/>
          <w:sz w:val="21"/>
          <w:szCs w:val="21"/>
          <w:lang w:val="en-GB"/>
        </w:rPr>
        <w:t>a campaign to defend Venezuela.</w:t>
      </w:r>
    </w:p>
    <w:p w:rsidR="00E44225" w:rsidRPr="00D652D0" w:rsidRDefault="00D652D0" w:rsidP="00D652D0">
      <w:pPr>
        <w:shd w:val="clear" w:color="auto" w:fill="FFFFFF"/>
        <w:spacing w:line="264" w:lineRule="auto"/>
        <w:ind w:firstLine="0"/>
        <w:jc w:val="center"/>
        <w:rPr>
          <w:rFonts w:ascii="Palatino Linotype" w:hAnsi="Palatino Linotype"/>
          <w:b/>
          <w:bCs/>
          <w:color w:val="000000" w:themeColor="text1"/>
          <w:sz w:val="32"/>
          <w:szCs w:val="32"/>
        </w:rPr>
      </w:pPr>
      <w:r w:rsidRPr="00D652D0">
        <w:rPr>
          <w:rFonts w:ascii="Palatino Linotype" w:hAnsi="Palatino Linotype"/>
          <w:b/>
          <w:bCs/>
          <w:color w:val="000000" w:themeColor="text1"/>
          <w:sz w:val="32"/>
          <w:szCs w:val="32"/>
        </w:rPr>
        <w:t>*****</w:t>
      </w:r>
    </w:p>
    <w:p w:rsidR="00B45CED" w:rsidRPr="00E44225" w:rsidRDefault="00B45CED" w:rsidP="00B45CED">
      <w:pPr>
        <w:shd w:val="clear" w:color="auto" w:fill="FFFFFF"/>
        <w:spacing w:before="0" w:after="120" w:line="264" w:lineRule="auto"/>
        <w:ind w:firstLine="0"/>
        <w:rPr>
          <w:rFonts w:ascii="Palatino Linotype" w:hAnsi="Palatino Linotype"/>
          <w:b/>
          <w:bCs/>
          <w:color w:val="000000" w:themeColor="text1"/>
          <w:sz w:val="40"/>
          <w:szCs w:val="40"/>
        </w:rPr>
      </w:pPr>
      <w:r w:rsidRPr="00E44225">
        <w:rPr>
          <w:rFonts w:ascii="Palatino Linotype" w:hAnsi="Palatino Linotype"/>
          <w:b/>
          <w:bCs/>
          <w:color w:val="000000" w:themeColor="text1"/>
          <w:sz w:val="40"/>
          <w:szCs w:val="40"/>
        </w:rPr>
        <w:lastRenderedPageBreak/>
        <w:t xml:space="preserve">Terrorists and Fascists </w:t>
      </w:r>
    </w:p>
    <w:p w:rsidR="00B45CED" w:rsidRPr="00E44225" w:rsidRDefault="00B45CED" w:rsidP="00AD6B9C">
      <w:pPr>
        <w:shd w:val="clear" w:color="auto" w:fill="FFFFFF"/>
        <w:spacing w:before="0" w:after="120" w:line="264" w:lineRule="auto"/>
        <w:ind w:firstLine="0"/>
        <w:rPr>
          <w:rFonts w:ascii="Palatino Linotype" w:hAnsi="Palatino Linotype"/>
          <w:bCs/>
          <w:color w:val="000000" w:themeColor="text1"/>
          <w:sz w:val="21"/>
          <w:szCs w:val="21"/>
        </w:rPr>
      </w:pPr>
      <w:r w:rsidRPr="00E44225">
        <w:rPr>
          <w:rFonts w:ascii="Palatino Linotype" w:hAnsi="Palatino Linotype"/>
          <w:bCs/>
          <w:color w:val="000000" w:themeColor="text1"/>
          <w:sz w:val="21"/>
          <w:szCs w:val="21"/>
        </w:rPr>
        <w:t xml:space="preserve">The terrorist </w:t>
      </w:r>
      <w:r w:rsidR="00AD6B9C">
        <w:rPr>
          <w:rFonts w:ascii="Palatino Linotype" w:hAnsi="Palatino Linotype"/>
          <w:bCs/>
          <w:color w:val="000000" w:themeColor="text1"/>
          <w:sz w:val="21"/>
          <w:szCs w:val="21"/>
        </w:rPr>
        <w:t>attack on</w:t>
      </w:r>
      <w:r w:rsidRPr="00E44225">
        <w:rPr>
          <w:rFonts w:ascii="Palatino Linotype" w:hAnsi="Palatino Linotype"/>
          <w:bCs/>
          <w:color w:val="000000" w:themeColor="text1"/>
          <w:sz w:val="21"/>
          <w:szCs w:val="21"/>
        </w:rPr>
        <w:t xml:space="preserve"> Charlie Hebdo in Paris on 7</w:t>
      </w:r>
      <w:r w:rsidR="00CD5D3A" w:rsidRPr="00E44225">
        <w:rPr>
          <w:rFonts w:ascii="Palatino Linotype" w:hAnsi="Palatino Linotype"/>
          <w:bCs/>
          <w:color w:val="000000" w:themeColor="text1"/>
          <w:sz w:val="21"/>
          <w:szCs w:val="21"/>
          <w:vertAlign w:val="superscript"/>
        </w:rPr>
        <w:t>th</w:t>
      </w:r>
      <w:r w:rsidRPr="00E44225">
        <w:rPr>
          <w:rFonts w:ascii="Palatino Linotype" w:hAnsi="Palatino Linotype"/>
          <w:bCs/>
          <w:color w:val="000000" w:themeColor="text1"/>
          <w:sz w:val="21"/>
          <w:szCs w:val="21"/>
        </w:rPr>
        <w:t xml:space="preserve"> January 2015 provoked much anger in France, </w:t>
      </w:r>
      <w:r w:rsidR="00AD6B9C">
        <w:rPr>
          <w:rFonts w:ascii="Palatino Linotype" w:hAnsi="Palatino Linotype"/>
          <w:bCs/>
          <w:color w:val="000000" w:themeColor="text1"/>
          <w:sz w:val="21"/>
          <w:szCs w:val="21"/>
        </w:rPr>
        <w:t>and</w:t>
      </w:r>
      <w:r w:rsidRPr="00E44225">
        <w:rPr>
          <w:rFonts w:ascii="Palatino Linotype" w:hAnsi="Palatino Linotype"/>
          <w:bCs/>
          <w:color w:val="000000" w:themeColor="text1"/>
          <w:sz w:val="21"/>
          <w:szCs w:val="21"/>
        </w:rPr>
        <w:t xml:space="preserve"> four million people demonstrated </w:t>
      </w:r>
      <w:r w:rsidR="00CD5D3A" w:rsidRPr="00E44225">
        <w:rPr>
          <w:rFonts w:ascii="Palatino Linotype" w:hAnsi="Palatino Linotype"/>
          <w:bCs/>
          <w:color w:val="000000" w:themeColor="text1"/>
          <w:sz w:val="21"/>
          <w:szCs w:val="21"/>
        </w:rPr>
        <w:t>on 11</w:t>
      </w:r>
      <w:r w:rsidR="00CD5D3A" w:rsidRPr="00E44225">
        <w:rPr>
          <w:rFonts w:ascii="Palatino Linotype" w:hAnsi="Palatino Linotype"/>
          <w:bCs/>
          <w:color w:val="000000" w:themeColor="text1"/>
          <w:sz w:val="21"/>
          <w:szCs w:val="21"/>
          <w:vertAlign w:val="superscript"/>
        </w:rPr>
        <w:t>th</w:t>
      </w:r>
      <w:r w:rsidR="00CD5D3A" w:rsidRPr="00E44225">
        <w:rPr>
          <w:rFonts w:ascii="Palatino Linotype" w:hAnsi="Palatino Linotype"/>
          <w:bCs/>
          <w:color w:val="000000" w:themeColor="text1"/>
          <w:sz w:val="21"/>
          <w:szCs w:val="21"/>
        </w:rPr>
        <w:t xml:space="preserve"> January </w:t>
      </w:r>
      <w:r w:rsidR="000C0181" w:rsidRPr="00E44225">
        <w:rPr>
          <w:rFonts w:ascii="Palatino Linotype" w:hAnsi="Palatino Linotype"/>
          <w:bCs/>
          <w:color w:val="000000" w:themeColor="text1"/>
          <w:sz w:val="21"/>
          <w:szCs w:val="21"/>
        </w:rPr>
        <w:t>against</w:t>
      </w:r>
      <w:r w:rsidRPr="00E44225">
        <w:rPr>
          <w:rFonts w:ascii="Palatino Linotype" w:hAnsi="Palatino Linotype"/>
          <w:bCs/>
          <w:color w:val="000000" w:themeColor="text1"/>
          <w:sz w:val="21"/>
          <w:szCs w:val="21"/>
        </w:rPr>
        <w:t xml:space="preserve"> the assassination</w:t>
      </w:r>
      <w:r w:rsidR="00AD6B9C">
        <w:rPr>
          <w:rFonts w:ascii="Palatino Linotype" w:hAnsi="Palatino Linotype"/>
          <w:bCs/>
          <w:color w:val="000000" w:themeColor="text1"/>
          <w:sz w:val="21"/>
          <w:szCs w:val="21"/>
        </w:rPr>
        <w:t>s</w:t>
      </w:r>
      <w:r w:rsidRPr="00E44225">
        <w:rPr>
          <w:rFonts w:ascii="Palatino Linotype" w:hAnsi="Palatino Linotype"/>
          <w:bCs/>
          <w:color w:val="000000" w:themeColor="text1"/>
          <w:sz w:val="21"/>
          <w:szCs w:val="21"/>
        </w:rPr>
        <w:t>. The protests were</w:t>
      </w:r>
      <w:r w:rsidR="000C0181" w:rsidRPr="00E44225">
        <w:rPr>
          <w:rFonts w:ascii="Palatino Linotype" w:hAnsi="Palatino Linotype"/>
          <w:bCs/>
          <w:color w:val="000000" w:themeColor="text1"/>
          <w:sz w:val="21"/>
          <w:szCs w:val="21"/>
        </w:rPr>
        <w:t xml:space="preserve"> </w:t>
      </w:r>
      <w:r w:rsidR="00AD6B9C">
        <w:rPr>
          <w:rFonts w:ascii="Palatino Linotype" w:hAnsi="Palatino Linotype"/>
          <w:bCs/>
          <w:color w:val="000000" w:themeColor="text1"/>
          <w:sz w:val="21"/>
          <w:szCs w:val="21"/>
        </w:rPr>
        <w:t>also usurped</w:t>
      </w:r>
      <w:r w:rsidRPr="00E44225">
        <w:rPr>
          <w:rFonts w:ascii="Palatino Linotype" w:hAnsi="Palatino Linotype"/>
          <w:bCs/>
          <w:color w:val="000000" w:themeColor="text1"/>
          <w:sz w:val="21"/>
          <w:szCs w:val="21"/>
        </w:rPr>
        <w:t xml:space="preserve"> by </w:t>
      </w:r>
      <w:r w:rsidR="00CD5D3A" w:rsidRPr="00E44225">
        <w:rPr>
          <w:rFonts w:ascii="Palatino Linotype" w:hAnsi="Palatino Linotype"/>
          <w:bCs/>
          <w:color w:val="000000" w:themeColor="text1"/>
          <w:sz w:val="21"/>
          <w:szCs w:val="21"/>
        </w:rPr>
        <w:t>leaders of</w:t>
      </w:r>
      <w:r w:rsidRPr="00E44225">
        <w:rPr>
          <w:rFonts w:ascii="Palatino Linotype" w:hAnsi="Palatino Linotype"/>
          <w:bCs/>
          <w:color w:val="000000" w:themeColor="text1"/>
          <w:sz w:val="21"/>
          <w:szCs w:val="21"/>
        </w:rPr>
        <w:t xml:space="preserve"> bourgeois</w:t>
      </w:r>
      <w:r w:rsidR="00CD5D3A" w:rsidRPr="00E44225">
        <w:rPr>
          <w:rFonts w:ascii="Palatino Linotype" w:hAnsi="Palatino Linotype"/>
          <w:bCs/>
          <w:color w:val="000000" w:themeColor="text1"/>
          <w:sz w:val="21"/>
          <w:szCs w:val="21"/>
        </w:rPr>
        <w:t xml:space="preserve"> </w:t>
      </w:r>
      <w:r w:rsidRPr="00E44225">
        <w:rPr>
          <w:rFonts w:ascii="Palatino Linotype" w:hAnsi="Palatino Linotype"/>
          <w:bCs/>
          <w:color w:val="000000" w:themeColor="text1"/>
          <w:sz w:val="21"/>
          <w:szCs w:val="21"/>
        </w:rPr>
        <w:t>governments</w:t>
      </w:r>
      <w:r w:rsidR="00CD5D3A" w:rsidRPr="00E44225">
        <w:rPr>
          <w:rFonts w:ascii="Palatino Linotype" w:hAnsi="Palatino Linotype"/>
          <w:bCs/>
          <w:color w:val="000000" w:themeColor="text1"/>
          <w:sz w:val="21"/>
          <w:szCs w:val="21"/>
        </w:rPr>
        <w:t xml:space="preserve"> to </w:t>
      </w:r>
      <w:r w:rsidR="000C0181" w:rsidRPr="00E44225">
        <w:rPr>
          <w:rFonts w:ascii="Palatino Linotype" w:hAnsi="Palatino Linotype"/>
          <w:bCs/>
          <w:color w:val="000000" w:themeColor="text1"/>
          <w:sz w:val="21"/>
          <w:szCs w:val="21"/>
        </w:rPr>
        <w:t>present themselves</w:t>
      </w:r>
      <w:r w:rsidR="00CD5D3A" w:rsidRPr="00E44225">
        <w:rPr>
          <w:rFonts w:ascii="Palatino Linotype" w:hAnsi="Palatino Linotype"/>
          <w:bCs/>
          <w:color w:val="000000" w:themeColor="text1"/>
          <w:sz w:val="21"/>
          <w:szCs w:val="21"/>
        </w:rPr>
        <w:t xml:space="preserve"> as </w:t>
      </w:r>
      <w:r w:rsidR="000C0181" w:rsidRPr="00E44225">
        <w:rPr>
          <w:rFonts w:ascii="Palatino Linotype" w:hAnsi="Palatino Linotype"/>
          <w:bCs/>
          <w:color w:val="000000" w:themeColor="text1"/>
          <w:sz w:val="21"/>
          <w:szCs w:val="21"/>
        </w:rPr>
        <w:t>champions of democratic freedom</w:t>
      </w:r>
      <w:r w:rsidR="00CD5D3A" w:rsidRPr="00E44225">
        <w:rPr>
          <w:rFonts w:ascii="Palatino Linotype" w:hAnsi="Palatino Linotype"/>
          <w:bCs/>
          <w:color w:val="000000" w:themeColor="text1"/>
          <w:sz w:val="21"/>
          <w:szCs w:val="21"/>
        </w:rPr>
        <w:t>.</w:t>
      </w:r>
    </w:p>
    <w:p w:rsidR="00B45CED" w:rsidRPr="00E44225" w:rsidRDefault="00CD5D3A" w:rsidP="004A4B47">
      <w:pPr>
        <w:shd w:val="clear" w:color="auto" w:fill="FFFFFF"/>
        <w:spacing w:before="0" w:after="120" w:line="264" w:lineRule="auto"/>
        <w:ind w:firstLine="270"/>
        <w:rPr>
          <w:rFonts w:ascii="Palatino Linotype" w:hAnsi="Palatino Linotype"/>
          <w:bCs/>
          <w:color w:val="000000" w:themeColor="text1"/>
          <w:sz w:val="21"/>
          <w:szCs w:val="21"/>
        </w:rPr>
      </w:pPr>
      <w:r w:rsidRPr="00E44225">
        <w:rPr>
          <w:rFonts w:ascii="Palatino Linotype" w:hAnsi="Palatino Linotype"/>
          <w:bCs/>
          <w:color w:val="000000" w:themeColor="text1"/>
          <w:sz w:val="21"/>
          <w:szCs w:val="21"/>
        </w:rPr>
        <w:t xml:space="preserve">There is a </w:t>
      </w:r>
      <w:r w:rsidR="000C0181" w:rsidRPr="00E44225">
        <w:rPr>
          <w:rFonts w:ascii="Palatino Linotype" w:hAnsi="Palatino Linotype"/>
          <w:bCs/>
          <w:color w:val="000000" w:themeColor="text1"/>
          <w:sz w:val="21"/>
          <w:szCs w:val="21"/>
        </w:rPr>
        <w:t xml:space="preserve">dangerous </w:t>
      </w:r>
      <w:r w:rsidRPr="00E44225">
        <w:rPr>
          <w:rFonts w:ascii="Palatino Linotype" w:hAnsi="Palatino Linotype"/>
          <w:bCs/>
          <w:color w:val="000000" w:themeColor="text1"/>
          <w:sz w:val="21"/>
          <w:szCs w:val="21"/>
        </w:rPr>
        <w:t xml:space="preserve">tendency to lump together all </w:t>
      </w:r>
      <w:r w:rsidR="000C0181" w:rsidRPr="00E44225">
        <w:rPr>
          <w:rFonts w:ascii="Palatino Linotype" w:hAnsi="Palatino Linotype"/>
          <w:bCs/>
          <w:color w:val="000000" w:themeColor="text1"/>
          <w:sz w:val="21"/>
          <w:szCs w:val="21"/>
        </w:rPr>
        <w:t xml:space="preserve">acts </w:t>
      </w:r>
      <w:r w:rsidRPr="00E44225">
        <w:rPr>
          <w:rFonts w:ascii="Palatino Linotype" w:hAnsi="Palatino Linotype"/>
          <w:bCs/>
          <w:color w:val="000000" w:themeColor="text1"/>
          <w:sz w:val="21"/>
          <w:szCs w:val="21"/>
        </w:rPr>
        <w:t xml:space="preserve">of terror in the name of Islam, regardless of context and the forces behind </w:t>
      </w:r>
      <w:r w:rsidR="000C0181" w:rsidRPr="00E44225">
        <w:rPr>
          <w:rFonts w:ascii="Palatino Linotype" w:hAnsi="Palatino Linotype"/>
          <w:bCs/>
          <w:color w:val="000000" w:themeColor="text1"/>
          <w:sz w:val="21"/>
          <w:szCs w:val="21"/>
        </w:rPr>
        <w:t>any</w:t>
      </w:r>
      <w:r w:rsidRPr="00E44225">
        <w:rPr>
          <w:rFonts w:ascii="Palatino Linotype" w:hAnsi="Palatino Linotype"/>
          <w:bCs/>
          <w:color w:val="000000" w:themeColor="text1"/>
          <w:sz w:val="21"/>
          <w:szCs w:val="21"/>
        </w:rPr>
        <w:t xml:space="preserve"> fanatical group. </w:t>
      </w:r>
      <w:r w:rsidR="000C0181" w:rsidRPr="00E44225">
        <w:rPr>
          <w:rFonts w:ascii="Palatino Linotype" w:hAnsi="Palatino Linotype"/>
          <w:bCs/>
          <w:color w:val="000000" w:themeColor="text1"/>
          <w:sz w:val="21"/>
          <w:szCs w:val="21"/>
        </w:rPr>
        <w:t>It should be noted that</w:t>
      </w:r>
      <w:r w:rsidRPr="00E44225">
        <w:rPr>
          <w:rFonts w:ascii="Palatino Linotype" w:hAnsi="Palatino Linotype"/>
          <w:bCs/>
          <w:color w:val="000000" w:themeColor="text1"/>
          <w:sz w:val="21"/>
          <w:szCs w:val="21"/>
        </w:rPr>
        <w:t xml:space="preserve"> </w:t>
      </w:r>
      <w:r w:rsidR="000C0181" w:rsidRPr="00E44225">
        <w:rPr>
          <w:rFonts w:ascii="Palatino Linotype" w:hAnsi="Palatino Linotype"/>
          <w:bCs/>
          <w:color w:val="000000" w:themeColor="text1"/>
          <w:sz w:val="21"/>
          <w:szCs w:val="21"/>
        </w:rPr>
        <w:t xml:space="preserve">in all contexts </w:t>
      </w:r>
      <w:r w:rsidRPr="00E44225">
        <w:rPr>
          <w:rFonts w:ascii="Palatino Linotype" w:hAnsi="Palatino Linotype"/>
          <w:bCs/>
          <w:color w:val="000000" w:themeColor="text1"/>
          <w:sz w:val="21"/>
          <w:szCs w:val="21"/>
        </w:rPr>
        <w:t xml:space="preserve">Islamic terrorism </w:t>
      </w:r>
      <w:r w:rsidR="000C0181" w:rsidRPr="00E44225">
        <w:rPr>
          <w:rFonts w:ascii="Palatino Linotype" w:hAnsi="Palatino Linotype"/>
          <w:bCs/>
          <w:color w:val="000000" w:themeColor="text1"/>
          <w:sz w:val="21"/>
          <w:szCs w:val="21"/>
        </w:rPr>
        <w:t>had</w:t>
      </w:r>
      <w:r w:rsidRPr="00E44225">
        <w:rPr>
          <w:rFonts w:ascii="Palatino Linotype" w:hAnsi="Palatino Linotype"/>
          <w:bCs/>
          <w:color w:val="000000" w:themeColor="text1"/>
          <w:sz w:val="21"/>
          <w:szCs w:val="21"/>
        </w:rPr>
        <w:t xml:space="preserve"> </w:t>
      </w:r>
      <w:r w:rsidR="000C0181" w:rsidRPr="00E44225">
        <w:rPr>
          <w:rFonts w:ascii="Palatino Linotype" w:hAnsi="Palatino Linotype"/>
          <w:bCs/>
          <w:color w:val="000000" w:themeColor="text1"/>
          <w:sz w:val="21"/>
          <w:szCs w:val="21"/>
        </w:rPr>
        <w:t>at most</w:t>
      </w:r>
      <w:r w:rsidRPr="00E44225">
        <w:rPr>
          <w:rFonts w:ascii="Palatino Linotype" w:hAnsi="Palatino Linotype"/>
          <w:bCs/>
          <w:color w:val="000000" w:themeColor="text1"/>
          <w:sz w:val="21"/>
          <w:szCs w:val="21"/>
        </w:rPr>
        <w:t xml:space="preserve"> a nuisance value against imperialism and its overall impact </w:t>
      </w:r>
      <w:r w:rsidR="000C0181" w:rsidRPr="00E44225">
        <w:rPr>
          <w:rFonts w:ascii="Palatino Linotype" w:hAnsi="Palatino Linotype"/>
          <w:bCs/>
          <w:color w:val="000000" w:themeColor="text1"/>
          <w:sz w:val="21"/>
          <w:szCs w:val="21"/>
        </w:rPr>
        <w:t>ha</w:t>
      </w:r>
      <w:r w:rsidR="00AD6B9C">
        <w:rPr>
          <w:rFonts w:ascii="Palatino Linotype" w:hAnsi="Palatino Linotype"/>
          <w:bCs/>
          <w:color w:val="000000" w:themeColor="text1"/>
          <w:sz w:val="21"/>
          <w:szCs w:val="21"/>
        </w:rPr>
        <w:t>d</w:t>
      </w:r>
      <w:r w:rsidR="000C0181" w:rsidRPr="00E44225">
        <w:rPr>
          <w:rFonts w:ascii="Palatino Linotype" w:hAnsi="Palatino Linotype"/>
          <w:bCs/>
          <w:color w:val="000000" w:themeColor="text1"/>
          <w:sz w:val="21"/>
          <w:szCs w:val="21"/>
        </w:rPr>
        <w:t xml:space="preserve"> been</w:t>
      </w:r>
      <w:r w:rsidRPr="00E44225">
        <w:rPr>
          <w:rFonts w:ascii="Palatino Linotype" w:hAnsi="Palatino Linotype"/>
          <w:bCs/>
          <w:color w:val="000000" w:themeColor="text1"/>
          <w:sz w:val="21"/>
          <w:szCs w:val="21"/>
        </w:rPr>
        <w:t xml:space="preserve"> to help imperialism to </w:t>
      </w:r>
      <w:r w:rsidR="00B45CED" w:rsidRPr="00E44225">
        <w:rPr>
          <w:rFonts w:ascii="Palatino Linotype" w:hAnsi="Palatino Linotype"/>
          <w:bCs/>
          <w:color w:val="000000" w:themeColor="text1"/>
          <w:sz w:val="21"/>
          <w:szCs w:val="21"/>
        </w:rPr>
        <w:t>restrict democratic rights and</w:t>
      </w:r>
      <w:r w:rsidRPr="00E44225">
        <w:rPr>
          <w:rFonts w:ascii="Palatino Linotype" w:hAnsi="Palatino Linotype"/>
          <w:bCs/>
          <w:color w:val="000000" w:themeColor="text1"/>
          <w:sz w:val="21"/>
          <w:szCs w:val="21"/>
        </w:rPr>
        <w:t xml:space="preserve"> </w:t>
      </w:r>
      <w:r w:rsidR="00B45CED" w:rsidRPr="00E44225">
        <w:rPr>
          <w:rFonts w:ascii="Palatino Linotype" w:hAnsi="Palatino Linotype"/>
          <w:bCs/>
          <w:color w:val="000000" w:themeColor="text1"/>
          <w:sz w:val="21"/>
          <w:szCs w:val="21"/>
        </w:rPr>
        <w:t xml:space="preserve">liberties, </w:t>
      </w:r>
      <w:r w:rsidR="004A4B47" w:rsidRPr="00E44225">
        <w:rPr>
          <w:rFonts w:ascii="Palatino Linotype" w:hAnsi="Palatino Linotype"/>
          <w:bCs/>
          <w:color w:val="000000" w:themeColor="text1"/>
          <w:sz w:val="21"/>
          <w:szCs w:val="21"/>
        </w:rPr>
        <w:t>make</w:t>
      </w:r>
      <w:r w:rsidR="00B45CED" w:rsidRPr="00E44225">
        <w:rPr>
          <w:rFonts w:ascii="Palatino Linotype" w:hAnsi="Palatino Linotype"/>
          <w:bCs/>
          <w:color w:val="000000" w:themeColor="text1"/>
          <w:sz w:val="21"/>
          <w:szCs w:val="21"/>
        </w:rPr>
        <w:t xml:space="preserve"> the state </w:t>
      </w:r>
      <w:r w:rsidR="004A4B47" w:rsidRPr="00E44225">
        <w:rPr>
          <w:rFonts w:ascii="Palatino Linotype" w:hAnsi="Palatino Linotype"/>
          <w:bCs/>
          <w:color w:val="000000" w:themeColor="text1"/>
          <w:sz w:val="21"/>
          <w:szCs w:val="21"/>
        </w:rPr>
        <w:t xml:space="preserve">more </w:t>
      </w:r>
      <w:r w:rsidR="00E44225" w:rsidRPr="00E44225">
        <w:rPr>
          <w:rFonts w:ascii="Palatino Linotype" w:hAnsi="Palatino Linotype"/>
          <w:bCs/>
          <w:color w:val="000000" w:themeColor="text1"/>
          <w:sz w:val="21"/>
          <w:szCs w:val="21"/>
        </w:rPr>
        <w:t>authoritarian</w:t>
      </w:r>
      <w:r w:rsidR="004A4B47" w:rsidRPr="00E44225">
        <w:rPr>
          <w:rFonts w:ascii="Palatino Linotype" w:hAnsi="Palatino Linotype"/>
          <w:bCs/>
          <w:color w:val="000000" w:themeColor="text1"/>
          <w:sz w:val="21"/>
          <w:szCs w:val="21"/>
        </w:rPr>
        <w:t xml:space="preserve">, </w:t>
      </w:r>
      <w:r w:rsidR="0062484D">
        <w:rPr>
          <w:rFonts w:ascii="Palatino Linotype" w:hAnsi="Palatino Linotype"/>
          <w:bCs/>
          <w:color w:val="000000" w:themeColor="text1"/>
          <w:sz w:val="21"/>
          <w:szCs w:val="21"/>
        </w:rPr>
        <w:t>worsen</w:t>
      </w:r>
      <w:r w:rsidR="000C0181" w:rsidRPr="00E44225">
        <w:rPr>
          <w:rFonts w:ascii="Palatino Linotype" w:hAnsi="Palatino Linotype"/>
          <w:bCs/>
          <w:color w:val="000000" w:themeColor="text1"/>
          <w:sz w:val="21"/>
          <w:szCs w:val="21"/>
        </w:rPr>
        <w:t xml:space="preserve"> discrimination</w:t>
      </w:r>
      <w:r w:rsidR="00B45CED" w:rsidRPr="00E44225">
        <w:rPr>
          <w:rFonts w:ascii="Palatino Linotype" w:hAnsi="Palatino Linotype"/>
          <w:bCs/>
          <w:color w:val="000000" w:themeColor="text1"/>
          <w:sz w:val="21"/>
          <w:szCs w:val="21"/>
        </w:rPr>
        <w:t xml:space="preserve"> against</w:t>
      </w:r>
      <w:r w:rsidR="004A4B47" w:rsidRPr="00E44225">
        <w:rPr>
          <w:rFonts w:ascii="Palatino Linotype" w:hAnsi="Palatino Linotype"/>
          <w:bCs/>
          <w:color w:val="000000" w:themeColor="text1"/>
          <w:sz w:val="21"/>
          <w:szCs w:val="21"/>
        </w:rPr>
        <w:t xml:space="preserve"> </w:t>
      </w:r>
      <w:r w:rsidR="00B45CED" w:rsidRPr="00E44225">
        <w:rPr>
          <w:rFonts w:ascii="Palatino Linotype" w:hAnsi="Palatino Linotype"/>
          <w:bCs/>
          <w:color w:val="000000" w:themeColor="text1"/>
          <w:sz w:val="21"/>
          <w:szCs w:val="21"/>
        </w:rPr>
        <w:t>immigrants</w:t>
      </w:r>
      <w:r w:rsidR="004A4B47" w:rsidRPr="00E44225">
        <w:rPr>
          <w:rFonts w:ascii="Palatino Linotype" w:hAnsi="Palatino Linotype"/>
          <w:bCs/>
          <w:color w:val="000000" w:themeColor="text1"/>
          <w:sz w:val="21"/>
          <w:szCs w:val="21"/>
        </w:rPr>
        <w:t xml:space="preserve"> and th</w:t>
      </w:r>
      <w:r w:rsidR="000C0181" w:rsidRPr="00E44225">
        <w:rPr>
          <w:rFonts w:ascii="Palatino Linotype" w:hAnsi="Palatino Linotype"/>
          <w:bCs/>
          <w:color w:val="000000" w:themeColor="text1"/>
          <w:sz w:val="21"/>
          <w:szCs w:val="21"/>
        </w:rPr>
        <w:t>ereby</w:t>
      </w:r>
      <w:r w:rsidR="004A4B47" w:rsidRPr="00E44225">
        <w:rPr>
          <w:rFonts w:ascii="Palatino Linotype" w:hAnsi="Palatino Linotype"/>
          <w:bCs/>
          <w:color w:val="000000" w:themeColor="text1"/>
          <w:sz w:val="21"/>
          <w:szCs w:val="21"/>
        </w:rPr>
        <w:t xml:space="preserve"> divide the oppressed masses. Left and democratic forces </w:t>
      </w:r>
      <w:r w:rsidR="0062484D">
        <w:rPr>
          <w:rFonts w:ascii="Palatino Linotype" w:hAnsi="Palatino Linotype"/>
          <w:bCs/>
          <w:color w:val="000000" w:themeColor="text1"/>
          <w:sz w:val="21"/>
          <w:szCs w:val="21"/>
        </w:rPr>
        <w:t>need</w:t>
      </w:r>
      <w:r w:rsidR="004A4B47" w:rsidRPr="00E44225">
        <w:rPr>
          <w:rFonts w:ascii="Palatino Linotype" w:hAnsi="Palatino Linotype"/>
          <w:bCs/>
          <w:color w:val="000000" w:themeColor="text1"/>
          <w:sz w:val="21"/>
          <w:szCs w:val="21"/>
        </w:rPr>
        <w:t xml:space="preserve"> to be </w:t>
      </w:r>
      <w:r w:rsidR="000C0181" w:rsidRPr="00E44225">
        <w:rPr>
          <w:rFonts w:ascii="Palatino Linotype" w:hAnsi="Palatino Linotype"/>
          <w:bCs/>
          <w:color w:val="000000" w:themeColor="text1"/>
          <w:sz w:val="21"/>
          <w:szCs w:val="21"/>
        </w:rPr>
        <w:t>especial</w:t>
      </w:r>
      <w:r w:rsidR="004A4B47" w:rsidRPr="00E44225">
        <w:rPr>
          <w:rFonts w:ascii="Palatino Linotype" w:hAnsi="Palatino Linotype"/>
          <w:bCs/>
          <w:color w:val="000000" w:themeColor="text1"/>
          <w:sz w:val="21"/>
          <w:szCs w:val="21"/>
        </w:rPr>
        <w:t>ly cautious in such matters</w:t>
      </w:r>
      <w:r w:rsidR="00B45CED" w:rsidRPr="00E44225">
        <w:rPr>
          <w:rFonts w:ascii="Palatino Linotype" w:hAnsi="Palatino Linotype"/>
          <w:bCs/>
          <w:color w:val="000000" w:themeColor="text1"/>
          <w:sz w:val="21"/>
          <w:szCs w:val="21"/>
        </w:rPr>
        <w:t>.</w:t>
      </w:r>
    </w:p>
    <w:p w:rsidR="00BB1BF4" w:rsidRPr="00E44225" w:rsidRDefault="004A4B47" w:rsidP="00BB1BF4">
      <w:pPr>
        <w:shd w:val="clear" w:color="auto" w:fill="FFFFFF"/>
        <w:spacing w:before="0" w:after="120" w:line="264" w:lineRule="auto"/>
        <w:ind w:firstLine="270"/>
        <w:rPr>
          <w:rFonts w:ascii="Palatino Linotype" w:hAnsi="Palatino Linotype"/>
          <w:bCs/>
          <w:color w:val="000000" w:themeColor="text1"/>
          <w:sz w:val="21"/>
          <w:szCs w:val="21"/>
        </w:rPr>
      </w:pPr>
      <w:r w:rsidRPr="00E44225">
        <w:rPr>
          <w:rFonts w:ascii="Palatino Linotype" w:hAnsi="Palatino Linotype"/>
          <w:bCs/>
          <w:color w:val="000000" w:themeColor="text1"/>
          <w:sz w:val="21"/>
          <w:szCs w:val="21"/>
        </w:rPr>
        <w:t xml:space="preserve">Every leftist should </w:t>
      </w:r>
      <w:r w:rsidR="00E44225" w:rsidRPr="00E44225">
        <w:rPr>
          <w:rFonts w:ascii="Palatino Linotype" w:hAnsi="Palatino Linotype"/>
          <w:bCs/>
          <w:color w:val="000000" w:themeColor="text1"/>
          <w:sz w:val="21"/>
          <w:szCs w:val="21"/>
        </w:rPr>
        <w:t>unconditionally</w:t>
      </w:r>
      <w:r w:rsidRPr="00E44225">
        <w:rPr>
          <w:rFonts w:ascii="Palatino Linotype" w:hAnsi="Palatino Linotype"/>
          <w:bCs/>
          <w:color w:val="000000" w:themeColor="text1"/>
          <w:sz w:val="21"/>
          <w:szCs w:val="21"/>
        </w:rPr>
        <w:t xml:space="preserve"> </w:t>
      </w:r>
      <w:r w:rsidR="00DC7D1D" w:rsidRPr="00E44225">
        <w:rPr>
          <w:rFonts w:ascii="Palatino Linotype" w:hAnsi="Palatino Linotype"/>
          <w:bCs/>
          <w:color w:val="000000" w:themeColor="text1"/>
          <w:sz w:val="21"/>
          <w:szCs w:val="21"/>
        </w:rPr>
        <w:t>denounce</w:t>
      </w:r>
      <w:r w:rsidRPr="00E44225">
        <w:rPr>
          <w:rFonts w:ascii="Palatino Linotype" w:hAnsi="Palatino Linotype"/>
          <w:bCs/>
          <w:color w:val="000000" w:themeColor="text1"/>
          <w:sz w:val="21"/>
          <w:szCs w:val="21"/>
        </w:rPr>
        <w:t xml:space="preserve"> th</w:t>
      </w:r>
      <w:r w:rsidR="000C0181" w:rsidRPr="00E44225">
        <w:rPr>
          <w:rFonts w:ascii="Palatino Linotype" w:hAnsi="Palatino Linotype"/>
          <w:bCs/>
          <w:color w:val="000000" w:themeColor="text1"/>
          <w:sz w:val="21"/>
          <w:szCs w:val="21"/>
        </w:rPr>
        <w:t>e</w:t>
      </w:r>
      <w:r w:rsidRPr="00E44225">
        <w:rPr>
          <w:rFonts w:ascii="Palatino Linotype" w:hAnsi="Palatino Linotype"/>
          <w:bCs/>
          <w:color w:val="000000" w:themeColor="text1"/>
          <w:sz w:val="21"/>
          <w:szCs w:val="21"/>
        </w:rPr>
        <w:t xml:space="preserve"> </w:t>
      </w:r>
      <w:r w:rsidR="0062484D">
        <w:rPr>
          <w:rFonts w:ascii="Palatino Linotype" w:hAnsi="Palatino Linotype"/>
          <w:bCs/>
          <w:color w:val="000000" w:themeColor="text1"/>
          <w:sz w:val="21"/>
          <w:szCs w:val="21"/>
        </w:rPr>
        <w:t>Paris</w:t>
      </w:r>
      <w:r w:rsidR="000C0181" w:rsidRPr="00E44225">
        <w:rPr>
          <w:rFonts w:ascii="Palatino Linotype" w:hAnsi="Palatino Linotype"/>
          <w:bCs/>
          <w:color w:val="000000" w:themeColor="text1"/>
          <w:sz w:val="21"/>
          <w:szCs w:val="21"/>
        </w:rPr>
        <w:t xml:space="preserve"> killing</w:t>
      </w:r>
      <w:r w:rsidR="0062484D">
        <w:rPr>
          <w:rFonts w:ascii="Palatino Linotype" w:hAnsi="Palatino Linotype"/>
          <w:bCs/>
          <w:color w:val="000000" w:themeColor="text1"/>
          <w:sz w:val="21"/>
          <w:szCs w:val="21"/>
        </w:rPr>
        <w:t>s</w:t>
      </w:r>
      <w:r w:rsidRPr="00E44225">
        <w:rPr>
          <w:rFonts w:ascii="Palatino Linotype" w:hAnsi="Palatino Linotype"/>
          <w:bCs/>
          <w:color w:val="000000" w:themeColor="text1"/>
          <w:sz w:val="21"/>
          <w:szCs w:val="21"/>
        </w:rPr>
        <w:t xml:space="preserve">, </w:t>
      </w:r>
      <w:r w:rsidR="0062484D">
        <w:rPr>
          <w:rFonts w:ascii="Palatino Linotype" w:hAnsi="Palatino Linotype"/>
          <w:bCs/>
          <w:color w:val="000000" w:themeColor="text1"/>
          <w:sz w:val="21"/>
          <w:szCs w:val="21"/>
        </w:rPr>
        <w:t xml:space="preserve">the </w:t>
      </w:r>
      <w:r w:rsidRPr="00E44225">
        <w:rPr>
          <w:rFonts w:ascii="Palatino Linotype" w:hAnsi="Palatino Linotype"/>
          <w:bCs/>
          <w:color w:val="000000" w:themeColor="text1"/>
          <w:sz w:val="21"/>
          <w:szCs w:val="21"/>
        </w:rPr>
        <w:t xml:space="preserve">planners and perpetrators. But revulsion </w:t>
      </w:r>
      <w:r w:rsidR="00DC0B39" w:rsidRPr="00E44225">
        <w:rPr>
          <w:rFonts w:ascii="Palatino Linotype" w:hAnsi="Palatino Linotype"/>
          <w:bCs/>
          <w:color w:val="000000" w:themeColor="text1"/>
          <w:sz w:val="21"/>
          <w:szCs w:val="21"/>
        </w:rPr>
        <w:t xml:space="preserve">of the act should not </w:t>
      </w:r>
      <w:r w:rsidR="00DC7D1D" w:rsidRPr="00E44225">
        <w:rPr>
          <w:rFonts w:ascii="Palatino Linotype" w:hAnsi="Palatino Linotype"/>
          <w:bCs/>
          <w:color w:val="000000" w:themeColor="text1"/>
          <w:sz w:val="21"/>
          <w:szCs w:val="21"/>
        </w:rPr>
        <w:t>rush</w:t>
      </w:r>
      <w:r w:rsidR="00DC0B39" w:rsidRPr="00E44225">
        <w:rPr>
          <w:rFonts w:ascii="Palatino Linotype" w:hAnsi="Palatino Linotype"/>
          <w:bCs/>
          <w:color w:val="000000" w:themeColor="text1"/>
          <w:sz w:val="21"/>
          <w:szCs w:val="21"/>
        </w:rPr>
        <w:t xml:space="preserve"> one to hasty subjective conclusions.</w:t>
      </w:r>
      <w:r w:rsidRPr="00E44225">
        <w:rPr>
          <w:rFonts w:ascii="Palatino Linotype" w:hAnsi="Palatino Linotype"/>
          <w:bCs/>
          <w:color w:val="000000" w:themeColor="text1"/>
          <w:sz w:val="21"/>
          <w:szCs w:val="21"/>
        </w:rPr>
        <w:t xml:space="preserve"> </w:t>
      </w:r>
      <w:r w:rsidR="00DC0B39" w:rsidRPr="00E44225">
        <w:rPr>
          <w:rFonts w:ascii="Palatino Linotype" w:hAnsi="Palatino Linotype"/>
          <w:bCs/>
          <w:color w:val="000000" w:themeColor="text1"/>
          <w:sz w:val="21"/>
          <w:szCs w:val="21"/>
        </w:rPr>
        <w:t xml:space="preserve">Thus far </w:t>
      </w:r>
      <w:r w:rsidR="00DC7D1D" w:rsidRPr="00E44225">
        <w:rPr>
          <w:rFonts w:ascii="Palatino Linotype" w:hAnsi="Palatino Linotype"/>
          <w:bCs/>
          <w:color w:val="000000" w:themeColor="text1"/>
          <w:sz w:val="21"/>
          <w:szCs w:val="21"/>
        </w:rPr>
        <w:t>no one knows</w:t>
      </w:r>
      <w:r w:rsidRPr="00E44225">
        <w:rPr>
          <w:rFonts w:ascii="Palatino Linotype" w:hAnsi="Palatino Linotype"/>
          <w:bCs/>
          <w:color w:val="000000" w:themeColor="text1"/>
          <w:sz w:val="21"/>
          <w:szCs w:val="21"/>
        </w:rPr>
        <w:t xml:space="preserve"> </w:t>
      </w:r>
      <w:r w:rsidR="00DC0B39" w:rsidRPr="00E44225">
        <w:rPr>
          <w:rFonts w:ascii="Palatino Linotype" w:hAnsi="Palatino Linotype"/>
          <w:bCs/>
          <w:color w:val="000000" w:themeColor="text1"/>
          <w:sz w:val="21"/>
          <w:szCs w:val="21"/>
        </w:rPr>
        <w:t>who was behind the</w:t>
      </w:r>
      <w:r w:rsidRPr="00E44225">
        <w:rPr>
          <w:rFonts w:ascii="Palatino Linotype" w:hAnsi="Palatino Linotype"/>
          <w:bCs/>
          <w:color w:val="000000" w:themeColor="text1"/>
          <w:sz w:val="21"/>
          <w:szCs w:val="21"/>
        </w:rPr>
        <w:t xml:space="preserve"> assassinations</w:t>
      </w:r>
      <w:r w:rsidR="00DC0B39" w:rsidRPr="00E44225">
        <w:rPr>
          <w:rFonts w:ascii="Palatino Linotype" w:hAnsi="Palatino Linotype"/>
          <w:bCs/>
          <w:color w:val="000000" w:themeColor="text1"/>
          <w:sz w:val="21"/>
          <w:szCs w:val="21"/>
        </w:rPr>
        <w:t xml:space="preserve">, although the French neo-fascist </w:t>
      </w:r>
      <w:r w:rsidRPr="00E44225">
        <w:rPr>
          <w:rFonts w:ascii="Palatino Linotype" w:hAnsi="Palatino Linotype"/>
          <w:bCs/>
          <w:color w:val="000000" w:themeColor="text1"/>
          <w:sz w:val="21"/>
          <w:szCs w:val="21"/>
        </w:rPr>
        <w:t xml:space="preserve">National Front </w:t>
      </w:r>
      <w:r w:rsidR="00DC7D1D" w:rsidRPr="00E44225">
        <w:rPr>
          <w:rFonts w:ascii="Palatino Linotype" w:hAnsi="Palatino Linotype"/>
          <w:bCs/>
          <w:color w:val="000000" w:themeColor="text1"/>
          <w:sz w:val="21"/>
          <w:szCs w:val="21"/>
        </w:rPr>
        <w:t>promptly</w:t>
      </w:r>
      <w:r w:rsidR="00DC0B39" w:rsidRPr="00E44225">
        <w:rPr>
          <w:rFonts w:ascii="Palatino Linotype" w:hAnsi="Palatino Linotype"/>
          <w:bCs/>
          <w:color w:val="000000" w:themeColor="text1"/>
          <w:sz w:val="21"/>
          <w:szCs w:val="21"/>
        </w:rPr>
        <w:t xml:space="preserve"> </w:t>
      </w:r>
      <w:r w:rsidR="00DC7D1D" w:rsidRPr="00E44225">
        <w:rPr>
          <w:rFonts w:ascii="Palatino Linotype" w:hAnsi="Palatino Linotype"/>
          <w:bCs/>
          <w:color w:val="000000" w:themeColor="text1"/>
          <w:sz w:val="21"/>
          <w:szCs w:val="21"/>
        </w:rPr>
        <w:t>accus</w:t>
      </w:r>
      <w:r w:rsidR="00DC0B39" w:rsidRPr="00E44225">
        <w:rPr>
          <w:rFonts w:ascii="Palatino Linotype" w:hAnsi="Palatino Linotype"/>
          <w:bCs/>
          <w:color w:val="000000" w:themeColor="text1"/>
          <w:sz w:val="21"/>
          <w:szCs w:val="21"/>
        </w:rPr>
        <w:t>e</w:t>
      </w:r>
      <w:r w:rsidR="00DC7D1D" w:rsidRPr="00E44225">
        <w:rPr>
          <w:rFonts w:ascii="Palatino Linotype" w:hAnsi="Palatino Linotype"/>
          <w:bCs/>
          <w:color w:val="000000" w:themeColor="text1"/>
          <w:sz w:val="21"/>
          <w:szCs w:val="21"/>
        </w:rPr>
        <w:t>d</w:t>
      </w:r>
      <w:r w:rsidR="00DC0B39" w:rsidRPr="00E44225">
        <w:rPr>
          <w:rFonts w:ascii="Palatino Linotype" w:hAnsi="Palatino Linotype"/>
          <w:bCs/>
          <w:color w:val="000000" w:themeColor="text1"/>
          <w:sz w:val="21"/>
          <w:szCs w:val="21"/>
        </w:rPr>
        <w:t xml:space="preserve"> </w:t>
      </w:r>
      <w:r w:rsidR="003E0115" w:rsidRPr="00E44225">
        <w:rPr>
          <w:rFonts w:ascii="Palatino Linotype" w:hAnsi="Palatino Linotype"/>
          <w:bCs/>
          <w:color w:val="000000" w:themeColor="text1"/>
          <w:sz w:val="21"/>
          <w:szCs w:val="21"/>
        </w:rPr>
        <w:t>“</w:t>
      </w:r>
      <w:r w:rsidR="00DC0B39" w:rsidRPr="00E44225">
        <w:rPr>
          <w:rFonts w:ascii="Palatino Linotype" w:hAnsi="Palatino Linotype"/>
          <w:bCs/>
          <w:color w:val="000000" w:themeColor="text1"/>
          <w:sz w:val="21"/>
          <w:szCs w:val="21"/>
        </w:rPr>
        <w:t>fundamentalist Islamists</w:t>
      </w:r>
      <w:r w:rsidR="003E0115" w:rsidRPr="00E44225">
        <w:rPr>
          <w:rFonts w:ascii="Palatino Linotype" w:hAnsi="Palatino Linotype"/>
          <w:bCs/>
          <w:color w:val="000000" w:themeColor="text1"/>
          <w:sz w:val="21"/>
          <w:szCs w:val="21"/>
        </w:rPr>
        <w:t>”</w:t>
      </w:r>
      <w:r w:rsidR="00DC0B39" w:rsidRPr="00E44225">
        <w:rPr>
          <w:rFonts w:ascii="Palatino Linotype" w:hAnsi="Palatino Linotype"/>
          <w:bCs/>
          <w:color w:val="000000" w:themeColor="text1"/>
          <w:sz w:val="21"/>
          <w:szCs w:val="21"/>
        </w:rPr>
        <w:t xml:space="preserve">. </w:t>
      </w:r>
      <w:r w:rsidR="008C00BD" w:rsidRPr="00E44225">
        <w:rPr>
          <w:rFonts w:ascii="Palatino Linotype" w:hAnsi="Palatino Linotype"/>
          <w:bCs/>
          <w:color w:val="000000" w:themeColor="text1"/>
          <w:sz w:val="21"/>
          <w:szCs w:val="21"/>
        </w:rPr>
        <w:t xml:space="preserve">While </w:t>
      </w:r>
      <w:r w:rsidR="00DC7D1D" w:rsidRPr="00E44225">
        <w:rPr>
          <w:rFonts w:ascii="Palatino Linotype" w:hAnsi="Palatino Linotype"/>
          <w:bCs/>
          <w:color w:val="000000" w:themeColor="text1"/>
          <w:sz w:val="21"/>
          <w:szCs w:val="21"/>
        </w:rPr>
        <w:t>that</w:t>
      </w:r>
      <w:r w:rsidR="00DC0B39" w:rsidRPr="00E44225">
        <w:rPr>
          <w:rFonts w:ascii="Palatino Linotype" w:hAnsi="Palatino Linotype"/>
          <w:bCs/>
          <w:color w:val="000000" w:themeColor="text1"/>
          <w:sz w:val="21"/>
          <w:szCs w:val="21"/>
        </w:rPr>
        <w:t xml:space="preserve"> </w:t>
      </w:r>
      <w:r w:rsidR="00E44225" w:rsidRPr="00E44225">
        <w:rPr>
          <w:rFonts w:ascii="Palatino Linotype" w:hAnsi="Palatino Linotype"/>
          <w:bCs/>
          <w:color w:val="000000" w:themeColor="text1"/>
          <w:sz w:val="21"/>
          <w:szCs w:val="21"/>
        </w:rPr>
        <w:t>is possible</w:t>
      </w:r>
      <w:r w:rsidR="008C00BD" w:rsidRPr="00E44225">
        <w:rPr>
          <w:rFonts w:ascii="Palatino Linotype" w:hAnsi="Palatino Linotype"/>
          <w:bCs/>
          <w:color w:val="000000" w:themeColor="text1"/>
          <w:sz w:val="21"/>
          <w:szCs w:val="21"/>
        </w:rPr>
        <w:t xml:space="preserve">, </w:t>
      </w:r>
      <w:r w:rsidR="00DC7D1D" w:rsidRPr="00E44225">
        <w:rPr>
          <w:rFonts w:ascii="Palatino Linotype" w:hAnsi="Palatino Linotype"/>
          <w:bCs/>
          <w:color w:val="000000" w:themeColor="text1"/>
          <w:sz w:val="21"/>
          <w:szCs w:val="21"/>
        </w:rPr>
        <w:t>we should also</w:t>
      </w:r>
      <w:r w:rsidR="00DC0B39" w:rsidRPr="00E44225">
        <w:rPr>
          <w:rFonts w:ascii="Palatino Linotype" w:hAnsi="Palatino Linotype"/>
          <w:bCs/>
          <w:color w:val="000000" w:themeColor="text1"/>
          <w:sz w:val="21"/>
          <w:szCs w:val="21"/>
        </w:rPr>
        <w:t xml:space="preserve"> remember</w:t>
      </w:r>
      <w:r w:rsidRPr="00E44225">
        <w:rPr>
          <w:rFonts w:ascii="Palatino Linotype" w:hAnsi="Palatino Linotype"/>
          <w:bCs/>
          <w:color w:val="000000" w:themeColor="text1"/>
          <w:sz w:val="21"/>
          <w:szCs w:val="21"/>
        </w:rPr>
        <w:t xml:space="preserve"> the 77 </w:t>
      </w:r>
      <w:r w:rsidR="00FE42DE" w:rsidRPr="00E44225">
        <w:rPr>
          <w:rFonts w:ascii="Palatino Linotype" w:hAnsi="Palatino Linotype"/>
          <w:bCs/>
          <w:color w:val="000000" w:themeColor="text1"/>
          <w:sz w:val="21"/>
          <w:szCs w:val="21"/>
        </w:rPr>
        <w:t xml:space="preserve">people </w:t>
      </w:r>
      <w:r w:rsidRPr="00E44225">
        <w:rPr>
          <w:rFonts w:ascii="Palatino Linotype" w:hAnsi="Palatino Linotype"/>
          <w:bCs/>
          <w:color w:val="000000" w:themeColor="text1"/>
          <w:sz w:val="21"/>
          <w:szCs w:val="21"/>
        </w:rPr>
        <w:t>murdered by the Nazi, Anderes Brejvik in Norway</w:t>
      </w:r>
      <w:r w:rsidR="008C00BD" w:rsidRPr="00E44225">
        <w:rPr>
          <w:rFonts w:ascii="Palatino Linotype" w:hAnsi="Palatino Linotype"/>
          <w:bCs/>
          <w:color w:val="000000" w:themeColor="text1"/>
          <w:sz w:val="21"/>
          <w:szCs w:val="21"/>
        </w:rPr>
        <w:t xml:space="preserve"> on 22</w:t>
      </w:r>
      <w:r w:rsidR="00FE42DE" w:rsidRPr="00E44225">
        <w:rPr>
          <w:rFonts w:ascii="Palatino Linotype" w:hAnsi="Palatino Linotype"/>
          <w:bCs/>
          <w:color w:val="000000" w:themeColor="text1"/>
          <w:sz w:val="21"/>
          <w:szCs w:val="21"/>
          <w:vertAlign w:val="superscript"/>
        </w:rPr>
        <w:t>nd</w:t>
      </w:r>
      <w:r w:rsidR="00FE42DE" w:rsidRPr="00E44225">
        <w:rPr>
          <w:rFonts w:ascii="Palatino Linotype" w:hAnsi="Palatino Linotype"/>
          <w:bCs/>
          <w:color w:val="000000" w:themeColor="text1"/>
          <w:sz w:val="21"/>
          <w:szCs w:val="21"/>
        </w:rPr>
        <w:t xml:space="preserve"> </w:t>
      </w:r>
      <w:r w:rsidR="008C00BD" w:rsidRPr="00E44225">
        <w:rPr>
          <w:rFonts w:ascii="Palatino Linotype" w:hAnsi="Palatino Linotype"/>
          <w:bCs/>
          <w:color w:val="000000" w:themeColor="text1"/>
          <w:sz w:val="21"/>
          <w:szCs w:val="21"/>
        </w:rPr>
        <w:t>July 2011</w:t>
      </w:r>
      <w:r w:rsidR="00FE42DE" w:rsidRPr="00E44225">
        <w:rPr>
          <w:rFonts w:ascii="Palatino Linotype" w:hAnsi="Palatino Linotype"/>
          <w:bCs/>
          <w:color w:val="000000" w:themeColor="text1"/>
          <w:sz w:val="21"/>
          <w:szCs w:val="21"/>
        </w:rPr>
        <w:t xml:space="preserve"> and</w:t>
      </w:r>
      <w:r w:rsidRPr="00E44225">
        <w:rPr>
          <w:rFonts w:ascii="Palatino Linotype" w:hAnsi="Palatino Linotype"/>
          <w:bCs/>
          <w:color w:val="000000" w:themeColor="text1"/>
          <w:sz w:val="21"/>
          <w:szCs w:val="21"/>
        </w:rPr>
        <w:t xml:space="preserve"> the </w:t>
      </w:r>
      <w:r w:rsidR="00FE42DE" w:rsidRPr="00E44225">
        <w:rPr>
          <w:rFonts w:ascii="Palatino Linotype" w:hAnsi="Palatino Linotype"/>
          <w:bCs/>
          <w:color w:val="000000" w:themeColor="text1"/>
          <w:sz w:val="21"/>
          <w:szCs w:val="21"/>
        </w:rPr>
        <w:t xml:space="preserve">more than 40 people </w:t>
      </w:r>
      <w:r w:rsidRPr="00E44225">
        <w:rPr>
          <w:rFonts w:ascii="Palatino Linotype" w:hAnsi="Palatino Linotype"/>
          <w:bCs/>
          <w:color w:val="000000" w:themeColor="text1"/>
          <w:sz w:val="21"/>
          <w:szCs w:val="21"/>
        </w:rPr>
        <w:t xml:space="preserve">burned alive by </w:t>
      </w:r>
      <w:r w:rsidR="00BB1BF4" w:rsidRPr="00E44225">
        <w:rPr>
          <w:rFonts w:ascii="Palatino Linotype" w:hAnsi="Palatino Linotype"/>
          <w:bCs/>
          <w:color w:val="000000" w:themeColor="text1"/>
          <w:sz w:val="21"/>
          <w:szCs w:val="21"/>
        </w:rPr>
        <w:t xml:space="preserve">Ukrainian </w:t>
      </w:r>
      <w:r w:rsidRPr="00E44225">
        <w:rPr>
          <w:rFonts w:ascii="Palatino Linotype" w:hAnsi="Palatino Linotype"/>
          <w:bCs/>
          <w:color w:val="000000" w:themeColor="text1"/>
          <w:sz w:val="21"/>
          <w:szCs w:val="21"/>
        </w:rPr>
        <w:t>Nazis in Odessa</w:t>
      </w:r>
      <w:r w:rsidR="00DC7D1D" w:rsidRPr="00E44225">
        <w:rPr>
          <w:rFonts w:ascii="Palatino Linotype" w:hAnsi="Palatino Linotype"/>
          <w:bCs/>
          <w:color w:val="000000" w:themeColor="text1"/>
          <w:sz w:val="21"/>
          <w:szCs w:val="21"/>
        </w:rPr>
        <w:t xml:space="preserve"> </w:t>
      </w:r>
      <w:r w:rsidR="00BB1BF4" w:rsidRPr="00E44225">
        <w:rPr>
          <w:rFonts w:ascii="Palatino Linotype" w:hAnsi="Palatino Linotype"/>
          <w:bCs/>
          <w:color w:val="000000" w:themeColor="text1"/>
          <w:sz w:val="21"/>
          <w:szCs w:val="21"/>
        </w:rPr>
        <w:t>on 2</w:t>
      </w:r>
      <w:r w:rsidR="00BB1BF4" w:rsidRPr="00E44225">
        <w:rPr>
          <w:rFonts w:ascii="Palatino Linotype" w:hAnsi="Palatino Linotype"/>
          <w:bCs/>
          <w:color w:val="000000" w:themeColor="text1"/>
          <w:sz w:val="21"/>
          <w:szCs w:val="21"/>
          <w:vertAlign w:val="superscript"/>
        </w:rPr>
        <w:t>nd</w:t>
      </w:r>
      <w:r w:rsidR="00BB1BF4" w:rsidRPr="00E44225">
        <w:rPr>
          <w:rFonts w:ascii="Palatino Linotype" w:hAnsi="Palatino Linotype"/>
          <w:bCs/>
          <w:color w:val="000000" w:themeColor="text1"/>
          <w:sz w:val="21"/>
          <w:szCs w:val="21"/>
        </w:rPr>
        <w:t xml:space="preserve"> </w:t>
      </w:r>
      <w:r w:rsidR="008C00BD" w:rsidRPr="00E44225">
        <w:rPr>
          <w:rFonts w:ascii="Palatino Linotype" w:hAnsi="Palatino Linotype"/>
          <w:bCs/>
          <w:color w:val="000000" w:themeColor="text1"/>
          <w:sz w:val="21"/>
          <w:szCs w:val="21"/>
        </w:rPr>
        <w:t xml:space="preserve">May </w:t>
      </w:r>
      <w:r w:rsidR="00BB1BF4" w:rsidRPr="00E44225">
        <w:rPr>
          <w:rFonts w:ascii="Palatino Linotype" w:hAnsi="Palatino Linotype"/>
          <w:bCs/>
          <w:color w:val="000000" w:themeColor="text1"/>
          <w:sz w:val="21"/>
          <w:szCs w:val="21"/>
        </w:rPr>
        <w:t>2014</w:t>
      </w:r>
      <w:r w:rsidR="0062484D">
        <w:rPr>
          <w:rFonts w:ascii="Palatino Linotype" w:hAnsi="Palatino Linotype"/>
          <w:bCs/>
          <w:color w:val="000000" w:themeColor="text1"/>
          <w:sz w:val="21"/>
          <w:szCs w:val="21"/>
        </w:rPr>
        <w:t xml:space="preserve"> to</w:t>
      </w:r>
      <w:r w:rsidR="00DC7D1D" w:rsidRPr="00E44225">
        <w:rPr>
          <w:rFonts w:ascii="Palatino Linotype" w:hAnsi="Palatino Linotype"/>
          <w:bCs/>
          <w:color w:val="000000" w:themeColor="text1"/>
          <w:sz w:val="21"/>
          <w:szCs w:val="21"/>
        </w:rPr>
        <w:t xml:space="preserve"> remind </w:t>
      </w:r>
      <w:r w:rsidR="00E44225" w:rsidRPr="00E44225">
        <w:rPr>
          <w:rFonts w:ascii="Palatino Linotype" w:hAnsi="Palatino Linotype"/>
          <w:bCs/>
          <w:color w:val="000000" w:themeColor="text1"/>
          <w:sz w:val="21"/>
          <w:szCs w:val="21"/>
        </w:rPr>
        <w:t>ourselves</w:t>
      </w:r>
      <w:r w:rsidR="00BB1BF4" w:rsidRPr="00E44225">
        <w:rPr>
          <w:rFonts w:ascii="Palatino Linotype" w:hAnsi="Palatino Linotype"/>
          <w:bCs/>
          <w:color w:val="000000" w:themeColor="text1"/>
          <w:sz w:val="21"/>
          <w:szCs w:val="21"/>
        </w:rPr>
        <w:t xml:space="preserve"> that </w:t>
      </w:r>
      <w:r w:rsidR="004C4DED" w:rsidRPr="00E44225">
        <w:rPr>
          <w:rFonts w:ascii="Palatino Linotype" w:hAnsi="Palatino Linotype"/>
          <w:bCs/>
          <w:color w:val="000000" w:themeColor="text1"/>
          <w:sz w:val="21"/>
          <w:szCs w:val="21"/>
        </w:rPr>
        <w:t>Islamist</w:t>
      </w:r>
      <w:r w:rsidR="00BB1BF4" w:rsidRPr="00E44225">
        <w:rPr>
          <w:rFonts w:ascii="Palatino Linotype" w:hAnsi="Palatino Linotype"/>
          <w:bCs/>
          <w:color w:val="000000" w:themeColor="text1"/>
          <w:sz w:val="21"/>
          <w:szCs w:val="21"/>
        </w:rPr>
        <w:t xml:space="preserve"> </w:t>
      </w:r>
      <w:r w:rsidR="004C4DED" w:rsidRPr="00E44225">
        <w:rPr>
          <w:rFonts w:ascii="Palatino Linotype" w:hAnsi="Palatino Linotype"/>
          <w:bCs/>
          <w:color w:val="000000" w:themeColor="text1"/>
          <w:sz w:val="21"/>
          <w:szCs w:val="21"/>
        </w:rPr>
        <w:t xml:space="preserve">fundamentalists </w:t>
      </w:r>
      <w:r w:rsidR="00BB1BF4" w:rsidRPr="00E44225">
        <w:rPr>
          <w:rFonts w:ascii="Palatino Linotype" w:hAnsi="Palatino Linotype"/>
          <w:bCs/>
          <w:color w:val="000000" w:themeColor="text1"/>
          <w:sz w:val="21"/>
          <w:szCs w:val="21"/>
        </w:rPr>
        <w:t xml:space="preserve">do </w:t>
      </w:r>
      <w:r w:rsidRPr="00E44225">
        <w:rPr>
          <w:rFonts w:ascii="Palatino Linotype" w:hAnsi="Palatino Linotype"/>
          <w:bCs/>
          <w:color w:val="000000" w:themeColor="text1"/>
          <w:sz w:val="21"/>
          <w:szCs w:val="21"/>
        </w:rPr>
        <w:t>not have a monopoly on terror</w:t>
      </w:r>
      <w:r w:rsidR="00BB1BF4" w:rsidRPr="00E44225">
        <w:rPr>
          <w:rFonts w:ascii="Palatino Linotype" w:hAnsi="Palatino Linotype"/>
          <w:bCs/>
          <w:color w:val="000000" w:themeColor="text1"/>
          <w:sz w:val="21"/>
          <w:szCs w:val="21"/>
        </w:rPr>
        <w:t>.</w:t>
      </w:r>
      <w:r w:rsidRPr="00E44225">
        <w:rPr>
          <w:rFonts w:ascii="Palatino Linotype" w:hAnsi="Palatino Linotype"/>
          <w:bCs/>
          <w:color w:val="000000" w:themeColor="text1"/>
          <w:sz w:val="21"/>
          <w:szCs w:val="21"/>
        </w:rPr>
        <w:t xml:space="preserve"> </w:t>
      </w:r>
      <w:r w:rsidR="00DC7D1D" w:rsidRPr="00E44225">
        <w:rPr>
          <w:rFonts w:ascii="Palatino Linotype" w:hAnsi="Palatino Linotype"/>
          <w:bCs/>
          <w:color w:val="000000" w:themeColor="text1"/>
          <w:sz w:val="21"/>
          <w:szCs w:val="21"/>
        </w:rPr>
        <w:t>We should</w:t>
      </w:r>
      <w:r w:rsidR="00BB1BF4" w:rsidRPr="00E44225">
        <w:rPr>
          <w:rFonts w:ascii="Palatino Linotype" w:hAnsi="Palatino Linotype"/>
          <w:bCs/>
          <w:color w:val="000000" w:themeColor="text1"/>
          <w:sz w:val="21"/>
          <w:szCs w:val="21"/>
        </w:rPr>
        <w:t xml:space="preserve"> also examine who inspires</w:t>
      </w:r>
      <w:r w:rsidR="00DC7D1D" w:rsidRPr="00E44225">
        <w:rPr>
          <w:rFonts w:ascii="Palatino Linotype" w:hAnsi="Palatino Linotype"/>
          <w:bCs/>
          <w:color w:val="000000" w:themeColor="text1"/>
          <w:sz w:val="21"/>
          <w:szCs w:val="21"/>
        </w:rPr>
        <w:t>,</w:t>
      </w:r>
      <w:r w:rsidR="00BB1BF4" w:rsidRPr="00E44225">
        <w:rPr>
          <w:rFonts w:ascii="Palatino Linotype" w:hAnsi="Palatino Linotype"/>
          <w:bCs/>
          <w:color w:val="000000" w:themeColor="text1"/>
          <w:sz w:val="21"/>
          <w:szCs w:val="21"/>
        </w:rPr>
        <w:t xml:space="preserve"> </w:t>
      </w:r>
      <w:r w:rsidR="00DC7D1D" w:rsidRPr="00E44225">
        <w:rPr>
          <w:rFonts w:ascii="Palatino Linotype" w:hAnsi="Palatino Linotype"/>
          <w:bCs/>
          <w:color w:val="000000" w:themeColor="text1"/>
          <w:sz w:val="21"/>
          <w:szCs w:val="21"/>
        </w:rPr>
        <w:t>arms, finances</w:t>
      </w:r>
      <w:r w:rsidR="005754B1">
        <w:rPr>
          <w:rFonts w:ascii="Palatino Linotype" w:hAnsi="Palatino Linotype"/>
          <w:bCs/>
          <w:color w:val="000000" w:themeColor="text1"/>
          <w:sz w:val="21"/>
          <w:szCs w:val="21"/>
        </w:rPr>
        <w:t>, guides</w:t>
      </w:r>
      <w:r w:rsidR="00DC7D1D" w:rsidRPr="00E44225">
        <w:rPr>
          <w:rFonts w:ascii="Palatino Linotype" w:hAnsi="Palatino Linotype"/>
          <w:bCs/>
          <w:color w:val="000000" w:themeColor="text1"/>
          <w:sz w:val="21"/>
          <w:szCs w:val="21"/>
        </w:rPr>
        <w:t xml:space="preserve"> and supports </w:t>
      </w:r>
      <w:r w:rsidR="0062484D">
        <w:rPr>
          <w:rFonts w:ascii="Palatino Linotype" w:hAnsi="Palatino Linotype"/>
          <w:bCs/>
          <w:color w:val="000000" w:themeColor="text1"/>
          <w:sz w:val="21"/>
          <w:szCs w:val="21"/>
        </w:rPr>
        <w:t xml:space="preserve">the </w:t>
      </w:r>
      <w:r w:rsidR="004C4DED" w:rsidRPr="00E44225">
        <w:rPr>
          <w:rFonts w:ascii="Palatino Linotype" w:hAnsi="Palatino Linotype"/>
          <w:bCs/>
          <w:color w:val="000000" w:themeColor="text1"/>
          <w:sz w:val="21"/>
          <w:szCs w:val="21"/>
        </w:rPr>
        <w:t>Islamist fundamentalists</w:t>
      </w:r>
      <w:r w:rsidR="00BB1BF4" w:rsidRPr="00E44225">
        <w:rPr>
          <w:rFonts w:ascii="Palatino Linotype" w:hAnsi="Palatino Linotype"/>
          <w:bCs/>
          <w:color w:val="000000" w:themeColor="text1"/>
          <w:sz w:val="21"/>
          <w:szCs w:val="21"/>
        </w:rPr>
        <w:t>. It has always been t</w:t>
      </w:r>
      <w:r w:rsidRPr="00E44225">
        <w:rPr>
          <w:rFonts w:ascii="Palatino Linotype" w:hAnsi="Palatino Linotype"/>
          <w:bCs/>
          <w:color w:val="000000" w:themeColor="text1"/>
          <w:sz w:val="21"/>
          <w:szCs w:val="21"/>
        </w:rPr>
        <w:t xml:space="preserve">he </w:t>
      </w:r>
      <w:r w:rsidR="00BB1BF4" w:rsidRPr="00E44225">
        <w:rPr>
          <w:rFonts w:ascii="Palatino Linotype" w:hAnsi="Palatino Linotype"/>
          <w:bCs/>
          <w:color w:val="000000" w:themeColor="text1"/>
          <w:sz w:val="21"/>
          <w:szCs w:val="21"/>
        </w:rPr>
        <w:t xml:space="preserve">US </w:t>
      </w:r>
      <w:r w:rsidRPr="00E44225">
        <w:rPr>
          <w:rFonts w:ascii="Palatino Linotype" w:hAnsi="Palatino Linotype"/>
          <w:bCs/>
          <w:color w:val="000000" w:themeColor="text1"/>
          <w:sz w:val="21"/>
          <w:szCs w:val="21"/>
        </w:rPr>
        <w:t>and its client</w:t>
      </w:r>
      <w:r w:rsidR="00BB1BF4" w:rsidRPr="00E44225">
        <w:rPr>
          <w:rFonts w:ascii="Palatino Linotype" w:hAnsi="Palatino Linotype"/>
          <w:bCs/>
          <w:color w:val="000000" w:themeColor="text1"/>
          <w:sz w:val="21"/>
          <w:szCs w:val="21"/>
        </w:rPr>
        <w:t>s</w:t>
      </w:r>
      <w:r w:rsidR="00DC7D1D" w:rsidRPr="00E44225">
        <w:rPr>
          <w:rFonts w:ascii="Palatino Linotype" w:hAnsi="Palatino Linotype"/>
          <w:bCs/>
          <w:color w:val="000000" w:themeColor="text1"/>
          <w:sz w:val="21"/>
          <w:szCs w:val="21"/>
        </w:rPr>
        <w:t>,</w:t>
      </w:r>
      <w:r w:rsidRPr="00E44225">
        <w:rPr>
          <w:rFonts w:ascii="Palatino Linotype" w:hAnsi="Palatino Linotype"/>
          <w:bCs/>
          <w:color w:val="000000" w:themeColor="text1"/>
          <w:sz w:val="21"/>
          <w:szCs w:val="21"/>
        </w:rPr>
        <w:t xml:space="preserve"> </w:t>
      </w:r>
      <w:r w:rsidR="00BB1BF4" w:rsidRPr="00E44225">
        <w:rPr>
          <w:rFonts w:ascii="Palatino Linotype" w:hAnsi="Palatino Linotype"/>
          <w:bCs/>
          <w:color w:val="000000" w:themeColor="text1"/>
          <w:sz w:val="21"/>
          <w:szCs w:val="21"/>
        </w:rPr>
        <w:t>Saudi Arabia, Qatar</w:t>
      </w:r>
      <w:r w:rsidRPr="00E44225">
        <w:rPr>
          <w:rFonts w:ascii="Palatino Linotype" w:hAnsi="Palatino Linotype"/>
          <w:bCs/>
          <w:color w:val="000000" w:themeColor="text1"/>
          <w:sz w:val="21"/>
          <w:szCs w:val="21"/>
        </w:rPr>
        <w:t xml:space="preserve"> and </w:t>
      </w:r>
      <w:r w:rsidR="00BB1BF4" w:rsidRPr="00E44225">
        <w:rPr>
          <w:rFonts w:ascii="Palatino Linotype" w:hAnsi="Palatino Linotype"/>
          <w:bCs/>
          <w:color w:val="000000" w:themeColor="text1"/>
          <w:sz w:val="21"/>
          <w:szCs w:val="21"/>
        </w:rPr>
        <w:t>other</w:t>
      </w:r>
      <w:r w:rsidRPr="00E44225">
        <w:rPr>
          <w:rFonts w:ascii="Palatino Linotype" w:hAnsi="Palatino Linotype"/>
          <w:bCs/>
          <w:color w:val="000000" w:themeColor="text1"/>
          <w:sz w:val="21"/>
          <w:szCs w:val="21"/>
        </w:rPr>
        <w:t xml:space="preserve"> </w:t>
      </w:r>
      <w:r w:rsidR="00BB1BF4" w:rsidRPr="00E44225">
        <w:rPr>
          <w:rFonts w:ascii="Palatino Linotype" w:hAnsi="Palatino Linotype"/>
          <w:bCs/>
          <w:color w:val="000000" w:themeColor="text1"/>
          <w:sz w:val="21"/>
          <w:szCs w:val="21"/>
        </w:rPr>
        <w:t xml:space="preserve">Arab </w:t>
      </w:r>
      <w:r w:rsidR="00DC7D1D" w:rsidRPr="00E44225">
        <w:rPr>
          <w:rFonts w:ascii="Palatino Linotype" w:hAnsi="Palatino Linotype"/>
          <w:bCs/>
          <w:color w:val="000000" w:themeColor="text1"/>
          <w:sz w:val="21"/>
          <w:szCs w:val="21"/>
        </w:rPr>
        <w:t>regime</w:t>
      </w:r>
      <w:r w:rsidRPr="00E44225">
        <w:rPr>
          <w:rFonts w:ascii="Palatino Linotype" w:hAnsi="Palatino Linotype"/>
          <w:bCs/>
          <w:color w:val="000000" w:themeColor="text1"/>
          <w:sz w:val="21"/>
          <w:szCs w:val="21"/>
        </w:rPr>
        <w:t xml:space="preserve">s loyal to </w:t>
      </w:r>
      <w:r w:rsidR="0062484D">
        <w:rPr>
          <w:rFonts w:ascii="Palatino Linotype" w:hAnsi="Palatino Linotype"/>
          <w:bCs/>
          <w:color w:val="000000" w:themeColor="text1"/>
          <w:sz w:val="21"/>
          <w:szCs w:val="21"/>
        </w:rPr>
        <w:t>the US</w:t>
      </w:r>
      <w:r w:rsidRPr="00E44225">
        <w:rPr>
          <w:rFonts w:ascii="Palatino Linotype" w:hAnsi="Palatino Linotype"/>
          <w:bCs/>
          <w:color w:val="000000" w:themeColor="text1"/>
          <w:sz w:val="21"/>
          <w:szCs w:val="21"/>
        </w:rPr>
        <w:t>.</w:t>
      </w:r>
      <w:r w:rsidR="00BB1BF4" w:rsidRPr="00E44225">
        <w:rPr>
          <w:rFonts w:ascii="Palatino Linotype" w:hAnsi="Palatino Linotype"/>
          <w:bCs/>
          <w:color w:val="000000" w:themeColor="text1"/>
          <w:sz w:val="21"/>
          <w:szCs w:val="21"/>
        </w:rPr>
        <w:t xml:space="preserve"> Imperialist</w:t>
      </w:r>
      <w:r w:rsidR="004A0FE8" w:rsidRPr="00E44225">
        <w:rPr>
          <w:rFonts w:ascii="Palatino Linotype" w:hAnsi="Palatino Linotype"/>
          <w:bCs/>
          <w:color w:val="000000" w:themeColor="text1"/>
          <w:sz w:val="21"/>
          <w:szCs w:val="21"/>
        </w:rPr>
        <w:t>-</w:t>
      </w:r>
      <w:r w:rsidR="00BB1BF4" w:rsidRPr="00E44225">
        <w:rPr>
          <w:rFonts w:ascii="Palatino Linotype" w:hAnsi="Palatino Linotype"/>
          <w:bCs/>
          <w:color w:val="000000" w:themeColor="text1"/>
          <w:sz w:val="21"/>
          <w:szCs w:val="21"/>
        </w:rPr>
        <w:t xml:space="preserve">friendly </w:t>
      </w:r>
      <w:r w:rsidR="004A0FE8" w:rsidRPr="00E44225">
        <w:rPr>
          <w:rFonts w:ascii="Palatino Linotype" w:hAnsi="Palatino Linotype"/>
          <w:bCs/>
          <w:color w:val="000000" w:themeColor="text1"/>
          <w:sz w:val="21"/>
          <w:szCs w:val="21"/>
        </w:rPr>
        <w:t xml:space="preserve">Arab </w:t>
      </w:r>
      <w:r w:rsidR="00BB1BF4" w:rsidRPr="00E44225">
        <w:rPr>
          <w:rFonts w:ascii="Palatino Linotype" w:hAnsi="Palatino Linotype"/>
          <w:bCs/>
          <w:color w:val="000000" w:themeColor="text1"/>
          <w:sz w:val="21"/>
          <w:szCs w:val="21"/>
        </w:rPr>
        <w:t xml:space="preserve">regimes </w:t>
      </w:r>
      <w:r w:rsidR="0062484D">
        <w:rPr>
          <w:rFonts w:ascii="Palatino Linotype" w:hAnsi="Palatino Linotype"/>
          <w:bCs/>
          <w:color w:val="000000" w:themeColor="text1"/>
          <w:sz w:val="21"/>
          <w:szCs w:val="21"/>
        </w:rPr>
        <w:t xml:space="preserve">still </w:t>
      </w:r>
      <w:r w:rsidR="00BB1BF4" w:rsidRPr="00E44225">
        <w:rPr>
          <w:rFonts w:ascii="Palatino Linotype" w:hAnsi="Palatino Linotype"/>
          <w:bCs/>
          <w:color w:val="000000" w:themeColor="text1"/>
          <w:sz w:val="21"/>
          <w:szCs w:val="21"/>
        </w:rPr>
        <w:t>arm and finance</w:t>
      </w:r>
      <w:r w:rsidR="0062484D">
        <w:rPr>
          <w:rFonts w:ascii="Palatino Linotype" w:hAnsi="Palatino Linotype"/>
          <w:bCs/>
          <w:color w:val="000000" w:themeColor="text1"/>
          <w:sz w:val="21"/>
          <w:szCs w:val="21"/>
        </w:rPr>
        <w:t xml:space="preserve"> the</w:t>
      </w:r>
      <w:r w:rsidR="00BB1BF4" w:rsidRPr="00E44225">
        <w:rPr>
          <w:rFonts w:ascii="Palatino Linotype" w:hAnsi="Palatino Linotype"/>
          <w:bCs/>
          <w:color w:val="000000" w:themeColor="text1"/>
          <w:sz w:val="21"/>
          <w:szCs w:val="21"/>
        </w:rPr>
        <w:t xml:space="preserve"> ISIS to fight </w:t>
      </w:r>
      <w:r w:rsidR="004C4DED" w:rsidRPr="00E44225">
        <w:rPr>
          <w:rFonts w:ascii="Palatino Linotype" w:hAnsi="Palatino Linotype"/>
          <w:bCs/>
          <w:color w:val="000000" w:themeColor="text1"/>
          <w:sz w:val="21"/>
          <w:szCs w:val="21"/>
        </w:rPr>
        <w:t>their secular</w:t>
      </w:r>
      <w:r w:rsidR="00BB1BF4" w:rsidRPr="00E44225">
        <w:rPr>
          <w:rFonts w:ascii="Palatino Linotype" w:hAnsi="Palatino Linotype"/>
          <w:bCs/>
          <w:color w:val="000000" w:themeColor="text1"/>
          <w:sz w:val="21"/>
          <w:szCs w:val="21"/>
        </w:rPr>
        <w:t xml:space="preserve"> enemy</w:t>
      </w:r>
      <w:r w:rsidR="004C4DED" w:rsidRPr="00E44225">
        <w:rPr>
          <w:rFonts w:ascii="Palatino Linotype" w:hAnsi="Palatino Linotype"/>
          <w:bCs/>
          <w:color w:val="000000" w:themeColor="text1"/>
          <w:sz w:val="21"/>
          <w:szCs w:val="21"/>
        </w:rPr>
        <w:t>,</w:t>
      </w:r>
      <w:r w:rsidR="00BB1BF4" w:rsidRPr="00E44225">
        <w:rPr>
          <w:rFonts w:ascii="Palatino Linotype" w:hAnsi="Palatino Linotype"/>
          <w:bCs/>
          <w:color w:val="000000" w:themeColor="text1"/>
          <w:sz w:val="21"/>
          <w:szCs w:val="21"/>
        </w:rPr>
        <w:t xml:space="preserve"> </w:t>
      </w:r>
      <w:r w:rsidR="004A0FE8" w:rsidRPr="00E44225">
        <w:rPr>
          <w:rFonts w:ascii="Palatino Linotype" w:hAnsi="Palatino Linotype"/>
          <w:bCs/>
          <w:color w:val="000000" w:themeColor="text1"/>
          <w:sz w:val="21"/>
          <w:szCs w:val="21"/>
        </w:rPr>
        <w:t>Syria.</w:t>
      </w:r>
      <w:r w:rsidR="004C4DED" w:rsidRPr="00E44225">
        <w:rPr>
          <w:rFonts w:ascii="Palatino Linotype" w:hAnsi="Palatino Linotype"/>
          <w:bCs/>
          <w:color w:val="000000" w:themeColor="text1"/>
          <w:sz w:val="21"/>
          <w:szCs w:val="21"/>
        </w:rPr>
        <w:t xml:space="preserve"> </w:t>
      </w:r>
      <w:r w:rsidR="004A0FE8" w:rsidRPr="00E44225">
        <w:rPr>
          <w:rFonts w:ascii="Palatino Linotype" w:hAnsi="Palatino Linotype"/>
          <w:bCs/>
          <w:color w:val="000000" w:themeColor="text1"/>
          <w:sz w:val="21"/>
          <w:szCs w:val="21"/>
        </w:rPr>
        <w:t xml:space="preserve">Paradoxically, </w:t>
      </w:r>
      <w:r w:rsidR="004C4DED" w:rsidRPr="00E44225">
        <w:rPr>
          <w:rFonts w:ascii="Palatino Linotype" w:hAnsi="Palatino Linotype"/>
          <w:bCs/>
          <w:color w:val="000000" w:themeColor="text1"/>
          <w:sz w:val="21"/>
          <w:szCs w:val="21"/>
        </w:rPr>
        <w:t xml:space="preserve">the </w:t>
      </w:r>
      <w:r w:rsidR="00E44225" w:rsidRPr="00E44225">
        <w:rPr>
          <w:rFonts w:ascii="Palatino Linotype" w:hAnsi="Palatino Linotype"/>
          <w:bCs/>
          <w:color w:val="000000" w:themeColor="text1"/>
          <w:sz w:val="21"/>
          <w:szCs w:val="21"/>
        </w:rPr>
        <w:t>monsters</w:t>
      </w:r>
      <w:r w:rsidR="004C4DED" w:rsidRPr="00E44225">
        <w:rPr>
          <w:rFonts w:ascii="Palatino Linotype" w:hAnsi="Palatino Linotype"/>
          <w:bCs/>
          <w:color w:val="000000" w:themeColor="text1"/>
          <w:sz w:val="21"/>
          <w:szCs w:val="21"/>
        </w:rPr>
        <w:t xml:space="preserve"> </w:t>
      </w:r>
      <w:r w:rsidR="005754B1">
        <w:rPr>
          <w:rFonts w:ascii="Palatino Linotype" w:hAnsi="Palatino Linotype"/>
          <w:bCs/>
          <w:color w:val="000000" w:themeColor="text1"/>
          <w:sz w:val="21"/>
          <w:szCs w:val="21"/>
        </w:rPr>
        <w:t>do</w:t>
      </w:r>
      <w:r w:rsidR="004A0FE8" w:rsidRPr="00E44225">
        <w:rPr>
          <w:rFonts w:ascii="Palatino Linotype" w:hAnsi="Palatino Linotype"/>
          <w:bCs/>
          <w:color w:val="000000" w:themeColor="text1"/>
          <w:sz w:val="21"/>
          <w:szCs w:val="21"/>
        </w:rPr>
        <w:t xml:space="preserve"> not take long to </w:t>
      </w:r>
      <w:r w:rsidR="004C4DED" w:rsidRPr="00E44225">
        <w:rPr>
          <w:rFonts w:ascii="Palatino Linotype" w:hAnsi="Palatino Linotype"/>
          <w:bCs/>
          <w:color w:val="000000" w:themeColor="text1"/>
          <w:sz w:val="21"/>
          <w:szCs w:val="21"/>
        </w:rPr>
        <w:t xml:space="preserve">turn </w:t>
      </w:r>
      <w:r w:rsidR="004A0FE8" w:rsidRPr="00E44225">
        <w:rPr>
          <w:rFonts w:ascii="Palatino Linotype" w:hAnsi="Palatino Linotype"/>
          <w:bCs/>
          <w:color w:val="000000" w:themeColor="text1"/>
          <w:sz w:val="21"/>
          <w:szCs w:val="21"/>
        </w:rPr>
        <w:t>on</w:t>
      </w:r>
      <w:r w:rsidR="004C4DED" w:rsidRPr="00E44225">
        <w:rPr>
          <w:rFonts w:ascii="Palatino Linotype" w:hAnsi="Palatino Linotype"/>
          <w:bCs/>
          <w:color w:val="000000" w:themeColor="text1"/>
          <w:sz w:val="21"/>
          <w:szCs w:val="21"/>
        </w:rPr>
        <w:t xml:space="preserve"> their </w:t>
      </w:r>
      <w:r w:rsidR="004A0FE8" w:rsidRPr="00E44225">
        <w:rPr>
          <w:rFonts w:ascii="Palatino Linotype" w:hAnsi="Palatino Linotype"/>
          <w:bCs/>
          <w:color w:val="000000" w:themeColor="text1"/>
          <w:sz w:val="21"/>
          <w:szCs w:val="21"/>
        </w:rPr>
        <w:t>make</w:t>
      </w:r>
      <w:r w:rsidR="004C4DED" w:rsidRPr="00E44225">
        <w:rPr>
          <w:rFonts w:ascii="Palatino Linotype" w:hAnsi="Palatino Linotype"/>
          <w:bCs/>
          <w:color w:val="000000" w:themeColor="text1"/>
          <w:sz w:val="21"/>
          <w:szCs w:val="21"/>
        </w:rPr>
        <w:t>rs.</w:t>
      </w:r>
    </w:p>
    <w:p w:rsidR="004C4DED" w:rsidRPr="00E44225" w:rsidRDefault="004C4DED" w:rsidP="00BB1BF4">
      <w:pPr>
        <w:shd w:val="clear" w:color="auto" w:fill="FFFFFF"/>
        <w:spacing w:before="0" w:after="120" w:line="264" w:lineRule="auto"/>
        <w:ind w:firstLine="270"/>
        <w:rPr>
          <w:rFonts w:ascii="Palatino Linotype" w:hAnsi="Palatino Linotype"/>
          <w:bCs/>
          <w:color w:val="000000" w:themeColor="text1"/>
          <w:sz w:val="21"/>
          <w:szCs w:val="21"/>
        </w:rPr>
      </w:pPr>
      <w:r w:rsidRPr="00E44225">
        <w:rPr>
          <w:rFonts w:ascii="Palatino Linotype" w:hAnsi="Palatino Linotype"/>
          <w:bCs/>
          <w:color w:val="000000" w:themeColor="text1"/>
          <w:sz w:val="21"/>
          <w:szCs w:val="21"/>
        </w:rPr>
        <w:t xml:space="preserve">Let us also look at the attitude of imperialist countries towards the Islamic faith which has little to do with Islamist fundamentalism. Colonial </w:t>
      </w:r>
      <w:r w:rsidRPr="00E44225">
        <w:rPr>
          <w:rFonts w:ascii="Palatino Linotype" w:hAnsi="Palatino Linotype"/>
          <w:bCs/>
          <w:color w:val="000000" w:themeColor="text1"/>
          <w:sz w:val="21"/>
          <w:szCs w:val="21"/>
        </w:rPr>
        <w:lastRenderedPageBreak/>
        <w:t xml:space="preserve">arrogance and contempt for </w:t>
      </w:r>
      <w:r w:rsidR="0075210B">
        <w:rPr>
          <w:rFonts w:ascii="Palatino Linotype" w:hAnsi="Palatino Linotype"/>
          <w:bCs/>
          <w:color w:val="000000" w:themeColor="text1"/>
          <w:sz w:val="21"/>
          <w:szCs w:val="21"/>
        </w:rPr>
        <w:t>‘</w:t>
      </w:r>
      <w:r w:rsidRPr="00E44225">
        <w:rPr>
          <w:rFonts w:ascii="Palatino Linotype" w:hAnsi="Palatino Linotype"/>
          <w:bCs/>
          <w:color w:val="000000" w:themeColor="text1"/>
          <w:sz w:val="21"/>
          <w:szCs w:val="21"/>
        </w:rPr>
        <w:t>people of colour</w:t>
      </w:r>
      <w:r w:rsidR="0075210B">
        <w:rPr>
          <w:rFonts w:ascii="Palatino Linotype" w:hAnsi="Palatino Linotype"/>
          <w:bCs/>
          <w:color w:val="000000" w:themeColor="text1"/>
          <w:sz w:val="21"/>
          <w:szCs w:val="21"/>
        </w:rPr>
        <w:t>’</w:t>
      </w:r>
      <w:r w:rsidRPr="00E44225">
        <w:rPr>
          <w:rFonts w:ascii="Palatino Linotype" w:hAnsi="Palatino Linotype"/>
          <w:bCs/>
          <w:color w:val="000000" w:themeColor="text1"/>
          <w:sz w:val="21"/>
          <w:szCs w:val="21"/>
        </w:rPr>
        <w:t xml:space="preserve"> and their faiths are still alive in Europe</w:t>
      </w:r>
      <w:r w:rsidR="004A0FE8" w:rsidRPr="00E44225">
        <w:rPr>
          <w:rFonts w:ascii="Palatino Linotype" w:hAnsi="Palatino Linotype"/>
          <w:bCs/>
          <w:color w:val="000000" w:themeColor="text1"/>
          <w:sz w:val="21"/>
          <w:szCs w:val="21"/>
        </w:rPr>
        <w:t>, and</w:t>
      </w:r>
      <w:r w:rsidRPr="00E44225">
        <w:rPr>
          <w:rFonts w:ascii="Palatino Linotype" w:hAnsi="Palatino Linotype"/>
          <w:bCs/>
          <w:color w:val="000000" w:themeColor="text1"/>
          <w:sz w:val="21"/>
          <w:szCs w:val="21"/>
        </w:rPr>
        <w:t xml:space="preserve"> </w:t>
      </w:r>
      <w:r w:rsidR="00C26B10" w:rsidRPr="00E44225">
        <w:rPr>
          <w:rFonts w:ascii="Palatino Linotype" w:hAnsi="Palatino Linotype"/>
          <w:bCs/>
          <w:color w:val="000000" w:themeColor="text1"/>
          <w:sz w:val="21"/>
          <w:szCs w:val="21"/>
        </w:rPr>
        <w:t xml:space="preserve">serve as </w:t>
      </w:r>
      <w:r w:rsidRPr="00E44225">
        <w:rPr>
          <w:rFonts w:ascii="Palatino Linotype" w:hAnsi="Palatino Linotype"/>
          <w:bCs/>
          <w:color w:val="000000" w:themeColor="text1"/>
          <w:sz w:val="21"/>
          <w:szCs w:val="21"/>
        </w:rPr>
        <w:t xml:space="preserve">ideological inspiration for </w:t>
      </w:r>
      <w:r w:rsidR="00461D84" w:rsidRPr="00E44225">
        <w:rPr>
          <w:rFonts w:ascii="Palatino Linotype" w:hAnsi="Palatino Linotype"/>
          <w:bCs/>
          <w:color w:val="000000" w:themeColor="text1"/>
          <w:sz w:val="21"/>
          <w:szCs w:val="21"/>
        </w:rPr>
        <w:t>the manifestations of fascism in Europe.</w:t>
      </w:r>
    </w:p>
    <w:p w:rsidR="00C74834" w:rsidRPr="00E44225" w:rsidRDefault="001A463C" w:rsidP="00613A2D">
      <w:pPr>
        <w:shd w:val="clear" w:color="auto" w:fill="FFFFFF"/>
        <w:tabs>
          <w:tab w:val="left" w:pos="5940"/>
        </w:tabs>
        <w:spacing w:before="0" w:after="120" w:line="264" w:lineRule="auto"/>
        <w:ind w:firstLine="270"/>
        <w:rPr>
          <w:rFonts w:ascii="Palatino Linotype" w:hAnsi="Palatino Linotype"/>
          <w:bCs/>
          <w:color w:val="000000" w:themeColor="text1"/>
          <w:sz w:val="21"/>
          <w:szCs w:val="21"/>
        </w:rPr>
      </w:pPr>
      <w:r w:rsidRPr="00E44225">
        <w:rPr>
          <w:rFonts w:ascii="Palatino Linotype" w:hAnsi="Palatino Linotype"/>
          <w:bCs/>
          <w:color w:val="000000" w:themeColor="text1"/>
          <w:sz w:val="21"/>
          <w:szCs w:val="21"/>
        </w:rPr>
        <w:t>The Charlie Hebdo cartoon wh</w:t>
      </w:r>
      <w:r w:rsidR="00C26B10" w:rsidRPr="00E44225">
        <w:rPr>
          <w:rFonts w:ascii="Palatino Linotype" w:hAnsi="Palatino Linotype"/>
          <w:bCs/>
          <w:color w:val="000000" w:themeColor="text1"/>
          <w:sz w:val="21"/>
          <w:szCs w:val="21"/>
        </w:rPr>
        <w:t>i</w:t>
      </w:r>
      <w:r w:rsidRPr="00E44225">
        <w:rPr>
          <w:rFonts w:ascii="Palatino Linotype" w:hAnsi="Palatino Linotype"/>
          <w:bCs/>
          <w:color w:val="000000" w:themeColor="text1"/>
          <w:sz w:val="21"/>
          <w:szCs w:val="21"/>
        </w:rPr>
        <w:t xml:space="preserve">ch </w:t>
      </w:r>
      <w:r w:rsidR="00426261">
        <w:rPr>
          <w:rFonts w:ascii="Palatino Linotype" w:hAnsi="Palatino Linotype"/>
          <w:bCs/>
          <w:color w:val="000000" w:themeColor="text1"/>
          <w:sz w:val="21"/>
          <w:szCs w:val="21"/>
        </w:rPr>
        <w:t>was</w:t>
      </w:r>
      <w:r w:rsidRPr="00E44225">
        <w:rPr>
          <w:rFonts w:ascii="Palatino Linotype" w:hAnsi="Palatino Linotype"/>
          <w:bCs/>
          <w:color w:val="000000" w:themeColor="text1"/>
          <w:sz w:val="21"/>
          <w:szCs w:val="21"/>
        </w:rPr>
        <w:t xml:space="preserve"> at the centre of the brutal killing should be seen in the context of ongoing stigmatizing of Muslims, which feeds the worst resentments based on race and religion and justifies hatred towards the Muslim worker in Europe. Thus</w:t>
      </w:r>
      <w:r w:rsidR="00C26B10" w:rsidRPr="00E44225">
        <w:rPr>
          <w:rFonts w:ascii="Palatino Linotype" w:hAnsi="Palatino Linotype"/>
          <w:bCs/>
          <w:color w:val="000000" w:themeColor="text1"/>
          <w:sz w:val="21"/>
          <w:szCs w:val="21"/>
        </w:rPr>
        <w:t>,</w:t>
      </w:r>
      <w:r w:rsidRPr="00E44225">
        <w:rPr>
          <w:rFonts w:ascii="Palatino Linotype" w:hAnsi="Palatino Linotype"/>
          <w:bCs/>
          <w:color w:val="000000" w:themeColor="text1"/>
          <w:sz w:val="21"/>
          <w:szCs w:val="21"/>
        </w:rPr>
        <w:t xml:space="preserve"> </w:t>
      </w:r>
      <w:r w:rsidR="00C26B10" w:rsidRPr="00E44225">
        <w:rPr>
          <w:rFonts w:ascii="Palatino Linotype" w:hAnsi="Palatino Linotype"/>
          <w:bCs/>
          <w:color w:val="000000" w:themeColor="text1"/>
          <w:sz w:val="21"/>
          <w:szCs w:val="21"/>
        </w:rPr>
        <w:t>it will be dishonest to</w:t>
      </w:r>
      <w:r w:rsidRPr="00E44225">
        <w:rPr>
          <w:rFonts w:ascii="Palatino Linotype" w:hAnsi="Palatino Linotype"/>
          <w:bCs/>
          <w:color w:val="000000" w:themeColor="text1"/>
          <w:sz w:val="21"/>
          <w:szCs w:val="21"/>
        </w:rPr>
        <w:t xml:space="preserve"> denounce “Islamist fascism” without </w:t>
      </w:r>
      <w:r w:rsidR="00C26B10" w:rsidRPr="00E44225">
        <w:rPr>
          <w:rFonts w:ascii="Palatino Linotype" w:hAnsi="Palatino Linotype"/>
          <w:bCs/>
          <w:color w:val="000000" w:themeColor="text1"/>
          <w:sz w:val="21"/>
          <w:szCs w:val="21"/>
        </w:rPr>
        <w:t>denounci</w:t>
      </w:r>
      <w:r w:rsidRPr="00E44225">
        <w:rPr>
          <w:rFonts w:ascii="Palatino Linotype" w:hAnsi="Palatino Linotype"/>
          <w:bCs/>
          <w:color w:val="000000" w:themeColor="text1"/>
          <w:sz w:val="21"/>
          <w:szCs w:val="21"/>
        </w:rPr>
        <w:t xml:space="preserve">ng </w:t>
      </w:r>
      <w:r w:rsidR="00C26B10" w:rsidRPr="00E44225">
        <w:rPr>
          <w:rFonts w:ascii="Palatino Linotype" w:hAnsi="Palatino Linotype"/>
          <w:bCs/>
          <w:color w:val="000000" w:themeColor="text1"/>
          <w:sz w:val="21"/>
          <w:szCs w:val="21"/>
        </w:rPr>
        <w:t>all</w:t>
      </w:r>
      <w:r w:rsidRPr="00E44225">
        <w:rPr>
          <w:rFonts w:ascii="Palatino Linotype" w:hAnsi="Palatino Linotype"/>
          <w:bCs/>
          <w:color w:val="000000" w:themeColor="text1"/>
          <w:sz w:val="21"/>
          <w:szCs w:val="21"/>
        </w:rPr>
        <w:t xml:space="preserve"> forms of European neo-fascism. Very few comments on the Charlie Hebdo killings </w:t>
      </w:r>
      <w:r w:rsidR="00C26B10" w:rsidRPr="00E44225">
        <w:rPr>
          <w:rFonts w:ascii="Palatino Linotype" w:hAnsi="Palatino Linotype"/>
          <w:bCs/>
          <w:color w:val="000000" w:themeColor="text1"/>
          <w:sz w:val="21"/>
          <w:szCs w:val="21"/>
        </w:rPr>
        <w:t>refer</w:t>
      </w:r>
      <w:r w:rsidRPr="00E44225">
        <w:rPr>
          <w:rFonts w:ascii="Palatino Linotype" w:hAnsi="Palatino Linotype"/>
          <w:bCs/>
          <w:color w:val="000000" w:themeColor="text1"/>
          <w:sz w:val="21"/>
          <w:szCs w:val="21"/>
        </w:rPr>
        <w:t xml:space="preserve"> to earlier acts of provocation, firstly “the Muhammad Cartoon Crisis”</w:t>
      </w:r>
      <w:r w:rsidR="00426261">
        <w:rPr>
          <w:rFonts w:ascii="Palatino Linotype" w:hAnsi="Palatino Linotype"/>
          <w:bCs/>
          <w:color w:val="000000" w:themeColor="text1"/>
          <w:sz w:val="21"/>
          <w:szCs w:val="21"/>
        </w:rPr>
        <w:t xml:space="preserve"> of 2005-</w:t>
      </w:r>
      <w:r w:rsidRPr="00E44225">
        <w:rPr>
          <w:rFonts w:ascii="Palatino Linotype" w:hAnsi="Palatino Linotype"/>
          <w:bCs/>
          <w:color w:val="000000" w:themeColor="text1"/>
          <w:sz w:val="21"/>
          <w:szCs w:val="21"/>
        </w:rPr>
        <w:t xml:space="preserve">2006 </w:t>
      </w:r>
      <w:r w:rsidR="00C26B10" w:rsidRPr="00E44225">
        <w:rPr>
          <w:rFonts w:ascii="Palatino Linotype" w:hAnsi="Palatino Linotype"/>
          <w:bCs/>
          <w:color w:val="000000" w:themeColor="text1"/>
          <w:sz w:val="21"/>
          <w:szCs w:val="21"/>
        </w:rPr>
        <w:t>concerning the</w:t>
      </w:r>
      <w:r w:rsidRPr="00E44225">
        <w:rPr>
          <w:rFonts w:ascii="Palatino Linotype" w:hAnsi="Palatino Linotype"/>
          <w:bCs/>
          <w:color w:val="000000" w:themeColor="text1"/>
          <w:sz w:val="21"/>
          <w:szCs w:val="21"/>
        </w:rPr>
        <w:t xml:space="preserve"> cartoons </w:t>
      </w:r>
      <w:r w:rsidR="00C26B10" w:rsidRPr="00E44225">
        <w:rPr>
          <w:rFonts w:ascii="Palatino Linotype" w:hAnsi="Palatino Linotype"/>
          <w:bCs/>
          <w:color w:val="000000" w:themeColor="text1"/>
          <w:sz w:val="21"/>
          <w:szCs w:val="21"/>
        </w:rPr>
        <w:t xml:space="preserve">in the Danish newspaper Jyllands-Posten </w:t>
      </w:r>
      <w:r w:rsidRPr="00E44225">
        <w:rPr>
          <w:rFonts w:ascii="Palatino Linotype" w:hAnsi="Palatino Linotype"/>
          <w:bCs/>
          <w:color w:val="000000" w:themeColor="text1"/>
          <w:sz w:val="21"/>
          <w:szCs w:val="21"/>
        </w:rPr>
        <w:t xml:space="preserve">under the headline </w:t>
      </w:r>
      <w:r w:rsidR="003E0115" w:rsidRPr="00E44225">
        <w:rPr>
          <w:rFonts w:ascii="Palatino Linotype" w:hAnsi="Palatino Linotype"/>
          <w:bCs/>
          <w:color w:val="000000" w:themeColor="text1"/>
          <w:sz w:val="21"/>
          <w:szCs w:val="21"/>
        </w:rPr>
        <w:t>“</w:t>
      </w:r>
      <w:r w:rsidRPr="00E44225">
        <w:rPr>
          <w:rFonts w:ascii="Palatino Linotype" w:hAnsi="Palatino Linotype"/>
          <w:bCs/>
          <w:color w:val="000000" w:themeColor="text1"/>
          <w:sz w:val="21"/>
          <w:szCs w:val="21"/>
        </w:rPr>
        <w:t>The Face of Muhammad</w:t>
      </w:r>
      <w:r w:rsidR="003E0115" w:rsidRPr="00E44225">
        <w:rPr>
          <w:rFonts w:ascii="Palatino Linotype" w:hAnsi="Palatino Linotype"/>
          <w:bCs/>
          <w:color w:val="000000" w:themeColor="text1"/>
          <w:sz w:val="21"/>
          <w:szCs w:val="21"/>
        </w:rPr>
        <w:t>”</w:t>
      </w:r>
      <w:r w:rsidRPr="00E44225">
        <w:rPr>
          <w:rFonts w:ascii="Palatino Linotype" w:hAnsi="Palatino Linotype"/>
          <w:bCs/>
          <w:color w:val="000000" w:themeColor="text1"/>
          <w:sz w:val="21"/>
          <w:szCs w:val="21"/>
        </w:rPr>
        <w:t xml:space="preserve"> </w:t>
      </w:r>
      <w:r w:rsidR="003E0115" w:rsidRPr="00E44225">
        <w:rPr>
          <w:rFonts w:ascii="Palatino Linotype" w:hAnsi="Palatino Linotype"/>
          <w:bCs/>
          <w:color w:val="000000" w:themeColor="text1"/>
          <w:sz w:val="21"/>
          <w:szCs w:val="21"/>
        </w:rPr>
        <w:t>and the</w:t>
      </w:r>
      <w:r w:rsidR="00C26B10" w:rsidRPr="00E44225">
        <w:rPr>
          <w:rFonts w:ascii="Palatino Linotype" w:hAnsi="Palatino Linotype"/>
          <w:bCs/>
          <w:color w:val="000000" w:themeColor="text1"/>
          <w:sz w:val="21"/>
          <w:szCs w:val="21"/>
        </w:rPr>
        <w:t>ir</w:t>
      </w:r>
      <w:r w:rsidR="003E0115" w:rsidRPr="00E44225">
        <w:rPr>
          <w:rFonts w:ascii="Palatino Linotype" w:hAnsi="Palatino Linotype"/>
          <w:bCs/>
          <w:color w:val="000000" w:themeColor="text1"/>
          <w:sz w:val="21"/>
          <w:szCs w:val="21"/>
        </w:rPr>
        <w:t xml:space="preserve"> reproduction</w:t>
      </w:r>
      <w:r w:rsidR="00CF094F" w:rsidRPr="00E44225">
        <w:rPr>
          <w:rFonts w:ascii="Palatino Linotype" w:hAnsi="Palatino Linotype"/>
          <w:bCs/>
          <w:color w:val="000000" w:themeColor="text1"/>
          <w:sz w:val="21"/>
          <w:szCs w:val="21"/>
        </w:rPr>
        <w:t xml:space="preserve">, mostly to offend the sensibilities of Muslims. Many have forgotten </w:t>
      </w:r>
      <w:r w:rsidR="008F46AF" w:rsidRPr="00E44225">
        <w:rPr>
          <w:rFonts w:ascii="Palatino Linotype" w:hAnsi="Palatino Linotype"/>
          <w:bCs/>
          <w:color w:val="000000" w:themeColor="text1"/>
          <w:sz w:val="21"/>
          <w:szCs w:val="21"/>
        </w:rPr>
        <w:t xml:space="preserve">the </w:t>
      </w:r>
      <w:r w:rsidR="00613A2D" w:rsidRPr="00E44225">
        <w:rPr>
          <w:rFonts w:ascii="Palatino Linotype" w:hAnsi="Palatino Linotype"/>
          <w:bCs/>
          <w:color w:val="000000" w:themeColor="text1"/>
          <w:sz w:val="21"/>
          <w:szCs w:val="21"/>
        </w:rPr>
        <w:t>deliberate</w:t>
      </w:r>
      <w:r w:rsidR="008F46AF" w:rsidRPr="00E44225">
        <w:rPr>
          <w:rFonts w:ascii="Palatino Linotype" w:hAnsi="Palatino Linotype"/>
          <w:bCs/>
          <w:color w:val="000000" w:themeColor="text1"/>
          <w:sz w:val="21"/>
          <w:szCs w:val="21"/>
        </w:rPr>
        <w:t>ly offensive “Innocence of Muslims” video of 2012 uploaded to YouTube in July 2012. Despite strong protests by Muslims, little was done in the West to rectify the situation.</w:t>
      </w:r>
      <w:r w:rsidR="00C74834" w:rsidRPr="00E44225">
        <w:rPr>
          <w:rFonts w:ascii="Palatino Linotype" w:hAnsi="Palatino Linotype"/>
          <w:bCs/>
          <w:color w:val="000000" w:themeColor="text1"/>
          <w:sz w:val="21"/>
          <w:szCs w:val="21"/>
        </w:rPr>
        <w:t xml:space="preserve"> These and the Charlie Hebdo cartoons </w:t>
      </w:r>
      <w:r w:rsidR="00C26B10" w:rsidRPr="00E44225">
        <w:rPr>
          <w:rFonts w:ascii="Palatino Linotype" w:hAnsi="Palatino Linotype"/>
          <w:bCs/>
          <w:color w:val="000000" w:themeColor="text1"/>
          <w:sz w:val="21"/>
          <w:szCs w:val="21"/>
        </w:rPr>
        <w:t>deserve</w:t>
      </w:r>
      <w:r w:rsidR="00C74834" w:rsidRPr="00E44225">
        <w:rPr>
          <w:rFonts w:ascii="Palatino Linotype" w:hAnsi="Palatino Linotype"/>
          <w:bCs/>
          <w:color w:val="000000" w:themeColor="text1"/>
          <w:sz w:val="21"/>
          <w:szCs w:val="21"/>
        </w:rPr>
        <w:t xml:space="preserve"> </w:t>
      </w:r>
      <w:r w:rsidR="0075210B">
        <w:rPr>
          <w:rFonts w:ascii="Palatino Linotype" w:hAnsi="Palatino Linotype"/>
          <w:bCs/>
          <w:color w:val="000000" w:themeColor="text1"/>
          <w:sz w:val="21"/>
          <w:szCs w:val="21"/>
        </w:rPr>
        <w:t>to be seen</w:t>
      </w:r>
      <w:r w:rsidR="00C74834" w:rsidRPr="00E44225">
        <w:rPr>
          <w:rFonts w:ascii="Palatino Linotype" w:hAnsi="Palatino Linotype"/>
          <w:bCs/>
          <w:color w:val="000000" w:themeColor="text1"/>
          <w:sz w:val="21"/>
          <w:szCs w:val="21"/>
        </w:rPr>
        <w:t xml:space="preserve"> in the context of</w:t>
      </w:r>
      <w:r w:rsidR="00C26B10" w:rsidRPr="00E44225">
        <w:rPr>
          <w:rFonts w:ascii="Palatino Linotype" w:hAnsi="Palatino Linotype"/>
          <w:bCs/>
          <w:color w:val="000000" w:themeColor="text1"/>
          <w:sz w:val="21"/>
          <w:szCs w:val="21"/>
        </w:rPr>
        <w:t xml:space="preserve"> the</w:t>
      </w:r>
      <w:r w:rsidR="00C74834" w:rsidRPr="00E44225">
        <w:rPr>
          <w:rFonts w:ascii="Palatino Linotype" w:hAnsi="Palatino Linotype"/>
          <w:bCs/>
          <w:color w:val="000000" w:themeColor="text1"/>
          <w:sz w:val="21"/>
          <w:szCs w:val="21"/>
        </w:rPr>
        <w:t xml:space="preserve"> </w:t>
      </w:r>
      <w:r w:rsidR="00C26B10" w:rsidRPr="00E44225">
        <w:rPr>
          <w:rFonts w:ascii="Palatino Linotype" w:hAnsi="Palatino Linotype"/>
          <w:bCs/>
          <w:color w:val="000000" w:themeColor="text1"/>
          <w:sz w:val="21"/>
          <w:szCs w:val="21"/>
        </w:rPr>
        <w:t xml:space="preserve">desecration of the national flag and </w:t>
      </w:r>
      <w:r w:rsidR="00C74834" w:rsidRPr="00E44225">
        <w:rPr>
          <w:rFonts w:ascii="Palatino Linotype" w:hAnsi="Palatino Linotype"/>
          <w:bCs/>
          <w:color w:val="000000" w:themeColor="text1"/>
          <w:sz w:val="21"/>
          <w:szCs w:val="21"/>
        </w:rPr>
        <w:t xml:space="preserve">insulting the monarch among other things </w:t>
      </w:r>
      <w:r w:rsidR="0075210B">
        <w:rPr>
          <w:rFonts w:ascii="Palatino Linotype" w:hAnsi="Palatino Linotype"/>
          <w:bCs/>
          <w:color w:val="000000" w:themeColor="text1"/>
          <w:sz w:val="21"/>
          <w:szCs w:val="21"/>
        </w:rPr>
        <w:t>being</w:t>
      </w:r>
      <w:r w:rsidR="00426261">
        <w:rPr>
          <w:rFonts w:ascii="Palatino Linotype" w:hAnsi="Palatino Linotype"/>
          <w:bCs/>
          <w:color w:val="000000" w:themeColor="text1"/>
          <w:sz w:val="21"/>
          <w:szCs w:val="21"/>
        </w:rPr>
        <w:t xml:space="preserve"> </w:t>
      </w:r>
      <w:r w:rsidR="00C74834" w:rsidRPr="00E44225">
        <w:rPr>
          <w:rFonts w:ascii="Palatino Linotype" w:hAnsi="Palatino Linotype"/>
          <w:bCs/>
          <w:color w:val="000000" w:themeColor="text1"/>
          <w:sz w:val="21"/>
          <w:szCs w:val="21"/>
        </w:rPr>
        <w:t>punishable offences in many European countries which dismiss lightly the insults against Islam as freedom of expression.</w:t>
      </w:r>
    </w:p>
    <w:p w:rsidR="001A463C" w:rsidRPr="00E44225" w:rsidRDefault="00C74834" w:rsidP="00BB1BF4">
      <w:pPr>
        <w:shd w:val="clear" w:color="auto" w:fill="FFFFFF"/>
        <w:spacing w:before="0" w:after="120" w:line="264" w:lineRule="auto"/>
        <w:ind w:firstLine="270"/>
        <w:rPr>
          <w:rFonts w:ascii="Palatino Linotype" w:hAnsi="Palatino Linotype"/>
          <w:bCs/>
          <w:color w:val="000000" w:themeColor="text1"/>
          <w:sz w:val="21"/>
          <w:szCs w:val="21"/>
        </w:rPr>
      </w:pPr>
      <w:r w:rsidRPr="00E44225">
        <w:rPr>
          <w:rFonts w:ascii="Palatino Linotype" w:hAnsi="Palatino Linotype"/>
          <w:bCs/>
          <w:color w:val="000000" w:themeColor="text1"/>
          <w:sz w:val="21"/>
          <w:szCs w:val="21"/>
        </w:rPr>
        <w:t xml:space="preserve">Freedom of expression to </w:t>
      </w:r>
      <w:r w:rsidR="00613A2D" w:rsidRPr="00E44225">
        <w:rPr>
          <w:rFonts w:ascii="Palatino Linotype" w:hAnsi="Palatino Linotype"/>
          <w:bCs/>
          <w:color w:val="000000" w:themeColor="text1"/>
          <w:sz w:val="21"/>
          <w:szCs w:val="21"/>
        </w:rPr>
        <w:t>intentiona</w:t>
      </w:r>
      <w:r w:rsidR="00B73172" w:rsidRPr="00E44225">
        <w:rPr>
          <w:rFonts w:ascii="Palatino Linotype" w:hAnsi="Palatino Linotype"/>
          <w:bCs/>
          <w:color w:val="000000" w:themeColor="text1"/>
          <w:sz w:val="21"/>
          <w:szCs w:val="21"/>
        </w:rPr>
        <w:t>l</w:t>
      </w:r>
      <w:r w:rsidRPr="00E44225">
        <w:rPr>
          <w:rFonts w:ascii="Palatino Linotype" w:hAnsi="Palatino Linotype"/>
          <w:bCs/>
          <w:color w:val="000000" w:themeColor="text1"/>
          <w:sz w:val="21"/>
          <w:szCs w:val="21"/>
        </w:rPr>
        <w:t xml:space="preserve">ly offend a people is not </w:t>
      </w:r>
      <w:r w:rsidR="00613A2D" w:rsidRPr="00E44225">
        <w:rPr>
          <w:rFonts w:ascii="Palatino Linotype" w:hAnsi="Palatino Linotype"/>
          <w:bCs/>
          <w:color w:val="000000" w:themeColor="text1"/>
          <w:sz w:val="21"/>
          <w:szCs w:val="21"/>
        </w:rPr>
        <w:t>a truly</w:t>
      </w:r>
      <w:r w:rsidRPr="00E44225">
        <w:rPr>
          <w:rFonts w:ascii="Palatino Linotype" w:hAnsi="Palatino Linotype"/>
          <w:bCs/>
          <w:color w:val="000000" w:themeColor="text1"/>
          <w:sz w:val="21"/>
          <w:szCs w:val="21"/>
        </w:rPr>
        <w:t xml:space="preserve"> democra</w:t>
      </w:r>
      <w:r w:rsidR="00613A2D" w:rsidRPr="00E44225">
        <w:rPr>
          <w:rFonts w:ascii="Palatino Linotype" w:hAnsi="Palatino Linotype"/>
          <w:bCs/>
          <w:color w:val="000000" w:themeColor="text1"/>
          <w:sz w:val="21"/>
          <w:szCs w:val="21"/>
        </w:rPr>
        <w:t>tic freedom</w:t>
      </w:r>
      <w:r w:rsidRPr="00E44225">
        <w:rPr>
          <w:rFonts w:ascii="Palatino Linotype" w:hAnsi="Palatino Linotype"/>
          <w:bCs/>
          <w:color w:val="000000" w:themeColor="text1"/>
          <w:sz w:val="21"/>
          <w:szCs w:val="21"/>
        </w:rPr>
        <w:t xml:space="preserve"> and </w:t>
      </w:r>
      <w:r w:rsidR="00613A2D" w:rsidRPr="00E44225">
        <w:rPr>
          <w:rFonts w:ascii="Palatino Linotype" w:hAnsi="Palatino Linotype"/>
          <w:bCs/>
          <w:color w:val="000000" w:themeColor="text1"/>
          <w:sz w:val="21"/>
          <w:szCs w:val="21"/>
        </w:rPr>
        <w:t>inciting</w:t>
      </w:r>
      <w:r w:rsidRPr="00E44225">
        <w:rPr>
          <w:rFonts w:ascii="Palatino Linotype" w:hAnsi="Palatino Linotype"/>
          <w:bCs/>
          <w:color w:val="000000" w:themeColor="text1"/>
          <w:sz w:val="21"/>
          <w:szCs w:val="21"/>
        </w:rPr>
        <w:t xml:space="preserve"> hatred </w:t>
      </w:r>
      <w:r w:rsidR="006031A0" w:rsidRPr="00E44225">
        <w:rPr>
          <w:rFonts w:ascii="Palatino Linotype" w:hAnsi="Palatino Linotype"/>
          <w:bCs/>
          <w:color w:val="000000" w:themeColor="text1"/>
          <w:sz w:val="21"/>
          <w:szCs w:val="21"/>
        </w:rPr>
        <w:t>based on</w:t>
      </w:r>
      <w:r w:rsidR="00613A2D" w:rsidRPr="00E44225">
        <w:rPr>
          <w:rFonts w:ascii="Palatino Linotype" w:hAnsi="Palatino Linotype"/>
          <w:bCs/>
          <w:color w:val="000000" w:themeColor="text1"/>
          <w:sz w:val="21"/>
          <w:szCs w:val="21"/>
        </w:rPr>
        <w:t xml:space="preserve"> gender, ethnic, religious, caste and other such</w:t>
      </w:r>
      <w:r w:rsidR="006031A0" w:rsidRPr="00E44225">
        <w:rPr>
          <w:rFonts w:ascii="Palatino Linotype" w:hAnsi="Palatino Linotype"/>
          <w:bCs/>
          <w:color w:val="000000" w:themeColor="text1"/>
          <w:sz w:val="21"/>
          <w:szCs w:val="21"/>
        </w:rPr>
        <w:t xml:space="preserve"> identity </w:t>
      </w:r>
      <w:r w:rsidR="00C26B10" w:rsidRPr="00E44225">
        <w:rPr>
          <w:rFonts w:ascii="Palatino Linotype" w:hAnsi="Palatino Linotype"/>
          <w:bCs/>
          <w:color w:val="000000" w:themeColor="text1"/>
          <w:sz w:val="21"/>
          <w:szCs w:val="21"/>
        </w:rPr>
        <w:t>is</w:t>
      </w:r>
      <w:r w:rsidR="00613A2D" w:rsidRPr="00E44225">
        <w:rPr>
          <w:rFonts w:ascii="Palatino Linotype" w:hAnsi="Palatino Linotype"/>
          <w:bCs/>
          <w:color w:val="000000" w:themeColor="text1"/>
          <w:sz w:val="21"/>
          <w:szCs w:val="21"/>
        </w:rPr>
        <w:t xml:space="preserve"> unacceptable. Mass solidarity with Charlie Hebdo was in view of the unlawful punishment meted out to its editorial staff</w:t>
      </w:r>
      <w:r w:rsidR="006031A0" w:rsidRPr="00E44225">
        <w:rPr>
          <w:rFonts w:ascii="Palatino Linotype" w:hAnsi="Palatino Linotype"/>
          <w:bCs/>
          <w:color w:val="000000" w:themeColor="text1"/>
          <w:sz w:val="21"/>
          <w:szCs w:val="21"/>
        </w:rPr>
        <w:t xml:space="preserve"> </w:t>
      </w:r>
      <w:r w:rsidR="00613A2D" w:rsidRPr="00E44225">
        <w:rPr>
          <w:rFonts w:ascii="Palatino Linotype" w:hAnsi="Palatino Linotype"/>
          <w:bCs/>
          <w:color w:val="000000" w:themeColor="text1"/>
          <w:sz w:val="21"/>
          <w:szCs w:val="21"/>
        </w:rPr>
        <w:t>and should not be allowed to be interpreted as</w:t>
      </w:r>
      <w:r w:rsidR="00E44225" w:rsidRPr="00E44225">
        <w:rPr>
          <w:rFonts w:ascii="Palatino Linotype" w:hAnsi="Palatino Linotype"/>
          <w:bCs/>
          <w:color w:val="000000" w:themeColor="text1"/>
          <w:sz w:val="21"/>
          <w:szCs w:val="21"/>
        </w:rPr>
        <w:t xml:space="preserve"> </w:t>
      </w:r>
      <w:r w:rsidR="00426261">
        <w:rPr>
          <w:rFonts w:ascii="Palatino Linotype" w:hAnsi="Palatino Linotype"/>
          <w:bCs/>
          <w:color w:val="000000" w:themeColor="text1"/>
          <w:sz w:val="21"/>
          <w:szCs w:val="21"/>
        </w:rPr>
        <w:t>licence</w:t>
      </w:r>
      <w:r w:rsidR="00613A2D" w:rsidRPr="00E44225">
        <w:rPr>
          <w:rFonts w:ascii="Palatino Linotype" w:hAnsi="Palatino Linotype"/>
          <w:bCs/>
          <w:color w:val="000000" w:themeColor="text1"/>
          <w:sz w:val="21"/>
          <w:szCs w:val="21"/>
        </w:rPr>
        <w:t xml:space="preserve"> to insult in the nam</w:t>
      </w:r>
      <w:r w:rsidR="00C26B10" w:rsidRPr="00E44225">
        <w:rPr>
          <w:rFonts w:ascii="Palatino Linotype" w:hAnsi="Palatino Linotype"/>
          <w:bCs/>
          <w:color w:val="000000" w:themeColor="text1"/>
          <w:sz w:val="21"/>
          <w:szCs w:val="21"/>
        </w:rPr>
        <w:t>e</w:t>
      </w:r>
      <w:r w:rsidR="00613A2D" w:rsidRPr="00E44225">
        <w:rPr>
          <w:rFonts w:ascii="Palatino Linotype" w:hAnsi="Palatino Linotype"/>
          <w:bCs/>
          <w:color w:val="000000" w:themeColor="text1"/>
          <w:sz w:val="21"/>
          <w:szCs w:val="21"/>
        </w:rPr>
        <w:t xml:space="preserve"> of freedom of expression. </w:t>
      </w:r>
    </w:p>
    <w:p w:rsidR="00613A2D" w:rsidRPr="00E44225" w:rsidRDefault="000C0181" w:rsidP="00E44225">
      <w:pPr>
        <w:shd w:val="clear" w:color="auto" w:fill="FFFFFF"/>
        <w:spacing w:before="0" w:after="240" w:line="264" w:lineRule="auto"/>
        <w:rPr>
          <w:rFonts w:ascii="Palatino Linotype" w:hAnsi="Palatino Linotype"/>
          <w:bCs/>
          <w:color w:val="000000" w:themeColor="text1"/>
          <w:sz w:val="21"/>
          <w:szCs w:val="21"/>
        </w:rPr>
      </w:pPr>
      <w:r w:rsidRPr="00E44225">
        <w:rPr>
          <w:rFonts w:ascii="Palatino Linotype" w:hAnsi="Palatino Linotype"/>
          <w:bCs/>
          <w:color w:val="000000" w:themeColor="text1"/>
          <w:sz w:val="21"/>
          <w:szCs w:val="21"/>
        </w:rPr>
        <w:t>D</w:t>
      </w:r>
      <w:r w:rsidR="00613A2D" w:rsidRPr="00E44225">
        <w:rPr>
          <w:rFonts w:ascii="Palatino Linotype" w:hAnsi="Palatino Linotype"/>
          <w:bCs/>
          <w:color w:val="000000" w:themeColor="text1"/>
          <w:sz w:val="21"/>
          <w:szCs w:val="21"/>
        </w:rPr>
        <w:t>efence of the demonization of Muslims and Islam or for that matter any community or faith in the name of freedom of expression by the bourgeois press</w:t>
      </w:r>
      <w:r w:rsidRPr="00E44225">
        <w:rPr>
          <w:rFonts w:ascii="Palatino Linotype" w:hAnsi="Palatino Linotype"/>
          <w:bCs/>
          <w:color w:val="000000" w:themeColor="text1"/>
          <w:sz w:val="21"/>
          <w:szCs w:val="21"/>
        </w:rPr>
        <w:t xml:space="preserve"> will </w:t>
      </w:r>
      <w:r w:rsidR="00426261">
        <w:rPr>
          <w:rFonts w:ascii="Palatino Linotype" w:hAnsi="Palatino Linotype"/>
          <w:bCs/>
          <w:color w:val="000000" w:themeColor="text1"/>
          <w:sz w:val="21"/>
          <w:szCs w:val="21"/>
        </w:rPr>
        <w:t>finally</w:t>
      </w:r>
      <w:r w:rsidRPr="00E44225">
        <w:rPr>
          <w:rFonts w:ascii="Palatino Linotype" w:hAnsi="Palatino Linotype"/>
          <w:bCs/>
          <w:color w:val="000000" w:themeColor="text1"/>
          <w:sz w:val="21"/>
          <w:szCs w:val="21"/>
        </w:rPr>
        <w:t xml:space="preserve"> play into the hands of fascism. </w:t>
      </w:r>
    </w:p>
    <w:p w:rsidR="0003735C" w:rsidRPr="00E44225" w:rsidRDefault="007613A3" w:rsidP="00E44225">
      <w:pPr>
        <w:spacing w:before="0"/>
        <w:ind w:hanging="86"/>
        <w:jc w:val="center"/>
        <w:textAlignment w:val="baseline"/>
        <w:rPr>
          <w:rFonts w:ascii="Palatino Linotype" w:hAnsi="Palatino Linotype"/>
          <w:b/>
          <w:color w:val="666666"/>
          <w:sz w:val="21"/>
          <w:szCs w:val="21"/>
        </w:rPr>
      </w:pPr>
      <w:r w:rsidRPr="00E44225">
        <w:rPr>
          <w:rFonts w:ascii="Palatino Linotype" w:hAnsi="Palatino Linotype"/>
          <w:b/>
          <w:color w:val="1F1E23"/>
          <w:sz w:val="32"/>
          <w:szCs w:val="32"/>
        </w:rPr>
        <w:t>*****</w:t>
      </w:r>
    </w:p>
    <w:p w:rsidR="004502B6" w:rsidRPr="00CA1E33" w:rsidRDefault="00160215" w:rsidP="000C0181">
      <w:pPr>
        <w:spacing w:before="0"/>
        <w:ind w:firstLine="0"/>
        <w:jc w:val="right"/>
        <w:rPr>
          <w:rFonts w:ascii="Palatino Linotype" w:hAnsi="Palatino Linotype" w:cs="Arial"/>
          <w:b/>
          <w:i/>
        </w:rPr>
      </w:pPr>
      <w:r>
        <w:rPr>
          <w:rFonts w:ascii="Palatino Linotype" w:hAnsi="Palatino Linotype" w:cs="Arial"/>
          <w:b/>
          <w:i/>
          <w:sz w:val="36"/>
          <w:szCs w:val="36"/>
        </w:rPr>
        <w:br w:type="page"/>
      </w:r>
      <w:r w:rsidR="004502B6" w:rsidRPr="006D4514">
        <w:rPr>
          <w:rFonts w:ascii="Palatino Linotype" w:hAnsi="Palatino Linotype" w:cs="Arial"/>
          <w:b/>
          <w:i/>
          <w:sz w:val="36"/>
          <w:szCs w:val="36"/>
        </w:rPr>
        <w:lastRenderedPageBreak/>
        <w:t>NDMLP Diary</w:t>
      </w:r>
    </w:p>
    <w:p w:rsidR="004502B6" w:rsidRPr="00CA1E33" w:rsidRDefault="004502B6" w:rsidP="00CA1E33">
      <w:pPr>
        <w:spacing w:before="0"/>
        <w:ind w:firstLine="0"/>
        <w:jc w:val="right"/>
        <w:rPr>
          <w:rFonts w:ascii="Palatino Linotype" w:hAnsi="Palatino Linotype" w:cs="Arial"/>
          <w:b/>
          <w:i/>
        </w:rPr>
      </w:pPr>
    </w:p>
    <w:p w:rsidR="005116A4" w:rsidRPr="006D4514" w:rsidRDefault="005116A4" w:rsidP="005116A4">
      <w:pPr>
        <w:spacing w:before="0" w:line="264" w:lineRule="auto"/>
        <w:ind w:firstLine="0"/>
        <w:jc w:val="left"/>
        <w:rPr>
          <w:rFonts w:ascii="Palatino Linotype" w:hAnsi="Palatino Linotype" w:cs="Arial"/>
          <w:b/>
          <w:bCs/>
          <w:i/>
          <w:iCs/>
          <w:color w:val="000000"/>
        </w:rPr>
      </w:pPr>
      <w:r w:rsidRPr="006D4514">
        <w:rPr>
          <w:rFonts w:ascii="Palatino Linotype" w:hAnsi="Palatino Linotype" w:cs="Arial"/>
          <w:b/>
          <w:bCs/>
          <w:i/>
          <w:iCs/>
          <w:color w:val="000000"/>
        </w:rPr>
        <w:t>NDMLP Statement to the Media</w:t>
      </w:r>
    </w:p>
    <w:p w:rsidR="005116A4" w:rsidRPr="006D4514" w:rsidRDefault="005116A4" w:rsidP="005116A4">
      <w:pPr>
        <w:spacing w:before="0" w:after="120"/>
        <w:ind w:firstLine="0"/>
        <w:rPr>
          <w:rFonts w:ascii="Palatino Linotype" w:hAnsi="Palatino Linotype" w:cs="Arial"/>
          <w:i/>
          <w:sz w:val="20"/>
          <w:szCs w:val="20"/>
        </w:rPr>
      </w:pPr>
      <w:r>
        <w:rPr>
          <w:rFonts w:ascii="Palatino Linotype" w:hAnsi="Palatino Linotype" w:cs="Arial"/>
          <w:i/>
          <w:sz w:val="20"/>
          <w:szCs w:val="20"/>
        </w:rPr>
        <w:t>24</w:t>
      </w:r>
      <w:r w:rsidRPr="002A5EC2">
        <w:rPr>
          <w:rFonts w:ascii="Palatino Linotype" w:hAnsi="Palatino Linotype" w:cs="Arial"/>
          <w:i/>
          <w:sz w:val="20"/>
          <w:szCs w:val="20"/>
          <w:vertAlign w:val="superscript"/>
        </w:rPr>
        <w:t>th</w:t>
      </w:r>
      <w:r w:rsidRPr="006D4514">
        <w:rPr>
          <w:rFonts w:ascii="Palatino Linotype" w:hAnsi="Palatino Linotype" w:cs="Arial"/>
          <w:i/>
          <w:sz w:val="20"/>
          <w:szCs w:val="20"/>
        </w:rPr>
        <w:t xml:space="preserve"> </w:t>
      </w:r>
      <w:r>
        <w:rPr>
          <w:rFonts w:ascii="Palatino Linotype" w:hAnsi="Palatino Linotype" w:cs="Arial"/>
          <w:i/>
          <w:sz w:val="20"/>
          <w:szCs w:val="20"/>
        </w:rPr>
        <w:t xml:space="preserve">March </w:t>
      </w:r>
      <w:r w:rsidRPr="006D4514">
        <w:rPr>
          <w:rFonts w:ascii="Palatino Linotype" w:hAnsi="Palatino Linotype" w:cs="Arial"/>
          <w:i/>
          <w:sz w:val="20"/>
          <w:szCs w:val="20"/>
        </w:rPr>
        <w:t>201</w:t>
      </w:r>
      <w:r>
        <w:rPr>
          <w:rFonts w:ascii="Palatino Linotype" w:hAnsi="Palatino Linotype" w:cs="Arial"/>
          <w:i/>
          <w:sz w:val="20"/>
          <w:szCs w:val="20"/>
        </w:rPr>
        <w:t>5</w:t>
      </w:r>
    </w:p>
    <w:p w:rsidR="005553D7" w:rsidRPr="005553D7" w:rsidRDefault="00EF1B7B" w:rsidP="00DA2D44">
      <w:pPr>
        <w:tabs>
          <w:tab w:val="right" w:pos="9326"/>
        </w:tabs>
        <w:autoSpaceDE w:val="0"/>
        <w:autoSpaceDN w:val="0"/>
        <w:adjustRightInd w:val="0"/>
        <w:spacing w:before="0" w:after="60" w:line="264" w:lineRule="auto"/>
        <w:ind w:firstLine="0"/>
        <w:rPr>
          <w:rFonts w:ascii="Palatino Linotype" w:hAnsi="Palatino Linotype" w:cs="Arial"/>
          <w:b/>
          <w:bCs/>
          <w:iCs/>
          <w:color w:val="000000"/>
          <w:sz w:val="28"/>
          <w:szCs w:val="28"/>
        </w:rPr>
      </w:pPr>
      <w:r>
        <w:rPr>
          <w:rFonts w:ascii="Palatino Linotype" w:hAnsi="Palatino Linotype" w:cs="Arial"/>
          <w:b/>
          <w:bCs/>
          <w:iCs/>
          <w:color w:val="000000"/>
          <w:sz w:val="28"/>
          <w:szCs w:val="28"/>
        </w:rPr>
        <w:t>Hold</w:t>
      </w:r>
      <w:r w:rsidR="005553D7">
        <w:rPr>
          <w:rFonts w:ascii="Palatino Linotype" w:hAnsi="Palatino Linotype" w:cs="Arial"/>
          <w:b/>
          <w:bCs/>
          <w:iCs/>
          <w:color w:val="000000"/>
          <w:sz w:val="28"/>
          <w:szCs w:val="28"/>
        </w:rPr>
        <w:t xml:space="preserve"> a Proper Inquiry into Water Contamination</w:t>
      </w:r>
    </w:p>
    <w:p w:rsidR="00574A13" w:rsidRDefault="004B61D4" w:rsidP="005553D7">
      <w:pPr>
        <w:tabs>
          <w:tab w:val="right" w:pos="9326"/>
        </w:tabs>
        <w:autoSpaceDE w:val="0"/>
        <w:autoSpaceDN w:val="0"/>
        <w:adjustRightInd w:val="0"/>
        <w:spacing w:before="0" w:after="120" w:line="264" w:lineRule="auto"/>
        <w:ind w:firstLine="0"/>
        <w:rPr>
          <w:rFonts w:ascii="Palatino Linotype" w:hAnsi="Palatino Linotype" w:cs="Arial"/>
          <w:bCs/>
          <w:iCs/>
          <w:color w:val="000000"/>
          <w:sz w:val="20"/>
          <w:szCs w:val="20"/>
        </w:rPr>
      </w:pPr>
      <w:r>
        <w:rPr>
          <w:rFonts w:ascii="Palatino Linotype" w:hAnsi="Palatino Linotype" w:cs="Arial"/>
          <w:bCs/>
          <w:iCs/>
          <w:color w:val="000000"/>
          <w:sz w:val="20"/>
          <w:szCs w:val="20"/>
        </w:rPr>
        <w:t xml:space="preserve">Comrade SK Senthivel issued the following statement on behalf of the </w:t>
      </w:r>
      <w:r w:rsidR="005553D7">
        <w:rPr>
          <w:rFonts w:ascii="Palatino Linotype" w:hAnsi="Palatino Linotype" w:cs="Arial"/>
          <w:bCs/>
          <w:iCs/>
          <w:color w:val="000000"/>
          <w:sz w:val="20"/>
          <w:szCs w:val="20"/>
        </w:rPr>
        <w:t>Politburo</w:t>
      </w:r>
      <w:r>
        <w:rPr>
          <w:rFonts w:ascii="Palatino Linotype" w:hAnsi="Palatino Linotype" w:cs="Arial"/>
          <w:bCs/>
          <w:iCs/>
          <w:color w:val="000000"/>
          <w:sz w:val="20"/>
          <w:szCs w:val="20"/>
        </w:rPr>
        <w:t xml:space="preserve"> of the New-Democratic Marxist</w:t>
      </w:r>
      <w:r w:rsidR="00AE508C">
        <w:rPr>
          <w:rFonts w:ascii="Palatino Linotype" w:hAnsi="Palatino Linotype" w:cs="Arial"/>
          <w:bCs/>
          <w:iCs/>
          <w:color w:val="000000"/>
          <w:sz w:val="20"/>
          <w:szCs w:val="20"/>
        </w:rPr>
        <w:t>-</w:t>
      </w:r>
      <w:r>
        <w:rPr>
          <w:rFonts w:ascii="Palatino Linotype" w:hAnsi="Palatino Linotype" w:cs="Arial"/>
          <w:bCs/>
          <w:iCs/>
          <w:color w:val="000000"/>
          <w:sz w:val="20"/>
          <w:szCs w:val="20"/>
        </w:rPr>
        <w:t>Leninist Party</w:t>
      </w:r>
      <w:r w:rsidRPr="004B61D4">
        <w:rPr>
          <w:rFonts w:ascii="Palatino Linotype" w:hAnsi="Palatino Linotype" w:cs="Arial"/>
          <w:bCs/>
          <w:iCs/>
          <w:color w:val="000000"/>
          <w:sz w:val="20"/>
          <w:szCs w:val="20"/>
        </w:rPr>
        <w:t xml:space="preserve"> </w:t>
      </w:r>
      <w:r>
        <w:rPr>
          <w:rFonts w:ascii="Palatino Linotype" w:hAnsi="Palatino Linotype" w:cs="Arial"/>
          <w:bCs/>
          <w:iCs/>
          <w:color w:val="000000"/>
          <w:sz w:val="20"/>
          <w:szCs w:val="20"/>
        </w:rPr>
        <w:t>on the Report of the Committee of Experts of the Northern Provincial Council</w:t>
      </w:r>
      <w:r w:rsidR="002625C7">
        <w:rPr>
          <w:rFonts w:ascii="Palatino Linotype" w:hAnsi="Palatino Linotype" w:cs="Arial"/>
          <w:bCs/>
          <w:iCs/>
          <w:color w:val="000000"/>
          <w:sz w:val="20"/>
          <w:szCs w:val="20"/>
        </w:rPr>
        <w:t xml:space="preserve"> on oil contamination of ground water.</w:t>
      </w:r>
    </w:p>
    <w:p w:rsidR="002625C7" w:rsidRDefault="009412C2" w:rsidP="005553D7">
      <w:pPr>
        <w:tabs>
          <w:tab w:val="right" w:pos="9326"/>
        </w:tabs>
        <w:autoSpaceDE w:val="0"/>
        <w:autoSpaceDN w:val="0"/>
        <w:adjustRightInd w:val="0"/>
        <w:spacing w:before="0" w:after="120" w:line="264" w:lineRule="auto"/>
        <w:ind w:firstLine="270"/>
        <w:rPr>
          <w:rFonts w:ascii="Palatino Linotype" w:hAnsi="Palatino Linotype" w:cs="Arial"/>
          <w:bCs/>
          <w:iCs/>
          <w:color w:val="000000"/>
          <w:sz w:val="20"/>
          <w:szCs w:val="20"/>
        </w:rPr>
      </w:pPr>
      <w:r>
        <w:rPr>
          <w:rFonts w:ascii="Palatino Linotype" w:hAnsi="Palatino Linotype" w:cs="Arial"/>
          <w:bCs/>
          <w:iCs/>
          <w:color w:val="000000"/>
          <w:sz w:val="20"/>
          <w:szCs w:val="20"/>
        </w:rPr>
        <w:t xml:space="preserve">In recent years fresh water in the </w:t>
      </w:r>
      <w:r w:rsidR="00971A14">
        <w:rPr>
          <w:rFonts w:ascii="Palatino Linotype" w:hAnsi="Palatino Linotype" w:cs="Arial"/>
          <w:bCs/>
          <w:iCs/>
          <w:color w:val="000000"/>
          <w:sz w:val="20"/>
          <w:szCs w:val="20"/>
        </w:rPr>
        <w:t>region</w:t>
      </w:r>
      <w:r>
        <w:rPr>
          <w:rFonts w:ascii="Palatino Linotype" w:hAnsi="Palatino Linotype" w:cs="Arial"/>
          <w:bCs/>
          <w:iCs/>
          <w:color w:val="000000"/>
          <w:sz w:val="20"/>
          <w:szCs w:val="20"/>
        </w:rPr>
        <w:t xml:space="preserve"> </w:t>
      </w:r>
      <w:r w:rsidR="00971A14">
        <w:rPr>
          <w:rFonts w:ascii="Palatino Linotype" w:hAnsi="Palatino Linotype" w:cs="Arial"/>
          <w:bCs/>
          <w:iCs/>
          <w:color w:val="000000"/>
          <w:sz w:val="20"/>
          <w:szCs w:val="20"/>
        </w:rPr>
        <w:t>around</w:t>
      </w:r>
      <w:r>
        <w:rPr>
          <w:rFonts w:ascii="Palatino Linotype" w:hAnsi="Palatino Linotype" w:cs="Arial"/>
          <w:bCs/>
          <w:iCs/>
          <w:color w:val="000000"/>
          <w:sz w:val="20"/>
          <w:szCs w:val="20"/>
        </w:rPr>
        <w:t xml:space="preserve"> the Chunnakam Power Station has been contaminated with waste oil. The affected people, public organizations and social activists brought the </w:t>
      </w:r>
      <w:r w:rsidR="00971A14">
        <w:rPr>
          <w:rFonts w:ascii="Palatino Linotype" w:hAnsi="Palatino Linotype" w:cs="Arial"/>
          <w:bCs/>
          <w:iCs/>
          <w:color w:val="000000"/>
          <w:sz w:val="20"/>
          <w:szCs w:val="20"/>
        </w:rPr>
        <w:t>issue</w:t>
      </w:r>
      <w:r>
        <w:rPr>
          <w:rFonts w:ascii="Palatino Linotype" w:hAnsi="Palatino Linotype" w:cs="Arial"/>
          <w:bCs/>
          <w:iCs/>
          <w:color w:val="000000"/>
          <w:sz w:val="20"/>
          <w:szCs w:val="20"/>
        </w:rPr>
        <w:t xml:space="preserve"> into the open and initiated mass activities. Consequently, the Northern Provincial Council set up a task force for clean water and appointed a committee of experts to investigate and report on whether there has been pollution of fresh water by </w:t>
      </w:r>
      <w:r w:rsidR="005553D7">
        <w:rPr>
          <w:rFonts w:ascii="Palatino Linotype" w:hAnsi="Palatino Linotype" w:cs="Arial"/>
          <w:bCs/>
          <w:iCs/>
          <w:color w:val="000000"/>
          <w:sz w:val="20"/>
          <w:szCs w:val="20"/>
        </w:rPr>
        <w:t>waste</w:t>
      </w:r>
      <w:r>
        <w:rPr>
          <w:rFonts w:ascii="Palatino Linotype" w:hAnsi="Palatino Linotype" w:cs="Arial"/>
          <w:bCs/>
          <w:iCs/>
          <w:color w:val="000000"/>
          <w:sz w:val="20"/>
          <w:szCs w:val="20"/>
        </w:rPr>
        <w:t xml:space="preserve"> oil contamination. Day before yesterday the committee of experts revealed their findings in the form as a preliminary investigation report. That report stated that there were no toxic chemical elements in the water identified by </w:t>
      </w:r>
      <w:r w:rsidR="005553D7">
        <w:rPr>
          <w:rFonts w:ascii="Palatino Linotype" w:hAnsi="Palatino Linotype" w:cs="Arial"/>
          <w:bCs/>
          <w:iCs/>
          <w:color w:val="000000"/>
          <w:sz w:val="20"/>
          <w:szCs w:val="20"/>
        </w:rPr>
        <w:t>the</w:t>
      </w:r>
      <w:r>
        <w:rPr>
          <w:rFonts w:ascii="Palatino Linotype" w:hAnsi="Palatino Linotype" w:cs="Arial"/>
          <w:bCs/>
          <w:iCs/>
          <w:color w:val="000000"/>
          <w:sz w:val="20"/>
          <w:szCs w:val="20"/>
        </w:rPr>
        <w:t xml:space="preserve"> people as contaminated</w:t>
      </w:r>
      <w:r w:rsidR="004868E9">
        <w:rPr>
          <w:rFonts w:ascii="Palatino Linotype" w:hAnsi="Palatino Linotype" w:cs="Arial"/>
          <w:bCs/>
          <w:iCs/>
          <w:color w:val="000000"/>
          <w:sz w:val="20"/>
          <w:szCs w:val="20"/>
        </w:rPr>
        <w:t xml:space="preserve">. This has shocked the nearly 20,000 people using the four hundred or so affected fresh water wells. If the </w:t>
      </w:r>
      <w:r w:rsidR="005553D7">
        <w:rPr>
          <w:rFonts w:ascii="Palatino Linotype" w:hAnsi="Palatino Linotype" w:cs="Arial"/>
          <w:bCs/>
          <w:iCs/>
          <w:color w:val="000000"/>
          <w:sz w:val="20"/>
          <w:szCs w:val="20"/>
        </w:rPr>
        <w:t>preliminary</w:t>
      </w:r>
      <w:r w:rsidR="004868E9">
        <w:rPr>
          <w:rFonts w:ascii="Palatino Linotype" w:hAnsi="Palatino Linotype" w:cs="Arial"/>
          <w:bCs/>
          <w:iCs/>
          <w:color w:val="000000"/>
          <w:sz w:val="20"/>
          <w:szCs w:val="20"/>
        </w:rPr>
        <w:t xml:space="preserve"> report is thus, one need not say how the reports for the stages that follow will be. </w:t>
      </w:r>
    </w:p>
    <w:p w:rsidR="004868E9" w:rsidRPr="004B61D4" w:rsidRDefault="004868E9" w:rsidP="005553D7">
      <w:pPr>
        <w:tabs>
          <w:tab w:val="right" w:pos="9326"/>
        </w:tabs>
        <w:autoSpaceDE w:val="0"/>
        <w:autoSpaceDN w:val="0"/>
        <w:adjustRightInd w:val="0"/>
        <w:spacing w:before="0" w:after="120" w:line="264" w:lineRule="auto"/>
        <w:ind w:firstLine="270"/>
        <w:rPr>
          <w:rFonts w:ascii="Palatino Linotype" w:hAnsi="Palatino Linotype" w:cs="Arial"/>
          <w:bCs/>
          <w:iCs/>
          <w:color w:val="000000"/>
          <w:sz w:val="20"/>
          <w:szCs w:val="20"/>
        </w:rPr>
      </w:pPr>
      <w:r>
        <w:rPr>
          <w:rFonts w:ascii="Palatino Linotype" w:hAnsi="Palatino Linotype" w:cs="Arial"/>
          <w:bCs/>
          <w:iCs/>
          <w:color w:val="000000"/>
          <w:sz w:val="20"/>
          <w:szCs w:val="20"/>
        </w:rPr>
        <w:t xml:space="preserve">There is </w:t>
      </w:r>
      <w:r w:rsidR="007B5B0D">
        <w:rPr>
          <w:rFonts w:ascii="Palatino Linotype" w:hAnsi="Palatino Linotype" w:cs="Arial"/>
          <w:bCs/>
          <w:iCs/>
          <w:color w:val="000000"/>
          <w:sz w:val="20"/>
          <w:szCs w:val="20"/>
        </w:rPr>
        <w:t>fair</w:t>
      </w:r>
      <w:r>
        <w:rPr>
          <w:rFonts w:ascii="Palatino Linotype" w:hAnsi="Palatino Linotype" w:cs="Arial"/>
          <w:bCs/>
          <w:iCs/>
          <w:color w:val="000000"/>
          <w:sz w:val="20"/>
          <w:szCs w:val="20"/>
        </w:rPr>
        <w:t xml:space="preserve"> </w:t>
      </w:r>
      <w:r w:rsidR="007B5B0D">
        <w:rPr>
          <w:rFonts w:ascii="Palatino Linotype" w:hAnsi="Palatino Linotype" w:cs="Arial"/>
          <w:bCs/>
          <w:iCs/>
          <w:color w:val="000000"/>
          <w:sz w:val="20"/>
          <w:szCs w:val="20"/>
        </w:rPr>
        <w:t>suspicion</w:t>
      </w:r>
      <w:r>
        <w:rPr>
          <w:rFonts w:ascii="Palatino Linotype" w:hAnsi="Palatino Linotype" w:cs="Arial"/>
          <w:bCs/>
          <w:iCs/>
          <w:color w:val="000000"/>
          <w:sz w:val="20"/>
          <w:szCs w:val="20"/>
        </w:rPr>
        <w:t xml:space="preserve"> among the people whether this finding has been revealed with the intention of concealing the danger realized by the people that the fresh ground water is contaminated</w:t>
      </w:r>
      <w:r w:rsidR="007B5B0D">
        <w:rPr>
          <w:rFonts w:ascii="Palatino Linotype" w:hAnsi="Palatino Linotype" w:cs="Arial"/>
          <w:bCs/>
          <w:iCs/>
          <w:color w:val="000000"/>
          <w:sz w:val="20"/>
          <w:szCs w:val="20"/>
        </w:rPr>
        <w:t>. This has led to the Committee of Experts of the Northern Provincial Council losing credibility among the people. The</w:t>
      </w:r>
      <w:r w:rsidR="00A83A7F">
        <w:rPr>
          <w:rFonts w:ascii="Palatino Linotype" w:hAnsi="Palatino Linotype" w:cs="Arial"/>
          <w:bCs/>
          <w:iCs/>
          <w:color w:val="000000"/>
          <w:sz w:val="20"/>
          <w:szCs w:val="20"/>
        </w:rPr>
        <w:t xml:space="preserve"> New-Democratic Marxist-</w:t>
      </w:r>
      <w:r w:rsidR="007B5B0D">
        <w:rPr>
          <w:rFonts w:ascii="Palatino Linotype" w:hAnsi="Palatino Linotype" w:cs="Arial"/>
          <w:bCs/>
          <w:iCs/>
          <w:color w:val="000000"/>
          <w:sz w:val="20"/>
          <w:szCs w:val="20"/>
        </w:rPr>
        <w:t>Leninist Party strongly criticizes</w:t>
      </w:r>
      <w:r w:rsidR="007B5B0D" w:rsidRPr="004B61D4">
        <w:rPr>
          <w:rFonts w:ascii="Palatino Linotype" w:hAnsi="Palatino Linotype" w:cs="Arial"/>
          <w:bCs/>
          <w:iCs/>
          <w:color w:val="000000"/>
          <w:sz w:val="20"/>
          <w:szCs w:val="20"/>
        </w:rPr>
        <w:t xml:space="preserve"> </w:t>
      </w:r>
      <w:r w:rsidR="007B5B0D">
        <w:rPr>
          <w:rFonts w:ascii="Palatino Linotype" w:hAnsi="Palatino Linotype" w:cs="Arial"/>
          <w:bCs/>
          <w:iCs/>
          <w:color w:val="000000"/>
          <w:sz w:val="20"/>
          <w:szCs w:val="20"/>
        </w:rPr>
        <w:t>the anti-people conclusion of the Committee of Experts. At the same time the Party is at one with the people in endorsing as reasonable the doubts and questions raised in the publication of 23</w:t>
      </w:r>
      <w:r w:rsidR="007B5B0D" w:rsidRPr="007B5B0D">
        <w:rPr>
          <w:rFonts w:ascii="Palatino Linotype" w:hAnsi="Palatino Linotype" w:cs="Arial"/>
          <w:bCs/>
          <w:iCs/>
          <w:color w:val="000000"/>
          <w:sz w:val="20"/>
          <w:szCs w:val="20"/>
          <w:vertAlign w:val="superscript"/>
        </w:rPr>
        <w:t>rd</w:t>
      </w:r>
      <w:r w:rsidR="007B5B0D">
        <w:rPr>
          <w:rFonts w:ascii="Palatino Linotype" w:hAnsi="Palatino Linotype" w:cs="Arial"/>
          <w:bCs/>
          <w:iCs/>
          <w:color w:val="000000"/>
          <w:sz w:val="20"/>
          <w:szCs w:val="20"/>
        </w:rPr>
        <w:t xml:space="preserve"> March 2015 by the Association</w:t>
      </w:r>
      <w:r w:rsidR="007B5B0D" w:rsidRPr="007B5B0D">
        <w:rPr>
          <w:rFonts w:ascii="Palatino Linotype" w:hAnsi="Palatino Linotype" w:cs="Arial"/>
          <w:bCs/>
          <w:iCs/>
          <w:color w:val="000000"/>
          <w:sz w:val="20"/>
          <w:szCs w:val="20"/>
        </w:rPr>
        <w:t xml:space="preserve"> </w:t>
      </w:r>
      <w:r w:rsidR="007B5B0D">
        <w:rPr>
          <w:rFonts w:ascii="Palatino Linotype" w:hAnsi="Palatino Linotype" w:cs="Arial"/>
          <w:bCs/>
          <w:iCs/>
          <w:color w:val="000000"/>
          <w:sz w:val="20"/>
          <w:szCs w:val="20"/>
        </w:rPr>
        <w:t>of People Affected by Oil Contamination.</w:t>
      </w:r>
    </w:p>
    <w:p w:rsidR="00473A80" w:rsidRDefault="006F7717" w:rsidP="005553D7">
      <w:pPr>
        <w:pStyle w:val="Header"/>
        <w:tabs>
          <w:tab w:val="center" w:pos="1440"/>
          <w:tab w:val="center" w:pos="7200"/>
        </w:tabs>
        <w:spacing w:before="0" w:after="120" w:line="264" w:lineRule="auto"/>
        <w:rPr>
          <w:rFonts w:ascii="Palatino Linotype" w:hAnsi="Palatino Linotype" w:cs="Arial"/>
          <w:bCs/>
          <w:iCs/>
          <w:color w:val="000000"/>
          <w:sz w:val="20"/>
          <w:szCs w:val="20"/>
        </w:rPr>
      </w:pPr>
      <w:r>
        <w:rPr>
          <w:rFonts w:ascii="Palatino Linotype" w:hAnsi="Palatino Linotype" w:cs="Arial"/>
          <w:bCs/>
          <w:iCs/>
          <w:color w:val="000000"/>
          <w:sz w:val="20"/>
          <w:szCs w:val="20"/>
        </w:rPr>
        <w:t>Further</w:t>
      </w:r>
      <w:r w:rsidR="007B5B0D">
        <w:rPr>
          <w:rFonts w:ascii="Palatino Linotype" w:hAnsi="Palatino Linotype" w:cs="Arial"/>
          <w:bCs/>
          <w:iCs/>
          <w:color w:val="000000"/>
          <w:sz w:val="20"/>
          <w:szCs w:val="20"/>
        </w:rPr>
        <w:t xml:space="preserve"> the Committee of Experts </w:t>
      </w:r>
      <w:r>
        <w:rPr>
          <w:rFonts w:ascii="Palatino Linotype" w:hAnsi="Palatino Linotype" w:cs="Arial"/>
          <w:bCs/>
          <w:iCs/>
          <w:color w:val="000000"/>
          <w:sz w:val="20"/>
          <w:szCs w:val="20"/>
        </w:rPr>
        <w:t>claims that it has</w:t>
      </w:r>
      <w:r w:rsidR="007B5B0D">
        <w:rPr>
          <w:rFonts w:ascii="Palatino Linotype" w:hAnsi="Palatino Linotype" w:cs="Arial"/>
          <w:bCs/>
          <w:iCs/>
          <w:color w:val="000000"/>
          <w:sz w:val="20"/>
          <w:szCs w:val="20"/>
        </w:rPr>
        <w:t xml:space="preserve"> come to its conclusion </w:t>
      </w:r>
      <w:r>
        <w:rPr>
          <w:rFonts w:ascii="Palatino Linotype" w:hAnsi="Palatino Linotype" w:cs="Arial"/>
          <w:bCs/>
          <w:iCs/>
          <w:color w:val="000000"/>
          <w:sz w:val="20"/>
          <w:szCs w:val="20"/>
        </w:rPr>
        <w:t xml:space="preserve">by analysing water from 40 wells. But waste oil deposition </w:t>
      </w:r>
      <w:r w:rsidR="00041DAC">
        <w:rPr>
          <w:rFonts w:ascii="Palatino Linotype" w:hAnsi="Palatino Linotype" w:cs="Arial"/>
          <w:bCs/>
          <w:iCs/>
          <w:color w:val="000000"/>
          <w:sz w:val="20"/>
          <w:szCs w:val="20"/>
        </w:rPr>
        <w:t xml:space="preserve">has spread like the </w:t>
      </w:r>
      <w:r w:rsidR="00041DAC">
        <w:rPr>
          <w:rFonts w:ascii="Palatino Linotype" w:hAnsi="Palatino Linotype" w:cs="Arial"/>
          <w:bCs/>
          <w:iCs/>
          <w:color w:val="000000"/>
          <w:sz w:val="20"/>
          <w:szCs w:val="20"/>
        </w:rPr>
        <w:lastRenderedPageBreak/>
        <w:t>“Grease monster” on a wide scale to the north up to Tellipalai, to the west to Chankanai, to the east to Neerveli and to the south to Kokkuvil. Hence the Party demands that the Provincial Council and the Chief Minister come up with proper answers for the problem of contamination of fresh water which has jeopardized the daily lives of our people.</w:t>
      </w:r>
    </w:p>
    <w:p w:rsidR="00160215" w:rsidRDefault="00160215" w:rsidP="005553D7">
      <w:pPr>
        <w:pStyle w:val="Header"/>
        <w:tabs>
          <w:tab w:val="center" w:pos="1440"/>
          <w:tab w:val="center" w:pos="7200"/>
        </w:tabs>
        <w:spacing w:before="0" w:after="120" w:line="264" w:lineRule="auto"/>
        <w:rPr>
          <w:rFonts w:ascii="Palatino Linotype" w:hAnsi="Palatino Linotype" w:cs="Arial"/>
          <w:bCs/>
          <w:iCs/>
          <w:color w:val="000000"/>
          <w:sz w:val="20"/>
          <w:szCs w:val="20"/>
        </w:rPr>
      </w:pPr>
      <w:r>
        <w:rPr>
          <w:rFonts w:ascii="Palatino Linotype" w:hAnsi="Palatino Linotype" w:cs="Arial"/>
          <w:bCs/>
          <w:iCs/>
          <w:color w:val="000000"/>
          <w:sz w:val="20"/>
          <w:szCs w:val="20"/>
        </w:rPr>
        <w:t xml:space="preserve">Also it should be found </w:t>
      </w:r>
      <w:r w:rsidR="00AE508C">
        <w:rPr>
          <w:rFonts w:ascii="Palatino Linotype" w:hAnsi="Palatino Linotype" w:cs="Arial"/>
          <w:bCs/>
          <w:iCs/>
          <w:color w:val="000000"/>
          <w:sz w:val="20"/>
          <w:szCs w:val="20"/>
        </w:rPr>
        <w:t>by</w:t>
      </w:r>
      <w:r>
        <w:rPr>
          <w:rFonts w:ascii="Palatino Linotype" w:hAnsi="Palatino Linotype" w:cs="Arial"/>
          <w:bCs/>
          <w:iCs/>
          <w:color w:val="000000"/>
          <w:sz w:val="20"/>
          <w:szCs w:val="20"/>
        </w:rPr>
        <w:t xml:space="preserve"> proper investigation how waste oil came to be collected within the premises of the </w:t>
      </w:r>
      <w:r w:rsidR="005553D7">
        <w:rPr>
          <w:rFonts w:ascii="Palatino Linotype" w:hAnsi="Palatino Linotype" w:cs="Arial"/>
          <w:bCs/>
          <w:iCs/>
          <w:color w:val="000000"/>
          <w:sz w:val="20"/>
          <w:szCs w:val="20"/>
        </w:rPr>
        <w:t>power station</w:t>
      </w:r>
      <w:r>
        <w:rPr>
          <w:rFonts w:ascii="Palatino Linotype" w:hAnsi="Palatino Linotype" w:cs="Arial"/>
          <w:bCs/>
          <w:iCs/>
          <w:color w:val="000000"/>
          <w:sz w:val="20"/>
          <w:szCs w:val="20"/>
        </w:rPr>
        <w:t xml:space="preserve"> and what practices were adopted that caused it to find its way into the soil, and the findings should be made public. The Party po</w:t>
      </w:r>
      <w:r w:rsidR="005553D7">
        <w:rPr>
          <w:rFonts w:ascii="Palatino Linotype" w:hAnsi="Palatino Linotype" w:cs="Arial"/>
          <w:bCs/>
          <w:iCs/>
          <w:color w:val="000000"/>
          <w:sz w:val="20"/>
          <w:szCs w:val="20"/>
        </w:rPr>
        <w:t>i</w:t>
      </w:r>
      <w:r>
        <w:rPr>
          <w:rFonts w:ascii="Palatino Linotype" w:hAnsi="Palatino Linotype" w:cs="Arial"/>
          <w:bCs/>
          <w:iCs/>
          <w:color w:val="000000"/>
          <w:sz w:val="20"/>
          <w:szCs w:val="20"/>
        </w:rPr>
        <w:t xml:space="preserve">nts out on behalf of the </w:t>
      </w:r>
      <w:r w:rsidR="005553D7">
        <w:rPr>
          <w:rFonts w:ascii="Palatino Linotype" w:hAnsi="Palatino Linotype" w:cs="Arial"/>
          <w:bCs/>
          <w:iCs/>
          <w:color w:val="000000"/>
          <w:sz w:val="20"/>
          <w:szCs w:val="20"/>
        </w:rPr>
        <w:t>people that</w:t>
      </w:r>
      <w:r>
        <w:rPr>
          <w:rFonts w:ascii="Palatino Linotype" w:hAnsi="Palatino Linotype" w:cs="Arial"/>
          <w:bCs/>
          <w:iCs/>
          <w:color w:val="000000"/>
          <w:sz w:val="20"/>
          <w:szCs w:val="20"/>
        </w:rPr>
        <w:t xml:space="preserve"> it will be an unforgivable crime to betray the people to protect the profits of Northern Power Company and its shareholders or the interests of certain personalities.</w:t>
      </w:r>
    </w:p>
    <w:p w:rsidR="00160215" w:rsidRPr="00160215" w:rsidRDefault="00160215" w:rsidP="00160215">
      <w:pPr>
        <w:pStyle w:val="Header"/>
        <w:spacing w:before="0" w:line="264" w:lineRule="auto"/>
        <w:ind w:firstLine="0"/>
        <w:jc w:val="right"/>
        <w:rPr>
          <w:rFonts w:ascii="Palatino Linotype" w:hAnsi="Palatino Linotype"/>
          <w:sz w:val="20"/>
          <w:szCs w:val="20"/>
        </w:rPr>
      </w:pPr>
      <w:r w:rsidRPr="00160215">
        <w:rPr>
          <w:rFonts w:ascii="Palatino Linotype" w:hAnsi="Palatino Linotype"/>
          <w:sz w:val="20"/>
          <w:szCs w:val="20"/>
        </w:rPr>
        <w:t>SK Senthivel</w:t>
      </w:r>
    </w:p>
    <w:p w:rsidR="0082423C" w:rsidRDefault="00160215" w:rsidP="0082423C">
      <w:pPr>
        <w:pStyle w:val="Header"/>
        <w:tabs>
          <w:tab w:val="center" w:pos="1440"/>
          <w:tab w:val="center" w:pos="7200"/>
        </w:tabs>
        <w:spacing w:before="0" w:line="264" w:lineRule="auto"/>
        <w:ind w:firstLine="0"/>
        <w:jc w:val="right"/>
        <w:rPr>
          <w:rFonts w:ascii="Palatino Linotype" w:hAnsi="Palatino Linotype"/>
          <w:sz w:val="20"/>
          <w:szCs w:val="20"/>
        </w:rPr>
      </w:pPr>
      <w:r w:rsidRPr="00160215">
        <w:rPr>
          <w:rFonts w:ascii="Palatino Linotype" w:hAnsi="Palatino Linotype"/>
          <w:sz w:val="20"/>
          <w:szCs w:val="20"/>
        </w:rPr>
        <w:t>General Secretary</w:t>
      </w:r>
    </w:p>
    <w:p w:rsidR="0082423C" w:rsidRPr="0082423C" w:rsidRDefault="0082423C" w:rsidP="0082423C">
      <w:pPr>
        <w:spacing w:before="0" w:line="264" w:lineRule="auto"/>
        <w:ind w:firstLine="0"/>
        <w:jc w:val="center"/>
        <w:rPr>
          <w:rFonts w:ascii="Palatino Linotype" w:hAnsi="Palatino Linotype" w:cs="Arial"/>
          <w:b/>
        </w:rPr>
      </w:pPr>
    </w:p>
    <w:p w:rsidR="00160215" w:rsidRPr="006D4514" w:rsidRDefault="00160215" w:rsidP="00DA2D44">
      <w:pPr>
        <w:pStyle w:val="Header"/>
        <w:tabs>
          <w:tab w:val="clear" w:pos="4320"/>
          <w:tab w:val="center" w:pos="-1710"/>
          <w:tab w:val="center" w:pos="-1620"/>
        </w:tabs>
        <w:spacing w:before="0" w:line="264" w:lineRule="auto"/>
        <w:ind w:firstLine="0"/>
        <w:jc w:val="left"/>
        <w:rPr>
          <w:rFonts w:ascii="Palatino Linotype" w:hAnsi="Palatino Linotype" w:cs="Arial"/>
          <w:b/>
          <w:bCs/>
          <w:i/>
          <w:iCs/>
          <w:color w:val="000000"/>
        </w:rPr>
      </w:pPr>
      <w:r w:rsidRPr="006D4514">
        <w:rPr>
          <w:rFonts w:ascii="Palatino Linotype" w:hAnsi="Palatino Linotype" w:cs="Arial"/>
          <w:b/>
          <w:bCs/>
          <w:i/>
          <w:iCs/>
          <w:color w:val="000000"/>
        </w:rPr>
        <w:t>NDMLP Statement to the Media</w:t>
      </w:r>
    </w:p>
    <w:p w:rsidR="00160215" w:rsidRPr="006D4514" w:rsidRDefault="00160215" w:rsidP="00160215">
      <w:pPr>
        <w:spacing w:before="0" w:after="120"/>
        <w:ind w:firstLine="0"/>
        <w:rPr>
          <w:rFonts w:ascii="Palatino Linotype" w:hAnsi="Palatino Linotype" w:cs="Arial"/>
          <w:i/>
          <w:sz w:val="20"/>
          <w:szCs w:val="20"/>
        </w:rPr>
      </w:pPr>
      <w:r>
        <w:rPr>
          <w:rFonts w:ascii="Palatino Linotype" w:hAnsi="Palatino Linotype" w:cs="Arial"/>
          <w:i/>
          <w:sz w:val="20"/>
          <w:szCs w:val="20"/>
        </w:rPr>
        <w:t>2</w:t>
      </w:r>
      <w:r w:rsidR="009C7797">
        <w:rPr>
          <w:rFonts w:ascii="Palatino Linotype" w:hAnsi="Palatino Linotype" w:cs="Arial"/>
          <w:i/>
          <w:sz w:val="20"/>
          <w:szCs w:val="20"/>
        </w:rPr>
        <w:t>9</w:t>
      </w:r>
      <w:r w:rsidRPr="002A5EC2">
        <w:rPr>
          <w:rFonts w:ascii="Palatino Linotype" w:hAnsi="Palatino Linotype" w:cs="Arial"/>
          <w:i/>
          <w:sz w:val="20"/>
          <w:szCs w:val="20"/>
          <w:vertAlign w:val="superscript"/>
        </w:rPr>
        <w:t>th</w:t>
      </w:r>
      <w:r w:rsidRPr="006D4514">
        <w:rPr>
          <w:rFonts w:ascii="Palatino Linotype" w:hAnsi="Palatino Linotype" w:cs="Arial"/>
          <w:i/>
          <w:sz w:val="20"/>
          <w:szCs w:val="20"/>
        </w:rPr>
        <w:t xml:space="preserve"> </w:t>
      </w:r>
      <w:r w:rsidR="009C7797">
        <w:rPr>
          <w:rFonts w:ascii="Palatino Linotype" w:hAnsi="Palatino Linotype" w:cs="Arial"/>
          <w:i/>
          <w:sz w:val="20"/>
          <w:szCs w:val="20"/>
        </w:rPr>
        <w:t>February</w:t>
      </w:r>
      <w:r>
        <w:rPr>
          <w:rFonts w:ascii="Palatino Linotype" w:hAnsi="Palatino Linotype" w:cs="Arial"/>
          <w:i/>
          <w:sz w:val="20"/>
          <w:szCs w:val="20"/>
        </w:rPr>
        <w:t xml:space="preserve"> </w:t>
      </w:r>
      <w:r w:rsidRPr="006D4514">
        <w:rPr>
          <w:rFonts w:ascii="Palatino Linotype" w:hAnsi="Palatino Linotype" w:cs="Arial"/>
          <w:i/>
          <w:sz w:val="20"/>
          <w:szCs w:val="20"/>
        </w:rPr>
        <w:t>201</w:t>
      </w:r>
      <w:r>
        <w:rPr>
          <w:rFonts w:ascii="Palatino Linotype" w:hAnsi="Palatino Linotype" w:cs="Arial"/>
          <w:i/>
          <w:sz w:val="20"/>
          <w:szCs w:val="20"/>
        </w:rPr>
        <w:t>5</w:t>
      </w:r>
    </w:p>
    <w:p w:rsidR="00917FE0" w:rsidRPr="00CE2642" w:rsidRDefault="00917FE0" w:rsidP="00DA2D44">
      <w:pPr>
        <w:tabs>
          <w:tab w:val="right" w:pos="9326"/>
        </w:tabs>
        <w:autoSpaceDE w:val="0"/>
        <w:autoSpaceDN w:val="0"/>
        <w:adjustRightInd w:val="0"/>
        <w:spacing w:before="0" w:after="60" w:line="264" w:lineRule="auto"/>
        <w:ind w:firstLine="0"/>
        <w:rPr>
          <w:rFonts w:ascii="Palatino Linotype" w:hAnsi="Palatino Linotype" w:cs="Arial"/>
          <w:b/>
          <w:bCs/>
          <w:iCs/>
          <w:color w:val="000000"/>
          <w:sz w:val="28"/>
          <w:szCs w:val="28"/>
        </w:rPr>
      </w:pPr>
      <w:r w:rsidRPr="00CE2642">
        <w:rPr>
          <w:rFonts w:ascii="Palatino Linotype" w:hAnsi="Palatino Linotype" w:cs="Arial"/>
          <w:b/>
          <w:bCs/>
          <w:iCs/>
          <w:color w:val="000000"/>
          <w:sz w:val="28"/>
          <w:szCs w:val="28"/>
        </w:rPr>
        <w:t xml:space="preserve">Protect </w:t>
      </w:r>
      <w:r w:rsidR="00CE2642" w:rsidRPr="00CE2642">
        <w:rPr>
          <w:rFonts w:ascii="Palatino Linotype" w:hAnsi="Palatino Linotype" w:cs="Arial"/>
          <w:b/>
          <w:bCs/>
          <w:iCs/>
          <w:color w:val="000000"/>
          <w:sz w:val="28"/>
          <w:szCs w:val="28"/>
        </w:rPr>
        <w:t>L</w:t>
      </w:r>
      <w:r w:rsidRPr="00CE2642">
        <w:rPr>
          <w:rFonts w:ascii="Palatino Linotype" w:hAnsi="Palatino Linotype" w:cs="Arial"/>
          <w:b/>
          <w:bCs/>
          <w:iCs/>
          <w:color w:val="000000"/>
          <w:sz w:val="28"/>
          <w:szCs w:val="28"/>
        </w:rPr>
        <w:t xml:space="preserve">ocal </w:t>
      </w:r>
      <w:r w:rsidR="00CE2642" w:rsidRPr="00CE2642">
        <w:rPr>
          <w:rFonts w:ascii="Palatino Linotype" w:hAnsi="Palatino Linotype" w:cs="Arial"/>
          <w:b/>
          <w:bCs/>
          <w:iCs/>
          <w:color w:val="000000"/>
          <w:sz w:val="28"/>
          <w:szCs w:val="28"/>
        </w:rPr>
        <w:t>F</w:t>
      </w:r>
      <w:r w:rsidRPr="00CE2642">
        <w:rPr>
          <w:rFonts w:ascii="Palatino Linotype" w:hAnsi="Palatino Linotype" w:cs="Arial"/>
          <w:b/>
          <w:bCs/>
          <w:iCs/>
          <w:color w:val="000000"/>
          <w:sz w:val="28"/>
          <w:szCs w:val="28"/>
        </w:rPr>
        <w:t xml:space="preserve">ishers </w:t>
      </w:r>
      <w:r w:rsidR="00CE2642" w:rsidRPr="00CE2642">
        <w:rPr>
          <w:rFonts w:ascii="Palatino Linotype" w:hAnsi="Palatino Linotype" w:cs="Arial"/>
          <w:b/>
          <w:bCs/>
          <w:iCs/>
          <w:color w:val="000000"/>
          <w:sz w:val="28"/>
          <w:szCs w:val="28"/>
        </w:rPr>
        <w:t>from Attacks</w:t>
      </w:r>
      <w:r w:rsidRPr="00CE2642">
        <w:rPr>
          <w:rFonts w:ascii="Palatino Linotype" w:hAnsi="Palatino Linotype" w:cs="Arial"/>
          <w:b/>
          <w:bCs/>
          <w:iCs/>
          <w:color w:val="000000"/>
          <w:sz w:val="28"/>
          <w:szCs w:val="28"/>
        </w:rPr>
        <w:t xml:space="preserve"> </w:t>
      </w:r>
      <w:r w:rsidR="00CE2642" w:rsidRPr="00CE2642">
        <w:rPr>
          <w:rFonts w:ascii="Palatino Linotype" w:hAnsi="Palatino Linotype" w:cs="Arial"/>
          <w:b/>
          <w:bCs/>
          <w:iCs/>
          <w:color w:val="000000"/>
          <w:sz w:val="28"/>
          <w:szCs w:val="28"/>
        </w:rPr>
        <w:t>by Intruders</w:t>
      </w:r>
    </w:p>
    <w:p w:rsidR="00160215" w:rsidRDefault="00160215" w:rsidP="005553D7">
      <w:pPr>
        <w:tabs>
          <w:tab w:val="right" w:pos="9326"/>
        </w:tabs>
        <w:autoSpaceDE w:val="0"/>
        <w:autoSpaceDN w:val="0"/>
        <w:adjustRightInd w:val="0"/>
        <w:spacing w:before="0" w:after="120" w:line="264" w:lineRule="auto"/>
        <w:ind w:firstLine="0"/>
        <w:rPr>
          <w:rFonts w:ascii="Palatino Linotype" w:hAnsi="Palatino Linotype" w:cs="Arial"/>
          <w:bCs/>
          <w:iCs/>
          <w:color w:val="000000"/>
          <w:sz w:val="20"/>
          <w:szCs w:val="20"/>
        </w:rPr>
      </w:pPr>
      <w:r>
        <w:rPr>
          <w:rFonts w:ascii="Palatino Linotype" w:hAnsi="Palatino Linotype" w:cs="Arial"/>
          <w:bCs/>
          <w:iCs/>
          <w:color w:val="000000"/>
          <w:sz w:val="20"/>
          <w:szCs w:val="20"/>
        </w:rPr>
        <w:t xml:space="preserve">Comrade </w:t>
      </w:r>
      <w:r w:rsidR="00AE508C">
        <w:rPr>
          <w:rFonts w:ascii="Palatino Linotype" w:hAnsi="Palatino Linotype" w:cs="Arial"/>
          <w:bCs/>
          <w:iCs/>
          <w:color w:val="000000"/>
          <w:sz w:val="20"/>
          <w:szCs w:val="20"/>
        </w:rPr>
        <w:t xml:space="preserve">K Selvam </w:t>
      </w:r>
      <w:r w:rsidR="00AE508C">
        <w:rPr>
          <w:rFonts w:ascii="Palatino Linotype" w:hAnsi="Palatino Linotype"/>
          <w:sz w:val="20"/>
          <w:szCs w:val="20"/>
        </w:rPr>
        <w:t>Kathirgamanathan, Northern Regional</w:t>
      </w:r>
      <w:r>
        <w:rPr>
          <w:rFonts w:ascii="Palatino Linotype" w:hAnsi="Palatino Linotype" w:cs="Arial"/>
          <w:bCs/>
          <w:iCs/>
          <w:color w:val="000000"/>
          <w:sz w:val="20"/>
          <w:szCs w:val="20"/>
        </w:rPr>
        <w:t xml:space="preserve"> </w:t>
      </w:r>
      <w:r w:rsidR="00AE508C">
        <w:rPr>
          <w:rFonts w:ascii="Palatino Linotype" w:hAnsi="Palatino Linotype"/>
          <w:sz w:val="20"/>
          <w:szCs w:val="20"/>
        </w:rPr>
        <w:t xml:space="preserve">Secretary of </w:t>
      </w:r>
      <w:r w:rsidR="00AE508C">
        <w:rPr>
          <w:rFonts w:ascii="Palatino Linotype" w:hAnsi="Palatino Linotype" w:cs="Arial"/>
          <w:bCs/>
          <w:iCs/>
          <w:color w:val="000000"/>
          <w:sz w:val="20"/>
          <w:szCs w:val="20"/>
        </w:rPr>
        <w:t xml:space="preserve">the New-Democratic Marxist-Leninist Party </w:t>
      </w:r>
      <w:r>
        <w:rPr>
          <w:rFonts w:ascii="Palatino Linotype" w:hAnsi="Palatino Linotype" w:cs="Arial"/>
          <w:bCs/>
          <w:iCs/>
          <w:color w:val="000000"/>
          <w:sz w:val="20"/>
          <w:szCs w:val="20"/>
        </w:rPr>
        <w:t xml:space="preserve">issued the following statement </w:t>
      </w:r>
      <w:r w:rsidR="00AE508C">
        <w:rPr>
          <w:rFonts w:ascii="Palatino Linotype" w:hAnsi="Palatino Linotype" w:cs="Arial"/>
          <w:bCs/>
          <w:iCs/>
          <w:color w:val="000000"/>
          <w:sz w:val="20"/>
          <w:szCs w:val="20"/>
        </w:rPr>
        <w:t>condemning the attack on local fisher</w:t>
      </w:r>
      <w:r w:rsidR="00CE2642">
        <w:rPr>
          <w:rFonts w:ascii="Palatino Linotype" w:hAnsi="Palatino Linotype" w:cs="Arial"/>
          <w:bCs/>
          <w:iCs/>
          <w:color w:val="000000"/>
          <w:sz w:val="20"/>
          <w:szCs w:val="20"/>
        </w:rPr>
        <w:t>s</w:t>
      </w:r>
      <w:r w:rsidR="00AE508C">
        <w:rPr>
          <w:rFonts w:ascii="Palatino Linotype" w:hAnsi="Palatino Linotype" w:cs="Arial"/>
          <w:bCs/>
          <w:iCs/>
          <w:color w:val="000000"/>
          <w:sz w:val="20"/>
          <w:szCs w:val="20"/>
        </w:rPr>
        <w:t xml:space="preserve"> by armed Indian fishers</w:t>
      </w:r>
      <w:r>
        <w:rPr>
          <w:rFonts w:ascii="Palatino Linotype" w:hAnsi="Palatino Linotype" w:cs="Arial"/>
          <w:bCs/>
          <w:iCs/>
          <w:color w:val="000000"/>
          <w:sz w:val="20"/>
          <w:szCs w:val="20"/>
        </w:rPr>
        <w:t>.</w:t>
      </w:r>
    </w:p>
    <w:p w:rsidR="005553D7" w:rsidRDefault="004D3F5E" w:rsidP="005553D7">
      <w:pPr>
        <w:pStyle w:val="Header"/>
        <w:tabs>
          <w:tab w:val="center" w:pos="1440"/>
          <w:tab w:val="center" w:pos="7200"/>
        </w:tabs>
        <w:spacing w:before="0" w:after="120" w:line="264" w:lineRule="auto"/>
        <w:rPr>
          <w:rFonts w:ascii="Palatino Linotype" w:hAnsi="Palatino Linotype" w:cs="Arial"/>
          <w:bCs/>
          <w:iCs/>
          <w:color w:val="000000"/>
          <w:sz w:val="20"/>
          <w:szCs w:val="20"/>
        </w:rPr>
      </w:pPr>
      <w:r>
        <w:rPr>
          <w:rFonts w:ascii="Palatino Linotype" w:hAnsi="Palatino Linotype" w:cs="Arial"/>
          <w:bCs/>
          <w:iCs/>
          <w:color w:val="000000"/>
          <w:sz w:val="20"/>
          <w:szCs w:val="20"/>
        </w:rPr>
        <w:t>Three days ago, local fishers fishing in the waters off Kattaikkaadu in Va</w:t>
      </w:r>
      <w:r w:rsidR="0075210B">
        <w:rPr>
          <w:rFonts w:ascii="Palatino Linotype" w:hAnsi="Palatino Linotype" w:cs="Arial"/>
          <w:bCs/>
          <w:iCs/>
          <w:color w:val="000000"/>
          <w:sz w:val="20"/>
          <w:szCs w:val="20"/>
        </w:rPr>
        <w:t>d</w:t>
      </w:r>
      <w:r>
        <w:rPr>
          <w:rFonts w:ascii="Palatino Linotype" w:hAnsi="Palatino Linotype" w:cs="Arial"/>
          <w:bCs/>
          <w:iCs/>
          <w:color w:val="000000"/>
          <w:sz w:val="20"/>
          <w:szCs w:val="20"/>
        </w:rPr>
        <w:t xml:space="preserve">amaratchi North have been attacked and grievously injured by Indian fishers who arrived in several hundred fishing trawlers, welding sharp weapons, batons, lead weights used on fishing nets and bottles. </w:t>
      </w:r>
      <w:r w:rsidR="009C7797">
        <w:rPr>
          <w:rFonts w:ascii="Palatino Linotype" w:hAnsi="Palatino Linotype" w:cs="Arial"/>
          <w:bCs/>
          <w:iCs/>
          <w:color w:val="000000"/>
          <w:sz w:val="20"/>
          <w:szCs w:val="20"/>
        </w:rPr>
        <w:t xml:space="preserve">The </w:t>
      </w:r>
      <w:r w:rsidR="00CE2642">
        <w:rPr>
          <w:rFonts w:ascii="Palatino Linotype" w:hAnsi="Palatino Linotype" w:cs="Arial"/>
          <w:bCs/>
          <w:iCs/>
          <w:color w:val="000000"/>
          <w:sz w:val="20"/>
          <w:szCs w:val="20"/>
        </w:rPr>
        <w:t>poachers</w:t>
      </w:r>
      <w:r w:rsidR="009C7797">
        <w:rPr>
          <w:rFonts w:ascii="Palatino Linotype" w:hAnsi="Palatino Linotype" w:cs="Arial"/>
          <w:bCs/>
          <w:iCs/>
          <w:color w:val="000000"/>
          <w:sz w:val="20"/>
          <w:szCs w:val="20"/>
        </w:rPr>
        <w:t xml:space="preserve"> </w:t>
      </w:r>
      <w:r w:rsidR="00A83A7F">
        <w:rPr>
          <w:rFonts w:ascii="Palatino Linotype" w:hAnsi="Palatino Linotype" w:cs="Arial"/>
          <w:bCs/>
          <w:iCs/>
          <w:color w:val="000000"/>
          <w:sz w:val="20"/>
          <w:szCs w:val="20"/>
        </w:rPr>
        <w:t>also intimidated local fishers by firing shots and destroyed the nets used by</w:t>
      </w:r>
      <w:r w:rsidR="00A83A7F" w:rsidRPr="00A83A7F">
        <w:rPr>
          <w:rFonts w:ascii="Palatino Linotype" w:hAnsi="Palatino Linotype" w:cs="Arial"/>
          <w:bCs/>
          <w:iCs/>
          <w:color w:val="000000"/>
          <w:sz w:val="20"/>
          <w:szCs w:val="20"/>
        </w:rPr>
        <w:t xml:space="preserve"> </w:t>
      </w:r>
      <w:r w:rsidR="00A83A7F">
        <w:rPr>
          <w:rFonts w:ascii="Palatino Linotype" w:hAnsi="Palatino Linotype" w:cs="Arial"/>
          <w:bCs/>
          <w:iCs/>
          <w:color w:val="000000"/>
          <w:sz w:val="20"/>
          <w:szCs w:val="20"/>
        </w:rPr>
        <w:t xml:space="preserve">local fishers. The New-Democratic Marxist-Leninist Party vehemently </w:t>
      </w:r>
      <w:r>
        <w:rPr>
          <w:rFonts w:ascii="Palatino Linotype" w:hAnsi="Palatino Linotype" w:cs="Arial"/>
          <w:bCs/>
          <w:iCs/>
          <w:color w:val="000000"/>
          <w:sz w:val="20"/>
          <w:szCs w:val="20"/>
        </w:rPr>
        <w:t>condemns</w:t>
      </w:r>
      <w:r w:rsidR="00A83A7F">
        <w:rPr>
          <w:rFonts w:ascii="Palatino Linotype" w:hAnsi="Palatino Linotype" w:cs="Arial"/>
          <w:bCs/>
          <w:iCs/>
          <w:color w:val="000000"/>
          <w:sz w:val="20"/>
          <w:szCs w:val="20"/>
        </w:rPr>
        <w:t xml:space="preserve"> this attack and urges the Northern Provincial Council and the Central Government to take prompt action in this matter.</w:t>
      </w:r>
    </w:p>
    <w:p w:rsidR="00A83A7F" w:rsidRDefault="00A83A7F" w:rsidP="005553D7">
      <w:pPr>
        <w:pStyle w:val="Header"/>
        <w:tabs>
          <w:tab w:val="center" w:pos="1440"/>
          <w:tab w:val="center" w:pos="7200"/>
        </w:tabs>
        <w:spacing w:before="0" w:after="120" w:line="264" w:lineRule="auto"/>
        <w:rPr>
          <w:rFonts w:ascii="Palatino Linotype" w:hAnsi="Palatino Linotype" w:cs="Arial"/>
          <w:bCs/>
          <w:iCs/>
          <w:color w:val="000000"/>
          <w:sz w:val="20"/>
          <w:szCs w:val="20"/>
        </w:rPr>
      </w:pPr>
      <w:r>
        <w:rPr>
          <w:rFonts w:ascii="Palatino Linotype" w:hAnsi="Palatino Linotype" w:cs="Arial"/>
          <w:bCs/>
          <w:iCs/>
          <w:color w:val="000000"/>
          <w:sz w:val="20"/>
          <w:szCs w:val="20"/>
        </w:rPr>
        <w:t xml:space="preserve">Those who intrude into our territorial waters in Indian </w:t>
      </w:r>
      <w:r w:rsidR="00FB32E5">
        <w:rPr>
          <w:rFonts w:ascii="Palatino Linotype" w:hAnsi="Palatino Linotype" w:cs="Arial"/>
          <w:bCs/>
          <w:iCs/>
          <w:color w:val="000000"/>
          <w:sz w:val="20"/>
          <w:szCs w:val="20"/>
        </w:rPr>
        <w:t xml:space="preserve">trawlers to catch </w:t>
      </w:r>
      <w:r w:rsidR="004D3F5E">
        <w:rPr>
          <w:rFonts w:ascii="Palatino Linotype" w:hAnsi="Palatino Linotype" w:cs="Arial"/>
          <w:bCs/>
          <w:iCs/>
          <w:color w:val="000000"/>
          <w:sz w:val="20"/>
          <w:szCs w:val="20"/>
        </w:rPr>
        <w:t>fish</w:t>
      </w:r>
      <w:r>
        <w:rPr>
          <w:rFonts w:ascii="Palatino Linotype" w:hAnsi="Palatino Linotype" w:cs="Arial"/>
          <w:bCs/>
          <w:iCs/>
          <w:color w:val="000000"/>
          <w:sz w:val="20"/>
          <w:szCs w:val="20"/>
        </w:rPr>
        <w:t xml:space="preserve"> are not ordinary Indian fishers but </w:t>
      </w:r>
      <w:r w:rsidR="00CE2642">
        <w:rPr>
          <w:rFonts w:ascii="Palatino Linotype" w:hAnsi="Palatino Linotype" w:cs="Arial"/>
          <w:bCs/>
          <w:iCs/>
          <w:color w:val="000000"/>
          <w:sz w:val="20"/>
          <w:szCs w:val="20"/>
        </w:rPr>
        <w:t>poachers</w:t>
      </w:r>
      <w:r w:rsidR="00FB32E5">
        <w:rPr>
          <w:rFonts w:ascii="Palatino Linotype" w:hAnsi="Palatino Linotype" w:cs="Arial"/>
          <w:bCs/>
          <w:iCs/>
          <w:color w:val="000000"/>
          <w:sz w:val="20"/>
          <w:szCs w:val="20"/>
        </w:rPr>
        <w:t xml:space="preserve"> in the pay of big fisher</w:t>
      </w:r>
      <w:r w:rsidR="00CE2642">
        <w:rPr>
          <w:rFonts w:ascii="Palatino Linotype" w:hAnsi="Palatino Linotype" w:cs="Arial"/>
          <w:bCs/>
          <w:iCs/>
          <w:color w:val="000000"/>
          <w:sz w:val="20"/>
          <w:szCs w:val="20"/>
        </w:rPr>
        <w:t>i</w:t>
      </w:r>
      <w:r w:rsidR="00FB32E5">
        <w:rPr>
          <w:rFonts w:ascii="Palatino Linotype" w:hAnsi="Palatino Linotype" w:cs="Arial"/>
          <w:bCs/>
          <w:iCs/>
          <w:color w:val="000000"/>
          <w:sz w:val="20"/>
          <w:szCs w:val="20"/>
        </w:rPr>
        <w:t>es businessmen. One cannot lightly dismiss the action of arriving in a hundred trawlers on Thursday and attacking local fisher</w:t>
      </w:r>
      <w:r w:rsidR="00CE2642">
        <w:rPr>
          <w:rFonts w:ascii="Palatino Linotype" w:hAnsi="Palatino Linotype" w:cs="Arial"/>
          <w:bCs/>
          <w:iCs/>
          <w:color w:val="000000"/>
          <w:sz w:val="20"/>
          <w:szCs w:val="20"/>
        </w:rPr>
        <w:t>s</w:t>
      </w:r>
      <w:r w:rsidR="00FB32E5">
        <w:rPr>
          <w:rFonts w:ascii="Palatino Linotype" w:hAnsi="Palatino Linotype" w:cs="Arial"/>
          <w:bCs/>
          <w:iCs/>
          <w:color w:val="000000"/>
          <w:sz w:val="20"/>
          <w:szCs w:val="20"/>
        </w:rPr>
        <w:t xml:space="preserve"> in addition to plundering </w:t>
      </w:r>
      <w:r w:rsidR="00FB32E5">
        <w:rPr>
          <w:rFonts w:ascii="Palatino Linotype" w:hAnsi="Palatino Linotype" w:cs="Arial"/>
          <w:bCs/>
          <w:iCs/>
          <w:color w:val="000000"/>
          <w:sz w:val="20"/>
          <w:szCs w:val="20"/>
        </w:rPr>
        <w:lastRenderedPageBreak/>
        <w:t xml:space="preserve">fish. The Northern Provincial Council and the Central Government should not be indifferent about such </w:t>
      </w:r>
      <w:r w:rsidR="00CE2642">
        <w:rPr>
          <w:rFonts w:ascii="Palatino Linotype" w:hAnsi="Palatino Linotype" w:cs="Arial"/>
          <w:bCs/>
          <w:iCs/>
          <w:color w:val="000000"/>
          <w:sz w:val="20"/>
          <w:szCs w:val="20"/>
        </w:rPr>
        <w:t>illegitimate</w:t>
      </w:r>
      <w:r w:rsidR="00FB32E5">
        <w:rPr>
          <w:rFonts w:ascii="Palatino Linotype" w:hAnsi="Palatino Linotype" w:cs="Arial"/>
          <w:bCs/>
          <w:iCs/>
          <w:color w:val="000000"/>
          <w:sz w:val="20"/>
          <w:szCs w:val="20"/>
        </w:rPr>
        <w:t xml:space="preserve"> trawler fishing, brutal </w:t>
      </w:r>
      <w:r w:rsidR="004D3F5E">
        <w:rPr>
          <w:rFonts w:ascii="Palatino Linotype" w:hAnsi="Palatino Linotype" w:cs="Arial"/>
          <w:bCs/>
          <w:iCs/>
          <w:color w:val="000000"/>
          <w:sz w:val="20"/>
          <w:szCs w:val="20"/>
        </w:rPr>
        <w:t>attacks</w:t>
      </w:r>
      <w:r w:rsidR="00FB32E5">
        <w:rPr>
          <w:rFonts w:ascii="Palatino Linotype" w:hAnsi="Palatino Linotype" w:cs="Arial"/>
          <w:bCs/>
          <w:iCs/>
          <w:color w:val="000000"/>
          <w:sz w:val="20"/>
          <w:szCs w:val="20"/>
        </w:rPr>
        <w:t xml:space="preserve"> on local fis</w:t>
      </w:r>
      <w:r w:rsidR="00917FE0">
        <w:rPr>
          <w:rFonts w:ascii="Palatino Linotype" w:hAnsi="Palatino Linotype" w:cs="Arial"/>
          <w:bCs/>
          <w:iCs/>
          <w:color w:val="000000"/>
          <w:sz w:val="20"/>
          <w:szCs w:val="20"/>
        </w:rPr>
        <w:t>hers and damage to fishing nets and take immediate steps to put an end to such acts.</w:t>
      </w:r>
      <w:r w:rsidR="00FB32E5">
        <w:rPr>
          <w:rFonts w:ascii="Palatino Linotype" w:hAnsi="Palatino Linotype" w:cs="Arial"/>
          <w:bCs/>
          <w:iCs/>
          <w:color w:val="000000"/>
          <w:sz w:val="20"/>
          <w:szCs w:val="20"/>
        </w:rPr>
        <w:t xml:space="preserve"> </w:t>
      </w:r>
      <w:r w:rsidR="00917FE0">
        <w:rPr>
          <w:rFonts w:ascii="Palatino Linotype" w:hAnsi="Palatino Linotype" w:cs="Arial"/>
          <w:bCs/>
          <w:iCs/>
          <w:color w:val="000000"/>
          <w:sz w:val="20"/>
          <w:szCs w:val="20"/>
        </w:rPr>
        <w:t>We urge that the local fishers and their work should be protected and the security guaranteed for their work for a livelihood.</w:t>
      </w:r>
    </w:p>
    <w:p w:rsidR="005553D7" w:rsidRPr="00160215" w:rsidRDefault="00AE508C" w:rsidP="005553D7">
      <w:pPr>
        <w:pStyle w:val="Header"/>
        <w:spacing w:before="0" w:line="264" w:lineRule="auto"/>
        <w:ind w:firstLine="0"/>
        <w:jc w:val="right"/>
        <w:rPr>
          <w:rFonts w:ascii="Palatino Linotype" w:hAnsi="Palatino Linotype"/>
          <w:sz w:val="20"/>
          <w:szCs w:val="20"/>
        </w:rPr>
      </w:pPr>
      <w:r>
        <w:rPr>
          <w:rFonts w:ascii="Palatino Linotype" w:hAnsi="Palatino Linotype"/>
          <w:sz w:val="20"/>
          <w:szCs w:val="20"/>
        </w:rPr>
        <w:t>KS Kathirgamanathan</w:t>
      </w:r>
    </w:p>
    <w:p w:rsidR="00917FE0" w:rsidRDefault="00A83A7F" w:rsidP="005553D7">
      <w:pPr>
        <w:pStyle w:val="Header"/>
        <w:tabs>
          <w:tab w:val="center" w:pos="1440"/>
          <w:tab w:val="center" w:pos="7200"/>
        </w:tabs>
        <w:spacing w:before="0" w:line="264" w:lineRule="auto"/>
        <w:ind w:firstLine="0"/>
        <w:jc w:val="right"/>
        <w:rPr>
          <w:rFonts w:ascii="Palatino Linotype" w:hAnsi="Palatino Linotype" w:cs="Arial"/>
          <w:bCs/>
          <w:iCs/>
          <w:color w:val="000000"/>
          <w:sz w:val="20"/>
          <w:szCs w:val="20"/>
        </w:rPr>
      </w:pPr>
      <w:r>
        <w:rPr>
          <w:rFonts w:ascii="Palatino Linotype" w:hAnsi="Palatino Linotype"/>
          <w:sz w:val="20"/>
          <w:szCs w:val="20"/>
        </w:rPr>
        <w:t>Northern Regional</w:t>
      </w:r>
      <w:r>
        <w:rPr>
          <w:rFonts w:ascii="Palatino Linotype" w:hAnsi="Palatino Linotype" w:cs="Arial"/>
          <w:bCs/>
          <w:iCs/>
          <w:color w:val="000000"/>
          <w:sz w:val="20"/>
          <w:szCs w:val="20"/>
        </w:rPr>
        <w:t xml:space="preserve"> </w:t>
      </w:r>
      <w:r>
        <w:rPr>
          <w:rFonts w:ascii="Palatino Linotype" w:hAnsi="Palatino Linotype"/>
          <w:sz w:val="20"/>
          <w:szCs w:val="20"/>
        </w:rPr>
        <w:t>Secretary</w:t>
      </w:r>
    </w:p>
    <w:p w:rsidR="00473A80" w:rsidRPr="00414D7E" w:rsidRDefault="00917FE0" w:rsidP="0082423C">
      <w:pPr>
        <w:pStyle w:val="Header"/>
        <w:tabs>
          <w:tab w:val="center" w:pos="1440"/>
          <w:tab w:val="center" w:pos="7200"/>
        </w:tabs>
        <w:spacing w:before="0" w:line="264" w:lineRule="auto"/>
        <w:ind w:firstLine="0"/>
        <w:jc w:val="right"/>
        <w:rPr>
          <w:sz w:val="28"/>
          <w:szCs w:val="28"/>
        </w:rPr>
      </w:pPr>
      <w:r>
        <w:rPr>
          <w:rFonts w:ascii="Palatino Linotype" w:hAnsi="Palatino Linotype" w:cs="Arial"/>
          <w:bCs/>
          <w:iCs/>
          <w:color w:val="000000"/>
          <w:sz w:val="20"/>
          <w:szCs w:val="20"/>
        </w:rPr>
        <w:t>New-Democratic Marxist-Leninist Party</w:t>
      </w:r>
    </w:p>
    <w:p w:rsidR="00473A80" w:rsidRPr="0082423C" w:rsidRDefault="00473A80" w:rsidP="0082423C">
      <w:pPr>
        <w:spacing w:before="0" w:line="264" w:lineRule="auto"/>
        <w:ind w:firstLine="0"/>
        <w:jc w:val="center"/>
        <w:rPr>
          <w:rFonts w:ascii="Palatino Linotype" w:hAnsi="Palatino Linotype" w:cs="Arial"/>
          <w:b/>
        </w:rPr>
      </w:pPr>
    </w:p>
    <w:p w:rsidR="00917FE0" w:rsidRPr="006D4514" w:rsidRDefault="00917FE0" w:rsidP="00917FE0">
      <w:pPr>
        <w:spacing w:before="0" w:line="264" w:lineRule="auto"/>
        <w:ind w:firstLine="0"/>
        <w:jc w:val="left"/>
        <w:rPr>
          <w:rFonts w:ascii="Palatino Linotype" w:hAnsi="Palatino Linotype" w:cs="Arial"/>
          <w:b/>
          <w:bCs/>
          <w:i/>
          <w:iCs/>
          <w:color w:val="000000"/>
        </w:rPr>
      </w:pPr>
      <w:r w:rsidRPr="006D4514">
        <w:rPr>
          <w:rFonts w:ascii="Palatino Linotype" w:hAnsi="Palatino Linotype" w:cs="Arial"/>
          <w:b/>
          <w:bCs/>
          <w:i/>
          <w:iCs/>
          <w:color w:val="000000"/>
        </w:rPr>
        <w:t>NDMLP Statement to the Media</w:t>
      </w:r>
    </w:p>
    <w:p w:rsidR="00917FE0" w:rsidRPr="006D4514" w:rsidRDefault="00CE2642" w:rsidP="00917FE0">
      <w:pPr>
        <w:spacing w:before="0" w:after="120"/>
        <w:ind w:firstLine="0"/>
        <w:rPr>
          <w:rFonts w:ascii="Palatino Linotype" w:hAnsi="Palatino Linotype" w:cs="Arial"/>
          <w:i/>
          <w:sz w:val="20"/>
          <w:szCs w:val="20"/>
        </w:rPr>
      </w:pPr>
      <w:r>
        <w:rPr>
          <w:rFonts w:ascii="Palatino Linotype" w:hAnsi="Palatino Linotype" w:cs="Arial"/>
          <w:i/>
          <w:sz w:val="20"/>
          <w:szCs w:val="20"/>
        </w:rPr>
        <w:t>31</w:t>
      </w:r>
      <w:r w:rsidRPr="00CE2642">
        <w:rPr>
          <w:rFonts w:ascii="Palatino Linotype" w:hAnsi="Palatino Linotype" w:cs="Arial"/>
          <w:i/>
          <w:sz w:val="20"/>
          <w:szCs w:val="20"/>
          <w:vertAlign w:val="superscript"/>
        </w:rPr>
        <w:t>st</w:t>
      </w:r>
      <w:r>
        <w:rPr>
          <w:rFonts w:ascii="Palatino Linotype" w:hAnsi="Palatino Linotype" w:cs="Arial"/>
          <w:i/>
          <w:sz w:val="20"/>
          <w:szCs w:val="20"/>
        </w:rPr>
        <w:t xml:space="preserve"> January</w:t>
      </w:r>
      <w:r w:rsidR="00917FE0">
        <w:rPr>
          <w:rFonts w:ascii="Palatino Linotype" w:hAnsi="Palatino Linotype" w:cs="Arial"/>
          <w:i/>
          <w:sz w:val="20"/>
          <w:szCs w:val="20"/>
        </w:rPr>
        <w:t xml:space="preserve"> </w:t>
      </w:r>
      <w:r w:rsidR="00917FE0" w:rsidRPr="006D4514">
        <w:rPr>
          <w:rFonts w:ascii="Palatino Linotype" w:hAnsi="Palatino Linotype" w:cs="Arial"/>
          <w:i/>
          <w:sz w:val="20"/>
          <w:szCs w:val="20"/>
        </w:rPr>
        <w:t>201</w:t>
      </w:r>
      <w:r w:rsidR="00917FE0">
        <w:rPr>
          <w:rFonts w:ascii="Palatino Linotype" w:hAnsi="Palatino Linotype" w:cs="Arial"/>
          <w:i/>
          <w:sz w:val="20"/>
          <w:szCs w:val="20"/>
        </w:rPr>
        <w:t>5</w:t>
      </w:r>
    </w:p>
    <w:p w:rsidR="00917FE0" w:rsidRPr="005553D7" w:rsidRDefault="00CE2642" w:rsidP="00DA2D44">
      <w:pPr>
        <w:tabs>
          <w:tab w:val="right" w:pos="9326"/>
        </w:tabs>
        <w:autoSpaceDE w:val="0"/>
        <w:autoSpaceDN w:val="0"/>
        <w:adjustRightInd w:val="0"/>
        <w:spacing w:before="0" w:after="60" w:line="264" w:lineRule="auto"/>
        <w:ind w:firstLine="0"/>
        <w:rPr>
          <w:rFonts w:ascii="Palatino Linotype" w:hAnsi="Palatino Linotype" w:cs="Arial"/>
          <w:b/>
          <w:bCs/>
          <w:iCs/>
          <w:color w:val="000000"/>
          <w:sz w:val="28"/>
          <w:szCs w:val="28"/>
        </w:rPr>
      </w:pPr>
      <w:r>
        <w:rPr>
          <w:rFonts w:ascii="Palatino Linotype" w:hAnsi="Palatino Linotype" w:cs="Arial"/>
          <w:b/>
          <w:bCs/>
          <w:iCs/>
          <w:color w:val="000000"/>
          <w:sz w:val="28"/>
          <w:szCs w:val="28"/>
        </w:rPr>
        <w:t>The Doubtful Impact of the Budget</w:t>
      </w:r>
    </w:p>
    <w:p w:rsidR="00917FE0" w:rsidRDefault="00917FE0" w:rsidP="00917FE0">
      <w:pPr>
        <w:tabs>
          <w:tab w:val="right" w:pos="9326"/>
        </w:tabs>
        <w:autoSpaceDE w:val="0"/>
        <w:autoSpaceDN w:val="0"/>
        <w:adjustRightInd w:val="0"/>
        <w:spacing w:before="0" w:after="120" w:line="264" w:lineRule="auto"/>
        <w:ind w:firstLine="0"/>
        <w:rPr>
          <w:rFonts w:ascii="Palatino Linotype" w:hAnsi="Palatino Linotype" w:cs="Arial"/>
          <w:bCs/>
          <w:iCs/>
          <w:color w:val="000000"/>
          <w:sz w:val="20"/>
          <w:szCs w:val="20"/>
        </w:rPr>
      </w:pPr>
      <w:r>
        <w:rPr>
          <w:rFonts w:ascii="Palatino Linotype" w:hAnsi="Palatino Linotype" w:cs="Arial"/>
          <w:bCs/>
          <w:iCs/>
          <w:color w:val="000000"/>
          <w:sz w:val="20"/>
          <w:szCs w:val="20"/>
        </w:rPr>
        <w:t>Comrade SK Senthivel issued the following statement on behalf of the Politburo of the New-Democratic Marxist-Leninist Party</w:t>
      </w:r>
      <w:r w:rsidRPr="004B61D4">
        <w:rPr>
          <w:rFonts w:ascii="Palatino Linotype" w:hAnsi="Palatino Linotype" w:cs="Arial"/>
          <w:bCs/>
          <w:iCs/>
          <w:color w:val="000000"/>
          <w:sz w:val="20"/>
          <w:szCs w:val="20"/>
        </w:rPr>
        <w:t xml:space="preserve"> </w:t>
      </w:r>
      <w:r>
        <w:rPr>
          <w:rFonts w:ascii="Palatino Linotype" w:hAnsi="Palatino Linotype" w:cs="Arial"/>
          <w:bCs/>
          <w:iCs/>
          <w:color w:val="000000"/>
          <w:sz w:val="20"/>
          <w:szCs w:val="20"/>
        </w:rPr>
        <w:t xml:space="preserve">on the </w:t>
      </w:r>
      <w:r w:rsidR="00CE2642">
        <w:rPr>
          <w:rFonts w:ascii="Palatino Linotype" w:hAnsi="Palatino Linotype" w:cs="Arial"/>
          <w:bCs/>
          <w:iCs/>
          <w:color w:val="000000"/>
          <w:sz w:val="20"/>
          <w:szCs w:val="20"/>
        </w:rPr>
        <w:t>interim budget of the government</w:t>
      </w:r>
      <w:r>
        <w:rPr>
          <w:rFonts w:ascii="Palatino Linotype" w:hAnsi="Palatino Linotype" w:cs="Arial"/>
          <w:bCs/>
          <w:iCs/>
          <w:color w:val="000000"/>
          <w:sz w:val="20"/>
          <w:szCs w:val="20"/>
        </w:rPr>
        <w:t>.</w:t>
      </w:r>
    </w:p>
    <w:p w:rsidR="00473A80" w:rsidRDefault="00CE2642" w:rsidP="00CE2642">
      <w:pPr>
        <w:spacing w:before="0"/>
        <w:ind w:firstLine="270"/>
        <w:rPr>
          <w:rFonts w:ascii="Palatino Linotype" w:hAnsi="Palatino Linotype" w:cs="Arial"/>
          <w:bCs/>
          <w:iCs/>
          <w:color w:val="000000"/>
          <w:sz w:val="20"/>
          <w:szCs w:val="20"/>
        </w:rPr>
      </w:pPr>
      <w:r>
        <w:rPr>
          <w:rFonts w:ascii="Palatino Linotype" w:hAnsi="Palatino Linotype" w:cs="Arial"/>
          <w:bCs/>
          <w:iCs/>
          <w:color w:val="000000"/>
          <w:sz w:val="20"/>
          <w:szCs w:val="20"/>
        </w:rPr>
        <w:t>The interim budget of the Maithri-Ranil government has not made a significant impact on the rise in cost of living to meet the expectations of the people. Price reduction</w:t>
      </w:r>
      <w:r w:rsidR="00D67CB3">
        <w:rPr>
          <w:rFonts w:ascii="Palatino Linotype" w:hAnsi="Palatino Linotype" w:cs="Arial"/>
          <w:bCs/>
          <w:iCs/>
          <w:color w:val="000000"/>
          <w:sz w:val="20"/>
          <w:szCs w:val="20"/>
        </w:rPr>
        <w:t>s</w:t>
      </w:r>
      <w:r>
        <w:rPr>
          <w:rFonts w:ascii="Palatino Linotype" w:hAnsi="Palatino Linotype" w:cs="Arial"/>
          <w:bCs/>
          <w:iCs/>
          <w:color w:val="000000"/>
          <w:sz w:val="20"/>
          <w:szCs w:val="20"/>
        </w:rPr>
        <w:t xml:space="preserve"> </w:t>
      </w:r>
      <w:r w:rsidR="00D67CB3">
        <w:rPr>
          <w:rFonts w:ascii="Palatino Linotype" w:hAnsi="Palatino Linotype" w:cs="Arial"/>
          <w:bCs/>
          <w:iCs/>
          <w:color w:val="000000"/>
          <w:sz w:val="20"/>
          <w:szCs w:val="20"/>
        </w:rPr>
        <w:t>for</w:t>
      </w:r>
      <w:r>
        <w:rPr>
          <w:rFonts w:ascii="Palatino Linotype" w:hAnsi="Palatino Linotype" w:cs="Arial"/>
          <w:bCs/>
          <w:iCs/>
          <w:color w:val="000000"/>
          <w:sz w:val="20"/>
          <w:szCs w:val="20"/>
        </w:rPr>
        <w:t xml:space="preserve"> essential foods are not </w:t>
      </w:r>
      <w:r w:rsidR="00D67CB3">
        <w:rPr>
          <w:rFonts w:ascii="Palatino Linotype" w:hAnsi="Palatino Linotype" w:cs="Arial"/>
          <w:bCs/>
          <w:iCs/>
          <w:color w:val="000000"/>
          <w:sz w:val="20"/>
          <w:szCs w:val="20"/>
        </w:rPr>
        <w:t>matching</w:t>
      </w:r>
      <w:r>
        <w:rPr>
          <w:rFonts w:ascii="Palatino Linotype" w:hAnsi="Palatino Linotype" w:cs="Arial"/>
          <w:bCs/>
          <w:iCs/>
          <w:color w:val="000000"/>
          <w:sz w:val="20"/>
          <w:szCs w:val="20"/>
        </w:rPr>
        <w:t xml:space="preserve"> the reductions in fuel prices. </w:t>
      </w:r>
      <w:r w:rsidR="00D67CB3">
        <w:rPr>
          <w:rFonts w:ascii="Palatino Linotype" w:hAnsi="Palatino Linotype" w:cs="Arial"/>
          <w:bCs/>
          <w:iCs/>
          <w:color w:val="000000"/>
          <w:sz w:val="20"/>
          <w:szCs w:val="20"/>
        </w:rPr>
        <w:t>Price reduction by a few rupees can only be nominal. This is like feeding p</w:t>
      </w:r>
      <w:r w:rsidR="0082423C">
        <w:rPr>
          <w:rFonts w:ascii="Palatino Linotype" w:hAnsi="Palatino Linotype" w:cs="Arial"/>
          <w:bCs/>
          <w:iCs/>
          <w:color w:val="000000"/>
          <w:sz w:val="20"/>
          <w:szCs w:val="20"/>
        </w:rPr>
        <w:t>o</w:t>
      </w:r>
      <w:r w:rsidR="00D67CB3">
        <w:rPr>
          <w:rFonts w:ascii="Palatino Linotype" w:hAnsi="Palatino Linotype" w:cs="Arial"/>
          <w:bCs/>
          <w:iCs/>
          <w:color w:val="000000"/>
          <w:sz w:val="20"/>
          <w:szCs w:val="20"/>
        </w:rPr>
        <w:t xml:space="preserve">pcorn to </w:t>
      </w:r>
      <w:r w:rsidR="0082423C">
        <w:rPr>
          <w:rFonts w:ascii="Palatino Linotype" w:hAnsi="Palatino Linotype" w:cs="Arial"/>
          <w:bCs/>
          <w:iCs/>
          <w:color w:val="000000"/>
          <w:sz w:val="20"/>
          <w:szCs w:val="20"/>
        </w:rPr>
        <w:t xml:space="preserve">sate an elephant’s hunger. </w:t>
      </w:r>
      <w:r w:rsidR="004D3F5E">
        <w:rPr>
          <w:rFonts w:ascii="Palatino Linotype" w:hAnsi="Palatino Linotype" w:cs="Arial"/>
          <w:bCs/>
          <w:iCs/>
          <w:color w:val="000000"/>
          <w:sz w:val="20"/>
          <w:szCs w:val="20"/>
        </w:rPr>
        <w:t xml:space="preserve">The price reductions are a make believe to cover for pledges made during the elections and with a view to the forthcoming general election. </w:t>
      </w:r>
      <w:r w:rsidR="0082423C">
        <w:rPr>
          <w:rFonts w:ascii="Palatino Linotype" w:hAnsi="Palatino Linotype" w:cs="Arial"/>
          <w:bCs/>
          <w:iCs/>
          <w:color w:val="000000"/>
          <w:sz w:val="20"/>
          <w:szCs w:val="20"/>
        </w:rPr>
        <w:t xml:space="preserve">It </w:t>
      </w:r>
      <w:r w:rsidR="004D3F5E">
        <w:rPr>
          <w:rFonts w:ascii="Palatino Linotype" w:hAnsi="Palatino Linotype" w:cs="Arial"/>
          <w:bCs/>
          <w:iCs/>
          <w:color w:val="000000"/>
          <w:sz w:val="20"/>
          <w:szCs w:val="20"/>
        </w:rPr>
        <w:t>remains</w:t>
      </w:r>
      <w:r w:rsidR="0082423C">
        <w:rPr>
          <w:rFonts w:ascii="Palatino Linotype" w:hAnsi="Palatino Linotype" w:cs="Arial"/>
          <w:bCs/>
          <w:iCs/>
          <w:color w:val="000000"/>
          <w:sz w:val="20"/>
          <w:szCs w:val="20"/>
        </w:rPr>
        <w:t xml:space="preserve"> questionable whether the price reduction is for a hundred days or until the next budget. Thus the working people are disappointed in their expectations.</w:t>
      </w:r>
      <w:r w:rsidR="005A3048">
        <w:rPr>
          <w:rFonts w:ascii="Palatino Linotype" w:hAnsi="Palatino Linotype" w:cs="Arial"/>
          <w:bCs/>
          <w:iCs/>
          <w:color w:val="000000"/>
          <w:sz w:val="20"/>
          <w:szCs w:val="20"/>
        </w:rPr>
        <w:t xml:space="preserve"> The budget is a foreword to the neo-liberal globalization polic</w:t>
      </w:r>
      <w:r w:rsidR="004A0B62">
        <w:rPr>
          <w:rFonts w:ascii="Palatino Linotype" w:hAnsi="Palatino Linotype" w:cs="Arial"/>
          <w:bCs/>
          <w:iCs/>
          <w:color w:val="000000"/>
          <w:sz w:val="20"/>
          <w:szCs w:val="20"/>
        </w:rPr>
        <w:t>i</w:t>
      </w:r>
      <w:r w:rsidR="005A3048">
        <w:rPr>
          <w:rFonts w:ascii="Palatino Linotype" w:hAnsi="Palatino Linotype" w:cs="Arial"/>
          <w:bCs/>
          <w:iCs/>
          <w:color w:val="000000"/>
          <w:sz w:val="20"/>
          <w:szCs w:val="20"/>
        </w:rPr>
        <w:t xml:space="preserve">es that the government is </w:t>
      </w:r>
      <w:r w:rsidR="004D3F5E">
        <w:rPr>
          <w:rFonts w:ascii="Palatino Linotype" w:hAnsi="Palatino Linotype" w:cs="Arial"/>
          <w:bCs/>
          <w:iCs/>
          <w:color w:val="000000"/>
          <w:sz w:val="20"/>
          <w:szCs w:val="20"/>
        </w:rPr>
        <w:t>committed</w:t>
      </w:r>
      <w:r w:rsidR="005A3048">
        <w:rPr>
          <w:rFonts w:ascii="Palatino Linotype" w:hAnsi="Palatino Linotype" w:cs="Arial"/>
          <w:bCs/>
          <w:iCs/>
          <w:color w:val="000000"/>
          <w:sz w:val="20"/>
          <w:szCs w:val="20"/>
        </w:rPr>
        <w:t xml:space="preserve"> to follow.</w:t>
      </w:r>
    </w:p>
    <w:p w:rsidR="00A50CD9" w:rsidRDefault="005A3048" w:rsidP="00CE2642">
      <w:pPr>
        <w:spacing w:before="0"/>
        <w:ind w:firstLine="270"/>
        <w:rPr>
          <w:rFonts w:ascii="Palatino Linotype" w:hAnsi="Palatino Linotype" w:cs="Arial"/>
          <w:bCs/>
          <w:iCs/>
          <w:color w:val="000000"/>
          <w:sz w:val="20"/>
          <w:szCs w:val="20"/>
        </w:rPr>
      </w:pPr>
      <w:r>
        <w:rPr>
          <w:rFonts w:ascii="Palatino Linotype" w:hAnsi="Palatino Linotype" w:cs="Arial"/>
          <w:bCs/>
          <w:iCs/>
          <w:color w:val="000000"/>
          <w:sz w:val="20"/>
          <w:szCs w:val="20"/>
        </w:rPr>
        <w:t xml:space="preserve">The granting of wage increase by Rs10,000 in two stages for 1.4 million government employees will be some relief for them to meet the rise in cost of living. But </w:t>
      </w:r>
      <w:r w:rsidR="00BF7E3A">
        <w:rPr>
          <w:rFonts w:ascii="Palatino Linotype" w:hAnsi="Palatino Linotype" w:cs="Arial"/>
          <w:bCs/>
          <w:iCs/>
          <w:color w:val="000000"/>
          <w:sz w:val="20"/>
          <w:szCs w:val="20"/>
        </w:rPr>
        <w:t xml:space="preserve">a </w:t>
      </w:r>
      <w:r>
        <w:rPr>
          <w:rFonts w:ascii="Palatino Linotype" w:hAnsi="Palatino Linotype" w:cs="Arial"/>
          <w:bCs/>
          <w:iCs/>
          <w:color w:val="000000"/>
          <w:sz w:val="20"/>
          <w:szCs w:val="20"/>
        </w:rPr>
        <w:t xml:space="preserve">definite scheme of </w:t>
      </w:r>
      <w:r w:rsidR="00BF7E3A">
        <w:rPr>
          <w:rFonts w:ascii="Palatino Linotype" w:hAnsi="Palatino Linotype" w:cs="Arial"/>
          <w:bCs/>
          <w:iCs/>
          <w:color w:val="000000"/>
          <w:sz w:val="20"/>
          <w:szCs w:val="20"/>
        </w:rPr>
        <w:t xml:space="preserve">adequate </w:t>
      </w:r>
      <w:r>
        <w:rPr>
          <w:rFonts w:ascii="Palatino Linotype" w:hAnsi="Palatino Linotype" w:cs="Arial"/>
          <w:bCs/>
          <w:iCs/>
          <w:color w:val="000000"/>
          <w:sz w:val="20"/>
          <w:szCs w:val="20"/>
        </w:rPr>
        <w:t>w</w:t>
      </w:r>
      <w:r w:rsidR="00BF7E3A">
        <w:rPr>
          <w:rFonts w:ascii="Palatino Linotype" w:hAnsi="Palatino Linotype" w:cs="Arial"/>
          <w:bCs/>
          <w:iCs/>
          <w:color w:val="000000"/>
          <w:sz w:val="20"/>
          <w:szCs w:val="20"/>
        </w:rPr>
        <w:t>a</w:t>
      </w:r>
      <w:r>
        <w:rPr>
          <w:rFonts w:ascii="Palatino Linotype" w:hAnsi="Palatino Linotype" w:cs="Arial"/>
          <w:bCs/>
          <w:iCs/>
          <w:color w:val="000000"/>
          <w:sz w:val="20"/>
          <w:szCs w:val="20"/>
        </w:rPr>
        <w:t xml:space="preserve">ge increase has </w:t>
      </w:r>
      <w:r w:rsidR="00BF7E3A">
        <w:rPr>
          <w:rFonts w:ascii="Palatino Linotype" w:hAnsi="Palatino Linotype" w:cs="Arial"/>
          <w:bCs/>
          <w:iCs/>
          <w:color w:val="000000"/>
          <w:sz w:val="20"/>
          <w:szCs w:val="20"/>
        </w:rPr>
        <w:t xml:space="preserve">not </w:t>
      </w:r>
      <w:r>
        <w:rPr>
          <w:rFonts w:ascii="Palatino Linotype" w:hAnsi="Palatino Linotype" w:cs="Arial"/>
          <w:bCs/>
          <w:iCs/>
          <w:color w:val="000000"/>
          <w:sz w:val="20"/>
          <w:szCs w:val="20"/>
        </w:rPr>
        <w:t>been announced for the 7 million private sector workers.</w:t>
      </w:r>
      <w:r w:rsidR="00BF7E3A">
        <w:rPr>
          <w:rFonts w:ascii="Palatino Linotype" w:hAnsi="Palatino Linotype" w:cs="Arial"/>
          <w:bCs/>
          <w:iCs/>
          <w:color w:val="000000"/>
          <w:sz w:val="20"/>
          <w:szCs w:val="20"/>
        </w:rPr>
        <w:t xml:space="preserve"> </w:t>
      </w:r>
      <w:r w:rsidR="004D3F5E">
        <w:rPr>
          <w:rFonts w:ascii="Palatino Linotype" w:hAnsi="Palatino Linotype" w:cs="Arial"/>
          <w:bCs/>
          <w:iCs/>
          <w:color w:val="000000"/>
          <w:sz w:val="20"/>
          <w:szCs w:val="20"/>
        </w:rPr>
        <w:t>A small sum of Rs2500 alone has been nominally recommended.  This</w:t>
      </w:r>
      <w:r w:rsidR="00BF7E3A">
        <w:rPr>
          <w:rFonts w:ascii="Palatino Linotype" w:hAnsi="Palatino Linotype" w:cs="Arial"/>
          <w:bCs/>
          <w:iCs/>
          <w:color w:val="000000"/>
          <w:sz w:val="20"/>
          <w:szCs w:val="20"/>
        </w:rPr>
        <w:t xml:space="preserve"> is a planned let down of these workers. This demonstrates that the Maithri-Ranil government has thereby shown the green light for blatant exploitation by multi-national corporations, large business </w:t>
      </w:r>
      <w:r w:rsidR="004D3F5E">
        <w:rPr>
          <w:rFonts w:ascii="Palatino Linotype" w:hAnsi="Palatino Linotype" w:cs="Arial"/>
          <w:bCs/>
          <w:iCs/>
          <w:color w:val="000000"/>
          <w:sz w:val="20"/>
          <w:szCs w:val="20"/>
        </w:rPr>
        <w:t>establishments</w:t>
      </w:r>
      <w:r w:rsidR="00BF7E3A">
        <w:rPr>
          <w:rFonts w:ascii="Palatino Linotype" w:hAnsi="Palatino Linotype" w:cs="Arial"/>
          <w:bCs/>
          <w:iCs/>
          <w:color w:val="000000"/>
          <w:sz w:val="20"/>
          <w:szCs w:val="20"/>
        </w:rPr>
        <w:t xml:space="preserve"> and private organizations and companies. Besides that, the price reduction for food items such as wheat flour, sugar, </w:t>
      </w:r>
      <w:r w:rsidR="00BF7E3A">
        <w:rPr>
          <w:rFonts w:ascii="Palatino Linotype" w:hAnsi="Palatino Linotype" w:cs="Arial"/>
          <w:bCs/>
          <w:iCs/>
          <w:color w:val="000000"/>
          <w:sz w:val="20"/>
          <w:szCs w:val="20"/>
        </w:rPr>
        <w:lastRenderedPageBreak/>
        <w:t>lentils, coriander and sprats is also a form of deception. The budget which has raised</w:t>
      </w:r>
      <w:r w:rsidR="00A50CD9">
        <w:rPr>
          <w:rFonts w:ascii="Palatino Linotype" w:hAnsi="Palatino Linotype" w:cs="Arial"/>
          <w:bCs/>
          <w:iCs/>
          <w:color w:val="000000"/>
          <w:sz w:val="20"/>
          <w:szCs w:val="20"/>
        </w:rPr>
        <w:t xml:space="preserve"> </w:t>
      </w:r>
      <w:r w:rsidR="00BF7E3A">
        <w:rPr>
          <w:rFonts w:ascii="Palatino Linotype" w:hAnsi="Palatino Linotype" w:cs="Arial"/>
          <w:bCs/>
          <w:iCs/>
          <w:color w:val="000000"/>
          <w:sz w:val="20"/>
          <w:szCs w:val="20"/>
        </w:rPr>
        <w:t>the guarantee</w:t>
      </w:r>
      <w:r w:rsidR="00A50CD9">
        <w:rPr>
          <w:rFonts w:ascii="Palatino Linotype" w:hAnsi="Palatino Linotype" w:cs="Arial"/>
          <w:bCs/>
          <w:iCs/>
          <w:color w:val="000000"/>
          <w:sz w:val="20"/>
          <w:szCs w:val="20"/>
        </w:rPr>
        <w:t>d</w:t>
      </w:r>
      <w:r w:rsidR="00BF7E3A">
        <w:rPr>
          <w:rFonts w:ascii="Palatino Linotype" w:hAnsi="Palatino Linotype" w:cs="Arial"/>
          <w:bCs/>
          <w:iCs/>
          <w:color w:val="000000"/>
          <w:sz w:val="20"/>
          <w:szCs w:val="20"/>
        </w:rPr>
        <w:t xml:space="preserve"> price for paddy</w:t>
      </w:r>
      <w:r w:rsidR="00A50CD9">
        <w:rPr>
          <w:rFonts w:ascii="Palatino Linotype" w:hAnsi="Palatino Linotype" w:cs="Arial"/>
          <w:bCs/>
          <w:iCs/>
          <w:color w:val="000000"/>
          <w:sz w:val="20"/>
          <w:szCs w:val="20"/>
        </w:rPr>
        <w:t xml:space="preserve"> has not determined the control price for rice. Thus</w:t>
      </w:r>
      <w:r w:rsidR="00A50CD9" w:rsidRPr="00A50CD9">
        <w:rPr>
          <w:rFonts w:ascii="Palatino Linotype" w:hAnsi="Palatino Linotype" w:cs="Arial"/>
          <w:bCs/>
          <w:iCs/>
          <w:color w:val="000000"/>
          <w:sz w:val="20"/>
          <w:szCs w:val="20"/>
        </w:rPr>
        <w:t xml:space="preserve"> </w:t>
      </w:r>
      <w:r w:rsidR="00A50CD9">
        <w:rPr>
          <w:rFonts w:ascii="Palatino Linotype" w:hAnsi="Palatino Linotype" w:cs="Arial"/>
          <w:bCs/>
          <w:iCs/>
          <w:color w:val="000000"/>
          <w:sz w:val="20"/>
          <w:szCs w:val="20"/>
        </w:rPr>
        <w:t xml:space="preserve">adequate relief has not been offered to the vast majority </w:t>
      </w:r>
      <w:r w:rsidR="004D3F5E">
        <w:rPr>
          <w:rFonts w:ascii="Palatino Linotype" w:hAnsi="Palatino Linotype" w:cs="Arial"/>
          <w:bCs/>
          <w:iCs/>
          <w:color w:val="000000"/>
          <w:sz w:val="20"/>
          <w:szCs w:val="20"/>
        </w:rPr>
        <w:t>comprising</w:t>
      </w:r>
      <w:r w:rsidR="00A50CD9">
        <w:rPr>
          <w:rFonts w:ascii="Palatino Linotype" w:hAnsi="Palatino Linotype" w:cs="Arial"/>
          <w:bCs/>
          <w:iCs/>
          <w:color w:val="000000"/>
          <w:sz w:val="20"/>
          <w:szCs w:val="20"/>
        </w:rPr>
        <w:t xml:space="preserve"> the working people for their burden of cost of living compared to the consolation offered to the lower middle and upper middle classes through price reductions and wage increases. </w:t>
      </w:r>
    </w:p>
    <w:p w:rsidR="00EC2439" w:rsidRDefault="00A50CD9" w:rsidP="00971A14">
      <w:pPr>
        <w:spacing w:before="0"/>
        <w:ind w:firstLine="270"/>
        <w:rPr>
          <w:rFonts w:ascii="Palatino Linotype" w:hAnsi="Palatino Linotype" w:cs="Arial"/>
          <w:bCs/>
          <w:iCs/>
          <w:color w:val="000000"/>
          <w:sz w:val="20"/>
          <w:szCs w:val="20"/>
        </w:rPr>
      </w:pPr>
      <w:r>
        <w:rPr>
          <w:rFonts w:ascii="Palatino Linotype" w:hAnsi="Palatino Linotype" w:cs="Arial"/>
          <w:bCs/>
          <w:iCs/>
          <w:color w:val="000000"/>
          <w:sz w:val="20"/>
          <w:szCs w:val="20"/>
        </w:rPr>
        <w:t>The Budget has, in particular, ignored the hundreds of thousand workers in the plantation sector, the free trade z</w:t>
      </w:r>
      <w:r w:rsidR="00EC2439">
        <w:rPr>
          <w:rFonts w:ascii="Palatino Linotype" w:hAnsi="Palatino Linotype" w:cs="Arial"/>
          <w:bCs/>
          <w:iCs/>
          <w:color w:val="000000"/>
          <w:sz w:val="20"/>
          <w:szCs w:val="20"/>
        </w:rPr>
        <w:t>ones</w:t>
      </w:r>
      <w:r>
        <w:rPr>
          <w:rFonts w:ascii="Palatino Linotype" w:hAnsi="Palatino Linotype" w:cs="Arial"/>
          <w:bCs/>
          <w:iCs/>
          <w:color w:val="000000"/>
          <w:sz w:val="20"/>
          <w:szCs w:val="20"/>
        </w:rPr>
        <w:t xml:space="preserve"> and other private organizations.</w:t>
      </w:r>
      <w:r w:rsidR="00EC2439">
        <w:rPr>
          <w:rFonts w:ascii="Palatino Linotype" w:hAnsi="Palatino Linotype" w:cs="Arial"/>
          <w:bCs/>
          <w:iCs/>
          <w:color w:val="000000"/>
          <w:sz w:val="20"/>
          <w:szCs w:val="20"/>
        </w:rPr>
        <w:t xml:space="preserve"> This shows the anti working class stand of the comprador capitalist Maithri-Ranil government. Thus this budget is a good example of how change of government will not bring about change</w:t>
      </w:r>
      <w:r w:rsidR="002F3005">
        <w:rPr>
          <w:rFonts w:ascii="Palatino Linotype" w:hAnsi="Palatino Linotype" w:cs="Arial"/>
          <w:bCs/>
          <w:iCs/>
          <w:color w:val="000000"/>
          <w:sz w:val="20"/>
          <w:szCs w:val="20"/>
        </w:rPr>
        <w:t>s</w:t>
      </w:r>
      <w:r w:rsidR="00EC2439">
        <w:rPr>
          <w:rFonts w:ascii="Palatino Linotype" w:hAnsi="Palatino Linotype" w:cs="Arial"/>
          <w:bCs/>
          <w:iCs/>
          <w:color w:val="000000"/>
          <w:sz w:val="20"/>
          <w:szCs w:val="20"/>
        </w:rPr>
        <w:t xml:space="preserve"> in the basic economic structure and the pattern of exploitation. Hence the Party emphasises that the workers, employees and toiling masses have no way </w:t>
      </w:r>
      <w:r w:rsidR="002F3005">
        <w:rPr>
          <w:rFonts w:ascii="Palatino Linotype" w:hAnsi="Palatino Linotype" w:cs="Arial"/>
          <w:bCs/>
          <w:iCs/>
          <w:color w:val="000000"/>
          <w:sz w:val="20"/>
          <w:szCs w:val="20"/>
        </w:rPr>
        <w:t>but</w:t>
      </w:r>
      <w:r w:rsidR="00EC2439">
        <w:rPr>
          <w:rFonts w:ascii="Palatino Linotype" w:hAnsi="Palatino Linotype" w:cs="Arial"/>
          <w:bCs/>
          <w:iCs/>
          <w:color w:val="000000"/>
          <w:sz w:val="20"/>
          <w:szCs w:val="20"/>
        </w:rPr>
        <w:t xml:space="preserve"> </w:t>
      </w:r>
      <w:r w:rsidR="00B769C1">
        <w:rPr>
          <w:rFonts w:ascii="Palatino Linotype" w:hAnsi="Palatino Linotype" w:cs="Arial"/>
          <w:bCs/>
          <w:iCs/>
          <w:color w:val="000000"/>
          <w:sz w:val="20"/>
          <w:szCs w:val="20"/>
        </w:rPr>
        <w:t xml:space="preserve">to </w:t>
      </w:r>
      <w:r w:rsidR="00EC2439">
        <w:rPr>
          <w:rFonts w:ascii="Palatino Linotype" w:hAnsi="Palatino Linotype" w:cs="Arial"/>
          <w:bCs/>
          <w:iCs/>
          <w:color w:val="000000"/>
          <w:sz w:val="20"/>
          <w:szCs w:val="20"/>
        </w:rPr>
        <w:t>transcend differences of race</w:t>
      </w:r>
      <w:r w:rsidR="00B769C1">
        <w:rPr>
          <w:rFonts w:ascii="Palatino Linotype" w:hAnsi="Palatino Linotype" w:cs="Arial"/>
          <w:bCs/>
          <w:iCs/>
          <w:color w:val="000000"/>
          <w:sz w:val="20"/>
          <w:szCs w:val="20"/>
        </w:rPr>
        <w:t>,</w:t>
      </w:r>
      <w:r w:rsidR="00EC2439">
        <w:rPr>
          <w:rFonts w:ascii="Palatino Linotype" w:hAnsi="Palatino Linotype" w:cs="Arial"/>
          <w:bCs/>
          <w:iCs/>
          <w:color w:val="000000"/>
          <w:sz w:val="20"/>
          <w:szCs w:val="20"/>
        </w:rPr>
        <w:t xml:space="preserve"> religion, language and region and unite as toiling masses and struggle to win their dues.</w:t>
      </w:r>
      <w:r w:rsidR="00EC2439" w:rsidRPr="00EC2439">
        <w:rPr>
          <w:rFonts w:ascii="Palatino Linotype" w:hAnsi="Palatino Linotype" w:cs="Arial"/>
          <w:bCs/>
          <w:iCs/>
          <w:color w:val="000000"/>
          <w:sz w:val="20"/>
          <w:szCs w:val="20"/>
        </w:rPr>
        <w:t xml:space="preserve"> </w:t>
      </w:r>
    </w:p>
    <w:p w:rsidR="00EC2439" w:rsidRPr="00160215" w:rsidRDefault="00EC2439" w:rsidP="00EC2439">
      <w:pPr>
        <w:pStyle w:val="Header"/>
        <w:spacing w:before="0" w:line="264" w:lineRule="auto"/>
        <w:ind w:firstLine="0"/>
        <w:jc w:val="right"/>
        <w:rPr>
          <w:rFonts w:ascii="Palatino Linotype" w:hAnsi="Palatino Linotype"/>
          <w:sz w:val="20"/>
          <w:szCs w:val="20"/>
        </w:rPr>
      </w:pPr>
      <w:r w:rsidRPr="00160215">
        <w:rPr>
          <w:rFonts w:ascii="Palatino Linotype" w:hAnsi="Palatino Linotype"/>
          <w:sz w:val="20"/>
          <w:szCs w:val="20"/>
        </w:rPr>
        <w:t>SK Senthivel</w:t>
      </w:r>
    </w:p>
    <w:p w:rsidR="002F3005" w:rsidRPr="00414D7E" w:rsidRDefault="00EC2439" w:rsidP="002F3005">
      <w:pPr>
        <w:pStyle w:val="Header"/>
        <w:tabs>
          <w:tab w:val="center" w:pos="1440"/>
          <w:tab w:val="center" w:pos="7200"/>
        </w:tabs>
        <w:spacing w:before="0" w:line="264" w:lineRule="auto"/>
        <w:ind w:firstLine="0"/>
        <w:jc w:val="right"/>
        <w:rPr>
          <w:sz w:val="28"/>
          <w:szCs w:val="28"/>
        </w:rPr>
      </w:pPr>
      <w:r w:rsidRPr="00160215">
        <w:rPr>
          <w:rFonts w:ascii="Palatino Linotype" w:hAnsi="Palatino Linotype"/>
          <w:sz w:val="20"/>
          <w:szCs w:val="20"/>
        </w:rPr>
        <w:t>General Secretary</w:t>
      </w:r>
    </w:p>
    <w:p w:rsidR="002F3005" w:rsidRPr="0082423C" w:rsidRDefault="002F3005" w:rsidP="002F3005">
      <w:pPr>
        <w:spacing w:before="0" w:line="264" w:lineRule="auto"/>
        <w:ind w:firstLine="0"/>
        <w:jc w:val="center"/>
        <w:rPr>
          <w:rFonts w:ascii="Palatino Linotype" w:hAnsi="Palatino Linotype" w:cs="Arial"/>
          <w:b/>
        </w:rPr>
      </w:pPr>
    </w:p>
    <w:p w:rsidR="00EC2439" w:rsidRPr="006D4514" w:rsidRDefault="00EC2439" w:rsidP="002F3005">
      <w:pPr>
        <w:pStyle w:val="Header"/>
        <w:tabs>
          <w:tab w:val="center" w:pos="1440"/>
          <w:tab w:val="center" w:pos="7200"/>
        </w:tabs>
        <w:spacing w:before="0" w:line="264" w:lineRule="auto"/>
        <w:ind w:firstLine="0"/>
        <w:jc w:val="left"/>
        <w:rPr>
          <w:rFonts w:ascii="Palatino Linotype" w:hAnsi="Palatino Linotype" w:cs="Arial"/>
          <w:b/>
          <w:bCs/>
          <w:i/>
          <w:iCs/>
          <w:color w:val="000000"/>
        </w:rPr>
      </w:pPr>
      <w:r w:rsidRPr="006D4514">
        <w:rPr>
          <w:rFonts w:ascii="Palatino Linotype" w:hAnsi="Palatino Linotype" w:cs="Arial"/>
          <w:b/>
          <w:bCs/>
          <w:i/>
          <w:iCs/>
          <w:color w:val="000000"/>
        </w:rPr>
        <w:t>NDMLP Statement to the Media</w:t>
      </w:r>
    </w:p>
    <w:p w:rsidR="00EC2439" w:rsidRPr="006D4514" w:rsidRDefault="002F3005" w:rsidP="00EC2439">
      <w:pPr>
        <w:spacing w:before="0" w:after="120"/>
        <w:ind w:firstLine="0"/>
        <w:rPr>
          <w:rFonts w:ascii="Palatino Linotype" w:hAnsi="Palatino Linotype" w:cs="Arial"/>
          <w:i/>
          <w:sz w:val="20"/>
          <w:szCs w:val="20"/>
        </w:rPr>
      </w:pPr>
      <w:r w:rsidRPr="00DA2D44">
        <w:rPr>
          <w:rFonts w:ascii="Palatino Linotype" w:hAnsi="Palatino Linotype" w:cs="Arial"/>
          <w:i/>
          <w:sz w:val="20"/>
          <w:szCs w:val="20"/>
        </w:rPr>
        <w:t>17</w:t>
      </w:r>
      <w:r w:rsidR="00EC2439" w:rsidRPr="002A5EC2">
        <w:rPr>
          <w:rFonts w:ascii="Palatino Linotype" w:hAnsi="Palatino Linotype" w:cs="Arial"/>
          <w:i/>
          <w:sz w:val="20"/>
          <w:szCs w:val="20"/>
          <w:vertAlign w:val="superscript"/>
        </w:rPr>
        <w:t>th</w:t>
      </w:r>
      <w:r w:rsidR="00EC2439" w:rsidRPr="006D4514">
        <w:rPr>
          <w:rFonts w:ascii="Palatino Linotype" w:hAnsi="Palatino Linotype" w:cs="Arial"/>
          <w:i/>
          <w:sz w:val="20"/>
          <w:szCs w:val="20"/>
        </w:rPr>
        <w:t xml:space="preserve"> </w:t>
      </w:r>
      <w:r>
        <w:rPr>
          <w:rFonts w:ascii="Palatino Linotype" w:hAnsi="Palatino Linotype" w:cs="Arial"/>
          <w:i/>
          <w:sz w:val="20"/>
          <w:szCs w:val="20"/>
        </w:rPr>
        <w:t>Jan</w:t>
      </w:r>
      <w:r w:rsidR="00EC2439">
        <w:rPr>
          <w:rFonts w:ascii="Palatino Linotype" w:hAnsi="Palatino Linotype" w:cs="Arial"/>
          <w:i/>
          <w:sz w:val="20"/>
          <w:szCs w:val="20"/>
        </w:rPr>
        <w:t xml:space="preserve">uary </w:t>
      </w:r>
      <w:r w:rsidR="00EC2439" w:rsidRPr="006D4514">
        <w:rPr>
          <w:rFonts w:ascii="Palatino Linotype" w:hAnsi="Palatino Linotype" w:cs="Arial"/>
          <w:i/>
          <w:sz w:val="20"/>
          <w:szCs w:val="20"/>
        </w:rPr>
        <w:t>201</w:t>
      </w:r>
      <w:r w:rsidR="00EC2439">
        <w:rPr>
          <w:rFonts w:ascii="Palatino Linotype" w:hAnsi="Palatino Linotype" w:cs="Arial"/>
          <w:i/>
          <w:sz w:val="20"/>
          <w:szCs w:val="20"/>
        </w:rPr>
        <w:t>5</w:t>
      </w:r>
    </w:p>
    <w:p w:rsidR="00EC2439" w:rsidRPr="00CE2642" w:rsidRDefault="002F3005" w:rsidP="00DA2D44">
      <w:pPr>
        <w:tabs>
          <w:tab w:val="right" w:pos="9326"/>
        </w:tabs>
        <w:autoSpaceDE w:val="0"/>
        <w:autoSpaceDN w:val="0"/>
        <w:adjustRightInd w:val="0"/>
        <w:spacing w:before="0" w:after="60" w:line="264" w:lineRule="auto"/>
        <w:ind w:firstLine="0"/>
        <w:rPr>
          <w:rFonts w:ascii="Palatino Linotype" w:hAnsi="Palatino Linotype" w:cs="Arial"/>
          <w:b/>
          <w:bCs/>
          <w:iCs/>
          <w:color w:val="000000"/>
          <w:sz w:val="28"/>
          <w:szCs w:val="28"/>
        </w:rPr>
      </w:pPr>
      <w:r>
        <w:rPr>
          <w:rFonts w:ascii="Palatino Linotype" w:hAnsi="Palatino Linotype" w:cs="Arial"/>
          <w:b/>
          <w:bCs/>
          <w:iCs/>
          <w:color w:val="000000"/>
          <w:sz w:val="28"/>
          <w:szCs w:val="28"/>
        </w:rPr>
        <w:t>Unacceptable Levels of Water Contamination</w:t>
      </w:r>
    </w:p>
    <w:p w:rsidR="00EC2439" w:rsidRDefault="006976B5" w:rsidP="00EC2439">
      <w:pPr>
        <w:tabs>
          <w:tab w:val="right" w:pos="9326"/>
        </w:tabs>
        <w:autoSpaceDE w:val="0"/>
        <w:autoSpaceDN w:val="0"/>
        <w:adjustRightInd w:val="0"/>
        <w:spacing w:before="0" w:after="120" w:line="264" w:lineRule="auto"/>
        <w:ind w:firstLine="0"/>
        <w:rPr>
          <w:rFonts w:ascii="Palatino Linotype" w:hAnsi="Palatino Linotype" w:cs="Arial"/>
          <w:bCs/>
          <w:iCs/>
          <w:color w:val="000000"/>
          <w:sz w:val="20"/>
          <w:szCs w:val="20"/>
        </w:rPr>
      </w:pPr>
      <w:r>
        <w:rPr>
          <w:rFonts w:ascii="Palatino Linotype" w:hAnsi="Palatino Linotype" w:cs="Arial"/>
          <w:bCs/>
          <w:iCs/>
          <w:color w:val="000000"/>
          <w:sz w:val="20"/>
          <w:szCs w:val="20"/>
        </w:rPr>
        <w:t>A</w:t>
      </w:r>
      <w:r w:rsidR="002F3005">
        <w:rPr>
          <w:rFonts w:ascii="Palatino Linotype" w:hAnsi="Palatino Linotype" w:cs="Arial"/>
          <w:bCs/>
          <w:iCs/>
          <w:color w:val="000000"/>
          <w:sz w:val="20"/>
          <w:szCs w:val="20"/>
        </w:rPr>
        <w:t xml:space="preserve"> mass struggle </w:t>
      </w:r>
      <w:r>
        <w:rPr>
          <w:rFonts w:ascii="Palatino Linotype" w:hAnsi="Palatino Linotype" w:cs="Arial"/>
          <w:bCs/>
          <w:iCs/>
          <w:color w:val="000000"/>
          <w:sz w:val="20"/>
          <w:szCs w:val="20"/>
        </w:rPr>
        <w:t xml:space="preserve">took place </w:t>
      </w:r>
      <w:r w:rsidR="002F3005">
        <w:rPr>
          <w:rFonts w:ascii="Palatino Linotype" w:hAnsi="Palatino Linotype" w:cs="Arial"/>
          <w:bCs/>
          <w:iCs/>
          <w:color w:val="000000"/>
          <w:sz w:val="20"/>
          <w:szCs w:val="20"/>
        </w:rPr>
        <w:t xml:space="preserve">opposite the Ceylon Electricity Board, Chunnakam </w:t>
      </w:r>
      <w:r>
        <w:rPr>
          <w:rFonts w:ascii="Palatino Linotype" w:hAnsi="Palatino Linotype" w:cs="Arial"/>
          <w:bCs/>
          <w:iCs/>
          <w:color w:val="000000"/>
          <w:sz w:val="20"/>
          <w:szCs w:val="20"/>
        </w:rPr>
        <w:t>with</w:t>
      </w:r>
      <w:r w:rsidR="002F3005">
        <w:rPr>
          <w:rFonts w:ascii="Palatino Linotype" w:hAnsi="Palatino Linotype" w:cs="Arial"/>
          <w:bCs/>
          <w:iCs/>
          <w:color w:val="000000"/>
          <w:sz w:val="20"/>
          <w:szCs w:val="20"/>
        </w:rPr>
        <w:t xml:space="preserve"> slogans such as “We want clean water” “Do </w:t>
      </w:r>
      <w:r w:rsidR="004D3F5E">
        <w:rPr>
          <w:rFonts w:ascii="Palatino Linotype" w:hAnsi="Palatino Linotype" w:cs="Arial"/>
          <w:bCs/>
          <w:iCs/>
          <w:color w:val="000000"/>
          <w:sz w:val="20"/>
          <w:szCs w:val="20"/>
        </w:rPr>
        <w:t>not</w:t>
      </w:r>
      <w:r w:rsidR="002F3005">
        <w:rPr>
          <w:rFonts w:ascii="Palatino Linotype" w:hAnsi="Palatino Linotype" w:cs="Arial"/>
          <w:bCs/>
          <w:iCs/>
          <w:color w:val="000000"/>
          <w:sz w:val="20"/>
          <w:szCs w:val="20"/>
        </w:rPr>
        <w:t xml:space="preserve"> ruin our wells” “Close down the Northern Power Company which </w:t>
      </w:r>
      <w:r>
        <w:rPr>
          <w:rFonts w:ascii="Palatino Linotype" w:hAnsi="Palatino Linotype" w:cs="Arial"/>
          <w:bCs/>
          <w:iCs/>
          <w:color w:val="000000"/>
          <w:sz w:val="20"/>
          <w:szCs w:val="20"/>
        </w:rPr>
        <w:t>pollutes</w:t>
      </w:r>
      <w:r w:rsidR="002F3005">
        <w:rPr>
          <w:rFonts w:ascii="Palatino Linotype" w:hAnsi="Palatino Linotype" w:cs="Arial"/>
          <w:bCs/>
          <w:iCs/>
          <w:color w:val="000000"/>
          <w:sz w:val="20"/>
          <w:szCs w:val="20"/>
        </w:rPr>
        <w:t xml:space="preserve"> our environment”. Comrade SK Senthivel, </w:t>
      </w:r>
      <w:r w:rsidR="004D3F5E">
        <w:rPr>
          <w:rFonts w:ascii="Palatino Linotype" w:hAnsi="Palatino Linotype" w:cs="Arial"/>
          <w:bCs/>
          <w:iCs/>
          <w:color w:val="000000"/>
          <w:sz w:val="20"/>
          <w:szCs w:val="20"/>
        </w:rPr>
        <w:t>General</w:t>
      </w:r>
      <w:r w:rsidR="002F3005">
        <w:rPr>
          <w:rFonts w:ascii="Palatino Linotype" w:hAnsi="Palatino Linotype" w:cs="Arial"/>
          <w:bCs/>
          <w:iCs/>
          <w:color w:val="000000"/>
          <w:sz w:val="20"/>
          <w:szCs w:val="20"/>
        </w:rPr>
        <w:t xml:space="preserve"> Secretary of the New-Democratic Marxist-Leninist Party </w:t>
      </w:r>
      <w:r>
        <w:rPr>
          <w:rFonts w:ascii="Palatino Linotype" w:hAnsi="Palatino Linotype" w:cs="Arial"/>
          <w:bCs/>
          <w:iCs/>
          <w:color w:val="000000"/>
          <w:sz w:val="20"/>
          <w:szCs w:val="20"/>
        </w:rPr>
        <w:t xml:space="preserve">who participated in the struggle </w:t>
      </w:r>
      <w:r w:rsidR="002F3005">
        <w:rPr>
          <w:rFonts w:ascii="Palatino Linotype" w:hAnsi="Palatino Linotype" w:cs="Arial"/>
          <w:bCs/>
          <w:iCs/>
          <w:color w:val="000000"/>
          <w:sz w:val="20"/>
          <w:szCs w:val="20"/>
        </w:rPr>
        <w:t>issued the following statement</w:t>
      </w:r>
      <w:r w:rsidR="00EC2439">
        <w:rPr>
          <w:rFonts w:ascii="Palatino Linotype" w:hAnsi="Palatino Linotype" w:cs="Arial"/>
          <w:bCs/>
          <w:iCs/>
          <w:color w:val="000000"/>
          <w:sz w:val="20"/>
          <w:szCs w:val="20"/>
        </w:rPr>
        <w:t>.</w:t>
      </w:r>
    </w:p>
    <w:p w:rsidR="002F3005" w:rsidRDefault="00B769C1" w:rsidP="002F3005">
      <w:pPr>
        <w:tabs>
          <w:tab w:val="right" w:pos="9326"/>
        </w:tabs>
        <w:autoSpaceDE w:val="0"/>
        <w:autoSpaceDN w:val="0"/>
        <w:adjustRightInd w:val="0"/>
        <w:spacing w:before="0" w:after="120" w:line="264" w:lineRule="auto"/>
        <w:ind w:firstLine="270"/>
        <w:rPr>
          <w:rFonts w:ascii="Palatino Linotype" w:hAnsi="Palatino Linotype" w:cs="Arial"/>
          <w:bCs/>
          <w:iCs/>
          <w:color w:val="000000"/>
          <w:sz w:val="20"/>
          <w:szCs w:val="20"/>
        </w:rPr>
      </w:pPr>
      <w:r>
        <w:rPr>
          <w:rFonts w:ascii="Palatino Linotype" w:hAnsi="Palatino Linotype" w:cs="Arial"/>
          <w:bCs/>
          <w:iCs/>
          <w:color w:val="000000"/>
          <w:sz w:val="20"/>
          <w:szCs w:val="20"/>
        </w:rPr>
        <w:t xml:space="preserve">Waste oil </w:t>
      </w:r>
      <w:r w:rsidR="006878CB">
        <w:rPr>
          <w:rFonts w:ascii="Palatino Linotype" w:hAnsi="Palatino Linotype" w:cs="Arial"/>
          <w:bCs/>
          <w:iCs/>
          <w:color w:val="000000"/>
          <w:sz w:val="20"/>
          <w:szCs w:val="20"/>
        </w:rPr>
        <w:t>rejected by the</w:t>
      </w:r>
      <w:r>
        <w:rPr>
          <w:rFonts w:ascii="Palatino Linotype" w:hAnsi="Palatino Linotype" w:cs="Arial"/>
          <w:bCs/>
          <w:iCs/>
          <w:color w:val="000000"/>
          <w:sz w:val="20"/>
          <w:szCs w:val="20"/>
        </w:rPr>
        <w:t xml:space="preserve"> electric power generation plant located in Chunnakam </w:t>
      </w:r>
      <w:r w:rsidR="006878CB">
        <w:rPr>
          <w:rFonts w:ascii="Palatino Linotype" w:hAnsi="Palatino Linotype" w:cs="Arial"/>
          <w:bCs/>
          <w:iCs/>
          <w:color w:val="000000"/>
          <w:sz w:val="20"/>
          <w:szCs w:val="20"/>
        </w:rPr>
        <w:t xml:space="preserve">and operating </w:t>
      </w:r>
      <w:r>
        <w:rPr>
          <w:rFonts w:ascii="Palatino Linotype" w:hAnsi="Palatino Linotype" w:cs="Arial"/>
          <w:bCs/>
          <w:iCs/>
          <w:color w:val="000000"/>
          <w:sz w:val="20"/>
          <w:szCs w:val="20"/>
        </w:rPr>
        <w:t>under the Ceylon Electricity Board</w:t>
      </w:r>
      <w:r w:rsidR="006878CB">
        <w:rPr>
          <w:rFonts w:ascii="Palatino Linotype" w:hAnsi="Palatino Linotype" w:cs="Arial"/>
          <w:bCs/>
          <w:iCs/>
          <w:color w:val="000000"/>
          <w:sz w:val="20"/>
          <w:szCs w:val="20"/>
        </w:rPr>
        <w:t xml:space="preserve"> continues to pollute </w:t>
      </w:r>
      <w:r w:rsidR="004D3F5E">
        <w:rPr>
          <w:rFonts w:ascii="Palatino Linotype" w:hAnsi="Palatino Linotype" w:cs="Arial"/>
          <w:bCs/>
          <w:iCs/>
          <w:color w:val="000000"/>
          <w:sz w:val="20"/>
          <w:szCs w:val="20"/>
        </w:rPr>
        <w:t>ground</w:t>
      </w:r>
      <w:r w:rsidR="006878CB">
        <w:rPr>
          <w:rFonts w:ascii="Palatino Linotype" w:hAnsi="Palatino Linotype" w:cs="Arial"/>
          <w:bCs/>
          <w:iCs/>
          <w:color w:val="000000"/>
          <w:sz w:val="20"/>
          <w:szCs w:val="20"/>
        </w:rPr>
        <w:t xml:space="preserve"> water. Thus far </w:t>
      </w:r>
      <w:r w:rsidR="00864B99">
        <w:rPr>
          <w:rFonts w:ascii="Palatino Linotype" w:hAnsi="Palatino Linotype" w:cs="Arial"/>
          <w:bCs/>
          <w:iCs/>
          <w:color w:val="000000"/>
          <w:sz w:val="20"/>
          <w:szCs w:val="20"/>
        </w:rPr>
        <w:t xml:space="preserve">waste </w:t>
      </w:r>
      <w:r w:rsidR="006878CB">
        <w:rPr>
          <w:rFonts w:ascii="Palatino Linotype" w:hAnsi="Palatino Linotype" w:cs="Arial"/>
          <w:bCs/>
          <w:iCs/>
          <w:color w:val="000000"/>
          <w:sz w:val="20"/>
          <w:szCs w:val="20"/>
        </w:rPr>
        <w:t xml:space="preserve">oil deposition has occurred in more than 500 wells in Valikamam South and Valikamam North regions </w:t>
      </w:r>
      <w:r w:rsidR="00864B99">
        <w:rPr>
          <w:rFonts w:ascii="Palatino Linotype" w:hAnsi="Palatino Linotype" w:cs="Arial"/>
          <w:bCs/>
          <w:iCs/>
          <w:color w:val="000000"/>
          <w:sz w:val="20"/>
          <w:szCs w:val="20"/>
        </w:rPr>
        <w:t>making them unsuitable for human use.</w:t>
      </w:r>
      <w:r w:rsidR="006878CB">
        <w:rPr>
          <w:rFonts w:ascii="Palatino Linotype" w:hAnsi="Palatino Linotype" w:cs="Arial"/>
          <w:bCs/>
          <w:iCs/>
          <w:color w:val="000000"/>
          <w:sz w:val="20"/>
          <w:szCs w:val="20"/>
        </w:rPr>
        <w:t xml:space="preserve"> </w:t>
      </w:r>
      <w:r w:rsidR="00864B99">
        <w:rPr>
          <w:rFonts w:ascii="Palatino Linotype" w:hAnsi="Palatino Linotype" w:cs="Arial"/>
          <w:bCs/>
          <w:iCs/>
          <w:color w:val="000000"/>
          <w:sz w:val="20"/>
          <w:szCs w:val="20"/>
        </w:rPr>
        <w:t xml:space="preserve">In the past week waste oil was observed in the wells of two schools. This is a breach of human rights that has been imposed on the lives of the people. </w:t>
      </w:r>
      <w:r w:rsidR="00CC16EA">
        <w:rPr>
          <w:rFonts w:ascii="Palatino Linotype" w:hAnsi="Palatino Linotype" w:cs="Arial"/>
          <w:bCs/>
          <w:iCs/>
          <w:color w:val="000000"/>
          <w:sz w:val="20"/>
          <w:szCs w:val="20"/>
        </w:rPr>
        <w:t xml:space="preserve">It is </w:t>
      </w:r>
      <w:r w:rsidR="00CC16EA" w:rsidRPr="00CC16EA">
        <w:rPr>
          <w:rFonts w:ascii="Palatino Linotype" w:hAnsi="Palatino Linotype" w:cs="Arial"/>
          <w:bCs/>
          <w:iCs/>
          <w:color w:val="000000"/>
          <w:sz w:val="20"/>
          <w:szCs w:val="20"/>
        </w:rPr>
        <w:t xml:space="preserve">reprehensible </w:t>
      </w:r>
      <w:r w:rsidR="00CC16EA">
        <w:rPr>
          <w:rFonts w:ascii="Palatino Linotype" w:hAnsi="Palatino Linotype" w:cs="Arial"/>
          <w:bCs/>
          <w:iCs/>
          <w:color w:val="000000"/>
          <w:sz w:val="20"/>
          <w:szCs w:val="20"/>
        </w:rPr>
        <w:t>that, w</w:t>
      </w:r>
      <w:r w:rsidR="00864B99">
        <w:rPr>
          <w:rFonts w:ascii="Palatino Linotype" w:hAnsi="Palatino Linotype" w:cs="Arial"/>
          <w:bCs/>
          <w:iCs/>
          <w:color w:val="000000"/>
          <w:sz w:val="20"/>
          <w:szCs w:val="20"/>
        </w:rPr>
        <w:t>hi</w:t>
      </w:r>
      <w:r w:rsidR="00CC16EA">
        <w:rPr>
          <w:rFonts w:ascii="Palatino Linotype" w:hAnsi="Palatino Linotype" w:cs="Arial"/>
          <w:bCs/>
          <w:iCs/>
          <w:color w:val="000000"/>
          <w:sz w:val="20"/>
          <w:szCs w:val="20"/>
        </w:rPr>
        <w:t>l</w:t>
      </w:r>
      <w:r w:rsidR="00864B99">
        <w:rPr>
          <w:rFonts w:ascii="Palatino Linotype" w:hAnsi="Palatino Linotype" w:cs="Arial"/>
          <w:bCs/>
          <w:iCs/>
          <w:color w:val="000000"/>
          <w:sz w:val="20"/>
          <w:szCs w:val="20"/>
        </w:rPr>
        <w:t>e the government is indifferent in this matter, fresh water for</w:t>
      </w:r>
      <w:r w:rsidR="00CC16EA">
        <w:rPr>
          <w:rFonts w:ascii="Palatino Linotype" w:hAnsi="Palatino Linotype" w:cs="Arial"/>
          <w:bCs/>
          <w:iCs/>
          <w:color w:val="000000"/>
          <w:sz w:val="20"/>
          <w:szCs w:val="20"/>
        </w:rPr>
        <w:t xml:space="preserve"> </w:t>
      </w:r>
      <w:r w:rsidR="00864B99">
        <w:rPr>
          <w:rFonts w:ascii="Palatino Linotype" w:hAnsi="Palatino Linotype" w:cs="Arial"/>
          <w:bCs/>
          <w:iCs/>
          <w:color w:val="000000"/>
          <w:sz w:val="20"/>
          <w:szCs w:val="20"/>
        </w:rPr>
        <w:t xml:space="preserve">human consumption </w:t>
      </w:r>
      <w:r w:rsidR="00CC16EA">
        <w:rPr>
          <w:rFonts w:ascii="Palatino Linotype" w:hAnsi="Palatino Linotype" w:cs="Arial"/>
          <w:bCs/>
          <w:iCs/>
          <w:color w:val="000000"/>
          <w:sz w:val="20"/>
          <w:szCs w:val="20"/>
        </w:rPr>
        <w:t xml:space="preserve">is being ruined in the interest of </w:t>
      </w:r>
      <w:r w:rsidR="004D3F5E">
        <w:rPr>
          <w:rFonts w:ascii="Palatino Linotype" w:hAnsi="Palatino Linotype" w:cs="Arial"/>
          <w:bCs/>
          <w:iCs/>
          <w:color w:val="000000"/>
          <w:sz w:val="20"/>
          <w:szCs w:val="20"/>
        </w:rPr>
        <w:t>massive</w:t>
      </w:r>
      <w:r w:rsidR="00CC16EA">
        <w:rPr>
          <w:rFonts w:ascii="Palatino Linotype" w:hAnsi="Palatino Linotype" w:cs="Arial"/>
          <w:bCs/>
          <w:iCs/>
          <w:color w:val="000000"/>
          <w:sz w:val="20"/>
          <w:szCs w:val="20"/>
        </w:rPr>
        <w:t xml:space="preserve"> profits for Northern Power, a </w:t>
      </w:r>
      <w:r w:rsidR="004D3F5E">
        <w:rPr>
          <w:rFonts w:ascii="Palatino Linotype" w:hAnsi="Palatino Linotype" w:cs="Arial"/>
          <w:bCs/>
          <w:iCs/>
          <w:color w:val="000000"/>
          <w:sz w:val="20"/>
          <w:szCs w:val="20"/>
        </w:rPr>
        <w:t>multinational</w:t>
      </w:r>
      <w:r w:rsidR="00CC16EA">
        <w:rPr>
          <w:rFonts w:ascii="Palatino Linotype" w:hAnsi="Palatino Linotype" w:cs="Arial"/>
          <w:bCs/>
          <w:iCs/>
          <w:color w:val="000000"/>
          <w:sz w:val="20"/>
          <w:szCs w:val="20"/>
        </w:rPr>
        <w:t xml:space="preserve"> electric </w:t>
      </w:r>
      <w:r w:rsidR="00CC16EA">
        <w:rPr>
          <w:rFonts w:ascii="Palatino Linotype" w:hAnsi="Palatino Linotype" w:cs="Arial"/>
          <w:bCs/>
          <w:iCs/>
          <w:color w:val="000000"/>
          <w:sz w:val="20"/>
          <w:szCs w:val="20"/>
        </w:rPr>
        <w:lastRenderedPageBreak/>
        <w:t xml:space="preserve">power company. The people expect the government to pay attention to this problem and find an alternative solution. But the way </w:t>
      </w:r>
      <w:r w:rsidR="00E90F6C">
        <w:rPr>
          <w:rFonts w:ascii="Palatino Linotype" w:hAnsi="Palatino Linotype" w:cs="Arial"/>
          <w:bCs/>
          <w:iCs/>
          <w:color w:val="000000"/>
          <w:sz w:val="20"/>
          <w:szCs w:val="20"/>
        </w:rPr>
        <w:t xml:space="preserve">for solving the problem is for the </w:t>
      </w:r>
      <w:r w:rsidR="00CC16EA">
        <w:rPr>
          <w:rFonts w:ascii="Palatino Linotype" w:hAnsi="Palatino Linotype" w:cs="Arial"/>
          <w:bCs/>
          <w:iCs/>
          <w:color w:val="000000"/>
          <w:sz w:val="20"/>
          <w:szCs w:val="20"/>
        </w:rPr>
        <w:t xml:space="preserve">people </w:t>
      </w:r>
      <w:r w:rsidR="00E90F6C">
        <w:rPr>
          <w:rFonts w:ascii="Palatino Linotype" w:hAnsi="Palatino Linotype" w:cs="Arial"/>
          <w:bCs/>
          <w:iCs/>
          <w:color w:val="000000"/>
          <w:sz w:val="20"/>
          <w:szCs w:val="20"/>
        </w:rPr>
        <w:t xml:space="preserve">to </w:t>
      </w:r>
      <w:r w:rsidR="00CC16EA">
        <w:rPr>
          <w:rFonts w:ascii="Palatino Linotype" w:hAnsi="Palatino Linotype" w:cs="Arial"/>
          <w:bCs/>
          <w:iCs/>
          <w:color w:val="000000"/>
          <w:sz w:val="20"/>
          <w:szCs w:val="20"/>
        </w:rPr>
        <w:t>go beyon</w:t>
      </w:r>
      <w:r w:rsidR="004A0B62">
        <w:rPr>
          <w:rFonts w:ascii="Palatino Linotype" w:hAnsi="Palatino Linotype" w:cs="Arial"/>
          <w:bCs/>
          <w:iCs/>
          <w:color w:val="000000"/>
          <w:sz w:val="20"/>
          <w:szCs w:val="20"/>
        </w:rPr>
        <w:t>d thus relying on the President,</w:t>
      </w:r>
      <w:r w:rsidR="00CC16EA">
        <w:rPr>
          <w:rFonts w:ascii="Palatino Linotype" w:hAnsi="Palatino Linotype" w:cs="Arial"/>
          <w:bCs/>
          <w:iCs/>
          <w:color w:val="000000"/>
          <w:sz w:val="20"/>
          <w:szCs w:val="20"/>
        </w:rPr>
        <w:t xml:space="preserve"> </w:t>
      </w:r>
      <w:r w:rsidR="004A0B62">
        <w:rPr>
          <w:rFonts w:ascii="Palatino Linotype" w:hAnsi="Palatino Linotype" w:cs="Arial"/>
          <w:bCs/>
          <w:iCs/>
          <w:color w:val="000000"/>
          <w:sz w:val="20"/>
          <w:szCs w:val="20"/>
        </w:rPr>
        <w:t>m</w:t>
      </w:r>
      <w:r w:rsidR="00CC16EA">
        <w:rPr>
          <w:rFonts w:ascii="Palatino Linotype" w:hAnsi="Palatino Linotype" w:cs="Arial"/>
          <w:bCs/>
          <w:iCs/>
          <w:color w:val="000000"/>
          <w:sz w:val="20"/>
          <w:szCs w:val="20"/>
        </w:rPr>
        <w:t xml:space="preserve">inisters and MPs and </w:t>
      </w:r>
      <w:r w:rsidR="00E90F6C">
        <w:rPr>
          <w:rFonts w:ascii="Palatino Linotype" w:hAnsi="Palatino Linotype" w:cs="Arial"/>
          <w:bCs/>
          <w:iCs/>
          <w:color w:val="000000"/>
          <w:sz w:val="20"/>
          <w:szCs w:val="20"/>
        </w:rPr>
        <w:t xml:space="preserve">mobilize by the tens of thousands in mass struggle. It is welcome that the initial </w:t>
      </w:r>
      <w:r w:rsidR="004D3F5E">
        <w:rPr>
          <w:rFonts w:ascii="Palatino Linotype" w:hAnsi="Palatino Linotype" w:cs="Arial"/>
          <w:bCs/>
          <w:iCs/>
          <w:color w:val="000000"/>
          <w:sz w:val="20"/>
          <w:szCs w:val="20"/>
        </w:rPr>
        <w:t>campaign</w:t>
      </w:r>
      <w:r w:rsidR="00E90F6C">
        <w:rPr>
          <w:rFonts w:ascii="Palatino Linotype" w:hAnsi="Palatino Linotype" w:cs="Arial"/>
          <w:bCs/>
          <w:iCs/>
          <w:color w:val="000000"/>
          <w:sz w:val="20"/>
          <w:szCs w:val="20"/>
        </w:rPr>
        <w:t xml:space="preserve"> of public organizations has taken place as a forerunner </w:t>
      </w:r>
      <w:r w:rsidR="004A0B62">
        <w:rPr>
          <w:rFonts w:ascii="Palatino Linotype" w:hAnsi="Palatino Linotype" w:cs="Arial"/>
          <w:bCs/>
          <w:iCs/>
          <w:color w:val="000000"/>
          <w:sz w:val="20"/>
          <w:szCs w:val="20"/>
        </w:rPr>
        <w:t>t</w:t>
      </w:r>
      <w:r w:rsidR="00E90F6C">
        <w:rPr>
          <w:rFonts w:ascii="Palatino Linotype" w:hAnsi="Palatino Linotype" w:cs="Arial"/>
          <w:bCs/>
          <w:iCs/>
          <w:color w:val="000000"/>
          <w:sz w:val="20"/>
          <w:szCs w:val="20"/>
        </w:rPr>
        <w:t>o it.</w:t>
      </w:r>
    </w:p>
    <w:p w:rsidR="00E90F6C" w:rsidRDefault="00E90F6C" w:rsidP="002F3005">
      <w:pPr>
        <w:tabs>
          <w:tab w:val="right" w:pos="9326"/>
        </w:tabs>
        <w:autoSpaceDE w:val="0"/>
        <w:autoSpaceDN w:val="0"/>
        <w:adjustRightInd w:val="0"/>
        <w:spacing w:before="0" w:after="120" w:line="264" w:lineRule="auto"/>
        <w:ind w:firstLine="270"/>
        <w:rPr>
          <w:rFonts w:ascii="Palatino Linotype" w:hAnsi="Palatino Linotype" w:cs="Arial"/>
          <w:bCs/>
          <w:iCs/>
          <w:color w:val="000000"/>
          <w:sz w:val="20"/>
          <w:szCs w:val="20"/>
        </w:rPr>
      </w:pPr>
      <w:r>
        <w:rPr>
          <w:rFonts w:ascii="Palatino Linotype" w:hAnsi="Palatino Linotype" w:cs="Arial"/>
          <w:bCs/>
          <w:iCs/>
          <w:color w:val="000000"/>
          <w:sz w:val="20"/>
          <w:szCs w:val="20"/>
        </w:rPr>
        <w:t xml:space="preserve">Waste oil deposition observed in wells close to the Chunnakam power station has extended to reach wells in the </w:t>
      </w:r>
      <w:r w:rsidR="004D3F5E">
        <w:rPr>
          <w:rFonts w:ascii="Palatino Linotype" w:hAnsi="Palatino Linotype" w:cs="Arial"/>
          <w:bCs/>
          <w:iCs/>
          <w:color w:val="000000"/>
          <w:sz w:val="20"/>
          <w:szCs w:val="20"/>
        </w:rPr>
        <w:t>regions of</w:t>
      </w:r>
      <w:r>
        <w:rPr>
          <w:rFonts w:ascii="Palatino Linotype" w:hAnsi="Palatino Linotype" w:cs="Arial"/>
          <w:bCs/>
          <w:iCs/>
          <w:color w:val="000000"/>
          <w:sz w:val="20"/>
          <w:szCs w:val="20"/>
        </w:rPr>
        <w:t xml:space="preserve"> Valikamam South and Valikamam North. This situation could worsen to make fresh water wells to fall into disuse and lead to the dangerous situation </w:t>
      </w:r>
      <w:r w:rsidR="00B94BDE">
        <w:rPr>
          <w:rFonts w:ascii="Palatino Linotype" w:hAnsi="Palatino Linotype" w:cs="Arial"/>
          <w:bCs/>
          <w:iCs/>
          <w:color w:val="000000"/>
          <w:sz w:val="20"/>
          <w:szCs w:val="20"/>
        </w:rPr>
        <w:t>arriving where it will be impossible to cultivate crops in the fertile red soil region.</w:t>
      </w:r>
    </w:p>
    <w:p w:rsidR="00BF5766" w:rsidRDefault="00B94BDE" w:rsidP="00BF5766">
      <w:pPr>
        <w:spacing w:before="0"/>
        <w:ind w:firstLine="270"/>
        <w:rPr>
          <w:rFonts w:ascii="Palatino Linotype" w:hAnsi="Palatino Linotype" w:cs="Arial"/>
          <w:bCs/>
          <w:iCs/>
          <w:color w:val="000000"/>
          <w:sz w:val="20"/>
          <w:szCs w:val="20"/>
        </w:rPr>
      </w:pPr>
      <w:r>
        <w:rPr>
          <w:rFonts w:ascii="Palatino Linotype" w:hAnsi="Palatino Linotype" w:cs="Arial"/>
          <w:bCs/>
          <w:iCs/>
          <w:color w:val="000000"/>
          <w:sz w:val="20"/>
          <w:szCs w:val="20"/>
        </w:rPr>
        <w:t xml:space="preserve">The people of the region who have already been affected by the war and military expansion now face the </w:t>
      </w:r>
      <w:r w:rsidR="004D3F5E">
        <w:rPr>
          <w:rFonts w:ascii="Palatino Linotype" w:hAnsi="Palatino Linotype" w:cs="Arial"/>
          <w:bCs/>
          <w:iCs/>
          <w:color w:val="000000"/>
          <w:sz w:val="20"/>
          <w:szCs w:val="20"/>
        </w:rPr>
        <w:t>danger</w:t>
      </w:r>
      <w:r>
        <w:rPr>
          <w:rFonts w:ascii="Palatino Linotype" w:hAnsi="Palatino Linotype" w:cs="Arial"/>
          <w:bCs/>
          <w:iCs/>
          <w:color w:val="000000"/>
          <w:sz w:val="20"/>
          <w:szCs w:val="20"/>
        </w:rPr>
        <w:t xml:space="preserve"> of losing fresh water, a fundamental human need, for an electric power company to make huge profits. Supplying drinking water by bowsers to the affected people is only a short term remedy. At the same time, it is necessary to stop</w:t>
      </w:r>
      <w:r w:rsidR="00971A14">
        <w:rPr>
          <w:rFonts w:ascii="Palatino Linotype" w:hAnsi="Palatino Linotype" w:cs="Arial"/>
          <w:bCs/>
          <w:iCs/>
          <w:color w:val="000000"/>
          <w:sz w:val="20"/>
          <w:szCs w:val="20"/>
        </w:rPr>
        <w:t xml:space="preserve"> immediately</w:t>
      </w:r>
      <w:r>
        <w:rPr>
          <w:rFonts w:ascii="Palatino Linotype" w:hAnsi="Palatino Linotype" w:cs="Arial"/>
          <w:bCs/>
          <w:iCs/>
          <w:color w:val="000000"/>
          <w:sz w:val="20"/>
          <w:szCs w:val="20"/>
        </w:rPr>
        <w:t xml:space="preserve"> the activities of the multi-national company </w:t>
      </w:r>
      <w:r w:rsidR="00971A14">
        <w:rPr>
          <w:rFonts w:ascii="Palatino Linotype" w:hAnsi="Palatino Linotype" w:cs="Arial"/>
          <w:bCs/>
          <w:iCs/>
          <w:color w:val="000000"/>
          <w:sz w:val="20"/>
          <w:szCs w:val="20"/>
        </w:rPr>
        <w:t xml:space="preserve">Northern Power which is responsible for the pollution of the fresh water in the wells. Urgent measures must be taken to fulfil the electricity need of the North with hydroelectric power from the South. The Party welcomes as entirely just this demand of the people and urges the continuation of mass struggles for the purpose. </w:t>
      </w:r>
    </w:p>
    <w:p w:rsidR="00BF5766" w:rsidRPr="00160215" w:rsidRDefault="00BF5766" w:rsidP="00BF5766">
      <w:pPr>
        <w:pStyle w:val="Header"/>
        <w:spacing w:before="0" w:line="264" w:lineRule="auto"/>
        <w:ind w:firstLine="0"/>
        <w:jc w:val="right"/>
        <w:rPr>
          <w:rFonts w:ascii="Palatino Linotype" w:hAnsi="Palatino Linotype"/>
          <w:sz w:val="20"/>
          <w:szCs w:val="20"/>
        </w:rPr>
      </w:pPr>
      <w:r w:rsidRPr="00160215">
        <w:rPr>
          <w:rFonts w:ascii="Palatino Linotype" w:hAnsi="Palatino Linotype"/>
          <w:sz w:val="20"/>
          <w:szCs w:val="20"/>
        </w:rPr>
        <w:t>SK Senthivel</w:t>
      </w:r>
    </w:p>
    <w:p w:rsidR="00BF5766" w:rsidRPr="00414D7E" w:rsidRDefault="00BF5766" w:rsidP="00BF5766">
      <w:pPr>
        <w:pStyle w:val="Header"/>
        <w:tabs>
          <w:tab w:val="center" w:pos="1440"/>
          <w:tab w:val="center" w:pos="7200"/>
        </w:tabs>
        <w:spacing w:before="0" w:line="264" w:lineRule="auto"/>
        <w:ind w:firstLine="0"/>
        <w:jc w:val="right"/>
        <w:rPr>
          <w:sz w:val="28"/>
          <w:szCs w:val="28"/>
        </w:rPr>
      </w:pPr>
      <w:r w:rsidRPr="00160215">
        <w:rPr>
          <w:rFonts w:ascii="Palatino Linotype" w:hAnsi="Palatino Linotype"/>
          <w:sz w:val="20"/>
          <w:szCs w:val="20"/>
        </w:rPr>
        <w:t>General Secretary</w:t>
      </w:r>
    </w:p>
    <w:p w:rsidR="00971A14" w:rsidRPr="0082423C" w:rsidRDefault="00971A14" w:rsidP="00BF5766">
      <w:pPr>
        <w:pStyle w:val="Header"/>
        <w:tabs>
          <w:tab w:val="center" w:pos="1440"/>
          <w:tab w:val="center" w:pos="7200"/>
        </w:tabs>
        <w:spacing w:before="0" w:after="120" w:line="264" w:lineRule="auto"/>
        <w:rPr>
          <w:rFonts w:ascii="Palatino Linotype" w:hAnsi="Palatino Linotype" w:cs="Arial"/>
          <w:b/>
        </w:rPr>
      </w:pPr>
    </w:p>
    <w:p w:rsidR="00971A14" w:rsidRPr="006D4514" w:rsidRDefault="00971A14" w:rsidP="00971A14">
      <w:pPr>
        <w:pStyle w:val="Header"/>
        <w:tabs>
          <w:tab w:val="center" w:pos="1440"/>
          <w:tab w:val="center" w:pos="7200"/>
        </w:tabs>
        <w:spacing w:before="0" w:line="264" w:lineRule="auto"/>
        <w:ind w:firstLine="0"/>
        <w:jc w:val="left"/>
        <w:rPr>
          <w:rFonts w:ascii="Palatino Linotype" w:hAnsi="Palatino Linotype" w:cs="Arial"/>
          <w:b/>
          <w:bCs/>
          <w:i/>
          <w:iCs/>
          <w:color w:val="000000"/>
        </w:rPr>
      </w:pPr>
      <w:r w:rsidRPr="006D4514">
        <w:rPr>
          <w:rFonts w:ascii="Palatino Linotype" w:hAnsi="Palatino Linotype" w:cs="Arial"/>
          <w:b/>
          <w:bCs/>
          <w:i/>
          <w:iCs/>
          <w:color w:val="000000"/>
        </w:rPr>
        <w:t>NDMLP Statement to the Media</w:t>
      </w:r>
    </w:p>
    <w:p w:rsidR="00971A14" w:rsidRPr="006D4514" w:rsidRDefault="00DA2D44" w:rsidP="00971A14">
      <w:pPr>
        <w:spacing w:before="0" w:after="120"/>
        <w:ind w:firstLine="0"/>
        <w:rPr>
          <w:rFonts w:ascii="Palatino Linotype" w:hAnsi="Palatino Linotype" w:cs="Arial"/>
          <w:i/>
          <w:sz w:val="20"/>
          <w:szCs w:val="20"/>
        </w:rPr>
      </w:pPr>
      <w:r w:rsidRPr="00DA2D44">
        <w:rPr>
          <w:rFonts w:ascii="Palatino Linotype" w:hAnsi="Palatino Linotype" w:cs="Arial"/>
          <w:i/>
          <w:sz w:val="20"/>
          <w:szCs w:val="20"/>
        </w:rPr>
        <w:t>14</w:t>
      </w:r>
      <w:r w:rsidR="00971A14" w:rsidRPr="002A5EC2">
        <w:rPr>
          <w:rFonts w:ascii="Palatino Linotype" w:hAnsi="Palatino Linotype" w:cs="Arial"/>
          <w:i/>
          <w:sz w:val="20"/>
          <w:szCs w:val="20"/>
          <w:vertAlign w:val="superscript"/>
        </w:rPr>
        <w:t>th</w:t>
      </w:r>
      <w:r w:rsidR="00971A14" w:rsidRPr="006D4514">
        <w:rPr>
          <w:rFonts w:ascii="Palatino Linotype" w:hAnsi="Palatino Linotype" w:cs="Arial"/>
          <w:i/>
          <w:sz w:val="20"/>
          <w:szCs w:val="20"/>
        </w:rPr>
        <w:t xml:space="preserve"> </w:t>
      </w:r>
      <w:r w:rsidR="00971A14">
        <w:rPr>
          <w:rFonts w:ascii="Palatino Linotype" w:hAnsi="Palatino Linotype" w:cs="Arial"/>
          <w:i/>
          <w:sz w:val="20"/>
          <w:szCs w:val="20"/>
        </w:rPr>
        <w:t xml:space="preserve">January </w:t>
      </w:r>
      <w:r w:rsidR="00971A14" w:rsidRPr="006D4514">
        <w:rPr>
          <w:rFonts w:ascii="Palatino Linotype" w:hAnsi="Palatino Linotype" w:cs="Arial"/>
          <w:i/>
          <w:sz w:val="20"/>
          <w:szCs w:val="20"/>
        </w:rPr>
        <w:t>201</w:t>
      </w:r>
      <w:r w:rsidR="00971A14">
        <w:rPr>
          <w:rFonts w:ascii="Palatino Linotype" w:hAnsi="Palatino Linotype" w:cs="Arial"/>
          <w:i/>
          <w:sz w:val="20"/>
          <w:szCs w:val="20"/>
        </w:rPr>
        <w:t>5</w:t>
      </w:r>
    </w:p>
    <w:p w:rsidR="00DD6BF7" w:rsidRPr="006D4514" w:rsidRDefault="004D3F5E" w:rsidP="00DA2D44">
      <w:pPr>
        <w:pStyle w:val="Header"/>
        <w:tabs>
          <w:tab w:val="clear" w:pos="4320"/>
          <w:tab w:val="center" w:pos="-1710"/>
          <w:tab w:val="center" w:pos="-1620"/>
        </w:tabs>
        <w:spacing w:before="0" w:after="60" w:line="264" w:lineRule="auto"/>
        <w:ind w:firstLine="0"/>
        <w:rPr>
          <w:rFonts w:ascii="Palatino Linotype" w:hAnsi="Palatino Linotype" w:cs="Arial"/>
          <w:b/>
          <w:sz w:val="28"/>
          <w:szCs w:val="28"/>
        </w:rPr>
      </w:pPr>
      <w:r>
        <w:rPr>
          <w:rFonts w:ascii="Palatino Linotype" w:hAnsi="Palatino Linotype" w:cs="Arial"/>
          <w:b/>
          <w:sz w:val="28"/>
          <w:szCs w:val="28"/>
        </w:rPr>
        <w:t>Outcome of</w:t>
      </w:r>
      <w:r w:rsidR="00854257" w:rsidRPr="006D4514">
        <w:rPr>
          <w:rFonts w:ascii="Palatino Linotype" w:hAnsi="Palatino Linotype" w:cs="Arial"/>
          <w:b/>
          <w:sz w:val="28"/>
          <w:szCs w:val="28"/>
        </w:rPr>
        <w:t xml:space="preserve"> the Presidential Election</w:t>
      </w:r>
    </w:p>
    <w:p w:rsidR="00DD6BF7" w:rsidRDefault="00DD6BF7" w:rsidP="00FB404A">
      <w:pPr>
        <w:tabs>
          <w:tab w:val="right" w:pos="9326"/>
        </w:tabs>
        <w:autoSpaceDE w:val="0"/>
        <w:autoSpaceDN w:val="0"/>
        <w:adjustRightInd w:val="0"/>
        <w:spacing w:before="0" w:after="120" w:line="264" w:lineRule="auto"/>
        <w:ind w:firstLine="0"/>
        <w:rPr>
          <w:rFonts w:ascii="Palatino Linotype" w:hAnsi="Palatino Linotype" w:cs="Arial"/>
          <w:bCs/>
          <w:iCs/>
          <w:color w:val="000000"/>
          <w:sz w:val="20"/>
          <w:szCs w:val="20"/>
        </w:rPr>
      </w:pPr>
      <w:r w:rsidRPr="004D3F5E">
        <w:rPr>
          <w:rFonts w:ascii="Palatino Linotype" w:hAnsi="Palatino Linotype" w:cs="Arial"/>
          <w:sz w:val="20"/>
          <w:szCs w:val="20"/>
        </w:rPr>
        <w:t xml:space="preserve">Comrade SK Senthivel, General Secretary of </w:t>
      </w:r>
      <w:r w:rsidRPr="004D3F5E">
        <w:rPr>
          <w:rFonts w:ascii="Palatino Linotype" w:hAnsi="Palatino Linotype" w:cs="Arial"/>
          <w:bCs/>
          <w:iCs/>
          <w:color w:val="000000"/>
          <w:sz w:val="20"/>
          <w:szCs w:val="20"/>
        </w:rPr>
        <w:t xml:space="preserve">the New-Democratic Marxist-Leninist Party </w:t>
      </w:r>
      <w:r w:rsidR="001903AD" w:rsidRPr="004D3F5E">
        <w:rPr>
          <w:rFonts w:ascii="Palatino Linotype" w:hAnsi="Palatino Linotype" w:cs="Arial"/>
          <w:bCs/>
          <w:iCs/>
          <w:color w:val="000000"/>
          <w:sz w:val="20"/>
          <w:szCs w:val="20"/>
        </w:rPr>
        <w:t>issued</w:t>
      </w:r>
      <w:r w:rsidRPr="004D3F5E">
        <w:rPr>
          <w:rFonts w:ascii="Palatino Linotype" w:hAnsi="Palatino Linotype" w:cs="Arial"/>
          <w:bCs/>
          <w:iCs/>
          <w:color w:val="000000"/>
          <w:sz w:val="20"/>
          <w:szCs w:val="20"/>
        </w:rPr>
        <w:t xml:space="preserve"> the following statement </w:t>
      </w:r>
      <w:r w:rsidR="004A0B62" w:rsidRPr="004D3F5E">
        <w:rPr>
          <w:rFonts w:ascii="Palatino Linotype" w:hAnsi="Palatino Linotype" w:cs="Arial"/>
          <w:bCs/>
          <w:iCs/>
          <w:color w:val="000000"/>
          <w:sz w:val="20"/>
          <w:szCs w:val="20"/>
        </w:rPr>
        <w:t xml:space="preserve">on behalf of the Politburo of the Party </w:t>
      </w:r>
      <w:r w:rsidR="00E300C3" w:rsidRPr="004D3F5E">
        <w:rPr>
          <w:rFonts w:ascii="Palatino Linotype" w:hAnsi="Palatino Linotype" w:cs="Arial"/>
          <w:bCs/>
          <w:iCs/>
          <w:color w:val="000000"/>
          <w:sz w:val="20"/>
          <w:szCs w:val="20"/>
        </w:rPr>
        <w:t xml:space="preserve">on the </w:t>
      </w:r>
      <w:r w:rsidR="001903AD" w:rsidRPr="004D3F5E">
        <w:rPr>
          <w:rFonts w:ascii="Palatino Linotype" w:hAnsi="Palatino Linotype" w:cs="Arial"/>
          <w:bCs/>
          <w:iCs/>
          <w:color w:val="000000"/>
          <w:sz w:val="20"/>
          <w:szCs w:val="20"/>
        </w:rPr>
        <w:t>results of the</w:t>
      </w:r>
      <w:r w:rsidR="00E300C3" w:rsidRPr="004D3F5E">
        <w:rPr>
          <w:rFonts w:ascii="Palatino Linotype" w:hAnsi="Palatino Linotype" w:cs="Arial"/>
          <w:bCs/>
          <w:iCs/>
          <w:color w:val="000000"/>
          <w:sz w:val="20"/>
          <w:szCs w:val="20"/>
        </w:rPr>
        <w:t xml:space="preserve"> Presidential Election</w:t>
      </w:r>
      <w:r w:rsidR="001903AD" w:rsidRPr="004D3F5E">
        <w:rPr>
          <w:rFonts w:ascii="Palatino Linotype" w:hAnsi="Palatino Linotype" w:cs="Arial"/>
          <w:bCs/>
          <w:iCs/>
          <w:color w:val="000000"/>
          <w:sz w:val="20"/>
          <w:szCs w:val="20"/>
        </w:rPr>
        <w:t xml:space="preserve"> and the change of regime</w:t>
      </w:r>
      <w:r w:rsidR="00854257" w:rsidRPr="004D3F5E">
        <w:rPr>
          <w:rFonts w:ascii="Palatino Linotype" w:hAnsi="Palatino Linotype" w:cs="Arial"/>
          <w:bCs/>
          <w:iCs/>
          <w:color w:val="000000"/>
          <w:sz w:val="20"/>
          <w:szCs w:val="20"/>
        </w:rPr>
        <w:t>.</w:t>
      </w:r>
    </w:p>
    <w:p w:rsidR="00A57A35" w:rsidRDefault="004D3F5E" w:rsidP="004D3F5E">
      <w:pPr>
        <w:tabs>
          <w:tab w:val="right" w:pos="9326"/>
        </w:tabs>
        <w:autoSpaceDE w:val="0"/>
        <w:autoSpaceDN w:val="0"/>
        <w:adjustRightInd w:val="0"/>
        <w:spacing w:before="0" w:after="120" w:line="264" w:lineRule="auto"/>
        <w:ind w:firstLine="270"/>
        <w:rPr>
          <w:rFonts w:ascii="Palatino Linotype" w:hAnsi="Palatino Linotype" w:cs="Arial"/>
          <w:bCs/>
          <w:iCs/>
          <w:color w:val="000000"/>
          <w:sz w:val="20"/>
          <w:szCs w:val="20"/>
        </w:rPr>
      </w:pPr>
      <w:r>
        <w:rPr>
          <w:rFonts w:ascii="Palatino Linotype" w:hAnsi="Palatino Linotype" w:cs="Arial"/>
          <w:bCs/>
          <w:iCs/>
          <w:color w:val="000000"/>
          <w:sz w:val="20"/>
          <w:szCs w:val="20"/>
        </w:rPr>
        <w:t xml:space="preserve">The severe economic crises, the anti-democratic fascist dictatorship of the family, abuses of the rule of law and the judiciary by the executive power, </w:t>
      </w:r>
      <w:r w:rsidR="006976B5">
        <w:rPr>
          <w:rFonts w:ascii="Palatino Linotype" w:hAnsi="Palatino Linotype" w:cs="Arial"/>
          <w:bCs/>
          <w:iCs/>
          <w:color w:val="000000"/>
          <w:sz w:val="20"/>
          <w:szCs w:val="20"/>
        </w:rPr>
        <w:t xml:space="preserve">corruption, irregularities and repressive abuse of power, chauvinistic </w:t>
      </w:r>
      <w:r w:rsidR="006976B5">
        <w:rPr>
          <w:rFonts w:ascii="Palatino Linotype" w:hAnsi="Palatino Linotype" w:cs="Arial"/>
          <w:bCs/>
          <w:iCs/>
          <w:color w:val="000000"/>
          <w:sz w:val="20"/>
          <w:szCs w:val="20"/>
        </w:rPr>
        <w:lastRenderedPageBreak/>
        <w:t>oppression against the Tamils, Muslims and Hill Country Tamils</w:t>
      </w:r>
      <w:r w:rsidR="00184007">
        <w:rPr>
          <w:rFonts w:ascii="Palatino Linotype" w:hAnsi="Palatino Linotype" w:cs="Arial"/>
          <w:bCs/>
          <w:iCs/>
          <w:color w:val="000000"/>
          <w:sz w:val="20"/>
          <w:szCs w:val="20"/>
        </w:rPr>
        <w:t xml:space="preserve"> under the Mahinda Chinthana government have led to much discontent and hostility at various levels among the people. That was the reason why there was a general opinion that there should be a change of regime. Mahinda Rajapaksa was defeated and sent home and Maithripala Sirisena was elected as the new president as a result of the Common Opposition taking advantage of it. </w:t>
      </w:r>
      <w:r w:rsidR="00E44225">
        <w:rPr>
          <w:rFonts w:ascii="Palatino Linotype" w:hAnsi="Palatino Linotype" w:cs="Arial"/>
          <w:bCs/>
          <w:iCs/>
          <w:color w:val="000000"/>
          <w:sz w:val="20"/>
          <w:szCs w:val="20"/>
        </w:rPr>
        <w:t xml:space="preserve">In addition Ranil Wickramasinghe was nominated Prime Minister and the Common Opposition took power. </w:t>
      </w:r>
      <w:r w:rsidR="00184007">
        <w:rPr>
          <w:rFonts w:ascii="Palatino Linotype" w:hAnsi="Palatino Linotype" w:cs="Arial"/>
          <w:bCs/>
          <w:iCs/>
          <w:color w:val="000000"/>
          <w:sz w:val="20"/>
          <w:szCs w:val="20"/>
        </w:rPr>
        <w:t xml:space="preserve">Thus, the role of Tamil, Muslim and Hill Country Tamil nationalities and minorities including Christians </w:t>
      </w:r>
      <w:r w:rsidR="009D03CE">
        <w:rPr>
          <w:rFonts w:ascii="Palatino Linotype" w:hAnsi="Palatino Linotype" w:cs="Arial"/>
          <w:bCs/>
          <w:iCs/>
          <w:color w:val="000000"/>
          <w:sz w:val="20"/>
          <w:szCs w:val="20"/>
        </w:rPr>
        <w:t xml:space="preserve">had been important in this </w:t>
      </w:r>
      <w:r w:rsidR="00E44225">
        <w:rPr>
          <w:rFonts w:ascii="Palatino Linotype" w:hAnsi="Palatino Linotype" w:cs="Arial"/>
          <w:bCs/>
          <w:iCs/>
          <w:color w:val="000000"/>
          <w:sz w:val="20"/>
          <w:szCs w:val="20"/>
        </w:rPr>
        <w:t>victory</w:t>
      </w:r>
      <w:r w:rsidR="009D03CE">
        <w:rPr>
          <w:rFonts w:ascii="Palatino Linotype" w:hAnsi="Palatino Linotype" w:cs="Arial"/>
          <w:bCs/>
          <w:iCs/>
          <w:color w:val="000000"/>
          <w:sz w:val="20"/>
          <w:szCs w:val="20"/>
        </w:rPr>
        <w:t xml:space="preserve"> and change of government. Their votes contributed around 30% of the total votes gathered by President Maithripala Sirisena. These votes which decided the outcome of the election were many times more than that the hard line chauvinist JHU had secured for him. </w:t>
      </w:r>
    </w:p>
    <w:p w:rsidR="004D3F5E" w:rsidRDefault="009D03CE" w:rsidP="00AF240B">
      <w:pPr>
        <w:tabs>
          <w:tab w:val="right" w:pos="9326"/>
        </w:tabs>
        <w:autoSpaceDE w:val="0"/>
        <w:autoSpaceDN w:val="0"/>
        <w:adjustRightInd w:val="0"/>
        <w:spacing w:before="0" w:after="120" w:line="264" w:lineRule="auto"/>
        <w:rPr>
          <w:rFonts w:ascii="Palatino Linotype" w:hAnsi="Palatino Linotype" w:cs="Arial"/>
          <w:bCs/>
          <w:iCs/>
          <w:color w:val="000000"/>
          <w:sz w:val="20"/>
          <w:szCs w:val="20"/>
        </w:rPr>
      </w:pPr>
      <w:r>
        <w:rPr>
          <w:rFonts w:ascii="Palatino Linotype" w:hAnsi="Palatino Linotype" w:cs="Arial"/>
          <w:bCs/>
          <w:iCs/>
          <w:color w:val="000000"/>
          <w:sz w:val="20"/>
          <w:szCs w:val="20"/>
        </w:rPr>
        <w:t xml:space="preserve">Hence the Tamil, Muslim and Hill Country Tamil people are keenly looking forward to see </w:t>
      </w:r>
      <w:r w:rsidR="00A57A35">
        <w:rPr>
          <w:rFonts w:ascii="Palatino Linotype" w:hAnsi="Palatino Linotype" w:cs="Arial"/>
          <w:bCs/>
          <w:iCs/>
          <w:color w:val="000000"/>
          <w:sz w:val="20"/>
          <w:szCs w:val="20"/>
        </w:rPr>
        <w:t>the extent to which</w:t>
      </w:r>
      <w:r>
        <w:rPr>
          <w:rFonts w:ascii="Palatino Linotype" w:hAnsi="Palatino Linotype" w:cs="Arial"/>
          <w:bCs/>
          <w:iCs/>
          <w:color w:val="000000"/>
          <w:sz w:val="20"/>
          <w:szCs w:val="20"/>
        </w:rPr>
        <w:t xml:space="preserve"> the new regime under the Maithri-Ranil leadership will </w:t>
      </w:r>
      <w:r w:rsidR="00A57A35">
        <w:rPr>
          <w:rFonts w:ascii="Palatino Linotype" w:hAnsi="Palatino Linotype" w:cs="Arial"/>
          <w:bCs/>
          <w:iCs/>
          <w:color w:val="000000"/>
          <w:sz w:val="20"/>
          <w:szCs w:val="20"/>
        </w:rPr>
        <w:t xml:space="preserve">go towards resolving the national question. Neither the election manifesto of the Common Opposition nor the 100 Days Programme of Good Governance nor the two addresses by the President have referred to the national question.  This is a pointer to the stand of the new regime. At the same time it is said that the President and the Prime Minister have paid attention to the issues raised and approached matters positively at the </w:t>
      </w:r>
      <w:r w:rsidR="00E44225">
        <w:rPr>
          <w:rFonts w:ascii="Palatino Linotype" w:hAnsi="Palatino Linotype" w:cs="Arial"/>
          <w:bCs/>
          <w:iCs/>
          <w:color w:val="000000"/>
          <w:sz w:val="20"/>
          <w:szCs w:val="20"/>
        </w:rPr>
        <w:t>meeting</w:t>
      </w:r>
      <w:r w:rsidR="00A57A35">
        <w:rPr>
          <w:rFonts w:ascii="Palatino Linotype" w:hAnsi="Palatino Linotype" w:cs="Arial"/>
          <w:bCs/>
          <w:iCs/>
          <w:color w:val="000000"/>
          <w:sz w:val="20"/>
          <w:szCs w:val="20"/>
        </w:rPr>
        <w:t xml:space="preserve"> with the Tamil National Alliance.</w:t>
      </w:r>
      <w:r w:rsidR="005F692E">
        <w:rPr>
          <w:rFonts w:ascii="Palatino Linotype" w:hAnsi="Palatino Linotype" w:cs="Arial"/>
          <w:bCs/>
          <w:iCs/>
          <w:color w:val="000000"/>
          <w:sz w:val="20"/>
          <w:szCs w:val="20"/>
        </w:rPr>
        <w:t xml:space="preserve"> Under these</w:t>
      </w:r>
      <w:r w:rsidR="00A57A35">
        <w:rPr>
          <w:rFonts w:ascii="Palatino Linotype" w:hAnsi="Palatino Linotype" w:cs="Arial"/>
          <w:bCs/>
          <w:iCs/>
          <w:color w:val="000000"/>
          <w:sz w:val="20"/>
          <w:szCs w:val="20"/>
        </w:rPr>
        <w:t xml:space="preserve"> conditions, it is important whether the Tamil National Alliance wi</w:t>
      </w:r>
      <w:r w:rsidR="005F692E">
        <w:rPr>
          <w:rFonts w:ascii="Palatino Linotype" w:hAnsi="Palatino Linotype" w:cs="Arial"/>
          <w:bCs/>
          <w:iCs/>
          <w:color w:val="000000"/>
          <w:sz w:val="20"/>
          <w:szCs w:val="20"/>
        </w:rPr>
        <w:t>l</w:t>
      </w:r>
      <w:r w:rsidR="00A57A35">
        <w:rPr>
          <w:rFonts w:ascii="Palatino Linotype" w:hAnsi="Palatino Linotype" w:cs="Arial"/>
          <w:bCs/>
          <w:iCs/>
          <w:color w:val="000000"/>
          <w:sz w:val="20"/>
          <w:szCs w:val="20"/>
        </w:rPr>
        <w:t>l</w:t>
      </w:r>
      <w:r w:rsidR="005F692E">
        <w:rPr>
          <w:rFonts w:ascii="Palatino Linotype" w:hAnsi="Palatino Linotype" w:cs="Arial"/>
          <w:bCs/>
          <w:iCs/>
          <w:color w:val="000000"/>
          <w:sz w:val="20"/>
          <w:szCs w:val="20"/>
        </w:rPr>
        <w:t>, as in the past,</w:t>
      </w:r>
      <w:r w:rsidR="00A57A35">
        <w:rPr>
          <w:rFonts w:ascii="Palatino Linotype" w:hAnsi="Palatino Linotype" w:cs="Arial"/>
          <w:bCs/>
          <w:iCs/>
          <w:color w:val="000000"/>
          <w:sz w:val="20"/>
          <w:szCs w:val="20"/>
        </w:rPr>
        <w:t xml:space="preserve"> negotiat</w:t>
      </w:r>
      <w:r w:rsidR="005F692E">
        <w:rPr>
          <w:rFonts w:ascii="Palatino Linotype" w:hAnsi="Palatino Linotype" w:cs="Arial"/>
          <w:bCs/>
          <w:iCs/>
          <w:color w:val="000000"/>
          <w:sz w:val="20"/>
          <w:szCs w:val="20"/>
        </w:rPr>
        <w:t>e</w:t>
      </w:r>
      <w:r w:rsidR="00A57A35">
        <w:rPr>
          <w:rFonts w:ascii="Palatino Linotype" w:hAnsi="Palatino Linotype" w:cs="Arial"/>
          <w:bCs/>
          <w:iCs/>
          <w:color w:val="000000"/>
          <w:sz w:val="20"/>
          <w:szCs w:val="20"/>
        </w:rPr>
        <w:t xml:space="preserve"> </w:t>
      </w:r>
      <w:r w:rsidR="005F692E">
        <w:rPr>
          <w:rFonts w:ascii="Palatino Linotype" w:hAnsi="Palatino Linotype" w:cs="Arial"/>
          <w:bCs/>
          <w:iCs/>
          <w:color w:val="000000"/>
          <w:sz w:val="20"/>
          <w:szCs w:val="20"/>
        </w:rPr>
        <w:t xml:space="preserve">from the position that the Sinhalese are enemies, based on the formula of Sinhalese v. Tamils, or will approach the solution to the national question by securing the goodwill of Sinhalese working people as a part of the national whole through participating in their problems and issues.  </w:t>
      </w:r>
    </w:p>
    <w:p w:rsidR="00BF5766" w:rsidRDefault="005F692E" w:rsidP="00BF5766">
      <w:pPr>
        <w:spacing w:before="0"/>
        <w:ind w:firstLine="270"/>
        <w:rPr>
          <w:rFonts w:ascii="Palatino Linotype" w:hAnsi="Palatino Linotype" w:cs="Arial"/>
          <w:bCs/>
          <w:iCs/>
          <w:color w:val="000000"/>
          <w:sz w:val="20"/>
          <w:szCs w:val="20"/>
        </w:rPr>
      </w:pPr>
      <w:r>
        <w:rPr>
          <w:rFonts w:ascii="Palatino Linotype" w:hAnsi="Palatino Linotype" w:cs="Arial"/>
          <w:bCs/>
          <w:iCs/>
          <w:color w:val="000000"/>
          <w:sz w:val="20"/>
          <w:szCs w:val="20"/>
        </w:rPr>
        <w:t xml:space="preserve">It is the </w:t>
      </w:r>
      <w:r w:rsidR="00BF5766">
        <w:rPr>
          <w:rFonts w:ascii="Palatino Linotype" w:hAnsi="Palatino Linotype" w:cs="Arial"/>
          <w:bCs/>
          <w:iCs/>
          <w:color w:val="000000"/>
          <w:sz w:val="20"/>
          <w:szCs w:val="20"/>
        </w:rPr>
        <w:t xml:space="preserve">parties of the comprador capitalist ruling class forces that got together as a common opposition to secure the above victory and change of regime. The </w:t>
      </w:r>
      <w:r w:rsidR="00E44225">
        <w:rPr>
          <w:rFonts w:ascii="Palatino Linotype" w:hAnsi="Palatino Linotype" w:cs="Arial"/>
          <w:bCs/>
          <w:iCs/>
          <w:color w:val="000000"/>
          <w:sz w:val="20"/>
          <w:szCs w:val="20"/>
        </w:rPr>
        <w:t>American</w:t>
      </w:r>
      <w:r w:rsidR="00BF5766">
        <w:rPr>
          <w:rFonts w:ascii="Palatino Linotype" w:hAnsi="Palatino Linotype" w:cs="Arial"/>
          <w:bCs/>
          <w:iCs/>
          <w:color w:val="000000"/>
          <w:sz w:val="20"/>
          <w:szCs w:val="20"/>
        </w:rPr>
        <w:t xml:space="preserve"> and European imperialists and Indian hegemonists have functioned as a powerful force in the background to make their contributions based on ulterior motives. Under these circumstances, the people in power have changed and there will be some changes that will take place. But the political reality is that t</w:t>
      </w:r>
      <w:r w:rsidR="00F035B4">
        <w:rPr>
          <w:rFonts w:ascii="Palatino Linotype" w:hAnsi="Palatino Linotype" w:cs="Arial"/>
          <w:bCs/>
          <w:iCs/>
          <w:color w:val="000000"/>
          <w:sz w:val="20"/>
          <w:szCs w:val="20"/>
        </w:rPr>
        <w:t>h</w:t>
      </w:r>
      <w:r w:rsidR="00BF5766">
        <w:rPr>
          <w:rFonts w:ascii="Palatino Linotype" w:hAnsi="Palatino Linotype" w:cs="Arial"/>
          <w:bCs/>
          <w:iCs/>
          <w:color w:val="000000"/>
          <w:sz w:val="20"/>
          <w:szCs w:val="20"/>
        </w:rPr>
        <w:t xml:space="preserve">ere will be no change in the basic political and economic infrastructures. Yet the people are full of expectations </w:t>
      </w:r>
      <w:r w:rsidR="00BF5766">
        <w:rPr>
          <w:rFonts w:ascii="Palatino Linotype" w:hAnsi="Palatino Linotype" w:cs="Arial"/>
          <w:bCs/>
          <w:iCs/>
          <w:color w:val="000000"/>
          <w:sz w:val="20"/>
          <w:szCs w:val="20"/>
        </w:rPr>
        <w:lastRenderedPageBreak/>
        <w:t>about the</w:t>
      </w:r>
      <w:r w:rsidR="00F035B4">
        <w:rPr>
          <w:rFonts w:ascii="Palatino Linotype" w:hAnsi="Palatino Linotype" w:cs="Arial"/>
          <w:bCs/>
          <w:iCs/>
          <w:color w:val="000000"/>
          <w:sz w:val="20"/>
          <w:szCs w:val="20"/>
        </w:rPr>
        <w:t xml:space="preserve"> “New Nation in 100 Days” through the</w:t>
      </w:r>
      <w:r w:rsidR="00BF5766">
        <w:rPr>
          <w:rFonts w:ascii="Palatino Linotype" w:hAnsi="Palatino Linotype" w:cs="Arial"/>
          <w:bCs/>
          <w:iCs/>
          <w:color w:val="000000"/>
          <w:sz w:val="20"/>
          <w:szCs w:val="20"/>
        </w:rPr>
        <w:t xml:space="preserve"> National Government under the </w:t>
      </w:r>
      <w:r w:rsidR="00F035B4">
        <w:rPr>
          <w:rFonts w:ascii="Palatino Linotype" w:hAnsi="Palatino Linotype" w:cs="Arial"/>
          <w:bCs/>
          <w:iCs/>
          <w:color w:val="000000"/>
          <w:sz w:val="20"/>
          <w:szCs w:val="20"/>
        </w:rPr>
        <w:t>Maithri-Ranil leadership. How well the hopes and expectations of the people will be realized in a way favourable to the people will be seen at the end of 100 days by the people on all sides.</w:t>
      </w:r>
    </w:p>
    <w:p w:rsidR="00F035B4" w:rsidRDefault="00F035B4" w:rsidP="00BF5766">
      <w:pPr>
        <w:spacing w:before="0"/>
        <w:ind w:firstLine="270"/>
        <w:rPr>
          <w:rFonts w:ascii="Palatino Linotype" w:hAnsi="Palatino Linotype" w:cs="Arial"/>
          <w:bCs/>
          <w:iCs/>
          <w:color w:val="000000"/>
          <w:sz w:val="20"/>
          <w:szCs w:val="20"/>
        </w:rPr>
      </w:pPr>
      <w:r>
        <w:rPr>
          <w:rFonts w:ascii="Palatino Linotype" w:hAnsi="Palatino Linotype" w:cs="Arial"/>
          <w:bCs/>
          <w:iCs/>
          <w:color w:val="000000"/>
          <w:sz w:val="20"/>
          <w:szCs w:val="20"/>
        </w:rPr>
        <w:t>Thus it is important for the entire toiling masses including the works and peasants and the oppressed nationalities to realize that solutions to the basic problems of life and livelihood faced by them will not be attainable by changing the regime and the persons in power.</w:t>
      </w:r>
      <w:r w:rsidR="00315970">
        <w:rPr>
          <w:rFonts w:ascii="Palatino Linotype" w:hAnsi="Palatino Linotype" w:cs="Arial"/>
          <w:bCs/>
          <w:iCs/>
          <w:color w:val="000000"/>
          <w:sz w:val="20"/>
          <w:szCs w:val="20"/>
        </w:rPr>
        <w:t xml:space="preserve"> Otherwise to entertain the hope that it </w:t>
      </w:r>
      <w:r w:rsidR="00E44225">
        <w:rPr>
          <w:rFonts w:ascii="Palatino Linotype" w:hAnsi="Palatino Linotype" w:cs="Arial"/>
          <w:bCs/>
          <w:iCs/>
          <w:color w:val="000000"/>
          <w:sz w:val="20"/>
          <w:szCs w:val="20"/>
        </w:rPr>
        <w:t>could</w:t>
      </w:r>
      <w:r w:rsidR="00315970">
        <w:rPr>
          <w:rFonts w:ascii="Palatino Linotype" w:hAnsi="Palatino Linotype" w:cs="Arial"/>
          <w:bCs/>
          <w:iCs/>
          <w:color w:val="000000"/>
          <w:sz w:val="20"/>
          <w:szCs w:val="20"/>
        </w:rPr>
        <w:t xml:space="preserve"> be achieved through </w:t>
      </w:r>
      <w:r w:rsidR="00E44225">
        <w:rPr>
          <w:rFonts w:ascii="Palatino Linotype" w:hAnsi="Palatino Linotype" w:cs="Arial"/>
          <w:bCs/>
          <w:iCs/>
          <w:color w:val="000000"/>
          <w:sz w:val="20"/>
          <w:szCs w:val="20"/>
        </w:rPr>
        <w:t>voting</w:t>
      </w:r>
      <w:r w:rsidR="00315970">
        <w:rPr>
          <w:rFonts w:ascii="Palatino Linotype" w:hAnsi="Palatino Linotype" w:cs="Arial"/>
          <w:bCs/>
          <w:iCs/>
          <w:color w:val="000000"/>
          <w:sz w:val="20"/>
          <w:szCs w:val="20"/>
        </w:rPr>
        <w:t xml:space="preserve"> at the next election is a form of political superstition. They should instead put forward their hopes and expectations as demands and build mass movements with political clarity and far sight. They should prepare to go forward in a broad-based mass uprising. This is the message that </w:t>
      </w:r>
      <w:r w:rsidR="00315970" w:rsidRPr="004D3F5E">
        <w:rPr>
          <w:rFonts w:ascii="Palatino Linotype" w:hAnsi="Palatino Linotype" w:cs="Arial"/>
          <w:bCs/>
          <w:iCs/>
          <w:color w:val="000000"/>
          <w:sz w:val="20"/>
          <w:szCs w:val="20"/>
        </w:rPr>
        <w:t>the New-Democratic Marxist-Leninist Party</w:t>
      </w:r>
      <w:r w:rsidR="00315970">
        <w:rPr>
          <w:rFonts w:ascii="Palatino Linotype" w:hAnsi="Palatino Linotype" w:cs="Arial"/>
          <w:bCs/>
          <w:iCs/>
          <w:color w:val="000000"/>
          <w:sz w:val="20"/>
          <w:szCs w:val="20"/>
        </w:rPr>
        <w:t xml:space="preserve"> wishes to impress upon the masses.</w:t>
      </w:r>
    </w:p>
    <w:p w:rsidR="00BF5766" w:rsidRPr="00160215" w:rsidRDefault="00BF5766" w:rsidP="00BF5766">
      <w:pPr>
        <w:pStyle w:val="Header"/>
        <w:spacing w:before="0" w:line="264" w:lineRule="auto"/>
        <w:ind w:firstLine="0"/>
        <w:jc w:val="right"/>
        <w:rPr>
          <w:rFonts w:ascii="Palatino Linotype" w:hAnsi="Palatino Linotype"/>
          <w:sz w:val="20"/>
          <w:szCs w:val="20"/>
        </w:rPr>
      </w:pPr>
      <w:r w:rsidRPr="00160215">
        <w:rPr>
          <w:rFonts w:ascii="Palatino Linotype" w:hAnsi="Palatino Linotype"/>
          <w:sz w:val="20"/>
          <w:szCs w:val="20"/>
        </w:rPr>
        <w:t>SK Senthivel</w:t>
      </w:r>
    </w:p>
    <w:p w:rsidR="00BF5766" w:rsidRDefault="00BF5766" w:rsidP="00BF5766">
      <w:pPr>
        <w:pStyle w:val="Header"/>
        <w:tabs>
          <w:tab w:val="center" w:pos="1440"/>
          <w:tab w:val="center" w:pos="7200"/>
        </w:tabs>
        <w:spacing w:before="0" w:line="264" w:lineRule="auto"/>
        <w:ind w:firstLine="0"/>
        <w:jc w:val="right"/>
        <w:rPr>
          <w:rFonts w:ascii="Palatino Linotype" w:hAnsi="Palatino Linotype"/>
          <w:sz w:val="20"/>
          <w:szCs w:val="20"/>
        </w:rPr>
      </w:pPr>
      <w:r w:rsidRPr="00160215">
        <w:rPr>
          <w:rFonts w:ascii="Palatino Linotype" w:hAnsi="Palatino Linotype"/>
          <w:sz w:val="20"/>
          <w:szCs w:val="20"/>
        </w:rPr>
        <w:t>General Secretary</w:t>
      </w:r>
    </w:p>
    <w:p w:rsidR="00315970" w:rsidRPr="00414D7E" w:rsidRDefault="00315970" w:rsidP="00BF5766">
      <w:pPr>
        <w:pStyle w:val="Header"/>
        <w:tabs>
          <w:tab w:val="center" w:pos="1440"/>
          <w:tab w:val="center" w:pos="7200"/>
        </w:tabs>
        <w:spacing w:before="0" w:line="264" w:lineRule="auto"/>
        <w:ind w:firstLine="0"/>
        <w:jc w:val="right"/>
        <w:rPr>
          <w:sz w:val="28"/>
          <w:szCs w:val="28"/>
        </w:rPr>
      </w:pPr>
    </w:p>
    <w:p w:rsidR="00B77979" w:rsidRDefault="00B77979" w:rsidP="004502B6">
      <w:pPr>
        <w:spacing w:before="0"/>
        <w:ind w:firstLine="0"/>
        <w:jc w:val="left"/>
        <w:rPr>
          <w:rFonts w:ascii="Helvetica" w:hAnsi="Helvetica" w:cs="Helvetica"/>
          <w:color w:val="000000"/>
          <w:sz w:val="19"/>
          <w:szCs w:val="19"/>
        </w:rPr>
      </w:pPr>
    </w:p>
    <w:p w:rsidR="00B77979" w:rsidRPr="00315970" w:rsidRDefault="00E35C46" w:rsidP="00E35C46">
      <w:pPr>
        <w:spacing w:before="0" w:after="120"/>
        <w:ind w:firstLine="0"/>
        <w:jc w:val="left"/>
        <w:rPr>
          <w:rFonts w:ascii="Helvetica" w:hAnsi="Helvetica" w:cs="Helvetica"/>
          <w:color w:val="000000"/>
          <w:sz w:val="32"/>
          <w:szCs w:val="32"/>
        </w:rPr>
      </w:pPr>
      <w:r w:rsidRPr="00315970">
        <w:rPr>
          <w:rFonts w:ascii="Palatino Linotype" w:hAnsi="Palatino Linotype" w:cs="Arial"/>
          <w:b/>
          <w:spacing w:val="6"/>
          <w:sz w:val="32"/>
          <w:szCs w:val="32"/>
        </w:rPr>
        <w:t>NDMLP News</w:t>
      </w:r>
      <w:r w:rsidR="00B77979" w:rsidRPr="00315970">
        <w:rPr>
          <w:rFonts w:ascii="Helvetica" w:hAnsi="Helvetica" w:cs="Helvetica"/>
          <w:color w:val="000000"/>
          <w:sz w:val="32"/>
          <w:szCs w:val="32"/>
        </w:rPr>
        <w:t xml:space="preserve"> </w:t>
      </w:r>
    </w:p>
    <w:p w:rsidR="00A042B1" w:rsidRPr="00AF240B" w:rsidRDefault="00A042B1" w:rsidP="005C3B42">
      <w:pPr>
        <w:spacing w:before="0" w:line="264" w:lineRule="auto"/>
        <w:ind w:firstLine="0"/>
        <w:rPr>
          <w:rFonts w:ascii="Palatino Linotype" w:hAnsi="Palatino Linotype"/>
          <w:b/>
        </w:rPr>
      </w:pPr>
      <w:r w:rsidRPr="00AF240B">
        <w:rPr>
          <w:rFonts w:ascii="Palatino Linotype" w:hAnsi="Palatino Linotype"/>
          <w:b/>
        </w:rPr>
        <w:t xml:space="preserve">NDMLP delegate </w:t>
      </w:r>
      <w:r w:rsidR="00315970" w:rsidRPr="00AF240B">
        <w:rPr>
          <w:rFonts w:ascii="Palatino Linotype" w:hAnsi="Palatino Linotype"/>
          <w:b/>
        </w:rPr>
        <w:t>at</w:t>
      </w:r>
      <w:r w:rsidRPr="00AF240B">
        <w:rPr>
          <w:rFonts w:ascii="Palatino Linotype" w:hAnsi="Palatino Linotype"/>
          <w:b/>
        </w:rPr>
        <w:t xml:space="preserve"> the</w:t>
      </w:r>
      <w:r w:rsidR="00315970" w:rsidRPr="00AF240B">
        <w:rPr>
          <w:rFonts w:ascii="Palatino Linotype" w:hAnsi="Palatino Linotype"/>
          <w:b/>
        </w:rPr>
        <w:t>10</w:t>
      </w:r>
      <w:r w:rsidR="00315970" w:rsidRPr="00AF240B">
        <w:rPr>
          <w:rFonts w:ascii="Palatino Linotype" w:hAnsi="Palatino Linotype"/>
          <w:b/>
          <w:vertAlign w:val="superscript"/>
        </w:rPr>
        <w:t>th</w:t>
      </w:r>
      <w:r w:rsidR="00315970" w:rsidRPr="00AF240B">
        <w:rPr>
          <w:rFonts w:ascii="Palatino Linotype" w:hAnsi="Palatino Linotype"/>
          <w:b/>
        </w:rPr>
        <w:t xml:space="preserve"> Party Congress of the </w:t>
      </w:r>
      <w:r w:rsidR="00315970" w:rsidRPr="00AF240B">
        <w:rPr>
          <w:rStyle w:val="yiv1970470314sw"/>
          <w:rFonts w:ascii="Palatino Linotype" w:hAnsi="Palatino Linotype"/>
          <w:b/>
        </w:rPr>
        <w:t>Communist Party of India (Marxist-Leninist</w:t>
      </w:r>
      <w:r w:rsidR="00315970" w:rsidRPr="00AF240B">
        <w:rPr>
          <w:rFonts w:ascii="Palatino Linotype" w:hAnsi="Palatino Linotype"/>
          <w:b/>
          <w:bCs/>
        </w:rPr>
        <w:t xml:space="preserve">) </w:t>
      </w:r>
    </w:p>
    <w:p w:rsidR="00315970" w:rsidRDefault="00315970" w:rsidP="005C3B42">
      <w:pPr>
        <w:spacing w:before="0" w:line="264" w:lineRule="auto"/>
        <w:ind w:firstLine="0"/>
        <w:rPr>
          <w:rFonts w:ascii="Palatino Linotype" w:hAnsi="Palatino Linotype"/>
          <w:bCs/>
          <w:sz w:val="20"/>
          <w:szCs w:val="20"/>
        </w:rPr>
      </w:pPr>
      <w:r w:rsidRPr="00AF240B">
        <w:rPr>
          <w:rFonts w:ascii="Palatino Linotype" w:hAnsi="Palatino Linotype"/>
          <w:sz w:val="20"/>
          <w:szCs w:val="20"/>
        </w:rPr>
        <w:t>T</w:t>
      </w:r>
      <w:r w:rsidR="001431E7" w:rsidRPr="00AF240B">
        <w:rPr>
          <w:rFonts w:ascii="Palatino Linotype" w:hAnsi="Palatino Linotype"/>
          <w:sz w:val="20"/>
          <w:szCs w:val="20"/>
        </w:rPr>
        <w:t xml:space="preserve">he </w:t>
      </w:r>
      <w:r w:rsidR="001431E7" w:rsidRPr="00AF240B">
        <w:rPr>
          <w:rFonts w:ascii="Palatino Linotype" w:hAnsi="Palatino Linotype"/>
          <w:bCs/>
          <w:sz w:val="20"/>
          <w:szCs w:val="20"/>
        </w:rPr>
        <w:t xml:space="preserve">New-Democratic Marxist-Leninist Party </w:t>
      </w:r>
      <w:r w:rsidRPr="00AF240B">
        <w:rPr>
          <w:rFonts w:ascii="Palatino Linotype" w:hAnsi="Palatino Linotype"/>
          <w:bCs/>
          <w:sz w:val="20"/>
          <w:szCs w:val="20"/>
        </w:rPr>
        <w:t>sent a delegate</w:t>
      </w:r>
      <w:r w:rsidR="001431E7" w:rsidRPr="00AF240B">
        <w:rPr>
          <w:rFonts w:ascii="Palatino Linotype" w:hAnsi="Palatino Linotype"/>
          <w:sz w:val="20"/>
          <w:szCs w:val="20"/>
        </w:rPr>
        <w:t xml:space="preserve"> </w:t>
      </w:r>
      <w:r w:rsidRPr="00AF240B">
        <w:rPr>
          <w:rFonts w:ascii="Palatino Linotype" w:hAnsi="Palatino Linotype"/>
          <w:sz w:val="20"/>
          <w:szCs w:val="20"/>
        </w:rPr>
        <w:t xml:space="preserve">to </w:t>
      </w:r>
      <w:r w:rsidR="001431E7" w:rsidRPr="00AF240B">
        <w:rPr>
          <w:rFonts w:ascii="Palatino Linotype" w:hAnsi="Palatino Linotype"/>
          <w:sz w:val="20"/>
          <w:szCs w:val="20"/>
        </w:rPr>
        <w:t xml:space="preserve">the </w:t>
      </w:r>
      <w:r w:rsidR="001431E7" w:rsidRPr="00AF240B">
        <w:rPr>
          <w:rFonts w:ascii="Palatino Linotype" w:eastAsia="Calibri" w:hAnsi="Palatino Linotype"/>
          <w:sz w:val="20"/>
          <w:szCs w:val="20"/>
        </w:rPr>
        <w:t>10</w:t>
      </w:r>
      <w:r w:rsidR="001431E7" w:rsidRPr="00AF240B">
        <w:rPr>
          <w:rFonts w:ascii="Palatino Linotype" w:eastAsia="Calibri" w:hAnsi="Palatino Linotype"/>
          <w:sz w:val="20"/>
          <w:szCs w:val="20"/>
          <w:vertAlign w:val="superscript"/>
        </w:rPr>
        <w:t>th</w:t>
      </w:r>
      <w:r w:rsidR="001431E7" w:rsidRPr="00AF240B">
        <w:rPr>
          <w:rFonts w:ascii="Palatino Linotype" w:eastAsia="Calibri" w:hAnsi="Palatino Linotype"/>
          <w:sz w:val="20"/>
          <w:szCs w:val="20"/>
        </w:rPr>
        <w:t xml:space="preserve"> Congress </w:t>
      </w:r>
      <w:r w:rsidR="001431E7" w:rsidRPr="00AF240B">
        <w:rPr>
          <w:rFonts w:ascii="Palatino Linotype" w:hAnsi="Palatino Linotype"/>
          <w:sz w:val="20"/>
          <w:szCs w:val="20"/>
        </w:rPr>
        <w:t xml:space="preserve">of the </w:t>
      </w:r>
      <w:r w:rsidR="001431E7" w:rsidRPr="00AF240B">
        <w:rPr>
          <w:rStyle w:val="yiv1970470314sw"/>
          <w:rFonts w:ascii="Palatino Linotype" w:hAnsi="Palatino Linotype"/>
          <w:sz w:val="20"/>
          <w:szCs w:val="20"/>
        </w:rPr>
        <w:t>Communist Party of India (Marxist-Leninist</w:t>
      </w:r>
      <w:r w:rsidR="001431E7" w:rsidRPr="00AF240B">
        <w:rPr>
          <w:rFonts w:ascii="Palatino Linotype" w:hAnsi="Palatino Linotype"/>
          <w:bCs/>
          <w:sz w:val="20"/>
          <w:szCs w:val="20"/>
        </w:rPr>
        <w:t>)</w:t>
      </w:r>
      <w:r w:rsidR="00AF240B" w:rsidRPr="00AF240B">
        <w:rPr>
          <w:rFonts w:ascii="Palatino Linotype" w:hAnsi="Palatino Linotype"/>
          <w:bCs/>
          <w:sz w:val="20"/>
          <w:szCs w:val="20"/>
        </w:rPr>
        <w:t xml:space="preserve"> Red Star</w:t>
      </w:r>
      <w:r w:rsidR="001431E7" w:rsidRPr="00AF240B">
        <w:rPr>
          <w:rFonts w:ascii="Palatino Linotype" w:hAnsi="Palatino Linotype"/>
          <w:b/>
          <w:bCs/>
          <w:sz w:val="20"/>
          <w:szCs w:val="20"/>
        </w:rPr>
        <w:t xml:space="preserve"> </w:t>
      </w:r>
      <w:r w:rsidR="001431E7" w:rsidRPr="00AF240B">
        <w:rPr>
          <w:rFonts w:ascii="Palatino Linotype" w:hAnsi="Palatino Linotype"/>
          <w:sz w:val="20"/>
          <w:szCs w:val="20"/>
        </w:rPr>
        <w:t>held</w:t>
      </w:r>
      <w:r w:rsidR="001431E7" w:rsidRPr="00AF240B">
        <w:rPr>
          <w:rFonts w:ascii="Palatino Linotype" w:eastAsia="Calibri" w:hAnsi="Palatino Linotype"/>
          <w:sz w:val="20"/>
          <w:szCs w:val="20"/>
        </w:rPr>
        <w:t xml:space="preserve"> </w:t>
      </w:r>
      <w:r w:rsidR="001431E7" w:rsidRPr="00AF240B">
        <w:rPr>
          <w:rFonts w:ascii="Palatino Linotype" w:hAnsi="Palatino Linotype"/>
          <w:sz w:val="20"/>
          <w:szCs w:val="20"/>
        </w:rPr>
        <w:t xml:space="preserve">from </w:t>
      </w:r>
      <w:r w:rsidR="001431E7" w:rsidRPr="00AF240B">
        <w:rPr>
          <w:rFonts w:ascii="Palatino Linotype" w:eastAsia="Calibri" w:hAnsi="Palatino Linotype"/>
          <w:sz w:val="20"/>
          <w:szCs w:val="20"/>
        </w:rPr>
        <w:t>26</w:t>
      </w:r>
      <w:r w:rsidR="001431E7" w:rsidRPr="00AF240B">
        <w:rPr>
          <w:rFonts w:ascii="Palatino Linotype" w:eastAsia="Calibri" w:hAnsi="Palatino Linotype"/>
          <w:sz w:val="20"/>
          <w:szCs w:val="20"/>
          <w:vertAlign w:val="superscript"/>
        </w:rPr>
        <w:t>th</w:t>
      </w:r>
      <w:r w:rsidR="001431E7" w:rsidRPr="00AF240B">
        <w:rPr>
          <w:rFonts w:ascii="Palatino Linotype" w:eastAsia="Calibri" w:hAnsi="Palatino Linotype"/>
          <w:sz w:val="20"/>
          <w:szCs w:val="20"/>
        </w:rPr>
        <w:t xml:space="preserve"> February to 2</w:t>
      </w:r>
      <w:r w:rsidR="001431E7" w:rsidRPr="00AF240B">
        <w:rPr>
          <w:rFonts w:ascii="Palatino Linotype" w:eastAsia="Calibri" w:hAnsi="Palatino Linotype"/>
          <w:sz w:val="20"/>
          <w:szCs w:val="20"/>
          <w:vertAlign w:val="superscript"/>
        </w:rPr>
        <w:t>nd</w:t>
      </w:r>
      <w:r w:rsidR="001431E7" w:rsidRPr="00AF240B">
        <w:rPr>
          <w:rFonts w:ascii="Palatino Linotype" w:eastAsia="Calibri" w:hAnsi="Palatino Linotype"/>
          <w:sz w:val="20"/>
          <w:szCs w:val="20"/>
        </w:rPr>
        <w:t xml:space="preserve"> March</w:t>
      </w:r>
      <w:r w:rsidR="001431E7" w:rsidRPr="00AF240B">
        <w:rPr>
          <w:rFonts w:ascii="Palatino Linotype" w:hAnsi="Palatino Linotype"/>
          <w:sz w:val="20"/>
          <w:szCs w:val="20"/>
        </w:rPr>
        <w:t xml:space="preserve"> </w:t>
      </w:r>
      <w:r w:rsidR="001431E7" w:rsidRPr="00AF240B">
        <w:rPr>
          <w:rFonts w:ascii="Palatino Linotype" w:eastAsia="Calibri" w:hAnsi="Palatino Linotype"/>
          <w:sz w:val="20"/>
          <w:szCs w:val="20"/>
        </w:rPr>
        <w:t>2013, at Lucknow</w:t>
      </w:r>
      <w:r w:rsidRPr="00AF240B">
        <w:rPr>
          <w:rFonts w:ascii="Palatino Linotype" w:hAnsi="Palatino Linotype"/>
          <w:sz w:val="20"/>
          <w:szCs w:val="20"/>
        </w:rPr>
        <w:t>, India.</w:t>
      </w:r>
      <w:r w:rsidR="001431E7" w:rsidRPr="00AF240B">
        <w:rPr>
          <w:rFonts w:ascii="Palatino Linotype" w:hAnsi="Palatino Linotype"/>
          <w:sz w:val="20"/>
          <w:szCs w:val="20"/>
        </w:rPr>
        <w:t xml:space="preserve"> </w:t>
      </w:r>
      <w:r w:rsidR="00AF240B" w:rsidRPr="00AF240B">
        <w:rPr>
          <w:rFonts w:ascii="Palatino Linotype" w:hAnsi="Palatino Linotype"/>
          <w:sz w:val="20"/>
          <w:szCs w:val="20"/>
        </w:rPr>
        <w:t xml:space="preserve">The </w:t>
      </w:r>
      <w:r w:rsidR="00AF240B">
        <w:rPr>
          <w:rFonts w:ascii="Palatino Linotype" w:hAnsi="Palatino Linotype"/>
          <w:sz w:val="20"/>
          <w:szCs w:val="20"/>
        </w:rPr>
        <w:t xml:space="preserve">Party </w:t>
      </w:r>
      <w:r w:rsidR="00AF240B" w:rsidRPr="00AF240B">
        <w:rPr>
          <w:rFonts w:ascii="Palatino Linotype" w:hAnsi="Palatino Linotype"/>
          <w:sz w:val="20"/>
          <w:szCs w:val="20"/>
        </w:rPr>
        <w:t xml:space="preserve">delegate also participated in </w:t>
      </w:r>
      <w:r w:rsidR="00AF240B">
        <w:rPr>
          <w:rFonts w:ascii="Palatino Linotype" w:hAnsi="Palatino Linotype"/>
          <w:sz w:val="20"/>
          <w:szCs w:val="20"/>
        </w:rPr>
        <w:t xml:space="preserve">the seminar </w:t>
      </w:r>
      <w:r w:rsidR="00AF240B" w:rsidRPr="00AF240B">
        <w:rPr>
          <w:rFonts w:ascii="Palatino Linotype" w:hAnsi="Palatino Linotype"/>
          <w:sz w:val="20"/>
          <w:szCs w:val="20"/>
        </w:rPr>
        <w:t>“</w:t>
      </w:r>
      <w:r w:rsidR="00AF240B" w:rsidRPr="00AF240B">
        <w:rPr>
          <w:rFonts w:ascii="Palatino Linotype" w:hAnsi="Palatino Linotype"/>
          <w:color w:val="000000"/>
          <w:sz w:val="20"/>
          <w:szCs w:val="20"/>
          <w:shd w:val="clear" w:color="auto" w:fill="FFFFFF"/>
        </w:rPr>
        <w:t>Proletarian Internationalism and the Importance of ICOR”</w:t>
      </w:r>
      <w:r w:rsidR="00AF240B">
        <w:rPr>
          <w:rFonts w:ascii="Palatino Linotype" w:hAnsi="Palatino Linotype"/>
          <w:color w:val="000000"/>
          <w:sz w:val="20"/>
          <w:szCs w:val="20"/>
          <w:shd w:val="clear" w:color="auto" w:fill="FFFFFF"/>
        </w:rPr>
        <w:t xml:space="preserve"> held in connection with the Congress. </w:t>
      </w:r>
      <w:r w:rsidRPr="00AF240B">
        <w:rPr>
          <w:rFonts w:ascii="Palatino Linotype" w:hAnsi="Palatino Linotype"/>
          <w:sz w:val="20"/>
          <w:szCs w:val="20"/>
        </w:rPr>
        <w:t xml:space="preserve">The Party also sent </w:t>
      </w:r>
      <w:r w:rsidR="00AF240B">
        <w:rPr>
          <w:rFonts w:ascii="Palatino Linotype" w:hAnsi="Palatino Linotype"/>
          <w:sz w:val="20"/>
          <w:szCs w:val="20"/>
        </w:rPr>
        <w:t>its revolutionary greetings</w:t>
      </w:r>
      <w:r w:rsidRPr="00AF240B">
        <w:rPr>
          <w:rFonts w:ascii="Palatino Linotype" w:hAnsi="Palatino Linotype"/>
          <w:sz w:val="20"/>
          <w:szCs w:val="20"/>
        </w:rPr>
        <w:t xml:space="preserve"> to </w:t>
      </w:r>
      <w:r w:rsidR="00AF240B" w:rsidRPr="00AF240B">
        <w:rPr>
          <w:rStyle w:val="yiv1970470314sw"/>
          <w:rFonts w:ascii="Palatino Linotype" w:hAnsi="Palatino Linotype"/>
          <w:sz w:val="20"/>
          <w:szCs w:val="20"/>
        </w:rPr>
        <w:t>CPI (ML</w:t>
      </w:r>
      <w:r w:rsidR="00AF240B" w:rsidRPr="00AF240B">
        <w:rPr>
          <w:rFonts w:ascii="Palatino Linotype" w:hAnsi="Palatino Linotype"/>
          <w:bCs/>
          <w:sz w:val="20"/>
          <w:szCs w:val="20"/>
        </w:rPr>
        <w:t>) on the occasion of the Congress</w:t>
      </w:r>
      <w:r w:rsidR="00AF240B">
        <w:rPr>
          <w:rFonts w:ascii="Palatino Linotype" w:hAnsi="Palatino Linotype"/>
          <w:bCs/>
          <w:sz w:val="20"/>
          <w:szCs w:val="20"/>
        </w:rPr>
        <w:t>.</w:t>
      </w:r>
    </w:p>
    <w:p w:rsidR="005C3B42" w:rsidRDefault="005C3B42" w:rsidP="005C3B42">
      <w:pPr>
        <w:spacing w:before="0" w:line="264" w:lineRule="auto"/>
        <w:ind w:firstLine="0"/>
        <w:rPr>
          <w:rFonts w:ascii="Palatino Linotype" w:hAnsi="Palatino Linotype"/>
          <w:bCs/>
          <w:sz w:val="20"/>
          <w:szCs w:val="20"/>
        </w:rPr>
      </w:pPr>
    </w:p>
    <w:p w:rsidR="00AF240B" w:rsidRPr="00AF240B" w:rsidRDefault="00AF240B" w:rsidP="005C3B42">
      <w:pPr>
        <w:spacing w:before="0" w:line="264" w:lineRule="auto"/>
        <w:ind w:firstLine="0"/>
        <w:rPr>
          <w:rFonts w:ascii="Palatino Linotype" w:hAnsi="Palatino Linotype"/>
          <w:sz w:val="20"/>
          <w:szCs w:val="20"/>
        </w:rPr>
      </w:pPr>
    </w:p>
    <w:p w:rsidR="00AF240B" w:rsidRPr="00AF240B" w:rsidRDefault="00AF240B" w:rsidP="005C3B42">
      <w:pPr>
        <w:spacing w:before="0" w:line="264" w:lineRule="auto"/>
        <w:ind w:firstLine="0"/>
        <w:rPr>
          <w:rFonts w:ascii="Palatino Linotype" w:hAnsi="Palatino Linotype"/>
          <w:b/>
        </w:rPr>
      </w:pPr>
      <w:r w:rsidRPr="00AF240B">
        <w:rPr>
          <w:rFonts w:ascii="Palatino Linotype" w:hAnsi="Palatino Linotype"/>
          <w:b/>
        </w:rPr>
        <w:t xml:space="preserve">NDMLP sends </w:t>
      </w:r>
      <w:r w:rsidR="00E44225" w:rsidRPr="00AF240B">
        <w:rPr>
          <w:rFonts w:ascii="Palatino Linotype" w:hAnsi="Palatino Linotype"/>
          <w:b/>
        </w:rPr>
        <w:t>Revolutionary</w:t>
      </w:r>
      <w:r w:rsidRPr="00AF240B">
        <w:rPr>
          <w:rFonts w:ascii="Palatino Linotype" w:hAnsi="Palatino Linotype"/>
          <w:b/>
        </w:rPr>
        <w:t xml:space="preserve"> Greetings</w:t>
      </w:r>
      <w:r w:rsidRPr="00AF240B">
        <w:rPr>
          <w:rFonts w:ascii="Palatino Linotype" w:hAnsi="Palatino Linotype"/>
          <w:b/>
          <w:bCs/>
        </w:rPr>
        <w:t xml:space="preserve"> to </w:t>
      </w:r>
      <w:r w:rsidRPr="00AF240B">
        <w:rPr>
          <w:rStyle w:val="yiv1970470314sw"/>
          <w:rFonts w:ascii="Palatino Linotype" w:hAnsi="Palatino Linotype"/>
          <w:b/>
        </w:rPr>
        <w:t xml:space="preserve">the Marxist-Leninist Communist Party of </w:t>
      </w:r>
      <w:r w:rsidRPr="00AF240B">
        <w:rPr>
          <w:rFonts w:ascii="Palatino Linotype" w:hAnsi="Palatino Linotype"/>
          <w:b/>
          <w:bCs/>
          <w:lang w:val="en-US"/>
        </w:rPr>
        <w:t>Turkey/Northern Kurdistan</w:t>
      </w:r>
    </w:p>
    <w:p w:rsidR="001431E7" w:rsidRPr="00AF240B" w:rsidRDefault="00AF240B" w:rsidP="005C3B42">
      <w:pPr>
        <w:spacing w:before="0" w:after="120" w:line="264" w:lineRule="auto"/>
        <w:ind w:firstLine="0"/>
        <w:rPr>
          <w:rFonts w:ascii="Palatino Linotype" w:hAnsi="Palatino Linotype" w:cs="Arial"/>
          <w:sz w:val="20"/>
          <w:szCs w:val="20"/>
        </w:rPr>
      </w:pPr>
      <w:r w:rsidRPr="00AF240B">
        <w:rPr>
          <w:rFonts w:ascii="Palatino Linotype" w:hAnsi="Palatino Linotype"/>
          <w:sz w:val="20"/>
          <w:szCs w:val="20"/>
        </w:rPr>
        <w:t xml:space="preserve">The </w:t>
      </w:r>
      <w:r w:rsidRPr="00AF240B">
        <w:rPr>
          <w:rFonts w:ascii="Palatino Linotype" w:hAnsi="Palatino Linotype"/>
          <w:bCs/>
          <w:sz w:val="20"/>
          <w:szCs w:val="20"/>
        </w:rPr>
        <w:t xml:space="preserve">New-Democratic Marxist-Leninist Party, Sri Lanka sent its revolutionary greetings congratulating </w:t>
      </w:r>
      <w:r w:rsidRPr="00AF240B">
        <w:rPr>
          <w:rStyle w:val="yiv1970470314sw"/>
          <w:rFonts w:ascii="Palatino Linotype" w:hAnsi="Palatino Linotype"/>
          <w:sz w:val="20"/>
          <w:szCs w:val="20"/>
        </w:rPr>
        <w:t xml:space="preserve">the Marxist-Leninist Communist Party of </w:t>
      </w:r>
      <w:r w:rsidRPr="00AF240B">
        <w:rPr>
          <w:rFonts w:ascii="Palatino Linotype" w:hAnsi="Palatino Linotype"/>
          <w:bCs/>
          <w:sz w:val="20"/>
          <w:szCs w:val="20"/>
          <w:lang w:val="en-US"/>
        </w:rPr>
        <w:t>Turkey/</w:t>
      </w:r>
      <w:r w:rsidR="005C3B42">
        <w:rPr>
          <w:rFonts w:ascii="Palatino Linotype" w:hAnsi="Palatino Linotype"/>
          <w:bCs/>
          <w:sz w:val="20"/>
          <w:szCs w:val="20"/>
          <w:lang w:val="en-US"/>
        </w:rPr>
        <w:t xml:space="preserve"> </w:t>
      </w:r>
      <w:r w:rsidRPr="00AF240B">
        <w:rPr>
          <w:rFonts w:ascii="Palatino Linotype" w:hAnsi="Palatino Linotype"/>
          <w:bCs/>
          <w:sz w:val="20"/>
          <w:szCs w:val="20"/>
          <w:lang w:val="en-US"/>
        </w:rPr>
        <w:t>Northern Kurdistan</w:t>
      </w:r>
      <w:r w:rsidR="005C3B42">
        <w:rPr>
          <w:rFonts w:ascii="Palatino Linotype" w:hAnsi="Palatino Linotype"/>
          <w:bCs/>
          <w:sz w:val="20"/>
          <w:szCs w:val="20"/>
          <w:lang w:val="en-US"/>
        </w:rPr>
        <w:t xml:space="preserve"> on the occasion of the </w:t>
      </w:r>
      <w:r w:rsidR="005C3B42" w:rsidRPr="005C3B42">
        <w:rPr>
          <w:rFonts w:ascii="Palatino Linotype" w:hAnsi="Palatino Linotype"/>
          <w:sz w:val="20"/>
          <w:szCs w:val="20"/>
          <w:lang w:val="en-US"/>
        </w:rPr>
        <w:t>20</w:t>
      </w:r>
      <w:r w:rsidR="005C3B42" w:rsidRPr="005C3B42">
        <w:rPr>
          <w:rFonts w:ascii="Palatino Linotype" w:hAnsi="Palatino Linotype"/>
          <w:sz w:val="20"/>
          <w:szCs w:val="20"/>
          <w:vertAlign w:val="superscript"/>
          <w:lang w:val="en-US"/>
        </w:rPr>
        <w:t>th</w:t>
      </w:r>
      <w:r w:rsidR="005C3B42" w:rsidRPr="005C3B42">
        <w:rPr>
          <w:rFonts w:ascii="Palatino Linotype" w:hAnsi="Palatino Linotype"/>
          <w:sz w:val="20"/>
          <w:szCs w:val="20"/>
          <w:lang w:val="en-US"/>
        </w:rPr>
        <w:t xml:space="preserve"> Anniversary Celebration of the </w:t>
      </w:r>
      <w:r w:rsidR="005C3B42">
        <w:rPr>
          <w:rFonts w:ascii="Palatino Linotype" w:hAnsi="Palatino Linotype"/>
          <w:sz w:val="20"/>
          <w:szCs w:val="20"/>
          <w:lang w:val="en-US"/>
        </w:rPr>
        <w:t xml:space="preserve">MLCP, </w:t>
      </w:r>
      <w:r w:rsidR="005C3B42" w:rsidRPr="00AF240B">
        <w:rPr>
          <w:rFonts w:ascii="Palatino Linotype" w:hAnsi="Palatino Linotype"/>
          <w:bCs/>
          <w:sz w:val="20"/>
          <w:szCs w:val="20"/>
          <w:lang w:val="en-US"/>
        </w:rPr>
        <w:t>Turkey/Northern Kurdistan</w:t>
      </w:r>
      <w:r w:rsidR="005C3B42">
        <w:rPr>
          <w:rFonts w:ascii="Palatino Linotype" w:hAnsi="Palatino Linotype"/>
          <w:bCs/>
          <w:sz w:val="20"/>
          <w:szCs w:val="20"/>
          <w:lang w:val="en-US"/>
        </w:rPr>
        <w:t xml:space="preserve"> held on 18</w:t>
      </w:r>
      <w:r w:rsidR="005C3B42" w:rsidRPr="005C3B42">
        <w:rPr>
          <w:rFonts w:ascii="Palatino Linotype" w:hAnsi="Palatino Linotype"/>
          <w:bCs/>
          <w:sz w:val="20"/>
          <w:szCs w:val="20"/>
          <w:vertAlign w:val="superscript"/>
          <w:lang w:val="en-US"/>
        </w:rPr>
        <w:t>th</w:t>
      </w:r>
      <w:r w:rsidR="005C3B42">
        <w:rPr>
          <w:rFonts w:ascii="Palatino Linotype" w:hAnsi="Palatino Linotype"/>
          <w:bCs/>
          <w:sz w:val="20"/>
          <w:szCs w:val="20"/>
          <w:lang w:val="en-US"/>
        </w:rPr>
        <w:t xml:space="preserve"> October 2014 in Germany.</w:t>
      </w:r>
    </w:p>
    <w:p w:rsidR="00C578C6" w:rsidRPr="008F4644" w:rsidRDefault="00C578C6" w:rsidP="005E7EEE">
      <w:pPr>
        <w:tabs>
          <w:tab w:val="right" w:pos="9326"/>
        </w:tabs>
        <w:autoSpaceDE w:val="0"/>
        <w:autoSpaceDN w:val="0"/>
        <w:adjustRightInd w:val="0"/>
        <w:spacing w:before="0" w:line="264" w:lineRule="auto"/>
        <w:ind w:firstLine="0"/>
        <w:rPr>
          <w:rFonts w:ascii="Palatino Linotype" w:hAnsi="Palatino Linotype"/>
          <w:b/>
        </w:rPr>
      </w:pPr>
      <w:r w:rsidRPr="008F4644">
        <w:rPr>
          <w:rFonts w:ascii="Palatino Linotype" w:hAnsi="Palatino Linotype"/>
          <w:b/>
        </w:rPr>
        <w:lastRenderedPageBreak/>
        <w:t xml:space="preserve">Struggle to </w:t>
      </w:r>
      <w:r w:rsidR="008F4644">
        <w:rPr>
          <w:rFonts w:ascii="Palatino Linotype" w:hAnsi="Palatino Linotype"/>
          <w:b/>
        </w:rPr>
        <w:t>protest</w:t>
      </w:r>
      <w:r w:rsidRPr="008F4644">
        <w:rPr>
          <w:rFonts w:ascii="Palatino Linotype" w:hAnsi="Palatino Linotype"/>
          <w:b/>
        </w:rPr>
        <w:t xml:space="preserve"> </w:t>
      </w:r>
      <w:r w:rsidR="008F4644">
        <w:rPr>
          <w:rFonts w:ascii="Palatino Linotype" w:hAnsi="Palatino Linotype"/>
          <w:b/>
        </w:rPr>
        <w:t>c</w:t>
      </w:r>
      <w:r w:rsidRPr="008F4644">
        <w:rPr>
          <w:rFonts w:ascii="Palatino Linotype" w:hAnsi="Palatino Linotype"/>
          <w:b/>
        </w:rPr>
        <w:t xml:space="preserve">ontamination of </w:t>
      </w:r>
      <w:r w:rsidR="008F4644">
        <w:rPr>
          <w:rFonts w:ascii="Palatino Linotype" w:hAnsi="Palatino Linotype"/>
          <w:b/>
        </w:rPr>
        <w:t>w</w:t>
      </w:r>
      <w:r w:rsidRPr="008F4644">
        <w:rPr>
          <w:rFonts w:ascii="Palatino Linotype" w:hAnsi="Palatino Linotype"/>
          <w:b/>
        </w:rPr>
        <w:t>ater</w:t>
      </w:r>
    </w:p>
    <w:p w:rsidR="00C578C6" w:rsidRDefault="00C578C6" w:rsidP="00C578C6">
      <w:pPr>
        <w:tabs>
          <w:tab w:val="right" w:pos="9326"/>
        </w:tabs>
        <w:autoSpaceDE w:val="0"/>
        <w:autoSpaceDN w:val="0"/>
        <w:adjustRightInd w:val="0"/>
        <w:spacing w:before="0" w:line="264" w:lineRule="auto"/>
        <w:ind w:firstLine="0"/>
        <w:rPr>
          <w:rFonts w:ascii="Palatino Linotype" w:hAnsi="Palatino Linotype" w:cs="Arial"/>
          <w:bCs/>
          <w:iCs/>
          <w:color w:val="000000"/>
          <w:sz w:val="20"/>
          <w:szCs w:val="20"/>
        </w:rPr>
      </w:pPr>
      <w:r>
        <w:rPr>
          <w:rFonts w:ascii="Palatino Linotype" w:hAnsi="Palatino Linotype" w:cs="Arial"/>
          <w:bCs/>
          <w:iCs/>
          <w:color w:val="000000"/>
          <w:sz w:val="20"/>
          <w:szCs w:val="20"/>
        </w:rPr>
        <w:t>Following the spread of contamination of well water by waste oil from the Chunnakam Power Station, a mass campaign took place opposite the Ceylon Electricity Board, Chunnakam with people raising slogans calling for clean water, protection of well water and stern action against the electric power company. Members of the New-Democratic Marxist-Leninist Party were among key participants in the demonstration.</w:t>
      </w:r>
    </w:p>
    <w:p w:rsidR="0002147E" w:rsidRPr="00833B5C" w:rsidRDefault="0002147E" w:rsidP="00C578C6">
      <w:pPr>
        <w:spacing w:before="0" w:line="264" w:lineRule="auto"/>
        <w:ind w:firstLine="0"/>
        <w:rPr>
          <w:rFonts w:ascii="Palatino Linotype" w:hAnsi="Palatino Linotype"/>
          <w:sz w:val="21"/>
          <w:szCs w:val="21"/>
        </w:rPr>
      </w:pPr>
    </w:p>
    <w:p w:rsidR="001903AD" w:rsidRPr="008F4644" w:rsidRDefault="00A042B1" w:rsidP="005E7EEE">
      <w:pPr>
        <w:spacing w:before="0" w:line="264" w:lineRule="auto"/>
        <w:ind w:firstLine="0"/>
        <w:jc w:val="left"/>
        <w:rPr>
          <w:rFonts w:ascii="Palatino Linotype" w:hAnsi="Palatino Linotype"/>
          <w:b/>
        </w:rPr>
      </w:pPr>
      <w:r w:rsidRPr="008F4644">
        <w:rPr>
          <w:rFonts w:ascii="Palatino Linotype" w:hAnsi="Palatino Linotype"/>
          <w:b/>
        </w:rPr>
        <w:t>Demanding</w:t>
      </w:r>
      <w:r w:rsidR="001903AD" w:rsidRPr="008F4644">
        <w:rPr>
          <w:rFonts w:ascii="Palatino Linotype" w:hAnsi="Palatino Linotype"/>
          <w:b/>
        </w:rPr>
        <w:t xml:space="preserve"> the right to housing and land!</w:t>
      </w:r>
    </w:p>
    <w:p w:rsidR="001903AD" w:rsidRPr="00C578C6" w:rsidRDefault="001903AD" w:rsidP="008F4644">
      <w:pPr>
        <w:spacing w:before="0" w:after="120"/>
        <w:ind w:firstLine="0"/>
        <w:rPr>
          <w:rFonts w:ascii="Palatino Linotype" w:hAnsi="Palatino Linotype"/>
          <w:sz w:val="20"/>
          <w:szCs w:val="20"/>
        </w:rPr>
      </w:pPr>
      <w:r w:rsidRPr="00C578C6">
        <w:rPr>
          <w:rFonts w:ascii="Palatino Linotype" w:hAnsi="Palatino Linotype"/>
          <w:sz w:val="20"/>
          <w:szCs w:val="20"/>
        </w:rPr>
        <w:t>The Hill-Country Mass Organization for Social Justice (HMOS) organized a massive demonstration in Matale on Sunday 1</w:t>
      </w:r>
      <w:r w:rsidRPr="00C578C6">
        <w:rPr>
          <w:rFonts w:ascii="Palatino Linotype" w:hAnsi="Palatino Linotype"/>
          <w:sz w:val="20"/>
          <w:szCs w:val="20"/>
          <w:vertAlign w:val="superscript"/>
        </w:rPr>
        <w:t>st</w:t>
      </w:r>
      <w:r w:rsidRPr="00C578C6">
        <w:rPr>
          <w:rFonts w:ascii="Palatino Linotype" w:hAnsi="Palatino Linotype"/>
          <w:sz w:val="20"/>
          <w:szCs w:val="20"/>
        </w:rPr>
        <w:t xml:space="preserve"> March 2015 emphasizing the demand for the right to </w:t>
      </w:r>
      <w:r w:rsidR="008F4644">
        <w:rPr>
          <w:rFonts w:ascii="Palatino Linotype" w:hAnsi="Palatino Linotype"/>
          <w:sz w:val="20"/>
          <w:szCs w:val="20"/>
        </w:rPr>
        <w:t xml:space="preserve">individual </w:t>
      </w:r>
      <w:r w:rsidRPr="00C578C6">
        <w:rPr>
          <w:rFonts w:ascii="Palatino Linotype" w:hAnsi="Palatino Linotype"/>
          <w:sz w:val="20"/>
          <w:szCs w:val="20"/>
        </w:rPr>
        <w:t xml:space="preserve">housing </w:t>
      </w:r>
      <w:r w:rsidR="008F4644">
        <w:rPr>
          <w:rFonts w:ascii="Palatino Linotype" w:hAnsi="Palatino Linotype"/>
          <w:sz w:val="20"/>
          <w:szCs w:val="20"/>
        </w:rPr>
        <w:t>with a village</w:t>
      </w:r>
      <w:r w:rsidR="008F4644" w:rsidRPr="00C578C6">
        <w:rPr>
          <w:rFonts w:ascii="Palatino Linotype" w:hAnsi="Palatino Linotype"/>
          <w:sz w:val="20"/>
          <w:szCs w:val="20"/>
        </w:rPr>
        <w:t xml:space="preserve"> structure</w:t>
      </w:r>
      <w:r w:rsidR="008F4644" w:rsidRPr="008F4644">
        <w:rPr>
          <w:rFonts w:ascii="Palatino Linotype" w:hAnsi="Palatino Linotype"/>
          <w:sz w:val="20"/>
          <w:szCs w:val="20"/>
        </w:rPr>
        <w:t xml:space="preserve"> </w:t>
      </w:r>
      <w:r w:rsidR="008F4644" w:rsidRPr="00C578C6">
        <w:rPr>
          <w:rFonts w:ascii="Palatino Linotype" w:hAnsi="Palatino Linotype"/>
          <w:sz w:val="20"/>
          <w:szCs w:val="20"/>
        </w:rPr>
        <w:t xml:space="preserve">and 20 perches of land, and wage increases in line with the cost of living </w:t>
      </w:r>
      <w:r w:rsidRPr="00C578C6">
        <w:rPr>
          <w:rFonts w:ascii="Palatino Linotype" w:hAnsi="Palatino Linotype"/>
          <w:sz w:val="20"/>
          <w:szCs w:val="20"/>
        </w:rPr>
        <w:t xml:space="preserve">for the Hill Country Tamils. </w:t>
      </w:r>
      <w:r w:rsidR="004859A9" w:rsidRPr="00C578C6">
        <w:rPr>
          <w:rFonts w:ascii="Palatino Linotype" w:hAnsi="Palatino Linotype"/>
          <w:sz w:val="20"/>
          <w:szCs w:val="20"/>
        </w:rPr>
        <w:t xml:space="preserve">Left parties such as the New-Democratic Marxist-Leninist </w:t>
      </w:r>
      <w:r w:rsidR="004859A9">
        <w:rPr>
          <w:rFonts w:ascii="Palatino Linotype" w:hAnsi="Palatino Linotype"/>
          <w:sz w:val="20"/>
          <w:szCs w:val="20"/>
        </w:rPr>
        <w:t>P</w:t>
      </w:r>
      <w:r w:rsidR="004859A9" w:rsidRPr="00C578C6">
        <w:rPr>
          <w:rFonts w:ascii="Palatino Linotype" w:hAnsi="Palatino Linotype"/>
          <w:sz w:val="20"/>
          <w:szCs w:val="20"/>
        </w:rPr>
        <w:t xml:space="preserve">arty, the Frontline Socialist Party, civil society organizations such as </w:t>
      </w:r>
      <w:r w:rsidR="004859A9">
        <w:rPr>
          <w:rFonts w:ascii="Palatino Linotype" w:hAnsi="Palatino Linotype"/>
          <w:i/>
          <w:sz w:val="20"/>
          <w:szCs w:val="20"/>
        </w:rPr>
        <w:t>A</w:t>
      </w:r>
      <w:r w:rsidR="004859A9" w:rsidRPr="00C578C6">
        <w:rPr>
          <w:rFonts w:ascii="Palatino Linotype" w:hAnsi="Palatino Linotype"/>
          <w:i/>
          <w:sz w:val="20"/>
          <w:szCs w:val="20"/>
        </w:rPr>
        <w:t>daiyaalam</w:t>
      </w:r>
      <w:r w:rsidR="004859A9" w:rsidRPr="00C578C6">
        <w:rPr>
          <w:rFonts w:ascii="Palatino Linotype" w:hAnsi="Palatino Linotype"/>
          <w:sz w:val="20"/>
          <w:szCs w:val="20"/>
        </w:rPr>
        <w:t>, Monlar and the Hill Country Social Studies Centre, and several youth organizations lent support and cooperation for the demonstration.</w:t>
      </w:r>
    </w:p>
    <w:p w:rsidR="001903AD" w:rsidRPr="00C578C6" w:rsidRDefault="008F4644" w:rsidP="005E7EEE">
      <w:pPr>
        <w:spacing w:before="0"/>
        <w:rPr>
          <w:rFonts w:ascii="Palatino Linotype" w:hAnsi="Palatino Linotype"/>
          <w:sz w:val="20"/>
          <w:szCs w:val="20"/>
        </w:rPr>
      </w:pPr>
      <w:r w:rsidRPr="00C578C6">
        <w:rPr>
          <w:rFonts w:ascii="Palatino Linotype" w:hAnsi="Palatino Linotype"/>
          <w:sz w:val="20"/>
          <w:szCs w:val="20"/>
        </w:rPr>
        <w:t>This was the first occasion in Matale when people consciously mobilized for their rights.</w:t>
      </w:r>
      <w:r>
        <w:rPr>
          <w:rFonts w:ascii="Palatino Linotype" w:hAnsi="Palatino Linotype"/>
          <w:sz w:val="20"/>
          <w:szCs w:val="20"/>
        </w:rPr>
        <w:t xml:space="preserve"> </w:t>
      </w:r>
      <w:r w:rsidR="00E44225" w:rsidRPr="00C578C6">
        <w:rPr>
          <w:rFonts w:ascii="Palatino Linotype" w:hAnsi="Palatino Linotype"/>
          <w:sz w:val="20"/>
          <w:szCs w:val="20"/>
        </w:rPr>
        <w:t xml:space="preserve">People marched in procession </w:t>
      </w:r>
      <w:r w:rsidR="00E44225">
        <w:rPr>
          <w:rFonts w:ascii="Palatino Linotype" w:hAnsi="Palatino Linotype"/>
          <w:sz w:val="20"/>
          <w:szCs w:val="20"/>
        </w:rPr>
        <w:t xml:space="preserve">with slogans </w:t>
      </w:r>
      <w:r w:rsidR="00E44225" w:rsidRPr="00C578C6">
        <w:rPr>
          <w:rFonts w:ascii="Palatino Linotype" w:hAnsi="Palatino Linotype"/>
          <w:sz w:val="20"/>
          <w:szCs w:val="20"/>
        </w:rPr>
        <w:t xml:space="preserve">such as “Human, Human, We </w:t>
      </w:r>
      <w:r w:rsidR="00E44225">
        <w:rPr>
          <w:rFonts w:ascii="Palatino Linotype" w:hAnsi="Palatino Linotype"/>
          <w:sz w:val="20"/>
          <w:szCs w:val="20"/>
        </w:rPr>
        <w:t>a</w:t>
      </w:r>
      <w:r w:rsidR="00E44225" w:rsidRPr="00C578C6">
        <w:rPr>
          <w:rFonts w:ascii="Palatino Linotype" w:hAnsi="Palatino Linotype"/>
          <w:sz w:val="20"/>
          <w:szCs w:val="20"/>
        </w:rPr>
        <w:t xml:space="preserve">re </w:t>
      </w:r>
      <w:r w:rsidR="00E44225">
        <w:rPr>
          <w:rFonts w:ascii="Palatino Linotype" w:hAnsi="Palatino Linotype"/>
          <w:sz w:val="20"/>
          <w:szCs w:val="20"/>
        </w:rPr>
        <w:t>a</w:t>
      </w:r>
      <w:r w:rsidR="00E44225" w:rsidRPr="00C578C6">
        <w:rPr>
          <w:rFonts w:ascii="Palatino Linotype" w:hAnsi="Palatino Linotype"/>
          <w:sz w:val="20"/>
          <w:szCs w:val="20"/>
        </w:rPr>
        <w:t>lso Human”  “We Demand, We Demand, We Demand 20 Perches of Land</w:t>
      </w:r>
      <w:r w:rsidR="00E44225">
        <w:rPr>
          <w:rFonts w:ascii="Palatino Linotype" w:hAnsi="Palatino Linotype"/>
          <w:sz w:val="20"/>
          <w:szCs w:val="20"/>
        </w:rPr>
        <w:t>”.</w:t>
      </w:r>
      <w:r w:rsidR="00E44225" w:rsidRPr="00C578C6">
        <w:rPr>
          <w:rFonts w:ascii="Palatino Linotype" w:hAnsi="Palatino Linotype"/>
          <w:sz w:val="20"/>
          <w:szCs w:val="20"/>
        </w:rPr>
        <w:t xml:space="preserve"> </w:t>
      </w:r>
    </w:p>
    <w:p w:rsidR="005C3B42" w:rsidRPr="001903AD" w:rsidRDefault="005C3B42" w:rsidP="005E7EEE">
      <w:pPr>
        <w:spacing w:before="0"/>
        <w:rPr>
          <w:rFonts w:ascii="Palatino Linotype" w:hAnsi="Palatino Linotype"/>
          <w:sz w:val="21"/>
          <w:szCs w:val="21"/>
        </w:rPr>
      </w:pPr>
    </w:p>
    <w:p w:rsidR="005C3B42" w:rsidRPr="005C3B42" w:rsidRDefault="005C3B42" w:rsidP="005C3B42">
      <w:pPr>
        <w:spacing w:before="0"/>
        <w:ind w:firstLine="0"/>
        <w:rPr>
          <w:rFonts w:ascii="Palatino Linotype" w:hAnsi="Palatino Linotype"/>
          <w:b/>
        </w:rPr>
      </w:pPr>
      <w:r w:rsidRPr="005C3B42">
        <w:rPr>
          <w:rFonts w:ascii="Palatino Linotype" w:hAnsi="Palatino Linotype"/>
          <w:b/>
        </w:rPr>
        <w:t>KA Subramani</w:t>
      </w:r>
      <w:r w:rsidR="008F4644">
        <w:rPr>
          <w:rFonts w:ascii="Palatino Linotype" w:hAnsi="Palatino Linotype"/>
          <w:b/>
        </w:rPr>
        <w:t>am commemorated</w:t>
      </w:r>
      <w:r w:rsidRPr="005C3B42">
        <w:rPr>
          <w:rFonts w:ascii="Palatino Linotype" w:hAnsi="Palatino Linotype"/>
          <w:b/>
        </w:rPr>
        <w:t xml:space="preserve"> in Jaffna</w:t>
      </w:r>
    </w:p>
    <w:p w:rsidR="005C3B42" w:rsidRPr="008F4644" w:rsidRDefault="008F4644" w:rsidP="008F4644">
      <w:pPr>
        <w:spacing w:before="0"/>
        <w:ind w:firstLine="0"/>
        <w:rPr>
          <w:rFonts w:ascii="Palatino Linotype" w:hAnsi="Palatino Linotype"/>
          <w:sz w:val="21"/>
          <w:szCs w:val="21"/>
        </w:rPr>
      </w:pPr>
      <w:r w:rsidRPr="008F4644">
        <w:rPr>
          <w:rFonts w:ascii="Palatino Linotype" w:hAnsi="Palatino Linotype"/>
          <w:sz w:val="20"/>
          <w:szCs w:val="20"/>
        </w:rPr>
        <w:t xml:space="preserve">The </w:t>
      </w:r>
      <w:r w:rsidR="00F54F4F">
        <w:rPr>
          <w:rFonts w:ascii="Palatino Linotype" w:hAnsi="Palatino Linotype"/>
          <w:sz w:val="21"/>
          <w:szCs w:val="21"/>
        </w:rPr>
        <w:t>25</w:t>
      </w:r>
      <w:r w:rsidR="00F54F4F" w:rsidRPr="00F54F4F">
        <w:rPr>
          <w:rFonts w:ascii="Palatino Linotype" w:hAnsi="Palatino Linotype"/>
          <w:sz w:val="21"/>
          <w:szCs w:val="21"/>
          <w:vertAlign w:val="superscript"/>
        </w:rPr>
        <w:t>th</w:t>
      </w:r>
      <w:r>
        <w:rPr>
          <w:rFonts w:ascii="Palatino Linotype" w:hAnsi="Palatino Linotype"/>
          <w:sz w:val="21"/>
          <w:szCs w:val="21"/>
        </w:rPr>
        <w:t xml:space="preserve"> commemoration of </w:t>
      </w:r>
      <w:r w:rsidR="005E7EEE">
        <w:rPr>
          <w:rFonts w:ascii="Palatino Linotype" w:hAnsi="Palatino Linotype"/>
          <w:sz w:val="21"/>
          <w:szCs w:val="21"/>
        </w:rPr>
        <w:t>Comrade KA Su</w:t>
      </w:r>
      <w:r>
        <w:rPr>
          <w:rFonts w:ascii="Palatino Linotype" w:hAnsi="Palatino Linotype"/>
          <w:sz w:val="21"/>
          <w:szCs w:val="21"/>
        </w:rPr>
        <w:t xml:space="preserve">bramaniam, founder General </w:t>
      </w:r>
      <w:r w:rsidR="005E7EEE">
        <w:rPr>
          <w:rFonts w:ascii="Palatino Linotype" w:hAnsi="Palatino Linotype"/>
          <w:sz w:val="21"/>
          <w:szCs w:val="21"/>
        </w:rPr>
        <w:t>S</w:t>
      </w:r>
      <w:r>
        <w:rPr>
          <w:rFonts w:ascii="Palatino Linotype" w:hAnsi="Palatino Linotype"/>
          <w:sz w:val="21"/>
          <w:szCs w:val="21"/>
        </w:rPr>
        <w:t>ecretary of the</w:t>
      </w:r>
      <w:r w:rsidR="005E7EEE" w:rsidRPr="005E7EEE">
        <w:rPr>
          <w:rFonts w:ascii="Palatino Linotype" w:hAnsi="Palatino Linotype"/>
          <w:sz w:val="20"/>
          <w:szCs w:val="20"/>
        </w:rPr>
        <w:t xml:space="preserve"> </w:t>
      </w:r>
      <w:r w:rsidR="005E7EEE" w:rsidRPr="00C578C6">
        <w:rPr>
          <w:rFonts w:ascii="Palatino Linotype" w:hAnsi="Palatino Linotype"/>
          <w:sz w:val="20"/>
          <w:szCs w:val="20"/>
        </w:rPr>
        <w:t xml:space="preserve">New-Democratic Marxist-Leninist </w:t>
      </w:r>
      <w:r w:rsidR="005E7EEE">
        <w:rPr>
          <w:rFonts w:ascii="Palatino Linotype" w:hAnsi="Palatino Linotype"/>
          <w:sz w:val="20"/>
          <w:szCs w:val="20"/>
        </w:rPr>
        <w:t>P</w:t>
      </w:r>
      <w:r w:rsidR="005E7EEE" w:rsidRPr="00C578C6">
        <w:rPr>
          <w:rFonts w:ascii="Palatino Linotype" w:hAnsi="Palatino Linotype"/>
          <w:sz w:val="20"/>
          <w:szCs w:val="20"/>
        </w:rPr>
        <w:t>arty</w:t>
      </w:r>
      <w:r w:rsidR="005C3B42" w:rsidRPr="008F4644">
        <w:rPr>
          <w:rFonts w:ascii="Palatino Linotype" w:hAnsi="Palatino Linotype"/>
          <w:sz w:val="21"/>
          <w:szCs w:val="21"/>
        </w:rPr>
        <w:t xml:space="preserve"> </w:t>
      </w:r>
      <w:r w:rsidR="005E7EEE">
        <w:rPr>
          <w:rFonts w:ascii="Palatino Linotype" w:hAnsi="Palatino Linotype"/>
          <w:sz w:val="21"/>
          <w:szCs w:val="21"/>
        </w:rPr>
        <w:t>(then Communist Party of Sri Lanka, Left</w:t>
      </w:r>
      <w:r w:rsidR="00F54F4F">
        <w:rPr>
          <w:rFonts w:ascii="Palatino Linotype" w:hAnsi="Palatino Linotype"/>
          <w:sz w:val="21"/>
          <w:szCs w:val="21"/>
        </w:rPr>
        <w:t>) was held</w:t>
      </w:r>
      <w:r w:rsidR="00C10410">
        <w:rPr>
          <w:rFonts w:ascii="Palatino Linotype" w:hAnsi="Palatino Linotype"/>
          <w:sz w:val="21"/>
          <w:szCs w:val="21"/>
        </w:rPr>
        <w:t xml:space="preserve"> in Jaffna</w:t>
      </w:r>
      <w:r w:rsidR="00F54F4F">
        <w:rPr>
          <w:rFonts w:ascii="Palatino Linotype" w:hAnsi="Palatino Linotype"/>
          <w:sz w:val="21"/>
          <w:szCs w:val="21"/>
        </w:rPr>
        <w:t xml:space="preserve"> on 15.1.2015</w:t>
      </w:r>
      <w:r w:rsidR="005E7EEE">
        <w:rPr>
          <w:rFonts w:ascii="Palatino Linotype" w:hAnsi="Palatino Linotype"/>
          <w:sz w:val="21"/>
          <w:szCs w:val="21"/>
        </w:rPr>
        <w:t xml:space="preserve">. </w:t>
      </w:r>
      <w:r w:rsidR="00F54F4F">
        <w:rPr>
          <w:rFonts w:ascii="Palatino Linotype" w:hAnsi="Palatino Linotype"/>
          <w:sz w:val="21"/>
          <w:szCs w:val="21"/>
        </w:rPr>
        <w:t xml:space="preserve">Comrade </w:t>
      </w:r>
      <w:r w:rsidR="00FD33FD">
        <w:rPr>
          <w:rFonts w:ascii="Palatino Linotype" w:hAnsi="Palatino Linotype"/>
          <w:sz w:val="21"/>
          <w:szCs w:val="21"/>
        </w:rPr>
        <w:t>R</w:t>
      </w:r>
      <w:r w:rsidR="00F54F4F">
        <w:rPr>
          <w:rFonts w:ascii="Palatino Linotype" w:hAnsi="Palatino Linotype"/>
          <w:sz w:val="21"/>
          <w:szCs w:val="21"/>
        </w:rPr>
        <w:t xml:space="preserve"> Thavarajah chaired the</w:t>
      </w:r>
      <w:r w:rsidR="005E7EEE">
        <w:rPr>
          <w:rFonts w:ascii="Palatino Linotype" w:hAnsi="Palatino Linotype"/>
          <w:sz w:val="21"/>
          <w:szCs w:val="21"/>
        </w:rPr>
        <w:t xml:space="preserve"> meeting </w:t>
      </w:r>
      <w:r w:rsidR="00F54F4F">
        <w:rPr>
          <w:rFonts w:ascii="Palatino Linotype" w:hAnsi="Palatino Linotype"/>
          <w:sz w:val="21"/>
          <w:szCs w:val="21"/>
        </w:rPr>
        <w:t>compered by Comrade T Sri Prakash.</w:t>
      </w:r>
      <w:r w:rsidR="005E7EEE">
        <w:rPr>
          <w:rFonts w:ascii="Palatino Linotype" w:hAnsi="Palatino Linotype"/>
          <w:sz w:val="21"/>
          <w:szCs w:val="21"/>
        </w:rPr>
        <w:t xml:space="preserve"> </w:t>
      </w:r>
      <w:r w:rsidR="00C10410">
        <w:rPr>
          <w:rFonts w:ascii="Palatino Linotype" w:hAnsi="Palatino Linotype"/>
          <w:sz w:val="21"/>
          <w:szCs w:val="21"/>
        </w:rPr>
        <w:t xml:space="preserve">Mr </w:t>
      </w:r>
      <w:r w:rsidR="005E7EEE">
        <w:rPr>
          <w:rFonts w:ascii="Palatino Linotype" w:hAnsi="Palatino Linotype"/>
          <w:sz w:val="21"/>
          <w:szCs w:val="21"/>
        </w:rPr>
        <w:t>N Parthipan, Senior Lecturer, College of Education, Vavuniya</w:t>
      </w:r>
      <w:r w:rsidR="00F54F4F" w:rsidRPr="00F54F4F">
        <w:rPr>
          <w:rFonts w:ascii="Palatino Linotype" w:hAnsi="Palatino Linotype"/>
          <w:sz w:val="21"/>
          <w:szCs w:val="21"/>
        </w:rPr>
        <w:t xml:space="preserve"> </w:t>
      </w:r>
      <w:r w:rsidR="00F54F4F">
        <w:rPr>
          <w:rFonts w:ascii="Palatino Linotype" w:hAnsi="Palatino Linotype"/>
          <w:sz w:val="21"/>
          <w:szCs w:val="21"/>
        </w:rPr>
        <w:t>delivered the memorial addres</w:t>
      </w:r>
      <w:r w:rsidR="00C10410">
        <w:rPr>
          <w:rFonts w:ascii="Palatino Linotype" w:hAnsi="Palatino Linotype"/>
          <w:sz w:val="21"/>
          <w:szCs w:val="21"/>
        </w:rPr>
        <w:t>s</w:t>
      </w:r>
      <w:r w:rsidR="00F54F4F">
        <w:rPr>
          <w:rFonts w:ascii="Palatino Linotype" w:hAnsi="Palatino Linotype"/>
          <w:sz w:val="21"/>
          <w:szCs w:val="21"/>
        </w:rPr>
        <w:t>, and t</w:t>
      </w:r>
      <w:r w:rsidR="005E7EEE" w:rsidRPr="00833B5C">
        <w:rPr>
          <w:rFonts w:ascii="Palatino Linotype" w:hAnsi="Palatino Linotype"/>
          <w:sz w:val="21"/>
          <w:szCs w:val="21"/>
        </w:rPr>
        <w:t xml:space="preserve">he book “Memories of Comrade Maniam” </w:t>
      </w:r>
      <w:r w:rsidR="00C10410">
        <w:rPr>
          <w:rFonts w:ascii="Palatino Linotype" w:hAnsi="Palatino Linotype"/>
          <w:sz w:val="21"/>
          <w:szCs w:val="21"/>
        </w:rPr>
        <w:t xml:space="preserve">(in Tamil) </w:t>
      </w:r>
      <w:r w:rsidR="005E7EEE" w:rsidRPr="00833B5C">
        <w:rPr>
          <w:rFonts w:ascii="Palatino Linotype" w:hAnsi="Palatino Linotype"/>
          <w:sz w:val="21"/>
          <w:szCs w:val="21"/>
        </w:rPr>
        <w:t>by Comrade</w:t>
      </w:r>
      <w:r w:rsidR="00FD33FD">
        <w:rPr>
          <w:rFonts w:ascii="Palatino Linotype" w:hAnsi="Palatino Linotype"/>
          <w:spacing w:val="4"/>
          <w:sz w:val="21"/>
          <w:szCs w:val="21"/>
        </w:rPr>
        <w:t xml:space="preserve"> S</w:t>
      </w:r>
      <w:r w:rsidR="005E7EEE" w:rsidRPr="00833B5C">
        <w:rPr>
          <w:rFonts w:ascii="Palatino Linotype" w:hAnsi="Palatino Linotype"/>
          <w:spacing w:val="4"/>
          <w:sz w:val="21"/>
          <w:szCs w:val="21"/>
        </w:rPr>
        <w:t>K Senthivel</w:t>
      </w:r>
      <w:r w:rsidR="005E7EEE" w:rsidRPr="00833B5C">
        <w:rPr>
          <w:rFonts w:ascii="Palatino Linotype" w:hAnsi="Palatino Linotype"/>
          <w:sz w:val="21"/>
          <w:szCs w:val="21"/>
        </w:rPr>
        <w:t xml:space="preserve"> was </w:t>
      </w:r>
      <w:r w:rsidR="005E7EEE">
        <w:rPr>
          <w:rFonts w:ascii="Palatino Linotype" w:hAnsi="Palatino Linotype"/>
          <w:sz w:val="21"/>
          <w:szCs w:val="21"/>
        </w:rPr>
        <w:t xml:space="preserve">released in Jaffna and Mrs Valliyammai Subramaniam </w:t>
      </w:r>
      <w:r w:rsidR="005E7EEE" w:rsidRPr="00833B5C">
        <w:rPr>
          <w:rFonts w:ascii="Palatino Linotype" w:hAnsi="Palatino Linotype"/>
          <w:sz w:val="21"/>
          <w:szCs w:val="21"/>
        </w:rPr>
        <w:t xml:space="preserve">wife of Comrade </w:t>
      </w:r>
      <w:r w:rsidR="005E7EEE">
        <w:rPr>
          <w:rFonts w:ascii="Palatino Linotype" w:hAnsi="Palatino Linotype"/>
          <w:sz w:val="21"/>
          <w:szCs w:val="21"/>
        </w:rPr>
        <w:t>M</w:t>
      </w:r>
      <w:r w:rsidR="005E7EEE" w:rsidRPr="00833B5C">
        <w:rPr>
          <w:rFonts w:ascii="Palatino Linotype" w:hAnsi="Palatino Linotype"/>
          <w:sz w:val="21"/>
          <w:szCs w:val="21"/>
        </w:rPr>
        <w:t>aniam</w:t>
      </w:r>
      <w:r w:rsidR="005E7EEE">
        <w:rPr>
          <w:rFonts w:ascii="Palatino Linotype" w:hAnsi="Palatino Linotype"/>
          <w:sz w:val="21"/>
          <w:szCs w:val="21"/>
        </w:rPr>
        <w:t xml:space="preserve"> issued the first copy to Senior Comrade </w:t>
      </w:r>
      <w:r w:rsidR="00FD33FD">
        <w:rPr>
          <w:rFonts w:ascii="Palatino Linotype" w:hAnsi="Palatino Linotype"/>
          <w:sz w:val="21"/>
          <w:szCs w:val="21"/>
        </w:rPr>
        <w:t xml:space="preserve">R </w:t>
      </w:r>
      <w:r w:rsidR="00F54F4F">
        <w:rPr>
          <w:rFonts w:ascii="Palatino Linotype" w:hAnsi="Palatino Linotype"/>
          <w:sz w:val="21"/>
          <w:szCs w:val="21"/>
        </w:rPr>
        <w:t>Selvanayagam. T</w:t>
      </w:r>
      <w:r w:rsidR="005E7EEE">
        <w:rPr>
          <w:rFonts w:ascii="Palatino Linotype" w:hAnsi="Palatino Linotype"/>
          <w:sz w:val="21"/>
          <w:szCs w:val="21"/>
        </w:rPr>
        <w:t xml:space="preserve">he meeting was also addressed by Comrades S Thanikasalam, </w:t>
      </w:r>
      <w:r w:rsidR="00F54F4F">
        <w:rPr>
          <w:rFonts w:ascii="Palatino Linotype" w:hAnsi="Palatino Linotype"/>
          <w:sz w:val="21"/>
          <w:szCs w:val="21"/>
        </w:rPr>
        <w:t>M Rasan</w:t>
      </w:r>
      <w:r w:rsidR="00FD33FD">
        <w:rPr>
          <w:rFonts w:ascii="Palatino Linotype" w:hAnsi="Palatino Linotype"/>
          <w:sz w:val="21"/>
          <w:szCs w:val="21"/>
        </w:rPr>
        <w:t>ayagam, S</w:t>
      </w:r>
      <w:r w:rsidR="00F54F4F">
        <w:rPr>
          <w:rFonts w:ascii="Palatino Linotype" w:hAnsi="Palatino Linotype"/>
          <w:sz w:val="21"/>
          <w:szCs w:val="21"/>
        </w:rPr>
        <w:t xml:space="preserve">K Senthivel, V Mahendran, S Thanujan, S Thevarajah and K Selvam </w:t>
      </w:r>
      <w:r w:rsidR="00E44225">
        <w:rPr>
          <w:rFonts w:ascii="Palatino Linotype" w:hAnsi="Palatino Linotype"/>
          <w:sz w:val="21"/>
          <w:szCs w:val="21"/>
        </w:rPr>
        <w:t>Kathirgamanathan</w:t>
      </w:r>
      <w:r w:rsidR="00F54F4F">
        <w:rPr>
          <w:rFonts w:ascii="Palatino Linotype" w:hAnsi="Palatino Linotype"/>
          <w:sz w:val="21"/>
          <w:szCs w:val="21"/>
        </w:rPr>
        <w:t>.</w:t>
      </w:r>
    </w:p>
    <w:p w:rsidR="00311C12" w:rsidRDefault="00A84C85" w:rsidP="00C10410">
      <w:pPr>
        <w:spacing w:before="0" w:after="120" w:line="264" w:lineRule="auto"/>
        <w:ind w:firstLine="0"/>
        <w:rPr>
          <w:rFonts w:ascii="Palatino Linotype" w:hAnsi="Palatino Linotype" w:cs="Arial"/>
          <w:i/>
          <w:sz w:val="18"/>
          <w:szCs w:val="18"/>
        </w:rPr>
      </w:pPr>
      <w:r>
        <w:rPr>
          <w:rFonts w:ascii="Palatino Linotype" w:hAnsi="Palatino Linotype" w:cs="Arial"/>
          <w:i/>
          <w:sz w:val="18"/>
          <w:szCs w:val="18"/>
        </w:rPr>
        <w:br w:type="page"/>
      </w:r>
    </w:p>
    <w:p w:rsidR="004E71E6" w:rsidRPr="00C578C6" w:rsidRDefault="004E71E6" w:rsidP="003849CB">
      <w:pPr>
        <w:spacing w:before="0"/>
        <w:ind w:firstLine="0"/>
        <w:jc w:val="center"/>
        <w:rPr>
          <w:rFonts w:ascii="Palatino Linotype" w:hAnsi="Palatino Linotype"/>
          <w:b/>
          <w:bCs/>
          <w:iCs/>
          <w:color w:val="000000"/>
          <w:spacing w:val="4"/>
          <w:sz w:val="36"/>
          <w:szCs w:val="36"/>
        </w:rPr>
      </w:pPr>
      <w:r w:rsidRPr="00C578C6">
        <w:rPr>
          <w:rFonts w:ascii="Palatino Linotype" w:hAnsi="Palatino Linotype"/>
          <w:b/>
          <w:bCs/>
          <w:iCs/>
          <w:color w:val="000000"/>
          <w:spacing w:val="4"/>
          <w:sz w:val="36"/>
          <w:szCs w:val="36"/>
        </w:rPr>
        <w:lastRenderedPageBreak/>
        <w:t>Where Have All The Flowers Gone?</w:t>
      </w:r>
    </w:p>
    <w:p w:rsidR="004E71E6" w:rsidRPr="0011779D" w:rsidRDefault="003849CB" w:rsidP="003849CB">
      <w:pPr>
        <w:spacing w:before="0"/>
        <w:ind w:firstLine="0"/>
        <w:jc w:val="center"/>
        <w:rPr>
          <w:rFonts w:ascii="Palatino Linotype" w:hAnsi="Palatino Linotype"/>
          <w:b/>
          <w:bCs/>
          <w:iCs/>
          <w:color w:val="000000"/>
          <w:spacing w:val="4"/>
          <w:sz w:val="28"/>
          <w:szCs w:val="28"/>
        </w:rPr>
      </w:pPr>
      <w:r w:rsidRPr="0011779D">
        <w:rPr>
          <w:rFonts w:ascii="Palatino Linotype" w:hAnsi="Palatino Linotype"/>
          <w:b/>
          <w:bCs/>
          <w:iCs/>
          <w:color w:val="000000"/>
          <w:spacing w:val="4"/>
          <w:sz w:val="28"/>
          <w:szCs w:val="28"/>
        </w:rPr>
        <w:t>Pete Seeger</w:t>
      </w:r>
    </w:p>
    <w:p w:rsidR="004E71E6" w:rsidRPr="00C578C6" w:rsidRDefault="004E71E6" w:rsidP="004E71E6">
      <w:pPr>
        <w:spacing w:before="0"/>
        <w:ind w:left="360" w:firstLine="0"/>
        <w:rPr>
          <w:bCs/>
          <w:iCs/>
          <w:color w:val="000000"/>
          <w:spacing w:val="4"/>
          <w:sz w:val="16"/>
          <w:szCs w:val="16"/>
        </w:rPr>
      </w:pPr>
    </w:p>
    <w:p w:rsidR="004E71E6" w:rsidRPr="0011779D" w:rsidRDefault="004E71E6" w:rsidP="003849CB">
      <w:pPr>
        <w:spacing w:before="0"/>
        <w:ind w:left="900" w:firstLine="0"/>
        <w:rPr>
          <w:b/>
          <w:bCs/>
          <w:i/>
          <w:iCs/>
          <w:color w:val="000000"/>
          <w:spacing w:val="4"/>
          <w:sz w:val="22"/>
          <w:szCs w:val="22"/>
        </w:rPr>
      </w:pPr>
      <w:r w:rsidRPr="0011779D">
        <w:rPr>
          <w:b/>
          <w:bCs/>
          <w:i/>
          <w:iCs/>
          <w:color w:val="000000"/>
          <w:spacing w:val="4"/>
          <w:sz w:val="22"/>
          <w:szCs w:val="22"/>
        </w:rPr>
        <w:t>Where have all the flowers gone, long time passing?</w:t>
      </w:r>
    </w:p>
    <w:p w:rsidR="004E71E6" w:rsidRPr="0011779D" w:rsidRDefault="004E71E6" w:rsidP="003849CB">
      <w:pPr>
        <w:spacing w:before="0"/>
        <w:ind w:left="900" w:firstLine="0"/>
        <w:rPr>
          <w:b/>
          <w:bCs/>
          <w:i/>
          <w:iCs/>
          <w:color w:val="000000"/>
          <w:spacing w:val="4"/>
          <w:sz w:val="22"/>
          <w:szCs w:val="22"/>
        </w:rPr>
      </w:pPr>
      <w:r w:rsidRPr="0011779D">
        <w:rPr>
          <w:b/>
          <w:bCs/>
          <w:i/>
          <w:iCs/>
          <w:color w:val="000000"/>
          <w:spacing w:val="4"/>
          <w:sz w:val="22"/>
          <w:szCs w:val="22"/>
        </w:rPr>
        <w:t>Where have all the flowers gone, long time ago?</w:t>
      </w:r>
    </w:p>
    <w:p w:rsidR="004E71E6" w:rsidRPr="0011779D" w:rsidRDefault="004E71E6" w:rsidP="003849CB">
      <w:pPr>
        <w:spacing w:before="0"/>
        <w:ind w:left="900" w:firstLine="0"/>
        <w:rPr>
          <w:b/>
          <w:bCs/>
          <w:i/>
          <w:iCs/>
          <w:color w:val="000000"/>
          <w:spacing w:val="4"/>
          <w:sz w:val="22"/>
          <w:szCs w:val="22"/>
        </w:rPr>
      </w:pPr>
      <w:r w:rsidRPr="0011779D">
        <w:rPr>
          <w:b/>
          <w:bCs/>
          <w:i/>
          <w:iCs/>
          <w:color w:val="000000"/>
          <w:spacing w:val="4"/>
          <w:sz w:val="22"/>
          <w:szCs w:val="22"/>
        </w:rPr>
        <w:t>Where have all the flowers gone?</w:t>
      </w:r>
    </w:p>
    <w:p w:rsidR="004E71E6" w:rsidRPr="0011779D" w:rsidRDefault="004E71E6" w:rsidP="003849CB">
      <w:pPr>
        <w:spacing w:before="0"/>
        <w:ind w:left="900" w:firstLine="0"/>
        <w:rPr>
          <w:b/>
          <w:bCs/>
          <w:i/>
          <w:iCs/>
          <w:color w:val="000000"/>
          <w:spacing w:val="4"/>
          <w:sz w:val="22"/>
          <w:szCs w:val="22"/>
        </w:rPr>
      </w:pPr>
      <w:r w:rsidRPr="0011779D">
        <w:rPr>
          <w:b/>
          <w:bCs/>
          <w:i/>
          <w:iCs/>
          <w:color w:val="000000"/>
          <w:spacing w:val="4"/>
          <w:sz w:val="22"/>
          <w:szCs w:val="22"/>
        </w:rPr>
        <w:t>Young girls have picked them everyone</w:t>
      </w:r>
    </w:p>
    <w:p w:rsidR="004E71E6" w:rsidRPr="0011779D" w:rsidRDefault="004E71E6" w:rsidP="003849CB">
      <w:pPr>
        <w:spacing w:before="0"/>
        <w:ind w:left="900" w:firstLine="0"/>
        <w:rPr>
          <w:b/>
          <w:bCs/>
          <w:i/>
          <w:iCs/>
          <w:color w:val="000000"/>
          <w:spacing w:val="4"/>
          <w:sz w:val="22"/>
          <w:szCs w:val="22"/>
        </w:rPr>
      </w:pPr>
      <w:r w:rsidRPr="0011779D">
        <w:rPr>
          <w:b/>
          <w:bCs/>
          <w:i/>
          <w:iCs/>
          <w:color w:val="000000"/>
          <w:spacing w:val="4"/>
          <w:sz w:val="22"/>
          <w:szCs w:val="22"/>
        </w:rPr>
        <w:t>Oh, when will they ever learn?</w:t>
      </w:r>
    </w:p>
    <w:p w:rsidR="004E71E6" w:rsidRPr="0011779D" w:rsidRDefault="004E71E6" w:rsidP="003849CB">
      <w:pPr>
        <w:spacing w:before="0"/>
        <w:ind w:left="900" w:firstLine="0"/>
        <w:rPr>
          <w:b/>
          <w:bCs/>
          <w:i/>
          <w:iCs/>
          <w:color w:val="000000"/>
          <w:spacing w:val="4"/>
          <w:sz w:val="22"/>
          <w:szCs w:val="22"/>
        </w:rPr>
      </w:pPr>
      <w:r w:rsidRPr="0011779D">
        <w:rPr>
          <w:b/>
          <w:bCs/>
          <w:i/>
          <w:iCs/>
          <w:color w:val="000000"/>
          <w:spacing w:val="4"/>
          <w:sz w:val="22"/>
          <w:szCs w:val="22"/>
        </w:rPr>
        <w:t>Oh, when will they ever learn?</w:t>
      </w:r>
    </w:p>
    <w:p w:rsidR="004E71E6" w:rsidRPr="0011779D" w:rsidRDefault="004E71E6" w:rsidP="003849CB">
      <w:pPr>
        <w:spacing w:before="0"/>
        <w:ind w:left="900" w:firstLine="0"/>
        <w:rPr>
          <w:b/>
          <w:bCs/>
          <w:i/>
          <w:iCs/>
          <w:color w:val="000000"/>
          <w:spacing w:val="4"/>
          <w:sz w:val="22"/>
          <w:szCs w:val="22"/>
        </w:rPr>
      </w:pPr>
    </w:p>
    <w:p w:rsidR="004E71E6" w:rsidRPr="0011779D" w:rsidRDefault="004E71E6" w:rsidP="003849CB">
      <w:pPr>
        <w:spacing w:before="0"/>
        <w:ind w:left="900" w:firstLine="0"/>
        <w:rPr>
          <w:b/>
          <w:bCs/>
          <w:i/>
          <w:iCs/>
          <w:color w:val="000000"/>
          <w:spacing w:val="4"/>
          <w:sz w:val="22"/>
          <w:szCs w:val="22"/>
        </w:rPr>
      </w:pPr>
      <w:r w:rsidRPr="0011779D">
        <w:rPr>
          <w:b/>
          <w:bCs/>
          <w:i/>
          <w:iCs/>
          <w:color w:val="000000"/>
          <w:spacing w:val="4"/>
          <w:sz w:val="22"/>
          <w:szCs w:val="22"/>
        </w:rPr>
        <w:t>Where have all the young girls gone, long time passing?</w:t>
      </w:r>
    </w:p>
    <w:p w:rsidR="004E71E6" w:rsidRPr="0011779D" w:rsidRDefault="004E71E6" w:rsidP="003849CB">
      <w:pPr>
        <w:spacing w:before="0"/>
        <w:ind w:left="900" w:firstLine="0"/>
        <w:rPr>
          <w:b/>
          <w:bCs/>
          <w:i/>
          <w:iCs/>
          <w:color w:val="000000"/>
          <w:spacing w:val="4"/>
          <w:sz w:val="22"/>
          <w:szCs w:val="22"/>
        </w:rPr>
      </w:pPr>
      <w:r w:rsidRPr="0011779D">
        <w:rPr>
          <w:b/>
          <w:bCs/>
          <w:i/>
          <w:iCs/>
          <w:color w:val="000000"/>
          <w:spacing w:val="4"/>
          <w:sz w:val="22"/>
          <w:szCs w:val="22"/>
        </w:rPr>
        <w:t>Where have all the young girls gone, long time ago?</w:t>
      </w:r>
    </w:p>
    <w:p w:rsidR="004E71E6" w:rsidRPr="0011779D" w:rsidRDefault="004E71E6" w:rsidP="003849CB">
      <w:pPr>
        <w:spacing w:before="0"/>
        <w:ind w:left="900" w:firstLine="0"/>
        <w:rPr>
          <w:b/>
          <w:bCs/>
          <w:i/>
          <w:iCs/>
          <w:color w:val="000000"/>
          <w:spacing w:val="4"/>
          <w:sz w:val="22"/>
          <w:szCs w:val="22"/>
        </w:rPr>
      </w:pPr>
      <w:r w:rsidRPr="0011779D">
        <w:rPr>
          <w:b/>
          <w:bCs/>
          <w:i/>
          <w:iCs/>
          <w:color w:val="000000"/>
          <w:spacing w:val="4"/>
          <w:sz w:val="22"/>
          <w:szCs w:val="22"/>
        </w:rPr>
        <w:t>Where have all the young girls gone?</w:t>
      </w:r>
    </w:p>
    <w:p w:rsidR="004E71E6" w:rsidRPr="0011779D" w:rsidRDefault="004E71E6" w:rsidP="003849CB">
      <w:pPr>
        <w:spacing w:before="0"/>
        <w:ind w:left="900" w:firstLine="0"/>
        <w:rPr>
          <w:b/>
          <w:bCs/>
          <w:i/>
          <w:iCs/>
          <w:color w:val="000000"/>
          <w:spacing w:val="4"/>
          <w:sz w:val="22"/>
          <w:szCs w:val="22"/>
        </w:rPr>
      </w:pPr>
      <w:r w:rsidRPr="0011779D">
        <w:rPr>
          <w:b/>
          <w:bCs/>
          <w:i/>
          <w:iCs/>
          <w:color w:val="000000"/>
          <w:spacing w:val="4"/>
          <w:sz w:val="22"/>
          <w:szCs w:val="22"/>
        </w:rPr>
        <w:t>Gone for husbands everyone</w:t>
      </w:r>
    </w:p>
    <w:p w:rsidR="004E71E6" w:rsidRPr="0011779D" w:rsidRDefault="004E71E6" w:rsidP="003849CB">
      <w:pPr>
        <w:spacing w:before="0"/>
        <w:ind w:left="900" w:firstLine="0"/>
        <w:rPr>
          <w:b/>
          <w:bCs/>
          <w:i/>
          <w:iCs/>
          <w:color w:val="000000"/>
          <w:spacing w:val="4"/>
          <w:sz w:val="22"/>
          <w:szCs w:val="22"/>
        </w:rPr>
      </w:pPr>
      <w:r w:rsidRPr="0011779D">
        <w:rPr>
          <w:b/>
          <w:bCs/>
          <w:i/>
          <w:iCs/>
          <w:color w:val="000000"/>
          <w:spacing w:val="4"/>
          <w:sz w:val="22"/>
          <w:szCs w:val="22"/>
        </w:rPr>
        <w:t>Oh, when will they ever learn?</w:t>
      </w:r>
    </w:p>
    <w:p w:rsidR="004E71E6" w:rsidRPr="0011779D" w:rsidRDefault="004E71E6" w:rsidP="003849CB">
      <w:pPr>
        <w:spacing w:before="0"/>
        <w:ind w:left="900" w:firstLine="0"/>
        <w:rPr>
          <w:b/>
          <w:bCs/>
          <w:i/>
          <w:iCs/>
          <w:color w:val="000000"/>
          <w:spacing w:val="4"/>
          <w:sz w:val="22"/>
          <w:szCs w:val="22"/>
        </w:rPr>
      </w:pPr>
      <w:r w:rsidRPr="0011779D">
        <w:rPr>
          <w:b/>
          <w:bCs/>
          <w:i/>
          <w:iCs/>
          <w:color w:val="000000"/>
          <w:spacing w:val="4"/>
          <w:sz w:val="22"/>
          <w:szCs w:val="22"/>
        </w:rPr>
        <w:t>Oh, when will they ever learn?</w:t>
      </w:r>
    </w:p>
    <w:p w:rsidR="004E71E6" w:rsidRPr="0011779D" w:rsidRDefault="004E71E6" w:rsidP="003849CB">
      <w:pPr>
        <w:spacing w:before="0"/>
        <w:ind w:left="900" w:firstLine="0"/>
        <w:rPr>
          <w:b/>
          <w:bCs/>
          <w:i/>
          <w:iCs/>
          <w:color w:val="000000"/>
          <w:spacing w:val="4"/>
          <w:sz w:val="22"/>
          <w:szCs w:val="22"/>
        </w:rPr>
      </w:pPr>
    </w:p>
    <w:p w:rsidR="004E71E6" w:rsidRPr="0011779D" w:rsidRDefault="004E71E6" w:rsidP="003849CB">
      <w:pPr>
        <w:spacing w:before="0"/>
        <w:ind w:left="900" w:firstLine="0"/>
        <w:rPr>
          <w:b/>
          <w:bCs/>
          <w:i/>
          <w:iCs/>
          <w:color w:val="000000"/>
          <w:spacing w:val="4"/>
          <w:sz w:val="22"/>
          <w:szCs w:val="22"/>
        </w:rPr>
      </w:pPr>
      <w:r w:rsidRPr="0011779D">
        <w:rPr>
          <w:b/>
          <w:bCs/>
          <w:i/>
          <w:iCs/>
          <w:color w:val="000000"/>
          <w:spacing w:val="4"/>
          <w:sz w:val="22"/>
          <w:szCs w:val="22"/>
        </w:rPr>
        <w:t>Where have all the husbands gone, long time passing?</w:t>
      </w:r>
    </w:p>
    <w:p w:rsidR="004E71E6" w:rsidRPr="0011779D" w:rsidRDefault="004E71E6" w:rsidP="003849CB">
      <w:pPr>
        <w:spacing w:before="0"/>
        <w:ind w:left="900" w:firstLine="0"/>
        <w:rPr>
          <w:b/>
          <w:bCs/>
          <w:i/>
          <w:iCs/>
          <w:color w:val="000000"/>
          <w:spacing w:val="4"/>
          <w:sz w:val="22"/>
          <w:szCs w:val="22"/>
        </w:rPr>
      </w:pPr>
      <w:r w:rsidRPr="0011779D">
        <w:rPr>
          <w:b/>
          <w:bCs/>
          <w:i/>
          <w:iCs/>
          <w:color w:val="000000"/>
          <w:spacing w:val="4"/>
          <w:sz w:val="22"/>
          <w:szCs w:val="22"/>
        </w:rPr>
        <w:t>Where have all the husbands gone, long time ago?</w:t>
      </w:r>
    </w:p>
    <w:p w:rsidR="004E71E6" w:rsidRPr="0011779D" w:rsidRDefault="004E71E6" w:rsidP="003849CB">
      <w:pPr>
        <w:spacing w:before="0"/>
        <w:ind w:left="900" w:firstLine="0"/>
        <w:rPr>
          <w:b/>
          <w:bCs/>
          <w:i/>
          <w:iCs/>
          <w:color w:val="000000"/>
          <w:spacing w:val="4"/>
          <w:sz w:val="22"/>
          <w:szCs w:val="22"/>
        </w:rPr>
      </w:pPr>
      <w:r w:rsidRPr="0011779D">
        <w:rPr>
          <w:b/>
          <w:bCs/>
          <w:i/>
          <w:iCs/>
          <w:color w:val="000000"/>
          <w:spacing w:val="4"/>
          <w:sz w:val="22"/>
          <w:szCs w:val="22"/>
        </w:rPr>
        <w:t>Where have all the husbands gone?</w:t>
      </w:r>
    </w:p>
    <w:p w:rsidR="004E71E6" w:rsidRPr="0011779D" w:rsidRDefault="004E71E6" w:rsidP="003849CB">
      <w:pPr>
        <w:spacing w:before="0"/>
        <w:ind w:left="900" w:firstLine="0"/>
        <w:rPr>
          <w:b/>
          <w:bCs/>
          <w:i/>
          <w:iCs/>
          <w:color w:val="000000"/>
          <w:spacing w:val="4"/>
          <w:sz w:val="22"/>
          <w:szCs w:val="22"/>
        </w:rPr>
      </w:pPr>
      <w:r w:rsidRPr="0011779D">
        <w:rPr>
          <w:b/>
          <w:bCs/>
          <w:i/>
          <w:iCs/>
          <w:color w:val="000000"/>
          <w:spacing w:val="4"/>
          <w:sz w:val="22"/>
          <w:szCs w:val="22"/>
        </w:rPr>
        <w:t>Gone for soldiers everyone</w:t>
      </w:r>
    </w:p>
    <w:p w:rsidR="004E71E6" w:rsidRPr="0011779D" w:rsidRDefault="004E71E6" w:rsidP="003849CB">
      <w:pPr>
        <w:spacing w:before="0"/>
        <w:ind w:left="900" w:firstLine="0"/>
        <w:rPr>
          <w:b/>
          <w:bCs/>
          <w:i/>
          <w:iCs/>
          <w:color w:val="000000"/>
          <w:spacing w:val="4"/>
          <w:sz w:val="22"/>
          <w:szCs w:val="22"/>
        </w:rPr>
      </w:pPr>
      <w:r w:rsidRPr="0011779D">
        <w:rPr>
          <w:b/>
          <w:bCs/>
          <w:i/>
          <w:iCs/>
          <w:color w:val="000000"/>
          <w:spacing w:val="4"/>
          <w:sz w:val="22"/>
          <w:szCs w:val="22"/>
        </w:rPr>
        <w:t>Oh, when will they ever learn?</w:t>
      </w:r>
    </w:p>
    <w:p w:rsidR="004E71E6" w:rsidRPr="0011779D" w:rsidRDefault="004E71E6" w:rsidP="003849CB">
      <w:pPr>
        <w:spacing w:before="0"/>
        <w:ind w:left="900" w:firstLine="0"/>
        <w:rPr>
          <w:b/>
          <w:bCs/>
          <w:i/>
          <w:iCs/>
          <w:color w:val="000000"/>
          <w:spacing w:val="4"/>
          <w:sz w:val="22"/>
          <w:szCs w:val="22"/>
        </w:rPr>
      </w:pPr>
      <w:r w:rsidRPr="0011779D">
        <w:rPr>
          <w:b/>
          <w:bCs/>
          <w:i/>
          <w:iCs/>
          <w:color w:val="000000"/>
          <w:spacing w:val="4"/>
          <w:sz w:val="22"/>
          <w:szCs w:val="22"/>
        </w:rPr>
        <w:t>Oh, when will they ever learn?</w:t>
      </w:r>
    </w:p>
    <w:p w:rsidR="004E71E6" w:rsidRPr="0011779D" w:rsidRDefault="004E71E6" w:rsidP="003849CB">
      <w:pPr>
        <w:spacing w:before="0"/>
        <w:ind w:left="900" w:firstLine="0"/>
        <w:rPr>
          <w:b/>
          <w:bCs/>
          <w:i/>
          <w:iCs/>
          <w:color w:val="000000"/>
          <w:spacing w:val="4"/>
          <w:sz w:val="22"/>
          <w:szCs w:val="22"/>
        </w:rPr>
      </w:pPr>
    </w:p>
    <w:p w:rsidR="004E71E6" w:rsidRPr="0011779D" w:rsidRDefault="004E71E6" w:rsidP="003849CB">
      <w:pPr>
        <w:spacing w:before="0"/>
        <w:ind w:left="900" w:firstLine="0"/>
        <w:rPr>
          <w:b/>
          <w:bCs/>
          <w:i/>
          <w:iCs/>
          <w:color w:val="000000"/>
          <w:spacing w:val="4"/>
          <w:sz w:val="22"/>
          <w:szCs w:val="22"/>
        </w:rPr>
      </w:pPr>
      <w:r w:rsidRPr="0011779D">
        <w:rPr>
          <w:b/>
          <w:bCs/>
          <w:i/>
          <w:iCs/>
          <w:color w:val="000000"/>
          <w:spacing w:val="4"/>
          <w:sz w:val="22"/>
          <w:szCs w:val="22"/>
        </w:rPr>
        <w:t>Where have all the soldiers gone, long time passing?</w:t>
      </w:r>
    </w:p>
    <w:p w:rsidR="004E71E6" w:rsidRPr="0011779D" w:rsidRDefault="004E71E6" w:rsidP="003849CB">
      <w:pPr>
        <w:spacing w:before="0"/>
        <w:ind w:left="900" w:firstLine="0"/>
        <w:rPr>
          <w:b/>
          <w:bCs/>
          <w:i/>
          <w:iCs/>
          <w:color w:val="000000"/>
          <w:spacing w:val="4"/>
          <w:sz w:val="22"/>
          <w:szCs w:val="22"/>
        </w:rPr>
      </w:pPr>
      <w:r w:rsidRPr="0011779D">
        <w:rPr>
          <w:b/>
          <w:bCs/>
          <w:i/>
          <w:iCs/>
          <w:color w:val="000000"/>
          <w:spacing w:val="4"/>
          <w:sz w:val="22"/>
          <w:szCs w:val="22"/>
        </w:rPr>
        <w:t>Where have all the soldiers gone, long time ago?</w:t>
      </w:r>
    </w:p>
    <w:p w:rsidR="004E71E6" w:rsidRPr="0011779D" w:rsidRDefault="004E71E6" w:rsidP="003849CB">
      <w:pPr>
        <w:spacing w:before="0"/>
        <w:ind w:left="900" w:firstLine="0"/>
        <w:rPr>
          <w:b/>
          <w:bCs/>
          <w:i/>
          <w:iCs/>
          <w:color w:val="000000"/>
          <w:spacing w:val="4"/>
          <w:sz w:val="22"/>
          <w:szCs w:val="22"/>
        </w:rPr>
      </w:pPr>
      <w:r w:rsidRPr="0011779D">
        <w:rPr>
          <w:b/>
          <w:bCs/>
          <w:i/>
          <w:iCs/>
          <w:color w:val="000000"/>
          <w:spacing w:val="4"/>
          <w:sz w:val="22"/>
          <w:szCs w:val="22"/>
        </w:rPr>
        <w:t>Where have all the soldiers gone?</w:t>
      </w:r>
    </w:p>
    <w:p w:rsidR="004E71E6" w:rsidRPr="0011779D" w:rsidRDefault="004E71E6" w:rsidP="003849CB">
      <w:pPr>
        <w:spacing w:before="0"/>
        <w:ind w:left="900" w:firstLine="0"/>
        <w:rPr>
          <w:b/>
          <w:bCs/>
          <w:i/>
          <w:iCs/>
          <w:color w:val="000000"/>
          <w:spacing w:val="4"/>
          <w:sz w:val="22"/>
          <w:szCs w:val="22"/>
        </w:rPr>
      </w:pPr>
      <w:r w:rsidRPr="0011779D">
        <w:rPr>
          <w:b/>
          <w:bCs/>
          <w:i/>
          <w:iCs/>
          <w:color w:val="000000"/>
          <w:spacing w:val="4"/>
          <w:sz w:val="22"/>
          <w:szCs w:val="22"/>
        </w:rPr>
        <w:t>Gone to graveyards, everyone</w:t>
      </w:r>
    </w:p>
    <w:p w:rsidR="004E71E6" w:rsidRPr="0011779D" w:rsidRDefault="004E71E6" w:rsidP="003849CB">
      <w:pPr>
        <w:spacing w:before="0"/>
        <w:ind w:left="900" w:firstLine="0"/>
        <w:rPr>
          <w:b/>
          <w:bCs/>
          <w:i/>
          <w:iCs/>
          <w:color w:val="000000"/>
          <w:spacing w:val="4"/>
          <w:sz w:val="22"/>
          <w:szCs w:val="22"/>
        </w:rPr>
      </w:pPr>
      <w:r w:rsidRPr="0011779D">
        <w:rPr>
          <w:b/>
          <w:bCs/>
          <w:i/>
          <w:iCs/>
          <w:color w:val="000000"/>
          <w:spacing w:val="4"/>
          <w:sz w:val="22"/>
          <w:szCs w:val="22"/>
        </w:rPr>
        <w:t>Oh, when will they ever learn?</w:t>
      </w:r>
    </w:p>
    <w:p w:rsidR="004E71E6" w:rsidRPr="0011779D" w:rsidRDefault="004E71E6" w:rsidP="003849CB">
      <w:pPr>
        <w:spacing w:before="0"/>
        <w:ind w:left="900" w:firstLine="0"/>
        <w:rPr>
          <w:b/>
          <w:bCs/>
          <w:i/>
          <w:iCs/>
          <w:color w:val="000000"/>
          <w:spacing w:val="4"/>
          <w:sz w:val="22"/>
          <w:szCs w:val="22"/>
        </w:rPr>
      </w:pPr>
      <w:r w:rsidRPr="0011779D">
        <w:rPr>
          <w:b/>
          <w:bCs/>
          <w:i/>
          <w:iCs/>
          <w:color w:val="000000"/>
          <w:spacing w:val="4"/>
          <w:sz w:val="22"/>
          <w:szCs w:val="22"/>
        </w:rPr>
        <w:t>Oh, when will they ever learn?</w:t>
      </w:r>
    </w:p>
    <w:p w:rsidR="004E71E6" w:rsidRPr="0011779D" w:rsidRDefault="004E71E6" w:rsidP="003849CB">
      <w:pPr>
        <w:spacing w:before="0"/>
        <w:ind w:left="900" w:firstLine="0"/>
        <w:rPr>
          <w:b/>
          <w:bCs/>
          <w:i/>
          <w:iCs/>
          <w:color w:val="000000"/>
          <w:spacing w:val="4"/>
          <w:sz w:val="22"/>
          <w:szCs w:val="22"/>
        </w:rPr>
      </w:pPr>
    </w:p>
    <w:p w:rsidR="004E71E6" w:rsidRPr="0011779D" w:rsidRDefault="004E71E6" w:rsidP="003849CB">
      <w:pPr>
        <w:spacing w:before="0"/>
        <w:ind w:left="900" w:firstLine="0"/>
        <w:rPr>
          <w:b/>
          <w:bCs/>
          <w:i/>
          <w:iCs/>
          <w:color w:val="000000"/>
          <w:spacing w:val="4"/>
          <w:sz w:val="22"/>
          <w:szCs w:val="22"/>
        </w:rPr>
      </w:pPr>
      <w:r w:rsidRPr="0011779D">
        <w:rPr>
          <w:b/>
          <w:bCs/>
          <w:i/>
          <w:iCs/>
          <w:color w:val="000000"/>
          <w:spacing w:val="4"/>
          <w:sz w:val="22"/>
          <w:szCs w:val="22"/>
        </w:rPr>
        <w:t>Where have all the graveyards gone, long time passing?</w:t>
      </w:r>
    </w:p>
    <w:p w:rsidR="004E71E6" w:rsidRPr="0011779D" w:rsidRDefault="004E71E6" w:rsidP="003849CB">
      <w:pPr>
        <w:spacing w:before="0"/>
        <w:ind w:left="900" w:firstLine="0"/>
        <w:rPr>
          <w:b/>
          <w:bCs/>
          <w:i/>
          <w:iCs/>
          <w:color w:val="000000"/>
          <w:spacing w:val="4"/>
          <w:sz w:val="22"/>
          <w:szCs w:val="22"/>
        </w:rPr>
      </w:pPr>
      <w:r w:rsidRPr="0011779D">
        <w:rPr>
          <w:b/>
          <w:bCs/>
          <w:i/>
          <w:iCs/>
          <w:color w:val="000000"/>
          <w:spacing w:val="4"/>
          <w:sz w:val="22"/>
          <w:szCs w:val="22"/>
        </w:rPr>
        <w:t>Where have all the graveyards gone, long time ago?</w:t>
      </w:r>
    </w:p>
    <w:p w:rsidR="004E71E6" w:rsidRPr="0011779D" w:rsidRDefault="004E71E6" w:rsidP="003849CB">
      <w:pPr>
        <w:spacing w:before="0"/>
        <w:ind w:left="900" w:firstLine="0"/>
        <w:rPr>
          <w:b/>
          <w:bCs/>
          <w:i/>
          <w:iCs/>
          <w:color w:val="000000"/>
          <w:spacing w:val="4"/>
          <w:sz w:val="22"/>
          <w:szCs w:val="22"/>
        </w:rPr>
      </w:pPr>
      <w:r w:rsidRPr="0011779D">
        <w:rPr>
          <w:b/>
          <w:bCs/>
          <w:i/>
          <w:iCs/>
          <w:color w:val="000000"/>
          <w:spacing w:val="4"/>
          <w:sz w:val="22"/>
          <w:szCs w:val="22"/>
        </w:rPr>
        <w:t>Where have all the graveyards gone?</w:t>
      </w:r>
    </w:p>
    <w:p w:rsidR="004E71E6" w:rsidRPr="0011779D" w:rsidRDefault="004E71E6" w:rsidP="003849CB">
      <w:pPr>
        <w:spacing w:before="0"/>
        <w:ind w:left="900" w:firstLine="0"/>
        <w:rPr>
          <w:b/>
          <w:bCs/>
          <w:i/>
          <w:iCs/>
          <w:color w:val="000000"/>
          <w:spacing w:val="4"/>
          <w:sz w:val="22"/>
          <w:szCs w:val="22"/>
        </w:rPr>
      </w:pPr>
      <w:r w:rsidRPr="0011779D">
        <w:rPr>
          <w:b/>
          <w:bCs/>
          <w:i/>
          <w:iCs/>
          <w:color w:val="000000"/>
          <w:spacing w:val="4"/>
          <w:sz w:val="22"/>
          <w:szCs w:val="22"/>
        </w:rPr>
        <w:t>Gone to flowers, everyone</w:t>
      </w:r>
    </w:p>
    <w:p w:rsidR="004E71E6" w:rsidRPr="0011779D" w:rsidRDefault="004E71E6" w:rsidP="003849CB">
      <w:pPr>
        <w:spacing w:before="0"/>
        <w:ind w:left="900" w:firstLine="0"/>
        <w:rPr>
          <w:b/>
          <w:bCs/>
          <w:i/>
          <w:iCs/>
          <w:color w:val="000000"/>
          <w:spacing w:val="4"/>
          <w:sz w:val="22"/>
          <w:szCs w:val="22"/>
        </w:rPr>
      </w:pPr>
      <w:r w:rsidRPr="0011779D">
        <w:rPr>
          <w:b/>
          <w:bCs/>
          <w:i/>
          <w:iCs/>
          <w:color w:val="000000"/>
          <w:spacing w:val="4"/>
          <w:sz w:val="22"/>
          <w:szCs w:val="22"/>
        </w:rPr>
        <w:t>Oh, when will they ever learn?</w:t>
      </w:r>
    </w:p>
    <w:p w:rsidR="004E71E6" w:rsidRPr="0011779D" w:rsidRDefault="004E71E6" w:rsidP="003849CB">
      <w:pPr>
        <w:spacing w:before="0"/>
        <w:ind w:left="900" w:firstLine="0"/>
        <w:rPr>
          <w:b/>
          <w:bCs/>
          <w:i/>
          <w:iCs/>
          <w:color w:val="000000"/>
          <w:spacing w:val="4"/>
          <w:sz w:val="16"/>
          <w:szCs w:val="16"/>
        </w:rPr>
      </w:pPr>
      <w:r w:rsidRPr="0011779D">
        <w:rPr>
          <w:b/>
          <w:bCs/>
          <w:i/>
          <w:iCs/>
          <w:color w:val="000000"/>
          <w:spacing w:val="4"/>
          <w:sz w:val="22"/>
          <w:szCs w:val="22"/>
        </w:rPr>
        <w:t>Oh, when will they ever learn?</w:t>
      </w:r>
    </w:p>
    <w:p w:rsidR="003849CB" w:rsidRPr="00C578C6" w:rsidRDefault="003849CB" w:rsidP="003849CB">
      <w:pPr>
        <w:spacing w:before="0"/>
        <w:ind w:firstLine="0"/>
        <w:rPr>
          <w:b/>
          <w:bCs/>
          <w:i/>
          <w:iCs/>
          <w:color w:val="000000"/>
          <w:spacing w:val="4"/>
          <w:sz w:val="16"/>
          <w:szCs w:val="16"/>
        </w:rPr>
      </w:pPr>
    </w:p>
    <w:p w:rsidR="003849CB" w:rsidRPr="0011779D" w:rsidRDefault="003849CB" w:rsidP="00C10410">
      <w:pPr>
        <w:spacing w:before="0"/>
        <w:ind w:left="180" w:right="115" w:firstLine="0"/>
        <w:rPr>
          <w:bCs/>
          <w:i/>
          <w:iCs/>
          <w:color w:val="000000"/>
          <w:spacing w:val="4"/>
          <w:sz w:val="20"/>
          <w:szCs w:val="20"/>
        </w:rPr>
      </w:pPr>
      <w:r w:rsidRPr="0011779D">
        <w:rPr>
          <w:bCs/>
          <w:i/>
          <w:iCs/>
          <w:color w:val="000000"/>
          <w:spacing w:val="4"/>
          <w:sz w:val="20"/>
          <w:szCs w:val="20"/>
        </w:rPr>
        <w:t>[</w:t>
      </w:r>
      <w:r w:rsidR="004E71E6" w:rsidRPr="0011779D">
        <w:rPr>
          <w:bCs/>
          <w:i/>
          <w:iCs/>
          <w:color w:val="000000"/>
          <w:spacing w:val="4"/>
          <w:sz w:val="20"/>
          <w:szCs w:val="20"/>
        </w:rPr>
        <w:t>Th</w:t>
      </w:r>
      <w:r w:rsidRPr="0011779D">
        <w:rPr>
          <w:bCs/>
          <w:i/>
          <w:iCs/>
          <w:color w:val="000000"/>
          <w:spacing w:val="4"/>
          <w:sz w:val="20"/>
          <w:szCs w:val="20"/>
        </w:rPr>
        <w:t>is</w:t>
      </w:r>
      <w:r w:rsidR="004E71E6" w:rsidRPr="0011779D">
        <w:rPr>
          <w:bCs/>
          <w:i/>
          <w:iCs/>
          <w:color w:val="000000"/>
          <w:spacing w:val="4"/>
          <w:sz w:val="20"/>
          <w:szCs w:val="20"/>
        </w:rPr>
        <w:t xml:space="preserve"> song</w:t>
      </w:r>
      <w:r w:rsidRPr="0011779D">
        <w:rPr>
          <w:bCs/>
          <w:i/>
          <w:iCs/>
          <w:color w:val="000000"/>
          <w:spacing w:val="4"/>
          <w:sz w:val="20"/>
          <w:szCs w:val="20"/>
        </w:rPr>
        <w:t xml:space="preserve"> of 1955</w:t>
      </w:r>
      <w:r w:rsidR="004E71E6" w:rsidRPr="0011779D">
        <w:rPr>
          <w:bCs/>
          <w:i/>
          <w:iCs/>
          <w:color w:val="000000"/>
          <w:spacing w:val="4"/>
          <w:sz w:val="20"/>
          <w:szCs w:val="20"/>
        </w:rPr>
        <w:t xml:space="preserve"> by Pete Seeger, who died on Jan 28, 2014</w:t>
      </w:r>
      <w:r w:rsidRPr="0011779D">
        <w:rPr>
          <w:bCs/>
          <w:i/>
          <w:iCs/>
          <w:color w:val="000000"/>
          <w:spacing w:val="4"/>
          <w:sz w:val="20"/>
          <w:szCs w:val="20"/>
        </w:rPr>
        <w:t xml:space="preserve"> aged 94 </w:t>
      </w:r>
      <w:r w:rsidR="00E44225" w:rsidRPr="0011779D">
        <w:rPr>
          <w:bCs/>
          <w:i/>
          <w:iCs/>
          <w:color w:val="000000"/>
          <w:spacing w:val="4"/>
          <w:sz w:val="20"/>
          <w:szCs w:val="20"/>
        </w:rPr>
        <w:t>years,</w:t>
      </w:r>
      <w:r w:rsidR="004E71E6" w:rsidRPr="0011779D">
        <w:rPr>
          <w:bCs/>
          <w:i/>
          <w:iCs/>
          <w:color w:val="000000"/>
          <w:spacing w:val="4"/>
          <w:sz w:val="20"/>
          <w:szCs w:val="20"/>
        </w:rPr>
        <w:t xml:space="preserve"> is one of the most familiar American folk songs.</w:t>
      </w:r>
      <w:r w:rsidRPr="0011779D">
        <w:rPr>
          <w:bCs/>
          <w:i/>
          <w:iCs/>
          <w:color w:val="000000"/>
          <w:spacing w:val="4"/>
          <w:sz w:val="20"/>
          <w:szCs w:val="20"/>
        </w:rPr>
        <w:t>]</w:t>
      </w:r>
    </w:p>
    <w:p w:rsidR="00AC21C5" w:rsidRPr="003849CB" w:rsidRDefault="0073773F" w:rsidP="004E71E6">
      <w:pPr>
        <w:spacing w:before="0"/>
        <w:ind w:firstLine="0"/>
        <w:rPr>
          <w:b/>
          <w:bCs/>
          <w:i/>
          <w:iCs/>
          <w:color w:val="000000"/>
          <w:spacing w:val="4"/>
          <w:sz w:val="20"/>
          <w:szCs w:val="20"/>
        </w:rPr>
      </w:pPr>
      <w:r w:rsidRPr="004E71E6">
        <w:rPr>
          <w:b/>
          <w:sz w:val="20"/>
          <w:szCs w:val="20"/>
        </w:rPr>
        <w:br w:type="page"/>
      </w:r>
      <w:r w:rsidR="00AC21C5">
        <w:lastRenderedPageBreak/>
        <w:t xml:space="preserve"> </w:t>
      </w:r>
    </w:p>
    <w:p w:rsidR="00574A13" w:rsidRPr="0073773F" w:rsidRDefault="00D74701" w:rsidP="0073773F">
      <w:pPr>
        <w:spacing w:before="0"/>
        <w:ind w:left="540" w:firstLine="0"/>
        <w:jc w:val="left"/>
        <w:rPr>
          <w:rFonts w:ascii="Palatino Linotype" w:hAnsi="Palatino Linotype"/>
          <w:b/>
          <w:sz w:val="28"/>
          <w:szCs w:val="28"/>
        </w:rPr>
      </w:pPr>
      <w:r w:rsidRPr="00D74701">
        <w:rPr>
          <w:rFonts w:ascii="Palatino Linotype" w:hAnsi="Palatino Linotype"/>
          <w:b/>
          <w:noProof/>
          <w:sz w:val="28"/>
          <w:szCs w:val="28"/>
        </w:rPr>
        <w:pict>
          <v:shape id="_x0000_s1028" type="#_x0000_t202" style="position:absolute;left:0;text-align:left;margin-left:40.5pt;margin-top:40.8pt;width:273pt;height:338.95pt;z-index:251658752" fillcolor="#e36c0a [2409]" strokecolor="#e36c0a [2409]">
            <v:fill opacity="52429f" color2="fill lighten(157)" rotate="t" focusposition=".5,.5" focussize="" method="linear sigma" focus="50%" type="gradient"/>
            <v:textbox style="mso-next-textbox:#_x0000_s1028">
              <w:txbxContent>
                <w:p w:rsidR="00D652D0" w:rsidRDefault="00D652D0" w:rsidP="006D091A">
                  <w:pPr>
                    <w:spacing w:before="0"/>
                    <w:ind w:firstLine="0"/>
                    <w:jc w:val="center"/>
                    <w:rPr>
                      <w:rFonts w:ascii="Palatino Linotype" w:hAnsi="Palatino Linotype" w:cs="Arial"/>
                      <w:b/>
                      <w:bCs/>
                      <w:i/>
                      <w:iCs/>
                      <w:color w:val="000000"/>
                      <w:spacing w:val="4"/>
                      <w:sz w:val="36"/>
                      <w:szCs w:val="36"/>
                    </w:rPr>
                  </w:pPr>
                </w:p>
                <w:p w:rsidR="00D652D0" w:rsidRDefault="00D652D0" w:rsidP="006D091A">
                  <w:pPr>
                    <w:spacing w:before="0"/>
                    <w:ind w:firstLine="0"/>
                    <w:jc w:val="center"/>
                    <w:rPr>
                      <w:rFonts w:ascii="Palatino Linotype" w:hAnsi="Palatino Linotype" w:cs="Arial"/>
                      <w:b/>
                      <w:bCs/>
                      <w:i/>
                      <w:iCs/>
                      <w:color w:val="000000"/>
                      <w:spacing w:val="4"/>
                      <w:sz w:val="36"/>
                      <w:szCs w:val="36"/>
                    </w:rPr>
                  </w:pPr>
                  <w:r>
                    <w:rPr>
                      <w:rFonts w:ascii="Palatino Linotype" w:hAnsi="Palatino Linotype" w:cs="Arial"/>
                      <w:b/>
                      <w:bCs/>
                      <w:i/>
                      <w:iCs/>
                      <w:color w:val="000000"/>
                      <w:spacing w:val="4"/>
                      <w:sz w:val="36"/>
                      <w:szCs w:val="36"/>
                    </w:rPr>
                    <w:t>The Times are A-Changin</w:t>
                  </w:r>
                  <w:r w:rsidRPr="00C96D37">
                    <w:rPr>
                      <w:rFonts w:ascii="Palatino Linotype" w:hAnsi="Palatino Linotype" w:cs="Arial"/>
                      <w:b/>
                      <w:bCs/>
                      <w:i/>
                      <w:iCs/>
                      <w:color w:val="000000"/>
                      <w:spacing w:val="4"/>
                      <w:sz w:val="36"/>
                      <w:szCs w:val="36"/>
                    </w:rPr>
                    <w:t xml:space="preserve"> </w:t>
                  </w:r>
                </w:p>
                <w:p w:rsidR="00D652D0" w:rsidRPr="0057657D" w:rsidRDefault="00D652D0" w:rsidP="006D091A">
                  <w:pPr>
                    <w:spacing w:before="0"/>
                    <w:ind w:firstLine="0"/>
                    <w:jc w:val="center"/>
                    <w:rPr>
                      <w:rFonts w:ascii="Palatino Linotype" w:hAnsi="Palatino Linotype" w:cs="Arial"/>
                      <w:b/>
                      <w:bCs/>
                      <w:i/>
                      <w:iCs/>
                      <w:color w:val="000000"/>
                      <w:spacing w:val="4"/>
                      <w:sz w:val="20"/>
                      <w:szCs w:val="20"/>
                    </w:rPr>
                  </w:pPr>
                  <w:r>
                    <w:rPr>
                      <w:rFonts w:ascii="Palatino Linotype" w:hAnsi="Palatino Linotype" w:cs="Arial"/>
                      <w:b/>
                      <w:bCs/>
                      <w:i/>
                      <w:iCs/>
                      <w:color w:val="000000"/>
                      <w:spacing w:val="4"/>
                      <w:sz w:val="28"/>
                      <w:szCs w:val="28"/>
                    </w:rPr>
                    <w:t xml:space="preserve"> Bob Dylan</w:t>
                  </w:r>
                  <w:r w:rsidRPr="0057657D">
                    <w:rPr>
                      <w:rFonts w:ascii="Palatino Linotype" w:hAnsi="Palatino Linotype" w:cs="Arial"/>
                      <w:b/>
                      <w:bCs/>
                      <w:i/>
                      <w:iCs/>
                      <w:color w:val="000000"/>
                      <w:spacing w:val="4"/>
                      <w:sz w:val="28"/>
                      <w:szCs w:val="28"/>
                    </w:rPr>
                    <w:t xml:space="preserve"> </w:t>
                  </w:r>
                </w:p>
                <w:p w:rsidR="00D652D0" w:rsidRDefault="00D652D0" w:rsidP="00E42C8F">
                  <w:pPr>
                    <w:ind w:left="180" w:right="216" w:firstLine="0"/>
                    <w:jc w:val="left"/>
                    <w:rPr>
                      <w:rFonts w:ascii="Palatino Linotype" w:hAnsi="Palatino Linotype"/>
                      <w:b/>
                      <w:i/>
                      <w:color w:val="000000"/>
                      <w:sz w:val="22"/>
                      <w:szCs w:val="22"/>
                    </w:rPr>
                  </w:pPr>
                </w:p>
                <w:p w:rsidR="00D652D0" w:rsidRPr="00E42C8F" w:rsidRDefault="00D652D0" w:rsidP="00283BAD">
                  <w:pPr>
                    <w:spacing w:before="0" w:after="60"/>
                    <w:ind w:left="720" w:right="216" w:firstLine="0"/>
                    <w:jc w:val="left"/>
                    <w:rPr>
                      <w:rFonts w:ascii="Palatino Linotype" w:hAnsi="Palatino Linotype"/>
                      <w:b/>
                      <w:i/>
                      <w:color w:val="000000"/>
                      <w:sz w:val="22"/>
                      <w:szCs w:val="22"/>
                    </w:rPr>
                  </w:pPr>
                  <w:r w:rsidRPr="00E42C8F">
                    <w:rPr>
                      <w:rFonts w:ascii="Palatino Linotype" w:hAnsi="Palatino Linotype"/>
                      <w:b/>
                      <w:i/>
                      <w:color w:val="000000"/>
                      <w:sz w:val="22"/>
                      <w:szCs w:val="22"/>
                    </w:rPr>
                    <w:t>Come senators, congressmen</w:t>
                  </w:r>
                </w:p>
                <w:p w:rsidR="00D652D0" w:rsidRPr="00E42C8F" w:rsidRDefault="00D652D0" w:rsidP="00283BAD">
                  <w:pPr>
                    <w:spacing w:before="0" w:after="60"/>
                    <w:ind w:left="720" w:right="216" w:firstLine="0"/>
                    <w:jc w:val="left"/>
                    <w:rPr>
                      <w:rFonts w:ascii="Palatino Linotype" w:hAnsi="Palatino Linotype"/>
                      <w:b/>
                      <w:i/>
                      <w:color w:val="000000"/>
                      <w:sz w:val="22"/>
                      <w:szCs w:val="22"/>
                    </w:rPr>
                  </w:pPr>
                  <w:r w:rsidRPr="00E42C8F">
                    <w:rPr>
                      <w:rFonts w:ascii="Palatino Linotype" w:hAnsi="Palatino Linotype"/>
                      <w:b/>
                      <w:i/>
                      <w:color w:val="000000"/>
                      <w:sz w:val="22"/>
                      <w:szCs w:val="22"/>
                    </w:rPr>
                    <w:t>Please heed the call</w:t>
                  </w:r>
                </w:p>
                <w:p w:rsidR="00D652D0" w:rsidRPr="00E42C8F" w:rsidRDefault="00D652D0" w:rsidP="00283BAD">
                  <w:pPr>
                    <w:spacing w:before="0" w:after="60"/>
                    <w:ind w:left="720" w:right="216" w:firstLine="0"/>
                    <w:jc w:val="left"/>
                    <w:rPr>
                      <w:rFonts w:ascii="Palatino Linotype" w:hAnsi="Palatino Linotype"/>
                      <w:b/>
                      <w:i/>
                      <w:color w:val="000000"/>
                      <w:sz w:val="22"/>
                      <w:szCs w:val="22"/>
                    </w:rPr>
                  </w:pPr>
                  <w:r w:rsidRPr="00E42C8F">
                    <w:rPr>
                      <w:rFonts w:ascii="Palatino Linotype" w:hAnsi="Palatino Linotype"/>
                      <w:b/>
                      <w:i/>
                      <w:color w:val="000000"/>
                      <w:sz w:val="22"/>
                      <w:szCs w:val="22"/>
                    </w:rPr>
                    <w:t>Don't stand in the doorway</w:t>
                  </w:r>
                </w:p>
                <w:p w:rsidR="00D652D0" w:rsidRPr="00E42C8F" w:rsidRDefault="00D652D0" w:rsidP="00283BAD">
                  <w:pPr>
                    <w:spacing w:before="0" w:after="60"/>
                    <w:ind w:left="720" w:right="216" w:firstLine="0"/>
                    <w:jc w:val="left"/>
                    <w:rPr>
                      <w:rFonts w:ascii="Palatino Linotype" w:hAnsi="Palatino Linotype"/>
                      <w:b/>
                      <w:i/>
                      <w:color w:val="000000"/>
                      <w:sz w:val="22"/>
                      <w:szCs w:val="22"/>
                    </w:rPr>
                  </w:pPr>
                  <w:r w:rsidRPr="00E42C8F">
                    <w:rPr>
                      <w:rFonts w:ascii="Palatino Linotype" w:hAnsi="Palatino Linotype"/>
                      <w:b/>
                      <w:i/>
                      <w:color w:val="000000"/>
                      <w:sz w:val="22"/>
                      <w:szCs w:val="22"/>
                    </w:rPr>
                    <w:t>Don't block up the hall</w:t>
                  </w:r>
                </w:p>
                <w:p w:rsidR="00D652D0" w:rsidRPr="00E42C8F" w:rsidRDefault="00D652D0" w:rsidP="00283BAD">
                  <w:pPr>
                    <w:spacing w:before="0" w:after="60"/>
                    <w:ind w:left="720" w:right="216" w:firstLine="0"/>
                    <w:jc w:val="left"/>
                    <w:rPr>
                      <w:rFonts w:ascii="Palatino Linotype" w:hAnsi="Palatino Linotype"/>
                      <w:b/>
                      <w:i/>
                      <w:color w:val="000000"/>
                      <w:sz w:val="22"/>
                      <w:szCs w:val="22"/>
                    </w:rPr>
                  </w:pPr>
                  <w:r w:rsidRPr="00E42C8F">
                    <w:rPr>
                      <w:rFonts w:ascii="Palatino Linotype" w:hAnsi="Palatino Linotype"/>
                      <w:b/>
                      <w:i/>
                      <w:color w:val="000000"/>
                      <w:sz w:val="22"/>
                      <w:szCs w:val="22"/>
                    </w:rPr>
                    <w:t>For he that gets hurt</w:t>
                  </w:r>
                </w:p>
                <w:p w:rsidR="00D652D0" w:rsidRPr="00E42C8F" w:rsidRDefault="00D652D0" w:rsidP="00283BAD">
                  <w:pPr>
                    <w:spacing w:before="0" w:after="60"/>
                    <w:ind w:left="720" w:right="216" w:firstLine="0"/>
                    <w:jc w:val="left"/>
                    <w:rPr>
                      <w:rFonts w:ascii="Palatino Linotype" w:hAnsi="Palatino Linotype"/>
                      <w:b/>
                      <w:i/>
                      <w:color w:val="000000"/>
                      <w:sz w:val="22"/>
                      <w:szCs w:val="22"/>
                    </w:rPr>
                  </w:pPr>
                  <w:r w:rsidRPr="00E42C8F">
                    <w:rPr>
                      <w:rFonts w:ascii="Palatino Linotype" w:hAnsi="Palatino Linotype"/>
                      <w:b/>
                      <w:i/>
                      <w:color w:val="000000"/>
                      <w:sz w:val="22"/>
                      <w:szCs w:val="22"/>
                    </w:rPr>
                    <w:t>Will be he who has stalled</w:t>
                  </w:r>
                </w:p>
                <w:p w:rsidR="00D652D0" w:rsidRPr="00E42C8F" w:rsidRDefault="00D652D0" w:rsidP="00283BAD">
                  <w:pPr>
                    <w:spacing w:before="0" w:after="60"/>
                    <w:ind w:left="720" w:right="216" w:firstLine="0"/>
                    <w:jc w:val="left"/>
                    <w:rPr>
                      <w:rFonts w:ascii="Palatino Linotype" w:hAnsi="Palatino Linotype"/>
                      <w:b/>
                      <w:i/>
                      <w:color w:val="000000"/>
                      <w:sz w:val="22"/>
                      <w:szCs w:val="22"/>
                    </w:rPr>
                  </w:pPr>
                  <w:r w:rsidRPr="00E42C8F">
                    <w:rPr>
                      <w:rFonts w:ascii="Palatino Linotype" w:hAnsi="Palatino Linotype"/>
                      <w:b/>
                      <w:i/>
                      <w:color w:val="000000"/>
                      <w:sz w:val="22"/>
                      <w:szCs w:val="22"/>
                    </w:rPr>
                    <w:t>There's a battle outside</w:t>
                  </w:r>
                </w:p>
                <w:p w:rsidR="00D652D0" w:rsidRPr="00E42C8F" w:rsidRDefault="00D652D0" w:rsidP="00283BAD">
                  <w:pPr>
                    <w:spacing w:before="0" w:after="60"/>
                    <w:ind w:left="720" w:right="216" w:firstLine="0"/>
                    <w:jc w:val="left"/>
                    <w:rPr>
                      <w:rFonts w:ascii="Palatino Linotype" w:hAnsi="Palatino Linotype"/>
                      <w:b/>
                      <w:i/>
                      <w:color w:val="000000"/>
                      <w:sz w:val="22"/>
                      <w:szCs w:val="22"/>
                    </w:rPr>
                  </w:pPr>
                  <w:r w:rsidRPr="00E42C8F">
                    <w:rPr>
                      <w:rFonts w:ascii="Palatino Linotype" w:hAnsi="Palatino Linotype"/>
                      <w:b/>
                      <w:i/>
                      <w:color w:val="000000"/>
                      <w:sz w:val="22"/>
                      <w:szCs w:val="22"/>
                    </w:rPr>
                    <w:t>And it is ragin'.</w:t>
                  </w:r>
                </w:p>
                <w:p w:rsidR="00D652D0" w:rsidRPr="00E42C8F" w:rsidRDefault="00D652D0" w:rsidP="00283BAD">
                  <w:pPr>
                    <w:spacing w:before="0" w:after="60"/>
                    <w:ind w:left="720" w:right="216" w:firstLine="0"/>
                    <w:jc w:val="left"/>
                    <w:rPr>
                      <w:rFonts w:ascii="Palatino Linotype" w:hAnsi="Palatino Linotype"/>
                      <w:b/>
                      <w:i/>
                      <w:color w:val="000000"/>
                      <w:sz w:val="22"/>
                      <w:szCs w:val="22"/>
                    </w:rPr>
                  </w:pPr>
                  <w:r w:rsidRPr="00E42C8F">
                    <w:rPr>
                      <w:rFonts w:ascii="Palatino Linotype" w:hAnsi="Palatino Linotype"/>
                      <w:b/>
                      <w:i/>
                      <w:color w:val="000000"/>
                      <w:sz w:val="22"/>
                      <w:szCs w:val="22"/>
                    </w:rPr>
                    <w:t>It'll soon shake your windows</w:t>
                  </w:r>
                </w:p>
                <w:p w:rsidR="00D652D0" w:rsidRPr="00E42C8F" w:rsidRDefault="00D652D0" w:rsidP="00283BAD">
                  <w:pPr>
                    <w:spacing w:before="0" w:after="60"/>
                    <w:ind w:left="720" w:right="216" w:firstLine="0"/>
                    <w:jc w:val="left"/>
                    <w:rPr>
                      <w:rFonts w:ascii="Palatino Linotype" w:hAnsi="Palatino Linotype"/>
                      <w:b/>
                      <w:i/>
                      <w:color w:val="000000"/>
                      <w:sz w:val="22"/>
                      <w:szCs w:val="22"/>
                    </w:rPr>
                  </w:pPr>
                  <w:r w:rsidRPr="00E42C8F">
                    <w:rPr>
                      <w:rFonts w:ascii="Palatino Linotype" w:hAnsi="Palatino Linotype"/>
                      <w:b/>
                      <w:i/>
                      <w:color w:val="000000"/>
                      <w:sz w:val="22"/>
                      <w:szCs w:val="22"/>
                    </w:rPr>
                    <w:t>And rattle your walls</w:t>
                  </w:r>
                </w:p>
                <w:p w:rsidR="00D652D0" w:rsidRDefault="00D652D0" w:rsidP="00283BAD">
                  <w:pPr>
                    <w:spacing w:before="0" w:after="60"/>
                    <w:ind w:left="720" w:right="216" w:firstLine="0"/>
                    <w:jc w:val="left"/>
                    <w:rPr>
                      <w:rFonts w:ascii="Palatino Linotype" w:hAnsi="Palatino Linotype"/>
                      <w:b/>
                      <w:i/>
                      <w:color w:val="000000"/>
                      <w:sz w:val="22"/>
                      <w:szCs w:val="22"/>
                    </w:rPr>
                  </w:pPr>
                  <w:r w:rsidRPr="00E42C8F">
                    <w:rPr>
                      <w:rFonts w:ascii="Palatino Linotype" w:hAnsi="Palatino Linotype"/>
                      <w:b/>
                      <w:i/>
                      <w:color w:val="000000"/>
                      <w:sz w:val="22"/>
                      <w:szCs w:val="22"/>
                    </w:rPr>
                    <w:t>For the times they are a-changin'.</w:t>
                  </w:r>
                </w:p>
                <w:p w:rsidR="00D652D0" w:rsidRPr="00E42C8F" w:rsidRDefault="00D652D0" w:rsidP="00E42C8F">
                  <w:pPr>
                    <w:spacing w:before="0" w:after="60"/>
                    <w:ind w:left="187" w:right="216" w:firstLine="0"/>
                    <w:jc w:val="left"/>
                    <w:rPr>
                      <w:rFonts w:ascii="Palatino Linotype" w:hAnsi="Palatino Linotype"/>
                      <w:b/>
                      <w:i/>
                      <w:color w:val="000000"/>
                      <w:sz w:val="20"/>
                      <w:szCs w:val="20"/>
                    </w:rPr>
                  </w:pPr>
                </w:p>
                <w:p w:rsidR="00D652D0" w:rsidRPr="00283BAD" w:rsidRDefault="00D652D0" w:rsidP="00283BAD">
                  <w:pPr>
                    <w:spacing w:before="0" w:after="60"/>
                    <w:ind w:left="187" w:right="216" w:firstLine="0"/>
                    <w:jc w:val="center"/>
                    <w:rPr>
                      <w:rFonts w:ascii="Palatino Linotype" w:hAnsi="Palatino Linotype" w:cs="Arial"/>
                      <w:bCs/>
                      <w:i/>
                      <w:iCs/>
                      <w:color w:val="000000"/>
                      <w:spacing w:val="4"/>
                      <w:sz w:val="20"/>
                      <w:szCs w:val="20"/>
                    </w:rPr>
                  </w:pPr>
                  <w:r w:rsidRPr="00283BAD">
                    <w:rPr>
                      <w:rFonts w:ascii="Palatino Linotype" w:hAnsi="Palatino Linotype"/>
                      <w:i/>
                      <w:color w:val="000000"/>
                      <w:sz w:val="20"/>
                      <w:szCs w:val="20"/>
                    </w:rPr>
                    <w:t>(</w:t>
                  </w:r>
                  <w:r>
                    <w:rPr>
                      <w:rFonts w:ascii="Palatino Linotype" w:hAnsi="Palatino Linotype"/>
                      <w:i/>
                      <w:color w:val="000000"/>
                      <w:sz w:val="20"/>
                      <w:szCs w:val="20"/>
                    </w:rPr>
                    <w:t>F</w:t>
                  </w:r>
                  <w:r w:rsidRPr="00283BAD">
                    <w:rPr>
                      <w:rFonts w:ascii="Palatino Linotype" w:hAnsi="Palatino Linotype"/>
                      <w:i/>
                      <w:color w:val="000000"/>
                      <w:sz w:val="20"/>
                      <w:szCs w:val="20"/>
                    </w:rPr>
                    <w:t>rom the lyric</w:t>
                  </w:r>
                  <w:r>
                    <w:rPr>
                      <w:rFonts w:ascii="Palatino Linotype" w:hAnsi="Palatino Linotype"/>
                      <w:i/>
                      <w:color w:val="000000"/>
                      <w:sz w:val="20"/>
                      <w:szCs w:val="20"/>
                    </w:rPr>
                    <w:t>s</w:t>
                  </w:r>
                  <w:r w:rsidRPr="00283BAD">
                    <w:rPr>
                      <w:rFonts w:ascii="Palatino Linotype" w:hAnsi="Palatino Linotype"/>
                      <w:i/>
                      <w:color w:val="000000"/>
                      <w:sz w:val="20"/>
                      <w:szCs w:val="20"/>
                    </w:rPr>
                    <w:t xml:space="preserve"> of the song</w:t>
                  </w:r>
                  <w:r>
                    <w:rPr>
                      <w:rFonts w:ascii="Palatino Linotype" w:hAnsi="Palatino Linotype"/>
                      <w:i/>
                      <w:color w:val="000000"/>
                      <w:sz w:val="20"/>
                      <w:szCs w:val="20"/>
                    </w:rPr>
                    <w:t xml:space="preserve"> of the same title</w:t>
                  </w:r>
                  <w:r w:rsidRPr="00283BAD">
                    <w:rPr>
                      <w:rFonts w:ascii="Palatino Linotype" w:hAnsi="Palatino Linotype"/>
                      <w:i/>
                      <w:color w:val="000000"/>
                      <w:sz w:val="20"/>
                      <w:szCs w:val="20"/>
                    </w:rPr>
                    <w:t xml:space="preserve"> by Dylan)</w:t>
                  </w:r>
                </w:p>
              </w:txbxContent>
            </v:textbox>
          </v:shape>
        </w:pict>
      </w:r>
      <w:r w:rsidRPr="00D74701">
        <w:rPr>
          <w:rFonts w:ascii="Palatino Linotype" w:hAnsi="Palatino Linotype"/>
          <w:b/>
          <w:noProof/>
          <w:sz w:val="28"/>
          <w:szCs w:val="28"/>
        </w:rPr>
        <w:pict>
          <v:shape id="_x0000_s1027" type="#_x0000_t202" style="position:absolute;left:0;text-align:left;margin-left:-36pt;margin-top:-51.1pt;width:428.85pt;height:622.15pt;z-index:251657728" fillcolor="#e36c0a [2409]" strokecolor="#e36c0a [2409]">
            <v:fill opacity=".5" color2="fill darken(118)" rotate="t" method="linear sigma" focus="50%" type="gradient"/>
            <v:textbox style="mso-next-textbox:#_x0000_s1027">
              <w:txbxContent>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Default="00D652D0" w:rsidP="00166B4E">
                  <w:pPr>
                    <w:spacing w:before="0"/>
                    <w:ind w:left="360" w:right="450" w:firstLine="0"/>
                    <w:jc w:val="right"/>
                    <w:rPr>
                      <w:rFonts w:ascii="Georgia" w:hAnsi="Georgia" w:cs="Arial"/>
                      <w:b/>
                      <w:spacing w:val="4"/>
                      <w:sz w:val="18"/>
                      <w:szCs w:val="18"/>
                    </w:rPr>
                  </w:pPr>
                  <w:r w:rsidRPr="00BD66A3">
                    <w:rPr>
                      <w:rFonts w:ascii="Georgia" w:hAnsi="Georgia" w:cs="Arial"/>
                      <w:b/>
                      <w:spacing w:val="4"/>
                      <w:sz w:val="18"/>
                      <w:szCs w:val="18"/>
                    </w:rPr>
                    <w:t>Registered as a Newspaper in Sri Lanka</w:t>
                  </w:r>
                </w:p>
                <w:p w:rsidR="00D652D0" w:rsidRPr="00BD66A3" w:rsidRDefault="00D652D0" w:rsidP="00166B4E">
                  <w:pPr>
                    <w:spacing w:before="0"/>
                    <w:ind w:left="360" w:right="450"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A57A86">
                  <w:pPr>
                    <w:spacing w:before="0"/>
                    <w:ind w:firstLine="0"/>
                    <w:jc w:val="right"/>
                    <w:rPr>
                      <w:rFonts w:ascii="Georgia" w:hAnsi="Georgia" w:cs="Arial"/>
                      <w:b/>
                      <w:spacing w:val="4"/>
                      <w:sz w:val="18"/>
                      <w:szCs w:val="18"/>
                    </w:rPr>
                  </w:pPr>
                </w:p>
                <w:p w:rsidR="00D652D0" w:rsidRPr="00BD66A3" w:rsidRDefault="00D652D0" w:rsidP="00451571">
                  <w:pPr>
                    <w:pStyle w:val="BodyText"/>
                    <w:spacing w:after="0"/>
                    <w:jc w:val="center"/>
                    <w:rPr>
                      <w:rFonts w:ascii="Arial Narrow" w:hAnsi="Arial Narrow" w:cs="Arial"/>
                      <w:sz w:val="20"/>
                      <w:szCs w:val="20"/>
                    </w:rPr>
                  </w:pPr>
                  <w:r w:rsidRPr="00BD66A3">
                    <w:rPr>
                      <w:rFonts w:ascii="Arial Narrow" w:hAnsi="Arial Narrow" w:cs="Arial"/>
                      <w:sz w:val="20"/>
                      <w:szCs w:val="20"/>
                    </w:rPr>
                    <w:t xml:space="preserve">Published by V Mahendran of </w:t>
                  </w:r>
                  <w:smartTag w:uri="urn:schemas-microsoft-com:office:smarttags" w:element="Street">
                    <w:smartTag w:uri="urn:schemas-microsoft-com:office:smarttags" w:element="address">
                      <w:r w:rsidRPr="00BD66A3">
                        <w:rPr>
                          <w:rFonts w:ascii="Arial Narrow" w:hAnsi="Arial Narrow" w:cs="Arial"/>
                          <w:sz w:val="20"/>
                          <w:szCs w:val="20"/>
                        </w:rPr>
                        <w:t>15/4 Mahindarama Road</w:t>
                      </w:r>
                    </w:smartTag>
                  </w:smartTag>
                  <w:r w:rsidRPr="00BD66A3">
                    <w:rPr>
                      <w:rFonts w:ascii="Arial Narrow" w:hAnsi="Arial Narrow" w:cs="Arial"/>
                      <w:sz w:val="20"/>
                      <w:szCs w:val="20"/>
                    </w:rPr>
                    <w:t>, Mt Lavinia</w:t>
                  </w:r>
                </w:p>
                <w:p w:rsidR="00D652D0" w:rsidRPr="00BD66A3" w:rsidRDefault="00D652D0" w:rsidP="00451571">
                  <w:pPr>
                    <w:pStyle w:val="BodyText"/>
                    <w:tabs>
                      <w:tab w:val="left" w:pos="3240"/>
                    </w:tabs>
                    <w:spacing w:after="0"/>
                    <w:jc w:val="center"/>
                    <w:rPr>
                      <w:rFonts w:ascii="Arial Narrow" w:hAnsi="Arial Narrow" w:cs="Arial"/>
                      <w:sz w:val="20"/>
                      <w:szCs w:val="20"/>
                    </w:rPr>
                  </w:pPr>
                  <w:r w:rsidRPr="00BD66A3">
                    <w:rPr>
                      <w:rFonts w:ascii="Arial Narrow" w:hAnsi="Arial Narrow" w:cs="Arial"/>
                      <w:sz w:val="20"/>
                      <w:szCs w:val="20"/>
                    </w:rPr>
                    <w:t xml:space="preserve">Phone, Fax: 011 2473757; E-mail: </w:t>
                  </w:r>
                  <w:hyperlink r:id="rId9" w:history="1">
                    <w:r w:rsidRPr="00BD66A3">
                      <w:rPr>
                        <w:rStyle w:val="Hyperlink"/>
                        <w:rFonts w:ascii="Arial Narrow" w:hAnsi="Arial Narrow" w:cs="Arial"/>
                        <w:color w:val="auto"/>
                        <w:sz w:val="20"/>
                        <w:szCs w:val="20"/>
                        <w:u w:val="none"/>
                      </w:rPr>
                      <w:t>newdemocraticmlparty@gmail.com</w:t>
                    </w:r>
                  </w:hyperlink>
                </w:p>
                <w:p w:rsidR="00D652D0" w:rsidRPr="00BF4846" w:rsidRDefault="00D652D0" w:rsidP="00451571">
                  <w:pPr>
                    <w:pStyle w:val="BodyText"/>
                    <w:tabs>
                      <w:tab w:val="left" w:pos="3240"/>
                    </w:tabs>
                    <w:spacing w:after="0"/>
                    <w:jc w:val="center"/>
                    <w:rPr>
                      <w:rFonts w:ascii="Arial Narrow" w:hAnsi="Arial Narrow" w:cs="Arial"/>
                    </w:rPr>
                  </w:pPr>
                  <w:r w:rsidRPr="00BF4846">
                    <w:rPr>
                      <w:rFonts w:ascii="Arial Narrow" w:hAnsi="Arial Narrow" w:cs="Arial"/>
                    </w:rPr>
                    <w:t>Website</w:t>
                  </w:r>
                  <w:r w:rsidRPr="00BF4846">
                    <w:rPr>
                      <w:rFonts w:ascii="Arial Narrow" w:hAnsi="Arial Narrow" w:cs="Arial"/>
                      <w:color w:val="000000"/>
                    </w:rPr>
                    <w:t xml:space="preserve">: </w:t>
                  </w:r>
                  <w:r w:rsidRPr="00BF4846">
                    <w:rPr>
                      <w:rFonts w:ascii="Arial Narrow" w:hAnsi="Arial Narrow" w:cs="Arial"/>
                    </w:rPr>
                    <w:t>http://www.ndmlp.org/</w:t>
                  </w:r>
                </w:p>
                <w:p w:rsidR="00D652D0" w:rsidRPr="00BD66A3" w:rsidRDefault="00D652D0" w:rsidP="00A57A86">
                  <w:pPr>
                    <w:pStyle w:val="BodyText"/>
                    <w:tabs>
                      <w:tab w:val="left" w:pos="3240"/>
                    </w:tabs>
                    <w:spacing w:after="0"/>
                    <w:jc w:val="center"/>
                  </w:pPr>
                </w:p>
                <w:p w:rsidR="00D652D0" w:rsidRPr="00BD66A3" w:rsidRDefault="00D652D0" w:rsidP="00A57A86">
                  <w:pPr>
                    <w:pStyle w:val="BodyText"/>
                    <w:tabs>
                      <w:tab w:val="left" w:pos="3240"/>
                    </w:tabs>
                    <w:spacing w:after="0"/>
                    <w:jc w:val="center"/>
                    <w:rPr>
                      <w:rFonts w:ascii="Arial" w:hAnsi="Arial" w:cs="Arial"/>
                      <w:sz w:val="20"/>
                      <w:szCs w:val="20"/>
                    </w:rPr>
                  </w:pPr>
                  <w:r w:rsidRPr="00BD66A3">
                    <w:rPr>
                      <w:rFonts w:ascii="Arial" w:hAnsi="Arial" w:cs="Arial"/>
                      <w:sz w:val="20"/>
                      <w:szCs w:val="20"/>
                    </w:rPr>
                    <w:t xml:space="preserve">Printed at Comprint System, HL ½ Dias Place </w:t>
                  </w:r>
                  <w:smartTag w:uri="urn:schemas-microsoft-com:office:smarttags" w:element="place">
                    <w:smartTag w:uri="urn:schemas-microsoft-com:office:smarttags" w:element="City">
                      <w:r w:rsidRPr="00BD66A3">
                        <w:rPr>
                          <w:rFonts w:ascii="Arial" w:hAnsi="Arial" w:cs="Arial"/>
                          <w:sz w:val="20"/>
                          <w:szCs w:val="20"/>
                        </w:rPr>
                        <w:t>Colombo</w:t>
                      </w:r>
                    </w:smartTag>
                  </w:smartTag>
                  <w:r w:rsidRPr="00BD66A3">
                    <w:rPr>
                      <w:rFonts w:ascii="Arial" w:hAnsi="Arial" w:cs="Arial"/>
                      <w:sz w:val="20"/>
                      <w:szCs w:val="20"/>
                    </w:rPr>
                    <w:t xml:space="preserve"> 12</w:t>
                  </w:r>
                </w:p>
                <w:p w:rsidR="00D652D0" w:rsidRPr="00BD66A3" w:rsidRDefault="00D652D0" w:rsidP="00A57A86">
                  <w:pPr>
                    <w:pStyle w:val="BodyText"/>
                    <w:tabs>
                      <w:tab w:val="left" w:pos="3240"/>
                    </w:tabs>
                    <w:spacing w:after="0"/>
                    <w:jc w:val="center"/>
                    <w:rPr>
                      <w:sz w:val="22"/>
                      <w:szCs w:val="22"/>
                    </w:rPr>
                  </w:pPr>
                  <w:r w:rsidRPr="00BD66A3">
                    <w:rPr>
                      <w:rFonts w:ascii="Arial" w:hAnsi="Arial" w:cs="Arial"/>
                      <w:sz w:val="20"/>
                      <w:szCs w:val="20"/>
                    </w:rPr>
                    <w:t>Phone: 011 7201738</w:t>
                  </w:r>
                </w:p>
                <w:p w:rsidR="00D652D0" w:rsidRDefault="00D652D0" w:rsidP="00A57A86">
                  <w:pPr>
                    <w:spacing w:before="0"/>
                    <w:ind w:firstLine="0"/>
                    <w:jc w:val="right"/>
                    <w:rPr>
                      <w:rFonts w:ascii="Georgia" w:hAnsi="Georgia" w:cs="Arial"/>
                      <w:b/>
                      <w:spacing w:val="4"/>
                      <w:sz w:val="18"/>
                      <w:szCs w:val="18"/>
                    </w:rPr>
                  </w:pPr>
                </w:p>
                <w:p w:rsidR="00D652D0" w:rsidRDefault="00D652D0" w:rsidP="00A57A86">
                  <w:pPr>
                    <w:spacing w:before="0"/>
                    <w:ind w:firstLine="0"/>
                    <w:jc w:val="right"/>
                    <w:rPr>
                      <w:rFonts w:ascii="Georgia" w:hAnsi="Georgia" w:cs="Arial"/>
                      <w:b/>
                      <w:spacing w:val="4"/>
                      <w:sz w:val="18"/>
                      <w:szCs w:val="18"/>
                    </w:rPr>
                  </w:pPr>
                </w:p>
                <w:p w:rsidR="00D652D0" w:rsidRDefault="00D652D0" w:rsidP="00A57A86">
                  <w:pPr>
                    <w:spacing w:before="0"/>
                    <w:ind w:firstLine="0"/>
                    <w:jc w:val="right"/>
                    <w:rPr>
                      <w:rFonts w:ascii="Georgia" w:hAnsi="Georgia" w:cs="Arial"/>
                      <w:b/>
                      <w:spacing w:val="4"/>
                      <w:sz w:val="18"/>
                      <w:szCs w:val="18"/>
                    </w:rPr>
                  </w:pPr>
                </w:p>
                <w:p w:rsidR="00D652D0" w:rsidRDefault="00D652D0" w:rsidP="00A57A86">
                  <w:pPr>
                    <w:spacing w:before="0"/>
                    <w:ind w:firstLine="0"/>
                    <w:jc w:val="right"/>
                    <w:rPr>
                      <w:rFonts w:ascii="Georgia" w:hAnsi="Georgia" w:cs="Arial"/>
                      <w:b/>
                      <w:spacing w:val="4"/>
                      <w:sz w:val="18"/>
                      <w:szCs w:val="18"/>
                    </w:rPr>
                  </w:pPr>
                </w:p>
                <w:p w:rsidR="00D652D0" w:rsidRDefault="00D652D0" w:rsidP="00A57A86">
                  <w:pPr>
                    <w:spacing w:before="0"/>
                    <w:ind w:firstLine="0"/>
                    <w:jc w:val="right"/>
                    <w:rPr>
                      <w:rFonts w:ascii="Georgia" w:hAnsi="Georgia" w:cs="Arial"/>
                      <w:b/>
                      <w:spacing w:val="4"/>
                      <w:sz w:val="18"/>
                      <w:szCs w:val="18"/>
                    </w:rPr>
                  </w:pPr>
                </w:p>
                <w:p w:rsidR="00D652D0" w:rsidRDefault="00D652D0" w:rsidP="00A57A86">
                  <w:pPr>
                    <w:spacing w:before="0"/>
                    <w:ind w:firstLine="0"/>
                    <w:jc w:val="right"/>
                    <w:rPr>
                      <w:rFonts w:ascii="Georgia" w:hAnsi="Georgia" w:cs="Arial"/>
                      <w:b/>
                      <w:spacing w:val="4"/>
                      <w:sz w:val="18"/>
                      <w:szCs w:val="18"/>
                    </w:rPr>
                  </w:pPr>
                </w:p>
                <w:p w:rsidR="00D652D0" w:rsidRDefault="00D652D0" w:rsidP="00A57A86">
                  <w:pPr>
                    <w:spacing w:before="0"/>
                    <w:ind w:firstLine="0"/>
                    <w:jc w:val="right"/>
                    <w:rPr>
                      <w:rFonts w:ascii="Georgia" w:hAnsi="Georgia" w:cs="Arial"/>
                      <w:b/>
                      <w:spacing w:val="4"/>
                      <w:sz w:val="18"/>
                      <w:szCs w:val="18"/>
                    </w:rPr>
                  </w:pPr>
                </w:p>
                <w:p w:rsidR="00D652D0" w:rsidRPr="004720B2" w:rsidRDefault="00D652D0" w:rsidP="00A57A86">
                  <w:pPr>
                    <w:spacing w:before="0"/>
                    <w:ind w:firstLine="0"/>
                    <w:jc w:val="right"/>
                    <w:rPr>
                      <w:rFonts w:ascii="Georgia" w:hAnsi="Georgia" w:cs="Arial"/>
                      <w:b/>
                      <w:spacing w:val="4"/>
                      <w:sz w:val="18"/>
                      <w:szCs w:val="18"/>
                    </w:rPr>
                  </w:pPr>
                </w:p>
                <w:p w:rsidR="00D652D0" w:rsidRDefault="00D652D0"/>
              </w:txbxContent>
            </v:textbox>
          </v:shape>
        </w:pict>
      </w:r>
    </w:p>
    <w:sectPr w:rsidR="00574A13" w:rsidRPr="0073773F" w:rsidSect="00C77F69">
      <w:type w:val="continuous"/>
      <w:pgSz w:w="8395" w:h="11909" w:code="1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C2A" w:rsidRDefault="00116C2A" w:rsidP="00BD0D8A">
      <w:pPr>
        <w:spacing w:before="0"/>
      </w:pPr>
      <w:r>
        <w:separator/>
      </w:r>
    </w:p>
  </w:endnote>
  <w:endnote w:type="continuationSeparator" w:id="1">
    <w:p w:rsidR="00116C2A" w:rsidRDefault="00116C2A" w:rsidP="00BD0D8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Latha">
    <w:panose1 w:val="020B0604020202020204"/>
    <w:charset w:val="00"/>
    <w:family w:val="swiss"/>
    <w:pitch w:val="variable"/>
    <w:sig w:usb0="00100003" w:usb1="00000000" w:usb2="00000000" w:usb3="00000000" w:csb0="00000001" w:csb1="00000000"/>
  </w:font>
  <w:font w:name="Bamin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ngari">
    <w:panose1 w:val="00000000000000000000"/>
    <w:charset w:val="00"/>
    <w:family w:val="auto"/>
    <w:pitch w:val="variable"/>
    <w:sig w:usb0="00000003" w:usb1="00000000" w:usb2="00000000" w:usb3="00000000" w:csb0="00000001" w:csb1="00000000"/>
  </w:font>
  <w:font w:name="Kalaham">
    <w:panose1 w:val="00000000000000000000"/>
    <w:charset w:val="00"/>
    <w:family w:val="auto"/>
    <w:pitch w:val="variable"/>
    <w:sig w:usb0="00000003" w:usb1="00000000" w:usb2="00000000" w:usb3="00000000" w:csb0="00000001" w:csb1="00000000"/>
  </w:font>
  <w:font w:name="EPWCharter">
    <w:altName w:val="EPWCharte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Bookman Old Style">
    <w:panose1 w:val="02050604050505020204"/>
    <w:charset w:val="00"/>
    <w:family w:val="roman"/>
    <w:pitch w:val="variable"/>
    <w:sig w:usb0="00000287" w:usb1="00000000" w:usb2="00000000" w:usb3="00000000" w:csb0="0000009F" w:csb1="00000000"/>
  </w:font>
  <w:font w:name="DinaminaUniWeb">
    <w:charset w:val="00"/>
    <w:family w:val="auto"/>
    <w:pitch w:val="variable"/>
    <w:sig w:usb0="80008003" w:usb1="10002000" w:usb2="00000200" w:usb3="00000000" w:csb0="00000001"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C2A" w:rsidRDefault="00116C2A" w:rsidP="00BD0D8A">
      <w:pPr>
        <w:spacing w:before="0"/>
      </w:pPr>
      <w:r>
        <w:separator/>
      </w:r>
    </w:p>
  </w:footnote>
  <w:footnote w:type="continuationSeparator" w:id="1">
    <w:p w:rsidR="00116C2A" w:rsidRDefault="00116C2A" w:rsidP="00BD0D8A">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in;height:3in" o:bullet="t">
        <v:imagedata r:id="rId1" o:title=""/>
      </v:shape>
    </w:pict>
  </w:numPicBullet>
  <w:abstractNum w:abstractNumId="0">
    <w:nsid w:val="FFFFFF89"/>
    <w:multiLevelType w:val="singleLevel"/>
    <w:tmpl w:val="0C6004FC"/>
    <w:lvl w:ilvl="0">
      <w:start w:val="1"/>
      <w:numFmt w:val="bullet"/>
      <w:lvlText w:val=""/>
      <w:lvlJc w:val="left"/>
      <w:pPr>
        <w:tabs>
          <w:tab w:val="num" w:pos="360"/>
        </w:tabs>
        <w:ind w:left="360" w:hanging="360"/>
      </w:pPr>
      <w:rPr>
        <w:rFonts w:ascii="Symbol" w:hAnsi="Symbol" w:hint="default"/>
      </w:rPr>
    </w:lvl>
  </w:abstractNum>
  <w:abstractNum w:abstractNumId="1">
    <w:nsid w:val="04E0412F"/>
    <w:multiLevelType w:val="hybridMultilevel"/>
    <w:tmpl w:val="B6AA0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619E1"/>
    <w:multiLevelType w:val="hybridMultilevel"/>
    <w:tmpl w:val="E6EC6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6303D"/>
    <w:multiLevelType w:val="multilevel"/>
    <w:tmpl w:val="9518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0664A3"/>
    <w:multiLevelType w:val="hybridMultilevel"/>
    <w:tmpl w:val="DE367AD0"/>
    <w:lvl w:ilvl="0" w:tplc="E28E08BE">
      <w:numFmt w:val="bullet"/>
      <w:lvlText w:val="-"/>
      <w:lvlJc w:val="left"/>
      <w:pPr>
        <w:ind w:left="634" w:hanging="360"/>
      </w:pPr>
      <w:rPr>
        <w:rFonts w:ascii="Arial Rounded MT Bold" w:eastAsia="Times New Roman" w:hAnsi="Arial Rounded MT Bold" w:hint="default"/>
      </w:rPr>
    </w:lvl>
    <w:lvl w:ilvl="1" w:tplc="04090003" w:tentative="1">
      <w:start w:val="1"/>
      <w:numFmt w:val="bullet"/>
      <w:lvlText w:val="o"/>
      <w:lvlJc w:val="left"/>
      <w:pPr>
        <w:ind w:left="1354" w:hanging="360"/>
      </w:pPr>
      <w:rPr>
        <w:rFonts w:ascii="Courier New" w:hAnsi="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5">
    <w:nsid w:val="12DA568F"/>
    <w:multiLevelType w:val="multilevel"/>
    <w:tmpl w:val="0C3C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480534"/>
    <w:multiLevelType w:val="multilevel"/>
    <w:tmpl w:val="0DE6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9DB1BA5"/>
    <w:multiLevelType w:val="multilevel"/>
    <w:tmpl w:val="9262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2D605A"/>
    <w:multiLevelType w:val="multilevel"/>
    <w:tmpl w:val="6C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991C90"/>
    <w:multiLevelType w:val="multilevel"/>
    <w:tmpl w:val="DEF6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C54CD8"/>
    <w:multiLevelType w:val="multilevel"/>
    <w:tmpl w:val="7A46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5009B7"/>
    <w:multiLevelType w:val="hybridMultilevel"/>
    <w:tmpl w:val="A46E917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1FA94C68"/>
    <w:multiLevelType w:val="multilevel"/>
    <w:tmpl w:val="F0A2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B507F8"/>
    <w:multiLevelType w:val="multilevel"/>
    <w:tmpl w:val="1382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777F33"/>
    <w:multiLevelType w:val="hybridMultilevel"/>
    <w:tmpl w:val="2ACA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79125F"/>
    <w:multiLevelType w:val="hybridMultilevel"/>
    <w:tmpl w:val="E6C814EA"/>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6">
    <w:nsid w:val="27F22F6C"/>
    <w:multiLevelType w:val="hybridMultilevel"/>
    <w:tmpl w:val="E8D00CEC"/>
    <w:lvl w:ilvl="0" w:tplc="8820C32C">
      <w:start w:val="1"/>
      <w:numFmt w:val="decimal"/>
      <w:lvlText w:val="%1."/>
      <w:lvlJc w:val="left"/>
      <w:pPr>
        <w:ind w:left="634" w:hanging="360"/>
      </w:pPr>
      <w:rPr>
        <w:rFonts w:cs="Times New Roman" w:hint="default"/>
      </w:rPr>
    </w:lvl>
    <w:lvl w:ilvl="1" w:tplc="04090019" w:tentative="1">
      <w:start w:val="1"/>
      <w:numFmt w:val="lowerLetter"/>
      <w:lvlText w:val="%2."/>
      <w:lvlJc w:val="left"/>
      <w:pPr>
        <w:ind w:left="1354" w:hanging="360"/>
      </w:pPr>
      <w:rPr>
        <w:rFonts w:cs="Times New Roman"/>
      </w:rPr>
    </w:lvl>
    <w:lvl w:ilvl="2" w:tplc="0409001B" w:tentative="1">
      <w:start w:val="1"/>
      <w:numFmt w:val="lowerRoman"/>
      <w:lvlText w:val="%3."/>
      <w:lvlJc w:val="right"/>
      <w:pPr>
        <w:ind w:left="2074" w:hanging="180"/>
      </w:pPr>
      <w:rPr>
        <w:rFonts w:cs="Times New Roman"/>
      </w:rPr>
    </w:lvl>
    <w:lvl w:ilvl="3" w:tplc="0409000F" w:tentative="1">
      <w:start w:val="1"/>
      <w:numFmt w:val="decimal"/>
      <w:lvlText w:val="%4."/>
      <w:lvlJc w:val="left"/>
      <w:pPr>
        <w:ind w:left="2794" w:hanging="360"/>
      </w:pPr>
      <w:rPr>
        <w:rFonts w:cs="Times New Roman"/>
      </w:rPr>
    </w:lvl>
    <w:lvl w:ilvl="4" w:tplc="04090019" w:tentative="1">
      <w:start w:val="1"/>
      <w:numFmt w:val="lowerLetter"/>
      <w:lvlText w:val="%5."/>
      <w:lvlJc w:val="left"/>
      <w:pPr>
        <w:ind w:left="3514" w:hanging="360"/>
      </w:pPr>
      <w:rPr>
        <w:rFonts w:cs="Times New Roman"/>
      </w:rPr>
    </w:lvl>
    <w:lvl w:ilvl="5" w:tplc="0409001B" w:tentative="1">
      <w:start w:val="1"/>
      <w:numFmt w:val="lowerRoman"/>
      <w:lvlText w:val="%6."/>
      <w:lvlJc w:val="right"/>
      <w:pPr>
        <w:ind w:left="4234" w:hanging="180"/>
      </w:pPr>
      <w:rPr>
        <w:rFonts w:cs="Times New Roman"/>
      </w:rPr>
    </w:lvl>
    <w:lvl w:ilvl="6" w:tplc="0409000F" w:tentative="1">
      <w:start w:val="1"/>
      <w:numFmt w:val="decimal"/>
      <w:lvlText w:val="%7."/>
      <w:lvlJc w:val="left"/>
      <w:pPr>
        <w:ind w:left="4954" w:hanging="360"/>
      </w:pPr>
      <w:rPr>
        <w:rFonts w:cs="Times New Roman"/>
      </w:rPr>
    </w:lvl>
    <w:lvl w:ilvl="7" w:tplc="04090019" w:tentative="1">
      <w:start w:val="1"/>
      <w:numFmt w:val="lowerLetter"/>
      <w:lvlText w:val="%8."/>
      <w:lvlJc w:val="left"/>
      <w:pPr>
        <w:ind w:left="5674" w:hanging="360"/>
      </w:pPr>
      <w:rPr>
        <w:rFonts w:cs="Times New Roman"/>
      </w:rPr>
    </w:lvl>
    <w:lvl w:ilvl="8" w:tplc="0409001B" w:tentative="1">
      <w:start w:val="1"/>
      <w:numFmt w:val="lowerRoman"/>
      <w:lvlText w:val="%9."/>
      <w:lvlJc w:val="right"/>
      <w:pPr>
        <w:ind w:left="6394" w:hanging="180"/>
      </w:pPr>
      <w:rPr>
        <w:rFonts w:cs="Times New Roman"/>
      </w:rPr>
    </w:lvl>
  </w:abstractNum>
  <w:abstractNum w:abstractNumId="17">
    <w:nsid w:val="2CD2407B"/>
    <w:multiLevelType w:val="multilevel"/>
    <w:tmpl w:val="02E2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9F77ED"/>
    <w:multiLevelType w:val="multilevel"/>
    <w:tmpl w:val="014E5092"/>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9">
    <w:nsid w:val="34DE550E"/>
    <w:multiLevelType w:val="multilevel"/>
    <w:tmpl w:val="F658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1F23C3"/>
    <w:multiLevelType w:val="multilevel"/>
    <w:tmpl w:val="657A8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8072940"/>
    <w:multiLevelType w:val="hybridMultilevel"/>
    <w:tmpl w:val="BD44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823F8E"/>
    <w:multiLevelType w:val="multilevel"/>
    <w:tmpl w:val="F0EC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FD6692"/>
    <w:multiLevelType w:val="multilevel"/>
    <w:tmpl w:val="9CB8AA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7A751F"/>
    <w:multiLevelType w:val="hybridMultilevel"/>
    <w:tmpl w:val="DA16106E"/>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C546FD2"/>
    <w:multiLevelType w:val="hybridMultilevel"/>
    <w:tmpl w:val="1DBAD16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nsid w:val="50CE41F7"/>
    <w:multiLevelType w:val="hybridMultilevel"/>
    <w:tmpl w:val="B80E6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8517153"/>
    <w:multiLevelType w:val="multilevel"/>
    <w:tmpl w:val="AF00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6F3E7E"/>
    <w:multiLevelType w:val="multilevel"/>
    <w:tmpl w:val="6574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BE9351E"/>
    <w:multiLevelType w:val="hybridMultilevel"/>
    <w:tmpl w:val="DC38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214640"/>
    <w:multiLevelType w:val="hybridMultilevel"/>
    <w:tmpl w:val="A0EE5F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63877427"/>
    <w:multiLevelType w:val="hybridMultilevel"/>
    <w:tmpl w:val="82EE6FB6"/>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F021F7"/>
    <w:multiLevelType w:val="hybridMultilevel"/>
    <w:tmpl w:val="6BB6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714B72"/>
    <w:multiLevelType w:val="hybridMultilevel"/>
    <w:tmpl w:val="207EEA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nsid w:val="6A865629"/>
    <w:multiLevelType w:val="multilevel"/>
    <w:tmpl w:val="74A8A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CFD74FB"/>
    <w:multiLevelType w:val="hybridMultilevel"/>
    <w:tmpl w:val="4014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FB723F"/>
    <w:multiLevelType w:val="multilevel"/>
    <w:tmpl w:val="64DE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BB1519"/>
    <w:multiLevelType w:val="hybridMultilevel"/>
    <w:tmpl w:val="FCFCE9AA"/>
    <w:lvl w:ilvl="0" w:tplc="9A80BB3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71B86685"/>
    <w:multiLevelType w:val="hybridMultilevel"/>
    <w:tmpl w:val="9A065A56"/>
    <w:lvl w:ilvl="0" w:tplc="04140001">
      <w:start w:val="1"/>
      <w:numFmt w:val="bullet"/>
      <w:lvlText w:val=""/>
      <w:lvlJc w:val="left"/>
      <w:pPr>
        <w:ind w:left="720" w:hanging="360"/>
      </w:pPr>
      <w:rPr>
        <w:rFonts w:ascii="Symbol" w:hAnsi="Symbol" w:hint="default"/>
      </w:rPr>
    </w:lvl>
    <w:lvl w:ilvl="1" w:tplc="029C9820">
      <w:numFmt w:val="bullet"/>
      <w:lvlText w:val="•"/>
      <w:lvlJc w:val="left"/>
      <w:pPr>
        <w:ind w:left="1131" w:hanging="705"/>
      </w:pPr>
      <w:rPr>
        <w:rFonts w:ascii="Calibri" w:eastAsia="Times New Roman" w:hAnsi="Calibri"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nsid w:val="748D2548"/>
    <w:multiLevelType w:val="hybridMultilevel"/>
    <w:tmpl w:val="F8B01E5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nsid w:val="74E265C1"/>
    <w:multiLevelType w:val="hybridMultilevel"/>
    <w:tmpl w:val="F8546766"/>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41">
    <w:nsid w:val="75AB7C38"/>
    <w:multiLevelType w:val="multilevel"/>
    <w:tmpl w:val="A7C0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5D149E"/>
    <w:multiLevelType w:val="multilevel"/>
    <w:tmpl w:val="41C4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9F500C3"/>
    <w:multiLevelType w:val="hybridMultilevel"/>
    <w:tmpl w:val="ED625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031207"/>
    <w:multiLevelType w:val="multilevel"/>
    <w:tmpl w:val="8D9E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7165CE"/>
    <w:multiLevelType w:val="hybridMultilevel"/>
    <w:tmpl w:val="9DE25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A70003"/>
    <w:multiLevelType w:val="hybridMultilevel"/>
    <w:tmpl w:val="569A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31220A"/>
    <w:multiLevelType w:val="hybridMultilevel"/>
    <w:tmpl w:val="006E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414733"/>
    <w:multiLevelType w:val="hybridMultilevel"/>
    <w:tmpl w:val="BA468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687BB0"/>
    <w:multiLevelType w:val="hybridMultilevel"/>
    <w:tmpl w:val="BC78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16"/>
  </w:num>
  <w:num w:numId="4">
    <w:abstractNumId w:val="4"/>
  </w:num>
  <w:num w:numId="5">
    <w:abstractNumId w:val="26"/>
  </w:num>
  <w:num w:numId="6">
    <w:abstractNumId w:val="18"/>
  </w:num>
  <w:num w:numId="7">
    <w:abstractNumId w:val="24"/>
  </w:num>
  <w:num w:numId="8">
    <w:abstractNumId w:val="22"/>
  </w:num>
  <w:num w:numId="9">
    <w:abstractNumId w:val="47"/>
  </w:num>
  <w:num w:numId="10">
    <w:abstractNumId w:val="19"/>
  </w:num>
  <w:num w:numId="11">
    <w:abstractNumId w:val="3"/>
  </w:num>
  <w:num w:numId="12">
    <w:abstractNumId w:val="6"/>
  </w:num>
  <w:num w:numId="13">
    <w:abstractNumId w:val="14"/>
  </w:num>
  <w:num w:numId="14">
    <w:abstractNumId w:val="13"/>
  </w:num>
  <w:num w:numId="15">
    <w:abstractNumId w:val="38"/>
  </w:num>
  <w:num w:numId="16">
    <w:abstractNumId w:val="33"/>
  </w:num>
  <w:num w:numId="17">
    <w:abstractNumId w:val="11"/>
  </w:num>
  <w:num w:numId="18">
    <w:abstractNumId w:val="37"/>
  </w:num>
  <w:num w:numId="19">
    <w:abstractNumId w:val="39"/>
  </w:num>
  <w:num w:numId="20">
    <w:abstractNumId w:val="7"/>
  </w:num>
  <w:num w:numId="21">
    <w:abstractNumId w:val="31"/>
  </w:num>
  <w:num w:numId="22">
    <w:abstractNumId w:val="34"/>
  </w:num>
  <w:num w:numId="23">
    <w:abstractNumId w:val="20"/>
  </w:num>
  <w:num w:numId="24">
    <w:abstractNumId w:val="48"/>
  </w:num>
  <w:num w:numId="25">
    <w:abstractNumId w:val="12"/>
  </w:num>
  <w:num w:numId="26">
    <w:abstractNumId w:val="10"/>
  </w:num>
  <w:num w:numId="27">
    <w:abstractNumId w:val="41"/>
  </w:num>
  <w:num w:numId="28">
    <w:abstractNumId w:val="44"/>
  </w:num>
  <w:num w:numId="29">
    <w:abstractNumId w:val="42"/>
  </w:num>
  <w:num w:numId="30">
    <w:abstractNumId w:val="5"/>
  </w:num>
  <w:num w:numId="31">
    <w:abstractNumId w:val="28"/>
  </w:num>
  <w:num w:numId="32">
    <w:abstractNumId w:val="25"/>
  </w:num>
  <w:num w:numId="33">
    <w:abstractNumId w:val="15"/>
  </w:num>
  <w:num w:numId="34">
    <w:abstractNumId w:val="45"/>
  </w:num>
  <w:num w:numId="35">
    <w:abstractNumId w:val="49"/>
  </w:num>
  <w:num w:numId="36">
    <w:abstractNumId w:val="43"/>
  </w:num>
  <w:num w:numId="37">
    <w:abstractNumId w:val="21"/>
  </w:num>
  <w:num w:numId="38">
    <w:abstractNumId w:val="46"/>
  </w:num>
  <w:num w:numId="39">
    <w:abstractNumId w:val="35"/>
  </w:num>
  <w:num w:numId="40">
    <w:abstractNumId w:val="1"/>
  </w:num>
  <w:num w:numId="41">
    <w:abstractNumId w:val="2"/>
  </w:num>
  <w:num w:numId="42">
    <w:abstractNumId w:val="32"/>
  </w:num>
  <w:num w:numId="43">
    <w:abstractNumId w:val="29"/>
  </w:num>
  <w:num w:numId="44">
    <w:abstractNumId w:val="40"/>
  </w:num>
  <w:num w:numId="45">
    <w:abstractNumId w:val="23"/>
  </w:num>
  <w:num w:numId="46">
    <w:abstractNumId w:val="27"/>
  </w:num>
  <w:num w:numId="47">
    <w:abstractNumId w:val="9"/>
  </w:num>
  <w:num w:numId="48">
    <w:abstractNumId w:val="8"/>
  </w:num>
  <w:num w:numId="49">
    <w:abstractNumId w:val="36"/>
  </w:num>
  <w:num w:numId="50">
    <w:abstractNumId w:val="1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E6A47"/>
    <w:rsid w:val="000001C3"/>
    <w:rsid w:val="0000039A"/>
    <w:rsid w:val="000003E8"/>
    <w:rsid w:val="00000495"/>
    <w:rsid w:val="000004CF"/>
    <w:rsid w:val="0000053B"/>
    <w:rsid w:val="0000062D"/>
    <w:rsid w:val="000006CB"/>
    <w:rsid w:val="00000711"/>
    <w:rsid w:val="00000884"/>
    <w:rsid w:val="00000885"/>
    <w:rsid w:val="00000926"/>
    <w:rsid w:val="0000108F"/>
    <w:rsid w:val="0000133F"/>
    <w:rsid w:val="000013E0"/>
    <w:rsid w:val="00001508"/>
    <w:rsid w:val="00001584"/>
    <w:rsid w:val="000017FB"/>
    <w:rsid w:val="00001952"/>
    <w:rsid w:val="00001982"/>
    <w:rsid w:val="00001B10"/>
    <w:rsid w:val="00001E7F"/>
    <w:rsid w:val="00001EE7"/>
    <w:rsid w:val="00002000"/>
    <w:rsid w:val="0000205E"/>
    <w:rsid w:val="0000262E"/>
    <w:rsid w:val="00002663"/>
    <w:rsid w:val="0000277E"/>
    <w:rsid w:val="000027DE"/>
    <w:rsid w:val="00003563"/>
    <w:rsid w:val="00003653"/>
    <w:rsid w:val="000038C1"/>
    <w:rsid w:val="00003B7A"/>
    <w:rsid w:val="00003BCB"/>
    <w:rsid w:val="00003D5B"/>
    <w:rsid w:val="00003E47"/>
    <w:rsid w:val="00003FFD"/>
    <w:rsid w:val="000046DA"/>
    <w:rsid w:val="0000482D"/>
    <w:rsid w:val="0000496F"/>
    <w:rsid w:val="00004C90"/>
    <w:rsid w:val="00004CC6"/>
    <w:rsid w:val="00004D24"/>
    <w:rsid w:val="00004D2D"/>
    <w:rsid w:val="00005078"/>
    <w:rsid w:val="000050C5"/>
    <w:rsid w:val="0000510D"/>
    <w:rsid w:val="00005122"/>
    <w:rsid w:val="0000544E"/>
    <w:rsid w:val="00005678"/>
    <w:rsid w:val="00005853"/>
    <w:rsid w:val="00005866"/>
    <w:rsid w:val="00005929"/>
    <w:rsid w:val="00005937"/>
    <w:rsid w:val="00005D6D"/>
    <w:rsid w:val="00005DCE"/>
    <w:rsid w:val="00005E35"/>
    <w:rsid w:val="00005E86"/>
    <w:rsid w:val="00005FCA"/>
    <w:rsid w:val="00006019"/>
    <w:rsid w:val="000062EA"/>
    <w:rsid w:val="00006AD4"/>
    <w:rsid w:val="00006C24"/>
    <w:rsid w:val="000070B6"/>
    <w:rsid w:val="00007383"/>
    <w:rsid w:val="000074B7"/>
    <w:rsid w:val="0000772E"/>
    <w:rsid w:val="0000776E"/>
    <w:rsid w:val="00007770"/>
    <w:rsid w:val="0000785C"/>
    <w:rsid w:val="000079CE"/>
    <w:rsid w:val="00007A79"/>
    <w:rsid w:val="00007CCD"/>
    <w:rsid w:val="00007D7C"/>
    <w:rsid w:val="00007DF6"/>
    <w:rsid w:val="00007EEF"/>
    <w:rsid w:val="00007F14"/>
    <w:rsid w:val="000102B0"/>
    <w:rsid w:val="00010388"/>
    <w:rsid w:val="00010514"/>
    <w:rsid w:val="0001059B"/>
    <w:rsid w:val="00010B0D"/>
    <w:rsid w:val="00010E39"/>
    <w:rsid w:val="000112AB"/>
    <w:rsid w:val="0001131F"/>
    <w:rsid w:val="0001146B"/>
    <w:rsid w:val="000115B4"/>
    <w:rsid w:val="000115C9"/>
    <w:rsid w:val="00011632"/>
    <w:rsid w:val="000116E5"/>
    <w:rsid w:val="00011816"/>
    <w:rsid w:val="00011877"/>
    <w:rsid w:val="0001188F"/>
    <w:rsid w:val="00011902"/>
    <w:rsid w:val="000119E8"/>
    <w:rsid w:val="00011BAD"/>
    <w:rsid w:val="00011CB3"/>
    <w:rsid w:val="00011E4E"/>
    <w:rsid w:val="00011FC3"/>
    <w:rsid w:val="00011FD1"/>
    <w:rsid w:val="00012200"/>
    <w:rsid w:val="000123C5"/>
    <w:rsid w:val="000127BE"/>
    <w:rsid w:val="00012859"/>
    <w:rsid w:val="00012C20"/>
    <w:rsid w:val="00012C8E"/>
    <w:rsid w:val="00012DE7"/>
    <w:rsid w:val="00013055"/>
    <w:rsid w:val="00013B64"/>
    <w:rsid w:val="00013E14"/>
    <w:rsid w:val="000140F2"/>
    <w:rsid w:val="000141F5"/>
    <w:rsid w:val="0001474E"/>
    <w:rsid w:val="0001499E"/>
    <w:rsid w:val="00014DC6"/>
    <w:rsid w:val="00014F3E"/>
    <w:rsid w:val="000150D7"/>
    <w:rsid w:val="000152B4"/>
    <w:rsid w:val="000153E4"/>
    <w:rsid w:val="00015406"/>
    <w:rsid w:val="00015593"/>
    <w:rsid w:val="000155DC"/>
    <w:rsid w:val="00015749"/>
    <w:rsid w:val="00015849"/>
    <w:rsid w:val="00015870"/>
    <w:rsid w:val="0001598E"/>
    <w:rsid w:val="000159A2"/>
    <w:rsid w:val="00015B44"/>
    <w:rsid w:val="00015D4B"/>
    <w:rsid w:val="00015E34"/>
    <w:rsid w:val="00016178"/>
    <w:rsid w:val="0001658A"/>
    <w:rsid w:val="00016713"/>
    <w:rsid w:val="00016E32"/>
    <w:rsid w:val="000170FD"/>
    <w:rsid w:val="00017892"/>
    <w:rsid w:val="00017A4F"/>
    <w:rsid w:val="00017B43"/>
    <w:rsid w:val="00017F4A"/>
    <w:rsid w:val="00020086"/>
    <w:rsid w:val="000200B4"/>
    <w:rsid w:val="00020186"/>
    <w:rsid w:val="000201D4"/>
    <w:rsid w:val="0002033A"/>
    <w:rsid w:val="0002063F"/>
    <w:rsid w:val="0002075E"/>
    <w:rsid w:val="0002077E"/>
    <w:rsid w:val="00020A39"/>
    <w:rsid w:val="00020D3D"/>
    <w:rsid w:val="00020D67"/>
    <w:rsid w:val="00020F36"/>
    <w:rsid w:val="00021198"/>
    <w:rsid w:val="0002147E"/>
    <w:rsid w:val="00021685"/>
    <w:rsid w:val="0002174C"/>
    <w:rsid w:val="00021BC6"/>
    <w:rsid w:val="00021DC3"/>
    <w:rsid w:val="00021E4C"/>
    <w:rsid w:val="00021FDF"/>
    <w:rsid w:val="00022196"/>
    <w:rsid w:val="0002258A"/>
    <w:rsid w:val="00022EE4"/>
    <w:rsid w:val="00022F66"/>
    <w:rsid w:val="0002309D"/>
    <w:rsid w:val="000231C7"/>
    <w:rsid w:val="00023252"/>
    <w:rsid w:val="0002348F"/>
    <w:rsid w:val="00023524"/>
    <w:rsid w:val="00023A2E"/>
    <w:rsid w:val="00023F46"/>
    <w:rsid w:val="000241E1"/>
    <w:rsid w:val="00024207"/>
    <w:rsid w:val="000242A9"/>
    <w:rsid w:val="00024873"/>
    <w:rsid w:val="00024894"/>
    <w:rsid w:val="000248CA"/>
    <w:rsid w:val="000249BF"/>
    <w:rsid w:val="00024B72"/>
    <w:rsid w:val="00024BF7"/>
    <w:rsid w:val="00024DD8"/>
    <w:rsid w:val="00024DE1"/>
    <w:rsid w:val="00024F29"/>
    <w:rsid w:val="00025207"/>
    <w:rsid w:val="00025381"/>
    <w:rsid w:val="000253CD"/>
    <w:rsid w:val="000259F7"/>
    <w:rsid w:val="00025B97"/>
    <w:rsid w:val="00025DA0"/>
    <w:rsid w:val="00025FE9"/>
    <w:rsid w:val="000260D2"/>
    <w:rsid w:val="000260E0"/>
    <w:rsid w:val="00026184"/>
    <w:rsid w:val="00026357"/>
    <w:rsid w:val="000263DC"/>
    <w:rsid w:val="000265A1"/>
    <w:rsid w:val="000265FF"/>
    <w:rsid w:val="000267BD"/>
    <w:rsid w:val="000269E2"/>
    <w:rsid w:val="00026D13"/>
    <w:rsid w:val="00026D61"/>
    <w:rsid w:val="00026E13"/>
    <w:rsid w:val="000270A2"/>
    <w:rsid w:val="000272F7"/>
    <w:rsid w:val="00027398"/>
    <w:rsid w:val="000273F8"/>
    <w:rsid w:val="00027540"/>
    <w:rsid w:val="0002773A"/>
    <w:rsid w:val="000278A7"/>
    <w:rsid w:val="0002794F"/>
    <w:rsid w:val="000279E1"/>
    <w:rsid w:val="00027C11"/>
    <w:rsid w:val="00027CC9"/>
    <w:rsid w:val="0003002F"/>
    <w:rsid w:val="000300EE"/>
    <w:rsid w:val="0003039A"/>
    <w:rsid w:val="000303FE"/>
    <w:rsid w:val="0003052C"/>
    <w:rsid w:val="0003085A"/>
    <w:rsid w:val="00030D21"/>
    <w:rsid w:val="00031007"/>
    <w:rsid w:val="000311DE"/>
    <w:rsid w:val="000312EA"/>
    <w:rsid w:val="00031353"/>
    <w:rsid w:val="0003139E"/>
    <w:rsid w:val="00031691"/>
    <w:rsid w:val="000316D1"/>
    <w:rsid w:val="000319BA"/>
    <w:rsid w:val="00031D78"/>
    <w:rsid w:val="000320B9"/>
    <w:rsid w:val="00032225"/>
    <w:rsid w:val="000328C1"/>
    <w:rsid w:val="0003296C"/>
    <w:rsid w:val="000329C7"/>
    <w:rsid w:val="00032AB7"/>
    <w:rsid w:val="00032BE4"/>
    <w:rsid w:val="00032D6D"/>
    <w:rsid w:val="0003347C"/>
    <w:rsid w:val="000338C8"/>
    <w:rsid w:val="00033B0F"/>
    <w:rsid w:val="00033BB6"/>
    <w:rsid w:val="00033CF5"/>
    <w:rsid w:val="0003401B"/>
    <w:rsid w:val="00034034"/>
    <w:rsid w:val="00034160"/>
    <w:rsid w:val="00034563"/>
    <w:rsid w:val="0003479D"/>
    <w:rsid w:val="00034926"/>
    <w:rsid w:val="00034941"/>
    <w:rsid w:val="00034A10"/>
    <w:rsid w:val="00034C3D"/>
    <w:rsid w:val="00035076"/>
    <w:rsid w:val="00035466"/>
    <w:rsid w:val="000354A0"/>
    <w:rsid w:val="000354C4"/>
    <w:rsid w:val="000356AC"/>
    <w:rsid w:val="0003582D"/>
    <w:rsid w:val="000358AA"/>
    <w:rsid w:val="000359EF"/>
    <w:rsid w:val="00035B6E"/>
    <w:rsid w:val="00036146"/>
    <w:rsid w:val="000367E5"/>
    <w:rsid w:val="00036997"/>
    <w:rsid w:val="00036CDF"/>
    <w:rsid w:val="0003703B"/>
    <w:rsid w:val="00037288"/>
    <w:rsid w:val="0003735C"/>
    <w:rsid w:val="0003752E"/>
    <w:rsid w:val="0003774F"/>
    <w:rsid w:val="00037DF0"/>
    <w:rsid w:val="000400E6"/>
    <w:rsid w:val="000402AC"/>
    <w:rsid w:val="000404CA"/>
    <w:rsid w:val="00040649"/>
    <w:rsid w:val="00040669"/>
    <w:rsid w:val="000408F6"/>
    <w:rsid w:val="00040D7B"/>
    <w:rsid w:val="00040FE3"/>
    <w:rsid w:val="000410E3"/>
    <w:rsid w:val="0004125C"/>
    <w:rsid w:val="00041967"/>
    <w:rsid w:val="0004198A"/>
    <w:rsid w:val="00041BBE"/>
    <w:rsid w:val="00041C76"/>
    <w:rsid w:val="00041D3E"/>
    <w:rsid w:val="00041DAC"/>
    <w:rsid w:val="00041E8D"/>
    <w:rsid w:val="00041FA1"/>
    <w:rsid w:val="000425EE"/>
    <w:rsid w:val="000425FF"/>
    <w:rsid w:val="00042733"/>
    <w:rsid w:val="00042972"/>
    <w:rsid w:val="00042B3A"/>
    <w:rsid w:val="00042BFC"/>
    <w:rsid w:val="00042DE8"/>
    <w:rsid w:val="00042DFD"/>
    <w:rsid w:val="000430AA"/>
    <w:rsid w:val="00043218"/>
    <w:rsid w:val="00043423"/>
    <w:rsid w:val="000434C2"/>
    <w:rsid w:val="000435D3"/>
    <w:rsid w:val="0004375B"/>
    <w:rsid w:val="000439B4"/>
    <w:rsid w:val="000439BC"/>
    <w:rsid w:val="00043AD2"/>
    <w:rsid w:val="00043E6D"/>
    <w:rsid w:val="00044285"/>
    <w:rsid w:val="0004452C"/>
    <w:rsid w:val="00044616"/>
    <w:rsid w:val="000447E8"/>
    <w:rsid w:val="00044819"/>
    <w:rsid w:val="00044A71"/>
    <w:rsid w:val="00044AD3"/>
    <w:rsid w:val="00044C5A"/>
    <w:rsid w:val="00045104"/>
    <w:rsid w:val="000453D6"/>
    <w:rsid w:val="0004548E"/>
    <w:rsid w:val="000455DA"/>
    <w:rsid w:val="0004560B"/>
    <w:rsid w:val="0004565D"/>
    <w:rsid w:val="000457C2"/>
    <w:rsid w:val="000457D6"/>
    <w:rsid w:val="00045894"/>
    <w:rsid w:val="00045E36"/>
    <w:rsid w:val="00045E62"/>
    <w:rsid w:val="00045FE4"/>
    <w:rsid w:val="000461AC"/>
    <w:rsid w:val="000462FC"/>
    <w:rsid w:val="00046418"/>
    <w:rsid w:val="000464B7"/>
    <w:rsid w:val="0004661E"/>
    <w:rsid w:val="00046D7C"/>
    <w:rsid w:val="00047038"/>
    <w:rsid w:val="00047163"/>
    <w:rsid w:val="0004725D"/>
    <w:rsid w:val="000472DA"/>
    <w:rsid w:val="00047862"/>
    <w:rsid w:val="00047969"/>
    <w:rsid w:val="00047B78"/>
    <w:rsid w:val="00047DAA"/>
    <w:rsid w:val="00047F10"/>
    <w:rsid w:val="00047FD0"/>
    <w:rsid w:val="00050362"/>
    <w:rsid w:val="0005041B"/>
    <w:rsid w:val="000504D1"/>
    <w:rsid w:val="00050756"/>
    <w:rsid w:val="0005082D"/>
    <w:rsid w:val="00050B23"/>
    <w:rsid w:val="00050C9D"/>
    <w:rsid w:val="00050E54"/>
    <w:rsid w:val="00050EBA"/>
    <w:rsid w:val="00051035"/>
    <w:rsid w:val="000510EE"/>
    <w:rsid w:val="0005153A"/>
    <w:rsid w:val="00051569"/>
    <w:rsid w:val="000515CE"/>
    <w:rsid w:val="00051607"/>
    <w:rsid w:val="00051AAA"/>
    <w:rsid w:val="00051CC0"/>
    <w:rsid w:val="00051D36"/>
    <w:rsid w:val="00052378"/>
    <w:rsid w:val="00052763"/>
    <w:rsid w:val="00052AF6"/>
    <w:rsid w:val="00052C9A"/>
    <w:rsid w:val="00052D45"/>
    <w:rsid w:val="0005308F"/>
    <w:rsid w:val="00053234"/>
    <w:rsid w:val="00053329"/>
    <w:rsid w:val="00053454"/>
    <w:rsid w:val="00053646"/>
    <w:rsid w:val="00053A76"/>
    <w:rsid w:val="00053C78"/>
    <w:rsid w:val="00053FB6"/>
    <w:rsid w:val="000544C7"/>
    <w:rsid w:val="000544DE"/>
    <w:rsid w:val="00054655"/>
    <w:rsid w:val="00054AA7"/>
    <w:rsid w:val="00054B8E"/>
    <w:rsid w:val="00054E73"/>
    <w:rsid w:val="00055597"/>
    <w:rsid w:val="00055901"/>
    <w:rsid w:val="000559FA"/>
    <w:rsid w:val="00055ABB"/>
    <w:rsid w:val="00055BD0"/>
    <w:rsid w:val="00055C1B"/>
    <w:rsid w:val="00055D17"/>
    <w:rsid w:val="00055E7A"/>
    <w:rsid w:val="00055F4D"/>
    <w:rsid w:val="00055F61"/>
    <w:rsid w:val="00056206"/>
    <w:rsid w:val="00056362"/>
    <w:rsid w:val="00056945"/>
    <w:rsid w:val="0005696F"/>
    <w:rsid w:val="00056BD8"/>
    <w:rsid w:val="00056CE6"/>
    <w:rsid w:val="00056D1A"/>
    <w:rsid w:val="00056DCB"/>
    <w:rsid w:val="00056DD8"/>
    <w:rsid w:val="00057044"/>
    <w:rsid w:val="00057095"/>
    <w:rsid w:val="000571FA"/>
    <w:rsid w:val="000571FB"/>
    <w:rsid w:val="00057289"/>
    <w:rsid w:val="00057703"/>
    <w:rsid w:val="00057797"/>
    <w:rsid w:val="00057802"/>
    <w:rsid w:val="00057826"/>
    <w:rsid w:val="00057A38"/>
    <w:rsid w:val="00057DEC"/>
    <w:rsid w:val="00057E54"/>
    <w:rsid w:val="00057F57"/>
    <w:rsid w:val="000601AB"/>
    <w:rsid w:val="0006048A"/>
    <w:rsid w:val="00060642"/>
    <w:rsid w:val="00060652"/>
    <w:rsid w:val="000608AD"/>
    <w:rsid w:val="000608BE"/>
    <w:rsid w:val="0006091B"/>
    <w:rsid w:val="00060A02"/>
    <w:rsid w:val="00060B61"/>
    <w:rsid w:val="00060FDE"/>
    <w:rsid w:val="00061170"/>
    <w:rsid w:val="00061250"/>
    <w:rsid w:val="00061347"/>
    <w:rsid w:val="000616DF"/>
    <w:rsid w:val="00061897"/>
    <w:rsid w:val="000618C8"/>
    <w:rsid w:val="00062055"/>
    <w:rsid w:val="0006206B"/>
    <w:rsid w:val="00062454"/>
    <w:rsid w:val="00062740"/>
    <w:rsid w:val="0006281F"/>
    <w:rsid w:val="0006290C"/>
    <w:rsid w:val="00062ABA"/>
    <w:rsid w:val="00062D4D"/>
    <w:rsid w:val="00062DE1"/>
    <w:rsid w:val="00062F6A"/>
    <w:rsid w:val="00063052"/>
    <w:rsid w:val="000633DF"/>
    <w:rsid w:val="0006342B"/>
    <w:rsid w:val="0006348E"/>
    <w:rsid w:val="00063805"/>
    <w:rsid w:val="0006382C"/>
    <w:rsid w:val="00063A55"/>
    <w:rsid w:val="00063B1E"/>
    <w:rsid w:val="00063B82"/>
    <w:rsid w:val="00063D4B"/>
    <w:rsid w:val="00063DB8"/>
    <w:rsid w:val="00063EED"/>
    <w:rsid w:val="000640F7"/>
    <w:rsid w:val="00064179"/>
    <w:rsid w:val="000641F1"/>
    <w:rsid w:val="000642B5"/>
    <w:rsid w:val="000645BB"/>
    <w:rsid w:val="0006488F"/>
    <w:rsid w:val="00064A6B"/>
    <w:rsid w:val="00064B78"/>
    <w:rsid w:val="00064BE0"/>
    <w:rsid w:val="00064E50"/>
    <w:rsid w:val="00064F6E"/>
    <w:rsid w:val="00064F8A"/>
    <w:rsid w:val="00064FF4"/>
    <w:rsid w:val="0006569E"/>
    <w:rsid w:val="00065706"/>
    <w:rsid w:val="0006572D"/>
    <w:rsid w:val="00065ADE"/>
    <w:rsid w:val="00065D7F"/>
    <w:rsid w:val="00065D8E"/>
    <w:rsid w:val="00065F15"/>
    <w:rsid w:val="00065FAD"/>
    <w:rsid w:val="00066155"/>
    <w:rsid w:val="000664D7"/>
    <w:rsid w:val="000667E7"/>
    <w:rsid w:val="00066A5D"/>
    <w:rsid w:val="00066C0F"/>
    <w:rsid w:val="00066E2B"/>
    <w:rsid w:val="00066F9F"/>
    <w:rsid w:val="0006718E"/>
    <w:rsid w:val="0006731A"/>
    <w:rsid w:val="00067444"/>
    <w:rsid w:val="000674E5"/>
    <w:rsid w:val="0006762A"/>
    <w:rsid w:val="00067768"/>
    <w:rsid w:val="0006776E"/>
    <w:rsid w:val="00067873"/>
    <w:rsid w:val="00067D48"/>
    <w:rsid w:val="00067F02"/>
    <w:rsid w:val="0007045D"/>
    <w:rsid w:val="0007057E"/>
    <w:rsid w:val="000706C7"/>
    <w:rsid w:val="000709F2"/>
    <w:rsid w:val="00070C85"/>
    <w:rsid w:val="00070CDA"/>
    <w:rsid w:val="00070E57"/>
    <w:rsid w:val="00070E73"/>
    <w:rsid w:val="00070F25"/>
    <w:rsid w:val="00070FFE"/>
    <w:rsid w:val="00071299"/>
    <w:rsid w:val="0007136C"/>
    <w:rsid w:val="00071386"/>
    <w:rsid w:val="000713E6"/>
    <w:rsid w:val="00071652"/>
    <w:rsid w:val="00071D5D"/>
    <w:rsid w:val="00071D7B"/>
    <w:rsid w:val="00071D8B"/>
    <w:rsid w:val="00071DF1"/>
    <w:rsid w:val="000721EE"/>
    <w:rsid w:val="000724F5"/>
    <w:rsid w:val="000729A5"/>
    <w:rsid w:val="000729D8"/>
    <w:rsid w:val="00072A2D"/>
    <w:rsid w:val="00072BFA"/>
    <w:rsid w:val="00072DE8"/>
    <w:rsid w:val="00072F6A"/>
    <w:rsid w:val="00073193"/>
    <w:rsid w:val="00073262"/>
    <w:rsid w:val="000732BF"/>
    <w:rsid w:val="00073446"/>
    <w:rsid w:val="00073492"/>
    <w:rsid w:val="0007354D"/>
    <w:rsid w:val="00073579"/>
    <w:rsid w:val="000736A0"/>
    <w:rsid w:val="000736D0"/>
    <w:rsid w:val="00073775"/>
    <w:rsid w:val="00073821"/>
    <w:rsid w:val="00073871"/>
    <w:rsid w:val="000739A0"/>
    <w:rsid w:val="00073A24"/>
    <w:rsid w:val="00073FFC"/>
    <w:rsid w:val="000740BF"/>
    <w:rsid w:val="000743DF"/>
    <w:rsid w:val="00074626"/>
    <w:rsid w:val="00074668"/>
    <w:rsid w:val="0007469E"/>
    <w:rsid w:val="000747E3"/>
    <w:rsid w:val="000749CA"/>
    <w:rsid w:val="00074AB5"/>
    <w:rsid w:val="00074ACE"/>
    <w:rsid w:val="00074AE7"/>
    <w:rsid w:val="00074C24"/>
    <w:rsid w:val="00074D98"/>
    <w:rsid w:val="00074DFD"/>
    <w:rsid w:val="00074E33"/>
    <w:rsid w:val="0007516E"/>
    <w:rsid w:val="000752B7"/>
    <w:rsid w:val="00075559"/>
    <w:rsid w:val="000755FC"/>
    <w:rsid w:val="00075602"/>
    <w:rsid w:val="000757A4"/>
    <w:rsid w:val="00075BE1"/>
    <w:rsid w:val="00075D1E"/>
    <w:rsid w:val="00076289"/>
    <w:rsid w:val="0007658D"/>
    <w:rsid w:val="000765DB"/>
    <w:rsid w:val="00076D1F"/>
    <w:rsid w:val="00076D8B"/>
    <w:rsid w:val="00077203"/>
    <w:rsid w:val="0007727C"/>
    <w:rsid w:val="00077351"/>
    <w:rsid w:val="00077430"/>
    <w:rsid w:val="0007748A"/>
    <w:rsid w:val="000776A3"/>
    <w:rsid w:val="00077777"/>
    <w:rsid w:val="00077DF4"/>
    <w:rsid w:val="00077F96"/>
    <w:rsid w:val="00080148"/>
    <w:rsid w:val="0008017B"/>
    <w:rsid w:val="0008034B"/>
    <w:rsid w:val="000805E0"/>
    <w:rsid w:val="00080789"/>
    <w:rsid w:val="000809CE"/>
    <w:rsid w:val="00080A23"/>
    <w:rsid w:val="00080A61"/>
    <w:rsid w:val="00081201"/>
    <w:rsid w:val="000814B3"/>
    <w:rsid w:val="00081582"/>
    <w:rsid w:val="00081707"/>
    <w:rsid w:val="00081950"/>
    <w:rsid w:val="00081C5C"/>
    <w:rsid w:val="00081DBD"/>
    <w:rsid w:val="00081E81"/>
    <w:rsid w:val="00081FD1"/>
    <w:rsid w:val="00082180"/>
    <w:rsid w:val="00082644"/>
    <w:rsid w:val="00082789"/>
    <w:rsid w:val="00082BB5"/>
    <w:rsid w:val="00082C2E"/>
    <w:rsid w:val="000830E3"/>
    <w:rsid w:val="00083592"/>
    <w:rsid w:val="000835B9"/>
    <w:rsid w:val="0008369F"/>
    <w:rsid w:val="000836BB"/>
    <w:rsid w:val="000836E6"/>
    <w:rsid w:val="00083747"/>
    <w:rsid w:val="00083832"/>
    <w:rsid w:val="0008397C"/>
    <w:rsid w:val="00083AD8"/>
    <w:rsid w:val="00083B36"/>
    <w:rsid w:val="00083DAE"/>
    <w:rsid w:val="00083F01"/>
    <w:rsid w:val="00083FE4"/>
    <w:rsid w:val="00084154"/>
    <w:rsid w:val="000842AD"/>
    <w:rsid w:val="00084480"/>
    <w:rsid w:val="0008453C"/>
    <w:rsid w:val="00084773"/>
    <w:rsid w:val="00084AA3"/>
    <w:rsid w:val="00084B62"/>
    <w:rsid w:val="00084EFA"/>
    <w:rsid w:val="00084F23"/>
    <w:rsid w:val="0008514A"/>
    <w:rsid w:val="00085286"/>
    <w:rsid w:val="000854B8"/>
    <w:rsid w:val="000854BC"/>
    <w:rsid w:val="000859F0"/>
    <w:rsid w:val="00085A20"/>
    <w:rsid w:val="00085A48"/>
    <w:rsid w:val="00085C8A"/>
    <w:rsid w:val="00085DBE"/>
    <w:rsid w:val="00086172"/>
    <w:rsid w:val="00086266"/>
    <w:rsid w:val="000863F0"/>
    <w:rsid w:val="000865C2"/>
    <w:rsid w:val="000865E1"/>
    <w:rsid w:val="000866CC"/>
    <w:rsid w:val="000866FC"/>
    <w:rsid w:val="00086739"/>
    <w:rsid w:val="00086783"/>
    <w:rsid w:val="000867FD"/>
    <w:rsid w:val="0008691D"/>
    <w:rsid w:val="00086D52"/>
    <w:rsid w:val="00086E3A"/>
    <w:rsid w:val="00086FF5"/>
    <w:rsid w:val="00087081"/>
    <w:rsid w:val="000872B4"/>
    <w:rsid w:val="0008731C"/>
    <w:rsid w:val="00087983"/>
    <w:rsid w:val="00087A21"/>
    <w:rsid w:val="00087AEA"/>
    <w:rsid w:val="00087D1F"/>
    <w:rsid w:val="00087DEE"/>
    <w:rsid w:val="00087E42"/>
    <w:rsid w:val="00087FE8"/>
    <w:rsid w:val="00090085"/>
    <w:rsid w:val="00090604"/>
    <w:rsid w:val="0009063F"/>
    <w:rsid w:val="000907FE"/>
    <w:rsid w:val="00090866"/>
    <w:rsid w:val="00090A11"/>
    <w:rsid w:val="00090E77"/>
    <w:rsid w:val="000911C9"/>
    <w:rsid w:val="000912CC"/>
    <w:rsid w:val="00091341"/>
    <w:rsid w:val="0009147C"/>
    <w:rsid w:val="0009158A"/>
    <w:rsid w:val="00091712"/>
    <w:rsid w:val="00091AC5"/>
    <w:rsid w:val="00091B33"/>
    <w:rsid w:val="00091C7C"/>
    <w:rsid w:val="00091D2D"/>
    <w:rsid w:val="00091E60"/>
    <w:rsid w:val="00091FA8"/>
    <w:rsid w:val="00091FE6"/>
    <w:rsid w:val="0009234F"/>
    <w:rsid w:val="0009242F"/>
    <w:rsid w:val="000924E0"/>
    <w:rsid w:val="000926D8"/>
    <w:rsid w:val="00092750"/>
    <w:rsid w:val="00092A08"/>
    <w:rsid w:val="00092B77"/>
    <w:rsid w:val="00092BEC"/>
    <w:rsid w:val="00092F87"/>
    <w:rsid w:val="00093030"/>
    <w:rsid w:val="00093086"/>
    <w:rsid w:val="000931EA"/>
    <w:rsid w:val="000933DD"/>
    <w:rsid w:val="0009362E"/>
    <w:rsid w:val="00093880"/>
    <w:rsid w:val="00093B3C"/>
    <w:rsid w:val="00093B71"/>
    <w:rsid w:val="00093B94"/>
    <w:rsid w:val="00093F90"/>
    <w:rsid w:val="00094197"/>
    <w:rsid w:val="000942F9"/>
    <w:rsid w:val="00094315"/>
    <w:rsid w:val="0009454E"/>
    <w:rsid w:val="00094559"/>
    <w:rsid w:val="00094686"/>
    <w:rsid w:val="00094914"/>
    <w:rsid w:val="00094937"/>
    <w:rsid w:val="000949D2"/>
    <w:rsid w:val="00094BD2"/>
    <w:rsid w:val="00094DC0"/>
    <w:rsid w:val="00094ED2"/>
    <w:rsid w:val="00094FBE"/>
    <w:rsid w:val="00095045"/>
    <w:rsid w:val="000950FC"/>
    <w:rsid w:val="0009537F"/>
    <w:rsid w:val="000956CA"/>
    <w:rsid w:val="00095714"/>
    <w:rsid w:val="0009592C"/>
    <w:rsid w:val="000959AB"/>
    <w:rsid w:val="00095C26"/>
    <w:rsid w:val="00095CA3"/>
    <w:rsid w:val="00095CFB"/>
    <w:rsid w:val="000966FE"/>
    <w:rsid w:val="00096786"/>
    <w:rsid w:val="00096A15"/>
    <w:rsid w:val="00096AAC"/>
    <w:rsid w:val="00097082"/>
    <w:rsid w:val="000973BC"/>
    <w:rsid w:val="000973D3"/>
    <w:rsid w:val="0009757A"/>
    <w:rsid w:val="000976E3"/>
    <w:rsid w:val="00097AB4"/>
    <w:rsid w:val="00097AD6"/>
    <w:rsid w:val="00097CC0"/>
    <w:rsid w:val="00097ECC"/>
    <w:rsid w:val="000A005E"/>
    <w:rsid w:val="000A022A"/>
    <w:rsid w:val="000A092E"/>
    <w:rsid w:val="000A101F"/>
    <w:rsid w:val="000A12CC"/>
    <w:rsid w:val="000A155D"/>
    <w:rsid w:val="000A15B0"/>
    <w:rsid w:val="000A1639"/>
    <w:rsid w:val="000A168C"/>
    <w:rsid w:val="000A1979"/>
    <w:rsid w:val="000A1A52"/>
    <w:rsid w:val="000A1A81"/>
    <w:rsid w:val="000A2210"/>
    <w:rsid w:val="000A2414"/>
    <w:rsid w:val="000A2454"/>
    <w:rsid w:val="000A246C"/>
    <w:rsid w:val="000A2506"/>
    <w:rsid w:val="000A2951"/>
    <w:rsid w:val="000A2B77"/>
    <w:rsid w:val="000A31EB"/>
    <w:rsid w:val="000A354F"/>
    <w:rsid w:val="000A3745"/>
    <w:rsid w:val="000A3AED"/>
    <w:rsid w:val="000A3C36"/>
    <w:rsid w:val="000A3D75"/>
    <w:rsid w:val="000A3DA0"/>
    <w:rsid w:val="000A3E5D"/>
    <w:rsid w:val="000A3E88"/>
    <w:rsid w:val="000A4447"/>
    <w:rsid w:val="000A492B"/>
    <w:rsid w:val="000A49BB"/>
    <w:rsid w:val="000A4A3A"/>
    <w:rsid w:val="000A4E9C"/>
    <w:rsid w:val="000A4EAE"/>
    <w:rsid w:val="000A4EB8"/>
    <w:rsid w:val="000A5478"/>
    <w:rsid w:val="000A5643"/>
    <w:rsid w:val="000A572C"/>
    <w:rsid w:val="000A5736"/>
    <w:rsid w:val="000A57BB"/>
    <w:rsid w:val="000A5845"/>
    <w:rsid w:val="000A597F"/>
    <w:rsid w:val="000A5DFD"/>
    <w:rsid w:val="000A5E51"/>
    <w:rsid w:val="000A5FC9"/>
    <w:rsid w:val="000A6550"/>
    <w:rsid w:val="000A66B6"/>
    <w:rsid w:val="000A6B9A"/>
    <w:rsid w:val="000A6EFE"/>
    <w:rsid w:val="000A709E"/>
    <w:rsid w:val="000A755B"/>
    <w:rsid w:val="000A77DA"/>
    <w:rsid w:val="000A780B"/>
    <w:rsid w:val="000A79A2"/>
    <w:rsid w:val="000A7BF0"/>
    <w:rsid w:val="000A7C54"/>
    <w:rsid w:val="000A7E1D"/>
    <w:rsid w:val="000A7E4F"/>
    <w:rsid w:val="000B01DE"/>
    <w:rsid w:val="000B0396"/>
    <w:rsid w:val="000B0404"/>
    <w:rsid w:val="000B08C3"/>
    <w:rsid w:val="000B09D2"/>
    <w:rsid w:val="000B0A58"/>
    <w:rsid w:val="000B0AA0"/>
    <w:rsid w:val="000B0C26"/>
    <w:rsid w:val="000B10AE"/>
    <w:rsid w:val="000B12F2"/>
    <w:rsid w:val="000B1364"/>
    <w:rsid w:val="000B150B"/>
    <w:rsid w:val="000B1510"/>
    <w:rsid w:val="000B1559"/>
    <w:rsid w:val="000B175D"/>
    <w:rsid w:val="000B1780"/>
    <w:rsid w:val="000B17E8"/>
    <w:rsid w:val="000B17F8"/>
    <w:rsid w:val="000B1B9E"/>
    <w:rsid w:val="000B1CC8"/>
    <w:rsid w:val="000B1FE6"/>
    <w:rsid w:val="000B2021"/>
    <w:rsid w:val="000B22FB"/>
    <w:rsid w:val="000B257B"/>
    <w:rsid w:val="000B257F"/>
    <w:rsid w:val="000B28F7"/>
    <w:rsid w:val="000B2AC5"/>
    <w:rsid w:val="000B2B1F"/>
    <w:rsid w:val="000B2CE6"/>
    <w:rsid w:val="000B2E9C"/>
    <w:rsid w:val="000B35A7"/>
    <w:rsid w:val="000B360B"/>
    <w:rsid w:val="000B3741"/>
    <w:rsid w:val="000B3743"/>
    <w:rsid w:val="000B384D"/>
    <w:rsid w:val="000B39A2"/>
    <w:rsid w:val="000B3A36"/>
    <w:rsid w:val="000B3AC8"/>
    <w:rsid w:val="000B3C48"/>
    <w:rsid w:val="000B3C67"/>
    <w:rsid w:val="000B3DF6"/>
    <w:rsid w:val="000B3E37"/>
    <w:rsid w:val="000B3F40"/>
    <w:rsid w:val="000B3FE9"/>
    <w:rsid w:val="000B4044"/>
    <w:rsid w:val="000B4125"/>
    <w:rsid w:val="000B41EC"/>
    <w:rsid w:val="000B4379"/>
    <w:rsid w:val="000B43FE"/>
    <w:rsid w:val="000B4414"/>
    <w:rsid w:val="000B48EA"/>
    <w:rsid w:val="000B4AEE"/>
    <w:rsid w:val="000B4B74"/>
    <w:rsid w:val="000B4BB7"/>
    <w:rsid w:val="000B4ECC"/>
    <w:rsid w:val="000B505D"/>
    <w:rsid w:val="000B5502"/>
    <w:rsid w:val="000B5621"/>
    <w:rsid w:val="000B56CF"/>
    <w:rsid w:val="000B5AFD"/>
    <w:rsid w:val="000B5CBA"/>
    <w:rsid w:val="000B5E10"/>
    <w:rsid w:val="000B634F"/>
    <w:rsid w:val="000B6365"/>
    <w:rsid w:val="000B644A"/>
    <w:rsid w:val="000B65E5"/>
    <w:rsid w:val="000B6C43"/>
    <w:rsid w:val="000B6E1D"/>
    <w:rsid w:val="000B6E66"/>
    <w:rsid w:val="000B6F38"/>
    <w:rsid w:val="000B7021"/>
    <w:rsid w:val="000B7242"/>
    <w:rsid w:val="000B73A4"/>
    <w:rsid w:val="000B73CF"/>
    <w:rsid w:val="000B747C"/>
    <w:rsid w:val="000B7502"/>
    <w:rsid w:val="000B769D"/>
    <w:rsid w:val="000B79B8"/>
    <w:rsid w:val="000B7A3D"/>
    <w:rsid w:val="000B7B02"/>
    <w:rsid w:val="000C000D"/>
    <w:rsid w:val="000C0181"/>
    <w:rsid w:val="000C0444"/>
    <w:rsid w:val="000C04A4"/>
    <w:rsid w:val="000C04A9"/>
    <w:rsid w:val="000C0574"/>
    <w:rsid w:val="000C06B8"/>
    <w:rsid w:val="000C093A"/>
    <w:rsid w:val="000C0B87"/>
    <w:rsid w:val="000C10B2"/>
    <w:rsid w:val="000C11C3"/>
    <w:rsid w:val="000C1710"/>
    <w:rsid w:val="000C172A"/>
    <w:rsid w:val="000C17D1"/>
    <w:rsid w:val="000C19C5"/>
    <w:rsid w:val="000C1B71"/>
    <w:rsid w:val="000C1D75"/>
    <w:rsid w:val="000C1F2C"/>
    <w:rsid w:val="000C21FB"/>
    <w:rsid w:val="000C22A4"/>
    <w:rsid w:val="000C2490"/>
    <w:rsid w:val="000C25F4"/>
    <w:rsid w:val="000C2865"/>
    <w:rsid w:val="000C2877"/>
    <w:rsid w:val="000C2C14"/>
    <w:rsid w:val="000C2D1C"/>
    <w:rsid w:val="000C2FBD"/>
    <w:rsid w:val="000C3164"/>
    <w:rsid w:val="000C3459"/>
    <w:rsid w:val="000C35EF"/>
    <w:rsid w:val="000C382F"/>
    <w:rsid w:val="000C38BF"/>
    <w:rsid w:val="000C3B37"/>
    <w:rsid w:val="000C3DB9"/>
    <w:rsid w:val="000C4197"/>
    <w:rsid w:val="000C41E4"/>
    <w:rsid w:val="000C44C9"/>
    <w:rsid w:val="000C45A1"/>
    <w:rsid w:val="000C4600"/>
    <w:rsid w:val="000C4632"/>
    <w:rsid w:val="000C474E"/>
    <w:rsid w:val="000C4934"/>
    <w:rsid w:val="000C4B66"/>
    <w:rsid w:val="000C4B8A"/>
    <w:rsid w:val="000C4BBB"/>
    <w:rsid w:val="000C4EC3"/>
    <w:rsid w:val="000C504B"/>
    <w:rsid w:val="000C50CD"/>
    <w:rsid w:val="000C5344"/>
    <w:rsid w:val="000C5493"/>
    <w:rsid w:val="000C5BF5"/>
    <w:rsid w:val="000C5DB6"/>
    <w:rsid w:val="000C5E57"/>
    <w:rsid w:val="000C6266"/>
    <w:rsid w:val="000C6306"/>
    <w:rsid w:val="000C6471"/>
    <w:rsid w:val="000C6724"/>
    <w:rsid w:val="000C6FAC"/>
    <w:rsid w:val="000C71B6"/>
    <w:rsid w:val="000C72A9"/>
    <w:rsid w:val="000C73B0"/>
    <w:rsid w:val="000C750A"/>
    <w:rsid w:val="000C757B"/>
    <w:rsid w:val="000C75B0"/>
    <w:rsid w:val="000C75D0"/>
    <w:rsid w:val="000C7853"/>
    <w:rsid w:val="000C7912"/>
    <w:rsid w:val="000C799A"/>
    <w:rsid w:val="000C7C80"/>
    <w:rsid w:val="000D00A4"/>
    <w:rsid w:val="000D00C0"/>
    <w:rsid w:val="000D02FE"/>
    <w:rsid w:val="000D0522"/>
    <w:rsid w:val="000D08BF"/>
    <w:rsid w:val="000D09A8"/>
    <w:rsid w:val="000D0B34"/>
    <w:rsid w:val="000D0B3E"/>
    <w:rsid w:val="000D0BBF"/>
    <w:rsid w:val="000D0BCC"/>
    <w:rsid w:val="000D0DEA"/>
    <w:rsid w:val="000D0E77"/>
    <w:rsid w:val="000D0E7C"/>
    <w:rsid w:val="000D0EC1"/>
    <w:rsid w:val="000D0F9C"/>
    <w:rsid w:val="000D1028"/>
    <w:rsid w:val="000D12DF"/>
    <w:rsid w:val="000D13AF"/>
    <w:rsid w:val="000D15AB"/>
    <w:rsid w:val="000D1605"/>
    <w:rsid w:val="000D16E5"/>
    <w:rsid w:val="000D1721"/>
    <w:rsid w:val="000D18A7"/>
    <w:rsid w:val="000D1E4F"/>
    <w:rsid w:val="000D20DA"/>
    <w:rsid w:val="000D21B3"/>
    <w:rsid w:val="000D22B1"/>
    <w:rsid w:val="000D22ED"/>
    <w:rsid w:val="000D22FF"/>
    <w:rsid w:val="000D2544"/>
    <w:rsid w:val="000D261A"/>
    <w:rsid w:val="000D2AD2"/>
    <w:rsid w:val="000D2B75"/>
    <w:rsid w:val="000D2CDC"/>
    <w:rsid w:val="000D2DAD"/>
    <w:rsid w:val="000D2EE2"/>
    <w:rsid w:val="000D2F31"/>
    <w:rsid w:val="000D33D9"/>
    <w:rsid w:val="000D35B1"/>
    <w:rsid w:val="000D399D"/>
    <w:rsid w:val="000D3C30"/>
    <w:rsid w:val="000D3FBD"/>
    <w:rsid w:val="000D4100"/>
    <w:rsid w:val="000D43E8"/>
    <w:rsid w:val="000D4474"/>
    <w:rsid w:val="000D44E1"/>
    <w:rsid w:val="000D465C"/>
    <w:rsid w:val="000D48C9"/>
    <w:rsid w:val="000D4C59"/>
    <w:rsid w:val="000D4E97"/>
    <w:rsid w:val="000D4FCF"/>
    <w:rsid w:val="000D5093"/>
    <w:rsid w:val="000D5352"/>
    <w:rsid w:val="000D543C"/>
    <w:rsid w:val="000D5741"/>
    <w:rsid w:val="000D5BA2"/>
    <w:rsid w:val="000D5BCB"/>
    <w:rsid w:val="000D5C32"/>
    <w:rsid w:val="000D5D20"/>
    <w:rsid w:val="000D5D48"/>
    <w:rsid w:val="000D5DA6"/>
    <w:rsid w:val="000D5EEF"/>
    <w:rsid w:val="000D5F2E"/>
    <w:rsid w:val="000D6467"/>
    <w:rsid w:val="000D64E4"/>
    <w:rsid w:val="000D65C1"/>
    <w:rsid w:val="000D6627"/>
    <w:rsid w:val="000D689E"/>
    <w:rsid w:val="000D6C9A"/>
    <w:rsid w:val="000D6DED"/>
    <w:rsid w:val="000D6E06"/>
    <w:rsid w:val="000D6E37"/>
    <w:rsid w:val="000D73BD"/>
    <w:rsid w:val="000D75C2"/>
    <w:rsid w:val="000D7645"/>
    <w:rsid w:val="000D7892"/>
    <w:rsid w:val="000D7A90"/>
    <w:rsid w:val="000D7B9E"/>
    <w:rsid w:val="000D7C19"/>
    <w:rsid w:val="000E006E"/>
    <w:rsid w:val="000E01BD"/>
    <w:rsid w:val="000E02A4"/>
    <w:rsid w:val="000E02E4"/>
    <w:rsid w:val="000E03FC"/>
    <w:rsid w:val="000E06F9"/>
    <w:rsid w:val="000E0C0E"/>
    <w:rsid w:val="000E0DDE"/>
    <w:rsid w:val="000E1102"/>
    <w:rsid w:val="000E117D"/>
    <w:rsid w:val="000E150A"/>
    <w:rsid w:val="000E1A26"/>
    <w:rsid w:val="000E224F"/>
    <w:rsid w:val="000E2B14"/>
    <w:rsid w:val="000E2B49"/>
    <w:rsid w:val="000E2B77"/>
    <w:rsid w:val="000E2C73"/>
    <w:rsid w:val="000E2CF3"/>
    <w:rsid w:val="000E2E4B"/>
    <w:rsid w:val="000E2FB9"/>
    <w:rsid w:val="000E2FFE"/>
    <w:rsid w:val="000E3236"/>
    <w:rsid w:val="000E3292"/>
    <w:rsid w:val="000E3320"/>
    <w:rsid w:val="000E3491"/>
    <w:rsid w:val="000E3534"/>
    <w:rsid w:val="000E360F"/>
    <w:rsid w:val="000E3904"/>
    <w:rsid w:val="000E3B89"/>
    <w:rsid w:val="000E3BF5"/>
    <w:rsid w:val="000E3D41"/>
    <w:rsid w:val="000E3DD9"/>
    <w:rsid w:val="000E3EDF"/>
    <w:rsid w:val="000E3F28"/>
    <w:rsid w:val="000E402D"/>
    <w:rsid w:val="000E40FF"/>
    <w:rsid w:val="000E4109"/>
    <w:rsid w:val="000E420A"/>
    <w:rsid w:val="000E438D"/>
    <w:rsid w:val="000E43DF"/>
    <w:rsid w:val="000E43F0"/>
    <w:rsid w:val="000E46BC"/>
    <w:rsid w:val="000E474A"/>
    <w:rsid w:val="000E4939"/>
    <w:rsid w:val="000E51BE"/>
    <w:rsid w:val="000E52E4"/>
    <w:rsid w:val="000E548E"/>
    <w:rsid w:val="000E5561"/>
    <w:rsid w:val="000E567F"/>
    <w:rsid w:val="000E5C4C"/>
    <w:rsid w:val="000E5D38"/>
    <w:rsid w:val="000E5E2D"/>
    <w:rsid w:val="000E5F3B"/>
    <w:rsid w:val="000E5FAD"/>
    <w:rsid w:val="000E61BE"/>
    <w:rsid w:val="000E6201"/>
    <w:rsid w:val="000E6318"/>
    <w:rsid w:val="000E66CD"/>
    <w:rsid w:val="000E6E9F"/>
    <w:rsid w:val="000E6F69"/>
    <w:rsid w:val="000E7118"/>
    <w:rsid w:val="000E7271"/>
    <w:rsid w:val="000E7690"/>
    <w:rsid w:val="000E77E7"/>
    <w:rsid w:val="000E7950"/>
    <w:rsid w:val="000E7A40"/>
    <w:rsid w:val="000E7CBA"/>
    <w:rsid w:val="000F0123"/>
    <w:rsid w:val="000F0126"/>
    <w:rsid w:val="000F026D"/>
    <w:rsid w:val="000F0495"/>
    <w:rsid w:val="000F0B4D"/>
    <w:rsid w:val="000F0D2D"/>
    <w:rsid w:val="000F0D3B"/>
    <w:rsid w:val="000F0FDF"/>
    <w:rsid w:val="000F10BD"/>
    <w:rsid w:val="000F10EF"/>
    <w:rsid w:val="000F1261"/>
    <w:rsid w:val="000F12D0"/>
    <w:rsid w:val="000F1392"/>
    <w:rsid w:val="000F145A"/>
    <w:rsid w:val="000F1655"/>
    <w:rsid w:val="000F182B"/>
    <w:rsid w:val="000F1999"/>
    <w:rsid w:val="000F1FD4"/>
    <w:rsid w:val="000F226C"/>
    <w:rsid w:val="000F2375"/>
    <w:rsid w:val="000F251F"/>
    <w:rsid w:val="000F261B"/>
    <w:rsid w:val="000F2B04"/>
    <w:rsid w:val="000F2B2D"/>
    <w:rsid w:val="000F2CBC"/>
    <w:rsid w:val="000F3085"/>
    <w:rsid w:val="000F328C"/>
    <w:rsid w:val="000F32FF"/>
    <w:rsid w:val="000F332A"/>
    <w:rsid w:val="000F33EA"/>
    <w:rsid w:val="000F35A0"/>
    <w:rsid w:val="000F3704"/>
    <w:rsid w:val="000F37FD"/>
    <w:rsid w:val="000F3831"/>
    <w:rsid w:val="000F3984"/>
    <w:rsid w:val="000F3A78"/>
    <w:rsid w:val="000F3A92"/>
    <w:rsid w:val="000F3A99"/>
    <w:rsid w:val="000F3D28"/>
    <w:rsid w:val="000F3D52"/>
    <w:rsid w:val="000F3EE0"/>
    <w:rsid w:val="000F3F34"/>
    <w:rsid w:val="000F3F56"/>
    <w:rsid w:val="000F41E2"/>
    <w:rsid w:val="000F42A8"/>
    <w:rsid w:val="000F42C0"/>
    <w:rsid w:val="000F448A"/>
    <w:rsid w:val="000F4593"/>
    <w:rsid w:val="000F4B07"/>
    <w:rsid w:val="000F5020"/>
    <w:rsid w:val="000F5116"/>
    <w:rsid w:val="000F513E"/>
    <w:rsid w:val="000F5570"/>
    <w:rsid w:val="000F56E8"/>
    <w:rsid w:val="000F5938"/>
    <w:rsid w:val="000F5AF9"/>
    <w:rsid w:val="000F5C0E"/>
    <w:rsid w:val="000F5CA2"/>
    <w:rsid w:val="000F5D69"/>
    <w:rsid w:val="000F5F79"/>
    <w:rsid w:val="000F603E"/>
    <w:rsid w:val="000F6042"/>
    <w:rsid w:val="000F609F"/>
    <w:rsid w:val="000F6259"/>
    <w:rsid w:val="000F6284"/>
    <w:rsid w:val="000F6376"/>
    <w:rsid w:val="000F649E"/>
    <w:rsid w:val="000F6803"/>
    <w:rsid w:val="000F687B"/>
    <w:rsid w:val="000F6BF5"/>
    <w:rsid w:val="000F6C91"/>
    <w:rsid w:val="000F6FC6"/>
    <w:rsid w:val="000F72D4"/>
    <w:rsid w:val="000F751D"/>
    <w:rsid w:val="000F76BD"/>
    <w:rsid w:val="000F788D"/>
    <w:rsid w:val="000F7B88"/>
    <w:rsid w:val="000F7F4F"/>
    <w:rsid w:val="0010000C"/>
    <w:rsid w:val="00100059"/>
    <w:rsid w:val="001000F9"/>
    <w:rsid w:val="0010037E"/>
    <w:rsid w:val="001004C0"/>
    <w:rsid w:val="00100591"/>
    <w:rsid w:val="001008D9"/>
    <w:rsid w:val="001009AB"/>
    <w:rsid w:val="00100A04"/>
    <w:rsid w:val="00100C8D"/>
    <w:rsid w:val="00101299"/>
    <w:rsid w:val="00101568"/>
    <w:rsid w:val="00101645"/>
    <w:rsid w:val="001018F1"/>
    <w:rsid w:val="00101EDE"/>
    <w:rsid w:val="00101F31"/>
    <w:rsid w:val="0010204E"/>
    <w:rsid w:val="001026C0"/>
    <w:rsid w:val="0010279B"/>
    <w:rsid w:val="00102809"/>
    <w:rsid w:val="00102B96"/>
    <w:rsid w:val="00102EAE"/>
    <w:rsid w:val="0010357C"/>
    <w:rsid w:val="0010377A"/>
    <w:rsid w:val="00103787"/>
    <w:rsid w:val="00103817"/>
    <w:rsid w:val="00103921"/>
    <w:rsid w:val="001039C3"/>
    <w:rsid w:val="00103D4E"/>
    <w:rsid w:val="00103E48"/>
    <w:rsid w:val="0010412C"/>
    <w:rsid w:val="001041A1"/>
    <w:rsid w:val="00104271"/>
    <w:rsid w:val="0010457F"/>
    <w:rsid w:val="0010495A"/>
    <w:rsid w:val="00104B6B"/>
    <w:rsid w:val="00104D42"/>
    <w:rsid w:val="001050B0"/>
    <w:rsid w:val="001053DD"/>
    <w:rsid w:val="00105712"/>
    <w:rsid w:val="00105930"/>
    <w:rsid w:val="00105B5F"/>
    <w:rsid w:val="00105CB3"/>
    <w:rsid w:val="00105E09"/>
    <w:rsid w:val="00105E87"/>
    <w:rsid w:val="00105EF7"/>
    <w:rsid w:val="001064E1"/>
    <w:rsid w:val="00106886"/>
    <w:rsid w:val="001069E6"/>
    <w:rsid w:val="001069FB"/>
    <w:rsid w:val="00106D3B"/>
    <w:rsid w:val="00106EC2"/>
    <w:rsid w:val="0010765B"/>
    <w:rsid w:val="00107FB5"/>
    <w:rsid w:val="00110308"/>
    <w:rsid w:val="0011052D"/>
    <w:rsid w:val="00110B58"/>
    <w:rsid w:val="00110C53"/>
    <w:rsid w:val="00110D95"/>
    <w:rsid w:val="00110F78"/>
    <w:rsid w:val="001111D9"/>
    <w:rsid w:val="0011126E"/>
    <w:rsid w:val="00111385"/>
    <w:rsid w:val="00111652"/>
    <w:rsid w:val="00111830"/>
    <w:rsid w:val="00111AE4"/>
    <w:rsid w:val="00111DC5"/>
    <w:rsid w:val="00111E36"/>
    <w:rsid w:val="001120DF"/>
    <w:rsid w:val="00112728"/>
    <w:rsid w:val="001128A5"/>
    <w:rsid w:val="0011295B"/>
    <w:rsid w:val="0011298B"/>
    <w:rsid w:val="00112DCC"/>
    <w:rsid w:val="00112EA7"/>
    <w:rsid w:val="00112F9B"/>
    <w:rsid w:val="00112FD7"/>
    <w:rsid w:val="00113045"/>
    <w:rsid w:val="001130CD"/>
    <w:rsid w:val="001130D3"/>
    <w:rsid w:val="00113151"/>
    <w:rsid w:val="00113224"/>
    <w:rsid w:val="0011336A"/>
    <w:rsid w:val="0011351C"/>
    <w:rsid w:val="00113773"/>
    <w:rsid w:val="001138F7"/>
    <w:rsid w:val="00113A84"/>
    <w:rsid w:val="00113CB8"/>
    <w:rsid w:val="00113CDA"/>
    <w:rsid w:val="00113D50"/>
    <w:rsid w:val="00113DB2"/>
    <w:rsid w:val="00113E20"/>
    <w:rsid w:val="00113EC5"/>
    <w:rsid w:val="00113EF1"/>
    <w:rsid w:val="001141BA"/>
    <w:rsid w:val="001143B0"/>
    <w:rsid w:val="001149C9"/>
    <w:rsid w:val="001149ED"/>
    <w:rsid w:val="00114B13"/>
    <w:rsid w:val="00114F0C"/>
    <w:rsid w:val="00114FAB"/>
    <w:rsid w:val="00114FC1"/>
    <w:rsid w:val="001150F2"/>
    <w:rsid w:val="00115225"/>
    <w:rsid w:val="001155FC"/>
    <w:rsid w:val="00115704"/>
    <w:rsid w:val="001157DB"/>
    <w:rsid w:val="00115823"/>
    <w:rsid w:val="001158DF"/>
    <w:rsid w:val="00115BC7"/>
    <w:rsid w:val="00115E35"/>
    <w:rsid w:val="00115EC6"/>
    <w:rsid w:val="001161F1"/>
    <w:rsid w:val="00116368"/>
    <w:rsid w:val="0011666A"/>
    <w:rsid w:val="00116712"/>
    <w:rsid w:val="00116867"/>
    <w:rsid w:val="00116B6F"/>
    <w:rsid w:val="00116C11"/>
    <w:rsid w:val="00116C2A"/>
    <w:rsid w:val="00116D91"/>
    <w:rsid w:val="00116F6B"/>
    <w:rsid w:val="00116FFC"/>
    <w:rsid w:val="0011700B"/>
    <w:rsid w:val="00117104"/>
    <w:rsid w:val="00117266"/>
    <w:rsid w:val="0011730B"/>
    <w:rsid w:val="0011753C"/>
    <w:rsid w:val="00117669"/>
    <w:rsid w:val="0011779D"/>
    <w:rsid w:val="00117BB9"/>
    <w:rsid w:val="00117EA3"/>
    <w:rsid w:val="00117EE5"/>
    <w:rsid w:val="00117EE6"/>
    <w:rsid w:val="00117F64"/>
    <w:rsid w:val="001200FD"/>
    <w:rsid w:val="00120429"/>
    <w:rsid w:val="0012045A"/>
    <w:rsid w:val="0012060A"/>
    <w:rsid w:val="00120641"/>
    <w:rsid w:val="00120918"/>
    <w:rsid w:val="00120B5E"/>
    <w:rsid w:val="00120BBB"/>
    <w:rsid w:val="00120C24"/>
    <w:rsid w:val="00120E01"/>
    <w:rsid w:val="00120F5F"/>
    <w:rsid w:val="0012109E"/>
    <w:rsid w:val="001211C9"/>
    <w:rsid w:val="00121284"/>
    <w:rsid w:val="00121305"/>
    <w:rsid w:val="00121543"/>
    <w:rsid w:val="00121556"/>
    <w:rsid w:val="00121609"/>
    <w:rsid w:val="001218FB"/>
    <w:rsid w:val="00121B21"/>
    <w:rsid w:val="00121D59"/>
    <w:rsid w:val="00121DD7"/>
    <w:rsid w:val="00121E00"/>
    <w:rsid w:val="00121FF8"/>
    <w:rsid w:val="00122511"/>
    <w:rsid w:val="0012268D"/>
    <w:rsid w:val="0012280C"/>
    <w:rsid w:val="00122874"/>
    <w:rsid w:val="00122A2D"/>
    <w:rsid w:val="00122AFC"/>
    <w:rsid w:val="00122B35"/>
    <w:rsid w:val="00122FFD"/>
    <w:rsid w:val="0012304F"/>
    <w:rsid w:val="00123587"/>
    <w:rsid w:val="0012377B"/>
    <w:rsid w:val="001238A1"/>
    <w:rsid w:val="00123D0A"/>
    <w:rsid w:val="00123E95"/>
    <w:rsid w:val="00124087"/>
    <w:rsid w:val="0012485F"/>
    <w:rsid w:val="00124C29"/>
    <w:rsid w:val="00124CBD"/>
    <w:rsid w:val="00124D47"/>
    <w:rsid w:val="00124F83"/>
    <w:rsid w:val="00125247"/>
    <w:rsid w:val="001252A9"/>
    <w:rsid w:val="00125481"/>
    <w:rsid w:val="00125660"/>
    <w:rsid w:val="00125710"/>
    <w:rsid w:val="0012582D"/>
    <w:rsid w:val="00125AEC"/>
    <w:rsid w:val="00125C05"/>
    <w:rsid w:val="00125C98"/>
    <w:rsid w:val="00125EE3"/>
    <w:rsid w:val="001261B9"/>
    <w:rsid w:val="00126278"/>
    <w:rsid w:val="00126366"/>
    <w:rsid w:val="0012666C"/>
    <w:rsid w:val="00126683"/>
    <w:rsid w:val="0012687B"/>
    <w:rsid w:val="0012689A"/>
    <w:rsid w:val="00126A2E"/>
    <w:rsid w:val="00126A66"/>
    <w:rsid w:val="00126B12"/>
    <w:rsid w:val="00127102"/>
    <w:rsid w:val="0012729E"/>
    <w:rsid w:val="001274AC"/>
    <w:rsid w:val="00127580"/>
    <w:rsid w:val="001275EE"/>
    <w:rsid w:val="001276C2"/>
    <w:rsid w:val="00127AA2"/>
    <w:rsid w:val="00127AD3"/>
    <w:rsid w:val="00127F11"/>
    <w:rsid w:val="0013006C"/>
    <w:rsid w:val="00130124"/>
    <w:rsid w:val="00130282"/>
    <w:rsid w:val="00130438"/>
    <w:rsid w:val="00130441"/>
    <w:rsid w:val="001304C4"/>
    <w:rsid w:val="0013057D"/>
    <w:rsid w:val="0013118B"/>
    <w:rsid w:val="00131303"/>
    <w:rsid w:val="00131553"/>
    <w:rsid w:val="00131628"/>
    <w:rsid w:val="00131649"/>
    <w:rsid w:val="001318B3"/>
    <w:rsid w:val="00131976"/>
    <w:rsid w:val="00131A5F"/>
    <w:rsid w:val="00131A71"/>
    <w:rsid w:val="00131B30"/>
    <w:rsid w:val="00131C67"/>
    <w:rsid w:val="00131E61"/>
    <w:rsid w:val="00131F50"/>
    <w:rsid w:val="00131FE3"/>
    <w:rsid w:val="001320F5"/>
    <w:rsid w:val="001321D9"/>
    <w:rsid w:val="00132213"/>
    <w:rsid w:val="0013223B"/>
    <w:rsid w:val="0013235C"/>
    <w:rsid w:val="0013246F"/>
    <w:rsid w:val="00132545"/>
    <w:rsid w:val="0013269F"/>
    <w:rsid w:val="0013279B"/>
    <w:rsid w:val="001327CC"/>
    <w:rsid w:val="00132848"/>
    <w:rsid w:val="0013287D"/>
    <w:rsid w:val="0013288C"/>
    <w:rsid w:val="001328A0"/>
    <w:rsid w:val="0013291C"/>
    <w:rsid w:val="00132A0A"/>
    <w:rsid w:val="00132C16"/>
    <w:rsid w:val="00132D52"/>
    <w:rsid w:val="00132D69"/>
    <w:rsid w:val="001337FB"/>
    <w:rsid w:val="00134296"/>
    <w:rsid w:val="00134384"/>
    <w:rsid w:val="0013439F"/>
    <w:rsid w:val="001345D3"/>
    <w:rsid w:val="00134713"/>
    <w:rsid w:val="001348D4"/>
    <w:rsid w:val="00134996"/>
    <w:rsid w:val="001349C9"/>
    <w:rsid w:val="00134B25"/>
    <w:rsid w:val="00134BFA"/>
    <w:rsid w:val="00134CA7"/>
    <w:rsid w:val="00134E8B"/>
    <w:rsid w:val="00134F1B"/>
    <w:rsid w:val="00134F1D"/>
    <w:rsid w:val="00134F90"/>
    <w:rsid w:val="00134FCF"/>
    <w:rsid w:val="0013544D"/>
    <w:rsid w:val="001354C8"/>
    <w:rsid w:val="00135809"/>
    <w:rsid w:val="00135A35"/>
    <w:rsid w:val="00135B79"/>
    <w:rsid w:val="00135B9C"/>
    <w:rsid w:val="00135EEA"/>
    <w:rsid w:val="00135F12"/>
    <w:rsid w:val="00136075"/>
    <w:rsid w:val="00136410"/>
    <w:rsid w:val="0013659E"/>
    <w:rsid w:val="001369C7"/>
    <w:rsid w:val="00136C34"/>
    <w:rsid w:val="00136C70"/>
    <w:rsid w:val="00136D32"/>
    <w:rsid w:val="00136D99"/>
    <w:rsid w:val="00136E26"/>
    <w:rsid w:val="00136E5A"/>
    <w:rsid w:val="00136FFD"/>
    <w:rsid w:val="0013701A"/>
    <w:rsid w:val="0013702A"/>
    <w:rsid w:val="0013735B"/>
    <w:rsid w:val="0013769C"/>
    <w:rsid w:val="001376A0"/>
    <w:rsid w:val="001376A9"/>
    <w:rsid w:val="001376B0"/>
    <w:rsid w:val="00137732"/>
    <w:rsid w:val="0013774E"/>
    <w:rsid w:val="0013778F"/>
    <w:rsid w:val="0013779C"/>
    <w:rsid w:val="0013787F"/>
    <w:rsid w:val="001378CC"/>
    <w:rsid w:val="001378D9"/>
    <w:rsid w:val="00137958"/>
    <w:rsid w:val="001379CA"/>
    <w:rsid w:val="00137AF5"/>
    <w:rsid w:val="00137D70"/>
    <w:rsid w:val="00140483"/>
    <w:rsid w:val="001409E4"/>
    <w:rsid w:val="00140DA8"/>
    <w:rsid w:val="00140F91"/>
    <w:rsid w:val="001413AB"/>
    <w:rsid w:val="00141438"/>
    <w:rsid w:val="001415B5"/>
    <w:rsid w:val="00141803"/>
    <w:rsid w:val="0014189B"/>
    <w:rsid w:val="00141937"/>
    <w:rsid w:val="00142361"/>
    <w:rsid w:val="0014246E"/>
    <w:rsid w:val="00142A89"/>
    <w:rsid w:val="00142ABF"/>
    <w:rsid w:val="001431E7"/>
    <w:rsid w:val="00143353"/>
    <w:rsid w:val="00143581"/>
    <w:rsid w:val="0014363F"/>
    <w:rsid w:val="001436D2"/>
    <w:rsid w:val="001438B8"/>
    <w:rsid w:val="00143A39"/>
    <w:rsid w:val="00144188"/>
    <w:rsid w:val="0014423A"/>
    <w:rsid w:val="001442E0"/>
    <w:rsid w:val="001444D9"/>
    <w:rsid w:val="001446BD"/>
    <w:rsid w:val="00144869"/>
    <w:rsid w:val="00144A43"/>
    <w:rsid w:val="00144AF5"/>
    <w:rsid w:val="00144B0E"/>
    <w:rsid w:val="00144C50"/>
    <w:rsid w:val="00144C8A"/>
    <w:rsid w:val="00145020"/>
    <w:rsid w:val="00145256"/>
    <w:rsid w:val="0014598E"/>
    <w:rsid w:val="00145A8E"/>
    <w:rsid w:val="00145BA2"/>
    <w:rsid w:val="00145C7A"/>
    <w:rsid w:val="00145CE3"/>
    <w:rsid w:val="00145E3C"/>
    <w:rsid w:val="00145F77"/>
    <w:rsid w:val="0014602A"/>
    <w:rsid w:val="00146097"/>
    <w:rsid w:val="001460BA"/>
    <w:rsid w:val="00146363"/>
    <w:rsid w:val="00146547"/>
    <w:rsid w:val="001467C0"/>
    <w:rsid w:val="0014691D"/>
    <w:rsid w:val="00146E1B"/>
    <w:rsid w:val="00146E2E"/>
    <w:rsid w:val="0014740F"/>
    <w:rsid w:val="0014756C"/>
    <w:rsid w:val="00147638"/>
    <w:rsid w:val="0014770C"/>
    <w:rsid w:val="001478CD"/>
    <w:rsid w:val="001478F2"/>
    <w:rsid w:val="00147A2A"/>
    <w:rsid w:val="00147A90"/>
    <w:rsid w:val="00147C10"/>
    <w:rsid w:val="00150016"/>
    <w:rsid w:val="00150046"/>
    <w:rsid w:val="00150114"/>
    <w:rsid w:val="00150250"/>
    <w:rsid w:val="00150648"/>
    <w:rsid w:val="00150714"/>
    <w:rsid w:val="00150B1C"/>
    <w:rsid w:val="001511A5"/>
    <w:rsid w:val="001513E4"/>
    <w:rsid w:val="001515CA"/>
    <w:rsid w:val="001517AD"/>
    <w:rsid w:val="00151867"/>
    <w:rsid w:val="001518B9"/>
    <w:rsid w:val="00151A08"/>
    <w:rsid w:val="00151B00"/>
    <w:rsid w:val="00151CA4"/>
    <w:rsid w:val="00151F67"/>
    <w:rsid w:val="001521DB"/>
    <w:rsid w:val="00152306"/>
    <w:rsid w:val="001525D3"/>
    <w:rsid w:val="00152D69"/>
    <w:rsid w:val="001534B8"/>
    <w:rsid w:val="001537E7"/>
    <w:rsid w:val="0015381B"/>
    <w:rsid w:val="00153CA9"/>
    <w:rsid w:val="00153D3E"/>
    <w:rsid w:val="00153E26"/>
    <w:rsid w:val="00153E4F"/>
    <w:rsid w:val="00153F08"/>
    <w:rsid w:val="00153F3B"/>
    <w:rsid w:val="00154246"/>
    <w:rsid w:val="0015424D"/>
    <w:rsid w:val="00154375"/>
    <w:rsid w:val="00154551"/>
    <w:rsid w:val="0015458A"/>
    <w:rsid w:val="001547A7"/>
    <w:rsid w:val="00154B84"/>
    <w:rsid w:val="00154DA9"/>
    <w:rsid w:val="001551E4"/>
    <w:rsid w:val="001553B1"/>
    <w:rsid w:val="001555BC"/>
    <w:rsid w:val="001555ED"/>
    <w:rsid w:val="0015598B"/>
    <w:rsid w:val="00155B75"/>
    <w:rsid w:val="00155C02"/>
    <w:rsid w:val="00155F0F"/>
    <w:rsid w:val="0015655B"/>
    <w:rsid w:val="001569F7"/>
    <w:rsid w:val="00156C1C"/>
    <w:rsid w:val="00156E25"/>
    <w:rsid w:val="00156EE6"/>
    <w:rsid w:val="0015701D"/>
    <w:rsid w:val="001571AC"/>
    <w:rsid w:val="001571E9"/>
    <w:rsid w:val="00157471"/>
    <w:rsid w:val="0015750E"/>
    <w:rsid w:val="00157A0C"/>
    <w:rsid w:val="00157FB5"/>
    <w:rsid w:val="00160215"/>
    <w:rsid w:val="00160502"/>
    <w:rsid w:val="00160536"/>
    <w:rsid w:val="00160886"/>
    <w:rsid w:val="00160900"/>
    <w:rsid w:val="0016095B"/>
    <w:rsid w:val="001609A7"/>
    <w:rsid w:val="00160CB9"/>
    <w:rsid w:val="00160D67"/>
    <w:rsid w:val="00160E35"/>
    <w:rsid w:val="00160FAA"/>
    <w:rsid w:val="00161004"/>
    <w:rsid w:val="0016103F"/>
    <w:rsid w:val="001610F0"/>
    <w:rsid w:val="0016139D"/>
    <w:rsid w:val="00161442"/>
    <w:rsid w:val="0016172D"/>
    <w:rsid w:val="001618E9"/>
    <w:rsid w:val="00161973"/>
    <w:rsid w:val="00161B01"/>
    <w:rsid w:val="00161BB2"/>
    <w:rsid w:val="00161D08"/>
    <w:rsid w:val="00161D7D"/>
    <w:rsid w:val="00162148"/>
    <w:rsid w:val="00162202"/>
    <w:rsid w:val="00162526"/>
    <w:rsid w:val="00162F0C"/>
    <w:rsid w:val="00162FAB"/>
    <w:rsid w:val="00163205"/>
    <w:rsid w:val="001635CE"/>
    <w:rsid w:val="001635E3"/>
    <w:rsid w:val="00163654"/>
    <w:rsid w:val="001637E6"/>
    <w:rsid w:val="0016383A"/>
    <w:rsid w:val="0016386C"/>
    <w:rsid w:val="00163989"/>
    <w:rsid w:val="00163D17"/>
    <w:rsid w:val="001642AC"/>
    <w:rsid w:val="0016431C"/>
    <w:rsid w:val="00164555"/>
    <w:rsid w:val="001647CD"/>
    <w:rsid w:val="00164807"/>
    <w:rsid w:val="0016481E"/>
    <w:rsid w:val="00164D1E"/>
    <w:rsid w:val="001654AD"/>
    <w:rsid w:val="001656AF"/>
    <w:rsid w:val="0016587A"/>
    <w:rsid w:val="00165BAC"/>
    <w:rsid w:val="00165D5C"/>
    <w:rsid w:val="00165F82"/>
    <w:rsid w:val="00166091"/>
    <w:rsid w:val="0016640C"/>
    <w:rsid w:val="001664CC"/>
    <w:rsid w:val="00166500"/>
    <w:rsid w:val="0016650B"/>
    <w:rsid w:val="0016674B"/>
    <w:rsid w:val="00166B24"/>
    <w:rsid w:val="00166B4E"/>
    <w:rsid w:val="00166BD1"/>
    <w:rsid w:val="00166CBA"/>
    <w:rsid w:val="00166D27"/>
    <w:rsid w:val="00166E3F"/>
    <w:rsid w:val="00166F00"/>
    <w:rsid w:val="00167270"/>
    <w:rsid w:val="0016754B"/>
    <w:rsid w:val="0016766B"/>
    <w:rsid w:val="0016789B"/>
    <w:rsid w:val="00167973"/>
    <w:rsid w:val="00167A31"/>
    <w:rsid w:val="00167C23"/>
    <w:rsid w:val="00167DDB"/>
    <w:rsid w:val="00167EFC"/>
    <w:rsid w:val="001701C3"/>
    <w:rsid w:val="00170242"/>
    <w:rsid w:val="001702DB"/>
    <w:rsid w:val="001704AF"/>
    <w:rsid w:val="0017063E"/>
    <w:rsid w:val="0017069D"/>
    <w:rsid w:val="0017070B"/>
    <w:rsid w:val="00170E59"/>
    <w:rsid w:val="00170FC1"/>
    <w:rsid w:val="0017114C"/>
    <w:rsid w:val="00171299"/>
    <w:rsid w:val="001715F7"/>
    <w:rsid w:val="00171698"/>
    <w:rsid w:val="00171D6E"/>
    <w:rsid w:val="00171D74"/>
    <w:rsid w:val="00171F74"/>
    <w:rsid w:val="00172093"/>
    <w:rsid w:val="001721AE"/>
    <w:rsid w:val="00172506"/>
    <w:rsid w:val="001727D0"/>
    <w:rsid w:val="00172B5F"/>
    <w:rsid w:val="00172BE7"/>
    <w:rsid w:val="00172C97"/>
    <w:rsid w:val="00172F0E"/>
    <w:rsid w:val="00173027"/>
    <w:rsid w:val="001731B0"/>
    <w:rsid w:val="00173227"/>
    <w:rsid w:val="001732CA"/>
    <w:rsid w:val="0017349E"/>
    <w:rsid w:val="00173644"/>
    <w:rsid w:val="001738F7"/>
    <w:rsid w:val="0017394D"/>
    <w:rsid w:val="00173961"/>
    <w:rsid w:val="0017421E"/>
    <w:rsid w:val="001742D5"/>
    <w:rsid w:val="00174B12"/>
    <w:rsid w:val="00174B4F"/>
    <w:rsid w:val="00174B90"/>
    <w:rsid w:val="00174E2D"/>
    <w:rsid w:val="00174F86"/>
    <w:rsid w:val="00174FCA"/>
    <w:rsid w:val="00175021"/>
    <w:rsid w:val="001750A1"/>
    <w:rsid w:val="00175BED"/>
    <w:rsid w:val="00175CFE"/>
    <w:rsid w:val="00176157"/>
    <w:rsid w:val="0017644F"/>
    <w:rsid w:val="00176D43"/>
    <w:rsid w:val="00176DBE"/>
    <w:rsid w:val="00176F04"/>
    <w:rsid w:val="00176F3E"/>
    <w:rsid w:val="00177164"/>
    <w:rsid w:val="001775C5"/>
    <w:rsid w:val="00177733"/>
    <w:rsid w:val="0017780D"/>
    <w:rsid w:val="0017791D"/>
    <w:rsid w:val="001779C5"/>
    <w:rsid w:val="00177A6B"/>
    <w:rsid w:val="00177AF1"/>
    <w:rsid w:val="00177DC9"/>
    <w:rsid w:val="00177E52"/>
    <w:rsid w:val="00180061"/>
    <w:rsid w:val="0018021B"/>
    <w:rsid w:val="00180653"/>
    <w:rsid w:val="00180C03"/>
    <w:rsid w:val="0018109A"/>
    <w:rsid w:val="001811FA"/>
    <w:rsid w:val="001813CB"/>
    <w:rsid w:val="001815C1"/>
    <w:rsid w:val="00181658"/>
    <w:rsid w:val="00181713"/>
    <w:rsid w:val="00181A13"/>
    <w:rsid w:val="00181A78"/>
    <w:rsid w:val="00181A83"/>
    <w:rsid w:val="00181BC2"/>
    <w:rsid w:val="00181DB9"/>
    <w:rsid w:val="00181FA5"/>
    <w:rsid w:val="001820BF"/>
    <w:rsid w:val="001821D2"/>
    <w:rsid w:val="00182626"/>
    <w:rsid w:val="00182839"/>
    <w:rsid w:val="00182B7B"/>
    <w:rsid w:val="00182BDB"/>
    <w:rsid w:val="00182CDA"/>
    <w:rsid w:val="00183014"/>
    <w:rsid w:val="001830DF"/>
    <w:rsid w:val="00183340"/>
    <w:rsid w:val="001837F8"/>
    <w:rsid w:val="00183856"/>
    <w:rsid w:val="00183BFE"/>
    <w:rsid w:val="00183D6C"/>
    <w:rsid w:val="00183E3C"/>
    <w:rsid w:val="00184007"/>
    <w:rsid w:val="001840CD"/>
    <w:rsid w:val="0018416A"/>
    <w:rsid w:val="0018437C"/>
    <w:rsid w:val="001846BD"/>
    <w:rsid w:val="00184A7E"/>
    <w:rsid w:val="00184ABE"/>
    <w:rsid w:val="00185005"/>
    <w:rsid w:val="001850F2"/>
    <w:rsid w:val="0018521C"/>
    <w:rsid w:val="001852DF"/>
    <w:rsid w:val="0018555F"/>
    <w:rsid w:val="00185579"/>
    <w:rsid w:val="0018565E"/>
    <w:rsid w:val="00185787"/>
    <w:rsid w:val="00185CD8"/>
    <w:rsid w:val="00185EE5"/>
    <w:rsid w:val="0018614E"/>
    <w:rsid w:val="001866EC"/>
    <w:rsid w:val="00186895"/>
    <w:rsid w:val="00186A22"/>
    <w:rsid w:val="00186A37"/>
    <w:rsid w:val="00186B75"/>
    <w:rsid w:val="00186D5C"/>
    <w:rsid w:val="00186EC0"/>
    <w:rsid w:val="001872B2"/>
    <w:rsid w:val="00187478"/>
    <w:rsid w:val="001878AD"/>
    <w:rsid w:val="00187925"/>
    <w:rsid w:val="001879F6"/>
    <w:rsid w:val="00187EB0"/>
    <w:rsid w:val="00187ED3"/>
    <w:rsid w:val="00190220"/>
    <w:rsid w:val="001903AD"/>
    <w:rsid w:val="001905A5"/>
    <w:rsid w:val="001906B4"/>
    <w:rsid w:val="00190767"/>
    <w:rsid w:val="0019088A"/>
    <w:rsid w:val="00190989"/>
    <w:rsid w:val="00190A2D"/>
    <w:rsid w:val="00190A8F"/>
    <w:rsid w:val="00190ABD"/>
    <w:rsid w:val="00190AE8"/>
    <w:rsid w:val="00190C35"/>
    <w:rsid w:val="00190D32"/>
    <w:rsid w:val="00190FE1"/>
    <w:rsid w:val="00190FE4"/>
    <w:rsid w:val="00191198"/>
    <w:rsid w:val="00191701"/>
    <w:rsid w:val="001918BD"/>
    <w:rsid w:val="00191F62"/>
    <w:rsid w:val="001924C7"/>
    <w:rsid w:val="00192C2C"/>
    <w:rsid w:val="00192C7B"/>
    <w:rsid w:val="00192FFC"/>
    <w:rsid w:val="0019337B"/>
    <w:rsid w:val="00193466"/>
    <w:rsid w:val="00193492"/>
    <w:rsid w:val="001934A4"/>
    <w:rsid w:val="001934C5"/>
    <w:rsid w:val="001938A4"/>
    <w:rsid w:val="00193BCD"/>
    <w:rsid w:val="001940BA"/>
    <w:rsid w:val="001943A5"/>
    <w:rsid w:val="001947B0"/>
    <w:rsid w:val="00194870"/>
    <w:rsid w:val="00194905"/>
    <w:rsid w:val="00194A72"/>
    <w:rsid w:val="00195523"/>
    <w:rsid w:val="00195953"/>
    <w:rsid w:val="0019599F"/>
    <w:rsid w:val="00195A2F"/>
    <w:rsid w:val="00195AB5"/>
    <w:rsid w:val="00195AEE"/>
    <w:rsid w:val="00195C35"/>
    <w:rsid w:val="00195D32"/>
    <w:rsid w:val="001960B9"/>
    <w:rsid w:val="001964DE"/>
    <w:rsid w:val="001964ED"/>
    <w:rsid w:val="0019668F"/>
    <w:rsid w:val="001966A7"/>
    <w:rsid w:val="0019673A"/>
    <w:rsid w:val="00196843"/>
    <w:rsid w:val="00196AAE"/>
    <w:rsid w:val="00196B89"/>
    <w:rsid w:val="00196B96"/>
    <w:rsid w:val="00196BE1"/>
    <w:rsid w:val="00196C44"/>
    <w:rsid w:val="00196DF6"/>
    <w:rsid w:val="00196E29"/>
    <w:rsid w:val="00196E9A"/>
    <w:rsid w:val="00196EBC"/>
    <w:rsid w:val="0019706D"/>
    <w:rsid w:val="001971EB"/>
    <w:rsid w:val="0019729E"/>
    <w:rsid w:val="001973EE"/>
    <w:rsid w:val="00197830"/>
    <w:rsid w:val="001978D1"/>
    <w:rsid w:val="00197936"/>
    <w:rsid w:val="001979D4"/>
    <w:rsid w:val="00197A37"/>
    <w:rsid w:val="00197C11"/>
    <w:rsid w:val="00197D8F"/>
    <w:rsid w:val="00197DD0"/>
    <w:rsid w:val="00197E33"/>
    <w:rsid w:val="00197FD6"/>
    <w:rsid w:val="001A0348"/>
    <w:rsid w:val="001A0426"/>
    <w:rsid w:val="001A0485"/>
    <w:rsid w:val="001A0F14"/>
    <w:rsid w:val="001A13A2"/>
    <w:rsid w:val="001A1572"/>
    <w:rsid w:val="001A15DC"/>
    <w:rsid w:val="001A15F3"/>
    <w:rsid w:val="001A1851"/>
    <w:rsid w:val="001A1865"/>
    <w:rsid w:val="001A19F8"/>
    <w:rsid w:val="001A1A16"/>
    <w:rsid w:val="001A1E07"/>
    <w:rsid w:val="001A1E32"/>
    <w:rsid w:val="001A2167"/>
    <w:rsid w:val="001A2431"/>
    <w:rsid w:val="001A27E7"/>
    <w:rsid w:val="001A2BE5"/>
    <w:rsid w:val="001A2CD8"/>
    <w:rsid w:val="001A2CDC"/>
    <w:rsid w:val="001A2D3D"/>
    <w:rsid w:val="001A2DB7"/>
    <w:rsid w:val="001A2DFD"/>
    <w:rsid w:val="001A2EAB"/>
    <w:rsid w:val="001A2F0F"/>
    <w:rsid w:val="001A30A2"/>
    <w:rsid w:val="001A3221"/>
    <w:rsid w:val="001A329E"/>
    <w:rsid w:val="001A3918"/>
    <w:rsid w:val="001A3B1E"/>
    <w:rsid w:val="001A3B8A"/>
    <w:rsid w:val="001A3CCA"/>
    <w:rsid w:val="001A3EFE"/>
    <w:rsid w:val="001A3F50"/>
    <w:rsid w:val="001A4059"/>
    <w:rsid w:val="001A424F"/>
    <w:rsid w:val="001A4356"/>
    <w:rsid w:val="001A463C"/>
    <w:rsid w:val="001A466A"/>
    <w:rsid w:val="001A483F"/>
    <w:rsid w:val="001A49A6"/>
    <w:rsid w:val="001A49F5"/>
    <w:rsid w:val="001A4ECA"/>
    <w:rsid w:val="001A51F4"/>
    <w:rsid w:val="001A5813"/>
    <w:rsid w:val="001A5D74"/>
    <w:rsid w:val="001A5DCF"/>
    <w:rsid w:val="001A5EF9"/>
    <w:rsid w:val="001A62A4"/>
    <w:rsid w:val="001A64B9"/>
    <w:rsid w:val="001A65F3"/>
    <w:rsid w:val="001A679C"/>
    <w:rsid w:val="001A6854"/>
    <w:rsid w:val="001A691E"/>
    <w:rsid w:val="001A6B28"/>
    <w:rsid w:val="001A6BBF"/>
    <w:rsid w:val="001A6BC0"/>
    <w:rsid w:val="001A6BEF"/>
    <w:rsid w:val="001A6DB5"/>
    <w:rsid w:val="001A6ED0"/>
    <w:rsid w:val="001A6EDD"/>
    <w:rsid w:val="001A6F2D"/>
    <w:rsid w:val="001A6F39"/>
    <w:rsid w:val="001A7260"/>
    <w:rsid w:val="001A72D3"/>
    <w:rsid w:val="001A73E7"/>
    <w:rsid w:val="001A751D"/>
    <w:rsid w:val="001A76CE"/>
    <w:rsid w:val="001A7C65"/>
    <w:rsid w:val="001A7DE2"/>
    <w:rsid w:val="001A7FD9"/>
    <w:rsid w:val="001B0395"/>
    <w:rsid w:val="001B0489"/>
    <w:rsid w:val="001B0636"/>
    <w:rsid w:val="001B0890"/>
    <w:rsid w:val="001B094D"/>
    <w:rsid w:val="001B09A3"/>
    <w:rsid w:val="001B0B8E"/>
    <w:rsid w:val="001B0BB6"/>
    <w:rsid w:val="001B0C41"/>
    <w:rsid w:val="001B0E66"/>
    <w:rsid w:val="001B1019"/>
    <w:rsid w:val="001B1151"/>
    <w:rsid w:val="001B1281"/>
    <w:rsid w:val="001B1607"/>
    <w:rsid w:val="001B17B9"/>
    <w:rsid w:val="001B1C81"/>
    <w:rsid w:val="001B1D9B"/>
    <w:rsid w:val="001B1DF8"/>
    <w:rsid w:val="001B1F88"/>
    <w:rsid w:val="001B20A8"/>
    <w:rsid w:val="001B2355"/>
    <w:rsid w:val="001B2BEB"/>
    <w:rsid w:val="001B3064"/>
    <w:rsid w:val="001B3984"/>
    <w:rsid w:val="001B3B99"/>
    <w:rsid w:val="001B3D17"/>
    <w:rsid w:val="001B3D28"/>
    <w:rsid w:val="001B3D6F"/>
    <w:rsid w:val="001B3DE0"/>
    <w:rsid w:val="001B3EA1"/>
    <w:rsid w:val="001B42A2"/>
    <w:rsid w:val="001B45B4"/>
    <w:rsid w:val="001B4639"/>
    <w:rsid w:val="001B467F"/>
    <w:rsid w:val="001B4703"/>
    <w:rsid w:val="001B481D"/>
    <w:rsid w:val="001B49F3"/>
    <w:rsid w:val="001B4AC9"/>
    <w:rsid w:val="001B4C65"/>
    <w:rsid w:val="001B4C8C"/>
    <w:rsid w:val="001B4CBC"/>
    <w:rsid w:val="001B4CFF"/>
    <w:rsid w:val="001B4F94"/>
    <w:rsid w:val="001B53EB"/>
    <w:rsid w:val="001B54DC"/>
    <w:rsid w:val="001B54F2"/>
    <w:rsid w:val="001B57C9"/>
    <w:rsid w:val="001B5A89"/>
    <w:rsid w:val="001B5BE8"/>
    <w:rsid w:val="001B5C84"/>
    <w:rsid w:val="001B5CEB"/>
    <w:rsid w:val="001B5E31"/>
    <w:rsid w:val="001B6004"/>
    <w:rsid w:val="001B6263"/>
    <w:rsid w:val="001B66E0"/>
    <w:rsid w:val="001B6E41"/>
    <w:rsid w:val="001B71F0"/>
    <w:rsid w:val="001B727D"/>
    <w:rsid w:val="001B769B"/>
    <w:rsid w:val="001B772F"/>
    <w:rsid w:val="001B77C6"/>
    <w:rsid w:val="001B7966"/>
    <w:rsid w:val="001B7AF1"/>
    <w:rsid w:val="001B7D12"/>
    <w:rsid w:val="001B7DF6"/>
    <w:rsid w:val="001B7E6F"/>
    <w:rsid w:val="001B7FFA"/>
    <w:rsid w:val="001C0293"/>
    <w:rsid w:val="001C02D3"/>
    <w:rsid w:val="001C06C1"/>
    <w:rsid w:val="001C07F5"/>
    <w:rsid w:val="001C0918"/>
    <w:rsid w:val="001C09DE"/>
    <w:rsid w:val="001C0B6C"/>
    <w:rsid w:val="001C0E63"/>
    <w:rsid w:val="001C11EF"/>
    <w:rsid w:val="001C1200"/>
    <w:rsid w:val="001C1663"/>
    <w:rsid w:val="001C16DF"/>
    <w:rsid w:val="001C21A5"/>
    <w:rsid w:val="001C2220"/>
    <w:rsid w:val="001C2441"/>
    <w:rsid w:val="001C24FE"/>
    <w:rsid w:val="001C2540"/>
    <w:rsid w:val="001C28B0"/>
    <w:rsid w:val="001C2A13"/>
    <w:rsid w:val="001C30C2"/>
    <w:rsid w:val="001C3134"/>
    <w:rsid w:val="001C3329"/>
    <w:rsid w:val="001C3433"/>
    <w:rsid w:val="001C3586"/>
    <w:rsid w:val="001C37A5"/>
    <w:rsid w:val="001C3B2C"/>
    <w:rsid w:val="001C40FC"/>
    <w:rsid w:val="001C40FF"/>
    <w:rsid w:val="001C4383"/>
    <w:rsid w:val="001C470A"/>
    <w:rsid w:val="001C4AB7"/>
    <w:rsid w:val="001C5012"/>
    <w:rsid w:val="001C532B"/>
    <w:rsid w:val="001C533E"/>
    <w:rsid w:val="001C58DA"/>
    <w:rsid w:val="001C62F3"/>
    <w:rsid w:val="001C6639"/>
    <w:rsid w:val="001C673B"/>
    <w:rsid w:val="001C67AA"/>
    <w:rsid w:val="001C6C10"/>
    <w:rsid w:val="001C6E3E"/>
    <w:rsid w:val="001C7141"/>
    <w:rsid w:val="001C714C"/>
    <w:rsid w:val="001C730C"/>
    <w:rsid w:val="001C7329"/>
    <w:rsid w:val="001C7582"/>
    <w:rsid w:val="001C7882"/>
    <w:rsid w:val="001C7A2D"/>
    <w:rsid w:val="001C7BCA"/>
    <w:rsid w:val="001D0156"/>
    <w:rsid w:val="001D01E7"/>
    <w:rsid w:val="001D01F8"/>
    <w:rsid w:val="001D0279"/>
    <w:rsid w:val="001D02FC"/>
    <w:rsid w:val="001D0796"/>
    <w:rsid w:val="001D096A"/>
    <w:rsid w:val="001D096E"/>
    <w:rsid w:val="001D09B9"/>
    <w:rsid w:val="001D0D78"/>
    <w:rsid w:val="001D1471"/>
    <w:rsid w:val="001D1554"/>
    <w:rsid w:val="001D162B"/>
    <w:rsid w:val="001D1BF0"/>
    <w:rsid w:val="001D1C63"/>
    <w:rsid w:val="001D1D27"/>
    <w:rsid w:val="001D2083"/>
    <w:rsid w:val="001D220D"/>
    <w:rsid w:val="001D2329"/>
    <w:rsid w:val="001D24A4"/>
    <w:rsid w:val="001D27B4"/>
    <w:rsid w:val="001D295F"/>
    <w:rsid w:val="001D29DA"/>
    <w:rsid w:val="001D2AEF"/>
    <w:rsid w:val="001D2BF4"/>
    <w:rsid w:val="001D2EF5"/>
    <w:rsid w:val="001D3079"/>
    <w:rsid w:val="001D31DE"/>
    <w:rsid w:val="001D3390"/>
    <w:rsid w:val="001D3715"/>
    <w:rsid w:val="001D3A27"/>
    <w:rsid w:val="001D3B12"/>
    <w:rsid w:val="001D3D63"/>
    <w:rsid w:val="001D3E9E"/>
    <w:rsid w:val="001D3F4C"/>
    <w:rsid w:val="001D40BA"/>
    <w:rsid w:val="001D41D8"/>
    <w:rsid w:val="001D4295"/>
    <w:rsid w:val="001D43DA"/>
    <w:rsid w:val="001D4445"/>
    <w:rsid w:val="001D4774"/>
    <w:rsid w:val="001D4959"/>
    <w:rsid w:val="001D5177"/>
    <w:rsid w:val="001D51B1"/>
    <w:rsid w:val="001D53C0"/>
    <w:rsid w:val="001D53E7"/>
    <w:rsid w:val="001D5A42"/>
    <w:rsid w:val="001D5CE6"/>
    <w:rsid w:val="001D5E42"/>
    <w:rsid w:val="001D5F2A"/>
    <w:rsid w:val="001D62B6"/>
    <w:rsid w:val="001D6595"/>
    <w:rsid w:val="001D65C6"/>
    <w:rsid w:val="001D66DA"/>
    <w:rsid w:val="001D66F7"/>
    <w:rsid w:val="001D6706"/>
    <w:rsid w:val="001D699B"/>
    <w:rsid w:val="001D6A3D"/>
    <w:rsid w:val="001D6A6B"/>
    <w:rsid w:val="001D6B8B"/>
    <w:rsid w:val="001D7431"/>
    <w:rsid w:val="001D7472"/>
    <w:rsid w:val="001D7498"/>
    <w:rsid w:val="001D759B"/>
    <w:rsid w:val="001D7611"/>
    <w:rsid w:val="001D7696"/>
    <w:rsid w:val="001D7761"/>
    <w:rsid w:val="001D7991"/>
    <w:rsid w:val="001D7D84"/>
    <w:rsid w:val="001D7DB5"/>
    <w:rsid w:val="001E009B"/>
    <w:rsid w:val="001E02C4"/>
    <w:rsid w:val="001E05FD"/>
    <w:rsid w:val="001E0691"/>
    <w:rsid w:val="001E070C"/>
    <w:rsid w:val="001E080C"/>
    <w:rsid w:val="001E08B6"/>
    <w:rsid w:val="001E0978"/>
    <w:rsid w:val="001E0B66"/>
    <w:rsid w:val="001E0BCB"/>
    <w:rsid w:val="001E0C14"/>
    <w:rsid w:val="001E0C67"/>
    <w:rsid w:val="001E0EBE"/>
    <w:rsid w:val="001E1109"/>
    <w:rsid w:val="001E1458"/>
    <w:rsid w:val="001E14D1"/>
    <w:rsid w:val="001E14E2"/>
    <w:rsid w:val="001E186C"/>
    <w:rsid w:val="001E1CD1"/>
    <w:rsid w:val="001E1DA9"/>
    <w:rsid w:val="001E1E11"/>
    <w:rsid w:val="001E1E2D"/>
    <w:rsid w:val="001E1E7E"/>
    <w:rsid w:val="001E1EDF"/>
    <w:rsid w:val="001E1EE5"/>
    <w:rsid w:val="001E20CD"/>
    <w:rsid w:val="001E2147"/>
    <w:rsid w:val="001E2482"/>
    <w:rsid w:val="001E2870"/>
    <w:rsid w:val="001E28D5"/>
    <w:rsid w:val="001E28DD"/>
    <w:rsid w:val="001E2983"/>
    <w:rsid w:val="001E29A3"/>
    <w:rsid w:val="001E2BFF"/>
    <w:rsid w:val="001E2D23"/>
    <w:rsid w:val="001E2D2F"/>
    <w:rsid w:val="001E30A4"/>
    <w:rsid w:val="001E33B0"/>
    <w:rsid w:val="001E347E"/>
    <w:rsid w:val="001E37B8"/>
    <w:rsid w:val="001E394B"/>
    <w:rsid w:val="001E39FC"/>
    <w:rsid w:val="001E3BB2"/>
    <w:rsid w:val="001E3CCA"/>
    <w:rsid w:val="001E3D5C"/>
    <w:rsid w:val="001E3DDC"/>
    <w:rsid w:val="001E40A3"/>
    <w:rsid w:val="001E412C"/>
    <w:rsid w:val="001E42F0"/>
    <w:rsid w:val="001E42FC"/>
    <w:rsid w:val="001E444B"/>
    <w:rsid w:val="001E4480"/>
    <w:rsid w:val="001E466E"/>
    <w:rsid w:val="001E483D"/>
    <w:rsid w:val="001E4D75"/>
    <w:rsid w:val="001E4FC6"/>
    <w:rsid w:val="001E5018"/>
    <w:rsid w:val="001E50D2"/>
    <w:rsid w:val="001E50DC"/>
    <w:rsid w:val="001E50E1"/>
    <w:rsid w:val="001E520D"/>
    <w:rsid w:val="001E53DE"/>
    <w:rsid w:val="001E5892"/>
    <w:rsid w:val="001E5A10"/>
    <w:rsid w:val="001E5DEA"/>
    <w:rsid w:val="001E5E39"/>
    <w:rsid w:val="001E5E98"/>
    <w:rsid w:val="001E60A6"/>
    <w:rsid w:val="001E6413"/>
    <w:rsid w:val="001E66AA"/>
    <w:rsid w:val="001E6737"/>
    <w:rsid w:val="001E673D"/>
    <w:rsid w:val="001E6915"/>
    <w:rsid w:val="001E6B71"/>
    <w:rsid w:val="001E6D66"/>
    <w:rsid w:val="001E6DAE"/>
    <w:rsid w:val="001E6E69"/>
    <w:rsid w:val="001E7073"/>
    <w:rsid w:val="001E7103"/>
    <w:rsid w:val="001E71E2"/>
    <w:rsid w:val="001E7225"/>
    <w:rsid w:val="001E731E"/>
    <w:rsid w:val="001E7388"/>
    <w:rsid w:val="001E7449"/>
    <w:rsid w:val="001E78BE"/>
    <w:rsid w:val="001E7B34"/>
    <w:rsid w:val="001E7B38"/>
    <w:rsid w:val="001E7B95"/>
    <w:rsid w:val="001E7B9C"/>
    <w:rsid w:val="001E7C36"/>
    <w:rsid w:val="001E7CA6"/>
    <w:rsid w:val="001F014C"/>
    <w:rsid w:val="001F03E3"/>
    <w:rsid w:val="001F0549"/>
    <w:rsid w:val="001F0601"/>
    <w:rsid w:val="001F0CA5"/>
    <w:rsid w:val="001F0FBD"/>
    <w:rsid w:val="001F14FC"/>
    <w:rsid w:val="001F1661"/>
    <w:rsid w:val="001F1825"/>
    <w:rsid w:val="001F19FE"/>
    <w:rsid w:val="001F1E29"/>
    <w:rsid w:val="001F1EC0"/>
    <w:rsid w:val="001F23C6"/>
    <w:rsid w:val="001F2424"/>
    <w:rsid w:val="001F249B"/>
    <w:rsid w:val="001F279C"/>
    <w:rsid w:val="001F2D31"/>
    <w:rsid w:val="001F2FC9"/>
    <w:rsid w:val="001F3339"/>
    <w:rsid w:val="001F333B"/>
    <w:rsid w:val="001F335F"/>
    <w:rsid w:val="001F37B3"/>
    <w:rsid w:val="001F38FC"/>
    <w:rsid w:val="001F3A72"/>
    <w:rsid w:val="001F3B74"/>
    <w:rsid w:val="001F3BC7"/>
    <w:rsid w:val="001F3E0D"/>
    <w:rsid w:val="001F409A"/>
    <w:rsid w:val="001F40C5"/>
    <w:rsid w:val="001F42C7"/>
    <w:rsid w:val="001F4404"/>
    <w:rsid w:val="001F4844"/>
    <w:rsid w:val="001F4D30"/>
    <w:rsid w:val="001F51A8"/>
    <w:rsid w:val="001F5279"/>
    <w:rsid w:val="001F535F"/>
    <w:rsid w:val="001F54C3"/>
    <w:rsid w:val="001F54D6"/>
    <w:rsid w:val="001F573A"/>
    <w:rsid w:val="001F5931"/>
    <w:rsid w:val="001F594E"/>
    <w:rsid w:val="001F599F"/>
    <w:rsid w:val="001F5F08"/>
    <w:rsid w:val="001F6132"/>
    <w:rsid w:val="001F61D2"/>
    <w:rsid w:val="001F626A"/>
    <w:rsid w:val="001F64F8"/>
    <w:rsid w:val="001F689A"/>
    <w:rsid w:val="001F69D6"/>
    <w:rsid w:val="001F6A05"/>
    <w:rsid w:val="001F6A45"/>
    <w:rsid w:val="001F7036"/>
    <w:rsid w:val="001F722B"/>
    <w:rsid w:val="001F7340"/>
    <w:rsid w:val="001F78FA"/>
    <w:rsid w:val="001F7ACE"/>
    <w:rsid w:val="001F7BE1"/>
    <w:rsid w:val="001F7C46"/>
    <w:rsid w:val="001F7D8D"/>
    <w:rsid w:val="001F7D91"/>
    <w:rsid w:val="0020031B"/>
    <w:rsid w:val="002004E6"/>
    <w:rsid w:val="00200507"/>
    <w:rsid w:val="002006FF"/>
    <w:rsid w:val="002008B3"/>
    <w:rsid w:val="00200A20"/>
    <w:rsid w:val="00200BBF"/>
    <w:rsid w:val="00201390"/>
    <w:rsid w:val="00201861"/>
    <w:rsid w:val="002019B2"/>
    <w:rsid w:val="00201AE2"/>
    <w:rsid w:val="00201BC2"/>
    <w:rsid w:val="00201D14"/>
    <w:rsid w:val="00201FF3"/>
    <w:rsid w:val="0020205A"/>
    <w:rsid w:val="00202225"/>
    <w:rsid w:val="00202435"/>
    <w:rsid w:val="00202834"/>
    <w:rsid w:val="00202AFB"/>
    <w:rsid w:val="00202C01"/>
    <w:rsid w:val="00202DAD"/>
    <w:rsid w:val="00202E18"/>
    <w:rsid w:val="00202E27"/>
    <w:rsid w:val="00202EE0"/>
    <w:rsid w:val="00203085"/>
    <w:rsid w:val="00203347"/>
    <w:rsid w:val="00203392"/>
    <w:rsid w:val="00203814"/>
    <w:rsid w:val="0020385A"/>
    <w:rsid w:val="00203AAF"/>
    <w:rsid w:val="00203E72"/>
    <w:rsid w:val="00203F87"/>
    <w:rsid w:val="00203FBA"/>
    <w:rsid w:val="0020408D"/>
    <w:rsid w:val="00204099"/>
    <w:rsid w:val="002041F4"/>
    <w:rsid w:val="002042AC"/>
    <w:rsid w:val="0020439B"/>
    <w:rsid w:val="002043FD"/>
    <w:rsid w:val="002047D1"/>
    <w:rsid w:val="002049C7"/>
    <w:rsid w:val="00204D60"/>
    <w:rsid w:val="00204EA4"/>
    <w:rsid w:val="002054A8"/>
    <w:rsid w:val="00205694"/>
    <w:rsid w:val="00205C71"/>
    <w:rsid w:val="00205D13"/>
    <w:rsid w:val="00206028"/>
    <w:rsid w:val="002061E6"/>
    <w:rsid w:val="0020647E"/>
    <w:rsid w:val="00206810"/>
    <w:rsid w:val="00206A52"/>
    <w:rsid w:val="00206BE1"/>
    <w:rsid w:val="00207005"/>
    <w:rsid w:val="00207141"/>
    <w:rsid w:val="00207153"/>
    <w:rsid w:val="00207226"/>
    <w:rsid w:val="00207387"/>
    <w:rsid w:val="00207488"/>
    <w:rsid w:val="002074B1"/>
    <w:rsid w:val="00207564"/>
    <w:rsid w:val="00207567"/>
    <w:rsid w:val="0020782C"/>
    <w:rsid w:val="0020789B"/>
    <w:rsid w:val="00207D6F"/>
    <w:rsid w:val="00210100"/>
    <w:rsid w:val="00210119"/>
    <w:rsid w:val="00210170"/>
    <w:rsid w:val="00210488"/>
    <w:rsid w:val="002105AF"/>
    <w:rsid w:val="00210648"/>
    <w:rsid w:val="00210850"/>
    <w:rsid w:val="0021090A"/>
    <w:rsid w:val="00210B10"/>
    <w:rsid w:val="00210BCE"/>
    <w:rsid w:val="00210C09"/>
    <w:rsid w:val="00210E95"/>
    <w:rsid w:val="00210EDF"/>
    <w:rsid w:val="002110D3"/>
    <w:rsid w:val="00211190"/>
    <w:rsid w:val="0021129B"/>
    <w:rsid w:val="00211632"/>
    <w:rsid w:val="0021167B"/>
    <w:rsid w:val="002116C8"/>
    <w:rsid w:val="00211935"/>
    <w:rsid w:val="00211D6E"/>
    <w:rsid w:val="00211F04"/>
    <w:rsid w:val="00212054"/>
    <w:rsid w:val="002121BA"/>
    <w:rsid w:val="00212270"/>
    <w:rsid w:val="00212651"/>
    <w:rsid w:val="00212807"/>
    <w:rsid w:val="00212818"/>
    <w:rsid w:val="002129ED"/>
    <w:rsid w:val="00212B40"/>
    <w:rsid w:val="00212CD1"/>
    <w:rsid w:val="00212D6F"/>
    <w:rsid w:val="00212FDA"/>
    <w:rsid w:val="002135CB"/>
    <w:rsid w:val="0021368B"/>
    <w:rsid w:val="002138F5"/>
    <w:rsid w:val="00213997"/>
    <w:rsid w:val="00213A90"/>
    <w:rsid w:val="00213A95"/>
    <w:rsid w:val="00213D7E"/>
    <w:rsid w:val="002140ED"/>
    <w:rsid w:val="002142A9"/>
    <w:rsid w:val="002142DF"/>
    <w:rsid w:val="0021430B"/>
    <w:rsid w:val="002143DA"/>
    <w:rsid w:val="0021473D"/>
    <w:rsid w:val="0021488F"/>
    <w:rsid w:val="002149FB"/>
    <w:rsid w:val="00214C05"/>
    <w:rsid w:val="00214C5B"/>
    <w:rsid w:val="00214E3F"/>
    <w:rsid w:val="0021505C"/>
    <w:rsid w:val="0021535B"/>
    <w:rsid w:val="00215463"/>
    <w:rsid w:val="002155B7"/>
    <w:rsid w:val="00215721"/>
    <w:rsid w:val="00215BB2"/>
    <w:rsid w:val="00216070"/>
    <w:rsid w:val="0021615A"/>
    <w:rsid w:val="002161B6"/>
    <w:rsid w:val="00216301"/>
    <w:rsid w:val="00216545"/>
    <w:rsid w:val="00216563"/>
    <w:rsid w:val="0021675B"/>
    <w:rsid w:val="00216C16"/>
    <w:rsid w:val="00216CE9"/>
    <w:rsid w:val="00216EB7"/>
    <w:rsid w:val="0021706F"/>
    <w:rsid w:val="0021718B"/>
    <w:rsid w:val="002171C6"/>
    <w:rsid w:val="0021732B"/>
    <w:rsid w:val="00217643"/>
    <w:rsid w:val="00217671"/>
    <w:rsid w:val="002176EE"/>
    <w:rsid w:val="00217AE8"/>
    <w:rsid w:val="00217C6C"/>
    <w:rsid w:val="00217D0C"/>
    <w:rsid w:val="0022004C"/>
    <w:rsid w:val="0022040D"/>
    <w:rsid w:val="0022052C"/>
    <w:rsid w:val="002205E5"/>
    <w:rsid w:val="00220A0C"/>
    <w:rsid w:val="00220AF0"/>
    <w:rsid w:val="00220DC2"/>
    <w:rsid w:val="00220EE7"/>
    <w:rsid w:val="0022102F"/>
    <w:rsid w:val="0022115B"/>
    <w:rsid w:val="00221642"/>
    <w:rsid w:val="00221714"/>
    <w:rsid w:val="0022193A"/>
    <w:rsid w:val="00221964"/>
    <w:rsid w:val="00221A1D"/>
    <w:rsid w:val="00221BD6"/>
    <w:rsid w:val="00221E0D"/>
    <w:rsid w:val="00221E6E"/>
    <w:rsid w:val="002221EC"/>
    <w:rsid w:val="00222C73"/>
    <w:rsid w:val="00222C84"/>
    <w:rsid w:val="00222F20"/>
    <w:rsid w:val="00223291"/>
    <w:rsid w:val="002232BB"/>
    <w:rsid w:val="00223604"/>
    <w:rsid w:val="002236B6"/>
    <w:rsid w:val="00223A75"/>
    <w:rsid w:val="00223D52"/>
    <w:rsid w:val="00223DB0"/>
    <w:rsid w:val="00224062"/>
    <w:rsid w:val="0022414C"/>
    <w:rsid w:val="00224386"/>
    <w:rsid w:val="00224887"/>
    <w:rsid w:val="002248CB"/>
    <w:rsid w:val="00224D7C"/>
    <w:rsid w:val="002252D2"/>
    <w:rsid w:val="0022535F"/>
    <w:rsid w:val="002253CC"/>
    <w:rsid w:val="002254D2"/>
    <w:rsid w:val="00225570"/>
    <w:rsid w:val="002257CF"/>
    <w:rsid w:val="002258C1"/>
    <w:rsid w:val="0022603D"/>
    <w:rsid w:val="0022611A"/>
    <w:rsid w:val="00226403"/>
    <w:rsid w:val="0022648A"/>
    <w:rsid w:val="00226535"/>
    <w:rsid w:val="0022663D"/>
    <w:rsid w:val="0022664D"/>
    <w:rsid w:val="00226F1E"/>
    <w:rsid w:val="00227013"/>
    <w:rsid w:val="0022745E"/>
    <w:rsid w:val="00227505"/>
    <w:rsid w:val="002275C6"/>
    <w:rsid w:val="002275DB"/>
    <w:rsid w:val="0022767B"/>
    <w:rsid w:val="0022795C"/>
    <w:rsid w:val="00227E6C"/>
    <w:rsid w:val="00227FAD"/>
    <w:rsid w:val="00230561"/>
    <w:rsid w:val="002306C9"/>
    <w:rsid w:val="00230862"/>
    <w:rsid w:val="00230877"/>
    <w:rsid w:val="00230BE4"/>
    <w:rsid w:val="00230D08"/>
    <w:rsid w:val="00231169"/>
    <w:rsid w:val="00231196"/>
    <w:rsid w:val="002313C2"/>
    <w:rsid w:val="002313F6"/>
    <w:rsid w:val="002314A5"/>
    <w:rsid w:val="00231655"/>
    <w:rsid w:val="00231743"/>
    <w:rsid w:val="0023178E"/>
    <w:rsid w:val="002318BB"/>
    <w:rsid w:val="002319EE"/>
    <w:rsid w:val="00231B2F"/>
    <w:rsid w:val="00231CE5"/>
    <w:rsid w:val="00231D65"/>
    <w:rsid w:val="00231E37"/>
    <w:rsid w:val="00232176"/>
    <w:rsid w:val="00232608"/>
    <w:rsid w:val="00232B22"/>
    <w:rsid w:val="00232B32"/>
    <w:rsid w:val="00232C20"/>
    <w:rsid w:val="00232D6D"/>
    <w:rsid w:val="00232E84"/>
    <w:rsid w:val="00232F4E"/>
    <w:rsid w:val="00233010"/>
    <w:rsid w:val="002331D4"/>
    <w:rsid w:val="002332F8"/>
    <w:rsid w:val="0023337E"/>
    <w:rsid w:val="00233416"/>
    <w:rsid w:val="00233544"/>
    <w:rsid w:val="0023364F"/>
    <w:rsid w:val="00233BC8"/>
    <w:rsid w:val="00233C78"/>
    <w:rsid w:val="00233F19"/>
    <w:rsid w:val="00234030"/>
    <w:rsid w:val="0023409E"/>
    <w:rsid w:val="0023433E"/>
    <w:rsid w:val="0023437E"/>
    <w:rsid w:val="00234444"/>
    <w:rsid w:val="00234496"/>
    <w:rsid w:val="002345B8"/>
    <w:rsid w:val="00234639"/>
    <w:rsid w:val="002346EA"/>
    <w:rsid w:val="002347EF"/>
    <w:rsid w:val="00234841"/>
    <w:rsid w:val="00234B99"/>
    <w:rsid w:val="00234CAD"/>
    <w:rsid w:val="00234E3F"/>
    <w:rsid w:val="00234F4A"/>
    <w:rsid w:val="00234F5A"/>
    <w:rsid w:val="00235149"/>
    <w:rsid w:val="00235247"/>
    <w:rsid w:val="002353C0"/>
    <w:rsid w:val="00235441"/>
    <w:rsid w:val="0023560B"/>
    <w:rsid w:val="0023564C"/>
    <w:rsid w:val="002357AF"/>
    <w:rsid w:val="002358A0"/>
    <w:rsid w:val="00235923"/>
    <w:rsid w:val="0023597A"/>
    <w:rsid w:val="00235B10"/>
    <w:rsid w:val="00235D51"/>
    <w:rsid w:val="002360BA"/>
    <w:rsid w:val="0023610C"/>
    <w:rsid w:val="002366B0"/>
    <w:rsid w:val="00236903"/>
    <w:rsid w:val="00236C72"/>
    <w:rsid w:val="00236C98"/>
    <w:rsid w:val="00236CD3"/>
    <w:rsid w:val="00236E71"/>
    <w:rsid w:val="00236ED6"/>
    <w:rsid w:val="00237306"/>
    <w:rsid w:val="00237566"/>
    <w:rsid w:val="00237997"/>
    <w:rsid w:val="00237AB2"/>
    <w:rsid w:val="00237D19"/>
    <w:rsid w:val="00237D26"/>
    <w:rsid w:val="00237F08"/>
    <w:rsid w:val="00237F4F"/>
    <w:rsid w:val="0024028D"/>
    <w:rsid w:val="002402DF"/>
    <w:rsid w:val="0024033B"/>
    <w:rsid w:val="002404D0"/>
    <w:rsid w:val="00240579"/>
    <w:rsid w:val="00240731"/>
    <w:rsid w:val="0024080A"/>
    <w:rsid w:val="002408FE"/>
    <w:rsid w:val="00240932"/>
    <w:rsid w:val="00240A30"/>
    <w:rsid w:val="00240B17"/>
    <w:rsid w:val="00240CE7"/>
    <w:rsid w:val="00241105"/>
    <w:rsid w:val="00241289"/>
    <w:rsid w:val="0024145C"/>
    <w:rsid w:val="0024165A"/>
    <w:rsid w:val="002416AB"/>
    <w:rsid w:val="002416CA"/>
    <w:rsid w:val="0024171E"/>
    <w:rsid w:val="002417A8"/>
    <w:rsid w:val="00241A38"/>
    <w:rsid w:val="00241AB2"/>
    <w:rsid w:val="00241AB7"/>
    <w:rsid w:val="002420AE"/>
    <w:rsid w:val="00242766"/>
    <w:rsid w:val="0024293F"/>
    <w:rsid w:val="00242A49"/>
    <w:rsid w:val="00242A7A"/>
    <w:rsid w:val="00242E53"/>
    <w:rsid w:val="00242ED7"/>
    <w:rsid w:val="00243097"/>
    <w:rsid w:val="0024337D"/>
    <w:rsid w:val="00243441"/>
    <w:rsid w:val="00243676"/>
    <w:rsid w:val="002437C1"/>
    <w:rsid w:val="00243C88"/>
    <w:rsid w:val="00243CEA"/>
    <w:rsid w:val="00243EC1"/>
    <w:rsid w:val="002443FE"/>
    <w:rsid w:val="00244567"/>
    <w:rsid w:val="0024472F"/>
    <w:rsid w:val="00244B84"/>
    <w:rsid w:val="00244C47"/>
    <w:rsid w:val="00244F83"/>
    <w:rsid w:val="002452DF"/>
    <w:rsid w:val="00245548"/>
    <w:rsid w:val="0024576C"/>
    <w:rsid w:val="002457F4"/>
    <w:rsid w:val="00245A25"/>
    <w:rsid w:val="00245A3C"/>
    <w:rsid w:val="00245B2F"/>
    <w:rsid w:val="00245B39"/>
    <w:rsid w:val="0024600A"/>
    <w:rsid w:val="002460E0"/>
    <w:rsid w:val="00246125"/>
    <w:rsid w:val="002461A7"/>
    <w:rsid w:val="002463D0"/>
    <w:rsid w:val="002463DA"/>
    <w:rsid w:val="002464FE"/>
    <w:rsid w:val="002465F2"/>
    <w:rsid w:val="00246644"/>
    <w:rsid w:val="00246B89"/>
    <w:rsid w:val="00246D02"/>
    <w:rsid w:val="00246E8C"/>
    <w:rsid w:val="00246FF7"/>
    <w:rsid w:val="00247047"/>
    <w:rsid w:val="0024746D"/>
    <w:rsid w:val="0024777F"/>
    <w:rsid w:val="00247969"/>
    <w:rsid w:val="00247A65"/>
    <w:rsid w:val="00247AFF"/>
    <w:rsid w:val="00247CF9"/>
    <w:rsid w:val="00247DB6"/>
    <w:rsid w:val="00247FDF"/>
    <w:rsid w:val="00250121"/>
    <w:rsid w:val="00250141"/>
    <w:rsid w:val="00250333"/>
    <w:rsid w:val="0025055C"/>
    <w:rsid w:val="0025084A"/>
    <w:rsid w:val="00250897"/>
    <w:rsid w:val="00250C5E"/>
    <w:rsid w:val="00250E5A"/>
    <w:rsid w:val="00251282"/>
    <w:rsid w:val="0025139C"/>
    <w:rsid w:val="0025185F"/>
    <w:rsid w:val="00251933"/>
    <w:rsid w:val="002519AE"/>
    <w:rsid w:val="00251C59"/>
    <w:rsid w:val="00251E42"/>
    <w:rsid w:val="00251EA3"/>
    <w:rsid w:val="002520AF"/>
    <w:rsid w:val="00252266"/>
    <w:rsid w:val="002522D9"/>
    <w:rsid w:val="002527D2"/>
    <w:rsid w:val="00252A54"/>
    <w:rsid w:val="00252BFD"/>
    <w:rsid w:val="00252DFC"/>
    <w:rsid w:val="00252E0D"/>
    <w:rsid w:val="0025307F"/>
    <w:rsid w:val="00253359"/>
    <w:rsid w:val="00253993"/>
    <w:rsid w:val="00253CDB"/>
    <w:rsid w:val="00253D7E"/>
    <w:rsid w:val="00253FB5"/>
    <w:rsid w:val="00254105"/>
    <w:rsid w:val="002542A6"/>
    <w:rsid w:val="00254455"/>
    <w:rsid w:val="0025446F"/>
    <w:rsid w:val="0025457A"/>
    <w:rsid w:val="00254AD3"/>
    <w:rsid w:val="00254EB1"/>
    <w:rsid w:val="002550AC"/>
    <w:rsid w:val="00255239"/>
    <w:rsid w:val="0025529C"/>
    <w:rsid w:val="0025587B"/>
    <w:rsid w:val="00255A35"/>
    <w:rsid w:val="00255AA9"/>
    <w:rsid w:val="00255B10"/>
    <w:rsid w:val="00255C47"/>
    <w:rsid w:val="00255CC8"/>
    <w:rsid w:val="00255D71"/>
    <w:rsid w:val="0025601B"/>
    <w:rsid w:val="00256033"/>
    <w:rsid w:val="0025644F"/>
    <w:rsid w:val="002566D2"/>
    <w:rsid w:val="00256916"/>
    <w:rsid w:val="00256C57"/>
    <w:rsid w:val="00256D4E"/>
    <w:rsid w:val="00256FA7"/>
    <w:rsid w:val="00256FE4"/>
    <w:rsid w:val="002570B0"/>
    <w:rsid w:val="00257199"/>
    <w:rsid w:val="002575DB"/>
    <w:rsid w:val="0025763A"/>
    <w:rsid w:val="00257A21"/>
    <w:rsid w:val="00257AC5"/>
    <w:rsid w:val="00260254"/>
    <w:rsid w:val="00260280"/>
    <w:rsid w:val="00260383"/>
    <w:rsid w:val="0026061D"/>
    <w:rsid w:val="00260698"/>
    <w:rsid w:val="0026076F"/>
    <w:rsid w:val="002607BC"/>
    <w:rsid w:val="002609AC"/>
    <w:rsid w:val="00260A23"/>
    <w:rsid w:val="00260E91"/>
    <w:rsid w:val="00260EE7"/>
    <w:rsid w:val="00260FAB"/>
    <w:rsid w:val="00261057"/>
    <w:rsid w:val="0026138E"/>
    <w:rsid w:val="002613D9"/>
    <w:rsid w:val="00261445"/>
    <w:rsid w:val="00261465"/>
    <w:rsid w:val="00261667"/>
    <w:rsid w:val="0026179B"/>
    <w:rsid w:val="00261AC0"/>
    <w:rsid w:val="00261C9F"/>
    <w:rsid w:val="00261E00"/>
    <w:rsid w:val="0026238D"/>
    <w:rsid w:val="002624F8"/>
    <w:rsid w:val="002625C7"/>
    <w:rsid w:val="00262B30"/>
    <w:rsid w:val="00262BD1"/>
    <w:rsid w:val="00262C16"/>
    <w:rsid w:val="00262D3F"/>
    <w:rsid w:val="00262FDD"/>
    <w:rsid w:val="0026314F"/>
    <w:rsid w:val="0026315D"/>
    <w:rsid w:val="00263392"/>
    <w:rsid w:val="002633DB"/>
    <w:rsid w:val="002635EC"/>
    <w:rsid w:val="002636B6"/>
    <w:rsid w:val="002637E0"/>
    <w:rsid w:val="002637E5"/>
    <w:rsid w:val="00263856"/>
    <w:rsid w:val="00263954"/>
    <w:rsid w:val="0026399E"/>
    <w:rsid w:val="00263AB3"/>
    <w:rsid w:val="00263B70"/>
    <w:rsid w:val="00263C3A"/>
    <w:rsid w:val="00263CF9"/>
    <w:rsid w:val="00263D2E"/>
    <w:rsid w:val="00263D31"/>
    <w:rsid w:val="00263D70"/>
    <w:rsid w:val="00263E6B"/>
    <w:rsid w:val="00263E8A"/>
    <w:rsid w:val="00264406"/>
    <w:rsid w:val="002646FE"/>
    <w:rsid w:val="002649CF"/>
    <w:rsid w:val="00264B0E"/>
    <w:rsid w:val="00264C43"/>
    <w:rsid w:val="00264DE4"/>
    <w:rsid w:val="00264F98"/>
    <w:rsid w:val="00265267"/>
    <w:rsid w:val="00265349"/>
    <w:rsid w:val="00265495"/>
    <w:rsid w:val="00265A93"/>
    <w:rsid w:val="00265EBE"/>
    <w:rsid w:val="00265FB7"/>
    <w:rsid w:val="00266238"/>
    <w:rsid w:val="00266355"/>
    <w:rsid w:val="002663FB"/>
    <w:rsid w:val="0026642A"/>
    <w:rsid w:val="002666B4"/>
    <w:rsid w:val="002667E8"/>
    <w:rsid w:val="0026685A"/>
    <w:rsid w:val="00266989"/>
    <w:rsid w:val="00266B28"/>
    <w:rsid w:val="00266B54"/>
    <w:rsid w:val="00266C9C"/>
    <w:rsid w:val="00267191"/>
    <w:rsid w:val="00267448"/>
    <w:rsid w:val="0026751C"/>
    <w:rsid w:val="00267554"/>
    <w:rsid w:val="00267555"/>
    <w:rsid w:val="002679A4"/>
    <w:rsid w:val="00267EAC"/>
    <w:rsid w:val="0027000C"/>
    <w:rsid w:val="0027023C"/>
    <w:rsid w:val="002707F7"/>
    <w:rsid w:val="00270CFE"/>
    <w:rsid w:val="00270EB3"/>
    <w:rsid w:val="0027108A"/>
    <w:rsid w:val="00271280"/>
    <w:rsid w:val="002714B6"/>
    <w:rsid w:val="002715AE"/>
    <w:rsid w:val="00271708"/>
    <w:rsid w:val="0027179D"/>
    <w:rsid w:val="0027183F"/>
    <w:rsid w:val="00271BE8"/>
    <w:rsid w:val="00271D1A"/>
    <w:rsid w:val="00271D42"/>
    <w:rsid w:val="00271DF0"/>
    <w:rsid w:val="00271F13"/>
    <w:rsid w:val="00272260"/>
    <w:rsid w:val="00272704"/>
    <w:rsid w:val="00272985"/>
    <w:rsid w:val="00272A60"/>
    <w:rsid w:val="00272AE5"/>
    <w:rsid w:val="00272B81"/>
    <w:rsid w:val="00273134"/>
    <w:rsid w:val="0027318B"/>
    <w:rsid w:val="00273509"/>
    <w:rsid w:val="002735A3"/>
    <w:rsid w:val="00273601"/>
    <w:rsid w:val="002737B9"/>
    <w:rsid w:val="002739B0"/>
    <w:rsid w:val="00273C3D"/>
    <w:rsid w:val="00273F69"/>
    <w:rsid w:val="00274213"/>
    <w:rsid w:val="002744A5"/>
    <w:rsid w:val="002749AA"/>
    <w:rsid w:val="002751EE"/>
    <w:rsid w:val="002754EA"/>
    <w:rsid w:val="0027550A"/>
    <w:rsid w:val="002756B6"/>
    <w:rsid w:val="002756D2"/>
    <w:rsid w:val="0027599C"/>
    <w:rsid w:val="002759E9"/>
    <w:rsid w:val="002761BD"/>
    <w:rsid w:val="0027639E"/>
    <w:rsid w:val="002763EC"/>
    <w:rsid w:val="00276493"/>
    <w:rsid w:val="00276742"/>
    <w:rsid w:val="00276956"/>
    <w:rsid w:val="00276A43"/>
    <w:rsid w:val="00276BD8"/>
    <w:rsid w:val="00276CE2"/>
    <w:rsid w:val="00276E33"/>
    <w:rsid w:val="00276F4C"/>
    <w:rsid w:val="002772D8"/>
    <w:rsid w:val="00277393"/>
    <w:rsid w:val="002773A3"/>
    <w:rsid w:val="0027759C"/>
    <w:rsid w:val="00277B5B"/>
    <w:rsid w:val="00277C82"/>
    <w:rsid w:val="00277E88"/>
    <w:rsid w:val="00277E8E"/>
    <w:rsid w:val="00277F57"/>
    <w:rsid w:val="002800F8"/>
    <w:rsid w:val="002801B7"/>
    <w:rsid w:val="002802AB"/>
    <w:rsid w:val="002802C4"/>
    <w:rsid w:val="0028032C"/>
    <w:rsid w:val="002804B0"/>
    <w:rsid w:val="00280651"/>
    <w:rsid w:val="00280994"/>
    <w:rsid w:val="002809BC"/>
    <w:rsid w:val="002809BD"/>
    <w:rsid w:val="002809D7"/>
    <w:rsid w:val="00280B11"/>
    <w:rsid w:val="00280B20"/>
    <w:rsid w:val="00281038"/>
    <w:rsid w:val="002811AC"/>
    <w:rsid w:val="002816D8"/>
    <w:rsid w:val="002818B3"/>
    <w:rsid w:val="00281DBF"/>
    <w:rsid w:val="00281FB5"/>
    <w:rsid w:val="00282255"/>
    <w:rsid w:val="002823E2"/>
    <w:rsid w:val="002824FC"/>
    <w:rsid w:val="00282867"/>
    <w:rsid w:val="002828A3"/>
    <w:rsid w:val="002828C4"/>
    <w:rsid w:val="00282907"/>
    <w:rsid w:val="00282914"/>
    <w:rsid w:val="00282B14"/>
    <w:rsid w:val="00282CD6"/>
    <w:rsid w:val="00282E11"/>
    <w:rsid w:val="00282FFB"/>
    <w:rsid w:val="00283134"/>
    <w:rsid w:val="00283180"/>
    <w:rsid w:val="00283495"/>
    <w:rsid w:val="002834C1"/>
    <w:rsid w:val="00283544"/>
    <w:rsid w:val="002837E9"/>
    <w:rsid w:val="00283825"/>
    <w:rsid w:val="00283AF8"/>
    <w:rsid w:val="00283BAD"/>
    <w:rsid w:val="00283CBB"/>
    <w:rsid w:val="00283D34"/>
    <w:rsid w:val="00283DDE"/>
    <w:rsid w:val="002840E3"/>
    <w:rsid w:val="00284185"/>
    <w:rsid w:val="002841E9"/>
    <w:rsid w:val="00284217"/>
    <w:rsid w:val="00284278"/>
    <w:rsid w:val="0028440C"/>
    <w:rsid w:val="00284B43"/>
    <w:rsid w:val="00284BC8"/>
    <w:rsid w:val="00284EC6"/>
    <w:rsid w:val="00285464"/>
    <w:rsid w:val="00285602"/>
    <w:rsid w:val="00285709"/>
    <w:rsid w:val="002858FC"/>
    <w:rsid w:val="0028591F"/>
    <w:rsid w:val="00285B17"/>
    <w:rsid w:val="00285DE4"/>
    <w:rsid w:val="00286193"/>
    <w:rsid w:val="00286277"/>
    <w:rsid w:val="00286357"/>
    <w:rsid w:val="0028650E"/>
    <w:rsid w:val="002867BF"/>
    <w:rsid w:val="00286A8C"/>
    <w:rsid w:val="00286C06"/>
    <w:rsid w:val="00287174"/>
    <w:rsid w:val="0028741F"/>
    <w:rsid w:val="0028744F"/>
    <w:rsid w:val="00287522"/>
    <w:rsid w:val="00287541"/>
    <w:rsid w:val="00287771"/>
    <w:rsid w:val="00287A17"/>
    <w:rsid w:val="00287BD8"/>
    <w:rsid w:val="00287D45"/>
    <w:rsid w:val="00287D67"/>
    <w:rsid w:val="00287D7F"/>
    <w:rsid w:val="00287E52"/>
    <w:rsid w:val="00287F02"/>
    <w:rsid w:val="00287F28"/>
    <w:rsid w:val="00290025"/>
    <w:rsid w:val="00290482"/>
    <w:rsid w:val="00290485"/>
    <w:rsid w:val="0029054A"/>
    <w:rsid w:val="00290705"/>
    <w:rsid w:val="00290948"/>
    <w:rsid w:val="00290CFA"/>
    <w:rsid w:val="00290D28"/>
    <w:rsid w:val="00291359"/>
    <w:rsid w:val="00291A1A"/>
    <w:rsid w:val="00291D44"/>
    <w:rsid w:val="00291E04"/>
    <w:rsid w:val="0029200C"/>
    <w:rsid w:val="002924C1"/>
    <w:rsid w:val="00292674"/>
    <w:rsid w:val="00292866"/>
    <w:rsid w:val="002928B3"/>
    <w:rsid w:val="00292C1C"/>
    <w:rsid w:val="00292CE3"/>
    <w:rsid w:val="0029321B"/>
    <w:rsid w:val="002936AC"/>
    <w:rsid w:val="00293937"/>
    <w:rsid w:val="00293F6F"/>
    <w:rsid w:val="002940D2"/>
    <w:rsid w:val="0029412F"/>
    <w:rsid w:val="0029472B"/>
    <w:rsid w:val="002949B3"/>
    <w:rsid w:val="002949BA"/>
    <w:rsid w:val="00294E46"/>
    <w:rsid w:val="00294F1E"/>
    <w:rsid w:val="00294F2F"/>
    <w:rsid w:val="00294F72"/>
    <w:rsid w:val="00294FCA"/>
    <w:rsid w:val="00294FF2"/>
    <w:rsid w:val="002950A6"/>
    <w:rsid w:val="0029525C"/>
    <w:rsid w:val="00295475"/>
    <w:rsid w:val="00295784"/>
    <w:rsid w:val="00295841"/>
    <w:rsid w:val="00295D90"/>
    <w:rsid w:val="0029606F"/>
    <w:rsid w:val="002960FB"/>
    <w:rsid w:val="00296342"/>
    <w:rsid w:val="002963AF"/>
    <w:rsid w:val="00296629"/>
    <w:rsid w:val="0029677B"/>
    <w:rsid w:val="00296AF8"/>
    <w:rsid w:val="00296CA9"/>
    <w:rsid w:val="00296D91"/>
    <w:rsid w:val="00296E36"/>
    <w:rsid w:val="00296F95"/>
    <w:rsid w:val="00296F99"/>
    <w:rsid w:val="0029705F"/>
    <w:rsid w:val="002974E4"/>
    <w:rsid w:val="002975BF"/>
    <w:rsid w:val="002976E1"/>
    <w:rsid w:val="002978CC"/>
    <w:rsid w:val="0029790D"/>
    <w:rsid w:val="002979BA"/>
    <w:rsid w:val="00297AD8"/>
    <w:rsid w:val="00297B59"/>
    <w:rsid w:val="00297D09"/>
    <w:rsid w:val="00297D2D"/>
    <w:rsid w:val="002A004B"/>
    <w:rsid w:val="002A0124"/>
    <w:rsid w:val="002A04E0"/>
    <w:rsid w:val="002A0AD9"/>
    <w:rsid w:val="002A0B76"/>
    <w:rsid w:val="002A0C0C"/>
    <w:rsid w:val="002A0CD8"/>
    <w:rsid w:val="002A0CFC"/>
    <w:rsid w:val="002A1048"/>
    <w:rsid w:val="002A108A"/>
    <w:rsid w:val="002A1136"/>
    <w:rsid w:val="002A1698"/>
    <w:rsid w:val="002A1862"/>
    <w:rsid w:val="002A187A"/>
    <w:rsid w:val="002A1962"/>
    <w:rsid w:val="002A1BEC"/>
    <w:rsid w:val="002A1C85"/>
    <w:rsid w:val="002A1CA2"/>
    <w:rsid w:val="002A1D0B"/>
    <w:rsid w:val="002A1D21"/>
    <w:rsid w:val="002A1D9C"/>
    <w:rsid w:val="002A1DB6"/>
    <w:rsid w:val="002A2114"/>
    <w:rsid w:val="002A2229"/>
    <w:rsid w:val="002A25B8"/>
    <w:rsid w:val="002A26D3"/>
    <w:rsid w:val="002A2A27"/>
    <w:rsid w:val="002A2C88"/>
    <w:rsid w:val="002A2CA5"/>
    <w:rsid w:val="002A2FCE"/>
    <w:rsid w:val="002A3037"/>
    <w:rsid w:val="002A33B9"/>
    <w:rsid w:val="002A39D2"/>
    <w:rsid w:val="002A3A09"/>
    <w:rsid w:val="002A3D62"/>
    <w:rsid w:val="002A3DD7"/>
    <w:rsid w:val="002A3F84"/>
    <w:rsid w:val="002A42BE"/>
    <w:rsid w:val="002A4635"/>
    <w:rsid w:val="002A4852"/>
    <w:rsid w:val="002A488E"/>
    <w:rsid w:val="002A48A8"/>
    <w:rsid w:val="002A4998"/>
    <w:rsid w:val="002A4D73"/>
    <w:rsid w:val="002A509A"/>
    <w:rsid w:val="002A51C3"/>
    <w:rsid w:val="002A523A"/>
    <w:rsid w:val="002A52BD"/>
    <w:rsid w:val="002A539D"/>
    <w:rsid w:val="002A54B7"/>
    <w:rsid w:val="002A57C5"/>
    <w:rsid w:val="002A5AA5"/>
    <w:rsid w:val="002A5D30"/>
    <w:rsid w:val="002A5EC2"/>
    <w:rsid w:val="002A616C"/>
    <w:rsid w:val="002A628A"/>
    <w:rsid w:val="002A640B"/>
    <w:rsid w:val="002A65E2"/>
    <w:rsid w:val="002A6786"/>
    <w:rsid w:val="002A6901"/>
    <w:rsid w:val="002A6A43"/>
    <w:rsid w:val="002A6AC6"/>
    <w:rsid w:val="002A6B4D"/>
    <w:rsid w:val="002A6CC5"/>
    <w:rsid w:val="002A73F4"/>
    <w:rsid w:val="002A799A"/>
    <w:rsid w:val="002A7C17"/>
    <w:rsid w:val="002A7D2C"/>
    <w:rsid w:val="002B00C8"/>
    <w:rsid w:val="002B01EB"/>
    <w:rsid w:val="002B0347"/>
    <w:rsid w:val="002B065F"/>
    <w:rsid w:val="002B0754"/>
    <w:rsid w:val="002B098E"/>
    <w:rsid w:val="002B1074"/>
    <w:rsid w:val="002B1213"/>
    <w:rsid w:val="002B17A7"/>
    <w:rsid w:val="002B195B"/>
    <w:rsid w:val="002B1A4F"/>
    <w:rsid w:val="002B1BE2"/>
    <w:rsid w:val="002B1CE4"/>
    <w:rsid w:val="002B1F2D"/>
    <w:rsid w:val="002B202A"/>
    <w:rsid w:val="002B2659"/>
    <w:rsid w:val="002B27E9"/>
    <w:rsid w:val="002B283A"/>
    <w:rsid w:val="002B2C24"/>
    <w:rsid w:val="002B2D1B"/>
    <w:rsid w:val="002B2DC6"/>
    <w:rsid w:val="002B3315"/>
    <w:rsid w:val="002B3467"/>
    <w:rsid w:val="002B353D"/>
    <w:rsid w:val="002B377E"/>
    <w:rsid w:val="002B3A99"/>
    <w:rsid w:val="002B3CDF"/>
    <w:rsid w:val="002B3D14"/>
    <w:rsid w:val="002B4006"/>
    <w:rsid w:val="002B403C"/>
    <w:rsid w:val="002B4139"/>
    <w:rsid w:val="002B4603"/>
    <w:rsid w:val="002B4737"/>
    <w:rsid w:val="002B4E96"/>
    <w:rsid w:val="002B5191"/>
    <w:rsid w:val="002B5693"/>
    <w:rsid w:val="002B590D"/>
    <w:rsid w:val="002B5985"/>
    <w:rsid w:val="002B5A44"/>
    <w:rsid w:val="002B5C31"/>
    <w:rsid w:val="002B5C79"/>
    <w:rsid w:val="002B5E3F"/>
    <w:rsid w:val="002B6241"/>
    <w:rsid w:val="002B6360"/>
    <w:rsid w:val="002B64C1"/>
    <w:rsid w:val="002B6535"/>
    <w:rsid w:val="002B6592"/>
    <w:rsid w:val="002B68E3"/>
    <w:rsid w:val="002B69C1"/>
    <w:rsid w:val="002B6B8E"/>
    <w:rsid w:val="002B6BA7"/>
    <w:rsid w:val="002B6C36"/>
    <w:rsid w:val="002B6D67"/>
    <w:rsid w:val="002B6FFC"/>
    <w:rsid w:val="002B71FC"/>
    <w:rsid w:val="002B7303"/>
    <w:rsid w:val="002B74FD"/>
    <w:rsid w:val="002B7515"/>
    <w:rsid w:val="002B7536"/>
    <w:rsid w:val="002B75B3"/>
    <w:rsid w:val="002B78C6"/>
    <w:rsid w:val="002B79E3"/>
    <w:rsid w:val="002B7A28"/>
    <w:rsid w:val="002B7F83"/>
    <w:rsid w:val="002C0044"/>
    <w:rsid w:val="002C00AB"/>
    <w:rsid w:val="002C01D3"/>
    <w:rsid w:val="002C01DD"/>
    <w:rsid w:val="002C0314"/>
    <w:rsid w:val="002C085A"/>
    <w:rsid w:val="002C08FF"/>
    <w:rsid w:val="002C09C9"/>
    <w:rsid w:val="002C0ACD"/>
    <w:rsid w:val="002C0BAF"/>
    <w:rsid w:val="002C0C0A"/>
    <w:rsid w:val="002C0C10"/>
    <w:rsid w:val="002C0D2A"/>
    <w:rsid w:val="002C0EA6"/>
    <w:rsid w:val="002C0ED9"/>
    <w:rsid w:val="002C0FC2"/>
    <w:rsid w:val="002C0FD3"/>
    <w:rsid w:val="002C117E"/>
    <w:rsid w:val="002C1249"/>
    <w:rsid w:val="002C1519"/>
    <w:rsid w:val="002C1785"/>
    <w:rsid w:val="002C18D0"/>
    <w:rsid w:val="002C19A8"/>
    <w:rsid w:val="002C1AD1"/>
    <w:rsid w:val="002C1BA9"/>
    <w:rsid w:val="002C1D39"/>
    <w:rsid w:val="002C2080"/>
    <w:rsid w:val="002C21C0"/>
    <w:rsid w:val="002C22EB"/>
    <w:rsid w:val="002C23BF"/>
    <w:rsid w:val="002C2490"/>
    <w:rsid w:val="002C24E3"/>
    <w:rsid w:val="002C25ED"/>
    <w:rsid w:val="002C271E"/>
    <w:rsid w:val="002C2AFA"/>
    <w:rsid w:val="002C2F53"/>
    <w:rsid w:val="002C30D8"/>
    <w:rsid w:val="002C3350"/>
    <w:rsid w:val="002C3474"/>
    <w:rsid w:val="002C3520"/>
    <w:rsid w:val="002C3AE5"/>
    <w:rsid w:val="002C4079"/>
    <w:rsid w:val="002C40F6"/>
    <w:rsid w:val="002C41C2"/>
    <w:rsid w:val="002C41FD"/>
    <w:rsid w:val="002C4312"/>
    <w:rsid w:val="002C4969"/>
    <w:rsid w:val="002C4BFB"/>
    <w:rsid w:val="002C4C06"/>
    <w:rsid w:val="002C4ED7"/>
    <w:rsid w:val="002C4F49"/>
    <w:rsid w:val="002C5015"/>
    <w:rsid w:val="002C5118"/>
    <w:rsid w:val="002C5441"/>
    <w:rsid w:val="002C5483"/>
    <w:rsid w:val="002C5594"/>
    <w:rsid w:val="002C5B30"/>
    <w:rsid w:val="002C5BAE"/>
    <w:rsid w:val="002C5C5D"/>
    <w:rsid w:val="002C5D2B"/>
    <w:rsid w:val="002C6227"/>
    <w:rsid w:val="002C628D"/>
    <w:rsid w:val="002C65E5"/>
    <w:rsid w:val="002C68A7"/>
    <w:rsid w:val="002C6FE6"/>
    <w:rsid w:val="002C712B"/>
    <w:rsid w:val="002C72E0"/>
    <w:rsid w:val="002C744C"/>
    <w:rsid w:val="002C77FE"/>
    <w:rsid w:val="002C7A6A"/>
    <w:rsid w:val="002C7BB5"/>
    <w:rsid w:val="002C7D9E"/>
    <w:rsid w:val="002D0138"/>
    <w:rsid w:val="002D02E4"/>
    <w:rsid w:val="002D059F"/>
    <w:rsid w:val="002D063D"/>
    <w:rsid w:val="002D0794"/>
    <w:rsid w:val="002D08FE"/>
    <w:rsid w:val="002D0F76"/>
    <w:rsid w:val="002D1544"/>
    <w:rsid w:val="002D17C7"/>
    <w:rsid w:val="002D1942"/>
    <w:rsid w:val="002D1A22"/>
    <w:rsid w:val="002D1AEF"/>
    <w:rsid w:val="002D1BE8"/>
    <w:rsid w:val="002D1C6D"/>
    <w:rsid w:val="002D1DC2"/>
    <w:rsid w:val="002D213F"/>
    <w:rsid w:val="002D21D1"/>
    <w:rsid w:val="002D2243"/>
    <w:rsid w:val="002D2278"/>
    <w:rsid w:val="002D243B"/>
    <w:rsid w:val="002D2778"/>
    <w:rsid w:val="002D27F8"/>
    <w:rsid w:val="002D297B"/>
    <w:rsid w:val="002D2BBD"/>
    <w:rsid w:val="002D2FC7"/>
    <w:rsid w:val="002D3186"/>
    <w:rsid w:val="002D34AF"/>
    <w:rsid w:val="002D35BC"/>
    <w:rsid w:val="002D36B6"/>
    <w:rsid w:val="002D3782"/>
    <w:rsid w:val="002D3D61"/>
    <w:rsid w:val="002D3EA6"/>
    <w:rsid w:val="002D3ECA"/>
    <w:rsid w:val="002D4222"/>
    <w:rsid w:val="002D468A"/>
    <w:rsid w:val="002D48C8"/>
    <w:rsid w:val="002D4BE0"/>
    <w:rsid w:val="002D4C6F"/>
    <w:rsid w:val="002D4DC1"/>
    <w:rsid w:val="002D4EA4"/>
    <w:rsid w:val="002D50C6"/>
    <w:rsid w:val="002D5171"/>
    <w:rsid w:val="002D51FA"/>
    <w:rsid w:val="002D5234"/>
    <w:rsid w:val="002D5677"/>
    <w:rsid w:val="002D58E3"/>
    <w:rsid w:val="002D5C16"/>
    <w:rsid w:val="002D5EA3"/>
    <w:rsid w:val="002D5FCE"/>
    <w:rsid w:val="002D620F"/>
    <w:rsid w:val="002D623B"/>
    <w:rsid w:val="002D6449"/>
    <w:rsid w:val="002D6532"/>
    <w:rsid w:val="002D66D9"/>
    <w:rsid w:val="002D67AA"/>
    <w:rsid w:val="002D68B8"/>
    <w:rsid w:val="002D68C4"/>
    <w:rsid w:val="002D71EC"/>
    <w:rsid w:val="002D72DF"/>
    <w:rsid w:val="002D73F2"/>
    <w:rsid w:val="002D745D"/>
    <w:rsid w:val="002D7480"/>
    <w:rsid w:val="002D7697"/>
    <w:rsid w:val="002D787C"/>
    <w:rsid w:val="002D7955"/>
    <w:rsid w:val="002D7976"/>
    <w:rsid w:val="002D79AD"/>
    <w:rsid w:val="002D7A5E"/>
    <w:rsid w:val="002D7AAC"/>
    <w:rsid w:val="002D7E61"/>
    <w:rsid w:val="002E00BC"/>
    <w:rsid w:val="002E0A5B"/>
    <w:rsid w:val="002E0A81"/>
    <w:rsid w:val="002E0AF9"/>
    <w:rsid w:val="002E0BA0"/>
    <w:rsid w:val="002E0D72"/>
    <w:rsid w:val="002E131C"/>
    <w:rsid w:val="002E1448"/>
    <w:rsid w:val="002E16C1"/>
    <w:rsid w:val="002E1B7C"/>
    <w:rsid w:val="002E1CC4"/>
    <w:rsid w:val="002E1D60"/>
    <w:rsid w:val="002E22FF"/>
    <w:rsid w:val="002E252C"/>
    <w:rsid w:val="002E29D9"/>
    <w:rsid w:val="002E2BED"/>
    <w:rsid w:val="002E2E1A"/>
    <w:rsid w:val="002E3208"/>
    <w:rsid w:val="002E323F"/>
    <w:rsid w:val="002E34C5"/>
    <w:rsid w:val="002E35E8"/>
    <w:rsid w:val="002E36DC"/>
    <w:rsid w:val="002E3853"/>
    <w:rsid w:val="002E3972"/>
    <w:rsid w:val="002E3F97"/>
    <w:rsid w:val="002E41B7"/>
    <w:rsid w:val="002E47C4"/>
    <w:rsid w:val="002E489C"/>
    <w:rsid w:val="002E4D2C"/>
    <w:rsid w:val="002E4E31"/>
    <w:rsid w:val="002E4E62"/>
    <w:rsid w:val="002E5388"/>
    <w:rsid w:val="002E5434"/>
    <w:rsid w:val="002E5845"/>
    <w:rsid w:val="002E59AF"/>
    <w:rsid w:val="002E5A6A"/>
    <w:rsid w:val="002E5B81"/>
    <w:rsid w:val="002E5DB4"/>
    <w:rsid w:val="002E5ED1"/>
    <w:rsid w:val="002E619F"/>
    <w:rsid w:val="002E6419"/>
    <w:rsid w:val="002E656E"/>
    <w:rsid w:val="002E66CD"/>
    <w:rsid w:val="002E674F"/>
    <w:rsid w:val="002E677D"/>
    <w:rsid w:val="002E697E"/>
    <w:rsid w:val="002E6A12"/>
    <w:rsid w:val="002E6B23"/>
    <w:rsid w:val="002E6B84"/>
    <w:rsid w:val="002E70F4"/>
    <w:rsid w:val="002E73A5"/>
    <w:rsid w:val="002E741E"/>
    <w:rsid w:val="002E7511"/>
    <w:rsid w:val="002E7774"/>
    <w:rsid w:val="002E78D6"/>
    <w:rsid w:val="002E78EC"/>
    <w:rsid w:val="002F002C"/>
    <w:rsid w:val="002F041A"/>
    <w:rsid w:val="002F045F"/>
    <w:rsid w:val="002F082E"/>
    <w:rsid w:val="002F0954"/>
    <w:rsid w:val="002F0C22"/>
    <w:rsid w:val="002F0D78"/>
    <w:rsid w:val="002F0E00"/>
    <w:rsid w:val="002F0EE9"/>
    <w:rsid w:val="002F0F05"/>
    <w:rsid w:val="002F0F5B"/>
    <w:rsid w:val="002F102E"/>
    <w:rsid w:val="002F12AB"/>
    <w:rsid w:val="002F17C0"/>
    <w:rsid w:val="002F185D"/>
    <w:rsid w:val="002F18EB"/>
    <w:rsid w:val="002F18EC"/>
    <w:rsid w:val="002F19A1"/>
    <w:rsid w:val="002F1A98"/>
    <w:rsid w:val="002F1AB2"/>
    <w:rsid w:val="002F1F12"/>
    <w:rsid w:val="002F244F"/>
    <w:rsid w:val="002F25ED"/>
    <w:rsid w:val="002F264B"/>
    <w:rsid w:val="002F275E"/>
    <w:rsid w:val="002F27AA"/>
    <w:rsid w:val="002F2AE3"/>
    <w:rsid w:val="002F2B19"/>
    <w:rsid w:val="002F2CA6"/>
    <w:rsid w:val="002F2E7C"/>
    <w:rsid w:val="002F3005"/>
    <w:rsid w:val="002F316D"/>
    <w:rsid w:val="002F33FD"/>
    <w:rsid w:val="002F34F3"/>
    <w:rsid w:val="002F3799"/>
    <w:rsid w:val="002F37A9"/>
    <w:rsid w:val="002F38F4"/>
    <w:rsid w:val="002F3A6D"/>
    <w:rsid w:val="002F3A77"/>
    <w:rsid w:val="002F3B18"/>
    <w:rsid w:val="002F3C14"/>
    <w:rsid w:val="002F3CDB"/>
    <w:rsid w:val="002F3FB6"/>
    <w:rsid w:val="002F42F0"/>
    <w:rsid w:val="002F45FE"/>
    <w:rsid w:val="002F47C3"/>
    <w:rsid w:val="002F4821"/>
    <w:rsid w:val="002F493D"/>
    <w:rsid w:val="002F4A9C"/>
    <w:rsid w:val="002F4AFD"/>
    <w:rsid w:val="002F4B9A"/>
    <w:rsid w:val="002F4C44"/>
    <w:rsid w:val="002F4CDA"/>
    <w:rsid w:val="002F5297"/>
    <w:rsid w:val="002F52A0"/>
    <w:rsid w:val="002F5333"/>
    <w:rsid w:val="002F539C"/>
    <w:rsid w:val="002F550E"/>
    <w:rsid w:val="002F5598"/>
    <w:rsid w:val="002F57CC"/>
    <w:rsid w:val="002F5AB9"/>
    <w:rsid w:val="002F5F60"/>
    <w:rsid w:val="002F5FB3"/>
    <w:rsid w:val="002F61CC"/>
    <w:rsid w:val="002F666B"/>
    <w:rsid w:val="002F6B71"/>
    <w:rsid w:val="002F6D35"/>
    <w:rsid w:val="002F6F66"/>
    <w:rsid w:val="002F7068"/>
    <w:rsid w:val="002F7087"/>
    <w:rsid w:val="002F721B"/>
    <w:rsid w:val="002F727D"/>
    <w:rsid w:val="002F729D"/>
    <w:rsid w:val="002F736B"/>
    <w:rsid w:val="002F7370"/>
    <w:rsid w:val="002F741E"/>
    <w:rsid w:val="002F74ED"/>
    <w:rsid w:val="002F769D"/>
    <w:rsid w:val="002F77E0"/>
    <w:rsid w:val="002F7ACE"/>
    <w:rsid w:val="002F7F71"/>
    <w:rsid w:val="003000B8"/>
    <w:rsid w:val="00300534"/>
    <w:rsid w:val="0030084E"/>
    <w:rsid w:val="00300C56"/>
    <w:rsid w:val="00300D4D"/>
    <w:rsid w:val="0030110E"/>
    <w:rsid w:val="003011E8"/>
    <w:rsid w:val="003012B7"/>
    <w:rsid w:val="003017EA"/>
    <w:rsid w:val="003018DF"/>
    <w:rsid w:val="00301AF4"/>
    <w:rsid w:val="00301EAD"/>
    <w:rsid w:val="003020CA"/>
    <w:rsid w:val="00302280"/>
    <w:rsid w:val="003023F6"/>
    <w:rsid w:val="00302608"/>
    <w:rsid w:val="00302803"/>
    <w:rsid w:val="0030295F"/>
    <w:rsid w:val="00302AE1"/>
    <w:rsid w:val="00302DE7"/>
    <w:rsid w:val="00303212"/>
    <w:rsid w:val="0030353D"/>
    <w:rsid w:val="0030355C"/>
    <w:rsid w:val="003036DF"/>
    <w:rsid w:val="00303FC1"/>
    <w:rsid w:val="00304131"/>
    <w:rsid w:val="0030429B"/>
    <w:rsid w:val="00304469"/>
    <w:rsid w:val="00304590"/>
    <w:rsid w:val="00304756"/>
    <w:rsid w:val="00304A35"/>
    <w:rsid w:val="00304A92"/>
    <w:rsid w:val="00304B44"/>
    <w:rsid w:val="00304D7A"/>
    <w:rsid w:val="00304E82"/>
    <w:rsid w:val="0030504F"/>
    <w:rsid w:val="003050D4"/>
    <w:rsid w:val="0030530D"/>
    <w:rsid w:val="003053F0"/>
    <w:rsid w:val="00305489"/>
    <w:rsid w:val="003054B6"/>
    <w:rsid w:val="003056A4"/>
    <w:rsid w:val="00305711"/>
    <w:rsid w:val="0030583F"/>
    <w:rsid w:val="00305B31"/>
    <w:rsid w:val="00305B53"/>
    <w:rsid w:val="0030637F"/>
    <w:rsid w:val="00306A83"/>
    <w:rsid w:val="00306B6E"/>
    <w:rsid w:val="00306F8B"/>
    <w:rsid w:val="00306FEC"/>
    <w:rsid w:val="003071BC"/>
    <w:rsid w:val="003075B2"/>
    <w:rsid w:val="00307600"/>
    <w:rsid w:val="003077AC"/>
    <w:rsid w:val="00307A27"/>
    <w:rsid w:val="00307F65"/>
    <w:rsid w:val="0031026E"/>
    <w:rsid w:val="00310A49"/>
    <w:rsid w:val="00310A7E"/>
    <w:rsid w:val="00310CB4"/>
    <w:rsid w:val="00310D3C"/>
    <w:rsid w:val="00310F4A"/>
    <w:rsid w:val="00310F6D"/>
    <w:rsid w:val="00310F9B"/>
    <w:rsid w:val="0031143F"/>
    <w:rsid w:val="003114CA"/>
    <w:rsid w:val="003114DE"/>
    <w:rsid w:val="003118FD"/>
    <w:rsid w:val="0031191D"/>
    <w:rsid w:val="00311B46"/>
    <w:rsid w:val="00311C12"/>
    <w:rsid w:val="00311CF2"/>
    <w:rsid w:val="00311D6F"/>
    <w:rsid w:val="00311DCF"/>
    <w:rsid w:val="00311F6D"/>
    <w:rsid w:val="00312422"/>
    <w:rsid w:val="00312538"/>
    <w:rsid w:val="0031279C"/>
    <w:rsid w:val="003127BF"/>
    <w:rsid w:val="00312C16"/>
    <w:rsid w:val="00312E3F"/>
    <w:rsid w:val="00312EF1"/>
    <w:rsid w:val="00313021"/>
    <w:rsid w:val="003131EE"/>
    <w:rsid w:val="0031340B"/>
    <w:rsid w:val="00313591"/>
    <w:rsid w:val="00313666"/>
    <w:rsid w:val="003136BD"/>
    <w:rsid w:val="003136D4"/>
    <w:rsid w:val="00313BDE"/>
    <w:rsid w:val="00313D11"/>
    <w:rsid w:val="00313DDF"/>
    <w:rsid w:val="00313ED3"/>
    <w:rsid w:val="00313FEE"/>
    <w:rsid w:val="0031459F"/>
    <w:rsid w:val="00314670"/>
    <w:rsid w:val="00314799"/>
    <w:rsid w:val="0031481F"/>
    <w:rsid w:val="00314831"/>
    <w:rsid w:val="00314DC4"/>
    <w:rsid w:val="00314FEF"/>
    <w:rsid w:val="0031517E"/>
    <w:rsid w:val="003151C6"/>
    <w:rsid w:val="00315254"/>
    <w:rsid w:val="00315514"/>
    <w:rsid w:val="003156B1"/>
    <w:rsid w:val="00315718"/>
    <w:rsid w:val="00315738"/>
    <w:rsid w:val="00315831"/>
    <w:rsid w:val="00315970"/>
    <w:rsid w:val="00315997"/>
    <w:rsid w:val="00315FEB"/>
    <w:rsid w:val="00316326"/>
    <w:rsid w:val="0031636F"/>
    <w:rsid w:val="003163A8"/>
    <w:rsid w:val="003165CA"/>
    <w:rsid w:val="00316923"/>
    <w:rsid w:val="003170EE"/>
    <w:rsid w:val="00317169"/>
    <w:rsid w:val="00317195"/>
    <w:rsid w:val="003171EC"/>
    <w:rsid w:val="003175AE"/>
    <w:rsid w:val="003175BA"/>
    <w:rsid w:val="0031772E"/>
    <w:rsid w:val="003177F1"/>
    <w:rsid w:val="0031786C"/>
    <w:rsid w:val="00317EE9"/>
    <w:rsid w:val="00320375"/>
    <w:rsid w:val="003204D9"/>
    <w:rsid w:val="003206A2"/>
    <w:rsid w:val="003207B9"/>
    <w:rsid w:val="003208D3"/>
    <w:rsid w:val="00320BB5"/>
    <w:rsid w:val="00320DD9"/>
    <w:rsid w:val="00320E26"/>
    <w:rsid w:val="003213F8"/>
    <w:rsid w:val="00321413"/>
    <w:rsid w:val="0032147E"/>
    <w:rsid w:val="003214B9"/>
    <w:rsid w:val="00321595"/>
    <w:rsid w:val="003215FB"/>
    <w:rsid w:val="0032183C"/>
    <w:rsid w:val="00321937"/>
    <w:rsid w:val="00321B76"/>
    <w:rsid w:val="00321B8F"/>
    <w:rsid w:val="00322023"/>
    <w:rsid w:val="00322343"/>
    <w:rsid w:val="00322584"/>
    <w:rsid w:val="003226F4"/>
    <w:rsid w:val="0032278E"/>
    <w:rsid w:val="00322843"/>
    <w:rsid w:val="00322861"/>
    <w:rsid w:val="003228B2"/>
    <w:rsid w:val="00322B17"/>
    <w:rsid w:val="00322BE2"/>
    <w:rsid w:val="00322E6D"/>
    <w:rsid w:val="00322F02"/>
    <w:rsid w:val="003234E5"/>
    <w:rsid w:val="00323730"/>
    <w:rsid w:val="003237F9"/>
    <w:rsid w:val="00323985"/>
    <w:rsid w:val="00323A54"/>
    <w:rsid w:val="00323EDF"/>
    <w:rsid w:val="003241F2"/>
    <w:rsid w:val="00324293"/>
    <w:rsid w:val="003243B2"/>
    <w:rsid w:val="003245B6"/>
    <w:rsid w:val="00324669"/>
    <w:rsid w:val="003247D5"/>
    <w:rsid w:val="00324850"/>
    <w:rsid w:val="003249C1"/>
    <w:rsid w:val="00324B75"/>
    <w:rsid w:val="00325520"/>
    <w:rsid w:val="003255E1"/>
    <w:rsid w:val="003256B2"/>
    <w:rsid w:val="0032593D"/>
    <w:rsid w:val="00325D9D"/>
    <w:rsid w:val="00325F2B"/>
    <w:rsid w:val="00325F6F"/>
    <w:rsid w:val="00325F93"/>
    <w:rsid w:val="003260E6"/>
    <w:rsid w:val="00326161"/>
    <w:rsid w:val="00326429"/>
    <w:rsid w:val="00326826"/>
    <w:rsid w:val="0032687B"/>
    <w:rsid w:val="00326CF7"/>
    <w:rsid w:val="0032704B"/>
    <w:rsid w:val="0032773D"/>
    <w:rsid w:val="00327B88"/>
    <w:rsid w:val="00327EA1"/>
    <w:rsid w:val="003301A7"/>
    <w:rsid w:val="00330204"/>
    <w:rsid w:val="00330336"/>
    <w:rsid w:val="00330431"/>
    <w:rsid w:val="003308E1"/>
    <w:rsid w:val="003309A3"/>
    <w:rsid w:val="00330B77"/>
    <w:rsid w:val="00330CBD"/>
    <w:rsid w:val="00330CCC"/>
    <w:rsid w:val="003310D7"/>
    <w:rsid w:val="0033116C"/>
    <w:rsid w:val="00331269"/>
    <w:rsid w:val="0033139A"/>
    <w:rsid w:val="00331434"/>
    <w:rsid w:val="003317B7"/>
    <w:rsid w:val="00331AF7"/>
    <w:rsid w:val="00331B32"/>
    <w:rsid w:val="00331ED0"/>
    <w:rsid w:val="0033232A"/>
    <w:rsid w:val="003323A2"/>
    <w:rsid w:val="003327B6"/>
    <w:rsid w:val="00332D46"/>
    <w:rsid w:val="00332E0C"/>
    <w:rsid w:val="00333185"/>
    <w:rsid w:val="00333265"/>
    <w:rsid w:val="0033346B"/>
    <w:rsid w:val="0033351C"/>
    <w:rsid w:val="00333816"/>
    <w:rsid w:val="0033389D"/>
    <w:rsid w:val="00333930"/>
    <w:rsid w:val="00333B1B"/>
    <w:rsid w:val="00333CED"/>
    <w:rsid w:val="00333D05"/>
    <w:rsid w:val="00333E35"/>
    <w:rsid w:val="00333F3B"/>
    <w:rsid w:val="003340AC"/>
    <w:rsid w:val="003341F6"/>
    <w:rsid w:val="0033443B"/>
    <w:rsid w:val="0033454E"/>
    <w:rsid w:val="00334587"/>
    <w:rsid w:val="00334986"/>
    <w:rsid w:val="00334BC2"/>
    <w:rsid w:val="00334D68"/>
    <w:rsid w:val="00335018"/>
    <w:rsid w:val="0033521F"/>
    <w:rsid w:val="003354A2"/>
    <w:rsid w:val="0033555E"/>
    <w:rsid w:val="003356D2"/>
    <w:rsid w:val="003359CF"/>
    <w:rsid w:val="00335C5E"/>
    <w:rsid w:val="00335D3B"/>
    <w:rsid w:val="00335EB4"/>
    <w:rsid w:val="00335F38"/>
    <w:rsid w:val="0033606E"/>
    <w:rsid w:val="00336137"/>
    <w:rsid w:val="003362F5"/>
    <w:rsid w:val="003366C6"/>
    <w:rsid w:val="00337387"/>
    <w:rsid w:val="003374AF"/>
    <w:rsid w:val="0033754B"/>
    <w:rsid w:val="003376CE"/>
    <w:rsid w:val="00337D86"/>
    <w:rsid w:val="00340126"/>
    <w:rsid w:val="0034019C"/>
    <w:rsid w:val="0034021A"/>
    <w:rsid w:val="00340346"/>
    <w:rsid w:val="00340398"/>
    <w:rsid w:val="003403CB"/>
    <w:rsid w:val="003406A0"/>
    <w:rsid w:val="003407E7"/>
    <w:rsid w:val="003408F7"/>
    <w:rsid w:val="0034109E"/>
    <w:rsid w:val="003410B6"/>
    <w:rsid w:val="003410C5"/>
    <w:rsid w:val="00341193"/>
    <w:rsid w:val="00341509"/>
    <w:rsid w:val="003418C9"/>
    <w:rsid w:val="003418D7"/>
    <w:rsid w:val="00341D3A"/>
    <w:rsid w:val="003420A3"/>
    <w:rsid w:val="00342571"/>
    <w:rsid w:val="0034261F"/>
    <w:rsid w:val="0034283E"/>
    <w:rsid w:val="00342ADE"/>
    <w:rsid w:val="00342FE8"/>
    <w:rsid w:val="0034307A"/>
    <w:rsid w:val="00343249"/>
    <w:rsid w:val="0034371B"/>
    <w:rsid w:val="00343774"/>
    <w:rsid w:val="00343AA5"/>
    <w:rsid w:val="00343C34"/>
    <w:rsid w:val="00343DC4"/>
    <w:rsid w:val="00343EB0"/>
    <w:rsid w:val="00343FB0"/>
    <w:rsid w:val="00344085"/>
    <w:rsid w:val="0034432D"/>
    <w:rsid w:val="003449CC"/>
    <w:rsid w:val="003449E9"/>
    <w:rsid w:val="00344CB0"/>
    <w:rsid w:val="00345290"/>
    <w:rsid w:val="0034532D"/>
    <w:rsid w:val="003454BE"/>
    <w:rsid w:val="003454E2"/>
    <w:rsid w:val="003455AC"/>
    <w:rsid w:val="0034564C"/>
    <w:rsid w:val="003457FE"/>
    <w:rsid w:val="003458EA"/>
    <w:rsid w:val="00345B9E"/>
    <w:rsid w:val="00345CF2"/>
    <w:rsid w:val="00345EA9"/>
    <w:rsid w:val="00346143"/>
    <w:rsid w:val="00346237"/>
    <w:rsid w:val="003466C1"/>
    <w:rsid w:val="00346805"/>
    <w:rsid w:val="00346A2E"/>
    <w:rsid w:val="00346B45"/>
    <w:rsid w:val="00346DA9"/>
    <w:rsid w:val="00346DB7"/>
    <w:rsid w:val="00347395"/>
    <w:rsid w:val="00347522"/>
    <w:rsid w:val="0034753C"/>
    <w:rsid w:val="00347672"/>
    <w:rsid w:val="0034776A"/>
    <w:rsid w:val="003478BA"/>
    <w:rsid w:val="00347964"/>
    <w:rsid w:val="00347BE2"/>
    <w:rsid w:val="00347D19"/>
    <w:rsid w:val="00350241"/>
    <w:rsid w:val="00350489"/>
    <w:rsid w:val="003504DD"/>
    <w:rsid w:val="0035069B"/>
    <w:rsid w:val="003506FC"/>
    <w:rsid w:val="0035086E"/>
    <w:rsid w:val="003508B3"/>
    <w:rsid w:val="003508D2"/>
    <w:rsid w:val="00350959"/>
    <w:rsid w:val="00350F61"/>
    <w:rsid w:val="0035138E"/>
    <w:rsid w:val="003514D7"/>
    <w:rsid w:val="00351DC3"/>
    <w:rsid w:val="003520DF"/>
    <w:rsid w:val="003520E1"/>
    <w:rsid w:val="00352267"/>
    <w:rsid w:val="0035250B"/>
    <w:rsid w:val="0035272F"/>
    <w:rsid w:val="003527AD"/>
    <w:rsid w:val="00352BF6"/>
    <w:rsid w:val="00352C08"/>
    <w:rsid w:val="00352D65"/>
    <w:rsid w:val="00352F69"/>
    <w:rsid w:val="00353039"/>
    <w:rsid w:val="0035316E"/>
    <w:rsid w:val="00353688"/>
    <w:rsid w:val="00353886"/>
    <w:rsid w:val="003539ED"/>
    <w:rsid w:val="00353C8D"/>
    <w:rsid w:val="00353D77"/>
    <w:rsid w:val="00353F9B"/>
    <w:rsid w:val="00353FB9"/>
    <w:rsid w:val="00353FE5"/>
    <w:rsid w:val="003542E5"/>
    <w:rsid w:val="003549D5"/>
    <w:rsid w:val="00354BBB"/>
    <w:rsid w:val="00354F3E"/>
    <w:rsid w:val="00354F8B"/>
    <w:rsid w:val="00355118"/>
    <w:rsid w:val="00355184"/>
    <w:rsid w:val="00355259"/>
    <w:rsid w:val="00355422"/>
    <w:rsid w:val="00355A26"/>
    <w:rsid w:val="00355A33"/>
    <w:rsid w:val="00355D44"/>
    <w:rsid w:val="00355EC1"/>
    <w:rsid w:val="00355F0F"/>
    <w:rsid w:val="00355F34"/>
    <w:rsid w:val="003563B7"/>
    <w:rsid w:val="00356627"/>
    <w:rsid w:val="003569D4"/>
    <w:rsid w:val="00356BF5"/>
    <w:rsid w:val="00356D0D"/>
    <w:rsid w:val="00356F73"/>
    <w:rsid w:val="003571D4"/>
    <w:rsid w:val="00357275"/>
    <w:rsid w:val="003574EC"/>
    <w:rsid w:val="003574FC"/>
    <w:rsid w:val="00357657"/>
    <w:rsid w:val="003576C6"/>
    <w:rsid w:val="0035773E"/>
    <w:rsid w:val="003578DD"/>
    <w:rsid w:val="00357FBE"/>
    <w:rsid w:val="00360063"/>
    <w:rsid w:val="003600A8"/>
    <w:rsid w:val="003600D3"/>
    <w:rsid w:val="0036021F"/>
    <w:rsid w:val="00360431"/>
    <w:rsid w:val="00360739"/>
    <w:rsid w:val="00360749"/>
    <w:rsid w:val="00360995"/>
    <w:rsid w:val="00360A65"/>
    <w:rsid w:val="00360ABF"/>
    <w:rsid w:val="00360B6E"/>
    <w:rsid w:val="00360C29"/>
    <w:rsid w:val="00360E35"/>
    <w:rsid w:val="003611FC"/>
    <w:rsid w:val="003612E0"/>
    <w:rsid w:val="003613C2"/>
    <w:rsid w:val="00361718"/>
    <w:rsid w:val="0036171F"/>
    <w:rsid w:val="003618E2"/>
    <w:rsid w:val="00361CCB"/>
    <w:rsid w:val="00361FE7"/>
    <w:rsid w:val="0036201C"/>
    <w:rsid w:val="00362086"/>
    <w:rsid w:val="003620FD"/>
    <w:rsid w:val="00362186"/>
    <w:rsid w:val="0036239F"/>
    <w:rsid w:val="003624EF"/>
    <w:rsid w:val="003627B5"/>
    <w:rsid w:val="003627DB"/>
    <w:rsid w:val="00362857"/>
    <w:rsid w:val="003629F4"/>
    <w:rsid w:val="00362B7A"/>
    <w:rsid w:val="00362BA7"/>
    <w:rsid w:val="00362CE5"/>
    <w:rsid w:val="00362D59"/>
    <w:rsid w:val="00362E49"/>
    <w:rsid w:val="00362F15"/>
    <w:rsid w:val="00363116"/>
    <w:rsid w:val="0036338F"/>
    <w:rsid w:val="0036340A"/>
    <w:rsid w:val="0036349E"/>
    <w:rsid w:val="003634BD"/>
    <w:rsid w:val="00363536"/>
    <w:rsid w:val="00363579"/>
    <w:rsid w:val="0036376D"/>
    <w:rsid w:val="0036384F"/>
    <w:rsid w:val="00363959"/>
    <w:rsid w:val="00363989"/>
    <w:rsid w:val="00363A57"/>
    <w:rsid w:val="00364060"/>
    <w:rsid w:val="003642B6"/>
    <w:rsid w:val="003642DF"/>
    <w:rsid w:val="0036490F"/>
    <w:rsid w:val="00364B06"/>
    <w:rsid w:val="00364B1F"/>
    <w:rsid w:val="00364CCE"/>
    <w:rsid w:val="00364D08"/>
    <w:rsid w:val="00364D6B"/>
    <w:rsid w:val="00364EC2"/>
    <w:rsid w:val="003657DB"/>
    <w:rsid w:val="00365907"/>
    <w:rsid w:val="00365B5B"/>
    <w:rsid w:val="00365C57"/>
    <w:rsid w:val="00365DFB"/>
    <w:rsid w:val="00365E14"/>
    <w:rsid w:val="00365E1F"/>
    <w:rsid w:val="00365E43"/>
    <w:rsid w:val="00365F6F"/>
    <w:rsid w:val="003661F3"/>
    <w:rsid w:val="003662C7"/>
    <w:rsid w:val="00366577"/>
    <w:rsid w:val="0036676C"/>
    <w:rsid w:val="003667BB"/>
    <w:rsid w:val="00366864"/>
    <w:rsid w:val="003668A3"/>
    <w:rsid w:val="003668D9"/>
    <w:rsid w:val="00366917"/>
    <w:rsid w:val="0036698B"/>
    <w:rsid w:val="00366D0E"/>
    <w:rsid w:val="00366D84"/>
    <w:rsid w:val="00366E22"/>
    <w:rsid w:val="00366E9E"/>
    <w:rsid w:val="0036713D"/>
    <w:rsid w:val="003672C7"/>
    <w:rsid w:val="00367391"/>
    <w:rsid w:val="00367A0E"/>
    <w:rsid w:val="00367FF9"/>
    <w:rsid w:val="0037001B"/>
    <w:rsid w:val="003704A1"/>
    <w:rsid w:val="003706B1"/>
    <w:rsid w:val="003709F9"/>
    <w:rsid w:val="00370AA8"/>
    <w:rsid w:val="00370CDF"/>
    <w:rsid w:val="00370E44"/>
    <w:rsid w:val="00370E48"/>
    <w:rsid w:val="0037110D"/>
    <w:rsid w:val="00371199"/>
    <w:rsid w:val="003711C1"/>
    <w:rsid w:val="0037127D"/>
    <w:rsid w:val="003714E5"/>
    <w:rsid w:val="003715FE"/>
    <w:rsid w:val="00371AF1"/>
    <w:rsid w:val="00371B25"/>
    <w:rsid w:val="00371E92"/>
    <w:rsid w:val="00371FE4"/>
    <w:rsid w:val="00371FEB"/>
    <w:rsid w:val="003720ED"/>
    <w:rsid w:val="003722FB"/>
    <w:rsid w:val="003723C2"/>
    <w:rsid w:val="003723DD"/>
    <w:rsid w:val="0037252D"/>
    <w:rsid w:val="003726CD"/>
    <w:rsid w:val="00372867"/>
    <w:rsid w:val="0037308B"/>
    <w:rsid w:val="003732B0"/>
    <w:rsid w:val="003735C1"/>
    <w:rsid w:val="00373A44"/>
    <w:rsid w:val="00373E9D"/>
    <w:rsid w:val="00374168"/>
    <w:rsid w:val="003741B3"/>
    <w:rsid w:val="00374383"/>
    <w:rsid w:val="00374630"/>
    <w:rsid w:val="00374678"/>
    <w:rsid w:val="003746B6"/>
    <w:rsid w:val="00374A0A"/>
    <w:rsid w:val="00374D44"/>
    <w:rsid w:val="00374FD7"/>
    <w:rsid w:val="00374FE9"/>
    <w:rsid w:val="003753FF"/>
    <w:rsid w:val="003756FF"/>
    <w:rsid w:val="0037584D"/>
    <w:rsid w:val="00375A22"/>
    <w:rsid w:val="00375B0B"/>
    <w:rsid w:val="00375D90"/>
    <w:rsid w:val="00376128"/>
    <w:rsid w:val="0037651E"/>
    <w:rsid w:val="003767BA"/>
    <w:rsid w:val="003768AB"/>
    <w:rsid w:val="003768E8"/>
    <w:rsid w:val="00376ACB"/>
    <w:rsid w:val="00376CC6"/>
    <w:rsid w:val="00377223"/>
    <w:rsid w:val="00377402"/>
    <w:rsid w:val="00377CF5"/>
    <w:rsid w:val="00377E46"/>
    <w:rsid w:val="00377FB1"/>
    <w:rsid w:val="003801FE"/>
    <w:rsid w:val="00380335"/>
    <w:rsid w:val="003805B2"/>
    <w:rsid w:val="003805C5"/>
    <w:rsid w:val="0038076D"/>
    <w:rsid w:val="0038078A"/>
    <w:rsid w:val="00380837"/>
    <w:rsid w:val="00380D0A"/>
    <w:rsid w:val="00380E1B"/>
    <w:rsid w:val="00380EF2"/>
    <w:rsid w:val="00380FBB"/>
    <w:rsid w:val="00381202"/>
    <w:rsid w:val="003814B7"/>
    <w:rsid w:val="00381538"/>
    <w:rsid w:val="003817CA"/>
    <w:rsid w:val="00381952"/>
    <w:rsid w:val="00381B0B"/>
    <w:rsid w:val="00381F4A"/>
    <w:rsid w:val="00381F4E"/>
    <w:rsid w:val="00382078"/>
    <w:rsid w:val="003820D0"/>
    <w:rsid w:val="003820FE"/>
    <w:rsid w:val="0038230D"/>
    <w:rsid w:val="003823D8"/>
    <w:rsid w:val="0038278B"/>
    <w:rsid w:val="00382A2D"/>
    <w:rsid w:val="00382C3A"/>
    <w:rsid w:val="00382E00"/>
    <w:rsid w:val="00383061"/>
    <w:rsid w:val="003832B1"/>
    <w:rsid w:val="003832D6"/>
    <w:rsid w:val="0038373A"/>
    <w:rsid w:val="00383743"/>
    <w:rsid w:val="00383C74"/>
    <w:rsid w:val="00383FFC"/>
    <w:rsid w:val="0038430B"/>
    <w:rsid w:val="003845B6"/>
    <w:rsid w:val="003845CD"/>
    <w:rsid w:val="003849CB"/>
    <w:rsid w:val="00384C52"/>
    <w:rsid w:val="00384D45"/>
    <w:rsid w:val="00384EC7"/>
    <w:rsid w:val="00384F3B"/>
    <w:rsid w:val="00385040"/>
    <w:rsid w:val="00385332"/>
    <w:rsid w:val="0038533A"/>
    <w:rsid w:val="00385570"/>
    <w:rsid w:val="003857C4"/>
    <w:rsid w:val="00385A50"/>
    <w:rsid w:val="00385B4B"/>
    <w:rsid w:val="00385BE3"/>
    <w:rsid w:val="00385C7D"/>
    <w:rsid w:val="00385CA9"/>
    <w:rsid w:val="00385EC2"/>
    <w:rsid w:val="0038605E"/>
    <w:rsid w:val="00386164"/>
    <w:rsid w:val="00386224"/>
    <w:rsid w:val="00386260"/>
    <w:rsid w:val="00386582"/>
    <w:rsid w:val="00386985"/>
    <w:rsid w:val="00386E83"/>
    <w:rsid w:val="00386FF9"/>
    <w:rsid w:val="00387024"/>
    <w:rsid w:val="0038715C"/>
    <w:rsid w:val="00387705"/>
    <w:rsid w:val="00387B97"/>
    <w:rsid w:val="00387DB4"/>
    <w:rsid w:val="00387DE2"/>
    <w:rsid w:val="00390145"/>
    <w:rsid w:val="00390242"/>
    <w:rsid w:val="00390596"/>
    <w:rsid w:val="003906F5"/>
    <w:rsid w:val="00390774"/>
    <w:rsid w:val="00390920"/>
    <w:rsid w:val="003909BE"/>
    <w:rsid w:val="00390A91"/>
    <w:rsid w:val="00390BAE"/>
    <w:rsid w:val="00390C90"/>
    <w:rsid w:val="00390D8B"/>
    <w:rsid w:val="00390EAB"/>
    <w:rsid w:val="00391116"/>
    <w:rsid w:val="003913B6"/>
    <w:rsid w:val="00391571"/>
    <w:rsid w:val="00391C4F"/>
    <w:rsid w:val="00391C9A"/>
    <w:rsid w:val="00391D22"/>
    <w:rsid w:val="00391FB8"/>
    <w:rsid w:val="00391FB9"/>
    <w:rsid w:val="00392380"/>
    <w:rsid w:val="0039242F"/>
    <w:rsid w:val="00392589"/>
    <w:rsid w:val="003925DE"/>
    <w:rsid w:val="003927C3"/>
    <w:rsid w:val="00392DAF"/>
    <w:rsid w:val="00392E0B"/>
    <w:rsid w:val="00392E3E"/>
    <w:rsid w:val="00392F95"/>
    <w:rsid w:val="00392FB9"/>
    <w:rsid w:val="00393357"/>
    <w:rsid w:val="00393468"/>
    <w:rsid w:val="00393B6C"/>
    <w:rsid w:val="00394073"/>
    <w:rsid w:val="00394268"/>
    <w:rsid w:val="0039441D"/>
    <w:rsid w:val="0039445B"/>
    <w:rsid w:val="003947D4"/>
    <w:rsid w:val="00394B2C"/>
    <w:rsid w:val="00394D81"/>
    <w:rsid w:val="00395222"/>
    <w:rsid w:val="0039545E"/>
    <w:rsid w:val="003954DE"/>
    <w:rsid w:val="00395770"/>
    <w:rsid w:val="003959BE"/>
    <w:rsid w:val="003959F4"/>
    <w:rsid w:val="00395CC7"/>
    <w:rsid w:val="00396192"/>
    <w:rsid w:val="0039623B"/>
    <w:rsid w:val="003968A6"/>
    <w:rsid w:val="00396DC2"/>
    <w:rsid w:val="00396E45"/>
    <w:rsid w:val="00396FBC"/>
    <w:rsid w:val="003972A9"/>
    <w:rsid w:val="00397587"/>
    <w:rsid w:val="0039763D"/>
    <w:rsid w:val="0039765D"/>
    <w:rsid w:val="003977DA"/>
    <w:rsid w:val="0039785A"/>
    <w:rsid w:val="0039792E"/>
    <w:rsid w:val="00397BBD"/>
    <w:rsid w:val="00397E39"/>
    <w:rsid w:val="00397EA4"/>
    <w:rsid w:val="00397EED"/>
    <w:rsid w:val="00397F93"/>
    <w:rsid w:val="003A001A"/>
    <w:rsid w:val="003A0469"/>
    <w:rsid w:val="003A05A6"/>
    <w:rsid w:val="003A068E"/>
    <w:rsid w:val="003A0725"/>
    <w:rsid w:val="003A087B"/>
    <w:rsid w:val="003A08FD"/>
    <w:rsid w:val="003A0B70"/>
    <w:rsid w:val="003A0BCA"/>
    <w:rsid w:val="003A0C10"/>
    <w:rsid w:val="003A0EF8"/>
    <w:rsid w:val="003A1480"/>
    <w:rsid w:val="003A14D3"/>
    <w:rsid w:val="003A1622"/>
    <w:rsid w:val="003A16CE"/>
    <w:rsid w:val="003A17B6"/>
    <w:rsid w:val="003A1835"/>
    <w:rsid w:val="003A1ABB"/>
    <w:rsid w:val="003A1B67"/>
    <w:rsid w:val="003A1D62"/>
    <w:rsid w:val="003A1E3C"/>
    <w:rsid w:val="003A20CA"/>
    <w:rsid w:val="003A23B0"/>
    <w:rsid w:val="003A23F2"/>
    <w:rsid w:val="003A2505"/>
    <w:rsid w:val="003A256E"/>
    <w:rsid w:val="003A2632"/>
    <w:rsid w:val="003A275C"/>
    <w:rsid w:val="003A279B"/>
    <w:rsid w:val="003A2B54"/>
    <w:rsid w:val="003A2B88"/>
    <w:rsid w:val="003A2D34"/>
    <w:rsid w:val="003A2E09"/>
    <w:rsid w:val="003A3032"/>
    <w:rsid w:val="003A31BC"/>
    <w:rsid w:val="003A3242"/>
    <w:rsid w:val="003A324F"/>
    <w:rsid w:val="003A3660"/>
    <w:rsid w:val="003A3877"/>
    <w:rsid w:val="003A3C37"/>
    <w:rsid w:val="003A3CB9"/>
    <w:rsid w:val="003A3ED6"/>
    <w:rsid w:val="003A4033"/>
    <w:rsid w:val="003A4178"/>
    <w:rsid w:val="003A444E"/>
    <w:rsid w:val="003A4464"/>
    <w:rsid w:val="003A456E"/>
    <w:rsid w:val="003A4699"/>
    <w:rsid w:val="003A47F8"/>
    <w:rsid w:val="003A4933"/>
    <w:rsid w:val="003A4BB8"/>
    <w:rsid w:val="003A50A2"/>
    <w:rsid w:val="003A52B8"/>
    <w:rsid w:val="003A5CD4"/>
    <w:rsid w:val="003A5DFC"/>
    <w:rsid w:val="003A606D"/>
    <w:rsid w:val="003A60D7"/>
    <w:rsid w:val="003A6193"/>
    <w:rsid w:val="003A6467"/>
    <w:rsid w:val="003A647F"/>
    <w:rsid w:val="003A6575"/>
    <w:rsid w:val="003A6599"/>
    <w:rsid w:val="003A6617"/>
    <w:rsid w:val="003A67D2"/>
    <w:rsid w:val="003A692E"/>
    <w:rsid w:val="003A69D6"/>
    <w:rsid w:val="003A6B1A"/>
    <w:rsid w:val="003A6D91"/>
    <w:rsid w:val="003A6DF6"/>
    <w:rsid w:val="003A6F05"/>
    <w:rsid w:val="003A6F86"/>
    <w:rsid w:val="003A7210"/>
    <w:rsid w:val="003A7430"/>
    <w:rsid w:val="003A7965"/>
    <w:rsid w:val="003A7C41"/>
    <w:rsid w:val="003A7C96"/>
    <w:rsid w:val="003A7EC3"/>
    <w:rsid w:val="003A7F8F"/>
    <w:rsid w:val="003B0007"/>
    <w:rsid w:val="003B009B"/>
    <w:rsid w:val="003B01CF"/>
    <w:rsid w:val="003B06BC"/>
    <w:rsid w:val="003B0A42"/>
    <w:rsid w:val="003B0A99"/>
    <w:rsid w:val="003B0BB2"/>
    <w:rsid w:val="003B11F5"/>
    <w:rsid w:val="003B129B"/>
    <w:rsid w:val="003B12F3"/>
    <w:rsid w:val="003B12FA"/>
    <w:rsid w:val="003B13D8"/>
    <w:rsid w:val="003B1628"/>
    <w:rsid w:val="003B1A54"/>
    <w:rsid w:val="003B1A94"/>
    <w:rsid w:val="003B1B7F"/>
    <w:rsid w:val="003B1CC2"/>
    <w:rsid w:val="003B2002"/>
    <w:rsid w:val="003B2372"/>
    <w:rsid w:val="003B2542"/>
    <w:rsid w:val="003B25CF"/>
    <w:rsid w:val="003B269C"/>
    <w:rsid w:val="003B29E9"/>
    <w:rsid w:val="003B2A6B"/>
    <w:rsid w:val="003B2B18"/>
    <w:rsid w:val="003B2BC7"/>
    <w:rsid w:val="003B2D5D"/>
    <w:rsid w:val="003B314A"/>
    <w:rsid w:val="003B3157"/>
    <w:rsid w:val="003B354D"/>
    <w:rsid w:val="003B35B9"/>
    <w:rsid w:val="003B360A"/>
    <w:rsid w:val="003B3698"/>
    <w:rsid w:val="003B371A"/>
    <w:rsid w:val="003B376A"/>
    <w:rsid w:val="003B382B"/>
    <w:rsid w:val="003B3ACB"/>
    <w:rsid w:val="003B3D2F"/>
    <w:rsid w:val="003B437F"/>
    <w:rsid w:val="003B440A"/>
    <w:rsid w:val="003B44B9"/>
    <w:rsid w:val="003B4889"/>
    <w:rsid w:val="003B4989"/>
    <w:rsid w:val="003B4C3F"/>
    <w:rsid w:val="003B4C48"/>
    <w:rsid w:val="003B4C75"/>
    <w:rsid w:val="003B51FE"/>
    <w:rsid w:val="003B5592"/>
    <w:rsid w:val="003B5731"/>
    <w:rsid w:val="003B578B"/>
    <w:rsid w:val="003B5A88"/>
    <w:rsid w:val="003B5AE6"/>
    <w:rsid w:val="003B5BA1"/>
    <w:rsid w:val="003B5EEB"/>
    <w:rsid w:val="003B5FFD"/>
    <w:rsid w:val="003B6014"/>
    <w:rsid w:val="003B62BA"/>
    <w:rsid w:val="003B689C"/>
    <w:rsid w:val="003B6A82"/>
    <w:rsid w:val="003B6C20"/>
    <w:rsid w:val="003B6FB6"/>
    <w:rsid w:val="003B70F8"/>
    <w:rsid w:val="003B7243"/>
    <w:rsid w:val="003B73B2"/>
    <w:rsid w:val="003B7662"/>
    <w:rsid w:val="003B79A0"/>
    <w:rsid w:val="003B7AA2"/>
    <w:rsid w:val="003B7E43"/>
    <w:rsid w:val="003C01EC"/>
    <w:rsid w:val="003C0264"/>
    <w:rsid w:val="003C0560"/>
    <w:rsid w:val="003C0565"/>
    <w:rsid w:val="003C08EA"/>
    <w:rsid w:val="003C0970"/>
    <w:rsid w:val="003C0A43"/>
    <w:rsid w:val="003C0B4D"/>
    <w:rsid w:val="003C0CBB"/>
    <w:rsid w:val="003C0E1B"/>
    <w:rsid w:val="003C105C"/>
    <w:rsid w:val="003C10B0"/>
    <w:rsid w:val="003C115A"/>
    <w:rsid w:val="003C1369"/>
    <w:rsid w:val="003C1385"/>
    <w:rsid w:val="003C14C0"/>
    <w:rsid w:val="003C1ACF"/>
    <w:rsid w:val="003C1ED5"/>
    <w:rsid w:val="003C23A2"/>
    <w:rsid w:val="003C2516"/>
    <w:rsid w:val="003C2521"/>
    <w:rsid w:val="003C25B5"/>
    <w:rsid w:val="003C2777"/>
    <w:rsid w:val="003C28AE"/>
    <w:rsid w:val="003C28FA"/>
    <w:rsid w:val="003C2942"/>
    <w:rsid w:val="003C2AC6"/>
    <w:rsid w:val="003C2CFE"/>
    <w:rsid w:val="003C2D74"/>
    <w:rsid w:val="003C2F75"/>
    <w:rsid w:val="003C2F95"/>
    <w:rsid w:val="003C2FF5"/>
    <w:rsid w:val="003C30AA"/>
    <w:rsid w:val="003C315E"/>
    <w:rsid w:val="003C329E"/>
    <w:rsid w:val="003C32D2"/>
    <w:rsid w:val="003C3321"/>
    <w:rsid w:val="003C380C"/>
    <w:rsid w:val="003C3A77"/>
    <w:rsid w:val="003C417F"/>
    <w:rsid w:val="003C4189"/>
    <w:rsid w:val="003C418A"/>
    <w:rsid w:val="003C4513"/>
    <w:rsid w:val="003C45E1"/>
    <w:rsid w:val="003C4615"/>
    <w:rsid w:val="003C470F"/>
    <w:rsid w:val="003C47EF"/>
    <w:rsid w:val="003C49C7"/>
    <w:rsid w:val="003C4E4C"/>
    <w:rsid w:val="003C529C"/>
    <w:rsid w:val="003C54DB"/>
    <w:rsid w:val="003C5583"/>
    <w:rsid w:val="003C561B"/>
    <w:rsid w:val="003C58AD"/>
    <w:rsid w:val="003C58C0"/>
    <w:rsid w:val="003C5AD8"/>
    <w:rsid w:val="003C5CE7"/>
    <w:rsid w:val="003C5D19"/>
    <w:rsid w:val="003C5E6C"/>
    <w:rsid w:val="003C5F85"/>
    <w:rsid w:val="003C6097"/>
    <w:rsid w:val="003C615C"/>
    <w:rsid w:val="003C6344"/>
    <w:rsid w:val="003C65C5"/>
    <w:rsid w:val="003C68DF"/>
    <w:rsid w:val="003C6DF3"/>
    <w:rsid w:val="003C6E6E"/>
    <w:rsid w:val="003C6FE2"/>
    <w:rsid w:val="003C7146"/>
    <w:rsid w:val="003C749D"/>
    <w:rsid w:val="003C7811"/>
    <w:rsid w:val="003C7837"/>
    <w:rsid w:val="003C7CD4"/>
    <w:rsid w:val="003C7D48"/>
    <w:rsid w:val="003C7DA6"/>
    <w:rsid w:val="003C7EF6"/>
    <w:rsid w:val="003D0126"/>
    <w:rsid w:val="003D0244"/>
    <w:rsid w:val="003D0264"/>
    <w:rsid w:val="003D0326"/>
    <w:rsid w:val="003D0840"/>
    <w:rsid w:val="003D08F3"/>
    <w:rsid w:val="003D0A29"/>
    <w:rsid w:val="003D0C1C"/>
    <w:rsid w:val="003D0C36"/>
    <w:rsid w:val="003D0E31"/>
    <w:rsid w:val="003D0F27"/>
    <w:rsid w:val="003D1027"/>
    <w:rsid w:val="003D12C8"/>
    <w:rsid w:val="003D1479"/>
    <w:rsid w:val="003D176A"/>
    <w:rsid w:val="003D1941"/>
    <w:rsid w:val="003D1A1A"/>
    <w:rsid w:val="003D1A26"/>
    <w:rsid w:val="003D1A75"/>
    <w:rsid w:val="003D1F0D"/>
    <w:rsid w:val="003D1F67"/>
    <w:rsid w:val="003D2062"/>
    <w:rsid w:val="003D20FA"/>
    <w:rsid w:val="003D2240"/>
    <w:rsid w:val="003D2303"/>
    <w:rsid w:val="003D24DF"/>
    <w:rsid w:val="003D2703"/>
    <w:rsid w:val="003D271B"/>
    <w:rsid w:val="003D2747"/>
    <w:rsid w:val="003D2778"/>
    <w:rsid w:val="003D2B27"/>
    <w:rsid w:val="003D2FEF"/>
    <w:rsid w:val="003D3034"/>
    <w:rsid w:val="003D309F"/>
    <w:rsid w:val="003D30B4"/>
    <w:rsid w:val="003D33CF"/>
    <w:rsid w:val="003D34CF"/>
    <w:rsid w:val="003D3528"/>
    <w:rsid w:val="003D36B1"/>
    <w:rsid w:val="003D36F1"/>
    <w:rsid w:val="003D3AFA"/>
    <w:rsid w:val="003D3C9B"/>
    <w:rsid w:val="003D414D"/>
    <w:rsid w:val="003D451C"/>
    <w:rsid w:val="003D4568"/>
    <w:rsid w:val="003D45F9"/>
    <w:rsid w:val="003D497B"/>
    <w:rsid w:val="003D4B6A"/>
    <w:rsid w:val="003D4CC8"/>
    <w:rsid w:val="003D4DAA"/>
    <w:rsid w:val="003D4ECE"/>
    <w:rsid w:val="003D4ECF"/>
    <w:rsid w:val="003D52CF"/>
    <w:rsid w:val="003D5986"/>
    <w:rsid w:val="003D59DD"/>
    <w:rsid w:val="003D5C39"/>
    <w:rsid w:val="003D5E77"/>
    <w:rsid w:val="003D601B"/>
    <w:rsid w:val="003D609E"/>
    <w:rsid w:val="003D6804"/>
    <w:rsid w:val="003D6B5B"/>
    <w:rsid w:val="003D6BFD"/>
    <w:rsid w:val="003D6ECC"/>
    <w:rsid w:val="003D6FA5"/>
    <w:rsid w:val="003D6FC4"/>
    <w:rsid w:val="003D70C5"/>
    <w:rsid w:val="003D711D"/>
    <w:rsid w:val="003D7161"/>
    <w:rsid w:val="003D754F"/>
    <w:rsid w:val="003D77FA"/>
    <w:rsid w:val="003D7818"/>
    <w:rsid w:val="003D79A5"/>
    <w:rsid w:val="003D7D4A"/>
    <w:rsid w:val="003D7DF8"/>
    <w:rsid w:val="003E0115"/>
    <w:rsid w:val="003E0570"/>
    <w:rsid w:val="003E05F4"/>
    <w:rsid w:val="003E07A9"/>
    <w:rsid w:val="003E0B8C"/>
    <w:rsid w:val="003E0CC5"/>
    <w:rsid w:val="003E0D0D"/>
    <w:rsid w:val="003E0E84"/>
    <w:rsid w:val="003E139B"/>
    <w:rsid w:val="003E149B"/>
    <w:rsid w:val="003E175B"/>
    <w:rsid w:val="003E179C"/>
    <w:rsid w:val="003E1925"/>
    <w:rsid w:val="003E1C99"/>
    <w:rsid w:val="003E1D85"/>
    <w:rsid w:val="003E1EF5"/>
    <w:rsid w:val="003E2014"/>
    <w:rsid w:val="003E2020"/>
    <w:rsid w:val="003E21A0"/>
    <w:rsid w:val="003E2268"/>
    <w:rsid w:val="003E228D"/>
    <w:rsid w:val="003E2327"/>
    <w:rsid w:val="003E240A"/>
    <w:rsid w:val="003E255F"/>
    <w:rsid w:val="003E27C5"/>
    <w:rsid w:val="003E2C1A"/>
    <w:rsid w:val="003E2C7C"/>
    <w:rsid w:val="003E2FEE"/>
    <w:rsid w:val="003E35E8"/>
    <w:rsid w:val="003E38A9"/>
    <w:rsid w:val="003E3BF9"/>
    <w:rsid w:val="003E3DB1"/>
    <w:rsid w:val="003E3E08"/>
    <w:rsid w:val="003E3FB2"/>
    <w:rsid w:val="003E4128"/>
    <w:rsid w:val="003E47B4"/>
    <w:rsid w:val="003E4E1C"/>
    <w:rsid w:val="003E4E7F"/>
    <w:rsid w:val="003E4F86"/>
    <w:rsid w:val="003E53CB"/>
    <w:rsid w:val="003E5698"/>
    <w:rsid w:val="003E5C7A"/>
    <w:rsid w:val="003E5CA2"/>
    <w:rsid w:val="003E5E62"/>
    <w:rsid w:val="003E5F35"/>
    <w:rsid w:val="003E62C1"/>
    <w:rsid w:val="003E647E"/>
    <w:rsid w:val="003E65EA"/>
    <w:rsid w:val="003E6634"/>
    <w:rsid w:val="003E67C8"/>
    <w:rsid w:val="003E696F"/>
    <w:rsid w:val="003E6A1B"/>
    <w:rsid w:val="003E6A47"/>
    <w:rsid w:val="003E6C79"/>
    <w:rsid w:val="003E6F1F"/>
    <w:rsid w:val="003E7507"/>
    <w:rsid w:val="003E781B"/>
    <w:rsid w:val="003E7B2A"/>
    <w:rsid w:val="003E7B9E"/>
    <w:rsid w:val="003E7C36"/>
    <w:rsid w:val="003E7E0E"/>
    <w:rsid w:val="003F0062"/>
    <w:rsid w:val="003F019E"/>
    <w:rsid w:val="003F06E3"/>
    <w:rsid w:val="003F0777"/>
    <w:rsid w:val="003F0A4A"/>
    <w:rsid w:val="003F0B15"/>
    <w:rsid w:val="003F0B2E"/>
    <w:rsid w:val="003F0C6E"/>
    <w:rsid w:val="003F0E62"/>
    <w:rsid w:val="003F0EAF"/>
    <w:rsid w:val="003F1346"/>
    <w:rsid w:val="003F13B7"/>
    <w:rsid w:val="003F173C"/>
    <w:rsid w:val="003F173F"/>
    <w:rsid w:val="003F17B2"/>
    <w:rsid w:val="003F1896"/>
    <w:rsid w:val="003F1F40"/>
    <w:rsid w:val="003F1F9B"/>
    <w:rsid w:val="003F234E"/>
    <w:rsid w:val="003F2531"/>
    <w:rsid w:val="003F287E"/>
    <w:rsid w:val="003F28B1"/>
    <w:rsid w:val="003F29A1"/>
    <w:rsid w:val="003F2ABB"/>
    <w:rsid w:val="003F2F73"/>
    <w:rsid w:val="003F300C"/>
    <w:rsid w:val="003F30C1"/>
    <w:rsid w:val="003F362E"/>
    <w:rsid w:val="003F3647"/>
    <w:rsid w:val="003F3AD4"/>
    <w:rsid w:val="003F3E27"/>
    <w:rsid w:val="003F3F0D"/>
    <w:rsid w:val="003F4120"/>
    <w:rsid w:val="003F4174"/>
    <w:rsid w:val="003F41C1"/>
    <w:rsid w:val="003F41C9"/>
    <w:rsid w:val="003F4207"/>
    <w:rsid w:val="003F435D"/>
    <w:rsid w:val="003F492E"/>
    <w:rsid w:val="003F497D"/>
    <w:rsid w:val="003F499B"/>
    <w:rsid w:val="003F4BF4"/>
    <w:rsid w:val="003F4D2E"/>
    <w:rsid w:val="003F4FE2"/>
    <w:rsid w:val="003F5330"/>
    <w:rsid w:val="003F55AC"/>
    <w:rsid w:val="003F56B5"/>
    <w:rsid w:val="003F5817"/>
    <w:rsid w:val="003F58BA"/>
    <w:rsid w:val="003F58DB"/>
    <w:rsid w:val="003F5CF2"/>
    <w:rsid w:val="003F5E68"/>
    <w:rsid w:val="003F5E84"/>
    <w:rsid w:val="003F5F78"/>
    <w:rsid w:val="003F6070"/>
    <w:rsid w:val="003F6118"/>
    <w:rsid w:val="003F615E"/>
    <w:rsid w:val="003F61EB"/>
    <w:rsid w:val="003F66FB"/>
    <w:rsid w:val="003F67BF"/>
    <w:rsid w:val="003F6972"/>
    <w:rsid w:val="003F6D4C"/>
    <w:rsid w:val="003F7102"/>
    <w:rsid w:val="003F7325"/>
    <w:rsid w:val="003F7393"/>
    <w:rsid w:val="003F7977"/>
    <w:rsid w:val="003F7E6E"/>
    <w:rsid w:val="003F7FA2"/>
    <w:rsid w:val="004001A2"/>
    <w:rsid w:val="0040031D"/>
    <w:rsid w:val="00400496"/>
    <w:rsid w:val="00400532"/>
    <w:rsid w:val="004005F3"/>
    <w:rsid w:val="00400625"/>
    <w:rsid w:val="004006A8"/>
    <w:rsid w:val="0040090D"/>
    <w:rsid w:val="00400D1A"/>
    <w:rsid w:val="00400D29"/>
    <w:rsid w:val="00400F89"/>
    <w:rsid w:val="0040120C"/>
    <w:rsid w:val="0040143B"/>
    <w:rsid w:val="0040175F"/>
    <w:rsid w:val="00401963"/>
    <w:rsid w:val="00401CD2"/>
    <w:rsid w:val="00401EA8"/>
    <w:rsid w:val="00401F01"/>
    <w:rsid w:val="00401F42"/>
    <w:rsid w:val="00401FFB"/>
    <w:rsid w:val="00402034"/>
    <w:rsid w:val="00402237"/>
    <w:rsid w:val="004024C5"/>
    <w:rsid w:val="004024EF"/>
    <w:rsid w:val="00402507"/>
    <w:rsid w:val="0040254A"/>
    <w:rsid w:val="004026C3"/>
    <w:rsid w:val="00402780"/>
    <w:rsid w:val="004027EA"/>
    <w:rsid w:val="00402CB4"/>
    <w:rsid w:val="00402E75"/>
    <w:rsid w:val="00403410"/>
    <w:rsid w:val="00403735"/>
    <w:rsid w:val="00403741"/>
    <w:rsid w:val="00403A30"/>
    <w:rsid w:val="00403F5E"/>
    <w:rsid w:val="00403FC7"/>
    <w:rsid w:val="004040D4"/>
    <w:rsid w:val="0040410B"/>
    <w:rsid w:val="00404325"/>
    <w:rsid w:val="004044B5"/>
    <w:rsid w:val="004045C1"/>
    <w:rsid w:val="00404782"/>
    <w:rsid w:val="004049B9"/>
    <w:rsid w:val="00404A21"/>
    <w:rsid w:val="00404EBF"/>
    <w:rsid w:val="00404EC7"/>
    <w:rsid w:val="00405127"/>
    <w:rsid w:val="0040521F"/>
    <w:rsid w:val="00405422"/>
    <w:rsid w:val="00405461"/>
    <w:rsid w:val="004059AF"/>
    <w:rsid w:val="00405B60"/>
    <w:rsid w:val="00405C91"/>
    <w:rsid w:val="0040637F"/>
    <w:rsid w:val="004066FC"/>
    <w:rsid w:val="00406948"/>
    <w:rsid w:val="00406B05"/>
    <w:rsid w:val="00406CA3"/>
    <w:rsid w:val="00406D59"/>
    <w:rsid w:val="00406E0B"/>
    <w:rsid w:val="00406E72"/>
    <w:rsid w:val="00406FA8"/>
    <w:rsid w:val="00406FF9"/>
    <w:rsid w:val="00407047"/>
    <w:rsid w:val="004071C0"/>
    <w:rsid w:val="00407426"/>
    <w:rsid w:val="00407887"/>
    <w:rsid w:val="00407A77"/>
    <w:rsid w:val="00407D20"/>
    <w:rsid w:val="00407D29"/>
    <w:rsid w:val="00407FC5"/>
    <w:rsid w:val="00407FCB"/>
    <w:rsid w:val="0041009F"/>
    <w:rsid w:val="004100B9"/>
    <w:rsid w:val="004100E5"/>
    <w:rsid w:val="00410289"/>
    <w:rsid w:val="00410476"/>
    <w:rsid w:val="00410A04"/>
    <w:rsid w:val="00410C79"/>
    <w:rsid w:val="00410D04"/>
    <w:rsid w:val="00410E84"/>
    <w:rsid w:val="00410E88"/>
    <w:rsid w:val="00411224"/>
    <w:rsid w:val="0041124A"/>
    <w:rsid w:val="004114C2"/>
    <w:rsid w:val="004115C5"/>
    <w:rsid w:val="004115C9"/>
    <w:rsid w:val="004116B7"/>
    <w:rsid w:val="00411931"/>
    <w:rsid w:val="0041197F"/>
    <w:rsid w:val="004119B5"/>
    <w:rsid w:val="00411AEE"/>
    <w:rsid w:val="0041214A"/>
    <w:rsid w:val="004121F5"/>
    <w:rsid w:val="0041220E"/>
    <w:rsid w:val="00412357"/>
    <w:rsid w:val="004124D0"/>
    <w:rsid w:val="004126D6"/>
    <w:rsid w:val="0041280E"/>
    <w:rsid w:val="0041286F"/>
    <w:rsid w:val="00412ED7"/>
    <w:rsid w:val="00412F15"/>
    <w:rsid w:val="004130EB"/>
    <w:rsid w:val="004131C7"/>
    <w:rsid w:val="004131D4"/>
    <w:rsid w:val="004132D7"/>
    <w:rsid w:val="0041364B"/>
    <w:rsid w:val="00413780"/>
    <w:rsid w:val="00413A58"/>
    <w:rsid w:val="00413C92"/>
    <w:rsid w:val="00413EB3"/>
    <w:rsid w:val="00414605"/>
    <w:rsid w:val="00414686"/>
    <w:rsid w:val="00414860"/>
    <w:rsid w:val="00414D7E"/>
    <w:rsid w:val="00414E83"/>
    <w:rsid w:val="00414F34"/>
    <w:rsid w:val="00415019"/>
    <w:rsid w:val="00415052"/>
    <w:rsid w:val="004153F6"/>
    <w:rsid w:val="00415450"/>
    <w:rsid w:val="0041548A"/>
    <w:rsid w:val="0041549E"/>
    <w:rsid w:val="00415518"/>
    <w:rsid w:val="0041552A"/>
    <w:rsid w:val="004157C0"/>
    <w:rsid w:val="00415A36"/>
    <w:rsid w:val="00415A7A"/>
    <w:rsid w:val="00415BDC"/>
    <w:rsid w:val="00415DF6"/>
    <w:rsid w:val="00415E32"/>
    <w:rsid w:val="00415E3F"/>
    <w:rsid w:val="00415EF3"/>
    <w:rsid w:val="00415FAE"/>
    <w:rsid w:val="00416241"/>
    <w:rsid w:val="004164A2"/>
    <w:rsid w:val="004164FE"/>
    <w:rsid w:val="00416728"/>
    <w:rsid w:val="0041676D"/>
    <w:rsid w:val="0041682D"/>
    <w:rsid w:val="004168BB"/>
    <w:rsid w:val="00416999"/>
    <w:rsid w:val="00416AC7"/>
    <w:rsid w:val="00416EE3"/>
    <w:rsid w:val="00416F7E"/>
    <w:rsid w:val="00416F97"/>
    <w:rsid w:val="00416FCC"/>
    <w:rsid w:val="00417122"/>
    <w:rsid w:val="00417384"/>
    <w:rsid w:val="004177CE"/>
    <w:rsid w:val="00417A8B"/>
    <w:rsid w:val="00417D1D"/>
    <w:rsid w:val="00417EB3"/>
    <w:rsid w:val="00417F27"/>
    <w:rsid w:val="00417FB5"/>
    <w:rsid w:val="004200DF"/>
    <w:rsid w:val="00420194"/>
    <w:rsid w:val="004201E3"/>
    <w:rsid w:val="004203B4"/>
    <w:rsid w:val="004208E7"/>
    <w:rsid w:val="00420CD3"/>
    <w:rsid w:val="00421097"/>
    <w:rsid w:val="0042193C"/>
    <w:rsid w:val="0042197F"/>
    <w:rsid w:val="00421B36"/>
    <w:rsid w:val="00421B9A"/>
    <w:rsid w:val="00421BDA"/>
    <w:rsid w:val="00421D11"/>
    <w:rsid w:val="00421E1C"/>
    <w:rsid w:val="00421E9C"/>
    <w:rsid w:val="004221BA"/>
    <w:rsid w:val="004222B0"/>
    <w:rsid w:val="0042245B"/>
    <w:rsid w:val="004224AD"/>
    <w:rsid w:val="004226D6"/>
    <w:rsid w:val="004227A1"/>
    <w:rsid w:val="004227AA"/>
    <w:rsid w:val="004227C6"/>
    <w:rsid w:val="00422CD6"/>
    <w:rsid w:val="00422F33"/>
    <w:rsid w:val="00423056"/>
    <w:rsid w:val="0042335A"/>
    <w:rsid w:val="004238A0"/>
    <w:rsid w:val="0042390E"/>
    <w:rsid w:val="00423B14"/>
    <w:rsid w:val="00423E40"/>
    <w:rsid w:val="00423E5C"/>
    <w:rsid w:val="00423EAB"/>
    <w:rsid w:val="00423FF4"/>
    <w:rsid w:val="00424122"/>
    <w:rsid w:val="00424136"/>
    <w:rsid w:val="004241D2"/>
    <w:rsid w:val="004244C2"/>
    <w:rsid w:val="004245C0"/>
    <w:rsid w:val="0042486B"/>
    <w:rsid w:val="00424C24"/>
    <w:rsid w:val="00424CE3"/>
    <w:rsid w:val="00424F76"/>
    <w:rsid w:val="00424F7E"/>
    <w:rsid w:val="00425385"/>
    <w:rsid w:val="004254C7"/>
    <w:rsid w:val="004255C8"/>
    <w:rsid w:val="004255E6"/>
    <w:rsid w:val="004256A2"/>
    <w:rsid w:val="00425711"/>
    <w:rsid w:val="00425A3A"/>
    <w:rsid w:val="00425A43"/>
    <w:rsid w:val="00425A9E"/>
    <w:rsid w:val="004261A6"/>
    <w:rsid w:val="00426261"/>
    <w:rsid w:val="004265CC"/>
    <w:rsid w:val="0042685B"/>
    <w:rsid w:val="00426A39"/>
    <w:rsid w:val="00426AC3"/>
    <w:rsid w:val="00427080"/>
    <w:rsid w:val="004272C9"/>
    <w:rsid w:val="00427394"/>
    <w:rsid w:val="00427697"/>
    <w:rsid w:val="00427730"/>
    <w:rsid w:val="0042773A"/>
    <w:rsid w:val="00427B42"/>
    <w:rsid w:val="00427BB3"/>
    <w:rsid w:val="00427D85"/>
    <w:rsid w:val="00427F40"/>
    <w:rsid w:val="00427F62"/>
    <w:rsid w:val="00427FB9"/>
    <w:rsid w:val="004302E5"/>
    <w:rsid w:val="00430753"/>
    <w:rsid w:val="0043078F"/>
    <w:rsid w:val="00430936"/>
    <w:rsid w:val="00430AB1"/>
    <w:rsid w:val="00430DAF"/>
    <w:rsid w:val="00430FCF"/>
    <w:rsid w:val="00431048"/>
    <w:rsid w:val="004310E9"/>
    <w:rsid w:val="00431261"/>
    <w:rsid w:val="0043134D"/>
    <w:rsid w:val="0043175D"/>
    <w:rsid w:val="004318A2"/>
    <w:rsid w:val="00431A71"/>
    <w:rsid w:val="00431B37"/>
    <w:rsid w:val="00431C76"/>
    <w:rsid w:val="00431D6C"/>
    <w:rsid w:val="0043247F"/>
    <w:rsid w:val="00432667"/>
    <w:rsid w:val="00432714"/>
    <w:rsid w:val="00432954"/>
    <w:rsid w:val="00432985"/>
    <w:rsid w:val="00432C28"/>
    <w:rsid w:val="00432D56"/>
    <w:rsid w:val="00432FBF"/>
    <w:rsid w:val="0043315B"/>
    <w:rsid w:val="00433249"/>
    <w:rsid w:val="0043342E"/>
    <w:rsid w:val="0043345F"/>
    <w:rsid w:val="0043363D"/>
    <w:rsid w:val="00433675"/>
    <w:rsid w:val="00433779"/>
    <w:rsid w:val="004339B6"/>
    <w:rsid w:val="00433DDD"/>
    <w:rsid w:val="00433F0E"/>
    <w:rsid w:val="00433F63"/>
    <w:rsid w:val="00433F99"/>
    <w:rsid w:val="00434080"/>
    <w:rsid w:val="00434120"/>
    <w:rsid w:val="004344FE"/>
    <w:rsid w:val="0043457C"/>
    <w:rsid w:val="004346A1"/>
    <w:rsid w:val="00434BBF"/>
    <w:rsid w:val="00434BCA"/>
    <w:rsid w:val="00434DFE"/>
    <w:rsid w:val="00434F4E"/>
    <w:rsid w:val="00434FBB"/>
    <w:rsid w:val="00435629"/>
    <w:rsid w:val="00435AC0"/>
    <w:rsid w:val="00436261"/>
    <w:rsid w:val="0043679C"/>
    <w:rsid w:val="00436A9E"/>
    <w:rsid w:val="00436AB7"/>
    <w:rsid w:val="00436D4C"/>
    <w:rsid w:val="00436D9D"/>
    <w:rsid w:val="00437488"/>
    <w:rsid w:val="004378BF"/>
    <w:rsid w:val="00437A09"/>
    <w:rsid w:val="00437B67"/>
    <w:rsid w:val="00437BFF"/>
    <w:rsid w:val="00437FB1"/>
    <w:rsid w:val="004400CC"/>
    <w:rsid w:val="0044029D"/>
    <w:rsid w:val="00440433"/>
    <w:rsid w:val="00440466"/>
    <w:rsid w:val="004406BB"/>
    <w:rsid w:val="004412C8"/>
    <w:rsid w:val="004413D5"/>
    <w:rsid w:val="004414A5"/>
    <w:rsid w:val="00441855"/>
    <w:rsid w:val="00441860"/>
    <w:rsid w:val="00441962"/>
    <w:rsid w:val="00441BAB"/>
    <w:rsid w:val="00441D9B"/>
    <w:rsid w:val="00441E4B"/>
    <w:rsid w:val="00441EDA"/>
    <w:rsid w:val="00441F5C"/>
    <w:rsid w:val="0044244C"/>
    <w:rsid w:val="0044294D"/>
    <w:rsid w:val="00442C8D"/>
    <w:rsid w:val="004431CD"/>
    <w:rsid w:val="004433D8"/>
    <w:rsid w:val="004434A7"/>
    <w:rsid w:val="00443713"/>
    <w:rsid w:val="00443771"/>
    <w:rsid w:val="00443A53"/>
    <w:rsid w:val="00443BB5"/>
    <w:rsid w:val="00443BFA"/>
    <w:rsid w:val="00443C14"/>
    <w:rsid w:val="00443C97"/>
    <w:rsid w:val="00443CD5"/>
    <w:rsid w:val="00443F44"/>
    <w:rsid w:val="0044424E"/>
    <w:rsid w:val="0044461C"/>
    <w:rsid w:val="0044482C"/>
    <w:rsid w:val="00444914"/>
    <w:rsid w:val="00444B05"/>
    <w:rsid w:val="00444EF9"/>
    <w:rsid w:val="00445089"/>
    <w:rsid w:val="00445200"/>
    <w:rsid w:val="0044550D"/>
    <w:rsid w:val="00445689"/>
    <w:rsid w:val="004456ED"/>
    <w:rsid w:val="004458D1"/>
    <w:rsid w:val="004459C0"/>
    <w:rsid w:val="00445A36"/>
    <w:rsid w:val="00445C87"/>
    <w:rsid w:val="00445C88"/>
    <w:rsid w:val="00445CD9"/>
    <w:rsid w:val="00445E45"/>
    <w:rsid w:val="00445FED"/>
    <w:rsid w:val="00446441"/>
    <w:rsid w:val="004465A3"/>
    <w:rsid w:val="00446691"/>
    <w:rsid w:val="00446706"/>
    <w:rsid w:val="004467F4"/>
    <w:rsid w:val="0044696F"/>
    <w:rsid w:val="00446B23"/>
    <w:rsid w:val="00446B29"/>
    <w:rsid w:val="00446C4D"/>
    <w:rsid w:val="00446C95"/>
    <w:rsid w:val="00446EF4"/>
    <w:rsid w:val="00446F37"/>
    <w:rsid w:val="004470C3"/>
    <w:rsid w:val="004470FB"/>
    <w:rsid w:val="0044721F"/>
    <w:rsid w:val="00447531"/>
    <w:rsid w:val="004475CF"/>
    <w:rsid w:val="00447A6E"/>
    <w:rsid w:val="00447BD0"/>
    <w:rsid w:val="00447C01"/>
    <w:rsid w:val="00447D2A"/>
    <w:rsid w:val="00447E38"/>
    <w:rsid w:val="004500B4"/>
    <w:rsid w:val="004502B6"/>
    <w:rsid w:val="004502B8"/>
    <w:rsid w:val="00450528"/>
    <w:rsid w:val="004507A6"/>
    <w:rsid w:val="004509D9"/>
    <w:rsid w:val="00450F43"/>
    <w:rsid w:val="00450F4D"/>
    <w:rsid w:val="004510C5"/>
    <w:rsid w:val="00451129"/>
    <w:rsid w:val="00451139"/>
    <w:rsid w:val="0045117A"/>
    <w:rsid w:val="0045126F"/>
    <w:rsid w:val="0045131E"/>
    <w:rsid w:val="00451384"/>
    <w:rsid w:val="00451571"/>
    <w:rsid w:val="004516DB"/>
    <w:rsid w:val="00451791"/>
    <w:rsid w:val="00451B53"/>
    <w:rsid w:val="00451E59"/>
    <w:rsid w:val="00451EF3"/>
    <w:rsid w:val="004520E8"/>
    <w:rsid w:val="00452164"/>
    <w:rsid w:val="0045218C"/>
    <w:rsid w:val="0045221C"/>
    <w:rsid w:val="004525AE"/>
    <w:rsid w:val="00452614"/>
    <w:rsid w:val="004527E3"/>
    <w:rsid w:val="004529D2"/>
    <w:rsid w:val="00452C05"/>
    <w:rsid w:val="00452C66"/>
    <w:rsid w:val="00452FB0"/>
    <w:rsid w:val="00453177"/>
    <w:rsid w:val="00453770"/>
    <w:rsid w:val="0045388B"/>
    <w:rsid w:val="00453A02"/>
    <w:rsid w:val="00453B9B"/>
    <w:rsid w:val="00453F5E"/>
    <w:rsid w:val="0045417A"/>
    <w:rsid w:val="004541D6"/>
    <w:rsid w:val="004542C0"/>
    <w:rsid w:val="0045457C"/>
    <w:rsid w:val="004546B0"/>
    <w:rsid w:val="00454849"/>
    <w:rsid w:val="004549E1"/>
    <w:rsid w:val="00455113"/>
    <w:rsid w:val="0045530A"/>
    <w:rsid w:val="00455593"/>
    <w:rsid w:val="004555B4"/>
    <w:rsid w:val="00455658"/>
    <w:rsid w:val="004557EC"/>
    <w:rsid w:val="00455E99"/>
    <w:rsid w:val="00455F71"/>
    <w:rsid w:val="00455F77"/>
    <w:rsid w:val="00455FBA"/>
    <w:rsid w:val="00456503"/>
    <w:rsid w:val="004565BA"/>
    <w:rsid w:val="00456AD9"/>
    <w:rsid w:val="00456C7F"/>
    <w:rsid w:val="00456FA3"/>
    <w:rsid w:val="00456FD5"/>
    <w:rsid w:val="0045732D"/>
    <w:rsid w:val="0045778A"/>
    <w:rsid w:val="00457928"/>
    <w:rsid w:val="00457B29"/>
    <w:rsid w:val="00457E50"/>
    <w:rsid w:val="00457E9E"/>
    <w:rsid w:val="0046021B"/>
    <w:rsid w:val="00460266"/>
    <w:rsid w:val="004604C7"/>
    <w:rsid w:val="004604F3"/>
    <w:rsid w:val="004605A6"/>
    <w:rsid w:val="004605F3"/>
    <w:rsid w:val="0046064B"/>
    <w:rsid w:val="0046078F"/>
    <w:rsid w:val="00460A5B"/>
    <w:rsid w:val="00460A93"/>
    <w:rsid w:val="00460B16"/>
    <w:rsid w:val="00460E62"/>
    <w:rsid w:val="00460E75"/>
    <w:rsid w:val="00461505"/>
    <w:rsid w:val="00461588"/>
    <w:rsid w:val="004617B8"/>
    <w:rsid w:val="0046181A"/>
    <w:rsid w:val="00461D3A"/>
    <w:rsid w:val="00461D84"/>
    <w:rsid w:val="004620E4"/>
    <w:rsid w:val="004622AF"/>
    <w:rsid w:val="0046238E"/>
    <w:rsid w:val="00462489"/>
    <w:rsid w:val="004625A9"/>
    <w:rsid w:val="00462704"/>
    <w:rsid w:val="004628F6"/>
    <w:rsid w:val="00462E1F"/>
    <w:rsid w:val="00462E8D"/>
    <w:rsid w:val="00462FEC"/>
    <w:rsid w:val="00463096"/>
    <w:rsid w:val="004631C7"/>
    <w:rsid w:val="004632C9"/>
    <w:rsid w:val="00463531"/>
    <w:rsid w:val="0046380B"/>
    <w:rsid w:val="00463848"/>
    <w:rsid w:val="0046387E"/>
    <w:rsid w:val="00463899"/>
    <w:rsid w:val="004639B4"/>
    <w:rsid w:val="00463A02"/>
    <w:rsid w:val="00463A58"/>
    <w:rsid w:val="00463BF2"/>
    <w:rsid w:val="00463D71"/>
    <w:rsid w:val="00463E7E"/>
    <w:rsid w:val="00464448"/>
    <w:rsid w:val="0046472F"/>
    <w:rsid w:val="00464B8A"/>
    <w:rsid w:val="00464D77"/>
    <w:rsid w:val="00464E64"/>
    <w:rsid w:val="00464E95"/>
    <w:rsid w:val="00465049"/>
    <w:rsid w:val="0046504F"/>
    <w:rsid w:val="0046506B"/>
    <w:rsid w:val="00465367"/>
    <w:rsid w:val="004653C7"/>
    <w:rsid w:val="004654A3"/>
    <w:rsid w:val="004654AD"/>
    <w:rsid w:val="00465593"/>
    <w:rsid w:val="004655B5"/>
    <w:rsid w:val="004658FE"/>
    <w:rsid w:val="004659C0"/>
    <w:rsid w:val="00465A4D"/>
    <w:rsid w:val="00465B33"/>
    <w:rsid w:val="00465E07"/>
    <w:rsid w:val="00465F23"/>
    <w:rsid w:val="00466228"/>
    <w:rsid w:val="004665EE"/>
    <w:rsid w:val="004668BF"/>
    <w:rsid w:val="0046692F"/>
    <w:rsid w:val="00466A25"/>
    <w:rsid w:val="00466A56"/>
    <w:rsid w:val="00466AF5"/>
    <w:rsid w:val="00466CB0"/>
    <w:rsid w:val="00466D70"/>
    <w:rsid w:val="00466E59"/>
    <w:rsid w:val="00466F35"/>
    <w:rsid w:val="00466F52"/>
    <w:rsid w:val="004671FA"/>
    <w:rsid w:val="00467319"/>
    <w:rsid w:val="004676CF"/>
    <w:rsid w:val="00467854"/>
    <w:rsid w:val="00467881"/>
    <w:rsid w:val="00467884"/>
    <w:rsid w:val="004678B7"/>
    <w:rsid w:val="00467A7F"/>
    <w:rsid w:val="00467AFB"/>
    <w:rsid w:val="00467B82"/>
    <w:rsid w:val="00467C65"/>
    <w:rsid w:val="00467D7D"/>
    <w:rsid w:val="00467E86"/>
    <w:rsid w:val="00467EE8"/>
    <w:rsid w:val="00470331"/>
    <w:rsid w:val="00470386"/>
    <w:rsid w:val="004703EA"/>
    <w:rsid w:val="004705AE"/>
    <w:rsid w:val="00470830"/>
    <w:rsid w:val="00470889"/>
    <w:rsid w:val="00470BE6"/>
    <w:rsid w:val="00470E1D"/>
    <w:rsid w:val="00470F7F"/>
    <w:rsid w:val="00471057"/>
    <w:rsid w:val="00471323"/>
    <w:rsid w:val="0047158D"/>
    <w:rsid w:val="004715A0"/>
    <w:rsid w:val="00471601"/>
    <w:rsid w:val="004716B8"/>
    <w:rsid w:val="0047180C"/>
    <w:rsid w:val="004719EA"/>
    <w:rsid w:val="004719F5"/>
    <w:rsid w:val="00471A7B"/>
    <w:rsid w:val="00471CDF"/>
    <w:rsid w:val="00471E8B"/>
    <w:rsid w:val="004720B2"/>
    <w:rsid w:val="00472428"/>
    <w:rsid w:val="00472819"/>
    <w:rsid w:val="00472918"/>
    <w:rsid w:val="00472964"/>
    <w:rsid w:val="00472E6F"/>
    <w:rsid w:val="004732FB"/>
    <w:rsid w:val="00473342"/>
    <w:rsid w:val="00473464"/>
    <w:rsid w:val="004734EE"/>
    <w:rsid w:val="00473600"/>
    <w:rsid w:val="00473977"/>
    <w:rsid w:val="00473A1F"/>
    <w:rsid w:val="00473A62"/>
    <w:rsid w:val="00473A80"/>
    <w:rsid w:val="00473AB4"/>
    <w:rsid w:val="00473ACB"/>
    <w:rsid w:val="00473ACD"/>
    <w:rsid w:val="00473C21"/>
    <w:rsid w:val="004740A1"/>
    <w:rsid w:val="0047424E"/>
    <w:rsid w:val="004747DB"/>
    <w:rsid w:val="00474860"/>
    <w:rsid w:val="0047499B"/>
    <w:rsid w:val="00474BF2"/>
    <w:rsid w:val="00474BF5"/>
    <w:rsid w:val="00474DC7"/>
    <w:rsid w:val="00474EA5"/>
    <w:rsid w:val="004754E3"/>
    <w:rsid w:val="004754F4"/>
    <w:rsid w:val="0047562D"/>
    <w:rsid w:val="004757FF"/>
    <w:rsid w:val="0047589A"/>
    <w:rsid w:val="004758A2"/>
    <w:rsid w:val="00475EF8"/>
    <w:rsid w:val="0047616D"/>
    <w:rsid w:val="00476703"/>
    <w:rsid w:val="00476866"/>
    <w:rsid w:val="004769A3"/>
    <w:rsid w:val="00476A54"/>
    <w:rsid w:val="00476B64"/>
    <w:rsid w:val="00476BDA"/>
    <w:rsid w:val="00476C31"/>
    <w:rsid w:val="004770F7"/>
    <w:rsid w:val="0047736D"/>
    <w:rsid w:val="004775BA"/>
    <w:rsid w:val="00477932"/>
    <w:rsid w:val="00477ABC"/>
    <w:rsid w:val="00477AD2"/>
    <w:rsid w:val="00477D4E"/>
    <w:rsid w:val="00480132"/>
    <w:rsid w:val="004801A5"/>
    <w:rsid w:val="0048036B"/>
    <w:rsid w:val="004803CB"/>
    <w:rsid w:val="00480457"/>
    <w:rsid w:val="0048046E"/>
    <w:rsid w:val="004804DF"/>
    <w:rsid w:val="004804EF"/>
    <w:rsid w:val="00480778"/>
    <w:rsid w:val="00480B64"/>
    <w:rsid w:val="00480E63"/>
    <w:rsid w:val="00480F3D"/>
    <w:rsid w:val="00480F52"/>
    <w:rsid w:val="0048110B"/>
    <w:rsid w:val="00481143"/>
    <w:rsid w:val="004811B8"/>
    <w:rsid w:val="0048125B"/>
    <w:rsid w:val="004813DD"/>
    <w:rsid w:val="00481531"/>
    <w:rsid w:val="004815EB"/>
    <w:rsid w:val="004815EC"/>
    <w:rsid w:val="00481648"/>
    <w:rsid w:val="0048171F"/>
    <w:rsid w:val="00481AB6"/>
    <w:rsid w:val="00481B1E"/>
    <w:rsid w:val="00481BA7"/>
    <w:rsid w:val="00481E1A"/>
    <w:rsid w:val="00481FDA"/>
    <w:rsid w:val="0048208F"/>
    <w:rsid w:val="00482495"/>
    <w:rsid w:val="004828D7"/>
    <w:rsid w:val="00482ADB"/>
    <w:rsid w:val="00482EA3"/>
    <w:rsid w:val="00483310"/>
    <w:rsid w:val="004833DD"/>
    <w:rsid w:val="0048364E"/>
    <w:rsid w:val="00483AEB"/>
    <w:rsid w:val="00483EC0"/>
    <w:rsid w:val="00483F02"/>
    <w:rsid w:val="004845FA"/>
    <w:rsid w:val="004849A0"/>
    <w:rsid w:val="00484D44"/>
    <w:rsid w:val="00484F2F"/>
    <w:rsid w:val="004855C1"/>
    <w:rsid w:val="00485704"/>
    <w:rsid w:val="00485952"/>
    <w:rsid w:val="004859A9"/>
    <w:rsid w:val="00485B40"/>
    <w:rsid w:val="00485F33"/>
    <w:rsid w:val="00485F72"/>
    <w:rsid w:val="00486398"/>
    <w:rsid w:val="00486427"/>
    <w:rsid w:val="0048652C"/>
    <w:rsid w:val="004866DD"/>
    <w:rsid w:val="0048676F"/>
    <w:rsid w:val="004867A0"/>
    <w:rsid w:val="004867C8"/>
    <w:rsid w:val="004868E9"/>
    <w:rsid w:val="00486AE3"/>
    <w:rsid w:val="00487060"/>
    <w:rsid w:val="0048710D"/>
    <w:rsid w:val="00487396"/>
    <w:rsid w:val="004873E9"/>
    <w:rsid w:val="004874CF"/>
    <w:rsid w:val="00487870"/>
    <w:rsid w:val="00487AED"/>
    <w:rsid w:val="004902C0"/>
    <w:rsid w:val="00490308"/>
    <w:rsid w:val="0049030E"/>
    <w:rsid w:val="004905A2"/>
    <w:rsid w:val="004905F4"/>
    <w:rsid w:val="004908E2"/>
    <w:rsid w:val="0049095E"/>
    <w:rsid w:val="00490D7A"/>
    <w:rsid w:val="00490E15"/>
    <w:rsid w:val="00491311"/>
    <w:rsid w:val="004916E1"/>
    <w:rsid w:val="004916F9"/>
    <w:rsid w:val="004918BB"/>
    <w:rsid w:val="00491E07"/>
    <w:rsid w:val="00491E44"/>
    <w:rsid w:val="00492217"/>
    <w:rsid w:val="00492483"/>
    <w:rsid w:val="0049291C"/>
    <w:rsid w:val="00492930"/>
    <w:rsid w:val="0049296C"/>
    <w:rsid w:val="00492981"/>
    <w:rsid w:val="00492B32"/>
    <w:rsid w:val="00492C5F"/>
    <w:rsid w:val="0049302E"/>
    <w:rsid w:val="004932E2"/>
    <w:rsid w:val="00493373"/>
    <w:rsid w:val="004938DA"/>
    <w:rsid w:val="00493926"/>
    <w:rsid w:val="00493964"/>
    <w:rsid w:val="00493A33"/>
    <w:rsid w:val="00493A59"/>
    <w:rsid w:val="00493A81"/>
    <w:rsid w:val="00493E1A"/>
    <w:rsid w:val="00493EB4"/>
    <w:rsid w:val="00493EC7"/>
    <w:rsid w:val="0049405F"/>
    <w:rsid w:val="004940CF"/>
    <w:rsid w:val="004943C5"/>
    <w:rsid w:val="004943F1"/>
    <w:rsid w:val="00494412"/>
    <w:rsid w:val="00494553"/>
    <w:rsid w:val="0049469D"/>
    <w:rsid w:val="00494915"/>
    <w:rsid w:val="00494AD9"/>
    <w:rsid w:val="00494B47"/>
    <w:rsid w:val="00494C11"/>
    <w:rsid w:val="00494C52"/>
    <w:rsid w:val="00494E06"/>
    <w:rsid w:val="00495216"/>
    <w:rsid w:val="004952BE"/>
    <w:rsid w:val="00495552"/>
    <w:rsid w:val="00495730"/>
    <w:rsid w:val="00495E17"/>
    <w:rsid w:val="00495FDC"/>
    <w:rsid w:val="00496091"/>
    <w:rsid w:val="00496160"/>
    <w:rsid w:val="00496239"/>
    <w:rsid w:val="00496367"/>
    <w:rsid w:val="0049642B"/>
    <w:rsid w:val="004966B9"/>
    <w:rsid w:val="0049682F"/>
    <w:rsid w:val="004968EF"/>
    <w:rsid w:val="004969F0"/>
    <w:rsid w:val="00496A21"/>
    <w:rsid w:val="00496B94"/>
    <w:rsid w:val="00496C64"/>
    <w:rsid w:val="00496DAA"/>
    <w:rsid w:val="00496E98"/>
    <w:rsid w:val="00496EE2"/>
    <w:rsid w:val="00496F00"/>
    <w:rsid w:val="004971B2"/>
    <w:rsid w:val="004971FD"/>
    <w:rsid w:val="00497316"/>
    <w:rsid w:val="0049731F"/>
    <w:rsid w:val="00497560"/>
    <w:rsid w:val="00497A26"/>
    <w:rsid w:val="00497EE6"/>
    <w:rsid w:val="004A002A"/>
    <w:rsid w:val="004A04D1"/>
    <w:rsid w:val="004A05AA"/>
    <w:rsid w:val="004A0A30"/>
    <w:rsid w:val="004A0AA3"/>
    <w:rsid w:val="004A0B2E"/>
    <w:rsid w:val="004A0B5A"/>
    <w:rsid w:val="004A0B62"/>
    <w:rsid w:val="004A0E4B"/>
    <w:rsid w:val="004A0FE8"/>
    <w:rsid w:val="004A1111"/>
    <w:rsid w:val="004A13AC"/>
    <w:rsid w:val="004A13EE"/>
    <w:rsid w:val="004A18A0"/>
    <w:rsid w:val="004A1985"/>
    <w:rsid w:val="004A1C20"/>
    <w:rsid w:val="004A1CFF"/>
    <w:rsid w:val="004A1F0D"/>
    <w:rsid w:val="004A21F5"/>
    <w:rsid w:val="004A26CA"/>
    <w:rsid w:val="004A2790"/>
    <w:rsid w:val="004A2AE4"/>
    <w:rsid w:val="004A2DF6"/>
    <w:rsid w:val="004A2FF6"/>
    <w:rsid w:val="004A304E"/>
    <w:rsid w:val="004A308D"/>
    <w:rsid w:val="004A3260"/>
    <w:rsid w:val="004A32CD"/>
    <w:rsid w:val="004A35CA"/>
    <w:rsid w:val="004A35FB"/>
    <w:rsid w:val="004A37CE"/>
    <w:rsid w:val="004A380B"/>
    <w:rsid w:val="004A3913"/>
    <w:rsid w:val="004A3CA8"/>
    <w:rsid w:val="004A3CD1"/>
    <w:rsid w:val="004A4086"/>
    <w:rsid w:val="004A410D"/>
    <w:rsid w:val="004A4360"/>
    <w:rsid w:val="004A45AE"/>
    <w:rsid w:val="004A45BF"/>
    <w:rsid w:val="004A47DD"/>
    <w:rsid w:val="004A495E"/>
    <w:rsid w:val="004A4B47"/>
    <w:rsid w:val="004A4CF8"/>
    <w:rsid w:val="004A4DEE"/>
    <w:rsid w:val="004A4EBC"/>
    <w:rsid w:val="004A51AF"/>
    <w:rsid w:val="004A5312"/>
    <w:rsid w:val="004A5363"/>
    <w:rsid w:val="004A5550"/>
    <w:rsid w:val="004A56D0"/>
    <w:rsid w:val="004A577F"/>
    <w:rsid w:val="004A57E8"/>
    <w:rsid w:val="004A58E3"/>
    <w:rsid w:val="004A5CCA"/>
    <w:rsid w:val="004A5CE5"/>
    <w:rsid w:val="004A605B"/>
    <w:rsid w:val="004A60E6"/>
    <w:rsid w:val="004A6257"/>
    <w:rsid w:val="004A6272"/>
    <w:rsid w:val="004A69A3"/>
    <w:rsid w:val="004A6B65"/>
    <w:rsid w:val="004A6BB3"/>
    <w:rsid w:val="004A6DC3"/>
    <w:rsid w:val="004A71C9"/>
    <w:rsid w:val="004A7562"/>
    <w:rsid w:val="004A7802"/>
    <w:rsid w:val="004A7A3F"/>
    <w:rsid w:val="004A7B02"/>
    <w:rsid w:val="004A7B49"/>
    <w:rsid w:val="004A7D76"/>
    <w:rsid w:val="004A7D9A"/>
    <w:rsid w:val="004A7E64"/>
    <w:rsid w:val="004B0092"/>
    <w:rsid w:val="004B0265"/>
    <w:rsid w:val="004B04C1"/>
    <w:rsid w:val="004B056B"/>
    <w:rsid w:val="004B0728"/>
    <w:rsid w:val="004B0854"/>
    <w:rsid w:val="004B09DB"/>
    <w:rsid w:val="004B0AFD"/>
    <w:rsid w:val="004B0B9E"/>
    <w:rsid w:val="004B0D93"/>
    <w:rsid w:val="004B0FB3"/>
    <w:rsid w:val="004B1452"/>
    <w:rsid w:val="004B1488"/>
    <w:rsid w:val="004B14C4"/>
    <w:rsid w:val="004B18AE"/>
    <w:rsid w:val="004B18C1"/>
    <w:rsid w:val="004B1952"/>
    <w:rsid w:val="004B1D53"/>
    <w:rsid w:val="004B20A8"/>
    <w:rsid w:val="004B224A"/>
    <w:rsid w:val="004B2879"/>
    <w:rsid w:val="004B2A6B"/>
    <w:rsid w:val="004B2B2A"/>
    <w:rsid w:val="004B2BAB"/>
    <w:rsid w:val="004B2C4E"/>
    <w:rsid w:val="004B35E0"/>
    <w:rsid w:val="004B3B88"/>
    <w:rsid w:val="004B3D04"/>
    <w:rsid w:val="004B3E6A"/>
    <w:rsid w:val="004B4081"/>
    <w:rsid w:val="004B41CD"/>
    <w:rsid w:val="004B4371"/>
    <w:rsid w:val="004B4728"/>
    <w:rsid w:val="004B4F84"/>
    <w:rsid w:val="004B513F"/>
    <w:rsid w:val="004B52AD"/>
    <w:rsid w:val="004B5938"/>
    <w:rsid w:val="004B59F5"/>
    <w:rsid w:val="004B5A56"/>
    <w:rsid w:val="004B5A8F"/>
    <w:rsid w:val="004B5F33"/>
    <w:rsid w:val="004B61D4"/>
    <w:rsid w:val="004B6439"/>
    <w:rsid w:val="004B65E5"/>
    <w:rsid w:val="004B67C0"/>
    <w:rsid w:val="004B68A9"/>
    <w:rsid w:val="004B69C9"/>
    <w:rsid w:val="004B6BA9"/>
    <w:rsid w:val="004B6D72"/>
    <w:rsid w:val="004B70E3"/>
    <w:rsid w:val="004B72A5"/>
    <w:rsid w:val="004B72C9"/>
    <w:rsid w:val="004B7474"/>
    <w:rsid w:val="004B74BC"/>
    <w:rsid w:val="004B76A0"/>
    <w:rsid w:val="004B77F1"/>
    <w:rsid w:val="004B7924"/>
    <w:rsid w:val="004B7983"/>
    <w:rsid w:val="004B7B28"/>
    <w:rsid w:val="004B7C20"/>
    <w:rsid w:val="004C0078"/>
    <w:rsid w:val="004C0941"/>
    <w:rsid w:val="004C0AF5"/>
    <w:rsid w:val="004C0B11"/>
    <w:rsid w:val="004C0FCF"/>
    <w:rsid w:val="004C12B7"/>
    <w:rsid w:val="004C144A"/>
    <w:rsid w:val="004C1656"/>
    <w:rsid w:val="004C1664"/>
    <w:rsid w:val="004C1689"/>
    <w:rsid w:val="004C17D6"/>
    <w:rsid w:val="004C19DC"/>
    <w:rsid w:val="004C21CA"/>
    <w:rsid w:val="004C2796"/>
    <w:rsid w:val="004C27CE"/>
    <w:rsid w:val="004C2A56"/>
    <w:rsid w:val="004C2A8A"/>
    <w:rsid w:val="004C2C77"/>
    <w:rsid w:val="004C2C90"/>
    <w:rsid w:val="004C3045"/>
    <w:rsid w:val="004C3072"/>
    <w:rsid w:val="004C339E"/>
    <w:rsid w:val="004C3982"/>
    <w:rsid w:val="004C39A7"/>
    <w:rsid w:val="004C3FF4"/>
    <w:rsid w:val="004C406E"/>
    <w:rsid w:val="004C40FA"/>
    <w:rsid w:val="004C4331"/>
    <w:rsid w:val="004C4666"/>
    <w:rsid w:val="004C4728"/>
    <w:rsid w:val="004C4A49"/>
    <w:rsid w:val="004C4DED"/>
    <w:rsid w:val="004C4E2A"/>
    <w:rsid w:val="004C4F6A"/>
    <w:rsid w:val="004C5335"/>
    <w:rsid w:val="004C5346"/>
    <w:rsid w:val="004C535C"/>
    <w:rsid w:val="004C5367"/>
    <w:rsid w:val="004C59D0"/>
    <w:rsid w:val="004C5A20"/>
    <w:rsid w:val="004C5E38"/>
    <w:rsid w:val="004C5F9C"/>
    <w:rsid w:val="004C5FB1"/>
    <w:rsid w:val="004C66AC"/>
    <w:rsid w:val="004C69AC"/>
    <w:rsid w:val="004C6A26"/>
    <w:rsid w:val="004C6DA9"/>
    <w:rsid w:val="004C72B5"/>
    <w:rsid w:val="004C7334"/>
    <w:rsid w:val="004C7759"/>
    <w:rsid w:val="004C7BA4"/>
    <w:rsid w:val="004C7D0C"/>
    <w:rsid w:val="004C7DE5"/>
    <w:rsid w:val="004C7E61"/>
    <w:rsid w:val="004D008B"/>
    <w:rsid w:val="004D00FB"/>
    <w:rsid w:val="004D0236"/>
    <w:rsid w:val="004D0311"/>
    <w:rsid w:val="004D05C5"/>
    <w:rsid w:val="004D0701"/>
    <w:rsid w:val="004D0C01"/>
    <w:rsid w:val="004D0C4F"/>
    <w:rsid w:val="004D0CFC"/>
    <w:rsid w:val="004D0D52"/>
    <w:rsid w:val="004D0D90"/>
    <w:rsid w:val="004D0E2B"/>
    <w:rsid w:val="004D1065"/>
    <w:rsid w:val="004D1149"/>
    <w:rsid w:val="004D12C8"/>
    <w:rsid w:val="004D13E4"/>
    <w:rsid w:val="004D14BF"/>
    <w:rsid w:val="004D15FA"/>
    <w:rsid w:val="004D1723"/>
    <w:rsid w:val="004D191C"/>
    <w:rsid w:val="004D1A52"/>
    <w:rsid w:val="004D1B4C"/>
    <w:rsid w:val="004D1D8A"/>
    <w:rsid w:val="004D230D"/>
    <w:rsid w:val="004D239A"/>
    <w:rsid w:val="004D26E4"/>
    <w:rsid w:val="004D26FC"/>
    <w:rsid w:val="004D29C6"/>
    <w:rsid w:val="004D2C8E"/>
    <w:rsid w:val="004D2DA9"/>
    <w:rsid w:val="004D2DD6"/>
    <w:rsid w:val="004D2E0B"/>
    <w:rsid w:val="004D2EF8"/>
    <w:rsid w:val="004D3210"/>
    <w:rsid w:val="004D32E7"/>
    <w:rsid w:val="004D343D"/>
    <w:rsid w:val="004D363E"/>
    <w:rsid w:val="004D36E9"/>
    <w:rsid w:val="004D3C21"/>
    <w:rsid w:val="004D3E7F"/>
    <w:rsid w:val="004D3F5E"/>
    <w:rsid w:val="004D426B"/>
    <w:rsid w:val="004D42E8"/>
    <w:rsid w:val="004D4376"/>
    <w:rsid w:val="004D444A"/>
    <w:rsid w:val="004D44CA"/>
    <w:rsid w:val="004D48B8"/>
    <w:rsid w:val="004D4974"/>
    <w:rsid w:val="004D4AD0"/>
    <w:rsid w:val="004D534C"/>
    <w:rsid w:val="004D53EE"/>
    <w:rsid w:val="004D560E"/>
    <w:rsid w:val="004D5A2D"/>
    <w:rsid w:val="004D5C91"/>
    <w:rsid w:val="004D5CEC"/>
    <w:rsid w:val="004D5D11"/>
    <w:rsid w:val="004D5D18"/>
    <w:rsid w:val="004D5F30"/>
    <w:rsid w:val="004D60C8"/>
    <w:rsid w:val="004D64B5"/>
    <w:rsid w:val="004D670E"/>
    <w:rsid w:val="004D6DC5"/>
    <w:rsid w:val="004D6F5E"/>
    <w:rsid w:val="004D7004"/>
    <w:rsid w:val="004D70AA"/>
    <w:rsid w:val="004D7230"/>
    <w:rsid w:val="004D733A"/>
    <w:rsid w:val="004D73D8"/>
    <w:rsid w:val="004D75F4"/>
    <w:rsid w:val="004D775A"/>
    <w:rsid w:val="004D7932"/>
    <w:rsid w:val="004D7C0A"/>
    <w:rsid w:val="004D7C90"/>
    <w:rsid w:val="004D7CD6"/>
    <w:rsid w:val="004D7D6E"/>
    <w:rsid w:val="004E00DE"/>
    <w:rsid w:val="004E086D"/>
    <w:rsid w:val="004E092A"/>
    <w:rsid w:val="004E09A8"/>
    <w:rsid w:val="004E0E0D"/>
    <w:rsid w:val="004E0E5E"/>
    <w:rsid w:val="004E1019"/>
    <w:rsid w:val="004E109F"/>
    <w:rsid w:val="004E1273"/>
    <w:rsid w:val="004E1525"/>
    <w:rsid w:val="004E1568"/>
    <w:rsid w:val="004E1B3D"/>
    <w:rsid w:val="004E1C52"/>
    <w:rsid w:val="004E1C71"/>
    <w:rsid w:val="004E1ECB"/>
    <w:rsid w:val="004E2013"/>
    <w:rsid w:val="004E213B"/>
    <w:rsid w:val="004E2308"/>
    <w:rsid w:val="004E2DAF"/>
    <w:rsid w:val="004E2F49"/>
    <w:rsid w:val="004E30CF"/>
    <w:rsid w:val="004E3341"/>
    <w:rsid w:val="004E344F"/>
    <w:rsid w:val="004E37BB"/>
    <w:rsid w:val="004E3D26"/>
    <w:rsid w:val="004E3DA6"/>
    <w:rsid w:val="004E3DAA"/>
    <w:rsid w:val="004E4340"/>
    <w:rsid w:val="004E4417"/>
    <w:rsid w:val="004E4451"/>
    <w:rsid w:val="004E4714"/>
    <w:rsid w:val="004E4885"/>
    <w:rsid w:val="004E4C16"/>
    <w:rsid w:val="004E4CF8"/>
    <w:rsid w:val="004E4E2B"/>
    <w:rsid w:val="004E4EA0"/>
    <w:rsid w:val="004E4F06"/>
    <w:rsid w:val="004E5110"/>
    <w:rsid w:val="004E5322"/>
    <w:rsid w:val="004E5419"/>
    <w:rsid w:val="004E5514"/>
    <w:rsid w:val="004E5523"/>
    <w:rsid w:val="004E553C"/>
    <w:rsid w:val="004E586C"/>
    <w:rsid w:val="004E596F"/>
    <w:rsid w:val="004E598A"/>
    <w:rsid w:val="004E5B52"/>
    <w:rsid w:val="004E5BD1"/>
    <w:rsid w:val="004E5C45"/>
    <w:rsid w:val="004E5DD8"/>
    <w:rsid w:val="004E6032"/>
    <w:rsid w:val="004E631A"/>
    <w:rsid w:val="004E63BB"/>
    <w:rsid w:val="004E69B5"/>
    <w:rsid w:val="004E6BD0"/>
    <w:rsid w:val="004E6D4E"/>
    <w:rsid w:val="004E70DB"/>
    <w:rsid w:val="004E71E6"/>
    <w:rsid w:val="004E7280"/>
    <w:rsid w:val="004E7398"/>
    <w:rsid w:val="004E73F2"/>
    <w:rsid w:val="004E7D18"/>
    <w:rsid w:val="004E7E49"/>
    <w:rsid w:val="004E7EF9"/>
    <w:rsid w:val="004E7F5E"/>
    <w:rsid w:val="004F01BC"/>
    <w:rsid w:val="004F046E"/>
    <w:rsid w:val="004F05D0"/>
    <w:rsid w:val="004F0847"/>
    <w:rsid w:val="004F09EE"/>
    <w:rsid w:val="004F0BB5"/>
    <w:rsid w:val="004F0DC2"/>
    <w:rsid w:val="004F0F82"/>
    <w:rsid w:val="004F11F0"/>
    <w:rsid w:val="004F13A0"/>
    <w:rsid w:val="004F13BB"/>
    <w:rsid w:val="004F146C"/>
    <w:rsid w:val="004F16EE"/>
    <w:rsid w:val="004F1710"/>
    <w:rsid w:val="004F1DEF"/>
    <w:rsid w:val="004F207E"/>
    <w:rsid w:val="004F22C8"/>
    <w:rsid w:val="004F249A"/>
    <w:rsid w:val="004F24F6"/>
    <w:rsid w:val="004F2654"/>
    <w:rsid w:val="004F292B"/>
    <w:rsid w:val="004F298C"/>
    <w:rsid w:val="004F2A29"/>
    <w:rsid w:val="004F2C22"/>
    <w:rsid w:val="004F333E"/>
    <w:rsid w:val="004F3588"/>
    <w:rsid w:val="004F3907"/>
    <w:rsid w:val="004F3B2F"/>
    <w:rsid w:val="004F3FD0"/>
    <w:rsid w:val="004F406C"/>
    <w:rsid w:val="004F40D6"/>
    <w:rsid w:val="004F4157"/>
    <w:rsid w:val="004F4160"/>
    <w:rsid w:val="004F4435"/>
    <w:rsid w:val="004F44AE"/>
    <w:rsid w:val="004F45A3"/>
    <w:rsid w:val="004F4643"/>
    <w:rsid w:val="004F47FB"/>
    <w:rsid w:val="004F490B"/>
    <w:rsid w:val="004F4CA0"/>
    <w:rsid w:val="004F50CA"/>
    <w:rsid w:val="004F5252"/>
    <w:rsid w:val="004F55E8"/>
    <w:rsid w:val="004F577C"/>
    <w:rsid w:val="004F57A6"/>
    <w:rsid w:val="004F57FC"/>
    <w:rsid w:val="004F5851"/>
    <w:rsid w:val="004F5CF5"/>
    <w:rsid w:val="004F5D31"/>
    <w:rsid w:val="004F5D5E"/>
    <w:rsid w:val="004F5F2F"/>
    <w:rsid w:val="004F6119"/>
    <w:rsid w:val="004F62CF"/>
    <w:rsid w:val="004F67A5"/>
    <w:rsid w:val="004F6868"/>
    <w:rsid w:val="004F6879"/>
    <w:rsid w:val="004F6A4E"/>
    <w:rsid w:val="004F6BE8"/>
    <w:rsid w:val="004F6E86"/>
    <w:rsid w:val="004F6EAA"/>
    <w:rsid w:val="004F706B"/>
    <w:rsid w:val="004F7501"/>
    <w:rsid w:val="004F7520"/>
    <w:rsid w:val="004F7C42"/>
    <w:rsid w:val="004F7EDF"/>
    <w:rsid w:val="004F7F8A"/>
    <w:rsid w:val="0050028E"/>
    <w:rsid w:val="0050042D"/>
    <w:rsid w:val="0050089E"/>
    <w:rsid w:val="00500A96"/>
    <w:rsid w:val="00500B79"/>
    <w:rsid w:val="00500D4D"/>
    <w:rsid w:val="00500EDC"/>
    <w:rsid w:val="0050122A"/>
    <w:rsid w:val="005015C0"/>
    <w:rsid w:val="005015D0"/>
    <w:rsid w:val="005016D2"/>
    <w:rsid w:val="005019D9"/>
    <w:rsid w:val="00501AAB"/>
    <w:rsid w:val="00501B5A"/>
    <w:rsid w:val="00501E07"/>
    <w:rsid w:val="00501FB6"/>
    <w:rsid w:val="00502000"/>
    <w:rsid w:val="00502241"/>
    <w:rsid w:val="00502476"/>
    <w:rsid w:val="0050266C"/>
    <w:rsid w:val="005026B2"/>
    <w:rsid w:val="005026B5"/>
    <w:rsid w:val="005026DD"/>
    <w:rsid w:val="00502E48"/>
    <w:rsid w:val="00502EB3"/>
    <w:rsid w:val="00503206"/>
    <w:rsid w:val="005033A6"/>
    <w:rsid w:val="005033BE"/>
    <w:rsid w:val="005033D0"/>
    <w:rsid w:val="00503592"/>
    <w:rsid w:val="005036A0"/>
    <w:rsid w:val="00503771"/>
    <w:rsid w:val="00503794"/>
    <w:rsid w:val="005038C8"/>
    <w:rsid w:val="0050390F"/>
    <w:rsid w:val="005039FB"/>
    <w:rsid w:val="00503A1C"/>
    <w:rsid w:val="00503CED"/>
    <w:rsid w:val="00503D47"/>
    <w:rsid w:val="00504185"/>
    <w:rsid w:val="005045AA"/>
    <w:rsid w:val="0050468C"/>
    <w:rsid w:val="0050483C"/>
    <w:rsid w:val="00504AA0"/>
    <w:rsid w:val="00504CF5"/>
    <w:rsid w:val="00505245"/>
    <w:rsid w:val="005052D7"/>
    <w:rsid w:val="005053A4"/>
    <w:rsid w:val="005053F3"/>
    <w:rsid w:val="0050544B"/>
    <w:rsid w:val="005055DA"/>
    <w:rsid w:val="0050567B"/>
    <w:rsid w:val="005057D0"/>
    <w:rsid w:val="005059E9"/>
    <w:rsid w:val="00505C15"/>
    <w:rsid w:val="00505C74"/>
    <w:rsid w:val="00505DAC"/>
    <w:rsid w:val="00505E06"/>
    <w:rsid w:val="00505EF5"/>
    <w:rsid w:val="00505F18"/>
    <w:rsid w:val="00505F34"/>
    <w:rsid w:val="00505F45"/>
    <w:rsid w:val="00506310"/>
    <w:rsid w:val="00506447"/>
    <w:rsid w:val="005064FE"/>
    <w:rsid w:val="00506519"/>
    <w:rsid w:val="00506A41"/>
    <w:rsid w:val="00506A48"/>
    <w:rsid w:val="00506E83"/>
    <w:rsid w:val="005072F9"/>
    <w:rsid w:val="005074BF"/>
    <w:rsid w:val="00507658"/>
    <w:rsid w:val="00507723"/>
    <w:rsid w:val="00507915"/>
    <w:rsid w:val="00507B02"/>
    <w:rsid w:val="00507DA6"/>
    <w:rsid w:val="00507F4C"/>
    <w:rsid w:val="005101C2"/>
    <w:rsid w:val="00510291"/>
    <w:rsid w:val="005102C9"/>
    <w:rsid w:val="00510326"/>
    <w:rsid w:val="0051053B"/>
    <w:rsid w:val="00510585"/>
    <w:rsid w:val="00510793"/>
    <w:rsid w:val="005109C4"/>
    <w:rsid w:val="00510A30"/>
    <w:rsid w:val="00510BD7"/>
    <w:rsid w:val="00510BE1"/>
    <w:rsid w:val="00510D39"/>
    <w:rsid w:val="00511354"/>
    <w:rsid w:val="005113D2"/>
    <w:rsid w:val="00511497"/>
    <w:rsid w:val="00511575"/>
    <w:rsid w:val="005116A4"/>
    <w:rsid w:val="00511A6D"/>
    <w:rsid w:val="00511BFD"/>
    <w:rsid w:val="00511EFF"/>
    <w:rsid w:val="0051235B"/>
    <w:rsid w:val="005124A3"/>
    <w:rsid w:val="00512806"/>
    <w:rsid w:val="00512896"/>
    <w:rsid w:val="00512A89"/>
    <w:rsid w:val="00512B33"/>
    <w:rsid w:val="00512FA9"/>
    <w:rsid w:val="005133D1"/>
    <w:rsid w:val="0051346C"/>
    <w:rsid w:val="005135B9"/>
    <w:rsid w:val="00513966"/>
    <w:rsid w:val="005139B0"/>
    <w:rsid w:val="00513BD0"/>
    <w:rsid w:val="00513D97"/>
    <w:rsid w:val="00514001"/>
    <w:rsid w:val="00514712"/>
    <w:rsid w:val="00514892"/>
    <w:rsid w:val="00514C78"/>
    <w:rsid w:val="00514E47"/>
    <w:rsid w:val="00514E5D"/>
    <w:rsid w:val="005151BE"/>
    <w:rsid w:val="00515253"/>
    <w:rsid w:val="00515301"/>
    <w:rsid w:val="005153EF"/>
    <w:rsid w:val="0051553F"/>
    <w:rsid w:val="0051580A"/>
    <w:rsid w:val="00515859"/>
    <w:rsid w:val="00515A5D"/>
    <w:rsid w:val="00515AEA"/>
    <w:rsid w:val="00515BE2"/>
    <w:rsid w:val="00515BF5"/>
    <w:rsid w:val="00516242"/>
    <w:rsid w:val="005163E5"/>
    <w:rsid w:val="0051652E"/>
    <w:rsid w:val="005168EC"/>
    <w:rsid w:val="00516B42"/>
    <w:rsid w:val="00516CAA"/>
    <w:rsid w:val="00516CE0"/>
    <w:rsid w:val="00516DF0"/>
    <w:rsid w:val="00516E27"/>
    <w:rsid w:val="00517045"/>
    <w:rsid w:val="00517352"/>
    <w:rsid w:val="005173D8"/>
    <w:rsid w:val="005174B7"/>
    <w:rsid w:val="005174FD"/>
    <w:rsid w:val="00517695"/>
    <w:rsid w:val="005176BF"/>
    <w:rsid w:val="005176F5"/>
    <w:rsid w:val="005177D4"/>
    <w:rsid w:val="00517B7F"/>
    <w:rsid w:val="00517BCE"/>
    <w:rsid w:val="00517DDF"/>
    <w:rsid w:val="005202D4"/>
    <w:rsid w:val="005204A8"/>
    <w:rsid w:val="005206C6"/>
    <w:rsid w:val="0052099B"/>
    <w:rsid w:val="00520B56"/>
    <w:rsid w:val="00520BF7"/>
    <w:rsid w:val="00520DCB"/>
    <w:rsid w:val="00520ED5"/>
    <w:rsid w:val="00520ED8"/>
    <w:rsid w:val="00520F70"/>
    <w:rsid w:val="00520F76"/>
    <w:rsid w:val="00521064"/>
    <w:rsid w:val="0052112C"/>
    <w:rsid w:val="00521333"/>
    <w:rsid w:val="0052140D"/>
    <w:rsid w:val="00521572"/>
    <w:rsid w:val="005216A0"/>
    <w:rsid w:val="005216C5"/>
    <w:rsid w:val="0052189B"/>
    <w:rsid w:val="0052194E"/>
    <w:rsid w:val="00521B0C"/>
    <w:rsid w:val="00521CC3"/>
    <w:rsid w:val="00521E20"/>
    <w:rsid w:val="00521FAA"/>
    <w:rsid w:val="005220BB"/>
    <w:rsid w:val="00522387"/>
    <w:rsid w:val="005225C2"/>
    <w:rsid w:val="00522BE1"/>
    <w:rsid w:val="00522D6C"/>
    <w:rsid w:val="00522EE7"/>
    <w:rsid w:val="00522F38"/>
    <w:rsid w:val="00523338"/>
    <w:rsid w:val="00523460"/>
    <w:rsid w:val="00523586"/>
    <w:rsid w:val="00523764"/>
    <w:rsid w:val="005237CE"/>
    <w:rsid w:val="0052388C"/>
    <w:rsid w:val="00523AA7"/>
    <w:rsid w:val="00523C2F"/>
    <w:rsid w:val="00523CF0"/>
    <w:rsid w:val="00523DF2"/>
    <w:rsid w:val="005245F7"/>
    <w:rsid w:val="00524652"/>
    <w:rsid w:val="0052481A"/>
    <w:rsid w:val="00524849"/>
    <w:rsid w:val="00524918"/>
    <w:rsid w:val="00524EC9"/>
    <w:rsid w:val="0052506E"/>
    <w:rsid w:val="0052571C"/>
    <w:rsid w:val="00525878"/>
    <w:rsid w:val="005258A4"/>
    <w:rsid w:val="0052599C"/>
    <w:rsid w:val="00525ABA"/>
    <w:rsid w:val="00525ADB"/>
    <w:rsid w:val="00525B0F"/>
    <w:rsid w:val="00525B37"/>
    <w:rsid w:val="00525D54"/>
    <w:rsid w:val="00525EF3"/>
    <w:rsid w:val="00525F2A"/>
    <w:rsid w:val="00525F47"/>
    <w:rsid w:val="00526017"/>
    <w:rsid w:val="0052612F"/>
    <w:rsid w:val="0052627E"/>
    <w:rsid w:val="00526321"/>
    <w:rsid w:val="005265A5"/>
    <w:rsid w:val="0052671B"/>
    <w:rsid w:val="005267B6"/>
    <w:rsid w:val="0052683E"/>
    <w:rsid w:val="00526A6F"/>
    <w:rsid w:val="00526AC2"/>
    <w:rsid w:val="00526E67"/>
    <w:rsid w:val="00526FCD"/>
    <w:rsid w:val="005276BF"/>
    <w:rsid w:val="005278E5"/>
    <w:rsid w:val="0052799E"/>
    <w:rsid w:val="00527B5A"/>
    <w:rsid w:val="00527D06"/>
    <w:rsid w:val="00527D1B"/>
    <w:rsid w:val="0053005B"/>
    <w:rsid w:val="005301F4"/>
    <w:rsid w:val="0053058F"/>
    <w:rsid w:val="00530922"/>
    <w:rsid w:val="00530A0E"/>
    <w:rsid w:val="00530BEE"/>
    <w:rsid w:val="00530D83"/>
    <w:rsid w:val="00530E0F"/>
    <w:rsid w:val="005311ED"/>
    <w:rsid w:val="00531454"/>
    <w:rsid w:val="005317FB"/>
    <w:rsid w:val="00531AA0"/>
    <w:rsid w:val="00531D7C"/>
    <w:rsid w:val="0053229F"/>
    <w:rsid w:val="005322B6"/>
    <w:rsid w:val="005325C1"/>
    <w:rsid w:val="00532922"/>
    <w:rsid w:val="0053295D"/>
    <w:rsid w:val="005329FF"/>
    <w:rsid w:val="00532ABD"/>
    <w:rsid w:val="00532B47"/>
    <w:rsid w:val="00532E7A"/>
    <w:rsid w:val="00532F9D"/>
    <w:rsid w:val="0053328B"/>
    <w:rsid w:val="005332BA"/>
    <w:rsid w:val="0053382F"/>
    <w:rsid w:val="00533E27"/>
    <w:rsid w:val="00534024"/>
    <w:rsid w:val="0053415A"/>
    <w:rsid w:val="0053418F"/>
    <w:rsid w:val="00534292"/>
    <w:rsid w:val="0053439A"/>
    <w:rsid w:val="005343B4"/>
    <w:rsid w:val="00534440"/>
    <w:rsid w:val="00534591"/>
    <w:rsid w:val="00534606"/>
    <w:rsid w:val="005347B7"/>
    <w:rsid w:val="00534D84"/>
    <w:rsid w:val="00534D99"/>
    <w:rsid w:val="00535193"/>
    <w:rsid w:val="0053549A"/>
    <w:rsid w:val="005355BF"/>
    <w:rsid w:val="005358AE"/>
    <w:rsid w:val="00535921"/>
    <w:rsid w:val="005359AD"/>
    <w:rsid w:val="00535BD4"/>
    <w:rsid w:val="00535CA1"/>
    <w:rsid w:val="00535F31"/>
    <w:rsid w:val="0053623C"/>
    <w:rsid w:val="00536407"/>
    <w:rsid w:val="00536447"/>
    <w:rsid w:val="00536560"/>
    <w:rsid w:val="00536716"/>
    <w:rsid w:val="0053679D"/>
    <w:rsid w:val="00536A4D"/>
    <w:rsid w:val="00536CDD"/>
    <w:rsid w:val="0053726A"/>
    <w:rsid w:val="00537B31"/>
    <w:rsid w:val="00537C4D"/>
    <w:rsid w:val="00537E81"/>
    <w:rsid w:val="00540682"/>
    <w:rsid w:val="00540A46"/>
    <w:rsid w:val="00540AD8"/>
    <w:rsid w:val="00540C9B"/>
    <w:rsid w:val="00540D2A"/>
    <w:rsid w:val="00541110"/>
    <w:rsid w:val="005414C3"/>
    <w:rsid w:val="00541593"/>
    <w:rsid w:val="00541884"/>
    <w:rsid w:val="0054193B"/>
    <w:rsid w:val="00541A41"/>
    <w:rsid w:val="00541CB2"/>
    <w:rsid w:val="005422B5"/>
    <w:rsid w:val="005423B0"/>
    <w:rsid w:val="00542430"/>
    <w:rsid w:val="005426F8"/>
    <w:rsid w:val="005428B1"/>
    <w:rsid w:val="00542EB0"/>
    <w:rsid w:val="00543325"/>
    <w:rsid w:val="0054337C"/>
    <w:rsid w:val="0054341B"/>
    <w:rsid w:val="005435A4"/>
    <w:rsid w:val="00543A00"/>
    <w:rsid w:val="00543B76"/>
    <w:rsid w:val="00543D7C"/>
    <w:rsid w:val="00543F33"/>
    <w:rsid w:val="00543F39"/>
    <w:rsid w:val="00544072"/>
    <w:rsid w:val="005440BD"/>
    <w:rsid w:val="0054433D"/>
    <w:rsid w:val="00544375"/>
    <w:rsid w:val="00544411"/>
    <w:rsid w:val="005445B7"/>
    <w:rsid w:val="005445DE"/>
    <w:rsid w:val="0054497C"/>
    <w:rsid w:val="0054518E"/>
    <w:rsid w:val="00545428"/>
    <w:rsid w:val="005454C7"/>
    <w:rsid w:val="0054556D"/>
    <w:rsid w:val="005455BD"/>
    <w:rsid w:val="00545647"/>
    <w:rsid w:val="0054573C"/>
    <w:rsid w:val="00545CE8"/>
    <w:rsid w:val="00545E44"/>
    <w:rsid w:val="00545F3A"/>
    <w:rsid w:val="00546037"/>
    <w:rsid w:val="00546069"/>
    <w:rsid w:val="005460CE"/>
    <w:rsid w:val="00546829"/>
    <w:rsid w:val="00546954"/>
    <w:rsid w:val="00546A9B"/>
    <w:rsid w:val="00546E52"/>
    <w:rsid w:val="005471CA"/>
    <w:rsid w:val="00547328"/>
    <w:rsid w:val="00547853"/>
    <w:rsid w:val="0054792D"/>
    <w:rsid w:val="00547BD2"/>
    <w:rsid w:val="00547F1E"/>
    <w:rsid w:val="00547F39"/>
    <w:rsid w:val="00547F6D"/>
    <w:rsid w:val="005500F1"/>
    <w:rsid w:val="005503FE"/>
    <w:rsid w:val="005503FF"/>
    <w:rsid w:val="005504DC"/>
    <w:rsid w:val="0055055B"/>
    <w:rsid w:val="00550B07"/>
    <w:rsid w:val="00550B1A"/>
    <w:rsid w:val="00550DC5"/>
    <w:rsid w:val="005510AB"/>
    <w:rsid w:val="0055148E"/>
    <w:rsid w:val="0055165F"/>
    <w:rsid w:val="00551B75"/>
    <w:rsid w:val="00551D66"/>
    <w:rsid w:val="00551E61"/>
    <w:rsid w:val="0055201A"/>
    <w:rsid w:val="005520D1"/>
    <w:rsid w:val="00552490"/>
    <w:rsid w:val="005524FE"/>
    <w:rsid w:val="0055260A"/>
    <w:rsid w:val="005527FD"/>
    <w:rsid w:val="005528F7"/>
    <w:rsid w:val="005529E9"/>
    <w:rsid w:val="00552D66"/>
    <w:rsid w:val="00552DE8"/>
    <w:rsid w:val="00552F7E"/>
    <w:rsid w:val="00553290"/>
    <w:rsid w:val="00553299"/>
    <w:rsid w:val="0055334C"/>
    <w:rsid w:val="00553586"/>
    <w:rsid w:val="005536CB"/>
    <w:rsid w:val="00553883"/>
    <w:rsid w:val="0055393C"/>
    <w:rsid w:val="00553A6F"/>
    <w:rsid w:val="00553D8B"/>
    <w:rsid w:val="00553ED5"/>
    <w:rsid w:val="005540D3"/>
    <w:rsid w:val="00554576"/>
    <w:rsid w:val="00554DDA"/>
    <w:rsid w:val="00554E5F"/>
    <w:rsid w:val="00554F49"/>
    <w:rsid w:val="0055500A"/>
    <w:rsid w:val="005551DD"/>
    <w:rsid w:val="005553D7"/>
    <w:rsid w:val="005553D9"/>
    <w:rsid w:val="00555BF1"/>
    <w:rsid w:val="00555CCF"/>
    <w:rsid w:val="005563A7"/>
    <w:rsid w:val="005563EF"/>
    <w:rsid w:val="005565EC"/>
    <w:rsid w:val="0055676C"/>
    <w:rsid w:val="00556E77"/>
    <w:rsid w:val="00557008"/>
    <w:rsid w:val="0055708D"/>
    <w:rsid w:val="00557133"/>
    <w:rsid w:val="00557254"/>
    <w:rsid w:val="00557296"/>
    <w:rsid w:val="00557884"/>
    <w:rsid w:val="00557A33"/>
    <w:rsid w:val="00557B8C"/>
    <w:rsid w:val="00557F0C"/>
    <w:rsid w:val="00560021"/>
    <w:rsid w:val="005603C1"/>
    <w:rsid w:val="00560776"/>
    <w:rsid w:val="00560784"/>
    <w:rsid w:val="00560844"/>
    <w:rsid w:val="00560D5F"/>
    <w:rsid w:val="00560E17"/>
    <w:rsid w:val="00560E42"/>
    <w:rsid w:val="00560E4A"/>
    <w:rsid w:val="00560E61"/>
    <w:rsid w:val="005611EE"/>
    <w:rsid w:val="005612C9"/>
    <w:rsid w:val="005613A7"/>
    <w:rsid w:val="005613F2"/>
    <w:rsid w:val="00561777"/>
    <w:rsid w:val="00561AEE"/>
    <w:rsid w:val="00561D49"/>
    <w:rsid w:val="00561E03"/>
    <w:rsid w:val="00561E7E"/>
    <w:rsid w:val="00562167"/>
    <w:rsid w:val="0056216C"/>
    <w:rsid w:val="00562248"/>
    <w:rsid w:val="005623C4"/>
    <w:rsid w:val="005623E1"/>
    <w:rsid w:val="00562405"/>
    <w:rsid w:val="005624AB"/>
    <w:rsid w:val="005628C8"/>
    <w:rsid w:val="005628F7"/>
    <w:rsid w:val="00562981"/>
    <w:rsid w:val="00562BD8"/>
    <w:rsid w:val="00562BEF"/>
    <w:rsid w:val="00562CE3"/>
    <w:rsid w:val="00562DEE"/>
    <w:rsid w:val="00562E27"/>
    <w:rsid w:val="00563045"/>
    <w:rsid w:val="00563244"/>
    <w:rsid w:val="00563646"/>
    <w:rsid w:val="0056367C"/>
    <w:rsid w:val="005636AD"/>
    <w:rsid w:val="005638B3"/>
    <w:rsid w:val="00563AF9"/>
    <w:rsid w:val="00563CED"/>
    <w:rsid w:val="00563E26"/>
    <w:rsid w:val="00564094"/>
    <w:rsid w:val="0056419E"/>
    <w:rsid w:val="005641C2"/>
    <w:rsid w:val="005642E3"/>
    <w:rsid w:val="00564341"/>
    <w:rsid w:val="00564377"/>
    <w:rsid w:val="005645F4"/>
    <w:rsid w:val="00564684"/>
    <w:rsid w:val="00564815"/>
    <w:rsid w:val="00564AEE"/>
    <w:rsid w:val="00564FDA"/>
    <w:rsid w:val="00565456"/>
    <w:rsid w:val="00565616"/>
    <w:rsid w:val="00565655"/>
    <w:rsid w:val="00565702"/>
    <w:rsid w:val="00565BA5"/>
    <w:rsid w:val="00565C18"/>
    <w:rsid w:val="00565E26"/>
    <w:rsid w:val="00565E3E"/>
    <w:rsid w:val="00565EF7"/>
    <w:rsid w:val="00566014"/>
    <w:rsid w:val="0056645E"/>
    <w:rsid w:val="00566B20"/>
    <w:rsid w:val="005675F2"/>
    <w:rsid w:val="0056774E"/>
    <w:rsid w:val="00567910"/>
    <w:rsid w:val="0056794E"/>
    <w:rsid w:val="00567BAB"/>
    <w:rsid w:val="00567C03"/>
    <w:rsid w:val="00567C3C"/>
    <w:rsid w:val="00567CC1"/>
    <w:rsid w:val="00567E3F"/>
    <w:rsid w:val="005700BB"/>
    <w:rsid w:val="00570146"/>
    <w:rsid w:val="005701EE"/>
    <w:rsid w:val="00570251"/>
    <w:rsid w:val="005703D7"/>
    <w:rsid w:val="005705C3"/>
    <w:rsid w:val="0057068F"/>
    <w:rsid w:val="005706C1"/>
    <w:rsid w:val="00570728"/>
    <w:rsid w:val="0057072C"/>
    <w:rsid w:val="00570A80"/>
    <w:rsid w:val="00570F39"/>
    <w:rsid w:val="00571163"/>
    <w:rsid w:val="0057132B"/>
    <w:rsid w:val="0057147A"/>
    <w:rsid w:val="00571661"/>
    <w:rsid w:val="00571861"/>
    <w:rsid w:val="00571BCB"/>
    <w:rsid w:val="00571FB8"/>
    <w:rsid w:val="0057234B"/>
    <w:rsid w:val="005724FE"/>
    <w:rsid w:val="005725FB"/>
    <w:rsid w:val="00572DDD"/>
    <w:rsid w:val="00572F83"/>
    <w:rsid w:val="00573379"/>
    <w:rsid w:val="0057366A"/>
    <w:rsid w:val="00573864"/>
    <w:rsid w:val="00573A14"/>
    <w:rsid w:val="00573A43"/>
    <w:rsid w:val="00573CF1"/>
    <w:rsid w:val="00573D73"/>
    <w:rsid w:val="005740D9"/>
    <w:rsid w:val="00574348"/>
    <w:rsid w:val="005745EF"/>
    <w:rsid w:val="00574967"/>
    <w:rsid w:val="005749DB"/>
    <w:rsid w:val="00574A13"/>
    <w:rsid w:val="00574A6B"/>
    <w:rsid w:val="00574E2E"/>
    <w:rsid w:val="00574EC7"/>
    <w:rsid w:val="00575220"/>
    <w:rsid w:val="0057526D"/>
    <w:rsid w:val="005752B4"/>
    <w:rsid w:val="0057531E"/>
    <w:rsid w:val="005754B1"/>
    <w:rsid w:val="005756F3"/>
    <w:rsid w:val="0057572A"/>
    <w:rsid w:val="005758A8"/>
    <w:rsid w:val="00575920"/>
    <w:rsid w:val="00575B68"/>
    <w:rsid w:val="00575D4B"/>
    <w:rsid w:val="00576064"/>
    <w:rsid w:val="0057618D"/>
    <w:rsid w:val="005761C1"/>
    <w:rsid w:val="00576445"/>
    <w:rsid w:val="0057657D"/>
    <w:rsid w:val="00576B4D"/>
    <w:rsid w:val="00576C5F"/>
    <w:rsid w:val="00576CFB"/>
    <w:rsid w:val="00576E11"/>
    <w:rsid w:val="00576E14"/>
    <w:rsid w:val="00576E83"/>
    <w:rsid w:val="00576F42"/>
    <w:rsid w:val="00576FDB"/>
    <w:rsid w:val="005770EF"/>
    <w:rsid w:val="0057739E"/>
    <w:rsid w:val="00577477"/>
    <w:rsid w:val="00577718"/>
    <w:rsid w:val="005778DF"/>
    <w:rsid w:val="00577CED"/>
    <w:rsid w:val="00577DA8"/>
    <w:rsid w:val="00577ECC"/>
    <w:rsid w:val="00577F78"/>
    <w:rsid w:val="00577FA6"/>
    <w:rsid w:val="00580089"/>
    <w:rsid w:val="005800F1"/>
    <w:rsid w:val="0058051B"/>
    <w:rsid w:val="0058060B"/>
    <w:rsid w:val="0058092D"/>
    <w:rsid w:val="00580948"/>
    <w:rsid w:val="00580A8B"/>
    <w:rsid w:val="00580CF9"/>
    <w:rsid w:val="00580D2A"/>
    <w:rsid w:val="005813E2"/>
    <w:rsid w:val="0058148A"/>
    <w:rsid w:val="00581600"/>
    <w:rsid w:val="00581798"/>
    <w:rsid w:val="005817C8"/>
    <w:rsid w:val="00581A25"/>
    <w:rsid w:val="00581CAE"/>
    <w:rsid w:val="00581F20"/>
    <w:rsid w:val="005821D5"/>
    <w:rsid w:val="005823A8"/>
    <w:rsid w:val="005828B7"/>
    <w:rsid w:val="0058295C"/>
    <w:rsid w:val="00582C5C"/>
    <w:rsid w:val="00583017"/>
    <w:rsid w:val="0058301D"/>
    <w:rsid w:val="00583162"/>
    <w:rsid w:val="005831D7"/>
    <w:rsid w:val="00583583"/>
    <w:rsid w:val="00583648"/>
    <w:rsid w:val="0058384A"/>
    <w:rsid w:val="00583B46"/>
    <w:rsid w:val="00583C4B"/>
    <w:rsid w:val="00583E3D"/>
    <w:rsid w:val="00583EDB"/>
    <w:rsid w:val="00583FA1"/>
    <w:rsid w:val="0058437B"/>
    <w:rsid w:val="0058443F"/>
    <w:rsid w:val="00584758"/>
    <w:rsid w:val="005847EB"/>
    <w:rsid w:val="005848EE"/>
    <w:rsid w:val="005848F4"/>
    <w:rsid w:val="00584AE9"/>
    <w:rsid w:val="00584C00"/>
    <w:rsid w:val="00584CE3"/>
    <w:rsid w:val="00584E7B"/>
    <w:rsid w:val="00584F10"/>
    <w:rsid w:val="00585037"/>
    <w:rsid w:val="00585219"/>
    <w:rsid w:val="0058541D"/>
    <w:rsid w:val="00585476"/>
    <w:rsid w:val="0058548B"/>
    <w:rsid w:val="00585713"/>
    <w:rsid w:val="00585795"/>
    <w:rsid w:val="00585A09"/>
    <w:rsid w:val="005860A5"/>
    <w:rsid w:val="0058610E"/>
    <w:rsid w:val="0058622A"/>
    <w:rsid w:val="0058641D"/>
    <w:rsid w:val="00586525"/>
    <w:rsid w:val="0058656F"/>
    <w:rsid w:val="00586753"/>
    <w:rsid w:val="005867A0"/>
    <w:rsid w:val="0058681A"/>
    <w:rsid w:val="00586E09"/>
    <w:rsid w:val="00586F2A"/>
    <w:rsid w:val="00586FAC"/>
    <w:rsid w:val="005870ED"/>
    <w:rsid w:val="005872EB"/>
    <w:rsid w:val="005873E3"/>
    <w:rsid w:val="00587418"/>
    <w:rsid w:val="005875E0"/>
    <w:rsid w:val="005876FD"/>
    <w:rsid w:val="00587722"/>
    <w:rsid w:val="00587981"/>
    <w:rsid w:val="00587986"/>
    <w:rsid w:val="00587C12"/>
    <w:rsid w:val="00587C42"/>
    <w:rsid w:val="00587D6A"/>
    <w:rsid w:val="00587EA3"/>
    <w:rsid w:val="00590059"/>
    <w:rsid w:val="005904CE"/>
    <w:rsid w:val="0059064E"/>
    <w:rsid w:val="005906E0"/>
    <w:rsid w:val="005908A3"/>
    <w:rsid w:val="00590AC6"/>
    <w:rsid w:val="00590D12"/>
    <w:rsid w:val="00590E51"/>
    <w:rsid w:val="00591179"/>
    <w:rsid w:val="005914F6"/>
    <w:rsid w:val="005915F1"/>
    <w:rsid w:val="005918E7"/>
    <w:rsid w:val="00591A97"/>
    <w:rsid w:val="00591EF5"/>
    <w:rsid w:val="005921C8"/>
    <w:rsid w:val="00592560"/>
    <w:rsid w:val="005928D2"/>
    <w:rsid w:val="00592986"/>
    <w:rsid w:val="00592992"/>
    <w:rsid w:val="00592A58"/>
    <w:rsid w:val="00592B01"/>
    <w:rsid w:val="00592CBB"/>
    <w:rsid w:val="00592E28"/>
    <w:rsid w:val="00592E5C"/>
    <w:rsid w:val="00592E66"/>
    <w:rsid w:val="00592E74"/>
    <w:rsid w:val="00592F26"/>
    <w:rsid w:val="005933E1"/>
    <w:rsid w:val="0059341D"/>
    <w:rsid w:val="00593475"/>
    <w:rsid w:val="00593550"/>
    <w:rsid w:val="00593656"/>
    <w:rsid w:val="00593726"/>
    <w:rsid w:val="00593727"/>
    <w:rsid w:val="00593920"/>
    <w:rsid w:val="00593D0F"/>
    <w:rsid w:val="00593DB1"/>
    <w:rsid w:val="005941B5"/>
    <w:rsid w:val="005943E8"/>
    <w:rsid w:val="005944FA"/>
    <w:rsid w:val="005945A9"/>
    <w:rsid w:val="005946FA"/>
    <w:rsid w:val="005949ED"/>
    <w:rsid w:val="00594A3D"/>
    <w:rsid w:val="00594A52"/>
    <w:rsid w:val="00594A85"/>
    <w:rsid w:val="00594AE6"/>
    <w:rsid w:val="00594B54"/>
    <w:rsid w:val="00594D88"/>
    <w:rsid w:val="00594FAC"/>
    <w:rsid w:val="00595077"/>
    <w:rsid w:val="00595249"/>
    <w:rsid w:val="005952B0"/>
    <w:rsid w:val="00595772"/>
    <w:rsid w:val="005957BF"/>
    <w:rsid w:val="00595A85"/>
    <w:rsid w:val="00595B59"/>
    <w:rsid w:val="00595D71"/>
    <w:rsid w:val="00595E8C"/>
    <w:rsid w:val="00595F71"/>
    <w:rsid w:val="00595FC5"/>
    <w:rsid w:val="00596024"/>
    <w:rsid w:val="00596163"/>
    <w:rsid w:val="005962EB"/>
    <w:rsid w:val="005962EC"/>
    <w:rsid w:val="00596343"/>
    <w:rsid w:val="00596556"/>
    <w:rsid w:val="00596A9B"/>
    <w:rsid w:val="00596AE6"/>
    <w:rsid w:val="00596C7C"/>
    <w:rsid w:val="005970B8"/>
    <w:rsid w:val="00597211"/>
    <w:rsid w:val="005974E2"/>
    <w:rsid w:val="00597524"/>
    <w:rsid w:val="005975CA"/>
    <w:rsid w:val="005975EB"/>
    <w:rsid w:val="00597773"/>
    <w:rsid w:val="00597864"/>
    <w:rsid w:val="00597945"/>
    <w:rsid w:val="00597A57"/>
    <w:rsid w:val="00597A60"/>
    <w:rsid w:val="00597B91"/>
    <w:rsid w:val="00597BE8"/>
    <w:rsid w:val="00597FBA"/>
    <w:rsid w:val="00597FF4"/>
    <w:rsid w:val="005A0095"/>
    <w:rsid w:val="005A0112"/>
    <w:rsid w:val="005A01A2"/>
    <w:rsid w:val="005A0287"/>
    <w:rsid w:val="005A032C"/>
    <w:rsid w:val="005A082E"/>
    <w:rsid w:val="005A0BEF"/>
    <w:rsid w:val="005A0D77"/>
    <w:rsid w:val="005A0E01"/>
    <w:rsid w:val="005A1171"/>
    <w:rsid w:val="005A12AA"/>
    <w:rsid w:val="005A1413"/>
    <w:rsid w:val="005A15B3"/>
    <w:rsid w:val="005A17BA"/>
    <w:rsid w:val="005A184C"/>
    <w:rsid w:val="005A18D3"/>
    <w:rsid w:val="005A1A7B"/>
    <w:rsid w:val="005A1AE5"/>
    <w:rsid w:val="005A1EF6"/>
    <w:rsid w:val="005A1FAF"/>
    <w:rsid w:val="005A2077"/>
    <w:rsid w:val="005A24E6"/>
    <w:rsid w:val="005A25DD"/>
    <w:rsid w:val="005A261B"/>
    <w:rsid w:val="005A26ED"/>
    <w:rsid w:val="005A283B"/>
    <w:rsid w:val="005A2990"/>
    <w:rsid w:val="005A2B7A"/>
    <w:rsid w:val="005A2BCC"/>
    <w:rsid w:val="005A2D63"/>
    <w:rsid w:val="005A2E50"/>
    <w:rsid w:val="005A2FF7"/>
    <w:rsid w:val="005A3048"/>
    <w:rsid w:val="005A31A2"/>
    <w:rsid w:val="005A3237"/>
    <w:rsid w:val="005A336B"/>
    <w:rsid w:val="005A3469"/>
    <w:rsid w:val="005A371E"/>
    <w:rsid w:val="005A37A3"/>
    <w:rsid w:val="005A3BE6"/>
    <w:rsid w:val="005A3BE9"/>
    <w:rsid w:val="005A3C0C"/>
    <w:rsid w:val="005A4304"/>
    <w:rsid w:val="005A4368"/>
    <w:rsid w:val="005A445C"/>
    <w:rsid w:val="005A4586"/>
    <w:rsid w:val="005A4632"/>
    <w:rsid w:val="005A47D0"/>
    <w:rsid w:val="005A4C7F"/>
    <w:rsid w:val="005A4FC9"/>
    <w:rsid w:val="005A521F"/>
    <w:rsid w:val="005A52B6"/>
    <w:rsid w:val="005A553C"/>
    <w:rsid w:val="005A5589"/>
    <w:rsid w:val="005A55DC"/>
    <w:rsid w:val="005A5671"/>
    <w:rsid w:val="005A5A18"/>
    <w:rsid w:val="005A5ADD"/>
    <w:rsid w:val="005A5E31"/>
    <w:rsid w:val="005A5F2F"/>
    <w:rsid w:val="005A5FF3"/>
    <w:rsid w:val="005A6142"/>
    <w:rsid w:val="005A666B"/>
    <w:rsid w:val="005A6698"/>
    <w:rsid w:val="005A67E5"/>
    <w:rsid w:val="005A6A62"/>
    <w:rsid w:val="005A6B33"/>
    <w:rsid w:val="005A6BAE"/>
    <w:rsid w:val="005A6F0E"/>
    <w:rsid w:val="005A7098"/>
    <w:rsid w:val="005A715B"/>
    <w:rsid w:val="005A73D1"/>
    <w:rsid w:val="005A7581"/>
    <w:rsid w:val="005A76F0"/>
    <w:rsid w:val="005A77A9"/>
    <w:rsid w:val="005A7C15"/>
    <w:rsid w:val="005A7C39"/>
    <w:rsid w:val="005A7E43"/>
    <w:rsid w:val="005A7E71"/>
    <w:rsid w:val="005B0009"/>
    <w:rsid w:val="005B02CE"/>
    <w:rsid w:val="005B03DE"/>
    <w:rsid w:val="005B048D"/>
    <w:rsid w:val="005B04C4"/>
    <w:rsid w:val="005B09CF"/>
    <w:rsid w:val="005B0B85"/>
    <w:rsid w:val="005B0C6E"/>
    <w:rsid w:val="005B1347"/>
    <w:rsid w:val="005B13D5"/>
    <w:rsid w:val="005B147A"/>
    <w:rsid w:val="005B18AA"/>
    <w:rsid w:val="005B1BCE"/>
    <w:rsid w:val="005B217D"/>
    <w:rsid w:val="005B21F6"/>
    <w:rsid w:val="005B24D0"/>
    <w:rsid w:val="005B258F"/>
    <w:rsid w:val="005B25DD"/>
    <w:rsid w:val="005B25DF"/>
    <w:rsid w:val="005B25E0"/>
    <w:rsid w:val="005B2654"/>
    <w:rsid w:val="005B28CE"/>
    <w:rsid w:val="005B2AF3"/>
    <w:rsid w:val="005B2E7A"/>
    <w:rsid w:val="005B33BB"/>
    <w:rsid w:val="005B3567"/>
    <w:rsid w:val="005B3E32"/>
    <w:rsid w:val="005B3EBB"/>
    <w:rsid w:val="005B40EF"/>
    <w:rsid w:val="005B4124"/>
    <w:rsid w:val="005B428D"/>
    <w:rsid w:val="005B429B"/>
    <w:rsid w:val="005B42D0"/>
    <w:rsid w:val="005B4405"/>
    <w:rsid w:val="005B4485"/>
    <w:rsid w:val="005B474A"/>
    <w:rsid w:val="005B4A7D"/>
    <w:rsid w:val="005B4B27"/>
    <w:rsid w:val="005B4F5D"/>
    <w:rsid w:val="005B551D"/>
    <w:rsid w:val="005B5809"/>
    <w:rsid w:val="005B592F"/>
    <w:rsid w:val="005B5A31"/>
    <w:rsid w:val="005B5C16"/>
    <w:rsid w:val="005B5C2A"/>
    <w:rsid w:val="005B5E00"/>
    <w:rsid w:val="005B60B4"/>
    <w:rsid w:val="005B63D2"/>
    <w:rsid w:val="005B647A"/>
    <w:rsid w:val="005B668E"/>
    <w:rsid w:val="005B69E8"/>
    <w:rsid w:val="005B6BEC"/>
    <w:rsid w:val="005B6D26"/>
    <w:rsid w:val="005B6FC7"/>
    <w:rsid w:val="005B70D0"/>
    <w:rsid w:val="005B72F0"/>
    <w:rsid w:val="005B739A"/>
    <w:rsid w:val="005B75CD"/>
    <w:rsid w:val="005B7602"/>
    <w:rsid w:val="005B79B1"/>
    <w:rsid w:val="005B7A17"/>
    <w:rsid w:val="005B7C09"/>
    <w:rsid w:val="005B7DC2"/>
    <w:rsid w:val="005B7F1C"/>
    <w:rsid w:val="005B7F70"/>
    <w:rsid w:val="005B7F94"/>
    <w:rsid w:val="005C0269"/>
    <w:rsid w:val="005C05E6"/>
    <w:rsid w:val="005C072D"/>
    <w:rsid w:val="005C087F"/>
    <w:rsid w:val="005C0A6C"/>
    <w:rsid w:val="005C0C98"/>
    <w:rsid w:val="005C1069"/>
    <w:rsid w:val="005C10E3"/>
    <w:rsid w:val="005C110C"/>
    <w:rsid w:val="005C124D"/>
    <w:rsid w:val="005C1326"/>
    <w:rsid w:val="005C1334"/>
    <w:rsid w:val="005C15FC"/>
    <w:rsid w:val="005C185E"/>
    <w:rsid w:val="005C1BE2"/>
    <w:rsid w:val="005C1DEF"/>
    <w:rsid w:val="005C1F02"/>
    <w:rsid w:val="005C2055"/>
    <w:rsid w:val="005C2104"/>
    <w:rsid w:val="005C236D"/>
    <w:rsid w:val="005C24C4"/>
    <w:rsid w:val="005C24D6"/>
    <w:rsid w:val="005C2811"/>
    <w:rsid w:val="005C2883"/>
    <w:rsid w:val="005C2A09"/>
    <w:rsid w:val="005C2AEA"/>
    <w:rsid w:val="005C2D7A"/>
    <w:rsid w:val="005C2FA0"/>
    <w:rsid w:val="005C3086"/>
    <w:rsid w:val="005C353C"/>
    <w:rsid w:val="005C356C"/>
    <w:rsid w:val="005C360C"/>
    <w:rsid w:val="005C3841"/>
    <w:rsid w:val="005C39DE"/>
    <w:rsid w:val="005C3B42"/>
    <w:rsid w:val="005C3B7C"/>
    <w:rsid w:val="005C3C49"/>
    <w:rsid w:val="005C3E15"/>
    <w:rsid w:val="005C41ED"/>
    <w:rsid w:val="005C4986"/>
    <w:rsid w:val="005C4A4E"/>
    <w:rsid w:val="005C4A70"/>
    <w:rsid w:val="005C4C8E"/>
    <w:rsid w:val="005C4FE4"/>
    <w:rsid w:val="005C50FF"/>
    <w:rsid w:val="005C512A"/>
    <w:rsid w:val="005C51D6"/>
    <w:rsid w:val="005C5209"/>
    <w:rsid w:val="005C54BD"/>
    <w:rsid w:val="005C54E1"/>
    <w:rsid w:val="005C57B0"/>
    <w:rsid w:val="005C5B4A"/>
    <w:rsid w:val="005C610D"/>
    <w:rsid w:val="005C63EB"/>
    <w:rsid w:val="005C6439"/>
    <w:rsid w:val="005C672A"/>
    <w:rsid w:val="005C69ED"/>
    <w:rsid w:val="005C6A58"/>
    <w:rsid w:val="005C6B80"/>
    <w:rsid w:val="005C6CAE"/>
    <w:rsid w:val="005C6FA2"/>
    <w:rsid w:val="005C6FD8"/>
    <w:rsid w:val="005C6FEA"/>
    <w:rsid w:val="005C7306"/>
    <w:rsid w:val="005C7427"/>
    <w:rsid w:val="005C74DB"/>
    <w:rsid w:val="005C7649"/>
    <w:rsid w:val="005C77F1"/>
    <w:rsid w:val="005C7914"/>
    <w:rsid w:val="005C7993"/>
    <w:rsid w:val="005C7A02"/>
    <w:rsid w:val="005C7A8D"/>
    <w:rsid w:val="005C7ACE"/>
    <w:rsid w:val="005C7B1E"/>
    <w:rsid w:val="005C7BE9"/>
    <w:rsid w:val="005C7E01"/>
    <w:rsid w:val="005D01EB"/>
    <w:rsid w:val="005D0349"/>
    <w:rsid w:val="005D0B6F"/>
    <w:rsid w:val="005D0DBA"/>
    <w:rsid w:val="005D0E88"/>
    <w:rsid w:val="005D0F3F"/>
    <w:rsid w:val="005D102F"/>
    <w:rsid w:val="005D1076"/>
    <w:rsid w:val="005D10CA"/>
    <w:rsid w:val="005D1380"/>
    <w:rsid w:val="005D147B"/>
    <w:rsid w:val="005D1487"/>
    <w:rsid w:val="005D170A"/>
    <w:rsid w:val="005D196F"/>
    <w:rsid w:val="005D1C8B"/>
    <w:rsid w:val="005D1FD5"/>
    <w:rsid w:val="005D21F0"/>
    <w:rsid w:val="005D245E"/>
    <w:rsid w:val="005D27ED"/>
    <w:rsid w:val="005D2B1C"/>
    <w:rsid w:val="005D2CC2"/>
    <w:rsid w:val="005D2F26"/>
    <w:rsid w:val="005D3149"/>
    <w:rsid w:val="005D3489"/>
    <w:rsid w:val="005D35D8"/>
    <w:rsid w:val="005D3958"/>
    <w:rsid w:val="005D39D7"/>
    <w:rsid w:val="005D3F9D"/>
    <w:rsid w:val="005D404F"/>
    <w:rsid w:val="005D4238"/>
    <w:rsid w:val="005D426E"/>
    <w:rsid w:val="005D42A4"/>
    <w:rsid w:val="005D469E"/>
    <w:rsid w:val="005D4737"/>
    <w:rsid w:val="005D4766"/>
    <w:rsid w:val="005D4A0F"/>
    <w:rsid w:val="005D4A86"/>
    <w:rsid w:val="005D51C8"/>
    <w:rsid w:val="005D547A"/>
    <w:rsid w:val="005D5816"/>
    <w:rsid w:val="005D5953"/>
    <w:rsid w:val="005D59BA"/>
    <w:rsid w:val="005D6393"/>
    <w:rsid w:val="005D63B2"/>
    <w:rsid w:val="005D6424"/>
    <w:rsid w:val="005D65CD"/>
    <w:rsid w:val="005D66A3"/>
    <w:rsid w:val="005D66C9"/>
    <w:rsid w:val="005D6D21"/>
    <w:rsid w:val="005D6EFA"/>
    <w:rsid w:val="005D744B"/>
    <w:rsid w:val="005D74DE"/>
    <w:rsid w:val="005D7883"/>
    <w:rsid w:val="005D7AA4"/>
    <w:rsid w:val="005D7BE7"/>
    <w:rsid w:val="005D7C78"/>
    <w:rsid w:val="005D7DE2"/>
    <w:rsid w:val="005E01BD"/>
    <w:rsid w:val="005E02C1"/>
    <w:rsid w:val="005E04A1"/>
    <w:rsid w:val="005E04E0"/>
    <w:rsid w:val="005E0508"/>
    <w:rsid w:val="005E074F"/>
    <w:rsid w:val="005E0AFA"/>
    <w:rsid w:val="005E0D83"/>
    <w:rsid w:val="005E0E75"/>
    <w:rsid w:val="005E10C4"/>
    <w:rsid w:val="005E1213"/>
    <w:rsid w:val="005E14B5"/>
    <w:rsid w:val="005E1520"/>
    <w:rsid w:val="005E1813"/>
    <w:rsid w:val="005E1927"/>
    <w:rsid w:val="005E19F3"/>
    <w:rsid w:val="005E1CAC"/>
    <w:rsid w:val="005E1FB3"/>
    <w:rsid w:val="005E205D"/>
    <w:rsid w:val="005E23FF"/>
    <w:rsid w:val="005E2646"/>
    <w:rsid w:val="005E27AB"/>
    <w:rsid w:val="005E2A1C"/>
    <w:rsid w:val="005E2A65"/>
    <w:rsid w:val="005E3674"/>
    <w:rsid w:val="005E36A0"/>
    <w:rsid w:val="005E38A1"/>
    <w:rsid w:val="005E38C2"/>
    <w:rsid w:val="005E3A33"/>
    <w:rsid w:val="005E3AD0"/>
    <w:rsid w:val="005E3BA3"/>
    <w:rsid w:val="005E3CD3"/>
    <w:rsid w:val="005E3D7B"/>
    <w:rsid w:val="005E41AA"/>
    <w:rsid w:val="005E46D7"/>
    <w:rsid w:val="005E4788"/>
    <w:rsid w:val="005E4828"/>
    <w:rsid w:val="005E49E2"/>
    <w:rsid w:val="005E4ACB"/>
    <w:rsid w:val="005E4B76"/>
    <w:rsid w:val="005E4BC5"/>
    <w:rsid w:val="005E4CD7"/>
    <w:rsid w:val="005E4D3D"/>
    <w:rsid w:val="005E4D6E"/>
    <w:rsid w:val="005E4D73"/>
    <w:rsid w:val="005E4DC4"/>
    <w:rsid w:val="005E56AF"/>
    <w:rsid w:val="005E5A11"/>
    <w:rsid w:val="005E5A8F"/>
    <w:rsid w:val="005E5A9C"/>
    <w:rsid w:val="005E5C61"/>
    <w:rsid w:val="005E5CC9"/>
    <w:rsid w:val="005E622B"/>
    <w:rsid w:val="005E62D6"/>
    <w:rsid w:val="005E6300"/>
    <w:rsid w:val="005E6475"/>
    <w:rsid w:val="005E6B74"/>
    <w:rsid w:val="005E6BC0"/>
    <w:rsid w:val="005E6E3B"/>
    <w:rsid w:val="005E6E5C"/>
    <w:rsid w:val="005E7136"/>
    <w:rsid w:val="005E727B"/>
    <w:rsid w:val="005E7428"/>
    <w:rsid w:val="005E75C7"/>
    <w:rsid w:val="005E7745"/>
    <w:rsid w:val="005E781F"/>
    <w:rsid w:val="005E789E"/>
    <w:rsid w:val="005E790C"/>
    <w:rsid w:val="005E7A64"/>
    <w:rsid w:val="005E7ADA"/>
    <w:rsid w:val="005E7BD6"/>
    <w:rsid w:val="005E7BFE"/>
    <w:rsid w:val="005E7CB8"/>
    <w:rsid w:val="005E7CC1"/>
    <w:rsid w:val="005E7DF9"/>
    <w:rsid w:val="005E7EEE"/>
    <w:rsid w:val="005F0127"/>
    <w:rsid w:val="005F0B69"/>
    <w:rsid w:val="005F0F70"/>
    <w:rsid w:val="005F0FB1"/>
    <w:rsid w:val="005F1046"/>
    <w:rsid w:val="005F116A"/>
    <w:rsid w:val="005F12A0"/>
    <w:rsid w:val="005F131B"/>
    <w:rsid w:val="005F1409"/>
    <w:rsid w:val="005F16CD"/>
    <w:rsid w:val="005F19A7"/>
    <w:rsid w:val="005F19CF"/>
    <w:rsid w:val="005F1F9E"/>
    <w:rsid w:val="005F2087"/>
    <w:rsid w:val="005F20AA"/>
    <w:rsid w:val="005F249A"/>
    <w:rsid w:val="005F2601"/>
    <w:rsid w:val="005F26DB"/>
    <w:rsid w:val="005F286B"/>
    <w:rsid w:val="005F28B7"/>
    <w:rsid w:val="005F2A99"/>
    <w:rsid w:val="005F2CAA"/>
    <w:rsid w:val="005F2F5A"/>
    <w:rsid w:val="005F303C"/>
    <w:rsid w:val="005F3F42"/>
    <w:rsid w:val="005F4174"/>
    <w:rsid w:val="005F4242"/>
    <w:rsid w:val="005F4324"/>
    <w:rsid w:val="005F48A0"/>
    <w:rsid w:val="005F494D"/>
    <w:rsid w:val="005F4A3C"/>
    <w:rsid w:val="005F4F8E"/>
    <w:rsid w:val="005F5138"/>
    <w:rsid w:val="005F53E9"/>
    <w:rsid w:val="005F55E8"/>
    <w:rsid w:val="005F5722"/>
    <w:rsid w:val="005F586E"/>
    <w:rsid w:val="005F58E2"/>
    <w:rsid w:val="005F5940"/>
    <w:rsid w:val="005F5A40"/>
    <w:rsid w:val="005F5AEA"/>
    <w:rsid w:val="005F5FD7"/>
    <w:rsid w:val="005F6591"/>
    <w:rsid w:val="005F692E"/>
    <w:rsid w:val="005F69BC"/>
    <w:rsid w:val="005F6A6E"/>
    <w:rsid w:val="005F6BA8"/>
    <w:rsid w:val="005F6E0E"/>
    <w:rsid w:val="005F6FC6"/>
    <w:rsid w:val="005F7033"/>
    <w:rsid w:val="005F72F8"/>
    <w:rsid w:val="005F742D"/>
    <w:rsid w:val="005F7A00"/>
    <w:rsid w:val="005F7B4D"/>
    <w:rsid w:val="00600184"/>
    <w:rsid w:val="0060043E"/>
    <w:rsid w:val="006005D3"/>
    <w:rsid w:val="0060070C"/>
    <w:rsid w:val="00600A95"/>
    <w:rsid w:val="00600B10"/>
    <w:rsid w:val="00600CF8"/>
    <w:rsid w:val="00600DB0"/>
    <w:rsid w:val="00600DDD"/>
    <w:rsid w:val="006017C5"/>
    <w:rsid w:val="00601CB3"/>
    <w:rsid w:val="00601D63"/>
    <w:rsid w:val="00602078"/>
    <w:rsid w:val="006022AF"/>
    <w:rsid w:val="00602673"/>
    <w:rsid w:val="00602894"/>
    <w:rsid w:val="0060290B"/>
    <w:rsid w:val="00602C2D"/>
    <w:rsid w:val="00602E83"/>
    <w:rsid w:val="006031A0"/>
    <w:rsid w:val="006032D4"/>
    <w:rsid w:val="00603679"/>
    <w:rsid w:val="0060370C"/>
    <w:rsid w:val="006037DE"/>
    <w:rsid w:val="006037EB"/>
    <w:rsid w:val="00603BE8"/>
    <w:rsid w:val="00603DE3"/>
    <w:rsid w:val="00603DF9"/>
    <w:rsid w:val="00603F19"/>
    <w:rsid w:val="00603F5E"/>
    <w:rsid w:val="006040B6"/>
    <w:rsid w:val="006040EE"/>
    <w:rsid w:val="00604368"/>
    <w:rsid w:val="00604506"/>
    <w:rsid w:val="006049DB"/>
    <w:rsid w:val="00604CF0"/>
    <w:rsid w:val="00604FC8"/>
    <w:rsid w:val="006051EC"/>
    <w:rsid w:val="0060558D"/>
    <w:rsid w:val="006055E7"/>
    <w:rsid w:val="00605691"/>
    <w:rsid w:val="00605772"/>
    <w:rsid w:val="00605836"/>
    <w:rsid w:val="0060590E"/>
    <w:rsid w:val="00605E2D"/>
    <w:rsid w:val="0060607A"/>
    <w:rsid w:val="006060BD"/>
    <w:rsid w:val="0060620C"/>
    <w:rsid w:val="0060637D"/>
    <w:rsid w:val="00606556"/>
    <w:rsid w:val="006066AE"/>
    <w:rsid w:val="00606B23"/>
    <w:rsid w:val="00606B70"/>
    <w:rsid w:val="00606B7B"/>
    <w:rsid w:val="00606BB8"/>
    <w:rsid w:val="00607110"/>
    <w:rsid w:val="0060714B"/>
    <w:rsid w:val="00607192"/>
    <w:rsid w:val="0060735B"/>
    <w:rsid w:val="00607405"/>
    <w:rsid w:val="006076B5"/>
    <w:rsid w:val="006077F9"/>
    <w:rsid w:val="00607846"/>
    <w:rsid w:val="00607951"/>
    <w:rsid w:val="00607A6D"/>
    <w:rsid w:val="00607A7F"/>
    <w:rsid w:val="00607EC1"/>
    <w:rsid w:val="006100D6"/>
    <w:rsid w:val="00610253"/>
    <w:rsid w:val="00610255"/>
    <w:rsid w:val="00610279"/>
    <w:rsid w:val="0061039B"/>
    <w:rsid w:val="006103A3"/>
    <w:rsid w:val="00610470"/>
    <w:rsid w:val="00610868"/>
    <w:rsid w:val="0061089D"/>
    <w:rsid w:val="006109E0"/>
    <w:rsid w:val="00610AD7"/>
    <w:rsid w:val="00610E93"/>
    <w:rsid w:val="00611058"/>
    <w:rsid w:val="0061136E"/>
    <w:rsid w:val="006115A8"/>
    <w:rsid w:val="00611AA5"/>
    <w:rsid w:val="00612085"/>
    <w:rsid w:val="006120AF"/>
    <w:rsid w:val="0061236C"/>
    <w:rsid w:val="00612403"/>
    <w:rsid w:val="0061259D"/>
    <w:rsid w:val="006125FD"/>
    <w:rsid w:val="00612AC9"/>
    <w:rsid w:val="00612B61"/>
    <w:rsid w:val="00612BC2"/>
    <w:rsid w:val="00612BD2"/>
    <w:rsid w:val="00612C40"/>
    <w:rsid w:val="00612D43"/>
    <w:rsid w:val="00612E96"/>
    <w:rsid w:val="006130C5"/>
    <w:rsid w:val="0061363E"/>
    <w:rsid w:val="0061368D"/>
    <w:rsid w:val="006136A0"/>
    <w:rsid w:val="00613749"/>
    <w:rsid w:val="006138F1"/>
    <w:rsid w:val="006139AC"/>
    <w:rsid w:val="00613A2D"/>
    <w:rsid w:val="00613BF1"/>
    <w:rsid w:val="00613D39"/>
    <w:rsid w:val="00613F02"/>
    <w:rsid w:val="00613F9B"/>
    <w:rsid w:val="00614073"/>
    <w:rsid w:val="00614229"/>
    <w:rsid w:val="00614314"/>
    <w:rsid w:val="0061476C"/>
    <w:rsid w:val="006147B4"/>
    <w:rsid w:val="00614937"/>
    <w:rsid w:val="00614998"/>
    <w:rsid w:val="00614A0C"/>
    <w:rsid w:val="00614A3E"/>
    <w:rsid w:val="00614D34"/>
    <w:rsid w:val="00615098"/>
    <w:rsid w:val="0061512A"/>
    <w:rsid w:val="006157AD"/>
    <w:rsid w:val="00615AAB"/>
    <w:rsid w:val="00615C67"/>
    <w:rsid w:val="00615D34"/>
    <w:rsid w:val="00615DA6"/>
    <w:rsid w:val="00615E33"/>
    <w:rsid w:val="0061604B"/>
    <w:rsid w:val="006161B1"/>
    <w:rsid w:val="006166AB"/>
    <w:rsid w:val="006168E9"/>
    <w:rsid w:val="00616B2B"/>
    <w:rsid w:val="00616F26"/>
    <w:rsid w:val="006174D2"/>
    <w:rsid w:val="00617581"/>
    <w:rsid w:val="0061759D"/>
    <w:rsid w:val="00617822"/>
    <w:rsid w:val="00617996"/>
    <w:rsid w:val="00617BC0"/>
    <w:rsid w:val="00617C51"/>
    <w:rsid w:val="00620394"/>
    <w:rsid w:val="00620A86"/>
    <w:rsid w:val="00620ABA"/>
    <w:rsid w:val="00620AF9"/>
    <w:rsid w:val="00620F90"/>
    <w:rsid w:val="006216CD"/>
    <w:rsid w:val="006216D3"/>
    <w:rsid w:val="0062179D"/>
    <w:rsid w:val="00621891"/>
    <w:rsid w:val="00621ADA"/>
    <w:rsid w:val="00621DCE"/>
    <w:rsid w:val="00621F39"/>
    <w:rsid w:val="00621FCC"/>
    <w:rsid w:val="0062207C"/>
    <w:rsid w:val="0062221D"/>
    <w:rsid w:val="00622298"/>
    <w:rsid w:val="00622906"/>
    <w:rsid w:val="006229C9"/>
    <w:rsid w:val="00622BF3"/>
    <w:rsid w:val="00623605"/>
    <w:rsid w:val="0062371D"/>
    <w:rsid w:val="00623B1C"/>
    <w:rsid w:val="00623E7F"/>
    <w:rsid w:val="00623FB5"/>
    <w:rsid w:val="00623FC4"/>
    <w:rsid w:val="0062405E"/>
    <w:rsid w:val="006241EC"/>
    <w:rsid w:val="0062447D"/>
    <w:rsid w:val="0062484D"/>
    <w:rsid w:val="00624A04"/>
    <w:rsid w:val="00624B76"/>
    <w:rsid w:val="00624BC2"/>
    <w:rsid w:val="00624D69"/>
    <w:rsid w:val="00624DE8"/>
    <w:rsid w:val="00624EA0"/>
    <w:rsid w:val="006250F8"/>
    <w:rsid w:val="006259F4"/>
    <w:rsid w:val="00625A1F"/>
    <w:rsid w:val="00625DC6"/>
    <w:rsid w:val="00625E73"/>
    <w:rsid w:val="00625F3C"/>
    <w:rsid w:val="00625F8D"/>
    <w:rsid w:val="00625FCE"/>
    <w:rsid w:val="00625FFB"/>
    <w:rsid w:val="00626138"/>
    <w:rsid w:val="006263AE"/>
    <w:rsid w:val="00626651"/>
    <w:rsid w:val="00626819"/>
    <w:rsid w:val="00626B5D"/>
    <w:rsid w:val="00626CD1"/>
    <w:rsid w:val="00626D03"/>
    <w:rsid w:val="00626D82"/>
    <w:rsid w:val="0062720C"/>
    <w:rsid w:val="00627262"/>
    <w:rsid w:val="00627555"/>
    <w:rsid w:val="006275B7"/>
    <w:rsid w:val="006276BC"/>
    <w:rsid w:val="00627720"/>
    <w:rsid w:val="00627C88"/>
    <w:rsid w:val="00627DD8"/>
    <w:rsid w:val="00630062"/>
    <w:rsid w:val="00630206"/>
    <w:rsid w:val="0063025C"/>
    <w:rsid w:val="0063033F"/>
    <w:rsid w:val="00630408"/>
    <w:rsid w:val="00630734"/>
    <w:rsid w:val="006307E2"/>
    <w:rsid w:val="00630B88"/>
    <w:rsid w:val="00630C93"/>
    <w:rsid w:val="00630CF5"/>
    <w:rsid w:val="00631219"/>
    <w:rsid w:val="00631301"/>
    <w:rsid w:val="00631A6C"/>
    <w:rsid w:val="00631AB5"/>
    <w:rsid w:val="00631B28"/>
    <w:rsid w:val="00631B72"/>
    <w:rsid w:val="00631FA2"/>
    <w:rsid w:val="00632360"/>
    <w:rsid w:val="0063247E"/>
    <w:rsid w:val="006324AC"/>
    <w:rsid w:val="0063265B"/>
    <w:rsid w:val="006326EE"/>
    <w:rsid w:val="0063282D"/>
    <w:rsid w:val="00632CBE"/>
    <w:rsid w:val="00633153"/>
    <w:rsid w:val="00633217"/>
    <w:rsid w:val="006334F8"/>
    <w:rsid w:val="0063364A"/>
    <w:rsid w:val="00633754"/>
    <w:rsid w:val="00633902"/>
    <w:rsid w:val="00633C41"/>
    <w:rsid w:val="00634708"/>
    <w:rsid w:val="006347AF"/>
    <w:rsid w:val="00634881"/>
    <w:rsid w:val="00634B31"/>
    <w:rsid w:val="00634DAD"/>
    <w:rsid w:val="00634E4D"/>
    <w:rsid w:val="00634E6A"/>
    <w:rsid w:val="00635112"/>
    <w:rsid w:val="0063529E"/>
    <w:rsid w:val="00635315"/>
    <w:rsid w:val="006353AE"/>
    <w:rsid w:val="006353E4"/>
    <w:rsid w:val="006354DF"/>
    <w:rsid w:val="00635B16"/>
    <w:rsid w:val="00635DCB"/>
    <w:rsid w:val="00636202"/>
    <w:rsid w:val="0063624D"/>
    <w:rsid w:val="0063664B"/>
    <w:rsid w:val="006366E2"/>
    <w:rsid w:val="00636778"/>
    <w:rsid w:val="00636ACB"/>
    <w:rsid w:val="006370EF"/>
    <w:rsid w:val="0063726C"/>
    <w:rsid w:val="006373FC"/>
    <w:rsid w:val="00637814"/>
    <w:rsid w:val="00637936"/>
    <w:rsid w:val="00637A3F"/>
    <w:rsid w:val="00637ACB"/>
    <w:rsid w:val="00637BDA"/>
    <w:rsid w:val="00637C04"/>
    <w:rsid w:val="00637D87"/>
    <w:rsid w:val="006403B8"/>
    <w:rsid w:val="00640BEF"/>
    <w:rsid w:val="00640D6F"/>
    <w:rsid w:val="00640FAA"/>
    <w:rsid w:val="0064101B"/>
    <w:rsid w:val="006410E5"/>
    <w:rsid w:val="0064115E"/>
    <w:rsid w:val="006411E6"/>
    <w:rsid w:val="006416A1"/>
    <w:rsid w:val="0064188B"/>
    <w:rsid w:val="00641901"/>
    <w:rsid w:val="00641ACD"/>
    <w:rsid w:val="00641B74"/>
    <w:rsid w:val="00641D86"/>
    <w:rsid w:val="00641E91"/>
    <w:rsid w:val="00641FD5"/>
    <w:rsid w:val="00642221"/>
    <w:rsid w:val="00642364"/>
    <w:rsid w:val="006424B1"/>
    <w:rsid w:val="0064283F"/>
    <w:rsid w:val="00642939"/>
    <w:rsid w:val="00642A19"/>
    <w:rsid w:val="00642A60"/>
    <w:rsid w:val="00642CC4"/>
    <w:rsid w:val="006431F7"/>
    <w:rsid w:val="00643978"/>
    <w:rsid w:val="006439C4"/>
    <w:rsid w:val="00643B79"/>
    <w:rsid w:val="00643DA6"/>
    <w:rsid w:val="00643DF4"/>
    <w:rsid w:val="00643E55"/>
    <w:rsid w:val="00643E72"/>
    <w:rsid w:val="0064425A"/>
    <w:rsid w:val="00644511"/>
    <w:rsid w:val="006448C6"/>
    <w:rsid w:val="00644A11"/>
    <w:rsid w:val="00644C16"/>
    <w:rsid w:val="00645153"/>
    <w:rsid w:val="0064522C"/>
    <w:rsid w:val="006452F2"/>
    <w:rsid w:val="0064546C"/>
    <w:rsid w:val="00645641"/>
    <w:rsid w:val="00645988"/>
    <w:rsid w:val="00645CE5"/>
    <w:rsid w:val="00645D50"/>
    <w:rsid w:val="00645E30"/>
    <w:rsid w:val="0064600F"/>
    <w:rsid w:val="0064610D"/>
    <w:rsid w:val="006465C2"/>
    <w:rsid w:val="006466E3"/>
    <w:rsid w:val="006467D8"/>
    <w:rsid w:val="0064683B"/>
    <w:rsid w:val="00646C8F"/>
    <w:rsid w:val="00646FD3"/>
    <w:rsid w:val="0064728A"/>
    <w:rsid w:val="00647416"/>
    <w:rsid w:val="00647432"/>
    <w:rsid w:val="0064777F"/>
    <w:rsid w:val="00647E5F"/>
    <w:rsid w:val="00650009"/>
    <w:rsid w:val="00650012"/>
    <w:rsid w:val="006500A6"/>
    <w:rsid w:val="00650147"/>
    <w:rsid w:val="006501C8"/>
    <w:rsid w:val="00650354"/>
    <w:rsid w:val="0065065D"/>
    <w:rsid w:val="00650845"/>
    <w:rsid w:val="006508D5"/>
    <w:rsid w:val="00650BEE"/>
    <w:rsid w:val="00650F8E"/>
    <w:rsid w:val="00650FC1"/>
    <w:rsid w:val="0065158D"/>
    <w:rsid w:val="00651678"/>
    <w:rsid w:val="0065177B"/>
    <w:rsid w:val="00651C40"/>
    <w:rsid w:val="00651CC5"/>
    <w:rsid w:val="00651D90"/>
    <w:rsid w:val="00651ECC"/>
    <w:rsid w:val="00651F5E"/>
    <w:rsid w:val="00651F8C"/>
    <w:rsid w:val="00652743"/>
    <w:rsid w:val="00652AB5"/>
    <w:rsid w:val="00652E6E"/>
    <w:rsid w:val="00652F13"/>
    <w:rsid w:val="00652FAC"/>
    <w:rsid w:val="006530C2"/>
    <w:rsid w:val="00653363"/>
    <w:rsid w:val="006533CF"/>
    <w:rsid w:val="00653556"/>
    <w:rsid w:val="00653598"/>
    <w:rsid w:val="0065385F"/>
    <w:rsid w:val="006538D1"/>
    <w:rsid w:val="006539DA"/>
    <w:rsid w:val="00653D5E"/>
    <w:rsid w:val="00653EB5"/>
    <w:rsid w:val="00654D16"/>
    <w:rsid w:val="006552CA"/>
    <w:rsid w:val="0065536F"/>
    <w:rsid w:val="006553A5"/>
    <w:rsid w:val="00655672"/>
    <w:rsid w:val="00655711"/>
    <w:rsid w:val="00655C43"/>
    <w:rsid w:val="00655CAB"/>
    <w:rsid w:val="00655E61"/>
    <w:rsid w:val="006564D8"/>
    <w:rsid w:val="006569AB"/>
    <w:rsid w:val="00656B2A"/>
    <w:rsid w:val="00656B66"/>
    <w:rsid w:val="00656BDA"/>
    <w:rsid w:val="00656F56"/>
    <w:rsid w:val="00657150"/>
    <w:rsid w:val="006573D9"/>
    <w:rsid w:val="00657595"/>
    <w:rsid w:val="00657601"/>
    <w:rsid w:val="00657728"/>
    <w:rsid w:val="00657EF1"/>
    <w:rsid w:val="006600AB"/>
    <w:rsid w:val="00660128"/>
    <w:rsid w:val="00660485"/>
    <w:rsid w:val="00660831"/>
    <w:rsid w:val="00660833"/>
    <w:rsid w:val="006608B2"/>
    <w:rsid w:val="00660A79"/>
    <w:rsid w:val="00660D8A"/>
    <w:rsid w:val="00661135"/>
    <w:rsid w:val="006611BF"/>
    <w:rsid w:val="0066130E"/>
    <w:rsid w:val="00661386"/>
    <w:rsid w:val="00661551"/>
    <w:rsid w:val="00661607"/>
    <w:rsid w:val="006616E3"/>
    <w:rsid w:val="00661704"/>
    <w:rsid w:val="00661720"/>
    <w:rsid w:val="00661EB7"/>
    <w:rsid w:val="00661F6D"/>
    <w:rsid w:val="006622A4"/>
    <w:rsid w:val="00662AEB"/>
    <w:rsid w:val="00662BC0"/>
    <w:rsid w:val="00662CC2"/>
    <w:rsid w:val="00662F65"/>
    <w:rsid w:val="006630A7"/>
    <w:rsid w:val="006630EE"/>
    <w:rsid w:val="0066320B"/>
    <w:rsid w:val="00663398"/>
    <w:rsid w:val="006633C2"/>
    <w:rsid w:val="006637C4"/>
    <w:rsid w:val="00663810"/>
    <w:rsid w:val="00663813"/>
    <w:rsid w:val="00663BBE"/>
    <w:rsid w:val="00663D81"/>
    <w:rsid w:val="00663E7A"/>
    <w:rsid w:val="00663F7E"/>
    <w:rsid w:val="006641DA"/>
    <w:rsid w:val="006644B6"/>
    <w:rsid w:val="006644D4"/>
    <w:rsid w:val="00664523"/>
    <w:rsid w:val="0066469C"/>
    <w:rsid w:val="006646CC"/>
    <w:rsid w:val="00664902"/>
    <w:rsid w:val="00664A21"/>
    <w:rsid w:val="00664A52"/>
    <w:rsid w:val="00664B87"/>
    <w:rsid w:val="00664BE1"/>
    <w:rsid w:val="00664DA0"/>
    <w:rsid w:val="00664FA6"/>
    <w:rsid w:val="00665349"/>
    <w:rsid w:val="00665476"/>
    <w:rsid w:val="006655C5"/>
    <w:rsid w:val="00665DE4"/>
    <w:rsid w:val="00665FA9"/>
    <w:rsid w:val="006660AF"/>
    <w:rsid w:val="006663D1"/>
    <w:rsid w:val="00666A51"/>
    <w:rsid w:val="00666A7B"/>
    <w:rsid w:val="00666C13"/>
    <w:rsid w:val="00666C2B"/>
    <w:rsid w:val="00666E6A"/>
    <w:rsid w:val="00667301"/>
    <w:rsid w:val="006673AB"/>
    <w:rsid w:val="006673D3"/>
    <w:rsid w:val="006673E3"/>
    <w:rsid w:val="006674BC"/>
    <w:rsid w:val="00667574"/>
    <w:rsid w:val="0066767E"/>
    <w:rsid w:val="006676EA"/>
    <w:rsid w:val="00667732"/>
    <w:rsid w:val="00667ACE"/>
    <w:rsid w:val="00667CC9"/>
    <w:rsid w:val="0067026A"/>
    <w:rsid w:val="00670664"/>
    <w:rsid w:val="006708C5"/>
    <w:rsid w:val="00670A1A"/>
    <w:rsid w:val="006712BC"/>
    <w:rsid w:val="006713E6"/>
    <w:rsid w:val="006715A7"/>
    <w:rsid w:val="006718B5"/>
    <w:rsid w:val="00671A67"/>
    <w:rsid w:val="006724B0"/>
    <w:rsid w:val="00672575"/>
    <w:rsid w:val="0067271F"/>
    <w:rsid w:val="006729E5"/>
    <w:rsid w:val="00672B10"/>
    <w:rsid w:val="00672D1E"/>
    <w:rsid w:val="00672DD2"/>
    <w:rsid w:val="00672FAD"/>
    <w:rsid w:val="006730AD"/>
    <w:rsid w:val="0067321E"/>
    <w:rsid w:val="00673250"/>
    <w:rsid w:val="006732A1"/>
    <w:rsid w:val="00673538"/>
    <w:rsid w:val="00673641"/>
    <w:rsid w:val="00673662"/>
    <w:rsid w:val="006737C1"/>
    <w:rsid w:val="00673986"/>
    <w:rsid w:val="00673A0B"/>
    <w:rsid w:val="00673A17"/>
    <w:rsid w:val="00673BC2"/>
    <w:rsid w:val="00673C0C"/>
    <w:rsid w:val="00673CF9"/>
    <w:rsid w:val="00673DC9"/>
    <w:rsid w:val="00673E9A"/>
    <w:rsid w:val="0067448B"/>
    <w:rsid w:val="006746B9"/>
    <w:rsid w:val="006750B7"/>
    <w:rsid w:val="00675231"/>
    <w:rsid w:val="006753D0"/>
    <w:rsid w:val="006754C9"/>
    <w:rsid w:val="0067594E"/>
    <w:rsid w:val="00675BBA"/>
    <w:rsid w:val="00675D55"/>
    <w:rsid w:val="00675D74"/>
    <w:rsid w:val="00676337"/>
    <w:rsid w:val="006765BD"/>
    <w:rsid w:val="00676704"/>
    <w:rsid w:val="00676A1E"/>
    <w:rsid w:val="00676BE5"/>
    <w:rsid w:val="00676C87"/>
    <w:rsid w:val="00676F55"/>
    <w:rsid w:val="006770CF"/>
    <w:rsid w:val="006772BC"/>
    <w:rsid w:val="00677606"/>
    <w:rsid w:val="00677646"/>
    <w:rsid w:val="006779FC"/>
    <w:rsid w:val="00677AA9"/>
    <w:rsid w:val="00677B4F"/>
    <w:rsid w:val="00677D6D"/>
    <w:rsid w:val="00677EA2"/>
    <w:rsid w:val="006802F7"/>
    <w:rsid w:val="00680383"/>
    <w:rsid w:val="006803D6"/>
    <w:rsid w:val="0068046E"/>
    <w:rsid w:val="00680533"/>
    <w:rsid w:val="00680592"/>
    <w:rsid w:val="006805EA"/>
    <w:rsid w:val="00680624"/>
    <w:rsid w:val="00680714"/>
    <w:rsid w:val="006807B3"/>
    <w:rsid w:val="0068096E"/>
    <w:rsid w:val="00680976"/>
    <w:rsid w:val="00680ADF"/>
    <w:rsid w:val="00680DC7"/>
    <w:rsid w:val="00680E83"/>
    <w:rsid w:val="00680F21"/>
    <w:rsid w:val="00681235"/>
    <w:rsid w:val="0068140E"/>
    <w:rsid w:val="0068199A"/>
    <w:rsid w:val="00681B75"/>
    <w:rsid w:val="00681B81"/>
    <w:rsid w:val="00681BA6"/>
    <w:rsid w:val="00681FB0"/>
    <w:rsid w:val="00682077"/>
    <w:rsid w:val="006823C2"/>
    <w:rsid w:val="00682463"/>
    <w:rsid w:val="006827EF"/>
    <w:rsid w:val="00682826"/>
    <w:rsid w:val="00682852"/>
    <w:rsid w:val="0068294A"/>
    <w:rsid w:val="00682BB6"/>
    <w:rsid w:val="00682BF9"/>
    <w:rsid w:val="00682C57"/>
    <w:rsid w:val="00683095"/>
    <w:rsid w:val="00683106"/>
    <w:rsid w:val="006833A9"/>
    <w:rsid w:val="00683AA4"/>
    <w:rsid w:val="00683B57"/>
    <w:rsid w:val="00683B5C"/>
    <w:rsid w:val="00683CB4"/>
    <w:rsid w:val="00683D5F"/>
    <w:rsid w:val="00684185"/>
    <w:rsid w:val="00684208"/>
    <w:rsid w:val="006846D9"/>
    <w:rsid w:val="006847FA"/>
    <w:rsid w:val="00684B63"/>
    <w:rsid w:val="00684BCB"/>
    <w:rsid w:val="00684DC9"/>
    <w:rsid w:val="00685019"/>
    <w:rsid w:val="0068503A"/>
    <w:rsid w:val="00685094"/>
    <w:rsid w:val="006852D3"/>
    <w:rsid w:val="006854E7"/>
    <w:rsid w:val="00685A73"/>
    <w:rsid w:val="00685AE7"/>
    <w:rsid w:val="00685B9F"/>
    <w:rsid w:val="00685D70"/>
    <w:rsid w:val="0068601E"/>
    <w:rsid w:val="0068603F"/>
    <w:rsid w:val="006861BB"/>
    <w:rsid w:val="006862B9"/>
    <w:rsid w:val="00686308"/>
    <w:rsid w:val="006863D1"/>
    <w:rsid w:val="00686532"/>
    <w:rsid w:val="006865F8"/>
    <w:rsid w:val="006866B6"/>
    <w:rsid w:val="00686CBA"/>
    <w:rsid w:val="006870B5"/>
    <w:rsid w:val="006871B0"/>
    <w:rsid w:val="00687503"/>
    <w:rsid w:val="006877C6"/>
    <w:rsid w:val="006878CB"/>
    <w:rsid w:val="006879DC"/>
    <w:rsid w:val="00687E5B"/>
    <w:rsid w:val="00687EF0"/>
    <w:rsid w:val="006900FD"/>
    <w:rsid w:val="006903F9"/>
    <w:rsid w:val="006906F4"/>
    <w:rsid w:val="00690806"/>
    <w:rsid w:val="00690B43"/>
    <w:rsid w:val="00690B99"/>
    <w:rsid w:val="00690E09"/>
    <w:rsid w:val="00690E95"/>
    <w:rsid w:val="00690F4C"/>
    <w:rsid w:val="006910C1"/>
    <w:rsid w:val="006912C2"/>
    <w:rsid w:val="00691531"/>
    <w:rsid w:val="006919A0"/>
    <w:rsid w:val="00691A1A"/>
    <w:rsid w:val="00691AC9"/>
    <w:rsid w:val="00691B52"/>
    <w:rsid w:val="00691B92"/>
    <w:rsid w:val="00691D34"/>
    <w:rsid w:val="00691E0C"/>
    <w:rsid w:val="00691E45"/>
    <w:rsid w:val="006921AA"/>
    <w:rsid w:val="00692426"/>
    <w:rsid w:val="00692699"/>
    <w:rsid w:val="0069277E"/>
    <w:rsid w:val="006928D8"/>
    <w:rsid w:val="0069298F"/>
    <w:rsid w:val="00692B62"/>
    <w:rsid w:val="00692D1C"/>
    <w:rsid w:val="00692DBA"/>
    <w:rsid w:val="00692F8C"/>
    <w:rsid w:val="00693006"/>
    <w:rsid w:val="0069318C"/>
    <w:rsid w:val="00693354"/>
    <w:rsid w:val="00693514"/>
    <w:rsid w:val="006937A7"/>
    <w:rsid w:val="006937F6"/>
    <w:rsid w:val="006939FA"/>
    <w:rsid w:val="00693E70"/>
    <w:rsid w:val="00694029"/>
    <w:rsid w:val="0069420C"/>
    <w:rsid w:val="00694482"/>
    <w:rsid w:val="00694B6B"/>
    <w:rsid w:val="00694B6F"/>
    <w:rsid w:val="00694B85"/>
    <w:rsid w:val="00694E16"/>
    <w:rsid w:val="00695023"/>
    <w:rsid w:val="006950D8"/>
    <w:rsid w:val="00695104"/>
    <w:rsid w:val="006951A0"/>
    <w:rsid w:val="00695316"/>
    <w:rsid w:val="00695443"/>
    <w:rsid w:val="006955B6"/>
    <w:rsid w:val="00695856"/>
    <w:rsid w:val="006962B1"/>
    <w:rsid w:val="006963EC"/>
    <w:rsid w:val="00696753"/>
    <w:rsid w:val="0069676A"/>
    <w:rsid w:val="00696839"/>
    <w:rsid w:val="00696AF9"/>
    <w:rsid w:val="00696B5A"/>
    <w:rsid w:val="00696B7A"/>
    <w:rsid w:val="00696E67"/>
    <w:rsid w:val="0069703D"/>
    <w:rsid w:val="0069737A"/>
    <w:rsid w:val="0069742A"/>
    <w:rsid w:val="00697537"/>
    <w:rsid w:val="006976B5"/>
    <w:rsid w:val="006977F2"/>
    <w:rsid w:val="00697A4D"/>
    <w:rsid w:val="00697BC2"/>
    <w:rsid w:val="006A01BE"/>
    <w:rsid w:val="006A046E"/>
    <w:rsid w:val="006A063E"/>
    <w:rsid w:val="006A077F"/>
    <w:rsid w:val="006A09E0"/>
    <w:rsid w:val="006A0D5E"/>
    <w:rsid w:val="006A0D88"/>
    <w:rsid w:val="006A0E66"/>
    <w:rsid w:val="006A13D1"/>
    <w:rsid w:val="006A1433"/>
    <w:rsid w:val="006A1477"/>
    <w:rsid w:val="006A158D"/>
    <w:rsid w:val="006A16B2"/>
    <w:rsid w:val="006A195F"/>
    <w:rsid w:val="006A1983"/>
    <w:rsid w:val="006A1A0F"/>
    <w:rsid w:val="006A1A2B"/>
    <w:rsid w:val="006A1BAB"/>
    <w:rsid w:val="006A22AF"/>
    <w:rsid w:val="006A23B8"/>
    <w:rsid w:val="006A2456"/>
    <w:rsid w:val="006A245D"/>
    <w:rsid w:val="006A2654"/>
    <w:rsid w:val="006A27EC"/>
    <w:rsid w:val="006A2D31"/>
    <w:rsid w:val="006A2E0E"/>
    <w:rsid w:val="006A2EB4"/>
    <w:rsid w:val="006A2EFE"/>
    <w:rsid w:val="006A2FB8"/>
    <w:rsid w:val="006A30BB"/>
    <w:rsid w:val="006A30CC"/>
    <w:rsid w:val="006A33B9"/>
    <w:rsid w:val="006A35BF"/>
    <w:rsid w:val="006A3821"/>
    <w:rsid w:val="006A3B06"/>
    <w:rsid w:val="006A3B29"/>
    <w:rsid w:val="006A3D7B"/>
    <w:rsid w:val="006A4598"/>
    <w:rsid w:val="006A473F"/>
    <w:rsid w:val="006A47D8"/>
    <w:rsid w:val="006A4C12"/>
    <w:rsid w:val="006A4CC4"/>
    <w:rsid w:val="006A4DCB"/>
    <w:rsid w:val="006A4F87"/>
    <w:rsid w:val="006A51C0"/>
    <w:rsid w:val="006A54BA"/>
    <w:rsid w:val="006A5874"/>
    <w:rsid w:val="006A58EF"/>
    <w:rsid w:val="006A5A0E"/>
    <w:rsid w:val="006A5A6D"/>
    <w:rsid w:val="006A5D76"/>
    <w:rsid w:val="006A5DE9"/>
    <w:rsid w:val="006A617F"/>
    <w:rsid w:val="006A65FB"/>
    <w:rsid w:val="006A663B"/>
    <w:rsid w:val="006A692C"/>
    <w:rsid w:val="006A70D3"/>
    <w:rsid w:val="006A719E"/>
    <w:rsid w:val="006A736F"/>
    <w:rsid w:val="006A74D2"/>
    <w:rsid w:val="006A7714"/>
    <w:rsid w:val="006A7986"/>
    <w:rsid w:val="006A7A66"/>
    <w:rsid w:val="006A7B71"/>
    <w:rsid w:val="006A7D0D"/>
    <w:rsid w:val="006A7E88"/>
    <w:rsid w:val="006A7EF4"/>
    <w:rsid w:val="006A7F2E"/>
    <w:rsid w:val="006B02CE"/>
    <w:rsid w:val="006B02DA"/>
    <w:rsid w:val="006B02FF"/>
    <w:rsid w:val="006B04E0"/>
    <w:rsid w:val="006B0593"/>
    <w:rsid w:val="006B0595"/>
    <w:rsid w:val="006B0711"/>
    <w:rsid w:val="006B0993"/>
    <w:rsid w:val="006B09CE"/>
    <w:rsid w:val="006B0BEC"/>
    <w:rsid w:val="006B1185"/>
    <w:rsid w:val="006B13C3"/>
    <w:rsid w:val="006B155A"/>
    <w:rsid w:val="006B1613"/>
    <w:rsid w:val="006B1701"/>
    <w:rsid w:val="006B17A7"/>
    <w:rsid w:val="006B1CBD"/>
    <w:rsid w:val="006B1ED2"/>
    <w:rsid w:val="006B2015"/>
    <w:rsid w:val="006B219E"/>
    <w:rsid w:val="006B224A"/>
    <w:rsid w:val="006B224B"/>
    <w:rsid w:val="006B22AD"/>
    <w:rsid w:val="006B2584"/>
    <w:rsid w:val="006B26C8"/>
    <w:rsid w:val="006B2817"/>
    <w:rsid w:val="006B2DAB"/>
    <w:rsid w:val="006B2ED7"/>
    <w:rsid w:val="006B301D"/>
    <w:rsid w:val="006B3061"/>
    <w:rsid w:val="006B34D0"/>
    <w:rsid w:val="006B35BD"/>
    <w:rsid w:val="006B3702"/>
    <w:rsid w:val="006B38F7"/>
    <w:rsid w:val="006B3AC9"/>
    <w:rsid w:val="006B3E61"/>
    <w:rsid w:val="006B3E6F"/>
    <w:rsid w:val="006B4027"/>
    <w:rsid w:val="006B40C4"/>
    <w:rsid w:val="006B4D71"/>
    <w:rsid w:val="006B521C"/>
    <w:rsid w:val="006B5572"/>
    <w:rsid w:val="006B5648"/>
    <w:rsid w:val="006B56DD"/>
    <w:rsid w:val="006B5892"/>
    <w:rsid w:val="006B58F7"/>
    <w:rsid w:val="006B597F"/>
    <w:rsid w:val="006B5D74"/>
    <w:rsid w:val="006B5FBE"/>
    <w:rsid w:val="006B602D"/>
    <w:rsid w:val="006B6399"/>
    <w:rsid w:val="006B662B"/>
    <w:rsid w:val="006B6AAF"/>
    <w:rsid w:val="006B6BE7"/>
    <w:rsid w:val="006B73E9"/>
    <w:rsid w:val="006B74D2"/>
    <w:rsid w:val="006B765D"/>
    <w:rsid w:val="006B76B8"/>
    <w:rsid w:val="006B78D8"/>
    <w:rsid w:val="006B7A12"/>
    <w:rsid w:val="006B7BB3"/>
    <w:rsid w:val="006B7C33"/>
    <w:rsid w:val="006B7F44"/>
    <w:rsid w:val="006B7F8F"/>
    <w:rsid w:val="006C0109"/>
    <w:rsid w:val="006C01AF"/>
    <w:rsid w:val="006C01FA"/>
    <w:rsid w:val="006C02FB"/>
    <w:rsid w:val="006C04CF"/>
    <w:rsid w:val="006C07E3"/>
    <w:rsid w:val="006C0844"/>
    <w:rsid w:val="006C08A8"/>
    <w:rsid w:val="006C0A09"/>
    <w:rsid w:val="006C0FFA"/>
    <w:rsid w:val="006C1068"/>
    <w:rsid w:val="006C1738"/>
    <w:rsid w:val="006C1837"/>
    <w:rsid w:val="006C18E3"/>
    <w:rsid w:val="006C1A58"/>
    <w:rsid w:val="006C1A67"/>
    <w:rsid w:val="006C1C1D"/>
    <w:rsid w:val="006C1D55"/>
    <w:rsid w:val="006C1D79"/>
    <w:rsid w:val="006C1E1C"/>
    <w:rsid w:val="006C1F9D"/>
    <w:rsid w:val="006C221D"/>
    <w:rsid w:val="006C2290"/>
    <w:rsid w:val="006C2900"/>
    <w:rsid w:val="006C2AC2"/>
    <w:rsid w:val="006C2ADB"/>
    <w:rsid w:val="006C32BF"/>
    <w:rsid w:val="006C3416"/>
    <w:rsid w:val="006C3491"/>
    <w:rsid w:val="006C34AD"/>
    <w:rsid w:val="006C3562"/>
    <w:rsid w:val="006C3876"/>
    <w:rsid w:val="006C38B1"/>
    <w:rsid w:val="006C3C43"/>
    <w:rsid w:val="006C3EAB"/>
    <w:rsid w:val="006C3F9F"/>
    <w:rsid w:val="006C41E7"/>
    <w:rsid w:val="006C4308"/>
    <w:rsid w:val="006C4487"/>
    <w:rsid w:val="006C483A"/>
    <w:rsid w:val="006C487B"/>
    <w:rsid w:val="006C488E"/>
    <w:rsid w:val="006C48FD"/>
    <w:rsid w:val="006C4B3F"/>
    <w:rsid w:val="006C4B81"/>
    <w:rsid w:val="006C4B8B"/>
    <w:rsid w:val="006C4C99"/>
    <w:rsid w:val="006C4F17"/>
    <w:rsid w:val="006C4F8D"/>
    <w:rsid w:val="006C4FCE"/>
    <w:rsid w:val="006C50A1"/>
    <w:rsid w:val="006C524D"/>
    <w:rsid w:val="006C5339"/>
    <w:rsid w:val="006C5610"/>
    <w:rsid w:val="006C5894"/>
    <w:rsid w:val="006C5A5F"/>
    <w:rsid w:val="006C5D66"/>
    <w:rsid w:val="006C5E11"/>
    <w:rsid w:val="006C5EBF"/>
    <w:rsid w:val="006C6024"/>
    <w:rsid w:val="006C611D"/>
    <w:rsid w:val="006C62C4"/>
    <w:rsid w:val="006C6496"/>
    <w:rsid w:val="006C649A"/>
    <w:rsid w:val="006C64CF"/>
    <w:rsid w:val="006C670A"/>
    <w:rsid w:val="006C671E"/>
    <w:rsid w:val="006C698F"/>
    <w:rsid w:val="006C6A26"/>
    <w:rsid w:val="006C6E02"/>
    <w:rsid w:val="006C7224"/>
    <w:rsid w:val="006C725B"/>
    <w:rsid w:val="006C729D"/>
    <w:rsid w:val="006C7329"/>
    <w:rsid w:val="006C739E"/>
    <w:rsid w:val="006C7865"/>
    <w:rsid w:val="006C7AE7"/>
    <w:rsid w:val="006C7EC0"/>
    <w:rsid w:val="006D0251"/>
    <w:rsid w:val="006D02E3"/>
    <w:rsid w:val="006D0396"/>
    <w:rsid w:val="006D0422"/>
    <w:rsid w:val="006D0723"/>
    <w:rsid w:val="006D091A"/>
    <w:rsid w:val="006D09CA"/>
    <w:rsid w:val="006D0EFA"/>
    <w:rsid w:val="006D0F26"/>
    <w:rsid w:val="006D160D"/>
    <w:rsid w:val="006D1719"/>
    <w:rsid w:val="006D17BD"/>
    <w:rsid w:val="006D1861"/>
    <w:rsid w:val="006D18EB"/>
    <w:rsid w:val="006D19A7"/>
    <w:rsid w:val="006D20DE"/>
    <w:rsid w:val="006D22B3"/>
    <w:rsid w:val="006D22C9"/>
    <w:rsid w:val="006D2368"/>
    <w:rsid w:val="006D24D7"/>
    <w:rsid w:val="006D254F"/>
    <w:rsid w:val="006D2DFE"/>
    <w:rsid w:val="006D2E4B"/>
    <w:rsid w:val="006D2F0A"/>
    <w:rsid w:val="006D2FB8"/>
    <w:rsid w:val="006D334B"/>
    <w:rsid w:val="006D3623"/>
    <w:rsid w:val="006D37A0"/>
    <w:rsid w:val="006D3BF9"/>
    <w:rsid w:val="006D403E"/>
    <w:rsid w:val="006D4128"/>
    <w:rsid w:val="006D41A6"/>
    <w:rsid w:val="006D42D4"/>
    <w:rsid w:val="006D4514"/>
    <w:rsid w:val="006D4818"/>
    <w:rsid w:val="006D494D"/>
    <w:rsid w:val="006D4B3E"/>
    <w:rsid w:val="006D4CE5"/>
    <w:rsid w:val="006D4DEC"/>
    <w:rsid w:val="006D4E51"/>
    <w:rsid w:val="006D4FFB"/>
    <w:rsid w:val="006D5019"/>
    <w:rsid w:val="006D55A2"/>
    <w:rsid w:val="006D56C0"/>
    <w:rsid w:val="006D58D6"/>
    <w:rsid w:val="006D5920"/>
    <w:rsid w:val="006D5B51"/>
    <w:rsid w:val="006D5C5F"/>
    <w:rsid w:val="006D5E97"/>
    <w:rsid w:val="006D5EFB"/>
    <w:rsid w:val="006D5F4A"/>
    <w:rsid w:val="006D61D5"/>
    <w:rsid w:val="006D648D"/>
    <w:rsid w:val="006D64A6"/>
    <w:rsid w:val="006D675D"/>
    <w:rsid w:val="006D7126"/>
    <w:rsid w:val="006D723B"/>
    <w:rsid w:val="006D7341"/>
    <w:rsid w:val="006D74BD"/>
    <w:rsid w:val="006D7552"/>
    <w:rsid w:val="006D7E97"/>
    <w:rsid w:val="006D7EB4"/>
    <w:rsid w:val="006E010C"/>
    <w:rsid w:val="006E0546"/>
    <w:rsid w:val="006E083A"/>
    <w:rsid w:val="006E0865"/>
    <w:rsid w:val="006E08C1"/>
    <w:rsid w:val="006E0D3D"/>
    <w:rsid w:val="006E0E4F"/>
    <w:rsid w:val="006E0E51"/>
    <w:rsid w:val="006E0FFC"/>
    <w:rsid w:val="006E11B3"/>
    <w:rsid w:val="006E1268"/>
    <w:rsid w:val="006E12D9"/>
    <w:rsid w:val="006E13D5"/>
    <w:rsid w:val="006E181B"/>
    <w:rsid w:val="006E1873"/>
    <w:rsid w:val="006E1894"/>
    <w:rsid w:val="006E18F7"/>
    <w:rsid w:val="006E1BB6"/>
    <w:rsid w:val="006E1DBD"/>
    <w:rsid w:val="006E1F52"/>
    <w:rsid w:val="006E20A8"/>
    <w:rsid w:val="006E210E"/>
    <w:rsid w:val="006E2A77"/>
    <w:rsid w:val="006E2B33"/>
    <w:rsid w:val="006E319E"/>
    <w:rsid w:val="006E338E"/>
    <w:rsid w:val="006E34B8"/>
    <w:rsid w:val="006E3571"/>
    <w:rsid w:val="006E35C2"/>
    <w:rsid w:val="006E3637"/>
    <w:rsid w:val="006E3722"/>
    <w:rsid w:val="006E3858"/>
    <w:rsid w:val="006E3A0E"/>
    <w:rsid w:val="006E3B35"/>
    <w:rsid w:val="006E3C38"/>
    <w:rsid w:val="006E3E92"/>
    <w:rsid w:val="006E3F22"/>
    <w:rsid w:val="006E4159"/>
    <w:rsid w:val="006E41E0"/>
    <w:rsid w:val="006E459F"/>
    <w:rsid w:val="006E4E83"/>
    <w:rsid w:val="006E54BA"/>
    <w:rsid w:val="006E5628"/>
    <w:rsid w:val="006E5A9F"/>
    <w:rsid w:val="006E5D92"/>
    <w:rsid w:val="006E5E8C"/>
    <w:rsid w:val="006E5EA7"/>
    <w:rsid w:val="006E607A"/>
    <w:rsid w:val="006E6204"/>
    <w:rsid w:val="006E6262"/>
    <w:rsid w:val="006E6458"/>
    <w:rsid w:val="006E6A9B"/>
    <w:rsid w:val="006E6D51"/>
    <w:rsid w:val="006E70CB"/>
    <w:rsid w:val="006E724A"/>
    <w:rsid w:val="006E7491"/>
    <w:rsid w:val="006E793D"/>
    <w:rsid w:val="006E7A01"/>
    <w:rsid w:val="006E7B0F"/>
    <w:rsid w:val="006E7C00"/>
    <w:rsid w:val="006E7DED"/>
    <w:rsid w:val="006E7E8E"/>
    <w:rsid w:val="006E7FDB"/>
    <w:rsid w:val="006F03C5"/>
    <w:rsid w:val="006F0508"/>
    <w:rsid w:val="006F063B"/>
    <w:rsid w:val="006F0647"/>
    <w:rsid w:val="006F0727"/>
    <w:rsid w:val="006F1090"/>
    <w:rsid w:val="006F11D5"/>
    <w:rsid w:val="006F1350"/>
    <w:rsid w:val="006F1401"/>
    <w:rsid w:val="006F1409"/>
    <w:rsid w:val="006F1437"/>
    <w:rsid w:val="006F143D"/>
    <w:rsid w:val="006F1451"/>
    <w:rsid w:val="006F1517"/>
    <w:rsid w:val="006F18B9"/>
    <w:rsid w:val="006F1C6A"/>
    <w:rsid w:val="006F1D8F"/>
    <w:rsid w:val="006F1EDD"/>
    <w:rsid w:val="006F2545"/>
    <w:rsid w:val="006F25F5"/>
    <w:rsid w:val="006F2628"/>
    <w:rsid w:val="006F292A"/>
    <w:rsid w:val="006F2AF6"/>
    <w:rsid w:val="006F2C95"/>
    <w:rsid w:val="006F2CE6"/>
    <w:rsid w:val="006F2D3E"/>
    <w:rsid w:val="006F2E7F"/>
    <w:rsid w:val="006F2F8B"/>
    <w:rsid w:val="006F32E0"/>
    <w:rsid w:val="006F32F6"/>
    <w:rsid w:val="006F330B"/>
    <w:rsid w:val="006F3366"/>
    <w:rsid w:val="006F373E"/>
    <w:rsid w:val="006F396C"/>
    <w:rsid w:val="006F3A72"/>
    <w:rsid w:val="006F3B66"/>
    <w:rsid w:val="006F3E32"/>
    <w:rsid w:val="006F3ECD"/>
    <w:rsid w:val="006F46F7"/>
    <w:rsid w:val="006F4967"/>
    <w:rsid w:val="006F4979"/>
    <w:rsid w:val="006F4A4C"/>
    <w:rsid w:val="006F4D41"/>
    <w:rsid w:val="006F541C"/>
    <w:rsid w:val="006F56B7"/>
    <w:rsid w:val="006F5A79"/>
    <w:rsid w:val="006F5A8E"/>
    <w:rsid w:val="006F5A99"/>
    <w:rsid w:val="006F5BA6"/>
    <w:rsid w:val="006F5BC6"/>
    <w:rsid w:val="006F5DE5"/>
    <w:rsid w:val="006F6153"/>
    <w:rsid w:val="006F625F"/>
    <w:rsid w:val="006F6678"/>
    <w:rsid w:val="006F668F"/>
    <w:rsid w:val="006F6C06"/>
    <w:rsid w:val="006F6F09"/>
    <w:rsid w:val="006F7264"/>
    <w:rsid w:val="006F73A9"/>
    <w:rsid w:val="006F75B4"/>
    <w:rsid w:val="006F7717"/>
    <w:rsid w:val="006F77BB"/>
    <w:rsid w:val="006F792C"/>
    <w:rsid w:val="006F7AD6"/>
    <w:rsid w:val="0070008D"/>
    <w:rsid w:val="007000FA"/>
    <w:rsid w:val="00700623"/>
    <w:rsid w:val="007008CD"/>
    <w:rsid w:val="00700E2B"/>
    <w:rsid w:val="00700E4B"/>
    <w:rsid w:val="00700E63"/>
    <w:rsid w:val="0070150E"/>
    <w:rsid w:val="00701692"/>
    <w:rsid w:val="00701702"/>
    <w:rsid w:val="00701B18"/>
    <w:rsid w:val="007020A4"/>
    <w:rsid w:val="0070218E"/>
    <w:rsid w:val="00702527"/>
    <w:rsid w:val="00702542"/>
    <w:rsid w:val="0070277D"/>
    <w:rsid w:val="00702D00"/>
    <w:rsid w:val="00702F7E"/>
    <w:rsid w:val="00703401"/>
    <w:rsid w:val="00703BF9"/>
    <w:rsid w:val="0070428A"/>
    <w:rsid w:val="0070436F"/>
    <w:rsid w:val="007044B5"/>
    <w:rsid w:val="007047E1"/>
    <w:rsid w:val="00704C28"/>
    <w:rsid w:val="00704F2B"/>
    <w:rsid w:val="007050D1"/>
    <w:rsid w:val="00705126"/>
    <w:rsid w:val="00705150"/>
    <w:rsid w:val="00705173"/>
    <w:rsid w:val="00705175"/>
    <w:rsid w:val="00705280"/>
    <w:rsid w:val="007052A5"/>
    <w:rsid w:val="0070541D"/>
    <w:rsid w:val="00705664"/>
    <w:rsid w:val="00705A82"/>
    <w:rsid w:val="00705AED"/>
    <w:rsid w:val="00705B1C"/>
    <w:rsid w:val="00705C45"/>
    <w:rsid w:val="00705DFA"/>
    <w:rsid w:val="00705E93"/>
    <w:rsid w:val="0070605B"/>
    <w:rsid w:val="007060C3"/>
    <w:rsid w:val="00706156"/>
    <w:rsid w:val="00706169"/>
    <w:rsid w:val="007064DD"/>
    <w:rsid w:val="007064FB"/>
    <w:rsid w:val="007065E4"/>
    <w:rsid w:val="00706784"/>
    <w:rsid w:val="0070680B"/>
    <w:rsid w:val="00706F92"/>
    <w:rsid w:val="0070703A"/>
    <w:rsid w:val="0070720B"/>
    <w:rsid w:val="00707280"/>
    <w:rsid w:val="007079C2"/>
    <w:rsid w:val="00707A06"/>
    <w:rsid w:val="00707C28"/>
    <w:rsid w:val="00707C9F"/>
    <w:rsid w:val="00707DD3"/>
    <w:rsid w:val="00707DD4"/>
    <w:rsid w:val="00707DF3"/>
    <w:rsid w:val="00707EBD"/>
    <w:rsid w:val="00707F02"/>
    <w:rsid w:val="00710163"/>
    <w:rsid w:val="00710256"/>
    <w:rsid w:val="007102E5"/>
    <w:rsid w:val="007103CE"/>
    <w:rsid w:val="007104D9"/>
    <w:rsid w:val="00710807"/>
    <w:rsid w:val="00710911"/>
    <w:rsid w:val="00710AFC"/>
    <w:rsid w:val="007112D5"/>
    <w:rsid w:val="00711309"/>
    <w:rsid w:val="0071130E"/>
    <w:rsid w:val="00711609"/>
    <w:rsid w:val="00711648"/>
    <w:rsid w:val="00711A09"/>
    <w:rsid w:val="00711C0A"/>
    <w:rsid w:val="00711C54"/>
    <w:rsid w:val="00711CE0"/>
    <w:rsid w:val="00712540"/>
    <w:rsid w:val="007125AE"/>
    <w:rsid w:val="0071269E"/>
    <w:rsid w:val="00712781"/>
    <w:rsid w:val="00712CD8"/>
    <w:rsid w:val="00712DD0"/>
    <w:rsid w:val="00712ED0"/>
    <w:rsid w:val="00712F05"/>
    <w:rsid w:val="00713022"/>
    <w:rsid w:val="007131F6"/>
    <w:rsid w:val="007134A8"/>
    <w:rsid w:val="00713843"/>
    <w:rsid w:val="00713897"/>
    <w:rsid w:val="007138FF"/>
    <w:rsid w:val="0071393C"/>
    <w:rsid w:val="007139B6"/>
    <w:rsid w:val="00713DD6"/>
    <w:rsid w:val="007140F9"/>
    <w:rsid w:val="00714109"/>
    <w:rsid w:val="00714142"/>
    <w:rsid w:val="00715055"/>
    <w:rsid w:val="00715058"/>
    <w:rsid w:val="007150A7"/>
    <w:rsid w:val="007150D2"/>
    <w:rsid w:val="007151FD"/>
    <w:rsid w:val="0071528A"/>
    <w:rsid w:val="00715385"/>
    <w:rsid w:val="00715511"/>
    <w:rsid w:val="00715588"/>
    <w:rsid w:val="00715A8D"/>
    <w:rsid w:val="00715F7A"/>
    <w:rsid w:val="007160B9"/>
    <w:rsid w:val="007163BB"/>
    <w:rsid w:val="0071662C"/>
    <w:rsid w:val="007168C4"/>
    <w:rsid w:val="00716986"/>
    <w:rsid w:val="007171F3"/>
    <w:rsid w:val="007176D3"/>
    <w:rsid w:val="00717765"/>
    <w:rsid w:val="00717B3A"/>
    <w:rsid w:val="00717DEE"/>
    <w:rsid w:val="00717F9C"/>
    <w:rsid w:val="00720226"/>
    <w:rsid w:val="0072023F"/>
    <w:rsid w:val="00720251"/>
    <w:rsid w:val="00720793"/>
    <w:rsid w:val="00720A14"/>
    <w:rsid w:val="00720A96"/>
    <w:rsid w:val="00720C54"/>
    <w:rsid w:val="00720DCC"/>
    <w:rsid w:val="0072111F"/>
    <w:rsid w:val="00721233"/>
    <w:rsid w:val="0072138C"/>
    <w:rsid w:val="007214BA"/>
    <w:rsid w:val="00721674"/>
    <w:rsid w:val="00721773"/>
    <w:rsid w:val="007217C5"/>
    <w:rsid w:val="0072186E"/>
    <w:rsid w:val="00721A96"/>
    <w:rsid w:val="00721C9B"/>
    <w:rsid w:val="00721D24"/>
    <w:rsid w:val="0072209C"/>
    <w:rsid w:val="00722167"/>
    <w:rsid w:val="00722640"/>
    <w:rsid w:val="0072282B"/>
    <w:rsid w:val="00722A6D"/>
    <w:rsid w:val="00722BA0"/>
    <w:rsid w:val="00722BB1"/>
    <w:rsid w:val="00722CE0"/>
    <w:rsid w:val="00722FE1"/>
    <w:rsid w:val="0072326C"/>
    <w:rsid w:val="007232B2"/>
    <w:rsid w:val="007233D0"/>
    <w:rsid w:val="007233DA"/>
    <w:rsid w:val="0072343E"/>
    <w:rsid w:val="00723456"/>
    <w:rsid w:val="0072349A"/>
    <w:rsid w:val="007234BF"/>
    <w:rsid w:val="0072351A"/>
    <w:rsid w:val="0072373A"/>
    <w:rsid w:val="00723D4D"/>
    <w:rsid w:val="0072427C"/>
    <w:rsid w:val="007243A9"/>
    <w:rsid w:val="007244ED"/>
    <w:rsid w:val="0072454A"/>
    <w:rsid w:val="0072455D"/>
    <w:rsid w:val="007247D6"/>
    <w:rsid w:val="007248B5"/>
    <w:rsid w:val="007249C2"/>
    <w:rsid w:val="00724C91"/>
    <w:rsid w:val="00724E43"/>
    <w:rsid w:val="007250B1"/>
    <w:rsid w:val="007251A3"/>
    <w:rsid w:val="007256FD"/>
    <w:rsid w:val="00725826"/>
    <w:rsid w:val="00725A9B"/>
    <w:rsid w:val="00725AF1"/>
    <w:rsid w:val="00725C81"/>
    <w:rsid w:val="0072606A"/>
    <w:rsid w:val="007265AF"/>
    <w:rsid w:val="007265BF"/>
    <w:rsid w:val="00726734"/>
    <w:rsid w:val="00726984"/>
    <w:rsid w:val="00726C32"/>
    <w:rsid w:val="00726D6D"/>
    <w:rsid w:val="00726DDD"/>
    <w:rsid w:val="00726EAA"/>
    <w:rsid w:val="0072709F"/>
    <w:rsid w:val="00727249"/>
    <w:rsid w:val="007272C2"/>
    <w:rsid w:val="007272CF"/>
    <w:rsid w:val="007272F6"/>
    <w:rsid w:val="00727662"/>
    <w:rsid w:val="00727855"/>
    <w:rsid w:val="0072795C"/>
    <w:rsid w:val="00730389"/>
    <w:rsid w:val="007304F7"/>
    <w:rsid w:val="0073059A"/>
    <w:rsid w:val="00730974"/>
    <w:rsid w:val="00730AC7"/>
    <w:rsid w:val="00730D44"/>
    <w:rsid w:val="00730DA9"/>
    <w:rsid w:val="00730E36"/>
    <w:rsid w:val="00730E73"/>
    <w:rsid w:val="0073100B"/>
    <w:rsid w:val="0073142F"/>
    <w:rsid w:val="00731936"/>
    <w:rsid w:val="007319EC"/>
    <w:rsid w:val="00731CA6"/>
    <w:rsid w:val="00731E1B"/>
    <w:rsid w:val="007320C2"/>
    <w:rsid w:val="00732363"/>
    <w:rsid w:val="007325D8"/>
    <w:rsid w:val="00732617"/>
    <w:rsid w:val="00732635"/>
    <w:rsid w:val="007326E1"/>
    <w:rsid w:val="007326FC"/>
    <w:rsid w:val="00732738"/>
    <w:rsid w:val="00732749"/>
    <w:rsid w:val="007327C5"/>
    <w:rsid w:val="007329BC"/>
    <w:rsid w:val="00732B00"/>
    <w:rsid w:val="00732B22"/>
    <w:rsid w:val="00732B3E"/>
    <w:rsid w:val="00732E40"/>
    <w:rsid w:val="00733059"/>
    <w:rsid w:val="007331E6"/>
    <w:rsid w:val="0073329A"/>
    <w:rsid w:val="00733379"/>
    <w:rsid w:val="007333B6"/>
    <w:rsid w:val="00733413"/>
    <w:rsid w:val="0073345B"/>
    <w:rsid w:val="007335E4"/>
    <w:rsid w:val="007338AC"/>
    <w:rsid w:val="00733913"/>
    <w:rsid w:val="007339F8"/>
    <w:rsid w:val="0073421C"/>
    <w:rsid w:val="00734438"/>
    <w:rsid w:val="00734624"/>
    <w:rsid w:val="007348D5"/>
    <w:rsid w:val="007349DE"/>
    <w:rsid w:val="007349FB"/>
    <w:rsid w:val="00734C66"/>
    <w:rsid w:val="00734D23"/>
    <w:rsid w:val="007351C6"/>
    <w:rsid w:val="007352E5"/>
    <w:rsid w:val="0073543C"/>
    <w:rsid w:val="00735488"/>
    <w:rsid w:val="0073558B"/>
    <w:rsid w:val="00735803"/>
    <w:rsid w:val="00735B35"/>
    <w:rsid w:val="00735C0B"/>
    <w:rsid w:val="00735C1E"/>
    <w:rsid w:val="00735CA4"/>
    <w:rsid w:val="00735F9B"/>
    <w:rsid w:val="00736272"/>
    <w:rsid w:val="007362C0"/>
    <w:rsid w:val="00736327"/>
    <w:rsid w:val="00736477"/>
    <w:rsid w:val="0073651E"/>
    <w:rsid w:val="007367A4"/>
    <w:rsid w:val="00736830"/>
    <w:rsid w:val="007368D2"/>
    <w:rsid w:val="00736999"/>
    <w:rsid w:val="00736A11"/>
    <w:rsid w:val="00736F81"/>
    <w:rsid w:val="00737686"/>
    <w:rsid w:val="007376E8"/>
    <w:rsid w:val="00737737"/>
    <w:rsid w:val="0073773F"/>
    <w:rsid w:val="00737984"/>
    <w:rsid w:val="00737A60"/>
    <w:rsid w:val="00737AE8"/>
    <w:rsid w:val="00737CF3"/>
    <w:rsid w:val="00737FEF"/>
    <w:rsid w:val="0074000F"/>
    <w:rsid w:val="007400FF"/>
    <w:rsid w:val="007402FD"/>
    <w:rsid w:val="0074057F"/>
    <w:rsid w:val="0074069F"/>
    <w:rsid w:val="00740BCC"/>
    <w:rsid w:val="00740DA6"/>
    <w:rsid w:val="00740DFA"/>
    <w:rsid w:val="00740E96"/>
    <w:rsid w:val="00741286"/>
    <w:rsid w:val="00741454"/>
    <w:rsid w:val="0074145B"/>
    <w:rsid w:val="007414FB"/>
    <w:rsid w:val="007418C3"/>
    <w:rsid w:val="007418C5"/>
    <w:rsid w:val="007419EE"/>
    <w:rsid w:val="00741E35"/>
    <w:rsid w:val="00741F28"/>
    <w:rsid w:val="00742080"/>
    <w:rsid w:val="0074208C"/>
    <w:rsid w:val="00742473"/>
    <w:rsid w:val="00742536"/>
    <w:rsid w:val="00742667"/>
    <w:rsid w:val="0074266C"/>
    <w:rsid w:val="0074292A"/>
    <w:rsid w:val="0074293A"/>
    <w:rsid w:val="00742A58"/>
    <w:rsid w:val="00742B7E"/>
    <w:rsid w:val="00742F23"/>
    <w:rsid w:val="007430D2"/>
    <w:rsid w:val="007432E6"/>
    <w:rsid w:val="007432FB"/>
    <w:rsid w:val="00743845"/>
    <w:rsid w:val="0074396A"/>
    <w:rsid w:val="00743E92"/>
    <w:rsid w:val="00744266"/>
    <w:rsid w:val="007443AB"/>
    <w:rsid w:val="00744596"/>
    <w:rsid w:val="007446CC"/>
    <w:rsid w:val="00744AC0"/>
    <w:rsid w:val="00744D54"/>
    <w:rsid w:val="00745067"/>
    <w:rsid w:val="0074519D"/>
    <w:rsid w:val="007451C3"/>
    <w:rsid w:val="0074537E"/>
    <w:rsid w:val="00745397"/>
    <w:rsid w:val="00745664"/>
    <w:rsid w:val="007456DE"/>
    <w:rsid w:val="007457B7"/>
    <w:rsid w:val="00745B45"/>
    <w:rsid w:val="00745DF5"/>
    <w:rsid w:val="0074634D"/>
    <w:rsid w:val="00746B27"/>
    <w:rsid w:val="00746D4A"/>
    <w:rsid w:val="00746EBE"/>
    <w:rsid w:val="00747271"/>
    <w:rsid w:val="0074745F"/>
    <w:rsid w:val="00747506"/>
    <w:rsid w:val="007476E7"/>
    <w:rsid w:val="007479B0"/>
    <w:rsid w:val="00747A0E"/>
    <w:rsid w:val="00747D57"/>
    <w:rsid w:val="00747F7F"/>
    <w:rsid w:val="00750178"/>
    <w:rsid w:val="007501EF"/>
    <w:rsid w:val="00750211"/>
    <w:rsid w:val="00750300"/>
    <w:rsid w:val="007504B1"/>
    <w:rsid w:val="00750562"/>
    <w:rsid w:val="007505C4"/>
    <w:rsid w:val="00750642"/>
    <w:rsid w:val="007506DF"/>
    <w:rsid w:val="00750BD8"/>
    <w:rsid w:val="00750D2D"/>
    <w:rsid w:val="00750EB1"/>
    <w:rsid w:val="0075127B"/>
    <w:rsid w:val="0075137D"/>
    <w:rsid w:val="007514C5"/>
    <w:rsid w:val="007515D4"/>
    <w:rsid w:val="007516EE"/>
    <w:rsid w:val="0075194A"/>
    <w:rsid w:val="0075194F"/>
    <w:rsid w:val="00751B34"/>
    <w:rsid w:val="00751B64"/>
    <w:rsid w:val="00751C65"/>
    <w:rsid w:val="00751EB3"/>
    <w:rsid w:val="00751EC0"/>
    <w:rsid w:val="0075210B"/>
    <w:rsid w:val="00752615"/>
    <w:rsid w:val="00752C93"/>
    <w:rsid w:val="00752D09"/>
    <w:rsid w:val="00752D2A"/>
    <w:rsid w:val="00752E53"/>
    <w:rsid w:val="0075315C"/>
    <w:rsid w:val="00753207"/>
    <w:rsid w:val="00753230"/>
    <w:rsid w:val="00753268"/>
    <w:rsid w:val="007532D6"/>
    <w:rsid w:val="00753380"/>
    <w:rsid w:val="00753579"/>
    <w:rsid w:val="0075392A"/>
    <w:rsid w:val="0075397F"/>
    <w:rsid w:val="00753B4F"/>
    <w:rsid w:val="00753DA3"/>
    <w:rsid w:val="0075412F"/>
    <w:rsid w:val="00754795"/>
    <w:rsid w:val="00754911"/>
    <w:rsid w:val="00754D24"/>
    <w:rsid w:val="00754DA6"/>
    <w:rsid w:val="00754E31"/>
    <w:rsid w:val="00754E76"/>
    <w:rsid w:val="00754EB4"/>
    <w:rsid w:val="00755469"/>
    <w:rsid w:val="00755664"/>
    <w:rsid w:val="007558F2"/>
    <w:rsid w:val="00755AAF"/>
    <w:rsid w:val="00755B60"/>
    <w:rsid w:val="00755EB3"/>
    <w:rsid w:val="00755EFD"/>
    <w:rsid w:val="007560A0"/>
    <w:rsid w:val="00756269"/>
    <w:rsid w:val="0075632E"/>
    <w:rsid w:val="00756401"/>
    <w:rsid w:val="00756535"/>
    <w:rsid w:val="00756559"/>
    <w:rsid w:val="00756824"/>
    <w:rsid w:val="00756CB3"/>
    <w:rsid w:val="00756CD1"/>
    <w:rsid w:val="00756D34"/>
    <w:rsid w:val="00756FBD"/>
    <w:rsid w:val="00757190"/>
    <w:rsid w:val="0075727C"/>
    <w:rsid w:val="00757327"/>
    <w:rsid w:val="00757447"/>
    <w:rsid w:val="00757674"/>
    <w:rsid w:val="00757A85"/>
    <w:rsid w:val="00757C18"/>
    <w:rsid w:val="00757D51"/>
    <w:rsid w:val="00760012"/>
    <w:rsid w:val="007606E0"/>
    <w:rsid w:val="0076078B"/>
    <w:rsid w:val="0076090C"/>
    <w:rsid w:val="00760964"/>
    <w:rsid w:val="00760B52"/>
    <w:rsid w:val="00760DF9"/>
    <w:rsid w:val="00761084"/>
    <w:rsid w:val="007612B9"/>
    <w:rsid w:val="007613A3"/>
    <w:rsid w:val="007614AD"/>
    <w:rsid w:val="007617D2"/>
    <w:rsid w:val="007617F5"/>
    <w:rsid w:val="00761855"/>
    <w:rsid w:val="00761901"/>
    <w:rsid w:val="00761C40"/>
    <w:rsid w:val="007623FF"/>
    <w:rsid w:val="007626C4"/>
    <w:rsid w:val="00762786"/>
    <w:rsid w:val="007627B9"/>
    <w:rsid w:val="007629AC"/>
    <w:rsid w:val="00762A87"/>
    <w:rsid w:val="00762ABB"/>
    <w:rsid w:val="00762EBF"/>
    <w:rsid w:val="00762F46"/>
    <w:rsid w:val="00763165"/>
    <w:rsid w:val="007632DD"/>
    <w:rsid w:val="00763382"/>
    <w:rsid w:val="00763503"/>
    <w:rsid w:val="00763864"/>
    <w:rsid w:val="00763905"/>
    <w:rsid w:val="00763AD2"/>
    <w:rsid w:val="00763BDD"/>
    <w:rsid w:val="00763CA6"/>
    <w:rsid w:val="00763F8B"/>
    <w:rsid w:val="0076419A"/>
    <w:rsid w:val="007642A2"/>
    <w:rsid w:val="007642D2"/>
    <w:rsid w:val="007647C5"/>
    <w:rsid w:val="00764B8E"/>
    <w:rsid w:val="00764D6C"/>
    <w:rsid w:val="00764DDD"/>
    <w:rsid w:val="00764E7B"/>
    <w:rsid w:val="00764F39"/>
    <w:rsid w:val="00764F68"/>
    <w:rsid w:val="00764FAF"/>
    <w:rsid w:val="00764FD9"/>
    <w:rsid w:val="00765576"/>
    <w:rsid w:val="00765608"/>
    <w:rsid w:val="00765884"/>
    <w:rsid w:val="007659B7"/>
    <w:rsid w:val="00765AF5"/>
    <w:rsid w:val="0076601C"/>
    <w:rsid w:val="00766030"/>
    <w:rsid w:val="007666AE"/>
    <w:rsid w:val="0076672E"/>
    <w:rsid w:val="00766809"/>
    <w:rsid w:val="0076697E"/>
    <w:rsid w:val="0076698E"/>
    <w:rsid w:val="00766FF5"/>
    <w:rsid w:val="00767029"/>
    <w:rsid w:val="00767091"/>
    <w:rsid w:val="007670DD"/>
    <w:rsid w:val="00767238"/>
    <w:rsid w:val="007673B7"/>
    <w:rsid w:val="007674B5"/>
    <w:rsid w:val="007679D3"/>
    <w:rsid w:val="00767B98"/>
    <w:rsid w:val="00767BE7"/>
    <w:rsid w:val="00767CCA"/>
    <w:rsid w:val="00767D79"/>
    <w:rsid w:val="00767D94"/>
    <w:rsid w:val="00767F38"/>
    <w:rsid w:val="00770005"/>
    <w:rsid w:val="00770116"/>
    <w:rsid w:val="00770199"/>
    <w:rsid w:val="007701B2"/>
    <w:rsid w:val="007701BC"/>
    <w:rsid w:val="00770516"/>
    <w:rsid w:val="0077065D"/>
    <w:rsid w:val="007708DF"/>
    <w:rsid w:val="00770974"/>
    <w:rsid w:val="007709A0"/>
    <w:rsid w:val="007709C0"/>
    <w:rsid w:val="007709CD"/>
    <w:rsid w:val="00770A62"/>
    <w:rsid w:val="00770B21"/>
    <w:rsid w:val="00770B4E"/>
    <w:rsid w:val="00770C79"/>
    <w:rsid w:val="00770CA2"/>
    <w:rsid w:val="00770E99"/>
    <w:rsid w:val="00770EE9"/>
    <w:rsid w:val="00771092"/>
    <w:rsid w:val="007712BB"/>
    <w:rsid w:val="007719EC"/>
    <w:rsid w:val="00771A0D"/>
    <w:rsid w:val="00771C50"/>
    <w:rsid w:val="00771D34"/>
    <w:rsid w:val="00771D55"/>
    <w:rsid w:val="00771FE7"/>
    <w:rsid w:val="007725F6"/>
    <w:rsid w:val="007727A8"/>
    <w:rsid w:val="00772834"/>
    <w:rsid w:val="00772845"/>
    <w:rsid w:val="00772C39"/>
    <w:rsid w:val="00772DAC"/>
    <w:rsid w:val="00773175"/>
    <w:rsid w:val="0077317F"/>
    <w:rsid w:val="00773262"/>
    <w:rsid w:val="007732B0"/>
    <w:rsid w:val="00773547"/>
    <w:rsid w:val="00773633"/>
    <w:rsid w:val="00773698"/>
    <w:rsid w:val="00773C2D"/>
    <w:rsid w:val="00773ED8"/>
    <w:rsid w:val="00774093"/>
    <w:rsid w:val="007740BA"/>
    <w:rsid w:val="00774246"/>
    <w:rsid w:val="0077449D"/>
    <w:rsid w:val="0077467A"/>
    <w:rsid w:val="007746B8"/>
    <w:rsid w:val="007746F3"/>
    <w:rsid w:val="00774788"/>
    <w:rsid w:val="00774819"/>
    <w:rsid w:val="00774A10"/>
    <w:rsid w:val="00774AEC"/>
    <w:rsid w:val="00774B42"/>
    <w:rsid w:val="00774D1F"/>
    <w:rsid w:val="00775035"/>
    <w:rsid w:val="007750F0"/>
    <w:rsid w:val="007750F3"/>
    <w:rsid w:val="00775110"/>
    <w:rsid w:val="0077517C"/>
    <w:rsid w:val="007753D6"/>
    <w:rsid w:val="007755E5"/>
    <w:rsid w:val="0077574D"/>
    <w:rsid w:val="00775820"/>
    <w:rsid w:val="0077585A"/>
    <w:rsid w:val="007760FC"/>
    <w:rsid w:val="007764EC"/>
    <w:rsid w:val="0077663B"/>
    <w:rsid w:val="007769C2"/>
    <w:rsid w:val="00776CDF"/>
    <w:rsid w:val="007771B8"/>
    <w:rsid w:val="007772D8"/>
    <w:rsid w:val="0077745F"/>
    <w:rsid w:val="00777629"/>
    <w:rsid w:val="00777959"/>
    <w:rsid w:val="00777B8C"/>
    <w:rsid w:val="00777B9B"/>
    <w:rsid w:val="00777D2C"/>
    <w:rsid w:val="007800A0"/>
    <w:rsid w:val="00780169"/>
    <w:rsid w:val="0078020A"/>
    <w:rsid w:val="00780427"/>
    <w:rsid w:val="0078045B"/>
    <w:rsid w:val="007805B0"/>
    <w:rsid w:val="00780804"/>
    <w:rsid w:val="00780807"/>
    <w:rsid w:val="0078083A"/>
    <w:rsid w:val="007808F9"/>
    <w:rsid w:val="007809B5"/>
    <w:rsid w:val="00780AE7"/>
    <w:rsid w:val="00780F44"/>
    <w:rsid w:val="00780F4F"/>
    <w:rsid w:val="007812AC"/>
    <w:rsid w:val="00781878"/>
    <w:rsid w:val="00781E4E"/>
    <w:rsid w:val="007821B0"/>
    <w:rsid w:val="00782245"/>
    <w:rsid w:val="007824E5"/>
    <w:rsid w:val="00782802"/>
    <w:rsid w:val="0078282F"/>
    <w:rsid w:val="00782A18"/>
    <w:rsid w:val="00782CF4"/>
    <w:rsid w:val="0078350A"/>
    <w:rsid w:val="00783583"/>
    <w:rsid w:val="007837C8"/>
    <w:rsid w:val="00783909"/>
    <w:rsid w:val="00783A51"/>
    <w:rsid w:val="00783F62"/>
    <w:rsid w:val="00783F88"/>
    <w:rsid w:val="00784274"/>
    <w:rsid w:val="00784396"/>
    <w:rsid w:val="00784573"/>
    <w:rsid w:val="00784D12"/>
    <w:rsid w:val="00784F39"/>
    <w:rsid w:val="0078503F"/>
    <w:rsid w:val="0078524C"/>
    <w:rsid w:val="0078529E"/>
    <w:rsid w:val="007856AC"/>
    <w:rsid w:val="00785918"/>
    <w:rsid w:val="00785B79"/>
    <w:rsid w:val="00785D2A"/>
    <w:rsid w:val="00785F58"/>
    <w:rsid w:val="00785F5A"/>
    <w:rsid w:val="00785F74"/>
    <w:rsid w:val="007860AE"/>
    <w:rsid w:val="007860E0"/>
    <w:rsid w:val="00786224"/>
    <w:rsid w:val="0078628A"/>
    <w:rsid w:val="007865CE"/>
    <w:rsid w:val="00786744"/>
    <w:rsid w:val="007869AF"/>
    <w:rsid w:val="00786ACD"/>
    <w:rsid w:val="00786AE5"/>
    <w:rsid w:val="00786D09"/>
    <w:rsid w:val="00786E49"/>
    <w:rsid w:val="00786FC3"/>
    <w:rsid w:val="0078735D"/>
    <w:rsid w:val="0078740E"/>
    <w:rsid w:val="007874E2"/>
    <w:rsid w:val="00787769"/>
    <w:rsid w:val="007878E3"/>
    <w:rsid w:val="00787C79"/>
    <w:rsid w:val="00787DDE"/>
    <w:rsid w:val="0079014D"/>
    <w:rsid w:val="00790206"/>
    <w:rsid w:val="00790357"/>
    <w:rsid w:val="00790428"/>
    <w:rsid w:val="007909A6"/>
    <w:rsid w:val="00791452"/>
    <w:rsid w:val="0079174E"/>
    <w:rsid w:val="0079178A"/>
    <w:rsid w:val="007917BD"/>
    <w:rsid w:val="007918B9"/>
    <w:rsid w:val="00791913"/>
    <w:rsid w:val="0079193A"/>
    <w:rsid w:val="00791A9A"/>
    <w:rsid w:val="00792036"/>
    <w:rsid w:val="00792512"/>
    <w:rsid w:val="00792622"/>
    <w:rsid w:val="00792885"/>
    <w:rsid w:val="007928A4"/>
    <w:rsid w:val="00792CF2"/>
    <w:rsid w:val="00792E51"/>
    <w:rsid w:val="007933BE"/>
    <w:rsid w:val="00793632"/>
    <w:rsid w:val="007936D7"/>
    <w:rsid w:val="007938F9"/>
    <w:rsid w:val="0079395A"/>
    <w:rsid w:val="00793B9C"/>
    <w:rsid w:val="00793D65"/>
    <w:rsid w:val="007940A8"/>
    <w:rsid w:val="007940B9"/>
    <w:rsid w:val="0079439F"/>
    <w:rsid w:val="00794517"/>
    <w:rsid w:val="00794C13"/>
    <w:rsid w:val="00794DA7"/>
    <w:rsid w:val="00794F91"/>
    <w:rsid w:val="00795097"/>
    <w:rsid w:val="007952FA"/>
    <w:rsid w:val="0079560C"/>
    <w:rsid w:val="00795646"/>
    <w:rsid w:val="00795706"/>
    <w:rsid w:val="0079594E"/>
    <w:rsid w:val="00795AE4"/>
    <w:rsid w:val="00796036"/>
    <w:rsid w:val="0079623C"/>
    <w:rsid w:val="00796930"/>
    <w:rsid w:val="00796992"/>
    <w:rsid w:val="00796A71"/>
    <w:rsid w:val="00796D1C"/>
    <w:rsid w:val="00796D3C"/>
    <w:rsid w:val="0079718F"/>
    <w:rsid w:val="007971B7"/>
    <w:rsid w:val="007973C4"/>
    <w:rsid w:val="0079763C"/>
    <w:rsid w:val="00797780"/>
    <w:rsid w:val="007977A1"/>
    <w:rsid w:val="007977CE"/>
    <w:rsid w:val="00797AD2"/>
    <w:rsid w:val="00797CA7"/>
    <w:rsid w:val="00797CEA"/>
    <w:rsid w:val="00797D4D"/>
    <w:rsid w:val="00797DEC"/>
    <w:rsid w:val="00797F6C"/>
    <w:rsid w:val="007A000D"/>
    <w:rsid w:val="007A009A"/>
    <w:rsid w:val="007A00EF"/>
    <w:rsid w:val="007A014B"/>
    <w:rsid w:val="007A0192"/>
    <w:rsid w:val="007A0227"/>
    <w:rsid w:val="007A0301"/>
    <w:rsid w:val="007A04C5"/>
    <w:rsid w:val="007A05E9"/>
    <w:rsid w:val="007A0609"/>
    <w:rsid w:val="007A07F3"/>
    <w:rsid w:val="007A0AB3"/>
    <w:rsid w:val="007A0E29"/>
    <w:rsid w:val="007A1348"/>
    <w:rsid w:val="007A1420"/>
    <w:rsid w:val="007A14F0"/>
    <w:rsid w:val="007A1694"/>
    <w:rsid w:val="007A1872"/>
    <w:rsid w:val="007A19C8"/>
    <w:rsid w:val="007A1C2A"/>
    <w:rsid w:val="007A1D9F"/>
    <w:rsid w:val="007A1E03"/>
    <w:rsid w:val="007A1FD1"/>
    <w:rsid w:val="007A2770"/>
    <w:rsid w:val="007A28F7"/>
    <w:rsid w:val="007A29D3"/>
    <w:rsid w:val="007A2EC8"/>
    <w:rsid w:val="007A3342"/>
    <w:rsid w:val="007A3360"/>
    <w:rsid w:val="007A3547"/>
    <w:rsid w:val="007A379F"/>
    <w:rsid w:val="007A38EA"/>
    <w:rsid w:val="007A3974"/>
    <w:rsid w:val="007A3A4E"/>
    <w:rsid w:val="007A3ADA"/>
    <w:rsid w:val="007A3B76"/>
    <w:rsid w:val="007A3E5B"/>
    <w:rsid w:val="007A3ED1"/>
    <w:rsid w:val="007A3FB0"/>
    <w:rsid w:val="007A402E"/>
    <w:rsid w:val="007A4286"/>
    <w:rsid w:val="007A437B"/>
    <w:rsid w:val="007A4456"/>
    <w:rsid w:val="007A4B31"/>
    <w:rsid w:val="007A4CDC"/>
    <w:rsid w:val="007A4DC3"/>
    <w:rsid w:val="007A4F43"/>
    <w:rsid w:val="007A5671"/>
    <w:rsid w:val="007A5993"/>
    <w:rsid w:val="007A59A9"/>
    <w:rsid w:val="007A5A68"/>
    <w:rsid w:val="007A5DBD"/>
    <w:rsid w:val="007A651C"/>
    <w:rsid w:val="007A666F"/>
    <w:rsid w:val="007A66E2"/>
    <w:rsid w:val="007A672D"/>
    <w:rsid w:val="007A67A7"/>
    <w:rsid w:val="007A6F52"/>
    <w:rsid w:val="007A6F73"/>
    <w:rsid w:val="007A7075"/>
    <w:rsid w:val="007A708F"/>
    <w:rsid w:val="007A714D"/>
    <w:rsid w:val="007A7285"/>
    <w:rsid w:val="007A7D5F"/>
    <w:rsid w:val="007A7DAE"/>
    <w:rsid w:val="007A7DBC"/>
    <w:rsid w:val="007A7EBC"/>
    <w:rsid w:val="007B0001"/>
    <w:rsid w:val="007B0007"/>
    <w:rsid w:val="007B070F"/>
    <w:rsid w:val="007B087B"/>
    <w:rsid w:val="007B08A6"/>
    <w:rsid w:val="007B09A4"/>
    <w:rsid w:val="007B0C1F"/>
    <w:rsid w:val="007B0DAA"/>
    <w:rsid w:val="007B0FC5"/>
    <w:rsid w:val="007B0FF1"/>
    <w:rsid w:val="007B1030"/>
    <w:rsid w:val="007B10C9"/>
    <w:rsid w:val="007B116D"/>
    <w:rsid w:val="007B1272"/>
    <w:rsid w:val="007B12B6"/>
    <w:rsid w:val="007B140C"/>
    <w:rsid w:val="007B14C9"/>
    <w:rsid w:val="007B1570"/>
    <w:rsid w:val="007B162F"/>
    <w:rsid w:val="007B189E"/>
    <w:rsid w:val="007B18BD"/>
    <w:rsid w:val="007B1984"/>
    <w:rsid w:val="007B1994"/>
    <w:rsid w:val="007B1B64"/>
    <w:rsid w:val="007B1B82"/>
    <w:rsid w:val="007B1FF6"/>
    <w:rsid w:val="007B21FD"/>
    <w:rsid w:val="007B2362"/>
    <w:rsid w:val="007B2581"/>
    <w:rsid w:val="007B25FB"/>
    <w:rsid w:val="007B266B"/>
    <w:rsid w:val="007B28BC"/>
    <w:rsid w:val="007B28E1"/>
    <w:rsid w:val="007B2A26"/>
    <w:rsid w:val="007B2E5B"/>
    <w:rsid w:val="007B2FA5"/>
    <w:rsid w:val="007B2FFF"/>
    <w:rsid w:val="007B32FB"/>
    <w:rsid w:val="007B3532"/>
    <w:rsid w:val="007B37A2"/>
    <w:rsid w:val="007B38AC"/>
    <w:rsid w:val="007B3AED"/>
    <w:rsid w:val="007B3C4D"/>
    <w:rsid w:val="007B42F9"/>
    <w:rsid w:val="007B4430"/>
    <w:rsid w:val="007B44D1"/>
    <w:rsid w:val="007B4825"/>
    <w:rsid w:val="007B4BF9"/>
    <w:rsid w:val="007B4C3F"/>
    <w:rsid w:val="007B54EE"/>
    <w:rsid w:val="007B563C"/>
    <w:rsid w:val="007B5728"/>
    <w:rsid w:val="007B5B0D"/>
    <w:rsid w:val="007B5BE5"/>
    <w:rsid w:val="007B5C81"/>
    <w:rsid w:val="007B5E20"/>
    <w:rsid w:val="007B5E6B"/>
    <w:rsid w:val="007B60B2"/>
    <w:rsid w:val="007B620C"/>
    <w:rsid w:val="007B62A8"/>
    <w:rsid w:val="007B62E6"/>
    <w:rsid w:val="007B636C"/>
    <w:rsid w:val="007B67A8"/>
    <w:rsid w:val="007B67A9"/>
    <w:rsid w:val="007B6CD8"/>
    <w:rsid w:val="007B7312"/>
    <w:rsid w:val="007B73AB"/>
    <w:rsid w:val="007B75E4"/>
    <w:rsid w:val="007B7724"/>
    <w:rsid w:val="007B774F"/>
    <w:rsid w:val="007B7812"/>
    <w:rsid w:val="007B78E3"/>
    <w:rsid w:val="007B799A"/>
    <w:rsid w:val="007B7C39"/>
    <w:rsid w:val="007B7F10"/>
    <w:rsid w:val="007B7F64"/>
    <w:rsid w:val="007C023D"/>
    <w:rsid w:val="007C0366"/>
    <w:rsid w:val="007C0AA4"/>
    <w:rsid w:val="007C0ACB"/>
    <w:rsid w:val="007C0C35"/>
    <w:rsid w:val="007C0CA8"/>
    <w:rsid w:val="007C0D39"/>
    <w:rsid w:val="007C0EEC"/>
    <w:rsid w:val="007C0F22"/>
    <w:rsid w:val="007C1004"/>
    <w:rsid w:val="007C16E4"/>
    <w:rsid w:val="007C17D8"/>
    <w:rsid w:val="007C1F42"/>
    <w:rsid w:val="007C1F54"/>
    <w:rsid w:val="007C2014"/>
    <w:rsid w:val="007C21A1"/>
    <w:rsid w:val="007C21E6"/>
    <w:rsid w:val="007C22BC"/>
    <w:rsid w:val="007C22D8"/>
    <w:rsid w:val="007C2402"/>
    <w:rsid w:val="007C2583"/>
    <w:rsid w:val="007C26B9"/>
    <w:rsid w:val="007C2C08"/>
    <w:rsid w:val="007C2CD4"/>
    <w:rsid w:val="007C2DC9"/>
    <w:rsid w:val="007C2F36"/>
    <w:rsid w:val="007C3020"/>
    <w:rsid w:val="007C3189"/>
    <w:rsid w:val="007C323F"/>
    <w:rsid w:val="007C336F"/>
    <w:rsid w:val="007C343F"/>
    <w:rsid w:val="007C36B1"/>
    <w:rsid w:val="007C3994"/>
    <w:rsid w:val="007C3DB3"/>
    <w:rsid w:val="007C4133"/>
    <w:rsid w:val="007C4405"/>
    <w:rsid w:val="007C44DB"/>
    <w:rsid w:val="007C455A"/>
    <w:rsid w:val="007C4861"/>
    <w:rsid w:val="007C4A7F"/>
    <w:rsid w:val="007C4B09"/>
    <w:rsid w:val="007C4B8F"/>
    <w:rsid w:val="007C4BDB"/>
    <w:rsid w:val="007C4C81"/>
    <w:rsid w:val="007C4DBB"/>
    <w:rsid w:val="007C4DDA"/>
    <w:rsid w:val="007C5162"/>
    <w:rsid w:val="007C51A1"/>
    <w:rsid w:val="007C5257"/>
    <w:rsid w:val="007C5381"/>
    <w:rsid w:val="007C56D5"/>
    <w:rsid w:val="007C5899"/>
    <w:rsid w:val="007C59D6"/>
    <w:rsid w:val="007C5AF7"/>
    <w:rsid w:val="007C5BD4"/>
    <w:rsid w:val="007C5BD7"/>
    <w:rsid w:val="007C5F02"/>
    <w:rsid w:val="007C5F10"/>
    <w:rsid w:val="007C5F52"/>
    <w:rsid w:val="007C5FE3"/>
    <w:rsid w:val="007C634B"/>
    <w:rsid w:val="007C6478"/>
    <w:rsid w:val="007C681D"/>
    <w:rsid w:val="007C68FC"/>
    <w:rsid w:val="007C6BC6"/>
    <w:rsid w:val="007C6C04"/>
    <w:rsid w:val="007C6F30"/>
    <w:rsid w:val="007C6F4B"/>
    <w:rsid w:val="007C70C9"/>
    <w:rsid w:val="007C74C7"/>
    <w:rsid w:val="007C74DC"/>
    <w:rsid w:val="007C76D7"/>
    <w:rsid w:val="007C7951"/>
    <w:rsid w:val="007D017E"/>
    <w:rsid w:val="007D0226"/>
    <w:rsid w:val="007D04CB"/>
    <w:rsid w:val="007D09ED"/>
    <w:rsid w:val="007D0ACD"/>
    <w:rsid w:val="007D0C4D"/>
    <w:rsid w:val="007D0E83"/>
    <w:rsid w:val="007D0EDA"/>
    <w:rsid w:val="007D10AD"/>
    <w:rsid w:val="007D1251"/>
    <w:rsid w:val="007D16C1"/>
    <w:rsid w:val="007D1716"/>
    <w:rsid w:val="007D1754"/>
    <w:rsid w:val="007D1CBA"/>
    <w:rsid w:val="007D1DE6"/>
    <w:rsid w:val="007D1F12"/>
    <w:rsid w:val="007D2533"/>
    <w:rsid w:val="007D2649"/>
    <w:rsid w:val="007D289E"/>
    <w:rsid w:val="007D296B"/>
    <w:rsid w:val="007D2A10"/>
    <w:rsid w:val="007D2A73"/>
    <w:rsid w:val="007D2A87"/>
    <w:rsid w:val="007D2B58"/>
    <w:rsid w:val="007D2BD7"/>
    <w:rsid w:val="007D2E2C"/>
    <w:rsid w:val="007D2E8D"/>
    <w:rsid w:val="007D2F3B"/>
    <w:rsid w:val="007D326E"/>
    <w:rsid w:val="007D343C"/>
    <w:rsid w:val="007D37BE"/>
    <w:rsid w:val="007D38A2"/>
    <w:rsid w:val="007D3938"/>
    <w:rsid w:val="007D3A37"/>
    <w:rsid w:val="007D3C5A"/>
    <w:rsid w:val="007D3E0D"/>
    <w:rsid w:val="007D41DA"/>
    <w:rsid w:val="007D46E2"/>
    <w:rsid w:val="007D4778"/>
    <w:rsid w:val="007D4A5B"/>
    <w:rsid w:val="007D4B25"/>
    <w:rsid w:val="007D4C22"/>
    <w:rsid w:val="007D4C97"/>
    <w:rsid w:val="007D4CA3"/>
    <w:rsid w:val="007D4FC1"/>
    <w:rsid w:val="007D5006"/>
    <w:rsid w:val="007D5318"/>
    <w:rsid w:val="007D53CB"/>
    <w:rsid w:val="007D563B"/>
    <w:rsid w:val="007D5CE8"/>
    <w:rsid w:val="007D5D62"/>
    <w:rsid w:val="007D5E46"/>
    <w:rsid w:val="007D6165"/>
    <w:rsid w:val="007D64AB"/>
    <w:rsid w:val="007D6960"/>
    <w:rsid w:val="007D6DFC"/>
    <w:rsid w:val="007D6EC8"/>
    <w:rsid w:val="007D6FBE"/>
    <w:rsid w:val="007D71AC"/>
    <w:rsid w:val="007D71B4"/>
    <w:rsid w:val="007D71C0"/>
    <w:rsid w:val="007D7531"/>
    <w:rsid w:val="007D7619"/>
    <w:rsid w:val="007D7628"/>
    <w:rsid w:val="007D7648"/>
    <w:rsid w:val="007D79DC"/>
    <w:rsid w:val="007D7BA0"/>
    <w:rsid w:val="007D7E41"/>
    <w:rsid w:val="007E018C"/>
    <w:rsid w:val="007E035F"/>
    <w:rsid w:val="007E0B26"/>
    <w:rsid w:val="007E0D5E"/>
    <w:rsid w:val="007E0F37"/>
    <w:rsid w:val="007E0FAE"/>
    <w:rsid w:val="007E1226"/>
    <w:rsid w:val="007E138C"/>
    <w:rsid w:val="007E1448"/>
    <w:rsid w:val="007E1948"/>
    <w:rsid w:val="007E2016"/>
    <w:rsid w:val="007E20BF"/>
    <w:rsid w:val="007E265D"/>
    <w:rsid w:val="007E2784"/>
    <w:rsid w:val="007E2A02"/>
    <w:rsid w:val="007E2B0C"/>
    <w:rsid w:val="007E2B39"/>
    <w:rsid w:val="007E2B9B"/>
    <w:rsid w:val="007E30E8"/>
    <w:rsid w:val="007E3112"/>
    <w:rsid w:val="007E32E9"/>
    <w:rsid w:val="007E3AB6"/>
    <w:rsid w:val="007E3ED8"/>
    <w:rsid w:val="007E4416"/>
    <w:rsid w:val="007E4421"/>
    <w:rsid w:val="007E4542"/>
    <w:rsid w:val="007E49BF"/>
    <w:rsid w:val="007E4AC8"/>
    <w:rsid w:val="007E4BDA"/>
    <w:rsid w:val="007E5067"/>
    <w:rsid w:val="007E51E0"/>
    <w:rsid w:val="007E5248"/>
    <w:rsid w:val="007E52AD"/>
    <w:rsid w:val="007E54F4"/>
    <w:rsid w:val="007E5500"/>
    <w:rsid w:val="007E58E9"/>
    <w:rsid w:val="007E593C"/>
    <w:rsid w:val="007E59BA"/>
    <w:rsid w:val="007E5ACA"/>
    <w:rsid w:val="007E5B79"/>
    <w:rsid w:val="007E5BF9"/>
    <w:rsid w:val="007E5C22"/>
    <w:rsid w:val="007E5D91"/>
    <w:rsid w:val="007E5DE2"/>
    <w:rsid w:val="007E5F03"/>
    <w:rsid w:val="007E642A"/>
    <w:rsid w:val="007E65AB"/>
    <w:rsid w:val="007E669A"/>
    <w:rsid w:val="007E6C34"/>
    <w:rsid w:val="007E6C60"/>
    <w:rsid w:val="007E6E52"/>
    <w:rsid w:val="007E6FB0"/>
    <w:rsid w:val="007E703E"/>
    <w:rsid w:val="007E7146"/>
    <w:rsid w:val="007E726A"/>
    <w:rsid w:val="007E74DA"/>
    <w:rsid w:val="007E7854"/>
    <w:rsid w:val="007E7915"/>
    <w:rsid w:val="007E7CEC"/>
    <w:rsid w:val="007E7E7B"/>
    <w:rsid w:val="007E7F21"/>
    <w:rsid w:val="007E7F2F"/>
    <w:rsid w:val="007F0115"/>
    <w:rsid w:val="007F01A4"/>
    <w:rsid w:val="007F0232"/>
    <w:rsid w:val="007F023B"/>
    <w:rsid w:val="007F028C"/>
    <w:rsid w:val="007F0458"/>
    <w:rsid w:val="007F0617"/>
    <w:rsid w:val="007F0736"/>
    <w:rsid w:val="007F0799"/>
    <w:rsid w:val="007F07B9"/>
    <w:rsid w:val="007F0806"/>
    <w:rsid w:val="007F0D0E"/>
    <w:rsid w:val="007F138D"/>
    <w:rsid w:val="007F1456"/>
    <w:rsid w:val="007F1895"/>
    <w:rsid w:val="007F206F"/>
    <w:rsid w:val="007F2362"/>
    <w:rsid w:val="007F24C2"/>
    <w:rsid w:val="007F24FF"/>
    <w:rsid w:val="007F25A0"/>
    <w:rsid w:val="007F25EC"/>
    <w:rsid w:val="007F2919"/>
    <w:rsid w:val="007F2A8C"/>
    <w:rsid w:val="007F2C30"/>
    <w:rsid w:val="007F2D00"/>
    <w:rsid w:val="007F2E63"/>
    <w:rsid w:val="007F2FA1"/>
    <w:rsid w:val="007F3042"/>
    <w:rsid w:val="007F32AF"/>
    <w:rsid w:val="007F3560"/>
    <w:rsid w:val="007F358E"/>
    <w:rsid w:val="007F35E8"/>
    <w:rsid w:val="007F3A2E"/>
    <w:rsid w:val="007F3AA0"/>
    <w:rsid w:val="007F3CDD"/>
    <w:rsid w:val="007F3D07"/>
    <w:rsid w:val="007F3D18"/>
    <w:rsid w:val="007F3FD4"/>
    <w:rsid w:val="007F3FD5"/>
    <w:rsid w:val="007F4112"/>
    <w:rsid w:val="007F429B"/>
    <w:rsid w:val="007F453D"/>
    <w:rsid w:val="007F468B"/>
    <w:rsid w:val="007F4811"/>
    <w:rsid w:val="007F4952"/>
    <w:rsid w:val="007F4A5F"/>
    <w:rsid w:val="007F4B0A"/>
    <w:rsid w:val="007F4C02"/>
    <w:rsid w:val="007F4DBA"/>
    <w:rsid w:val="007F4E34"/>
    <w:rsid w:val="007F4E9B"/>
    <w:rsid w:val="007F54EA"/>
    <w:rsid w:val="007F57E0"/>
    <w:rsid w:val="007F5880"/>
    <w:rsid w:val="007F5922"/>
    <w:rsid w:val="007F5C25"/>
    <w:rsid w:val="007F5D10"/>
    <w:rsid w:val="007F5DE0"/>
    <w:rsid w:val="007F5E30"/>
    <w:rsid w:val="007F5E3E"/>
    <w:rsid w:val="007F5F22"/>
    <w:rsid w:val="007F5F2B"/>
    <w:rsid w:val="007F606C"/>
    <w:rsid w:val="007F683A"/>
    <w:rsid w:val="007F688A"/>
    <w:rsid w:val="007F69DC"/>
    <w:rsid w:val="007F6D51"/>
    <w:rsid w:val="007F6EE7"/>
    <w:rsid w:val="007F6F40"/>
    <w:rsid w:val="007F7019"/>
    <w:rsid w:val="007F7046"/>
    <w:rsid w:val="007F71E2"/>
    <w:rsid w:val="007F7241"/>
    <w:rsid w:val="007F728D"/>
    <w:rsid w:val="007F7471"/>
    <w:rsid w:val="007F74B6"/>
    <w:rsid w:val="007F75AB"/>
    <w:rsid w:val="007F774A"/>
    <w:rsid w:val="007F7817"/>
    <w:rsid w:val="007F7C96"/>
    <w:rsid w:val="007F7E0F"/>
    <w:rsid w:val="007F7F8D"/>
    <w:rsid w:val="0080013D"/>
    <w:rsid w:val="0080098D"/>
    <w:rsid w:val="008009B9"/>
    <w:rsid w:val="00800A46"/>
    <w:rsid w:val="00800A7E"/>
    <w:rsid w:val="00800C08"/>
    <w:rsid w:val="00800FB8"/>
    <w:rsid w:val="00800FD0"/>
    <w:rsid w:val="0080166C"/>
    <w:rsid w:val="008017A2"/>
    <w:rsid w:val="00801A41"/>
    <w:rsid w:val="00801C7C"/>
    <w:rsid w:val="00801DD5"/>
    <w:rsid w:val="00801E6C"/>
    <w:rsid w:val="00802009"/>
    <w:rsid w:val="00802094"/>
    <w:rsid w:val="00802127"/>
    <w:rsid w:val="008022BA"/>
    <w:rsid w:val="00802303"/>
    <w:rsid w:val="0080234F"/>
    <w:rsid w:val="00802391"/>
    <w:rsid w:val="008023F9"/>
    <w:rsid w:val="008025A2"/>
    <w:rsid w:val="008028C5"/>
    <w:rsid w:val="00802A0C"/>
    <w:rsid w:val="00802B98"/>
    <w:rsid w:val="00802C30"/>
    <w:rsid w:val="00802E58"/>
    <w:rsid w:val="0080314D"/>
    <w:rsid w:val="0080345E"/>
    <w:rsid w:val="0080347E"/>
    <w:rsid w:val="00803595"/>
    <w:rsid w:val="008035C0"/>
    <w:rsid w:val="00803621"/>
    <w:rsid w:val="00803624"/>
    <w:rsid w:val="00803992"/>
    <w:rsid w:val="0080399C"/>
    <w:rsid w:val="00803BD4"/>
    <w:rsid w:val="00803E22"/>
    <w:rsid w:val="00803ECD"/>
    <w:rsid w:val="008046A2"/>
    <w:rsid w:val="00804729"/>
    <w:rsid w:val="0080485A"/>
    <w:rsid w:val="00804ECF"/>
    <w:rsid w:val="00804EDE"/>
    <w:rsid w:val="00804F44"/>
    <w:rsid w:val="00805165"/>
    <w:rsid w:val="008052AE"/>
    <w:rsid w:val="0080535F"/>
    <w:rsid w:val="008056AF"/>
    <w:rsid w:val="008057A1"/>
    <w:rsid w:val="00805850"/>
    <w:rsid w:val="00805A50"/>
    <w:rsid w:val="00805ACE"/>
    <w:rsid w:val="00805B37"/>
    <w:rsid w:val="00805CA0"/>
    <w:rsid w:val="00805CB8"/>
    <w:rsid w:val="00805EE6"/>
    <w:rsid w:val="008061AD"/>
    <w:rsid w:val="0080651D"/>
    <w:rsid w:val="00806888"/>
    <w:rsid w:val="008068EA"/>
    <w:rsid w:val="00806A13"/>
    <w:rsid w:val="00807193"/>
    <w:rsid w:val="00807551"/>
    <w:rsid w:val="00807688"/>
    <w:rsid w:val="008078B1"/>
    <w:rsid w:val="008079A9"/>
    <w:rsid w:val="00807A03"/>
    <w:rsid w:val="00807F49"/>
    <w:rsid w:val="00810075"/>
    <w:rsid w:val="00810119"/>
    <w:rsid w:val="00810133"/>
    <w:rsid w:val="0081018B"/>
    <w:rsid w:val="00810252"/>
    <w:rsid w:val="008104C0"/>
    <w:rsid w:val="008105F2"/>
    <w:rsid w:val="00810779"/>
    <w:rsid w:val="00810954"/>
    <w:rsid w:val="00810A69"/>
    <w:rsid w:val="00810D7E"/>
    <w:rsid w:val="00810E7E"/>
    <w:rsid w:val="008111EA"/>
    <w:rsid w:val="0081150C"/>
    <w:rsid w:val="0081151D"/>
    <w:rsid w:val="00811A26"/>
    <w:rsid w:val="00811A47"/>
    <w:rsid w:val="00811D3F"/>
    <w:rsid w:val="00811F62"/>
    <w:rsid w:val="008122F9"/>
    <w:rsid w:val="008128D5"/>
    <w:rsid w:val="00812AA4"/>
    <w:rsid w:val="00812AFB"/>
    <w:rsid w:val="00812C25"/>
    <w:rsid w:val="00812D3C"/>
    <w:rsid w:val="00812E6E"/>
    <w:rsid w:val="00812EA6"/>
    <w:rsid w:val="00812F25"/>
    <w:rsid w:val="00812FC1"/>
    <w:rsid w:val="008130A2"/>
    <w:rsid w:val="008130BD"/>
    <w:rsid w:val="008132AC"/>
    <w:rsid w:val="008133C9"/>
    <w:rsid w:val="00813453"/>
    <w:rsid w:val="00813470"/>
    <w:rsid w:val="0081352C"/>
    <w:rsid w:val="00813F95"/>
    <w:rsid w:val="0081437A"/>
    <w:rsid w:val="0081475F"/>
    <w:rsid w:val="00814E79"/>
    <w:rsid w:val="008156A2"/>
    <w:rsid w:val="00815797"/>
    <w:rsid w:val="008159DB"/>
    <w:rsid w:val="00815B26"/>
    <w:rsid w:val="00815E94"/>
    <w:rsid w:val="008164A2"/>
    <w:rsid w:val="0081658C"/>
    <w:rsid w:val="00816623"/>
    <w:rsid w:val="0081663E"/>
    <w:rsid w:val="00816649"/>
    <w:rsid w:val="0081664B"/>
    <w:rsid w:val="008166A1"/>
    <w:rsid w:val="00816712"/>
    <w:rsid w:val="008169D5"/>
    <w:rsid w:val="00816A60"/>
    <w:rsid w:val="00816B5C"/>
    <w:rsid w:val="00816BA0"/>
    <w:rsid w:val="008170EC"/>
    <w:rsid w:val="00817100"/>
    <w:rsid w:val="008171D0"/>
    <w:rsid w:val="00817255"/>
    <w:rsid w:val="0081728F"/>
    <w:rsid w:val="008175A2"/>
    <w:rsid w:val="00817671"/>
    <w:rsid w:val="008177B4"/>
    <w:rsid w:val="00817D3F"/>
    <w:rsid w:val="00817F83"/>
    <w:rsid w:val="0082028E"/>
    <w:rsid w:val="0082044A"/>
    <w:rsid w:val="008206DC"/>
    <w:rsid w:val="00820924"/>
    <w:rsid w:val="00820A1F"/>
    <w:rsid w:val="00820A88"/>
    <w:rsid w:val="00820C26"/>
    <w:rsid w:val="00820D34"/>
    <w:rsid w:val="00820D91"/>
    <w:rsid w:val="00820FB8"/>
    <w:rsid w:val="00821404"/>
    <w:rsid w:val="00821868"/>
    <w:rsid w:val="0082189A"/>
    <w:rsid w:val="00821921"/>
    <w:rsid w:val="00821930"/>
    <w:rsid w:val="00821B51"/>
    <w:rsid w:val="00821B71"/>
    <w:rsid w:val="00821DA6"/>
    <w:rsid w:val="00821DBE"/>
    <w:rsid w:val="00821EA8"/>
    <w:rsid w:val="00822236"/>
    <w:rsid w:val="0082225E"/>
    <w:rsid w:val="00822276"/>
    <w:rsid w:val="0082232F"/>
    <w:rsid w:val="008223B5"/>
    <w:rsid w:val="008223D7"/>
    <w:rsid w:val="008224A7"/>
    <w:rsid w:val="00822767"/>
    <w:rsid w:val="00822893"/>
    <w:rsid w:val="008228F7"/>
    <w:rsid w:val="008229E4"/>
    <w:rsid w:val="00822A0D"/>
    <w:rsid w:val="00822A1B"/>
    <w:rsid w:val="00822A4F"/>
    <w:rsid w:val="00822B68"/>
    <w:rsid w:val="00822C0C"/>
    <w:rsid w:val="00822DC0"/>
    <w:rsid w:val="008230E0"/>
    <w:rsid w:val="008231EF"/>
    <w:rsid w:val="008233B1"/>
    <w:rsid w:val="00823612"/>
    <w:rsid w:val="008236C6"/>
    <w:rsid w:val="00823710"/>
    <w:rsid w:val="00823874"/>
    <w:rsid w:val="00823DC4"/>
    <w:rsid w:val="00823E88"/>
    <w:rsid w:val="0082423C"/>
    <w:rsid w:val="008245F5"/>
    <w:rsid w:val="00824623"/>
    <w:rsid w:val="008246A2"/>
    <w:rsid w:val="008246F2"/>
    <w:rsid w:val="00824772"/>
    <w:rsid w:val="00824908"/>
    <w:rsid w:val="0082490F"/>
    <w:rsid w:val="00824A70"/>
    <w:rsid w:val="0082507D"/>
    <w:rsid w:val="00825181"/>
    <w:rsid w:val="008251E8"/>
    <w:rsid w:val="0082562B"/>
    <w:rsid w:val="00825654"/>
    <w:rsid w:val="008256AE"/>
    <w:rsid w:val="00825742"/>
    <w:rsid w:val="0082585F"/>
    <w:rsid w:val="00825AC0"/>
    <w:rsid w:val="00825C03"/>
    <w:rsid w:val="00825E29"/>
    <w:rsid w:val="00826015"/>
    <w:rsid w:val="0082607A"/>
    <w:rsid w:val="0082607C"/>
    <w:rsid w:val="0082637D"/>
    <w:rsid w:val="0082637F"/>
    <w:rsid w:val="00826681"/>
    <w:rsid w:val="008266AA"/>
    <w:rsid w:val="00826B2A"/>
    <w:rsid w:val="0082701C"/>
    <w:rsid w:val="008270AC"/>
    <w:rsid w:val="0082711A"/>
    <w:rsid w:val="008272C9"/>
    <w:rsid w:val="00827365"/>
    <w:rsid w:val="00827492"/>
    <w:rsid w:val="00827747"/>
    <w:rsid w:val="00827921"/>
    <w:rsid w:val="00827A97"/>
    <w:rsid w:val="00827BF5"/>
    <w:rsid w:val="00827CBF"/>
    <w:rsid w:val="00830173"/>
    <w:rsid w:val="00830636"/>
    <w:rsid w:val="00830739"/>
    <w:rsid w:val="00830A86"/>
    <w:rsid w:val="00830CFB"/>
    <w:rsid w:val="00830D64"/>
    <w:rsid w:val="00830E93"/>
    <w:rsid w:val="00830F44"/>
    <w:rsid w:val="008312AA"/>
    <w:rsid w:val="0083131E"/>
    <w:rsid w:val="00831458"/>
    <w:rsid w:val="008316EB"/>
    <w:rsid w:val="00831B34"/>
    <w:rsid w:val="00831C0F"/>
    <w:rsid w:val="00831D2C"/>
    <w:rsid w:val="00831E11"/>
    <w:rsid w:val="008321D2"/>
    <w:rsid w:val="0083243D"/>
    <w:rsid w:val="008326CE"/>
    <w:rsid w:val="00832799"/>
    <w:rsid w:val="008328D6"/>
    <w:rsid w:val="00832B07"/>
    <w:rsid w:val="00832B2B"/>
    <w:rsid w:val="00832B34"/>
    <w:rsid w:val="00832B3E"/>
    <w:rsid w:val="00832CD7"/>
    <w:rsid w:val="00832DDF"/>
    <w:rsid w:val="00832EFD"/>
    <w:rsid w:val="008332AC"/>
    <w:rsid w:val="00833338"/>
    <w:rsid w:val="008333AC"/>
    <w:rsid w:val="008333C3"/>
    <w:rsid w:val="0083347E"/>
    <w:rsid w:val="0083351B"/>
    <w:rsid w:val="00833697"/>
    <w:rsid w:val="008338BF"/>
    <w:rsid w:val="00833AF2"/>
    <w:rsid w:val="00833B5C"/>
    <w:rsid w:val="00833C54"/>
    <w:rsid w:val="0083404D"/>
    <w:rsid w:val="008343B0"/>
    <w:rsid w:val="00834446"/>
    <w:rsid w:val="0083446E"/>
    <w:rsid w:val="00834565"/>
    <w:rsid w:val="0083470A"/>
    <w:rsid w:val="0083498C"/>
    <w:rsid w:val="00835131"/>
    <w:rsid w:val="00835256"/>
    <w:rsid w:val="008352F7"/>
    <w:rsid w:val="0083530E"/>
    <w:rsid w:val="008355EC"/>
    <w:rsid w:val="00835681"/>
    <w:rsid w:val="0083575D"/>
    <w:rsid w:val="00835B3F"/>
    <w:rsid w:val="00835F9B"/>
    <w:rsid w:val="008360F8"/>
    <w:rsid w:val="00836311"/>
    <w:rsid w:val="00836370"/>
    <w:rsid w:val="008365C4"/>
    <w:rsid w:val="0083666A"/>
    <w:rsid w:val="008366E3"/>
    <w:rsid w:val="00836809"/>
    <w:rsid w:val="008369A7"/>
    <w:rsid w:val="00836E1E"/>
    <w:rsid w:val="00837122"/>
    <w:rsid w:val="00837234"/>
    <w:rsid w:val="008372CE"/>
    <w:rsid w:val="00837434"/>
    <w:rsid w:val="008374D9"/>
    <w:rsid w:val="00837621"/>
    <w:rsid w:val="008376DA"/>
    <w:rsid w:val="008377AF"/>
    <w:rsid w:val="00837C60"/>
    <w:rsid w:val="00837D29"/>
    <w:rsid w:val="00837D9E"/>
    <w:rsid w:val="00837DBF"/>
    <w:rsid w:val="00840226"/>
    <w:rsid w:val="00840241"/>
    <w:rsid w:val="008402C4"/>
    <w:rsid w:val="00840443"/>
    <w:rsid w:val="008404C2"/>
    <w:rsid w:val="00840757"/>
    <w:rsid w:val="00840D45"/>
    <w:rsid w:val="00840D56"/>
    <w:rsid w:val="00840DEE"/>
    <w:rsid w:val="00841159"/>
    <w:rsid w:val="008413FD"/>
    <w:rsid w:val="008415F4"/>
    <w:rsid w:val="00841784"/>
    <w:rsid w:val="008419BA"/>
    <w:rsid w:val="00841CCB"/>
    <w:rsid w:val="00841D14"/>
    <w:rsid w:val="00841D7E"/>
    <w:rsid w:val="00842091"/>
    <w:rsid w:val="008422B9"/>
    <w:rsid w:val="0084240E"/>
    <w:rsid w:val="0084268F"/>
    <w:rsid w:val="0084275B"/>
    <w:rsid w:val="00842807"/>
    <w:rsid w:val="0084281A"/>
    <w:rsid w:val="00842882"/>
    <w:rsid w:val="00842AE6"/>
    <w:rsid w:val="00842B08"/>
    <w:rsid w:val="00842BE4"/>
    <w:rsid w:val="00843020"/>
    <w:rsid w:val="00843069"/>
    <w:rsid w:val="0084321D"/>
    <w:rsid w:val="008433B5"/>
    <w:rsid w:val="00843580"/>
    <w:rsid w:val="008437EC"/>
    <w:rsid w:val="008445B3"/>
    <w:rsid w:val="008446E0"/>
    <w:rsid w:val="00844757"/>
    <w:rsid w:val="0084478E"/>
    <w:rsid w:val="00844891"/>
    <w:rsid w:val="00844E9F"/>
    <w:rsid w:val="008451A3"/>
    <w:rsid w:val="008451CE"/>
    <w:rsid w:val="008454E9"/>
    <w:rsid w:val="008457D6"/>
    <w:rsid w:val="008459B0"/>
    <w:rsid w:val="00845B07"/>
    <w:rsid w:val="00845B45"/>
    <w:rsid w:val="00845BEA"/>
    <w:rsid w:val="00845EE7"/>
    <w:rsid w:val="00845F90"/>
    <w:rsid w:val="0084605D"/>
    <w:rsid w:val="0084617C"/>
    <w:rsid w:val="00846190"/>
    <w:rsid w:val="008463BE"/>
    <w:rsid w:val="00846558"/>
    <w:rsid w:val="00846603"/>
    <w:rsid w:val="0084684B"/>
    <w:rsid w:val="008468DF"/>
    <w:rsid w:val="00846C1B"/>
    <w:rsid w:val="00846C29"/>
    <w:rsid w:val="00846C9B"/>
    <w:rsid w:val="00846DA8"/>
    <w:rsid w:val="00846F47"/>
    <w:rsid w:val="00847520"/>
    <w:rsid w:val="0084753D"/>
    <w:rsid w:val="008475A3"/>
    <w:rsid w:val="008477A6"/>
    <w:rsid w:val="00847888"/>
    <w:rsid w:val="00847EF8"/>
    <w:rsid w:val="00850239"/>
    <w:rsid w:val="008502DD"/>
    <w:rsid w:val="00850307"/>
    <w:rsid w:val="00850404"/>
    <w:rsid w:val="00850481"/>
    <w:rsid w:val="008504EA"/>
    <w:rsid w:val="00850631"/>
    <w:rsid w:val="008506A5"/>
    <w:rsid w:val="00850748"/>
    <w:rsid w:val="008508D9"/>
    <w:rsid w:val="00850D69"/>
    <w:rsid w:val="00850DF6"/>
    <w:rsid w:val="00850E80"/>
    <w:rsid w:val="00850F60"/>
    <w:rsid w:val="00850FE6"/>
    <w:rsid w:val="0085120E"/>
    <w:rsid w:val="008514B7"/>
    <w:rsid w:val="008516A1"/>
    <w:rsid w:val="008516D4"/>
    <w:rsid w:val="0085170E"/>
    <w:rsid w:val="0085180E"/>
    <w:rsid w:val="00851A47"/>
    <w:rsid w:val="00851C1C"/>
    <w:rsid w:val="00851D4E"/>
    <w:rsid w:val="00851DD2"/>
    <w:rsid w:val="00851F0B"/>
    <w:rsid w:val="0085202B"/>
    <w:rsid w:val="008521B0"/>
    <w:rsid w:val="008522E9"/>
    <w:rsid w:val="0085230F"/>
    <w:rsid w:val="00852817"/>
    <w:rsid w:val="008529B5"/>
    <w:rsid w:val="00852A03"/>
    <w:rsid w:val="00852A0D"/>
    <w:rsid w:val="00852B44"/>
    <w:rsid w:val="00852B93"/>
    <w:rsid w:val="00852D5F"/>
    <w:rsid w:val="00852EC4"/>
    <w:rsid w:val="008533B5"/>
    <w:rsid w:val="0085353C"/>
    <w:rsid w:val="008535D1"/>
    <w:rsid w:val="0085375E"/>
    <w:rsid w:val="00853823"/>
    <w:rsid w:val="0085386C"/>
    <w:rsid w:val="00853A2E"/>
    <w:rsid w:val="00853B96"/>
    <w:rsid w:val="00853C6F"/>
    <w:rsid w:val="00854059"/>
    <w:rsid w:val="00854257"/>
    <w:rsid w:val="00854703"/>
    <w:rsid w:val="00854A63"/>
    <w:rsid w:val="00854CD0"/>
    <w:rsid w:val="00854DCF"/>
    <w:rsid w:val="0085502A"/>
    <w:rsid w:val="008550B5"/>
    <w:rsid w:val="008550E0"/>
    <w:rsid w:val="00855284"/>
    <w:rsid w:val="008555A9"/>
    <w:rsid w:val="00855754"/>
    <w:rsid w:val="0085584C"/>
    <w:rsid w:val="00855875"/>
    <w:rsid w:val="00855984"/>
    <w:rsid w:val="00855A48"/>
    <w:rsid w:val="00855B15"/>
    <w:rsid w:val="00856171"/>
    <w:rsid w:val="0085642F"/>
    <w:rsid w:val="00856746"/>
    <w:rsid w:val="00856798"/>
    <w:rsid w:val="0085681F"/>
    <w:rsid w:val="00856AA7"/>
    <w:rsid w:val="00856BFF"/>
    <w:rsid w:val="00856DA1"/>
    <w:rsid w:val="00857111"/>
    <w:rsid w:val="0085713A"/>
    <w:rsid w:val="0085725B"/>
    <w:rsid w:val="008572F1"/>
    <w:rsid w:val="008573E0"/>
    <w:rsid w:val="00857677"/>
    <w:rsid w:val="00857783"/>
    <w:rsid w:val="008577EC"/>
    <w:rsid w:val="008577F2"/>
    <w:rsid w:val="00857C22"/>
    <w:rsid w:val="00857D29"/>
    <w:rsid w:val="00857FD2"/>
    <w:rsid w:val="0086005F"/>
    <w:rsid w:val="0086038E"/>
    <w:rsid w:val="008603A0"/>
    <w:rsid w:val="008604B4"/>
    <w:rsid w:val="00860500"/>
    <w:rsid w:val="0086056A"/>
    <w:rsid w:val="00860859"/>
    <w:rsid w:val="00860A2D"/>
    <w:rsid w:val="00860E89"/>
    <w:rsid w:val="008613FC"/>
    <w:rsid w:val="0086140F"/>
    <w:rsid w:val="00861623"/>
    <w:rsid w:val="0086175F"/>
    <w:rsid w:val="008617CE"/>
    <w:rsid w:val="00861B3B"/>
    <w:rsid w:val="00861E7C"/>
    <w:rsid w:val="00861F7B"/>
    <w:rsid w:val="00862671"/>
    <w:rsid w:val="0086288F"/>
    <w:rsid w:val="00862965"/>
    <w:rsid w:val="008629C3"/>
    <w:rsid w:val="00862A1D"/>
    <w:rsid w:val="00862BA6"/>
    <w:rsid w:val="00862C6F"/>
    <w:rsid w:val="00862FF2"/>
    <w:rsid w:val="0086343D"/>
    <w:rsid w:val="00863515"/>
    <w:rsid w:val="0086376C"/>
    <w:rsid w:val="00863B6D"/>
    <w:rsid w:val="00863D2B"/>
    <w:rsid w:val="00863D66"/>
    <w:rsid w:val="00863E3B"/>
    <w:rsid w:val="00864068"/>
    <w:rsid w:val="0086413F"/>
    <w:rsid w:val="00864951"/>
    <w:rsid w:val="008649A8"/>
    <w:rsid w:val="00864A47"/>
    <w:rsid w:val="00864A6B"/>
    <w:rsid w:val="00864A93"/>
    <w:rsid w:val="00864B99"/>
    <w:rsid w:val="00864BC6"/>
    <w:rsid w:val="00864BEE"/>
    <w:rsid w:val="00864DEB"/>
    <w:rsid w:val="00864E81"/>
    <w:rsid w:val="00864E9D"/>
    <w:rsid w:val="008650D6"/>
    <w:rsid w:val="00865171"/>
    <w:rsid w:val="0086529D"/>
    <w:rsid w:val="00865902"/>
    <w:rsid w:val="00865A44"/>
    <w:rsid w:val="00865CEF"/>
    <w:rsid w:val="00865D67"/>
    <w:rsid w:val="008663EA"/>
    <w:rsid w:val="00866558"/>
    <w:rsid w:val="008669BE"/>
    <w:rsid w:val="00866C53"/>
    <w:rsid w:val="00866CB7"/>
    <w:rsid w:val="00866DEB"/>
    <w:rsid w:val="00867177"/>
    <w:rsid w:val="00867454"/>
    <w:rsid w:val="00867607"/>
    <w:rsid w:val="008678BA"/>
    <w:rsid w:val="00867A8A"/>
    <w:rsid w:val="00867C5A"/>
    <w:rsid w:val="00867D90"/>
    <w:rsid w:val="00867DB1"/>
    <w:rsid w:val="00867F8F"/>
    <w:rsid w:val="00870215"/>
    <w:rsid w:val="008705FE"/>
    <w:rsid w:val="00870772"/>
    <w:rsid w:val="008707F7"/>
    <w:rsid w:val="00870824"/>
    <w:rsid w:val="00870DCA"/>
    <w:rsid w:val="008711A9"/>
    <w:rsid w:val="00871931"/>
    <w:rsid w:val="00871A09"/>
    <w:rsid w:val="00871DFB"/>
    <w:rsid w:val="008720BA"/>
    <w:rsid w:val="00872378"/>
    <w:rsid w:val="008723B1"/>
    <w:rsid w:val="008723CA"/>
    <w:rsid w:val="00872625"/>
    <w:rsid w:val="008726D5"/>
    <w:rsid w:val="00872732"/>
    <w:rsid w:val="00872958"/>
    <w:rsid w:val="00872C54"/>
    <w:rsid w:val="0087303F"/>
    <w:rsid w:val="008730D5"/>
    <w:rsid w:val="0087314D"/>
    <w:rsid w:val="0087351F"/>
    <w:rsid w:val="00873960"/>
    <w:rsid w:val="008739E6"/>
    <w:rsid w:val="00873C6B"/>
    <w:rsid w:val="00873CED"/>
    <w:rsid w:val="00873FBD"/>
    <w:rsid w:val="00873FE1"/>
    <w:rsid w:val="00874084"/>
    <w:rsid w:val="00874369"/>
    <w:rsid w:val="008744E4"/>
    <w:rsid w:val="008745F9"/>
    <w:rsid w:val="008745FF"/>
    <w:rsid w:val="0087477A"/>
    <w:rsid w:val="00874BFA"/>
    <w:rsid w:val="00874C3F"/>
    <w:rsid w:val="00874CA4"/>
    <w:rsid w:val="00875018"/>
    <w:rsid w:val="008750BC"/>
    <w:rsid w:val="00875208"/>
    <w:rsid w:val="00875257"/>
    <w:rsid w:val="00875354"/>
    <w:rsid w:val="008756AB"/>
    <w:rsid w:val="00875704"/>
    <w:rsid w:val="00875AE4"/>
    <w:rsid w:val="00875B61"/>
    <w:rsid w:val="00875C24"/>
    <w:rsid w:val="00875C44"/>
    <w:rsid w:val="00875D2B"/>
    <w:rsid w:val="00876187"/>
    <w:rsid w:val="008761B6"/>
    <w:rsid w:val="00876210"/>
    <w:rsid w:val="008763DC"/>
    <w:rsid w:val="00876594"/>
    <w:rsid w:val="008769E5"/>
    <w:rsid w:val="00876A51"/>
    <w:rsid w:val="00876ADD"/>
    <w:rsid w:val="00876BDF"/>
    <w:rsid w:val="00876CDC"/>
    <w:rsid w:val="0087767D"/>
    <w:rsid w:val="0087775D"/>
    <w:rsid w:val="00877850"/>
    <w:rsid w:val="00877940"/>
    <w:rsid w:val="00877B50"/>
    <w:rsid w:val="00877B67"/>
    <w:rsid w:val="00877EE7"/>
    <w:rsid w:val="00877F97"/>
    <w:rsid w:val="0088008E"/>
    <w:rsid w:val="00880666"/>
    <w:rsid w:val="00880ADD"/>
    <w:rsid w:val="00880F05"/>
    <w:rsid w:val="00880F09"/>
    <w:rsid w:val="00881011"/>
    <w:rsid w:val="00881466"/>
    <w:rsid w:val="0088160B"/>
    <w:rsid w:val="008816E9"/>
    <w:rsid w:val="00881710"/>
    <w:rsid w:val="00881A21"/>
    <w:rsid w:val="00881B84"/>
    <w:rsid w:val="00881BE9"/>
    <w:rsid w:val="00881C26"/>
    <w:rsid w:val="008820F0"/>
    <w:rsid w:val="00882107"/>
    <w:rsid w:val="0088287F"/>
    <w:rsid w:val="00882941"/>
    <w:rsid w:val="00882A61"/>
    <w:rsid w:val="00882BC8"/>
    <w:rsid w:val="00882DE7"/>
    <w:rsid w:val="00882EE3"/>
    <w:rsid w:val="008833BE"/>
    <w:rsid w:val="008834D0"/>
    <w:rsid w:val="0088392D"/>
    <w:rsid w:val="00883A94"/>
    <w:rsid w:val="00883AA0"/>
    <w:rsid w:val="00883FE3"/>
    <w:rsid w:val="008842CB"/>
    <w:rsid w:val="00884642"/>
    <w:rsid w:val="008848A0"/>
    <w:rsid w:val="00884951"/>
    <w:rsid w:val="00884AEC"/>
    <w:rsid w:val="00884B99"/>
    <w:rsid w:val="00884C72"/>
    <w:rsid w:val="00884D20"/>
    <w:rsid w:val="00884E0A"/>
    <w:rsid w:val="00884F7A"/>
    <w:rsid w:val="00885762"/>
    <w:rsid w:val="00885D45"/>
    <w:rsid w:val="00885E80"/>
    <w:rsid w:val="008864E8"/>
    <w:rsid w:val="00886553"/>
    <w:rsid w:val="0088659E"/>
    <w:rsid w:val="00886CC6"/>
    <w:rsid w:val="00886D15"/>
    <w:rsid w:val="00886D5B"/>
    <w:rsid w:val="00886DB7"/>
    <w:rsid w:val="0088724A"/>
    <w:rsid w:val="008873ED"/>
    <w:rsid w:val="00887626"/>
    <w:rsid w:val="00887755"/>
    <w:rsid w:val="0088776A"/>
    <w:rsid w:val="0088783E"/>
    <w:rsid w:val="00887B56"/>
    <w:rsid w:val="00887C25"/>
    <w:rsid w:val="00887F31"/>
    <w:rsid w:val="00887F72"/>
    <w:rsid w:val="00890000"/>
    <w:rsid w:val="008900F3"/>
    <w:rsid w:val="008901AB"/>
    <w:rsid w:val="0089050A"/>
    <w:rsid w:val="00890512"/>
    <w:rsid w:val="00890642"/>
    <w:rsid w:val="00890A9E"/>
    <w:rsid w:val="00890B89"/>
    <w:rsid w:val="00890D95"/>
    <w:rsid w:val="00890EB2"/>
    <w:rsid w:val="008911B0"/>
    <w:rsid w:val="00891260"/>
    <w:rsid w:val="00891261"/>
    <w:rsid w:val="00891314"/>
    <w:rsid w:val="00891378"/>
    <w:rsid w:val="008913C2"/>
    <w:rsid w:val="00891844"/>
    <w:rsid w:val="00891BD7"/>
    <w:rsid w:val="00891C4D"/>
    <w:rsid w:val="00891CB6"/>
    <w:rsid w:val="00891D50"/>
    <w:rsid w:val="00891E7F"/>
    <w:rsid w:val="00892051"/>
    <w:rsid w:val="0089248D"/>
    <w:rsid w:val="008924DE"/>
    <w:rsid w:val="00892612"/>
    <w:rsid w:val="008929BA"/>
    <w:rsid w:val="00892E24"/>
    <w:rsid w:val="00892F31"/>
    <w:rsid w:val="00893267"/>
    <w:rsid w:val="00893310"/>
    <w:rsid w:val="00893455"/>
    <w:rsid w:val="00893475"/>
    <w:rsid w:val="008934A0"/>
    <w:rsid w:val="008937BB"/>
    <w:rsid w:val="00893885"/>
    <w:rsid w:val="00893CB7"/>
    <w:rsid w:val="00893DA6"/>
    <w:rsid w:val="00893EA1"/>
    <w:rsid w:val="00893F27"/>
    <w:rsid w:val="00893FBA"/>
    <w:rsid w:val="0089412E"/>
    <w:rsid w:val="008944CD"/>
    <w:rsid w:val="00894561"/>
    <w:rsid w:val="00894792"/>
    <w:rsid w:val="00894797"/>
    <w:rsid w:val="0089496C"/>
    <w:rsid w:val="00894BB9"/>
    <w:rsid w:val="00894BDE"/>
    <w:rsid w:val="00894D03"/>
    <w:rsid w:val="00894E41"/>
    <w:rsid w:val="00894ED2"/>
    <w:rsid w:val="00895094"/>
    <w:rsid w:val="00895147"/>
    <w:rsid w:val="00895164"/>
    <w:rsid w:val="00895236"/>
    <w:rsid w:val="0089528C"/>
    <w:rsid w:val="00895425"/>
    <w:rsid w:val="00895565"/>
    <w:rsid w:val="008957A6"/>
    <w:rsid w:val="00895896"/>
    <w:rsid w:val="008958BE"/>
    <w:rsid w:val="00895910"/>
    <w:rsid w:val="00895A17"/>
    <w:rsid w:val="00895B7C"/>
    <w:rsid w:val="00895BDD"/>
    <w:rsid w:val="00895BFB"/>
    <w:rsid w:val="00895DC4"/>
    <w:rsid w:val="00895DE4"/>
    <w:rsid w:val="0089611A"/>
    <w:rsid w:val="00896740"/>
    <w:rsid w:val="008967D1"/>
    <w:rsid w:val="0089683C"/>
    <w:rsid w:val="00896A4F"/>
    <w:rsid w:val="00896ED7"/>
    <w:rsid w:val="008974F3"/>
    <w:rsid w:val="008975BD"/>
    <w:rsid w:val="0089775B"/>
    <w:rsid w:val="00897826"/>
    <w:rsid w:val="00897855"/>
    <w:rsid w:val="008979F8"/>
    <w:rsid w:val="00897A52"/>
    <w:rsid w:val="00897D8C"/>
    <w:rsid w:val="008A01F9"/>
    <w:rsid w:val="008A04A0"/>
    <w:rsid w:val="008A0514"/>
    <w:rsid w:val="008A05D7"/>
    <w:rsid w:val="008A0632"/>
    <w:rsid w:val="008A06E3"/>
    <w:rsid w:val="008A0955"/>
    <w:rsid w:val="008A0B64"/>
    <w:rsid w:val="008A0C7E"/>
    <w:rsid w:val="008A0FFA"/>
    <w:rsid w:val="008A142F"/>
    <w:rsid w:val="008A1609"/>
    <w:rsid w:val="008A1649"/>
    <w:rsid w:val="008A174F"/>
    <w:rsid w:val="008A1829"/>
    <w:rsid w:val="008A194E"/>
    <w:rsid w:val="008A1B96"/>
    <w:rsid w:val="008A1E6D"/>
    <w:rsid w:val="008A1E6E"/>
    <w:rsid w:val="008A24CD"/>
    <w:rsid w:val="008A2637"/>
    <w:rsid w:val="008A2706"/>
    <w:rsid w:val="008A27EE"/>
    <w:rsid w:val="008A2C23"/>
    <w:rsid w:val="008A2C7E"/>
    <w:rsid w:val="008A2F1D"/>
    <w:rsid w:val="008A3689"/>
    <w:rsid w:val="008A36C0"/>
    <w:rsid w:val="008A39C1"/>
    <w:rsid w:val="008A39C2"/>
    <w:rsid w:val="008A3E72"/>
    <w:rsid w:val="008A3F85"/>
    <w:rsid w:val="008A4119"/>
    <w:rsid w:val="008A414E"/>
    <w:rsid w:val="008A470F"/>
    <w:rsid w:val="008A4A86"/>
    <w:rsid w:val="008A4B8E"/>
    <w:rsid w:val="008A4CFB"/>
    <w:rsid w:val="008A4D3A"/>
    <w:rsid w:val="008A4D98"/>
    <w:rsid w:val="008A50CC"/>
    <w:rsid w:val="008A5362"/>
    <w:rsid w:val="008A56BA"/>
    <w:rsid w:val="008A581D"/>
    <w:rsid w:val="008A5847"/>
    <w:rsid w:val="008A59DC"/>
    <w:rsid w:val="008A5A4D"/>
    <w:rsid w:val="008A5B00"/>
    <w:rsid w:val="008A5C9E"/>
    <w:rsid w:val="008A5D60"/>
    <w:rsid w:val="008A5DE1"/>
    <w:rsid w:val="008A5F63"/>
    <w:rsid w:val="008A628C"/>
    <w:rsid w:val="008A62F8"/>
    <w:rsid w:val="008A65A7"/>
    <w:rsid w:val="008A6629"/>
    <w:rsid w:val="008A6A37"/>
    <w:rsid w:val="008A6A56"/>
    <w:rsid w:val="008A6B28"/>
    <w:rsid w:val="008A717B"/>
    <w:rsid w:val="008A71A8"/>
    <w:rsid w:val="008A71B3"/>
    <w:rsid w:val="008A7318"/>
    <w:rsid w:val="008A749D"/>
    <w:rsid w:val="008A75C2"/>
    <w:rsid w:val="008A7674"/>
    <w:rsid w:val="008A778D"/>
    <w:rsid w:val="008A79AA"/>
    <w:rsid w:val="008B014A"/>
    <w:rsid w:val="008B0256"/>
    <w:rsid w:val="008B04DB"/>
    <w:rsid w:val="008B05FA"/>
    <w:rsid w:val="008B0783"/>
    <w:rsid w:val="008B08C0"/>
    <w:rsid w:val="008B096F"/>
    <w:rsid w:val="008B09DC"/>
    <w:rsid w:val="008B0EF0"/>
    <w:rsid w:val="008B119E"/>
    <w:rsid w:val="008B154C"/>
    <w:rsid w:val="008B16FD"/>
    <w:rsid w:val="008B17AE"/>
    <w:rsid w:val="008B17F5"/>
    <w:rsid w:val="008B18CA"/>
    <w:rsid w:val="008B1992"/>
    <w:rsid w:val="008B1A4C"/>
    <w:rsid w:val="008B1AA3"/>
    <w:rsid w:val="008B1C5A"/>
    <w:rsid w:val="008B1CBB"/>
    <w:rsid w:val="008B1E50"/>
    <w:rsid w:val="008B24F1"/>
    <w:rsid w:val="008B24FA"/>
    <w:rsid w:val="008B266E"/>
    <w:rsid w:val="008B27FD"/>
    <w:rsid w:val="008B2A55"/>
    <w:rsid w:val="008B2AAB"/>
    <w:rsid w:val="008B2B8D"/>
    <w:rsid w:val="008B2BE5"/>
    <w:rsid w:val="008B2D7A"/>
    <w:rsid w:val="008B2EC5"/>
    <w:rsid w:val="008B2EC7"/>
    <w:rsid w:val="008B2FD3"/>
    <w:rsid w:val="008B3208"/>
    <w:rsid w:val="008B3540"/>
    <w:rsid w:val="008B3760"/>
    <w:rsid w:val="008B37CF"/>
    <w:rsid w:val="008B3C2D"/>
    <w:rsid w:val="008B41AA"/>
    <w:rsid w:val="008B4303"/>
    <w:rsid w:val="008B4341"/>
    <w:rsid w:val="008B4458"/>
    <w:rsid w:val="008B47AA"/>
    <w:rsid w:val="008B4B73"/>
    <w:rsid w:val="008B4C8A"/>
    <w:rsid w:val="008B4E22"/>
    <w:rsid w:val="008B4E9A"/>
    <w:rsid w:val="008B5102"/>
    <w:rsid w:val="008B5109"/>
    <w:rsid w:val="008B5322"/>
    <w:rsid w:val="008B53B0"/>
    <w:rsid w:val="008B5681"/>
    <w:rsid w:val="008B5780"/>
    <w:rsid w:val="008B58C5"/>
    <w:rsid w:val="008B5935"/>
    <w:rsid w:val="008B5B7B"/>
    <w:rsid w:val="008B5EB2"/>
    <w:rsid w:val="008B5F59"/>
    <w:rsid w:val="008B60A1"/>
    <w:rsid w:val="008B6194"/>
    <w:rsid w:val="008B6492"/>
    <w:rsid w:val="008B6519"/>
    <w:rsid w:val="008B6669"/>
    <w:rsid w:val="008B6A83"/>
    <w:rsid w:val="008B6B89"/>
    <w:rsid w:val="008B6C48"/>
    <w:rsid w:val="008B6F54"/>
    <w:rsid w:val="008B6FBE"/>
    <w:rsid w:val="008B6FC5"/>
    <w:rsid w:val="008B704F"/>
    <w:rsid w:val="008B77D2"/>
    <w:rsid w:val="008B7822"/>
    <w:rsid w:val="008B78D9"/>
    <w:rsid w:val="008B79DE"/>
    <w:rsid w:val="008B7B27"/>
    <w:rsid w:val="008B7CE3"/>
    <w:rsid w:val="008B7E1E"/>
    <w:rsid w:val="008B7E4A"/>
    <w:rsid w:val="008B7F37"/>
    <w:rsid w:val="008C00BD"/>
    <w:rsid w:val="008C02D4"/>
    <w:rsid w:val="008C02FE"/>
    <w:rsid w:val="008C0458"/>
    <w:rsid w:val="008C0509"/>
    <w:rsid w:val="008C0872"/>
    <w:rsid w:val="008C08CA"/>
    <w:rsid w:val="008C08F0"/>
    <w:rsid w:val="008C0BE1"/>
    <w:rsid w:val="008C0C22"/>
    <w:rsid w:val="008C0C42"/>
    <w:rsid w:val="008C0CBC"/>
    <w:rsid w:val="008C0F21"/>
    <w:rsid w:val="008C1096"/>
    <w:rsid w:val="008C156B"/>
    <w:rsid w:val="008C1820"/>
    <w:rsid w:val="008C1B6F"/>
    <w:rsid w:val="008C1BFF"/>
    <w:rsid w:val="008C1DF8"/>
    <w:rsid w:val="008C1E6E"/>
    <w:rsid w:val="008C1FBD"/>
    <w:rsid w:val="008C21B3"/>
    <w:rsid w:val="008C2502"/>
    <w:rsid w:val="008C257F"/>
    <w:rsid w:val="008C2645"/>
    <w:rsid w:val="008C29F8"/>
    <w:rsid w:val="008C2BF1"/>
    <w:rsid w:val="008C2C4F"/>
    <w:rsid w:val="008C307C"/>
    <w:rsid w:val="008C3131"/>
    <w:rsid w:val="008C3223"/>
    <w:rsid w:val="008C3291"/>
    <w:rsid w:val="008C32DA"/>
    <w:rsid w:val="008C36C7"/>
    <w:rsid w:val="008C3737"/>
    <w:rsid w:val="008C37A3"/>
    <w:rsid w:val="008C382C"/>
    <w:rsid w:val="008C3837"/>
    <w:rsid w:val="008C3957"/>
    <w:rsid w:val="008C3D7E"/>
    <w:rsid w:val="008C3D80"/>
    <w:rsid w:val="008C3F98"/>
    <w:rsid w:val="008C405F"/>
    <w:rsid w:val="008C40A4"/>
    <w:rsid w:val="008C437C"/>
    <w:rsid w:val="008C4751"/>
    <w:rsid w:val="008C47FF"/>
    <w:rsid w:val="008C4939"/>
    <w:rsid w:val="008C4D76"/>
    <w:rsid w:val="008C5018"/>
    <w:rsid w:val="008C5132"/>
    <w:rsid w:val="008C5513"/>
    <w:rsid w:val="008C5794"/>
    <w:rsid w:val="008C5A88"/>
    <w:rsid w:val="008C5B91"/>
    <w:rsid w:val="008C5C45"/>
    <w:rsid w:val="008C5D80"/>
    <w:rsid w:val="008C6194"/>
    <w:rsid w:val="008C63FC"/>
    <w:rsid w:val="008C6427"/>
    <w:rsid w:val="008C6A61"/>
    <w:rsid w:val="008C6F1C"/>
    <w:rsid w:val="008C710D"/>
    <w:rsid w:val="008C72BD"/>
    <w:rsid w:val="008C73D5"/>
    <w:rsid w:val="008C74D2"/>
    <w:rsid w:val="008C754D"/>
    <w:rsid w:val="008C769C"/>
    <w:rsid w:val="008C783E"/>
    <w:rsid w:val="008C79DC"/>
    <w:rsid w:val="008C7C61"/>
    <w:rsid w:val="008C7E68"/>
    <w:rsid w:val="008C7E76"/>
    <w:rsid w:val="008C7E7F"/>
    <w:rsid w:val="008D0065"/>
    <w:rsid w:val="008D00A4"/>
    <w:rsid w:val="008D0124"/>
    <w:rsid w:val="008D0173"/>
    <w:rsid w:val="008D031E"/>
    <w:rsid w:val="008D057E"/>
    <w:rsid w:val="008D05FD"/>
    <w:rsid w:val="008D077A"/>
    <w:rsid w:val="008D0887"/>
    <w:rsid w:val="008D09ED"/>
    <w:rsid w:val="008D0C82"/>
    <w:rsid w:val="008D0D16"/>
    <w:rsid w:val="008D0E8C"/>
    <w:rsid w:val="008D130F"/>
    <w:rsid w:val="008D13B9"/>
    <w:rsid w:val="008D16C1"/>
    <w:rsid w:val="008D17F8"/>
    <w:rsid w:val="008D197A"/>
    <w:rsid w:val="008D19DE"/>
    <w:rsid w:val="008D1C30"/>
    <w:rsid w:val="008D1CF4"/>
    <w:rsid w:val="008D1F75"/>
    <w:rsid w:val="008D1FA4"/>
    <w:rsid w:val="008D1FFC"/>
    <w:rsid w:val="008D227F"/>
    <w:rsid w:val="008D23B6"/>
    <w:rsid w:val="008D27E4"/>
    <w:rsid w:val="008D28FD"/>
    <w:rsid w:val="008D29E2"/>
    <w:rsid w:val="008D2A97"/>
    <w:rsid w:val="008D2D04"/>
    <w:rsid w:val="008D3070"/>
    <w:rsid w:val="008D319D"/>
    <w:rsid w:val="008D3236"/>
    <w:rsid w:val="008D3326"/>
    <w:rsid w:val="008D3965"/>
    <w:rsid w:val="008D3BB6"/>
    <w:rsid w:val="008D3EA0"/>
    <w:rsid w:val="008D3F4A"/>
    <w:rsid w:val="008D4036"/>
    <w:rsid w:val="008D416C"/>
    <w:rsid w:val="008D434B"/>
    <w:rsid w:val="008D452C"/>
    <w:rsid w:val="008D460D"/>
    <w:rsid w:val="008D476D"/>
    <w:rsid w:val="008D49EC"/>
    <w:rsid w:val="008D4CBC"/>
    <w:rsid w:val="008D4DAB"/>
    <w:rsid w:val="008D51E0"/>
    <w:rsid w:val="008D52B7"/>
    <w:rsid w:val="008D54C1"/>
    <w:rsid w:val="008D5576"/>
    <w:rsid w:val="008D5610"/>
    <w:rsid w:val="008D56E0"/>
    <w:rsid w:val="008D5A48"/>
    <w:rsid w:val="008D5B14"/>
    <w:rsid w:val="008D5D94"/>
    <w:rsid w:val="008D5DD6"/>
    <w:rsid w:val="008D5E85"/>
    <w:rsid w:val="008D5F7A"/>
    <w:rsid w:val="008D6003"/>
    <w:rsid w:val="008D600F"/>
    <w:rsid w:val="008D6102"/>
    <w:rsid w:val="008D62C9"/>
    <w:rsid w:val="008D645E"/>
    <w:rsid w:val="008D6721"/>
    <w:rsid w:val="008D67D3"/>
    <w:rsid w:val="008D689C"/>
    <w:rsid w:val="008D6A6D"/>
    <w:rsid w:val="008D6C4B"/>
    <w:rsid w:val="008D6D1E"/>
    <w:rsid w:val="008D713B"/>
    <w:rsid w:val="008D74B0"/>
    <w:rsid w:val="008D7609"/>
    <w:rsid w:val="008D7874"/>
    <w:rsid w:val="008D7CB5"/>
    <w:rsid w:val="008D7D45"/>
    <w:rsid w:val="008D7F92"/>
    <w:rsid w:val="008E0301"/>
    <w:rsid w:val="008E03C9"/>
    <w:rsid w:val="008E046B"/>
    <w:rsid w:val="008E063C"/>
    <w:rsid w:val="008E0854"/>
    <w:rsid w:val="008E0B08"/>
    <w:rsid w:val="008E1219"/>
    <w:rsid w:val="008E1254"/>
    <w:rsid w:val="008E14D1"/>
    <w:rsid w:val="008E1517"/>
    <w:rsid w:val="008E182E"/>
    <w:rsid w:val="008E1944"/>
    <w:rsid w:val="008E1960"/>
    <w:rsid w:val="008E19A4"/>
    <w:rsid w:val="008E1BDE"/>
    <w:rsid w:val="008E1CEB"/>
    <w:rsid w:val="008E2062"/>
    <w:rsid w:val="008E2278"/>
    <w:rsid w:val="008E2578"/>
    <w:rsid w:val="008E26BB"/>
    <w:rsid w:val="008E2978"/>
    <w:rsid w:val="008E29DB"/>
    <w:rsid w:val="008E2C0C"/>
    <w:rsid w:val="008E2C7F"/>
    <w:rsid w:val="008E2EB7"/>
    <w:rsid w:val="008E2F10"/>
    <w:rsid w:val="008E2FA3"/>
    <w:rsid w:val="008E34CA"/>
    <w:rsid w:val="008E3938"/>
    <w:rsid w:val="008E3A33"/>
    <w:rsid w:val="008E3B1D"/>
    <w:rsid w:val="008E3D1B"/>
    <w:rsid w:val="008E3FAF"/>
    <w:rsid w:val="008E4143"/>
    <w:rsid w:val="008E414C"/>
    <w:rsid w:val="008E4815"/>
    <w:rsid w:val="008E4A60"/>
    <w:rsid w:val="008E4B70"/>
    <w:rsid w:val="008E4B72"/>
    <w:rsid w:val="008E4BD0"/>
    <w:rsid w:val="008E4C06"/>
    <w:rsid w:val="008E4C45"/>
    <w:rsid w:val="008E5089"/>
    <w:rsid w:val="008E51B9"/>
    <w:rsid w:val="008E51BE"/>
    <w:rsid w:val="008E51C5"/>
    <w:rsid w:val="008E527E"/>
    <w:rsid w:val="008E52A9"/>
    <w:rsid w:val="008E5576"/>
    <w:rsid w:val="008E5882"/>
    <w:rsid w:val="008E60EC"/>
    <w:rsid w:val="008E6257"/>
    <w:rsid w:val="008E62B2"/>
    <w:rsid w:val="008E644F"/>
    <w:rsid w:val="008E6874"/>
    <w:rsid w:val="008E69B3"/>
    <w:rsid w:val="008E6ACE"/>
    <w:rsid w:val="008E6B74"/>
    <w:rsid w:val="008E6C1C"/>
    <w:rsid w:val="008E6E97"/>
    <w:rsid w:val="008E6F34"/>
    <w:rsid w:val="008E6FEB"/>
    <w:rsid w:val="008E7080"/>
    <w:rsid w:val="008E718C"/>
    <w:rsid w:val="008E71A1"/>
    <w:rsid w:val="008E728E"/>
    <w:rsid w:val="008E7355"/>
    <w:rsid w:val="008E73DC"/>
    <w:rsid w:val="008E79A8"/>
    <w:rsid w:val="008E7C0F"/>
    <w:rsid w:val="008F0077"/>
    <w:rsid w:val="008F0218"/>
    <w:rsid w:val="008F0400"/>
    <w:rsid w:val="008F0594"/>
    <w:rsid w:val="008F05AF"/>
    <w:rsid w:val="008F0621"/>
    <w:rsid w:val="008F0782"/>
    <w:rsid w:val="008F086C"/>
    <w:rsid w:val="008F0A80"/>
    <w:rsid w:val="008F0DB6"/>
    <w:rsid w:val="008F14C4"/>
    <w:rsid w:val="008F1529"/>
    <w:rsid w:val="008F1675"/>
    <w:rsid w:val="008F17A9"/>
    <w:rsid w:val="008F1B71"/>
    <w:rsid w:val="008F1D14"/>
    <w:rsid w:val="008F24B9"/>
    <w:rsid w:val="008F27A8"/>
    <w:rsid w:val="008F27B4"/>
    <w:rsid w:val="008F2981"/>
    <w:rsid w:val="008F2B45"/>
    <w:rsid w:val="008F2C6F"/>
    <w:rsid w:val="008F2DE4"/>
    <w:rsid w:val="008F2EE2"/>
    <w:rsid w:val="008F3051"/>
    <w:rsid w:val="008F3104"/>
    <w:rsid w:val="008F324D"/>
    <w:rsid w:val="008F3366"/>
    <w:rsid w:val="008F3BDD"/>
    <w:rsid w:val="008F3DB5"/>
    <w:rsid w:val="008F40B9"/>
    <w:rsid w:val="008F41A8"/>
    <w:rsid w:val="008F4333"/>
    <w:rsid w:val="008F4644"/>
    <w:rsid w:val="008F46AF"/>
    <w:rsid w:val="008F4823"/>
    <w:rsid w:val="008F49A3"/>
    <w:rsid w:val="008F4B90"/>
    <w:rsid w:val="008F4B94"/>
    <w:rsid w:val="008F4CE1"/>
    <w:rsid w:val="008F4DC4"/>
    <w:rsid w:val="008F4ED0"/>
    <w:rsid w:val="008F52D6"/>
    <w:rsid w:val="008F548F"/>
    <w:rsid w:val="008F5575"/>
    <w:rsid w:val="008F5681"/>
    <w:rsid w:val="008F572F"/>
    <w:rsid w:val="008F5D8F"/>
    <w:rsid w:val="008F62B7"/>
    <w:rsid w:val="008F6532"/>
    <w:rsid w:val="008F65D4"/>
    <w:rsid w:val="008F6717"/>
    <w:rsid w:val="008F6790"/>
    <w:rsid w:val="008F69BB"/>
    <w:rsid w:val="008F6B64"/>
    <w:rsid w:val="008F71D0"/>
    <w:rsid w:val="008F72BB"/>
    <w:rsid w:val="008F73CE"/>
    <w:rsid w:val="008F7440"/>
    <w:rsid w:val="008F74F5"/>
    <w:rsid w:val="008F7599"/>
    <w:rsid w:val="008F75C8"/>
    <w:rsid w:val="008F76B9"/>
    <w:rsid w:val="008F78AC"/>
    <w:rsid w:val="008F7A75"/>
    <w:rsid w:val="008F7BBB"/>
    <w:rsid w:val="008F7F85"/>
    <w:rsid w:val="0090033B"/>
    <w:rsid w:val="0090058D"/>
    <w:rsid w:val="00900688"/>
    <w:rsid w:val="009007FB"/>
    <w:rsid w:val="00900808"/>
    <w:rsid w:val="009008B3"/>
    <w:rsid w:val="00900A7F"/>
    <w:rsid w:val="00900B67"/>
    <w:rsid w:val="009010D4"/>
    <w:rsid w:val="0090124C"/>
    <w:rsid w:val="00901380"/>
    <w:rsid w:val="0090153E"/>
    <w:rsid w:val="00901740"/>
    <w:rsid w:val="0090175B"/>
    <w:rsid w:val="0090185A"/>
    <w:rsid w:val="009018ED"/>
    <w:rsid w:val="00901B4E"/>
    <w:rsid w:val="00901D9B"/>
    <w:rsid w:val="009021A1"/>
    <w:rsid w:val="00902835"/>
    <w:rsid w:val="00902AD4"/>
    <w:rsid w:val="00902CBE"/>
    <w:rsid w:val="00902DEB"/>
    <w:rsid w:val="00902F2F"/>
    <w:rsid w:val="00902F9B"/>
    <w:rsid w:val="00902FCF"/>
    <w:rsid w:val="00903059"/>
    <w:rsid w:val="00903211"/>
    <w:rsid w:val="00903244"/>
    <w:rsid w:val="00903457"/>
    <w:rsid w:val="009037AE"/>
    <w:rsid w:val="00903A57"/>
    <w:rsid w:val="00903C87"/>
    <w:rsid w:val="00903D09"/>
    <w:rsid w:val="00903FC2"/>
    <w:rsid w:val="009040A8"/>
    <w:rsid w:val="0090413E"/>
    <w:rsid w:val="0090415E"/>
    <w:rsid w:val="00904246"/>
    <w:rsid w:val="0090436A"/>
    <w:rsid w:val="009047B3"/>
    <w:rsid w:val="00904821"/>
    <w:rsid w:val="009048A3"/>
    <w:rsid w:val="009049FA"/>
    <w:rsid w:val="00904AE2"/>
    <w:rsid w:val="00904CD1"/>
    <w:rsid w:val="00904D44"/>
    <w:rsid w:val="00905095"/>
    <w:rsid w:val="009050FC"/>
    <w:rsid w:val="0090585B"/>
    <w:rsid w:val="009058FB"/>
    <w:rsid w:val="00905932"/>
    <w:rsid w:val="0090594E"/>
    <w:rsid w:val="00905990"/>
    <w:rsid w:val="00905CD5"/>
    <w:rsid w:val="00905CED"/>
    <w:rsid w:val="00905DE3"/>
    <w:rsid w:val="00905E85"/>
    <w:rsid w:val="00906004"/>
    <w:rsid w:val="009062D3"/>
    <w:rsid w:val="0090636B"/>
    <w:rsid w:val="0090645F"/>
    <w:rsid w:val="00906714"/>
    <w:rsid w:val="00906958"/>
    <w:rsid w:val="00906973"/>
    <w:rsid w:val="00906D09"/>
    <w:rsid w:val="0090708A"/>
    <w:rsid w:val="009072FF"/>
    <w:rsid w:val="00907588"/>
    <w:rsid w:val="0090770C"/>
    <w:rsid w:val="00907DEC"/>
    <w:rsid w:val="009101DB"/>
    <w:rsid w:val="009104F3"/>
    <w:rsid w:val="0091050B"/>
    <w:rsid w:val="00910614"/>
    <w:rsid w:val="00910996"/>
    <w:rsid w:val="00910BB7"/>
    <w:rsid w:val="00910C04"/>
    <w:rsid w:val="00910C3A"/>
    <w:rsid w:val="00910CE6"/>
    <w:rsid w:val="00910DD3"/>
    <w:rsid w:val="00910F5B"/>
    <w:rsid w:val="0091114F"/>
    <w:rsid w:val="00911241"/>
    <w:rsid w:val="0091132D"/>
    <w:rsid w:val="00911342"/>
    <w:rsid w:val="0091147E"/>
    <w:rsid w:val="00911581"/>
    <w:rsid w:val="009115EE"/>
    <w:rsid w:val="009115F1"/>
    <w:rsid w:val="0091176A"/>
    <w:rsid w:val="0091199E"/>
    <w:rsid w:val="00911B02"/>
    <w:rsid w:val="00911B16"/>
    <w:rsid w:val="00911B40"/>
    <w:rsid w:val="00911B5B"/>
    <w:rsid w:val="00912086"/>
    <w:rsid w:val="009122B6"/>
    <w:rsid w:val="00912924"/>
    <w:rsid w:val="00912B31"/>
    <w:rsid w:val="00912BF0"/>
    <w:rsid w:val="00912C53"/>
    <w:rsid w:val="00912CFF"/>
    <w:rsid w:val="009132C7"/>
    <w:rsid w:val="00913462"/>
    <w:rsid w:val="00913791"/>
    <w:rsid w:val="00913CB6"/>
    <w:rsid w:val="00914039"/>
    <w:rsid w:val="0091408A"/>
    <w:rsid w:val="009144EE"/>
    <w:rsid w:val="00914625"/>
    <w:rsid w:val="009146AD"/>
    <w:rsid w:val="009148EE"/>
    <w:rsid w:val="00914A55"/>
    <w:rsid w:val="00914A6A"/>
    <w:rsid w:val="00914E48"/>
    <w:rsid w:val="0091500E"/>
    <w:rsid w:val="0091503F"/>
    <w:rsid w:val="00915201"/>
    <w:rsid w:val="0091534B"/>
    <w:rsid w:val="0091567E"/>
    <w:rsid w:val="009156C2"/>
    <w:rsid w:val="009156EF"/>
    <w:rsid w:val="00915958"/>
    <w:rsid w:val="00915C3B"/>
    <w:rsid w:val="00915F85"/>
    <w:rsid w:val="00916268"/>
    <w:rsid w:val="00916657"/>
    <w:rsid w:val="00916731"/>
    <w:rsid w:val="009167C3"/>
    <w:rsid w:val="009168C3"/>
    <w:rsid w:val="00916AB3"/>
    <w:rsid w:val="00916BA7"/>
    <w:rsid w:val="00916CC3"/>
    <w:rsid w:val="00916EB6"/>
    <w:rsid w:val="00917668"/>
    <w:rsid w:val="009179AF"/>
    <w:rsid w:val="00917B47"/>
    <w:rsid w:val="00917CE0"/>
    <w:rsid w:val="00917FE0"/>
    <w:rsid w:val="009201FF"/>
    <w:rsid w:val="00920282"/>
    <w:rsid w:val="00920527"/>
    <w:rsid w:val="00920674"/>
    <w:rsid w:val="009209CF"/>
    <w:rsid w:val="00920D57"/>
    <w:rsid w:val="009210A0"/>
    <w:rsid w:val="009211A5"/>
    <w:rsid w:val="009211FD"/>
    <w:rsid w:val="00921610"/>
    <w:rsid w:val="009217C9"/>
    <w:rsid w:val="009218DB"/>
    <w:rsid w:val="00921977"/>
    <w:rsid w:val="00921AC4"/>
    <w:rsid w:val="00921B25"/>
    <w:rsid w:val="00921CE4"/>
    <w:rsid w:val="00921F76"/>
    <w:rsid w:val="00922166"/>
    <w:rsid w:val="009221F6"/>
    <w:rsid w:val="00922445"/>
    <w:rsid w:val="009226EE"/>
    <w:rsid w:val="00922808"/>
    <w:rsid w:val="0092280B"/>
    <w:rsid w:val="009228C8"/>
    <w:rsid w:val="00922C5D"/>
    <w:rsid w:val="00922CB7"/>
    <w:rsid w:val="00922CC7"/>
    <w:rsid w:val="00922CD5"/>
    <w:rsid w:val="00922D86"/>
    <w:rsid w:val="00922EAD"/>
    <w:rsid w:val="00922FCB"/>
    <w:rsid w:val="00923566"/>
    <w:rsid w:val="00923568"/>
    <w:rsid w:val="009235E9"/>
    <w:rsid w:val="00923791"/>
    <w:rsid w:val="009237D1"/>
    <w:rsid w:val="0092395C"/>
    <w:rsid w:val="00923E16"/>
    <w:rsid w:val="00923EA9"/>
    <w:rsid w:val="009241E5"/>
    <w:rsid w:val="0092466B"/>
    <w:rsid w:val="00924C08"/>
    <w:rsid w:val="00924E53"/>
    <w:rsid w:val="00924EEC"/>
    <w:rsid w:val="0092501D"/>
    <w:rsid w:val="0092505D"/>
    <w:rsid w:val="009250E3"/>
    <w:rsid w:val="00925283"/>
    <w:rsid w:val="00925294"/>
    <w:rsid w:val="009252BA"/>
    <w:rsid w:val="0092539B"/>
    <w:rsid w:val="00925543"/>
    <w:rsid w:val="00925736"/>
    <w:rsid w:val="009257C1"/>
    <w:rsid w:val="00925843"/>
    <w:rsid w:val="0092592E"/>
    <w:rsid w:val="00925A4E"/>
    <w:rsid w:val="00925B5C"/>
    <w:rsid w:val="00925D9E"/>
    <w:rsid w:val="00925FC7"/>
    <w:rsid w:val="009260C2"/>
    <w:rsid w:val="0092636B"/>
    <w:rsid w:val="009263DA"/>
    <w:rsid w:val="0092666A"/>
    <w:rsid w:val="0092666B"/>
    <w:rsid w:val="0092699D"/>
    <w:rsid w:val="00926C5A"/>
    <w:rsid w:val="00927111"/>
    <w:rsid w:val="009271BC"/>
    <w:rsid w:val="00927767"/>
    <w:rsid w:val="00927908"/>
    <w:rsid w:val="009279F1"/>
    <w:rsid w:val="00927A78"/>
    <w:rsid w:val="00927B26"/>
    <w:rsid w:val="00927E65"/>
    <w:rsid w:val="00927F8C"/>
    <w:rsid w:val="00927FC3"/>
    <w:rsid w:val="00930137"/>
    <w:rsid w:val="00930297"/>
    <w:rsid w:val="00930932"/>
    <w:rsid w:val="009309AE"/>
    <w:rsid w:val="00930A20"/>
    <w:rsid w:val="00930A23"/>
    <w:rsid w:val="00930D00"/>
    <w:rsid w:val="00930E02"/>
    <w:rsid w:val="00930F9B"/>
    <w:rsid w:val="009316B9"/>
    <w:rsid w:val="009317B6"/>
    <w:rsid w:val="009318CF"/>
    <w:rsid w:val="00931934"/>
    <w:rsid w:val="00931A0B"/>
    <w:rsid w:val="00931A35"/>
    <w:rsid w:val="00931CE1"/>
    <w:rsid w:val="00932046"/>
    <w:rsid w:val="00932291"/>
    <w:rsid w:val="009324D9"/>
    <w:rsid w:val="0093286B"/>
    <w:rsid w:val="009329CA"/>
    <w:rsid w:val="00932A01"/>
    <w:rsid w:val="00932C1B"/>
    <w:rsid w:val="00932CB4"/>
    <w:rsid w:val="00933265"/>
    <w:rsid w:val="009332A1"/>
    <w:rsid w:val="009332E5"/>
    <w:rsid w:val="0093334F"/>
    <w:rsid w:val="009333C0"/>
    <w:rsid w:val="009333FB"/>
    <w:rsid w:val="00933713"/>
    <w:rsid w:val="00933A72"/>
    <w:rsid w:val="00933AEE"/>
    <w:rsid w:val="00933C03"/>
    <w:rsid w:val="00933CFE"/>
    <w:rsid w:val="00933E30"/>
    <w:rsid w:val="00934036"/>
    <w:rsid w:val="009341DB"/>
    <w:rsid w:val="009344B8"/>
    <w:rsid w:val="009345BC"/>
    <w:rsid w:val="009348CB"/>
    <w:rsid w:val="00934B5C"/>
    <w:rsid w:val="00934E57"/>
    <w:rsid w:val="0093545F"/>
    <w:rsid w:val="00935CCB"/>
    <w:rsid w:val="00935EE1"/>
    <w:rsid w:val="0093616F"/>
    <w:rsid w:val="00936172"/>
    <w:rsid w:val="0093630D"/>
    <w:rsid w:val="009367A7"/>
    <w:rsid w:val="00936CC2"/>
    <w:rsid w:val="0093707F"/>
    <w:rsid w:val="0093725F"/>
    <w:rsid w:val="009372C2"/>
    <w:rsid w:val="009376C0"/>
    <w:rsid w:val="00937ADA"/>
    <w:rsid w:val="00937C69"/>
    <w:rsid w:val="00937DB7"/>
    <w:rsid w:val="00937E19"/>
    <w:rsid w:val="00940045"/>
    <w:rsid w:val="00940193"/>
    <w:rsid w:val="00940202"/>
    <w:rsid w:val="00940B41"/>
    <w:rsid w:val="00940D55"/>
    <w:rsid w:val="00941072"/>
    <w:rsid w:val="009412C2"/>
    <w:rsid w:val="009412E8"/>
    <w:rsid w:val="0094144D"/>
    <w:rsid w:val="009416FE"/>
    <w:rsid w:val="009418B0"/>
    <w:rsid w:val="00941919"/>
    <w:rsid w:val="00941EE4"/>
    <w:rsid w:val="00942022"/>
    <w:rsid w:val="0094210D"/>
    <w:rsid w:val="009423BA"/>
    <w:rsid w:val="009426D1"/>
    <w:rsid w:val="00942841"/>
    <w:rsid w:val="009429A4"/>
    <w:rsid w:val="00942AF8"/>
    <w:rsid w:val="00942AFF"/>
    <w:rsid w:val="00942B89"/>
    <w:rsid w:val="00942DD6"/>
    <w:rsid w:val="00942F30"/>
    <w:rsid w:val="00943039"/>
    <w:rsid w:val="00943116"/>
    <w:rsid w:val="009432EA"/>
    <w:rsid w:val="00943468"/>
    <w:rsid w:val="0094356A"/>
    <w:rsid w:val="009436B4"/>
    <w:rsid w:val="009437BE"/>
    <w:rsid w:val="00943C98"/>
    <w:rsid w:val="00943F6E"/>
    <w:rsid w:val="00944108"/>
    <w:rsid w:val="00944F75"/>
    <w:rsid w:val="0094502B"/>
    <w:rsid w:val="009451D6"/>
    <w:rsid w:val="009458E8"/>
    <w:rsid w:val="009458F0"/>
    <w:rsid w:val="00945BD4"/>
    <w:rsid w:val="00945CF5"/>
    <w:rsid w:val="00946205"/>
    <w:rsid w:val="00946294"/>
    <w:rsid w:val="00946499"/>
    <w:rsid w:val="009466F6"/>
    <w:rsid w:val="009467FF"/>
    <w:rsid w:val="009468F4"/>
    <w:rsid w:val="00946ABD"/>
    <w:rsid w:val="00946D43"/>
    <w:rsid w:val="00947800"/>
    <w:rsid w:val="009478FB"/>
    <w:rsid w:val="0094792A"/>
    <w:rsid w:val="009479FB"/>
    <w:rsid w:val="00947ABE"/>
    <w:rsid w:val="00947B49"/>
    <w:rsid w:val="00947DCA"/>
    <w:rsid w:val="00947E13"/>
    <w:rsid w:val="00947FD2"/>
    <w:rsid w:val="0095010F"/>
    <w:rsid w:val="009501C6"/>
    <w:rsid w:val="0095024E"/>
    <w:rsid w:val="009503B8"/>
    <w:rsid w:val="00950950"/>
    <w:rsid w:val="00950A30"/>
    <w:rsid w:val="00950A8B"/>
    <w:rsid w:val="00950CE7"/>
    <w:rsid w:val="00950D8C"/>
    <w:rsid w:val="00950FCB"/>
    <w:rsid w:val="009510B7"/>
    <w:rsid w:val="00951133"/>
    <w:rsid w:val="009515FD"/>
    <w:rsid w:val="00951895"/>
    <w:rsid w:val="00951913"/>
    <w:rsid w:val="009519E7"/>
    <w:rsid w:val="00951CB1"/>
    <w:rsid w:val="009520B1"/>
    <w:rsid w:val="0095262A"/>
    <w:rsid w:val="00952AA3"/>
    <w:rsid w:val="00952C3A"/>
    <w:rsid w:val="00952FC9"/>
    <w:rsid w:val="0095357A"/>
    <w:rsid w:val="00953717"/>
    <w:rsid w:val="009537CB"/>
    <w:rsid w:val="0095390A"/>
    <w:rsid w:val="00953C27"/>
    <w:rsid w:val="00953D8F"/>
    <w:rsid w:val="00953E65"/>
    <w:rsid w:val="009541A8"/>
    <w:rsid w:val="0095460C"/>
    <w:rsid w:val="00954622"/>
    <w:rsid w:val="00954722"/>
    <w:rsid w:val="00954739"/>
    <w:rsid w:val="00954786"/>
    <w:rsid w:val="00954816"/>
    <w:rsid w:val="009548E3"/>
    <w:rsid w:val="00954A83"/>
    <w:rsid w:val="00954B00"/>
    <w:rsid w:val="00954CB4"/>
    <w:rsid w:val="00954DEA"/>
    <w:rsid w:val="0095513A"/>
    <w:rsid w:val="009554FC"/>
    <w:rsid w:val="009554FF"/>
    <w:rsid w:val="00955654"/>
    <w:rsid w:val="009557E3"/>
    <w:rsid w:val="009559EB"/>
    <w:rsid w:val="00955A2D"/>
    <w:rsid w:val="00955A7F"/>
    <w:rsid w:val="00955B15"/>
    <w:rsid w:val="00955C22"/>
    <w:rsid w:val="00955E14"/>
    <w:rsid w:val="00955E80"/>
    <w:rsid w:val="00955F2A"/>
    <w:rsid w:val="009561A3"/>
    <w:rsid w:val="0095643C"/>
    <w:rsid w:val="00956461"/>
    <w:rsid w:val="009564EC"/>
    <w:rsid w:val="0095657E"/>
    <w:rsid w:val="009565A5"/>
    <w:rsid w:val="00956748"/>
    <w:rsid w:val="0095678C"/>
    <w:rsid w:val="0095680B"/>
    <w:rsid w:val="00956B68"/>
    <w:rsid w:val="00956C48"/>
    <w:rsid w:val="00956C61"/>
    <w:rsid w:val="00956D0A"/>
    <w:rsid w:val="00957336"/>
    <w:rsid w:val="009573BE"/>
    <w:rsid w:val="00957B80"/>
    <w:rsid w:val="00957D3E"/>
    <w:rsid w:val="00960052"/>
    <w:rsid w:val="0096044F"/>
    <w:rsid w:val="00960553"/>
    <w:rsid w:val="009605C7"/>
    <w:rsid w:val="00960681"/>
    <w:rsid w:val="0096073B"/>
    <w:rsid w:val="00960889"/>
    <w:rsid w:val="00960B45"/>
    <w:rsid w:val="00960D4F"/>
    <w:rsid w:val="00960D56"/>
    <w:rsid w:val="009615B6"/>
    <w:rsid w:val="009618FF"/>
    <w:rsid w:val="00961A98"/>
    <w:rsid w:val="00961F59"/>
    <w:rsid w:val="0096208C"/>
    <w:rsid w:val="00962359"/>
    <w:rsid w:val="0096245A"/>
    <w:rsid w:val="009627B2"/>
    <w:rsid w:val="00962D59"/>
    <w:rsid w:val="009630D0"/>
    <w:rsid w:val="00963611"/>
    <w:rsid w:val="0096363B"/>
    <w:rsid w:val="009636A2"/>
    <w:rsid w:val="00963828"/>
    <w:rsid w:val="0096399E"/>
    <w:rsid w:val="009639FF"/>
    <w:rsid w:val="00963A84"/>
    <w:rsid w:val="00963B74"/>
    <w:rsid w:val="00963D19"/>
    <w:rsid w:val="00963D4F"/>
    <w:rsid w:val="00963ECE"/>
    <w:rsid w:val="00963FB4"/>
    <w:rsid w:val="00963FDB"/>
    <w:rsid w:val="009640F3"/>
    <w:rsid w:val="0096414E"/>
    <w:rsid w:val="00964276"/>
    <w:rsid w:val="009644C0"/>
    <w:rsid w:val="009645D8"/>
    <w:rsid w:val="009645F4"/>
    <w:rsid w:val="00964681"/>
    <w:rsid w:val="00964712"/>
    <w:rsid w:val="00964A41"/>
    <w:rsid w:val="00964C7E"/>
    <w:rsid w:val="00964D4C"/>
    <w:rsid w:val="00964D4D"/>
    <w:rsid w:val="00964E16"/>
    <w:rsid w:val="00964E94"/>
    <w:rsid w:val="00964EBC"/>
    <w:rsid w:val="00965057"/>
    <w:rsid w:val="00965456"/>
    <w:rsid w:val="0096563C"/>
    <w:rsid w:val="009656EE"/>
    <w:rsid w:val="00965893"/>
    <w:rsid w:val="00965E14"/>
    <w:rsid w:val="00965EDB"/>
    <w:rsid w:val="00966055"/>
    <w:rsid w:val="009665DA"/>
    <w:rsid w:val="0096660D"/>
    <w:rsid w:val="009668BA"/>
    <w:rsid w:val="00966A50"/>
    <w:rsid w:val="00966A58"/>
    <w:rsid w:val="00966A5A"/>
    <w:rsid w:val="00966CFA"/>
    <w:rsid w:val="00966E08"/>
    <w:rsid w:val="0096717C"/>
    <w:rsid w:val="0096717E"/>
    <w:rsid w:val="009672BF"/>
    <w:rsid w:val="0096740A"/>
    <w:rsid w:val="0096742D"/>
    <w:rsid w:val="009677A5"/>
    <w:rsid w:val="0096785F"/>
    <w:rsid w:val="00967915"/>
    <w:rsid w:val="0096792B"/>
    <w:rsid w:val="00970143"/>
    <w:rsid w:val="00970379"/>
    <w:rsid w:val="00970581"/>
    <w:rsid w:val="0097065E"/>
    <w:rsid w:val="00970737"/>
    <w:rsid w:val="0097097D"/>
    <w:rsid w:val="009709A2"/>
    <w:rsid w:val="00970B9B"/>
    <w:rsid w:val="00970E0B"/>
    <w:rsid w:val="00970ED6"/>
    <w:rsid w:val="009710F5"/>
    <w:rsid w:val="00971235"/>
    <w:rsid w:val="009712C6"/>
    <w:rsid w:val="009715F7"/>
    <w:rsid w:val="00971677"/>
    <w:rsid w:val="009718CA"/>
    <w:rsid w:val="00971A14"/>
    <w:rsid w:val="00971C4A"/>
    <w:rsid w:val="00971D70"/>
    <w:rsid w:val="00971F1A"/>
    <w:rsid w:val="009721DB"/>
    <w:rsid w:val="009721DD"/>
    <w:rsid w:val="009722DF"/>
    <w:rsid w:val="009725AC"/>
    <w:rsid w:val="00972709"/>
    <w:rsid w:val="00972992"/>
    <w:rsid w:val="009729A4"/>
    <w:rsid w:val="00972DC4"/>
    <w:rsid w:val="00972E96"/>
    <w:rsid w:val="00972F9A"/>
    <w:rsid w:val="00973121"/>
    <w:rsid w:val="00973174"/>
    <w:rsid w:val="0097348A"/>
    <w:rsid w:val="009734CE"/>
    <w:rsid w:val="009737F1"/>
    <w:rsid w:val="009739D8"/>
    <w:rsid w:val="00973CAE"/>
    <w:rsid w:val="00973CE4"/>
    <w:rsid w:val="00973D3F"/>
    <w:rsid w:val="00973D83"/>
    <w:rsid w:val="00973DB9"/>
    <w:rsid w:val="009740ED"/>
    <w:rsid w:val="0097428C"/>
    <w:rsid w:val="009746AC"/>
    <w:rsid w:val="00974789"/>
    <w:rsid w:val="00974A0E"/>
    <w:rsid w:val="00974AB8"/>
    <w:rsid w:val="00974BB2"/>
    <w:rsid w:val="00974D1C"/>
    <w:rsid w:val="00974F5B"/>
    <w:rsid w:val="00974F93"/>
    <w:rsid w:val="00974FA5"/>
    <w:rsid w:val="00975015"/>
    <w:rsid w:val="00975173"/>
    <w:rsid w:val="009751A4"/>
    <w:rsid w:val="0097546F"/>
    <w:rsid w:val="00975484"/>
    <w:rsid w:val="00975890"/>
    <w:rsid w:val="00975AA5"/>
    <w:rsid w:val="00975B11"/>
    <w:rsid w:val="00975BEE"/>
    <w:rsid w:val="009760F8"/>
    <w:rsid w:val="00976127"/>
    <w:rsid w:val="0097616A"/>
    <w:rsid w:val="00976490"/>
    <w:rsid w:val="009765CF"/>
    <w:rsid w:val="00976685"/>
    <w:rsid w:val="009766A0"/>
    <w:rsid w:val="00976AC0"/>
    <w:rsid w:val="00976BA8"/>
    <w:rsid w:val="00976E97"/>
    <w:rsid w:val="00976F16"/>
    <w:rsid w:val="009771CB"/>
    <w:rsid w:val="009772BD"/>
    <w:rsid w:val="00977341"/>
    <w:rsid w:val="009774B8"/>
    <w:rsid w:val="00977526"/>
    <w:rsid w:val="0097762A"/>
    <w:rsid w:val="00977B0D"/>
    <w:rsid w:val="00977D63"/>
    <w:rsid w:val="00977F12"/>
    <w:rsid w:val="00977FD8"/>
    <w:rsid w:val="0098031C"/>
    <w:rsid w:val="00980500"/>
    <w:rsid w:val="00980799"/>
    <w:rsid w:val="00980A55"/>
    <w:rsid w:val="00980D10"/>
    <w:rsid w:val="00980DA1"/>
    <w:rsid w:val="00980F12"/>
    <w:rsid w:val="009812A8"/>
    <w:rsid w:val="009813EA"/>
    <w:rsid w:val="00981808"/>
    <w:rsid w:val="0098180C"/>
    <w:rsid w:val="0098182C"/>
    <w:rsid w:val="0098201D"/>
    <w:rsid w:val="0098221C"/>
    <w:rsid w:val="00982536"/>
    <w:rsid w:val="0098266C"/>
    <w:rsid w:val="00982736"/>
    <w:rsid w:val="0098299D"/>
    <w:rsid w:val="00982B83"/>
    <w:rsid w:val="00982C48"/>
    <w:rsid w:val="00982DF7"/>
    <w:rsid w:val="009833D8"/>
    <w:rsid w:val="0098340E"/>
    <w:rsid w:val="00983480"/>
    <w:rsid w:val="009834DF"/>
    <w:rsid w:val="009834F4"/>
    <w:rsid w:val="00983889"/>
    <w:rsid w:val="00983C25"/>
    <w:rsid w:val="00983FA0"/>
    <w:rsid w:val="0098423A"/>
    <w:rsid w:val="009842B0"/>
    <w:rsid w:val="00984336"/>
    <w:rsid w:val="009844C9"/>
    <w:rsid w:val="009848CE"/>
    <w:rsid w:val="00984A4B"/>
    <w:rsid w:val="00984A57"/>
    <w:rsid w:val="00984BDF"/>
    <w:rsid w:val="00984DB4"/>
    <w:rsid w:val="00984F0A"/>
    <w:rsid w:val="00985012"/>
    <w:rsid w:val="00985302"/>
    <w:rsid w:val="0098542C"/>
    <w:rsid w:val="00985450"/>
    <w:rsid w:val="009858D9"/>
    <w:rsid w:val="009859A2"/>
    <w:rsid w:val="00985A7F"/>
    <w:rsid w:val="00985AFF"/>
    <w:rsid w:val="00985DEB"/>
    <w:rsid w:val="00985E5F"/>
    <w:rsid w:val="00986155"/>
    <w:rsid w:val="0098620E"/>
    <w:rsid w:val="00986277"/>
    <w:rsid w:val="009863A3"/>
    <w:rsid w:val="0098647C"/>
    <w:rsid w:val="009864FC"/>
    <w:rsid w:val="00986580"/>
    <w:rsid w:val="00986809"/>
    <w:rsid w:val="00986C86"/>
    <w:rsid w:val="00986CA1"/>
    <w:rsid w:val="009871AA"/>
    <w:rsid w:val="00987226"/>
    <w:rsid w:val="009879AD"/>
    <w:rsid w:val="00987A48"/>
    <w:rsid w:val="00987DE2"/>
    <w:rsid w:val="00987DEC"/>
    <w:rsid w:val="00987E38"/>
    <w:rsid w:val="00987E89"/>
    <w:rsid w:val="0099022E"/>
    <w:rsid w:val="00990249"/>
    <w:rsid w:val="00990267"/>
    <w:rsid w:val="009902B1"/>
    <w:rsid w:val="009902BF"/>
    <w:rsid w:val="00990535"/>
    <w:rsid w:val="009908F6"/>
    <w:rsid w:val="00990A97"/>
    <w:rsid w:val="00990BCB"/>
    <w:rsid w:val="00990C8E"/>
    <w:rsid w:val="00990D98"/>
    <w:rsid w:val="00990DFB"/>
    <w:rsid w:val="00990E87"/>
    <w:rsid w:val="00990FE7"/>
    <w:rsid w:val="0099176A"/>
    <w:rsid w:val="0099177D"/>
    <w:rsid w:val="00991D1A"/>
    <w:rsid w:val="00991E68"/>
    <w:rsid w:val="00991F76"/>
    <w:rsid w:val="00991F99"/>
    <w:rsid w:val="00991FD5"/>
    <w:rsid w:val="00992137"/>
    <w:rsid w:val="00992329"/>
    <w:rsid w:val="009923C5"/>
    <w:rsid w:val="0099248B"/>
    <w:rsid w:val="009924A4"/>
    <w:rsid w:val="009925D1"/>
    <w:rsid w:val="009929F3"/>
    <w:rsid w:val="00992AB0"/>
    <w:rsid w:val="00993273"/>
    <w:rsid w:val="00993452"/>
    <w:rsid w:val="0099394C"/>
    <w:rsid w:val="0099395F"/>
    <w:rsid w:val="00993AB9"/>
    <w:rsid w:val="00993E57"/>
    <w:rsid w:val="009942A3"/>
    <w:rsid w:val="009943CD"/>
    <w:rsid w:val="009943F8"/>
    <w:rsid w:val="00994953"/>
    <w:rsid w:val="00994BD8"/>
    <w:rsid w:val="0099533F"/>
    <w:rsid w:val="00995435"/>
    <w:rsid w:val="00995502"/>
    <w:rsid w:val="009955E1"/>
    <w:rsid w:val="0099570E"/>
    <w:rsid w:val="009958E3"/>
    <w:rsid w:val="00995A36"/>
    <w:rsid w:val="00995ACA"/>
    <w:rsid w:val="00995C84"/>
    <w:rsid w:val="00995CA6"/>
    <w:rsid w:val="00995DD9"/>
    <w:rsid w:val="00996166"/>
    <w:rsid w:val="00996226"/>
    <w:rsid w:val="0099628A"/>
    <w:rsid w:val="00996457"/>
    <w:rsid w:val="00996811"/>
    <w:rsid w:val="00996948"/>
    <w:rsid w:val="009969DA"/>
    <w:rsid w:val="009971CD"/>
    <w:rsid w:val="0099736B"/>
    <w:rsid w:val="009973FA"/>
    <w:rsid w:val="009975B7"/>
    <w:rsid w:val="00997A2B"/>
    <w:rsid w:val="00997C48"/>
    <w:rsid w:val="00997CA9"/>
    <w:rsid w:val="00997FAE"/>
    <w:rsid w:val="009A0300"/>
    <w:rsid w:val="009A0327"/>
    <w:rsid w:val="009A06EB"/>
    <w:rsid w:val="009A09D6"/>
    <w:rsid w:val="009A0BE3"/>
    <w:rsid w:val="009A1094"/>
    <w:rsid w:val="009A1531"/>
    <w:rsid w:val="009A176C"/>
    <w:rsid w:val="009A17FB"/>
    <w:rsid w:val="009A1874"/>
    <w:rsid w:val="009A18CF"/>
    <w:rsid w:val="009A19B9"/>
    <w:rsid w:val="009A1AB7"/>
    <w:rsid w:val="009A1ADC"/>
    <w:rsid w:val="009A1B27"/>
    <w:rsid w:val="009A1D07"/>
    <w:rsid w:val="009A1D94"/>
    <w:rsid w:val="009A1FBA"/>
    <w:rsid w:val="009A209C"/>
    <w:rsid w:val="009A23A8"/>
    <w:rsid w:val="009A242D"/>
    <w:rsid w:val="009A2481"/>
    <w:rsid w:val="009A2973"/>
    <w:rsid w:val="009A2A0F"/>
    <w:rsid w:val="009A2A73"/>
    <w:rsid w:val="009A2DF3"/>
    <w:rsid w:val="009A2E78"/>
    <w:rsid w:val="009A382E"/>
    <w:rsid w:val="009A3993"/>
    <w:rsid w:val="009A3DAB"/>
    <w:rsid w:val="009A3E19"/>
    <w:rsid w:val="009A3E80"/>
    <w:rsid w:val="009A3EB9"/>
    <w:rsid w:val="009A437D"/>
    <w:rsid w:val="009A43BC"/>
    <w:rsid w:val="009A46E8"/>
    <w:rsid w:val="009A4754"/>
    <w:rsid w:val="009A49FA"/>
    <w:rsid w:val="009A4A5B"/>
    <w:rsid w:val="009A4C7F"/>
    <w:rsid w:val="009A4D4F"/>
    <w:rsid w:val="009A4DC3"/>
    <w:rsid w:val="009A510B"/>
    <w:rsid w:val="009A528C"/>
    <w:rsid w:val="009A53AA"/>
    <w:rsid w:val="009A53D3"/>
    <w:rsid w:val="009A53EE"/>
    <w:rsid w:val="009A556C"/>
    <w:rsid w:val="009A58BE"/>
    <w:rsid w:val="009A5951"/>
    <w:rsid w:val="009A5B43"/>
    <w:rsid w:val="009A5DA7"/>
    <w:rsid w:val="009A5E52"/>
    <w:rsid w:val="009A5F35"/>
    <w:rsid w:val="009A60BE"/>
    <w:rsid w:val="009A6240"/>
    <w:rsid w:val="009A648B"/>
    <w:rsid w:val="009A65EE"/>
    <w:rsid w:val="009A67E6"/>
    <w:rsid w:val="009A6848"/>
    <w:rsid w:val="009A6B3E"/>
    <w:rsid w:val="009A6B96"/>
    <w:rsid w:val="009A6E32"/>
    <w:rsid w:val="009A6EC6"/>
    <w:rsid w:val="009A6FAA"/>
    <w:rsid w:val="009A715B"/>
    <w:rsid w:val="009A7327"/>
    <w:rsid w:val="009A74DA"/>
    <w:rsid w:val="009A7A07"/>
    <w:rsid w:val="009A7BEB"/>
    <w:rsid w:val="009B05B7"/>
    <w:rsid w:val="009B061D"/>
    <w:rsid w:val="009B06F2"/>
    <w:rsid w:val="009B0712"/>
    <w:rsid w:val="009B099F"/>
    <w:rsid w:val="009B0AE3"/>
    <w:rsid w:val="009B0BD9"/>
    <w:rsid w:val="009B0C39"/>
    <w:rsid w:val="009B1282"/>
    <w:rsid w:val="009B138E"/>
    <w:rsid w:val="009B15AA"/>
    <w:rsid w:val="009B15BA"/>
    <w:rsid w:val="009B1781"/>
    <w:rsid w:val="009B18F9"/>
    <w:rsid w:val="009B19D7"/>
    <w:rsid w:val="009B1A74"/>
    <w:rsid w:val="009B1A98"/>
    <w:rsid w:val="009B1CB6"/>
    <w:rsid w:val="009B1DDB"/>
    <w:rsid w:val="009B2078"/>
    <w:rsid w:val="009B20C1"/>
    <w:rsid w:val="009B2285"/>
    <w:rsid w:val="009B244F"/>
    <w:rsid w:val="009B24FF"/>
    <w:rsid w:val="009B26CA"/>
    <w:rsid w:val="009B2754"/>
    <w:rsid w:val="009B2833"/>
    <w:rsid w:val="009B2C34"/>
    <w:rsid w:val="009B2EA7"/>
    <w:rsid w:val="009B2F26"/>
    <w:rsid w:val="009B31A0"/>
    <w:rsid w:val="009B31D8"/>
    <w:rsid w:val="009B31F3"/>
    <w:rsid w:val="009B3246"/>
    <w:rsid w:val="009B3531"/>
    <w:rsid w:val="009B398D"/>
    <w:rsid w:val="009B3BC8"/>
    <w:rsid w:val="009B3C6B"/>
    <w:rsid w:val="009B3E56"/>
    <w:rsid w:val="009B3F39"/>
    <w:rsid w:val="009B41B4"/>
    <w:rsid w:val="009B473E"/>
    <w:rsid w:val="009B4983"/>
    <w:rsid w:val="009B49B7"/>
    <w:rsid w:val="009B4B2B"/>
    <w:rsid w:val="009B4FE0"/>
    <w:rsid w:val="009B5171"/>
    <w:rsid w:val="009B53DC"/>
    <w:rsid w:val="009B5705"/>
    <w:rsid w:val="009B5871"/>
    <w:rsid w:val="009B5A67"/>
    <w:rsid w:val="009B5C4C"/>
    <w:rsid w:val="009B5C74"/>
    <w:rsid w:val="009B5C95"/>
    <w:rsid w:val="009B5EF0"/>
    <w:rsid w:val="009B626B"/>
    <w:rsid w:val="009B670B"/>
    <w:rsid w:val="009B67C3"/>
    <w:rsid w:val="009B6B48"/>
    <w:rsid w:val="009B6CC0"/>
    <w:rsid w:val="009B77D4"/>
    <w:rsid w:val="009B77EA"/>
    <w:rsid w:val="009B788F"/>
    <w:rsid w:val="009B7FC8"/>
    <w:rsid w:val="009C0838"/>
    <w:rsid w:val="009C0AA4"/>
    <w:rsid w:val="009C0B16"/>
    <w:rsid w:val="009C0C31"/>
    <w:rsid w:val="009C0D28"/>
    <w:rsid w:val="009C0EAA"/>
    <w:rsid w:val="009C1455"/>
    <w:rsid w:val="009C1485"/>
    <w:rsid w:val="009C1522"/>
    <w:rsid w:val="009C156F"/>
    <w:rsid w:val="009C1599"/>
    <w:rsid w:val="009C180F"/>
    <w:rsid w:val="009C1942"/>
    <w:rsid w:val="009C1A91"/>
    <w:rsid w:val="009C1B0C"/>
    <w:rsid w:val="009C1D82"/>
    <w:rsid w:val="009C2349"/>
    <w:rsid w:val="009C24C2"/>
    <w:rsid w:val="009C2631"/>
    <w:rsid w:val="009C272A"/>
    <w:rsid w:val="009C2831"/>
    <w:rsid w:val="009C2C12"/>
    <w:rsid w:val="009C2C47"/>
    <w:rsid w:val="009C2D81"/>
    <w:rsid w:val="009C3035"/>
    <w:rsid w:val="009C304C"/>
    <w:rsid w:val="009C3079"/>
    <w:rsid w:val="009C3242"/>
    <w:rsid w:val="009C3567"/>
    <w:rsid w:val="009C368A"/>
    <w:rsid w:val="009C3C60"/>
    <w:rsid w:val="009C406F"/>
    <w:rsid w:val="009C4211"/>
    <w:rsid w:val="009C432B"/>
    <w:rsid w:val="009C44FB"/>
    <w:rsid w:val="009C47D2"/>
    <w:rsid w:val="009C4858"/>
    <w:rsid w:val="009C4955"/>
    <w:rsid w:val="009C4A09"/>
    <w:rsid w:val="009C4A78"/>
    <w:rsid w:val="009C4BF8"/>
    <w:rsid w:val="009C4D08"/>
    <w:rsid w:val="009C4D1C"/>
    <w:rsid w:val="009C4D79"/>
    <w:rsid w:val="009C53B7"/>
    <w:rsid w:val="009C5403"/>
    <w:rsid w:val="009C552F"/>
    <w:rsid w:val="009C556F"/>
    <w:rsid w:val="009C5831"/>
    <w:rsid w:val="009C5869"/>
    <w:rsid w:val="009C587E"/>
    <w:rsid w:val="009C5AE4"/>
    <w:rsid w:val="009C5B92"/>
    <w:rsid w:val="009C5BAA"/>
    <w:rsid w:val="009C5F3C"/>
    <w:rsid w:val="009C5FE4"/>
    <w:rsid w:val="009C60B6"/>
    <w:rsid w:val="009C61B2"/>
    <w:rsid w:val="009C6366"/>
    <w:rsid w:val="009C63C0"/>
    <w:rsid w:val="009C658F"/>
    <w:rsid w:val="009C65E8"/>
    <w:rsid w:val="009C66C1"/>
    <w:rsid w:val="009C6936"/>
    <w:rsid w:val="009C6BEE"/>
    <w:rsid w:val="009C6F57"/>
    <w:rsid w:val="009C6FB2"/>
    <w:rsid w:val="009C7138"/>
    <w:rsid w:val="009C71E0"/>
    <w:rsid w:val="009C740E"/>
    <w:rsid w:val="009C7472"/>
    <w:rsid w:val="009C74D9"/>
    <w:rsid w:val="009C7797"/>
    <w:rsid w:val="009C784C"/>
    <w:rsid w:val="009C7B80"/>
    <w:rsid w:val="009D007F"/>
    <w:rsid w:val="009D0128"/>
    <w:rsid w:val="009D012B"/>
    <w:rsid w:val="009D0291"/>
    <w:rsid w:val="009D039C"/>
    <w:rsid w:val="009D03CE"/>
    <w:rsid w:val="009D046A"/>
    <w:rsid w:val="009D0515"/>
    <w:rsid w:val="009D0555"/>
    <w:rsid w:val="009D0649"/>
    <w:rsid w:val="009D0747"/>
    <w:rsid w:val="009D0856"/>
    <w:rsid w:val="009D08BC"/>
    <w:rsid w:val="009D0B1F"/>
    <w:rsid w:val="009D0BE6"/>
    <w:rsid w:val="009D0C8D"/>
    <w:rsid w:val="009D0D44"/>
    <w:rsid w:val="009D0F59"/>
    <w:rsid w:val="009D13C1"/>
    <w:rsid w:val="009D16ED"/>
    <w:rsid w:val="009D180F"/>
    <w:rsid w:val="009D18F7"/>
    <w:rsid w:val="009D1966"/>
    <w:rsid w:val="009D1972"/>
    <w:rsid w:val="009D1BD5"/>
    <w:rsid w:val="009D1D32"/>
    <w:rsid w:val="009D1DCC"/>
    <w:rsid w:val="009D1DD7"/>
    <w:rsid w:val="009D1ECE"/>
    <w:rsid w:val="009D1FF7"/>
    <w:rsid w:val="009D21EF"/>
    <w:rsid w:val="009D257F"/>
    <w:rsid w:val="009D268C"/>
    <w:rsid w:val="009D2A19"/>
    <w:rsid w:val="009D2BE4"/>
    <w:rsid w:val="009D2D91"/>
    <w:rsid w:val="009D3148"/>
    <w:rsid w:val="009D33B2"/>
    <w:rsid w:val="009D342F"/>
    <w:rsid w:val="009D3763"/>
    <w:rsid w:val="009D3853"/>
    <w:rsid w:val="009D3974"/>
    <w:rsid w:val="009D3A7D"/>
    <w:rsid w:val="009D3DA9"/>
    <w:rsid w:val="009D405B"/>
    <w:rsid w:val="009D4087"/>
    <w:rsid w:val="009D4452"/>
    <w:rsid w:val="009D469C"/>
    <w:rsid w:val="009D4A43"/>
    <w:rsid w:val="009D4B33"/>
    <w:rsid w:val="009D4C45"/>
    <w:rsid w:val="009D4C6E"/>
    <w:rsid w:val="009D4E24"/>
    <w:rsid w:val="009D4FDD"/>
    <w:rsid w:val="009D51D4"/>
    <w:rsid w:val="009D5407"/>
    <w:rsid w:val="009D5421"/>
    <w:rsid w:val="009D5683"/>
    <w:rsid w:val="009D57E8"/>
    <w:rsid w:val="009D58BD"/>
    <w:rsid w:val="009D6421"/>
    <w:rsid w:val="009D65A3"/>
    <w:rsid w:val="009D67FA"/>
    <w:rsid w:val="009D6B16"/>
    <w:rsid w:val="009D6BBE"/>
    <w:rsid w:val="009D7184"/>
    <w:rsid w:val="009D7192"/>
    <w:rsid w:val="009D7202"/>
    <w:rsid w:val="009D7207"/>
    <w:rsid w:val="009D735B"/>
    <w:rsid w:val="009D7441"/>
    <w:rsid w:val="009D7572"/>
    <w:rsid w:val="009D757E"/>
    <w:rsid w:val="009D77DF"/>
    <w:rsid w:val="009D783A"/>
    <w:rsid w:val="009D7D4A"/>
    <w:rsid w:val="009E0314"/>
    <w:rsid w:val="009E03AE"/>
    <w:rsid w:val="009E03B3"/>
    <w:rsid w:val="009E057C"/>
    <w:rsid w:val="009E0A9D"/>
    <w:rsid w:val="009E0C88"/>
    <w:rsid w:val="009E0DF3"/>
    <w:rsid w:val="009E0F3C"/>
    <w:rsid w:val="009E104B"/>
    <w:rsid w:val="009E1277"/>
    <w:rsid w:val="009E12BD"/>
    <w:rsid w:val="009E13D9"/>
    <w:rsid w:val="009E13F1"/>
    <w:rsid w:val="009E1656"/>
    <w:rsid w:val="009E1B3E"/>
    <w:rsid w:val="009E1D67"/>
    <w:rsid w:val="009E1EBB"/>
    <w:rsid w:val="009E1F7C"/>
    <w:rsid w:val="009E1FBF"/>
    <w:rsid w:val="009E2374"/>
    <w:rsid w:val="009E237E"/>
    <w:rsid w:val="009E2A5F"/>
    <w:rsid w:val="009E327C"/>
    <w:rsid w:val="009E32D5"/>
    <w:rsid w:val="009E3310"/>
    <w:rsid w:val="009E3478"/>
    <w:rsid w:val="009E34F6"/>
    <w:rsid w:val="009E378F"/>
    <w:rsid w:val="009E38C0"/>
    <w:rsid w:val="009E38E2"/>
    <w:rsid w:val="009E3B58"/>
    <w:rsid w:val="009E3BAA"/>
    <w:rsid w:val="009E3BB0"/>
    <w:rsid w:val="009E3E82"/>
    <w:rsid w:val="009E3E9C"/>
    <w:rsid w:val="009E423D"/>
    <w:rsid w:val="009E43CC"/>
    <w:rsid w:val="009E449B"/>
    <w:rsid w:val="009E45A9"/>
    <w:rsid w:val="009E478C"/>
    <w:rsid w:val="009E497C"/>
    <w:rsid w:val="009E49CA"/>
    <w:rsid w:val="009E4AC1"/>
    <w:rsid w:val="009E4B3F"/>
    <w:rsid w:val="009E553D"/>
    <w:rsid w:val="009E55E4"/>
    <w:rsid w:val="009E5682"/>
    <w:rsid w:val="009E580F"/>
    <w:rsid w:val="009E5A8D"/>
    <w:rsid w:val="009E5BF0"/>
    <w:rsid w:val="009E5DA4"/>
    <w:rsid w:val="009E5FB1"/>
    <w:rsid w:val="009E5FF8"/>
    <w:rsid w:val="009E61AA"/>
    <w:rsid w:val="009E67DA"/>
    <w:rsid w:val="009E68F1"/>
    <w:rsid w:val="009E698C"/>
    <w:rsid w:val="009E6AF9"/>
    <w:rsid w:val="009E6B3C"/>
    <w:rsid w:val="009E6BB3"/>
    <w:rsid w:val="009E6C03"/>
    <w:rsid w:val="009E6CB1"/>
    <w:rsid w:val="009E70C5"/>
    <w:rsid w:val="009E7123"/>
    <w:rsid w:val="009E728D"/>
    <w:rsid w:val="009E72E3"/>
    <w:rsid w:val="009E7774"/>
    <w:rsid w:val="009E77BA"/>
    <w:rsid w:val="009E77DF"/>
    <w:rsid w:val="009E7904"/>
    <w:rsid w:val="009E790D"/>
    <w:rsid w:val="009E7A1C"/>
    <w:rsid w:val="009E7ACC"/>
    <w:rsid w:val="009E7D5A"/>
    <w:rsid w:val="009E7FA4"/>
    <w:rsid w:val="009F0197"/>
    <w:rsid w:val="009F01A3"/>
    <w:rsid w:val="009F0514"/>
    <w:rsid w:val="009F05D7"/>
    <w:rsid w:val="009F086A"/>
    <w:rsid w:val="009F091B"/>
    <w:rsid w:val="009F0DE8"/>
    <w:rsid w:val="009F0E37"/>
    <w:rsid w:val="009F18C7"/>
    <w:rsid w:val="009F1E46"/>
    <w:rsid w:val="009F20B9"/>
    <w:rsid w:val="009F21C4"/>
    <w:rsid w:val="009F2615"/>
    <w:rsid w:val="009F2935"/>
    <w:rsid w:val="009F2AC4"/>
    <w:rsid w:val="009F2C6B"/>
    <w:rsid w:val="009F2C7C"/>
    <w:rsid w:val="009F2DC1"/>
    <w:rsid w:val="009F30E2"/>
    <w:rsid w:val="009F32F4"/>
    <w:rsid w:val="009F34C5"/>
    <w:rsid w:val="009F3B6F"/>
    <w:rsid w:val="009F3C8D"/>
    <w:rsid w:val="009F3EF2"/>
    <w:rsid w:val="009F3F14"/>
    <w:rsid w:val="009F4046"/>
    <w:rsid w:val="009F40B8"/>
    <w:rsid w:val="009F42A5"/>
    <w:rsid w:val="009F44B8"/>
    <w:rsid w:val="009F45C9"/>
    <w:rsid w:val="009F464F"/>
    <w:rsid w:val="009F4661"/>
    <w:rsid w:val="009F4713"/>
    <w:rsid w:val="009F4829"/>
    <w:rsid w:val="009F4A77"/>
    <w:rsid w:val="009F4D48"/>
    <w:rsid w:val="009F4E5F"/>
    <w:rsid w:val="009F5173"/>
    <w:rsid w:val="009F52EC"/>
    <w:rsid w:val="009F547F"/>
    <w:rsid w:val="009F574F"/>
    <w:rsid w:val="009F5930"/>
    <w:rsid w:val="009F5BA6"/>
    <w:rsid w:val="009F5BA7"/>
    <w:rsid w:val="009F5C90"/>
    <w:rsid w:val="009F5DB1"/>
    <w:rsid w:val="009F5DB4"/>
    <w:rsid w:val="009F5E56"/>
    <w:rsid w:val="009F5F8B"/>
    <w:rsid w:val="009F6045"/>
    <w:rsid w:val="009F6071"/>
    <w:rsid w:val="009F610F"/>
    <w:rsid w:val="009F61FB"/>
    <w:rsid w:val="009F6293"/>
    <w:rsid w:val="009F63DA"/>
    <w:rsid w:val="009F672B"/>
    <w:rsid w:val="009F688C"/>
    <w:rsid w:val="009F69C0"/>
    <w:rsid w:val="009F7020"/>
    <w:rsid w:val="009F7376"/>
    <w:rsid w:val="009F7979"/>
    <w:rsid w:val="009F7F21"/>
    <w:rsid w:val="00A001A3"/>
    <w:rsid w:val="00A0024C"/>
    <w:rsid w:val="00A00266"/>
    <w:rsid w:val="00A0035E"/>
    <w:rsid w:val="00A0049F"/>
    <w:rsid w:val="00A00750"/>
    <w:rsid w:val="00A007CC"/>
    <w:rsid w:val="00A00C24"/>
    <w:rsid w:val="00A00DCC"/>
    <w:rsid w:val="00A00E18"/>
    <w:rsid w:val="00A00F33"/>
    <w:rsid w:val="00A00F7F"/>
    <w:rsid w:val="00A00FD4"/>
    <w:rsid w:val="00A01203"/>
    <w:rsid w:val="00A0133F"/>
    <w:rsid w:val="00A0188B"/>
    <w:rsid w:val="00A01AB3"/>
    <w:rsid w:val="00A01CEA"/>
    <w:rsid w:val="00A01EA9"/>
    <w:rsid w:val="00A022AA"/>
    <w:rsid w:val="00A02824"/>
    <w:rsid w:val="00A028C7"/>
    <w:rsid w:val="00A02996"/>
    <w:rsid w:val="00A029D0"/>
    <w:rsid w:val="00A02AA7"/>
    <w:rsid w:val="00A02F9D"/>
    <w:rsid w:val="00A030F3"/>
    <w:rsid w:val="00A03214"/>
    <w:rsid w:val="00A033C7"/>
    <w:rsid w:val="00A03697"/>
    <w:rsid w:val="00A03739"/>
    <w:rsid w:val="00A03BAD"/>
    <w:rsid w:val="00A03C60"/>
    <w:rsid w:val="00A03CFD"/>
    <w:rsid w:val="00A03D24"/>
    <w:rsid w:val="00A03FBA"/>
    <w:rsid w:val="00A03FC6"/>
    <w:rsid w:val="00A0410A"/>
    <w:rsid w:val="00A042B1"/>
    <w:rsid w:val="00A047F9"/>
    <w:rsid w:val="00A04A8E"/>
    <w:rsid w:val="00A04AC5"/>
    <w:rsid w:val="00A04B55"/>
    <w:rsid w:val="00A04C67"/>
    <w:rsid w:val="00A04C9C"/>
    <w:rsid w:val="00A04D2E"/>
    <w:rsid w:val="00A04E53"/>
    <w:rsid w:val="00A04EEC"/>
    <w:rsid w:val="00A04F42"/>
    <w:rsid w:val="00A04FED"/>
    <w:rsid w:val="00A052A9"/>
    <w:rsid w:val="00A052BA"/>
    <w:rsid w:val="00A0559A"/>
    <w:rsid w:val="00A05698"/>
    <w:rsid w:val="00A058A9"/>
    <w:rsid w:val="00A065BE"/>
    <w:rsid w:val="00A06BA7"/>
    <w:rsid w:val="00A06C52"/>
    <w:rsid w:val="00A06F04"/>
    <w:rsid w:val="00A075F1"/>
    <w:rsid w:val="00A07758"/>
    <w:rsid w:val="00A07771"/>
    <w:rsid w:val="00A07B32"/>
    <w:rsid w:val="00A07B88"/>
    <w:rsid w:val="00A07EFE"/>
    <w:rsid w:val="00A07F86"/>
    <w:rsid w:val="00A10108"/>
    <w:rsid w:val="00A10198"/>
    <w:rsid w:val="00A10295"/>
    <w:rsid w:val="00A102F6"/>
    <w:rsid w:val="00A10528"/>
    <w:rsid w:val="00A10598"/>
    <w:rsid w:val="00A1088B"/>
    <w:rsid w:val="00A10A76"/>
    <w:rsid w:val="00A10A91"/>
    <w:rsid w:val="00A10B55"/>
    <w:rsid w:val="00A10F67"/>
    <w:rsid w:val="00A10FA6"/>
    <w:rsid w:val="00A11010"/>
    <w:rsid w:val="00A1102D"/>
    <w:rsid w:val="00A11137"/>
    <w:rsid w:val="00A1116D"/>
    <w:rsid w:val="00A11308"/>
    <w:rsid w:val="00A114FA"/>
    <w:rsid w:val="00A115DA"/>
    <w:rsid w:val="00A11664"/>
    <w:rsid w:val="00A117C4"/>
    <w:rsid w:val="00A119D4"/>
    <w:rsid w:val="00A11A39"/>
    <w:rsid w:val="00A11FF2"/>
    <w:rsid w:val="00A12044"/>
    <w:rsid w:val="00A124BE"/>
    <w:rsid w:val="00A125AD"/>
    <w:rsid w:val="00A12948"/>
    <w:rsid w:val="00A12B4F"/>
    <w:rsid w:val="00A12D77"/>
    <w:rsid w:val="00A12D93"/>
    <w:rsid w:val="00A12E8D"/>
    <w:rsid w:val="00A13225"/>
    <w:rsid w:val="00A13289"/>
    <w:rsid w:val="00A13EF1"/>
    <w:rsid w:val="00A14208"/>
    <w:rsid w:val="00A14227"/>
    <w:rsid w:val="00A14914"/>
    <w:rsid w:val="00A14AC0"/>
    <w:rsid w:val="00A14B07"/>
    <w:rsid w:val="00A14E92"/>
    <w:rsid w:val="00A14EAC"/>
    <w:rsid w:val="00A14F3C"/>
    <w:rsid w:val="00A155BE"/>
    <w:rsid w:val="00A1566A"/>
    <w:rsid w:val="00A15BFB"/>
    <w:rsid w:val="00A15E29"/>
    <w:rsid w:val="00A15E3B"/>
    <w:rsid w:val="00A165DE"/>
    <w:rsid w:val="00A16B04"/>
    <w:rsid w:val="00A16CA8"/>
    <w:rsid w:val="00A16D00"/>
    <w:rsid w:val="00A17006"/>
    <w:rsid w:val="00A1753A"/>
    <w:rsid w:val="00A1769F"/>
    <w:rsid w:val="00A17A61"/>
    <w:rsid w:val="00A17D05"/>
    <w:rsid w:val="00A17D65"/>
    <w:rsid w:val="00A17D68"/>
    <w:rsid w:val="00A20123"/>
    <w:rsid w:val="00A20432"/>
    <w:rsid w:val="00A206B0"/>
    <w:rsid w:val="00A207CE"/>
    <w:rsid w:val="00A20AE7"/>
    <w:rsid w:val="00A20C27"/>
    <w:rsid w:val="00A20C97"/>
    <w:rsid w:val="00A20E2F"/>
    <w:rsid w:val="00A210ED"/>
    <w:rsid w:val="00A21289"/>
    <w:rsid w:val="00A21481"/>
    <w:rsid w:val="00A215CC"/>
    <w:rsid w:val="00A216F2"/>
    <w:rsid w:val="00A217DE"/>
    <w:rsid w:val="00A21BD4"/>
    <w:rsid w:val="00A21C04"/>
    <w:rsid w:val="00A21D8A"/>
    <w:rsid w:val="00A2251D"/>
    <w:rsid w:val="00A2283E"/>
    <w:rsid w:val="00A22975"/>
    <w:rsid w:val="00A22B90"/>
    <w:rsid w:val="00A22BFF"/>
    <w:rsid w:val="00A22D30"/>
    <w:rsid w:val="00A2313D"/>
    <w:rsid w:val="00A23578"/>
    <w:rsid w:val="00A23663"/>
    <w:rsid w:val="00A238DD"/>
    <w:rsid w:val="00A239F2"/>
    <w:rsid w:val="00A23D0A"/>
    <w:rsid w:val="00A23D0E"/>
    <w:rsid w:val="00A23D13"/>
    <w:rsid w:val="00A23D3E"/>
    <w:rsid w:val="00A241A4"/>
    <w:rsid w:val="00A2429C"/>
    <w:rsid w:val="00A242B9"/>
    <w:rsid w:val="00A245A1"/>
    <w:rsid w:val="00A2473A"/>
    <w:rsid w:val="00A2499D"/>
    <w:rsid w:val="00A24BD4"/>
    <w:rsid w:val="00A25167"/>
    <w:rsid w:val="00A25205"/>
    <w:rsid w:val="00A25279"/>
    <w:rsid w:val="00A25766"/>
    <w:rsid w:val="00A257D1"/>
    <w:rsid w:val="00A2597D"/>
    <w:rsid w:val="00A25A30"/>
    <w:rsid w:val="00A25F22"/>
    <w:rsid w:val="00A2644B"/>
    <w:rsid w:val="00A265B3"/>
    <w:rsid w:val="00A26623"/>
    <w:rsid w:val="00A2665E"/>
    <w:rsid w:val="00A267D9"/>
    <w:rsid w:val="00A267F3"/>
    <w:rsid w:val="00A268A4"/>
    <w:rsid w:val="00A26965"/>
    <w:rsid w:val="00A269A9"/>
    <w:rsid w:val="00A26CA6"/>
    <w:rsid w:val="00A26E2E"/>
    <w:rsid w:val="00A270E0"/>
    <w:rsid w:val="00A271E8"/>
    <w:rsid w:val="00A27462"/>
    <w:rsid w:val="00A27713"/>
    <w:rsid w:val="00A27758"/>
    <w:rsid w:val="00A278BF"/>
    <w:rsid w:val="00A279D0"/>
    <w:rsid w:val="00A27AB4"/>
    <w:rsid w:val="00A27DC8"/>
    <w:rsid w:val="00A27F38"/>
    <w:rsid w:val="00A27F3F"/>
    <w:rsid w:val="00A27FF4"/>
    <w:rsid w:val="00A3080B"/>
    <w:rsid w:val="00A30CB5"/>
    <w:rsid w:val="00A30CD7"/>
    <w:rsid w:val="00A30DCF"/>
    <w:rsid w:val="00A30EF9"/>
    <w:rsid w:val="00A30F1B"/>
    <w:rsid w:val="00A30FC5"/>
    <w:rsid w:val="00A310B6"/>
    <w:rsid w:val="00A3144A"/>
    <w:rsid w:val="00A31DA2"/>
    <w:rsid w:val="00A320C7"/>
    <w:rsid w:val="00A3241F"/>
    <w:rsid w:val="00A3245B"/>
    <w:rsid w:val="00A32491"/>
    <w:rsid w:val="00A3255F"/>
    <w:rsid w:val="00A326B6"/>
    <w:rsid w:val="00A32735"/>
    <w:rsid w:val="00A32738"/>
    <w:rsid w:val="00A32864"/>
    <w:rsid w:val="00A32883"/>
    <w:rsid w:val="00A3299B"/>
    <w:rsid w:val="00A32ADB"/>
    <w:rsid w:val="00A32DCB"/>
    <w:rsid w:val="00A32E46"/>
    <w:rsid w:val="00A32E68"/>
    <w:rsid w:val="00A3331A"/>
    <w:rsid w:val="00A33497"/>
    <w:rsid w:val="00A337F1"/>
    <w:rsid w:val="00A3380E"/>
    <w:rsid w:val="00A3395B"/>
    <w:rsid w:val="00A33C09"/>
    <w:rsid w:val="00A34036"/>
    <w:rsid w:val="00A34456"/>
    <w:rsid w:val="00A3468E"/>
    <w:rsid w:val="00A34740"/>
    <w:rsid w:val="00A34AAD"/>
    <w:rsid w:val="00A35344"/>
    <w:rsid w:val="00A3559B"/>
    <w:rsid w:val="00A35884"/>
    <w:rsid w:val="00A3596E"/>
    <w:rsid w:val="00A35A11"/>
    <w:rsid w:val="00A35A36"/>
    <w:rsid w:val="00A35A84"/>
    <w:rsid w:val="00A35C52"/>
    <w:rsid w:val="00A35FAD"/>
    <w:rsid w:val="00A361A4"/>
    <w:rsid w:val="00A362AE"/>
    <w:rsid w:val="00A362EC"/>
    <w:rsid w:val="00A3631D"/>
    <w:rsid w:val="00A36377"/>
    <w:rsid w:val="00A36387"/>
    <w:rsid w:val="00A367B3"/>
    <w:rsid w:val="00A368E2"/>
    <w:rsid w:val="00A3695C"/>
    <w:rsid w:val="00A36D0A"/>
    <w:rsid w:val="00A37109"/>
    <w:rsid w:val="00A373CB"/>
    <w:rsid w:val="00A37538"/>
    <w:rsid w:val="00A3760E"/>
    <w:rsid w:val="00A37990"/>
    <w:rsid w:val="00A37C2B"/>
    <w:rsid w:val="00A37D4A"/>
    <w:rsid w:val="00A37F8A"/>
    <w:rsid w:val="00A4037D"/>
    <w:rsid w:val="00A40409"/>
    <w:rsid w:val="00A4060D"/>
    <w:rsid w:val="00A40636"/>
    <w:rsid w:val="00A406B2"/>
    <w:rsid w:val="00A40AE6"/>
    <w:rsid w:val="00A40D64"/>
    <w:rsid w:val="00A40DE3"/>
    <w:rsid w:val="00A40EA3"/>
    <w:rsid w:val="00A411BC"/>
    <w:rsid w:val="00A4125C"/>
    <w:rsid w:val="00A41489"/>
    <w:rsid w:val="00A41771"/>
    <w:rsid w:val="00A41965"/>
    <w:rsid w:val="00A41B92"/>
    <w:rsid w:val="00A41FD1"/>
    <w:rsid w:val="00A420AD"/>
    <w:rsid w:val="00A42211"/>
    <w:rsid w:val="00A42245"/>
    <w:rsid w:val="00A422CA"/>
    <w:rsid w:val="00A42A3B"/>
    <w:rsid w:val="00A42A81"/>
    <w:rsid w:val="00A42A87"/>
    <w:rsid w:val="00A42B3A"/>
    <w:rsid w:val="00A42BDE"/>
    <w:rsid w:val="00A42F30"/>
    <w:rsid w:val="00A430B4"/>
    <w:rsid w:val="00A4318A"/>
    <w:rsid w:val="00A43226"/>
    <w:rsid w:val="00A432B5"/>
    <w:rsid w:val="00A43314"/>
    <w:rsid w:val="00A433F0"/>
    <w:rsid w:val="00A436E1"/>
    <w:rsid w:val="00A43ADA"/>
    <w:rsid w:val="00A43DF8"/>
    <w:rsid w:val="00A44029"/>
    <w:rsid w:val="00A44869"/>
    <w:rsid w:val="00A44911"/>
    <w:rsid w:val="00A44A2B"/>
    <w:rsid w:val="00A44D0D"/>
    <w:rsid w:val="00A44E62"/>
    <w:rsid w:val="00A4504E"/>
    <w:rsid w:val="00A45160"/>
    <w:rsid w:val="00A4536D"/>
    <w:rsid w:val="00A454F1"/>
    <w:rsid w:val="00A459EA"/>
    <w:rsid w:val="00A45B0F"/>
    <w:rsid w:val="00A45EA1"/>
    <w:rsid w:val="00A45EAA"/>
    <w:rsid w:val="00A45ED7"/>
    <w:rsid w:val="00A4622A"/>
    <w:rsid w:val="00A462E7"/>
    <w:rsid w:val="00A46584"/>
    <w:rsid w:val="00A465E2"/>
    <w:rsid w:val="00A4691A"/>
    <w:rsid w:val="00A4696A"/>
    <w:rsid w:val="00A46C78"/>
    <w:rsid w:val="00A46C94"/>
    <w:rsid w:val="00A46D1E"/>
    <w:rsid w:val="00A46E70"/>
    <w:rsid w:val="00A471B0"/>
    <w:rsid w:val="00A47367"/>
    <w:rsid w:val="00A47557"/>
    <w:rsid w:val="00A4767D"/>
    <w:rsid w:val="00A47BAD"/>
    <w:rsid w:val="00A5047E"/>
    <w:rsid w:val="00A504FF"/>
    <w:rsid w:val="00A5072D"/>
    <w:rsid w:val="00A50791"/>
    <w:rsid w:val="00A50CD9"/>
    <w:rsid w:val="00A50EE0"/>
    <w:rsid w:val="00A51161"/>
    <w:rsid w:val="00A5151C"/>
    <w:rsid w:val="00A515FF"/>
    <w:rsid w:val="00A5171C"/>
    <w:rsid w:val="00A51885"/>
    <w:rsid w:val="00A51CD6"/>
    <w:rsid w:val="00A51EAF"/>
    <w:rsid w:val="00A51EE2"/>
    <w:rsid w:val="00A51FAC"/>
    <w:rsid w:val="00A51FF0"/>
    <w:rsid w:val="00A521F7"/>
    <w:rsid w:val="00A52239"/>
    <w:rsid w:val="00A522BD"/>
    <w:rsid w:val="00A525C7"/>
    <w:rsid w:val="00A526A9"/>
    <w:rsid w:val="00A52A9C"/>
    <w:rsid w:val="00A52F5F"/>
    <w:rsid w:val="00A531A0"/>
    <w:rsid w:val="00A533B9"/>
    <w:rsid w:val="00A534CA"/>
    <w:rsid w:val="00A53551"/>
    <w:rsid w:val="00A5378D"/>
    <w:rsid w:val="00A53AF2"/>
    <w:rsid w:val="00A53BF2"/>
    <w:rsid w:val="00A53E05"/>
    <w:rsid w:val="00A54301"/>
    <w:rsid w:val="00A54385"/>
    <w:rsid w:val="00A543F2"/>
    <w:rsid w:val="00A54697"/>
    <w:rsid w:val="00A5481C"/>
    <w:rsid w:val="00A54989"/>
    <w:rsid w:val="00A549DA"/>
    <w:rsid w:val="00A54AA2"/>
    <w:rsid w:val="00A54C5E"/>
    <w:rsid w:val="00A54E1F"/>
    <w:rsid w:val="00A55152"/>
    <w:rsid w:val="00A5527C"/>
    <w:rsid w:val="00A55A0F"/>
    <w:rsid w:val="00A55C0C"/>
    <w:rsid w:val="00A55CDF"/>
    <w:rsid w:val="00A55EA0"/>
    <w:rsid w:val="00A55FE1"/>
    <w:rsid w:val="00A55FEF"/>
    <w:rsid w:val="00A561D4"/>
    <w:rsid w:val="00A5633E"/>
    <w:rsid w:val="00A56656"/>
    <w:rsid w:val="00A56671"/>
    <w:rsid w:val="00A566A1"/>
    <w:rsid w:val="00A56CA3"/>
    <w:rsid w:val="00A56F2F"/>
    <w:rsid w:val="00A56F5C"/>
    <w:rsid w:val="00A56FBB"/>
    <w:rsid w:val="00A57061"/>
    <w:rsid w:val="00A57371"/>
    <w:rsid w:val="00A57451"/>
    <w:rsid w:val="00A575FA"/>
    <w:rsid w:val="00A577B7"/>
    <w:rsid w:val="00A577D7"/>
    <w:rsid w:val="00A579D1"/>
    <w:rsid w:val="00A57A35"/>
    <w:rsid w:val="00A57A86"/>
    <w:rsid w:val="00A57ECF"/>
    <w:rsid w:val="00A600C9"/>
    <w:rsid w:val="00A60134"/>
    <w:rsid w:val="00A602AD"/>
    <w:rsid w:val="00A605B6"/>
    <w:rsid w:val="00A6063F"/>
    <w:rsid w:val="00A606A4"/>
    <w:rsid w:val="00A607CE"/>
    <w:rsid w:val="00A607EC"/>
    <w:rsid w:val="00A6081F"/>
    <w:rsid w:val="00A60820"/>
    <w:rsid w:val="00A608EF"/>
    <w:rsid w:val="00A6093D"/>
    <w:rsid w:val="00A60B68"/>
    <w:rsid w:val="00A60BAC"/>
    <w:rsid w:val="00A60C89"/>
    <w:rsid w:val="00A60CDB"/>
    <w:rsid w:val="00A61031"/>
    <w:rsid w:val="00A61328"/>
    <w:rsid w:val="00A61454"/>
    <w:rsid w:val="00A615C5"/>
    <w:rsid w:val="00A6178B"/>
    <w:rsid w:val="00A619DA"/>
    <w:rsid w:val="00A61A73"/>
    <w:rsid w:val="00A61B58"/>
    <w:rsid w:val="00A61C59"/>
    <w:rsid w:val="00A61E0C"/>
    <w:rsid w:val="00A62128"/>
    <w:rsid w:val="00A62288"/>
    <w:rsid w:val="00A62347"/>
    <w:rsid w:val="00A62368"/>
    <w:rsid w:val="00A62466"/>
    <w:rsid w:val="00A62986"/>
    <w:rsid w:val="00A62A67"/>
    <w:rsid w:val="00A62C68"/>
    <w:rsid w:val="00A6318D"/>
    <w:rsid w:val="00A634F5"/>
    <w:rsid w:val="00A638C8"/>
    <w:rsid w:val="00A63CC6"/>
    <w:rsid w:val="00A63D66"/>
    <w:rsid w:val="00A63DAE"/>
    <w:rsid w:val="00A63E37"/>
    <w:rsid w:val="00A64216"/>
    <w:rsid w:val="00A6423A"/>
    <w:rsid w:val="00A643A2"/>
    <w:rsid w:val="00A64710"/>
    <w:rsid w:val="00A64BB4"/>
    <w:rsid w:val="00A64BBD"/>
    <w:rsid w:val="00A64E6C"/>
    <w:rsid w:val="00A64FBE"/>
    <w:rsid w:val="00A65130"/>
    <w:rsid w:val="00A65202"/>
    <w:rsid w:val="00A654A9"/>
    <w:rsid w:val="00A655C1"/>
    <w:rsid w:val="00A65837"/>
    <w:rsid w:val="00A65872"/>
    <w:rsid w:val="00A65937"/>
    <w:rsid w:val="00A65E34"/>
    <w:rsid w:val="00A65F2F"/>
    <w:rsid w:val="00A65FB5"/>
    <w:rsid w:val="00A65FFE"/>
    <w:rsid w:val="00A66213"/>
    <w:rsid w:val="00A663AD"/>
    <w:rsid w:val="00A664E0"/>
    <w:rsid w:val="00A6676F"/>
    <w:rsid w:val="00A66A80"/>
    <w:rsid w:val="00A66B6B"/>
    <w:rsid w:val="00A66F3F"/>
    <w:rsid w:val="00A67121"/>
    <w:rsid w:val="00A67177"/>
    <w:rsid w:val="00A6742A"/>
    <w:rsid w:val="00A67444"/>
    <w:rsid w:val="00A6746D"/>
    <w:rsid w:val="00A67502"/>
    <w:rsid w:val="00A67641"/>
    <w:rsid w:val="00A676F7"/>
    <w:rsid w:val="00A67716"/>
    <w:rsid w:val="00A677EA"/>
    <w:rsid w:val="00A67851"/>
    <w:rsid w:val="00A67D91"/>
    <w:rsid w:val="00A70080"/>
    <w:rsid w:val="00A70400"/>
    <w:rsid w:val="00A704A4"/>
    <w:rsid w:val="00A704CE"/>
    <w:rsid w:val="00A706D4"/>
    <w:rsid w:val="00A706EC"/>
    <w:rsid w:val="00A70B09"/>
    <w:rsid w:val="00A70C69"/>
    <w:rsid w:val="00A71228"/>
    <w:rsid w:val="00A715BF"/>
    <w:rsid w:val="00A7160C"/>
    <w:rsid w:val="00A716C9"/>
    <w:rsid w:val="00A71747"/>
    <w:rsid w:val="00A7174D"/>
    <w:rsid w:val="00A71AA8"/>
    <w:rsid w:val="00A71AF1"/>
    <w:rsid w:val="00A71C46"/>
    <w:rsid w:val="00A71DA0"/>
    <w:rsid w:val="00A71FD1"/>
    <w:rsid w:val="00A720FB"/>
    <w:rsid w:val="00A7213F"/>
    <w:rsid w:val="00A72350"/>
    <w:rsid w:val="00A7247B"/>
    <w:rsid w:val="00A7250C"/>
    <w:rsid w:val="00A725DE"/>
    <w:rsid w:val="00A72655"/>
    <w:rsid w:val="00A72862"/>
    <w:rsid w:val="00A72968"/>
    <w:rsid w:val="00A72DE6"/>
    <w:rsid w:val="00A72ECC"/>
    <w:rsid w:val="00A72F12"/>
    <w:rsid w:val="00A73043"/>
    <w:rsid w:val="00A73050"/>
    <w:rsid w:val="00A731FF"/>
    <w:rsid w:val="00A73216"/>
    <w:rsid w:val="00A736B2"/>
    <w:rsid w:val="00A73733"/>
    <w:rsid w:val="00A73A9E"/>
    <w:rsid w:val="00A73B1F"/>
    <w:rsid w:val="00A73E49"/>
    <w:rsid w:val="00A73EF6"/>
    <w:rsid w:val="00A74082"/>
    <w:rsid w:val="00A7419D"/>
    <w:rsid w:val="00A745DF"/>
    <w:rsid w:val="00A746B2"/>
    <w:rsid w:val="00A7478E"/>
    <w:rsid w:val="00A7495D"/>
    <w:rsid w:val="00A74C33"/>
    <w:rsid w:val="00A750A0"/>
    <w:rsid w:val="00A754F8"/>
    <w:rsid w:val="00A75664"/>
    <w:rsid w:val="00A7568D"/>
    <w:rsid w:val="00A7592A"/>
    <w:rsid w:val="00A75991"/>
    <w:rsid w:val="00A75BCB"/>
    <w:rsid w:val="00A75D1E"/>
    <w:rsid w:val="00A75FC0"/>
    <w:rsid w:val="00A7651A"/>
    <w:rsid w:val="00A76959"/>
    <w:rsid w:val="00A76BA8"/>
    <w:rsid w:val="00A76D45"/>
    <w:rsid w:val="00A77563"/>
    <w:rsid w:val="00A775DC"/>
    <w:rsid w:val="00A7776A"/>
    <w:rsid w:val="00A778B8"/>
    <w:rsid w:val="00A7797B"/>
    <w:rsid w:val="00A779C4"/>
    <w:rsid w:val="00A779C8"/>
    <w:rsid w:val="00A77B8F"/>
    <w:rsid w:val="00A77B93"/>
    <w:rsid w:val="00A77C1C"/>
    <w:rsid w:val="00A77C80"/>
    <w:rsid w:val="00A77F08"/>
    <w:rsid w:val="00A80137"/>
    <w:rsid w:val="00A80499"/>
    <w:rsid w:val="00A805C6"/>
    <w:rsid w:val="00A80688"/>
    <w:rsid w:val="00A807CF"/>
    <w:rsid w:val="00A807F2"/>
    <w:rsid w:val="00A80957"/>
    <w:rsid w:val="00A80B70"/>
    <w:rsid w:val="00A80C5B"/>
    <w:rsid w:val="00A80C66"/>
    <w:rsid w:val="00A80D0D"/>
    <w:rsid w:val="00A80D7F"/>
    <w:rsid w:val="00A80EDB"/>
    <w:rsid w:val="00A81034"/>
    <w:rsid w:val="00A811F3"/>
    <w:rsid w:val="00A81323"/>
    <w:rsid w:val="00A81909"/>
    <w:rsid w:val="00A8195A"/>
    <w:rsid w:val="00A81CD6"/>
    <w:rsid w:val="00A81D22"/>
    <w:rsid w:val="00A81E90"/>
    <w:rsid w:val="00A82132"/>
    <w:rsid w:val="00A8234B"/>
    <w:rsid w:val="00A824C2"/>
    <w:rsid w:val="00A825C2"/>
    <w:rsid w:val="00A82604"/>
    <w:rsid w:val="00A82753"/>
    <w:rsid w:val="00A8276E"/>
    <w:rsid w:val="00A827D7"/>
    <w:rsid w:val="00A8295F"/>
    <w:rsid w:val="00A829E8"/>
    <w:rsid w:val="00A82C4F"/>
    <w:rsid w:val="00A82CD4"/>
    <w:rsid w:val="00A83005"/>
    <w:rsid w:val="00A832F7"/>
    <w:rsid w:val="00A833F9"/>
    <w:rsid w:val="00A834D4"/>
    <w:rsid w:val="00A837A4"/>
    <w:rsid w:val="00A837BE"/>
    <w:rsid w:val="00A83A7F"/>
    <w:rsid w:val="00A83C03"/>
    <w:rsid w:val="00A83DE3"/>
    <w:rsid w:val="00A84065"/>
    <w:rsid w:val="00A84255"/>
    <w:rsid w:val="00A844D5"/>
    <w:rsid w:val="00A84588"/>
    <w:rsid w:val="00A84595"/>
    <w:rsid w:val="00A845AA"/>
    <w:rsid w:val="00A84802"/>
    <w:rsid w:val="00A849EE"/>
    <w:rsid w:val="00A84B4C"/>
    <w:rsid w:val="00A84BCC"/>
    <w:rsid w:val="00A84C14"/>
    <w:rsid w:val="00A84C85"/>
    <w:rsid w:val="00A84D57"/>
    <w:rsid w:val="00A84FD0"/>
    <w:rsid w:val="00A84FF7"/>
    <w:rsid w:val="00A85148"/>
    <w:rsid w:val="00A85308"/>
    <w:rsid w:val="00A85AD5"/>
    <w:rsid w:val="00A85D69"/>
    <w:rsid w:val="00A85EDE"/>
    <w:rsid w:val="00A8605E"/>
    <w:rsid w:val="00A8606F"/>
    <w:rsid w:val="00A863D1"/>
    <w:rsid w:val="00A86439"/>
    <w:rsid w:val="00A864D9"/>
    <w:rsid w:val="00A867D2"/>
    <w:rsid w:val="00A869E6"/>
    <w:rsid w:val="00A86B3D"/>
    <w:rsid w:val="00A86B92"/>
    <w:rsid w:val="00A86D7A"/>
    <w:rsid w:val="00A87014"/>
    <w:rsid w:val="00A87142"/>
    <w:rsid w:val="00A8732F"/>
    <w:rsid w:val="00A8745E"/>
    <w:rsid w:val="00A87506"/>
    <w:rsid w:val="00A875C8"/>
    <w:rsid w:val="00A87698"/>
    <w:rsid w:val="00A8771A"/>
    <w:rsid w:val="00A87A0E"/>
    <w:rsid w:val="00A87AC1"/>
    <w:rsid w:val="00A87D83"/>
    <w:rsid w:val="00A903FB"/>
    <w:rsid w:val="00A9049D"/>
    <w:rsid w:val="00A905DA"/>
    <w:rsid w:val="00A90B7A"/>
    <w:rsid w:val="00A90EE8"/>
    <w:rsid w:val="00A91137"/>
    <w:rsid w:val="00A912BC"/>
    <w:rsid w:val="00A913A5"/>
    <w:rsid w:val="00A913D1"/>
    <w:rsid w:val="00A9199A"/>
    <w:rsid w:val="00A919E4"/>
    <w:rsid w:val="00A91EA9"/>
    <w:rsid w:val="00A91F53"/>
    <w:rsid w:val="00A9200E"/>
    <w:rsid w:val="00A92300"/>
    <w:rsid w:val="00A929D1"/>
    <w:rsid w:val="00A92BED"/>
    <w:rsid w:val="00A92C40"/>
    <w:rsid w:val="00A92D2F"/>
    <w:rsid w:val="00A92FAE"/>
    <w:rsid w:val="00A92FDF"/>
    <w:rsid w:val="00A93154"/>
    <w:rsid w:val="00A931B1"/>
    <w:rsid w:val="00A934EE"/>
    <w:rsid w:val="00A93B65"/>
    <w:rsid w:val="00A93CDB"/>
    <w:rsid w:val="00A93E00"/>
    <w:rsid w:val="00A94003"/>
    <w:rsid w:val="00A94185"/>
    <w:rsid w:val="00A9449C"/>
    <w:rsid w:val="00A946AC"/>
    <w:rsid w:val="00A948FC"/>
    <w:rsid w:val="00A94A43"/>
    <w:rsid w:val="00A94CD5"/>
    <w:rsid w:val="00A94EB1"/>
    <w:rsid w:val="00A94F46"/>
    <w:rsid w:val="00A9541E"/>
    <w:rsid w:val="00A954FC"/>
    <w:rsid w:val="00A95689"/>
    <w:rsid w:val="00A9570B"/>
    <w:rsid w:val="00A95C38"/>
    <w:rsid w:val="00A95C76"/>
    <w:rsid w:val="00A95DAE"/>
    <w:rsid w:val="00A95DC5"/>
    <w:rsid w:val="00A95E4F"/>
    <w:rsid w:val="00A95E72"/>
    <w:rsid w:val="00A95F94"/>
    <w:rsid w:val="00A96052"/>
    <w:rsid w:val="00A96195"/>
    <w:rsid w:val="00A9642C"/>
    <w:rsid w:val="00A967C4"/>
    <w:rsid w:val="00A9690B"/>
    <w:rsid w:val="00A9694B"/>
    <w:rsid w:val="00A96AF1"/>
    <w:rsid w:val="00A96DE8"/>
    <w:rsid w:val="00A96ED4"/>
    <w:rsid w:val="00A96F21"/>
    <w:rsid w:val="00A96FA3"/>
    <w:rsid w:val="00A970F5"/>
    <w:rsid w:val="00A97353"/>
    <w:rsid w:val="00A97457"/>
    <w:rsid w:val="00A9745B"/>
    <w:rsid w:val="00A974AC"/>
    <w:rsid w:val="00A976E4"/>
    <w:rsid w:val="00A978C0"/>
    <w:rsid w:val="00A978FB"/>
    <w:rsid w:val="00A97950"/>
    <w:rsid w:val="00A97F1B"/>
    <w:rsid w:val="00A97F87"/>
    <w:rsid w:val="00AA0135"/>
    <w:rsid w:val="00AA02B1"/>
    <w:rsid w:val="00AA0545"/>
    <w:rsid w:val="00AA0A45"/>
    <w:rsid w:val="00AA0AC7"/>
    <w:rsid w:val="00AA0C52"/>
    <w:rsid w:val="00AA0D4A"/>
    <w:rsid w:val="00AA0D74"/>
    <w:rsid w:val="00AA0DFA"/>
    <w:rsid w:val="00AA0FAE"/>
    <w:rsid w:val="00AA105A"/>
    <w:rsid w:val="00AA1263"/>
    <w:rsid w:val="00AA12FC"/>
    <w:rsid w:val="00AA13EA"/>
    <w:rsid w:val="00AA1403"/>
    <w:rsid w:val="00AA16BE"/>
    <w:rsid w:val="00AA1960"/>
    <w:rsid w:val="00AA1BB6"/>
    <w:rsid w:val="00AA207D"/>
    <w:rsid w:val="00AA20A7"/>
    <w:rsid w:val="00AA20FC"/>
    <w:rsid w:val="00AA215C"/>
    <w:rsid w:val="00AA224F"/>
    <w:rsid w:val="00AA2625"/>
    <w:rsid w:val="00AA26B7"/>
    <w:rsid w:val="00AA289D"/>
    <w:rsid w:val="00AA2CF4"/>
    <w:rsid w:val="00AA3098"/>
    <w:rsid w:val="00AA3337"/>
    <w:rsid w:val="00AA345D"/>
    <w:rsid w:val="00AA359C"/>
    <w:rsid w:val="00AA3B76"/>
    <w:rsid w:val="00AA3D3C"/>
    <w:rsid w:val="00AA400B"/>
    <w:rsid w:val="00AA41B6"/>
    <w:rsid w:val="00AA448D"/>
    <w:rsid w:val="00AA44D5"/>
    <w:rsid w:val="00AA4657"/>
    <w:rsid w:val="00AA46DD"/>
    <w:rsid w:val="00AA47CF"/>
    <w:rsid w:val="00AA48F0"/>
    <w:rsid w:val="00AA48FA"/>
    <w:rsid w:val="00AA496A"/>
    <w:rsid w:val="00AA4D4C"/>
    <w:rsid w:val="00AA5B81"/>
    <w:rsid w:val="00AA6034"/>
    <w:rsid w:val="00AA629B"/>
    <w:rsid w:val="00AA6499"/>
    <w:rsid w:val="00AA667F"/>
    <w:rsid w:val="00AA66B0"/>
    <w:rsid w:val="00AA6719"/>
    <w:rsid w:val="00AA68AA"/>
    <w:rsid w:val="00AA6980"/>
    <w:rsid w:val="00AA6D4E"/>
    <w:rsid w:val="00AA6DD9"/>
    <w:rsid w:val="00AA71F4"/>
    <w:rsid w:val="00AA722E"/>
    <w:rsid w:val="00AA757C"/>
    <w:rsid w:val="00AA7661"/>
    <w:rsid w:val="00AA7980"/>
    <w:rsid w:val="00AA7BE4"/>
    <w:rsid w:val="00AA7E9F"/>
    <w:rsid w:val="00AA7FBB"/>
    <w:rsid w:val="00AB0000"/>
    <w:rsid w:val="00AB0002"/>
    <w:rsid w:val="00AB03DE"/>
    <w:rsid w:val="00AB058E"/>
    <w:rsid w:val="00AB0641"/>
    <w:rsid w:val="00AB0B15"/>
    <w:rsid w:val="00AB0B41"/>
    <w:rsid w:val="00AB0BBF"/>
    <w:rsid w:val="00AB0CBB"/>
    <w:rsid w:val="00AB0DD3"/>
    <w:rsid w:val="00AB0FB5"/>
    <w:rsid w:val="00AB1130"/>
    <w:rsid w:val="00AB1236"/>
    <w:rsid w:val="00AB157F"/>
    <w:rsid w:val="00AB1767"/>
    <w:rsid w:val="00AB1772"/>
    <w:rsid w:val="00AB1CC2"/>
    <w:rsid w:val="00AB1D15"/>
    <w:rsid w:val="00AB2057"/>
    <w:rsid w:val="00AB218C"/>
    <w:rsid w:val="00AB22A7"/>
    <w:rsid w:val="00AB2394"/>
    <w:rsid w:val="00AB2476"/>
    <w:rsid w:val="00AB2667"/>
    <w:rsid w:val="00AB26B2"/>
    <w:rsid w:val="00AB2788"/>
    <w:rsid w:val="00AB27AD"/>
    <w:rsid w:val="00AB29E8"/>
    <w:rsid w:val="00AB2F58"/>
    <w:rsid w:val="00AB31FE"/>
    <w:rsid w:val="00AB32AB"/>
    <w:rsid w:val="00AB33D6"/>
    <w:rsid w:val="00AB39A2"/>
    <w:rsid w:val="00AB3B43"/>
    <w:rsid w:val="00AB3B71"/>
    <w:rsid w:val="00AB3BBD"/>
    <w:rsid w:val="00AB3DBF"/>
    <w:rsid w:val="00AB3F17"/>
    <w:rsid w:val="00AB4330"/>
    <w:rsid w:val="00AB4853"/>
    <w:rsid w:val="00AB4B64"/>
    <w:rsid w:val="00AB4C69"/>
    <w:rsid w:val="00AB4CBD"/>
    <w:rsid w:val="00AB4EA5"/>
    <w:rsid w:val="00AB565A"/>
    <w:rsid w:val="00AB565E"/>
    <w:rsid w:val="00AB572B"/>
    <w:rsid w:val="00AB5772"/>
    <w:rsid w:val="00AB5863"/>
    <w:rsid w:val="00AB5A0A"/>
    <w:rsid w:val="00AB5CA7"/>
    <w:rsid w:val="00AB6185"/>
    <w:rsid w:val="00AB6712"/>
    <w:rsid w:val="00AB6816"/>
    <w:rsid w:val="00AB6C8F"/>
    <w:rsid w:val="00AB6F4C"/>
    <w:rsid w:val="00AB712E"/>
    <w:rsid w:val="00AB7254"/>
    <w:rsid w:val="00AB73AD"/>
    <w:rsid w:val="00AB73DC"/>
    <w:rsid w:val="00AB73F5"/>
    <w:rsid w:val="00AB75B4"/>
    <w:rsid w:val="00AB78A8"/>
    <w:rsid w:val="00AB79B1"/>
    <w:rsid w:val="00AC0081"/>
    <w:rsid w:val="00AC0297"/>
    <w:rsid w:val="00AC0591"/>
    <w:rsid w:val="00AC05E6"/>
    <w:rsid w:val="00AC0757"/>
    <w:rsid w:val="00AC0874"/>
    <w:rsid w:val="00AC0A43"/>
    <w:rsid w:val="00AC0C02"/>
    <w:rsid w:val="00AC15CA"/>
    <w:rsid w:val="00AC19C3"/>
    <w:rsid w:val="00AC1A11"/>
    <w:rsid w:val="00AC1A96"/>
    <w:rsid w:val="00AC1C26"/>
    <w:rsid w:val="00AC203E"/>
    <w:rsid w:val="00AC21C5"/>
    <w:rsid w:val="00AC2264"/>
    <w:rsid w:val="00AC2673"/>
    <w:rsid w:val="00AC275C"/>
    <w:rsid w:val="00AC27E3"/>
    <w:rsid w:val="00AC2DF3"/>
    <w:rsid w:val="00AC354C"/>
    <w:rsid w:val="00AC3675"/>
    <w:rsid w:val="00AC36DA"/>
    <w:rsid w:val="00AC3A9E"/>
    <w:rsid w:val="00AC3B7C"/>
    <w:rsid w:val="00AC3CE2"/>
    <w:rsid w:val="00AC4181"/>
    <w:rsid w:val="00AC430B"/>
    <w:rsid w:val="00AC43D0"/>
    <w:rsid w:val="00AC43DB"/>
    <w:rsid w:val="00AC46D5"/>
    <w:rsid w:val="00AC4755"/>
    <w:rsid w:val="00AC4AAC"/>
    <w:rsid w:val="00AC4FFA"/>
    <w:rsid w:val="00AC5192"/>
    <w:rsid w:val="00AC51AC"/>
    <w:rsid w:val="00AC521F"/>
    <w:rsid w:val="00AC525F"/>
    <w:rsid w:val="00AC55DF"/>
    <w:rsid w:val="00AC5629"/>
    <w:rsid w:val="00AC58CD"/>
    <w:rsid w:val="00AC593A"/>
    <w:rsid w:val="00AC5B2A"/>
    <w:rsid w:val="00AC5B2C"/>
    <w:rsid w:val="00AC5E68"/>
    <w:rsid w:val="00AC6012"/>
    <w:rsid w:val="00AC60F8"/>
    <w:rsid w:val="00AC6174"/>
    <w:rsid w:val="00AC62DA"/>
    <w:rsid w:val="00AC6660"/>
    <w:rsid w:val="00AC66AD"/>
    <w:rsid w:val="00AC66BE"/>
    <w:rsid w:val="00AC6969"/>
    <w:rsid w:val="00AC6CAA"/>
    <w:rsid w:val="00AC6D88"/>
    <w:rsid w:val="00AC6F30"/>
    <w:rsid w:val="00AC747B"/>
    <w:rsid w:val="00AC78A6"/>
    <w:rsid w:val="00AC7C01"/>
    <w:rsid w:val="00AC7F25"/>
    <w:rsid w:val="00AC7F74"/>
    <w:rsid w:val="00AD00EA"/>
    <w:rsid w:val="00AD068A"/>
    <w:rsid w:val="00AD070A"/>
    <w:rsid w:val="00AD0CE9"/>
    <w:rsid w:val="00AD0FDE"/>
    <w:rsid w:val="00AD1287"/>
    <w:rsid w:val="00AD1540"/>
    <w:rsid w:val="00AD192C"/>
    <w:rsid w:val="00AD194F"/>
    <w:rsid w:val="00AD1AED"/>
    <w:rsid w:val="00AD1EC4"/>
    <w:rsid w:val="00AD21E6"/>
    <w:rsid w:val="00AD223D"/>
    <w:rsid w:val="00AD2501"/>
    <w:rsid w:val="00AD2528"/>
    <w:rsid w:val="00AD29BB"/>
    <w:rsid w:val="00AD2AC1"/>
    <w:rsid w:val="00AD2C31"/>
    <w:rsid w:val="00AD2C3E"/>
    <w:rsid w:val="00AD2E4D"/>
    <w:rsid w:val="00AD3634"/>
    <w:rsid w:val="00AD3E2D"/>
    <w:rsid w:val="00AD3ED3"/>
    <w:rsid w:val="00AD40AA"/>
    <w:rsid w:val="00AD4102"/>
    <w:rsid w:val="00AD4140"/>
    <w:rsid w:val="00AD4324"/>
    <w:rsid w:val="00AD44EF"/>
    <w:rsid w:val="00AD471E"/>
    <w:rsid w:val="00AD49C3"/>
    <w:rsid w:val="00AD4B6A"/>
    <w:rsid w:val="00AD4EC5"/>
    <w:rsid w:val="00AD4EE9"/>
    <w:rsid w:val="00AD4F30"/>
    <w:rsid w:val="00AD4FCA"/>
    <w:rsid w:val="00AD53F6"/>
    <w:rsid w:val="00AD56C7"/>
    <w:rsid w:val="00AD57F3"/>
    <w:rsid w:val="00AD58E5"/>
    <w:rsid w:val="00AD596B"/>
    <w:rsid w:val="00AD5A81"/>
    <w:rsid w:val="00AD5C05"/>
    <w:rsid w:val="00AD5E63"/>
    <w:rsid w:val="00AD600B"/>
    <w:rsid w:val="00AD60F7"/>
    <w:rsid w:val="00AD66D0"/>
    <w:rsid w:val="00AD670A"/>
    <w:rsid w:val="00AD6726"/>
    <w:rsid w:val="00AD6A18"/>
    <w:rsid w:val="00AD6A55"/>
    <w:rsid w:val="00AD6B9C"/>
    <w:rsid w:val="00AD70F2"/>
    <w:rsid w:val="00AD7419"/>
    <w:rsid w:val="00AD7573"/>
    <w:rsid w:val="00AD7755"/>
    <w:rsid w:val="00AD785E"/>
    <w:rsid w:val="00AD7974"/>
    <w:rsid w:val="00AD7ADF"/>
    <w:rsid w:val="00AD7BDD"/>
    <w:rsid w:val="00AD7D73"/>
    <w:rsid w:val="00AD7DD7"/>
    <w:rsid w:val="00AD7F29"/>
    <w:rsid w:val="00AE0218"/>
    <w:rsid w:val="00AE04EF"/>
    <w:rsid w:val="00AE0638"/>
    <w:rsid w:val="00AE0B30"/>
    <w:rsid w:val="00AE0B85"/>
    <w:rsid w:val="00AE0DE6"/>
    <w:rsid w:val="00AE0F3A"/>
    <w:rsid w:val="00AE11D2"/>
    <w:rsid w:val="00AE1578"/>
    <w:rsid w:val="00AE1763"/>
    <w:rsid w:val="00AE1797"/>
    <w:rsid w:val="00AE1BEB"/>
    <w:rsid w:val="00AE1DA6"/>
    <w:rsid w:val="00AE1E87"/>
    <w:rsid w:val="00AE2183"/>
    <w:rsid w:val="00AE2336"/>
    <w:rsid w:val="00AE2570"/>
    <w:rsid w:val="00AE26B9"/>
    <w:rsid w:val="00AE2868"/>
    <w:rsid w:val="00AE2A4C"/>
    <w:rsid w:val="00AE2B09"/>
    <w:rsid w:val="00AE2C5F"/>
    <w:rsid w:val="00AE2D1C"/>
    <w:rsid w:val="00AE2D70"/>
    <w:rsid w:val="00AE2EE6"/>
    <w:rsid w:val="00AE3029"/>
    <w:rsid w:val="00AE3354"/>
    <w:rsid w:val="00AE33E5"/>
    <w:rsid w:val="00AE373B"/>
    <w:rsid w:val="00AE3951"/>
    <w:rsid w:val="00AE3A82"/>
    <w:rsid w:val="00AE3C8E"/>
    <w:rsid w:val="00AE3DBB"/>
    <w:rsid w:val="00AE42D0"/>
    <w:rsid w:val="00AE4313"/>
    <w:rsid w:val="00AE431B"/>
    <w:rsid w:val="00AE435B"/>
    <w:rsid w:val="00AE4599"/>
    <w:rsid w:val="00AE460C"/>
    <w:rsid w:val="00AE4664"/>
    <w:rsid w:val="00AE4692"/>
    <w:rsid w:val="00AE49E5"/>
    <w:rsid w:val="00AE4A0D"/>
    <w:rsid w:val="00AE4AD0"/>
    <w:rsid w:val="00AE4B76"/>
    <w:rsid w:val="00AE508C"/>
    <w:rsid w:val="00AE510C"/>
    <w:rsid w:val="00AE5305"/>
    <w:rsid w:val="00AE54D3"/>
    <w:rsid w:val="00AE593C"/>
    <w:rsid w:val="00AE5AD2"/>
    <w:rsid w:val="00AE5B00"/>
    <w:rsid w:val="00AE5B12"/>
    <w:rsid w:val="00AE6016"/>
    <w:rsid w:val="00AE60ED"/>
    <w:rsid w:val="00AE616A"/>
    <w:rsid w:val="00AE6223"/>
    <w:rsid w:val="00AE6305"/>
    <w:rsid w:val="00AE635B"/>
    <w:rsid w:val="00AE6B8A"/>
    <w:rsid w:val="00AE6B96"/>
    <w:rsid w:val="00AE6FE1"/>
    <w:rsid w:val="00AE716F"/>
    <w:rsid w:val="00AE719C"/>
    <w:rsid w:val="00AE74D8"/>
    <w:rsid w:val="00AE7787"/>
    <w:rsid w:val="00AE77AC"/>
    <w:rsid w:val="00AE78D8"/>
    <w:rsid w:val="00AE7918"/>
    <w:rsid w:val="00AE7D11"/>
    <w:rsid w:val="00AE7E1D"/>
    <w:rsid w:val="00AE7FA2"/>
    <w:rsid w:val="00AF0135"/>
    <w:rsid w:val="00AF021F"/>
    <w:rsid w:val="00AF0257"/>
    <w:rsid w:val="00AF026D"/>
    <w:rsid w:val="00AF02AE"/>
    <w:rsid w:val="00AF03BD"/>
    <w:rsid w:val="00AF05DC"/>
    <w:rsid w:val="00AF0654"/>
    <w:rsid w:val="00AF072E"/>
    <w:rsid w:val="00AF080B"/>
    <w:rsid w:val="00AF0821"/>
    <w:rsid w:val="00AF09D9"/>
    <w:rsid w:val="00AF0B9F"/>
    <w:rsid w:val="00AF0CD3"/>
    <w:rsid w:val="00AF0DF2"/>
    <w:rsid w:val="00AF0E16"/>
    <w:rsid w:val="00AF0F21"/>
    <w:rsid w:val="00AF0FE1"/>
    <w:rsid w:val="00AF10AE"/>
    <w:rsid w:val="00AF10B0"/>
    <w:rsid w:val="00AF11B9"/>
    <w:rsid w:val="00AF1365"/>
    <w:rsid w:val="00AF156D"/>
    <w:rsid w:val="00AF1AB4"/>
    <w:rsid w:val="00AF1AE8"/>
    <w:rsid w:val="00AF1B83"/>
    <w:rsid w:val="00AF1D71"/>
    <w:rsid w:val="00AF1DDE"/>
    <w:rsid w:val="00AF20C7"/>
    <w:rsid w:val="00AF2228"/>
    <w:rsid w:val="00AF240B"/>
    <w:rsid w:val="00AF2723"/>
    <w:rsid w:val="00AF2740"/>
    <w:rsid w:val="00AF2886"/>
    <w:rsid w:val="00AF28B3"/>
    <w:rsid w:val="00AF2A28"/>
    <w:rsid w:val="00AF2CBA"/>
    <w:rsid w:val="00AF2D76"/>
    <w:rsid w:val="00AF30BC"/>
    <w:rsid w:val="00AF3285"/>
    <w:rsid w:val="00AF34DF"/>
    <w:rsid w:val="00AF366C"/>
    <w:rsid w:val="00AF36F1"/>
    <w:rsid w:val="00AF3C85"/>
    <w:rsid w:val="00AF3D2F"/>
    <w:rsid w:val="00AF3D9B"/>
    <w:rsid w:val="00AF3ED7"/>
    <w:rsid w:val="00AF3F9A"/>
    <w:rsid w:val="00AF4196"/>
    <w:rsid w:val="00AF4207"/>
    <w:rsid w:val="00AF42FF"/>
    <w:rsid w:val="00AF4462"/>
    <w:rsid w:val="00AF48F3"/>
    <w:rsid w:val="00AF4987"/>
    <w:rsid w:val="00AF4B1E"/>
    <w:rsid w:val="00AF4DEB"/>
    <w:rsid w:val="00AF541B"/>
    <w:rsid w:val="00AF546A"/>
    <w:rsid w:val="00AF5954"/>
    <w:rsid w:val="00AF6060"/>
    <w:rsid w:val="00AF625B"/>
    <w:rsid w:val="00AF62DF"/>
    <w:rsid w:val="00AF635C"/>
    <w:rsid w:val="00AF63BF"/>
    <w:rsid w:val="00AF65F8"/>
    <w:rsid w:val="00AF6627"/>
    <w:rsid w:val="00AF6911"/>
    <w:rsid w:val="00AF6C4A"/>
    <w:rsid w:val="00AF6EF1"/>
    <w:rsid w:val="00AF70E6"/>
    <w:rsid w:val="00AF716A"/>
    <w:rsid w:val="00AF71CA"/>
    <w:rsid w:val="00AF73C8"/>
    <w:rsid w:val="00AF767F"/>
    <w:rsid w:val="00AF7774"/>
    <w:rsid w:val="00AF77A4"/>
    <w:rsid w:val="00AF7A20"/>
    <w:rsid w:val="00AF7D5E"/>
    <w:rsid w:val="00B000F0"/>
    <w:rsid w:val="00B004B4"/>
    <w:rsid w:val="00B004C8"/>
    <w:rsid w:val="00B005AF"/>
    <w:rsid w:val="00B00775"/>
    <w:rsid w:val="00B00879"/>
    <w:rsid w:val="00B009A1"/>
    <w:rsid w:val="00B00D8E"/>
    <w:rsid w:val="00B01146"/>
    <w:rsid w:val="00B012AC"/>
    <w:rsid w:val="00B013AE"/>
    <w:rsid w:val="00B01728"/>
    <w:rsid w:val="00B01866"/>
    <w:rsid w:val="00B0192B"/>
    <w:rsid w:val="00B01B60"/>
    <w:rsid w:val="00B01D61"/>
    <w:rsid w:val="00B01DBB"/>
    <w:rsid w:val="00B01E4A"/>
    <w:rsid w:val="00B0231F"/>
    <w:rsid w:val="00B0253A"/>
    <w:rsid w:val="00B029B7"/>
    <w:rsid w:val="00B02C81"/>
    <w:rsid w:val="00B02F07"/>
    <w:rsid w:val="00B0310C"/>
    <w:rsid w:val="00B033BB"/>
    <w:rsid w:val="00B03597"/>
    <w:rsid w:val="00B03705"/>
    <w:rsid w:val="00B0371A"/>
    <w:rsid w:val="00B037AB"/>
    <w:rsid w:val="00B039A2"/>
    <w:rsid w:val="00B03ACA"/>
    <w:rsid w:val="00B03B52"/>
    <w:rsid w:val="00B03D52"/>
    <w:rsid w:val="00B04105"/>
    <w:rsid w:val="00B04165"/>
    <w:rsid w:val="00B042CE"/>
    <w:rsid w:val="00B04304"/>
    <w:rsid w:val="00B044BB"/>
    <w:rsid w:val="00B04745"/>
    <w:rsid w:val="00B0496D"/>
    <w:rsid w:val="00B04C5C"/>
    <w:rsid w:val="00B04EEF"/>
    <w:rsid w:val="00B057BF"/>
    <w:rsid w:val="00B058F3"/>
    <w:rsid w:val="00B05BA9"/>
    <w:rsid w:val="00B05BD3"/>
    <w:rsid w:val="00B05C8B"/>
    <w:rsid w:val="00B05F39"/>
    <w:rsid w:val="00B05FC0"/>
    <w:rsid w:val="00B060EF"/>
    <w:rsid w:val="00B0620B"/>
    <w:rsid w:val="00B0634D"/>
    <w:rsid w:val="00B066D7"/>
    <w:rsid w:val="00B066E9"/>
    <w:rsid w:val="00B0673E"/>
    <w:rsid w:val="00B06878"/>
    <w:rsid w:val="00B06954"/>
    <w:rsid w:val="00B069FC"/>
    <w:rsid w:val="00B06A55"/>
    <w:rsid w:val="00B06B81"/>
    <w:rsid w:val="00B06EAD"/>
    <w:rsid w:val="00B06FF7"/>
    <w:rsid w:val="00B0704E"/>
    <w:rsid w:val="00B070AC"/>
    <w:rsid w:val="00B07396"/>
    <w:rsid w:val="00B076C1"/>
    <w:rsid w:val="00B078C3"/>
    <w:rsid w:val="00B0793A"/>
    <w:rsid w:val="00B07A01"/>
    <w:rsid w:val="00B07A6E"/>
    <w:rsid w:val="00B07A77"/>
    <w:rsid w:val="00B07CC4"/>
    <w:rsid w:val="00B10163"/>
    <w:rsid w:val="00B10384"/>
    <w:rsid w:val="00B104FF"/>
    <w:rsid w:val="00B10577"/>
    <w:rsid w:val="00B10734"/>
    <w:rsid w:val="00B10791"/>
    <w:rsid w:val="00B10949"/>
    <w:rsid w:val="00B10B32"/>
    <w:rsid w:val="00B10EFB"/>
    <w:rsid w:val="00B10F7D"/>
    <w:rsid w:val="00B1101A"/>
    <w:rsid w:val="00B111CC"/>
    <w:rsid w:val="00B1183B"/>
    <w:rsid w:val="00B11A96"/>
    <w:rsid w:val="00B11D7F"/>
    <w:rsid w:val="00B11EA7"/>
    <w:rsid w:val="00B12090"/>
    <w:rsid w:val="00B1230B"/>
    <w:rsid w:val="00B12691"/>
    <w:rsid w:val="00B12969"/>
    <w:rsid w:val="00B13212"/>
    <w:rsid w:val="00B1345F"/>
    <w:rsid w:val="00B1359B"/>
    <w:rsid w:val="00B137D8"/>
    <w:rsid w:val="00B13D89"/>
    <w:rsid w:val="00B13DC5"/>
    <w:rsid w:val="00B13EE7"/>
    <w:rsid w:val="00B140E2"/>
    <w:rsid w:val="00B14296"/>
    <w:rsid w:val="00B14555"/>
    <w:rsid w:val="00B1455C"/>
    <w:rsid w:val="00B14659"/>
    <w:rsid w:val="00B1476D"/>
    <w:rsid w:val="00B14A47"/>
    <w:rsid w:val="00B14C00"/>
    <w:rsid w:val="00B150AE"/>
    <w:rsid w:val="00B150D6"/>
    <w:rsid w:val="00B15169"/>
    <w:rsid w:val="00B151D4"/>
    <w:rsid w:val="00B15231"/>
    <w:rsid w:val="00B154A0"/>
    <w:rsid w:val="00B154C5"/>
    <w:rsid w:val="00B154F5"/>
    <w:rsid w:val="00B15663"/>
    <w:rsid w:val="00B15BF0"/>
    <w:rsid w:val="00B15C5D"/>
    <w:rsid w:val="00B15CDF"/>
    <w:rsid w:val="00B15DE3"/>
    <w:rsid w:val="00B1639D"/>
    <w:rsid w:val="00B16425"/>
    <w:rsid w:val="00B1657C"/>
    <w:rsid w:val="00B16624"/>
    <w:rsid w:val="00B16685"/>
    <w:rsid w:val="00B1674F"/>
    <w:rsid w:val="00B16E5B"/>
    <w:rsid w:val="00B16EC8"/>
    <w:rsid w:val="00B1703E"/>
    <w:rsid w:val="00B171E4"/>
    <w:rsid w:val="00B172B7"/>
    <w:rsid w:val="00B17576"/>
    <w:rsid w:val="00B17870"/>
    <w:rsid w:val="00B1787D"/>
    <w:rsid w:val="00B17A85"/>
    <w:rsid w:val="00B17AFA"/>
    <w:rsid w:val="00B17C78"/>
    <w:rsid w:val="00B17CF1"/>
    <w:rsid w:val="00B17DDC"/>
    <w:rsid w:val="00B17FD7"/>
    <w:rsid w:val="00B17FEB"/>
    <w:rsid w:val="00B17FED"/>
    <w:rsid w:val="00B20439"/>
    <w:rsid w:val="00B207C7"/>
    <w:rsid w:val="00B208BF"/>
    <w:rsid w:val="00B209C3"/>
    <w:rsid w:val="00B20AE7"/>
    <w:rsid w:val="00B20C24"/>
    <w:rsid w:val="00B20CB5"/>
    <w:rsid w:val="00B20D54"/>
    <w:rsid w:val="00B20DFD"/>
    <w:rsid w:val="00B20E44"/>
    <w:rsid w:val="00B210E3"/>
    <w:rsid w:val="00B21441"/>
    <w:rsid w:val="00B214F1"/>
    <w:rsid w:val="00B21852"/>
    <w:rsid w:val="00B2185B"/>
    <w:rsid w:val="00B21B76"/>
    <w:rsid w:val="00B22102"/>
    <w:rsid w:val="00B221AC"/>
    <w:rsid w:val="00B22649"/>
    <w:rsid w:val="00B228D6"/>
    <w:rsid w:val="00B229C9"/>
    <w:rsid w:val="00B22A44"/>
    <w:rsid w:val="00B23878"/>
    <w:rsid w:val="00B23929"/>
    <w:rsid w:val="00B23950"/>
    <w:rsid w:val="00B239EA"/>
    <w:rsid w:val="00B23AEB"/>
    <w:rsid w:val="00B23E7F"/>
    <w:rsid w:val="00B23E83"/>
    <w:rsid w:val="00B24607"/>
    <w:rsid w:val="00B246EB"/>
    <w:rsid w:val="00B24822"/>
    <w:rsid w:val="00B248ED"/>
    <w:rsid w:val="00B24DD4"/>
    <w:rsid w:val="00B24E15"/>
    <w:rsid w:val="00B24F07"/>
    <w:rsid w:val="00B251D3"/>
    <w:rsid w:val="00B25204"/>
    <w:rsid w:val="00B252F6"/>
    <w:rsid w:val="00B25575"/>
    <w:rsid w:val="00B258A7"/>
    <w:rsid w:val="00B25950"/>
    <w:rsid w:val="00B25C97"/>
    <w:rsid w:val="00B26063"/>
    <w:rsid w:val="00B261EB"/>
    <w:rsid w:val="00B26435"/>
    <w:rsid w:val="00B26945"/>
    <w:rsid w:val="00B269A1"/>
    <w:rsid w:val="00B26A21"/>
    <w:rsid w:val="00B26ED0"/>
    <w:rsid w:val="00B2715F"/>
    <w:rsid w:val="00B27243"/>
    <w:rsid w:val="00B2726A"/>
    <w:rsid w:val="00B277B1"/>
    <w:rsid w:val="00B27809"/>
    <w:rsid w:val="00B2787F"/>
    <w:rsid w:val="00B27B3D"/>
    <w:rsid w:val="00B27C33"/>
    <w:rsid w:val="00B30076"/>
    <w:rsid w:val="00B3030F"/>
    <w:rsid w:val="00B30367"/>
    <w:rsid w:val="00B30389"/>
    <w:rsid w:val="00B3099A"/>
    <w:rsid w:val="00B309E2"/>
    <w:rsid w:val="00B30E5F"/>
    <w:rsid w:val="00B3112E"/>
    <w:rsid w:val="00B31145"/>
    <w:rsid w:val="00B31276"/>
    <w:rsid w:val="00B31333"/>
    <w:rsid w:val="00B314CD"/>
    <w:rsid w:val="00B316F3"/>
    <w:rsid w:val="00B3173A"/>
    <w:rsid w:val="00B3181A"/>
    <w:rsid w:val="00B31843"/>
    <w:rsid w:val="00B318B6"/>
    <w:rsid w:val="00B319AE"/>
    <w:rsid w:val="00B319CD"/>
    <w:rsid w:val="00B31A5E"/>
    <w:rsid w:val="00B31E9F"/>
    <w:rsid w:val="00B31EC7"/>
    <w:rsid w:val="00B31F7B"/>
    <w:rsid w:val="00B32058"/>
    <w:rsid w:val="00B32132"/>
    <w:rsid w:val="00B3252A"/>
    <w:rsid w:val="00B328B2"/>
    <w:rsid w:val="00B32F08"/>
    <w:rsid w:val="00B32FFD"/>
    <w:rsid w:val="00B33087"/>
    <w:rsid w:val="00B33287"/>
    <w:rsid w:val="00B3344D"/>
    <w:rsid w:val="00B33556"/>
    <w:rsid w:val="00B33690"/>
    <w:rsid w:val="00B336FC"/>
    <w:rsid w:val="00B338DB"/>
    <w:rsid w:val="00B33AEA"/>
    <w:rsid w:val="00B33B6E"/>
    <w:rsid w:val="00B33D30"/>
    <w:rsid w:val="00B33DC3"/>
    <w:rsid w:val="00B344B4"/>
    <w:rsid w:val="00B3468E"/>
    <w:rsid w:val="00B34C30"/>
    <w:rsid w:val="00B350EF"/>
    <w:rsid w:val="00B35108"/>
    <w:rsid w:val="00B35249"/>
    <w:rsid w:val="00B352B1"/>
    <w:rsid w:val="00B35337"/>
    <w:rsid w:val="00B354E0"/>
    <w:rsid w:val="00B354EC"/>
    <w:rsid w:val="00B35694"/>
    <w:rsid w:val="00B356E0"/>
    <w:rsid w:val="00B35715"/>
    <w:rsid w:val="00B35C97"/>
    <w:rsid w:val="00B35DD9"/>
    <w:rsid w:val="00B3650A"/>
    <w:rsid w:val="00B36542"/>
    <w:rsid w:val="00B36679"/>
    <w:rsid w:val="00B36686"/>
    <w:rsid w:val="00B36725"/>
    <w:rsid w:val="00B3682E"/>
    <w:rsid w:val="00B368A0"/>
    <w:rsid w:val="00B36926"/>
    <w:rsid w:val="00B3692E"/>
    <w:rsid w:val="00B369F4"/>
    <w:rsid w:val="00B36B27"/>
    <w:rsid w:val="00B36D21"/>
    <w:rsid w:val="00B36D6A"/>
    <w:rsid w:val="00B36DFC"/>
    <w:rsid w:val="00B36E51"/>
    <w:rsid w:val="00B36FAC"/>
    <w:rsid w:val="00B3704C"/>
    <w:rsid w:val="00B37058"/>
    <w:rsid w:val="00B3707B"/>
    <w:rsid w:val="00B37087"/>
    <w:rsid w:val="00B37090"/>
    <w:rsid w:val="00B37184"/>
    <w:rsid w:val="00B37289"/>
    <w:rsid w:val="00B374E8"/>
    <w:rsid w:val="00B3754F"/>
    <w:rsid w:val="00B37654"/>
    <w:rsid w:val="00B376C7"/>
    <w:rsid w:val="00B3788C"/>
    <w:rsid w:val="00B37970"/>
    <w:rsid w:val="00B379C8"/>
    <w:rsid w:val="00B379E8"/>
    <w:rsid w:val="00B37A0B"/>
    <w:rsid w:val="00B37A1F"/>
    <w:rsid w:val="00B37C44"/>
    <w:rsid w:val="00B37CBE"/>
    <w:rsid w:val="00B37CDD"/>
    <w:rsid w:val="00B37E4B"/>
    <w:rsid w:val="00B37E52"/>
    <w:rsid w:val="00B37E75"/>
    <w:rsid w:val="00B37EDF"/>
    <w:rsid w:val="00B400E7"/>
    <w:rsid w:val="00B40136"/>
    <w:rsid w:val="00B4025A"/>
    <w:rsid w:val="00B4046A"/>
    <w:rsid w:val="00B404E9"/>
    <w:rsid w:val="00B404F8"/>
    <w:rsid w:val="00B405FA"/>
    <w:rsid w:val="00B40B7C"/>
    <w:rsid w:val="00B40CA1"/>
    <w:rsid w:val="00B40DE4"/>
    <w:rsid w:val="00B40EAF"/>
    <w:rsid w:val="00B40FD1"/>
    <w:rsid w:val="00B4109A"/>
    <w:rsid w:val="00B414B7"/>
    <w:rsid w:val="00B41776"/>
    <w:rsid w:val="00B418D1"/>
    <w:rsid w:val="00B41AE3"/>
    <w:rsid w:val="00B41AF5"/>
    <w:rsid w:val="00B41B70"/>
    <w:rsid w:val="00B4264F"/>
    <w:rsid w:val="00B426CC"/>
    <w:rsid w:val="00B42C6B"/>
    <w:rsid w:val="00B42EB4"/>
    <w:rsid w:val="00B42FDF"/>
    <w:rsid w:val="00B4300D"/>
    <w:rsid w:val="00B43114"/>
    <w:rsid w:val="00B433FA"/>
    <w:rsid w:val="00B439D5"/>
    <w:rsid w:val="00B43FEE"/>
    <w:rsid w:val="00B44222"/>
    <w:rsid w:val="00B445A3"/>
    <w:rsid w:val="00B4489D"/>
    <w:rsid w:val="00B44AB9"/>
    <w:rsid w:val="00B44AE3"/>
    <w:rsid w:val="00B44CEA"/>
    <w:rsid w:val="00B44E6D"/>
    <w:rsid w:val="00B450E9"/>
    <w:rsid w:val="00B45159"/>
    <w:rsid w:val="00B451FB"/>
    <w:rsid w:val="00B45321"/>
    <w:rsid w:val="00B45589"/>
    <w:rsid w:val="00B455A3"/>
    <w:rsid w:val="00B455CA"/>
    <w:rsid w:val="00B456A5"/>
    <w:rsid w:val="00B456E4"/>
    <w:rsid w:val="00B456F3"/>
    <w:rsid w:val="00B45704"/>
    <w:rsid w:val="00B457F0"/>
    <w:rsid w:val="00B45B0D"/>
    <w:rsid w:val="00B45CED"/>
    <w:rsid w:val="00B45F21"/>
    <w:rsid w:val="00B462E3"/>
    <w:rsid w:val="00B4639C"/>
    <w:rsid w:val="00B463F6"/>
    <w:rsid w:val="00B46612"/>
    <w:rsid w:val="00B466D3"/>
    <w:rsid w:val="00B4699A"/>
    <w:rsid w:val="00B46A24"/>
    <w:rsid w:val="00B46A69"/>
    <w:rsid w:val="00B46EBA"/>
    <w:rsid w:val="00B46F2C"/>
    <w:rsid w:val="00B46FC1"/>
    <w:rsid w:val="00B4732C"/>
    <w:rsid w:val="00B4735C"/>
    <w:rsid w:val="00B473B9"/>
    <w:rsid w:val="00B47652"/>
    <w:rsid w:val="00B47B99"/>
    <w:rsid w:val="00B47FFE"/>
    <w:rsid w:val="00B501BE"/>
    <w:rsid w:val="00B5036D"/>
    <w:rsid w:val="00B50468"/>
    <w:rsid w:val="00B50585"/>
    <w:rsid w:val="00B505EF"/>
    <w:rsid w:val="00B50946"/>
    <w:rsid w:val="00B50E62"/>
    <w:rsid w:val="00B51059"/>
    <w:rsid w:val="00B510F5"/>
    <w:rsid w:val="00B511B4"/>
    <w:rsid w:val="00B51397"/>
    <w:rsid w:val="00B515D1"/>
    <w:rsid w:val="00B5198A"/>
    <w:rsid w:val="00B51B58"/>
    <w:rsid w:val="00B51C44"/>
    <w:rsid w:val="00B51C9F"/>
    <w:rsid w:val="00B51DE5"/>
    <w:rsid w:val="00B51FE8"/>
    <w:rsid w:val="00B5206A"/>
    <w:rsid w:val="00B5218C"/>
    <w:rsid w:val="00B523B1"/>
    <w:rsid w:val="00B5243A"/>
    <w:rsid w:val="00B525B4"/>
    <w:rsid w:val="00B52673"/>
    <w:rsid w:val="00B529B0"/>
    <w:rsid w:val="00B52BFE"/>
    <w:rsid w:val="00B52EF5"/>
    <w:rsid w:val="00B53078"/>
    <w:rsid w:val="00B5313C"/>
    <w:rsid w:val="00B532A8"/>
    <w:rsid w:val="00B5338E"/>
    <w:rsid w:val="00B536C4"/>
    <w:rsid w:val="00B53C01"/>
    <w:rsid w:val="00B53EAD"/>
    <w:rsid w:val="00B53EFF"/>
    <w:rsid w:val="00B53FA9"/>
    <w:rsid w:val="00B54086"/>
    <w:rsid w:val="00B540D2"/>
    <w:rsid w:val="00B54273"/>
    <w:rsid w:val="00B5448C"/>
    <w:rsid w:val="00B54496"/>
    <w:rsid w:val="00B54858"/>
    <w:rsid w:val="00B54A43"/>
    <w:rsid w:val="00B54B3D"/>
    <w:rsid w:val="00B54B7E"/>
    <w:rsid w:val="00B54BA7"/>
    <w:rsid w:val="00B54C48"/>
    <w:rsid w:val="00B54FB7"/>
    <w:rsid w:val="00B54FF3"/>
    <w:rsid w:val="00B55027"/>
    <w:rsid w:val="00B550E7"/>
    <w:rsid w:val="00B551AA"/>
    <w:rsid w:val="00B553CA"/>
    <w:rsid w:val="00B5560B"/>
    <w:rsid w:val="00B55695"/>
    <w:rsid w:val="00B558E2"/>
    <w:rsid w:val="00B55F31"/>
    <w:rsid w:val="00B55FDD"/>
    <w:rsid w:val="00B560D0"/>
    <w:rsid w:val="00B56164"/>
    <w:rsid w:val="00B562F0"/>
    <w:rsid w:val="00B5662A"/>
    <w:rsid w:val="00B56687"/>
    <w:rsid w:val="00B57310"/>
    <w:rsid w:val="00B57390"/>
    <w:rsid w:val="00B574E6"/>
    <w:rsid w:val="00B577A1"/>
    <w:rsid w:val="00B57804"/>
    <w:rsid w:val="00B57B53"/>
    <w:rsid w:val="00B57D69"/>
    <w:rsid w:val="00B57F40"/>
    <w:rsid w:val="00B60780"/>
    <w:rsid w:val="00B60D04"/>
    <w:rsid w:val="00B60DF1"/>
    <w:rsid w:val="00B60EC4"/>
    <w:rsid w:val="00B611B7"/>
    <w:rsid w:val="00B61242"/>
    <w:rsid w:val="00B612C1"/>
    <w:rsid w:val="00B6154B"/>
    <w:rsid w:val="00B6159C"/>
    <w:rsid w:val="00B616B0"/>
    <w:rsid w:val="00B61813"/>
    <w:rsid w:val="00B618E1"/>
    <w:rsid w:val="00B618EF"/>
    <w:rsid w:val="00B619F6"/>
    <w:rsid w:val="00B61B86"/>
    <w:rsid w:val="00B61D96"/>
    <w:rsid w:val="00B61FBE"/>
    <w:rsid w:val="00B61FD3"/>
    <w:rsid w:val="00B620D7"/>
    <w:rsid w:val="00B620EB"/>
    <w:rsid w:val="00B6227D"/>
    <w:rsid w:val="00B622E3"/>
    <w:rsid w:val="00B625D2"/>
    <w:rsid w:val="00B628A5"/>
    <w:rsid w:val="00B62AAE"/>
    <w:rsid w:val="00B62D73"/>
    <w:rsid w:val="00B62EC6"/>
    <w:rsid w:val="00B62FF6"/>
    <w:rsid w:val="00B63019"/>
    <w:rsid w:val="00B630FF"/>
    <w:rsid w:val="00B63143"/>
    <w:rsid w:val="00B631D3"/>
    <w:rsid w:val="00B63379"/>
    <w:rsid w:val="00B635DE"/>
    <w:rsid w:val="00B637F8"/>
    <w:rsid w:val="00B63913"/>
    <w:rsid w:val="00B63E42"/>
    <w:rsid w:val="00B6400A"/>
    <w:rsid w:val="00B64617"/>
    <w:rsid w:val="00B64635"/>
    <w:rsid w:val="00B64667"/>
    <w:rsid w:val="00B649B0"/>
    <w:rsid w:val="00B649B4"/>
    <w:rsid w:val="00B649BE"/>
    <w:rsid w:val="00B64AF3"/>
    <w:rsid w:val="00B64EBE"/>
    <w:rsid w:val="00B65305"/>
    <w:rsid w:val="00B6536B"/>
    <w:rsid w:val="00B65597"/>
    <w:rsid w:val="00B656D3"/>
    <w:rsid w:val="00B656D9"/>
    <w:rsid w:val="00B659AB"/>
    <w:rsid w:val="00B65B12"/>
    <w:rsid w:val="00B65B1F"/>
    <w:rsid w:val="00B65C1A"/>
    <w:rsid w:val="00B65D06"/>
    <w:rsid w:val="00B65D1E"/>
    <w:rsid w:val="00B65EBD"/>
    <w:rsid w:val="00B65F01"/>
    <w:rsid w:val="00B65F8F"/>
    <w:rsid w:val="00B6632E"/>
    <w:rsid w:val="00B6657E"/>
    <w:rsid w:val="00B66831"/>
    <w:rsid w:val="00B66AD5"/>
    <w:rsid w:val="00B66C72"/>
    <w:rsid w:val="00B66CDF"/>
    <w:rsid w:val="00B6759D"/>
    <w:rsid w:val="00B6762A"/>
    <w:rsid w:val="00B67814"/>
    <w:rsid w:val="00B6785C"/>
    <w:rsid w:val="00B6792C"/>
    <w:rsid w:val="00B67A1C"/>
    <w:rsid w:val="00B67AB5"/>
    <w:rsid w:val="00B67ABB"/>
    <w:rsid w:val="00B67B29"/>
    <w:rsid w:val="00B67BDB"/>
    <w:rsid w:val="00B67DA2"/>
    <w:rsid w:val="00B67DE2"/>
    <w:rsid w:val="00B67EAF"/>
    <w:rsid w:val="00B67EEA"/>
    <w:rsid w:val="00B67F11"/>
    <w:rsid w:val="00B67F91"/>
    <w:rsid w:val="00B7091E"/>
    <w:rsid w:val="00B70A29"/>
    <w:rsid w:val="00B70A2F"/>
    <w:rsid w:val="00B70C38"/>
    <w:rsid w:val="00B70DA6"/>
    <w:rsid w:val="00B70F67"/>
    <w:rsid w:val="00B70FBA"/>
    <w:rsid w:val="00B712BE"/>
    <w:rsid w:val="00B71530"/>
    <w:rsid w:val="00B71874"/>
    <w:rsid w:val="00B71A1E"/>
    <w:rsid w:val="00B71C50"/>
    <w:rsid w:val="00B71D9B"/>
    <w:rsid w:val="00B71FA3"/>
    <w:rsid w:val="00B71FFE"/>
    <w:rsid w:val="00B7218F"/>
    <w:rsid w:val="00B72271"/>
    <w:rsid w:val="00B7233D"/>
    <w:rsid w:val="00B72701"/>
    <w:rsid w:val="00B72A85"/>
    <w:rsid w:val="00B72DE2"/>
    <w:rsid w:val="00B72F96"/>
    <w:rsid w:val="00B730C7"/>
    <w:rsid w:val="00B73133"/>
    <w:rsid w:val="00B73172"/>
    <w:rsid w:val="00B73231"/>
    <w:rsid w:val="00B7347D"/>
    <w:rsid w:val="00B734D9"/>
    <w:rsid w:val="00B73593"/>
    <w:rsid w:val="00B7362C"/>
    <w:rsid w:val="00B736E8"/>
    <w:rsid w:val="00B73B76"/>
    <w:rsid w:val="00B73FC3"/>
    <w:rsid w:val="00B73FD2"/>
    <w:rsid w:val="00B7415D"/>
    <w:rsid w:val="00B7461C"/>
    <w:rsid w:val="00B7468E"/>
    <w:rsid w:val="00B749D7"/>
    <w:rsid w:val="00B749EE"/>
    <w:rsid w:val="00B74A11"/>
    <w:rsid w:val="00B74AF8"/>
    <w:rsid w:val="00B75248"/>
    <w:rsid w:val="00B752AC"/>
    <w:rsid w:val="00B754CE"/>
    <w:rsid w:val="00B75C47"/>
    <w:rsid w:val="00B75CDF"/>
    <w:rsid w:val="00B76061"/>
    <w:rsid w:val="00B7618E"/>
    <w:rsid w:val="00B76215"/>
    <w:rsid w:val="00B76572"/>
    <w:rsid w:val="00B766DC"/>
    <w:rsid w:val="00B766E2"/>
    <w:rsid w:val="00B769C1"/>
    <w:rsid w:val="00B76B08"/>
    <w:rsid w:val="00B76B51"/>
    <w:rsid w:val="00B76EC2"/>
    <w:rsid w:val="00B77064"/>
    <w:rsid w:val="00B77247"/>
    <w:rsid w:val="00B772DC"/>
    <w:rsid w:val="00B77443"/>
    <w:rsid w:val="00B778A2"/>
    <w:rsid w:val="00B7795B"/>
    <w:rsid w:val="00B77979"/>
    <w:rsid w:val="00B77C1C"/>
    <w:rsid w:val="00B77C28"/>
    <w:rsid w:val="00B77D5A"/>
    <w:rsid w:val="00B77E60"/>
    <w:rsid w:val="00B800F5"/>
    <w:rsid w:val="00B80170"/>
    <w:rsid w:val="00B80CEA"/>
    <w:rsid w:val="00B811C4"/>
    <w:rsid w:val="00B815B7"/>
    <w:rsid w:val="00B81728"/>
    <w:rsid w:val="00B817E4"/>
    <w:rsid w:val="00B81942"/>
    <w:rsid w:val="00B81AC0"/>
    <w:rsid w:val="00B81B6C"/>
    <w:rsid w:val="00B81C95"/>
    <w:rsid w:val="00B81CFD"/>
    <w:rsid w:val="00B81DF3"/>
    <w:rsid w:val="00B81FEC"/>
    <w:rsid w:val="00B821E3"/>
    <w:rsid w:val="00B82466"/>
    <w:rsid w:val="00B82663"/>
    <w:rsid w:val="00B8269E"/>
    <w:rsid w:val="00B82714"/>
    <w:rsid w:val="00B8272D"/>
    <w:rsid w:val="00B82A0B"/>
    <w:rsid w:val="00B82B93"/>
    <w:rsid w:val="00B82C4B"/>
    <w:rsid w:val="00B82C88"/>
    <w:rsid w:val="00B830A4"/>
    <w:rsid w:val="00B83174"/>
    <w:rsid w:val="00B83321"/>
    <w:rsid w:val="00B834F8"/>
    <w:rsid w:val="00B83629"/>
    <w:rsid w:val="00B8365B"/>
    <w:rsid w:val="00B8392E"/>
    <w:rsid w:val="00B83BEC"/>
    <w:rsid w:val="00B83F27"/>
    <w:rsid w:val="00B83FBE"/>
    <w:rsid w:val="00B8463A"/>
    <w:rsid w:val="00B8475A"/>
    <w:rsid w:val="00B847BF"/>
    <w:rsid w:val="00B84886"/>
    <w:rsid w:val="00B849A7"/>
    <w:rsid w:val="00B849EC"/>
    <w:rsid w:val="00B84B31"/>
    <w:rsid w:val="00B85035"/>
    <w:rsid w:val="00B85093"/>
    <w:rsid w:val="00B8583B"/>
    <w:rsid w:val="00B85AAB"/>
    <w:rsid w:val="00B85D76"/>
    <w:rsid w:val="00B85EEB"/>
    <w:rsid w:val="00B860FD"/>
    <w:rsid w:val="00B86562"/>
    <w:rsid w:val="00B86583"/>
    <w:rsid w:val="00B865A3"/>
    <w:rsid w:val="00B8687B"/>
    <w:rsid w:val="00B86A23"/>
    <w:rsid w:val="00B86BB3"/>
    <w:rsid w:val="00B86DA8"/>
    <w:rsid w:val="00B86F52"/>
    <w:rsid w:val="00B87088"/>
    <w:rsid w:val="00B872AE"/>
    <w:rsid w:val="00B874F8"/>
    <w:rsid w:val="00B8758E"/>
    <w:rsid w:val="00B877AF"/>
    <w:rsid w:val="00B8787A"/>
    <w:rsid w:val="00B87F08"/>
    <w:rsid w:val="00B87F1A"/>
    <w:rsid w:val="00B87F1E"/>
    <w:rsid w:val="00B87FCE"/>
    <w:rsid w:val="00B87FF8"/>
    <w:rsid w:val="00B900AE"/>
    <w:rsid w:val="00B902D7"/>
    <w:rsid w:val="00B90339"/>
    <w:rsid w:val="00B90826"/>
    <w:rsid w:val="00B90885"/>
    <w:rsid w:val="00B9098C"/>
    <w:rsid w:val="00B90A6B"/>
    <w:rsid w:val="00B90E0C"/>
    <w:rsid w:val="00B90E9E"/>
    <w:rsid w:val="00B90EF3"/>
    <w:rsid w:val="00B90FD7"/>
    <w:rsid w:val="00B9100A"/>
    <w:rsid w:val="00B91460"/>
    <w:rsid w:val="00B91662"/>
    <w:rsid w:val="00B916B6"/>
    <w:rsid w:val="00B91799"/>
    <w:rsid w:val="00B9181C"/>
    <w:rsid w:val="00B92222"/>
    <w:rsid w:val="00B92334"/>
    <w:rsid w:val="00B923A1"/>
    <w:rsid w:val="00B92664"/>
    <w:rsid w:val="00B927F1"/>
    <w:rsid w:val="00B9298A"/>
    <w:rsid w:val="00B92B81"/>
    <w:rsid w:val="00B92B9E"/>
    <w:rsid w:val="00B92E65"/>
    <w:rsid w:val="00B93029"/>
    <w:rsid w:val="00B9306D"/>
    <w:rsid w:val="00B930AE"/>
    <w:rsid w:val="00B93377"/>
    <w:rsid w:val="00B935D7"/>
    <w:rsid w:val="00B938E5"/>
    <w:rsid w:val="00B939D5"/>
    <w:rsid w:val="00B93C3B"/>
    <w:rsid w:val="00B93CEB"/>
    <w:rsid w:val="00B93F8A"/>
    <w:rsid w:val="00B94037"/>
    <w:rsid w:val="00B94704"/>
    <w:rsid w:val="00B94ACA"/>
    <w:rsid w:val="00B94BB9"/>
    <w:rsid w:val="00B94BDE"/>
    <w:rsid w:val="00B94D2F"/>
    <w:rsid w:val="00B94EBA"/>
    <w:rsid w:val="00B952D2"/>
    <w:rsid w:val="00B953D3"/>
    <w:rsid w:val="00B95900"/>
    <w:rsid w:val="00B95C86"/>
    <w:rsid w:val="00B95ED3"/>
    <w:rsid w:val="00B95FEE"/>
    <w:rsid w:val="00B96047"/>
    <w:rsid w:val="00B960C1"/>
    <w:rsid w:val="00B9635D"/>
    <w:rsid w:val="00B96657"/>
    <w:rsid w:val="00B96694"/>
    <w:rsid w:val="00B96754"/>
    <w:rsid w:val="00B9677E"/>
    <w:rsid w:val="00B96A62"/>
    <w:rsid w:val="00B96A8A"/>
    <w:rsid w:val="00B96BBE"/>
    <w:rsid w:val="00B96EE9"/>
    <w:rsid w:val="00B96F3D"/>
    <w:rsid w:val="00B96FA6"/>
    <w:rsid w:val="00B97412"/>
    <w:rsid w:val="00B975AD"/>
    <w:rsid w:val="00B97911"/>
    <w:rsid w:val="00B979C7"/>
    <w:rsid w:val="00B97CA5"/>
    <w:rsid w:val="00B97DC5"/>
    <w:rsid w:val="00BA0232"/>
    <w:rsid w:val="00BA03AB"/>
    <w:rsid w:val="00BA04BA"/>
    <w:rsid w:val="00BA0B5F"/>
    <w:rsid w:val="00BA0D7C"/>
    <w:rsid w:val="00BA0F2B"/>
    <w:rsid w:val="00BA1145"/>
    <w:rsid w:val="00BA1194"/>
    <w:rsid w:val="00BA1486"/>
    <w:rsid w:val="00BA17BF"/>
    <w:rsid w:val="00BA19EA"/>
    <w:rsid w:val="00BA1C26"/>
    <w:rsid w:val="00BA1F2F"/>
    <w:rsid w:val="00BA1F6F"/>
    <w:rsid w:val="00BA220E"/>
    <w:rsid w:val="00BA23AF"/>
    <w:rsid w:val="00BA243F"/>
    <w:rsid w:val="00BA24B1"/>
    <w:rsid w:val="00BA24FC"/>
    <w:rsid w:val="00BA28A8"/>
    <w:rsid w:val="00BA28E4"/>
    <w:rsid w:val="00BA2D2B"/>
    <w:rsid w:val="00BA3134"/>
    <w:rsid w:val="00BA3283"/>
    <w:rsid w:val="00BA375D"/>
    <w:rsid w:val="00BA3918"/>
    <w:rsid w:val="00BA3955"/>
    <w:rsid w:val="00BA3A35"/>
    <w:rsid w:val="00BA3C4E"/>
    <w:rsid w:val="00BA3C9F"/>
    <w:rsid w:val="00BA3F97"/>
    <w:rsid w:val="00BA434C"/>
    <w:rsid w:val="00BA4498"/>
    <w:rsid w:val="00BA451B"/>
    <w:rsid w:val="00BA4567"/>
    <w:rsid w:val="00BA4600"/>
    <w:rsid w:val="00BA4D50"/>
    <w:rsid w:val="00BA4EDC"/>
    <w:rsid w:val="00BA54EA"/>
    <w:rsid w:val="00BA55F4"/>
    <w:rsid w:val="00BA5609"/>
    <w:rsid w:val="00BA57CD"/>
    <w:rsid w:val="00BA5883"/>
    <w:rsid w:val="00BA5AB9"/>
    <w:rsid w:val="00BA5FEE"/>
    <w:rsid w:val="00BA60F0"/>
    <w:rsid w:val="00BA6807"/>
    <w:rsid w:val="00BA68CA"/>
    <w:rsid w:val="00BA6AA9"/>
    <w:rsid w:val="00BA6C9C"/>
    <w:rsid w:val="00BA6CA9"/>
    <w:rsid w:val="00BA6DF7"/>
    <w:rsid w:val="00BA6E2D"/>
    <w:rsid w:val="00BA6E35"/>
    <w:rsid w:val="00BA6EA0"/>
    <w:rsid w:val="00BA6EBE"/>
    <w:rsid w:val="00BA6EF7"/>
    <w:rsid w:val="00BA6F00"/>
    <w:rsid w:val="00BA7044"/>
    <w:rsid w:val="00BA7201"/>
    <w:rsid w:val="00BA75A6"/>
    <w:rsid w:val="00BA7848"/>
    <w:rsid w:val="00BA7E48"/>
    <w:rsid w:val="00BA7FAE"/>
    <w:rsid w:val="00BA7FBF"/>
    <w:rsid w:val="00BB00C7"/>
    <w:rsid w:val="00BB0226"/>
    <w:rsid w:val="00BB02A3"/>
    <w:rsid w:val="00BB077F"/>
    <w:rsid w:val="00BB0A8C"/>
    <w:rsid w:val="00BB0B19"/>
    <w:rsid w:val="00BB0B40"/>
    <w:rsid w:val="00BB0DE6"/>
    <w:rsid w:val="00BB0E58"/>
    <w:rsid w:val="00BB11C2"/>
    <w:rsid w:val="00BB12D8"/>
    <w:rsid w:val="00BB154B"/>
    <w:rsid w:val="00BB17C2"/>
    <w:rsid w:val="00BB1964"/>
    <w:rsid w:val="00BB19D9"/>
    <w:rsid w:val="00BB1B24"/>
    <w:rsid w:val="00BB1BF4"/>
    <w:rsid w:val="00BB1CF2"/>
    <w:rsid w:val="00BB1F53"/>
    <w:rsid w:val="00BB233D"/>
    <w:rsid w:val="00BB233F"/>
    <w:rsid w:val="00BB26FD"/>
    <w:rsid w:val="00BB29EF"/>
    <w:rsid w:val="00BB2A13"/>
    <w:rsid w:val="00BB2A58"/>
    <w:rsid w:val="00BB2B75"/>
    <w:rsid w:val="00BB2E86"/>
    <w:rsid w:val="00BB301E"/>
    <w:rsid w:val="00BB30AD"/>
    <w:rsid w:val="00BB312B"/>
    <w:rsid w:val="00BB3182"/>
    <w:rsid w:val="00BB36E1"/>
    <w:rsid w:val="00BB374A"/>
    <w:rsid w:val="00BB3AA3"/>
    <w:rsid w:val="00BB3B5F"/>
    <w:rsid w:val="00BB3CEC"/>
    <w:rsid w:val="00BB3D42"/>
    <w:rsid w:val="00BB4000"/>
    <w:rsid w:val="00BB408C"/>
    <w:rsid w:val="00BB41C5"/>
    <w:rsid w:val="00BB454E"/>
    <w:rsid w:val="00BB455C"/>
    <w:rsid w:val="00BB48E8"/>
    <w:rsid w:val="00BB4B90"/>
    <w:rsid w:val="00BB4D29"/>
    <w:rsid w:val="00BB4DE7"/>
    <w:rsid w:val="00BB4E1E"/>
    <w:rsid w:val="00BB4FAD"/>
    <w:rsid w:val="00BB50AB"/>
    <w:rsid w:val="00BB513C"/>
    <w:rsid w:val="00BB519F"/>
    <w:rsid w:val="00BB5329"/>
    <w:rsid w:val="00BB5362"/>
    <w:rsid w:val="00BB5401"/>
    <w:rsid w:val="00BB54DF"/>
    <w:rsid w:val="00BB56C5"/>
    <w:rsid w:val="00BB58FE"/>
    <w:rsid w:val="00BB5941"/>
    <w:rsid w:val="00BB5AD1"/>
    <w:rsid w:val="00BB5B79"/>
    <w:rsid w:val="00BB5F14"/>
    <w:rsid w:val="00BB6070"/>
    <w:rsid w:val="00BB62F8"/>
    <w:rsid w:val="00BB654C"/>
    <w:rsid w:val="00BB6995"/>
    <w:rsid w:val="00BB6B2E"/>
    <w:rsid w:val="00BB6B86"/>
    <w:rsid w:val="00BB6CA3"/>
    <w:rsid w:val="00BB6D4C"/>
    <w:rsid w:val="00BB6DEE"/>
    <w:rsid w:val="00BB6E8B"/>
    <w:rsid w:val="00BB71DE"/>
    <w:rsid w:val="00BB71DF"/>
    <w:rsid w:val="00BB732B"/>
    <w:rsid w:val="00BB747A"/>
    <w:rsid w:val="00BB790A"/>
    <w:rsid w:val="00BB7937"/>
    <w:rsid w:val="00BB7A0E"/>
    <w:rsid w:val="00BB7C3F"/>
    <w:rsid w:val="00BB7C6A"/>
    <w:rsid w:val="00BB7DD6"/>
    <w:rsid w:val="00BB7FF7"/>
    <w:rsid w:val="00BC009C"/>
    <w:rsid w:val="00BC00DC"/>
    <w:rsid w:val="00BC01DD"/>
    <w:rsid w:val="00BC025A"/>
    <w:rsid w:val="00BC03AE"/>
    <w:rsid w:val="00BC0424"/>
    <w:rsid w:val="00BC04C9"/>
    <w:rsid w:val="00BC0B60"/>
    <w:rsid w:val="00BC0DB2"/>
    <w:rsid w:val="00BC0F8C"/>
    <w:rsid w:val="00BC0FA6"/>
    <w:rsid w:val="00BC11D0"/>
    <w:rsid w:val="00BC1B4D"/>
    <w:rsid w:val="00BC1C5A"/>
    <w:rsid w:val="00BC1D37"/>
    <w:rsid w:val="00BC1E1F"/>
    <w:rsid w:val="00BC2680"/>
    <w:rsid w:val="00BC2794"/>
    <w:rsid w:val="00BC27DA"/>
    <w:rsid w:val="00BC2D4E"/>
    <w:rsid w:val="00BC2E04"/>
    <w:rsid w:val="00BC2ECC"/>
    <w:rsid w:val="00BC31EB"/>
    <w:rsid w:val="00BC3245"/>
    <w:rsid w:val="00BC337B"/>
    <w:rsid w:val="00BC3662"/>
    <w:rsid w:val="00BC36C5"/>
    <w:rsid w:val="00BC3A61"/>
    <w:rsid w:val="00BC3BC3"/>
    <w:rsid w:val="00BC3E41"/>
    <w:rsid w:val="00BC407C"/>
    <w:rsid w:val="00BC40B9"/>
    <w:rsid w:val="00BC419E"/>
    <w:rsid w:val="00BC4250"/>
    <w:rsid w:val="00BC44BB"/>
    <w:rsid w:val="00BC450C"/>
    <w:rsid w:val="00BC45E8"/>
    <w:rsid w:val="00BC4725"/>
    <w:rsid w:val="00BC47C6"/>
    <w:rsid w:val="00BC488B"/>
    <w:rsid w:val="00BC48EF"/>
    <w:rsid w:val="00BC49D4"/>
    <w:rsid w:val="00BC4C4F"/>
    <w:rsid w:val="00BC4CC5"/>
    <w:rsid w:val="00BC4CE1"/>
    <w:rsid w:val="00BC4DAA"/>
    <w:rsid w:val="00BC4E51"/>
    <w:rsid w:val="00BC4F4F"/>
    <w:rsid w:val="00BC5096"/>
    <w:rsid w:val="00BC512E"/>
    <w:rsid w:val="00BC5192"/>
    <w:rsid w:val="00BC5209"/>
    <w:rsid w:val="00BC52EA"/>
    <w:rsid w:val="00BC54BE"/>
    <w:rsid w:val="00BC54EA"/>
    <w:rsid w:val="00BC576A"/>
    <w:rsid w:val="00BC5A29"/>
    <w:rsid w:val="00BC5B68"/>
    <w:rsid w:val="00BC5D19"/>
    <w:rsid w:val="00BC5DD7"/>
    <w:rsid w:val="00BC5EB4"/>
    <w:rsid w:val="00BC5EBE"/>
    <w:rsid w:val="00BC646F"/>
    <w:rsid w:val="00BC6C58"/>
    <w:rsid w:val="00BC6EF3"/>
    <w:rsid w:val="00BC6EFD"/>
    <w:rsid w:val="00BC6F7A"/>
    <w:rsid w:val="00BC7396"/>
    <w:rsid w:val="00BC75E0"/>
    <w:rsid w:val="00BC75E1"/>
    <w:rsid w:val="00BC773D"/>
    <w:rsid w:val="00BC7C36"/>
    <w:rsid w:val="00BC7D4B"/>
    <w:rsid w:val="00BD01A6"/>
    <w:rsid w:val="00BD044B"/>
    <w:rsid w:val="00BD04F0"/>
    <w:rsid w:val="00BD054F"/>
    <w:rsid w:val="00BD074B"/>
    <w:rsid w:val="00BD08BB"/>
    <w:rsid w:val="00BD0A79"/>
    <w:rsid w:val="00BD0CBB"/>
    <w:rsid w:val="00BD0D8A"/>
    <w:rsid w:val="00BD0EF6"/>
    <w:rsid w:val="00BD1000"/>
    <w:rsid w:val="00BD156F"/>
    <w:rsid w:val="00BD16D2"/>
    <w:rsid w:val="00BD20FB"/>
    <w:rsid w:val="00BD2295"/>
    <w:rsid w:val="00BD2602"/>
    <w:rsid w:val="00BD2632"/>
    <w:rsid w:val="00BD2728"/>
    <w:rsid w:val="00BD275A"/>
    <w:rsid w:val="00BD28EA"/>
    <w:rsid w:val="00BD2907"/>
    <w:rsid w:val="00BD2910"/>
    <w:rsid w:val="00BD2CF9"/>
    <w:rsid w:val="00BD2E4C"/>
    <w:rsid w:val="00BD313C"/>
    <w:rsid w:val="00BD33BD"/>
    <w:rsid w:val="00BD3501"/>
    <w:rsid w:val="00BD3517"/>
    <w:rsid w:val="00BD3AB3"/>
    <w:rsid w:val="00BD3C9B"/>
    <w:rsid w:val="00BD3D28"/>
    <w:rsid w:val="00BD3F88"/>
    <w:rsid w:val="00BD400C"/>
    <w:rsid w:val="00BD410B"/>
    <w:rsid w:val="00BD4258"/>
    <w:rsid w:val="00BD4318"/>
    <w:rsid w:val="00BD4499"/>
    <w:rsid w:val="00BD4508"/>
    <w:rsid w:val="00BD466B"/>
    <w:rsid w:val="00BD47DD"/>
    <w:rsid w:val="00BD4942"/>
    <w:rsid w:val="00BD4B6D"/>
    <w:rsid w:val="00BD4FA2"/>
    <w:rsid w:val="00BD5025"/>
    <w:rsid w:val="00BD5149"/>
    <w:rsid w:val="00BD51E8"/>
    <w:rsid w:val="00BD52C3"/>
    <w:rsid w:val="00BD54A5"/>
    <w:rsid w:val="00BD54E4"/>
    <w:rsid w:val="00BD5525"/>
    <w:rsid w:val="00BD56B8"/>
    <w:rsid w:val="00BD5907"/>
    <w:rsid w:val="00BD5A6E"/>
    <w:rsid w:val="00BD6129"/>
    <w:rsid w:val="00BD6190"/>
    <w:rsid w:val="00BD66A3"/>
    <w:rsid w:val="00BD6953"/>
    <w:rsid w:val="00BD6A18"/>
    <w:rsid w:val="00BD6A78"/>
    <w:rsid w:val="00BD6ED6"/>
    <w:rsid w:val="00BD70F1"/>
    <w:rsid w:val="00BD7276"/>
    <w:rsid w:val="00BD7306"/>
    <w:rsid w:val="00BD7433"/>
    <w:rsid w:val="00BD77DB"/>
    <w:rsid w:val="00BD781A"/>
    <w:rsid w:val="00BD7833"/>
    <w:rsid w:val="00BD7A5B"/>
    <w:rsid w:val="00BD7C08"/>
    <w:rsid w:val="00BD7CEB"/>
    <w:rsid w:val="00BD7DDF"/>
    <w:rsid w:val="00BD7DFC"/>
    <w:rsid w:val="00BD7E49"/>
    <w:rsid w:val="00BD7E87"/>
    <w:rsid w:val="00BE0098"/>
    <w:rsid w:val="00BE0247"/>
    <w:rsid w:val="00BE06FC"/>
    <w:rsid w:val="00BE0A2F"/>
    <w:rsid w:val="00BE0EA2"/>
    <w:rsid w:val="00BE0FFC"/>
    <w:rsid w:val="00BE1145"/>
    <w:rsid w:val="00BE12F9"/>
    <w:rsid w:val="00BE150F"/>
    <w:rsid w:val="00BE1606"/>
    <w:rsid w:val="00BE1657"/>
    <w:rsid w:val="00BE16C2"/>
    <w:rsid w:val="00BE17C6"/>
    <w:rsid w:val="00BE1900"/>
    <w:rsid w:val="00BE19CA"/>
    <w:rsid w:val="00BE19F0"/>
    <w:rsid w:val="00BE1DB1"/>
    <w:rsid w:val="00BE1E20"/>
    <w:rsid w:val="00BE20A2"/>
    <w:rsid w:val="00BE22FC"/>
    <w:rsid w:val="00BE2503"/>
    <w:rsid w:val="00BE2BA6"/>
    <w:rsid w:val="00BE3058"/>
    <w:rsid w:val="00BE3118"/>
    <w:rsid w:val="00BE31C4"/>
    <w:rsid w:val="00BE3517"/>
    <w:rsid w:val="00BE38C6"/>
    <w:rsid w:val="00BE39FE"/>
    <w:rsid w:val="00BE3A97"/>
    <w:rsid w:val="00BE3B82"/>
    <w:rsid w:val="00BE4324"/>
    <w:rsid w:val="00BE4396"/>
    <w:rsid w:val="00BE4786"/>
    <w:rsid w:val="00BE485A"/>
    <w:rsid w:val="00BE4BBD"/>
    <w:rsid w:val="00BE503F"/>
    <w:rsid w:val="00BE5069"/>
    <w:rsid w:val="00BE5363"/>
    <w:rsid w:val="00BE55BC"/>
    <w:rsid w:val="00BE55F9"/>
    <w:rsid w:val="00BE5A45"/>
    <w:rsid w:val="00BE5BF0"/>
    <w:rsid w:val="00BE5BF3"/>
    <w:rsid w:val="00BE5DE9"/>
    <w:rsid w:val="00BE5EF4"/>
    <w:rsid w:val="00BE60E8"/>
    <w:rsid w:val="00BE66F5"/>
    <w:rsid w:val="00BE6944"/>
    <w:rsid w:val="00BE69E7"/>
    <w:rsid w:val="00BE6AF6"/>
    <w:rsid w:val="00BE6C4C"/>
    <w:rsid w:val="00BE6D60"/>
    <w:rsid w:val="00BE6EC3"/>
    <w:rsid w:val="00BE6EE6"/>
    <w:rsid w:val="00BE6F9D"/>
    <w:rsid w:val="00BE6FFF"/>
    <w:rsid w:val="00BE72FB"/>
    <w:rsid w:val="00BE7639"/>
    <w:rsid w:val="00BE7941"/>
    <w:rsid w:val="00BE7BCE"/>
    <w:rsid w:val="00BE7E22"/>
    <w:rsid w:val="00BE7ECA"/>
    <w:rsid w:val="00BF023E"/>
    <w:rsid w:val="00BF03B1"/>
    <w:rsid w:val="00BF05F7"/>
    <w:rsid w:val="00BF0644"/>
    <w:rsid w:val="00BF0EC0"/>
    <w:rsid w:val="00BF1430"/>
    <w:rsid w:val="00BF15BE"/>
    <w:rsid w:val="00BF1951"/>
    <w:rsid w:val="00BF19EC"/>
    <w:rsid w:val="00BF1BF7"/>
    <w:rsid w:val="00BF1C4C"/>
    <w:rsid w:val="00BF2171"/>
    <w:rsid w:val="00BF2273"/>
    <w:rsid w:val="00BF2354"/>
    <w:rsid w:val="00BF23CB"/>
    <w:rsid w:val="00BF2620"/>
    <w:rsid w:val="00BF2BA5"/>
    <w:rsid w:val="00BF306D"/>
    <w:rsid w:val="00BF30D4"/>
    <w:rsid w:val="00BF3284"/>
    <w:rsid w:val="00BF33F2"/>
    <w:rsid w:val="00BF34AD"/>
    <w:rsid w:val="00BF3659"/>
    <w:rsid w:val="00BF3706"/>
    <w:rsid w:val="00BF3835"/>
    <w:rsid w:val="00BF3850"/>
    <w:rsid w:val="00BF3C2E"/>
    <w:rsid w:val="00BF3CC4"/>
    <w:rsid w:val="00BF3EDD"/>
    <w:rsid w:val="00BF423F"/>
    <w:rsid w:val="00BF4278"/>
    <w:rsid w:val="00BF4521"/>
    <w:rsid w:val="00BF47D2"/>
    <w:rsid w:val="00BF4846"/>
    <w:rsid w:val="00BF4889"/>
    <w:rsid w:val="00BF4965"/>
    <w:rsid w:val="00BF4A19"/>
    <w:rsid w:val="00BF4BD1"/>
    <w:rsid w:val="00BF4CBA"/>
    <w:rsid w:val="00BF4F09"/>
    <w:rsid w:val="00BF5346"/>
    <w:rsid w:val="00BF5382"/>
    <w:rsid w:val="00BF5410"/>
    <w:rsid w:val="00BF547D"/>
    <w:rsid w:val="00BF5497"/>
    <w:rsid w:val="00BF5766"/>
    <w:rsid w:val="00BF5777"/>
    <w:rsid w:val="00BF5A1E"/>
    <w:rsid w:val="00BF5B68"/>
    <w:rsid w:val="00BF5BB2"/>
    <w:rsid w:val="00BF5CF7"/>
    <w:rsid w:val="00BF6072"/>
    <w:rsid w:val="00BF6196"/>
    <w:rsid w:val="00BF61B3"/>
    <w:rsid w:val="00BF6364"/>
    <w:rsid w:val="00BF6601"/>
    <w:rsid w:val="00BF6950"/>
    <w:rsid w:val="00BF6A83"/>
    <w:rsid w:val="00BF6D2C"/>
    <w:rsid w:val="00BF70DB"/>
    <w:rsid w:val="00BF717B"/>
    <w:rsid w:val="00BF72D1"/>
    <w:rsid w:val="00BF7685"/>
    <w:rsid w:val="00BF76B4"/>
    <w:rsid w:val="00BF78D0"/>
    <w:rsid w:val="00BF7914"/>
    <w:rsid w:val="00BF7A2D"/>
    <w:rsid w:val="00BF7C31"/>
    <w:rsid w:val="00BF7C95"/>
    <w:rsid w:val="00BF7CCF"/>
    <w:rsid w:val="00BF7E3A"/>
    <w:rsid w:val="00BF7EC7"/>
    <w:rsid w:val="00BF7F29"/>
    <w:rsid w:val="00C00088"/>
    <w:rsid w:val="00C0024B"/>
    <w:rsid w:val="00C006F4"/>
    <w:rsid w:val="00C00715"/>
    <w:rsid w:val="00C00817"/>
    <w:rsid w:val="00C00A2D"/>
    <w:rsid w:val="00C00E82"/>
    <w:rsid w:val="00C00EC6"/>
    <w:rsid w:val="00C011CC"/>
    <w:rsid w:val="00C014B8"/>
    <w:rsid w:val="00C01633"/>
    <w:rsid w:val="00C01882"/>
    <w:rsid w:val="00C01A58"/>
    <w:rsid w:val="00C01B91"/>
    <w:rsid w:val="00C01C46"/>
    <w:rsid w:val="00C02039"/>
    <w:rsid w:val="00C02075"/>
    <w:rsid w:val="00C020F9"/>
    <w:rsid w:val="00C0220B"/>
    <w:rsid w:val="00C0266F"/>
    <w:rsid w:val="00C02DA0"/>
    <w:rsid w:val="00C02E8C"/>
    <w:rsid w:val="00C03076"/>
    <w:rsid w:val="00C032EE"/>
    <w:rsid w:val="00C03318"/>
    <w:rsid w:val="00C0346D"/>
    <w:rsid w:val="00C03505"/>
    <w:rsid w:val="00C0382B"/>
    <w:rsid w:val="00C038F1"/>
    <w:rsid w:val="00C03B45"/>
    <w:rsid w:val="00C03CA4"/>
    <w:rsid w:val="00C03DB1"/>
    <w:rsid w:val="00C03FA2"/>
    <w:rsid w:val="00C04245"/>
    <w:rsid w:val="00C04399"/>
    <w:rsid w:val="00C044B5"/>
    <w:rsid w:val="00C046AF"/>
    <w:rsid w:val="00C049AB"/>
    <w:rsid w:val="00C04A1E"/>
    <w:rsid w:val="00C04C73"/>
    <w:rsid w:val="00C04E53"/>
    <w:rsid w:val="00C05132"/>
    <w:rsid w:val="00C051BE"/>
    <w:rsid w:val="00C0540E"/>
    <w:rsid w:val="00C0580F"/>
    <w:rsid w:val="00C0596D"/>
    <w:rsid w:val="00C05972"/>
    <w:rsid w:val="00C05C55"/>
    <w:rsid w:val="00C05D2D"/>
    <w:rsid w:val="00C060E3"/>
    <w:rsid w:val="00C060E8"/>
    <w:rsid w:val="00C065DA"/>
    <w:rsid w:val="00C065DB"/>
    <w:rsid w:val="00C066FB"/>
    <w:rsid w:val="00C06951"/>
    <w:rsid w:val="00C0695E"/>
    <w:rsid w:val="00C06A24"/>
    <w:rsid w:val="00C06BF9"/>
    <w:rsid w:val="00C0713D"/>
    <w:rsid w:val="00C071E6"/>
    <w:rsid w:val="00C072E7"/>
    <w:rsid w:val="00C0734D"/>
    <w:rsid w:val="00C075EA"/>
    <w:rsid w:val="00C07610"/>
    <w:rsid w:val="00C07744"/>
    <w:rsid w:val="00C07C8F"/>
    <w:rsid w:val="00C07E7D"/>
    <w:rsid w:val="00C07FBA"/>
    <w:rsid w:val="00C100AA"/>
    <w:rsid w:val="00C100E6"/>
    <w:rsid w:val="00C10226"/>
    <w:rsid w:val="00C10246"/>
    <w:rsid w:val="00C10355"/>
    <w:rsid w:val="00C10410"/>
    <w:rsid w:val="00C1047A"/>
    <w:rsid w:val="00C1055A"/>
    <w:rsid w:val="00C108A5"/>
    <w:rsid w:val="00C10A27"/>
    <w:rsid w:val="00C10C80"/>
    <w:rsid w:val="00C10C87"/>
    <w:rsid w:val="00C10DE6"/>
    <w:rsid w:val="00C10F21"/>
    <w:rsid w:val="00C10FCC"/>
    <w:rsid w:val="00C11006"/>
    <w:rsid w:val="00C11388"/>
    <w:rsid w:val="00C11397"/>
    <w:rsid w:val="00C1149D"/>
    <w:rsid w:val="00C11654"/>
    <w:rsid w:val="00C1195F"/>
    <w:rsid w:val="00C11AF7"/>
    <w:rsid w:val="00C11C0F"/>
    <w:rsid w:val="00C11D18"/>
    <w:rsid w:val="00C11DD8"/>
    <w:rsid w:val="00C11FAF"/>
    <w:rsid w:val="00C123AE"/>
    <w:rsid w:val="00C1274C"/>
    <w:rsid w:val="00C12756"/>
    <w:rsid w:val="00C12785"/>
    <w:rsid w:val="00C12889"/>
    <w:rsid w:val="00C12F9B"/>
    <w:rsid w:val="00C131AE"/>
    <w:rsid w:val="00C1322C"/>
    <w:rsid w:val="00C13340"/>
    <w:rsid w:val="00C1360F"/>
    <w:rsid w:val="00C13C22"/>
    <w:rsid w:val="00C13C83"/>
    <w:rsid w:val="00C13FB2"/>
    <w:rsid w:val="00C14198"/>
    <w:rsid w:val="00C143F4"/>
    <w:rsid w:val="00C144FE"/>
    <w:rsid w:val="00C14631"/>
    <w:rsid w:val="00C146E0"/>
    <w:rsid w:val="00C146F9"/>
    <w:rsid w:val="00C147DB"/>
    <w:rsid w:val="00C1482D"/>
    <w:rsid w:val="00C14BBB"/>
    <w:rsid w:val="00C14EC9"/>
    <w:rsid w:val="00C1518F"/>
    <w:rsid w:val="00C15484"/>
    <w:rsid w:val="00C15682"/>
    <w:rsid w:val="00C1598F"/>
    <w:rsid w:val="00C15A66"/>
    <w:rsid w:val="00C15AB8"/>
    <w:rsid w:val="00C15DA1"/>
    <w:rsid w:val="00C15DCB"/>
    <w:rsid w:val="00C15E9D"/>
    <w:rsid w:val="00C15EF8"/>
    <w:rsid w:val="00C16223"/>
    <w:rsid w:val="00C1638A"/>
    <w:rsid w:val="00C1643E"/>
    <w:rsid w:val="00C16530"/>
    <w:rsid w:val="00C16818"/>
    <w:rsid w:val="00C16AA2"/>
    <w:rsid w:val="00C16D50"/>
    <w:rsid w:val="00C16F2E"/>
    <w:rsid w:val="00C16F46"/>
    <w:rsid w:val="00C16FBD"/>
    <w:rsid w:val="00C1711B"/>
    <w:rsid w:val="00C17513"/>
    <w:rsid w:val="00C178DC"/>
    <w:rsid w:val="00C17C49"/>
    <w:rsid w:val="00C17E4A"/>
    <w:rsid w:val="00C17E69"/>
    <w:rsid w:val="00C205FC"/>
    <w:rsid w:val="00C20842"/>
    <w:rsid w:val="00C208EB"/>
    <w:rsid w:val="00C20AAD"/>
    <w:rsid w:val="00C20ACC"/>
    <w:rsid w:val="00C20C8C"/>
    <w:rsid w:val="00C20CE4"/>
    <w:rsid w:val="00C20DC6"/>
    <w:rsid w:val="00C20F13"/>
    <w:rsid w:val="00C20F5D"/>
    <w:rsid w:val="00C210D1"/>
    <w:rsid w:val="00C214D8"/>
    <w:rsid w:val="00C214DD"/>
    <w:rsid w:val="00C216C6"/>
    <w:rsid w:val="00C217FE"/>
    <w:rsid w:val="00C218C1"/>
    <w:rsid w:val="00C21982"/>
    <w:rsid w:val="00C219AE"/>
    <w:rsid w:val="00C21A84"/>
    <w:rsid w:val="00C21BD4"/>
    <w:rsid w:val="00C21C0D"/>
    <w:rsid w:val="00C21F58"/>
    <w:rsid w:val="00C220FE"/>
    <w:rsid w:val="00C221DB"/>
    <w:rsid w:val="00C22264"/>
    <w:rsid w:val="00C22668"/>
    <w:rsid w:val="00C22692"/>
    <w:rsid w:val="00C2270C"/>
    <w:rsid w:val="00C2287D"/>
    <w:rsid w:val="00C2289E"/>
    <w:rsid w:val="00C22999"/>
    <w:rsid w:val="00C230A5"/>
    <w:rsid w:val="00C230EB"/>
    <w:rsid w:val="00C23208"/>
    <w:rsid w:val="00C236C7"/>
    <w:rsid w:val="00C236E1"/>
    <w:rsid w:val="00C2377E"/>
    <w:rsid w:val="00C237F9"/>
    <w:rsid w:val="00C2388F"/>
    <w:rsid w:val="00C23A14"/>
    <w:rsid w:val="00C23BD0"/>
    <w:rsid w:val="00C23FC7"/>
    <w:rsid w:val="00C24023"/>
    <w:rsid w:val="00C2405F"/>
    <w:rsid w:val="00C241F8"/>
    <w:rsid w:val="00C2420A"/>
    <w:rsid w:val="00C243A7"/>
    <w:rsid w:val="00C243E2"/>
    <w:rsid w:val="00C247FD"/>
    <w:rsid w:val="00C2485F"/>
    <w:rsid w:val="00C249DF"/>
    <w:rsid w:val="00C24CD5"/>
    <w:rsid w:val="00C24ED1"/>
    <w:rsid w:val="00C24F9C"/>
    <w:rsid w:val="00C250D9"/>
    <w:rsid w:val="00C251C4"/>
    <w:rsid w:val="00C252FD"/>
    <w:rsid w:val="00C25302"/>
    <w:rsid w:val="00C25443"/>
    <w:rsid w:val="00C254AF"/>
    <w:rsid w:val="00C254B8"/>
    <w:rsid w:val="00C25553"/>
    <w:rsid w:val="00C25578"/>
    <w:rsid w:val="00C257EB"/>
    <w:rsid w:val="00C25A38"/>
    <w:rsid w:val="00C25B89"/>
    <w:rsid w:val="00C25C91"/>
    <w:rsid w:val="00C25E63"/>
    <w:rsid w:val="00C25E93"/>
    <w:rsid w:val="00C25F77"/>
    <w:rsid w:val="00C2631C"/>
    <w:rsid w:val="00C265B3"/>
    <w:rsid w:val="00C2694D"/>
    <w:rsid w:val="00C26B10"/>
    <w:rsid w:val="00C26FD0"/>
    <w:rsid w:val="00C272EE"/>
    <w:rsid w:val="00C2758A"/>
    <w:rsid w:val="00C276EC"/>
    <w:rsid w:val="00C277EA"/>
    <w:rsid w:val="00C27848"/>
    <w:rsid w:val="00C27912"/>
    <w:rsid w:val="00C27A28"/>
    <w:rsid w:val="00C27A3B"/>
    <w:rsid w:val="00C27A90"/>
    <w:rsid w:val="00C27ED3"/>
    <w:rsid w:val="00C30778"/>
    <w:rsid w:val="00C30C6B"/>
    <w:rsid w:val="00C31140"/>
    <w:rsid w:val="00C3114C"/>
    <w:rsid w:val="00C312CA"/>
    <w:rsid w:val="00C31302"/>
    <w:rsid w:val="00C31400"/>
    <w:rsid w:val="00C315F3"/>
    <w:rsid w:val="00C31A74"/>
    <w:rsid w:val="00C31EBB"/>
    <w:rsid w:val="00C31F1B"/>
    <w:rsid w:val="00C3219E"/>
    <w:rsid w:val="00C3237A"/>
    <w:rsid w:val="00C32B6C"/>
    <w:rsid w:val="00C32C48"/>
    <w:rsid w:val="00C32CD0"/>
    <w:rsid w:val="00C33130"/>
    <w:rsid w:val="00C3341C"/>
    <w:rsid w:val="00C337DD"/>
    <w:rsid w:val="00C33857"/>
    <w:rsid w:val="00C3399F"/>
    <w:rsid w:val="00C339EB"/>
    <w:rsid w:val="00C34078"/>
    <w:rsid w:val="00C3431E"/>
    <w:rsid w:val="00C3446D"/>
    <w:rsid w:val="00C34D5C"/>
    <w:rsid w:val="00C34FD1"/>
    <w:rsid w:val="00C34FFA"/>
    <w:rsid w:val="00C354EF"/>
    <w:rsid w:val="00C354F4"/>
    <w:rsid w:val="00C3554E"/>
    <w:rsid w:val="00C3576A"/>
    <w:rsid w:val="00C358E4"/>
    <w:rsid w:val="00C358F8"/>
    <w:rsid w:val="00C35906"/>
    <w:rsid w:val="00C35966"/>
    <w:rsid w:val="00C35BA7"/>
    <w:rsid w:val="00C35E17"/>
    <w:rsid w:val="00C35FBB"/>
    <w:rsid w:val="00C360B5"/>
    <w:rsid w:val="00C36107"/>
    <w:rsid w:val="00C3672A"/>
    <w:rsid w:val="00C368CB"/>
    <w:rsid w:val="00C36987"/>
    <w:rsid w:val="00C36A4B"/>
    <w:rsid w:val="00C36CC5"/>
    <w:rsid w:val="00C36FF5"/>
    <w:rsid w:val="00C3744E"/>
    <w:rsid w:val="00C37625"/>
    <w:rsid w:val="00C37840"/>
    <w:rsid w:val="00C378DF"/>
    <w:rsid w:val="00C37BAF"/>
    <w:rsid w:val="00C401EA"/>
    <w:rsid w:val="00C4091C"/>
    <w:rsid w:val="00C40BB3"/>
    <w:rsid w:val="00C40C3A"/>
    <w:rsid w:val="00C40C78"/>
    <w:rsid w:val="00C40E6E"/>
    <w:rsid w:val="00C40E8A"/>
    <w:rsid w:val="00C411CA"/>
    <w:rsid w:val="00C417E1"/>
    <w:rsid w:val="00C418D1"/>
    <w:rsid w:val="00C419F2"/>
    <w:rsid w:val="00C41AFE"/>
    <w:rsid w:val="00C41BFB"/>
    <w:rsid w:val="00C41D0C"/>
    <w:rsid w:val="00C41F1F"/>
    <w:rsid w:val="00C42140"/>
    <w:rsid w:val="00C4249E"/>
    <w:rsid w:val="00C424DB"/>
    <w:rsid w:val="00C425F5"/>
    <w:rsid w:val="00C42848"/>
    <w:rsid w:val="00C42880"/>
    <w:rsid w:val="00C42F0E"/>
    <w:rsid w:val="00C42F64"/>
    <w:rsid w:val="00C43164"/>
    <w:rsid w:val="00C4320D"/>
    <w:rsid w:val="00C432FC"/>
    <w:rsid w:val="00C4346E"/>
    <w:rsid w:val="00C436BF"/>
    <w:rsid w:val="00C4380A"/>
    <w:rsid w:val="00C4398F"/>
    <w:rsid w:val="00C43B34"/>
    <w:rsid w:val="00C43B4D"/>
    <w:rsid w:val="00C43DC8"/>
    <w:rsid w:val="00C4413E"/>
    <w:rsid w:val="00C442EF"/>
    <w:rsid w:val="00C442FA"/>
    <w:rsid w:val="00C448F6"/>
    <w:rsid w:val="00C44B0E"/>
    <w:rsid w:val="00C44DB5"/>
    <w:rsid w:val="00C44ED9"/>
    <w:rsid w:val="00C44FE5"/>
    <w:rsid w:val="00C45174"/>
    <w:rsid w:val="00C452F0"/>
    <w:rsid w:val="00C454BE"/>
    <w:rsid w:val="00C45557"/>
    <w:rsid w:val="00C45758"/>
    <w:rsid w:val="00C45CCA"/>
    <w:rsid w:val="00C460F3"/>
    <w:rsid w:val="00C465F4"/>
    <w:rsid w:val="00C4680C"/>
    <w:rsid w:val="00C4683D"/>
    <w:rsid w:val="00C46E33"/>
    <w:rsid w:val="00C4724B"/>
    <w:rsid w:val="00C4730B"/>
    <w:rsid w:val="00C47392"/>
    <w:rsid w:val="00C476CF"/>
    <w:rsid w:val="00C47743"/>
    <w:rsid w:val="00C47756"/>
    <w:rsid w:val="00C4799E"/>
    <w:rsid w:val="00C47AC8"/>
    <w:rsid w:val="00C47FC2"/>
    <w:rsid w:val="00C5000E"/>
    <w:rsid w:val="00C50169"/>
    <w:rsid w:val="00C503F5"/>
    <w:rsid w:val="00C5083A"/>
    <w:rsid w:val="00C50C19"/>
    <w:rsid w:val="00C50C61"/>
    <w:rsid w:val="00C50D18"/>
    <w:rsid w:val="00C50D44"/>
    <w:rsid w:val="00C50E06"/>
    <w:rsid w:val="00C51000"/>
    <w:rsid w:val="00C51231"/>
    <w:rsid w:val="00C514B1"/>
    <w:rsid w:val="00C515E1"/>
    <w:rsid w:val="00C51919"/>
    <w:rsid w:val="00C51B72"/>
    <w:rsid w:val="00C51CE9"/>
    <w:rsid w:val="00C51D4E"/>
    <w:rsid w:val="00C51DB3"/>
    <w:rsid w:val="00C51E63"/>
    <w:rsid w:val="00C52035"/>
    <w:rsid w:val="00C521B6"/>
    <w:rsid w:val="00C5255E"/>
    <w:rsid w:val="00C5260B"/>
    <w:rsid w:val="00C52661"/>
    <w:rsid w:val="00C526BD"/>
    <w:rsid w:val="00C529FB"/>
    <w:rsid w:val="00C52CBE"/>
    <w:rsid w:val="00C52E5B"/>
    <w:rsid w:val="00C52FC2"/>
    <w:rsid w:val="00C52FEF"/>
    <w:rsid w:val="00C532A2"/>
    <w:rsid w:val="00C5353D"/>
    <w:rsid w:val="00C53598"/>
    <w:rsid w:val="00C5373E"/>
    <w:rsid w:val="00C53A9E"/>
    <w:rsid w:val="00C53FE2"/>
    <w:rsid w:val="00C54042"/>
    <w:rsid w:val="00C540B5"/>
    <w:rsid w:val="00C54448"/>
    <w:rsid w:val="00C544AF"/>
    <w:rsid w:val="00C54685"/>
    <w:rsid w:val="00C54741"/>
    <w:rsid w:val="00C54779"/>
    <w:rsid w:val="00C5519A"/>
    <w:rsid w:val="00C554DD"/>
    <w:rsid w:val="00C55726"/>
    <w:rsid w:val="00C5573A"/>
    <w:rsid w:val="00C5584C"/>
    <w:rsid w:val="00C5588B"/>
    <w:rsid w:val="00C558EB"/>
    <w:rsid w:val="00C55A2A"/>
    <w:rsid w:val="00C55F7E"/>
    <w:rsid w:val="00C564C1"/>
    <w:rsid w:val="00C564F0"/>
    <w:rsid w:val="00C5651E"/>
    <w:rsid w:val="00C56593"/>
    <w:rsid w:val="00C56700"/>
    <w:rsid w:val="00C567EB"/>
    <w:rsid w:val="00C56930"/>
    <w:rsid w:val="00C56C3D"/>
    <w:rsid w:val="00C57155"/>
    <w:rsid w:val="00C57641"/>
    <w:rsid w:val="00C57659"/>
    <w:rsid w:val="00C5767C"/>
    <w:rsid w:val="00C576B5"/>
    <w:rsid w:val="00C578C6"/>
    <w:rsid w:val="00C579F2"/>
    <w:rsid w:val="00C57EE0"/>
    <w:rsid w:val="00C57F50"/>
    <w:rsid w:val="00C57F6E"/>
    <w:rsid w:val="00C57FAF"/>
    <w:rsid w:val="00C6010B"/>
    <w:rsid w:val="00C6032A"/>
    <w:rsid w:val="00C603DA"/>
    <w:rsid w:val="00C603DF"/>
    <w:rsid w:val="00C60669"/>
    <w:rsid w:val="00C607E0"/>
    <w:rsid w:val="00C60C3F"/>
    <w:rsid w:val="00C60EA1"/>
    <w:rsid w:val="00C6102C"/>
    <w:rsid w:val="00C6103F"/>
    <w:rsid w:val="00C6110E"/>
    <w:rsid w:val="00C6114F"/>
    <w:rsid w:val="00C612DF"/>
    <w:rsid w:val="00C6158A"/>
    <w:rsid w:val="00C61A5B"/>
    <w:rsid w:val="00C61B7C"/>
    <w:rsid w:val="00C61D18"/>
    <w:rsid w:val="00C62083"/>
    <w:rsid w:val="00C627C5"/>
    <w:rsid w:val="00C629F5"/>
    <w:rsid w:val="00C62D5D"/>
    <w:rsid w:val="00C62ED3"/>
    <w:rsid w:val="00C62F1A"/>
    <w:rsid w:val="00C63083"/>
    <w:rsid w:val="00C63353"/>
    <w:rsid w:val="00C637E9"/>
    <w:rsid w:val="00C639EE"/>
    <w:rsid w:val="00C63A20"/>
    <w:rsid w:val="00C63C1B"/>
    <w:rsid w:val="00C63C86"/>
    <w:rsid w:val="00C63EEE"/>
    <w:rsid w:val="00C63EF0"/>
    <w:rsid w:val="00C63F88"/>
    <w:rsid w:val="00C640A2"/>
    <w:rsid w:val="00C640C9"/>
    <w:rsid w:val="00C64523"/>
    <w:rsid w:val="00C645FA"/>
    <w:rsid w:val="00C646E1"/>
    <w:rsid w:val="00C6478F"/>
    <w:rsid w:val="00C648F2"/>
    <w:rsid w:val="00C64E6F"/>
    <w:rsid w:val="00C65072"/>
    <w:rsid w:val="00C650FB"/>
    <w:rsid w:val="00C6517B"/>
    <w:rsid w:val="00C654DD"/>
    <w:rsid w:val="00C65615"/>
    <w:rsid w:val="00C6584D"/>
    <w:rsid w:val="00C65A2A"/>
    <w:rsid w:val="00C65A6C"/>
    <w:rsid w:val="00C65A74"/>
    <w:rsid w:val="00C65B34"/>
    <w:rsid w:val="00C65F31"/>
    <w:rsid w:val="00C65FA9"/>
    <w:rsid w:val="00C66121"/>
    <w:rsid w:val="00C66139"/>
    <w:rsid w:val="00C664A8"/>
    <w:rsid w:val="00C664DE"/>
    <w:rsid w:val="00C664F6"/>
    <w:rsid w:val="00C66553"/>
    <w:rsid w:val="00C66582"/>
    <w:rsid w:val="00C6676D"/>
    <w:rsid w:val="00C669A3"/>
    <w:rsid w:val="00C66A3B"/>
    <w:rsid w:val="00C66AFB"/>
    <w:rsid w:val="00C66F0C"/>
    <w:rsid w:val="00C66F1C"/>
    <w:rsid w:val="00C67167"/>
    <w:rsid w:val="00C672E5"/>
    <w:rsid w:val="00C67617"/>
    <w:rsid w:val="00C6779D"/>
    <w:rsid w:val="00C677AC"/>
    <w:rsid w:val="00C67C81"/>
    <w:rsid w:val="00C7017D"/>
    <w:rsid w:val="00C7061C"/>
    <w:rsid w:val="00C706BA"/>
    <w:rsid w:val="00C706EE"/>
    <w:rsid w:val="00C707CE"/>
    <w:rsid w:val="00C70878"/>
    <w:rsid w:val="00C70A5C"/>
    <w:rsid w:val="00C70D4D"/>
    <w:rsid w:val="00C70D6B"/>
    <w:rsid w:val="00C70D7C"/>
    <w:rsid w:val="00C7116B"/>
    <w:rsid w:val="00C711F1"/>
    <w:rsid w:val="00C71559"/>
    <w:rsid w:val="00C717AE"/>
    <w:rsid w:val="00C71B76"/>
    <w:rsid w:val="00C71CFC"/>
    <w:rsid w:val="00C71D0F"/>
    <w:rsid w:val="00C71EED"/>
    <w:rsid w:val="00C71EF4"/>
    <w:rsid w:val="00C71FE9"/>
    <w:rsid w:val="00C724B3"/>
    <w:rsid w:val="00C7260C"/>
    <w:rsid w:val="00C72875"/>
    <w:rsid w:val="00C72A90"/>
    <w:rsid w:val="00C72F66"/>
    <w:rsid w:val="00C731E4"/>
    <w:rsid w:val="00C732A0"/>
    <w:rsid w:val="00C73405"/>
    <w:rsid w:val="00C734BD"/>
    <w:rsid w:val="00C73B54"/>
    <w:rsid w:val="00C73CE6"/>
    <w:rsid w:val="00C74130"/>
    <w:rsid w:val="00C74174"/>
    <w:rsid w:val="00C7420F"/>
    <w:rsid w:val="00C74460"/>
    <w:rsid w:val="00C744E4"/>
    <w:rsid w:val="00C746DC"/>
    <w:rsid w:val="00C747F3"/>
    <w:rsid w:val="00C74834"/>
    <w:rsid w:val="00C74887"/>
    <w:rsid w:val="00C749D6"/>
    <w:rsid w:val="00C74ADA"/>
    <w:rsid w:val="00C74BAC"/>
    <w:rsid w:val="00C74F90"/>
    <w:rsid w:val="00C74FF6"/>
    <w:rsid w:val="00C751E7"/>
    <w:rsid w:val="00C75807"/>
    <w:rsid w:val="00C75980"/>
    <w:rsid w:val="00C75C3E"/>
    <w:rsid w:val="00C75C5F"/>
    <w:rsid w:val="00C75D9D"/>
    <w:rsid w:val="00C75E2E"/>
    <w:rsid w:val="00C762B8"/>
    <w:rsid w:val="00C767D4"/>
    <w:rsid w:val="00C769F7"/>
    <w:rsid w:val="00C77176"/>
    <w:rsid w:val="00C77345"/>
    <w:rsid w:val="00C77402"/>
    <w:rsid w:val="00C777BB"/>
    <w:rsid w:val="00C77BF6"/>
    <w:rsid w:val="00C77D77"/>
    <w:rsid w:val="00C77D84"/>
    <w:rsid w:val="00C77DB9"/>
    <w:rsid w:val="00C77F69"/>
    <w:rsid w:val="00C77FFE"/>
    <w:rsid w:val="00C802C5"/>
    <w:rsid w:val="00C804E4"/>
    <w:rsid w:val="00C80731"/>
    <w:rsid w:val="00C80780"/>
    <w:rsid w:val="00C807FE"/>
    <w:rsid w:val="00C80814"/>
    <w:rsid w:val="00C80BF8"/>
    <w:rsid w:val="00C80F53"/>
    <w:rsid w:val="00C80FA1"/>
    <w:rsid w:val="00C8122C"/>
    <w:rsid w:val="00C81483"/>
    <w:rsid w:val="00C814C2"/>
    <w:rsid w:val="00C816C1"/>
    <w:rsid w:val="00C8173E"/>
    <w:rsid w:val="00C818F2"/>
    <w:rsid w:val="00C8193D"/>
    <w:rsid w:val="00C81B9B"/>
    <w:rsid w:val="00C81E91"/>
    <w:rsid w:val="00C82203"/>
    <w:rsid w:val="00C82519"/>
    <w:rsid w:val="00C825A5"/>
    <w:rsid w:val="00C829A6"/>
    <w:rsid w:val="00C82A7E"/>
    <w:rsid w:val="00C82C9A"/>
    <w:rsid w:val="00C83084"/>
    <w:rsid w:val="00C831D5"/>
    <w:rsid w:val="00C83289"/>
    <w:rsid w:val="00C83532"/>
    <w:rsid w:val="00C83538"/>
    <w:rsid w:val="00C8365D"/>
    <w:rsid w:val="00C83765"/>
    <w:rsid w:val="00C837F1"/>
    <w:rsid w:val="00C837FF"/>
    <w:rsid w:val="00C83CA9"/>
    <w:rsid w:val="00C83D7F"/>
    <w:rsid w:val="00C83DB5"/>
    <w:rsid w:val="00C83F73"/>
    <w:rsid w:val="00C847AD"/>
    <w:rsid w:val="00C84E8C"/>
    <w:rsid w:val="00C8522B"/>
    <w:rsid w:val="00C85363"/>
    <w:rsid w:val="00C8544A"/>
    <w:rsid w:val="00C85599"/>
    <w:rsid w:val="00C85A88"/>
    <w:rsid w:val="00C85C4D"/>
    <w:rsid w:val="00C85DE2"/>
    <w:rsid w:val="00C863CF"/>
    <w:rsid w:val="00C8649A"/>
    <w:rsid w:val="00C867ED"/>
    <w:rsid w:val="00C8682A"/>
    <w:rsid w:val="00C86BF5"/>
    <w:rsid w:val="00C86C76"/>
    <w:rsid w:val="00C86F68"/>
    <w:rsid w:val="00C86FA7"/>
    <w:rsid w:val="00C87424"/>
    <w:rsid w:val="00C87C87"/>
    <w:rsid w:val="00C87E30"/>
    <w:rsid w:val="00C90865"/>
    <w:rsid w:val="00C90A27"/>
    <w:rsid w:val="00C90A9C"/>
    <w:rsid w:val="00C90AA5"/>
    <w:rsid w:val="00C90E86"/>
    <w:rsid w:val="00C9131E"/>
    <w:rsid w:val="00C9152D"/>
    <w:rsid w:val="00C9195C"/>
    <w:rsid w:val="00C91AD4"/>
    <w:rsid w:val="00C91B92"/>
    <w:rsid w:val="00C91BC9"/>
    <w:rsid w:val="00C91D5F"/>
    <w:rsid w:val="00C91DD7"/>
    <w:rsid w:val="00C91F3E"/>
    <w:rsid w:val="00C9200B"/>
    <w:rsid w:val="00C9212C"/>
    <w:rsid w:val="00C92235"/>
    <w:rsid w:val="00C92280"/>
    <w:rsid w:val="00C922B9"/>
    <w:rsid w:val="00C925ED"/>
    <w:rsid w:val="00C9270C"/>
    <w:rsid w:val="00C9285B"/>
    <w:rsid w:val="00C928E3"/>
    <w:rsid w:val="00C92939"/>
    <w:rsid w:val="00C92B12"/>
    <w:rsid w:val="00C92C47"/>
    <w:rsid w:val="00C92EAC"/>
    <w:rsid w:val="00C92ED8"/>
    <w:rsid w:val="00C93343"/>
    <w:rsid w:val="00C9361F"/>
    <w:rsid w:val="00C9385E"/>
    <w:rsid w:val="00C9393E"/>
    <w:rsid w:val="00C93D82"/>
    <w:rsid w:val="00C940B1"/>
    <w:rsid w:val="00C943D4"/>
    <w:rsid w:val="00C94562"/>
    <w:rsid w:val="00C94815"/>
    <w:rsid w:val="00C948FB"/>
    <w:rsid w:val="00C94AC5"/>
    <w:rsid w:val="00C94DCD"/>
    <w:rsid w:val="00C94F6D"/>
    <w:rsid w:val="00C951E2"/>
    <w:rsid w:val="00C95250"/>
    <w:rsid w:val="00C953B6"/>
    <w:rsid w:val="00C957C5"/>
    <w:rsid w:val="00C95A2F"/>
    <w:rsid w:val="00C95AD2"/>
    <w:rsid w:val="00C95B93"/>
    <w:rsid w:val="00C95D0D"/>
    <w:rsid w:val="00C95F4A"/>
    <w:rsid w:val="00C96060"/>
    <w:rsid w:val="00C96085"/>
    <w:rsid w:val="00C9610F"/>
    <w:rsid w:val="00C96324"/>
    <w:rsid w:val="00C96396"/>
    <w:rsid w:val="00C96D37"/>
    <w:rsid w:val="00C972AA"/>
    <w:rsid w:val="00C974DF"/>
    <w:rsid w:val="00C977BC"/>
    <w:rsid w:val="00C977DB"/>
    <w:rsid w:val="00C97DBE"/>
    <w:rsid w:val="00C97E95"/>
    <w:rsid w:val="00C97ED1"/>
    <w:rsid w:val="00CA015C"/>
    <w:rsid w:val="00CA04FE"/>
    <w:rsid w:val="00CA072B"/>
    <w:rsid w:val="00CA0A4A"/>
    <w:rsid w:val="00CA0C09"/>
    <w:rsid w:val="00CA125C"/>
    <w:rsid w:val="00CA1343"/>
    <w:rsid w:val="00CA1442"/>
    <w:rsid w:val="00CA183E"/>
    <w:rsid w:val="00CA1842"/>
    <w:rsid w:val="00CA186D"/>
    <w:rsid w:val="00CA1966"/>
    <w:rsid w:val="00CA1A98"/>
    <w:rsid w:val="00CA1B39"/>
    <w:rsid w:val="00CA1B5E"/>
    <w:rsid w:val="00CA1C45"/>
    <w:rsid w:val="00CA1CBA"/>
    <w:rsid w:val="00CA1D81"/>
    <w:rsid w:val="00CA1E33"/>
    <w:rsid w:val="00CA214F"/>
    <w:rsid w:val="00CA23FC"/>
    <w:rsid w:val="00CA2544"/>
    <w:rsid w:val="00CA283C"/>
    <w:rsid w:val="00CA289F"/>
    <w:rsid w:val="00CA28F7"/>
    <w:rsid w:val="00CA29ED"/>
    <w:rsid w:val="00CA2A18"/>
    <w:rsid w:val="00CA2D4B"/>
    <w:rsid w:val="00CA30A8"/>
    <w:rsid w:val="00CA31EC"/>
    <w:rsid w:val="00CA320B"/>
    <w:rsid w:val="00CA34C4"/>
    <w:rsid w:val="00CA35A6"/>
    <w:rsid w:val="00CA36D7"/>
    <w:rsid w:val="00CA36F1"/>
    <w:rsid w:val="00CA3920"/>
    <w:rsid w:val="00CA3A38"/>
    <w:rsid w:val="00CA3AE2"/>
    <w:rsid w:val="00CA3D1E"/>
    <w:rsid w:val="00CA3ECD"/>
    <w:rsid w:val="00CA42DC"/>
    <w:rsid w:val="00CA4391"/>
    <w:rsid w:val="00CA43C1"/>
    <w:rsid w:val="00CA4698"/>
    <w:rsid w:val="00CA47B1"/>
    <w:rsid w:val="00CA48DF"/>
    <w:rsid w:val="00CA49E8"/>
    <w:rsid w:val="00CA4AF9"/>
    <w:rsid w:val="00CA4CD7"/>
    <w:rsid w:val="00CA4D14"/>
    <w:rsid w:val="00CA4D75"/>
    <w:rsid w:val="00CA4D94"/>
    <w:rsid w:val="00CA4FD4"/>
    <w:rsid w:val="00CA502C"/>
    <w:rsid w:val="00CA53F8"/>
    <w:rsid w:val="00CA57A2"/>
    <w:rsid w:val="00CA57C2"/>
    <w:rsid w:val="00CA5824"/>
    <w:rsid w:val="00CA59CE"/>
    <w:rsid w:val="00CA5C26"/>
    <w:rsid w:val="00CA5FF7"/>
    <w:rsid w:val="00CA6138"/>
    <w:rsid w:val="00CA6331"/>
    <w:rsid w:val="00CA68C1"/>
    <w:rsid w:val="00CA6A65"/>
    <w:rsid w:val="00CA6CFD"/>
    <w:rsid w:val="00CA6D54"/>
    <w:rsid w:val="00CA6F0C"/>
    <w:rsid w:val="00CA7267"/>
    <w:rsid w:val="00CA729D"/>
    <w:rsid w:val="00CA7422"/>
    <w:rsid w:val="00CA76B3"/>
    <w:rsid w:val="00CA783F"/>
    <w:rsid w:val="00CA784F"/>
    <w:rsid w:val="00CA791D"/>
    <w:rsid w:val="00CA7E92"/>
    <w:rsid w:val="00CB01C7"/>
    <w:rsid w:val="00CB036B"/>
    <w:rsid w:val="00CB0437"/>
    <w:rsid w:val="00CB04D0"/>
    <w:rsid w:val="00CB0596"/>
    <w:rsid w:val="00CB0A6F"/>
    <w:rsid w:val="00CB0AED"/>
    <w:rsid w:val="00CB0B22"/>
    <w:rsid w:val="00CB0B68"/>
    <w:rsid w:val="00CB0C39"/>
    <w:rsid w:val="00CB0E5C"/>
    <w:rsid w:val="00CB0FD3"/>
    <w:rsid w:val="00CB10B2"/>
    <w:rsid w:val="00CB12EA"/>
    <w:rsid w:val="00CB139D"/>
    <w:rsid w:val="00CB193B"/>
    <w:rsid w:val="00CB1C25"/>
    <w:rsid w:val="00CB1C6E"/>
    <w:rsid w:val="00CB1C89"/>
    <w:rsid w:val="00CB1CD6"/>
    <w:rsid w:val="00CB1E74"/>
    <w:rsid w:val="00CB223E"/>
    <w:rsid w:val="00CB2268"/>
    <w:rsid w:val="00CB2637"/>
    <w:rsid w:val="00CB26D8"/>
    <w:rsid w:val="00CB2791"/>
    <w:rsid w:val="00CB2859"/>
    <w:rsid w:val="00CB2C40"/>
    <w:rsid w:val="00CB2E88"/>
    <w:rsid w:val="00CB3106"/>
    <w:rsid w:val="00CB31AD"/>
    <w:rsid w:val="00CB33A7"/>
    <w:rsid w:val="00CB355A"/>
    <w:rsid w:val="00CB364D"/>
    <w:rsid w:val="00CB37A0"/>
    <w:rsid w:val="00CB3920"/>
    <w:rsid w:val="00CB393A"/>
    <w:rsid w:val="00CB39E6"/>
    <w:rsid w:val="00CB3B3C"/>
    <w:rsid w:val="00CB3C54"/>
    <w:rsid w:val="00CB3DFE"/>
    <w:rsid w:val="00CB3FCA"/>
    <w:rsid w:val="00CB40FE"/>
    <w:rsid w:val="00CB43CF"/>
    <w:rsid w:val="00CB45D2"/>
    <w:rsid w:val="00CB45E3"/>
    <w:rsid w:val="00CB4831"/>
    <w:rsid w:val="00CB48EF"/>
    <w:rsid w:val="00CB5181"/>
    <w:rsid w:val="00CB5599"/>
    <w:rsid w:val="00CB5679"/>
    <w:rsid w:val="00CB5A85"/>
    <w:rsid w:val="00CB5ADA"/>
    <w:rsid w:val="00CB5BA1"/>
    <w:rsid w:val="00CB5BC1"/>
    <w:rsid w:val="00CB5E17"/>
    <w:rsid w:val="00CB5F33"/>
    <w:rsid w:val="00CB6042"/>
    <w:rsid w:val="00CB6104"/>
    <w:rsid w:val="00CB624D"/>
    <w:rsid w:val="00CB62B3"/>
    <w:rsid w:val="00CB6343"/>
    <w:rsid w:val="00CB66F7"/>
    <w:rsid w:val="00CB6F5E"/>
    <w:rsid w:val="00CB71D5"/>
    <w:rsid w:val="00CB7263"/>
    <w:rsid w:val="00CB7836"/>
    <w:rsid w:val="00CB7B6C"/>
    <w:rsid w:val="00CB7CAC"/>
    <w:rsid w:val="00CB7CBC"/>
    <w:rsid w:val="00CC0142"/>
    <w:rsid w:val="00CC04D9"/>
    <w:rsid w:val="00CC05A5"/>
    <w:rsid w:val="00CC05D3"/>
    <w:rsid w:val="00CC06AC"/>
    <w:rsid w:val="00CC09E1"/>
    <w:rsid w:val="00CC0BF6"/>
    <w:rsid w:val="00CC0C69"/>
    <w:rsid w:val="00CC0CC2"/>
    <w:rsid w:val="00CC1061"/>
    <w:rsid w:val="00CC1666"/>
    <w:rsid w:val="00CC1682"/>
    <w:rsid w:val="00CC1689"/>
    <w:rsid w:val="00CC16EA"/>
    <w:rsid w:val="00CC173E"/>
    <w:rsid w:val="00CC1779"/>
    <w:rsid w:val="00CC1B72"/>
    <w:rsid w:val="00CC1BB8"/>
    <w:rsid w:val="00CC1C5B"/>
    <w:rsid w:val="00CC1ECC"/>
    <w:rsid w:val="00CC2036"/>
    <w:rsid w:val="00CC2309"/>
    <w:rsid w:val="00CC233A"/>
    <w:rsid w:val="00CC2A5F"/>
    <w:rsid w:val="00CC2C27"/>
    <w:rsid w:val="00CC2D33"/>
    <w:rsid w:val="00CC315C"/>
    <w:rsid w:val="00CC3240"/>
    <w:rsid w:val="00CC3432"/>
    <w:rsid w:val="00CC3604"/>
    <w:rsid w:val="00CC3F0B"/>
    <w:rsid w:val="00CC3F97"/>
    <w:rsid w:val="00CC4026"/>
    <w:rsid w:val="00CC4346"/>
    <w:rsid w:val="00CC43DF"/>
    <w:rsid w:val="00CC44D0"/>
    <w:rsid w:val="00CC4541"/>
    <w:rsid w:val="00CC46CA"/>
    <w:rsid w:val="00CC4965"/>
    <w:rsid w:val="00CC4C81"/>
    <w:rsid w:val="00CC508E"/>
    <w:rsid w:val="00CC529C"/>
    <w:rsid w:val="00CC5442"/>
    <w:rsid w:val="00CC59B1"/>
    <w:rsid w:val="00CC5D68"/>
    <w:rsid w:val="00CC5D7C"/>
    <w:rsid w:val="00CC6198"/>
    <w:rsid w:val="00CC61E9"/>
    <w:rsid w:val="00CC62A5"/>
    <w:rsid w:val="00CC6409"/>
    <w:rsid w:val="00CC68B6"/>
    <w:rsid w:val="00CC6A82"/>
    <w:rsid w:val="00CC6A91"/>
    <w:rsid w:val="00CC70F0"/>
    <w:rsid w:val="00CC7412"/>
    <w:rsid w:val="00CC7585"/>
    <w:rsid w:val="00CC764B"/>
    <w:rsid w:val="00CC775D"/>
    <w:rsid w:val="00CC795A"/>
    <w:rsid w:val="00CC7DAC"/>
    <w:rsid w:val="00CD0165"/>
    <w:rsid w:val="00CD0339"/>
    <w:rsid w:val="00CD05A6"/>
    <w:rsid w:val="00CD0650"/>
    <w:rsid w:val="00CD0702"/>
    <w:rsid w:val="00CD0AD7"/>
    <w:rsid w:val="00CD0B12"/>
    <w:rsid w:val="00CD0FCA"/>
    <w:rsid w:val="00CD1945"/>
    <w:rsid w:val="00CD19AD"/>
    <w:rsid w:val="00CD19F6"/>
    <w:rsid w:val="00CD1E7E"/>
    <w:rsid w:val="00CD1EFD"/>
    <w:rsid w:val="00CD1F92"/>
    <w:rsid w:val="00CD1FD5"/>
    <w:rsid w:val="00CD20BE"/>
    <w:rsid w:val="00CD2259"/>
    <w:rsid w:val="00CD233F"/>
    <w:rsid w:val="00CD24A5"/>
    <w:rsid w:val="00CD26B8"/>
    <w:rsid w:val="00CD2E07"/>
    <w:rsid w:val="00CD3208"/>
    <w:rsid w:val="00CD32BE"/>
    <w:rsid w:val="00CD3492"/>
    <w:rsid w:val="00CD34BB"/>
    <w:rsid w:val="00CD3612"/>
    <w:rsid w:val="00CD386E"/>
    <w:rsid w:val="00CD3C08"/>
    <w:rsid w:val="00CD40FE"/>
    <w:rsid w:val="00CD420A"/>
    <w:rsid w:val="00CD4541"/>
    <w:rsid w:val="00CD460A"/>
    <w:rsid w:val="00CD469A"/>
    <w:rsid w:val="00CD473A"/>
    <w:rsid w:val="00CD4D8D"/>
    <w:rsid w:val="00CD4E0C"/>
    <w:rsid w:val="00CD4EB9"/>
    <w:rsid w:val="00CD5069"/>
    <w:rsid w:val="00CD5183"/>
    <w:rsid w:val="00CD52B1"/>
    <w:rsid w:val="00CD558C"/>
    <w:rsid w:val="00CD575C"/>
    <w:rsid w:val="00CD581E"/>
    <w:rsid w:val="00CD58CC"/>
    <w:rsid w:val="00CD5B15"/>
    <w:rsid w:val="00CD5CE0"/>
    <w:rsid w:val="00CD5D3A"/>
    <w:rsid w:val="00CD5DB7"/>
    <w:rsid w:val="00CD5DC1"/>
    <w:rsid w:val="00CD5EA8"/>
    <w:rsid w:val="00CD60C7"/>
    <w:rsid w:val="00CD62DA"/>
    <w:rsid w:val="00CD62E4"/>
    <w:rsid w:val="00CD636C"/>
    <w:rsid w:val="00CD637B"/>
    <w:rsid w:val="00CD651B"/>
    <w:rsid w:val="00CD65E4"/>
    <w:rsid w:val="00CD686F"/>
    <w:rsid w:val="00CD6EB2"/>
    <w:rsid w:val="00CD71D7"/>
    <w:rsid w:val="00CD71DD"/>
    <w:rsid w:val="00CD72CA"/>
    <w:rsid w:val="00CD758A"/>
    <w:rsid w:val="00CD7632"/>
    <w:rsid w:val="00CD7883"/>
    <w:rsid w:val="00CD788E"/>
    <w:rsid w:val="00CD78D2"/>
    <w:rsid w:val="00CD79FC"/>
    <w:rsid w:val="00CD7AED"/>
    <w:rsid w:val="00CD7DB7"/>
    <w:rsid w:val="00CD7F07"/>
    <w:rsid w:val="00CD7FA9"/>
    <w:rsid w:val="00CD7FDF"/>
    <w:rsid w:val="00CE046B"/>
    <w:rsid w:val="00CE04DC"/>
    <w:rsid w:val="00CE0753"/>
    <w:rsid w:val="00CE08D6"/>
    <w:rsid w:val="00CE09C4"/>
    <w:rsid w:val="00CE0A5B"/>
    <w:rsid w:val="00CE0ACD"/>
    <w:rsid w:val="00CE0B75"/>
    <w:rsid w:val="00CE0CDF"/>
    <w:rsid w:val="00CE0CFC"/>
    <w:rsid w:val="00CE0DEF"/>
    <w:rsid w:val="00CE0EC5"/>
    <w:rsid w:val="00CE10EF"/>
    <w:rsid w:val="00CE127C"/>
    <w:rsid w:val="00CE12FA"/>
    <w:rsid w:val="00CE1392"/>
    <w:rsid w:val="00CE143A"/>
    <w:rsid w:val="00CE1A01"/>
    <w:rsid w:val="00CE2232"/>
    <w:rsid w:val="00CE2428"/>
    <w:rsid w:val="00CE253B"/>
    <w:rsid w:val="00CE2642"/>
    <w:rsid w:val="00CE2B10"/>
    <w:rsid w:val="00CE2C70"/>
    <w:rsid w:val="00CE2ECB"/>
    <w:rsid w:val="00CE3104"/>
    <w:rsid w:val="00CE31A7"/>
    <w:rsid w:val="00CE3214"/>
    <w:rsid w:val="00CE34A3"/>
    <w:rsid w:val="00CE3661"/>
    <w:rsid w:val="00CE3943"/>
    <w:rsid w:val="00CE3CBF"/>
    <w:rsid w:val="00CE3FFE"/>
    <w:rsid w:val="00CE445B"/>
    <w:rsid w:val="00CE4A8C"/>
    <w:rsid w:val="00CE4AE6"/>
    <w:rsid w:val="00CE4B13"/>
    <w:rsid w:val="00CE50CA"/>
    <w:rsid w:val="00CE50DA"/>
    <w:rsid w:val="00CE52A1"/>
    <w:rsid w:val="00CE53F9"/>
    <w:rsid w:val="00CE5422"/>
    <w:rsid w:val="00CE5427"/>
    <w:rsid w:val="00CE5883"/>
    <w:rsid w:val="00CE58D3"/>
    <w:rsid w:val="00CE5C82"/>
    <w:rsid w:val="00CE6274"/>
    <w:rsid w:val="00CE696F"/>
    <w:rsid w:val="00CE6AD8"/>
    <w:rsid w:val="00CE6AF2"/>
    <w:rsid w:val="00CE6C47"/>
    <w:rsid w:val="00CE6D84"/>
    <w:rsid w:val="00CE6F84"/>
    <w:rsid w:val="00CE7014"/>
    <w:rsid w:val="00CE7016"/>
    <w:rsid w:val="00CE714D"/>
    <w:rsid w:val="00CE73E7"/>
    <w:rsid w:val="00CE7513"/>
    <w:rsid w:val="00CE7A91"/>
    <w:rsid w:val="00CE7B10"/>
    <w:rsid w:val="00CE7C15"/>
    <w:rsid w:val="00CE7DAE"/>
    <w:rsid w:val="00CE7DFD"/>
    <w:rsid w:val="00CE7EFA"/>
    <w:rsid w:val="00CF00A1"/>
    <w:rsid w:val="00CF0402"/>
    <w:rsid w:val="00CF05FF"/>
    <w:rsid w:val="00CF094F"/>
    <w:rsid w:val="00CF0A7D"/>
    <w:rsid w:val="00CF0E55"/>
    <w:rsid w:val="00CF0ECB"/>
    <w:rsid w:val="00CF0EF9"/>
    <w:rsid w:val="00CF0FC8"/>
    <w:rsid w:val="00CF1078"/>
    <w:rsid w:val="00CF1257"/>
    <w:rsid w:val="00CF127D"/>
    <w:rsid w:val="00CF16EA"/>
    <w:rsid w:val="00CF16FD"/>
    <w:rsid w:val="00CF1A45"/>
    <w:rsid w:val="00CF1C3E"/>
    <w:rsid w:val="00CF203C"/>
    <w:rsid w:val="00CF24B5"/>
    <w:rsid w:val="00CF25D7"/>
    <w:rsid w:val="00CF2A8E"/>
    <w:rsid w:val="00CF2AF1"/>
    <w:rsid w:val="00CF2B78"/>
    <w:rsid w:val="00CF2BCC"/>
    <w:rsid w:val="00CF2BDC"/>
    <w:rsid w:val="00CF2F9F"/>
    <w:rsid w:val="00CF2FC1"/>
    <w:rsid w:val="00CF32BC"/>
    <w:rsid w:val="00CF3489"/>
    <w:rsid w:val="00CF3728"/>
    <w:rsid w:val="00CF3881"/>
    <w:rsid w:val="00CF3993"/>
    <w:rsid w:val="00CF3C89"/>
    <w:rsid w:val="00CF3CFD"/>
    <w:rsid w:val="00CF3EC1"/>
    <w:rsid w:val="00CF418B"/>
    <w:rsid w:val="00CF42E5"/>
    <w:rsid w:val="00CF4D21"/>
    <w:rsid w:val="00CF4D8F"/>
    <w:rsid w:val="00CF5027"/>
    <w:rsid w:val="00CF50C8"/>
    <w:rsid w:val="00CF53B6"/>
    <w:rsid w:val="00CF55ED"/>
    <w:rsid w:val="00CF567B"/>
    <w:rsid w:val="00CF5BEE"/>
    <w:rsid w:val="00CF620D"/>
    <w:rsid w:val="00CF6431"/>
    <w:rsid w:val="00CF6820"/>
    <w:rsid w:val="00CF6877"/>
    <w:rsid w:val="00CF6894"/>
    <w:rsid w:val="00CF6C42"/>
    <w:rsid w:val="00CF7139"/>
    <w:rsid w:val="00CF7336"/>
    <w:rsid w:val="00CF76D8"/>
    <w:rsid w:val="00CF7C1A"/>
    <w:rsid w:val="00CF7DC9"/>
    <w:rsid w:val="00CF7E00"/>
    <w:rsid w:val="00CF7EDC"/>
    <w:rsid w:val="00D00013"/>
    <w:rsid w:val="00D00445"/>
    <w:rsid w:val="00D004F1"/>
    <w:rsid w:val="00D006CE"/>
    <w:rsid w:val="00D006D8"/>
    <w:rsid w:val="00D007B8"/>
    <w:rsid w:val="00D00936"/>
    <w:rsid w:val="00D00C68"/>
    <w:rsid w:val="00D00DCF"/>
    <w:rsid w:val="00D00E97"/>
    <w:rsid w:val="00D0110F"/>
    <w:rsid w:val="00D01141"/>
    <w:rsid w:val="00D01235"/>
    <w:rsid w:val="00D014E7"/>
    <w:rsid w:val="00D01760"/>
    <w:rsid w:val="00D01C91"/>
    <w:rsid w:val="00D01FAC"/>
    <w:rsid w:val="00D01FAD"/>
    <w:rsid w:val="00D02010"/>
    <w:rsid w:val="00D02110"/>
    <w:rsid w:val="00D028C9"/>
    <w:rsid w:val="00D02A6C"/>
    <w:rsid w:val="00D02B96"/>
    <w:rsid w:val="00D02C91"/>
    <w:rsid w:val="00D02FB5"/>
    <w:rsid w:val="00D02FF2"/>
    <w:rsid w:val="00D030B6"/>
    <w:rsid w:val="00D030EC"/>
    <w:rsid w:val="00D0312C"/>
    <w:rsid w:val="00D0313C"/>
    <w:rsid w:val="00D03312"/>
    <w:rsid w:val="00D03334"/>
    <w:rsid w:val="00D0340A"/>
    <w:rsid w:val="00D03536"/>
    <w:rsid w:val="00D035D5"/>
    <w:rsid w:val="00D03745"/>
    <w:rsid w:val="00D0396A"/>
    <w:rsid w:val="00D039B7"/>
    <w:rsid w:val="00D03B95"/>
    <w:rsid w:val="00D03DCE"/>
    <w:rsid w:val="00D04069"/>
    <w:rsid w:val="00D040C3"/>
    <w:rsid w:val="00D041CE"/>
    <w:rsid w:val="00D0444A"/>
    <w:rsid w:val="00D04639"/>
    <w:rsid w:val="00D048EB"/>
    <w:rsid w:val="00D04A2B"/>
    <w:rsid w:val="00D04D12"/>
    <w:rsid w:val="00D04D94"/>
    <w:rsid w:val="00D04EB6"/>
    <w:rsid w:val="00D05032"/>
    <w:rsid w:val="00D05205"/>
    <w:rsid w:val="00D053BB"/>
    <w:rsid w:val="00D0551F"/>
    <w:rsid w:val="00D05579"/>
    <w:rsid w:val="00D057F7"/>
    <w:rsid w:val="00D0592B"/>
    <w:rsid w:val="00D059FB"/>
    <w:rsid w:val="00D05B75"/>
    <w:rsid w:val="00D05E5C"/>
    <w:rsid w:val="00D06005"/>
    <w:rsid w:val="00D0600A"/>
    <w:rsid w:val="00D0619B"/>
    <w:rsid w:val="00D06258"/>
    <w:rsid w:val="00D0625E"/>
    <w:rsid w:val="00D0628D"/>
    <w:rsid w:val="00D062B9"/>
    <w:rsid w:val="00D062ED"/>
    <w:rsid w:val="00D06455"/>
    <w:rsid w:val="00D06612"/>
    <w:rsid w:val="00D066F2"/>
    <w:rsid w:val="00D06B9C"/>
    <w:rsid w:val="00D06CF3"/>
    <w:rsid w:val="00D06CF5"/>
    <w:rsid w:val="00D06D72"/>
    <w:rsid w:val="00D06DEC"/>
    <w:rsid w:val="00D06ED0"/>
    <w:rsid w:val="00D06F8B"/>
    <w:rsid w:val="00D06FD3"/>
    <w:rsid w:val="00D07194"/>
    <w:rsid w:val="00D0753E"/>
    <w:rsid w:val="00D0797A"/>
    <w:rsid w:val="00D07BAE"/>
    <w:rsid w:val="00D07CB5"/>
    <w:rsid w:val="00D07E50"/>
    <w:rsid w:val="00D1029B"/>
    <w:rsid w:val="00D103E8"/>
    <w:rsid w:val="00D105FC"/>
    <w:rsid w:val="00D1076C"/>
    <w:rsid w:val="00D109BE"/>
    <w:rsid w:val="00D10BA8"/>
    <w:rsid w:val="00D10C6E"/>
    <w:rsid w:val="00D10D3E"/>
    <w:rsid w:val="00D10ECF"/>
    <w:rsid w:val="00D111E6"/>
    <w:rsid w:val="00D11348"/>
    <w:rsid w:val="00D11874"/>
    <w:rsid w:val="00D11BF5"/>
    <w:rsid w:val="00D11C74"/>
    <w:rsid w:val="00D11DDB"/>
    <w:rsid w:val="00D11FC7"/>
    <w:rsid w:val="00D12002"/>
    <w:rsid w:val="00D1211E"/>
    <w:rsid w:val="00D12141"/>
    <w:rsid w:val="00D1221B"/>
    <w:rsid w:val="00D12282"/>
    <w:rsid w:val="00D12709"/>
    <w:rsid w:val="00D12978"/>
    <w:rsid w:val="00D12A84"/>
    <w:rsid w:val="00D12B83"/>
    <w:rsid w:val="00D12BBF"/>
    <w:rsid w:val="00D12E5B"/>
    <w:rsid w:val="00D13081"/>
    <w:rsid w:val="00D13213"/>
    <w:rsid w:val="00D1334B"/>
    <w:rsid w:val="00D133EF"/>
    <w:rsid w:val="00D13462"/>
    <w:rsid w:val="00D134D3"/>
    <w:rsid w:val="00D13621"/>
    <w:rsid w:val="00D1375B"/>
    <w:rsid w:val="00D137D0"/>
    <w:rsid w:val="00D13813"/>
    <w:rsid w:val="00D139AE"/>
    <w:rsid w:val="00D139D7"/>
    <w:rsid w:val="00D13C47"/>
    <w:rsid w:val="00D13C76"/>
    <w:rsid w:val="00D13C78"/>
    <w:rsid w:val="00D140BA"/>
    <w:rsid w:val="00D143C2"/>
    <w:rsid w:val="00D146D9"/>
    <w:rsid w:val="00D1496C"/>
    <w:rsid w:val="00D149AE"/>
    <w:rsid w:val="00D14AB5"/>
    <w:rsid w:val="00D14E71"/>
    <w:rsid w:val="00D1510B"/>
    <w:rsid w:val="00D15235"/>
    <w:rsid w:val="00D15489"/>
    <w:rsid w:val="00D1555A"/>
    <w:rsid w:val="00D15811"/>
    <w:rsid w:val="00D15990"/>
    <w:rsid w:val="00D15A8F"/>
    <w:rsid w:val="00D15B80"/>
    <w:rsid w:val="00D1601C"/>
    <w:rsid w:val="00D160C7"/>
    <w:rsid w:val="00D160EC"/>
    <w:rsid w:val="00D1610B"/>
    <w:rsid w:val="00D161E7"/>
    <w:rsid w:val="00D16386"/>
    <w:rsid w:val="00D1696D"/>
    <w:rsid w:val="00D16B3B"/>
    <w:rsid w:val="00D16CB0"/>
    <w:rsid w:val="00D16FCC"/>
    <w:rsid w:val="00D16FEB"/>
    <w:rsid w:val="00D17075"/>
    <w:rsid w:val="00D171AB"/>
    <w:rsid w:val="00D17253"/>
    <w:rsid w:val="00D1732C"/>
    <w:rsid w:val="00D173B4"/>
    <w:rsid w:val="00D17486"/>
    <w:rsid w:val="00D1753D"/>
    <w:rsid w:val="00D177A5"/>
    <w:rsid w:val="00D177B6"/>
    <w:rsid w:val="00D1798E"/>
    <w:rsid w:val="00D179F4"/>
    <w:rsid w:val="00D17AC1"/>
    <w:rsid w:val="00D17BC3"/>
    <w:rsid w:val="00D17C99"/>
    <w:rsid w:val="00D2034A"/>
    <w:rsid w:val="00D20916"/>
    <w:rsid w:val="00D20C18"/>
    <w:rsid w:val="00D20D7E"/>
    <w:rsid w:val="00D20D9E"/>
    <w:rsid w:val="00D20F93"/>
    <w:rsid w:val="00D20FF4"/>
    <w:rsid w:val="00D21434"/>
    <w:rsid w:val="00D2148D"/>
    <w:rsid w:val="00D2176B"/>
    <w:rsid w:val="00D21B71"/>
    <w:rsid w:val="00D21CBA"/>
    <w:rsid w:val="00D21DEA"/>
    <w:rsid w:val="00D21E5E"/>
    <w:rsid w:val="00D21F81"/>
    <w:rsid w:val="00D22085"/>
    <w:rsid w:val="00D221C4"/>
    <w:rsid w:val="00D2230A"/>
    <w:rsid w:val="00D223ED"/>
    <w:rsid w:val="00D22590"/>
    <w:rsid w:val="00D22847"/>
    <w:rsid w:val="00D22947"/>
    <w:rsid w:val="00D22AA4"/>
    <w:rsid w:val="00D22C5F"/>
    <w:rsid w:val="00D22DD2"/>
    <w:rsid w:val="00D22E63"/>
    <w:rsid w:val="00D22E9A"/>
    <w:rsid w:val="00D22EE9"/>
    <w:rsid w:val="00D23120"/>
    <w:rsid w:val="00D23148"/>
    <w:rsid w:val="00D232BC"/>
    <w:rsid w:val="00D23370"/>
    <w:rsid w:val="00D233AA"/>
    <w:rsid w:val="00D23426"/>
    <w:rsid w:val="00D2361B"/>
    <w:rsid w:val="00D23C1D"/>
    <w:rsid w:val="00D23D98"/>
    <w:rsid w:val="00D23E4F"/>
    <w:rsid w:val="00D23E7E"/>
    <w:rsid w:val="00D23ED5"/>
    <w:rsid w:val="00D23FFC"/>
    <w:rsid w:val="00D241D4"/>
    <w:rsid w:val="00D24362"/>
    <w:rsid w:val="00D2448F"/>
    <w:rsid w:val="00D24794"/>
    <w:rsid w:val="00D24F07"/>
    <w:rsid w:val="00D250B8"/>
    <w:rsid w:val="00D2522C"/>
    <w:rsid w:val="00D25278"/>
    <w:rsid w:val="00D25352"/>
    <w:rsid w:val="00D253F6"/>
    <w:rsid w:val="00D257C9"/>
    <w:rsid w:val="00D257F9"/>
    <w:rsid w:val="00D25905"/>
    <w:rsid w:val="00D25A72"/>
    <w:rsid w:val="00D25CA5"/>
    <w:rsid w:val="00D25EAF"/>
    <w:rsid w:val="00D25F5A"/>
    <w:rsid w:val="00D26159"/>
    <w:rsid w:val="00D2686A"/>
    <w:rsid w:val="00D268CE"/>
    <w:rsid w:val="00D26A99"/>
    <w:rsid w:val="00D26B8E"/>
    <w:rsid w:val="00D26BD3"/>
    <w:rsid w:val="00D26FA7"/>
    <w:rsid w:val="00D2717D"/>
    <w:rsid w:val="00D273C0"/>
    <w:rsid w:val="00D27606"/>
    <w:rsid w:val="00D2786D"/>
    <w:rsid w:val="00D27938"/>
    <w:rsid w:val="00D27BA0"/>
    <w:rsid w:val="00D27D61"/>
    <w:rsid w:val="00D27EEF"/>
    <w:rsid w:val="00D27F63"/>
    <w:rsid w:val="00D27FE3"/>
    <w:rsid w:val="00D30036"/>
    <w:rsid w:val="00D300A2"/>
    <w:rsid w:val="00D30216"/>
    <w:rsid w:val="00D30386"/>
    <w:rsid w:val="00D30BAE"/>
    <w:rsid w:val="00D30E41"/>
    <w:rsid w:val="00D310D5"/>
    <w:rsid w:val="00D31197"/>
    <w:rsid w:val="00D3199E"/>
    <w:rsid w:val="00D31B2C"/>
    <w:rsid w:val="00D32011"/>
    <w:rsid w:val="00D3225D"/>
    <w:rsid w:val="00D32510"/>
    <w:rsid w:val="00D325B2"/>
    <w:rsid w:val="00D326DF"/>
    <w:rsid w:val="00D32C66"/>
    <w:rsid w:val="00D32D44"/>
    <w:rsid w:val="00D32D5F"/>
    <w:rsid w:val="00D33263"/>
    <w:rsid w:val="00D3351F"/>
    <w:rsid w:val="00D33541"/>
    <w:rsid w:val="00D33688"/>
    <w:rsid w:val="00D33742"/>
    <w:rsid w:val="00D33C41"/>
    <w:rsid w:val="00D33CF2"/>
    <w:rsid w:val="00D33D61"/>
    <w:rsid w:val="00D33D90"/>
    <w:rsid w:val="00D33F1B"/>
    <w:rsid w:val="00D34054"/>
    <w:rsid w:val="00D34095"/>
    <w:rsid w:val="00D34608"/>
    <w:rsid w:val="00D346E7"/>
    <w:rsid w:val="00D35003"/>
    <w:rsid w:val="00D3553E"/>
    <w:rsid w:val="00D35745"/>
    <w:rsid w:val="00D35BE4"/>
    <w:rsid w:val="00D35C73"/>
    <w:rsid w:val="00D35EB3"/>
    <w:rsid w:val="00D35F3A"/>
    <w:rsid w:val="00D35F77"/>
    <w:rsid w:val="00D3615F"/>
    <w:rsid w:val="00D36246"/>
    <w:rsid w:val="00D364F6"/>
    <w:rsid w:val="00D365DF"/>
    <w:rsid w:val="00D36B94"/>
    <w:rsid w:val="00D36C12"/>
    <w:rsid w:val="00D36D11"/>
    <w:rsid w:val="00D36D3D"/>
    <w:rsid w:val="00D36D3F"/>
    <w:rsid w:val="00D36D65"/>
    <w:rsid w:val="00D36E31"/>
    <w:rsid w:val="00D36F2F"/>
    <w:rsid w:val="00D36F9E"/>
    <w:rsid w:val="00D3735F"/>
    <w:rsid w:val="00D376D9"/>
    <w:rsid w:val="00D37AF0"/>
    <w:rsid w:val="00D40168"/>
    <w:rsid w:val="00D4032D"/>
    <w:rsid w:val="00D40738"/>
    <w:rsid w:val="00D408F4"/>
    <w:rsid w:val="00D40AAE"/>
    <w:rsid w:val="00D40F36"/>
    <w:rsid w:val="00D4107B"/>
    <w:rsid w:val="00D411C8"/>
    <w:rsid w:val="00D411EC"/>
    <w:rsid w:val="00D41571"/>
    <w:rsid w:val="00D41611"/>
    <w:rsid w:val="00D4190D"/>
    <w:rsid w:val="00D41C90"/>
    <w:rsid w:val="00D41E1A"/>
    <w:rsid w:val="00D41E9C"/>
    <w:rsid w:val="00D41FB9"/>
    <w:rsid w:val="00D422D2"/>
    <w:rsid w:val="00D423BA"/>
    <w:rsid w:val="00D42609"/>
    <w:rsid w:val="00D42A17"/>
    <w:rsid w:val="00D42A70"/>
    <w:rsid w:val="00D42AA1"/>
    <w:rsid w:val="00D4322A"/>
    <w:rsid w:val="00D43243"/>
    <w:rsid w:val="00D43256"/>
    <w:rsid w:val="00D432F2"/>
    <w:rsid w:val="00D43313"/>
    <w:rsid w:val="00D43572"/>
    <w:rsid w:val="00D43E4C"/>
    <w:rsid w:val="00D44093"/>
    <w:rsid w:val="00D44136"/>
    <w:rsid w:val="00D4414A"/>
    <w:rsid w:val="00D441DC"/>
    <w:rsid w:val="00D44611"/>
    <w:rsid w:val="00D44AF1"/>
    <w:rsid w:val="00D44C76"/>
    <w:rsid w:val="00D44CDA"/>
    <w:rsid w:val="00D44D21"/>
    <w:rsid w:val="00D44EE4"/>
    <w:rsid w:val="00D450A1"/>
    <w:rsid w:val="00D451E0"/>
    <w:rsid w:val="00D4540A"/>
    <w:rsid w:val="00D45537"/>
    <w:rsid w:val="00D456F6"/>
    <w:rsid w:val="00D4581A"/>
    <w:rsid w:val="00D459ED"/>
    <w:rsid w:val="00D45B28"/>
    <w:rsid w:val="00D45B65"/>
    <w:rsid w:val="00D45F14"/>
    <w:rsid w:val="00D46489"/>
    <w:rsid w:val="00D464C7"/>
    <w:rsid w:val="00D46630"/>
    <w:rsid w:val="00D46884"/>
    <w:rsid w:val="00D468CC"/>
    <w:rsid w:val="00D46DD2"/>
    <w:rsid w:val="00D46E8E"/>
    <w:rsid w:val="00D47139"/>
    <w:rsid w:val="00D47468"/>
    <w:rsid w:val="00D474BF"/>
    <w:rsid w:val="00D475DC"/>
    <w:rsid w:val="00D4765C"/>
    <w:rsid w:val="00D476EE"/>
    <w:rsid w:val="00D47BC6"/>
    <w:rsid w:val="00D47BDF"/>
    <w:rsid w:val="00D47DB4"/>
    <w:rsid w:val="00D500AC"/>
    <w:rsid w:val="00D500CE"/>
    <w:rsid w:val="00D504FB"/>
    <w:rsid w:val="00D5052C"/>
    <w:rsid w:val="00D50661"/>
    <w:rsid w:val="00D507F6"/>
    <w:rsid w:val="00D508E6"/>
    <w:rsid w:val="00D50AAE"/>
    <w:rsid w:val="00D50BD5"/>
    <w:rsid w:val="00D50BED"/>
    <w:rsid w:val="00D50DD3"/>
    <w:rsid w:val="00D50EAE"/>
    <w:rsid w:val="00D511CE"/>
    <w:rsid w:val="00D5136F"/>
    <w:rsid w:val="00D516D5"/>
    <w:rsid w:val="00D51912"/>
    <w:rsid w:val="00D51B1E"/>
    <w:rsid w:val="00D51E67"/>
    <w:rsid w:val="00D51F98"/>
    <w:rsid w:val="00D51FDE"/>
    <w:rsid w:val="00D52AAE"/>
    <w:rsid w:val="00D52C0C"/>
    <w:rsid w:val="00D52E95"/>
    <w:rsid w:val="00D5300F"/>
    <w:rsid w:val="00D53393"/>
    <w:rsid w:val="00D535C9"/>
    <w:rsid w:val="00D53807"/>
    <w:rsid w:val="00D53D45"/>
    <w:rsid w:val="00D54105"/>
    <w:rsid w:val="00D5462A"/>
    <w:rsid w:val="00D54686"/>
    <w:rsid w:val="00D548FA"/>
    <w:rsid w:val="00D54A11"/>
    <w:rsid w:val="00D54B3E"/>
    <w:rsid w:val="00D54E06"/>
    <w:rsid w:val="00D54EFB"/>
    <w:rsid w:val="00D54F9B"/>
    <w:rsid w:val="00D550C3"/>
    <w:rsid w:val="00D55717"/>
    <w:rsid w:val="00D55897"/>
    <w:rsid w:val="00D558B1"/>
    <w:rsid w:val="00D55F38"/>
    <w:rsid w:val="00D55FAE"/>
    <w:rsid w:val="00D56356"/>
    <w:rsid w:val="00D56587"/>
    <w:rsid w:val="00D56637"/>
    <w:rsid w:val="00D56F65"/>
    <w:rsid w:val="00D57068"/>
    <w:rsid w:val="00D570E2"/>
    <w:rsid w:val="00D578AD"/>
    <w:rsid w:val="00D57A56"/>
    <w:rsid w:val="00D57A80"/>
    <w:rsid w:val="00D57F78"/>
    <w:rsid w:val="00D607DC"/>
    <w:rsid w:val="00D60905"/>
    <w:rsid w:val="00D60C35"/>
    <w:rsid w:val="00D60D43"/>
    <w:rsid w:val="00D60D6B"/>
    <w:rsid w:val="00D60DAC"/>
    <w:rsid w:val="00D60E19"/>
    <w:rsid w:val="00D60EA9"/>
    <w:rsid w:val="00D60FF1"/>
    <w:rsid w:val="00D6129A"/>
    <w:rsid w:val="00D6148A"/>
    <w:rsid w:val="00D6158F"/>
    <w:rsid w:val="00D6163C"/>
    <w:rsid w:val="00D6189E"/>
    <w:rsid w:val="00D61B32"/>
    <w:rsid w:val="00D61DC9"/>
    <w:rsid w:val="00D61F56"/>
    <w:rsid w:val="00D62286"/>
    <w:rsid w:val="00D62800"/>
    <w:rsid w:val="00D6288D"/>
    <w:rsid w:val="00D62930"/>
    <w:rsid w:val="00D62C52"/>
    <w:rsid w:val="00D62C83"/>
    <w:rsid w:val="00D62DC9"/>
    <w:rsid w:val="00D62E92"/>
    <w:rsid w:val="00D62F0A"/>
    <w:rsid w:val="00D62F1E"/>
    <w:rsid w:val="00D63275"/>
    <w:rsid w:val="00D6349C"/>
    <w:rsid w:val="00D634BF"/>
    <w:rsid w:val="00D637F4"/>
    <w:rsid w:val="00D639B4"/>
    <w:rsid w:val="00D63DDB"/>
    <w:rsid w:val="00D63F34"/>
    <w:rsid w:val="00D64167"/>
    <w:rsid w:val="00D64972"/>
    <w:rsid w:val="00D64F7D"/>
    <w:rsid w:val="00D6513F"/>
    <w:rsid w:val="00D652D0"/>
    <w:rsid w:val="00D652F0"/>
    <w:rsid w:val="00D65376"/>
    <w:rsid w:val="00D654B2"/>
    <w:rsid w:val="00D6558B"/>
    <w:rsid w:val="00D658B3"/>
    <w:rsid w:val="00D659FD"/>
    <w:rsid w:val="00D65B2B"/>
    <w:rsid w:val="00D65B34"/>
    <w:rsid w:val="00D65D7B"/>
    <w:rsid w:val="00D65E28"/>
    <w:rsid w:val="00D65FDB"/>
    <w:rsid w:val="00D66002"/>
    <w:rsid w:val="00D66731"/>
    <w:rsid w:val="00D668CC"/>
    <w:rsid w:val="00D66A2D"/>
    <w:rsid w:val="00D66CB3"/>
    <w:rsid w:val="00D66D36"/>
    <w:rsid w:val="00D67059"/>
    <w:rsid w:val="00D67192"/>
    <w:rsid w:val="00D67291"/>
    <w:rsid w:val="00D67333"/>
    <w:rsid w:val="00D67439"/>
    <w:rsid w:val="00D67460"/>
    <w:rsid w:val="00D6754F"/>
    <w:rsid w:val="00D6755A"/>
    <w:rsid w:val="00D677C9"/>
    <w:rsid w:val="00D678EE"/>
    <w:rsid w:val="00D67A15"/>
    <w:rsid w:val="00D67C49"/>
    <w:rsid w:val="00D67C94"/>
    <w:rsid w:val="00D67CB3"/>
    <w:rsid w:val="00D70073"/>
    <w:rsid w:val="00D70299"/>
    <w:rsid w:val="00D70382"/>
    <w:rsid w:val="00D704E6"/>
    <w:rsid w:val="00D70743"/>
    <w:rsid w:val="00D70832"/>
    <w:rsid w:val="00D709D0"/>
    <w:rsid w:val="00D70B6E"/>
    <w:rsid w:val="00D70BD3"/>
    <w:rsid w:val="00D70DCE"/>
    <w:rsid w:val="00D70E9E"/>
    <w:rsid w:val="00D70FCC"/>
    <w:rsid w:val="00D710C6"/>
    <w:rsid w:val="00D713F1"/>
    <w:rsid w:val="00D716B4"/>
    <w:rsid w:val="00D71A23"/>
    <w:rsid w:val="00D71E8E"/>
    <w:rsid w:val="00D71FA4"/>
    <w:rsid w:val="00D721CB"/>
    <w:rsid w:val="00D72219"/>
    <w:rsid w:val="00D72730"/>
    <w:rsid w:val="00D7296C"/>
    <w:rsid w:val="00D72A39"/>
    <w:rsid w:val="00D72A98"/>
    <w:rsid w:val="00D72EBF"/>
    <w:rsid w:val="00D7310B"/>
    <w:rsid w:val="00D7318A"/>
    <w:rsid w:val="00D73340"/>
    <w:rsid w:val="00D734D2"/>
    <w:rsid w:val="00D73570"/>
    <w:rsid w:val="00D73639"/>
    <w:rsid w:val="00D73743"/>
    <w:rsid w:val="00D73D75"/>
    <w:rsid w:val="00D73E6D"/>
    <w:rsid w:val="00D742E5"/>
    <w:rsid w:val="00D74324"/>
    <w:rsid w:val="00D7436C"/>
    <w:rsid w:val="00D743FC"/>
    <w:rsid w:val="00D74470"/>
    <w:rsid w:val="00D74563"/>
    <w:rsid w:val="00D7459F"/>
    <w:rsid w:val="00D746ED"/>
    <w:rsid w:val="00D74701"/>
    <w:rsid w:val="00D74AC0"/>
    <w:rsid w:val="00D74BB6"/>
    <w:rsid w:val="00D74DC1"/>
    <w:rsid w:val="00D756FB"/>
    <w:rsid w:val="00D75715"/>
    <w:rsid w:val="00D7579D"/>
    <w:rsid w:val="00D75D7F"/>
    <w:rsid w:val="00D75DEC"/>
    <w:rsid w:val="00D76174"/>
    <w:rsid w:val="00D762DC"/>
    <w:rsid w:val="00D76394"/>
    <w:rsid w:val="00D765C3"/>
    <w:rsid w:val="00D7668E"/>
    <w:rsid w:val="00D767E3"/>
    <w:rsid w:val="00D76E7F"/>
    <w:rsid w:val="00D77099"/>
    <w:rsid w:val="00D77339"/>
    <w:rsid w:val="00D7735F"/>
    <w:rsid w:val="00D773CB"/>
    <w:rsid w:val="00D77541"/>
    <w:rsid w:val="00D77578"/>
    <w:rsid w:val="00D779C9"/>
    <w:rsid w:val="00D77B1A"/>
    <w:rsid w:val="00D77BBF"/>
    <w:rsid w:val="00D77BD0"/>
    <w:rsid w:val="00D80095"/>
    <w:rsid w:val="00D80362"/>
    <w:rsid w:val="00D8048F"/>
    <w:rsid w:val="00D8058D"/>
    <w:rsid w:val="00D807AA"/>
    <w:rsid w:val="00D8088B"/>
    <w:rsid w:val="00D80AC6"/>
    <w:rsid w:val="00D80E23"/>
    <w:rsid w:val="00D80F4B"/>
    <w:rsid w:val="00D813F8"/>
    <w:rsid w:val="00D8142B"/>
    <w:rsid w:val="00D81625"/>
    <w:rsid w:val="00D81643"/>
    <w:rsid w:val="00D819FB"/>
    <w:rsid w:val="00D81A81"/>
    <w:rsid w:val="00D81AF5"/>
    <w:rsid w:val="00D81F37"/>
    <w:rsid w:val="00D82168"/>
    <w:rsid w:val="00D8228F"/>
    <w:rsid w:val="00D8230A"/>
    <w:rsid w:val="00D82427"/>
    <w:rsid w:val="00D826B6"/>
    <w:rsid w:val="00D8286E"/>
    <w:rsid w:val="00D82BDB"/>
    <w:rsid w:val="00D82C29"/>
    <w:rsid w:val="00D82CB2"/>
    <w:rsid w:val="00D82F01"/>
    <w:rsid w:val="00D82F60"/>
    <w:rsid w:val="00D8324B"/>
    <w:rsid w:val="00D832CD"/>
    <w:rsid w:val="00D83483"/>
    <w:rsid w:val="00D834C1"/>
    <w:rsid w:val="00D834C2"/>
    <w:rsid w:val="00D83715"/>
    <w:rsid w:val="00D8391C"/>
    <w:rsid w:val="00D83D74"/>
    <w:rsid w:val="00D83FCC"/>
    <w:rsid w:val="00D84226"/>
    <w:rsid w:val="00D8424E"/>
    <w:rsid w:val="00D844E2"/>
    <w:rsid w:val="00D847C4"/>
    <w:rsid w:val="00D84ADF"/>
    <w:rsid w:val="00D84B2E"/>
    <w:rsid w:val="00D84E2A"/>
    <w:rsid w:val="00D84F49"/>
    <w:rsid w:val="00D850D9"/>
    <w:rsid w:val="00D8519D"/>
    <w:rsid w:val="00D851BB"/>
    <w:rsid w:val="00D85376"/>
    <w:rsid w:val="00D85631"/>
    <w:rsid w:val="00D8571F"/>
    <w:rsid w:val="00D85A9E"/>
    <w:rsid w:val="00D85B4B"/>
    <w:rsid w:val="00D85DB3"/>
    <w:rsid w:val="00D85EC7"/>
    <w:rsid w:val="00D86176"/>
    <w:rsid w:val="00D86230"/>
    <w:rsid w:val="00D864DD"/>
    <w:rsid w:val="00D86810"/>
    <w:rsid w:val="00D86C48"/>
    <w:rsid w:val="00D86CAF"/>
    <w:rsid w:val="00D86DEF"/>
    <w:rsid w:val="00D86F9C"/>
    <w:rsid w:val="00D87109"/>
    <w:rsid w:val="00D8721E"/>
    <w:rsid w:val="00D8731E"/>
    <w:rsid w:val="00D87370"/>
    <w:rsid w:val="00D87925"/>
    <w:rsid w:val="00D87B35"/>
    <w:rsid w:val="00D87C8B"/>
    <w:rsid w:val="00D87D59"/>
    <w:rsid w:val="00D87E4F"/>
    <w:rsid w:val="00D87E8F"/>
    <w:rsid w:val="00D90146"/>
    <w:rsid w:val="00D90213"/>
    <w:rsid w:val="00D90461"/>
    <w:rsid w:val="00D904E3"/>
    <w:rsid w:val="00D90CD5"/>
    <w:rsid w:val="00D90CDF"/>
    <w:rsid w:val="00D90D1C"/>
    <w:rsid w:val="00D90D8D"/>
    <w:rsid w:val="00D90E5B"/>
    <w:rsid w:val="00D90F59"/>
    <w:rsid w:val="00D91121"/>
    <w:rsid w:val="00D91160"/>
    <w:rsid w:val="00D91241"/>
    <w:rsid w:val="00D913E2"/>
    <w:rsid w:val="00D91CA3"/>
    <w:rsid w:val="00D91EBC"/>
    <w:rsid w:val="00D92260"/>
    <w:rsid w:val="00D92793"/>
    <w:rsid w:val="00D92996"/>
    <w:rsid w:val="00D92EA1"/>
    <w:rsid w:val="00D9322A"/>
    <w:rsid w:val="00D93288"/>
    <w:rsid w:val="00D9330B"/>
    <w:rsid w:val="00D934B5"/>
    <w:rsid w:val="00D935F3"/>
    <w:rsid w:val="00D93772"/>
    <w:rsid w:val="00D93860"/>
    <w:rsid w:val="00D938F6"/>
    <w:rsid w:val="00D93937"/>
    <w:rsid w:val="00D9394F"/>
    <w:rsid w:val="00D9408D"/>
    <w:rsid w:val="00D9466C"/>
    <w:rsid w:val="00D94BBD"/>
    <w:rsid w:val="00D9523A"/>
    <w:rsid w:val="00D95279"/>
    <w:rsid w:val="00D953C2"/>
    <w:rsid w:val="00D95777"/>
    <w:rsid w:val="00D95790"/>
    <w:rsid w:val="00D957C8"/>
    <w:rsid w:val="00D95C5E"/>
    <w:rsid w:val="00D95CA9"/>
    <w:rsid w:val="00D95D32"/>
    <w:rsid w:val="00D95E1A"/>
    <w:rsid w:val="00D95E99"/>
    <w:rsid w:val="00D96161"/>
    <w:rsid w:val="00D96444"/>
    <w:rsid w:val="00D96579"/>
    <w:rsid w:val="00D9665C"/>
    <w:rsid w:val="00D967FF"/>
    <w:rsid w:val="00D9687D"/>
    <w:rsid w:val="00D96CB7"/>
    <w:rsid w:val="00D96D4C"/>
    <w:rsid w:val="00D96DCB"/>
    <w:rsid w:val="00D96EB6"/>
    <w:rsid w:val="00D972E9"/>
    <w:rsid w:val="00D9735E"/>
    <w:rsid w:val="00D97649"/>
    <w:rsid w:val="00D97776"/>
    <w:rsid w:val="00D97978"/>
    <w:rsid w:val="00DA03B2"/>
    <w:rsid w:val="00DA090A"/>
    <w:rsid w:val="00DA0C8B"/>
    <w:rsid w:val="00DA0DA5"/>
    <w:rsid w:val="00DA0EF8"/>
    <w:rsid w:val="00DA1043"/>
    <w:rsid w:val="00DA13D8"/>
    <w:rsid w:val="00DA1493"/>
    <w:rsid w:val="00DA1585"/>
    <w:rsid w:val="00DA1928"/>
    <w:rsid w:val="00DA19E2"/>
    <w:rsid w:val="00DA1A15"/>
    <w:rsid w:val="00DA1C0C"/>
    <w:rsid w:val="00DA1CE1"/>
    <w:rsid w:val="00DA1E23"/>
    <w:rsid w:val="00DA1EBD"/>
    <w:rsid w:val="00DA1EF5"/>
    <w:rsid w:val="00DA2285"/>
    <w:rsid w:val="00DA233F"/>
    <w:rsid w:val="00DA2A3F"/>
    <w:rsid w:val="00DA2C5E"/>
    <w:rsid w:val="00DA2D44"/>
    <w:rsid w:val="00DA2E3D"/>
    <w:rsid w:val="00DA2FF6"/>
    <w:rsid w:val="00DA3066"/>
    <w:rsid w:val="00DA3632"/>
    <w:rsid w:val="00DA38E9"/>
    <w:rsid w:val="00DA3A08"/>
    <w:rsid w:val="00DA3EDA"/>
    <w:rsid w:val="00DA4304"/>
    <w:rsid w:val="00DA4358"/>
    <w:rsid w:val="00DA43F2"/>
    <w:rsid w:val="00DA448A"/>
    <w:rsid w:val="00DA46FC"/>
    <w:rsid w:val="00DA51C4"/>
    <w:rsid w:val="00DA525C"/>
    <w:rsid w:val="00DA5757"/>
    <w:rsid w:val="00DA5D54"/>
    <w:rsid w:val="00DA5EA9"/>
    <w:rsid w:val="00DA6086"/>
    <w:rsid w:val="00DA60E5"/>
    <w:rsid w:val="00DA618A"/>
    <w:rsid w:val="00DA6388"/>
    <w:rsid w:val="00DA63A8"/>
    <w:rsid w:val="00DA67BF"/>
    <w:rsid w:val="00DA6856"/>
    <w:rsid w:val="00DA698F"/>
    <w:rsid w:val="00DA6AD0"/>
    <w:rsid w:val="00DA6ADE"/>
    <w:rsid w:val="00DA7121"/>
    <w:rsid w:val="00DA7183"/>
    <w:rsid w:val="00DA7341"/>
    <w:rsid w:val="00DA757E"/>
    <w:rsid w:val="00DA7756"/>
    <w:rsid w:val="00DA77B2"/>
    <w:rsid w:val="00DA7EC6"/>
    <w:rsid w:val="00DA7EDE"/>
    <w:rsid w:val="00DB03AD"/>
    <w:rsid w:val="00DB04CD"/>
    <w:rsid w:val="00DB09D0"/>
    <w:rsid w:val="00DB0A2B"/>
    <w:rsid w:val="00DB0C17"/>
    <w:rsid w:val="00DB0CDE"/>
    <w:rsid w:val="00DB0E70"/>
    <w:rsid w:val="00DB0FF8"/>
    <w:rsid w:val="00DB1224"/>
    <w:rsid w:val="00DB1365"/>
    <w:rsid w:val="00DB13AA"/>
    <w:rsid w:val="00DB13F9"/>
    <w:rsid w:val="00DB178F"/>
    <w:rsid w:val="00DB17A0"/>
    <w:rsid w:val="00DB17BC"/>
    <w:rsid w:val="00DB18F3"/>
    <w:rsid w:val="00DB1FA8"/>
    <w:rsid w:val="00DB2191"/>
    <w:rsid w:val="00DB23FC"/>
    <w:rsid w:val="00DB2795"/>
    <w:rsid w:val="00DB32D5"/>
    <w:rsid w:val="00DB3350"/>
    <w:rsid w:val="00DB363A"/>
    <w:rsid w:val="00DB3702"/>
    <w:rsid w:val="00DB3785"/>
    <w:rsid w:val="00DB37A2"/>
    <w:rsid w:val="00DB37E6"/>
    <w:rsid w:val="00DB38B5"/>
    <w:rsid w:val="00DB3988"/>
    <w:rsid w:val="00DB39B5"/>
    <w:rsid w:val="00DB4073"/>
    <w:rsid w:val="00DB4220"/>
    <w:rsid w:val="00DB42D8"/>
    <w:rsid w:val="00DB435D"/>
    <w:rsid w:val="00DB4550"/>
    <w:rsid w:val="00DB479F"/>
    <w:rsid w:val="00DB49CF"/>
    <w:rsid w:val="00DB4EAA"/>
    <w:rsid w:val="00DB4EB5"/>
    <w:rsid w:val="00DB5396"/>
    <w:rsid w:val="00DB5881"/>
    <w:rsid w:val="00DB5A11"/>
    <w:rsid w:val="00DB5D41"/>
    <w:rsid w:val="00DB5E3E"/>
    <w:rsid w:val="00DB5EB6"/>
    <w:rsid w:val="00DB5EF9"/>
    <w:rsid w:val="00DB5F44"/>
    <w:rsid w:val="00DB5FBB"/>
    <w:rsid w:val="00DB60CF"/>
    <w:rsid w:val="00DB626B"/>
    <w:rsid w:val="00DB63F4"/>
    <w:rsid w:val="00DB65DD"/>
    <w:rsid w:val="00DB66F4"/>
    <w:rsid w:val="00DB670E"/>
    <w:rsid w:val="00DB67D6"/>
    <w:rsid w:val="00DB68C6"/>
    <w:rsid w:val="00DB6A06"/>
    <w:rsid w:val="00DB72D2"/>
    <w:rsid w:val="00DB73F8"/>
    <w:rsid w:val="00DB7533"/>
    <w:rsid w:val="00DB76FD"/>
    <w:rsid w:val="00DB77F7"/>
    <w:rsid w:val="00DB78A6"/>
    <w:rsid w:val="00DB7A48"/>
    <w:rsid w:val="00DB7C42"/>
    <w:rsid w:val="00DB7DA9"/>
    <w:rsid w:val="00DB7DB9"/>
    <w:rsid w:val="00DC035A"/>
    <w:rsid w:val="00DC040D"/>
    <w:rsid w:val="00DC04C6"/>
    <w:rsid w:val="00DC057B"/>
    <w:rsid w:val="00DC06E1"/>
    <w:rsid w:val="00DC06F0"/>
    <w:rsid w:val="00DC08F3"/>
    <w:rsid w:val="00DC0A66"/>
    <w:rsid w:val="00DC0A83"/>
    <w:rsid w:val="00DC0AE0"/>
    <w:rsid w:val="00DC0B39"/>
    <w:rsid w:val="00DC0DEA"/>
    <w:rsid w:val="00DC142F"/>
    <w:rsid w:val="00DC17E4"/>
    <w:rsid w:val="00DC1A44"/>
    <w:rsid w:val="00DC1B06"/>
    <w:rsid w:val="00DC1B2C"/>
    <w:rsid w:val="00DC1C83"/>
    <w:rsid w:val="00DC1D5F"/>
    <w:rsid w:val="00DC1DC9"/>
    <w:rsid w:val="00DC1EBE"/>
    <w:rsid w:val="00DC1ED2"/>
    <w:rsid w:val="00DC20B1"/>
    <w:rsid w:val="00DC2113"/>
    <w:rsid w:val="00DC238E"/>
    <w:rsid w:val="00DC266E"/>
    <w:rsid w:val="00DC2815"/>
    <w:rsid w:val="00DC283A"/>
    <w:rsid w:val="00DC2844"/>
    <w:rsid w:val="00DC2B15"/>
    <w:rsid w:val="00DC2FBE"/>
    <w:rsid w:val="00DC313F"/>
    <w:rsid w:val="00DC3330"/>
    <w:rsid w:val="00DC345B"/>
    <w:rsid w:val="00DC360E"/>
    <w:rsid w:val="00DC36E8"/>
    <w:rsid w:val="00DC37A9"/>
    <w:rsid w:val="00DC3AEA"/>
    <w:rsid w:val="00DC3EDD"/>
    <w:rsid w:val="00DC4232"/>
    <w:rsid w:val="00DC45DE"/>
    <w:rsid w:val="00DC49B6"/>
    <w:rsid w:val="00DC4A3A"/>
    <w:rsid w:val="00DC4A8D"/>
    <w:rsid w:val="00DC4BB1"/>
    <w:rsid w:val="00DC4F3E"/>
    <w:rsid w:val="00DC4F64"/>
    <w:rsid w:val="00DC5035"/>
    <w:rsid w:val="00DC5122"/>
    <w:rsid w:val="00DC590C"/>
    <w:rsid w:val="00DC59D1"/>
    <w:rsid w:val="00DC5B32"/>
    <w:rsid w:val="00DC5B56"/>
    <w:rsid w:val="00DC5C36"/>
    <w:rsid w:val="00DC5E0A"/>
    <w:rsid w:val="00DC5E86"/>
    <w:rsid w:val="00DC5EA4"/>
    <w:rsid w:val="00DC5F32"/>
    <w:rsid w:val="00DC6026"/>
    <w:rsid w:val="00DC6282"/>
    <w:rsid w:val="00DC6325"/>
    <w:rsid w:val="00DC6420"/>
    <w:rsid w:val="00DC6B47"/>
    <w:rsid w:val="00DC6CD7"/>
    <w:rsid w:val="00DC6D83"/>
    <w:rsid w:val="00DC6E7B"/>
    <w:rsid w:val="00DC6FF6"/>
    <w:rsid w:val="00DC70A6"/>
    <w:rsid w:val="00DC7146"/>
    <w:rsid w:val="00DC75FF"/>
    <w:rsid w:val="00DC78FD"/>
    <w:rsid w:val="00DC7B66"/>
    <w:rsid w:val="00DC7BC5"/>
    <w:rsid w:val="00DC7C16"/>
    <w:rsid w:val="00DC7CE1"/>
    <w:rsid w:val="00DC7D1D"/>
    <w:rsid w:val="00DC7D36"/>
    <w:rsid w:val="00DD00C8"/>
    <w:rsid w:val="00DD0231"/>
    <w:rsid w:val="00DD03FE"/>
    <w:rsid w:val="00DD0901"/>
    <w:rsid w:val="00DD0BCB"/>
    <w:rsid w:val="00DD0DA0"/>
    <w:rsid w:val="00DD1562"/>
    <w:rsid w:val="00DD1628"/>
    <w:rsid w:val="00DD1657"/>
    <w:rsid w:val="00DD19D9"/>
    <w:rsid w:val="00DD1A71"/>
    <w:rsid w:val="00DD1A76"/>
    <w:rsid w:val="00DD1EF7"/>
    <w:rsid w:val="00DD281C"/>
    <w:rsid w:val="00DD299C"/>
    <w:rsid w:val="00DD2A39"/>
    <w:rsid w:val="00DD2C68"/>
    <w:rsid w:val="00DD2D54"/>
    <w:rsid w:val="00DD322C"/>
    <w:rsid w:val="00DD3503"/>
    <w:rsid w:val="00DD375C"/>
    <w:rsid w:val="00DD3ADA"/>
    <w:rsid w:val="00DD3CD0"/>
    <w:rsid w:val="00DD3E7E"/>
    <w:rsid w:val="00DD3FCB"/>
    <w:rsid w:val="00DD4568"/>
    <w:rsid w:val="00DD4739"/>
    <w:rsid w:val="00DD4903"/>
    <w:rsid w:val="00DD49A3"/>
    <w:rsid w:val="00DD4A42"/>
    <w:rsid w:val="00DD4AA0"/>
    <w:rsid w:val="00DD4EEE"/>
    <w:rsid w:val="00DD5044"/>
    <w:rsid w:val="00DD5752"/>
    <w:rsid w:val="00DD5B08"/>
    <w:rsid w:val="00DD5C0E"/>
    <w:rsid w:val="00DD5FE3"/>
    <w:rsid w:val="00DD6212"/>
    <w:rsid w:val="00DD644F"/>
    <w:rsid w:val="00DD6457"/>
    <w:rsid w:val="00DD65D7"/>
    <w:rsid w:val="00DD6674"/>
    <w:rsid w:val="00DD669C"/>
    <w:rsid w:val="00DD6BF7"/>
    <w:rsid w:val="00DD6C26"/>
    <w:rsid w:val="00DD6CD5"/>
    <w:rsid w:val="00DD6E4F"/>
    <w:rsid w:val="00DD6FE8"/>
    <w:rsid w:val="00DD7445"/>
    <w:rsid w:val="00DD7453"/>
    <w:rsid w:val="00DD75E5"/>
    <w:rsid w:val="00DD774F"/>
    <w:rsid w:val="00DD7A9E"/>
    <w:rsid w:val="00DD7B8B"/>
    <w:rsid w:val="00DD7D11"/>
    <w:rsid w:val="00DD7D4F"/>
    <w:rsid w:val="00DD7FA2"/>
    <w:rsid w:val="00DD7FF9"/>
    <w:rsid w:val="00DE0037"/>
    <w:rsid w:val="00DE0184"/>
    <w:rsid w:val="00DE0188"/>
    <w:rsid w:val="00DE032A"/>
    <w:rsid w:val="00DE0367"/>
    <w:rsid w:val="00DE0734"/>
    <w:rsid w:val="00DE1161"/>
    <w:rsid w:val="00DE1284"/>
    <w:rsid w:val="00DE1652"/>
    <w:rsid w:val="00DE169F"/>
    <w:rsid w:val="00DE1BE3"/>
    <w:rsid w:val="00DE1BF3"/>
    <w:rsid w:val="00DE1D8A"/>
    <w:rsid w:val="00DE1F6E"/>
    <w:rsid w:val="00DE20FA"/>
    <w:rsid w:val="00DE2150"/>
    <w:rsid w:val="00DE229E"/>
    <w:rsid w:val="00DE23BF"/>
    <w:rsid w:val="00DE23E8"/>
    <w:rsid w:val="00DE249F"/>
    <w:rsid w:val="00DE24BE"/>
    <w:rsid w:val="00DE27AB"/>
    <w:rsid w:val="00DE2A44"/>
    <w:rsid w:val="00DE2B9F"/>
    <w:rsid w:val="00DE2D68"/>
    <w:rsid w:val="00DE2F52"/>
    <w:rsid w:val="00DE316C"/>
    <w:rsid w:val="00DE3170"/>
    <w:rsid w:val="00DE320A"/>
    <w:rsid w:val="00DE33A2"/>
    <w:rsid w:val="00DE346D"/>
    <w:rsid w:val="00DE3483"/>
    <w:rsid w:val="00DE3619"/>
    <w:rsid w:val="00DE3C7D"/>
    <w:rsid w:val="00DE3E67"/>
    <w:rsid w:val="00DE3F04"/>
    <w:rsid w:val="00DE3FCE"/>
    <w:rsid w:val="00DE4513"/>
    <w:rsid w:val="00DE4682"/>
    <w:rsid w:val="00DE46A6"/>
    <w:rsid w:val="00DE46C0"/>
    <w:rsid w:val="00DE47B9"/>
    <w:rsid w:val="00DE47D8"/>
    <w:rsid w:val="00DE495C"/>
    <w:rsid w:val="00DE4C48"/>
    <w:rsid w:val="00DE5459"/>
    <w:rsid w:val="00DE5642"/>
    <w:rsid w:val="00DE5694"/>
    <w:rsid w:val="00DE5779"/>
    <w:rsid w:val="00DE57FF"/>
    <w:rsid w:val="00DE5A0F"/>
    <w:rsid w:val="00DE5BC0"/>
    <w:rsid w:val="00DE5F38"/>
    <w:rsid w:val="00DE5FF9"/>
    <w:rsid w:val="00DE63F2"/>
    <w:rsid w:val="00DE63FD"/>
    <w:rsid w:val="00DE6844"/>
    <w:rsid w:val="00DE6E44"/>
    <w:rsid w:val="00DE73E7"/>
    <w:rsid w:val="00DE7A2D"/>
    <w:rsid w:val="00DE7ACF"/>
    <w:rsid w:val="00DE7B14"/>
    <w:rsid w:val="00DE7DD2"/>
    <w:rsid w:val="00DE7F81"/>
    <w:rsid w:val="00DF042B"/>
    <w:rsid w:val="00DF0646"/>
    <w:rsid w:val="00DF0C01"/>
    <w:rsid w:val="00DF0C26"/>
    <w:rsid w:val="00DF0E20"/>
    <w:rsid w:val="00DF0F7E"/>
    <w:rsid w:val="00DF148A"/>
    <w:rsid w:val="00DF14E7"/>
    <w:rsid w:val="00DF1618"/>
    <w:rsid w:val="00DF1626"/>
    <w:rsid w:val="00DF171B"/>
    <w:rsid w:val="00DF1A30"/>
    <w:rsid w:val="00DF1AEA"/>
    <w:rsid w:val="00DF1B83"/>
    <w:rsid w:val="00DF1CD5"/>
    <w:rsid w:val="00DF20B5"/>
    <w:rsid w:val="00DF2258"/>
    <w:rsid w:val="00DF25BA"/>
    <w:rsid w:val="00DF2938"/>
    <w:rsid w:val="00DF2B06"/>
    <w:rsid w:val="00DF2B0D"/>
    <w:rsid w:val="00DF2C6C"/>
    <w:rsid w:val="00DF2C97"/>
    <w:rsid w:val="00DF2F2B"/>
    <w:rsid w:val="00DF2F37"/>
    <w:rsid w:val="00DF30D8"/>
    <w:rsid w:val="00DF3630"/>
    <w:rsid w:val="00DF36BD"/>
    <w:rsid w:val="00DF36F5"/>
    <w:rsid w:val="00DF38BA"/>
    <w:rsid w:val="00DF39D8"/>
    <w:rsid w:val="00DF3B4A"/>
    <w:rsid w:val="00DF3CAF"/>
    <w:rsid w:val="00DF3D27"/>
    <w:rsid w:val="00DF3D84"/>
    <w:rsid w:val="00DF3EEF"/>
    <w:rsid w:val="00DF4024"/>
    <w:rsid w:val="00DF418B"/>
    <w:rsid w:val="00DF4663"/>
    <w:rsid w:val="00DF4831"/>
    <w:rsid w:val="00DF484F"/>
    <w:rsid w:val="00DF48C3"/>
    <w:rsid w:val="00DF492A"/>
    <w:rsid w:val="00DF4FE0"/>
    <w:rsid w:val="00DF53C9"/>
    <w:rsid w:val="00DF57FB"/>
    <w:rsid w:val="00DF5809"/>
    <w:rsid w:val="00DF5933"/>
    <w:rsid w:val="00DF5AB2"/>
    <w:rsid w:val="00DF5ECC"/>
    <w:rsid w:val="00DF60FE"/>
    <w:rsid w:val="00DF6378"/>
    <w:rsid w:val="00DF64FD"/>
    <w:rsid w:val="00DF6D8E"/>
    <w:rsid w:val="00DF6F27"/>
    <w:rsid w:val="00DF6F66"/>
    <w:rsid w:val="00DF6F6F"/>
    <w:rsid w:val="00DF7508"/>
    <w:rsid w:val="00DF7538"/>
    <w:rsid w:val="00DF75DC"/>
    <w:rsid w:val="00DF7648"/>
    <w:rsid w:val="00DF766E"/>
    <w:rsid w:val="00DF784F"/>
    <w:rsid w:val="00DF7877"/>
    <w:rsid w:val="00DF79C0"/>
    <w:rsid w:val="00DF7BBE"/>
    <w:rsid w:val="00DF7C90"/>
    <w:rsid w:val="00DF7D99"/>
    <w:rsid w:val="00DF7EEA"/>
    <w:rsid w:val="00DF7F04"/>
    <w:rsid w:val="00E00108"/>
    <w:rsid w:val="00E00229"/>
    <w:rsid w:val="00E00232"/>
    <w:rsid w:val="00E00658"/>
    <w:rsid w:val="00E008DB"/>
    <w:rsid w:val="00E00939"/>
    <w:rsid w:val="00E0096C"/>
    <w:rsid w:val="00E00B99"/>
    <w:rsid w:val="00E00BE1"/>
    <w:rsid w:val="00E00FE0"/>
    <w:rsid w:val="00E0137B"/>
    <w:rsid w:val="00E01415"/>
    <w:rsid w:val="00E01498"/>
    <w:rsid w:val="00E0151F"/>
    <w:rsid w:val="00E01561"/>
    <w:rsid w:val="00E017D9"/>
    <w:rsid w:val="00E019DF"/>
    <w:rsid w:val="00E01BFD"/>
    <w:rsid w:val="00E01DD8"/>
    <w:rsid w:val="00E0203D"/>
    <w:rsid w:val="00E021A5"/>
    <w:rsid w:val="00E021BC"/>
    <w:rsid w:val="00E0222C"/>
    <w:rsid w:val="00E0223E"/>
    <w:rsid w:val="00E02269"/>
    <w:rsid w:val="00E025A6"/>
    <w:rsid w:val="00E02809"/>
    <w:rsid w:val="00E02BD3"/>
    <w:rsid w:val="00E02BE8"/>
    <w:rsid w:val="00E03377"/>
    <w:rsid w:val="00E033AB"/>
    <w:rsid w:val="00E033EF"/>
    <w:rsid w:val="00E03827"/>
    <w:rsid w:val="00E039CF"/>
    <w:rsid w:val="00E03F13"/>
    <w:rsid w:val="00E03F7F"/>
    <w:rsid w:val="00E03FFB"/>
    <w:rsid w:val="00E04083"/>
    <w:rsid w:val="00E04404"/>
    <w:rsid w:val="00E04454"/>
    <w:rsid w:val="00E045D7"/>
    <w:rsid w:val="00E047DB"/>
    <w:rsid w:val="00E048FC"/>
    <w:rsid w:val="00E04972"/>
    <w:rsid w:val="00E04A95"/>
    <w:rsid w:val="00E04BCB"/>
    <w:rsid w:val="00E04CBC"/>
    <w:rsid w:val="00E04F05"/>
    <w:rsid w:val="00E05030"/>
    <w:rsid w:val="00E05146"/>
    <w:rsid w:val="00E052FF"/>
    <w:rsid w:val="00E05324"/>
    <w:rsid w:val="00E05533"/>
    <w:rsid w:val="00E05730"/>
    <w:rsid w:val="00E0585C"/>
    <w:rsid w:val="00E0599A"/>
    <w:rsid w:val="00E05B5D"/>
    <w:rsid w:val="00E05B8C"/>
    <w:rsid w:val="00E05C89"/>
    <w:rsid w:val="00E062AA"/>
    <w:rsid w:val="00E0653D"/>
    <w:rsid w:val="00E06639"/>
    <w:rsid w:val="00E06896"/>
    <w:rsid w:val="00E06C28"/>
    <w:rsid w:val="00E06C97"/>
    <w:rsid w:val="00E06CD5"/>
    <w:rsid w:val="00E06F63"/>
    <w:rsid w:val="00E06FCA"/>
    <w:rsid w:val="00E07677"/>
    <w:rsid w:val="00E07A6E"/>
    <w:rsid w:val="00E07A88"/>
    <w:rsid w:val="00E07B3C"/>
    <w:rsid w:val="00E07D10"/>
    <w:rsid w:val="00E07D1D"/>
    <w:rsid w:val="00E07DF3"/>
    <w:rsid w:val="00E07E3B"/>
    <w:rsid w:val="00E07E5A"/>
    <w:rsid w:val="00E07EFE"/>
    <w:rsid w:val="00E10246"/>
    <w:rsid w:val="00E10301"/>
    <w:rsid w:val="00E10585"/>
    <w:rsid w:val="00E1068E"/>
    <w:rsid w:val="00E1074A"/>
    <w:rsid w:val="00E107DF"/>
    <w:rsid w:val="00E10910"/>
    <w:rsid w:val="00E110CD"/>
    <w:rsid w:val="00E1120F"/>
    <w:rsid w:val="00E11214"/>
    <w:rsid w:val="00E11268"/>
    <w:rsid w:val="00E11465"/>
    <w:rsid w:val="00E11656"/>
    <w:rsid w:val="00E11722"/>
    <w:rsid w:val="00E117BC"/>
    <w:rsid w:val="00E11CF1"/>
    <w:rsid w:val="00E11F51"/>
    <w:rsid w:val="00E12069"/>
    <w:rsid w:val="00E120E5"/>
    <w:rsid w:val="00E123B0"/>
    <w:rsid w:val="00E124CA"/>
    <w:rsid w:val="00E128CA"/>
    <w:rsid w:val="00E1294B"/>
    <w:rsid w:val="00E1308C"/>
    <w:rsid w:val="00E13219"/>
    <w:rsid w:val="00E133AE"/>
    <w:rsid w:val="00E13663"/>
    <w:rsid w:val="00E13713"/>
    <w:rsid w:val="00E13B71"/>
    <w:rsid w:val="00E13C44"/>
    <w:rsid w:val="00E13D7C"/>
    <w:rsid w:val="00E1446C"/>
    <w:rsid w:val="00E149C6"/>
    <w:rsid w:val="00E14A62"/>
    <w:rsid w:val="00E15054"/>
    <w:rsid w:val="00E1525B"/>
    <w:rsid w:val="00E1536C"/>
    <w:rsid w:val="00E15728"/>
    <w:rsid w:val="00E15BB1"/>
    <w:rsid w:val="00E15C10"/>
    <w:rsid w:val="00E15C22"/>
    <w:rsid w:val="00E160D3"/>
    <w:rsid w:val="00E163BB"/>
    <w:rsid w:val="00E1670C"/>
    <w:rsid w:val="00E16A67"/>
    <w:rsid w:val="00E16CE0"/>
    <w:rsid w:val="00E16D95"/>
    <w:rsid w:val="00E17282"/>
    <w:rsid w:val="00E17459"/>
    <w:rsid w:val="00E17525"/>
    <w:rsid w:val="00E178BD"/>
    <w:rsid w:val="00E17900"/>
    <w:rsid w:val="00E17923"/>
    <w:rsid w:val="00E17A2A"/>
    <w:rsid w:val="00E17A3D"/>
    <w:rsid w:val="00E17BDA"/>
    <w:rsid w:val="00E17E2A"/>
    <w:rsid w:val="00E17FE2"/>
    <w:rsid w:val="00E20036"/>
    <w:rsid w:val="00E2010B"/>
    <w:rsid w:val="00E20520"/>
    <w:rsid w:val="00E2059F"/>
    <w:rsid w:val="00E207C3"/>
    <w:rsid w:val="00E2087F"/>
    <w:rsid w:val="00E20963"/>
    <w:rsid w:val="00E20D5C"/>
    <w:rsid w:val="00E20D75"/>
    <w:rsid w:val="00E20F84"/>
    <w:rsid w:val="00E215C5"/>
    <w:rsid w:val="00E21693"/>
    <w:rsid w:val="00E21751"/>
    <w:rsid w:val="00E21B26"/>
    <w:rsid w:val="00E21FD6"/>
    <w:rsid w:val="00E22146"/>
    <w:rsid w:val="00E2256E"/>
    <w:rsid w:val="00E226A4"/>
    <w:rsid w:val="00E2277C"/>
    <w:rsid w:val="00E2285A"/>
    <w:rsid w:val="00E22A0F"/>
    <w:rsid w:val="00E22D75"/>
    <w:rsid w:val="00E22E56"/>
    <w:rsid w:val="00E23298"/>
    <w:rsid w:val="00E23457"/>
    <w:rsid w:val="00E23565"/>
    <w:rsid w:val="00E23730"/>
    <w:rsid w:val="00E23B5E"/>
    <w:rsid w:val="00E23ECB"/>
    <w:rsid w:val="00E240FC"/>
    <w:rsid w:val="00E241AF"/>
    <w:rsid w:val="00E24220"/>
    <w:rsid w:val="00E24467"/>
    <w:rsid w:val="00E24607"/>
    <w:rsid w:val="00E24634"/>
    <w:rsid w:val="00E24789"/>
    <w:rsid w:val="00E24ABE"/>
    <w:rsid w:val="00E24C3D"/>
    <w:rsid w:val="00E24CFF"/>
    <w:rsid w:val="00E250A4"/>
    <w:rsid w:val="00E25107"/>
    <w:rsid w:val="00E25490"/>
    <w:rsid w:val="00E25A43"/>
    <w:rsid w:val="00E25BED"/>
    <w:rsid w:val="00E25DE9"/>
    <w:rsid w:val="00E2612F"/>
    <w:rsid w:val="00E2626E"/>
    <w:rsid w:val="00E2635B"/>
    <w:rsid w:val="00E26441"/>
    <w:rsid w:val="00E265FE"/>
    <w:rsid w:val="00E2668B"/>
    <w:rsid w:val="00E266B6"/>
    <w:rsid w:val="00E26B1A"/>
    <w:rsid w:val="00E26B6D"/>
    <w:rsid w:val="00E26C32"/>
    <w:rsid w:val="00E26C57"/>
    <w:rsid w:val="00E26D2C"/>
    <w:rsid w:val="00E26D88"/>
    <w:rsid w:val="00E26FC0"/>
    <w:rsid w:val="00E270E2"/>
    <w:rsid w:val="00E270EA"/>
    <w:rsid w:val="00E2738E"/>
    <w:rsid w:val="00E275AF"/>
    <w:rsid w:val="00E2790B"/>
    <w:rsid w:val="00E27AB2"/>
    <w:rsid w:val="00E27AE3"/>
    <w:rsid w:val="00E27D55"/>
    <w:rsid w:val="00E27DC4"/>
    <w:rsid w:val="00E27F4A"/>
    <w:rsid w:val="00E300C3"/>
    <w:rsid w:val="00E300EE"/>
    <w:rsid w:val="00E30168"/>
    <w:rsid w:val="00E3022A"/>
    <w:rsid w:val="00E30519"/>
    <w:rsid w:val="00E3066D"/>
    <w:rsid w:val="00E30722"/>
    <w:rsid w:val="00E307F6"/>
    <w:rsid w:val="00E30833"/>
    <w:rsid w:val="00E308BC"/>
    <w:rsid w:val="00E30A02"/>
    <w:rsid w:val="00E30C0A"/>
    <w:rsid w:val="00E30C4A"/>
    <w:rsid w:val="00E30E12"/>
    <w:rsid w:val="00E30E6A"/>
    <w:rsid w:val="00E30EA9"/>
    <w:rsid w:val="00E31244"/>
    <w:rsid w:val="00E313F2"/>
    <w:rsid w:val="00E319F6"/>
    <w:rsid w:val="00E31C7C"/>
    <w:rsid w:val="00E31F91"/>
    <w:rsid w:val="00E320CE"/>
    <w:rsid w:val="00E320F7"/>
    <w:rsid w:val="00E32289"/>
    <w:rsid w:val="00E323E4"/>
    <w:rsid w:val="00E32469"/>
    <w:rsid w:val="00E324C3"/>
    <w:rsid w:val="00E3268D"/>
    <w:rsid w:val="00E32B81"/>
    <w:rsid w:val="00E32DA2"/>
    <w:rsid w:val="00E32FDF"/>
    <w:rsid w:val="00E32FE3"/>
    <w:rsid w:val="00E330D3"/>
    <w:rsid w:val="00E334F6"/>
    <w:rsid w:val="00E33506"/>
    <w:rsid w:val="00E335BE"/>
    <w:rsid w:val="00E335D1"/>
    <w:rsid w:val="00E337F9"/>
    <w:rsid w:val="00E3383F"/>
    <w:rsid w:val="00E33866"/>
    <w:rsid w:val="00E33B05"/>
    <w:rsid w:val="00E33C48"/>
    <w:rsid w:val="00E33E0A"/>
    <w:rsid w:val="00E33E7F"/>
    <w:rsid w:val="00E340C3"/>
    <w:rsid w:val="00E34112"/>
    <w:rsid w:val="00E3421F"/>
    <w:rsid w:val="00E3479D"/>
    <w:rsid w:val="00E348EF"/>
    <w:rsid w:val="00E348F5"/>
    <w:rsid w:val="00E34A62"/>
    <w:rsid w:val="00E34B5A"/>
    <w:rsid w:val="00E34B6E"/>
    <w:rsid w:val="00E35314"/>
    <w:rsid w:val="00E3555F"/>
    <w:rsid w:val="00E35A48"/>
    <w:rsid w:val="00E35B3B"/>
    <w:rsid w:val="00E35C46"/>
    <w:rsid w:val="00E35C53"/>
    <w:rsid w:val="00E35CB8"/>
    <w:rsid w:val="00E35CBC"/>
    <w:rsid w:val="00E35DA1"/>
    <w:rsid w:val="00E35DB8"/>
    <w:rsid w:val="00E35E53"/>
    <w:rsid w:val="00E35FA6"/>
    <w:rsid w:val="00E3611D"/>
    <w:rsid w:val="00E3615C"/>
    <w:rsid w:val="00E36227"/>
    <w:rsid w:val="00E362CC"/>
    <w:rsid w:val="00E36417"/>
    <w:rsid w:val="00E36535"/>
    <w:rsid w:val="00E369F1"/>
    <w:rsid w:val="00E36B94"/>
    <w:rsid w:val="00E3703D"/>
    <w:rsid w:val="00E37246"/>
    <w:rsid w:val="00E372F3"/>
    <w:rsid w:val="00E37807"/>
    <w:rsid w:val="00E379C0"/>
    <w:rsid w:val="00E37F0E"/>
    <w:rsid w:val="00E40169"/>
    <w:rsid w:val="00E40242"/>
    <w:rsid w:val="00E40693"/>
    <w:rsid w:val="00E40B45"/>
    <w:rsid w:val="00E40CB9"/>
    <w:rsid w:val="00E40FD5"/>
    <w:rsid w:val="00E410CF"/>
    <w:rsid w:val="00E410D3"/>
    <w:rsid w:val="00E41360"/>
    <w:rsid w:val="00E4151D"/>
    <w:rsid w:val="00E418F8"/>
    <w:rsid w:val="00E41C67"/>
    <w:rsid w:val="00E41CF5"/>
    <w:rsid w:val="00E41D69"/>
    <w:rsid w:val="00E41F7C"/>
    <w:rsid w:val="00E42109"/>
    <w:rsid w:val="00E4219B"/>
    <w:rsid w:val="00E422CB"/>
    <w:rsid w:val="00E4232C"/>
    <w:rsid w:val="00E423B2"/>
    <w:rsid w:val="00E423CA"/>
    <w:rsid w:val="00E428A6"/>
    <w:rsid w:val="00E4296B"/>
    <w:rsid w:val="00E42C1F"/>
    <w:rsid w:val="00E42C8F"/>
    <w:rsid w:val="00E42D1F"/>
    <w:rsid w:val="00E42E6D"/>
    <w:rsid w:val="00E42FA7"/>
    <w:rsid w:val="00E4303D"/>
    <w:rsid w:val="00E43174"/>
    <w:rsid w:val="00E432C5"/>
    <w:rsid w:val="00E43601"/>
    <w:rsid w:val="00E43A9E"/>
    <w:rsid w:val="00E43C58"/>
    <w:rsid w:val="00E43D2D"/>
    <w:rsid w:val="00E43DEB"/>
    <w:rsid w:val="00E43E28"/>
    <w:rsid w:val="00E43E39"/>
    <w:rsid w:val="00E44017"/>
    <w:rsid w:val="00E44225"/>
    <w:rsid w:val="00E4425C"/>
    <w:rsid w:val="00E44720"/>
    <w:rsid w:val="00E44817"/>
    <w:rsid w:val="00E448DD"/>
    <w:rsid w:val="00E449F5"/>
    <w:rsid w:val="00E44A24"/>
    <w:rsid w:val="00E44B6F"/>
    <w:rsid w:val="00E44CC5"/>
    <w:rsid w:val="00E44D5F"/>
    <w:rsid w:val="00E44FA9"/>
    <w:rsid w:val="00E450E5"/>
    <w:rsid w:val="00E45284"/>
    <w:rsid w:val="00E4548B"/>
    <w:rsid w:val="00E45530"/>
    <w:rsid w:val="00E455B5"/>
    <w:rsid w:val="00E455DF"/>
    <w:rsid w:val="00E457C5"/>
    <w:rsid w:val="00E459AD"/>
    <w:rsid w:val="00E45CC2"/>
    <w:rsid w:val="00E462AE"/>
    <w:rsid w:val="00E46601"/>
    <w:rsid w:val="00E466D3"/>
    <w:rsid w:val="00E466E9"/>
    <w:rsid w:val="00E46861"/>
    <w:rsid w:val="00E46A3D"/>
    <w:rsid w:val="00E46C2B"/>
    <w:rsid w:val="00E46D3C"/>
    <w:rsid w:val="00E46DA7"/>
    <w:rsid w:val="00E46EE3"/>
    <w:rsid w:val="00E472C0"/>
    <w:rsid w:val="00E47335"/>
    <w:rsid w:val="00E475B2"/>
    <w:rsid w:val="00E47824"/>
    <w:rsid w:val="00E47A24"/>
    <w:rsid w:val="00E47B6C"/>
    <w:rsid w:val="00E47CD6"/>
    <w:rsid w:val="00E500B9"/>
    <w:rsid w:val="00E500F3"/>
    <w:rsid w:val="00E502EF"/>
    <w:rsid w:val="00E50477"/>
    <w:rsid w:val="00E505FE"/>
    <w:rsid w:val="00E50601"/>
    <w:rsid w:val="00E5079A"/>
    <w:rsid w:val="00E50862"/>
    <w:rsid w:val="00E50C49"/>
    <w:rsid w:val="00E50CB2"/>
    <w:rsid w:val="00E50D83"/>
    <w:rsid w:val="00E50D8D"/>
    <w:rsid w:val="00E51126"/>
    <w:rsid w:val="00E5163F"/>
    <w:rsid w:val="00E51B1C"/>
    <w:rsid w:val="00E51C60"/>
    <w:rsid w:val="00E51E94"/>
    <w:rsid w:val="00E52249"/>
    <w:rsid w:val="00E5228E"/>
    <w:rsid w:val="00E52507"/>
    <w:rsid w:val="00E525D0"/>
    <w:rsid w:val="00E52757"/>
    <w:rsid w:val="00E529EF"/>
    <w:rsid w:val="00E53260"/>
    <w:rsid w:val="00E53363"/>
    <w:rsid w:val="00E533BA"/>
    <w:rsid w:val="00E536DA"/>
    <w:rsid w:val="00E53A22"/>
    <w:rsid w:val="00E53B27"/>
    <w:rsid w:val="00E53F32"/>
    <w:rsid w:val="00E540D5"/>
    <w:rsid w:val="00E5430A"/>
    <w:rsid w:val="00E544CF"/>
    <w:rsid w:val="00E54CDD"/>
    <w:rsid w:val="00E5510B"/>
    <w:rsid w:val="00E55150"/>
    <w:rsid w:val="00E55443"/>
    <w:rsid w:val="00E5550E"/>
    <w:rsid w:val="00E55652"/>
    <w:rsid w:val="00E55A21"/>
    <w:rsid w:val="00E55CA8"/>
    <w:rsid w:val="00E55D0A"/>
    <w:rsid w:val="00E56143"/>
    <w:rsid w:val="00E561F0"/>
    <w:rsid w:val="00E56214"/>
    <w:rsid w:val="00E5646F"/>
    <w:rsid w:val="00E5663B"/>
    <w:rsid w:val="00E56685"/>
    <w:rsid w:val="00E56F98"/>
    <w:rsid w:val="00E56FC9"/>
    <w:rsid w:val="00E5731B"/>
    <w:rsid w:val="00E57474"/>
    <w:rsid w:val="00E57A78"/>
    <w:rsid w:val="00E57F0D"/>
    <w:rsid w:val="00E57F4C"/>
    <w:rsid w:val="00E57F9C"/>
    <w:rsid w:val="00E60305"/>
    <w:rsid w:val="00E6073F"/>
    <w:rsid w:val="00E60809"/>
    <w:rsid w:val="00E60870"/>
    <w:rsid w:val="00E60914"/>
    <w:rsid w:val="00E60AA0"/>
    <w:rsid w:val="00E60D99"/>
    <w:rsid w:val="00E60DF5"/>
    <w:rsid w:val="00E60F04"/>
    <w:rsid w:val="00E60F10"/>
    <w:rsid w:val="00E60F3A"/>
    <w:rsid w:val="00E612B5"/>
    <w:rsid w:val="00E613EB"/>
    <w:rsid w:val="00E614BE"/>
    <w:rsid w:val="00E614D1"/>
    <w:rsid w:val="00E6153C"/>
    <w:rsid w:val="00E616D5"/>
    <w:rsid w:val="00E617BA"/>
    <w:rsid w:val="00E6184C"/>
    <w:rsid w:val="00E61B12"/>
    <w:rsid w:val="00E61C2E"/>
    <w:rsid w:val="00E61F05"/>
    <w:rsid w:val="00E61F8F"/>
    <w:rsid w:val="00E62015"/>
    <w:rsid w:val="00E62166"/>
    <w:rsid w:val="00E621FC"/>
    <w:rsid w:val="00E622D6"/>
    <w:rsid w:val="00E622E5"/>
    <w:rsid w:val="00E623B6"/>
    <w:rsid w:val="00E624C9"/>
    <w:rsid w:val="00E624F5"/>
    <w:rsid w:val="00E62575"/>
    <w:rsid w:val="00E629B5"/>
    <w:rsid w:val="00E6301E"/>
    <w:rsid w:val="00E631C2"/>
    <w:rsid w:val="00E632A7"/>
    <w:rsid w:val="00E633F0"/>
    <w:rsid w:val="00E634B2"/>
    <w:rsid w:val="00E636B2"/>
    <w:rsid w:val="00E63714"/>
    <w:rsid w:val="00E638B9"/>
    <w:rsid w:val="00E639C7"/>
    <w:rsid w:val="00E63BAC"/>
    <w:rsid w:val="00E63D10"/>
    <w:rsid w:val="00E63DAF"/>
    <w:rsid w:val="00E63F43"/>
    <w:rsid w:val="00E64162"/>
    <w:rsid w:val="00E64416"/>
    <w:rsid w:val="00E64716"/>
    <w:rsid w:val="00E648B2"/>
    <w:rsid w:val="00E64BC0"/>
    <w:rsid w:val="00E64C79"/>
    <w:rsid w:val="00E64E91"/>
    <w:rsid w:val="00E65295"/>
    <w:rsid w:val="00E6566A"/>
    <w:rsid w:val="00E6580D"/>
    <w:rsid w:val="00E658C0"/>
    <w:rsid w:val="00E65AAB"/>
    <w:rsid w:val="00E65B19"/>
    <w:rsid w:val="00E65C35"/>
    <w:rsid w:val="00E66402"/>
    <w:rsid w:val="00E664F6"/>
    <w:rsid w:val="00E6650E"/>
    <w:rsid w:val="00E66797"/>
    <w:rsid w:val="00E667AD"/>
    <w:rsid w:val="00E66804"/>
    <w:rsid w:val="00E66942"/>
    <w:rsid w:val="00E6695F"/>
    <w:rsid w:val="00E669BF"/>
    <w:rsid w:val="00E669F1"/>
    <w:rsid w:val="00E66A80"/>
    <w:rsid w:val="00E66CC6"/>
    <w:rsid w:val="00E66D62"/>
    <w:rsid w:val="00E66F37"/>
    <w:rsid w:val="00E670CC"/>
    <w:rsid w:val="00E67240"/>
    <w:rsid w:val="00E675B2"/>
    <w:rsid w:val="00E67641"/>
    <w:rsid w:val="00E6777D"/>
    <w:rsid w:val="00E67A13"/>
    <w:rsid w:val="00E67B4A"/>
    <w:rsid w:val="00E67C65"/>
    <w:rsid w:val="00E67CCF"/>
    <w:rsid w:val="00E67D09"/>
    <w:rsid w:val="00E67D68"/>
    <w:rsid w:val="00E67FEA"/>
    <w:rsid w:val="00E7048C"/>
    <w:rsid w:val="00E707FE"/>
    <w:rsid w:val="00E70969"/>
    <w:rsid w:val="00E70D94"/>
    <w:rsid w:val="00E70F95"/>
    <w:rsid w:val="00E710E3"/>
    <w:rsid w:val="00E711C7"/>
    <w:rsid w:val="00E712AE"/>
    <w:rsid w:val="00E7162B"/>
    <w:rsid w:val="00E719E1"/>
    <w:rsid w:val="00E71D5E"/>
    <w:rsid w:val="00E72487"/>
    <w:rsid w:val="00E724B4"/>
    <w:rsid w:val="00E726D9"/>
    <w:rsid w:val="00E7276B"/>
    <w:rsid w:val="00E7285C"/>
    <w:rsid w:val="00E7286E"/>
    <w:rsid w:val="00E72900"/>
    <w:rsid w:val="00E72CC6"/>
    <w:rsid w:val="00E72D0F"/>
    <w:rsid w:val="00E72DE5"/>
    <w:rsid w:val="00E72F4E"/>
    <w:rsid w:val="00E7310A"/>
    <w:rsid w:val="00E733E5"/>
    <w:rsid w:val="00E733F0"/>
    <w:rsid w:val="00E73404"/>
    <w:rsid w:val="00E73829"/>
    <w:rsid w:val="00E73903"/>
    <w:rsid w:val="00E73937"/>
    <w:rsid w:val="00E73B0C"/>
    <w:rsid w:val="00E73B23"/>
    <w:rsid w:val="00E73BD4"/>
    <w:rsid w:val="00E73C64"/>
    <w:rsid w:val="00E73E0F"/>
    <w:rsid w:val="00E73EB2"/>
    <w:rsid w:val="00E7455C"/>
    <w:rsid w:val="00E74663"/>
    <w:rsid w:val="00E746F4"/>
    <w:rsid w:val="00E74AE9"/>
    <w:rsid w:val="00E74C38"/>
    <w:rsid w:val="00E74C4A"/>
    <w:rsid w:val="00E74C7D"/>
    <w:rsid w:val="00E74D38"/>
    <w:rsid w:val="00E74D86"/>
    <w:rsid w:val="00E75082"/>
    <w:rsid w:val="00E750D0"/>
    <w:rsid w:val="00E753CD"/>
    <w:rsid w:val="00E757C8"/>
    <w:rsid w:val="00E758BA"/>
    <w:rsid w:val="00E7590A"/>
    <w:rsid w:val="00E75930"/>
    <w:rsid w:val="00E75C02"/>
    <w:rsid w:val="00E75CA7"/>
    <w:rsid w:val="00E75F5A"/>
    <w:rsid w:val="00E75F9D"/>
    <w:rsid w:val="00E75FA3"/>
    <w:rsid w:val="00E764B7"/>
    <w:rsid w:val="00E7656E"/>
    <w:rsid w:val="00E769AA"/>
    <w:rsid w:val="00E76A85"/>
    <w:rsid w:val="00E76CD4"/>
    <w:rsid w:val="00E7700B"/>
    <w:rsid w:val="00E77710"/>
    <w:rsid w:val="00E778D1"/>
    <w:rsid w:val="00E779EE"/>
    <w:rsid w:val="00E77BCF"/>
    <w:rsid w:val="00E77C84"/>
    <w:rsid w:val="00E77DC7"/>
    <w:rsid w:val="00E80160"/>
    <w:rsid w:val="00E80324"/>
    <w:rsid w:val="00E80544"/>
    <w:rsid w:val="00E805C1"/>
    <w:rsid w:val="00E8073C"/>
    <w:rsid w:val="00E80781"/>
    <w:rsid w:val="00E807DB"/>
    <w:rsid w:val="00E80C6F"/>
    <w:rsid w:val="00E80E7D"/>
    <w:rsid w:val="00E813FA"/>
    <w:rsid w:val="00E81437"/>
    <w:rsid w:val="00E81577"/>
    <w:rsid w:val="00E8179B"/>
    <w:rsid w:val="00E8193B"/>
    <w:rsid w:val="00E81C5B"/>
    <w:rsid w:val="00E81CCA"/>
    <w:rsid w:val="00E81D37"/>
    <w:rsid w:val="00E81D86"/>
    <w:rsid w:val="00E82121"/>
    <w:rsid w:val="00E82164"/>
    <w:rsid w:val="00E821FA"/>
    <w:rsid w:val="00E8257C"/>
    <w:rsid w:val="00E827A7"/>
    <w:rsid w:val="00E828AB"/>
    <w:rsid w:val="00E8296A"/>
    <w:rsid w:val="00E82A20"/>
    <w:rsid w:val="00E82C21"/>
    <w:rsid w:val="00E82CEE"/>
    <w:rsid w:val="00E82F01"/>
    <w:rsid w:val="00E833E9"/>
    <w:rsid w:val="00E8341B"/>
    <w:rsid w:val="00E834AE"/>
    <w:rsid w:val="00E837E0"/>
    <w:rsid w:val="00E838EB"/>
    <w:rsid w:val="00E8391E"/>
    <w:rsid w:val="00E83C55"/>
    <w:rsid w:val="00E83CF8"/>
    <w:rsid w:val="00E83F41"/>
    <w:rsid w:val="00E840B0"/>
    <w:rsid w:val="00E84182"/>
    <w:rsid w:val="00E8468F"/>
    <w:rsid w:val="00E84859"/>
    <w:rsid w:val="00E84A24"/>
    <w:rsid w:val="00E84B80"/>
    <w:rsid w:val="00E852E6"/>
    <w:rsid w:val="00E8571E"/>
    <w:rsid w:val="00E85995"/>
    <w:rsid w:val="00E8599A"/>
    <w:rsid w:val="00E861B6"/>
    <w:rsid w:val="00E86495"/>
    <w:rsid w:val="00E864C9"/>
    <w:rsid w:val="00E866FC"/>
    <w:rsid w:val="00E8676D"/>
    <w:rsid w:val="00E8692E"/>
    <w:rsid w:val="00E86A1F"/>
    <w:rsid w:val="00E86AD3"/>
    <w:rsid w:val="00E86C8E"/>
    <w:rsid w:val="00E8712D"/>
    <w:rsid w:val="00E876B1"/>
    <w:rsid w:val="00E87839"/>
    <w:rsid w:val="00E878E3"/>
    <w:rsid w:val="00E87AB4"/>
    <w:rsid w:val="00E87D8E"/>
    <w:rsid w:val="00E87DB7"/>
    <w:rsid w:val="00E90162"/>
    <w:rsid w:val="00E90321"/>
    <w:rsid w:val="00E906FF"/>
    <w:rsid w:val="00E90734"/>
    <w:rsid w:val="00E9087C"/>
    <w:rsid w:val="00E90E66"/>
    <w:rsid w:val="00E90EDF"/>
    <w:rsid w:val="00E90F63"/>
    <w:rsid w:val="00E90F6C"/>
    <w:rsid w:val="00E91175"/>
    <w:rsid w:val="00E911EA"/>
    <w:rsid w:val="00E91389"/>
    <w:rsid w:val="00E9150D"/>
    <w:rsid w:val="00E91788"/>
    <w:rsid w:val="00E919CA"/>
    <w:rsid w:val="00E91A80"/>
    <w:rsid w:val="00E91B87"/>
    <w:rsid w:val="00E9251C"/>
    <w:rsid w:val="00E925D7"/>
    <w:rsid w:val="00E926AA"/>
    <w:rsid w:val="00E92C63"/>
    <w:rsid w:val="00E92C76"/>
    <w:rsid w:val="00E92F92"/>
    <w:rsid w:val="00E93240"/>
    <w:rsid w:val="00E933CB"/>
    <w:rsid w:val="00E93644"/>
    <w:rsid w:val="00E937FD"/>
    <w:rsid w:val="00E939E7"/>
    <w:rsid w:val="00E93CD5"/>
    <w:rsid w:val="00E93DB1"/>
    <w:rsid w:val="00E93DD4"/>
    <w:rsid w:val="00E93E57"/>
    <w:rsid w:val="00E93FBF"/>
    <w:rsid w:val="00E9464E"/>
    <w:rsid w:val="00E94718"/>
    <w:rsid w:val="00E947BE"/>
    <w:rsid w:val="00E9497F"/>
    <w:rsid w:val="00E950C4"/>
    <w:rsid w:val="00E952AC"/>
    <w:rsid w:val="00E95385"/>
    <w:rsid w:val="00E953D7"/>
    <w:rsid w:val="00E95491"/>
    <w:rsid w:val="00E95809"/>
    <w:rsid w:val="00E9587A"/>
    <w:rsid w:val="00E959D3"/>
    <w:rsid w:val="00E95ADC"/>
    <w:rsid w:val="00E95B2A"/>
    <w:rsid w:val="00E95B90"/>
    <w:rsid w:val="00E95C2E"/>
    <w:rsid w:val="00E95D19"/>
    <w:rsid w:val="00E95DE5"/>
    <w:rsid w:val="00E95FC0"/>
    <w:rsid w:val="00E962FC"/>
    <w:rsid w:val="00E963E8"/>
    <w:rsid w:val="00E96423"/>
    <w:rsid w:val="00E9642A"/>
    <w:rsid w:val="00E96605"/>
    <w:rsid w:val="00E966EC"/>
    <w:rsid w:val="00E9670F"/>
    <w:rsid w:val="00E96D8D"/>
    <w:rsid w:val="00E96DC8"/>
    <w:rsid w:val="00E96E94"/>
    <w:rsid w:val="00E96EAF"/>
    <w:rsid w:val="00E97187"/>
    <w:rsid w:val="00E9794A"/>
    <w:rsid w:val="00E97A03"/>
    <w:rsid w:val="00E97BFC"/>
    <w:rsid w:val="00E97EF1"/>
    <w:rsid w:val="00E97FB2"/>
    <w:rsid w:val="00E97FE4"/>
    <w:rsid w:val="00EA00B7"/>
    <w:rsid w:val="00EA01D4"/>
    <w:rsid w:val="00EA03E9"/>
    <w:rsid w:val="00EA052E"/>
    <w:rsid w:val="00EA06E0"/>
    <w:rsid w:val="00EA09BC"/>
    <w:rsid w:val="00EA0A0B"/>
    <w:rsid w:val="00EA0A52"/>
    <w:rsid w:val="00EA0A70"/>
    <w:rsid w:val="00EA0F98"/>
    <w:rsid w:val="00EA11F3"/>
    <w:rsid w:val="00EA1210"/>
    <w:rsid w:val="00EA1413"/>
    <w:rsid w:val="00EA143A"/>
    <w:rsid w:val="00EA151A"/>
    <w:rsid w:val="00EA160A"/>
    <w:rsid w:val="00EA1655"/>
    <w:rsid w:val="00EA175C"/>
    <w:rsid w:val="00EA1953"/>
    <w:rsid w:val="00EA1975"/>
    <w:rsid w:val="00EA19C0"/>
    <w:rsid w:val="00EA1A04"/>
    <w:rsid w:val="00EA1ABA"/>
    <w:rsid w:val="00EA1C20"/>
    <w:rsid w:val="00EA1F2D"/>
    <w:rsid w:val="00EA2291"/>
    <w:rsid w:val="00EA2319"/>
    <w:rsid w:val="00EA2B8D"/>
    <w:rsid w:val="00EA2C29"/>
    <w:rsid w:val="00EA2C31"/>
    <w:rsid w:val="00EA2C90"/>
    <w:rsid w:val="00EA2DBA"/>
    <w:rsid w:val="00EA3228"/>
    <w:rsid w:val="00EA33B5"/>
    <w:rsid w:val="00EA3466"/>
    <w:rsid w:val="00EA34E3"/>
    <w:rsid w:val="00EA350E"/>
    <w:rsid w:val="00EA3557"/>
    <w:rsid w:val="00EA37D8"/>
    <w:rsid w:val="00EA3953"/>
    <w:rsid w:val="00EA3D72"/>
    <w:rsid w:val="00EA4148"/>
    <w:rsid w:val="00EA4366"/>
    <w:rsid w:val="00EA47B8"/>
    <w:rsid w:val="00EA4991"/>
    <w:rsid w:val="00EA4B50"/>
    <w:rsid w:val="00EA52AA"/>
    <w:rsid w:val="00EA5339"/>
    <w:rsid w:val="00EA57C6"/>
    <w:rsid w:val="00EA57F4"/>
    <w:rsid w:val="00EA5923"/>
    <w:rsid w:val="00EA5CB6"/>
    <w:rsid w:val="00EA5DB5"/>
    <w:rsid w:val="00EA6007"/>
    <w:rsid w:val="00EA6603"/>
    <w:rsid w:val="00EA6615"/>
    <w:rsid w:val="00EA685E"/>
    <w:rsid w:val="00EA6B91"/>
    <w:rsid w:val="00EA6CD8"/>
    <w:rsid w:val="00EA6DB2"/>
    <w:rsid w:val="00EA6E27"/>
    <w:rsid w:val="00EA6E9A"/>
    <w:rsid w:val="00EA6F28"/>
    <w:rsid w:val="00EA7265"/>
    <w:rsid w:val="00EA73AC"/>
    <w:rsid w:val="00EA74FE"/>
    <w:rsid w:val="00EA791A"/>
    <w:rsid w:val="00EA7D17"/>
    <w:rsid w:val="00EA7F0B"/>
    <w:rsid w:val="00EA7F0C"/>
    <w:rsid w:val="00EB004D"/>
    <w:rsid w:val="00EB02E4"/>
    <w:rsid w:val="00EB07F3"/>
    <w:rsid w:val="00EB098C"/>
    <w:rsid w:val="00EB0E3D"/>
    <w:rsid w:val="00EB0ED7"/>
    <w:rsid w:val="00EB0FBF"/>
    <w:rsid w:val="00EB1577"/>
    <w:rsid w:val="00EB18C3"/>
    <w:rsid w:val="00EB1970"/>
    <w:rsid w:val="00EB19AB"/>
    <w:rsid w:val="00EB1D16"/>
    <w:rsid w:val="00EB1E5C"/>
    <w:rsid w:val="00EB2527"/>
    <w:rsid w:val="00EB2843"/>
    <w:rsid w:val="00EB2BC3"/>
    <w:rsid w:val="00EB2D58"/>
    <w:rsid w:val="00EB2EE4"/>
    <w:rsid w:val="00EB31C8"/>
    <w:rsid w:val="00EB3369"/>
    <w:rsid w:val="00EB339F"/>
    <w:rsid w:val="00EB3414"/>
    <w:rsid w:val="00EB3465"/>
    <w:rsid w:val="00EB3486"/>
    <w:rsid w:val="00EB34A8"/>
    <w:rsid w:val="00EB3568"/>
    <w:rsid w:val="00EB362B"/>
    <w:rsid w:val="00EB378B"/>
    <w:rsid w:val="00EB3AF5"/>
    <w:rsid w:val="00EB3DD2"/>
    <w:rsid w:val="00EB3FC7"/>
    <w:rsid w:val="00EB40B7"/>
    <w:rsid w:val="00EB425E"/>
    <w:rsid w:val="00EB435D"/>
    <w:rsid w:val="00EB4453"/>
    <w:rsid w:val="00EB4516"/>
    <w:rsid w:val="00EB453E"/>
    <w:rsid w:val="00EB461C"/>
    <w:rsid w:val="00EB46AC"/>
    <w:rsid w:val="00EB4760"/>
    <w:rsid w:val="00EB488A"/>
    <w:rsid w:val="00EB4AFB"/>
    <w:rsid w:val="00EB4C72"/>
    <w:rsid w:val="00EB4CE4"/>
    <w:rsid w:val="00EB52D5"/>
    <w:rsid w:val="00EB55C4"/>
    <w:rsid w:val="00EB56E3"/>
    <w:rsid w:val="00EB5759"/>
    <w:rsid w:val="00EB5C05"/>
    <w:rsid w:val="00EB5D33"/>
    <w:rsid w:val="00EB6066"/>
    <w:rsid w:val="00EB6185"/>
    <w:rsid w:val="00EB6293"/>
    <w:rsid w:val="00EB65FC"/>
    <w:rsid w:val="00EB66E7"/>
    <w:rsid w:val="00EB688E"/>
    <w:rsid w:val="00EB6A66"/>
    <w:rsid w:val="00EB6C2B"/>
    <w:rsid w:val="00EB6E36"/>
    <w:rsid w:val="00EB746E"/>
    <w:rsid w:val="00EB7678"/>
    <w:rsid w:val="00EB782A"/>
    <w:rsid w:val="00EB7B3F"/>
    <w:rsid w:val="00EB7FA0"/>
    <w:rsid w:val="00EC0131"/>
    <w:rsid w:val="00EC0418"/>
    <w:rsid w:val="00EC0693"/>
    <w:rsid w:val="00EC0839"/>
    <w:rsid w:val="00EC084D"/>
    <w:rsid w:val="00EC0BB6"/>
    <w:rsid w:val="00EC0CAC"/>
    <w:rsid w:val="00EC0CB9"/>
    <w:rsid w:val="00EC0D69"/>
    <w:rsid w:val="00EC0DF0"/>
    <w:rsid w:val="00EC107E"/>
    <w:rsid w:val="00EC11C8"/>
    <w:rsid w:val="00EC1BAD"/>
    <w:rsid w:val="00EC1E34"/>
    <w:rsid w:val="00EC1E95"/>
    <w:rsid w:val="00EC1E96"/>
    <w:rsid w:val="00EC1EED"/>
    <w:rsid w:val="00EC2082"/>
    <w:rsid w:val="00EC2439"/>
    <w:rsid w:val="00EC2707"/>
    <w:rsid w:val="00EC2EDD"/>
    <w:rsid w:val="00EC2FC7"/>
    <w:rsid w:val="00EC307B"/>
    <w:rsid w:val="00EC30DF"/>
    <w:rsid w:val="00EC33A5"/>
    <w:rsid w:val="00EC3630"/>
    <w:rsid w:val="00EC3C38"/>
    <w:rsid w:val="00EC40FB"/>
    <w:rsid w:val="00EC4211"/>
    <w:rsid w:val="00EC456C"/>
    <w:rsid w:val="00EC4A36"/>
    <w:rsid w:val="00EC4B64"/>
    <w:rsid w:val="00EC4DAA"/>
    <w:rsid w:val="00EC4F24"/>
    <w:rsid w:val="00EC5191"/>
    <w:rsid w:val="00EC5408"/>
    <w:rsid w:val="00EC56DB"/>
    <w:rsid w:val="00EC5811"/>
    <w:rsid w:val="00EC5AAF"/>
    <w:rsid w:val="00EC5C12"/>
    <w:rsid w:val="00EC60CE"/>
    <w:rsid w:val="00EC61E7"/>
    <w:rsid w:val="00EC628C"/>
    <w:rsid w:val="00EC66AD"/>
    <w:rsid w:val="00EC672E"/>
    <w:rsid w:val="00EC6C11"/>
    <w:rsid w:val="00EC70AF"/>
    <w:rsid w:val="00EC72BA"/>
    <w:rsid w:val="00EC7506"/>
    <w:rsid w:val="00EC75FE"/>
    <w:rsid w:val="00EC7783"/>
    <w:rsid w:val="00EC79DE"/>
    <w:rsid w:val="00EC7C86"/>
    <w:rsid w:val="00EC7D7E"/>
    <w:rsid w:val="00ED02DE"/>
    <w:rsid w:val="00ED0820"/>
    <w:rsid w:val="00ED08A2"/>
    <w:rsid w:val="00ED0976"/>
    <w:rsid w:val="00ED0D9E"/>
    <w:rsid w:val="00ED0D9F"/>
    <w:rsid w:val="00ED158D"/>
    <w:rsid w:val="00ED1A14"/>
    <w:rsid w:val="00ED2090"/>
    <w:rsid w:val="00ED2299"/>
    <w:rsid w:val="00ED2380"/>
    <w:rsid w:val="00ED258A"/>
    <w:rsid w:val="00ED267C"/>
    <w:rsid w:val="00ED279A"/>
    <w:rsid w:val="00ED2B66"/>
    <w:rsid w:val="00ED2CBC"/>
    <w:rsid w:val="00ED2E09"/>
    <w:rsid w:val="00ED2E47"/>
    <w:rsid w:val="00ED2F1F"/>
    <w:rsid w:val="00ED3149"/>
    <w:rsid w:val="00ED3343"/>
    <w:rsid w:val="00ED35C5"/>
    <w:rsid w:val="00ED363B"/>
    <w:rsid w:val="00ED39D1"/>
    <w:rsid w:val="00ED3BE7"/>
    <w:rsid w:val="00ED3D1C"/>
    <w:rsid w:val="00ED4569"/>
    <w:rsid w:val="00ED4645"/>
    <w:rsid w:val="00ED46AD"/>
    <w:rsid w:val="00ED4EC5"/>
    <w:rsid w:val="00ED50B7"/>
    <w:rsid w:val="00ED53BF"/>
    <w:rsid w:val="00ED54B8"/>
    <w:rsid w:val="00ED573D"/>
    <w:rsid w:val="00ED5775"/>
    <w:rsid w:val="00ED5C7E"/>
    <w:rsid w:val="00ED61AB"/>
    <w:rsid w:val="00ED6319"/>
    <w:rsid w:val="00ED65FF"/>
    <w:rsid w:val="00ED685F"/>
    <w:rsid w:val="00ED6906"/>
    <w:rsid w:val="00ED6982"/>
    <w:rsid w:val="00ED69B5"/>
    <w:rsid w:val="00ED6AD7"/>
    <w:rsid w:val="00ED6B60"/>
    <w:rsid w:val="00ED6BC9"/>
    <w:rsid w:val="00ED6DE7"/>
    <w:rsid w:val="00ED6EC5"/>
    <w:rsid w:val="00ED7556"/>
    <w:rsid w:val="00ED758E"/>
    <w:rsid w:val="00ED75CE"/>
    <w:rsid w:val="00ED76CC"/>
    <w:rsid w:val="00ED7782"/>
    <w:rsid w:val="00ED796B"/>
    <w:rsid w:val="00ED7C37"/>
    <w:rsid w:val="00ED7E2E"/>
    <w:rsid w:val="00ED7F18"/>
    <w:rsid w:val="00EE0195"/>
    <w:rsid w:val="00EE0278"/>
    <w:rsid w:val="00EE0304"/>
    <w:rsid w:val="00EE0405"/>
    <w:rsid w:val="00EE08CB"/>
    <w:rsid w:val="00EE0BA2"/>
    <w:rsid w:val="00EE0BCD"/>
    <w:rsid w:val="00EE0C58"/>
    <w:rsid w:val="00EE0DA4"/>
    <w:rsid w:val="00EE0E08"/>
    <w:rsid w:val="00EE126F"/>
    <w:rsid w:val="00EE12B8"/>
    <w:rsid w:val="00EE134D"/>
    <w:rsid w:val="00EE1405"/>
    <w:rsid w:val="00EE1509"/>
    <w:rsid w:val="00EE1B75"/>
    <w:rsid w:val="00EE1D10"/>
    <w:rsid w:val="00EE2108"/>
    <w:rsid w:val="00EE235E"/>
    <w:rsid w:val="00EE245D"/>
    <w:rsid w:val="00EE25F7"/>
    <w:rsid w:val="00EE2800"/>
    <w:rsid w:val="00EE2B15"/>
    <w:rsid w:val="00EE2EF3"/>
    <w:rsid w:val="00EE3013"/>
    <w:rsid w:val="00EE3041"/>
    <w:rsid w:val="00EE305B"/>
    <w:rsid w:val="00EE31EA"/>
    <w:rsid w:val="00EE3292"/>
    <w:rsid w:val="00EE33D6"/>
    <w:rsid w:val="00EE35BE"/>
    <w:rsid w:val="00EE35FA"/>
    <w:rsid w:val="00EE368D"/>
    <w:rsid w:val="00EE36F9"/>
    <w:rsid w:val="00EE37CD"/>
    <w:rsid w:val="00EE3910"/>
    <w:rsid w:val="00EE3C0F"/>
    <w:rsid w:val="00EE3E38"/>
    <w:rsid w:val="00EE3E3E"/>
    <w:rsid w:val="00EE3E85"/>
    <w:rsid w:val="00EE3EFB"/>
    <w:rsid w:val="00EE3F7F"/>
    <w:rsid w:val="00EE40D0"/>
    <w:rsid w:val="00EE40D3"/>
    <w:rsid w:val="00EE42FB"/>
    <w:rsid w:val="00EE43BC"/>
    <w:rsid w:val="00EE464D"/>
    <w:rsid w:val="00EE4682"/>
    <w:rsid w:val="00EE4775"/>
    <w:rsid w:val="00EE494D"/>
    <w:rsid w:val="00EE498C"/>
    <w:rsid w:val="00EE4BD8"/>
    <w:rsid w:val="00EE4D9D"/>
    <w:rsid w:val="00EE4E04"/>
    <w:rsid w:val="00EE4F11"/>
    <w:rsid w:val="00EE4F54"/>
    <w:rsid w:val="00EE5214"/>
    <w:rsid w:val="00EE523D"/>
    <w:rsid w:val="00EE5532"/>
    <w:rsid w:val="00EE560A"/>
    <w:rsid w:val="00EE56FC"/>
    <w:rsid w:val="00EE5986"/>
    <w:rsid w:val="00EE5E03"/>
    <w:rsid w:val="00EE5E85"/>
    <w:rsid w:val="00EE6242"/>
    <w:rsid w:val="00EE6423"/>
    <w:rsid w:val="00EE661A"/>
    <w:rsid w:val="00EE6898"/>
    <w:rsid w:val="00EE6B42"/>
    <w:rsid w:val="00EE6C59"/>
    <w:rsid w:val="00EE700F"/>
    <w:rsid w:val="00EE703D"/>
    <w:rsid w:val="00EE7200"/>
    <w:rsid w:val="00EE79C3"/>
    <w:rsid w:val="00EE7A0B"/>
    <w:rsid w:val="00EE7D17"/>
    <w:rsid w:val="00EE7E14"/>
    <w:rsid w:val="00EF037A"/>
    <w:rsid w:val="00EF0762"/>
    <w:rsid w:val="00EF0802"/>
    <w:rsid w:val="00EF0817"/>
    <w:rsid w:val="00EF0874"/>
    <w:rsid w:val="00EF087D"/>
    <w:rsid w:val="00EF089F"/>
    <w:rsid w:val="00EF09AA"/>
    <w:rsid w:val="00EF09D8"/>
    <w:rsid w:val="00EF0C92"/>
    <w:rsid w:val="00EF0D1C"/>
    <w:rsid w:val="00EF0DD3"/>
    <w:rsid w:val="00EF0E32"/>
    <w:rsid w:val="00EF1019"/>
    <w:rsid w:val="00EF10B4"/>
    <w:rsid w:val="00EF133C"/>
    <w:rsid w:val="00EF1355"/>
    <w:rsid w:val="00EF142B"/>
    <w:rsid w:val="00EF14BD"/>
    <w:rsid w:val="00EF1696"/>
    <w:rsid w:val="00EF1921"/>
    <w:rsid w:val="00EF1984"/>
    <w:rsid w:val="00EF1B7B"/>
    <w:rsid w:val="00EF1BB0"/>
    <w:rsid w:val="00EF2350"/>
    <w:rsid w:val="00EF2675"/>
    <w:rsid w:val="00EF29D0"/>
    <w:rsid w:val="00EF2DA2"/>
    <w:rsid w:val="00EF3031"/>
    <w:rsid w:val="00EF304A"/>
    <w:rsid w:val="00EF3106"/>
    <w:rsid w:val="00EF3441"/>
    <w:rsid w:val="00EF3846"/>
    <w:rsid w:val="00EF384D"/>
    <w:rsid w:val="00EF38E0"/>
    <w:rsid w:val="00EF3994"/>
    <w:rsid w:val="00EF3AFA"/>
    <w:rsid w:val="00EF4109"/>
    <w:rsid w:val="00EF437C"/>
    <w:rsid w:val="00EF44F2"/>
    <w:rsid w:val="00EF492D"/>
    <w:rsid w:val="00EF4A3B"/>
    <w:rsid w:val="00EF4A47"/>
    <w:rsid w:val="00EF50A9"/>
    <w:rsid w:val="00EF5134"/>
    <w:rsid w:val="00EF537B"/>
    <w:rsid w:val="00EF542E"/>
    <w:rsid w:val="00EF596E"/>
    <w:rsid w:val="00EF59BA"/>
    <w:rsid w:val="00EF5A05"/>
    <w:rsid w:val="00EF5C33"/>
    <w:rsid w:val="00EF5E33"/>
    <w:rsid w:val="00EF5F33"/>
    <w:rsid w:val="00EF5F60"/>
    <w:rsid w:val="00EF5F9B"/>
    <w:rsid w:val="00EF6208"/>
    <w:rsid w:val="00EF6417"/>
    <w:rsid w:val="00EF6514"/>
    <w:rsid w:val="00EF65C6"/>
    <w:rsid w:val="00EF6D73"/>
    <w:rsid w:val="00EF6E81"/>
    <w:rsid w:val="00EF6E9C"/>
    <w:rsid w:val="00EF70F0"/>
    <w:rsid w:val="00EF72FC"/>
    <w:rsid w:val="00EF7345"/>
    <w:rsid w:val="00EF7353"/>
    <w:rsid w:val="00EF7703"/>
    <w:rsid w:val="00EF774C"/>
    <w:rsid w:val="00EF7790"/>
    <w:rsid w:val="00EF786E"/>
    <w:rsid w:val="00EF7EB9"/>
    <w:rsid w:val="00F0012C"/>
    <w:rsid w:val="00F001D0"/>
    <w:rsid w:val="00F00299"/>
    <w:rsid w:val="00F00306"/>
    <w:rsid w:val="00F004FD"/>
    <w:rsid w:val="00F006A2"/>
    <w:rsid w:val="00F00703"/>
    <w:rsid w:val="00F008F7"/>
    <w:rsid w:val="00F0091D"/>
    <w:rsid w:val="00F00AE3"/>
    <w:rsid w:val="00F010B1"/>
    <w:rsid w:val="00F013D6"/>
    <w:rsid w:val="00F017CC"/>
    <w:rsid w:val="00F01874"/>
    <w:rsid w:val="00F019C6"/>
    <w:rsid w:val="00F019CF"/>
    <w:rsid w:val="00F01B66"/>
    <w:rsid w:val="00F01D9F"/>
    <w:rsid w:val="00F01F06"/>
    <w:rsid w:val="00F01F9C"/>
    <w:rsid w:val="00F02064"/>
    <w:rsid w:val="00F02088"/>
    <w:rsid w:val="00F021C3"/>
    <w:rsid w:val="00F026BB"/>
    <w:rsid w:val="00F029A1"/>
    <w:rsid w:val="00F02B56"/>
    <w:rsid w:val="00F02B61"/>
    <w:rsid w:val="00F02C93"/>
    <w:rsid w:val="00F03433"/>
    <w:rsid w:val="00F034A7"/>
    <w:rsid w:val="00F035B4"/>
    <w:rsid w:val="00F0371D"/>
    <w:rsid w:val="00F041D6"/>
    <w:rsid w:val="00F042BE"/>
    <w:rsid w:val="00F04368"/>
    <w:rsid w:val="00F0455C"/>
    <w:rsid w:val="00F045D1"/>
    <w:rsid w:val="00F0489A"/>
    <w:rsid w:val="00F0499B"/>
    <w:rsid w:val="00F04DAB"/>
    <w:rsid w:val="00F04EFA"/>
    <w:rsid w:val="00F0504B"/>
    <w:rsid w:val="00F050A6"/>
    <w:rsid w:val="00F0541D"/>
    <w:rsid w:val="00F05921"/>
    <w:rsid w:val="00F05B4C"/>
    <w:rsid w:val="00F05FCE"/>
    <w:rsid w:val="00F06140"/>
    <w:rsid w:val="00F061B6"/>
    <w:rsid w:val="00F06253"/>
    <w:rsid w:val="00F06379"/>
    <w:rsid w:val="00F064E3"/>
    <w:rsid w:val="00F06533"/>
    <w:rsid w:val="00F06591"/>
    <w:rsid w:val="00F0659D"/>
    <w:rsid w:val="00F06634"/>
    <w:rsid w:val="00F06646"/>
    <w:rsid w:val="00F066AE"/>
    <w:rsid w:val="00F068BE"/>
    <w:rsid w:val="00F069DB"/>
    <w:rsid w:val="00F06AAC"/>
    <w:rsid w:val="00F06BFA"/>
    <w:rsid w:val="00F06C06"/>
    <w:rsid w:val="00F06D67"/>
    <w:rsid w:val="00F07170"/>
    <w:rsid w:val="00F07371"/>
    <w:rsid w:val="00F074C3"/>
    <w:rsid w:val="00F07575"/>
    <w:rsid w:val="00F07982"/>
    <w:rsid w:val="00F07A69"/>
    <w:rsid w:val="00F07C7F"/>
    <w:rsid w:val="00F07E4D"/>
    <w:rsid w:val="00F1031D"/>
    <w:rsid w:val="00F10495"/>
    <w:rsid w:val="00F10735"/>
    <w:rsid w:val="00F10783"/>
    <w:rsid w:val="00F108A0"/>
    <w:rsid w:val="00F10934"/>
    <w:rsid w:val="00F10D37"/>
    <w:rsid w:val="00F10FAD"/>
    <w:rsid w:val="00F113CC"/>
    <w:rsid w:val="00F113D6"/>
    <w:rsid w:val="00F113D7"/>
    <w:rsid w:val="00F114DE"/>
    <w:rsid w:val="00F11844"/>
    <w:rsid w:val="00F118D5"/>
    <w:rsid w:val="00F11B1A"/>
    <w:rsid w:val="00F11C2D"/>
    <w:rsid w:val="00F11E2F"/>
    <w:rsid w:val="00F11EB6"/>
    <w:rsid w:val="00F11FA0"/>
    <w:rsid w:val="00F12297"/>
    <w:rsid w:val="00F12366"/>
    <w:rsid w:val="00F123DB"/>
    <w:rsid w:val="00F12420"/>
    <w:rsid w:val="00F124D9"/>
    <w:rsid w:val="00F1260F"/>
    <w:rsid w:val="00F12863"/>
    <w:rsid w:val="00F1294E"/>
    <w:rsid w:val="00F129D6"/>
    <w:rsid w:val="00F12BE1"/>
    <w:rsid w:val="00F12C74"/>
    <w:rsid w:val="00F12E27"/>
    <w:rsid w:val="00F12E67"/>
    <w:rsid w:val="00F134E1"/>
    <w:rsid w:val="00F135AA"/>
    <w:rsid w:val="00F1379D"/>
    <w:rsid w:val="00F13AD7"/>
    <w:rsid w:val="00F13BB7"/>
    <w:rsid w:val="00F13CA3"/>
    <w:rsid w:val="00F13DBD"/>
    <w:rsid w:val="00F13F1B"/>
    <w:rsid w:val="00F140ED"/>
    <w:rsid w:val="00F14682"/>
    <w:rsid w:val="00F1473C"/>
    <w:rsid w:val="00F14C7E"/>
    <w:rsid w:val="00F14CA2"/>
    <w:rsid w:val="00F14CE4"/>
    <w:rsid w:val="00F14E2A"/>
    <w:rsid w:val="00F14EA0"/>
    <w:rsid w:val="00F14ED3"/>
    <w:rsid w:val="00F14F1A"/>
    <w:rsid w:val="00F152B7"/>
    <w:rsid w:val="00F1540F"/>
    <w:rsid w:val="00F1562C"/>
    <w:rsid w:val="00F15A5A"/>
    <w:rsid w:val="00F15D0D"/>
    <w:rsid w:val="00F15F19"/>
    <w:rsid w:val="00F16101"/>
    <w:rsid w:val="00F1617A"/>
    <w:rsid w:val="00F16444"/>
    <w:rsid w:val="00F164B1"/>
    <w:rsid w:val="00F1669F"/>
    <w:rsid w:val="00F16823"/>
    <w:rsid w:val="00F168C3"/>
    <w:rsid w:val="00F16A36"/>
    <w:rsid w:val="00F16A71"/>
    <w:rsid w:val="00F16AA6"/>
    <w:rsid w:val="00F16ABF"/>
    <w:rsid w:val="00F1700D"/>
    <w:rsid w:val="00F1717E"/>
    <w:rsid w:val="00F1721D"/>
    <w:rsid w:val="00F175F0"/>
    <w:rsid w:val="00F1760A"/>
    <w:rsid w:val="00F17685"/>
    <w:rsid w:val="00F1797C"/>
    <w:rsid w:val="00F17AAE"/>
    <w:rsid w:val="00F17E23"/>
    <w:rsid w:val="00F17E41"/>
    <w:rsid w:val="00F207F1"/>
    <w:rsid w:val="00F208B6"/>
    <w:rsid w:val="00F208F9"/>
    <w:rsid w:val="00F20D96"/>
    <w:rsid w:val="00F20FCC"/>
    <w:rsid w:val="00F21183"/>
    <w:rsid w:val="00F213A4"/>
    <w:rsid w:val="00F215BD"/>
    <w:rsid w:val="00F21B64"/>
    <w:rsid w:val="00F21B90"/>
    <w:rsid w:val="00F21BCB"/>
    <w:rsid w:val="00F21BDA"/>
    <w:rsid w:val="00F21D98"/>
    <w:rsid w:val="00F22031"/>
    <w:rsid w:val="00F220D5"/>
    <w:rsid w:val="00F2214B"/>
    <w:rsid w:val="00F221EE"/>
    <w:rsid w:val="00F22209"/>
    <w:rsid w:val="00F22500"/>
    <w:rsid w:val="00F227A0"/>
    <w:rsid w:val="00F228C2"/>
    <w:rsid w:val="00F22A8E"/>
    <w:rsid w:val="00F22D25"/>
    <w:rsid w:val="00F22E18"/>
    <w:rsid w:val="00F22E29"/>
    <w:rsid w:val="00F22FF8"/>
    <w:rsid w:val="00F23094"/>
    <w:rsid w:val="00F2316C"/>
    <w:rsid w:val="00F2324E"/>
    <w:rsid w:val="00F23421"/>
    <w:rsid w:val="00F23498"/>
    <w:rsid w:val="00F23516"/>
    <w:rsid w:val="00F2367B"/>
    <w:rsid w:val="00F23705"/>
    <w:rsid w:val="00F23738"/>
    <w:rsid w:val="00F23BF1"/>
    <w:rsid w:val="00F23C56"/>
    <w:rsid w:val="00F23F57"/>
    <w:rsid w:val="00F247A8"/>
    <w:rsid w:val="00F24B95"/>
    <w:rsid w:val="00F24BC0"/>
    <w:rsid w:val="00F25005"/>
    <w:rsid w:val="00F252D1"/>
    <w:rsid w:val="00F25358"/>
    <w:rsid w:val="00F253FB"/>
    <w:rsid w:val="00F25401"/>
    <w:rsid w:val="00F25658"/>
    <w:rsid w:val="00F25B5D"/>
    <w:rsid w:val="00F25BCB"/>
    <w:rsid w:val="00F25EC5"/>
    <w:rsid w:val="00F260EE"/>
    <w:rsid w:val="00F26104"/>
    <w:rsid w:val="00F26257"/>
    <w:rsid w:val="00F26401"/>
    <w:rsid w:val="00F26738"/>
    <w:rsid w:val="00F26902"/>
    <w:rsid w:val="00F26A6E"/>
    <w:rsid w:val="00F26ADD"/>
    <w:rsid w:val="00F27405"/>
    <w:rsid w:val="00F27527"/>
    <w:rsid w:val="00F27558"/>
    <w:rsid w:val="00F27909"/>
    <w:rsid w:val="00F2799A"/>
    <w:rsid w:val="00F27B8F"/>
    <w:rsid w:val="00F302DC"/>
    <w:rsid w:val="00F30700"/>
    <w:rsid w:val="00F307D4"/>
    <w:rsid w:val="00F30895"/>
    <w:rsid w:val="00F30B82"/>
    <w:rsid w:val="00F30C2E"/>
    <w:rsid w:val="00F31136"/>
    <w:rsid w:val="00F311B1"/>
    <w:rsid w:val="00F318B4"/>
    <w:rsid w:val="00F31BD1"/>
    <w:rsid w:val="00F321C9"/>
    <w:rsid w:val="00F32202"/>
    <w:rsid w:val="00F3230E"/>
    <w:rsid w:val="00F3268E"/>
    <w:rsid w:val="00F32884"/>
    <w:rsid w:val="00F32AA8"/>
    <w:rsid w:val="00F32AFD"/>
    <w:rsid w:val="00F32C65"/>
    <w:rsid w:val="00F33381"/>
    <w:rsid w:val="00F33492"/>
    <w:rsid w:val="00F334F1"/>
    <w:rsid w:val="00F3350F"/>
    <w:rsid w:val="00F3362F"/>
    <w:rsid w:val="00F336DB"/>
    <w:rsid w:val="00F3382F"/>
    <w:rsid w:val="00F33C3C"/>
    <w:rsid w:val="00F33D41"/>
    <w:rsid w:val="00F33E77"/>
    <w:rsid w:val="00F33EAE"/>
    <w:rsid w:val="00F34094"/>
    <w:rsid w:val="00F34126"/>
    <w:rsid w:val="00F341FD"/>
    <w:rsid w:val="00F34380"/>
    <w:rsid w:val="00F3440E"/>
    <w:rsid w:val="00F34476"/>
    <w:rsid w:val="00F34604"/>
    <w:rsid w:val="00F347DB"/>
    <w:rsid w:val="00F348E9"/>
    <w:rsid w:val="00F34ACE"/>
    <w:rsid w:val="00F34C1C"/>
    <w:rsid w:val="00F34C78"/>
    <w:rsid w:val="00F34F4C"/>
    <w:rsid w:val="00F35051"/>
    <w:rsid w:val="00F35337"/>
    <w:rsid w:val="00F35422"/>
    <w:rsid w:val="00F35577"/>
    <w:rsid w:val="00F3583D"/>
    <w:rsid w:val="00F35950"/>
    <w:rsid w:val="00F35AC6"/>
    <w:rsid w:val="00F35E11"/>
    <w:rsid w:val="00F35E89"/>
    <w:rsid w:val="00F362CC"/>
    <w:rsid w:val="00F3695B"/>
    <w:rsid w:val="00F36A4F"/>
    <w:rsid w:val="00F36B29"/>
    <w:rsid w:val="00F36F7A"/>
    <w:rsid w:val="00F370BE"/>
    <w:rsid w:val="00F3710C"/>
    <w:rsid w:val="00F3744D"/>
    <w:rsid w:val="00F37720"/>
    <w:rsid w:val="00F37B9C"/>
    <w:rsid w:val="00F37C2B"/>
    <w:rsid w:val="00F37E75"/>
    <w:rsid w:val="00F40680"/>
    <w:rsid w:val="00F40813"/>
    <w:rsid w:val="00F4095D"/>
    <w:rsid w:val="00F40A38"/>
    <w:rsid w:val="00F40C08"/>
    <w:rsid w:val="00F411A2"/>
    <w:rsid w:val="00F41264"/>
    <w:rsid w:val="00F4140C"/>
    <w:rsid w:val="00F414ED"/>
    <w:rsid w:val="00F41634"/>
    <w:rsid w:val="00F4173D"/>
    <w:rsid w:val="00F417AC"/>
    <w:rsid w:val="00F41BCB"/>
    <w:rsid w:val="00F41EB9"/>
    <w:rsid w:val="00F41F9D"/>
    <w:rsid w:val="00F41FFB"/>
    <w:rsid w:val="00F42288"/>
    <w:rsid w:val="00F42B9F"/>
    <w:rsid w:val="00F42C2A"/>
    <w:rsid w:val="00F42C36"/>
    <w:rsid w:val="00F42FE0"/>
    <w:rsid w:val="00F435EC"/>
    <w:rsid w:val="00F43897"/>
    <w:rsid w:val="00F43A06"/>
    <w:rsid w:val="00F43E9A"/>
    <w:rsid w:val="00F43F39"/>
    <w:rsid w:val="00F4409E"/>
    <w:rsid w:val="00F44114"/>
    <w:rsid w:val="00F441B2"/>
    <w:rsid w:val="00F441E2"/>
    <w:rsid w:val="00F44531"/>
    <w:rsid w:val="00F445C3"/>
    <w:rsid w:val="00F44897"/>
    <w:rsid w:val="00F448DC"/>
    <w:rsid w:val="00F44975"/>
    <w:rsid w:val="00F44A02"/>
    <w:rsid w:val="00F44D11"/>
    <w:rsid w:val="00F44DD1"/>
    <w:rsid w:val="00F44E08"/>
    <w:rsid w:val="00F44E51"/>
    <w:rsid w:val="00F44F10"/>
    <w:rsid w:val="00F44F34"/>
    <w:rsid w:val="00F44F37"/>
    <w:rsid w:val="00F450F4"/>
    <w:rsid w:val="00F45354"/>
    <w:rsid w:val="00F45505"/>
    <w:rsid w:val="00F455A9"/>
    <w:rsid w:val="00F456C9"/>
    <w:rsid w:val="00F4573C"/>
    <w:rsid w:val="00F45DAD"/>
    <w:rsid w:val="00F45DF2"/>
    <w:rsid w:val="00F45F1E"/>
    <w:rsid w:val="00F45F4E"/>
    <w:rsid w:val="00F45F59"/>
    <w:rsid w:val="00F46111"/>
    <w:rsid w:val="00F461C9"/>
    <w:rsid w:val="00F461D2"/>
    <w:rsid w:val="00F4635E"/>
    <w:rsid w:val="00F46429"/>
    <w:rsid w:val="00F464B7"/>
    <w:rsid w:val="00F465A0"/>
    <w:rsid w:val="00F46729"/>
    <w:rsid w:val="00F4672F"/>
    <w:rsid w:val="00F4684E"/>
    <w:rsid w:val="00F46C3F"/>
    <w:rsid w:val="00F46CA8"/>
    <w:rsid w:val="00F46CD3"/>
    <w:rsid w:val="00F46CE1"/>
    <w:rsid w:val="00F47356"/>
    <w:rsid w:val="00F47518"/>
    <w:rsid w:val="00F47727"/>
    <w:rsid w:val="00F477D4"/>
    <w:rsid w:val="00F4787D"/>
    <w:rsid w:val="00F47957"/>
    <w:rsid w:val="00F479E0"/>
    <w:rsid w:val="00F47C91"/>
    <w:rsid w:val="00F47FA0"/>
    <w:rsid w:val="00F47FB1"/>
    <w:rsid w:val="00F50207"/>
    <w:rsid w:val="00F503FD"/>
    <w:rsid w:val="00F5042F"/>
    <w:rsid w:val="00F50536"/>
    <w:rsid w:val="00F50858"/>
    <w:rsid w:val="00F50A05"/>
    <w:rsid w:val="00F50A46"/>
    <w:rsid w:val="00F50AF7"/>
    <w:rsid w:val="00F50D1E"/>
    <w:rsid w:val="00F50D96"/>
    <w:rsid w:val="00F50DBA"/>
    <w:rsid w:val="00F50F31"/>
    <w:rsid w:val="00F510B9"/>
    <w:rsid w:val="00F512B5"/>
    <w:rsid w:val="00F5133E"/>
    <w:rsid w:val="00F51341"/>
    <w:rsid w:val="00F51651"/>
    <w:rsid w:val="00F51778"/>
    <w:rsid w:val="00F519AC"/>
    <w:rsid w:val="00F51ACE"/>
    <w:rsid w:val="00F51F69"/>
    <w:rsid w:val="00F51FF5"/>
    <w:rsid w:val="00F52129"/>
    <w:rsid w:val="00F525AC"/>
    <w:rsid w:val="00F52859"/>
    <w:rsid w:val="00F52AB7"/>
    <w:rsid w:val="00F52E12"/>
    <w:rsid w:val="00F52EA1"/>
    <w:rsid w:val="00F52F4C"/>
    <w:rsid w:val="00F52F6E"/>
    <w:rsid w:val="00F52FF8"/>
    <w:rsid w:val="00F53076"/>
    <w:rsid w:val="00F5309D"/>
    <w:rsid w:val="00F53424"/>
    <w:rsid w:val="00F5367A"/>
    <w:rsid w:val="00F5373A"/>
    <w:rsid w:val="00F537CB"/>
    <w:rsid w:val="00F53906"/>
    <w:rsid w:val="00F53C77"/>
    <w:rsid w:val="00F53E48"/>
    <w:rsid w:val="00F53F51"/>
    <w:rsid w:val="00F5401E"/>
    <w:rsid w:val="00F54026"/>
    <w:rsid w:val="00F540F5"/>
    <w:rsid w:val="00F5481C"/>
    <w:rsid w:val="00F5489D"/>
    <w:rsid w:val="00F54B3A"/>
    <w:rsid w:val="00F54DBF"/>
    <w:rsid w:val="00F54E43"/>
    <w:rsid w:val="00F54F0A"/>
    <w:rsid w:val="00F54F4F"/>
    <w:rsid w:val="00F55073"/>
    <w:rsid w:val="00F55210"/>
    <w:rsid w:val="00F555A8"/>
    <w:rsid w:val="00F55685"/>
    <w:rsid w:val="00F55846"/>
    <w:rsid w:val="00F55B3E"/>
    <w:rsid w:val="00F55B98"/>
    <w:rsid w:val="00F55C91"/>
    <w:rsid w:val="00F55EC5"/>
    <w:rsid w:val="00F55FFA"/>
    <w:rsid w:val="00F56159"/>
    <w:rsid w:val="00F56448"/>
    <w:rsid w:val="00F564E6"/>
    <w:rsid w:val="00F56569"/>
    <w:rsid w:val="00F565A2"/>
    <w:rsid w:val="00F56793"/>
    <w:rsid w:val="00F569C7"/>
    <w:rsid w:val="00F56E05"/>
    <w:rsid w:val="00F56E20"/>
    <w:rsid w:val="00F56E46"/>
    <w:rsid w:val="00F57078"/>
    <w:rsid w:val="00F571CF"/>
    <w:rsid w:val="00F5731F"/>
    <w:rsid w:val="00F57638"/>
    <w:rsid w:val="00F57646"/>
    <w:rsid w:val="00F579A3"/>
    <w:rsid w:val="00F57C7E"/>
    <w:rsid w:val="00F57D42"/>
    <w:rsid w:val="00F57DF4"/>
    <w:rsid w:val="00F57E17"/>
    <w:rsid w:val="00F57EF4"/>
    <w:rsid w:val="00F60130"/>
    <w:rsid w:val="00F601D9"/>
    <w:rsid w:val="00F60545"/>
    <w:rsid w:val="00F605CA"/>
    <w:rsid w:val="00F6064E"/>
    <w:rsid w:val="00F60653"/>
    <w:rsid w:val="00F6067F"/>
    <w:rsid w:val="00F606DB"/>
    <w:rsid w:val="00F607D8"/>
    <w:rsid w:val="00F60868"/>
    <w:rsid w:val="00F60A0B"/>
    <w:rsid w:val="00F60BDE"/>
    <w:rsid w:val="00F60C13"/>
    <w:rsid w:val="00F60C93"/>
    <w:rsid w:val="00F60D71"/>
    <w:rsid w:val="00F60D89"/>
    <w:rsid w:val="00F60DA7"/>
    <w:rsid w:val="00F60DC7"/>
    <w:rsid w:val="00F61549"/>
    <w:rsid w:val="00F6164A"/>
    <w:rsid w:val="00F61BB8"/>
    <w:rsid w:val="00F61E20"/>
    <w:rsid w:val="00F61E39"/>
    <w:rsid w:val="00F620EE"/>
    <w:rsid w:val="00F62186"/>
    <w:rsid w:val="00F623FA"/>
    <w:rsid w:val="00F626B6"/>
    <w:rsid w:val="00F62B93"/>
    <w:rsid w:val="00F62D14"/>
    <w:rsid w:val="00F62D43"/>
    <w:rsid w:val="00F63009"/>
    <w:rsid w:val="00F63B80"/>
    <w:rsid w:val="00F63B91"/>
    <w:rsid w:val="00F63BCC"/>
    <w:rsid w:val="00F63CFA"/>
    <w:rsid w:val="00F63E94"/>
    <w:rsid w:val="00F64025"/>
    <w:rsid w:val="00F641A3"/>
    <w:rsid w:val="00F6450A"/>
    <w:rsid w:val="00F64615"/>
    <w:rsid w:val="00F64739"/>
    <w:rsid w:val="00F64D3A"/>
    <w:rsid w:val="00F64D92"/>
    <w:rsid w:val="00F65107"/>
    <w:rsid w:val="00F65231"/>
    <w:rsid w:val="00F65298"/>
    <w:rsid w:val="00F656BE"/>
    <w:rsid w:val="00F65831"/>
    <w:rsid w:val="00F65876"/>
    <w:rsid w:val="00F65E27"/>
    <w:rsid w:val="00F6606A"/>
    <w:rsid w:val="00F660F0"/>
    <w:rsid w:val="00F66190"/>
    <w:rsid w:val="00F66258"/>
    <w:rsid w:val="00F6625A"/>
    <w:rsid w:val="00F6625B"/>
    <w:rsid w:val="00F66421"/>
    <w:rsid w:val="00F66614"/>
    <w:rsid w:val="00F66734"/>
    <w:rsid w:val="00F66735"/>
    <w:rsid w:val="00F6676A"/>
    <w:rsid w:val="00F668A0"/>
    <w:rsid w:val="00F668AA"/>
    <w:rsid w:val="00F6691C"/>
    <w:rsid w:val="00F66A44"/>
    <w:rsid w:val="00F66C15"/>
    <w:rsid w:val="00F66DEA"/>
    <w:rsid w:val="00F66E38"/>
    <w:rsid w:val="00F67055"/>
    <w:rsid w:val="00F6706F"/>
    <w:rsid w:val="00F67109"/>
    <w:rsid w:val="00F671D4"/>
    <w:rsid w:val="00F67278"/>
    <w:rsid w:val="00F67A0C"/>
    <w:rsid w:val="00F67B14"/>
    <w:rsid w:val="00F67BF6"/>
    <w:rsid w:val="00F702D4"/>
    <w:rsid w:val="00F704E2"/>
    <w:rsid w:val="00F705FB"/>
    <w:rsid w:val="00F70876"/>
    <w:rsid w:val="00F709DA"/>
    <w:rsid w:val="00F70B22"/>
    <w:rsid w:val="00F70CBB"/>
    <w:rsid w:val="00F70DF0"/>
    <w:rsid w:val="00F7103E"/>
    <w:rsid w:val="00F7169E"/>
    <w:rsid w:val="00F7179A"/>
    <w:rsid w:val="00F717FE"/>
    <w:rsid w:val="00F718C1"/>
    <w:rsid w:val="00F719D6"/>
    <w:rsid w:val="00F71A00"/>
    <w:rsid w:val="00F71B0E"/>
    <w:rsid w:val="00F71E6A"/>
    <w:rsid w:val="00F7201C"/>
    <w:rsid w:val="00F723B6"/>
    <w:rsid w:val="00F723D1"/>
    <w:rsid w:val="00F724F5"/>
    <w:rsid w:val="00F726C6"/>
    <w:rsid w:val="00F72863"/>
    <w:rsid w:val="00F72B57"/>
    <w:rsid w:val="00F72BCD"/>
    <w:rsid w:val="00F72DE4"/>
    <w:rsid w:val="00F72E18"/>
    <w:rsid w:val="00F7304D"/>
    <w:rsid w:val="00F730B5"/>
    <w:rsid w:val="00F73335"/>
    <w:rsid w:val="00F7366A"/>
    <w:rsid w:val="00F736A4"/>
    <w:rsid w:val="00F7374A"/>
    <w:rsid w:val="00F73770"/>
    <w:rsid w:val="00F73872"/>
    <w:rsid w:val="00F738C5"/>
    <w:rsid w:val="00F73960"/>
    <w:rsid w:val="00F73B1C"/>
    <w:rsid w:val="00F73F4D"/>
    <w:rsid w:val="00F74221"/>
    <w:rsid w:val="00F74308"/>
    <w:rsid w:val="00F744D2"/>
    <w:rsid w:val="00F744FE"/>
    <w:rsid w:val="00F74933"/>
    <w:rsid w:val="00F74AD1"/>
    <w:rsid w:val="00F75579"/>
    <w:rsid w:val="00F75615"/>
    <w:rsid w:val="00F75B99"/>
    <w:rsid w:val="00F75BC4"/>
    <w:rsid w:val="00F75C51"/>
    <w:rsid w:val="00F75CB8"/>
    <w:rsid w:val="00F75CD7"/>
    <w:rsid w:val="00F765C6"/>
    <w:rsid w:val="00F768A3"/>
    <w:rsid w:val="00F76962"/>
    <w:rsid w:val="00F76B5A"/>
    <w:rsid w:val="00F76B80"/>
    <w:rsid w:val="00F76CCD"/>
    <w:rsid w:val="00F76CF4"/>
    <w:rsid w:val="00F76D7F"/>
    <w:rsid w:val="00F76E2B"/>
    <w:rsid w:val="00F76FA7"/>
    <w:rsid w:val="00F76FF6"/>
    <w:rsid w:val="00F77013"/>
    <w:rsid w:val="00F770C7"/>
    <w:rsid w:val="00F7737E"/>
    <w:rsid w:val="00F7753B"/>
    <w:rsid w:val="00F7770E"/>
    <w:rsid w:val="00F77A52"/>
    <w:rsid w:val="00F77A93"/>
    <w:rsid w:val="00F77B53"/>
    <w:rsid w:val="00F77B77"/>
    <w:rsid w:val="00F77C28"/>
    <w:rsid w:val="00F802C4"/>
    <w:rsid w:val="00F80AB3"/>
    <w:rsid w:val="00F80CFE"/>
    <w:rsid w:val="00F80D3B"/>
    <w:rsid w:val="00F80E25"/>
    <w:rsid w:val="00F8114A"/>
    <w:rsid w:val="00F8119C"/>
    <w:rsid w:val="00F8153F"/>
    <w:rsid w:val="00F81572"/>
    <w:rsid w:val="00F8157F"/>
    <w:rsid w:val="00F8162A"/>
    <w:rsid w:val="00F81800"/>
    <w:rsid w:val="00F81E3F"/>
    <w:rsid w:val="00F81F93"/>
    <w:rsid w:val="00F81F9A"/>
    <w:rsid w:val="00F820F7"/>
    <w:rsid w:val="00F82236"/>
    <w:rsid w:val="00F82351"/>
    <w:rsid w:val="00F823AB"/>
    <w:rsid w:val="00F825F1"/>
    <w:rsid w:val="00F82661"/>
    <w:rsid w:val="00F82689"/>
    <w:rsid w:val="00F82BF2"/>
    <w:rsid w:val="00F82D98"/>
    <w:rsid w:val="00F83006"/>
    <w:rsid w:val="00F8307A"/>
    <w:rsid w:val="00F8329A"/>
    <w:rsid w:val="00F834C4"/>
    <w:rsid w:val="00F836B9"/>
    <w:rsid w:val="00F8384B"/>
    <w:rsid w:val="00F8391D"/>
    <w:rsid w:val="00F83AFC"/>
    <w:rsid w:val="00F84061"/>
    <w:rsid w:val="00F84119"/>
    <w:rsid w:val="00F84240"/>
    <w:rsid w:val="00F842B4"/>
    <w:rsid w:val="00F848A5"/>
    <w:rsid w:val="00F84B79"/>
    <w:rsid w:val="00F84BDE"/>
    <w:rsid w:val="00F857DF"/>
    <w:rsid w:val="00F85A45"/>
    <w:rsid w:val="00F85A98"/>
    <w:rsid w:val="00F85CA7"/>
    <w:rsid w:val="00F8614D"/>
    <w:rsid w:val="00F862DA"/>
    <w:rsid w:val="00F86472"/>
    <w:rsid w:val="00F8658B"/>
    <w:rsid w:val="00F86693"/>
    <w:rsid w:val="00F86972"/>
    <w:rsid w:val="00F86E8A"/>
    <w:rsid w:val="00F86F61"/>
    <w:rsid w:val="00F87079"/>
    <w:rsid w:val="00F87A0E"/>
    <w:rsid w:val="00F87A65"/>
    <w:rsid w:val="00F87AC6"/>
    <w:rsid w:val="00F87B85"/>
    <w:rsid w:val="00F87BAF"/>
    <w:rsid w:val="00F87D86"/>
    <w:rsid w:val="00F87F6A"/>
    <w:rsid w:val="00F905E6"/>
    <w:rsid w:val="00F90710"/>
    <w:rsid w:val="00F9088B"/>
    <w:rsid w:val="00F90E22"/>
    <w:rsid w:val="00F90FB9"/>
    <w:rsid w:val="00F9110F"/>
    <w:rsid w:val="00F911DA"/>
    <w:rsid w:val="00F91328"/>
    <w:rsid w:val="00F91528"/>
    <w:rsid w:val="00F916D7"/>
    <w:rsid w:val="00F918DD"/>
    <w:rsid w:val="00F91BAC"/>
    <w:rsid w:val="00F91C0C"/>
    <w:rsid w:val="00F91EC2"/>
    <w:rsid w:val="00F92203"/>
    <w:rsid w:val="00F92299"/>
    <w:rsid w:val="00F923E8"/>
    <w:rsid w:val="00F925CE"/>
    <w:rsid w:val="00F9262E"/>
    <w:rsid w:val="00F928AA"/>
    <w:rsid w:val="00F928EA"/>
    <w:rsid w:val="00F929DC"/>
    <w:rsid w:val="00F92D7D"/>
    <w:rsid w:val="00F9331C"/>
    <w:rsid w:val="00F9334D"/>
    <w:rsid w:val="00F93547"/>
    <w:rsid w:val="00F938B2"/>
    <w:rsid w:val="00F938B6"/>
    <w:rsid w:val="00F9391F"/>
    <w:rsid w:val="00F93A4E"/>
    <w:rsid w:val="00F93B52"/>
    <w:rsid w:val="00F93C05"/>
    <w:rsid w:val="00F93FB6"/>
    <w:rsid w:val="00F9420B"/>
    <w:rsid w:val="00F94229"/>
    <w:rsid w:val="00F942BD"/>
    <w:rsid w:val="00F9460F"/>
    <w:rsid w:val="00F948F1"/>
    <w:rsid w:val="00F94A51"/>
    <w:rsid w:val="00F94A74"/>
    <w:rsid w:val="00F94C04"/>
    <w:rsid w:val="00F94DBD"/>
    <w:rsid w:val="00F94E13"/>
    <w:rsid w:val="00F94FD0"/>
    <w:rsid w:val="00F9510C"/>
    <w:rsid w:val="00F95309"/>
    <w:rsid w:val="00F9539A"/>
    <w:rsid w:val="00F95466"/>
    <w:rsid w:val="00F954DB"/>
    <w:rsid w:val="00F95646"/>
    <w:rsid w:val="00F957C6"/>
    <w:rsid w:val="00F95805"/>
    <w:rsid w:val="00F95892"/>
    <w:rsid w:val="00F95A30"/>
    <w:rsid w:val="00F95CD0"/>
    <w:rsid w:val="00F95D07"/>
    <w:rsid w:val="00F95E0A"/>
    <w:rsid w:val="00F96044"/>
    <w:rsid w:val="00F9618D"/>
    <w:rsid w:val="00F9625D"/>
    <w:rsid w:val="00F9641C"/>
    <w:rsid w:val="00F96463"/>
    <w:rsid w:val="00F964F0"/>
    <w:rsid w:val="00F96521"/>
    <w:rsid w:val="00F9657A"/>
    <w:rsid w:val="00F96585"/>
    <w:rsid w:val="00F965A1"/>
    <w:rsid w:val="00F96623"/>
    <w:rsid w:val="00F96643"/>
    <w:rsid w:val="00F96722"/>
    <w:rsid w:val="00F96992"/>
    <w:rsid w:val="00F96DD6"/>
    <w:rsid w:val="00F96FCB"/>
    <w:rsid w:val="00F97338"/>
    <w:rsid w:val="00F9754B"/>
    <w:rsid w:val="00F97793"/>
    <w:rsid w:val="00F97BFB"/>
    <w:rsid w:val="00F97CCA"/>
    <w:rsid w:val="00FA00B0"/>
    <w:rsid w:val="00FA0491"/>
    <w:rsid w:val="00FA04AA"/>
    <w:rsid w:val="00FA06EB"/>
    <w:rsid w:val="00FA072A"/>
    <w:rsid w:val="00FA0F85"/>
    <w:rsid w:val="00FA145F"/>
    <w:rsid w:val="00FA14AD"/>
    <w:rsid w:val="00FA158F"/>
    <w:rsid w:val="00FA15F7"/>
    <w:rsid w:val="00FA1668"/>
    <w:rsid w:val="00FA17A8"/>
    <w:rsid w:val="00FA17B1"/>
    <w:rsid w:val="00FA1815"/>
    <w:rsid w:val="00FA1A8F"/>
    <w:rsid w:val="00FA206A"/>
    <w:rsid w:val="00FA228F"/>
    <w:rsid w:val="00FA232B"/>
    <w:rsid w:val="00FA2534"/>
    <w:rsid w:val="00FA298F"/>
    <w:rsid w:val="00FA29F5"/>
    <w:rsid w:val="00FA2A31"/>
    <w:rsid w:val="00FA3034"/>
    <w:rsid w:val="00FA311E"/>
    <w:rsid w:val="00FA33BE"/>
    <w:rsid w:val="00FA3766"/>
    <w:rsid w:val="00FA3785"/>
    <w:rsid w:val="00FA3941"/>
    <w:rsid w:val="00FA3B52"/>
    <w:rsid w:val="00FA3C58"/>
    <w:rsid w:val="00FA3D8F"/>
    <w:rsid w:val="00FA3EBD"/>
    <w:rsid w:val="00FA4433"/>
    <w:rsid w:val="00FA4640"/>
    <w:rsid w:val="00FA4773"/>
    <w:rsid w:val="00FA4888"/>
    <w:rsid w:val="00FA4998"/>
    <w:rsid w:val="00FA4B3B"/>
    <w:rsid w:val="00FA4B79"/>
    <w:rsid w:val="00FA4BB8"/>
    <w:rsid w:val="00FA4E99"/>
    <w:rsid w:val="00FA4F7D"/>
    <w:rsid w:val="00FA5213"/>
    <w:rsid w:val="00FA52AD"/>
    <w:rsid w:val="00FA52D2"/>
    <w:rsid w:val="00FA55A3"/>
    <w:rsid w:val="00FA5630"/>
    <w:rsid w:val="00FA5695"/>
    <w:rsid w:val="00FA56BE"/>
    <w:rsid w:val="00FA572F"/>
    <w:rsid w:val="00FA5963"/>
    <w:rsid w:val="00FA5AF8"/>
    <w:rsid w:val="00FA5B21"/>
    <w:rsid w:val="00FA5B98"/>
    <w:rsid w:val="00FA5C6D"/>
    <w:rsid w:val="00FA60F6"/>
    <w:rsid w:val="00FA612A"/>
    <w:rsid w:val="00FA6176"/>
    <w:rsid w:val="00FA6438"/>
    <w:rsid w:val="00FA6441"/>
    <w:rsid w:val="00FA653F"/>
    <w:rsid w:val="00FA675A"/>
    <w:rsid w:val="00FA67FC"/>
    <w:rsid w:val="00FA698D"/>
    <w:rsid w:val="00FA6B60"/>
    <w:rsid w:val="00FA6B73"/>
    <w:rsid w:val="00FA6C26"/>
    <w:rsid w:val="00FA6DEC"/>
    <w:rsid w:val="00FA702B"/>
    <w:rsid w:val="00FA7368"/>
    <w:rsid w:val="00FA73A7"/>
    <w:rsid w:val="00FA73AE"/>
    <w:rsid w:val="00FA7449"/>
    <w:rsid w:val="00FA7472"/>
    <w:rsid w:val="00FA772C"/>
    <w:rsid w:val="00FA7A40"/>
    <w:rsid w:val="00FA7B7D"/>
    <w:rsid w:val="00FA7D36"/>
    <w:rsid w:val="00FA7F4D"/>
    <w:rsid w:val="00FA7F77"/>
    <w:rsid w:val="00FB0182"/>
    <w:rsid w:val="00FB0461"/>
    <w:rsid w:val="00FB07DA"/>
    <w:rsid w:val="00FB083D"/>
    <w:rsid w:val="00FB0979"/>
    <w:rsid w:val="00FB0BD4"/>
    <w:rsid w:val="00FB0C38"/>
    <w:rsid w:val="00FB0DD8"/>
    <w:rsid w:val="00FB0E32"/>
    <w:rsid w:val="00FB10A4"/>
    <w:rsid w:val="00FB1293"/>
    <w:rsid w:val="00FB14A2"/>
    <w:rsid w:val="00FB14EA"/>
    <w:rsid w:val="00FB1589"/>
    <w:rsid w:val="00FB15F7"/>
    <w:rsid w:val="00FB171D"/>
    <w:rsid w:val="00FB174A"/>
    <w:rsid w:val="00FB18CF"/>
    <w:rsid w:val="00FB1B64"/>
    <w:rsid w:val="00FB1C00"/>
    <w:rsid w:val="00FB1DF2"/>
    <w:rsid w:val="00FB1E1E"/>
    <w:rsid w:val="00FB2066"/>
    <w:rsid w:val="00FB231F"/>
    <w:rsid w:val="00FB2337"/>
    <w:rsid w:val="00FB2540"/>
    <w:rsid w:val="00FB25E5"/>
    <w:rsid w:val="00FB2603"/>
    <w:rsid w:val="00FB27B5"/>
    <w:rsid w:val="00FB2833"/>
    <w:rsid w:val="00FB2F82"/>
    <w:rsid w:val="00FB32E5"/>
    <w:rsid w:val="00FB33E5"/>
    <w:rsid w:val="00FB3766"/>
    <w:rsid w:val="00FB3822"/>
    <w:rsid w:val="00FB3E56"/>
    <w:rsid w:val="00FB404A"/>
    <w:rsid w:val="00FB4207"/>
    <w:rsid w:val="00FB438D"/>
    <w:rsid w:val="00FB450E"/>
    <w:rsid w:val="00FB45AC"/>
    <w:rsid w:val="00FB4603"/>
    <w:rsid w:val="00FB4626"/>
    <w:rsid w:val="00FB4628"/>
    <w:rsid w:val="00FB4878"/>
    <w:rsid w:val="00FB492D"/>
    <w:rsid w:val="00FB4AEF"/>
    <w:rsid w:val="00FB4BE0"/>
    <w:rsid w:val="00FB508A"/>
    <w:rsid w:val="00FB5257"/>
    <w:rsid w:val="00FB525E"/>
    <w:rsid w:val="00FB5575"/>
    <w:rsid w:val="00FB55F7"/>
    <w:rsid w:val="00FB56DF"/>
    <w:rsid w:val="00FB5722"/>
    <w:rsid w:val="00FB5BDD"/>
    <w:rsid w:val="00FB5DB4"/>
    <w:rsid w:val="00FB5E42"/>
    <w:rsid w:val="00FB5EC3"/>
    <w:rsid w:val="00FB6035"/>
    <w:rsid w:val="00FB6176"/>
    <w:rsid w:val="00FB63E3"/>
    <w:rsid w:val="00FB66C4"/>
    <w:rsid w:val="00FB68C6"/>
    <w:rsid w:val="00FB6ACD"/>
    <w:rsid w:val="00FB6C80"/>
    <w:rsid w:val="00FB6FC4"/>
    <w:rsid w:val="00FB714A"/>
    <w:rsid w:val="00FB71B9"/>
    <w:rsid w:val="00FB7271"/>
    <w:rsid w:val="00FB7608"/>
    <w:rsid w:val="00FB7718"/>
    <w:rsid w:val="00FB7998"/>
    <w:rsid w:val="00FB7AEB"/>
    <w:rsid w:val="00FB7DF9"/>
    <w:rsid w:val="00FB7FC7"/>
    <w:rsid w:val="00FC024B"/>
    <w:rsid w:val="00FC052D"/>
    <w:rsid w:val="00FC072D"/>
    <w:rsid w:val="00FC0737"/>
    <w:rsid w:val="00FC0963"/>
    <w:rsid w:val="00FC0C1A"/>
    <w:rsid w:val="00FC0F05"/>
    <w:rsid w:val="00FC0FCB"/>
    <w:rsid w:val="00FC1035"/>
    <w:rsid w:val="00FC112F"/>
    <w:rsid w:val="00FC11D2"/>
    <w:rsid w:val="00FC12A4"/>
    <w:rsid w:val="00FC12C4"/>
    <w:rsid w:val="00FC1AD4"/>
    <w:rsid w:val="00FC1B2A"/>
    <w:rsid w:val="00FC1C18"/>
    <w:rsid w:val="00FC1D4F"/>
    <w:rsid w:val="00FC1F4A"/>
    <w:rsid w:val="00FC2496"/>
    <w:rsid w:val="00FC2999"/>
    <w:rsid w:val="00FC2A4F"/>
    <w:rsid w:val="00FC2C7D"/>
    <w:rsid w:val="00FC312A"/>
    <w:rsid w:val="00FC31A6"/>
    <w:rsid w:val="00FC32AD"/>
    <w:rsid w:val="00FC37EE"/>
    <w:rsid w:val="00FC38A0"/>
    <w:rsid w:val="00FC38A4"/>
    <w:rsid w:val="00FC394B"/>
    <w:rsid w:val="00FC3F98"/>
    <w:rsid w:val="00FC40FA"/>
    <w:rsid w:val="00FC4100"/>
    <w:rsid w:val="00FC4402"/>
    <w:rsid w:val="00FC454B"/>
    <w:rsid w:val="00FC45C7"/>
    <w:rsid w:val="00FC49BE"/>
    <w:rsid w:val="00FC4E23"/>
    <w:rsid w:val="00FC5273"/>
    <w:rsid w:val="00FC52C6"/>
    <w:rsid w:val="00FC52F8"/>
    <w:rsid w:val="00FC52FB"/>
    <w:rsid w:val="00FC5869"/>
    <w:rsid w:val="00FC591D"/>
    <w:rsid w:val="00FC5A06"/>
    <w:rsid w:val="00FC5A72"/>
    <w:rsid w:val="00FC5B53"/>
    <w:rsid w:val="00FC5B9E"/>
    <w:rsid w:val="00FC608D"/>
    <w:rsid w:val="00FC61F0"/>
    <w:rsid w:val="00FC664A"/>
    <w:rsid w:val="00FC6745"/>
    <w:rsid w:val="00FC6BAB"/>
    <w:rsid w:val="00FC6D2B"/>
    <w:rsid w:val="00FC7642"/>
    <w:rsid w:val="00FC7939"/>
    <w:rsid w:val="00FC7A8C"/>
    <w:rsid w:val="00FC7AA4"/>
    <w:rsid w:val="00FC7B98"/>
    <w:rsid w:val="00FC7BAB"/>
    <w:rsid w:val="00FC7C4E"/>
    <w:rsid w:val="00FD003F"/>
    <w:rsid w:val="00FD006E"/>
    <w:rsid w:val="00FD02F2"/>
    <w:rsid w:val="00FD0610"/>
    <w:rsid w:val="00FD097D"/>
    <w:rsid w:val="00FD098D"/>
    <w:rsid w:val="00FD0B47"/>
    <w:rsid w:val="00FD0C83"/>
    <w:rsid w:val="00FD0D99"/>
    <w:rsid w:val="00FD0FDD"/>
    <w:rsid w:val="00FD106B"/>
    <w:rsid w:val="00FD1439"/>
    <w:rsid w:val="00FD1469"/>
    <w:rsid w:val="00FD1538"/>
    <w:rsid w:val="00FD158D"/>
    <w:rsid w:val="00FD1615"/>
    <w:rsid w:val="00FD16F3"/>
    <w:rsid w:val="00FD17C8"/>
    <w:rsid w:val="00FD1807"/>
    <w:rsid w:val="00FD19B3"/>
    <w:rsid w:val="00FD1A20"/>
    <w:rsid w:val="00FD1BE3"/>
    <w:rsid w:val="00FD1D22"/>
    <w:rsid w:val="00FD1E27"/>
    <w:rsid w:val="00FD235A"/>
    <w:rsid w:val="00FD23CE"/>
    <w:rsid w:val="00FD2788"/>
    <w:rsid w:val="00FD290F"/>
    <w:rsid w:val="00FD291A"/>
    <w:rsid w:val="00FD29A0"/>
    <w:rsid w:val="00FD2A1E"/>
    <w:rsid w:val="00FD2BB0"/>
    <w:rsid w:val="00FD2CD8"/>
    <w:rsid w:val="00FD2D91"/>
    <w:rsid w:val="00FD3198"/>
    <w:rsid w:val="00FD3260"/>
    <w:rsid w:val="00FD3341"/>
    <w:rsid w:val="00FD33FD"/>
    <w:rsid w:val="00FD3405"/>
    <w:rsid w:val="00FD34FE"/>
    <w:rsid w:val="00FD3676"/>
    <w:rsid w:val="00FD36DF"/>
    <w:rsid w:val="00FD37E2"/>
    <w:rsid w:val="00FD3832"/>
    <w:rsid w:val="00FD3FE2"/>
    <w:rsid w:val="00FD41EA"/>
    <w:rsid w:val="00FD4331"/>
    <w:rsid w:val="00FD49A5"/>
    <w:rsid w:val="00FD49B2"/>
    <w:rsid w:val="00FD4A2C"/>
    <w:rsid w:val="00FD4B61"/>
    <w:rsid w:val="00FD4B7F"/>
    <w:rsid w:val="00FD50C4"/>
    <w:rsid w:val="00FD52B4"/>
    <w:rsid w:val="00FD52ED"/>
    <w:rsid w:val="00FD54F8"/>
    <w:rsid w:val="00FD55AF"/>
    <w:rsid w:val="00FD5713"/>
    <w:rsid w:val="00FD5804"/>
    <w:rsid w:val="00FD593B"/>
    <w:rsid w:val="00FD5944"/>
    <w:rsid w:val="00FD5F9D"/>
    <w:rsid w:val="00FD5FA0"/>
    <w:rsid w:val="00FD6259"/>
    <w:rsid w:val="00FD6506"/>
    <w:rsid w:val="00FD66F4"/>
    <w:rsid w:val="00FD690A"/>
    <w:rsid w:val="00FD695A"/>
    <w:rsid w:val="00FD6C4A"/>
    <w:rsid w:val="00FD6CAA"/>
    <w:rsid w:val="00FD6CB2"/>
    <w:rsid w:val="00FD6CFD"/>
    <w:rsid w:val="00FD6D09"/>
    <w:rsid w:val="00FD6F8A"/>
    <w:rsid w:val="00FD71C8"/>
    <w:rsid w:val="00FD763A"/>
    <w:rsid w:val="00FD7A41"/>
    <w:rsid w:val="00FD7CDA"/>
    <w:rsid w:val="00FD7D12"/>
    <w:rsid w:val="00FD7F4C"/>
    <w:rsid w:val="00FD7F9E"/>
    <w:rsid w:val="00FE0036"/>
    <w:rsid w:val="00FE0105"/>
    <w:rsid w:val="00FE0511"/>
    <w:rsid w:val="00FE05C9"/>
    <w:rsid w:val="00FE0736"/>
    <w:rsid w:val="00FE0764"/>
    <w:rsid w:val="00FE094F"/>
    <w:rsid w:val="00FE0B77"/>
    <w:rsid w:val="00FE0F20"/>
    <w:rsid w:val="00FE0F38"/>
    <w:rsid w:val="00FE10E9"/>
    <w:rsid w:val="00FE122D"/>
    <w:rsid w:val="00FE139F"/>
    <w:rsid w:val="00FE14AE"/>
    <w:rsid w:val="00FE1518"/>
    <w:rsid w:val="00FE16C1"/>
    <w:rsid w:val="00FE17A2"/>
    <w:rsid w:val="00FE217A"/>
    <w:rsid w:val="00FE2344"/>
    <w:rsid w:val="00FE2387"/>
    <w:rsid w:val="00FE2465"/>
    <w:rsid w:val="00FE24AE"/>
    <w:rsid w:val="00FE268D"/>
    <w:rsid w:val="00FE2B00"/>
    <w:rsid w:val="00FE2FBA"/>
    <w:rsid w:val="00FE31C1"/>
    <w:rsid w:val="00FE3228"/>
    <w:rsid w:val="00FE323D"/>
    <w:rsid w:val="00FE32ED"/>
    <w:rsid w:val="00FE368D"/>
    <w:rsid w:val="00FE37A7"/>
    <w:rsid w:val="00FE3866"/>
    <w:rsid w:val="00FE39A2"/>
    <w:rsid w:val="00FE3A73"/>
    <w:rsid w:val="00FE3D6A"/>
    <w:rsid w:val="00FE3D98"/>
    <w:rsid w:val="00FE3EA8"/>
    <w:rsid w:val="00FE3EFA"/>
    <w:rsid w:val="00FE4092"/>
    <w:rsid w:val="00FE42B0"/>
    <w:rsid w:val="00FE42DE"/>
    <w:rsid w:val="00FE4FAE"/>
    <w:rsid w:val="00FE500E"/>
    <w:rsid w:val="00FE509B"/>
    <w:rsid w:val="00FE511E"/>
    <w:rsid w:val="00FE5419"/>
    <w:rsid w:val="00FE5489"/>
    <w:rsid w:val="00FE57A9"/>
    <w:rsid w:val="00FE581F"/>
    <w:rsid w:val="00FE591B"/>
    <w:rsid w:val="00FE594E"/>
    <w:rsid w:val="00FE5D55"/>
    <w:rsid w:val="00FE5E9F"/>
    <w:rsid w:val="00FE612C"/>
    <w:rsid w:val="00FE61B2"/>
    <w:rsid w:val="00FE6274"/>
    <w:rsid w:val="00FE6280"/>
    <w:rsid w:val="00FE640B"/>
    <w:rsid w:val="00FE68C0"/>
    <w:rsid w:val="00FE6BBE"/>
    <w:rsid w:val="00FE71B0"/>
    <w:rsid w:val="00FE73A5"/>
    <w:rsid w:val="00FE75C8"/>
    <w:rsid w:val="00FE77E0"/>
    <w:rsid w:val="00FE7864"/>
    <w:rsid w:val="00FE7A91"/>
    <w:rsid w:val="00FF0021"/>
    <w:rsid w:val="00FF027D"/>
    <w:rsid w:val="00FF0339"/>
    <w:rsid w:val="00FF03E7"/>
    <w:rsid w:val="00FF0555"/>
    <w:rsid w:val="00FF06C0"/>
    <w:rsid w:val="00FF0BA2"/>
    <w:rsid w:val="00FF0F45"/>
    <w:rsid w:val="00FF10A2"/>
    <w:rsid w:val="00FF11D4"/>
    <w:rsid w:val="00FF16FF"/>
    <w:rsid w:val="00FF1A77"/>
    <w:rsid w:val="00FF1A97"/>
    <w:rsid w:val="00FF1C4E"/>
    <w:rsid w:val="00FF1D3B"/>
    <w:rsid w:val="00FF1D73"/>
    <w:rsid w:val="00FF1F90"/>
    <w:rsid w:val="00FF2018"/>
    <w:rsid w:val="00FF2157"/>
    <w:rsid w:val="00FF23FF"/>
    <w:rsid w:val="00FF2560"/>
    <w:rsid w:val="00FF279B"/>
    <w:rsid w:val="00FF2874"/>
    <w:rsid w:val="00FF297B"/>
    <w:rsid w:val="00FF2A5D"/>
    <w:rsid w:val="00FF2C94"/>
    <w:rsid w:val="00FF2E20"/>
    <w:rsid w:val="00FF3358"/>
    <w:rsid w:val="00FF37D5"/>
    <w:rsid w:val="00FF3D08"/>
    <w:rsid w:val="00FF40AD"/>
    <w:rsid w:val="00FF4196"/>
    <w:rsid w:val="00FF4274"/>
    <w:rsid w:val="00FF4530"/>
    <w:rsid w:val="00FF45DF"/>
    <w:rsid w:val="00FF4635"/>
    <w:rsid w:val="00FF4D7F"/>
    <w:rsid w:val="00FF506A"/>
    <w:rsid w:val="00FF51DB"/>
    <w:rsid w:val="00FF52E7"/>
    <w:rsid w:val="00FF556C"/>
    <w:rsid w:val="00FF576D"/>
    <w:rsid w:val="00FF594E"/>
    <w:rsid w:val="00FF5B4B"/>
    <w:rsid w:val="00FF6401"/>
    <w:rsid w:val="00FF6525"/>
    <w:rsid w:val="00FF65F5"/>
    <w:rsid w:val="00FF685C"/>
    <w:rsid w:val="00FF6AE7"/>
    <w:rsid w:val="00FF6D9D"/>
    <w:rsid w:val="00FF6E28"/>
    <w:rsid w:val="00FF7015"/>
    <w:rsid w:val="00FF70B4"/>
    <w:rsid w:val="00FF729F"/>
    <w:rsid w:val="00FF7366"/>
    <w:rsid w:val="00FF799D"/>
    <w:rsid w:val="00FF7ADF"/>
    <w:rsid w:val="00FF7D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List Bulle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F3E32"/>
    <w:pPr>
      <w:spacing w:before="120"/>
      <w:ind w:firstLine="274"/>
      <w:jc w:val="both"/>
    </w:pPr>
    <w:rPr>
      <w:sz w:val="24"/>
      <w:szCs w:val="24"/>
      <w:lang w:val="en-GB"/>
    </w:rPr>
  </w:style>
  <w:style w:type="paragraph" w:styleId="Heading1">
    <w:name w:val="heading 1"/>
    <w:basedOn w:val="Normal"/>
    <w:next w:val="Normal"/>
    <w:link w:val="Heading1Char"/>
    <w:uiPriority w:val="9"/>
    <w:qFormat/>
    <w:rsid w:val="00894E41"/>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6F3E32"/>
    <w:pPr>
      <w:outlineLvl w:val="1"/>
    </w:pPr>
    <w:rPr>
      <w:b/>
      <w:bCs/>
      <w:sz w:val="29"/>
      <w:szCs w:val="29"/>
      <w:lang w:val="en-US"/>
    </w:rPr>
  </w:style>
  <w:style w:type="paragraph" w:styleId="Heading3">
    <w:name w:val="heading 3"/>
    <w:basedOn w:val="Normal"/>
    <w:next w:val="Normal"/>
    <w:link w:val="Heading3Char"/>
    <w:uiPriority w:val="9"/>
    <w:qFormat/>
    <w:rsid w:val="003243B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243B2"/>
    <w:pPr>
      <w:keepNext/>
      <w:spacing w:before="240" w:after="60"/>
      <w:outlineLvl w:val="3"/>
    </w:pPr>
    <w:rPr>
      <w:b/>
      <w:bCs/>
      <w:sz w:val="28"/>
      <w:szCs w:val="28"/>
    </w:rPr>
  </w:style>
  <w:style w:type="paragraph" w:styleId="Heading5">
    <w:name w:val="heading 5"/>
    <w:basedOn w:val="Normal"/>
    <w:next w:val="Normal"/>
    <w:link w:val="Heading5Char"/>
    <w:uiPriority w:val="9"/>
    <w:qFormat/>
    <w:rsid w:val="00241105"/>
    <w:pPr>
      <w:spacing w:before="240" w:after="60"/>
      <w:ind w:firstLine="0"/>
      <w:jc w:val="left"/>
      <w:outlineLvl w:val="4"/>
    </w:pPr>
    <w:rPr>
      <w:b/>
      <w:bCs/>
      <w:i/>
      <w:iCs/>
      <w:sz w:val="26"/>
      <w:szCs w:val="26"/>
    </w:rPr>
  </w:style>
  <w:style w:type="paragraph" w:styleId="Heading6">
    <w:name w:val="heading 6"/>
    <w:basedOn w:val="Normal"/>
    <w:next w:val="Normal"/>
    <w:link w:val="Heading6Char"/>
    <w:uiPriority w:val="9"/>
    <w:qFormat/>
    <w:rsid w:val="008374D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727A8"/>
    <w:rPr>
      <w:rFonts w:ascii="Cambria" w:hAnsi="Cambria" w:cs="Latha"/>
      <w:b/>
      <w:bCs/>
      <w:kern w:val="32"/>
      <w:sz w:val="32"/>
      <w:szCs w:val="32"/>
      <w:lang w:val="en-GB"/>
    </w:rPr>
  </w:style>
  <w:style w:type="character" w:customStyle="1" w:styleId="Heading2Char">
    <w:name w:val="Heading 2 Char"/>
    <w:basedOn w:val="DefaultParagraphFont"/>
    <w:link w:val="Heading2"/>
    <w:uiPriority w:val="9"/>
    <w:locked/>
    <w:rsid w:val="007727A8"/>
    <w:rPr>
      <w:rFonts w:ascii="Cambria" w:hAnsi="Cambria" w:cs="Latha"/>
      <w:b/>
      <w:bCs/>
      <w:i/>
      <w:iCs/>
      <w:sz w:val="28"/>
      <w:szCs w:val="28"/>
      <w:lang w:val="en-GB"/>
    </w:rPr>
  </w:style>
  <w:style w:type="character" w:customStyle="1" w:styleId="Heading3Char">
    <w:name w:val="Heading 3 Char"/>
    <w:basedOn w:val="DefaultParagraphFont"/>
    <w:link w:val="Heading3"/>
    <w:uiPriority w:val="9"/>
    <w:locked/>
    <w:rsid w:val="007727A8"/>
    <w:rPr>
      <w:rFonts w:ascii="Cambria" w:hAnsi="Cambria" w:cs="Latha"/>
      <w:b/>
      <w:bCs/>
      <w:sz w:val="26"/>
      <w:szCs w:val="26"/>
      <w:lang w:val="en-GB"/>
    </w:rPr>
  </w:style>
  <w:style w:type="character" w:customStyle="1" w:styleId="Heading4Char">
    <w:name w:val="Heading 4 Char"/>
    <w:basedOn w:val="DefaultParagraphFont"/>
    <w:link w:val="Heading4"/>
    <w:uiPriority w:val="9"/>
    <w:locked/>
    <w:rsid w:val="007727A8"/>
    <w:rPr>
      <w:rFonts w:ascii="Calibri" w:hAnsi="Calibri" w:cs="Latha"/>
      <w:b/>
      <w:bCs/>
      <w:sz w:val="28"/>
      <w:szCs w:val="28"/>
      <w:lang w:val="en-GB"/>
    </w:rPr>
  </w:style>
  <w:style w:type="character" w:customStyle="1" w:styleId="Heading5Char">
    <w:name w:val="Heading 5 Char"/>
    <w:basedOn w:val="DefaultParagraphFont"/>
    <w:link w:val="Heading5"/>
    <w:uiPriority w:val="9"/>
    <w:semiHidden/>
    <w:locked/>
    <w:rsid w:val="007727A8"/>
    <w:rPr>
      <w:rFonts w:ascii="Calibri" w:hAnsi="Calibri" w:cs="Latha"/>
      <w:b/>
      <w:bCs/>
      <w:i/>
      <w:iCs/>
      <w:sz w:val="26"/>
      <w:szCs w:val="26"/>
      <w:lang w:val="en-GB"/>
    </w:rPr>
  </w:style>
  <w:style w:type="character" w:customStyle="1" w:styleId="Heading6Char">
    <w:name w:val="Heading 6 Char"/>
    <w:basedOn w:val="DefaultParagraphFont"/>
    <w:link w:val="Heading6"/>
    <w:uiPriority w:val="9"/>
    <w:semiHidden/>
    <w:locked/>
    <w:rsid w:val="007727A8"/>
    <w:rPr>
      <w:rFonts w:ascii="Calibri" w:hAnsi="Calibri" w:cs="Latha"/>
      <w:b/>
      <w:bCs/>
      <w:sz w:val="22"/>
      <w:szCs w:val="22"/>
      <w:lang w:val="en-GB"/>
    </w:rPr>
  </w:style>
  <w:style w:type="character" w:styleId="Strong">
    <w:name w:val="Strong"/>
    <w:basedOn w:val="DefaultParagraphFont"/>
    <w:uiPriority w:val="22"/>
    <w:qFormat/>
    <w:rsid w:val="006F3E32"/>
    <w:rPr>
      <w:rFonts w:cs="Times New Roman"/>
      <w:b/>
      <w:bCs/>
    </w:rPr>
  </w:style>
  <w:style w:type="character" w:styleId="Emphasis">
    <w:name w:val="Emphasis"/>
    <w:basedOn w:val="DefaultParagraphFont"/>
    <w:uiPriority w:val="20"/>
    <w:qFormat/>
    <w:rsid w:val="006F3E32"/>
    <w:rPr>
      <w:rFonts w:cs="Times New Roman"/>
      <w:i/>
      <w:iCs/>
    </w:rPr>
  </w:style>
  <w:style w:type="paragraph" w:customStyle="1" w:styleId="NormalWeb1">
    <w:name w:val="Normal (Web)1"/>
    <w:basedOn w:val="Normal"/>
    <w:rsid w:val="006F3E32"/>
    <w:pPr>
      <w:spacing w:before="95" w:after="158"/>
    </w:pPr>
    <w:rPr>
      <w:sz w:val="22"/>
      <w:szCs w:val="22"/>
      <w:lang w:val="en-US"/>
    </w:rPr>
  </w:style>
  <w:style w:type="character" w:styleId="Hyperlink">
    <w:name w:val="Hyperlink"/>
    <w:basedOn w:val="DefaultParagraphFont"/>
    <w:uiPriority w:val="99"/>
    <w:rsid w:val="00894E41"/>
    <w:rPr>
      <w:rFonts w:cs="Times New Roman"/>
      <w:color w:val="0066CC"/>
      <w:u w:val="single"/>
    </w:rPr>
  </w:style>
  <w:style w:type="paragraph" w:styleId="NormalWeb">
    <w:name w:val="Normal (Web)"/>
    <w:basedOn w:val="Normal"/>
    <w:uiPriority w:val="99"/>
    <w:rsid w:val="00907588"/>
    <w:pPr>
      <w:spacing w:before="100" w:beforeAutospacing="1" w:after="100" w:afterAutospacing="1"/>
      <w:ind w:firstLine="0"/>
      <w:jc w:val="left"/>
    </w:pPr>
    <w:rPr>
      <w:lang w:val="en-US"/>
    </w:rPr>
  </w:style>
  <w:style w:type="paragraph" w:customStyle="1" w:styleId="caption1">
    <w:name w:val="caption1"/>
    <w:basedOn w:val="Normal"/>
    <w:rsid w:val="00907588"/>
    <w:pPr>
      <w:spacing w:before="0" w:line="288" w:lineRule="atLeast"/>
      <w:ind w:firstLine="0"/>
      <w:jc w:val="left"/>
    </w:pPr>
    <w:rPr>
      <w:rFonts w:ascii="Arial" w:hAnsi="Arial" w:cs="Arial"/>
      <w:color w:val="666666"/>
      <w:sz w:val="22"/>
      <w:szCs w:val="22"/>
      <w:lang w:val="en-US"/>
    </w:rPr>
  </w:style>
  <w:style w:type="paragraph" w:styleId="z-TopofForm">
    <w:name w:val="HTML Top of Form"/>
    <w:basedOn w:val="Normal"/>
    <w:next w:val="Normal"/>
    <w:link w:val="z-TopofFormChar"/>
    <w:hidden/>
    <w:uiPriority w:val="99"/>
    <w:rsid w:val="00907588"/>
    <w:pPr>
      <w:pBdr>
        <w:bottom w:val="single" w:sz="6" w:space="1" w:color="auto"/>
      </w:pBdr>
      <w:spacing w:before="0"/>
      <w:ind w:firstLine="0"/>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locked/>
    <w:rsid w:val="007727A8"/>
    <w:rPr>
      <w:rFonts w:ascii="Arial" w:hAnsi="Arial" w:cs="Arial"/>
      <w:vanish/>
      <w:sz w:val="16"/>
      <w:szCs w:val="16"/>
      <w:lang w:val="en-GB"/>
    </w:rPr>
  </w:style>
  <w:style w:type="paragraph" w:styleId="z-BottomofForm">
    <w:name w:val="HTML Bottom of Form"/>
    <w:basedOn w:val="Normal"/>
    <w:next w:val="Normal"/>
    <w:link w:val="z-BottomofFormChar"/>
    <w:hidden/>
    <w:uiPriority w:val="99"/>
    <w:rsid w:val="00907588"/>
    <w:pPr>
      <w:pBdr>
        <w:top w:val="single" w:sz="6" w:space="1" w:color="auto"/>
      </w:pBdr>
      <w:spacing w:before="0"/>
      <w:ind w:firstLin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locked/>
    <w:rsid w:val="007727A8"/>
    <w:rPr>
      <w:rFonts w:ascii="Arial" w:hAnsi="Arial" w:cs="Arial"/>
      <w:vanish/>
      <w:sz w:val="16"/>
      <w:szCs w:val="16"/>
      <w:lang w:val="en-GB"/>
    </w:rPr>
  </w:style>
  <w:style w:type="character" w:customStyle="1" w:styleId="yahoobuzzbadge-form">
    <w:name w:val="yahoobuzzbadge-form"/>
    <w:basedOn w:val="DefaultParagraphFont"/>
    <w:rsid w:val="00907588"/>
    <w:rPr>
      <w:rFonts w:cs="Times New Roman"/>
    </w:rPr>
  </w:style>
  <w:style w:type="character" w:customStyle="1" w:styleId="mediatypephoto">
    <w:name w:val="mediatype photo"/>
    <w:basedOn w:val="DefaultParagraphFont"/>
    <w:rsid w:val="005C1326"/>
    <w:rPr>
      <w:rFonts w:cs="Times New Roman"/>
    </w:rPr>
  </w:style>
  <w:style w:type="paragraph" w:customStyle="1" w:styleId="caption2">
    <w:name w:val="caption2"/>
    <w:basedOn w:val="Normal"/>
    <w:rsid w:val="003050D4"/>
    <w:pPr>
      <w:spacing w:before="0" w:line="288" w:lineRule="atLeast"/>
      <w:ind w:firstLine="0"/>
      <w:jc w:val="left"/>
    </w:pPr>
    <w:rPr>
      <w:rFonts w:ascii="Arial" w:hAnsi="Arial" w:cs="Arial"/>
      <w:color w:val="666666"/>
      <w:sz w:val="18"/>
      <w:szCs w:val="18"/>
      <w:lang w:val="en-US"/>
    </w:rPr>
  </w:style>
  <w:style w:type="paragraph" w:customStyle="1" w:styleId="cnninline">
    <w:name w:val="cnninline"/>
    <w:basedOn w:val="Normal"/>
    <w:rsid w:val="00757D51"/>
    <w:pPr>
      <w:spacing w:before="196" w:after="196"/>
      <w:ind w:firstLine="0"/>
      <w:jc w:val="left"/>
    </w:pPr>
    <w:rPr>
      <w:lang w:val="en-US"/>
    </w:rPr>
  </w:style>
  <w:style w:type="paragraph" w:customStyle="1" w:styleId="Heading12">
    <w:name w:val="Heading 12"/>
    <w:basedOn w:val="Normal"/>
    <w:rsid w:val="00D257C9"/>
    <w:pPr>
      <w:spacing w:before="0"/>
      <w:ind w:firstLine="0"/>
      <w:jc w:val="left"/>
      <w:outlineLvl w:val="1"/>
    </w:pPr>
    <w:rPr>
      <w:b/>
      <w:bCs/>
      <w:kern w:val="36"/>
      <w:sz w:val="46"/>
      <w:szCs w:val="46"/>
      <w:lang w:val="en-US"/>
    </w:rPr>
  </w:style>
  <w:style w:type="paragraph" w:styleId="BodyTextIndent2">
    <w:name w:val="Body Text Indent 2"/>
    <w:basedOn w:val="Normal"/>
    <w:link w:val="BodyTextIndent2Char"/>
    <w:uiPriority w:val="99"/>
    <w:rsid w:val="00D257C9"/>
    <w:pPr>
      <w:ind w:firstLine="284"/>
    </w:pPr>
    <w:rPr>
      <w:sz w:val="22"/>
      <w:szCs w:val="22"/>
    </w:rPr>
  </w:style>
  <w:style w:type="character" w:customStyle="1" w:styleId="BodyTextIndent2Char">
    <w:name w:val="Body Text Indent 2 Char"/>
    <w:basedOn w:val="DefaultParagraphFont"/>
    <w:link w:val="BodyTextIndent2"/>
    <w:uiPriority w:val="99"/>
    <w:semiHidden/>
    <w:locked/>
    <w:rsid w:val="007727A8"/>
    <w:rPr>
      <w:rFonts w:cs="Times New Roman"/>
      <w:sz w:val="24"/>
      <w:szCs w:val="24"/>
      <w:lang w:val="en-GB"/>
    </w:rPr>
  </w:style>
  <w:style w:type="paragraph" w:styleId="BodyText">
    <w:name w:val="Body Text"/>
    <w:basedOn w:val="Normal"/>
    <w:link w:val="BodyTextChar"/>
    <w:uiPriority w:val="99"/>
    <w:rsid w:val="00680714"/>
    <w:pPr>
      <w:spacing w:before="0" w:after="120"/>
      <w:ind w:firstLine="0"/>
      <w:jc w:val="left"/>
    </w:pPr>
  </w:style>
  <w:style w:type="character" w:customStyle="1" w:styleId="BodyTextChar">
    <w:name w:val="Body Text Char"/>
    <w:basedOn w:val="DefaultParagraphFont"/>
    <w:link w:val="BodyText"/>
    <w:uiPriority w:val="99"/>
    <w:semiHidden/>
    <w:locked/>
    <w:rsid w:val="007727A8"/>
    <w:rPr>
      <w:rFonts w:cs="Times New Roman"/>
      <w:sz w:val="24"/>
      <w:szCs w:val="24"/>
      <w:lang w:val="en-GB"/>
    </w:rPr>
  </w:style>
  <w:style w:type="character" w:customStyle="1" w:styleId="fullpost">
    <w:name w:val="fullpost"/>
    <w:basedOn w:val="DefaultParagraphFont"/>
    <w:rsid w:val="00680714"/>
    <w:rPr>
      <w:rFonts w:cs="Times New Roman"/>
    </w:rPr>
  </w:style>
  <w:style w:type="paragraph" w:styleId="PlainText">
    <w:name w:val="Plain Text"/>
    <w:basedOn w:val="Normal"/>
    <w:link w:val="PlainTextChar"/>
    <w:uiPriority w:val="99"/>
    <w:rsid w:val="00241105"/>
    <w:pPr>
      <w:spacing w:before="100" w:beforeAutospacing="1" w:after="100" w:afterAutospacing="1"/>
      <w:ind w:firstLine="0"/>
      <w:jc w:val="left"/>
    </w:pPr>
    <w:rPr>
      <w:lang w:val="en-US"/>
    </w:rPr>
  </w:style>
  <w:style w:type="character" w:customStyle="1" w:styleId="PlainTextChar">
    <w:name w:val="Plain Text Char"/>
    <w:basedOn w:val="DefaultParagraphFont"/>
    <w:link w:val="PlainText"/>
    <w:uiPriority w:val="99"/>
    <w:semiHidden/>
    <w:locked/>
    <w:rsid w:val="007727A8"/>
    <w:rPr>
      <w:rFonts w:ascii="Courier New" w:hAnsi="Courier New" w:cs="Courier New"/>
      <w:lang w:val="en-GB"/>
    </w:rPr>
  </w:style>
  <w:style w:type="paragraph" w:customStyle="1" w:styleId="story">
    <w:name w:val="story"/>
    <w:basedOn w:val="Normal"/>
    <w:rsid w:val="00507F4C"/>
    <w:pPr>
      <w:spacing w:before="100" w:beforeAutospacing="1" w:after="100" w:afterAutospacing="1"/>
      <w:ind w:firstLine="0"/>
      <w:jc w:val="left"/>
    </w:pPr>
    <w:rPr>
      <w:lang w:val="en-US"/>
    </w:rPr>
  </w:style>
  <w:style w:type="character" w:customStyle="1" w:styleId="texto1">
    <w:name w:val="texto1"/>
    <w:basedOn w:val="DefaultParagraphFont"/>
    <w:rsid w:val="003D4B6A"/>
    <w:rPr>
      <w:rFonts w:cs="Times New Roman"/>
    </w:rPr>
  </w:style>
  <w:style w:type="paragraph" w:customStyle="1" w:styleId="textbodyblack">
    <w:name w:val="textbodyblack"/>
    <w:basedOn w:val="Normal"/>
    <w:rsid w:val="006D61D5"/>
    <w:pPr>
      <w:spacing w:before="100" w:beforeAutospacing="1" w:after="100" w:afterAutospacing="1"/>
      <w:ind w:firstLine="0"/>
      <w:jc w:val="left"/>
    </w:pPr>
    <w:rPr>
      <w:lang w:val="en-US"/>
    </w:rPr>
  </w:style>
  <w:style w:type="character" w:styleId="HTMLCite">
    <w:name w:val="HTML Cite"/>
    <w:basedOn w:val="DefaultParagraphFont"/>
    <w:uiPriority w:val="99"/>
    <w:rsid w:val="00754E31"/>
    <w:rPr>
      <w:rFonts w:cs="Times New Roman"/>
      <w:i/>
      <w:iCs/>
    </w:rPr>
  </w:style>
  <w:style w:type="paragraph" w:customStyle="1" w:styleId="first">
    <w:name w:val="first"/>
    <w:basedOn w:val="Normal"/>
    <w:rsid w:val="0000262E"/>
    <w:pPr>
      <w:spacing w:before="100" w:beforeAutospacing="1" w:after="100" w:afterAutospacing="1"/>
      <w:ind w:firstLine="0"/>
      <w:jc w:val="left"/>
    </w:pPr>
    <w:rPr>
      <w:lang w:val="en-US"/>
    </w:rPr>
  </w:style>
  <w:style w:type="paragraph" w:customStyle="1" w:styleId="Subhead2">
    <w:name w:val="Subhead 2"/>
    <w:basedOn w:val="Normal"/>
    <w:rsid w:val="00120F5F"/>
    <w:pPr>
      <w:autoSpaceDE w:val="0"/>
      <w:autoSpaceDN w:val="0"/>
      <w:adjustRightInd w:val="0"/>
      <w:spacing w:before="0"/>
      <w:ind w:firstLine="0"/>
      <w:jc w:val="left"/>
    </w:pPr>
    <w:rPr>
      <w:rFonts w:ascii="Bamini" w:hAnsi="Bamini" w:cs="Bamini"/>
      <w:b/>
      <w:bCs/>
      <w:lang w:val="en-US"/>
    </w:rPr>
  </w:style>
  <w:style w:type="character" w:customStyle="1" w:styleId="apple-style-span">
    <w:name w:val="apple-style-span"/>
    <w:basedOn w:val="DefaultParagraphFont"/>
    <w:rsid w:val="00AC275C"/>
    <w:rPr>
      <w:rFonts w:cs="Times New Roman"/>
    </w:rPr>
  </w:style>
  <w:style w:type="character" w:customStyle="1" w:styleId="yshortcuts">
    <w:name w:val="yshortcuts"/>
    <w:basedOn w:val="DefaultParagraphFont"/>
    <w:rsid w:val="00127580"/>
    <w:rPr>
      <w:rFonts w:cs="Times New Roman"/>
    </w:rPr>
  </w:style>
  <w:style w:type="paragraph" w:customStyle="1" w:styleId="Caption10">
    <w:name w:val="Caption1"/>
    <w:basedOn w:val="Normal"/>
    <w:rsid w:val="004B4F84"/>
    <w:pPr>
      <w:spacing w:before="100" w:beforeAutospacing="1" w:after="100" w:afterAutospacing="1"/>
      <w:ind w:firstLine="0"/>
      <w:jc w:val="left"/>
    </w:pPr>
    <w:rPr>
      <w:lang w:val="en-US"/>
    </w:rPr>
  </w:style>
  <w:style w:type="character" w:customStyle="1" w:styleId="artcbetitle">
    <w:name w:val="artcbe_title"/>
    <w:basedOn w:val="DefaultParagraphFont"/>
    <w:rsid w:val="00D06612"/>
    <w:rPr>
      <w:rFonts w:cs="Times New Roman"/>
    </w:rPr>
  </w:style>
  <w:style w:type="character" w:customStyle="1" w:styleId="fullstory">
    <w:name w:val="fullstory"/>
    <w:basedOn w:val="DefaultParagraphFont"/>
    <w:rsid w:val="00D06612"/>
    <w:rPr>
      <w:rFonts w:cs="Times New Roman"/>
    </w:rPr>
  </w:style>
  <w:style w:type="paragraph" w:customStyle="1" w:styleId="summary">
    <w:name w:val="summary"/>
    <w:basedOn w:val="Normal"/>
    <w:rsid w:val="00E7656E"/>
    <w:pPr>
      <w:spacing w:before="100" w:beforeAutospacing="1" w:after="100" w:afterAutospacing="1"/>
      <w:ind w:firstLine="0"/>
      <w:jc w:val="left"/>
    </w:pPr>
    <w:rPr>
      <w:lang w:val="en-US"/>
    </w:rPr>
  </w:style>
  <w:style w:type="character" w:customStyle="1" w:styleId="cnnembeddedmoslnk">
    <w:name w:val="cnnembeddedmoslnk"/>
    <w:basedOn w:val="DefaultParagraphFont"/>
    <w:rsid w:val="00261445"/>
    <w:rPr>
      <w:rFonts w:cs="Times New Roman"/>
    </w:rPr>
  </w:style>
  <w:style w:type="paragraph" w:customStyle="1" w:styleId="tagline">
    <w:name w:val="tagline"/>
    <w:basedOn w:val="Normal"/>
    <w:rsid w:val="00966A5A"/>
    <w:pPr>
      <w:spacing w:before="100" w:beforeAutospacing="1" w:after="100" w:afterAutospacing="1"/>
      <w:ind w:firstLine="0"/>
      <w:jc w:val="left"/>
    </w:pPr>
    <w:rPr>
      <w:lang w:val="en-US"/>
    </w:rPr>
  </w:style>
  <w:style w:type="paragraph" w:customStyle="1" w:styleId="info">
    <w:name w:val="info"/>
    <w:basedOn w:val="Normal"/>
    <w:rsid w:val="00966A5A"/>
    <w:pPr>
      <w:spacing w:before="100" w:beforeAutospacing="1" w:after="100" w:afterAutospacing="1"/>
      <w:ind w:firstLine="0"/>
      <w:jc w:val="left"/>
    </w:pPr>
    <w:rPr>
      <w:lang w:val="en-US"/>
    </w:rPr>
  </w:style>
  <w:style w:type="paragraph" w:customStyle="1" w:styleId="title">
    <w:name w:val="title"/>
    <w:basedOn w:val="Normal"/>
    <w:rsid w:val="00966A5A"/>
    <w:pPr>
      <w:spacing w:before="100" w:beforeAutospacing="1" w:after="100" w:afterAutospacing="1"/>
      <w:ind w:firstLine="0"/>
      <w:jc w:val="left"/>
    </w:pPr>
    <w:rPr>
      <w:lang w:val="en-US"/>
    </w:rPr>
  </w:style>
  <w:style w:type="paragraph" w:customStyle="1" w:styleId="credits">
    <w:name w:val="credits"/>
    <w:basedOn w:val="Normal"/>
    <w:rsid w:val="00966A5A"/>
    <w:pPr>
      <w:spacing w:before="100" w:beforeAutospacing="1" w:after="100" w:afterAutospacing="1"/>
      <w:ind w:firstLine="0"/>
      <w:jc w:val="left"/>
    </w:pPr>
    <w:rPr>
      <w:lang w:val="en-US"/>
    </w:rPr>
  </w:style>
  <w:style w:type="character" w:customStyle="1" w:styleId="mw-formatted-date">
    <w:name w:val="mw-formatted-date"/>
    <w:basedOn w:val="DefaultParagraphFont"/>
    <w:rsid w:val="00E00658"/>
    <w:rPr>
      <w:rFonts w:cs="Times New Roman"/>
    </w:rPr>
  </w:style>
  <w:style w:type="paragraph" w:styleId="DocumentMap">
    <w:name w:val="Document Map"/>
    <w:basedOn w:val="Normal"/>
    <w:link w:val="DocumentMapChar"/>
    <w:uiPriority w:val="99"/>
    <w:semiHidden/>
    <w:rsid w:val="002B413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727A8"/>
    <w:rPr>
      <w:rFonts w:cs="Times New Roman"/>
      <w:sz w:val="2"/>
      <w:lang w:val="en-GB"/>
    </w:rPr>
  </w:style>
  <w:style w:type="character" w:customStyle="1" w:styleId="style2">
    <w:name w:val="style2"/>
    <w:basedOn w:val="DefaultParagraphFont"/>
    <w:rsid w:val="00FB5E42"/>
    <w:rPr>
      <w:rFonts w:cs="Times New Roman"/>
    </w:rPr>
  </w:style>
  <w:style w:type="character" w:customStyle="1" w:styleId="style5">
    <w:name w:val="style5"/>
    <w:basedOn w:val="DefaultParagraphFont"/>
    <w:rsid w:val="00FB5E42"/>
    <w:rPr>
      <w:rFonts w:cs="Times New Roman"/>
    </w:rPr>
  </w:style>
  <w:style w:type="character" w:customStyle="1" w:styleId="printmail">
    <w:name w:val="print_mail"/>
    <w:basedOn w:val="DefaultParagraphFont"/>
    <w:rsid w:val="00C34D5C"/>
    <w:rPr>
      <w:rFonts w:cs="Times New Roman"/>
    </w:rPr>
  </w:style>
  <w:style w:type="character" w:customStyle="1" w:styleId="date">
    <w:name w:val="date"/>
    <w:basedOn w:val="DefaultParagraphFont"/>
    <w:rsid w:val="00C34D5C"/>
    <w:rPr>
      <w:rFonts w:cs="Times New Roman"/>
    </w:rPr>
  </w:style>
  <w:style w:type="character" w:customStyle="1" w:styleId="author">
    <w:name w:val="author"/>
    <w:basedOn w:val="DefaultParagraphFont"/>
    <w:rsid w:val="00C34D5C"/>
    <w:rPr>
      <w:rFonts w:cs="Times New Roman"/>
    </w:rPr>
  </w:style>
  <w:style w:type="paragraph" w:customStyle="1" w:styleId="style3">
    <w:name w:val="style3"/>
    <w:basedOn w:val="Normal"/>
    <w:rsid w:val="00C34D5C"/>
    <w:pPr>
      <w:spacing w:before="100" w:beforeAutospacing="1" w:after="100" w:afterAutospacing="1"/>
      <w:ind w:firstLine="0"/>
      <w:jc w:val="left"/>
    </w:pPr>
    <w:rPr>
      <w:lang w:val="en-US"/>
    </w:rPr>
  </w:style>
  <w:style w:type="character" w:customStyle="1" w:styleId="style4">
    <w:name w:val="style4"/>
    <w:basedOn w:val="DefaultParagraphFont"/>
    <w:rsid w:val="00C34D5C"/>
    <w:rPr>
      <w:rFonts w:cs="Times New Roman"/>
    </w:rPr>
  </w:style>
  <w:style w:type="character" w:customStyle="1" w:styleId="style1">
    <w:name w:val="style1"/>
    <w:basedOn w:val="DefaultParagraphFont"/>
    <w:rsid w:val="00C62083"/>
    <w:rPr>
      <w:rFonts w:cs="Times New Roman"/>
    </w:rPr>
  </w:style>
  <w:style w:type="paragraph" w:customStyle="1" w:styleId="01BodytextArial85">
    <w:name w:val="01Body text Arial 8.5"/>
    <w:basedOn w:val="Normal"/>
    <w:rsid w:val="00E07DF3"/>
    <w:pPr>
      <w:autoSpaceDE w:val="0"/>
      <w:autoSpaceDN w:val="0"/>
      <w:adjustRightInd w:val="0"/>
      <w:spacing w:before="0" w:line="288" w:lineRule="auto"/>
      <w:ind w:firstLine="238"/>
      <w:textAlignment w:val="center"/>
    </w:pPr>
    <w:rPr>
      <w:rFonts w:ascii="Arial" w:hAnsi="Arial" w:cs="Arial"/>
      <w:color w:val="000000"/>
      <w:sz w:val="17"/>
      <w:szCs w:val="17"/>
      <w:lang w:eastAsia="en-GB"/>
    </w:rPr>
  </w:style>
  <w:style w:type="paragraph" w:customStyle="1" w:styleId="Head1big">
    <w:name w:val="Head 1 big"/>
    <w:basedOn w:val="Normal"/>
    <w:rsid w:val="00E07DF3"/>
    <w:pPr>
      <w:keepNext/>
      <w:keepLines/>
      <w:suppressAutoHyphens/>
      <w:autoSpaceDE w:val="0"/>
      <w:autoSpaceDN w:val="0"/>
      <w:adjustRightInd w:val="0"/>
      <w:spacing w:before="216" w:after="72" w:line="600" w:lineRule="atLeast"/>
      <w:ind w:firstLine="0"/>
      <w:jc w:val="left"/>
      <w:textAlignment w:val="center"/>
    </w:pPr>
    <w:rPr>
      <w:rFonts w:ascii="Tahoma" w:hAnsi="Tahoma" w:cs="Tahoma"/>
      <w:b/>
      <w:bCs/>
      <w:color w:val="000000"/>
      <w:sz w:val="56"/>
      <w:szCs w:val="56"/>
      <w:lang w:eastAsia="en-GB"/>
    </w:rPr>
  </w:style>
  <w:style w:type="paragraph" w:customStyle="1" w:styleId="01BodytextGaramond11">
    <w:name w:val="01Body text Garamond 11"/>
    <w:basedOn w:val="Normal"/>
    <w:rsid w:val="00E07DF3"/>
    <w:pPr>
      <w:autoSpaceDE w:val="0"/>
      <w:autoSpaceDN w:val="0"/>
      <w:adjustRightInd w:val="0"/>
      <w:spacing w:before="0" w:line="288" w:lineRule="auto"/>
      <w:ind w:firstLine="238"/>
      <w:textAlignment w:val="center"/>
    </w:pPr>
    <w:rPr>
      <w:rFonts w:ascii="Garamond" w:hAnsi="Garamond" w:cs="Garamond"/>
      <w:color w:val="000000"/>
      <w:sz w:val="22"/>
      <w:szCs w:val="22"/>
      <w:lang w:eastAsia="en-GB"/>
    </w:rPr>
  </w:style>
  <w:style w:type="paragraph" w:customStyle="1" w:styleId="Authorheading">
    <w:name w:val="Author heading"/>
    <w:basedOn w:val="Normal"/>
    <w:rsid w:val="00257A21"/>
    <w:pPr>
      <w:tabs>
        <w:tab w:val="right" w:pos="5520"/>
      </w:tabs>
      <w:autoSpaceDE w:val="0"/>
      <w:autoSpaceDN w:val="0"/>
      <w:adjustRightInd w:val="0"/>
      <w:spacing w:before="0" w:after="144" w:line="316" w:lineRule="atLeast"/>
      <w:ind w:firstLine="0"/>
      <w:jc w:val="right"/>
      <w:textAlignment w:val="center"/>
    </w:pPr>
    <w:rPr>
      <w:rFonts w:ascii="Arial" w:hAnsi="Arial" w:cs="Arial"/>
      <w:b/>
      <w:bCs/>
      <w:color w:val="000000"/>
      <w:sz w:val="22"/>
      <w:szCs w:val="22"/>
      <w:lang w:eastAsia="en-GB"/>
    </w:rPr>
  </w:style>
  <w:style w:type="paragraph" w:customStyle="1" w:styleId="editorial">
    <w:name w:val="editorial"/>
    <w:basedOn w:val="Normal"/>
    <w:rsid w:val="00257A21"/>
    <w:pPr>
      <w:suppressAutoHyphens/>
      <w:autoSpaceDE w:val="0"/>
      <w:autoSpaceDN w:val="0"/>
      <w:adjustRightInd w:val="0"/>
      <w:spacing w:before="0" w:line="288" w:lineRule="auto"/>
      <w:ind w:firstLine="270"/>
      <w:textAlignment w:val="center"/>
    </w:pPr>
    <w:rPr>
      <w:rFonts w:ascii="Arial" w:hAnsi="Arial" w:cs="Arial"/>
      <w:color w:val="000000"/>
      <w:sz w:val="18"/>
      <w:szCs w:val="18"/>
      <w:lang w:eastAsia="en-GB"/>
    </w:rPr>
  </w:style>
  <w:style w:type="paragraph" w:customStyle="1" w:styleId="txtarticlelrg">
    <w:name w:val="txt_article_lrg"/>
    <w:basedOn w:val="Normal"/>
    <w:rsid w:val="00195953"/>
    <w:pPr>
      <w:spacing w:before="100" w:beforeAutospacing="1" w:after="100" w:afterAutospacing="1"/>
      <w:ind w:firstLine="0"/>
      <w:jc w:val="left"/>
    </w:pPr>
    <w:rPr>
      <w:lang w:val="en-US"/>
    </w:rPr>
  </w:style>
  <w:style w:type="character" w:customStyle="1" w:styleId="commentcount">
    <w:name w:val="commentcount"/>
    <w:basedOn w:val="DefaultParagraphFont"/>
    <w:rsid w:val="00F77A52"/>
    <w:rPr>
      <w:rFonts w:cs="Times New Roman"/>
    </w:rPr>
  </w:style>
  <w:style w:type="character" w:customStyle="1" w:styleId="mediatypeinteractive">
    <w:name w:val="mediatype interactive"/>
    <w:basedOn w:val="DefaultParagraphFont"/>
    <w:rsid w:val="00F3382F"/>
    <w:rPr>
      <w:rFonts w:cs="Times New Roman"/>
    </w:rPr>
  </w:style>
  <w:style w:type="character" w:customStyle="1" w:styleId="post-cat">
    <w:name w:val="post-cat"/>
    <w:basedOn w:val="DefaultParagraphFont"/>
    <w:rsid w:val="00CA1B39"/>
    <w:rPr>
      <w:rFonts w:cs="Times New Roman"/>
    </w:rPr>
  </w:style>
  <w:style w:type="paragraph" w:customStyle="1" w:styleId="postlink">
    <w:name w:val="post_link"/>
    <w:basedOn w:val="Normal"/>
    <w:rsid w:val="00CA1B39"/>
    <w:pPr>
      <w:spacing w:before="100" w:beforeAutospacing="1" w:after="100" w:afterAutospacing="1"/>
      <w:ind w:firstLine="0"/>
      <w:jc w:val="left"/>
    </w:pPr>
    <w:rPr>
      <w:lang w:val="en-US"/>
    </w:rPr>
  </w:style>
  <w:style w:type="paragraph" w:customStyle="1" w:styleId="ecxleftdiv">
    <w:name w:val="ecxleft_div"/>
    <w:basedOn w:val="Normal"/>
    <w:rsid w:val="00B849EC"/>
    <w:pPr>
      <w:spacing w:before="100" w:beforeAutospacing="1" w:after="100" w:afterAutospacing="1"/>
      <w:ind w:firstLine="0"/>
      <w:jc w:val="left"/>
    </w:pPr>
    <w:rPr>
      <w:lang w:val="en-US"/>
    </w:rPr>
  </w:style>
  <w:style w:type="paragraph" w:customStyle="1" w:styleId="contentheadingclearfix">
    <w:name w:val="contentheading clearfix"/>
    <w:basedOn w:val="Normal"/>
    <w:rsid w:val="002C117E"/>
    <w:pPr>
      <w:spacing w:before="100" w:beforeAutospacing="1" w:after="100" w:afterAutospacing="1"/>
      <w:ind w:firstLine="0"/>
      <w:jc w:val="left"/>
    </w:pPr>
    <w:rPr>
      <w:lang w:val="en-US"/>
    </w:rPr>
  </w:style>
  <w:style w:type="character" w:customStyle="1" w:styleId="createdate">
    <w:name w:val="createdate"/>
    <w:basedOn w:val="DefaultParagraphFont"/>
    <w:rsid w:val="002C117E"/>
    <w:rPr>
      <w:rFonts w:cs="Times New Roman"/>
    </w:rPr>
  </w:style>
  <w:style w:type="character" w:customStyle="1" w:styleId="arial">
    <w:name w:val="arial"/>
    <w:basedOn w:val="DefaultParagraphFont"/>
    <w:rsid w:val="00DA2E3D"/>
    <w:rPr>
      <w:rFonts w:cs="Times New Roman"/>
    </w:rPr>
  </w:style>
  <w:style w:type="character" w:customStyle="1" w:styleId="hilite">
    <w:name w:val="hilite"/>
    <w:basedOn w:val="DefaultParagraphFont"/>
    <w:rsid w:val="00DA2E3D"/>
    <w:rPr>
      <w:rFonts w:cs="Times New Roman"/>
    </w:rPr>
  </w:style>
  <w:style w:type="paragraph" w:customStyle="1" w:styleId="docdatebar">
    <w:name w:val="docdatebar"/>
    <w:basedOn w:val="Normal"/>
    <w:rsid w:val="00DA2E3D"/>
    <w:pPr>
      <w:spacing w:before="100" w:beforeAutospacing="1" w:after="100" w:afterAutospacing="1"/>
      <w:ind w:firstLine="0"/>
      <w:jc w:val="left"/>
    </w:pPr>
    <w:rPr>
      <w:lang w:val="en-US"/>
    </w:rPr>
  </w:style>
  <w:style w:type="character" w:customStyle="1" w:styleId="spipsurligne">
    <w:name w:val="spip_surligne"/>
    <w:basedOn w:val="DefaultParagraphFont"/>
    <w:rsid w:val="00C5767C"/>
    <w:rPr>
      <w:rFonts w:cs="Times New Roman"/>
    </w:rPr>
  </w:style>
  <w:style w:type="character" w:styleId="FollowedHyperlink">
    <w:name w:val="FollowedHyperlink"/>
    <w:basedOn w:val="DefaultParagraphFont"/>
    <w:uiPriority w:val="99"/>
    <w:rsid w:val="00FA702B"/>
    <w:rPr>
      <w:rFonts w:cs="Times New Roman"/>
      <w:color w:val="800080"/>
      <w:u w:val="single"/>
    </w:rPr>
  </w:style>
  <w:style w:type="character" w:customStyle="1" w:styleId="detaildsuammary">
    <w:name w:val="detaildsuammary"/>
    <w:basedOn w:val="DefaultParagraphFont"/>
    <w:rsid w:val="00A11010"/>
    <w:rPr>
      <w:rFonts w:cs="Times New Roman"/>
    </w:rPr>
  </w:style>
  <w:style w:type="character" w:customStyle="1" w:styleId="btnclearfix">
    <w:name w:val="btn clearfix"/>
    <w:basedOn w:val="DefaultParagraphFont"/>
    <w:rsid w:val="00B150D6"/>
    <w:rPr>
      <w:rFonts w:cs="Times New Roman"/>
    </w:rPr>
  </w:style>
  <w:style w:type="character" w:customStyle="1" w:styleId="btnclearfixsplit">
    <w:name w:val="btn clearfix split"/>
    <w:basedOn w:val="DefaultParagraphFont"/>
    <w:rsid w:val="00B150D6"/>
    <w:rPr>
      <w:rFonts w:cs="Times New Roman"/>
    </w:rPr>
  </w:style>
  <w:style w:type="character" w:customStyle="1" w:styleId="btnclearfixbmenu">
    <w:name w:val="btn clearfix bmenu"/>
    <w:basedOn w:val="DefaultParagraphFont"/>
    <w:rsid w:val="00B150D6"/>
    <w:rPr>
      <w:rFonts w:cs="Times New Roman"/>
    </w:rPr>
  </w:style>
  <w:style w:type="character" w:customStyle="1" w:styleId="offscreen">
    <w:name w:val="offscreen"/>
    <w:basedOn w:val="DefaultParagraphFont"/>
    <w:rsid w:val="00B150D6"/>
    <w:rPr>
      <w:rFonts w:cs="Times New Roman"/>
    </w:rPr>
  </w:style>
  <w:style w:type="character" w:customStyle="1" w:styleId="msearch">
    <w:name w:val="msearch"/>
    <w:basedOn w:val="DefaultParagraphFont"/>
    <w:rsid w:val="00B150D6"/>
    <w:rPr>
      <w:rFonts w:cs="Times New Roman"/>
    </w:rPr>
  </w:style>
  <w:style w:type="paragraph" w:customStyle="1" w:styleId="stand-first-alone">
    <w:name w:val="stand-first-alone"/>
    <w:basedOn w:val="Normal"/>
    <w:rsid w:val="005C7427"/>
    <w:pPr>
      <w:spacing w:before="100" w:beforeAutospacing="1" w:after="100" w:afterAutospacing="1"/>
      <w:ind w:firstLine="0"/>
      <w:jc w:val="left"/>
    </w:pPr>
    <w:rPr>
      <w:lang w:val="en-US"/>
    </w:rPr>
  </w:style>
  <w:style w:type="character" w:customStyle="1" w:styleId="mediaoverlayphoto">
    <w:name w:val="mediaoverlay photo"/>
    <w:basedOn w:val="DefaultParagraphFont"/>
    <w:rsid w:val="007514C5"/>
    <w:rPr>
      <w:rFonts w:cs="Times New Roman"/>
    </w:rPr>
  </w:style>
  <w:style w:type="paragraph" w:customStyle="1" w:styleId="synopsis">
    <w:name w:val="synopsis"/>
    <w:basedOn w:val="Normal"/>
    <w:rsid w:val="00AE7FA2"/>
    <w:pPr>
      <w:spacing w:before="100" w:beforeAutospacing="1" w:after="100" w:afterAutospacing="1"/>
      <w:ind w:firstLine="0"/>
      <w:jc w:val="left"/>
    </w:pPr>
    <w:rPr>
      <w:lang w:val="en-US"/>
    </w:rPr>
  </w:style>
  <w:style w:type="character" w:customStyle="1" w:styleId="mw-headline">
    <w:name w:val="mw-headline"/>
    <w:basedOn w:val="DefaultParagraphFont"/>
    <w:rsid w:val="00273601"/>
    <w:rPr>
      <w:rFonts w:cs="Times New Roman"/>
    </w:rPr>
  </w:style>
  <w:style w:type="character" w:customStyle="1" w:styleId="editlinknoprintplainlinksnourlexpansion">
    <w:name w:val="editlink noprint plainlinks nourlexpansion"/>
    <w:basedOn w:val="DefaultParagraphFont"/>
    <w:rsid w:val="00273601"/>
    <w:rPr>
      <w:rFonts w:cs="Times New Roman"/>
    </w:rPr>
  </w:style>
  <w:style w:type="character" w:customStyle="1" w:styleId="reportbody">
    <w:name w:val="reportbody"/>
    <w:basedOn w:val="DefaultParagraphFont"/>
    <w:rsid w:val="00261057"/>
    <w:rPr>
      <w:rFonts w:cs="Times New Roman"/>
    </w:rPr>
  </w:style>
  <w:style w:type="character" w:customStyle="1" w:styleId="text9">
    <w:name w:val="text9"/>
    <w:basedOn w:val="DefaultParagraphFont"/>
    <w:rsid w:val="005C2AEA"/>
    <w:rPr>
      <w:rFonts w:cs="Times New Roman"/>
    </w:rPr>
  </w:style>
  <w:style w:type="character" w:customStyle="1" w:styleId="bc">
    <w:name w:val="bc"/>
    <w:basedOn w:val="DefaultParagraphFont"/>
    <w:rsid w:val="00380837"/>
    <w:rPr>
      <w:rFonts w:cs="Times New Roman"/>
    </w:rPr>
  </w:style>
  <w:style w:type="character" w:customStyle="1" w:styleId="share-count">
    <w:name w:val="share-count"/>
    <w:basedOn w:val="DefaultParagraphFont"/>
    <w:rsid w:val="004B7983"/>
    <w:rPr>
      <w:rFonts w:cs="Times New Roman"/>
    </w:rPr>
  </w:style>
  <w:style w:type="character" w:customStyle="1" w:styleId="caps">
    <w:name w:val="caps"/>
    <w:basedOn w:val="DefaultParagraphFont"/>
    <w:rsid w:val="00653EB5"/>
    <w:rPr>
      <w:rFonts w:cs="Times New Roman"/>
    </w:rPr>
  </w:style>
  <w:style w:type="paragraph" w:customStyle="1" w:styleId="cupdateeditorial">
    <w:name w:val="cupdateeditorial"/>
    <w:basedOn w:val="Normal"/>
    <w:rsid w:val="00912924"/>
    <w:pPr>
      <w:spacing w:before="100" w:beforeAutospacing="1" w:after="100" w:afterAutospacing="1"/>
      <w:ind w:firstLine="0"/>
      <w:jc w:val="left"/>
    </w:pPr>
    <w:rPr>
      <w:lang w:val="en-US"/>
    </w:rPr>
  </w:style>
  <w:style w:type="character" w:customStyle="1" w:styleId="insidenewstext1">
    <w:name w:val="insidenewstext1"/>
    <w:basedOn w:val="DefaultParagraphFont"/>
    <w:rsid w:val="00E7276B"/>
    <w:rPr>
      <w:rFonts w:cs="Times New Roman"/>
    </w:rPr>
  </w:style>
  <w:style w:type="character" w:customStyle="1" w:styleId="ilad">
    <w:name w:val="il_ad"/>
    <w:basedOn w:val="DefaultParagraphFont"/>
    <w:rsid w:val="00E7276B"/>
    <w:rPr>
      <w:rFonts w:cs="Times New Roman"/>
    </w:rPr>
  </w:style>
  <w:style w:type="paragraph" w:customStyle="1" w:styleId="spip">
    <w:name w:val="spip"/>
    <w:basedOn w:val="Normal"/>
    <w:rsid w:val="00E7276B"/>
    <w:pPr>
      <w:spacing w:before="100" w:beforeAutospacing="1" w:after="100" w:afterAutospacing="1"/>
      <w:ind w:firstLine="0"/>
      <w:jc w:val="left"/>
    </w:pPr>
    <w:rPr>
      <w:lang w:val="en-US"/>
    </w:rPr>
  </w:style>
  <w:style w:type="paragraph" w:customStyle="1" w:styleId="wp-caption-text">
    <w:name w:val="wp-caption-text"/>
    <w:basedOn w:val="Normal"/>
    <w:rsid w:val="000B17E8"/>
    <w:pPr>
      <w:spacing w:before="100" w:beforeAutospacing="1" w:after="100" w:afterAutospacing="1"/>
      <w:ind w:firstLine="0"/>
      <w:jc w:val="left"/>
    </w:pPr>
    <w:rPr>
      <w:lang w:val="en-US"/>
    </w:rPr>
  </w:style>
  <w:style w:type="paragraph" w:customStyle="1" w:styleId="rteleft">
    <w:name w:val="rteleft"/>
    <w:basedOn w:val="Normal"/>
    <w:rsid w:val="001467C0"/>
    <w:pPr>
      <w:spacing w:before="100" w:beforeAutospacing="1" w:after="100" w:afterAutospacing="1"/>
      <w:ind w:firstLine="0"/>
      <w:jc w:val="left"/>
    </w:pPr>
    <w:rPr>
      <w:lang w:val="en-US"/>
    </w:rPr>
  </w:style>
  <w:style w:type="character" w:customStyle="1" w:styleId="fontdarkgray">
    <w:name w:val="fontdarkgray"/>
    <w:basedOn w:val="DefaultParagraphFont"/>
    <w:rsid w:val="00966055"/>
    <w:rPr>
      <w:rFonts w:cs="Times New Roman"/>
    </w:rPr>
  </w:style>
  <w:style w:type="character" w:customStyle="1" w:styleId="picboxinlineeven">
    <w:name w:val="picboxinlineeven"/>
    <w:basedOn w:val="DefaultParagraphFont"/>
    <w:rsid w:val="00C15E9D"/>
    <w:rPr>
      <w:rFonts w:cs="Times New Roman"/>
    </w:rPr>
  </w:style>
  <w:style w:type="character" w:customStyle="1" w:styleId="symmagnifier">
    <w:name w:val="symmagnifier"/>
    <w:basedOn w:val="DefaultParagraphFont"/>
    <w:rsid w:val="00C15E9D"/>
    <w:rPr>
      <w:rFonts w:cs="Times New Roman"/>
    </w:rPr>
  </w:style>
  <w:style w:type="character" w:customStyle="1" w:styleId="url">
    <w:name w:val="url"/>
    <w:basedOn w:val="DefaultParagraphFont"/>
    <w:rsid w:val="00D81A81"/>
    <w:rPr>
      <w:rFonts w:cs="Times New Roman"/>
    </w:rPr>
  </w:style>
  <w:style w:type="paragraph" w:customStyle="1" w:styleId="tamilh">
    <w:name w:val="tamilh"/>
    <w:basedOn w:val="Normal"/>
    <w:rsid w:val="00EE0278"/>
    <w:pPr>
      <w:spacing w:before="100" w:beforeAutospacing="1" w:after="100" w:afterAutospacing="1"/>
      <w:ind w:firstLine="0"/>
      <w:jc w:val="left"/>
    </w:pPr>
    <w:rPr>
      <w:lang w:val="en-US"/>
    </w:rPr>
  </w:style>
  <w:style w:type="paragraph" w:customStyle="1" w:styleId="tamilh1">
    <w:name w:val="tamilh1"/>
    <w:basedOn w:val="Normal"/>
    <w:rsid w:val="00EE0278"/>
    <w:pPr>
      <w:spacing w:before="100" w:beforeAutospacing="1" w:after="100" w:afterAutospacing="1"/>
      <w:ind w:firstLine="0"/>
      <w:jc w:val="left"/>
    </w:pPr>
    <w:rPr>
      <w:lang w:val="en-US"/>
    </w:rPr>
  </w:style>
  <w:style w:type="character" w:customStyle="1" w:styleId="newsbody">
    <w:name w:val="newsbody"/>
    <w:basedOn w:val="DefaultParagraphFont"/>
    <w:rsid w:val="003600A8"/>
    <w:rPr>
      <w:rFonts w:cs="Times New Roman"/>
    </w:rPr>
  </w:style>
  <w:style w:type="character" w:customStyle="1" w:styleId="mediaicondocument">
    <w:name w:val="media icon document"/>
    <w:basedOn w:val="DefaultParagraphFont"/>
    <w:rsid w:val="00605E2D"/>
    <w:rPr>
      <w:rFonts w:cs="Times New Roman"/>
    </w:rPr>
  </w:style>
  <w:style w:type="character" w:customStyle="1" w:styleId="ecxecxapple-style-span">
    <w:name w:val="ecxecxapple-style-span"/>
    <w:basedOn w:val="DefaultParagraphFont"/>
    <w:rsid w:val="003947D4"/>
    <w:rPr>
      <w:rFonts w:cs="Times New Roman"/>
    </w:rPr>
  </w:style>
  <w:style w:type="character" w:styleId="CommentReference">
    <w:name w:val="annotation reference"/>
    <w:basedOn w:val="DefaultParagraphFont"/>
    <w:uiPriority w:val="99"/>
    <w:semiHidden/>
    <w:rsid w:val="00C100E6"/>
    <w:rPr>
      <w:rFonts w:cs="Times New Roman"/>
      <w:sz w:val="16"/>
      <w:szCs w:val="16"/>
    </w:rPr>
  </w:style>
  <w:style w:type="paragraph" w:styleId="CommentText">
    <w:name w:val="annotation text"/>
    <w:basedOn w:val="Normal"/>
    <w:link w:val="CommentTextChar"/>
    <w:uiPriority w:val="99"/>
    <w:semiHidden/>
    <w:rsid w:val="00C100E6"/>
    <w:rPr>
      <w:sz w:val="20"/>
      <w:szCs w:val="20"/>
    </w:rPr>
  </w:style>
  <w:style w:type="character" w:customStyle="1" w:styleId="CommentTextChar">
    <w:name w:val="Comment Text Char"/>
    <w:basedOn w:val="DefaultParagraphFont"/>
    <w:link w:val="CommentText"/>
    <w:uiPriority w:val="99"/>
    <w:semiHidden/>
    <w:locked/>
    <w:rsid w:val="007727A8"/>
    <w:rPr>
      <w:rFonts w:cs="Times New Roman"/>
      <w:lang w:val="en-GB"/>
    </w:rPr>
  </w:style>
  <w:style w:type="paragraph" w:styleId="CommentSubject">
    <w:name w:val="annotation subject"/>
    <w:basedOn w:val="CommentText"/>
    <w:next w:val="CommentText"/>
    <w:link w:val="CommentSubjectChar"/>
    <w:uiPriority w:val="99"/>
    <w:semiHidden/>
    <w:rsid w:val="00C100E6"/>
    <w:rPr>
      <w:b/>
      <w:bCs/>
    </w:rPr>
  </w:style>
  <w:style w:type="character" w:customStyle="1" w:styleId="CommentSubjectChar">
    <w:name w:val="Comment Subject Char"/>
    <w:basedOn w:val="CommentTextChar"/>
    <w:link w:val="CommentSubject"/>
    <w:uiPriority w:val="99"/>
    <w:semiHidden/>
    <w:locked/>
    <w:rsid w:val="007727A8"/>
    <w:rPr>
      <w:b/>
      <w:bCs/>
    </w:rPr>
  </w:style>
  <w:style w:type="paragraph" w:styleId="BalloonText">
    <w:name w:val="Balloon Text"/>
    <w:basedOn w:val="Normal"/>
    <w:link w:val="BalloonTextChar"/>
    <w:uiPriority w:val="99"/>
    <w:semiHidden/>
    <w:rsid w:val="00C100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27A8"/>
    <w:rPr>
      <w:rFonts w:cs="Times New Roman"/>
      <w:sz w:val="2"/>
      <w:lang w:val="en-GB"/>
    </w:rPr>
  </w:style>
  <w:style w:type="paragraph" w:customStyle="1" w:styleId="Headline">
    <w:name w:val="Headline"/>
    <w:next w:val="Bodytext0"/>
    <w:rsid w:val="00C100E6"/>
    <w:pPr>
      <w:autoSpaceDE w:val="0"/>
      <w:autoSpaceDN w:val="0"/>
      <w:adjustRightInd w:val="0"/>
      <w:spacing w:after="432"/>
      <w:jc w:val="center"/>
    </w:pPr>
    <w:rPr>
      <w:rFonts w:ascii="Singari" w:hAnsi="Singari" w:cs="Singari"/>
      <w:b/>
      <w:bCs/>
      <w:sz w:val="28"/>
      <w:szCs w:val="28"/>
    </w:rPr>
  </w:style>
  <w:style w:type="paragraph" w:customStyle="1" w:styleId="Bodytext0">
    <w:name w:val="Body text"/>
    <w:rsid w:val="00C100E6"/>
    <w:pPr>
      <w:autoSpaceDE w:val="0"/>
      <w:autoSpaceDN w:val="0"/>
      <w:adjustRightInd w:val="0"/>
      <w:spacing w:after="432"/>
      <w:ind w:firstLine="480"/>
      <w:jc w:val="both"/>
    </w:pPr>
    <w:rPr>
      <w:rFonts w:ascii="Kalaham" w:hAnsi="Kalaham" w:cs="Kalaham"/>
      <w:color w:val="000000"/>
      <w:sz w:val="24"/>
      <w:szCs w:val="24"/>
    </w:rPr>
  </w:style>
  <w:style w:type="paragraph" w:styleId="Header">
    <w:name w:val="header"/>
    <w:basedOn w:val="Normal"/>
    <w:link w:val="HeaderChar"/>
    <w:uiPriority w:val="99"/>
    <w:rsid w:val="00C100E6"/>
    <w:pPr>
      <w:tabs>
        <w:tab w:val="center" w:pos="4320"/>
        <w:tab w:val="right" w:pos="8640"/>
      </w:tabs>
    </w:pPr>
  </w:style>
  <w:style w:type="character" w:customStyle="1" w:styleId="HeaderChar">
    <w:name w:val="Header Char"/>
    <w:basedOn w:val="DefaultParagraphFont"/>
    <w:link w:val="Header"/>
    <w:uiPriority w:val="99"/>
    <w:locked/>
    <w:rsid w:val="00C100E6"/>
    <w:rPr>
      <w:rFonts w:cs="Times New Roman"/>
      <w:sz w:val="24"/>
      <w:szCs w:val="24"/>
      <w:lang w:val="en-GB" w:eastAsia="en-US" w:bidi="ar-SA"/>
    </w:rPr>
  </w:style>
  <w:style w:type="character" w:styleId="PageNumber">
    <w:name w:val="page number"/>
    <w:basedOn w:val="DefaultParagraphFont"/>
    <w:uiPriority w:val="99"/>
    <w:rsid w:val="00C100E6"/>
    <w:rPr>
      <w:rFonts w:cs="Times New Roman"/>
    </w:rPr>
  </w:style>
  <w:style w:type="paragraph" w:styleId="Footer">
    <w:name w:val="footer"/>
    <w:basedOn w:val="Normal"/>
    <w:link w:val="FooterChar"/>
    <w:uiPriority w:val="99"/>
    <w:rsid w:val="00C100E6"/>
    <w:pPr>
      <w:tabs>
        <w:tab w:val="center" w:pos="4320"/>
        <w:tab w:val="right" w:pos="8640"/>
      </w:tabs>
    </w:pPr>
  </w:style>
  <w:style w:type="character" w:customStyle="1" w:styleId="FooterChar">
    <w:name w:val="Footer Char"/>
    <w:basedOn w:val="DefaultParagraphFont"/>
    <w:link w:val="Footer"/>
    <w:uiPriority w:val="99"/>
    <w:semiHidden/>
    <w:locked/>
    <w:rsid w:val="00C100E6"/>
    <w:rPr>
      <w:rFonts w:cs="Times New Roman"/>
      <w:sz w:val="24"/>
      <w:szCs w:val="24"/>
      <w:lang w:val="en-GB" w:eastAsia="en-US" w:bidi="ar-SA"/>
    </w:rPr>
  </w:style>
  <w:style w:type="paragraph" w:styleId="ListParagraph">
    <w:name w:val="List Paragraph"/>
    <w:basedOn w:val="Normal"/>
    <w:uiPriority w:val="34"/>
    <w:qFormat/>
    <w:rsid w:val="00C100E6"/>
    <w:pPr>
      <w:spacing w:before="0" w:after="200" w:line="276" w:lineRule="auto"/>
      <w:ind w:left="720" w:firstLine="0"/>
      <w:contextualSpacing/>
      <w:jc w:val="left"/>
    </w:pPr>
    <w:rPr>
      <w:rFonts w:ascii="Calibri" w:hAnsi="Calibri"/>
      <w:sz w:val="22"/>
      <w:szCs w:val="22"/>
      <w:lang w:val="en-US"/>
    </w:rPr>
  </w:style>
  <w:style w:type="paragraph" w:customStyle="1" w:styleId="fstdrop3">
    <w:name w:val="fstdrop3"/>
    <w:basedOn w:val="Normal"/>
    <w:rsid w:val="00202435"/>
    <w:pPr>
      <w:spacing w:before="100" w:beforeAutospacing="1" w:after="100" w:afterAutospacing="1"/>
      <w:ind w:firstLine="0"/>
      <w:jc w:val="left"/>
    </w:pPr>
    <w:rPr>
      <w:lang w:val="en-US"/>
    </w:rPr>
  </w:style>
  <w:style w:type="character" w:customStyle="1" w:styleId="editsection">
    <w:name w:val="editsection"/>
    <w:basedOn w:val="DefaultParagraphFont"/>
    <w:rsid w:val="00205C71"/>
    <w:rPr>
      <w:rFonts w:cs="Times New Roman"/>
    </w:rPr>
  </w:style>
  <w:style w:type="character" w:customStyle="1" w:styleId="addmd">
    <w:name w:val="addmd"/>
    <w:basedOn w:val="DefaultParagraphFont"/>
    <w:rsid w:val="00DA618A"/>
    <w:rPr>
      <w:rFonts w:cs="Times New Roman"/>
    </w:rPr>
  </w:style>
  <w:style w:type="character" w:customStyle="1" w:styleId="google-src-text">
    <w:name w:val="google-src-text"/>
    <w:basedOn w:val="DefaultParagraphFont"/>
    <w:rsid w:val="00D90D8D"/>
    <w:rPr>
      <w:rFonts w:cs="Times New Roman"/>
    </w:rPr>
  </w:style>
  <w:style w:type="paragraph" w:customStyle="1" w:styleId="ecxmsonormal">
    <w:name w:val="ecxmsonormal"/>
    <w:basedOn w:val="Normal"/>
    <w:rsid w:val="00063805"/>
    <w:pPr>
      <w:spacing w:before="100" w:beforeAutospacing="1" w:after="100" w:afterAutospacing="1"/>
      <w:ind w:firstLine="0"/>
      <w:jc w:val="left"/>
    </w:pPr>
    <w:rPr>
      <w:lang w:val="en-US" w:bidi="ta-IN"/>
    </w:rPr>
  </w:style>
  <w:style w:type="paragraph" w:customStyle="1" w:styleId="articledate">
    <w:name w:val="article_date"/>
    <w:basedOn w:val="Normal"/>
    <w:rsid w:val="00E73903"/>
    <w:pPr>
      <w:spacing w:before="100" w:beforeAutospacing="1" w:after="100" w:afterAutospacing="1"/>
      <w:ind w:firstLine="0"/>
      <w:jc w:val="left"/>
    </w:pPr>
    <w:rPr>
      <w:lang w:val="en-US" w:bidi="ta-IN"/>
    </w:rPr>
  </w:style>
  <w:style w:type="paragraph" w:customStyle="1" w:styleId="articlesource">
    <w:name w:val="article_source"/>
    <w:basedOn w:val="Normal"/>
    <w:rsid w:val="00E73903"/>
    <w:pPr>
      <w:spacing w:before="100" w:beforeAutospacing="1" w:after="100" w:afterAutospacing="1"/>
      <w:ind w:firstLine="0"/>
      <w:jc w:val="left"/>
    </w:pPr>
    <w:rPr>
      <w:lang w:val="en-US" w:bidi="ta-IN"/>
    </w:rPr>
  </w:style>
  <w:style w:type="paragraph" w:customStyle="1" w:styleId="titlebignews">
    <w:name w:val="title_big_news"/>
    <w:basedOn w:val="Normal"/>
    <w:rsid w:val="003D2FEF"/>
    <w:pPr>
      <w:spacing w:before="100" w:beforeAutospacing="1" w:after="100" w:afterAutospacing="1"/>
      <w:ind w:firstLine="0"/>
      <w:jc w:val="left"/>
    </w:pPr>
    <w:rPr>
      <w:lang w:val="en-US" w:bidi="ta-IN"/>
    </w:rPr>
  </w:style>
  <w:style w:type="character" w:customStyle="1" w:styleId="printonly">
    <w:name w:val="printonly"/>
    <w:basedOn w:val="DefaultParagraphFont"/>
    <w:rsid w:val="00CE2B10"/>
    <w:rPr>
      <w:rFonts w:cs="Times New Roman"/>
    </w:rPr>
  </w:style>
  <w:style w:type="paragraph" w:customStyle="1" w:styleId="date-display-single">
    <w:name w:val="date-display-single"/>
    <w:basedOn w:val="Normal"/>
    <w:rsid w:val="00F213A4"/>
    <w:pPr>
      <w:spacing w:before="100" w:beforeAutospacing="1" w:after="100" w:afterAutospacing="1"/>
      <w:ind w:firstLine="0"/>
      <w:jc w:val="left"/>
    </w:pPr>
    <w:rPr>
      <w:lang w:val="en-US" w:bidi="ta-IN"/>
    </w:rPr>
  </w:style>
  <w:style w:type="character" w:customStyle="1" w:styleId="byline">
    <w:name w:val="byline"/>
    <w:basedOn w:val="DefaultParagraphFont"/>
    <w:rsid w:val="00750178"/>
    <w:rPr>
      <w:rFonts w:cs="Times New Roman"/>
    </w:rPr>
  </w:style>
  <w:style w:type="paragraph" w:customStyle="1" w:styleId="yiv170198000msonormal">
    <w:name w:val="yiv170198000msonormal"/>
    <w:basedOn w:val="Normal"/>
    <w:rsid w:val="00AB5CA7"/>
    <w:pPr>
      <w:spacing w:before="100" w:beforeAutospacing="1" w:after="100" w:afterAutospacing="1"/>
      <w:ind w:firstLine="0"/>
      <w:jc w:val="left"/>
    </w:pPr>
    <w:rPr>
      <w:lang w:val="en-US" w:bidi="ta-IN"/>
    </w:rPr>
  </w:style>
  <w:style w:type="paragraph" w:customStyle="1" w:styleId="yiv170198000msobodytext2">
    <w:name w:val="yiv170198000msobodytext2"/>
    <w:basedOn w:val="Normal"/>
    <w:rsid w:val="00AB5CA7"/>
    <w:pPr>
      <w:spacing w:before="100" w:beforeAutospacing="1" w:after="100" w:afterAutospacing="1"/>
      <w:ind w:firstLine="0"/>
      <w:jc w:val="left"/>
    </w:pPr>
    <w:rPr>
      <w:lang w:val="en-US" w:bidi="ta-IN"/>
    </w:rPr>
  </w:style>
  <w:style w:type="paragraph" w:customStyle="1" w:styleId="jgasm">
    <w:name w:val="jgasm"/>
    <w:basedOn w:val="Normal"/>
    <w:rsid w:val="00D71E8E"/>
    <w:pPr>
      <w:spacing w:before="100" w:beforeAutospacing="1" w:after="100" w:afterAutospacing="1"/>
      <w:ind w:firstLine="0"/>
      <w:jc w:val="left"/>
    </w:pPr>
    <w:rPr>
      <w:lang w:val="en-US" w:bidi="ta-IN"/>
    </w:rPr>
  </w:style>
  <w:style w:type="paragraph" w:customStyle="1" w:styleId="id5">
    <w:name w:val="id5"/>
    <w:basedOn w:val="Normal"/>
    <w:rsid w:val="00753579"/>
    <w:pPr>
      <w:spacing w:before="100" w:beforeAutospacing="1" w:after="100" w:afterAutospacing="1"/>
      <w:ind w:firstLine="0"/>
      <w:jc w:val="left"/>
    </w:pPr>
    <w:rPr>
      <w:lang w:val="en-US" w:bidi="ta-IN"/>
    </w:rPr>
  </w:style>
  <w:style w:type="paragraph" w:customStyle="1" w:styleId="id6">
    <w:name w:val="id6"/>
    <w:basedOn w:val="Normal"/>
    <w:rsid w:val="00753579"/>
    <w:pPr>
      <w:spacing w:before="100" w:beforeAutospacing="1" w:after="100" w:afterAutospacing="1"/>
      <w:ind w:firstLine="0"/>
      <w:jc w:val="left"/>
    </w:pPr>
    <w:rPr>
      <w:lang w:val="en-US" w:bidi="ta-IN"/>
    </w:rPr>
  </w:style>
  <w:style w:type="paragraph" w:customStyle="1" w:styleId="ec-article-info">
    <w:name w:val="ec-article-info"/>
    <w:basedOn w:val="Normal"/>
    <w:rsid w:val="00050C9D"/>
    <w:pPr>
      <w:spacing w:before="100" w:beforeAutospacing="1" w:after="100" w:afterAutospacing="1"/>
      <w:ind w:firstLine="0"/>
      <w:jc w:val="left"/>
    </w:pPr>
    <w:rPr>
      <w:lang w:val="en-US" w:bidi="ta-IN"/>
    </w:rPr>
  </w:style>
  <w:style w:type="paragraph" w:customStyle="1" w:styleId="introduction">
    <w:name w:val="introduction"/>
    <w:basedOn w:val="Normal"/>
    <w:rsid w:val="008D4DAB"/>
    <w:pPr>
      <w:spacing w:before="100" w:beforeAutospacing="1" w:after="100" w:afterAutospacing="1"/>
      <w:ind w:firstLine="0"/>
      <w:jc w:val="left"/>
    </w:pPr>
    <w:rPr>
      <w:lang w:val="en-US" w:bidi="ta-IN"/>
    </w:rPr>
  </w:style>
  <w:style w:type="character" w:customStyle="1" w:styleId="cross-head">
    <w:name w:val="cross-head"/>
    <w:basedOn w:val="DefaultParagraphFont"/>
    <w:rsid w:val="008D4DAB"/>
    <w:rPr>
      <w:rFonts w:cs="Times New Roman"/>
    </w:rPr>
  </w:style>
  <w:style w:type="character" w:customStyle="1" w:styleId="db-body">
    <w:name w:val="db-body"/>
    <w:basedOn w:val="DefaultParagraphFont"/>
    <w:rsid w:val="00FD49A5"/>
    <w:rPr>
      <w:rFonts w:cs="Times New Roman"/>
    </w:rPr>
  </w:style>
  <w:style w:type="character" w:customStyle="1" w:styleId="db-count">
    <w:name w:val="db-count"/>
    <w:basedOn w:val="DefaultParagraphFont"/>
    <w:rsid w:val="00FD49A5"/>
    <w:rPr>
      <w:rFonts w:cs="Times New Roman"/>
    </w:rPr>
  </w:style>
  <w:style w:type="character" w:customStyle="1" w:styleId="db-copy">
    <w:name w:val="db-copy"/>
    <w:basedOn w:val="DefaultParagraphFont"/>
    <w:rsid w:val="00FD49A5"/>
    <w:rPr>
      <w:rFonts w:cs="Times New Roman"/>
    </w:rPr>
  </w:style>
  <w:style w:type="character" w:customStyle="1" w:styleId="fbsharecountinner">
    <w:name w:val="fb_share_count_inner"/>
    <w:basedOn w:val="DefaultParagraphFont"/>
    <w:rsid w:val="00FD49A5"/>
    <w:rPr>
      <w:rFonts w:cs="Times New Roman"/>
    </w:rPr>
  </w:style>
  <w:style w:type="character" w:customStyle="1" w:styleId="fbconnectbuttontext">
    <w:name w:val="fbconnectbutton_text"/>
    <w:basedOn w:val="DefaultParagraphFont"/>
    <w:rsid w:val="00FD49A5"/>
    <w:rPr>
      <w:rFonts w:cs="Times New Roman"/>
    </w:rPr>
  </w:style>
  <w:style w:type="paragraph" w:customStyle="1" w:styleId="yiv10246632msonormal">
    <w:name w:val="yiv10246632msonormal"/>
    <w:basedOn w:val="Normal"/>
    <w:rsid w:val="00FD49A5"/>
    <w:pPr>
      <w:spacing w:before="100" w:beforeAutospacing="1" w:after="100" w:afterAutospacing="1"/>
      <w:ind w:firstLine="0"/>
      <w:jc w:val="left"/>
    </w:pPr>
    <w:rPr>
      <w:lang w:val="en-US" w:bidi="ta-IN"/>
    </w:rPr>
  </w:style>
  <w:style w:type="character" w:customStyle="1" w:styleId="citation">
    <w:name w:val="citation"/>
    <w:basedOn w:val="DefaultParagraphFont"/>
    <w:rsid w:val="00F45F4E"/>
    <w:rPr>
      <w:rFonts w:cs="Times New Roman"/>
    </w:rPr>
  </w:style>
  <w:style w:type="character" w:customStyle="1" w:styleId="email">
    <w:name w:val="email"/>
    <w:basedOn w:val="DefaultParagraphFont"/>
    <w:rsid w:val="00EB4CE4"/>
    <w:rPr>
      <w:rFonts w:cs="Times New Roman"/>
    </w:rPr>
  </w:style>
  <w:style w:type="character" w:customStyle="1" w:styleId="yiv908650505style1">
    <w:name w:val="yiv908650505style1"/>
    <w:basedOn w:val="DefaultParagraphFont"/>
    <w:rsid w:val="00EB4CE4"/>
    <w:rPr>
      <w:rFonts w:cs="Times New Roman"/>
    </w:rPr>
  </w:style>
  <w:style w:type="character" w:customStyle="1" w:styleId="yiv908650505style2">
    <w:name w:val="yiv908650505style2"/>
    <w:basedOn w:val="DefaultParagraphFont"/>
    <w:rsid w:val="00EB4CE4"/>
    <w:rPr>
      <w:rFonts w:cs="Times New Roman"/>
    </w:rPr>
  </w:style>
  <w:style w:type="character" w:customStyle="1" w:styleId="yiv398899168style3">
    <w:name w:val="yiv398899168style3"/>
    <w:basedOn w:val="DefaultParagraphFont"/>
    <w:rsid w:val="00B752AC"/>
    <w:rPr>
      <w:rFonts w:cs="Times New Roman"/>
    </w:rPr>
  </w:style>
  <w:style w:type="paragraph" w:customStyle="1" w:styleId="yiv907690725msonormal">
    <w:name w:val="yiv907690725msonormal"/>
    <w:basedOn w:val="Normal"/>
    <w:rsid w:val="00906714"/>
    <w:pPr>
      <w:spacing w:before="100" w:beforeAutospacing="1" w:after="100" w:afterAutospacing="1"/>
      <w:ind w:firstLine="0"/>
      <w:jc w:val="left"/>
    </w:pPr>
    <w:rPr>
      <w:lang w:val="en-US" w:bidi="ta-IN"/>
    </w:rPr>
  </w:style>
  <w:style w:type="character" w:customStyle="1" w:styleId="yiv907690725apple-style-span">
    <w:name w:val="yiv907690725apple-style-span"/>
    <w:basedOn w:val="DefaultParagraphFont"/>
    <w:rsid w:val="00906714"/>
    <w:rPr>
      <w:rFonts w:cs="Times New Roman"/>
    </w:rPr>
  </w:style>
  <w:style w:type="character" w:customStyle="1" w:styleId="addcomment">
    <w:name w:val="addcomment"/>
    <w:basedOn w:val="DefaultParagraphFont"/>
    <w:rsid w:val="00906714"/>
    <w:rPr>
      <w:rFonts w:cs="Times New Roman"/>
    </w:rPr>
  </w:style>
  <w:style w:type="character" w:customStyle="1" w:styleId="comments">
    <w:name w:val="comments"/>
    <w:basedOn w:val="DefaultParagraphFont"/>
    <w:rsid w:val="00906714"/>
    <w:rPr>
      <w:rFonts w:cs="Times New Roman"/>
    </w:rPr>
  </w:style>
  <w:style w:type="paragraph" w:customStyle="1" w:styleId="yiv1101013595msonormal">
    <w:name w:val="yiv1101013595msonormal"/>
    <w:basedOn w:val="Normal"/>
    <w:rsid w:val="00C0695E"/>
    <w:pPr>
      <w:spacing w:before="100" w:beforeAutospacing="1" w:after="100" w:afterAutospacing="1"/>
      <w:ind w:firstLine="0"/>
      <w:jc w:val="left"/>
    </w:pPr>
    <w:rPr>
      <w:lang w:val="en-US" w:bidi="ta-IN"/>
    </w:rPr>
  </w:style>
  <w:style w:type="character" w:customStyle="1" w:styleId="articlelocatiospann">
    <w:name w:val="articlelocatio&lt;/span&gt;n"/>
    <w:basedOn w:val="DefaultParagraphFont"/>
    <w:rsid w:val="00C0695E"/>
    <w:rPr>
      <w:rFonts w:cs="Times New Roman"/>
    </w:rPr>
  </w:style>
  <w:style w:type="character" w:customStyle="1" w:styleId="lastupdatetime">
    <w:name w:val="lastupdatetime"/>
    <w:basedOn w:val="DefaultParagraphFont"/>
    <w:rsid w:val="008F4B94"/>
    <w:rPr>
      <w:rFonts w:cs="Times New Roman"/>
    </w:rPr>
  </w:style>
  <w:style w:type="character" w:customStyle="1" w:styleId="tag">
    <w:name w:val="tag"/>
    <w:basedOn w:val="DefaultParagraphFont"/>
    <w:rsid w:val="008F4B94"/>
    <w:rPr>
      <w:rFonts w:cs="Times New Roman"/>
    </w:rPr>
  </w:style>
  <w:style w:type="paragraph" w:customStyle="1" w:styleId="yiv1970619511ecxmsonormal">
    <w:name w:val="yiv1970619511ecxmsonormal"/>
    <w:basedOn w:val="Normal"/>
    <w:rsid w:val="00431261"/>
    <w:pPr>
      <w:spacing w:before="100" w:beforeAutospacing="1" w:after="100" w:afterAutospacing="1"/>
      <w:ind w:firstLine="0"/>
      <w:jc w:val="left"/>
    </w:pPr>
    <w:rPr>
      <w:lang w:val="en-US" w:bidi="ta-IN"/>
    </w:rPr>
  </w:style>
  <w:style w:type="paragraph" w:customStyle="1" w:styleId="yiv1519819416msonormal">
    <w:name w:val="yiv1519819416msonormal"/>
    <w:basedOn w:val="Normal"/>
    <w:rsid w:val="00431261"/>
    <w:pPr>
      <w:spacing w:before="100" w:beforeAutospacing="1" w:after="100" w:afterAutospacing="1"/>
      <w:ind w:firstLine="0"/>
      <w:jc w:val="left"/>
    </w:pPr>
    <w:rPr>
      <w:lang w:val="en-US" w:bidi="ta-IN"/>
    </w:rPr>
  </w:style>
  <w:style w:type="character" w:customStyle="1" w:styleId="yiv189324097style1">
    <w:name w:val="yiv189324097style1"/>
    <w:basedOn w:val="DefaultParagraphFont"/>
    <w:rsid w:val="008944CD"/>
    <w:rPr>
      <w:rFonts w:cs="Times New Roman"/>
    </w:rPr>
  </w:style>
  <w:style w:type="character" w:customStyle="1" w:styleId="dateline">
    <w:name w:val="dateline"/>
    <w:basedOn w:val="DefaultParagraphFont"/>
    <w:rsid w:val="005B0C6E"/>
    <w:rPr>
      <w:rFonts w:cs="Times New Roman"/>
    </w:rPr>
  </w:style>
  <w:style w:type="character" w:customStyle="1" w:styleId="articlebody">
    <w:name w:val="article_body"/>
    <w:basedOn w:val="DefaultParagraphFont"/>
    <w:rsid w:val="003E1D85"/>
    <w:rPr>
      <w:rFonts w:cs="Times New Roman"/>
    </w:rPr>
  </w:style>
  <w:style w:type="character" w:customStyle="1" w:styleId="sf-sub-indicator">
    <w:name w:val="sf-sub-indicator"/>
    <w:basedOn w:val="DefaultParagraphFont"/>
    <w:rsid w:val="00101F31"/>
    <w:rPr>
      <w:rFonts w:cs="Times New Roman"/>
    </w:rPr>
  </w:style>
  <w:style w:type="character" w:customStyle="1" w:styleId="createdby">
    <w:name w:val="createdby"/>
    <w:basedOn w:val="DefaultParagraphFont"/>
    <w:rsid w:val="00101F31"/>
    <w:rPr>
      <w:rFonts w:cs="Times New Roman"/>
    </w:rPr>
  </w:style>
  <w:style w:type="character" w:customStyle="1" w:styleId="yiv1459824710author">
    <w:name w:val="yiv1459824710author"/>
    <w:basedOn w:val="DefaultParagraphFont"/>
    <w:rsid w:val="00235247"/>
    <w:rPr>
      <w:rFonts w:cs="Times New Roman"/>
    </w:rPr>
  </w:style>
  <w:style w:type="paragraph" w:customStyle="1" w:styleId="yiv2013559159ecxmsonormal">
    <w:name w:val="yiv2013559159ecxmsonormal"/>
    <w:basedOn w:val="Normal"/>
    <w:rsid w:val="0074537E"/>
    <w:pPr>
      <w:spacing w:before="100" w:beforeAutospacing="1" w:after="100" w:afterAutospacing="1"/>
      <w:ind w:firstLine="0"/>
      <w:jc w:val="left"/>
    </w:pPr>
    <w:rPr>
      <w:lang w:val="en-US" w:bidi="ta-IN"/>
    </w:rPr>
  </w:style>
  <w:style w:type="paragraph" w:customStyle="1" w:styleId="yiv845792179ecxmsonormal">
    <w:name w:val="yiv845792179ecxmsonormal"/>
    <w:basedOn w:val="Normal"/>
    <w:rsid w:val="00754DA6"/>
    <w:pPr>
      <w:spacing w:before="100" w:beforeAutospacing="1" w:after="100" w:afterAutospacing="1"/>
      <w:ind w:firstLine="0"/>
      <w:jc w:val="left"/>
    </w:pPr>
    <w:rPr>
      <w:lang w:val="en-US" w:bidi="ta-IN"/>
    </w:rPr>
  </w:style>
  <w:style w:type="character" w:customStyle="1" w:styleId="yiv437997576submitted">
    <w:name w:val="yiv437997576submitted"/>
    <w:basedOn w:val="DefaultParagraphFont"/>
    <w:rsid w:val="007F0458"/>
    <w:rPr>
      <w:rFonts w:cs="Times New Roman"/>
    </w:rPr>
  </w:style>
  <w:style w:type="paragraph" w:customStyle="1" w:styleId="yiv437997576sweet-justice">
    <w:name w:val="yiv437997576sweet-justice"/>
    <w:basedOn w:val="Normal"/>
    <w:rsid w:val="007F0458"/>
    <w:pPr>
      <w:spacing w:before="100" w:beforeAutospacing="1" w:after="100" w:afterAutospacing="1"/>
      <w:ind w:firstLine="0"/>
      <w:jc w:val="left"/>
    </w:pPr>
    <w:rPr>
      <w:lang w:val="en-US" w:bidi="ta-IN"/>
    </w:rPr>
  </w:style>
  <w:style w:type="paragraph" w:customStyle="1" w:styleId="yiv637470407msonormal">
    <w:name w:val="yiv637470407msonormal"/>
    <w:basedOn w:val="Normal"/>
    <w:rsid w:val="007F0458"/>
    <w:pPr>
      <w:spacing w:before="100" w:beforeAutospacing="1" w:after="100" w:afterAutospacing="1"/>
      <w:ind w:firstLine="0"/>
      <w:jc w:val="left"/>
    </w:pPr>
    <w:rPr>
      <w:lang w:val="en-US" w:bidi="ta-IN"/>
    </w:rPr>
  </w:style>
  <w:style w:type="paragraph" w:customStyle="1" w:styleId="yiv1137992041msonormal">
    <w:name w:val="yiv1137992041msonormal"/>
    <w:basedOn w:val="Normal"/>
    <w:rsid w:val="00221642"/>
    <w:pPr>
      <w:spacing w:before="100" w:beforeAutospacing="1" w:after="100" w:afterAutospacing="1"/>
      <w:ind w:firstLine="0"/>
      <w:jc w:val="left"/>
    </w:pPr>
    <w:rPr>
      <w:lang w:val="en-US" w:bidi="ta-IN"/>
    </w:rPr>
  </w:style>
  <w:style w:type="paragraph" w:styleId="NoSpacing">
    <w:name w:val="No Spacing"/>
    <w:uiPriority w:val="1"/>
    <w:qFormat/>
    <w:rsid w:val="003D271B"/>
    <w:rPr>
      <w:rFonts w:ascii="Calibri" w:hAnsi="Calibri" w:cs="Latha"/>
      <w:sz w:val="22"/>
      <w:szCs w:val="22"/>
    </w:rPr>
  </w:style>
  <w:style w:type="character" w:customStyle="1" w:styleId="st">
    <w:name w:val="st"/>
    <w:basedOn w:val="DefaultParagraphFont"/>
    <w:rsid w:val="00C22264"/>
    <w:rPr>
      <w:rFonts w:cs="Times New Roman"/>
    </w:rPr>
  </w:style>
  <w:style w:type="paragraph" w:customStyle="1" w:styleId="body">
    <w:name w:val="body"/>
    <w:basedOn w:val="Normal"/>
    <w:rsid w:val="00AE2C5F"/>
    <w:pPr>
      <w:spacing w:before="100" w:beforeAutospacing="1" w:after="100" w:afterAutospacing="1"/>
      <w:ind w:firstLine="0"/>
      <w:jc w:val="left"/>
    </w:pPr>
    <w:rPr>
      <w:lang w:val="en-US" w:bidi="ta-IN"/>
    </w:rPr>
  </w:style>
  <w:style w:type="paragraph" w:customStyle="1" w:styleId="Default">
    <w:name w:val="Default"/>
    <w:rsid w:val="00BD0D8A"/>
    <w:pPr>
      <w:autoSpaceDE w:val="0"/>
      <w:autoSpaceDN w:val="0"/>
      <w:adjustRightInd w:val="0"/>
    </w:pPr>
    <w:rPr>
      <w:rFonts w:ascii="EPWCharter" w:hAnsi="EPWCharter" w:cs="EPWCharter"/>
      <w:color w:val="000000"/>
      <w:sz w:val="24"/>
      <w:szCs w:val="24"/>
    </w:rPr>
  </w:style>
  <w:style w:type="paragraph" w:styleId="EndnoteText">
    <w:name w:val="endnote text"/>
    <w:basedOn w:val="Normal"/>
    <w:link w:val="EndnoteTextChar"/>
    <w:uiPriority w:val="99"/>
    <w:unhideWhenUsed/>
    <w:rsid w:val="00BD0D8A"/>
    <w:pPr>
      <w:spacing w:before="0"/>
      <w:ind w:firstLine="0"/>
      <w:jc w:val="left"/>
    </w:pPr>
    <w:rPr>
      <w:rFonts w:ascii="Calibri" w:hAnsi="Calibri"/>
      <w:sz w:val="20"/>
      <w:szCs w:val="20"/>
      <w:lang w:val="en-US"/>
    </w:rPr>
  </w:style>
  <w:style w:type="character" w:customStyle="1" w:styleId="EndnoteTextChar">
    <w:name w:val="Endnote Text Char"/>
    <w:basedOn w:val="DefaultParagraphFont"/>
    <w:link w:val="EndnoteText"/>
    <w:uiPriority w:val="99"/>
    <w:locked/>
    <w:rsid w:val="00BD0D8A"/>
    <w:rPr>
      <w:rFonts w:ascii="Calibri" w:hAnsi="Calibri" w:cs="Times New Roman"/>
      <w:lang w:bidi="ar-SA"/>
    </w:rPr>
  </w:style>
  <w:style w:type="character" w:styleId="EndnoteReference">
    <w:name w:val="endnote reference"/>
    <w:basedOn w:val="DefaultParagraphFont"/>
    <w:uiPriority w:val="99"/>
    <w:unhideWhenUsed/>
    <w:rsid w:val="00BD0D8A"/>
    <w:rPr>
      <w:rFonts w:cs="Times New Roman"/>
      <w:vertAlign w:val="superscript"/>
    </w:rPr>
  </w:style>
  <w:style w:type="paragraph" w:customStyle="1" w:styleId="p2">
    <w:name w:val="p2"/>
    <w:basedOn w:val="Normal"/>
    <w:rsid w:val="001F409A"/>
    <w:pPr>
      <w:spacing w:before="100" w:beforeAutospacing="1" w:after="100" w:afterAutospacing="1"/>
      <w:ind w:firstLine="0"/>
      <w:jc w:val="left"/>
    </w:pPr>
    <w:rPr>
      <w:lang w:val="en-US" w:bidi="ta-IN"/>
    </w:rPr>
  </w:style>
  <w:style w:type="paragraph" w:customStyle="1" w:styleId="p5">
    <w:name w:val="p5"/>
    <w:basedOn w:val="Normal"/>
    <w:rsid w:val="001F409A"/>
    <w:pPr>
      <w:spacing w:before="100" w:beforeAutospacing="1" w:after="100" w:afterAutospacing="1"/>
      <w:ind w:firstLine="0"/>
      <w:jc w:val="left"/>
    </w:pPr>
    <w:rPr>
      <w:lang w:val="en-US" w:bidi="ta-IN"/>
    </w:rPr>
  </w:style>
  <w:style w:type="character" w:customStyle="1" w:styleId="s2">
    <w:name w:val="s2"/>
    <w:basedOn w:val="DefaultParagraphFont"/>
    <w:rsid w:val="001F409A"/>
    <w:rPr>
      <w:rFonts w:cs="Times New Roman"/>
    </w:rPr>
  </w:style>
  <w:style w:type="paragraph" w:customStyle="1" w:styleId="p6">
    <w:name w:val="p6"/>
    <w:basedOn w:val="Normal"/>
    <w:rsid w:val="001F409A"/>
    <w:pPr>
      <w:spacing w:before="100" w:beforeAutospacing="1" w:after="100" w:afterAutospacing="1"/>
      <w:ind w:firstLine="0"/>
      <w:jc w:val="left"/>
    </w:pPr>
    <w:rPr>
      <w:lang w:val="en-US" w:bidi="ta-IN"/>
    </w:rPr>
  </w:style>
  <w:style w:type="paragraph" w:customStyle="1" w:styleId="p3">
    <w:name w:val="p3"/>
    <w:basedOn w:val="Normal"/>
    <w:rsid w:val="001F409A"/>
    <w:pPr>
      <w:spacing w:before="100" w:beforeAutospacing="1" w:after="100" w:afterAutospacing="1"/>
      <w:ind w:firstLine="0"/>
      <w:jc w:val="left"/>
    </w:pPr>
    <w:rPr>
      <w:lang w:val="en-US" w:bidi="ta-IN"/>
    </w:rPr>
  </w:style>
  <w:style w:type="paragraph" w:customStyle="1" w:styleId="yiv1927938139bodytxt">
    <w:name w:val="yiv1927938139body_txt"/>
    <w:basedOn w:val="Normal"/>
    <w:rsid w:val="007C76D7"/>
    <w:pPr>
      <w:spacing w:before="100" w:beforeAutospacing="1" w:after="100" w:afterAutospacing="1"/>
      <w:ind w:firstLine="0"/>
      <w:jc w:val="left"/>
    </w:pPr>
    <w:rPr>
      <w:lang w:val="en-US" w:bidi="ta-IN"/>
    </w:rPr>
  </w:style>
  <w:style w:type="character" w:customStyle="1" w:styleId="yiv962776916style1">
    <w:name w:val="yiv962776916style1"/>
    <w:basedOn w:val="DefaultParagraphFont"/>
    <w:rsid w:val="00AF0821"/>
    <w:rPr>
      <w:rFonts w:cs="Times New Roman"/>
    </w:rPr>
  </w:style>
  <w:style w:type="character" w:customStyle="1" w:styleId="yiv962776916style2">
    <w:name w:val="yiv962776916style2"/>
    <w:basedOn w:val="DefaultParagraphFont"/>
    <w:rsid w:val="00AF0821"/>
    <w:rPr>
      <w:rFonts w:cs="Times New Roman"/>
    </w:rPr>
  </w:style>
  <w:style w:type="character" w:customStyle="1" w:styleId="yiv962776916style3">
    <w:name w:val="yiv962776916style3"/>
    <w:basedOn w:val="DefaultParagraphFont"/>
    <w:rsid w:val="00AF0821"/>
    <w:rPr>
      <w:rFonts w:cs="Times New Roman"/>
    </w:rPr>
  </w:style>
  <w:style w:type="character" w:customStyle="1" w:styleId="field-content">
    <w:name w:val="field-content"/>
    <w:basedOn w:val="DefaultParagraphFont"/>
    <w:rsid w:val="00FA3C58"/>
    <w:rPr>
      <w:rFonts w:cs="Times New Roman"/>
    </w:rPr>
  </w:style>
  <w:style w:type="paragraph" w:customStyle="1" w:styleId="yiv880911808msonormal">
    <w:name w:val="yiv880911808msonormal"/>
    <w:basedOn w:val="Normal"/>
    <w:rsid w:val="00783583"/>
    <w:pPr>
      <w:spacing w:before="100" w:beforeAutospacing="1" w:after="100" w:afterAutospacing="1"/>
      <w:ind w:firstLine="0"/>
      <w:jc w:val="left"/>
    </w:pPr>
    <w:rPr>
      <w:lang w:val="en-US" w:bidi="ta-IN"/>
    </w:rPr>
  </w:style>
  <w:style w:type="character" w:customStyle="1" w:styleId="submitted">
    <w:name w:val="submitted"/>
    <w:basedOn w:val="DefaultParagraphFont"/>
    <w:rsid w:val="00EB7B3F"/>
    <w:rPr>
      <w:rFonts w:cs="Times New Roman"/>
    </w:rPr>
  </w:style>
  <w:style w:type="character" w:customStyle="1" w:styleId="taxonomy">
    <w:name w:val="taxonomy"/>
    <w:basedOn w:val="DefaultParagraphFont"/>
    <w:rsid w:val="00EB7B3F"/>
    <w:rPr>
      <w:rFonts w:cs="Times New Roman"/>
    </w:rPr>
  </w:style>
  <w:style w:type="paragraph" w:customStyle="1" w:styleId="yiv361370349ecxmsonormal">
    <w:name w:val="yiv361370349ecxmsonormal"/>
    <w:basedOn w:val="Normal"/>
    <w:rsid w:val="00C53FE2"/>
    <w:pPr>
      <w:spacing w:before="100" w:beforeAutospacing="1" w:after="100" w:afterAutospacing="1"/>
      <w:ind w:firstLine="0"/>
      <w:jc w:val="left"/>
    </w:pPr>
    <w:rPr>
      <w:lang w:eastAsia="en-GB" w:bidi="si-LK"/>
    </w:rPr>
  </w:style>
  <w:style w:type="paragraph" w:customStyle="1" w:styleId="yiv591754010ecxmsonormal">
    <w:name w:val="yiv591754010ecxmsonormal"/>
    <w:basedOn w:val="Normal"/>
    <w:rsid w:val="00091E60"/>
    <w:pPr>
      <w:spacing w:before="100" w:beforeAutospacing="1" w:after="100" w:afterAutospacing="1"/>
      <w:ind w:firstLine="0"/>
      <w:jc w:val="left"/>
    </w:pPr>
    <w:rPr>
      <w:lang w:val="en-US"/>
    </w:rPr>
  </w:style>
  <w:style w:type="character" w:customStyle="1" w:styleId="longtext">
    <w:name w:val="long_text"/>
    <w:basedOn w:val="DefaultParagraphFont"/>
    <w:rsid w:val="00DE4513"/>
    <w:rPr>
      <w:rFonts w:cs="Times New Roman"/>
    </w:rPr>
  </w:style>
  <w:style w:type="paragraph" w:customStyle="1" w:styleId="auxiinfo">
    <w:name w:val="auxiinfo"/>
    <w:basedOn w:val="Normal"/>
    <w:rsid w:val="0017114C"/>
    <w:pPr>
      <w:spacing w:before="100" w:beforeAutospacing="1" w:after="100" w:afterAutospacing="1"/>
      <w:ind w:firstLine="0"/>
      <w:jc w:val="left"/>
    </w:pPr>
    <w:rPr>
      <w:lang w:val="en-US"/>
    </w:rPr>
  </w:style>
  <w:style w:type="character" w:customStyle="1" w:styleId="redalert">
    <w:name w:val="redalert"/>
    <w:basedOn w:val="DefaultParagraphFont"/>
    <w:rsid w:val="0017114C"/>
    <w:rPr>
      <w:rFonts w:cs="Times New Roman"/>
    </w:rPr>
  </w:style>
  <w:style w:type="paragraph" w:customStyle="1" w:styleId="sectiontitlewithoutarrow">
    <w:name w:val="sectiontitlewithoutarrow"/>
    <w:basedOn w:val="Normal"/>
    <w:rsid w:val="0017114C"/>
    <w:pPr>
      <w:spacing w:before="100" w:beforeAutospacing="1" w:after="100" w:afterAutospacing="1"/>
      <w:ind w:firstLine="0"/>
      <w:jc w:val="left"/>
    </w:pPr>
    <w:rPr>
      <w:lang w:val="en-US"/>
    </w:rPr>
  </w:style>
  <w:style w:type="paragraph" w:customStyle="1" w:styleId="yiv620242921msonormal">
    <w:name w:val="yiv620242921msonormal"/>
    <w:basedOn w:val="Normal"/>
    <w:rsid w:val="00E5430A"/>
    <w:pPr>
      <w:spacing w:before="100" w:beforeAutospacing="1" w:after="100" w:afterAutospacing="1"/>
      <w:ind w:firstLine="0"/>
      <w:jc w:val="left"/>
    </w:pPr>
    <w:rPr>
      <w:lang w:val="en-US"/>
    </w:rPr>
  </w:style>
  <w:style w:type="character" w:customStyle="1" w:styleId="pubdate">
    <w:name w:val="pubdate"/>
    <w:basedOn w:val="DefaultParagraphFont"/>
    <w:rsid w:val="00740DFA"/>
    <w:rPr>
      <w:rFonts w:cs="Times New Roman"/>
    </w:rPr>
  </w:style>
  <w:style w:type="character" w:customStyle="1" w:styleId="separator">
    <w:name w:val="separator"/>
    <w:basedOn w:val="DefaultParagraphFont"/>
    <w:rsid w:val="00740DFA"/>
    <w:rPr>
      <w:rFonts w:cs="Times New Roman"/>
    </w:rPr>
  </w:style>
  <w:style w:type="character" w:customStyle="1" w:styleId="sm1">
    <w:name w:val="sm1"/>
    <w:basedOn w:val="DefaultParagraphFont"/>
    <w:rsid w:val="00C8122C"/>
    <w:rPr>
      <w:rFonts w:cs="Times New Roman"/>
    </w:rPr>
  </w:style>
  <w:style w:type="character" w:customStyle="1" w:styleId="grey1">
    <w:name w:val="grey1"/>
    <w:basedOn w:val="DefaultParagraphFont"/>
    <w:rsid w:val="00C8122C"/>
    <w:rPr>
      <w:rFonts w:cs="Times New Roman"/>
    </w:rPr>
  </w:style>
  <w:style w:type="character" w:customStyle="1" w:styleId="mediaoverlay">
    <w:name w:val="mediaoverlay"/>
    <w:basedOn w:val="DefaultParagraphFont"/>
    <w:rsid w:val="005A0E01"/>
    <w:rPr>
      <w:rFonts w:cs="Times New Roman"/>
    </w:rPr>
  </w:style>
  <w:style w:type="character" w:customStyle="1" w:styleId="media">
    <w:name w:val="media"/>
    <w:basedOn w:val="DefaultParagraphFont"/>
    <w:rsid w:val="005A0E01"/>
    <w:rPr>
      <w:rFonts w:cs="Times New Roman"/>
    </w:rPr>
  </w:style>
  <w:style w:type="character" w:customStyle="1" w:styleId="focusparagraph">
    <w:name w:val="focusparagraph"/>
    <w:basedOn w:val="DefaultParagraphFont"/>
    <w:rsid w:val="00770CA2"/>
    <w:rPr>
      <w:rFonts w:cs="Times New Roman"/>
    </w:rPr>
  </w:style>
  <w:style w:type="paragraph" w:customStyle="1" w:styleId="inside-copy">
    <w:name w:val="inside-copy"/>
    <w:basedOn w:val="Normal"/>
    <w:rsid w:val="00050B23"/>
    <w:pPr>
      <w:spacing w:before="100" w:beforeAutospacing="1" w:after="100" w:afterAutospacing="1"/>
      <w:ind w:firstLine="0"/>
      <w:jc w:val="left"/>
    </w:pPr>
    <w:rPr>
      <w:lang w:val="en-US"/>
    </w:rPr>
  </w:style>
  <w:style w:type="character" w:customStyle="1" w:styleId="contentpagetitle">
    <w:name w:val="contentpagetitle"/>
    <w:basedOn w:val="DefaultParagraphFont"/>
    <w:rsid w:val="004D2C8E"/>
    <w:rPr>
      <w:rFonts w:cs="Times New Roman"/>
    </w:rPr>
  </w:style>
  <w:style w:type="character" w:styleId="FootnoteReference">
    <w:name w:val="footnote reference"/>
    <w:basedOn w:val="DefaultParagraphFont"/>
    <w:uiPriority w:val="99"/>
    <w:unhideWhenUsed/>
    <w:rsid w:val="00FB3822"/>
    <w:rPr>
      <w:rFonts w:cs="Times New Roman"/>
    </w:rPr>
  </w:style>
  <w:style w:type="paragraph" w:styleId="ListBullet">
    <w:name w:val="List Bullet"/>
    <w:basedOn w:val="Normal"/>
    <w:uiPriority w:val="99"/>
    <w:unhideWhenUsed/>
    <w:rsid w:val="00FB3822"/>
    <w:pPr>
      <w:spacing w:before="100" w:beforeAutospacing="1" w:after="100" w:afterAutospacing="1"/>
      <w:ind w:firstLine="0"/>
      <w:jc w:val="left"/>
    </w:pPr>
    <w:rPr>
      <w:lang w:val="en-US"/>
    </w:rPr>
  </w:style>
  <w:style w:type="paragraph" w:customStyle="1" w:styleId="yiv1129298602storytext">
    <w:name w:val="yiv1129298602storytext"/>
    <w:basedOn w:val="Normal"/>
    <w:rsid w:val="00986809"/>
    <w:pPr>
      <w:spacing w:before="100" w:beforeAutospacing="1" w:after="100" w:afterAutospacing="1"/>
      <w:ind w:firstLine="0"/>
      <w:jc w:val="left"/>
    </w:pPr>
    <w:rPr>
      <w:lang w:val="en-US"/>
    </w:rPr>
  </w:style>
  <w:style w:type="character" w:customStyle="1" w:styleId="bodynewsheading">
    <w:name w:val="bodynewsheading"/>
    <w:basedOn w:val="DefaultParagraphFont"/>
    <w:rsid w:val="00C4730B"/>
    <w:rPr>
      <w:rFonts w:cs="Times New Roman"/>
    </w:rPr>
  </w:style>
  <w:style w:type="character" w:customStyle="1" w:styleId="yiv1884245218itemdatecreated">
    <w:name w:val="yiv1884245218itemdatecreated"/>
    <w:basedOn w:val="DefaultParagraphFont"/>
    <w:rsid w:val="009D4452"/>
    <w:rPr>
      <w:rFonts w:cs="Times New Roman"/>
    </w:rPr>
  </w:style>
  <w:style w:type="character" w:customStyle="1" w:styleId="yiv1884245218itemauthor">
    <w:name w:val="yiv1884245218itemauthor"/>
    <w:basedOn w:val="DefaultParagraphFont"/>
    <w:rsid w:val="009D4452"/>
    <w:rPr>
      <w:rFonts w:cs="Times New Roman"/>
    </w:rPr>
  </w:style>
  <w:style w:type="character" w:customStyle="1" w:styleId="yiv1884245218disclaimer">
    <w:name w:val="yiv1884245218disclaimer"/>
    <w:basedOn w:val="DefaultParagraphFont"/>
    <w:rsid w:val="009D4452"/>
    <w:rPr>
      <w:rFonts w:cs="Times New Roman"/>
    </w:rPr>
  </w:style>
  <w:style w:type="character" w:customStyle="1" w:styleId="yiv1846533374apple-style-span">
    <w:name w:val="yiv1846533374apple-style-span"/>
    <w:basedOn w:val="DefaultParagraphFont"/>
    <w:rsid w:val="00044C5A"/>
    <w:rPr>
      <w:rFonts w:cs="Times New Roman"/>
    </w:rPr>
  </w:style>
  <w:style w:type="paragraph" w:customStyle="1" w:styleId="yiv1846533374msonormal">
    <w:name w:val="yiv1846533374msonormal"/>
    <w:basedOn w:val="Normal"/>
    <w:rsid w:val="00044C5A"/>
    <w:pPr>
      <w:spacing w:before="100" w:beforeAutospacing="1" w:after="100" w:afterAutospacing="1"/>
      <w:ind w:firstLine="0"/>
      <w:jc w:val="left"/>
    </w:pPr>
    <w:rPr>
      <w:lang w:val="en-US"/>
    </w:rPr>
  </w:style>
  <w:style w:type="paragraph" w:customStyle="1" w:styleId="u">
    <w:name w:val="u"/>
    <w:basedOn w:val="Normal"/>
    <w:rsid w:val="00E95C2E"/>
    <w:pPr>
      <w:spacing w:before="100" w:beforeAutospacing="1" w:after="100" w:afterAutospacing="1"/>
      <w:ind w:firstLine="0"/>
      <w:jc w:val="left"/>
    </w:pPr>
    <w:rPr>
      <w:lang w:val="en-US"/>
    </w:rPr>
  </w:style>
  <w:style w:type="character" w:customStyle="1" w:styleId="sep">
    <w:name w:val="sep"/>
    <w:basedOn w:val="DefaultParagraphFont"/>
    <w:rsid w:val="00EA3466"/>
    <w:rPr>
      <w:rFonts w:cs="Times New Roman"/>
    </w:rPr>
  </w:style>
  <w:style w:type="character" w:customStyle="1" w:styleId="by-author">
    <w:name w:val="by-author"/>
    <w:basedOn w:val="DefaultParagraphFont"/>
    <w:rsid w:val="00EA3466"/>
    <w:rPr>
      <w:rFonts w:cs="Times New Roman"/>
    </w:rPr>
  </w:style>
  <w:style w:type="character" w:customStyle="1" w:styleId="fn">
    <w:name w:val="fn"/>
    <w:basedOn w:val="DefaultParagraphFont"/>
    <w:rsid w:val="00EA3466"/>
    <w:rPr>
      <w:rFonts w:cs="Times New Roman"/>
    </w:rPr>
  </w:style>
  <w:style w:type="character" w:customStyle="1" w:styleId="noprint">
    <w:name w:val="noprint"/>
    <w:basedOn w:val="DefaultParagraphFont"/>
    <w:rsid w:val="00EA3466"/>
    <w:rPr>
      <w:rFonts w:cs="Times New Roman"/>
    </w:rPr>
  </w:style>
  <w:style w:type="character" w:customStyle="1" w:styleId="birthplace">
    <w:name w:val="birthplace"/>
    <w:basedOn w:val="DefaultParagraphFont"/>
    <w:rsid w:val="00EA3466"/>
    <w:rPr>
      <w:rFonts w:cs="Times New Roman"/>
    </w:rPr>
  </w:style>
  <w:style w:type="paragraph" w:customStyle="1" w:styleId="editor">
    <w:name w:val="editor"/>
    <w:basedOn w:val="Normal"/>
    <w:rsid w:val="0013659E"/>
    <w:pPr>
      <w:spacing w:before="100" w:beforeAutospacing="1" w:after="100" w:afterAutospacing="1"/>
      <w:ind w:firstLine="0"/>
      <w:jc w:val="left"/>
    </w:pPr>
    <w:rPr>
      <w:lang w:val="en-US"/>
    </w:rPr>
  </w:style>
  <w:style w:type="paragraph" w:customStyle="1" w:styleId="text">
    <w:name w:val="text"/>
    <w:basedOn w:val="Normal"/>
    <w:rsid w:val="00281FB5"/>
    <w:pPr>
      <w:spacing w:before="100" w:beforeAutospacing="1" w:after="100" w:afterAutospacing="1"/>
      <w:ind w:firstLine="0"/>
      <w:jc w:val="left"/>
    </w:pPr>
    <w:rPr>
      <w:lang w:val="en-US"/>
    </w:rPr>
  </w:style>
  <w:style w:type="character" w:customStyle="1" w:styleId="ata11y">
    <w:name w:val="at_a11y"/>
    <w:basedOn w:val="DefaultParagraphFont"/>
    <w:rsid w:val="00642CC4"/>
    <w:rPr>
      <w:rFonts w:cs="Times New Roman"/>
    </w:rPr>
  </w:style>
  <w:style w:type="paragraph" w:customStyle="1" w:styleId="yiv995339536txtprint">
    <w:name w:val="yiv995339536txt_print"/>
    <w:basedOn w:val="Normal"/>
    <w:rsid w:val="003A17B6"/>
    <w:pPr>
      <w:spacing w:before="100" w:beforeAutospacing="1" w:after="100" w:afterAutospacing="1"/>
      <w:ind w:firstLine="0"/>
      <w:jc w:val="left"/>
    </w:pPr>
    <w:rPr>
      <w:lang w:val="en-US"/>
    </w:rPr>
  </w:style>
  <w:style w:type="paragraph" w:customStyle="1" w:styleId="yiv643505157msonormal">
    <w:name w:val="yiv643505157msonormal"/>
    <w:basedOn w:val="Normal"/>
    <w:rsid w:val="004026C3"/>
    <w:pPr>
      <w:spacing w:before="100" w:beforeAutospacing="1" w:after="100" w:afterAutospacing="1"/>
      <w:ind w:firstLine="0"/>
      <w:jc w:val="left"/>
    </w:pPr>
    <w:rPr>
      <w:lang w:val="en-US" w:bidi="ne-NP"/>
    </w:rPr>
  </w:style>
  <w:style w:type="paragraph" w:customStyle="1" w:styleId="yiv643505157msolistparagraph">
    <w:name w:val="yiv643505157msolistparagraph"/>
    <w:basedOn w:val="Normal"/>
    <w:rsid w:val="004026C3"/>
    <w:pPr>
      <w:spacing w:before="100" w:beforeAutospacing="1" w:after="100" w:afterAutospacing="1"/>
      <w:ind w:firstLine="0"/>
      <w:jc w:val="left"/>
    </w:pPr>
    <w:rPr>
      <w:lang w:val="en-US" w:bidi="ne-NP"/>
    </w:rPr>
  </w:style>
  <w:style w:type="paragraph" w:customStyle="1" w:styleId="yiv643505157msolistparagraphcxspmiddle">
    <w:name w:val="yiv643505157msolistparagraphcxspmiddle"/>
    <w:basedOn w:val="Normal"/>
    <w:rsid w:val="004026C3"/>
    <w:pPr>
      <w:spacing w:before="100" w:beforeAutospacing="1" w:after="100" w:afterAutospacing="1"/>
      <w:ind w:firstLine="0"/>
      <w:jc w:val="left"/>
    </w:pPr>
    <w:rPr>
      <w:lang w:val="en-US" w:bidi="ne-NP"/>
    </w:rPr>
  </w:style>
  <w:style w:type="character" w:customStyle="1" w:styleId="apple-converted-space">
    <w:name w:val="apple-converted-space"/>
    <w:basedOn w:val="DefaultParagraphFont"/>
    <w:rsid w:val="004026C3"/>
    <w:rPr>
      <w:rFonts w:cs="Times New Roman"/>
    </w:rPr>
  </w:style>
  <w:style w:type="paragraph" w:customStyle="1" w:styleId="msonormalcxspmiddle">
    <w:name w:val="msonormalcxspmiddle"/>
    <w:basedOn w:val="Normal"/>
    <w:rsid w:val="004026C3"/>
    <w:pPr>
      <w:spacing w:before="100" w:beforeAutospacing="1" w:after="100" w:afterAutospacing="1"/>
      <w:ind w:firstLine="0"/>
      <w:jc w:val="left"/>
    </w:pPr>
    <w:rPr>
      <w:lang w:val="en-US" w:bidi="ne-NP"/>
    </w:rPr>
  </w:style>
  <w:style w:type="paragraph" w:customStyle="1" w:styleId="fst">
    <w:name w:val="fst"/>
    <w:basedOn w:val="Normal"/>
    <w:rsid w:val="00563CED"/>
    <w:pPr>
      <w:spacing w:before="100" w:beforeAutospacing="1" w:after="100" w:afterAutospacing="1"/>
      <w:ind w:firstLine="0"/>
      <w:jc w:val="left"/>
    </w:pPr>
    <w:rPr>
      <w:lang w:val="en-US"/>
    </w:rPr>
  </w:style>
  <w:style w:type="character" w:customStyle="1" w:styleId="style83">
    <w:name w:val="style83"/>
    <w:basedOn w:val="DefaultParagraphFont"/>
    <w:rsid w:val="00212CD1"/>
    <w:rPr>
      <w:rFonts w:cs="Times New Roman"/>
    </w:rPr>
  </w:style>
  <w:style w:type="paragraph" w:styleId="TOCHeading">
    <w:name w:val="TOC Heading"/>
    <w:basedOn w:val="Heading1"/>
    <w:next w:val="Normal"/>
    <w:uiPriority w:val="39"/>
    <w:qFormat/>
    <w:rsid w:val="00212CD1"/>
    <w:pPr>
      <w:keepLines/>
      <w:spacing w:before="480" w:after="0" w:line="276" w:lineRule="auto"/>
      <w:ind w:firstLine="0"/>
      <w:jc w:val="left"/>
      <w:outlineLvl w:val="9"/>
    </w:pPr>
    <w:rPr>
      <w:rFonts w:ascii="Cambria" w:hAnsi="Cambria" w:cs="Times New Roman"/>
      <w:color w:val="365F91"/>
      <w:kern w:val="0"/>
      <w:sz w:val="28"/>
      <w:szCs w:val="28"/>
      <w:lang w:val="en-US"/>
    </w:rPr>
  </w:style>
  <w:style w:type="paragraph" w:styleId="TOC3">
    <w:name w:val="toc 3"/>
    <w:basedOn w:val="Normal"/>
    <w:next w:val="Normal"/>
    <w:autoRedefine/>
    <w:uiPriority w:val="39"/>
    <w:rsid w:val="00212CD1"/>
    <w:pPr>
      <w:ind w:left="480"/>
    </w:pPr>
  </w:style>
  <w:style w:type="paragraph" w:styleId="TOC1">
    <w:name w:val="toc 1"/>
    <w:basedOn w:val="Normal"/>
    <w:next w:val="Normal"/>
    <w:autoRedefine/>
    <w:uiPriority w:val="39"/>
    <w:rsid w:val="00212CD1"/>
  </w:style>
  <w:style w:type="paragraph" w:styleId="TOC2">
    <w:name w:val="toc 2"/>
    <w:basedOn w:val="Normal"/>
    <w:next w:val="Normal"/>
    <w:autoRedefine/>
    <w:uiPriority w:val="39"/>
    <w:rsid w:val="00212CD1"/>
    <w:pPr>
      <w:ind w:left="240"/>
    </w:pPr>
  </w:style>
  <w:style w:type="character" w:customStyle="1" w:styleId="f">
    <w:name w:val="f"/>
    <w:basedOn w:val="DefaultParagraphFont"/>
    <w:rsid w:val="00604FC8"/>
    <w:rPr>
      <w:rFonts w:cs="Times New Roman"/>
    </w:rPr>
  </w:style>
  <w:style w:type="character" w:customStyle="1" w:styleId="yiv1393376505apple-style-span">
    <w:name w:val="yiv1393376505apple-style-span"/>
    <w:basedOn w:val="DefaultParagraphFont"/>
    <w:rsid w:val="00584C00"/>
    <w:rPr>
      <w:rFonts w:cs="Times New Roman"/>
    </w:rPr>
  </w:style>
  <w:style w:type="character" w:customStyle="1" w:styleId="postclickhere">
    <w:name w:val="post_click_here"/>
    <w:basedOn w:val="DefaultParagraphFont"/>
    <w:rsid w:val="00E30E6A"/>
    <w:rPr>
      <w:rFonts w:cs="Times New Roman"/>
    </w:rPr>
  </w:style>
  <w:style w:type="paragraph" w:customStyle="1" w:styleId="arcticletext">
    <w:name w:val="arcticle_text"/>
    <w:basedOn w:val="Normal"/>
    <w:rsid w:val="00CC1682"/>
    <w:pPr>
      <w:spacing w:before="100" w:beforeAutospacing="1" w:after="100" w:afterAutospacing="1"/>
      <w:ind w:firstLine="0"/>
      <w:jc w:val="left"/>
    </w:pPr>
    <w:rPr>
      <w:lang w:val="en-US"/>
    </w:rPr>
  </w:style>
  <w:style w:type="paragraph" w:customStyle="1" w:styleId="thumbnail">
    <w:name w:val="thumbnail"/>
    <w:basedOn w:val="Normal"/>
    <w:rsid w:val="00206810"/>
    <w:pPr>
      <w:spacing w:before="100" w:beforeAutospacing="1" w:after="100" w:afterAutospacing="1"/>
      <w:ind w:firstLine="0"/>
      <w:jc w:val="left"/>
    </w:pPr>
    <w:rPr>
      <w:lang w:val="en-US"/>
    </w:rPr>
  </w:style>
  <w:style w:type="character" w:customStyle="1" w:styleId="facebook-share">
    <w:name w:val="facebook-share"/>
    <w:basedOn w:val="DefaultParagraphFont"/>
    <w:rsid w:val="00206810"/>
    <w:rPr>
      <w:rFonts w:cs="Times New Roman"/>
    </w:rPr>
  </w:style>
  <w:style w:type="character" w:customStyle="1" w:styleId="facebook-share-icon">
    <w:name w:val="facebook-share-icon"/>
    <w:basedOn w:val="DefaultParagraphFont"/>
    <w:rsid w:val="00206810"/>
    <w:rPr>
      <w:rFonts w:cs="Times New Roman"/>
    </w:rPr>
  </w:style>
  <w:style w:type="character" w:customStyle="1" w:styleId="facebook-share-label">
    <w:name w:val="facebook-share-label"/>
    <w:basedOn w:val="DefaultParagraphFont"/>
    <w:rsid w:val="00206810"/>
    <w:rPr>
      <w:rFonts w:cs="Times New Roman"/>
    </w:rPr>
  </w:style>
  <w:style w:type="character" w:customStyle="1" w:styleId="trackable-component">
    <w:name w:val="trackable-component"/>
    <w:basedOn w:val="DefaultParagraphFont"/>
    <w:rsid w:val="00206810"/>
    <w:rPr>
      <w:rFonts w:cs="Times New Roman"/>
    </w:rPr>
  </w:style>
  <w:style w:type="paragraph" w:customStyle="1" w:styleId="t6">
    <w:name w:val="t6"/>
    <w:basedOn w:val="Normal"/>
    <w:rsid w:val="00206810"/>
    <w:pPr>
      <w:spacing w:before="100" w:beforeAutospacing="1" w:after="100" w:afterAutospacing="1"/>
      <w:ind w:firstLine="0"/>
      <w:jc w:val="left"/>
    </w:pPr>
    <w:rPr>
      <w:lang w:val="en-US"/>
    </w:rPr>
  </w:style>
  <w:style w:type="character" w:customStyle="1" w:styleId="recommended">
    <w:name w:val="recommended"/>
    <w:basedOn w:val="DefaultParagraphFont"/>
    <w:rsid w:val="00206810"/>
    <w:rPr>
      <w:rFonts w:cs="Times New Roman"/>
    </w:rPr>
  </w:style>
  <w:style w:type="paragraph" w:customStyle="1" w:styleId="b2">
    <w:name w:val="b2"/>
    <w:basedOn w:val="Normal"/>
    <w:rsid w:val="00206810"/>
    <w:pPr>
      <w:spacing w:before="100" w:beforeAutospacing="1" w:after="100" w:afterAutospacing="1"/>
      <w:ind w:firstLine="0"/>
      <w:jc w:val="left"/>
    </w:pPr>
    <w:rPr>
      <w:lang w:val="en-US"/>
    </w:rPr>
  </w:style>
  <w:style w:type="character" w:customStyle="1" w:styleId="rank">
    <w:name w:val="rank"/>
    <w:basedOn w:val="DefaultParagraphFont"/>
    <w:rsid w:val="00206810"/>
    <w:rPr>
      <w:rFonts w:cs="Times New Roman"/>
    </w:rPr>
  </w:style>
  <w:style w:type="paragraph" w:customStyle="1" w:styleId="l2">
    <w:name w:val="l2"/>
    <w:basedOn w:val="Normal"/>
    <w:rsid w:val="00206810"/>
    <w:pPr>
      <w:spacing w:before="100" w:beforeAutospacing="1" w:after="100" w:afterAutospacing="1"/>
      <w:ind w:firstLine="0"/>
      <w:jc w:val="left"/>
    </w:pPr>
    <w:rPr>
      <w:lang w:val="en-US"/>
    </w:rPr>
  </w:style>
  <w:style w:type="character" w:customStyle="1" w:styleId="price">
    <w:name w:val="price"/>
    <w:basedOn w:val="DefaultParagraphFont"/>
    <w:rsid w:val="00206810"/>
    <w:rPr>
      <w:rFonts w:cs="Times New Roman"/>
    </w:rPr>
  </w:style>
  <w:style w:type="character" w:customStyle="1" w:styleId="date1">
    <w:name w:val="date1"/>
    <w:basedOn w:val="DefaultParagraphFont"/>
    <w:rsid w:val="00206810"/>
    <w:rPr>
      <w:rFonts w:cs="Times New Roman"/>
    </w:rPr>
  </w:style>
  <w:style w:type="paragraph" w:customStyle="1" w:styleId="soulmates-search-slogan-variant-1">
    <w:name w:val="soulmates-search-slogan-variant-1"/>
    <w:basedOn w:val="Normal"/>
    <w:rsid w:val="00206810"/>
    <w:pPr>
      <w:spacing w:before="100" w:beforeAutospacing="1" w:after="100" w:afterAutospacing="1"/>
      <w:ind w:firstLine="0"/>
      <w:jc w:val="left"/>
    </w:pPr>
    <w:rPr>
      <w:lang w:val="en-US"/>
    </w:rPr>
  </w:style>
  <w:style w:type="paragraph" w:customStyle="1" w:styleId="jobs-categories-overview">
    <w:name w:val="jobs-categories-overview"/>
    <w:basedOn w:val="Normal"/>
    <w:rsid w:val="00206810"/>
    <w:pPr>
      <w:spacing w:before="100" w:beforeAutospacing="1" w:after="100" w:afterAutospacing="1"/>
      <w:ind w:firstLine="0"/>
      <w:jc w:val="left"/>
    </w:pPr>
    <w:rPr>
      <w:lang w:val="en-US"/>
    </w:rPr>
  </w:style>
  <w:style w:type="paragraph" w:customStyle="1" w:styleId="browse-all-jobs">
    <w:name w:val="browse-all-jobs"/>
    <w:basedOn w:val="Normal"/>
    <w:rsid w:val="00206810"/>
    <w:pPr>
      <w:spacing w:before="100" w:beforeAutospacing="1" w:after="100" w:afterAutospacing="1"/>
      <w:ind w:firstLine="0"/>
      <w:jc w:val="left"/>
    </w:pPr>
    <w:rPr>
      <w:lang w:val="en-US"/>
    </w:rPr>
  </w:style>
  <w:style w:type="paragraph" w:customStyle="1" w:styleId="subtitle">
    <w:name w:val="subtitle"/>
    <w:basedOn w:val="Normal"/>
    <w:rsid w:val="00206810"/>
    <w:pPr>
      <w:spacing w:before="100" w:beforeAutospacing="1" w:after="100" w:afterAutospacing="1"/>
      <w:ind w:firstLine="0"/>
      <w:jc w:val="left"/>
    </w:pPr>
    <w:rPr>
      <w:lang w:val="en-US"/>
    </w:rPr>
  </w:style>
  <w:style w:type="paragraph" w:customStyle="1" w:styleId="poemheader">
    <w:name w:val="poem_header"/>
    <w:basedOn w:val="Normal"/>
    <w:rsid w:val="000D4474"/>
    <w:pPr>
      <w:spacing w:before="100" w:beforeAutospacing="1" w:after="100" w:afterAutospacing="1"/>
      <w:ind w:firstLine="0"/>
      <w:jc w:val="left"/>
    </w:pPr>
    <w:rPr>
      <w:lang w:val="en-US"/>
    </w:rPr>
  </w:style>
  <w:style w:type="character" w:customStyle="1" w:styleId="em">
    <w:name w:val="em"/>
    <w:basedOn w:val="DefaultParagraphFont"/>
    <w:rsid w:val="000D4474"/>
    <w:rPr>
      <w:rFonts w:cs="Times New Roman"/>
    </w:rPr>
  </w:style>
  <w:style w:type="character" w:customStyle="1" w:styleId="para">
    <w:name w:val="para"/>
    <w:basedOn w:val="DefaultParagraphFont"/>
    <w:rsid w:val="00910DD3"/>
    <w:rPr>
      <w:rFonts w:cs="Times New Roman"/>
    </w:rPr>
  </w:style>
  <w:style w:type="paragraph" w:customStyle="1" w:styleId="yiv1196886463msonormal">
    <w:name w:val="yiv1196886463msonormal"/>
    <w:basedOn w:val="Normal"/>
    <w:rsid w:val="00230561"/>
    <w:pPr>
      <w:spacing w:before="100" w:beforeAutospacing="1" w:after="100" w:afterAutospacing="1"/>
      <w:ind w:firstLine="0"/>
      <w:jc w:val="left"/>
    </w:pPr>
    <w:rPr>
      <w:lang w:val="en-US"/>
    </w:rPr>
  </w:style>
  <w:style w:type="paragraph" w:customStyle="1" w:styleId="yiv1532744320msonormal">
    <w:name w:val="yiv1532744320msonormal"/>
    <w:basedOn w:val="Normal"/>
    <w:rsid w:val="00666C13"/>
    <w:pPr>
      <w:spacing w:before="100" w:beforeAutospacing="1" w:after="100" w:afterAutospacing="1"/>
      <w:ind w:firstLine="0"/>
      <w:jc w:val="left"/>
    </w:pPr>
    <w:rPr>
      <w:lang w:val="en-US"/>
    </w:rPr>
  </w:style>
  <w:style w:type="paragraph" w:customStyle="1" w:styleId="yiv611474311msonormal">
    <w:name w:val="yiv611474311msonormal"/>
    <w:basedOn w:val="Normal"/>
    <w:rsid w:val="00F82236"/>
    <w:pPr>
      <w:spacing w:before="100" w:beforeAutospacing="1" w:after="100" w:afterAutospacing="1"/>
      <w:ind w:firstLine="0"/>
      <w:jc w:val="left"/>
    </w:pPr>
    <w:rPr>
      <w:lang w:val="en-US"/>
    </w:rPr>
  </w:style>
  <w:style w:type="paragraph" w:customStyle="1" w:styleId="yiv325581451msonormal">
    <w:name w:val="yiv325581451msonormal"/>
    <w:basedOn w:val="Normal"/>
    <w:rsid w:val="00864BC6"/>
    <w:pPr>
      <w:spacing w:before="100" w:beforeAutospacing="1" w:after="100" w:afterAutospacing="1"/>
      <w:ind w:firstLine="0"/>
      <w:jc w:val="left"/>
    </w:pPr>
    <w:rPr>
      <w:lang w:val="en-US"/>
    </w:rPr>
  </w:style>
  <w:style w:type="paragraph" w:customStyle="1" w:styleId="yiv1714293394msonormal">
    <w:name w:val="yiv1714293394msonormal"/>
    <w:basedOn w:val="Normal"/>
    <w:rsid w:val="008C0872"/>
    <w:pPr>
      <w:spacing w:before="100" w:beforeAutospacing="1" w:after="100" w:afterAutospacing="1"/>
      <w:ind w:firstLine="0"/>
      <w:jc w:val="left"/>
    </w:pPr>
    <w:rPr>
      <w:lang w:val="en-US"/>
    </w:rPr>
  </w:style>
  <w:style w:type="character" w:customStyle="1" w:styleId="postdate">
    <w:name w:val="postdate"/>
    <w:basedOn w:val="DefaultParagraphFont"/>
    <w:rsid w:val="00CB45E3"/>
    <w:rPr>
      <w:rFonts w:cs="Times New Roman"/>
    </w:rPr>
  </w:style>
  <w:style w:type="paragraph" w:customStyle="1" w:styleId="cnnstorypgraphtxt">
    <w:name w:val="cnn_storypgraphtxt"/>
    <w:basedOn w:val="Normal"/>
    <w:rsid w:val="005C4A70"/>
    <w:pPr>
      <w:spacing w:before="100" w:beforeAutospacing="1" w:after="100" w:afterAutospacing="1"/>
      <w:ind w:firstLine="0"/>
      <w:jc w:val="left"/>
    </w:pPr>
    <w:rPr>
      <w:lang w:val="en-US"/>
    </w:rPr>
  </w:style>
  <w:style w:type="character" w:customStyle="1" w:styleId="yiv5987025504aqj">
    <w:name w:val="yiv5987025504aqj"/>
    <w:basedOn w:val="DefaultParagraphFont"/>
    <w:rsid w:val="008A59DC"/>
    <w:rPr>
      <w:rFonts w:cs="Times New Roman"/>
    </w:rPr>
  </w:style>
  <w:style w:type="paragraph" w:customStyle="1" w:styleId="yiv2045761450msonormal">
    <w:name w:val="yiv2045761450msonormal"/>
    <w:basedOn w:val="Normal"/>
    <w:rsid w:val="00576F42"/>
    <w:pPr>
      <w:spacing w:before="100" w:beforeAutospacing="1" w:after="100" w:afterAutospacing="1"/>
      <w:ind w:firstLine="0"/>
      <w:jc w:val="left"/>
    </w:pPr>
    <w:rPr>
      <w:lang w:val="en-US"/>
    </w:rPr>
  </w:style>
  <w:style w:type="paragraph" w:customStyle="1" w:styleId="yiv9694640435style1">
    <w:name w:val="yiv9694640435style1"/>
    <w:basedOn w:val="Normal"/>
    <w:rsid w:val="00576F42"/>
    <w:pPr>
      <w:spacing w:before="100" w:beforeAutospacing="1" w:after="100" w:afterAutospacing="1"/>
      <w:ind w:firstLine="0"/>
      <w:jc w:val="left"/>
    </w:pPr>
    <w:rPr>
      <w:lang w:val="en-US"/>
    </w:rPr>
  </w:style>
  <w:style w:type="character" w:customStyle="1" w:styleId="yiv9694640435style4">
    <w:name w:val="yiv9694640435style4"/>
    <w:basedOn w:val="DefaultParagraphFont"/>
    <w:rsid w:val="00576F42"/>
    <w:rPr>
      <w:rFonts w:cs="Times New Roman"/>
    </w:rPr>
  </w:style>
  <w:style w:type="paragraph" w:styleId="Title0">
    <w:name w:val="Title"/>
    <w:basedOn w:val="Normal"/>
    <w:next w:val="Normal"/>
    <w:link w:val="TitleChar"/>
    <w:uiPriority w:val="10"/>
    <w:qFormat/>
    <w:rsid w:val="003611FC"/>
    <w:pPr>
      <w:pBdr>
        <w:bottom w:val="single" w:sz="8" w:space="4" w:color="4F81BD"/>
      </w:pBdr>
      <w:spacing w:before="0" w:after="300"/>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0"/>
    <w:uiPriority w:val="10"/>
    <w:locked/>
    <w:rsid w:val="003611FC"/>
    <w:rPr>
      <w:rFonts w:ascii="Cambria" w:hAnsi="Cambria" w:cs="Times New Roman"/>
      <w:color w:val="17365D"/>
      <w:spacing w:val="5"/>
      <w:kern w:val="28"/>
      <w:sz w:val="52"/>
      <w:szCs w:val="52"/>
      <w:lang w:val="en-GB"/>
    </w:rPr>
  </w:style>
  <w:style w:type="paragraph" w:customStyle="1" w:styleId="yiv1732166871msonormal">
    <w:name w:val="yiv1732166871msonormal"/>
    <w:basedOn w:val="Normal"/>
    <w:rsid w:val="000457C2"/>
    <w:pPr>
      <w:spacing w:before="100" w:beforeAutospacing="1" w:after="100" w:afterAutospacing="1"/>
      <w:ind w:firstLine="0"/>
      <w:jc w:val="left"/>
    </w:pPr>
    <w:rPr>
      <w:lang w:val="en-US"/>
    </w:rPr>
  </w:style>
  <w:style w:type="paragraph" w:customStyle="1" w:styleId="yiv8517729674msonormal">
    <w:name w:val="yiv8517729674msonormal"/>
    <w:basedOn w:val="Normal"/>
    <w:rsid w:val="009A2DF3"/>
    <w:pPr>
      <w:spacing w:before="100" w:beforeAutospacing="1" w:after="100" w:afterAutospacing="1"/>
      <w:ind w:firstLine="0"/>
      <w:jc w:val="left"/>
    </w:pPr>
    <w:rPr>
      <w:lang w:val="en-US"/>
    </w:rPr>
  </w:style>
  <w:style w:type="character" w:customStyle="1" w:styleId="post-comments">
    <w:name w:val="post-comments"/>
    <w:basedOn w:val="DefaultParagraphFont"/>
    <w:rsid w:val="00EB098C"/>
    <w:rPr>
      <w:rFonts w:cs="Times New Roman"/>
    </w:rPr>
  </w:style>
  <w:style w:type="character" w:customStyle="1" w:styleId="headline-intro">
    <w:name w:val="headline-intro"/>
    <w:basedOn w:val="DefaultParagraphFont"/>
    <w:rsid w:val="00B31F7B"/>
    <w:rPr>
      <w:rFonts w:cs="Times New Roman"/>
    </w:rPr>
  </w:style>
  <w:style w:type="character" w:customStyle="1" w:styleId="headline0">
    <w:name w:val="headline"/>
    <w:basedOn w:val="DefaultParagraphFont"/>
    <w:rsid w:val="00B31F7B"/>
    <w:rPr>
      <w:rFonts w:cs="Times New Roman"/>
    </w:rPr>
  </w:style>
  <w:style w:type="character" w:customStyle="1" w:styleId="image-buttons">
    <w:name w:val="image-buttons"/>
    <w:basedOn w:val="DefaultParagraphFont"/>
    <w:rsid w:val="00B31F7B"/>
    <w:rPr>
      <w:rFonts w:cs="Times New Roman"/>
    </w:rPr>
  </w:style>
  <w:style w:type="paragraph" w:customStyle="1" w:styleId="article-intro">
    <w:name w:val="article-intro"/>
    <w:basedOn w:val="Normal"/>
    <w:rsid w:val="00B31F7B"/>
    <w:pPr>
      <w:spacing w:before="100" w:beforeAutospacing="1" w:after="100" w:afterAutospacing="1"/>
      <w:ind w:firstLine="0"/>
      <w:jc w:val="left"/>
    </w:pPr>
    <w:rPr>
      <w:lang w:val="en-US"/>
    </w:rPr>
  </w:style>
  <w:style w:type="paragraph" w:customStyle="1" w:styleId="yiv8175390707msonormal">
    <w:name w:val="yiv8175390707msonormal"/>
    <w:basedOn w:val="Normal"/>
    <w:rsid w:val="005E4CD7"/>
    <w:pPr>
      <w:spacing w:before="100" w:beforeAutospacing="1" w:after="100" w:afterAutospacing="1"/>
      <w:ind w:firstLine="0"/>
      <w:jc w:val="left"/>
    </w:pPr>
    <w:rPr>
      <w:lang w:val="en-US"/>
    </w:rPr>
  </w:style>
  <w:style w:type="paragraph" w:customStyle="1" w:styleId="specialbox">
    <w:name w:val="special_box"/>
    <w:basedOn w:val="Normal"/>
    <w:rsid w:val="00512FA9"/>
    <w:pPr>
      <w:spacing w:before="100" w:beforeAutospacing="1" w:after="100" w:afterAutospacing="1"/>
      <w:ind w:firstLine="0"/>
      <w:jc w:val="left"/>
    </w:pPr>
    <w:rPr>
      <w:lang w:val="en-US"/>
    </w:rPr>
  </w:style>
  <w:style w:type="character" w:customStyle="1" w:styleId="linkicon">
    <w:name w:val="linkicon"/>
    <w:basedOn w:val="DefaultParagraphFont"/>
    <w:rsid w:val="00512FA9"/>
  </w:style>
  <w:style w:type="character" w:customStyle="1" w:styleId="textfontsize">
    <w:name w:val="text_fontsize"/>
    <w:basedOn w:val="DefaultParagraphFont"/>
    <w:rsid w:val="00512FA9"/>
  </w:style>
  <w:style w:type="character" w:customStyle="1" w:styleId="addthisseparator">
    <w:name w:val="addthis_separator"/>
    <w:basedOn w:val="DefaultParagraphFont"/>
    <w:rsid w:val="00512FA9"/>
  </w:style>
  <w:style w:type="paragraph" w:customStyle="1" w:styleId="indentb">
    <w:name w:val="indentb"/>
    <w:basedOn w:val="Normal"/>
    <w:rsid w:val="00230862"/>
    <w:pPr>
      <w:spacing w:before="100" w:beforeAutospacing="1" w:after="100" w:afterAutospacing="1"/>
      <w:ind w:firstLine="0"/>
      <w:jc w:val="left"/>
    </w:pPr>
    <w:rPr>
      <w:lang w:val="en-US"/>
    </w:rPr>
  </w:style>
  <w:style w:type="paragraph" w:customStyle="1" w:styleId="yiv0128692305msonormal">
    <w:name w:val="yiv0128692305msonormal"/>
    <w:basedOn w:val="Normal"/>
    <w:rsid w:val="00DC17E4"/>
    <w:pPr>
      <w:spacing w:before="100" w:beforeAutospacing="1" w:after="100" w:afterAutospacing="1"/>
      <w:ind w:firstLine="0"/>
      <w:jc w:val="left"/>
    </w:pPr>
    <w:rPr>
      <w:lang w:val="en-US"/>
    </w:rPr>
  </w:style>
  <w:style w:type="character" w:customStyle="1" w:styleId="wwscontent">
    <w:name w:val="wwscontent"/>
    <w:basedOn w:val="DefaultParagraphFont"/>
    <w:rsid w:val="00412ED7"/>
  </w:style>
  <w:style w:type="paragraph" w:customStyle="1" w:styleId="yiv2254024935msonormal">
    <w:name w:val="yiv2254024935msonormal"/>
    <w:basedOn w:val="Normal"/>
    <w:rsid w:val="003E4F86"/>
    <w:pPr>
      <w:spacing w:before="100" w:beforeAutospacing="1" w:after="100" w:afterAutospacing="1"/>
      <w:ind w:firstLine="0"/>
      <w:jc w:val="left"/>
    </w:pPr>
    <w:rPr>
      <w:lang w:val="en-US"/>
    </w:rPr>
  </w:style>
  <w:style w:type="character" w:customStyle="1" w:styleId="yiv6336306995date">
    <w:name w:val="yiv6336306995date"/>
    <w:basedOn w:val="DefaultParagraphFont"/>
    <w:rsid w:val="00924EEC"/>
  </w:style>
  <w:style w:type="character" w:customStyle="1" w:styleId="yiv6336306995time">
    <w:name w:val="yiv6336306995time"/>
    <w:basedOn w:val="DefaultParagraphFont"/>
    <w:rsid w:val="00924EEC"/>
  </w:style>
  <w:style w:type="character" w:customStyle="1" w:styleId="yiv6336306995news-source">
    <w:name w:val="yiv6336306995news-source"/>
    <w:basedOn w:val="DefaultParagraphFont"/>
    <w:rsid w:val="00924EEC"/>
  </w:style>
  <w:style w:type="character" w:customStyle="1" w:styleId="yiv6336306995news-hyphen">
    <w:name w:val="yiv6336306995news-hyphen"/>
    <w:basedOn w:val="DefaultParagraphFont"/>
    <w:rsid w:val="00924EEC"/>
  </w:style>
  <w:style w:type="character" w:customStyle="1" w:styleId="yiv6336306995f">
    <w:name w:val="yiv6336306995f"/>
    <w:basedOn w:val="DefaultParagraphFont"/>
    <w:rsid w:val="00924EEC"/>
  </w:style>
  <w:style w:type="character" w:customStyle="1" w:styleId="yiv6336306995nsa">
    <w:name w:val="yiv6336306995nsa"/>
    <w:basedOn w:val="DefaultParagraphFont"/>
    <w:rsid w:val="00924EEC"/>
  </w:style>
  <w:style w:type="character" w:customStyle="1" w:styleId="yiv6336306995news-diversity-article-category">
    <w:name w:val="yiv6336306995news-diversity-article-category"/>
    <w:basedOn w:val="DefaultParagraphFont"/>
    <w:rsid w:val="00924EEC"/>
  </w:style>
  <w:style w:type="character" w:customStyle="1" w:styleId="yiv6336306995news-explore-in-depth-total-number-of-sources">
    <w:name w:val="yiv6336306995news-explore-in-depth-total-number-of-sources"/>
    <w:basedOn w:val="DefaultParagraphFont"/>
    <w:rsid w:val="00924EEC"/>
  </w:style>
  <w:style w:type="character" w:customStyle="1" w:styleId="yiv5220897190">
    <w:name w:val="yiv5220897190"/>
    <w:basedOn w:val="DefaultParagraphFont"/>
    <w:rsid w:val="00924EEC"/>
  </w:style>
  <w:style w:type="character" w:customStyle="1" w:styleId="yiv9243883209apple-converted-space">
    <w:name w:val="yiv9243883209apple-converted-space"/>
    <w:basedOn w:val="DefaultParagraphFont"/>
    <w:rsid w:val="00C03DB1"/>
  </w:style>
  <w:style w:type="character" w:customStyle="1" w:styleId="yiv9776231744">
    <w:name w:val="yiv9776231744"/>
    <w:basedOn w:val="DefaultParagraphFont"/>
    <w:rsid w:val="007A009A"/>
  </w:style>
  <w:style w:type="paragraph" w:customStyle="1" w:styleId="astrap">
    <w:name w:val="a_strap"/>
    <w:basedOn w:val="Normal"/>
    <w:rsid w:val="00084773"/>
    <w:pPr>
      <w:spacing w:before="100" w:beforeAutospacing="1" w:after="100" w:afterAutospacing="1"/>
      <w:ind w:firstLine="0"/>
      <w:jc w:val="left"/>
    </w:pPr>
    <w:rPr>
      <w:lang w:val="en-US" w:bidi="ta-IN"/>
    </w:rPr>
  </w:style>
  <w:style w:type="character" w:customStyle="1" w:styleId="yiv2495010382">
    <w:name w:val="yiv2495010382"/>
    <w:basedOn w:val="DefaultParagraphFont"/>
    <w:rsid w:val="002D36B6"/>
  </w:style>
  <w:style w:type="character" w:customStyle="1" w:styleId="hyperlink0">
    <w:name w:val="hyperlink"/>
    <w:basedOn w:val="DefaultParagraphFont"/>
    <w:rsid w:val="00363989"/>
  </w:style>
  <w:style w:type="character" w:customStyle="1" w:styleId="a-size-large">
    <w:name w:val="a-size-large"/>
    <w:basedOn w:val="DefaultParagraphFont"/>
    <w:rsid w:val="007B1994"/>
  </w:style>
  <w:style w:type="character" w:customStyle="1" w:styleId="a-size-medium">
    <w:name w:val="a-size-medium"/>
    <w:basedOn w:val="DefaultParagraphFont"/>
    <w:rsid w:val="007B1994"/>
  </w:style>
  <w:style w:type="paragraph" w:customStyle="1" w:styleId="entry-title">
    <w:name w:val="entry-title"/>
    <w:basedOn w:val="Normal"/>
    <w:rsid w:val="00E5646F"/>
    <w:pPr>
      <w:spacing w:before="100" w:beforeAutospacing="1" w:after="100" w:afterAutospacing="1"/>
      <w:ind w:firstLine="0"/>
      <w:jc w:val="left"/>
    </w:pPr>
    <w:rPr>
      <w:lang w:val="en-US"/>
    </w:rPr>
  </w:style>
  <w:style w:type="character" w:customStyle="1" w:styleId="coauthors">
    <w:name w:val="coauthors"/>
    <w:basedOn w:val="DefaultParagraphFont"/>
    <w:rsid w:val="00E5646F"/>
  </w:style>
  <w:style w:type="paragraph" w:customStyle="1" w:styleId="yiv2270573002msonormal">
    <w:name w:val="yiv2270573002msonormal"/>
    <w:basedOn w:val="Normal"/>
    <w:rsid w:val="00E90EDF"/>
    <w:pPr>
      <w:spacing w:before="100" w:beforeAutospacing="1" w:after="100" w:afterAutospacing="1"/>
      <w:ind w:firstLine="0"/>
      <w:jc w:val="left"/>
    </w:pPr>
    <w:rPr>
      <w:lang w:val="en-US"/>
    </w:rPr>
  </w:style>
  <w:style w:type="character" w:customStyle="1" w:styleId="name">
    <w:name w:val="name"/>
    <w:basedOn w:val="DefaultParagraphFont"/>
    <w:rsid w:val="00976BA8"/>
  </w:style>
  <w:style w:type="character" w:customStyle="1" w:styleId="product-publisher-name">
    <w:name w:val="product-publisher-name"/>
    <w:basedOn w:val="DefaultParagraphFont"/>
    <w:rsid w:val="00976BA8"/>
  </w:style>
  <w:style w:type="character" w:customStyle="1" w:styleId="product-year">
    <w:name w:val="product-year"/>
    <w:basedOn w:val="DefaultParagraphFont"/>
    <w:rsid w:val="00976BA8"/>
  </w:style>
  <w:style w:type="character" w:customStyle="1" w:styleId="mandelbrotrefrag">
    <w:name w:val="mandelbrot_refrag"/>
    <w:basedOn w:val="DefaultParagraphFont"/>
    <w:rsid w:val="00296F99"/>
  </w:style>
  <w:style w:type="character" w:customStyle="1" w:styleId="flagicon">
    <w:name w:val="flagicon"/>
    <w:basedOn w:val="DefaultParagraphFont"/>
    <w:rsid w:val="001732CA"/>
  </w:style>
  <w:style w:type="character" w:customStyle="1" w:styleId="yiv4790755551">
    <w:name w:val="yiv4790755551"/>
    <w:basedOn w:val="DefaultParagraphFont"/>
    <w:rsid w:val="005033D0"/>
  </w:style>
  <w:style w:type="character" w:customStyle="1" w:styleId="yiv2708609465">
    <w:name w:val="yiv2708609465"/>
    <w:basedOn w:val="DefaultParagraphFont"/>
    <w:rsid w:val="00F14682"/>
  </w:style>
  <w:style w:type="character" w:customStyle="1" w:styleId="brickheading1">
    <w:name w:val="brickheading1"/>
    <w:basedOn w:val="DefaultParagraphFont"/>
    <w:rsid w:val="00F57638"/>
    <w:rPr>
      <w:rFonts w:ascii="Verdana" w:hAnsi="Verdana" w:hint="default"/>
      <w:b/>
      <w:bCs/>
      <w:strike w:val="0"/>
      <w:dstrike w:val="0"/>
      <w:color w:val="FF9900"/>
      <w:sz w:val="21"/>
      <w:szCs w:val="21"/>
      <w:u w:val="none"/>
      <w:effect w:val="none"/>
    </w:rPr>
  </w:style>
  <w:style w:type="character" w:customStyle="1" w:styleId="contenttext1">
    <w:name w:val="contenttext1"/>
    <w:basedOn w:val="DefaultParagraphFont"/>
    <w:rsid w:val="00F57638"/>
    <w:rPr>
      <w:rFonts w:ascii="Verdana" w:hAnsi="Verdana" w:hint="default"/>
      <w:color w:val="2E2E2E"/>
      <w:sz w:val="19"/>
      <w:szCs w:val="19"/>
    </w:rPr>
  </w:style>
  <w:style w:type="character" w:customStyle="1" w:styleId="yiv1970470314sw">
    <w:name w:val="yiv1970470314sw"/>
    <w:basedOn w:val="DefaultParagraphFont"/>
    <w:rsid w:val="00473A80"/>
  </w:style>
  <w:style w:type="paragraph" w:customStyle="1" w:styleId="yiv7923226975msonormal">
    <w:name w:val="yiv7923226975msonormal"/>
    <w:basedOn w:val="Normal"/>
    <w:rsid w:val="00E31C7C"/>
    <w:pPr>
      <w:spacing w:before="100" w:beforeAutospacing="1" w:after="100" w:afterAutospacing="1"/>
      <w:ind w:firstLine="0"/>
      <w:jc w:val="left"/>
    </w:pPr>
    <w:rPr>
      <w:lang w:val="en-US"/>
    </w:rPr>
  </w:style>
  <w:style w:type="character" w:customStyle="1" w:styleId="mainheader">
    <w:name w:val="mainheader"/>
    <w:basedOn w:val="DefaultParagraphFont"/>
    <w:rsid w:val="005E02C1"/>
  </w:style>
  <w:style w:type="character" w:customStyle="1" w:styleId="subheader">
    <w:name w:val="subheader"/>
    <w:basedOn w:val="DefaultParagraphFont"/>
    <w:rsid w:val="005E02C1"/>
  </w:style>
  <w:style w:type="character" w:customStyle="1" w:styleId="syn">
    <w:name w:val="syn"/>
    <w:basedOn w:val="DefaultParagraphFont"/>
    <w:rsid w:val="005E02C1"/>
  </w:style>
  <w:style w:type="character" w:customStyle="1" w:styleId="illustration">
    <w:name w:val="illustration"/>
    <w:basedOn w:val="DefaultParagraphFont"/>
    <w:rsid w:val="005E02C1"/>
  </w:style>
  <w:style w:type="character" w:customStyle="1" w:styleId="hvr">
    <w:name w:val="hvr"/>
    <w:basedOn w:val="DefaultParagraphFont"/>
    <w:rsid w:val="00E30833"/>
  </w:style>
  <w:style w:type="paragraph" w:customStyle="1" w:styleId="yiv4210781943msonormal">
    <w:name w:val="yiv4210781943msonormal"/>
    <w:basedOn w:val="Normal"/>
    <w:rsid w:val="00FB1589"/>
    <w:pPr>
      <w:spacing w:before="100" w:beforeAutospacing="1" w:after="100" w:afterAutospacing="1"/>
      <w:ind w:firstLine="0"/>
      <w:jc w:val="left"/>
    </w:pPr>
    <w:rPr>
      <w:lang w:val="en-US"/>
    </w:rPr>
  </w:style>
  <w:style w:type="paragraph" w:customStyle="1" w:styleId="yiv6377356454msonormal">
    <w:name w:val="yiv6377356454msonormal"/>
    <w:basedOn w:val="Normal"/>
    <w:rsid w:val="00F6450A"/>
    <w:pPr>
      <w:spacing w:before="100" w:beforeAutospacing="1" w:after="100" w:afterAutospacing="1"/>
      <w:ind w:firstLine="0"/>
      <w:jc w:val="left"/>
    </w:pPr>
    <w:rPr>
      <w:lang w:val="en-US"/>
    </w:rPr>
  </w:style>
  <w:style w:type="character" w:customStyle="1" w:styleId="mw-editsection-bracket">
    <w:name w:val="mw-editsection-bracket"/>
    <w:basedOn w:val="DefaultParagraphFont"/>
    <w:rsid w:val="0003039A"/>
  </w:style>
  <w:style w:type="character" w:customStyle="1" w:styleId="yiv8760649087class">
    <w:name w:val="yiv8760649087class"/>
    <w:basedOn w:val="DefaultParagraphFont"/>
    <w:rsid w:val="005116A4"/>
  </w:style>
</w:styles>
</file>

<file path=word/webSettings.xml><?xml version="1.0" encoding="utf-8"?>
<w:webSettings xmlns:r="http://schemas.openxmlformats.org/officeDocument/2006/relationships" xmlns:w="http://schemas.openxmlformats.org/wordprocessingml/2006/main">
  <w:divs>
    <w:div w:id="56975511">
      <w:bodyDiv w:val="1"/>
      <w:marLeft w:val="0"/>
      <w:marRight w:val="0"/>
      <w:marTop w:val="0"/>
      <w:marBottom w:val="0"/>
      <w:divBdr>
        <w:top w:val="none" w:sz="0" w:space="0" w:color="auto"/>
        <w:left w:val="none" w:sz="0" w:space="0" w:color="auto"/>
        <w:bottom w:val="none" w:sz="0" w:space="0" w:color="auto"/>
        <w:right w:val="none" w:sz="0" w:space="0" w:color="auto"/>
      </w:divBdr>
      <w:divsChild>
        <w:div w:id="365526021">
          <w:marLeft w:val="372"/>
          <w:marRight w:val="-3716"/>
          <w:marTop w:val="0"/>
          <w:marBottom w:val="372"/>
          <w:divBdr>
            <w:top w:val="none" w:sz="0" w:space="0" w:color="auto"/>
            <w:left w:val="none" w:sz="0" w:space="0" w:color="auto"/>
            <w:bottom w:val="none" w:sz="0" w:space="0" w:color="auto"/>
            <w:right w:val="none" w:sz="0" w:space="0" w:color="auto"/>
          </w:divBdr>
        </w:div>
      </w:divsChild>
    </w:div>
    <w:div w:id="92171413">
      <w:bodyDiv w:val="1"/>
      <w:marLeft w:val="0"/>
      <w:marRight w:val="0"/>
      <w:marTop w:val="0"/>
      <w:marBottom w:val="0"/>
      <w:divBdr>
        <w:top w:val="none" w:sz="0" w:space="0" w:color="auto"/>
        <w:left w:val="none" w:sz="0" w:space="0" w:color="auto"/>
        <w:bottom w:val="none" w:sz="0" w:space="0" w:color="auto"/>
        <w:right w:val="none" w:sz="0" w:space="0" w:color="auto"/>
      </w:divBdr>
    </w:div>
    <w:div w:id="129714739">
      <w:bodyDiv w:val="1"/>
      <w:marLeft w:val="0"/>
      <w:marRight w:val="0"/>
      <w:marTop w:val="0"/>
      <w:marBottom w:val="0"/>
      <w:divBdr>
        <w:top w:val="none" w:sz="0" w:space="0" w:color="auto"/>
        <w:left w:val="none" w:sz="0" w:space="0" w:color="auto"/>
        <w:bottom w:val="none" w:sz="0" w:space="0" w:color="auto"/>
        <w:right w:val="none" w:sz="0" w:space="0" w:color="auto"/>
      </w:divBdr>
      <w:divsChild>
        <w:div w:id="1599292865">
          <w:marLeft w:val="0"/>
          <w:marRight w:val="0"/>
          <w:marTop w:val="0"/>
          <w:marBottom w:val="0"/>
          <w:divBdr>
            <w:top w:val="none" w:sz="0" w:space="0" w:color="auto"/>
            <w:left w:val="none" w:sz="0" w:space="0" w:color="auto"/>
            <w:bottom w:val="none" w:sz="0" w:space="0" w:color="auto"/>
            <w:right w:val="none" w:sz="0" w:space="0" w:color="auto"/>
          </w:divBdr>
        </w:div>
        <w:div w:id="158813700">
          <w:marLeft w:val="0"/>
          <w:marRight w:val="0"/>
          <w:marTop w:val="0"/>
          <w:marBottom w:val="0"/>
          <w:divBdr>
            <w:top w:val="none" w:sz="0" w:space="0" w:color="auto"/>
            <w:left w:val="none" w:sz="0" w:space="0" w:color="auto"/>
            <w:bottom w:val="none" w:sz="0" w:space="0" w:color="auto"/>
            <w:right w:val="none" w:sz="0" w:space="0" w:color="auto"/>
          </w:divBdr>
        </w:div>
        <w:div w:id="44569566">
          <w:marLeft w:val="0"/>
          <w:marRight w:val="0"/>
          <w:marTop w:val="0"/>
          <w:marBottom w:val="0"/>
          <w:divBdr>
            <w:top w:val="none" w:sz="0" w:space="0" w:color="auto"/>
            <w:left w:val="none" w:sz="0" w:space="0" w:color="auto"/>
            <w:bottom w:val="none" w:sz="0" w:space="0" w:color="auto"/>
            <w:right w:val="none" w:sz="0" w:space="0" w:color="auto"/>
          </w:divBdr>
        </w:div>
        <w:div w:id="840051397">
          <w:marLeft w:val="0"/>
          <w:marRight w:val="0"/>
          <w:marTop w:val="0"/>
          <w:marBottom w:val="0"/>
          <w:divBdr>
            <w:top w:val="none" w:sz="0" w:space="0" w:color="auto"/>
            <w:left w:val="none" w:sz="0" w:space="0" w:color="auto"/>
            <w:bottom w:val="none" w:sz="0" w:space="0" w:color="auto"/>
            <w:right w:val="none" w:sz="0" w:space="0" w:color="auto"/>
          </w:divBdr>
        </w:div>
        <w:div w:id="1819423156">
          <w:marLeft w:val="0"/>
          <w:marRight w:val="0"/>
          <w:marTop w:val="0"/>
          <w:marBottom w:val="0"/>
          <w:divBdr>
            <w:top w:val="none" w:sz="0" w:space="0" w:color="auto"/>
            <w:left w:val="none" w:sz="0" w:space="0" w:color="auto"/>
            <w:bottom w:val="none" w:sz="0" w:space="0" w:color="auto"/>
            <w:right w:val="none" w:sz="0" w:space="0" w:color="auto"/>
          </w:divBdr>
        </w:div>
        <w:div w:id="1405375617">
          <w:marLeft w:val="0"/>
          <w:marRight w:val="0"/>
          <w:marTop w:val="0"/>
          <w:marBottom w:val="0"/>
          <w:divBdr>
            <w:top w:val="none" w:sz="0" w:space="0" w:color="auto"/>
            <w:left w:val="none" w:sz="0" w:space="0" w:color="auto"/>
            <w:bottom w:val="none" w:sz="0" w:space="0" w:color="auto"/>
            <w:right w:val="none" w:sz="0" w:space="0" w:color="auto"/>
          </w:divBdr>
        </w:div>
      </w:divsChild>
    </w:div>
    <w:div w:id="143543814">
      <w:bodyDiv w:val="1"/>
      <w:marLeft w:val="0"/>
      <w:marRight w:val="0"/>
      <w:marTop w:val="0"/>
      <w:marBottom w:val="0"/>
      <w:divBdr>
        <w:top w:val="none" w:sz="0" w:space="0" w:color="auto"/>
        <w:left w:val="none" w:sz="0" w:space="0" w:color="auto"/>
        <w:bottom w:val="none" w:sz="0" w:space="0" w:color="auto"/>
        <w:right w:val="none" w:sz="0" w:space="0" w:color="auto"/>
      </w:divBdr>
      <w:divsChild>
        <w:div w:id="688718360">
          <w:marLeft w:val="0"/>
          <w:marRight w:val="0"/>
          <w:marTop w:val="0"/>
          <w:marBottom w:val="0"/>
          <w:divBdr>
            <w:top w:val="none" w:sz="0" w:space="0" w:color="auto"/>
            <w:left w:val="none" w:sz="0" w:space="0" w:color="auto"/>
            <w:bottom w:val="none" w:sz="0" w:space="0" w:color="auto"/>
            <w:right w:val="none" w:sz="0" w:space="0" w:color="auto"/>
          </w:divBdr>
          <w:divsChild>
            <w:div w:id="552739253">
              <w:marLeft w:val="0"/>
              <w:marRight w:val="0"/>
              <w:marTop w:val="0"/>
              <w:marBottom w:val="0"/>
              <w:divBdr>
                <w:top w:val="none" w:sz="0" w:space="0" w:color="auto"/>
                <w:left w:val="none" w:sz="0" w:space="0" w:color="auto"/>
                <w:bottom w:val="none" w:sz="0" w:space="0" w:color="auto"/>
                <w:right w:val="none" w:sz="0" w:space="0" w:color="auto"/>
              </w:divBdr>
              <w:divsChild>
                <w:div w:id="2082092115">
                  <w:marLeft w:val="0"/>
                  <w:marRight w:val="0"/>
                  <w:marTop w:val="0"/>
                  <w:marBottom w:val="0"/>
                  <w:divBdr>
                    <w:top w:val="none" w:sz="0" w:space="0" w:color="auto"/>
                    <w:left w:val="none" w:sz="0" w:space="0" w:color="auto"/>
                    <w:bottom w:val="none" w:sz="0" w:space="0" w:color="auto"/>
                    <w:right w:val="none" w:sz="0" w:space="0" w:color="auto"/>
                  </w:divBdr>
                  <w:divsChild>
                    <w:div w:id="1121605945">
                      <w:marLeft w:val="0"/>
                      <w:marRight w:val="0"/>
                      <w:marTop w:val="0"/>
                      <w:marBottom w:val="0"/>
                      <w:divBdr>
                        <w:top w:val="none" w:sz="0" w:space="0" w:color="auto"/>
                        <w:left w:val="none" w:sz="0" w:space="0" w:color="auto"/>
                        <w:bottom w:val="none" w:sz="0" w:space="0" w:color="auto"/>
                        <w:right w:val="none" w:sz="0" w:space="0" w:color="auto"/>
                      </w:divBdr>
                      <w:divsChild>
                        <w:div w:id="1778912881">
                          <w:marLeft w:val="0"/>
                          <w:marRight w:val="0"/>
                          <w:marTop w:val="0"/>
                          <w:marBottom w:val="0"/>
                          <w:divBdr>
                            <w:top w:val="none" w:sz="0" w:space="0" w:color="auto"/>
                            <w:left w:val="none" w:sz="0" w:space="0" w:color="auto"/>
                            <w:bottom w:val="none" w:sz="0" w:space="0" w:color="auto"/>
                            <w:right w:val="none" w:sz="0" w:space="0" w:color="auto"/>
                          </w:divBdr>
                        </w:div>
                        <w:div w:id="15264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16814">
                  <w:marLeft w:val="0"/>
                  <w:marRight w:val="0"/>
                  <w:marTop w:val="0"/>
                  <w:marBottom w:val="0"/>
                  <w:divBdr>
                    <w:top w:val="none" w:sz="0" w:space="0" w:color="auto"/>
                    <w:left w:val="none" w:sz="0" w:space="0" w:color="auto"/>
                    <w:bottom w:val="none" w:sz="0" w:space="0" w:color="auto"/>
                    <w:right w:val="none" w:sz="0" w:space="0" w:color="auto"/>
                  </w:divBdr>
                  <w:divsChild>
                    <w:div w:id="1996641088">
                      <w:marLeft w:val="0"/>
                      <w:marRight w:val="0"/>
                      <w:marTop w:val="0"/>
                      <w:marBottom w:val="0"/>
                      <w:divBdr>
                        <w:top w:val="none" w:sz="0" w:space="0" w:color="auto"/>
                        <w:left w:val="none" w:sz="0" w:space="0" w:color="auto"/>
                        <w:bottom w:val="none" w:sz="0" w:space="0" w:color="auto"/>
                        <w:right w:val="none" w:sz="0" w:space="0" w:color="auto"/>
                      </w:divBdr>
                    </w:div>
                    <w:div w:id="437527909">
                      <w:marLeft w:val="0"/>
                      <w:marRight w:val="0"/>
                      <w:marTop w:val="0"/>
                      <w:marBottom w:val="0"/>
                      <w:divBdr>
                        <w:top w:val="none" w:sz="0" w:space="0" w:color="auto"/>
                        <w:left w:val="none" w:sz="0" w:space="0" w:color="auto"/>
                        <w:bottom w:val="none" w:sz="0" w:space="0" w:color="auto"/>
                        <w:right w:val="none" w:sz="0" w:space="0" w:color="auto"/>
                      </w:divBdr>
                      <w:divsChild>
                        <w:div w:id="19122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602686">
          <w:marLeft w:val="0"/>
          <w:marRight w:val="0"/>
          <w:marTop w:val="0"/>
          <w:marBottom w:val="0"/>
          <w:divBdr>
            <w:top w:val="none" w:sz="0" w:space="0" w:color="auto"/>
            <w:left w:val="none" w:sz="0" w:space="0" w:color="auto"/>
            <w:bottom w:val="none" w:sz="0" w:space="0" w:color="auto"/>
            <w:right w:val="none" w:sz="0" w:space="0" w:color="auto"/>
          </w:divBdr>
          <w:divsChild>
            <w:div w:id="94712916">
              <w:marLeft w:val="0"/>
              <w:marRight w:val="0"/>
              <w:marTop w:val="0"/>
              <w:marBottom w:val="0"/>
              <w:divBdr>
                <w:top w:val="none" w:sz="0" w:space="0" w:color="auto"/>
                <w:left w:val="none" w:sz="0" w:space="0" w:color="auto"/>
                <w:bottom w:val="none" w:sz="0" w:space="0" w:color="auto"/>
                <w:right w:val="none" w:sz="0" w:space="0" w:color="auto"/>
              </w:divBdr>
              <w:divsChild>
                <w:div w:id="1364019277">
                  <w:marLeft w:val="0"/>
                  <w:marRight w:val="0"/>
                  <w:marTop w:val="0"/>
                  <w:marBottom w:val="0"/>
                  <w:divBdr>
                    <w:top w:val="none" w:sz="0" w:space="0" w:color="auto"/>
                    <w:left w:val="none" w:sz="0" w:space="0" w:color="auto"/>
                    <w:bottom w:val="none" w:sz="0" w:space="0" w:color="auto"/>
                    <w:right w:val="none" w:sz="0" w:space="0" w:color="auto"/>
                  </w:divBdr>
                </w:div>
                <w:div w:id="1436827393">
                  <w:marLeft w:val="0"/>
                  <w:marRight w:val="0"/>
                  <w:marTop w:val="0"/>
                  <w:marBottom w:val="0"/>
                  <w:divBdr>
                    <w:top w:val="none" w:sz="0" w:space="0" w:color="auto"/>
                    <w:left w:val="none" w:sz="0" w:space="0" w:color="auto"/>
                    <w:bottom w:val="none" w:sz="0" w:space="0" w:color="auto"/>
                    <w:right w:val="none" w:sz="0" w:space="0" w:color="auto"/>
                  </w:divBdr>
                </w:div>
                <w:div w:id="810902269">
                  <w:marLeft w:val="0"/>
                  <w:marRight w:val="0"/>
                  <w:marTop w:val="0"/>
                  <w:marBottom w:val="0"/>
                  <w:divBdr>
                    <w:top w:val="none" w:sz="0" w:space="0" w:color="auto"/>
                    <w:left w:val="none" w:sz="0" w:space="0" w:color="auto"/>
                    <w:bottom w:val="none" w:sz="0" w:space="0" w:color="auto"/>
                    <w:right w:val="none" w:sz="0" w:space="0" w:color="auto"/>
                  </w:divBdr>
                </w:div>
                <w:div w:id="846794230">
                  <w:marLeft w:val="0"/>
                  <w:marRight w:val="0"/>
                  <w:marTop w:val="0"/>
                  <w:marBottom w:val="0"/>
                  <w:divBdr>
                    <w:top w:val="none" w:sz="0" w:space="0" w:color="auto"/>
                    <w:left w:val="none" w:sz="0" w:space="0" w:color="auto"/>
                    <w:bottom w:val="none" w:sz="0" w:space="0" w:color="auto"/>
                    <w:right w:val="none" w:sz="0" w:space="0" w:color="auto"/>
                  </w:divBdr>
                </w:div>
                <w:div w:id="435683875">
                  <w:marLeft w:val="0"/>
                  <w:marRight w:val="0"/>
                  <w:marTop w:val="0"/>
                  <w:marBottom w:val="0"/>
                  <w:divBdr>
                    <w:top w:val="none" w:sz="0" w:space="0" w:color="auto"/>
                    <w:left w:val="none" w:sz="0" w:space="0" w:color="auto"/>
                    <w:bottom w:val="none" w:sz="0" w:space="0" w:color="auto"/>
                    <w:right w:val="none" w:sz="0" w:space="0" w:color="auto"/>
                  </w:divBdr>
                </w:div>
                <w:div w:id="66804738">
                  <w:marLeft w:val="0"/>
                  <w:marRight w:val="0"/>
                  <w:marTop w:val="0"/>
                  <w:marBottom w:val="0"/>
                  <w:divBdr>
                    <w:top w:val="none" w:sz="0" w:space="0" w:color="auto"/>
                    <w:left w:val="none" w:sz="0" w:space="0" w:color="auto"/>
                    <w:bottom w:val="none" w:sz="0" w:space="0" w:color="auto"/>
                    <w:right w:val="none" w:sz="0" w:space="0" w:color="auto"/>
                  </w:divBdr>
                </w:div>
                <w:div w:id="1508667682">
                  <w:marLeft w:val="0"/>
                  <w:marRight w:val="0"/>
                  <w:marTop w:val="0"/>
                  <w:marBottom w:val="0"/>
                  <w:divBdr>
                    <w:top w:val="none" w:sz="0" w:space="0" w:color="auto"/>
                    <w:left w:val="none" w:sz="0" w:space="0" w:color="auto"/>
                    <w:bottom w:val="none" w:sz="0" w:space="0" w:color="auto"/>
                    <w:right w:val="none" w:sz="0" w:space="0" w:color="auto"/>
                  </w:divBdr>
                </w:div>
                <w:div w:id="1352298003">
                  <w:marLeft w:val="0"/>
                  <w:marRight w:val="0"/>
                  <w:marTop w:val="0"/>
                  <w:marBottom w:val="0"/>
                  <w:divBdr>
                    <w:top w:val="none" w:sz="0" w:space="0" w:color="auto"/>
                    <w:left w:val="none" w:sz="0" w:space="0" w:color="auto"/>
                    <w:bottom w:val="none" w:sz="0" w:space="0" w:color="auto"/>
                    <w:right w:val="none" w:sz="0" w:space="0" w:color="auto"/>
                  </w:divBdr>
                </w:div>
                <w:div w:id="140050855">
                  <w:marLeft w:val="0"/>
                  <w:marRight w:val="0"/>
                  <w:marTop w:val="0"/>
                  <w:marBottom w:val="0"/>
                  <w:divBdr>
                    <w:top w:val="none" w:sz="0" w:space="0" w:color="auto"/>
                    <w:left w:val="none" w:sz="0" w:space="0" w:color="auto"/>
                    <w:bottom w:val="none" w:sz="0" w:space="0" w:color="auto"/>
                    <w:right w:val="none" w:sz="0" w:space="0" w:color="auto"/>
                  </w:divBdr>
                </w:div>
                <w:div w:id="2098359383">
                  <w:marLeft w:val="0"/>
                  <w:marRight w:val="0"/>
                  <w:marTop w:val="0"/>
                  <w:marBottom w:val="0"/>
                  <w:divBdr>
                    <w:top w:val="none" w:sz="0" w:space="0" w:color="auto"/>
                    <w:left w:val="none" w:sz="0" w:space="0" w:color="auto"/>
                    <w:bottom w:val="none" w:sz="0" w:space="0" w:color="auto"/>
                    <w:right w:val="none" w:sz="0" w:space="0" w:color="auto"/>
                  </w:divBdr>
                </w:div>
                <w:div w:id="1743601484">
                  <w:marLeft w:val="0"/>
                  <w:marRight w:val="0"/>
                  <w:marTop w:val="0"/>
                  <w:marBottom w:val="0"/>
                  <w:divBdr>
                    <w:top w:val="none" w:sz="0" w:space="0" w:color="auto"/>
                    <w:left w:val="none" w:sz="0" w:space="0" w:color="auto"/>
                    <w:bottom w:val="none" w:sz="0" w:space="0" w:color="auto"/>
                    <w:right w:val="none" w:sz="0" w:space="0" w:color="auto"/>
                  </w:divBdr>
                </w:div>
                <w:div w:id="1731533965">
                  <w:marLeft w:val="0"/>
                  <w:marRight w:val="0"/>
                  <w:marTop w:val="0"/>
                  <w:marBottom w:val="0"/>
                  <w:divBdr>
                    <w:top w:val="none" w:sz="0" w:space="0" w:color="auto"/>
                    <w:left w:val="none" w:sz="0" w:space="0" w:color="auto"/>
                    <w:bottom w:val="none" w:sz="0" w:space="0" w:color="auto"/>
                    <w:right w:val="none" w:sz="0" w:space="0" w:color="auto"/>
                  </w:divBdr>
                </w:div>
                <w:div w:id="1845123704">
                  <w:marLeft w:val="0"/>
                  <w:marRight w:val="0"/>
                  <w:marTop w:val="0"/>
                  <w:marBottom w:val="0"/>
                  <w:divBdr>
                    <w:top w:val="none" w:sz="0" w:space="0" w:color="auto"/>
                    <w:left w:val="none" w:sz="0" w:space="0" w:color="auto"/>
                    <w:bottom w:val="none" w:sz="0" w:space="0" w:color="auto"/>
                    <w:right w:val="none" w:sz="0" w:space="0" w:color="auto"/>
                  </w:divBdr>
                </w:div>
                <w:div w:id="1471754181">
                  <w:marLeft w:val="0"/>
                  <w:marRight w:val="0"/>
                  <w:marTop w:val="0"/>
                  <w:marBottom w:val="0"/>
                  <w:divBdr>
                    <w:top w:val="none" w:sz="0" w:space="0" w:color="auto"/>
                    <w:left w:val="none" w:sz="0" w:space="0" w:color="auto"/>
                    <w:bottom w:val="none" w:sz="0" w:space="0" w:color="auto"/>
                    <w:right w:val="none" w:sz="0" w:space="0" w:color="auto"/>
                  </w:divBdr>
                </w:div>
                <w:div w:id="781344330">
                  <w:marLeft w:val="0"/>
                  <w:marRight w:val="0"/>
                  <w:marTop w:val="0"/>
                  <w:marBottom w:val="0"/>
                  <w:divBdr>
                    <w:top w:val="none" w:sz="0" w:space="0" w:color="auto"/>
                    <w:left w:val="none" w:sz="0" w:space="0" w:color="auto"/>
                    <w:bottom w:val="none" w:sz="0" w:space="0" w:color="auto"/>
                    <w:right w:val="none" w:sz="0" w:space="0" w:color="auto"/>
                  </w:divBdr>
                </w:div>
                <w:div w:id="1385328635">
                  <w:marLeft w:val="0"/>
                  <w:marRight w:val="0"/>
                  <w:marTop w:val="0"/>
                  <w:marBottom w:val="0"/>
                  <w:divBdr>
                    <w:top w:val="none" w:sz="0" w:space="0" w:color="auto"/>
                    <w:left w:val="none" w:sz="0" w:space="0" w:color="auto"/>
                    <w:bottom w:val="none" w:sz="0" w:space="0" w:color="auto"/>
                    <w:right w:val="none" w:sz="0" w:space="0" w:color="auto"/>
                  </w:divBdr>
                </w:div>
                <w:div w:id="522939674">
                  <w:marLeft w:val="0"/>
                  <w:marRight w:val="0"/>
                  <w:marTop w:val="0"/>
                  <w:marBottom w:val="0"/>
                  <w:divBdr>
                    <w:top w:val="none" w:sz="0" w:space="0" w:color="auto"/>
                    <w:left w:val="none" w:sz="0" w:space="0" w:color="auto"/>
                    <w:bottom w:val="none" w:sz="0" w:space="0" w:color="auto"/>
                    <w:right w:val="none" w:sz="0" w:space="0" w:color="auto"/>
                  </w:divBdr>
                </w:div>
                <w:div w:id="611131484">
                  <w:marLeft w:val="0"/>
                  <w:marRight w:val="0"/>
                  <w:marTop w:val="0"/>
                  <w:marBottom w:val="0"/>
                  <w:divBdr>
                    <w:top w:val="none" w:sz="0" w:space="0" w:color="auto"/>
                    <w:left w:val="none" w:sz="0" w:space="0" w:color="auto"/>
                    <w:bottom w:val="none" w:sz="0" w:space="0" w:color="auto"/>
                    <w:right w:val="none" w:sz="0" w:space="0" w:color="auto"/>
                  </w:divBdr>
                </w:div>
                <w:div w:id="14696975">
                  <w:marLeft w:val="0"/>
                  <w:marRight w:val="0"/>
                  <w:marTop w:val="0"/>
                  <w:marBottom w:val="0"/>
                  <w:divBdr>
                    <w:top w:val="none" w:sz="0" w:space="0" w:color="auto"/>
                    <w:left w:val="none" w:sz="0" w:space="0" w:color="auto"/>
                    <w:bottom w:val="none" w:sz="0" w:space="0" w:color="auto"/>
                    <w:right w:val="none" w:sz="0" w:space="0" w:color="auto"/>
                  </w:divBdr>
                </w:div>
                <w:div w:id="1357344229">
                  <w:marLeft w:val="0"/>
                  <w:marRight w:val="0"/>
                  <w:marTop w:val="0"/>
                  <w:marBottom w:val="0"/>
                  <w:divBdr>
                    <w:top w:val="none" w:sz="0" w:space="0" w:color="auto"/>
                    <w:left w:val="none" w:sz="0" w:space="0" w:color="auto"/>
                    <w:bottom w:val="none" w:sz="0" w:space="0" w:color="auto"/>
                    <w:right w:val="none" w:sz="0" w:space="0" w:color="auto"/>
                  </w:divBdr>
                </w:div>
                <w:div w:id="96365088">
                  <w:marLeft w:val="0"/>
                  <w:marRight w:val="0"/>
                  <w:marTop w:val="0"/>
                  <w:marBottom w:val="0"/>
                  <w:divBdr>
                    <w:top w:val="none" w:sz="0" w:space="0" w:color="auto"/>
                    <w:left w:val="none" w:sz="0" w:space="0" w:color="auto"/>
                    <w:bottom w:val="none" w:sz="0" w:space="0" w:color="auto"/>
                    <w:right w:val="none" w:sz="0" w:space="0" w:color="auto"/>
                  </w:divBdr>
                </w:div>
                <w:div w:id="1729450237">
                  <w:marLeft w:val="0"/>
                  <w:marRight w:val="0"/>
                  <w:marTop w:val="0"/>
                  <w:marBottom w:val="0"/>
                  <w:divBdr>
                    <w:top w:val="none" w:sz="0" w:space="0" w:color="auto"/>
                    <w:left w:val="none" w:sz="0" w:space="0" w:color="auto"/>
                    <w:bottom w:val="none" w:sz="0" w:space="0" w:color="auto"/>
                    <w:right w:val="none" w:sz="0" w:space="0" w:color="auto"/>
                  </w:divBdr>
                </w:div>
                <w:div w:id="200676759">
                  <w:marLeft w:val="0"/>
                  <w:marRight w:val="0"/>
                  <w:marTop w:val="0"/>
                  <w:marBottom w:val="0"/>
                  <w:divBdr>
                    <w:top w:val="none" w:sz="0" w:space="0" w:color="auto"/>
                    <w:left w:val="none" w:sz="0" w:space="0" w:color="auto"/>
                    <w:bottom w:val="none" w:sz="0" w:space="0" w:color="auto"/>
                    <w:right w:val="none" w:sz="0" w:space="0" w:color="auto"/>
                  </w:divBdr>
                </w:div>
                <w:div w:id="1123421434">
                  <w:marLeft w:val="0"/>
                  <w:marRight w:val="0"/>
                  <w:marTop w:val="0"/>
                  <w:marBottom w:val="0"/>
                  <w:divBdr>
                    <w:top w:val="none" w:sz="0" w:space="0" w:color="auto"/>
                    <w:left w:val="none" w:sz="0" w:space="0" w:color="auto"/>
                    <w:bottom w:val="none" w:sz="0" w:space="0" w:color="auto"/>
                    <w:right w:val="none" w:sz="0" w:space="0" w:color="auto"/>
                  </w:divBdr>
                </w:div>
                <w:div w:id="1588347199">
                  <w:marLeft w:val="0"/>
                  <w:marRight w:val="0"/>
                  <w:marTop w:val="0"/>
                  <w:marBottom w:val="0"/>
                  <w:divBdr>
                    <w:top w:val="none" w:sz="0" w:space="0" w:color="auto"/>
                    <w:left w:val="none" w:sz="0" w:space="0" w:color="auto"/>
                    <w:bottom w:val="none" w:sz="0" w:space="0" w:color="auto"/>
                    <w:right w:val="none" w:sz="0" w:space="0" w:color="auto"/>
                  </w:divBdr>
                </w:div>
                <w:div w:id="1359695885">
                  <w:marLeft w:val="0"/>
                  <w:marRight w:val="0"/>
                  <w:marTop w:val="0"/>
                  <w:marBottom w:val="0"/>
                  <w:divBdr>
                    <w:top w:val="none" w:sz="0" w:space="0" w:color="auto"/>
                    <w:left w:val="none" w:sz="0" w:space="0" w:color="auto"/>
                    <w:bottom w:val="none" w:sz="0" w:space="0" w:color="auto"/>
                    <w:right w:val="none" w:sz="0" w:space="0" w:color="auto"/>
                  </w:divBdr>
                  <w:divsChild>
                    <w:div w:id="2136554135">
                      <w:marLeft w:val="0"/>
                      <w:marRight w:val="0"/>
                      <w:marTop w:val="0"/>
                      <w:marBottom w:val="0"/>
                      <w:divBdr>
                        <w:top w:val="none" w:sz="0" w:space="0" w:color="auto"/>
                        <w:left w:val="none" w:sz="0" w:space="0" w:color="auto"/>
                        <w:bottom w:val="none" w:sz="0" w:space="0" w:color="auto"/>
                        <w:right w:val="none" w:sz="0" w:space="0" w:color="auto"/>
                      </w:divBdr>
                      <w:divsChild>
                        <w:div w:id="1292322794">
                          <w:marLeft w:val="0"/>
                          <w:marRight w:val="0"/>
                          <w:marTop w:val="0"/>
                          <w:marBottom w:val="0"/>
                          <w:divBdr>
                            <w:top w:val="none" w:sz="0" w:space="0" w:color="auto"/>
                            <w:left w:val="none" w:sz="0" w:space="0" w:color="auto"/>
                            <w:bottom w:val="none" w:sz="0" w:space="0" w:color="auto"/>
                            <w:right w:val="none" w:sz="0" w:space="0" w:color="auto"/>
                          </w:divBdr>
                          <w:divsChild>
                            <w:div w:id="1903711110">
                              <w:marLeft w:val="0"/>
                              <w:marRight w:val="0"/>
                              <w:marTop w:val="0"/>
                              <w:marBottom w:val="0"/>
                              <w:divBdr>
                                <w:top w:val="none" w:sz="0" w:space="0" w:color="auto"/>
                                <w:left w:val="none" w:sz="0" w:space="0" w:color="auto"/>
                                <w:bottom w:val="none" w:sz="0" w:space="0" w:color="auto"/>
                                <w:right w:val="none" w:sz="0" w:space="0" w:color="auto"/>
                              </w:divBdr>
                              <w:divsChild>
                                <w:div w:id="1842577253">
                                  <w:marLeft w:val="0"/>
                                  <w:marRight w:val="0"/>
                                  <w:marTop w:val="0"/>
                                  <w:marBottom w:val="0"/>
                                  <w:divBdr>
                                    <w:top w:val="none" w:sz="0" w:space="0" w:color="auto"/>
                                    <w:left w:val="none" w:sz="0" w:space="0" w:color="auto"/>
                                    <w:bottom w:val="none" w:sz="0" w:space="0" w:color="auto"/>
                                    <w:right w:val="none" w:sz="0" w:space="0" w:color="auto"/>
                                  </w:divBdr>
                                  <w:divsChild>
                                    <w:div w:id="5189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101783">
                  <w:marLeft w:val="0"/>
                  <w:marRight w:val="0"/>
                  <w:marTop w:val="0"/>
                  <w:marBottom w:val="0"/>
                  <w:divBdr>
                    <w:top w:val="none" w:sz="0" w:space="0" w:color="auto"/>
                    <w:left w:val="none" w:sz="0" w:space="0" w:color="auto"/>
                    <w:bottom w:val="none" w:sz="0" w:space="0" w:color="auto"/>
                    <w:right w:val="none" w:sz="0" w:space="0" w:color="auto"/>
                  </w:divBdr>
                  <w:divsChild>
                    <w:div w:id="1736120988">
                      <w:marLeft w:val="0"/>
                      <w:marRight w:val="0"/>
                      <w:marTop w:val="0"/>
                      <w:marBottom w:val="0"/>
                      <w:divBdr>
                        <w:top w:val="none" w:sz="0" w:space="0" w:color="auto"/>
                        <w:left w:val="none" w:sz="0" w:space="0" w:color="auto"/>
                        <w:bottom w:val="none" w:sz="0" w:space="0" w:color="auto"/>
                        <w:right w:val="none" w:sz="0" w:space="0" w:color="auto"/>
                      </w:divBdr>
                      <w:divsChild>
                        <w:div w:id="1247693338">
                          <w:marLeft w:val="0"/>
                          <w:marRight w:val="0"/>
                          <w:marTop w:val="0"/>
                          <w:marBottom w:val="0"/>
                          <w:divBdr>
                            <w:top w:val="none" w:sz="0" w:space="0" w:color="auto"/>
                            <w:left w:val="none" w:sz="0" w:space="0" w:color="auto"/>
                            <w:bottom w:val="none" w:sz="0" w:space="0" w:color="auto"/>
                            <w:right w:val="none" w:sz="0" w:space="0" w:color="auto"/>
                          </w:divBdr>
                        </w:div>
                        <w:div w:id="1835105271">
                          <w:marLeft w:val="0"/>
                          <w:marRight w:val="0"/>
                          <w:marTop w:val="0"/>
                          <w:marBottom w:val="0"/>
                          <w:divBdr>
                            <w:top w:val="none" w:sz="0" w:space="0" w:color="auto"/>
                            <w:left w:val="none" w:sz="0" w:space="0" w:color="auto"/>
                            <w:bottom w:val="none" w:sz="0" w:space="0" w:color="auto"/>
                            <w:right w:val="none" w:sz="0" w:space="0" w:color="auto"/>
                          </w:divBdr>
                        </w:div>
                      </w:divsChild>
                    </w:div>
                    <w:div w:id="1574318665">
                      <w:marLeft w:val="0"/>
                      <w:marRight w:val="0"/>
                      <w:marTop w:val="0"/>
                      <w:marBottom w:val="0"/>
                      <w:divBdr>
                        <w:top w:val="none" w:sz="0" w:space="0" w:color="auto"/>
                        <w:left w:val="none" w:sz="0" w:space="0" w:color="auto"/>
                        <w:bottom w:val="none" w:sz="0" w:space="0" w:color="auto"/>
                        <w:right w:val="none" w:sz="0" w:space="0" w:color="auto"/>
                      </w:divBdr>
                    </w:div>
                    <w:div w:id="666593198">
                      <w:marLeft w:val="0"/>
                      <w:marRight w:val="0"/>
                      <w:marTop w:val="0"/>
                      <w:marBottom w:val="0"/>
                      <w:divBdr>
                        <w:top w:val="none" w:sz="0" w:space="0" w:color="auto"/>
                        <w:left w:val="none" w:sz="0" w:space="0" w:color="auto"/>
                        <w:bottom w:val="none" w:sz="0" w:space="0" w:color="auto"/>
                        <w:right w:val="none" w:sz="0" w:space="0" w:color="auto"/>
                      </w:divBdr>
                    </w:div>
                    <w:div w:id="709065766">
                      <w:marLeft w:val="0"/>
                      <w:marRight w:val="0"/>
                      <w:marTop w:val="0"/>
                      <w:marBottom w:val="0"/>
                      <w:divBdr>
                        <w:top w:val="none" w:sz="0" w:space="0" w:color="auto"/>
                        <w:left w:val="none" w:sz="0" w:space="0" w:color="auto"/>
                        <w:bottom w:val="none" w:sz="0" w:space="0" w:color="auto"/>
                        <w:right w:val="none" w:sz="0" w:space="0" w:color="auto"/>
                      </w:divBdr>
                    </w:div>
                    <w:div w:id="1987734329">
                      <w:marLeft w:val="0"/>
                      <w:marRight w:val="0"/>
                      <w:marTop w:val="0"/>
                      <w:marBottom w:val="0"/>
                      <w:divBdr>
                        <w:top w:val="none" w:sz="0" w:space="0" w:color="auto"/>
                        <w:left w:val="none" w:sz="0" w:space="0" w:color="auto"/>
                        <w:bottom w:val="none" w:sz="0" w:space="0" w:color="auto"/>
                        <w:right w:val="none" w:sz="0" w:space="0" w:color="auto"/>
                      </w:divBdr>
                    </w:div>
                    <w:div w:id="1663970607">
                      <w:marLeft w:val="0"/>
                      <w:marRight w:val="0"/>
                      <w:marTop w:val="0"/>
                      <w:marBottom w:val="0"/>
                      <w:divBdr>
                        <w:top w:val="none" w:sz="0" w:space="0" w:color="auto"/>
                        <w:left w:val="none" w:sz="0" w:space="0" w:color="auto"/>
                        <w:bottom w:val="none" w:sz="0" w:space="0" w:color="auto"/>
                        <w:right w:val="none" w:sz="0" w:space="0" w:color="auto"/>
                      </w:divBdr>
                      <w:divsChild>
                        <w:div w:id="4207203">
                          <w:marLeft w:val="0"/>
                          <w:marRight w:val="0"/>
                          <w:marTop w:val="0"/>
                          <w:marBottom w:val="0"/>
                          <w:divBdr>
                            <w:top w:val="none" w:sz="0" w:space="0" w:color="auto"/>
                            <w:left w:val="none" w:sz="0" w:space="0" w:color="auto"/>
                            <w:bottom w:val="none" w:sz="0" w:space="0" w:color="auto"/>
                            <w:right w:val="none" w:sz="0" w:space="0" w:color="auto"/>
                          </w:divBdr>
                        </w:div>
                        <w:div w:id="72238497">
                          <w:marLeft w:val="0"/>
                          <w:marRight w:val="0"/>
                          <w:marTop w:val="0"/>
                          <w:marBottom w:val="0"/>
                          <w:divBdr>
                            <w:top w:val="none" w:sz="0" w:space="0" w:color="auto"/>
                            <w:left w:val="none" w:sz="0" w:space="0" w:color="auto"/>
                            <w:bottom w:val="none" w:sz="0" w:space="0" w:color="auto"/>
                            <w:right w:val="none" w:sz="0" w:space="0" w:color="auto"/>
                          </w:divBdr>
                        </w:div>
                        <w:div w:id="1573657202">
                          <w:marLeft w:val="0"/>
                          <w:marRight w:val="0"/>
                          <w:marTop w:val="0"/>
                          <w:marBottom w:val="0"/>
                          <w:divBdr>
                            <w:top w:val="none" w:sz="0" w:space="0" w:color="auto"/>
                            <w:left w:val="none" w:sz="0" w:space="0" w:color="auto"/>
                            <w:bottom w:val="none" w:sz="0" w:space="0" w:color="auto"/>
                            <w:right w:val="none" w:sz="0" w:space="0" w:color="auto"/>
                          </w:divBdr>
                        </w:div>
                        <w:div w:id="197283243">
                          <w:marLeft w:val="0"/>
                          <w:marRight w:val="0"/>
                          <w:marTop w:val="0"/>
                          <w:marBottom w:val="0"/>
                          <w:divBdr>
                            <w:top w:val="none" w:sz="0" w:space="0" w:color="auto"/>
                            <w:left w:val="none" w:sz="0" w:space="0" w:color="auto"/>
                            <w:bottom w:val="none" w:sz="0" w:space="0" w:color="auto"/>
                            <w:right w:val="none" w:sz="0" w:space="0" w:color="auto"/>
                          </w:divBdr>
                        </w:div>
                        <w:div w:id="847987566">
                          <w:marLeft w:val="0"/>
                          <w:marRight w:val="0"/>
                          <w:marTop w:val="0"/>
                          <w:marBottom w:val="0"/>
                          <w:divBdr>
                            <w:top w:val="none" w:sz="0" w:space="0" w:color="auto"/>
                            <w:left w:val="none" w:sz="0" w:space="0" w:color="auto"/>
                            <w:bottom w:val="none" w:sz="0" w:space="0" w:color="auto"/>
                            <w:right w:val="none" w:sz="0" w:space="0" w:color="auto"/>
                          </w:divBdr>
                        </w:div>
                        <w:div w:id="1744986151">
                          <w:marLeft w:val="0"/>
                          <w:marRight w:val="0"/>
                          <w:marTop w:val="0"/>
                          <w:marBottom w:val="0"/>
                          <w:divBdr>
                            <w:top w:val="none" w:sz="0" w:space="0" w:color="auto"/>
                            <w:left w:val="none" w:sz="0" w:space="0" w:color="auto"/>
                            <w:bottom w:val="none" w:sz="0" w:space="0" w:color="auto"/>
                            <w:right w:val="none" w:sz="0" w:space="0" w:color="auto"/>
                          </w:divBdr>
                        </w:div>
                      </w:divsChild>
                    </w:div>
                    <w:div w:id="792791445">
                      <w:marLeft w:val="0"/>
                      <w:marRight w:val="0"/>
                      <w:marTop w:val="0"/>
                      <w:marBottom w:val="0"/>
                      <w:divBdr>
                        <w:top w:val="none" w:sz="0" w:space="0" w:color="auto"/>
                        <w:left w:val="none" w:sz="0" w:space="0" w:color="auto"/>
                        <w:bottom w:val="none" w:sz="0" w:space="0" w:color="auto"/>
                        <w:right w:val="none" w:sz="0" w:space="0" w:color="auto"/>
                      </w:divBdr>
                      <w:divsChild>
                        <w:div w:id="18898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8303">
                  <w:marLeft w:val="0"/>
                  <w:marRight w:val="0"/>
                  <w:marTop w:val="0"/>
                  <w:marBottom w:val="0"/>
                  <w:divBdr>
                    <w:top w:val="none" w:sz="0" w:space="0" w:color="auto"/>
                    <w:left w:val="none" w:sz="0" w:space="0" w:color="auto"/>
                    <w:bottom w:val="none" w:sz="0" w:space="0" w:color="auto"/>
                    <w:right w:val="none" w:sz="0" w:space="0" w:color="auto"/>
                  </w:divBdr>
                  <w:divsChild>
                    <w:div w:id="1893037918">
                      <w:marLeft w:val="0"/>
                      <w:marRight w:val="0"/>
                      <w:marTop w:val="0"/>
                      <w:marBottom w:val="0"/>
                      <w:divBdr>
                        <w:top w:val="none" w:sz="0" w:space="0" w:color="auto"/>
                        <w:left w:val="none" w:sz="0" w:space="0" w:color="auto"/>
                        <w:bottom w:val="none" w:sz="0" w:space="0" w:color="auto"/>
                        <w:right w:val="none" w:sz="0" w:space="0" w:color="auto"/>
                      </w:divBdr>
                      <w:divsChild>
                        <w:div w:id="316954738">
                          <w:marLeft w:val="0"/>
                          <w:marRight w:val="0"/>
                          <w:marTop w:val="0"/>
                          <w:marBottom w:val="0"/>
                          <w:divBdr>
                            <w:top w:val="none" w:sz="0" w:space="0" w:color="auto"/>
                            <w:left w:val="none" w:sz="0" w:space="0" w:color="auto"/>
                            <w:bottom w:val="none" w:sz="0" w:space="0" w:color="auto"/>
                            <w:right w:val="none" w:sz="0" w:space="0" w:color="auto"/>
                          </w:divBdr>
                        </w:div>
                        <w:div w:id="84674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1734">
                  <w:marLeft w:val="0"/>
                  <w:marRight w:val="0"/>
                  <w:marTop w:val="0"/>
                  <w:marBottom w:val="0"/>
                  <w:divBdr>
                    <w:top w:val="none" w:sz="0" w:space="0" w:color="auto"/>
                    <w:left w:val="none" w:sz="0" w:space="0" w:color="auto"/>
                    <w:bottom w:val="none" w:sz="0" w:space="0" w:color="auto"/>
                    <w:right w:val="none" w:sz="0" w:space="0" w:color="auto"/>
                  </w:divBdr>
                  <w:divsChild>
                    <w:div w:id="1180657713">
                      <w:marLeft w:val="0"/>
                      <w:marRight w:val="0"/>
                      <w:marTop w:val="0"/>
                      <w:marBottom w:val="0"/>
                      <w:divBdr>
                        <w:top w:val="none" w:sz="0" w:space="0" w:color="auto"/>
                        <w:left w:val="none" w:sz="0" w:space="0" w:color="auto"/>
                        <w:bottom w:val="none" w:sz="0" w:space="0" w:color="auto"/>
                        <w:right w:val="none" w:sz="0" w:space="0" w:color="auto"/>
                      </w:divBdr>
                      <w:divsChild>
                        <w:div w:id="1738627219">
                          <w:marLeft w:val="0"/>
                          <w:marRight w:val="0"/>
                          <w:marTop w:val="0"/>
                          <w:marBottom w:val="0"/>
                          <w:divBdr>
                            <w:top w:val="none" w:sz="0" w:space="0" w:color="auto"/>
                            <w:left w:val="none" w:sz="0" w:space="0" w:color="auto"/>
                            <w:bottom w:val="none" w:sz="0" w:space="0" w:color="auto"/>
                            <w:right w:val="none" w:sz="0" w:space="0" w:color="auto"/>
                          </w:divBdr>
                        </w:div>
                        <w:div w:id="7343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31154">
                  <w:marLeft w:val="0"/>
                  <w:marRight w:val="0"/>
                  <w:marTop w:val="0"/>
                  <w:marBottom w:val="0"/>
                  <w:divBdr>
                    <w:top w:val="none" w:sz="0" w:space="0" w:color="auto"/>
                    <w:left w:val="none" w:sz="0" w:space="0" w:color="auto"/>
                    <w:bottom w:val="none" w:sz="0" w:space="0" w:color="auto"/>
                    <w:right w:val="none" w:sz="0" w:space="0" w:color="auto"/>
                  </w:divBdr>
                  <w:divsChild>
                    <w:div w:id="48463512">
                      <w:marLeft w:val="0"/>
                      <w:marRight w:val="0"/>
                      <w:marTop w:val="0"/>
                      <w:marBottom w:val="0"/>
                      <w:divBdr>
                        <w:top w:val="none" w:sz="0" w:space="0" w:color="auto"/>
                        <w:left w:val="none" w:sz="0" w:space="0" w:color="auto"/>
                        <w:bottom w:val="none" w:sz="0" w:space="0" w:color="auto"/>
                        <w:right w:val="none" w:sz="0" w:space="0" w:color="auto"/>
                      </w:divBdr>
                      <w:divsChild>
                        <w:div w:id="891771172">
                          <w:marLeft w:val="0"/>
                          <w:marRight w:val="0"/>
                          <w:marTop w:val="0"/>
                          <w:marBottom w:val="0"/>
                          <w:divBdr>
                            <w:top w:val="none" w:sz="0" w:space="0" w:color="auto"/>
                            <w:left w:val="none" w:sz="0" w:space="0" w:color="auto"/>
                            <w:bottom w:val="none" w:sz="0" w:space="0" w:color="auto"/>
                            <w:right w:val="none" w:sz="0" w:space="0" w:color="auto"/>
                          </w:divBdr>
                        </w:div>
                        <w:div w:id="17367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8129">
      <w:bodyDiv w:val="1"/>
      <w:marLeft w:val="0"/>
      <w:marRight w:val="0"/>
      <w:marTop w:val="0"/>
      <w:marBottom w:val="0"/>
      <w:divBdr>
        <w:top w:val="none" w:sz="0" w:space="0" w:color="auto"/>
        <w:left w:val="none" w:sz="0" w:space="0" w:color="auto"/>
        <w:bottom w:val="none" w:sz="0" w:space="0" w:color="auto"/>
        <w:right w:val="none" w:sz="0" w:space="0" w:color="auto"/>
      </w:divBdr>
      <w:divsChild>
        <w:div w:id="491062475">
          <w:marLeft w:val="0"/>
          <w:marRight w:val="0"/>
          <w:marTop w:val="0"/>
          <w:marBottom w:val="0"/>
          <w:divBdr>
            <w:top w:val="none" w:sz="0" w:space="0" w:color="auto"/>
            <w:left w:val="none" w:sz="0" w:space="0" w:color="auto"/>
            <w:bottom w:val="none" w:sz="0" w:space="0" w:color="auto"/>
            <w:right w:val="none" w:sz="0" w:space="0" w:color="auto"/>
          </w:divBdr>
        </w:div>
        <w:div w:id="2047824414">
          <w:marLeft w:val="0"/>
          <w:marRight w:val="0"/>
          <w:marTop w:val="0"/>
          <w:marBottom w:val="0"/>
          <w:divBdr>
            <w:top w:val="none" w:sz="0" w:space="0" w:color="auto"/>
            <w:left w:val="none" w:sz="0" w:space="0" w:color="auto"/>
            <w:bottom w:val="none" w:sz="0" w:space="0" w:color="auto"/>
            <w:right w:val="none" w:sz="0" w:space="0" w:color="auto"/>
          </w:divBdr>
        </w:div>
        <w:div w:id="1601908094">
          <w:marLeft w:val="0"/>
          <w:marRight w:val="0"/>
          <w:marTop w:val="0"/>
          <w:marBottom w:val="0"/>
          <w:divBdr>
            <w:top w:val="none" w:sz="0" w:space="0" w:color="auto"/>
            <w:left w:val="none" w:sz="0" w:space="0" w:color="auto"/>
            <w:bottom w:val="none" w:sz="0" w:space="0" w:color="auto"/>
            <w:right w:val="none" w:sz="0" w:space="0" w:color="auto"/>
          </w:divBdr>
        </w:div>
        <w:div w:id="1554195360">
          <w:marLeft w:val="0"/>
          <w:marRight w:val="0"/>
          <w:marTop w:val="0"/>
          <w:marBottom w:val="0"/>
          <w:divBdr>
            <w:top w:val="none" w:sz="0" w:space="0" w:color="auto"/>
            <w:left w:val="none" w:sz="0" w:space="0" w:color="auto"/>
            <w:bottom w:val="none" w:sz="0" w:space="0" w:color="auto"/>
            <w:right w:val="none" w:sz="0" w:space="0" w:color="auto"/>
          </w:divBdr>
        </w:div>
        <w:div w:id="1018197424">
          <w:marLeft w:val="0"/>
          <w:marRight w:val="0"/>
          <w:marTop w:val="0"/>
          <w:marBottom w:val="0"/>
          <w:divBdr>
            <w:top w:val="none" w:sz="0" w:space="0" w:color="auto"/>
            <w:left w:val="none" w:sz="0" w:space="0" w:color="auto"/>
            <w:bottom w:val="none" w:sz="0" w:space="0" w:color="auto"/>
            <w:right w:val="none" w:sz="0" w:space="0" w:color="auto"/>
          </w:divBdr>
        </w:div>
        <w:div w:id="2133672506">
          <w:marLeft w:val="0"/>
          <w:marRight w:val="0"/>
          <w:marTop w:val="0"/>
          <w:marBottom w:val="0"/>
          <w:divBdr>
            <w:top w:val="none" w:sz="0" w:space="0" w:color="auto"/>
            <w:left w:val="none" w:sz="0" w:space="0" w:color="auto"/>
            <w:bottom w:val="none" w:sz="0" w:space="0" w:color="auto"/>
            <w:right w:val="none" w:sz="0" w:space="0" w:color="auto"/>
          </w:divBdr>
        </w:div>
        <w:div w:id="1053700545">
          <w:marLeft w:val="0"/>
          <w:marRight w:val="0"/>
          <w:marTop w:val="0"/>
          <w:marBottom w:val="0"/>
          <w:divBdr>
            <w:top w:val="none" w:sz="0" w:space="0" w:color="auto"/>
            <w:left w:val="none" w:sz="0" w:space="0" w:color="auto"/>
            <w:bottom w:val="none" w:sz="0" w:space="0" w:color="auto"/>
            <w:right w:val="none" w:sz="0" w:space="0" w:color="auto"/>
          </w:divBdr>
        </w:div>
        <w:div w:id="1353145220">
          <w:marLeft w:val="0"/>
          <w:marRight w:val="0"/>
          <w:marTop w:val="0"/>
          <w:marBottom w:val="0"/>
          <w:divBdr>
            <w:top w:val="none" w:sz="0" w:space="0" w:color="auto"/>
            <w:left w:val="none" w:sz="0" w:space="0" w:color="auto"/>
            <w:bottom w:val="none" w:sz="0" w:space="0" w:color="auto"/>
            <w:right w:val="none" w:sz="0" w:space="0" w:color="auto"/>
          </w:divBdr>
        </w:div>
        <w:div w:id="1849640277">
          <w:marLeft w:val="0"/>
          <w:marRight w:val="0"/>
          <w:marTop w:val="0"/>
          <w:marBottom w:val="0"/>
          <w:divBdr>
            <w:top w:val="none" w:sz="0" w:space="0" w:color="auto"/>
            <w:left w:val="none" w:sz="0" w:space="0" w:color="auto"/>
            <w:bottom w:val="none" w:sz="0" w:space="0" w:color="auto"/>
            <w:right w:val="none" w:sz="0" w:space="0" w:color="auto"/>
          </w:divBdr>
        </w:div>
        <w:div w:id="1913660320">
          <w:marLeft w:val="0"/>
          <w:marRight w:val="0"/>
          <w:marTop w:val="0"/>
          <w:marBottom w:val="0"/>
          <w:divBdr>
            <w:top w:val="none" w:sz="0" w:space="0" w:color="auto"/>
            <w:left w:val="none" w:sz="0" w:space="0" w:color="auto"/>
            <w:bottom w:val="none" w:sz="0" w:space="0" w:color="auto"/>
            <w:right w:val="none" w:sz="0" w:space="0" w:color="auto"/>
          </w:divBdr>
        </w:div>
        <w:div w:id="1073359009">
          <w:marLeft w:val="0"/>
          <w:marRight w:val="0"/>
          <w:marTop w:val="0"/>
          <w:marBottom w:val="0"/>
          <w:divBdr>
            <w:top w:val="none" w:sz="0" w:space="0" w:color="auto"/>
            <w:left w:val="none" w:sz="0" w:space="0" w:color="auto"/>
            <w:bottom w:val="none" w:sz="0" w:space="0" w:color="auto"/>
            <w:right w:val="none" w:sz="0" w:space="0" w:color="auto"/>
          </w:divBdr>
        </w:div>
        <w:div w:id="1176578159">
          <w:marLeft w:val="0"/>
          <w:marRight w:val="0"/>
          <w:marTop w:val="0"/>
          <w:marBottom w:val="0"/>
          <w:divBdr>
            <w:top w:val="none" w:sz="0" w:space="0" w:color="auto"/>
            <w:left w:val="none" w:sz="0" w:space="0" w:color="auto"/>
            <w:bottom w:val="none" w:sz="0" w:space="0" w:color="auto"/>
            <w:right w:val="none" w:sz="0" w:space="0" w:color="auto"/>
          </w:divBdr>
        </w:div>
        <w:div w:id="832911461">
          <w:marLeft w:val="0"/>
          <w:marRight w:val="0"/>
          <w:marTop w:val="0"/>
          <w:marBottom w:val="0"/>
          <w:divBdr>
            <w:top w:val="none" w:sz="0" w:space="0" w:color="auto"/>
            <w:left w:val="none" w:sz="0" w:space="0" w:color="auto"/>
            <w:bottom w:val="none" w:sz="0" w:space="0" w:color="auto"/>
            <w:right w:val="none" w:sz="0" w:space="0" w:color="auto"/>
          </w:divBdr>
        </w:div>
        <w:div w:id="112093443">
          <w:marLeft w:val="0"/>
          <w:marRight w:val="0"/>
          <w:marTop w:val="0"/>
          <w:marBottom w:val="0"/>
          <w:divBdr>
            <w:top w:val="none" w:sz="0" w:space="0" w:color="auto"/>
            <w:left w:val="none" w:sz="0" w:space="0" w:color="auto"/>
            <w:bottom w:val="none" w:sz="0" w:space="0" w:color="auto"/>
            <w:right w:val="none" w:sz="0" w:space="0" w:color="auto"/>
          </w:divBdr>
        </w:div>
        <w:div w:id="1004165524">
          <w:marLeft w:val="0"/>
          <w:marRight w:val="0"/>
          <w:marTop w:val="0"/>
          <w:marBottom w:val="0"/>
          <w:divBdr>
            <w:top w:val="none" w:sz="0" w:space="0" w:color="auto"/>
            <w:left w:val="none" w:sz="0" w:space="0" w:color="auto"/>
            <w:bottom w:val="none" w:sz="0" w:space="0" w:color="auto"/>
            <w:right w:val="none" w:sz="0" w:space="0" w:color="auto"/>
          </w:divBdr>
        </w:div>
        <w:div w:id="827526413">
          <w:marLeft w:val="0"/>
          <w:marRight w:val="0"/>
          <w:marTop w:val="0"/>
          <w:marBottom w:val="0"/>
          <w:divBdr>
            <w:top w:val="none" w:sz="0" w:space="0" w:color="auto"/>
            <w:left w:val="none" w:sz="0" w:space="0" w:color="auto"/>
            <w:bottom w:val="none" w:sz="0" w:space="0" w:color="auto"/>
            <w:right w:val="none" w:sz="0" w:space="0" w:color="auto"/>
          </w:divBdr>
        </w:div>
        <w:div w:id="1100218843">
          <w:marLeft w:val="0"/>
          <w:marRight w:val="0"/>
          <w:marTop w:val="0"/>
          <w:marBottom w:val="0"/>
          <w:divBdr>
            <w:top w:val="none" w:sz="0" w:space="0" w:color="auto"/>
            <w:left w:val="none" w:sz="0" w:space="0" w:color="auto"/>
            <w:bottom w:val="none" w:sz="0" w:space="0" w:color="auto"/>
            <w:right w:val="none" w:sz="0" w:space="0" w:color="auto"/>
          </w:divBdr>
        </w:div>
        <w:div w:id="1186751061">
          <w:marLeft w:val="0"/>
          <w:marRight w:val="0"/>
          <w:marTop w:val="0"/>
          <w:marBottom w:val="0"/>
          <w:divBdr>
            <w:top w:val="none" w:sz="0" w:space="0" w:color="auto"/>
            <w:left w:val="none" w:sz="0" w:space="0" w:color="auto"/>
            <w:bottom w:val="none" w:sz="0" w:space="0" w:color="auto"/>
            <w:right w:val="none" w:sz="0" w:space="0" w:color="auto"/>
          </w:divBdr>
        </w:div>
        <w:div w:id="196085677">
          <w:marLeft w:val="0"/>
          <w:marRight w:val="0"/>
          <w:marTop w:val="0"/>
          <w:marBottom w:val="0"/>
          <w:divBdr>
            <w:top w:val="none" w:sz="0" w:space="0" w:color="auto"/>
            <w:left w:val="none" w:sz="0" w:space="0" w:color="auto"/>
            <w:bottom w:val="none" w:sz="0" w:space="0" w:color="auto"/>
            <w:right w:val="none" w:sz="0" w:space="0" w:color="auto"/>
          </w:divBdr>
        </w:div>
        <w:div w:id="258484457">
          <w:marLeft w:val="0"/>
          <w:marRight w:val="0"/>
          <w:marTop w:val="0"/>
          <w:marBottom w:val="0"/>
          <w:divBdr>
            <w:top w:val="none" w:sz="0" w:space="0" w:color="auto"/>
            <w:left w:val="none" w:sz="0" w:space="0" w:color="auto"/>
            <w:bottom w:val="none" w:sz="0" w:space="0" w:color="auto"/>
            <w:right w:val="none" w:sz="0" w:space="0" w:color="auto"/>
          </w:divBdr>
        </w:div>
        <w:div w:id="422335397">
          <w:marLeft w:val="0"/>
          <w:marRight w:val="0"/>
          <w:marTop w:val="0"/>
          <w:marBottom w:val="0"/>
          <w:divBdr>
            <w:top w:val="none" w:sz="0" w:space="0" w:color="auto"/>
            <w:left w:val="none" w:sz="0" w:space="0" w:color="auto"/>
            <w:bottom w:val="none" w:sz="0" w:space="0" w:color="auto"/>
            <w:right w:val="none" w:sz="0" w:space="0" w:color="auto"/>
          </w:divBdr>
        </w:div>
        <w:div w:id="1913732452">
          <w:marLeft w:val="0"/>
          <w:marRight w:val="0"/>
          <w:marTop w:val="0"/>
          <w:marBottom w:val="0"/>
          <w:divBdr>
            <w:top w:val="none" w:sz="0" w:space="0" w:color="auto"/>
            <w:left w:val="none" w:sz="0" w:space="0" w:color="auto"/>
            <w:bottom w:val="none" w:sz="0" w:space="0" w:color="auto"/>
            <w:right w:val="none" w:sz="0" w:space="0" w:color="auto"/>
          </w:divBdr>
        </w:div>
        <w:div w:id="922445527">
          <w:marLeft w:val="0"/>
          <w:marRight w:val="0"/>
          <w:marTop w:val="0"/>
          <w:marBottom w:val="0"/>
          <w:divBdr>
            <w:top w:val="none" w:sz="0" w:space="0" w:color="auto"/>
            <w:left w:val="none" w:sz="0" w:space="0" w:color="auto"/>
            <w:bottom w:val="none" w:sz="0" w:space="0" w:color="auto"/>
            <w:right w:val="none" w:sz="0" w:space="0" w:color="auto"/>
          </w:divBdr>
        </w:div>
        <w:div w:id="2022848926">
          <w:marLeft w:val="0"/>
          <w:marRight w:val="0"/>
          <w:marTop w:val="0"/>
          <w:marBottom w:val="0"/>
          <w:divBdr>
            <w:top w:val="none" w:sz="0" w:space="0" w:color="auto"/>
            <w:left w:val="none" w:sz="0" w:space="0" w:color="auto"/>
            <w:bottom w:val="none" w:sz="0" w:space="0" w:color="auto"/>
            <w:right w:val="none" w:sz="0" w:space="0" w:color="auto"/>
          </w:divBdr>
        </w:div>
        <w:div w:id="2142336076">
          <w:marLeft w:val="0"/>
          <w:marRight w:val="0"/>
          <w:marTop w:val="0"/>
          <w:marBottom w:val="0"/>
          <w:divBdr>
            <w:top w:val="none" w:sz="0" w:space="0" w:color="auto"/>
            <w:left w:val="none" w:sz="0" w:space="0" w:color="auto"/>
            <w:bottom w:val="none" w:sz="0" w:space="0" w:color="auto"/>
            <w:right w:val="none" w:sz="0" w:space="0" w:color="auto"/>
          </w:divBdr>
        </w:div>
        <w:div w:id="732385957">
          <w:marLeft w:val="0"/>
          <w:marRight w:val="0"/>
          <w:marTop w:val="0"/>
          <w:marBottom w:val="0"/>
          <w:divBdr>
            <w:top w:val="none" w:sz="0" w:space="0" w:color="auto"/>
            <w:left w:val="none" w:sz="0" w:space="0" w:color="auto"/>
            <w:bottom w:val="none" w:sz="0" w:space="0" w:color="auto"/>
            <w:right w:val="none" w:sz="0" w:space="0" w:color="auto"/>
          </w:divBdr>
        </w:div>
        <w:div w:id="883828519">
          <w:marLeft w:val="0"/>
          <w:marRight w:val="0"/>
          <w:marTop w:val="0"/>
          <w:marBottom w:val="0"/>
          <w:divBdr>
            <w:top w:val="none" w:sz="0" w:space="0" w:color="auto"/>
            <w:left w:val="none" w:sz="0" w:space="0" w:color="auto"/>
            <w:bottom w:val="none" w:sz="0" w:space="0" w:color="auto"/>
            <w:right w:val="none" w:sz="0" w:space="0" w:color="auto"/>
          </w:divBdr>
        </w:div>
        <w:div w:id="553278636">
          <w:marLeft w:val="0"/>
          <w:marRight w:val="0"/>
          <w:marTop w:val="0"/>
          <w:marBottom w:val="0"/>
          <w:divBdr>
            <w:top w:val="none" w:sz="0" w:space="0" w:color="auto"/>
            <w:left w:val="none" w:sz="0" w:space="0" w:color="auto"/>
            <w:bottom w:val="none" w:sz="0" w:space="0" w:color="auto"/>
            <w:right w:val="none" w:sz="0" w:space="0" w:color="auto"/>
          </w:divBdr>
        </w:div>
        <w:div w:id="1306930385">
          <w:marLeft w:val="0"/>
          <w:marRight w:val="0"/>
          <w:marTop w:val="0"/>
          <w:marBottom w:val="0"/>
          <w:divBdr>
            <w:top w:val="none" w:sz="0" w:space="0" w:color="auto"/>
            <w:left w:val="none" w:sz="0" w:space="0" w:color="auto"/>
            <w:bottom w:val="none" w:sz="0" w:space="0" w:color="auto"/>
            <w:right w:val="none" w:sz="0" w:space="0" w:color="auto"/>
          </w:divBdr>
        </w:div>
        <w:div w:id="1906646492">
          <w:marLeft w:val="0"/>
          <w:marRight w:val="0"/>
          <w:marTop w:val="0"/>
          <w:marBottom w:val="0"/>
          <w:divBdr>
            <w:top w:val="none" w:sz="0" w:space="0" w:color="auto"/>
            <w:left w:val="none" w:sz="0" w:space="0" w:color="auto"/>
            <w:bottom w:val="none" w:sz="0" w:space="0" w:color="auto"/>
            <w:right w:val="none" w:sz="0" w:space="0" w:color="auto"/>
          </w:divBdr>
        </w:div>
        <w:div w:id="25762460">
          <w:marLeft w:val="0"/>
          <w:marRight w:val="0"/>
          <w:marTop w:val="0"/>
          <w:marBottom w:val="0"/>
          <w:divBdr>
            <w:top w:val="none" w:sz="0" w:space="0" w:color="auto"/>
            <w:left w:val="none" w:sz="0" w:space="0" w:color="auto"/>
            <w:bottom w:val="none" w:sz="0" w:space="0" w:color="auto"/>
            <w:right w:val="none" w:sz="0" w:space="0" w:color="auto"/>
          </w:divBdr>
        </w:div>
        <w:div w:id="1804692656">
          <w:marLeft w:val="0"/>
          <w:marRight w:val="0"/>
          <w:marTop w:val="0"/>
          <w:marBottom w:val="0"/>
          <w:divBdr>
            <w:top w:val="none" w:sz="0" w:space="0" w:color="auto"/>
            <w:left w:val="none" w:sz="0" w:space="0" w:color="auto"/>
            <w:bottom w:val="none" w:sz="0" w:space="0" w:color="auto"/>
            <w:right w:val="none" w:sz="0" w:space="0" w:color="auto"/>
          </w:divBdr>
        </w:div>
        <w:div w:id="1333996688">
          <w:marLeft w:val="0"/>
          <w:marRight w:val="0"/>
          <w:marTop w:val="0"/>
          <w:marBottom w:val="0"/>
          <w:divBdr>
            <w:top w:val="none" w:sz="0" w:space="0" w:color="auto"/>
            <w:left w:val="none" w:sz="0" w:space="0" w:color="auto"/>
            <w:bottom w:val="none" w:sz="0" w:space="0" w:color="auto"/>
            <w:right w:val="none" w:sz="0" w:space="0" w:color="auto"/>
          </w:divBdr>
        </w:div>
        <w:div w:id="774901865">
          <w:marLeft w:val="0"/>
          <w:marRight w:val="0"/>
          <w:marTop w:val="0"/>
          <w:marBottom w:val="0"/>
          <w:divBdr>
            <w:top w:val="none" w:sz="0" w:space="0" w:color="auto"/>
            <w:left w:val="none" w:sz="0" w:space="0" w:color="auto"/>
            <w:bottom w:val="none" w:sz="0" w:space="0" w:color="auto"/>
            <w:right w:val="none" w:sz="0" w:space="0" w:color="auto"/>
          </w:divBdr>
        </w:div>
      </w:divsChild>
    </w:div>
    <w:div w:id="172955556">
      <w:bodyDiv w:val="1"/>
      <w:marLeft w:val="0"/>
      <w:marRight w:val="0"/>
      <w:marTop w:val="0"/>
      <w:marBottom w:val="0"/>
      <w:divBdr>
        <w:top w:val="none" w:sz="0" w:space="0" w:color="auto"/>
        <w:left w:val="none" w:sz="0" w:space="0" w:color="auto"/>
        <w:bottom w:val="none" w:sz="0" w:space="0" w:color="auto"/>
        <w:right w:val="none" w:sz="0" w:space="0" w:color="auto"/>
      </w:divBdr>
    </w:div>
    <w:div w:id="179316523">
      <w:bodyDiv w:val="1"/>
      <w:marLeft w:val="0"/>
      <w:marRight w:val="0"/>
      <w:marTop w:val="0"/>
      <w:marBottom w:val="0"/>
      <w:divBdr>
        <w:top w:val="none" w:sz="0" w:space="0" w:color="auto"/>
        <w:left w:val="none" w:sz="0" w:space="0" w:color="auto"/>
        <w:bottom w:val="none" w:sz="0" w:space="0" w:color="auto"/>
        <w:right w:val="none" w:sz="0" w:space="0" w:color="auto"/>
      </w:divBdr>
    </w:div>
    <w:div w:id="198475698">
      <w:bodyDiv w:val="1"/>
      <w:marLeft w:val="0"/>
      <w:marRight w:val="0"/>
      <w:marTop w:val="0"/>
      <w:marBottom w:val="0"/>
      <w:divBdr>
        <w:top w:val="none" w:sz="0" w:space="0" w:color="auto"/>
        <w:left w:val="none" w:sz="0" w:space="0" w:color="auto"/>
        <w:bottom w:val="none" w:sz="0" w:space="0" w:color="auto"/>
        <w:right w:val="none" w:sz="0" w:space="0" w:color="auto"/>
      </w:divBdr>
    </w:div>
    <w:div w:id="245572977">
      <w:bodyDiv w:val="1"/>
      <w:marLeft w:val="0"/>
      <w:marRight w:val="0"/>
      <w:marTop w:val="0"/>
      <w:marBottom w:val="0"/>
      <w:divBdr>
        <w:top w:val="none" w:sz="0" w:space="0" w:color="auto"/>
        <w:left w:val="none" w:sz="0" w:space="0" w:color="auto"/>
        <w:bottom w:val="none" w:sz="0" w:space="0" w:color="auto"/>
        <w:right w:val="none" w:sz="0" w:space="0" w:color="auto"/>
      </w:divBdr>
    </w:div>
    <w:div w:id="260258036">
      <w:bodyDiv w:val="1"/>
      <w:marLeft w:val="0"/>
      <w:marRight w:val="0"/>
      <w:marTop w:val="0"/>
      <w:marBottom w:val="0"/>
      <w:divBdr>
        <w:top w:val="none" w:sz="0" w:space="0" w:color="auto"/>
        <w:left w:val="none" w:sz="0" w:space="0" w:color="auto"/>
        <w:bottom w:val="none" w:sz="0" w:space="0" w:color="auto"/>
        <w:right w:val="none" w:sz="0" w:space="0" w:color="auto"/>
      </w:divBdr>
    </w:div>
    <w:div w:id="261230739">
      <w:bodyDiv w:val="1"/>
      <w:marLeft w:val="0"/>
      <w:marRight w:val="0"/>
      <w:marTop w:val="0"/>
      <w:marBottom w:val="0"/>
      <w:divBdr>
        <w:top w:val="none" w:sz="0" w:space="0" w:color="auto"/>
        <w:left w:val="none" w:sz="0" w:space="0" w:color="auto"/>
        <w:bottom w:val="none" w:sz="0" w:space="0" w:color="auto"/>
        <w:right w:val="none" w:sz="0" w:space="0" w:color="auto"/>
      </w:divBdr>
    </w:div>
    <w:div w:id="262307756">
      <w:bodyDiv w:val="1"/>
      <w:marLeft w:val="0"/>
      <w:marRight w:val="0"/>
      <w:marTop w:val="0"/>
      <w:marBottom w:val="0"/>
      <w:divBdr>
        <w:top w:val="none" w:sz="0" w:space="0" w:color="auto"/>
        <w:left w:val="none" w:sz="0" w:space="0" w:color="auto"/>
        <w:bottom w:val="none" w:sz="0" w:space="0" w:color="auto"/>
        <w:right w:val="none" w:sz="0" w:space="0" w:color="auto"/>
      </w:divBdr>
    </w:div>
    <w:div w:id="269092133">
      <w:bodyDiv w:val="1"/>
      <w:marLeft w:val="0"/>
      <w:marRight w:val="0"/>
      <w:marTop w:val="0"/>
      <w:marBottom w:val="0"/>
      <w:divBdr>
        <w:top w:val="none" w:sz="0" w:space="0" w:color="auto"/>
        <w:left w:val="none" w:sz="0" w:space="0" w:color="auto"/>
        <w:bottom w:val="none" w:sz="0" w:space="0" w:color="auto"/>
        <w:right w:val="none" w:sz="0" w:space="0" w:color="auto"/>
      </w:divBdr>
    </w:div>
    <w:div w:id="286352259">
      <w:bodyDiv w:val="1"/>
      <w:marLeft w:val="0"/>
      <w:marRight w:val="0"/>
      <w:marTop w:val="0"/>
      <w:marBottom w:val="0"/>
      <w:divBdr>
        <w:top w:val="none" w:sz="0" w:space="0" w:color="auto"/>
        <w:left w:val="none" w:sz="0" w:space="0" w:color="auto"/>
        <w:bottom w:val="none" w:sz="0" w:space="0" w:color="auto"/>
        <w:right w:val="none" w:sz="0" w:space="0" w:color="auto"/>
      </w:divBdr>
    </w:div>
    <w:div w:id="296375767">
      <w:bodyDiv w:val="1"/>
      <w:marLeft w:val="0"/>
      <w:marRight w:val="0"/>
      <w:marTop w:val="0"/>
      <w:marBottom w:val="0"/>
      <w:divBdr>
        <w:top w:val="none" w:sz="0" w:space="0" w:color="auto"/>
        <w:left w:val="none" w:sz="0" w:space="0" w:color="auto"/>
        <w:bottom w:val="none" w:sz="0" w:space="0" w:color="auto"/>
        <w:right w:val="none" w:sz="0" w:space="0" w:color="auto"/>
      </w:divBdr>
    </w:div>
    <w:div w:id="316227474">
      <w:bodyDiv w:val="1"/>
      <w:marLeft w:val="0"/>
      <w:marRight w:val="0"/>
      <w:marTop w:val="0"/>
      <w:marBottom w:val="0"/>
      <w:divBdr>
        <w:top w:val="none" w:sz="0" w:space="0" w:color="auto"/>
        <w:left w:val="none" w:sz="0" w:space="0" w:color="auto"/>
        <w:bottom w:val="none" w:sz="0" w:space="0" w:color="auto"/>
        <w:right w:val="none" w:sz="0" w:space="0" w:color="auto"/>
      </w:divBdr>
      <w:divsChild>
        <w:div w:id="1387871790">
          <w:marLeft w:val="0"/>
          <w:marRight w:val="0"/>
          <w:marTop w:val="200"/>
          <w:marBottom w:val="0"/>
          <w:divBdr>
            <w:top w:val="none" w:sz="0" w:space="0" w:color="auto"/>
            <w:left w:val="none" w:sz="0" w:space="0" w:color="auto"/>
            <w:bottom w:val="none" w:sz="0" w:space="0" w:color="auto"/>
            <w:right w:val="none" w:sz="0" w:space="0" w:color="auto"/>
          </w:divBdr>
          <w:divsChild>
            <w:div w:id="1538540733">
              <w:marLeft w:val="0"/>
              <w:marRight w:val="0"/>
              <w:marTop w:val="0"/>
              <w:marBottom w:val="0"/>
              <w:divBdr>
                <w:top w:val="none" w:sz="0" w:space="0" w:color="auto"/>
                <w:left w:val="none" w:sz="0" w:space="0" w:color="auto"/>
                <w:bottom w:val="none" w:sz="0" w:space="0" w:color="auto"/>
                <w:right w:val="none" w:sz="0" w:space="0" w:color="auto"/>
              </w:divBdr>
            </w:div>
            <w:div w:id="452210006">
              <w:marLeft w:val="0"/>
              <w:marRight w:val="0"/>
              <w:marTop w:val="220"/>
              <w:marBottom w:val="250"/>
              <w:divBdr>
                <w:top w:val="none" w:sz="0" w:space="0" w:color="auto"/>
                <w:left w:val="none" w:sz="0" w:space="0" w:color="auto"/>
                <w:bottom w:val="none" w:sz="0" w:space="0" w:color="auto"/>
                <w:right w:val="none" w:sz="0" w:space="0" w:color="auto"/>
              </w:divBdr>
            </w:div>
          </w:divsChild>
        </w:div>
      </w:divsChild>
    </w:div>
    <w:div w:id="319384298">
      <w:bodyDiv w:val="1"/>
      <w:marLeft w:val="0"/>
      <w:marRight w:val="0"/>
      <w:marTop w:val="0"/>
      <w:marBottom w:val="0"/>
      <w:divBdr>
        <w:top w:val="none" w:sz="0" w:space="0" w:color="auto"/>
        <w:left w:val="none" w:sz="0" w:space="0" w:color="auto"/>
        <w:bottom w:val="none" w:sz="0" w:space="0" w:color="auto"/>
        <w:right w:val="none" w:sz="0" w:space="0" w:color="auto"/>
      </w:divBdr>
    </w:div>
    <w:div w:id="340594039">
      <w:bodyDiv w:val="1"/>
      <w:marLeft w:val="0"/>
      <w:marRight w:val="0"/>
      <w:marTop w:val="0"/>
      <w:marBottom w:val="0"/>
      <w:divBdr>
        <w:top w:val="none" w:sz="0" w:space="0" w:color="auto"/>
        <w:left w:val="none" w:sz="0" w:space="0" w:color="auto"/>
        <w:bottom w:val="none" w:sz="0" w:space="0" w:color="auto"/>
        <w:right w:val="none" w:sz="0" w:space="0" w:color="auto"/>
      </w:divBdr>
    </w:div>
    <w:div w:id="353268635">
      <w:bodyDiv w:val="1"/>
      <w:marLeft w:val="0"/>
      <w:marRight w:val="0"/>
      <w:marTop w:val="0"/>
      <w:marBottom w:val="0"/>
      <w:divBdr>
        <w:top w:val="none" w:sz="0" w:space="0" w:color="auto"/>
        <w:left w:val="none" w:sz="0" w:space="0" w:color="auto"/>
        <w:bottom w:val="none" w:sz="0" w:space="0" w:color="auto"/>
        <w:right w:val="none" w:sz="0" w:space="0" w:color="auto"/>
      </w:divBdr>
      <w:divsChild>
        <w:div w:id="1327056977">
          <w:marLeft w:val="0"/>
          <w:marRight w:val="0"/>
          <w:marTop w:val="0"/>
          <w:marBottom w:val="0"/>
          <w:divBdr>
            <w:top w:val="none" w:sz="0" w:space="0" w:color="auto"/>
            <w:left w:val="none" w:sz="0" w:space="0" w:color="auto"/>
            <w:bottom w:val="none" w:sz="0" w:space="0" w:color="auto"/>
            <w:right w:val="none" w:sz="0" w:space="0" w:color="auto"/>
          </w:divBdr>
        </w:div>
        <w:div w:id="1572616608">
          <w:marLeft w:val="0"/>
          <w:marRight w:val="0"/>
          <w:marTop w:val="0"/>
          <w:marBottom w:val="0"/>
          <w:divBdr>
            <w:top w:val="none" w:sz="0" w:space="0" w:color="auto"/>
            <w:left w:val="none" w:sz="0" w:space="0" w:color="auto"/>
            <w:bottom w:val="none" w:sz="0" w:space="0" w:color="auto"/>
            <w:right w:val="none" w:sz="0" w:space="0" w:color="auto"/>
          </w:divBdr>
        </w:div>
        <w:div w:id="1426726518">
          <w:marLeft w:val="0"/>
          <w:marRight w:val="0"/>
          <w:marTop w:val="0"/>
          <w:marBottom w:val="0"/>
          <w:divBdr>
            <w:top w:val="none" w:sz="0" w:space="0" w:color="auto"/>
            <w:left w:val="none" w:sz="0" w:space="0" w:color="auto"/>
            <w:bottom w:val="none" w:sz="0" w:space="0" w:color="auto"/>
            <w:right w:val="none" w:sz="0" w:space="0" w:color="auto"/>
          </w:divBdr>
        </w:div>
        <w:div w:id="517699529">
          <w:marLeft w:val="0"/>
          <w:marRight w:val="0"/>
          <w:marTop w:val="0"/>
          <w:marBottom w:val="0"/>
          <w:divBdr>
            <w:top w:val="none" w:sz="0" w:space="0" w:color="auto"/>
            <w:left w:val="none" w:sz="0" w:space="0" w:color="auto"/>
            <w:bottom w:val="none" w:sz="0" w:space="0" w:color="auto"/>
            <w:right w:val="none" w:sz="0" w:space="0" w:color="auto"/>
          </w:divBdr>
        </w:div>
        <w:div w:id="34044133">
          <w:marLeft w:val="0"/>
          <w:marRight w:val="0"/>
          <w:marTop w:val="0"/>
          <w:marBottom w:val="0"/>
          <w:divBdr>
            <w:top w:val="none" w:sz="0" w:space="0" w:color="auto"/>
            <w:left w:val="none" w:sz="0" w:space="0" w:color="auto"/>
            <w:bottom w:val="none" w:sz="0" w:space="0" w:color="auto"/>
            <w:right w:val="none" w:sz="0" w:space="0" w:color="auto"/>
          </w:divBdr>
        </w:div>
      </w:divsChild>
    </w:div>
    <w:div w:id="354618455">
      <w:bodyDiv w:val="1"/>
      <w:marLeft w:val="0"/>
      <w:marRight w:val="0"/>
      <w:marTop w:val="0"/>
      <w:marBottom w:val="0"/>
      <w:divBdr>
        <w:top w:val="none" w:sz="0" w:space="0" w:color="auto"/>
        <w:left w:val="none" w:sz="0" w:space="0" w:color="auto"/>
        <w:bottom w:val="none" w:sz="0" w:space="0" w:color="auto"/>
        <w:right w:val="none" w:sz="0" w:space="0" w:color="auto"/>
      </w:divBdr>
    </w:div>
    <w:div w:id="360084706">
      <w:bodyDiv w:val="1"/>
      <w:marLeft w:val="0"/>
      <w:marRight w:val="0"/>
      <w:marTop w:val="0"/>
      <w:marBottom w:val="0"/>
      <w:divBdr>
        <w:top w:val="none" w:sz="0" w:space="0" w:color="auto"/>
        <w:left w:val="none" w:sz="0" w:space="0" w:color="auto"/>
        <w:bottom w:val="none" w:sz="0" w:space="0" w:color="auto"/>
        <w:right w:val="none" w:sz="0" w:space="0" w:color="auto"/>
      </w:divBdr>
    </w:div>
    <w:div w:id="402222530">
      <w:bodyDiv w:val="1"/>
      <w:marLeft w:val="0"/>
      <w:marRight w:val="0"/>
      <w:marTop w:val="0"/>
      <w:marBottom w:val="0"/>
      <w:divBdr>
        <w:top w:val="none" w:sz="0" w:space="0" w:color="auto"/>
        <w:left w:val="none" w:sz="0" w:space="0" w:color="auto"/>
        <w:bottom w:val="none" w:sz="0" w:space="0" w:color="auto"/>
        <w:right w:val="none" w:sz="0" w:space="0" w:color="auto"/>
      </w:divBdr>
      <w:divsChild>
        <w:div w:id="174879680">
          <w:marLeft w:val="0"/>
          <w:marRight w:val="0"/>
          <w:marTop w:val="0"/>
          <w:marBottom w:val="0"/>
          <w:divBdr>
            <w:top w:val="none" w:sz="0" w:space="0" w:color="auto"/>
            <w:left w:val="none" w:sz="0" w:space="0" w:color="auto"/>
            <w:bottom w:val="none" w:sz="0" w:space="0" w:color="auto"/>
            <w:right w:val="none" w:sz="0" w:space="0" w:color="auto"/>
          </w:divBdr>
        </w:div>
        <w:div w:id="1175874803">
          <w:marLeft w:val="0"/>
          <w:marRight w:val="0"/>
          <w:marTop w:val="0"/>
          <w:marBottom w:val="0"/>
          <w:divBdr>
            <w:top w:val="none" w:sz="0" w:space="0" w:color="auto"/>
            <w:left w:val="none" w:sz="0" w:space="0" w:color="auto"/>
            <w:bottom w:val="none" w:sz="0" w:space="0" w:color="auto"/>
            <w:right w:val="none" w:sz="0" w:space="0" w:color="auto"/>
          </w:divBdr>
        </w:div>
        <w:div w:id="1270091540">
          <w:marLeft w:val="0"/>
          <w:marRight w:val="0"/>
          <w:marTop w:val="0"/>
          <w:marBottom w:val="0"/>
          <w:divBdr>
            <w:top w:val="none" w:sz="0" w:space="0" w:color="auto"/>
            <w:left w:val="none" w:sz="0" w:space="0" w:color="auto"/>
            <w:bottom w:val="none" w:sz="0" w:space="0" w:color="auto"/>
            <w:right w:val="none" w:sz="0" w:space="0" w:color="auto"/>
          </w:divBdr>
        </w:div>
        <w:div w:id="102305420">
          <w:marLeft w:val="0"/>
          <w:marRight w:val="0"/>
          <w:marTop w:val="0"/>
          <w:marBottom w:val="0"/>
          <w:divBdr>
            <w:top w:val="none" w:sz="0" w:space="0" w:color="auto"/>
            <w:left w:val="none" w:sz="0" w:space="0" w:color="auto"/>
            <w:bottom w:val="none" w:sz="0" w:space="0" w:color="auto"/>
            <w:right w:val="none" w:sz="0" w:space="0" w:color="auto"/>
          </w:divBdr>
        </w:div>
        <w:div w:id="471949045">
          <w:marLeft w:val="0"/>
          <w:marRight w:val="0"/>
          <w:marTop w:val="0"/>
          <w:marBottom w:val="0"/>
          <w:divBdr>
            <w:top w:val="none" w:sz="0" w:space="0" w:color="auto"/>
            <w:left w:val="none" w:sz="0" w:space="0" w:color="auto"/>
            <w:bottom w:val="none" w:sz="0" w:space="0" w:color="auto"/>
            <w:right w:val="none" w:sz="0" w:space="0" w:color="auto"/>
          </w:divBdr>
        </w:div>
        <w:div w:id="61680757">
          <w:marLeft w:val="0"/>
          <w:marRight w:val="0"/>
          <w:marTop w:val="0"/>
          <w:marBottom w:val="0"/>
          <w:divBdr>
            <w:top w:val="none" w:sz="0" w:space="0" w:color="auto"/>
            <w:left w:val="none" w:sz="0" w:space="0" w:color="auto"/>
            <w:bottom w:val="none" w:sz="0" w:space="0" w:color="auto"/>
            <w:right w:val="none" w:sz="0" w:space="0" w:color="auto"/>
          </w:divBdr>
        </w:div>
        <w:div w:id="717163755">
          <w:marLeft w:val="0"/>
          <w:marRight w:val="0"/>
          <w:marTop w:val="0"/>
          <w:marBottom w:val="0"/>
          <w:divBdr>
            <w:top w:val="none" w:sz="0" w:space="0" w:color="auto"/>
            <w:left w:val="none" w:sz="0" w:space="0" w:color="auto"/>
            <w:bottom w:val="none" w:sz="0" w:space="0" w:color="auto"/>
            <w:right w:val="none" w:sz="0" w:space="0" w:color="auto"/>
          </w:divBdr>
        </w:div>
        <w:div w:id="630674597">
          <w:marLeft w:val="0"/>
          <w:marRight w:val="0"/>
          <w:marTop w:val="0"/>
          <w:marBottom w:val="0"/>
          <w:divBdr>
            <w:top w:val="none" w:sz="0" w:space="0" w:color="auto"/>
            <w:left w:val="none" w:sz="0" w:space="0" w:color="auto"/>
            <w:bottom w:val="none" w:sz="0" w:space="0" w:color="auto"/>
            <w:right w:val="none" w:sz="0" w:space="0" w:color="auto"/>
          </w:divBdr>
        </w:div>
        <w:div w:id="1445031717">
          <w:marLeft w:val="0"/>
          <w:marRight w:val="0"/>
          <w:marTop w:val="0"/>
          <w:marBottom w:val="0"/>
          <w:divBdr>
            <w:top w:val="none" w:sz="0" w:space="0" w:color="auto"/>
            <w:left w:val="none" w:sz="0" w:space="0" w:color="auto"/>
            <w:bottom w:val="none" w:sz="0" w:space="0" w:color="auto"/>
            <w:right w:val="none" w:sz="0" w:space="0" w:color="auto"/>
          </w:divBdr>
        </w:div>
        <w:div w:id="224148956">
          <w:marLeft w:val="0"/>
          <w:marRight w:val="0"/>
          <w:marTop w:val="0"/>
          <w:marBottom w:val="0"/>
          <w:divBdr>
            <w:top w:val="none" w:sz="0" w:space="0" w:color="auto"/>
            <w:left w:val="none" w:sz="0" w:space="0" w:color="auto"/>
            <w:bottom w:val="none" w:sz="0" w:space="0" w:color="auto"/>
            <w:right w:val="none" w:sz="0" w:space="0" w:color="auto"/>
          </w:divBdr>
        </w:div>
        <w:div w:id="921985318">
          <w:marLeft w:val="0"/>
          <w:marRight w:val="0"/>
          <w:marTop w:val="0"/>
          <w:marBottom w:val="0"/>
          <w:divBdr>
            <w:top w:val="none" w:sz="0" w:space="0" w:color="auto"/>
            <w:left w:val="none" w:sz="0" w:space="0" w:color="auto"/>
            <w:bottom w:val="none" w:sz="0" w:space="0" w:color="auto"/>
            <w:right w:val="none" w:sz="0" w:space="0" w:color="auto"/>
          </w:divBdr>
        </w:div>
        <w:div w:id="220988289">
          <w:marLeft w:val="0"/>
          <w:marRight w:val="0"/>
          <w:marTop w:val="0"/>
          <w:marBottom w:val="0"/>
          <w:divBdr>
            <w:top w:val="none" w:sz="0" w:space="0" w:color="auto"/>
            <w:left w:val="none" w:sz="0" w:space="0" w:color="auto"/>
            <w:bottom w:val="none" w:sz="0" w:space="0" w:color="auto"/>
            <w:right w:val="none" w:sz="0" w:space="0" w:color="auto"/>
          </w:divBdr>
        </w:div>
        <w:div w:id="1981568255">
          <w:marLeft w:val="0"/>
          <w:marRight w:val="0"/>
          <w:marTop w:val="0"/>
          <w:marBottom w:val="0"/>
          <w:divBdr>
            <w:top w:val="none" w:sz="0" w:space="0" w:color="auto"/>
            <w:left w:val="none" w:sz="0" w:space="0" w:color="auto"/>
            <w:bottom w:val="none" w:sz="0" w:space="0" w:color="auto"/>
            <w:right w:val="none" w:sz="0" w:space="0" w:color="auto"/>
          </w:divBdr>
        </w:div>
        <w:div w:id="1495680230">
          <w:marLeft w:val="0"/>
          <w:marRight w:val="0"/>
          <w:marTop w:val="0"/>
          <w:marBottom w:val="0"/>
          <w:divBdr>
            <w:top w:val="none" w:sz="0" w:space="0" w:color="auto"/>
            <w:left w:val="none" w:sz="0" w:space="0" w:color="auto"/>
            <w:bottom w:val="none" w:sz="0" w:space="0" w:color="auto"/>
            <w:right w:val="none" w:sz="0" w:space="0" w:color="auto"/>
          </w:divBdr>
        </w:div>
        <w:div w:id="897785436">
          <w:marLeft w:val="0"/>
          <w:marRight w:val="0"/>
          <w:marTop w:val="0"/>
          <w:marBottom w:val="0"/>
          <w:divBdr>
            <w:top w:val="none" w:sz="0" w:space="0" w:color="auto"/>
            <w:left w:val="none" w:sz="0" w:space="0" w:color="auto"/>
            <w:bottom w:val="none" w:sz="0" w:space="0" w:color="auto"/>
            <w:right w:val="none" w:sz="0" w:space="0" w:color="auto"/>
          </w:divBdr>
        </w:div>
        <w:div w:id="989669902">
          <w:marLeft w:val="0"/>
          <w:marRight w:val="0"/>
          <w:marTop w:val="0"/>
          <w:marBottom w:val="0"/>
          <w:divBdr>
            <w:top w:val="none" w:sz="0" w:space="0" w:color="auto"/>
            <w:left w:val="none" w:sz="0" w:space="0" w:color="auto"/>
            <w:bottom w:val="none" w:sz="0" w:space="0" w:color="auto"/>
            <w:right w:val="none" w:sz="0" w:space="0" w:color="auto"/>
          </w:divBdr>
        </w:div>
        <w:div w:id="1884975434">
          <w:marLeft w:val="0"/>
          <w:marRight w:val="0"/>
          <w:marTop w:val="0"/>
          <w:marBottom w:val="0"/>
          <w:divBdr>
            <w:top w:val="none" w:sz="0" w:space="0" w:color="auto"/>
            <w:left w:val="none" w:sz="0" w:space="0" w:color="auto"/>
            <w:bottom w:val="none" w:sz="0" w:space="0" w:color="auto"/>
            <w:right w:val="none" w:sz="0" w:space="0" w:color="auto"/>
          </w:divBdr>
        </w:div>
        <w:div w:id="1019047559">
          <w:marLeft w:val="0"/>
          <w:marRight w:val="0"/>
          <w:marTop w:val="0"/>
          <w:marBottom w:val="0"/>
          <w:divBdr>
            <w:top w:val="none" w:sz="0" w:space="0" w:color="auto"/>
            <w:left w:val="none" w:sz="0" w:space="0" w:color="auto"/>
            <w:bottom w:val="none" w:sz="0" w:space="0" w:color="auto"/>
            <w:right w:val="none" w:sz="0" w:space="0" w:color="auto"/>
          </w:divBdr>
        </w:div>
        <w:div w:id="1756855130">
          <w:marLeft w:val="0"/>
          <w:marRight w:val="0"/>
          <w:marTop w:val="0"/>
          <w:marBottom w:val="0"/>
          <w:divBdr>
            <w:top w:val="none" w:sz="0" w:space="0" w:color="auto"/>
            <w:left w:val="none" w:sz="0" w:space="0" w:color="auto"/>
            <w:bottom w:val="none" w:sz="0" w:space="0" w:color="auto"/>
            <w:right w:val="none" w:sz="0" w:space="0" w:color="auto"/>
          </w:divBdr>
        </w:div>
        <w:div w:id="1765568887">
          <w:marLeft w:val="0"/>
          <w:marRight w:val="0"/>
          <w:marTop w:val="0"/>
          <w:marBottom w:val="0"/>
          <w:divBdr>
            <w:top w:val="none" w:sz="0" w:space="0" w:color="auto"/>
            <w:left w:val="none" w:sz="0" w:space="0" w:color="auto"/>
            <w:bottom w:val="none" w:sz="0" w:space="0" w:color="auto"/>
            <w:right w:val="none" w:sz="0" w:space="0" w:color="auto"/>
          </w:divBdr>
        </w:div>
        <w:div w:id="342779223">
          <w:marLeft w:val="0"/>
          <w:marRight w:val="0"/>
          <w:marTop w:val="0"/>
          <w:marBottom w:val="0"/>
          <w:divBdr>
            <w:top w:val="none" w:sz="0" w:space="0" w:color="auto"/>
            <w:left w:val="none" w:sz="0" w:space="0" w:color="auto"/>
            <w:bottom w:val="none" w:sz="0" w:space="0" w:color="auto"/>
            <w:right w:val="none" w:sz="0" w:space="0" w:color="auto"/>
          </w:divBdr>
        </w:div>
        <w:div w:id="1775175036">
          <w:marLeft w:val="0"/>
          <w:marRight w:val="0"/>
          <w:marTop w:val="0"/>
          <w:marBottom w:val="0"/>
          <w:divBdr>
            <w:top w:val="none" w:sz="0" w:space="0" w:color="auto"/>
            <w:left w:val="none" w:sz="0" w:space="0" w:color="auto"/>
            <w:bottom w:val="none" w:sz="0" w:space="0" w:color="auto"/>
            <w:right w:val="none" w:sz="0" w:space="0" w:color="auto"/>
          </w:divBdr>
        </w:div>
        <w:div w:id="1804231742">
          <w:marLeft w:val="0"/>
          <w:marRight w:val="0"/>
          <w:marTop w:val="0"/>
          <w:marBottom w:val="0"/>
          <w:divBdr>
            <w:top w:val="none" w:sz="0" w:space="0" w:color="auto"/>
            <w:left w:val="none" w:sz="0" w:space="0" w:color="auto"/>
            <w:bottom w:val="none" w:sz="0" w:space="0" w:color="auto"/>
            <w:right w:val="none" w:sz="0" w:space="0" w:color="auto"/>
          </w:divBdr>
        </w:div>
        <w:div w:id="1322351545">
          <w:marLeft w:val="0"/>
          <w:marRight w:val="0"/>
          <w:marTop w:val="0"/>
          <w:marBottom w:val="0"/>
          <w:divBdr>
            <w:top w:val="none" w:sz="0" w:space="0" w:color="auto"/>
            <w:left w:val="none" w:sz="0" w:space="0" w:color="auto"/>
            <w:bottom w:val="none" w:sz="0" w:space="0" w:color="auto"/>
            <w:right w:val="none" w:sz="0" w:space="0" w:color="auto"/>
          </w:divBdr>
        </w:div>
        <w:div w:id="438961489">
          <w:marLeft w:val="0"/>
          <w:marRight w:val="0"/>
          <w:marTop w:val="0"/>
          <w:marBottom w:val="0"/>
          <w:divBdr>
            <w:top w:val="none" w:sz="0" w:space="0" w:color="auto"/>
            <w:left w:val="none" w:sz="0" w:space="0" w:color="auto"/>
            <w:bottom w:val="none" w:sz="0" w:space="0" w:color="auto"/>
            <w:right w:val="none" w:sz="0" w:space="0" w:color="auto"/>
          </w:divBdr>
        </w:div>
        <w:div w:id="3359910">
          <w:marLeft w:val="0"/>
          <w:marRight w:val="0"/>
          <w:marTop w:val="0"/>
          <w:marBottom w:val="0"/>
          <w:divBdr>
            <w:top w:val="none" w:sz="0" w:space="0" w:color="auto"/>
            <w:left w:val="none" w:sz="0" w:space="0" w:color="auto"/>
            <w:bottom w:val="none" w:sz="0" w:space="0" w:color="auto"/>
            <w:right w:val="none" w:sz="0" w:space="0" w:color="auto"/>
          </w:divBdr>
        </w:div>
        <w:div w:id="876502710">
          <w:marLeft w:val="0"/>
          <w:marRight w:val="0"/>
          <w:marTop w:val="0"/>
          <w:marBottom w:val="0"/>
          <w:divBdr>
            <w:top w:val="none" w:sz="0" w:space="0" w:color="auto"/>
            <w:left w:val="none" w:sz="0" w:space="0" w:color="auto"/>
            <w:bottom w:val="none" w:sz="0" w:space="0" w:color="auto"/>
            <w:right w:val="none" w:sz="0" w:space="0" w:color="auto"/>
          </w:divBdr>
        </w:div>
        <w:div w:id="521163840">
          <w:marLeft w:val="0"/>
          <w:marRight w:val="0"/>
          <w:marTop w:val="0"/>
          <w:marBottom w:val="0"/>
          <w:divBdr>
            <w:top w:val="none" w:sz="0" w:space="0" w:color="auto"/>
            <w:left w:val="none" w:sz="0" w:space="0" w:color="auto"/>
            <w:bottom w:val="none" w:sz="0" w:space="0" w:color="auto"/>
            <w:right w:val="none" w:sz="0" w:space="0" w:color="auto"/>
          </w:divBdr>
        </w:div>
        <w:div w:id="806246316">
          <w:marLeft w:val="0"/>
          <w:marRight w:val="0"/>
          <w:marTop w:val="0"/>
          <w:marBottom w:val="0"/>
          <w:divBdr>
            <w:top w:val="none" w:sz="0" w:space="0" w:color="auto"/>
            <w:left w:val="none" w:sz="0" w:space="0" w:color="auto"/>
            <w:bottom w:val="none" w:sz="0" w:space="0" w:color="auto"/>
            <w:right w:val="none" w:sz="0" w:space="0" w:color="auto"/>
          </w:divBdr>
        </w:div>
        <w:div w:id="1951431788">
          <w:marLeft w:val="0"/>
          <w:marRight w:val="0"/>
          <w:marTop w:val="0"/>
          <w:marBottom w:val="0"/>
          <w:divBdr>
            <w:top w:val="none" w:sz="0" w:space="0" w:color="auto"/>
            <w:left w:val="none" w:sz="0" w:space="0" w:color="auto"/>
            <w:bottom w:val="none" w:sz="0" w:space="0" w:color="auto"/>
            <w:right w:val="none" w:sz="0" w:space="0" w:color="auto"/>
          </w:divBdr>
        </w:div>
        <w:div w:id="1650092964">
          <w:marLeft w:val="0"/>
          <w:marRight w:val="0"/>
          <w:marTop w:val="0"/>
          <w:marBottom w:val="0"/>
          <w:divBdr>
            <w:top w:val="none" w:sz="0" w:space="0" w:color="auto"/>
            <w:left w:val="none" w:sz="0" w:space="0" w:color="auto"/>
            <w:bottom w:val="none" w:sz="0" w:space="0" w:color="auto"/>
            <w:right w:val="none" w:sz="0" w:space="0" w:color="auto"/>
          </w:divBdr>
        </w:div>
        <w:div w:id="491794850">
          <w:marLeft w:val="0"/>
          <w:marRight w:val="0"/>
          <w:marTop w:val="0"/>
          <w:marBottom w:val="0"/>
          <w:divBdr>
            <w:top w:val="none" w:sz="0" w:space="0" w:color="auto"/>
            <w:left w:val="none" w:sz="0" w:space="0" w:color="auto"/>
            <w:bottom w:val="none" w:sz="0" w:space="0" w:color="auto"/>
            <w:right w:val="none" w:sz="0" w:space="0" w:color="auto"/>
          </w:divBdr>
        </w:div>
        <w:div w:id="866679746">
          <w:marLeft w:val="0"/>
          <w:marRight w:val="0"/>
          <w:marTop w:val="0"/>
          <w:marBottom w:val="0"/>
          <w:divBdr>
            <w:top w:val="none" w:sz="0" w:space="0" w:color="auto"/>
            <w:left w:val="none" w:sz="0" w:space="0" w:color="auto"/>
            <w:bottom w:val="none" w:sz="0" w:space="0" w:color="auto"/>
            <w:right w:val="none" w:sz="0" w:space="0" w:color="auto"/>
          </w:divBdr>
        </w:div>
        <w:div w:id="1997368739">
          <w:marLeft w:val="0"/>
          <w:marRight w:val="0"/>
          <w:marTop w:val="0"/>
          <w:marBottom w:val="0"/>
          <w:divBdr>
            <w:top w:val="none" w:sz="0" w:space="0" w:color="auto"/>
            <w:left w:val="none" w:sz="0" w:space="0" w:color="auto"/>
            <w:bottom w:val="none" w:sz="0" w:space="0" w:color="auto"/>
            <w:right w:val="none" w:sz="0" w:space="0" w:color="auto"/>
          </w:divBdr>
        </w:div>
        <w:div w:id="1086465597">
          <w:marLeft w:val="0"/>
          <w:marRight w:val="0"/>
          <w:marTop w:val="0"/>
          <w:marBottom w:val="0"/>
          <w:divBdr>
            <w:top w:val="none" w:sz="0" w:space="0" w:color="auto"/>
            <w:left w:val="none" w:sz="0" w:space="0" w:color="auto"/>
            <w:bottom w:val="none" w:sz="0" w:space="0" w:color="auto"/>
            <w:right w:val="none" w:sz="0" w:space="0" w:color="auto"/>
          </w:divBdr>
        </w:div>
        <w:div w:id="277881924">
          <w:marLeft w:val="0"/>
          <w:marRight w:val="0"/>
          <w:marTop w:val="0"/>
          <w:marBottom w:val="0"/>
          <w:divBdr>
            <w:top w:val="none" w:sz="0" w:space="0" w:color="auto"/>
            <w:left w:val="none" w:sz="0" w:space="0" w:color="auto"/>
            <w:bottom w:val="none" w:sz="0" w:space="0" w:color="auto"/>
            <w:right w:val="none" w:sz="0" w:space="0" w:color="auto"/>
          </w:divBdr>
        </w:div>
        <w:div w:id="1718161111">
          <w:marLeft w:val="0"/>
          <w:marRight w:val="0"/>
          <w:marTop w:val="0"/>
          <w:marBottom w:val="0"/>
          <w:divBdr>
            <w:top w:val="none" w:sz="0" w:space="0" w:color="auto"/>
            <w:left w:val="none" w:sz="0" w:space="0" w:color="auto"/>
            <w:bottom w:val="none" w:sz="0" w:space="0" w:color="auto"/>
            <w:right w:val="none" w:sz="0" w:space="0" w:color="auto"/>
          </w:divBdr>
        </w:div>
        <w:div w:id="1454136635">
          <w:marLeft w:val="0"/>
          <w:marRight w:val="0"/>
          <w:marTop w:val="0"/>
          <w:marBottom w:val="0"/>
          <w:divBdr>
            <w:top w:val="none" w:sz="0" w:space="0" w:color="auto"/>
            <w:left w:val="none" w:sz="0" w:space="0" w:color="auto"/>
            <w:bottom w:val="none" w:sz="0" w:space="0" w:color="auto"/>
            <w:right w:val="none" w:sz="0" w:space="0" w:color="auto"/>
          </w:divBdr>
        </w:div>
        <w:div w:id="915556519">
          <w:marLeft w:val="0"/>
          <w:marRight w:val="0"/>
          <w:marTop w:val="0"/>
          <w:marBottom w:val="0"/>
          <w:divBdr>
            <w:top w:val="none" w:sz="0" w:space="0" w:color="auto"/>
            <w:left w:val="none" w:sz="0" w:space="0" w:color="auto"/>
            <w:bottom w:val="none" w:sz="0" w:space="0" w:color="auto"/>
            <w:right w:val="none" w:sz="0" w:space="0" w:color="auto"/>
          </w:divBdr>
        </w:div>
        <w:div w:id="1362317201">
          <w:marLeft w:val="0"/>
          <w:marRight w:val="0"/>
          <w:marTop w:val="0"/>
          <w:marBottom w:val="0"/>
          <w:divBdr>
            <w:top w:val="none" w:sz="0" w:space="0" w:color="auto"/>
            <w:left w:val="none" w:sz="0" w:space="0" w:color="auto"/>
            <w:bottom w:val="none" w:sz="0" w:space="0" w:color="auto"/>
            <w:right w:val="none" w:sz="0" w:space="0" w:color="auto"/>
          </w:divBdr>
        </w:div>
        <w:div w:id="70929561">
          <w:marLeft w:val="0"/>
          <w:marRight w:val="0"/>
          <w:marTop w:val="0"/>
          <w:marBottom w:val="0"/>
          <w:divBdr>
            <w:top w:val="none" w:sz="0" w:space="0" w:color="auto"/>
            <w:left w:val="none" w:sz="0" w:space="0" w:color="auto"/>
            <w:bottom w:val="none" w:sz="0" w:space="0" w:color="auto"/>
            <w:right w:val="none" w:sz="0" w:space="0" w:color="auto"/>
          </w:divBdr>
        </w:div>
        <w:div w:id="790326325">
          <w:marLeft w:val="0"/>
          <w:marRight w:val="0"/>
          <w:marTop w:val="0"/>
          <w:marBottom w:val="0"/>
          <w:divBdr>
            <w:top w:val="none" w:sz="0" w:space="0" w:color="auto"/>
            <w:left w:val="none" w:sz="0" w:space="0" w:color="auto"/>
            <w:bottom w:val="none" w:sz="0" w:space="0" w:color="auto"/>
            <w:right w:val="none" w:sz="0" w:space="0" w:color="auto"/>
          </w:divBdr>
        </w:div>
        <w:div w:id="1585796633">
          <w:marLeft w:val="0"/>
          <w:marRight w:val="0"/>
          <w:marTop w:val="0"/>
          <w:marBottom w:val="0"/>
          <w:divBdr>
            <w:top w:val="none" w:sz="0" w:space="0" w:color="auto"/>
            <w:left w:val="none" w:sz="0" w:space="0" w:color="auto"/>
            <w:bottom w:val="none" w:sz="0" w:space="0" w:color="auto"/>
            <w:right w:val="none" w:sz="0" w:space="0" w:color="auto"/>
          </w:divBdr>
        </w:div>
        <w:div w:id="733046349">
          <w:marLeft w:val="0"/>
          <w:marRight w:val="0"/>
          <w:marTop w:val="0"/>
          <w:marBottom w:val="0"/>
          <w:divBdr>
            <w:top w:val="none" w:sz="0" w:space="0" w:color="auto"/>
            <w:left w:val="none" w:sz="0" w:space="0" w:color="auto"/>
            <w:bottom w:val="none" w:sz="0" w:space="0" w:color="auto"/>
            <w:right w:val="none" w:sz="0" w:space="0" w:color="auto"/>
          </w:divBdr>
        </w:div>
        <w:div w:id="837963063">
          <w:marLeft w:val="0"/>
          <w:marRight w:val="0"/>
          <w:marTop w:val="0"/>
          <w:marBottom w:val="0"/>
          <w:divBdr>
            <w:top w:val="none" w:sz="0" w:space="0" w:color="auto"/>
            <w:left w:val="none" w:sz="0" w:space="0" w:color="auto"/>
            <w:bottom w:val="none" w:sz="0" w:space="0" w:color="auto"/>
            <w:right w:val="none" w:sz="0" w:space="0" w:color="auto"/>
          </w:divBdr>
        </w:div>
        <w:div w:id="1612128150">
          <w:marLeft w:val="0"/>
          <w:marRight w:val="0"/>
          <w:marTop w:val="0"/>
          <w:marBottom w:val="0"/>
          <w:divBdr>
            <w:top w:val="none" w:sz="0" w:space="0" w:color="auto"/>
            <w:left w:val="none" w:sz="0" w:space="0" w:color="auto"/>
            <w:bottom w:val="none" w:sz="0" w:space="0" w:color="auto"/>
            <w:right w:val="none" w:sz="0" w:space="0" w:color="auto"/>
          </w:divBdr>
        </w:div>
        <w:div w:id="1564677457">
          <w:marLeft w:val="0"/>
          <w:marRight w:val="0"/>
          <w:marTop w:val="0"/>
          <w:marBottom w:val="0"/>
          <w:divBdr>
            <w:top w:val="none" w:sz="0" w:space="0" w:color="auto"/>
            <w:left w:val="none" w:sz="0" w:space="0" w:color="auto"/>
            <w:bottom w:val="none" w:sz="0" w:space="0" w:color="auto"/>
            <w:right w:val="none" w:sz="0" w:space="0" w:color="auto"/>
          </w:divBdr>
        </w:div>
        <w:div w:id="1109007534">
          <w:marLeft w:val="0"/>
          <w:marRight w:val="0"/>
          <w:marTop w:val="0"/>
          <w:marBottom w:val="0"/>
          <w:divBdr>
            <w:top w:val="none" w:sz="0" w:space="0" w:color="auto"/>
            <w:left w:val="none" w:sz="0" w:space="0" w:color="auto"/>
            <w:bottom w:val="none" w:sz="0" w:space="0" w:color="auto"/>
            <w:right w:val="none" w:sz="0" w:space="0" w:color="auto"/>
          </w:divBdr>
        </w:div>
        <w:div w:id="1311402799">
          <w:marLeft w:val="0"/>
          <w:marRight w:val="0"/>
          <w:marTop w:val="0"/>
          <w:marBottom w:val="0"/>
          <w:divBdr>
            <w:top w:val="none" w:sz="0" w:space="0" w:color="auto"/>
            <w:left w:val="none" w:sz="0" w:space="0" w:color="auto"/>
            <w:bottom w:val="none" w:sz="0" w:space="0" w:color="auto"/>
            <w:right w:val="none" w:sz="0" w:space="0" w:color="auto"/>
          </w:divBdr>
        </w:div>
        <w:div w:id="592082150">
          <w:marLeft w:val="0"/>
          <w:marRight w:val="0"/>
          <w:marTop w:val="0"/>
          <w:marBottom w:val="0"/>
          <w:divBdr>
            <w:top w:val="none" w:sz="0" w:space="0" w:color="auto"/>
            <w:left w:val="none" w:sz="0" w:space="0" w:color="auto"/>
            <w:bottom w:val="none" w:sz="0" w:space="0" w:color="auto"/>
            <w:right w:val="none" w:sz="0" w:space="0" w:color="auto"/>
          </w:divBdr>
        </w:div>
        <w:div w:id="1279221308">
          <w:marLeft w:val="0"/>
          <w:marRight w:val="0"/>
          <w:marTop w:val="0"/>
          <w:marBottom w:val="0"/>
          <w:divBdr>
            <w:top w:val="none" w:sz="0" w:space="0" w:color="auto"/>
            <w:left w:val="none" w:sz="0" w:space="0" w:color="auto"/>
            <w:bottom w:val="none" w:sz="0" w:space="0" w:color="auto"/>
            <w:right w:val="none" w:sz="0" w:space="0" w:color="auto"/>
          </w:divBdr>
        </w:div>
        <w:div w:id="1235581025">
          <w:marLeft w:val="0"/>
          <w:marRight w:val="0"/>
          <w:marTop w:val="0"/>
          <w:marBottom w:val="0"/>
          <w:divBdr>
            <w:top w:val="none" w:sz="0" w:space="0" w:color="auto"/>
            <w:left w:val="none" w:sz="0" w:space="0" w:color="auto"/>
            <w:bottom w:val="none" w:sz="0" w:space="0" w:color="auto"/>
            <w:right w:val="none" w:sz="0" w:space="0" w:color="auto"/>
          </w:divBdr>
        </w:div>
        <w:div w:id="1152798058">
          <w:marLeft w:val="0"/>
          <w:marRight w:val="0"/>
          <w:marTop w:val="0"/>
          <w:marBottom w:val="0"/>
          <w:divBdr>
            <w:top w:val="none" w:sz="0" w:space="0" w:color="auto"/>
            <w:left w:val="none" w:sz="0" w:space="0" w:color="auto"/>
            <w:bottom w:val="none" w:sz="0" w:space="0" w:color="auto"/>
            <w:right w:val="none" w:sz="0" w:space="0" w:color="auto"/>
          </w:divBdr>
        </w:div>
        <w:div w:id="2125072026">
          <w:marLeft w:val="0"/>
          <w:marRight w:val="0"/>
          <w:marTop w:val="0"/>
          <w:marBottom w:val="0"/>
          <w:divBdr>
            <w:top w:val="none" w:sz="0" w:space="0" w:color="auto"/>
            <w:left w:val="none" w:sz="0" w:space="0" w:color="auto"/>
            <w:bottom w:val="none" w:sz="0" w:space="0" w:color="auto"/>
            <w:right w:val="none" w:sz="0" w:space="0" w:color="auto"/>
          </w:divBdr>
        </w:div>
        <w:div w:id="1127312387">
          <w:marLeft w:val="0"/>
          <w:marRight w:val="0"/>
          <w:marTop w:val="0"/>
          <w:marBottom w:val="0"/>
          <w:divBdr>
            <w:top w:val="none" w:sz="0" w:space="0" w:color="auto"/>
            <w:left w:val="none" w:sz="0" w:space="0" w:color="auto"/>
            <w:bottom w:val="none" w:sz="0" w:space="0" w:color="auto"/>
            <w:right w:val="none" w:sz="0" w:space="0" w:color="auto"/>
          </w:divBdr>
        </w:div>
        <w:div w:id="1727139345">
          <w:marLeft w:val="0"/>
          <w:marRight w:val="0"/>
          <w:marTop w:val="0"/>
          <w:marBottom w:val="0"/>
          <w:divBdr>
            <w:top w:val="none" w:sz="0" w:space="0" w:color="auto"/>
            <w:left w:val="none" w:sz="0" w:space="0" w:color="auto"/>
            <w:bottom w:val="none" w:sz="0" w:space="0" w:color="auto"/>
            <w:right w:val="none" w:sz="0" w:space="0" w:color="auto"/>
          </w:divBdr>
        </w:div>
        <w:div w:id="470176882">
          <w:marLeft w:val="0"/>
          <w:marRight w:val="0"/>
          <w:marTop w:val="0"/>
          <w:marBottom w:val="0"/>
          <w:divBdr>
            <w:top w:val="none" w:sz="0" w:space="0" w:color="auto"/>
            <w:left w:val="none" w:sz="0" w:space="0" w:color="auto"/>
            <w:bottom w:val="none" w:sz="0" w:space="0" w:color="auto"/>
            <w:right w:val="none" w:sz="0" w:space="0" w:color="auto"/>
          </w:divBdr>
        </w:div>
        <w:div w:id="1159274195">
          <w:marLeft w:val="0"/>
          <w:marRight w:val="0"/>
          <w:marTop w:val="0"/>
          <w:marBottom w:val="0"/>
          <w:divBdr>
            <w:top w:val="none" w:sz="0" w:space="0" w:color="auto"/>
            <w:left w:val="none" w:sz="0" w:space="0" w:color="auto"/>
            <w:bottom w:val="none" w:sz="0" w:space="0" w:color="auto"/>
            <w:right w:val="none" w:sz="0" w:space="0" w:color="auto"/>
          </w:divBdr>
        </w:div>
        <w:div w:id="129203402">
          <w:marLeft w:val="0"/>
          <w:marRight w:val="0"/>
          <w:marTop w:val="0"/>
          <w:marBottom w:val="0"/>
          <w:divBdr>
            <w:top w:val="none" w:sz="0" w:space="0" w:color="auto"/>
            <w:left w:val="none" w:sz="0" w:space="0" w:color="auto"/>
            <w:bottom w:val="none" w:sz="0" w:space="0" w:color="auto"/>
            <w:right w:val="none" w:sz="0" w:space="0" w:color="auto"/>
          </w:divBdr>
        </w:div>
        <w:div w:id="194317199">
          <w:marLeft w:val="0"/>
          <w:marRight w:val="0"/>
          <w:marTop w:val="0"/>
          <w:marBottom w:val="0"/>
          <w:divBdr>
            <w:top w:val="none" w:sz="0" w:space="0" w:color="auto"/>
            <w:left w:val="none" w:sz="0" w:space="0" w:color="auto"/>
            <w:bottom w:val="none" w:sz="0" w:space="0" w:color="auto"/>
            <w:right w:val="none" w:sz="0" w:space="0" w:color="auto"/>
          </w:divBdr>
        </w:div>
        <w:div w:id="185364627">
          <w:marLeft w:val="0"/>
          <w:marRight w:val="0"/>
          <w:marTop w:val="0"/>
          <w:marBottom w:val="0"/>
          <w:divBdr>
            <w:top w:val="none" w:sz="0" w:space="0" w:color="auto"/>
            <w:left w:val="none" w:sz="0" w:space="0" w:color="auto"/>
            <w:bottom w:val="none" w:sz="0" w:space="0" w:color="auto"/>
            <w:right w:val="none" w:sz="0" w:space="0" w:color="auto"/>
          </w:divBdr>
        </w:div>
        <w:div w:id="1707755820">
          <w:marLeft w:val="0"/>
          <w:marRight w:val="0"/>
          <w:marTop w:val="0"/>
          <w:marBottom w:val="0"/>
          <w:divBdr>
            <w:top w:val="none" w:sz="0" w:space="0" w:color="auto"/>
            <w:left w:val="none" w:sz="0" w:space="0" w:color="auto"/>
            <w:bottom w:val="none" w:sz="0" w:space="0" w:color="auto"/>
            <w:right w:val="none" w:sz="0" w:space="0" w:color="auto"/>
          </w:divBdr>
        </w:div>
        <w:div w:id="813528437">
          <w:marLeft w:val="0"/>
          <w:marRight w:val="0"/>
          <w:marTop w:val="0"/>
          <w:marBottom w:val="0"/>
          <w:divBdr>
            <w:top w:val="none" w:sz="0" w:space="0" w:color="auto"/>
            <w:left w:val="none" w:sz="0" w:space="0" w:color="auto"/>
            <w:bottom w:val="none" w:sz="0" w:space="0" w:color="auto"/>
            <w:right w:val="none" w:sz="0" w:space="0" w:color="auto"/>
          </w:divBdr>
        </w:div>
        <w:div w:id="771824977">
          <w:marLeft w:val="0"/>
          <w:marRight w:val="0"/>
          <w:marTop w:val="0"/>
          <w:marBottom w:val="0"/>
          <w:divBdr>
            <w:top w:val="none" w:sz="0" w:space="0" w:color="auto"/>
            <w:left w:val="none" w:sz="0" w:space="0" w:color="auto"/>
            <w:bottom w:val="none" w:sz="0" w:space="0" w:color="auto"/>
            <w:right w:val="none" w:sz="0" w:space="0" w:color="auto"/>
          </w:divBdr>
        </w:div>
        <w:div w:id="941689415">
          <w:marLeft w:val="0"/>
          <w:marRight w:val="0"/>
          <w:marTop w:val="0"/>
          <w:marBottom w:val="0"/>
          <w:divBdr>
            <w:top w:val="none" w:sz="0" w:space="0" w:color="auto"/>
            <w:left w:val="none" w:sz="0" w:space="0" w:color="auto"/>
            <w:bottom w:val="none" w:sz="0" w:space="0" w:color="auto"/>
            <w:right w:val="none" w:sz="0" w:space="0" w:color="auto"/>
          </w:divBdr>
        </w:div>
        <w:div w:id="1623462397">
          <w:marLeft w:val="0"/>
          <w:marRight w:val="0"/>
          <w:marTop w:val="0"/>
          <w:marBottom w:val="0"/>
          <w:divBdr>
            <w:top w:val="none" w:sz="0" w:space="0" w:color="auto"/>
            <w:left w:val="none" w:sz="0" w:space="0" w:color="auto"/>
            <w:bottom w:val="none" w:sz="0" w:space="0" w:color="auto"/>
            <w:right w:val="none" w:sz="0" w:space="0" w:color="auto"/>
          </w:divBdr>
        </w:div>
        <w:div w:id="838347160">
          <w:marLeft w:val="0"/>
          <w:marRight w:val="0"/>
          <w:marTop w:val="0"/>
          <w:marBottom w:val="0"/>
          <w:divBdr>
            <w:top w:val="none" w:sz="0" w:space="0" w:color="auto"/>
            <w:left w:val="none" w:sz="0" w:space="0" w:color="auto"/>
            <w:bottom w:val="none" w:sz="0" w:space="0" w:color="auto"/>
            <w:right w:val="none" w:sz="0" w:space="0" w:color="auto"/>
          </w:divBdr>
        </w:div>
        <w:div w:id="1344209599">
          <w:marLeft w:val="0"/>
          <w:marRight w:val="0"/>
          <w:marTop w:val="0"/>
          <w:marBottom w:val="0"/>
          <w:divBdr>
            <w:top w:val="none" w:sz="0" w:space="0" w:color="auto"/>
            <w:left w:val="none" w:sz="0" w:space="0" w:color="auto"/>
            <w:bottom w:val="none" w:sz="0" w:space="0" w:color="auto"/>
            <w:right w:val="none" w:sz="0" w:space="0" w:color="auto"/>
          </w:divBdr>
        </w:div>
        <w:div w:id="1382940766">
          <w:marLeft w:val="0"/>
          <w:marRight w:val="0"/>
          <w:marTop w:val="0"/>
          <w:marBottom w:val="0"/>
          <w:divBdr>
            <w:top w:val="none" w:sz="0" w:space="0" w:color="auto"/>
            <w:left w:val="none" w:sz="0" w:space="0" w:color="auto"/>
            <w:bottom w:val="none" w:sz="0" w:space="0" w:color="auto"/>
            <w:right w:val="none" w:sz="0" w:space="0" w:color="auto"/>
          </w:divBdr>
        </w:div>
      </w:divsChild>
    </w:div>
    <w:div w:id="440490006">
      <w:bodyDiv w:val="1"/>
      <w:marLeft w:val="0"/>
      <w:marRight w:val="0"/>
      <w:marTop w:val="0"/>
      <w:marBottom w:val="0"/>
      <w:divBdr>
        <w:top w:val="none" w:sz="0" w:space="0" w:color="auto"/>
        <w:left w:val="none" w:sz="0" w:space="0" w:color="auto"/>
        <w:bottom w:val="none" w:sz="0" w:space="0" w:color="auto"/>
        <w:right w:val="none" w:sz="0" w:space="0" w:color="auto"/>
      </w:divBdr>
    </w:div>
    <w:div w:id="474564378">
      <w:bodyDiv w:val="1"/>
      <w:marLeft w:val="0"/>
      <w:marRight w:val="0"/>
      <w:marTop w:val="0"/>
      <w:marBottom w:val="0"/>
      <w:divBdr>
        <w:top w:val="none" w:sz="0" w:space="0" w:color="auto"/>
        <w:left w:val="none" w:sz="0" w:space="0" w:color="auto"/>
        <w:bottom w:val="none" w:sz="0" w:space="0" w:color="auto"/>
        <w:right w:val="none" w:sz="0" w:space="0" w:color="auto"/>
      </w:divBdr>
    </w:div>
    <w:div w:id="510796821">
      <w:bodyDiv w:val="1"/>
      <w:marLeft w:val="0"/>
      <w:marRight w:val="0"/>
      <w:marTop w:val="0"/>
      <w:marBottom w:val="0"/>
      <w:divBdr>
        <w:top w:val="none" w:sz="0" w:space="0" w:color="auto"/>
        <w:left w:val="none" w:sz="0" w:space="0" w:color="auto"/>
        <w:bottom w:val="none" w:sz="0" w:space="0" w:color="auto"/>
        <w:right w:val="none" w:sz="0" w:space="0" w:color="auto"/>
      </w:divBdr>
      <w:divsChild>
        <w:div w:id="692415650">
          <w:marLeft w:val="0"/>
          <w:marRight w:val="0"/>
          <w:marTop w:val="0"/>
          <w:marBottom w:val="0"/>
          <w:divBdr>
            <w:top w:val="none" w:sz="0" w:space="0" w:color="auto"/>
            <w:left w:val="none" w:sz="0" w:space="0" w:color="auto"/>
            <w:bottom w:val="none" w:sz="0" w:space="0" w:color="auto"/>
            <w:right w:val="none" w:sz="0" w:space="0" w:color="auto"/>
          </w:divBdr>
        </w:div>
        <w:div w:id="431970740">
          <w:marLeft w:val="0"/>
          <w:marRight w:val="0"/>
          <w:marTop w:val="0"/>
          <w:marBottom w:val="0"/>
          <w:divBdr>
            <w:top w:val="none" w:sz="0" w:space="0" w:color="auto"/>
            <w:left w:val="none" w:sz="0" w:space="0" w:color="auto"/>
            <w:bottom w:val="none" w:sz="0" w:space="0" w:color="auto"/>
            <w:right w:val="none" w:sz="0" w:space="0" w:color="auto"/>
          </w:divBdr>
        </w:div>
        <w:div w:id="2081058315">
          <w:marLeft w:val="0"/>
          <w:marRight w:val="0"/>
          <w:marTop w:val="0"/>
          <w:marBottom w:val="0"/>
          <w:divBdr>
            <w:top w:val="none" w:sz="0" w:space="0" w:color="auto"/>
            <w:left w:val="none" w:sz="0" w:space="0" w:color="auto"/>
            <w:bottom w:val="none" w:sz="0" w:space="0" w:color="auto"/>
            <w:right w:val="none" w:sz="0" w:space="0" w:color="auto"/>
          </w:divBdr>
        </w:div>
        <w:div w:id="1847092654">
          <w:marLeft w:val="150"/>
          <w:marRight w:val="0"/>
          <w:marTop w:val="150"/>
          <w:marBottom w:val="0"/>
          <w:divBdr>
            <w:top w:val="single" w:sz="4" w:space="3" w:color="D8D8D8"/>
            <w:left w:val="single" w:sz="4" w:space="3" w:color="D8D8D8"/>
            <w:bottom w:val="single" w:sz="4" w:space="3" w:color="D8D8D8"/>
            <w:right w:val="single" w:sz="4" w:space="3" w:color="D8D8D8"/>
          </w:divBdr>
          <w:divsChild>
            <w:div w:id="1286230948">
              <w:marLeft w:val="0"/>
              <w:marRight w:val="0"/>
              <w:marTop w:val="0"/>
              <w:marBottom w:val="0"/>
              <w:divBdr>
                <w:top w:val="none" w:sz="0" w:space="0" w:color="auto"/>
                <w:left w:val="none" w:sz="0" w:space="0" w:color="auto"/>
                <w:bottom w:val="single" w:sz="4" w:space="3" w:color="D8D8D8"/>
                <w:right w:val="none" w:sz="0" w:space="0" w:color="auto"/>
              </w:divBdr>
            </w:div>
          </w:divsChild>
        </w:div>
      </w:divsChild>
    </w:div>
    <w:div w:id="517164069">
      <w:bodyDiv w:val="1"/>
      <w:marLeft w:val="0"/>
      <w:marRight w:val="0"/>
      <w:marTop w:val="0"/>
      <w:marBottom w:val="0"/>
      <w:divBdr>
        <w:top w:val="none" w:sz="0" w:space="0" w:color="auto"/>
        <w:left w:val="none" w:sz="0" w:space="0" w:color="auto"/>
        <w:bottom w:val="none" w:sz="0" w:space="0" w:color="auto"/>
        <w:right w:val="none" w:sz="0" w:space="0" w:color="auto"/>
      </w:divBdr>
      <w:divsChild>
        <w:div w:id="311451072">
          <w:marLeft w:val="0"/>
          <w:marRight w:val="0"/>
          <w:marTop w:val="0"/>
          <w:marBottom w:val="0"/>
          <w:divBdr>
            <w:top w:val="none" w:sz="0" w:space="0" w:color="auto"/>
            <w:left w:val="none" w:sz="0" w:space="0" w:color="auto"/>
            <w:bottom w:val="none" w:sz="0" w:space="0" w:color="auto"/>
            <w:right w:val="none" w:sz="0" w:space="0" w:color="auto"/>
          </w:divBdr>
        </w:div>
        <w:div w:id="533150608">
          <w:marLeft w:val="0"/>
          <w:marRight w:val="0"/>
          <w:marTop w:val="0"/>
          <w:marBottom w:val="0"/>
          <w:divBdr>
            <w:top w:val="none" w:sz="0" w:space="0" w:color="auto"/>
            <w:left w:val="none" w:sz="0" w:space="0" w:color="auto"/>
            <w:bottom w:val="none" w:sz="0" w:space="0" w:color="auto"/>
            <w:right w:val="none" w:sz="0" w:space="0" w:color="auto"/>
          </w:divBdr>
        </w:div>
      </w:divsChild>
    </w:div>
    <w:div w:id="538320120">
      <w:bodyDiv w:val="1"/>
      <w:marLeft w:val="0"/>
      <w:marRight w:val="0"/>
      <w:marTop w:val="0"/>
      <w:marBottom w:val="0"/>
      <w:divBdr>
        <w:top w:val="none" w:sz="0" w:space="0" w:color="auto"/>
        <w:left w:val="none" w:sz="0" w:space="0" w:color="auto"/>
        <w:bottom w:val="none" w:sz="0" w:space="0" w:color="auto"/>
        <w:right w:val="none" w:sz="0" w:space="0" w:color="auto"/>
      </w:divBdr>
    </w:div>
    <w:div w:id="542258294">
      <w:bodyDiv w:val="1"/>
      <w:marLeft w:val="0"/>
      <w:marRight w:val="0"/>
      <w:marTop w:val="0"/>
      <w:marBottom w:val="0"/>
      <w:divBdr>
        <w:top w:val="none" w:sz="0" w:space="0" w:color="auto"/>
        <w:left w:val="none" w:sz="0" w:space="0" w:color="auto"/>
        <w:bottom w:val="none" w:sz="0" w:space="0" w:color="auto"/>
        <w:right w:val="none" w:sz="0" w:space="0" w:color="auto"/>
      </w:divBdr>
    </w:div>
    <w:div w:id="547687651">
      <w:bodyDiv w:val="1"/>
      <w:marLeft w:val="0"/>
      <w:marRight w:val="0"/>
      <w:marTop w:val="0"/>
      <w:marBottom w:val="0"/>
      <w:divBdr>
        <w:top w:val="none" w:sz="0" w:space="0" w:color="auto"/>
        <w:left w:val="none" w:sz="0" w:space="0" w:color="auto"/>
        <w:bottom w:val="none" w:sz="0" w:space="0" w:color="auto"/>
        <w:right w:val="none" w:sz="0" w:space="0" w:color="auto"/>
      </w:divBdr>
      <w:divsChild>
        <w:div w:id="1517718">
          <w:marLeft w:val="0"/>
          <w:marRight w:val="0"/>
          <w:marTop w:val="0"/>
          <w:marBottom w:val="0"/>
          <w:divBdr>
            <w:top w:val="none" w:sz="0" w:space="0" w:color="auto"/>
            <w:left w:val="none" w:sz="0" w:space="0" w:color="auto"/>
            <w:bottom w:val="none" w:sz="0" w:space="0" w:color="auto"/>
            <w:right w:val="none" w:sz="0" w:space="0" w:color="auto"/>
          </w:divBdr>
          <w:divsChild>
            <w:div w:id="15664978">
              <w:marLeft w:val="0"/>
              <w:marRight w:val="0"/>
              <w:marTop w:val="0"/>
              <w:marBottom w:val="0"/>
              <w:divBdr>
                <w:top w:val="none" w:sz="0" w:space="0" w:color="auto"/>
                <w:left w:val="none" w:sz="0" w:space="0" w:color="auto"/>
                <w:bottom w:val="none" w:sz="0" w:space="0" w:color="auto"/>
                <w:right w:val="none" w:sz="0" w:space="0" w:color="auto"/>
              </w:divBdr>
            </w:div>
            <w:div w:id="36780079">
              <w:marLeft w:val="0"/>
              <w:marRight w:val="0"/>
              <w:marTop w:val="0"/>
              <w:marBottom w:val="0"/>
              <w:divBdr>
                <w:top w:val="none" w:sz="0" w:space="0" w:color="auto"/>
                <w:left w:val="none" w:sz="0" w:space="0" w:color="auto"/>
                <w:bottom w:val="none" w:sz="0" w:space="0" w:color="auto"/>
                <w:right w:val="none" w:sz="0" w:space="0" w:color="auto"/>
              </w:divBdr>
            </w:div>
            <w:div w:id="57018014">
              <w:marLeft w:val="0"/>
              <w:marRight w:val="0"/>
              <w:marTop w:val="0"/>
              <w:marBottom w:val="0"/>
              <w:divBdr>
                <w:top w:val="none" w:sz="0" w:space="0" w:color="auto"/>
                <w:left w:val="none" w:sz="0" w:space="0" w:color="auto"/>
                <w:bottom w:val="none" w:sz="0" w:space="0" w:color="auto"/>
                <w:right w:val="none" w:sz="0" w:space="0" w:color="auto"/>
              </w:divBdr>
            </w:div>
            <w:div w:id="62723450">
              <w:marLeft w:val="0"/>
              <w:marRight w:val="0"/>
              <w:marTop w:val="0"/>
              <w:marBottom w:val="0"/>
              <w:divBdr>
                <w:top w:val="none" w:sz="0" w:space="0" w:color="auto"/>
                <w:left w:val="none" w:sz="0" w:space="0" w:color="auto"/>
                <w:bottom w:val="none" w:sz="0" w:space="0" w:color="auto"/>
                <w:right w:val="none" w:sz="0" w:space="0" w:color="auto"/>
              </w:divBdr>
            </w:div>
            <w:div w:id="128666654">
              <w:marLeft w:val="0"/>
              <w:marRight w:val="0"/>
              <w:marTop w:val="0"/>
              <w:marBottom w:val="0"/>
              <w:divBdr>
                <w:top w:val="none" w:sz="0" w:space="0" w:color="auto"/>
                <w:left w:val="none" w:sz="0" w:space="0" w:color="auto"/>
                <w:bottom w:val="none" w:sz="0" w:space="0" w:color="auto"/>
                <w:right w:val="none" w:sz="0" w:space="0" w:color="auto"/>
              </w:divBdr>
            </w:div>
            <w:div w:id="148055294">
              <w:marLeft w:val="0"/>
              <w:marRight w:val="0"/>
              <w:marTop w:val="0"/>
              <w:marBottom w:val="0"/>
              <w:divBdr>
                <w:top w:val="none" w:sz="0" w:space="0" w:color="auto"/>
                <w:left w:val="none" w:sz="0" w:space="0" w:color="auto"/>
                <w:bottom w:val="none" w:sz="0" w:space="0" w:color="auto"/>
                <w:right w:val="none" w:sz="0" w:space="0" w:color="auto"/>
              </w:divBdr>
            </w:div>
            <w:div w:id="253242455">
              <w:marLeft w:val="0"/>
              <w:marRight w:val="0"/>
              <w:marTop w:val="0"/>
              <w:marBottom w:val="0"/>
              <w:divBdr>
                <w:top w:val="none" w:sz="0" w:space="0" w:color="auto"/>
                <w:left w:val="none" w:sz="0" w:space="0" w:color="auto"/>
                <w:bottom w:val="none" w:sz="0" w:space="0" w:color="auto"/>
                <w:right w:val="none" w:sz="0" w:space="0" w:color="auto"/>
              </w:divBdr>
            </w:div>
            <w:div w:id="264575611">
              <w:marLeft w:val="0"/>
              <w:marRight w:val="0"/>
              <w:marTop w:val="0"/>
              <w:marBottom w:val="0"/>
              <w:divBdr>
                <w:top w:val="none" w:sz="0" w:space="0" w:color="auto"/>
                <w:left w:val="none" w:sz="0" w:space="0" w:color="auto"/>
                <w:bottom w:val="none" w:sz="0" w:space="0" w:color="auto"/>
                <w:right w:val="none" w:sz="0" w:space="0" w:color="auto"/>
              </w:divBdr>
            </w:div>
            <w:div w:id="266545335">
              <w:marLeft w:val="0"/>
              <w:marRight w:val="0"/>
              <w:marTop w:val="0"/>
              <w:marBottom w:val="0"/>
              <w:divBdr>
                <w:top w:val="none" w:sz="0" w:space="0" w:color="auto"/>
                <w:left w:val="none" w:sz="0" w:space="0" w:color="auto"/>
                <w:bottom w:val="none" w:sz="0" w:space="0" w:color="auto"/>
                <w:right w:val="none" w:sz="0" w:space="0" w:color="auto"/>
              </w:divBdr>
            </w:div>
            <w:div w:id="421802681">
              <w:marLeft w:val="0"/>
              <w:marRight w:val="0"/>
              <w:marTop w:val="0"/>
              <w:marBottom w:val="0"/>
              <w:divBdr>
                <w:top w:val="none" w:sz="0" w:space="0" w:color="auto"/>
                <w:left w:val="none" w:sz="0" w:space="0" w:color="auto"/>
                <w:bottom w:val="none" w:sz="0" w:space="0" w:color="auto"/>
                <w:right w:val="none" w:sz="0" w:space="0" w:color="auto"/>
              </w:divBdr>
            </w:div>
            <w:div w:id="478693313">
              <w:marLeft w:val="0"/>
              <w:marRight w:val="0"/>
              <w:marTop w:val="0"/>
              <w:marBottom w:val="0"/>
              <w:divBdr>
                <w:top w:val="none" w:sz="0" w:space="0" w:color="auto"/>
                <w:left w:val="none" w:sz="0" w:space="0" w:color="auto"/>
                <w:bottom w:val="none" w:sz="0" w:space="0" w:color="auto"/>
                <w:right w:val="none" w:sz="0" w:space="0" w:color="auto"/>
              </w:divBdr>
            </w:div>
            <w:div w:id="486360414">
              <w:marLeft w:val="0"/>
              <w:marRight w:val="0"/>
              <w:marTop w:val="0"/>
              <w:marBottom w:val="0"/>
              <w:divBdr>
                <w:top w:val="none" w:sz="0" w:space="0" w:color="auto"/>
                <w:left w:val="none" w:sz="0" w:space="0" w:color="auto"/>
                <w:bottom w:val="none" w:sz="0" w:space="0" w:color="auto"/>
                <w:right w:val="none" w:sz="0" w:space="0" w:color="auto"/>
              </w:divBdr>
            </w:div>
            <w:div w:id="949628887">
              <w:marLeft w:val="0"/>
              <w:marRight w:val="0"/>
              <w:marTop w:val="0"/>
              <w:marBottom w:val="0"/>
              <w:divBdr>
                <w:top w:val="none" w:sz="0" w:space="0" w:color="auto"/>
                <w:left w:val="none" w:sz="0" w:space="0" w:color="auto"/>
                <w:bottom w:val="none" w:sz="0" w:space="0" w:color="auto"/>
                <w:right w:val="none" w:sz="0" w:space="0" w:color="auto"/>
              </w:divBdr>
            </w:div>
            <w:div w:id="1065645644">
              <w:marLeft w:val="0"/>
              <w:marRight w:val="0"/>
              <w:marTop w:val="0"/>
              <w:marBottom w:val="0"/>
              <w:divBdr>
                <w:top w:val="none" w:sz="0" w:space="0" w:color="auto"/>
                <w:left w:val="none" w:sz="0" w:space="0" w:color="auto"/>
                <w:bottom w:val="none" w:sz="0" w:space="0" w:color="auto"/>
                <w:right w:val="none" w:sz="0" w:space="0" w:color="auto"/>
              </w:divBdr>
            </w:div>
            <w:div w:id="1134057892">
              <w:marLeft w:val="0"/>
              <w:marRight w:val="0"/>
              <w:marTop w:val="0"/>
              <w:marBottom w:val="0"/>
              <w:divBdr>
                <w:top w:val="none" w:sz="0" w:space="0" w:color="auto"/>
                <w:left w:val="none" w:sz="0" w:space="0" w:color="auto"/>
                <w:bottom w:val="none" w:sz="0" w:space="0" w:color="auto"/>
                <w:right w:val="none" w:sz="0" w:space="0" w:color="auto"/>
              </w:divBdr>
            </w:div>
            <w:div w:id="1172454104">
              <w:marLeft w:val="0"/>
              <w:marRight w:val="0"/>
              <w:marTop w:val="0"/>
              <w:marBottom w:val="0"/>
              <w:divBdr>
                <w:top w:val="none" w:sz="0" w:space="0" w:color="auto"/>
                <w:left w:val="none" w:sz="0" w:space="0" w:color="auto"/>
                <w:bottom w:val="none" w:sz="0" w:space="0" w:color="auto"/>
                <w:right w:val="none" w:sz="0" w:space="0" w:color="auto"/>
              </w:divBdr>
            </w:div>
            <w:div w:id="1201169921">
              <w:marLeft w:val="0"/>
              <w:marRight w:val="0"/>
              <w:marTop w:val="0"/>
              <w:marBottom w:val="0"/>
              <w:divBdr>
                <w:top w:val="none" w:sz="0" w:space="0" w:color="auto"/>
                <w:left w:val="none" w:sz="0" w:space="0" w:color="auto"/>
                <w:bottom w:val="none" w:sz="0" w:space="0" w:color="auto"/>
                <w:right w:val="none" w:sz="0" w:space="0" w:color="auto"/>
              </w:divBdr>
            </w:div>
            <w:div w:id="1257057983">
              <w:marLeft w:val="0"/>
              <w:marRight w:val="0"/>
              <w:marTop w:val="0"/>
              <w:marBottom w:val="0"/>
              <w:divBdr>
                <w:top w:val="none" w:sz="0" w:space="0" w:color="auto"/>
                <w:left w:val="none" w:sz="0" w:space="0" w:color="auto"/>
                <w:bottom w:val="none" w:sz="0" w:space="0" w:color="auto"/>
                <w:right w:val="none" w:sz="0" w:space="0" w:color="auto"/>
              </w:divBdr>
            </w:div>
            <w:div w:id="1306738618">
              <w:marLeft w:val="0"/>
              <w:marRight w:val="0"/>
              <w:marTop w:val="0"/>
              <w:marBottom w:val="0"/>
              <w:divBdr>
                <w:top w:val="none" w:sz="0" w:space="0" w:color="auto"/>
                <w:left w:val="none" w:sz="0" w:space="0" w:color="auto"/>
                <w:bottom w:val="none" w:sz="0" w:space="0" w:color="auto"/>
                <w:right w:val="none" w:sz="0" w:space="0" w:color="auto"/>
              </w:divBdr>
            </w:div>
            <w:div w:id="1408649744">
              <w:marLeft w:val="0"/>
              <w:marRight w:val="0"/>
              <w:marTop w:val="0"/>
              <w:marBottom w:val="0"/>
              <w:divBdr>
                <w:top w:val="none" w:sz="0" w:space="0" w:color="auto"/>
                <w:left w:val="none" w:sz="0" w:space="0" w:color="auto"/>
                <w:bottom w:val="none" w:sz="0" w:space="0" w:color="auto"/>
                <w:right w:val="none" w:sz="0" w:space="0" w:color="auto"/>
              </w:divBdr>
            </w:div>
            <w:div w:id="1429227792">
              <w:marLeft w:val="0"/>
              <w:marRight w:val="0"/>
              <w:marTop w:val="0"/>
              <w:marBottom w:val="0"/>
              <w:divBdr>
                <w:top w:val="none" w:sz="0" w:space="0" w:color="auto"/>
                <w:left w:val="none" w:sz="0" w:space="0" w:color="auto"/>
                <w:bottom w:val="none" w:sz="0" w:space="0" w:color="auto"/>
                <w:right w:val="none" w:sz="0" w:space="0" w:color="auto"/>
              </w:divBdr>
            </w:div>
            <w:div w:id="1455900186">
              <w:marLeft w:val="0"/>
              <w:marRight w:val="0"/>
              <w:marTop w:val="0"/>
              <w:marBottom w:val="0"/>
              <w:divBdr>
                <w:top w:val="none" w:sz="0" w:space="0" w:color="auto"/>
                <w:left w:val="none" w:sz="0" w:space="0" w:color="auto"/>
                <w:bottom w:val="none" w:sz="0" w:space="0" w:color="auto"/>
                <w:right w:val="none" w:sz="0" w:space="0" w:color="auto"/>
              </w:divBdr>
            </w:div>
            <w:div w:id="1617911670">
              <w:marLeft w:val="0"/>
              <w:marRight w:val="0"/>
              <w:marTop w:val="0"/>
              <w:marBottom w:val="0"/>
              <w:divBdr>
                <w:top w:val="none" w:sz="0" w:space="0" w:color="auto"/>
                <w:left w:val="none" w:sz="0" w:space="0" w:color="auto"/>
                <w:bottom w:val="none" w:sz="0" w:space="0" w:color="auto"/>
                <w:right w:val="none" w:sz="0" w:space="0" w:color="auto"/>
              </w:divBdr>
            </w:div>
            <w:div w:id="1647314096">
              <w:marLeft w:val="0"/>
              <w:marRight w:val="0"/>
              <w:marTop w:val="0"/>
              <w:marBottom w:val="0"/>
              <w:divBdr>
                <w:top w:val="none" w:sz="0" w:space="0" w:color="auto"/>
                <w:left w:val="none" w:sz="0" w:space="0" w:color="auto"/>
                <w:bottom w:val="none" w:sz="0" w:space="0" w:color="auto"/>
                <w:right w:val="none" w:sz="0" w:space="0" w:color="auto"/>
              </w:divBdr>
            </w:div>
            <w:div w:id="1699969673">
              <w:marLeft w:val="0"/>
              <w:marRight w:val="0"/>
              <w:marTop w:val="0"/>
              <w:marBottom w:val="0"/>
              <w:divBdr>
                <w:top w:val="none" w:sz="0" w:space="0" w:color="auto"/>
                <w:left w:val="none" w:sz="0" w:space="0" w:color="auto"/>
                <w:bottom w:val="none" w:sz="0" w:space="0" w:color="auto"/>
                <w:right w:val="none" w:sz="0" w:space="0" w:color="auto"/>
              </w:divBdr>
            </w:div>
            <w:div w:id="1769883763">
              <w:marLeft w:val="0"/>
              <w:marRight w:val="0"/>
              <w:marTop w:val="0"/>
              <w:marBottom w:val="0"/>
              <w:divBdr>
                <w:top w:val="none" w:sz="0" w:space="0" w:color="auto"/>
                <w:left w:val="none" w:sz="0" w:space="0" w:color="auto"/>
                <w:bottom w:val="none" w:sz="0" w:space="0" w:color="auto"/>
                <w:right w:val="none" w:sz="0" w:space="0" w:color="auto"/>
              </w:divBdr>
            </w:div>
            <w:div w:id="1820265082">
              <w:marLeft w:val="0"/>
              <w:marRight w:val="0"/>
              <w:marTop w:val="0"/>
              <w:marBottom w:val="0"/>
              <w:divBdr>
                <w:top w:val="none" w:sz="0" w:space="0" w:color="auto"/>
                <w:left w:val="none" w:sz="0" w:space="0" w:color="auto"/>
                <w:bottom w:val="none" w:sz="0" w:space="0" w:color="auto"/>
                <w:right w:val="none" w:sz="0" w:space="0" w:color="auto"/>
              </w:divBdr>
            </w:div>
            <w:div w:id="1832015981">
              <w:marLeft w:val="0"/>
              <w:marRight w:val="0"/>
              <w:marTop w:val="0"/>
              <w:marBottom w:val="0"/>
              <w:divBdr>
                <w:top w:val="none" w:sz="0" w:space="0" w:color="auto"/>
                <w:left w:val="none" w:sz="0" w:space="0" w:color="auto"/>
                <w:bottom w:val="none" w:sz="0" w:space="0" w:color="auto"/>
                <w:right w:val="none" w:sz="0" w:space="0" w:color="auto"/>
              </w:divBdr>
            </w:div>
            <w:div w:id="1843426491">
              <w:marLeft w:val="0"/>
              <w:marRight w:val="0"/>
              <w:marTop w:val="0"/>
              <w:marBottom w:val="0"/>
              <w:divBdr>
                <w:top w:val="none" w:sz="0" w:space="0" w:color="auto"/>
                <w:left w:val="none" w:sz="0" w:space="0" w:color="auto"/>
                <w:bottom w:val="none" w:sz="0" w:space="0" w:color="auto"/>
                <w:right w:val="none" w:sz="0" w:space="0" w:color="auto"/>
              </w:divBdr>
            </w:div>
            <w:div w:id="1891191642">
              <w:marLeft w:val="0"/>
              <w:marRight w:val="0"/>
              <w:marTop w:val="0"/>
              <w:marBottom w:val="0"/>
              <w:divBdr>
                <w:top w:val="none" w:sz="0" w:space="0" w:color="auto"/>
                <w:left w:val="none" w:sz="0" w:space="0" w:color="auto"/>
                <w:bottom w:val="none" w:sz="0" w:space="0" w:color="auto"/>
                <w:right w:val="none" w:sz="0" w:space="0" w:color="auto"/>
              </w:divBdr>
            </w:div>
            <w:div w:id="1950351741">
              <w:marLeft w:val="0"/>
              <w:marRight w:val="0"/>
              <w:marTop w:val="0"/>
              <w:marBottom w:val="0"/>
              <w:divBdr>
                <w:top w:val="none" w:sz="0" w:space="0" w:color="auto"/>
                <w:left w:val="none" w:sz="0" w:space="0" w:color="auto"/>
                <w:bottom w:val="none" w:sz="0" w:space="0" w:color="auto"/>
                <w:right w:val="none" w:sz="0" w:space="0" w:color="auto"/>
              </w:divBdr>
            </w:div>
            <w:div w:id="198384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336828">
      <w:bodyDiv w:val="1"/>
      <w:marLeft w:val="0"/>
      <w:marRight w:val="0"/>
      <w:marTop w:val="0"/>
      <w:marBottom w:val="0"/>
      <w:divBdr>
        <w:top w:val="none" w:sz="0" w:space="0" w:color="auto"/>
        <w:left w:val="none" w:sz="0" w:space="0" w:color="auto"/>
        <w:bottom w:val="none" w:sz="0" w:space="0" w:color="auto"/>
        <w:right w:val="none" w:sz="0" w:space="0" w:color="auto"/>
      </w:divBdr>
    </w:div>
    <w:div w:id="587537744">
      <w:bodyDiv w:val="1"/>
      <w:marLeft w:val="0"/>
      <w:marRight w:val="0"/>
      <w:marTop w:val="0"/>
      <w:marBottom w:val="0"/>
      <w:divBdr>
        <w:top w:val="none" w:sz="0" w:space="0" w:color="auto"/>
        <w:left w:val="none" w:sz="0" w:space="0" w:color="auto"/>
        <w:bottom w:val="none" w:sz="0" w:space="0" w:color="auto"/>
        <w:right w:val="none" w:sz="0" w:space="0" w:color="auto"/>
      </w:divBdr>
    </w:div>
    <w:div w:id="591478909">
      <w:bodyDiv w:val="1"/>
      <w:marLeft w:val="0"/>
      <w:marRight w:val="0"/>
      <w:marTop w:val="0"/>
      <w:marBottom w:val="0"/>
      <w:divBdr>
        <w:top w:val="none" w:sz="0" w:space="0" w:color="auto"/>
        <w:left w:val="none" w:sz="0" w:space="0" w:color="auto"/>
        <w:bottom w:val="none" w:sz="0" w:space="0" w:color="auto"/>
        <w:right w:val="none" w:sz="0" w:space="0" w:color="auto"/>
      </w:divBdr>
    </w:div>
    <w:div w:id="591595545">
      <w:bodyDiv w:val="1"/>
      <w:marLeft w:val="0"/>
      <w:marRight w:val="0"/>
      <w:marTop w:val="0"/>
      <w:marBottom w:val="0"/>
      <w:divBdr>
        <w:top w:val="none" w:sz="0" w:space="0" w:color="auto"/>
        <w:left w:val="none" w:sz="0" w:space="0" w:color="auto"/>
        <w:bottom w:val="none" w:sz="0" w:space="0" w:color="auto"/>
        <w:right w:val="none" w:sz="0" w:space="0" w:color="auto"/>
      </w:divBdr>
    </w:div>
    <w:div w:id="600914351">
      <w:bodyDiv w:val="1"/>
      <w:marLeft w:val="0"/>
      <w:marRight w:val="0"/>
      <w:marTop w:val="0"/>
      <w:marBottom w:val="0"/>
      <w:divBdr>
        <w:top w:val="none" w:sz="0" w:space="0" w:color="auto"/>
        <w:left w:val="none" w:sz="0" w:space="0" w:color="auto"/>
        <w:bottom w:val="none" w:sz="0" w:space="0" w:color="auto"/>
        <w:right w:val="none" w:sz="0" w:space="0" w:color="auto"/>
      </w:divBdr>
    </w:div>
    <w:div w:id="619840454">
      <w:bodyDiv w:val="1"/>
      <w:marLeft w:val="0"/>
      <w:marRight w:val="0"/>
      <w:marTop w:val="0"/>
      <w:marBottom w:val="0"/>
      <w:divBdr>
        <w:top w:val="none" w:sz="0" w:space="0" w:color="auto"/>
        <w:left w:val="none" w:sz="0" w:space="0" w:color="auto"/>
        <w:bottom w:val="none" w:sz="0" w:space="0" w:color="auto"/>
        <w:right w:val="none" w:sz="0" w:space="0" w:color="auto"/>
      </w:divBdr>
    </w:div>
    <w:div w:id="646320325">
      <w:bodyDiv w:val="1"/>
      <w:marLeft w:val="0"/>
      <w:marRight w:val="0"/>
      <w:marTop w:val="0"/>
      <w:marBottom w:val="0"/>
      <w:divBdr>
        <w:top w:val="none" w:sz="0" w:space="0" w:color="auto"/>
        <w:left w:val="none" w:sz="0" w:space="0" w:color="auto"/>
        <w:bottom w:val="none" w:sz="0" w:space="0" w:color="auto"/>
        <w:right w:val="none" w:sz="0" w:space="0" w:color="auto"/>
      </w:divBdr>
    </w:div>
    <w:div w:id="653610561">
      <w:bodyDiv w:val="1"/>
      <w:marLeft w:val="0"/>
      <w:marRight w:val="0"/>
      <w:marTop w:val="0"/>
      <w:marBottom w:val="0"/>
      <w:divBdr>
        <w:top w:val="none" w:sz="0" w:space="0" w:color="auto"/>
        <w:left w:val="none" w:sz="0" w:space="0" w:color="auto"/>
        <w:bottom w:val="none" w:sz="0" w:space="0" w:color="auto"/>
        <w:right w:val="none" w:sz="0" w:space="0" w:color="auto"/>
      </w:divBdr>
      <w:divsChild>
        <w:div w:id="1672954165">
          <w:marLeft w:val="0"/>
          <w:marRight w:val="120"/>
          <w:marTop w:val="0"/>
          <w:marBottom w:val="60"/>
          <w:divBdr>
            <w:top w:val="none" w:sz="0" w:space="0" w:color="auto"/>
            <w:left w:val="none" w:sz="0" w:space="0" w:color="auto"/>
            <w:bottom w:val="none" w:sz="0" w:space="0" w:color="auto"/>
            <w:right w:val="none" w:sz="0" w:space="0" w:color="auto"/>
          </w:divBdr>
        </w:div>
      </w:divsChild>
    </w:div>
    <w:div w:id="667172680">
      <w:bodyDiv w:val="1"/>
      <w:marLeft w:val="0"/>
      <w:marRight w:val="0"/>
      <w:marTop w:val="0"/>
      <w:marBottom w:val="0"/>
      <w:divBdr>
        <w:top w:val="none" w:sz="0" w:space="0" w:color="auto"/>
        <w:left w:val="none" w:sz="0" w:space="0" w:color="auto"/>
        <w:bottom w:val="none" w:sz="0" w:space="0" w:color="auto"/>
        <w:right w:val="none" w:sz="0" w:space="0" w:color="auto"/>
      </w:divBdr>
    </w:div>
    <w:div w:id="682433910">
      <w:marLeft w:val="0"/>
      <w:marRight w:val="0"/>
      <w:marTop w:val="0"/>
      <w:marBottom w:val="0"/>
      <w:divBdr>
        <w:top w:val="none" w:sz="0" w:space="0" w:color="auto"/>
        <w:left w:val="none" w:sz="0" w:space="0" w:color="auto"/>
        <w:bottom w:val="none" w:sz="0" w:space="0" w:color="auto"/>
        <w:right w:val="none" w:sz="0" w:space="0" w:color="auto"/>
      </w:divBdr>
    </w:div>
    <w:div w:id="682433914">
      <w:marLeft w:val="0"/>
      <w:marRight w:val="0"/>
      <w:marTop w:val="0"/>
      <w:marBottom w:val="0"/>
      <w:divBdr>
        <w:top w:val="none" w:sz="0" w:space="0" w:color="auto"/>
        <w:left w:val="none" w:sz="0" w:space="0" w:color="auto"/>
        <w:bottom w:val="none" w:sz="0" w:space="0" w:color="auto"/>
        <w:right w:val="none" w:sz="0" w:space="0" w:color="auto"/>
      </w:divBdr>
      <w:divsChild>
        <w:div w:id="682437319">
          <w:marLeft w:val="0"/>
          <w:marRight w:val="0"/>
          <w:marTop w:val="0"/>
          <w:marBottom w:val="0"/>
          <w:divBdr>
            <w:top w:val="none" w:sz="0" w:space="0" w:color="auto"/>
            <w:left w:val="none" w:sz="0" w:space="0" w:color="auto"/>
            <w:bottom w:val="none" w:sz="0" w:space="0" w:color="auto"/>
            <w:right w:val="none" w:sz="0" w:space="0" w:color="auto"/>
          </w:divBdr>
        </w:div>
      </w:divsChild>
    </w:div>
    <w:div w:id="682433917">
      <w:marLeft w:val="0"/>
      <w:marRight w:val="0"/>
      <w:marTop w:val="0"/>
      <w:marBottom w:val="0"/>
      <w:divBdr>
        <w:top w:val="none" w:sz="0" w:space="0" w:color="auto"/>
        <w:left w:val="none" w:sz="0" w:space="0" w:color="auto"/>
        <w:bottom w:val="none" w:sz="0" w:space="0" w:color="auto"/>
        <w:right w:val="none" w:sz="0" w:space="0" w:color="auto"/>
      </w:divBdr>
      <w:divsChild>
        <w:div w:id="682434015">
          <w:marLeft w:val="0"/>
          <w:marRight w:val="0"/>
          <w:marTop w:val="0"/>
          <w:marBottom w:val="0"/>
          <w:divBdr>
            <w:top w:val="none" w:sz="0" w:space="0" w:color="auto"/>
            <w:left w:val="none" w:sz="0" w:space="0" w:color="auto"/>
            <w:bottom w:val="none" w:sz="0" w:space="0" w:color="auto"/>
            <w:right w:val="none" w:sz="0" w:space="0" w:color="auto"/>
          </w:divBdr>
        </w:div>
        <w:div w:id="682434043">
          <w:marLeft w:val="0"/>
          <w:marRight w:val="0"/>
          <w:marTop w:val="0"/>
          <w:marBottom w:val="0"/>
          <w:divBdr>
            <w:top w:val="none" w:sz="0" w:space="0" w:color="auto"/>
            <w:left w:val="none" w:sz="0" w:space="0" w:color="auto"/>
            <w:bottom w:val="none" w:sz="0" w:space="0" w:color="auto"/>
            <w:right w:val="none" w:sz="0" w:space="0" w:color="auto"/>
          </w:divBdr>
        </w:div>
        <w:div w:id="682434229">
          <w:marLeft w:val="0"/>
          <w:marRight w:val="0"/>
          <w:marTop w:val="0"/>
          <w:marBottom w:val="0"/>
          <w:divBdr>
            <w:top w:val="none" w:sz="0" w:space="0" w:color="auto"/>
            <w:left w:val="none" w:sz="0" w:space="0" w:color="auto"/>
            <w:bottom w:val="none" w:sz="0" w:space="0" w:color="auto"/>
            <w:right w:val="none" w:sz="0" w:space="0" w:color="auto"/>
          </w:divBdr>
        </w:div>
        <w:div w:id="682437515">
          <w:marLeft w:val="0"/>
          <w:marRight w:val="0"/>
          <w:marTop w:val="0"/>
          <w:marBottom w:val="0"/>
          <w:divBdr>
            <w:top w:val="none" w:sz="0" w:space="0" w:color="auto"/>
            <w:left w:val="none" w:sz="0" w:space="0" w:color="auto"/>
            <w:bottom w:val="none" w:sz="0" w:space="0" w:color="auto"/>
            <w:right w:val="none" w:sz="0" w:space="0" w:color="auto"/>
          </w:divBdr>
        </w:div>
        <w:div w:id="682437652">
          <w:marLeft w:val="0"/>
          <w:marRight w:val="0"/>
          <w:marTop w:val="0"/>
          <w:marBottom w:val="0"/>
          <w:divBdr>
            <w:top w:val="none" w:sz="0" w:space="0" w:color="auto"/>
            <w:left w:val="none" w:sz="0" w:space="0" w:color="auto"/>
            <w:bottom w:val="none" w:sz="0" w:space="0" w:color="auto"/>
            <w:right w:val="none" w:sz="0" w:space="0" w:color="auto"/>
          </w:divBdr>
        </w:div>
        <w:div w:id="682437692">
          <w:marLeft w:val="0"/>
          <w:marRight w:val="0"/>
          <w:marTop w:val="0"/>
          <w:marBottom w:val="0"/>
          <w:divBdr>
            <w:top w:val="none" w:sz="0" w:space="0" w:color="auto"/>
            <w:left w:val="none" w:sz="0" w:space="0" w:color="auto"/>
            <w:bottom w:val="none" w:sz="0" w:space="0" w:color="auto"/>
            <w:right w:val="none" w:sz="0" w:space="0" w:color="auto"/>
          </w:divBdr>
        </w:div>
      </w:divsChild>
    </w:div>
    <w:div w:id="682433942">
      <w:marLeft w:val="0"/>
      <w:marRight w:val="0"/>
      <w:marTop w:val="0"/>
      <w:marBottom w:val="0"/>
      <w:divBdr>
        <w:top w:val="none" w:sz="0" w:space="0" w:color="auto"/>
        <w:left w:val="none" w:sz="0" w:space="0" w:color="auto"/>
        <w:bottom w:val="none" w:sz="0" w:space="0" w:color="auto"/>
        <w:right w:val="none" w:sz="0" w:space="0" w:color="auto"/>
      </w:divBdr>
      <w:divsChild>
        <w:div w:id="682434041">
          <w:marLeft w:val="0"/>
          <w:marRight w:val="0"/>
          <w:marTop w:val="0"/>
          <w:marBottom w:val="0"/>
          <w:divBdr>
            <w:top w:val="none" w:sz="0" w:space="0" w:color="auto"/>
            <w:left w:val="none" w:sz="0" w:space="0" w:color="auto"/>
            <w:bottom w:val="none" w:sz="0" w:space="0" w:color="auto"/>
            <w:right w:val="none" w:sz="0" w:space="0" w:color="auto"/>
          </w:divBdr>
          <w:divsChild>
            <w:div w:id="682437628">
              <w:marLeft w:val="0"/>
              <w:marRight w:val="0"/>
              <w:marTop w:val="0"/>
              <w:marBottom w:val="0"/>
              <w:divBdr>
                <w:top w:val="none" w:sz="0" w:space="0" w:color="auto"/>
                <w:left w:val="none" w:sz="0" w:space="0" w:color="auto"/>
                <w:bottom w:val="none" w:sz="0" w:space="0" w:color="auto"/>
                <w:right w:val="none" w:sz="0" w:space="0" w:color="auto"/>
              </w:divBdr>
              <w:divsChild>
                <w:div w:id="682433989">
                  <w:marLeft w:val="720"/>
                  <w:marRight w:val="720"/>
                  <w:marTop w:val="100"/>
                  <w:marBottom w:val="100"/>
                  <w:divBdr>
                    <w:top w:val="none" w:sz="0" w:space="0" w:color="auto"/>
                    <w:left w:val="none" w:sz="0" w:space="0" w:color="auto"/>
                    <w:bottom w:val="none" w:sz="0" w:space="0" w:color="auto"/>
                    <w:right w:val="none" w:sz="0" w:space="0" w:color="auto"/>
                  </w:divBdr>
                </w:div>
                <w:div w:id="68243759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3948">
      <w:marLeft w:val="0"/>
      <w:marRight w:val="0"/>
      <w:marTop w:val="0"/>
      <w:marBottom w:val="0"/>
      <w:divBdr>
        <w:top w:val="none" w:sz="0" w:space="0" w:color="auto"/>
        <w:left w:val="none" w:sz="0" w:space="0" w:color="auto"/>
        <w:bottom w:val="none" w:sz="0" w:space="0" w:color="auto"/>
        <w:right w:val="none" w:sz="0" w:space="0" w:color="auto"/>
      </w:divBdr>
      <w:divsChild>
        <w:div w:id="68243739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3956">
      <w:marLeft w:val="0"/>
      <w:marRight w:val="0"/>
      <w:marTop w:val="0"/>
      <w:marBottom w:val="0"/>
      <w:divBdr>
        <w:top w:val="none" w:sz="0" w:space="0" w:color="auto"/>
        <w:left w:val="none" w:sz="0" w:space="0" w:color="auto"/>
        <w:bottom w:val="none" w:sz="0" w:space="0" w:color="auto"/>
        <w:right w:val="none" w:sz="0" w:space="0" w:color="auto"/>
      </w:divBdr>
      <w:divsChild>
        <w:div w:id="682437530">
          <w:marLeft w:val="0"/>
          <w:marRight w:val="0"/>
          <w:marTop w:val="0"/>
          <w:marBottom w:val="0"/>
          <w:divBdr>
            <w:top w:val="none" w:sz="0" w:space="0" w:color="auto"/>
            <w:left w:val="none" w:sz="0" w:space="0" w:color="auto"/>
            <w:bottom w:val="none" w:sz="0" w:space="0" w:color="auto"/>
            <w:right w:val="none" w:sz="0" w:space="0" w:color="auto"/>
          </w:divBdr>
        </w:div>
        <w:div w:id="682437641">
          <w:marLeft w:val="0"/>
          <w:marRight w:val="0"/>
          <w:marTop w:val="0"/>
          <w:marBottom w:val="0"/>
          <w:divBdr>
            <w:top w:val="none" w:sz="0" w:space="0" w:color="auto"/>
            <w:left w:val="none" w:sz="0" w:space="0" w:color="auto"/>
            <w:bottom w:val="none" w:sz="0" w:space="0" w:color="auto"/>
            <w:right w:val="none" w:sz="0" w:space="0" w:color="auto"/>
          </w:divBdr>
        </w:div>
      </w:divsChild>
    </w:div>
    <w:div w:id="682433962">
      <w:marLeft w:val="0"/>
      <w:marRight w:val="0"/>
      <w:marTop w:val="0"/>
      <w:marBottom w:val="0"/>
      <w:divBdr>
        <w:top w:val="none" w:sz="0" w:space="0" w:color="auto"/>
        <w:left w:val="none" w:sz="0" w:space="0" w:color="auto"/>
        <w:bottom w:val="none" w:sz="0" w:space="0" w:color="auto"/>
        <w:right w:val="none" w:sz="0" w:space="0" w:color="auto"/>
      </w:divBdr>
    </w:div>
    <w:div w:id="682433963">
      <w:marLeft w:val="0"/>
      <w:marRight w:val="0"/>
      <w:marTop w:val="0"/>
      <w:marBottom w:val="0"/>
      <w:divBdr>
        <w:top w:val="none" w:sz="0" w:space="0" w:color="auto"/>
        <w:left w:val="none" w:sz="0" w:space="0" w:color="auto"/>
        <w:bottom w:val="none" w:sz="0" w:space="0" w:color="auto"/>
        <w:right w:val="none" w:sz="0" w:space="0" w:color="auto"/>
      </w:divBdr>
    </w:div>
    <w:div w:id="682433965">
      <w:marLeft w:val="0"/>
      <w:marRight w:val="0"/>
      <w:marTop w:val="0"/>
      <w:marBottom w:val="0"/>
      <w:divBdr>
        <w:top w:val="none" w:sz="0" w:space="0" w:color="auto"/>
        <w:left w:val="none" w:sz="0" w:space="0" w:color="auto"/>
        <w:bottom w:val="none" w:sz="0" w:space="0" w:color="auto"/>
        <w:right w:val="none" w:sz="0" w:space="0" w:color="auto"/>
      </w:divBdr>
      <w:divsChild>
        <w:div w:id="682437373">
          <w:marLeft w:val="0"/>
          <w:marRight w:val="0"/>
          <w:marTop w:val="0"/>
          <w:marBottom w:val="0"/>
          <w:divBdr>
            <w:top w:val="none" w:sz="0" w:space="0" w:color="auto"/>
            <w:left w:val="none" w:sz="0" w:space="0" w:color="auto"/>
            <w:bottom w:val="none" w:sz="0" w:space="0" w:color="auto"/>
            <w:right w:val="none" w:sz="0" w:space="0" w:color="auto"/>
          </w:divBdr>
          <w:divsChild>
            <w:div w:id="682437381">
              <w:marLeft w:val="720"/>
              <w:marRight w:val="720"/>
              <w:marTop w:val="100"/>
              <w:marBottom w:val="100"/>
              <w:divBdr>
                <w:top w:val="none" w:sz="0" w:space="0" w:color="auto"/>
                <w:left w:val="none" w:sz="0" w:space="0" w:color="auto"/>
                <w:bottom w:val="none" w:sz="0" w:space="0" w:color="auto"/>
                <w:right w:val="none" w:sz="0" w:space="0" w:color="auto"/>
              </w:divBdr>
            </w:div>
            <w:div w:id="68243750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75">
          <w:marLeft w:val="0"/>
          <w:marRight w:val="0"/>
          <w:marTop w:val="0"/>
          <w:marBottom w:val="0"/>
          <w:divBdr>
            <w:top w:val="none" w:sz="0" w:space="0" w:color="auto"/>
            <w:left w:val="none" w:sz="0" w:space="0" w:color="auto"/>
            <w:bottom w:val="none" w:sz="0" w:space="0" w:color="auto"/>
            <w:right w:val="none" w:sz="0" w:space="0" w:color="auto"/>
          </w:divBdr>
        </w:div>
      </w:divsChild>
    </w:div>
    <w:div w:id="682433968">
      <w:marLeft w:val="0"/>
      <w:marRight w:val="0"/>
      <w:marTop w:val="0"/>
      <w:marBottom w:val="0"/>
      <w:divBdr>
        <w:top w:val="none" w:sz="0" w:space="0" w:color="auto"/>
        <w:left w:val="none" w:sz="0" w:space="0" w:color="auto"/>
        <w:bottom w:val="none" w:sz="0" w:space="0" w:color="auto"/>
        <w:right w:val="none" w:sz="0" w:space="0" w:color="auto"/>
      </w:divBdr>
      <w:divsChild>
        <w:div w:id="682437563">
          <w:marLeft w:val="0"/>
          <w:marRight w:val="0"/>
          <w:marTop w:val="0"/>
          <w:marBottom w:val="0"/>
          <w:divBdr>
            <w:top w:val="none" w:sz="0" w:space="0" w:color="auto"/>
            <w:left w:val="none" w:sz="0" w:space="0" w:color="auto"/>
            <w:bottom w:val="none" w:sz="0" w:space="0" w:color="auto"/>
            <w:right w:val="none" w:sz="0" w:space="0" w:color="auto"/>
          </w:divBdr>
        </w:div>
      </w:divsChild>
    </w:div>
    <w:div w:id="682433977">
      <w:marLeft w:val="0"/>
      <w:marRight w:val="0"/>
      <w:marTop w:val="0"/>
      <w:marBottom w:val="0"/>
      <w:divBdr>
        <w:top w:val="none" w:sz="0" w:space="0" w:color="auto"/>
        <w:left w:val="none" w:sz="0" w:space="0" w:color="auto"/>
        <w:bottom w:val="none" w:sz="0" w:space="0" w:color="auto"/>
        <w:right w:val="none" w:sz="0" w:space="0" w:color="auto"/>
      </w:divBdr>
      <w:divsChild>
        <w:div w:id="682434023">
          <w:marLeft w:val="0"/>
          <w:marRight w:val="0"/>
          <w:marTop w:val="0"/>
          <w:marBottom w:val="0"/>
          <w:divBdr>
            <w:top w:val="none" w:sz="0" w:space="0" w:color="auto"/>
            <w:left w:val="none" w:sz="0" w:space="0" w:color="auto"/>
            <w:bottom w:val="none" w:sz="0" w:space="0" w:color="auto"/>
            <w:right w:val="none" w:sz="0" w:space="0" w:color="auto"/>
          </w:divBdr>
        </w:div>
        <w:div w:id="682434188">
          <w:marLeft w:val="0"/>
          <w:marRight w:val="0"/>
          <w:marTop w:val="0"/>
          <w:marBottom w:val="0"/>
          <w:divBdr>
            <w:top w:val="none" w:sz="0" w:space="0" w:color="auto"/>
            <w:left w:val="none" w:sz="0" w:space="0" w:color="auto"/>
            <w:bottom w:val="none" w:sz="0" w:space="0" w:color="auto"/>
            <w:right w:val="none" w:sz="0" w:space="0" w:color="auto"/>
          </w:divBdr>
          <w:divsChild>
            <w:div w:id="682434205">
              <w:marLeft w:val="0"/>
              <w:marRight w:val="0"/>
              <w:marTop w:val="0"/>
              <w:marBottom w:val="0"/>
              <w:divBdr>
                <w:top w:val="none" w:sz="0" w:space="0" w:color="auto"/>
                <w:left w:val="none" w:sz="0" w:space="0" w:color="auto"/>
                <w:bottom w:val="none" w:sz="0" w:space="0" w:color="auto"/>
                <w:right w:val="none" w:sz="0" w:space="0" w:color="auto"/>
              </w:divBdr>
              <w:divsChild>
                <w:div w:id="682433958">
                  <w:marLeft w:val="0"/>
                  <w:marRight w:val="0"/>
                  <w:marTop w:val="0"/>
                  <w:marBottom w:val="0"/>
                  <w:divBdr>
                    <w:top w:val="none" w:sz="0" w:space="0" w:color="auto"/>
                    <w:left w:val="none" w:sz="0" w:space="0" w:color="auto"/>
                    <w:bottom w:val="none" w:sz="0" w:space="0" w:color="auto"/>
                    <w:right w:val="none" w:sz="0" w:space="0" w:color="auto"/>
                  </w:divBdr>
                  <w:divsChild>
                    <w:div w:id="682433933">
                      <w:marLeft w:val="0"/>
                      <w:marRight w:val="0"/>
                      <w:marTop w:val="0"/>
                      <w:marBottom w:val="0"/>
                      <w:divBdr>
                        <w:top w:val="none" w:sz="0" w:space="0" w:color="auto"/>
                        <w:left w:val="none" w:sz="0" w:space="0" w:color="auto"/>
                        <w:bottom w:val="none" w:sz="0" w:space="0" w:color="auto"/>
                        <w:right w:val="none" w:sz="0" w:space="0" w:color="auto"/>
                      </w:divBdr>
                      <w:divsChild>
                        <w:div w:id="682433976">
                          <w:marLeft w:val="0"/>
                          <w:marRight w:val="0"/>
                          <w:marTop w:val="0"/>
                          <w:marBottom w:val="0"/>
                          <w:divBdr>
                            <w:top w:val="none" w:sz="0" w:space="0" w:color="auto"/>
                            <w:left w:val="none" w:sz="0" w:space="0" w:color="auto"/>
                            <w:bottom w:val="none" w:sz="0" w:space="0" w:color="auto"/>
                            <w:right w:val="none" w:sz="0" w:space="0" w:color="auto"/>
                          </w:divBdr>
                          <w:divsChild>
                            <w:div w:id="682437176">
                              <w:marLeft w:val="0"/>
                              <w:marRight w:val="0"/>
                              <w:marTop w:val="0"/>
                              <w:marBottom w:val="0"/>
                              <w:divBdr>
                                <w:top w:val="none" w:sz="0" w:space="0" w:color="auto"/>
                                <w:left w:val="none" w:sz="0" w:space="0" w:color="auto"/>
                                <w:bottom w:val="none" w:sz="0" w:space="0" w:color="auto"/>
                                <w:right w:val="none" w:sz="0" w:space="0" w:color="auto"/>
                              </w:divBdr>
                              <w:divsChild>
                                <w:div w:id="6824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343">
          <w:marLeft w:val="0"/>
          <w:marRight w:val="0"/>
          <w:marTop w:val="0"/>
          <w:marBottom w:val="0"/>
          <w:divBdr>
            <w:top w:val="none" w:sz="0" w:space="0" w:color="auto"/>
            <w:left w:val="none" w:sz="0" w:space="0" w:color="auto"/>
            <w:bottom w:val="none" w:sz="0" w:space="0" w:color="auto"/>
            <w:right w:val="none" w:sz="0" w:space="0" w:color="auto"/>
          </w:divBdr>
        </w:div>
      </w:divsChild>
    </w:div>
    <w:div w:id="682433979">
      <w:marLeft w:val="0"/>
      <w:marRight w:val="0"/>
      <w:marTop w:val="0"/>
      <w:marBottom w:val="0"/>
      <w:divBdr>
        <w:top w:val="none" w:sz="0" w:space="0" w:color="auto"/>
        <w:left w:val="none" w:sz="0" w:space="0" w:color="auto"/>
        <w:bottom w:val="none" w:sz="0" w:space="0" w:color="auto"/>
        <w:right w:val="none" w:sz="0" w:space="0" w:color="auto"/>
      </w:divBdr>
    </w:div>
    <w:div w:id="682433980">
      <w:marLeft w:val="0"/>
      <w:marRight w:val="0"/>
      <w:marTop w:val="0"/>
      <w:marBottom w:val="0"/>
      <w:divBdr>
        <w:top w:val="none" w:sz="0" w:space="0" w:color="auto"/>
        <w:left w:val="none" w:sz="0" w:space="0" w:color="auto"/>
        <w:bottom w:val="none" w:sz="0" w:space="0" w:color="auto"/>
        <w:right w:val="none" w:sz="0" w:space="0" w:color="auto"/>
      </w:divBdr>
    </w:div>
    <w:div w:id="682434000">
      <w:marLeft w:val="0"/>
      <w:marRight w:val="0"/>
      <w:marTop w:val="0"/>
      <w:marBottom w:val="0"/>
      <w:divBdr>
        <w:top w:val="none" w:sz="0" w:space="0" w:color="auto"/>
        <w:left w:val="none" w:sz="0" w:space="0" w:color="auto"/>
        <w:bottom w:val="none" w:sz="0" w:space="0" w:color="auto"/>
        <w:right w:val="none" w:sz="0" w:space="0" w:color="auto"/>
      </w:divBdr>
    </w:div>
    <w:div w:id="682434008">
      <w:marLeft w:val="0"/>
      <w:marRight w:val="0"/>
      <w:marTop w:val="0"/>
      <w:marBottom w:val="0"/>
      <w:divBdr>
        <w:top w:val="none" w:sz="0" w:space="0" w:color="auto"/>
        <w:left w:val="none" w:sz="0" w:space="0" w:color="auto"/>
        <w:bottom w:val="none" w:sz="0" w:space="0" w:color="auto"/>
        <w:right w:val="none" w:sz="0" w:space="0" w:color="auto"/>
      </w:divBdr>
      <w:divsChild>
        <w:div w:id="682437404">
          <w:marLeft w:val="0"/>
          <w:marRight w:val="0"/>
          <w:marTop w:val="0"/>
          <w:marBottom w:val="0"/>
          <w:divBdr>
            <w:top w:val="none" w:sz="0" w:space="0" w:color="auto"/>
            <w:left w:val="none" w:sz="0" w:space="0" w:color="auto"/>
            <w:bottom w:val="none" w:sz="0" w:space="0" w:color="auto"/>
            <w:right w:val="none" w:sz="0" w:space="0" w:color="auto"/>
          </w:divBdr>
          <w:divsChild>
            <w:div w:id="682437804">
              <w:marLeft w:val="0"/>
              <w:marRight w:val="0"/>
              <w:marTop w:val="0"/>
              <w:marBottom w:val="0"/>
              <w:divBdr>
                <w:top w:val="none" w:sz="0" w:space="0" w:color="auto"/>
                <w:left w:val="none" w:sz="0" w:space="0" w:color="auto"/>
                <w:bottom w:val="none" w:sz="0" w:space="0" w:color="auto"/>
                <w:right w:val="none" w:sz="0" w:space="0" w:color="auto"/>
              </w:divBdr>
              <w:divsChild>
                <w:div w:id="682434152">
                  <w:marLeft w:val="0"/>
                  <w:marRight w:val="0"/>
                  <w:marTop w:val="0"/>
                  <w:marBottom w:val="0"/>
                  <w:divBdr>
                    <w:top w:val="none" w:sz="0" w:space="0" w:color="auto"/>
                    <w:left w:val="none" w:sz="0" w:space="0" w:color="auto"/>
                    <w:bottom w:val="none" w:sz="0" w:space="0" w:color="auto"/>
                    <w:right w:val="none" w:sz="0" w:space="0" w:color="auto"/>
                  </w:divBdr>
                  <w:divsChild>
                    <w:div w:id="682437788">
                      <w:marLeft w:val="0"/>
                      <w:marRight w:val="0"/>
                      <w:marTop w:val="0"/>
                      <w:marBottom w:val="0"/>
                      <w:divBdr>
                        <w:top w:val="none" w:sz="0" w:space="0" w:color="auto"/>
                        <w:left w:val="none" w:sz="0" w:space="0" w:color="auto"/>
                        <w:bottom w:val="none" w:sz="0" w:space="0" w:color="auto"/>
                        <w:right w:val="none" w:sz="0" w:space="0" w:color="auto"/>
                      </w:divBdr>
                      <w:divsChild>
                        <w:div w:id="682437847">
                          <w:marLeft w:val="0"/>
                          <w:marRight w:val="0"/>
                          <w:marTop w:val="0"/>
                          <w:marBottom w:val="0"/>
                          <w:divBdr>
                            <w:top w:val="none" w:sz="0" w:space="0" w:color="auto"/>
                            <w:left w:val="none" w:sz="0" w:space="0" w:color="auto"/>
                            <w:bottom w:val="none" w:sz="0" w:space="0" w:color="auto"/>
                            <w:right w:val="none" w:sz="0" w:space="0" w:color="auto"/>
                          </w:divBdr>
                          <w:divsChild>
                            <w:div w:id="682437505">
                              <w:marLeft w:val="0"/>
                              <w:marRight w:val="0"/>
                              <w:marTop w:val="0"/>
                              <w:marBottom w:val="0"/>
                              <w:divBdr>
                                <w:top w:val="none" w:sz="0" w:space="0" w:color="auto"/>
                                <w:left w:val="none" w:sz="0" w:space="0" w:color="auto"/>
                                <w:bottom w:val="none" w:sz="0" w:space="0" w:color="auto"/>
                                <w:right w:val="none" w:sz="0" w:space="0" w:color="auto"/>
                              </w:divBdr>
                              <w:divsChild>
                                <w:div w:id="682437672">
                                  <w:marLeft w:val="0"/>
                                  <w:marRight w:val="0"/>
                                  <w:marTop w:val="0"/>
                                  <w:marBottom w:val="0"/>
                                  <w:divBdr>
                                    <w:top w:val="none" w:sz="0" w:space="0" w:color="auto"/>
                                    <w:left w:val="none" w:sz="0" w:space="0" w:color="auto"/>
                                    <w:bottom w:val="none" w:sz="0" w:space="0" w:color="auto"/>
                                    <w:right w:val="none" w:sz="0" w:space="0" w:color="auto"/>
                                  </w:divBdr>
                                  <w:divsChild>
                                    <w:div w:id="682434241">
                                      <w:marLeft w:val="0"/>
                                      <w:marRight w:val="0"/>
                                      <w:marTop w:val="0"/>
                                      <w:marBottom w:val="0"/>
                                      <w:divBdr>
                                        <w:top w:val="none" w:sz="0" w:space="0" w:color="auto"/>
                                        <w:left w:val="none" w:sz="0" w:space="0" w:color="auto"/>
                                        <w:bottom w:val="none" w:sz="0" w:space="0" w:color="auto"/>
                                        <w:right w:val="none" w:sz="0" w:space="0" w:color="auto"/>
                                      </w:divBdr>
                                      <w:divsChild>
                                        <w:div w:id="682437377">
                                          <w:marLeft w:val="0"/>
                                          <w:marRight w:val="0"/>
                                          <w:marTop w:val="0"/>
                                          <w:marBottom w:val="0"/>
                                          <w:divBdr>
                                            <w:top w:val="none" w:sz="0" w:space="0" w:color="auto"/>
                                            <w:left w:val="none" w:sz="0" w:space="0" w:color="auto"/>
                                            <w:bottom w:val="none" w:sz="0" w:space="0" w:color="auto"/>
                                            <w:right w:val="none" w:sz="0" w:space="0" w:color="auto"/>
                                          </w:divBdr>
                                          <w:divsChild>
                                            <w:div w:id="682437412">
                                              <w:marLeft w:val="0"/>
                                              <w:marRight w:val="0"/>
                                              <w:marTop w:val="0"/>
                                              <w:marBottom w:val="0"/>
                                              <w:divBdr>
                                                <w:top w:val="none" w:sz="0" w:space="0" w:color="auto"/>
                                                <w:left w:val="none" w:sz="0" w:space="0" w:color="auto"/>
                                                <w:bottom w:val="none" w:sz="0" w:space="0" w:color="auto"/>
                                                <w:right w:val="none" w:sz="0" w:space="0" w:color="auto"/>
                                              </w:divBdr>
                                              <w:divsChild>
                                                <w:div w:id="682437235">
                                                  <w:marLeft w:val="0"/>
                                                  <w:marRight w:val="0"/>
                                                  <w:marTop w:val="0"/>
                                                  <w:marBottom w:val="0"/>
                                                  <w:divBdr>
                                                    <w:top w:val="none" w:sz="0" w:space="0" w:color="auto"/>
                                                    <w:left w:val="none" w:sz="0" w:space="0" w:color="auto"/>
                                                    <w:bottom w:val="none" w:sz="0" w:space="0" w:color="auto"/>
                                                    <w:right w:val="none" w:sz="0" w:space="0" w:color="auto"/>
                                                  </w:divBdr>
                                                  <w:divsChild>
                                                    <w:div w:id="682437138">
                                                      <w:marLeft w:val="0"/>
                                                      <w:marRight w:val="0"/>
                                                      <w:marTop w:val="0"/>
                                                      <w:marBottom w:val="0"/>
                                                      <w:divBdr>
                                                        <w:top w:val="none" w:sz="0" w:space="0" w:color="auto"/>
                                                        <w:left w:val="none" w:sz="0" w:space="0" w:color="auto"/>
                                                        <w:bottom w:val="none" w:sz="0" w:space="0" w:color="auto"/>
                                                        <w:right w:val="none" w:sz="0" w:space="0" w:color="auto"/>
                                                      </w:divBdr>
                                                    </w:div>
                                                    <w:div w:id="6824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374">
                                      <w:marLeft w:val="0"/>
                                      <w:marRight w:val="0"/>
                                      <w:marTop w:val="0"/>
                                      <w:marBottom w:val="0"/>
                                      <w:divBdr>
                                        <w:top w:val="none" w:sz="0" w:space="0" w:color="auto"/>
                                        <w:left w:val="none" w:sz="0" w:space="0" w:color="auto"/>
                                        <w:bottom w:val="none" w:sz="0" w:space="0" w:color="auto"/>
                                        <w:right w:val="none" w:sz="0" w:space="0" w:color="auto"/>
                                      </w:divBdr>
                                      <w:divsChild>
                                        <w:div w:id="6824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4009">
      <w:marLeft w:val="0"/>
      <w:marRight w:val="0"/>
      <w:marTop w:val="0"/>
      <w:marBottom w:val="0"/>
      <w:divBdr>
        <w:top w:val="none" w:sz="0" w:space="0" w:color="auto"/>
        <w:left w:val="none" w:sz="0" w:space="0" w:color="auto"/>
        <w:bottom w:val="none" w:sz="0" w:space="0" w:color="auto"/>
        <w:right w:val="none" w:sz="0" w:space="0" w:color="auto"/>
      </w:divBdr>
      <w:divsChild>
        <w:div w:id="682433908">
          <w:marLeft w:val="0"/>
          <w:marRight w:val="0"/>
          <w:marTop w:val="0"/>
          <w:marBottom w:val="0"/>
          <w:divBdr>
            <w:top w:val="none" w:sz="0" w:space="0" w:color="auto"/>
            <w:left w:val="none" w:sz="0" w:space="0" w:color="auto"/>
            <w:bottom w:val="none" w:sz="0" w:space="0" w:color="auto"/>
            <w:right w:val="none" w:sz="0" w:space="0" w:color="auto"/>
          </w:divBdr>
          <w:divsChild>
            <w:div w:id="682434040">
              <w:marLeft w:val="0"/>
              <w:marRight w:val="0"/>
              <w:marTop w:val="0"/>
              <w:marBottom w:val="0"/>
              <w:divBdr>
                <w:top w:val="none" w:sz="0" w:space="0" w:color="auto"/>
                <w:left w:val="none" w:sz="0" w:space="0" w:color="auto"/>
                <w:bottom w:val="none" w:sz="0" w:space="0" w:color="auto"/>
                <w:right w:val="none" w:sz="0" w:space="0" w:color="auto"/>
              </w:divBdr>
              <w:divsChild>
                <w:div w:id="682434151">
                  <w:marLeft w:val="0"/>
                  <w:marRight w:val="0"/>
                  <w:marTop w:val="0"/>
                  <w:marBottom w:val="0"/>
                  <w:divBdr>
                    <w:top w:val="none" w:sz="0" w:space="0" w:color="auto"/>
                    <w:left w:val="none" w:sz="0" w:space="0" w:color="auto"/>
                    <w:bottom w:val="none" w:sz="0" w:space="0" w:color="auto"/>
                    <w:right w:val="none" w:sz="0" w:space="0" w:color="auto"/>
                  </w:divBdr>
                  <w:divsChild>
                    <w:div w:id="682437245">
                      <w:marLeft w:val="0"/>
                      <w:marRight w:val="0"/>
                      <w:marTop w:val="0"/>
                      <w:marBottom w:val="0"/>
                      <w:divBdr>
                        <w:top w:val="none" w:sz="0" w:space="0" w:color="auto"/>
                        <w:left w:val="none" w:sz="0" w:space="0" w:color="auto"/>
                        <w:bottom w:val="none" w:sz="0" w:space="0" w:color="auto"/>
                        <w:right w:val="none" w:sz="0" w:space="0" w:color="auto"/>
                      </w:divBdr>
                      <w:divsChild>
                        <w:div w:id="6824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3">
          <w:marLeft w:val="0"/>
          <w:marRight w:val="0"/>
          <w:marTop w:val="0"/>
          <w:marBottom w:val="0"/>
          <w:divBdr>
            <w:top w:val="none" w:sz="0" w:space="0" w:color="auto"/>
            <w:left w:val="none" w:sz="0" w:space="0" w:color="auto"/>
            <w:bottom w:val="none" w:sz="0" w:space="0" w:color="auto"/>
            <w:right w:val="none" w:sz="0" w:space="0" w:color="auto"/>
          </w:divBdr>
          <w:divsChild>
            <w:div w:id="682437200">
              <w:marLeft w:val="0"/>
              <w:marRight w:val="0"/>
              <w:marTop w:val="0"/>
              <w:marBottom w:val="0"/>
              <w:divBdr>
                <w:top w:val="none" w:sz="0" w:space="0" w:color="auto"/>
                <w:left w:val="none" w:sz="0" w:space="0" w:color="auto"/>
                <w:bottom w:val="none" w:sz="0" w:space="0" w:color="auto"/>
                <w:right w:val="none" w:sz="0" w:space="0" w:color="auto"/>
              </w:divBdr>
              <w:divsChild>
                <w:div w:id="682437498">
                  <w:marLeft w:val="0"/>
                  <w:marRight w:val="0"/>
                  <w:marTop w:val="0"/>
                  <w:marBottom w:val="0"/>
                  <w:divBdr>
                    <w:top w:val="none" w:sz="0" w:space="0" w:color="auto"/>
                    <w:left w:val="none" w:sz="0" w:space="0" w:color="auto"/>
                    <w:bottom w:val="none" w:sz="0" w:space="0" w:color="auto"/>
                    <w:right w:val="none" w:sz="0" w:space="0" w:color="auto"/>
                  </w:divBdr>
                </w:div>
                <w:div w:id="6824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011">
      <w:marLeft w:val="0"/>
      <w:marRight w:val="0"/>
      <w:marTop w:val="0"/>
      <w:marBottom w:val="0"/>
      <w:divBdr>
        <w:top w:val="none" w:sz="0" w:space="0" w:color="auto"/>
        <w:left w:val="none" w:sz="0" w:space="0" w:color="auto"/>
        <w:bottom w:val="none" w:sz="0" w:space="0" w:color="auto"/>
        <w:right w:val="none" w:sz="0" w:space="0" w:color="auto"/>
      </w:divBdr>
      <w:divsChild>
        <w:div w:id="682434166">
          <w:marLeft w:val="0"/>
          <w:marRight w:val="0"/>
          <w:marTop w:val="0"/>
          <w:marBottom w:val="0"/>
          <w:divBdr>
            <w:top w:val="none" w:sz="0" w:space="0" w:color="auto"/>
            <w:left w:val="none" w:sz="0" w:space="0" w:color="auto"/>
            <w:bottom w:val="none" w:sz="0" w:space="0" w:color="auto"/>
            <w:right w:val="none" w:sz="0" w:space="0" w:color="auto"/>
          </w:divBdr>
          <w:divsChild>
            <w:div w:id="6824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18">
      <w:marLeft w:val="0"/>
      <w:marRight w:val="0"/>
      <w:marTop w:val="0"/>
      <w:marBottom w:val="0"/>
      <w:divBdr>
        <w:top w:val="none" w:sz="0" w:space="0" w:color="auto"/>
        <w:left w:val="none" w:sz="0" w:space="0" w:color="auto"/>
        <w:bottom w:val="none" w:sz="0" w:space="0" w:color="auto"/>
        <w:right w:val="none" w:sz="0" w:space="0" w:color="auto"/>
      </w:divBdr>
      <w:divsChild>
        <w:div w:id="682437322">
          <w:marLeft w:val="0"/>
          <w:marRight w:val="0"/>
          <w:marTop w:val="0"/>
          <w:marBottom w:val="0"/>
          <w:divBdr>
            <w:top w:val="none" w:sz="0" w:space="0" w:color="auto"/>
            <w:left w:val="none" w:sz="0" w:space="0" w:color="auto"/>
            <w:bottom w:val="none" w:sz="0" w:space="0" w:color="auto"/>
            <w:right w:val="none" w:sz="0" w:space="0" w:color="auto"/>
          </w:divBdr>
        </w:div>
      </w:divsChild>
    </w:div>
    <w:div w:id="682434024">
      <w:marLeft w:val="0"/>
      <w:marRight w:val="0"/>
      <w:marTop w:val="0"/>
      <w:marBottom w:val="0"/>
      <w:divBdr>
        <w:top w:val="none" w:sz="0" w:space="0" w:color="auto"/>
        <w:left w:val="none" w:sz="0" w:space="0" w:color="auto"/>
        <w:bottom w:val="none" w:sz="0" w:space="0" w:color="auto"/>
        <w:right w:val="none" w:sz="0" w:space="0" w:color="auto"/>
      </w:divBdr>
    </w:div>
    <w:div w:id="682434029">
      <w:marLeft w:val="0"/>
      <w:marRight w:val="0"/>
      <w:marTop w:val="0"/>
      <w:marBottom w:val="0"/>
      <w:divBdr>
        <w:top w:val="none" w:sz="0" w:space="0" w:color="auto"/>
        <w:left w:val="none" w:sz="0" w:space="0" w:color="auto"/>
        <w:bottom w:val="none" w:sz="0" w:space="0" w:color="auto"/>
        <w:right w:val="none" w:sz="0" w:space="0" w:color="auto"/>
      </w:divBdr>
    </w:div>
    <w:div w:id="682434053">
      <w:marLeft w:val="0"/>
      <w:marRight w:val="0"/>
      <w:marTop w:val="0"/>
      <w:marBottom w:val="0"/>
      <w:divBdr>
        <w:top w:val="none" w:sz="0" w:space="0" w:color="auto"/>
        <w:left w:val="none" w:sz="0" w:space="0" w:color="auto"/>
        <w:bottom w:val="none" w:sz="0" w:space="0" w:color="auto"/>
        <w:right w:val="none" w:sz="0" w:space="0" w:color="auto"/>
      </w:divBdr>
    </w:div>
    <w:div w:id="682434059">
      <w:marLeft w:val="0"/>
      <w:marRight w:val="0"/>
      <w:marTop w:val="0"/>
      <w:marBottom w:val="0"/>
      <w:divBdr>
        <w:top w:val="none" w:sz="0" w:space="0" w:color="auto"/>
        <w:left w:val="none" w:sz="0" w:space="0" w:color="auto"/>
        <w:bottom w:val="none" w:sz="0" w:space="0" w:color="auto"/>
        <w:right w:val="none" w:sz="0" w:space="0" w:color="auto"/>
      </w:divBdr>
      <w:divsChild>
        <w:div w:id="682437302">
          <w:marLeft w:val="0"/>
          <w:marRight w:val="0"/>
          <w:marTop w:val="0"/>
          <w:marBottom w:val="0"/>
          <w:divBdr>
            <w:top w:val="none" w:sz="0" w:space="0" w:color="auto"/>
            <w:left w:val="none" w:sz="0" w:space="0" w:color="auto"/>
            <w:bottom w:val="none" w:sz="0" w:space="0" w:color="auto"/>
            <w:right w:val="none" w:sz="0" w:space="0" w:color="auto"/>
          </w:divBdr>
        </w:div>
      </w:divsChild>
    </w:div>
    <w:div w:id="682434076">
      <w:marLeft w:val="0"/>
      <w:marRight w:val="0"/>
      <w:marTop w:val="0"/>
      <w:marBottom w:val="0"/>
      <w:divBdr>
        <w:top w:val="none" w:sz="0" w:space="0" w:color="auto"/>
        <w:left w:val="none" w:sz="0" w:space="0" w:color="auto"/>
        <w:bottom w:val="none" w:sz="0" w:space="0" w:color="auto"/>
        <w:right w:val="none" w:sz="0" w:space="0" w:color="auto"/>
      </w:divBdr>
    </w:div>
    <w:div w:id="682434077">
      <w:marLeft w:val="0"/>
      <w:marRight w:val="0"/>
      <w:marTop w:val="0"/>
      <w:marBottom w:val="0"/>
      <w:divBdr>
        <w:top w:val="none" w:sz="0" w:space="0" w:color="auto"/>
        <w:left w:val="none" w:sz="0" w:space="0" w:color="auto"/>
        <w:bottom w:val="none" w:sz="0" w:space="0" w:color="auto"/>
        <w:right w:val="none" w:sz="0" w:space="0" w:color="auto"/>
      </w:divBdr>
    </w:div>
    <w:div w:id="682434079">
      <w:marLeft w:val="0"/>
      <w:marRight w:val="0"/>
      <w:marTop w:val="0"/>
      <w:marBottom w:val="0"/>
      <w:divBdr>
        <w:top w:val="none" w:sz="0" w:space="0" w:color="auto"/>
        <w:left w:val="none" w:sz="0" w:space="0" w:color="auto"/>
        <w:bottom w:val="none" w:sz="0" w:space="0" w:color="auto"/>
        <w:right w:val="none" w:sz="0" w:space="0" w:color="auto"/>
      </w:divBdr>
    </w:div>
    <w:div w:id="682434081">
      <w:marLeft w:val="0"/>
      <w:marRight w:val="0"/>
      <w:marTop w:val="0"/>
      <w:marBottom w:val="0"/>
      <w:divBdr>
        <w:top w:val="none" w:sz="0" w:space="0" w:color="auto"/>
        <w:left w:val="none" w:sz="0" w:space="0" w:color="auto"/>
        <w:bottom w:val="none" w:sz="0" w:space="0" w:color="auto"/>
        <w:right w:val="none" w:sz="0" w:space="0" w:color="auto"/>
      </w:divBdr>
    </w:div>
    <w:div w:id="682434084">
      <w:marLeft w:val="0"/>
      <w:marRight w:val="0"/>
      <w:marTop w:val="0"/>
      <w:marBottom w:val="0"/>
      <w:divBdr>
        <w:top w:val="none" w:sz="0" w:space="0" w:color="auto"/>
        <w:left w:val="none" w:sz="0" w:space="0" w:color="auto"/>
        <w:bottom w:val="none" w:sz="0" w:space="0" w:color="auto"/>
        <w:right w:val="none" w:sz="0" w:space="0" w:color="auto"/>
      </w:divBdr>
      <w:divsChild>
        <w:div w:id="682437537">
          <w:marLeft w:val="0"/>
          <w:marRight w:val="0"/>
          <w:marTop w:val="0"/>
          <w:marBottom w:val="0"/>
          <w:divBdr>
            <w:top w:val="none" w:sz="0" w:space="0" w:color="auto"/>
            <w:left w:val="none" w:sz="0" w:space="0" w:color="auto"/>
            <w:bottom w:val="none" w:sz="0" w:space="0" w:color="auto"/>
            <w:right w:val="none" w:sz="0" w:space="0" w:color="auto"/>
          </w:divBdr>
        </w:div>
        <w:div w:id="682437664">
          <w:marLeft w:val="0"/>
          <w:marRight w:val="0"/>
          <w:marTop w:val="0"/>
          <w:marBottom w:val="0"/>
          <w:divBdr>
            <w:top w:val="none" w:sz="0" w:space="0" w:color="auto"/>
            <w:left w:val="none" w:sz="0" w:space="0" w:color="auto"/>
            <w:bottom w:val="none" w:sz="0" w:space="0" w:color="auto"/>
            <w:right w:val="none" w:sz="0" w:space="0" w:color="auto"/>
          </w:divBdr>
          <w:divsChild>
            <w:div w:id="68243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93">
      <w:marLeft w:val="0"/>
      <w:marRight w:val="0"/>
      <w:marTop w:val="0"/>
      <w:marBottom w:val="0"/>
      <w:divBdr>
        <w:top w:val="none" w:sz="0" w:space="0" w:color="auto"/>
        <w:left w:val="none" w:sz="0" w:space="0" w:color="auto"/>
        <w:bottom w:val="none" w:sz="0" w:space="0" w:color="auto"/>
        <w:right w:val="none" w:sz="0" w:space="0" w:color="auto"/>
      </w:divBdr>
    </w:div>
    <w:div w:id="682434095">
      <w:marLeft w:val="0"/>
      <w:marRight w:val="0"/>
      <w:marTop w:val="0"/>
      <w:marBottom w:val="0"/>
      <w:divBdr>
        <w:top w:val="none" w:sz="0" w:space="0" w:color="auto"/>
        <w:left w:val="none" w:sz="0" w:space="0" w:color="auto"/>
        <w:bottom w:val="none" w:sz="0" w:space="0" w:color="auto"/>
        <w:right w:val="none" w:sz="0" w:space="0" w:color="auto"/>
      </w:divBdr>
    </w:div>
    <w:div w:id="682434110">
      <w:marLeft w:val="0"/>
      <w:marRight w:val="0"/>
      <w:marTop w:val="0"/>
      <w:marBottom w:val="0"/>
      <w:divBdr>
        <w:top w:val="none" w:sz="0" w:space="0" w:color="auto"/>
        <w:left w:val="none" w:sz="0" w:space="0" w:color="auto"/>
        <w:bottom w:val="none" w:sz="0" w:space="0" w:color="auto"/>
        <w:right w:val="none" w:sz="0" w:space="0" w:color="auto"/>
      </w:divBdr>
    </w:div>
    <w:div w:id="682434111">
      <w:marLeft w:val="0"/>
      <w:marRight w:val="0"/>
      <w:marTop w:val="0"/>
      <w:marBottom w:val="0"/>
      <w:divBdr>
        <w:top w:val="none" w:sz="0" w:space="0" w:color="auto"/>
        <w:left w:val="none" w:sz="0" w:space="0" w:color="auto"/>
        <w:bottom w:val="none" w:sz="0" w:space="0" w:color="auto"/>
        <w:right w:val="none" w:sz="0" w:space="0" w:color="auto"/>
      </w:divBdr>
      <w:divsChild>
        <w:div w:id="682437135">
          <w:marLeft w:val="0"/>
          <w:marRight w:val="0"/>
          <w:marTop w:val="0"/>
          <w:marBottom w:val="0"/>
          <w:divBdr>
            <w:top w:val="none" w:sz="0" w:space="0" w:color="auto"/>
            <w:left w:val="none" w:sz="0" w:space="0" w:color="auto"/>
            <w:bottom w:val="none" w:sz="0" w:space="0" w:color="auto"/>
            <w:right w:val="none" w:sz="0" w:space="0" w:color="auto"/>
          </w:divBdr>
          <w:divsChild>
            <w:div w:id="682437588">
              <w:marLeft w:val="0"/>
              <w:marRight w:val="0"/>
              <w:marTop w:val="0"/>
              <w:marBottom w:val="0"/>
              <w:divBdr>
                <w:top w:val="none" w:sz="0" w:space="0" w:color="auto"/>
                <w:left w:val="none" w:sz="0" w:space="0" w:color="auto"/>
                <w:bottom w:val="none" w:sz="0" w:space="0" w:color="auto"/>
                <w:right w:val="none" w:sz="0" w:space="0" w:color="auto"/>
              </w:divBdr>
              <w:divsChild>
                <w:div w:id="6824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7">
          <w:marLeft w:val="0"/>
          <w:marRight w:val="0"/>
          <w:marTop w:val="0"/>
          <w:marBottom w:val="0"/>
          <w:divBdr>
            <w:top w:val="none" w:sz="0" w:space="0" w:color="auto"/>
            <w:left w:val="none" w:sz="0" w:space="0" w:color="auto"/>
            <w:bottom w:val="none" w:sz="0" w:space="0" w:color="auto"/>
            <w:right w:val="none" w:sz="0" w:space="0" w:color="auto"/>
          </w:divBdr>
        </w:div>
      </w:divsChild>
    </w:div>
    <w:div w:id="682434116">
      <w:marLeft w:val="0"/>
      <w:marRight w:val="0"/>
      <w:marTop w:val="0"/>
      <w:marBottom w:val="0"/>
      <w:divBdr>
        <w:top w:val="none" w:sz="0" w:space="0" w:color="auto"/>
        <w:left w:val="none" w:sz="0" w:space="0" w:color="auto"/>
        <w:bottom w:val="none" w:sz="0" w:space="0" w:color="auto"/>
        <w:right w:val="none" w:sz="0" w:space="0" w:color="auto"/>
      </w:divBdr>
    </w:div>
    <w:div w:id="682434118">
      <w:marLeft w:val="0"/>
      <w:marRight w:val="0"/>
      <w:marTop w:val="0"/>
      <w:marBottom w:val="0"/>
      <w:divBdr>
        <w:top w:val="none" w:sz="0" w:space="0" w:color="auto"/>
        <w:left w:val="none" w:sz="0" w:space="0" w:color="auto"/>
        <w:bottom w:val="none" w:sz="0" w:space="0" w:color="auto"/>
        <w:right w:val="none" w:sz="0" w:space="0" w:color="auto"/>
      </w:divBdr>
    </w:div>
    <w:div w:id="682434124">
      <w:marLeft w:val="0"/>
      <w:marRight w:val="0"/>
      <w:marTop w:val="0"/>
      <w:marBottom w:val="0"/>
      <w:divBdr>
        <w:top w:val="none" w:sz="0" w:space="0" w:color="auto"/>
        <w:left w:val="none" w:sz="0" w:space="0" w:color="auto"/>
        <w:bottom w:val="none" w:sz="0" w:space="0" w:color="auto"/>
        <w:right w:val="none" w:sz="0" w:space="0" w:color="auto"/>
      </w:divBdr>
    </w:div>
    <w:div w:id="682434134">
      <w:marLeft w:val="0"/>
      <w:marRight w:val="0"/>
      <w:marTop w:val="0"/>
      <w:marBottom w:val="0"/>
      <w:divBdr>
        <w:top w:val="none" w:sz="0" w:space="0" w:color="auto"/>
        <w:left w:val="none" w:sz="0" w:space="0" w:color="auto"/>
        <w:bottom w:val="none" w:sz="0" w:space="0" w:color="auto"/>
        <w:right w:val="none" w:sz="0" w:space="0" w:color="auto"/>
      </w:divBdr>
    </w:div>
    <w:div w:id="682434137">
      <w:marLeft w:val="0"/>
      <w:marRight w:val="0"/>
      <w:marTop w:val="0"/>
      <w:marBottom w:val="0"/>
      <w:divBdr>
        <w:top w:val="none" w:sz="0" w:space="0" w:color="auto"/>
        <w:left w:val="none" w:sz="0" w:space="0" w:color="auto"/>
        <w:bottom w:val="none" w:sz="0" w:space="0" w:color="auto"/>
        <w:right w:val="none" w:sz="0" w:space="0" w:color="auto"/>
      </w:divBdr>
    </w:div>
    <w:div w:id="682434140">
      <w:marLeft w:val="0"/>
      <w:marRight w:val="0"/>
      <w:marTop w:val="0"/>
      <w:marBottom w:val="0"/>
      <w:divBdr>
        <w:top w:val="none" w:sz="0" w:space="0" w:color="auto"/>
        <w:left w:val="none" w:sz="0" w:space="0" w:color="auto"/>
        <w:bottom w:val="none" w:sz="0" w:space="0" w:color="auto"/>
        <w:right w:val="none" w:sz="0" w:space="0" w:color="auto"/>
      </w:divBdr>
      <w:divsChild>
        <w:div w:id="682433985">
          <w:marLeft w:val="0"/>
          <w:marRight w:val="0"/>
          <w:marTop w:val="0"/>
          <w:marBottom w:val="0"/>
          <w:divBdr>
            <w:top w:val="none" w:sz="0" w:space="0" w:color="auto"/>
            <w:left w:val="none" w:sz="0" w:space="0" w:color="auto"/>
            <w:bottom w:val="none" w:sz="0" w:space="0" w:color="auto"/>
            <w:right w:val="none" w:sz="0" w:space="0" w:color="auto"/>
          </w:divBdr>
          <w:divsChild>
            <w:div w:id="6824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143">
      <w:marLeft w:val="0"/>
      <w:marRight w:val="0"/>
      <w:marTop w:val="0"/>
      <w:marBottom w:val="0"/>
      <w:divBdr>
        <w:top w:val="none" w:sz="0" w:space="0" w:color="auto"/>
        <w:left w:val="none" w:sz="0" w:space="0" w:color="auto"/>
        <w:bottom w:val="none" w:sz="0" w:space="0" w:color="auto"/>
        <w:right w:val="none" w:sz="0" w:space="0" w:color="auto"/>
      </w:divBdr>
    </w:div>
    <w:div w:id="682434150">
      <w:marLeft w:val="0"/>
      <w:marRight w:val="0"/>
      <w:marTop w:val="0"/>
      <w:marBottom w:val="0"/>
      <w:divBdr>
        <w:top w:val="none" w:sz="0" w:space="0" w:color="auto"/>
        <w:left w:val="none" w:sz="0" w:space="0" w:color="auto"/>
        <w:bottom w:val="none" w:sz="0" w:space="0" w:color="auto"/>
        <w:right w:val="none" w:sz="0" w:space="0" w:color="auto"/>
      </w:divBdr>
    </w:div>
    <w:div w:id="682434162">
      <w:marLeft w:val="0"/>
      <w:marRight w:val="0"/>
      <w:marTop w:val="0"/>
      <w:marBottom w:val="0"/>
      <w:divBdr>
        <w:top w:val="none" w:sz="0" w:space="0" w:color="auto"/>
        <w:left w:val="none" w:sz="0" w:space="0" w:color="auto"/>
        <w:bottom w:val="none" w:sz="0" w:space="0" w:color="auto"/>
        <w:right w:val="none" w:sz="0" w:space="0" w:color="auto"/>
      </w:divBdr>
    </w:div>
    <w:div w:id="682434169">
      <w:marLeft w:val="0"/>
      <w:marRight w:val="0"/>
      <w:marTop w:val="0"/>
      <w:marBottom w:val="0"/>
      <w:divBdr>
        <w:top w:val="none" w:sz="0" w:space="0" w:color="auto"/>
        <w:left w:val="none" w:sz="0" w:space="0" w:color="auto"/>
        <w:bottom w:val="none" w:sz="0" w:space="0" w:color="auto"/>
        <w:right w:val="none" w:sz="0" w:space="0" w:color="auto"/>
      </w:divBdr>
    </w:div>
    <w:div w:id="682434175">
      <w:marLeft w:val="0"/>
      <w:marRight w:val="0"/>
      <w:marTop w:val="0"/>
      <w:marBottom w:val="0"/>
      <w:divBdr>
        <w:top w:val="none" w:sz="0" w:space="0" w:color="auto"/>
        <w:left w:val="none" w:sz="0" w:space="0" w:color="auto"/>
        <w:bottom w:val="none" w:sz="0" w:space="0" w:color="auto"/>
        <w:right w:val="none" w:sz="0" w:space="0" w:color="auto"/>
      </w:divBdr>
      <w:divsChild>
        <w:div w:id="682437499">
          <w:marLeft w:val="720"/>
          <w:marRight w:val="720"/>
          <w:marTop w:val="100"/>
          <w:marBottom w:val="100"/>
          <w:divBdr>
            <w:top w:val="none" w:sz="0" w:space="0" w:color="auto"/>
            <w:left w:val="none" w:sz="0" w:space="0" w:color="auto"/>
            <w:bottom w:val="none" w:sz="0" w:space="0" w:color="auto"/>
            <w:right w:val="none" w:sz="0" w:space="0" w:color="auto"/>
          </w:divBdr>
          <w:divsChild>
            <w:div w:id="6824372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195">
      <w:marLeft w:val="0"/>
      <w:marRight w:val="0"/>
      <w:marTop w:val="0"/>
      <w:marBottom w:val="0"/>
      <w:divBdr>
        <w:top w:val="none" w:sz="0" w:space="0" w:color="auto"/>
        <w:left w:val="none" w:sz="0" w:space="0" w:color="auto"/>
        <w:bottom w:val="none" w:sz="0" w:space="0" w:color="auto"/>
        <w:right w:val="none" w:sz="0" w:space="0" w:color="auto"/>
      </w:divBdr>
    </w:div>
    <w:div w:id="682434198">
      <w:marLeft w:val="0"/>
      <w:marRight w:val="0"/>
      <w:marTop w:val="0"/>
      <w:marBottom w:val="0"/>
      <w:divBdr>
        <w:top w:val="none" w:sz="0" w:space="0" w:color="auto"/>
        <w:left w:val="none" w:sz="0" w:space="0" w:color="auto"/>
        <w:bottom w:val="none" w:sz="0" w:space="0" w:color="auto"/>
        <w:right w:val="none" w:sz="0" w:space="0" w:color="auto"/>
      </w:divBdr>
    </w:div>
    <w:div w:id="682434219">
      <w:marLeft w:val="0"/>
      <w:marRight w:val="0"/>
      <w:marTop w:val="0"/>
      <w:marBottom w:val="0"/>
      <w:divBdr>
        <w:top w:val="none" w:sz="0" w:space="0" w:color="auto"/>
        <w:left w:val="none" w:sz="0" w:space="0" w:color="auto"/>
        <w:bottom w:val="none" w:sz="0" w:space="0" w:color="auto"/>
        <w:right w:val="none" w:sz="0" w:space="0" w:color="auto"/>
      </w:divBdr>
    </w:div>
    <w:div w:id="682434220">
      <w:marLeft w:val="0"/>
      <w:marRight w:val="0"/>
      <w:marTop w:val="0"/>
      <w:marBottom w:val="0"/>
      <w:divBdr>
        <w:top w:val="none" w:sz="0" w:space="0" w:color="auto"/>
        <w:left w:val="none" w:sz="0" w:space="0" w:color="auto"/>
        <w:bottom w:val="none" w:sz="0" w:space="0" w:color="auto"/>
        <w:right w:val="none" w:sz="0" w:space="0" w:color="auto"/>
      </w:divBdr>
    </w:div>
    <w:div w:id="682434223">
      <w:marLeft w:val="0"/>
      <w:marRight w:val="0"/>
      <w:marTop w:val="0"/>
      <w:marBottom w:val="0"/>
      <w:divBdr>
        <w:top w:val="none" w:sz="0" w:space="0" w:color="auto"/>
        <w:left w:val="none" w:sz="0" w:space="0" w:color="auto"/>
        <w:bottom w:val="none" w:sz="0" w:space="0" w:color="auto"/>
        <w:right w:val="none" w:sz="0" w:space="0" w:color="auto"/>
      </w:divBdr>
    </w:div>
    <w:div w:id="682434235">
      <w:marLeft w:val="0"/>
      <w:marRight w:val="0"/>
      <w:marTop w:val="0"/>
      <w:marBottom w:val="0"/>
      <w:divBdr>
        <w:top w:val="none" w:sz="0" w:space="0" w:color="auto"/>
        <w:left w:val="none" w:sz="0" w:space="0" w:color="auto"/>
        <w:bottom w:val="none" w:sz="0" w:space="0" w:color="auto"/>
        <w:right w:val="none" w:sz="0" w:space="0" w:color="auto"/>
      </w:divBdr>
    </w:div>
    <w:div w:id="682434247">
      <w:marLeft w:val="0"/>
      <w:marRight w:val="0"/>
      <w:marTop w:val="0"/>
      <w:marBottom w:val="0"/>
      <w:divBdr>
        <w:top w:val="none" w:sz="0" w:space="0" w:color="auto"/>
        <w:left w:val="none" w:sz="0" w:space="0" w:color="auto"/>
        <w:bottom w:val="none" w:sz="0" w:space="0" w:color="auto"/>
        <w:right w:val="none" w:sz="0" w:space="0" w:color="auto"/>
      </w:divBdr>
    </w:div>
    <w:div w:id="682434263">
      <w:marLeft w:val="0"/>
      <w:marRight w:val="0"/>
      <w:marTop w:val="0"/>
      <w:marBottom w:val="0"/>
      <w:divBdr>
        <w:top w:val="none" w:sz="0" w:space="0" w:color="auto"/>
        <w:left w:val="none" w:sz="0" w:space="0" w:color="auto"/>
        <w:bottom w:val="none" w:sz="0" w:space="0" w:color="auto"/>
        <w:right w:val="none" w:sz="0" w:space="0" w:color="auto"/>
      </w:divBdr>
    </w:div>
    <w:div w:id="682434264">
      <w:marLeft w:val="0"/>
      <w:marRight w:val="0"/>
      <w:marTop w:val="0"/>
      <w:marBottom w:val="0"/>
      <w:divBdr>
        <w:top w:val="none" w:sz="0" w:space="0" w:color="auto"/>
        <w:left w:val="none" w:sz="0" w:space="0" w:color="auto"/>
        <w:bottom w:val="none" w:sz="0" w:space="0" w:color="auto"/>
        <w:right w:val="none" w:sz="0" w:space="0" w:color="auto"/>
      </w:divBdr>
    </w:div>
    <w:div w:id="682434265">
      <w:marLeft w:val="0"/>
      <w:marRight w:val="0"/>
      <w:marTop w:val="0"/>
      <w:marBottom w:val="0"/>
      <w:divBdr>
        <w:top w:val="none" w:sz="0" w:space="0" w:color="auto"/>
        <w:left w:val="none" w:sz="0" w:space="0" w:color="auto"/>
        <w:bottom w:val="none" w:sz="0" w:space="0" w:color="auto"/>
        <w:right w:val="none" w:sz="0" w:space="0" w:color="auto"/>
      </w:divBdr>
    </w:div>
    <w:div w:id="682434267">
      <w:marLeft w:val="0"/>
      <w:marRight w:val="0"/>
      <w:marTop w:val="0"/>
      <w:marBottom w:val="0"/>
      <w:divBdr>
        <w:top w:val="none" w:sz="0" w:space="0" w:color="auto"/>
        <w:left w:val="none" w:sz="0" w:space="0" w:color="auto"/>
        <w:bottom w:val="none" w:sz="0" w:space="0" w:color="auto"/>
        <w:right w:val="none" w:sz="0" w:space="0" w:color="auto"/>
      </w:divBdr>
      <w:divsChild>
        <w:div w:id="682434257">
          <w:marLeft w:val="0"/>
          <w:marRight w:val="0"/>
          <w:marTop w:val="0"/>
          <w:marBottom w:val="0"/>
          <w:divBdr>
            <w:top w:val="none" w:sz="0" w:space="0" w:color="auto"/>
            <w:left w:val="none" w:sz="0" w:space="0" w:color="auto"/>
            <w:bottom w:val="none" w:sz="0" w:space="0" w:color="auto"/>
            <w:right w:val="none" w:sz="0" w:space="0" w:color="auto"/>
          </w:divBdr>
        </w:div>
        <w:div w:id="682434258">
          <w:marLeft w:val="0"/>
          <w:marRight w:val="0"/>
          <w:marTop w:val="0"/>
          <w:marBottom w:val="0"/>
          <w:divBdr>
            <w:top w:val="none" w:sz="0" w:space="0" w:color="auto"/>
            <w:left w:val="none" w:sz="0" w:space="0" w:color="auto"/>
            <w:bottom w:val="none" w:sz="0" w:space="0" w:color="auto"/>
            <w:right w:val="none" w:sz="0" w:space="0" w:color="auto"/>
          </w:divBdr>
        </w:div>
        <w:div w:id="682434293">
          <w:marLeft w:val="0"/>
          <w:marRight w:val="0"/>
          <w:marTop w:val="0"/>
          <w:marBottom w:val="0"/>
          <w:divBdr>
            <w:top w:val="none" w:sz="0" w:space="0" w:color="auto"/>
            <w:left w:val="none" w:sz="0" w:space="0" w:color="auto"/>
            <w:bottom w:val="none" w:sz="0" w:space="0" w:color="auto"/>
            <w:right w:val="none" w:sz="0" w:space="0" w:color="auto"/>
          </w:divBdr>
        </w:div>
        <w:div w:id="682434355">
          <w:marLeft w:val="0"/>
          <w:marRight w:val="0"/>
          <w:marTop w:val="0"/>
          <w:marBottom w:val="0"/>
          <w:divBdr>
            <w:top w:val="none" w:sz="0" w:space="0" w:color="auto"/>
            <w:left w:val="none" w:sz="0" w:space="0" w:color="auto"/>
            <w:bottom w:val="none" w:sz="0" w:space="0" w:color="auto"/>
            <w:right w:val="none" w:sz="0" w:space="0" w:color="auto"/>
          </w:divBdr>
        </w:div>
        <w:div w:id="682434374">
          <w:marLeft w:val="0"/>
          <w:marRight w:val="0"/>
          <w:marTop w:val="0"/>
          <w:marBottom w:val="0"/>
          <w:divBdr>
            <w:top w:val="none" w:sz="0" w:space="0" w:color="auto"/>
            <w:left w:val="none" w:sz="0" w:space="0" w:color="auto"/>
            <w:bottom w:val="none" w:sz="0" w:space="0" w:color="auto"/>
            <w:right w:val="none" w:sz="0" w:space="0" w:color="auto"/>
          </w:divBdr>
        </w:div>
        <w:div w:id="682434379">
          <w:marLeft w:val="0"/>
          <w:marRight w:val="0"/>
          <w:marTop w:val="0"/>
          <w:marBottom w:val="0"/>
          <w:divBdr>
            <w:top w:val="none" w:sz="0" w:space="0" w:color="auto"/>
            <w:left w:val="none" w:sz="0" w:space="0" w:color="auto"/>
            <w:bottom w:val="none" w:sz="0" w:space="0" w:color="auto"/>
            <w:right w:val="none" w:sz="0" w:space="0" w:color="auto"/>
          </w:divBdr>
        </w:div>
        <w:div w:id="682434414">
          <w:marLeft w:val="0"/>
          <w:marRight w:val="0"/>
          <w:marTop w:val="0"/>
          <w:marBottom w:val="0"/>
          <w:divBdr>
            <w:top w:val="none" w:sz="0" w:space="0" w:color="auto"/>
            <w:left w:val="none" w:sz="0" w:space="0" w:color="auto"/>
            <w:bottom w:val="none" w:sz="0" w:space="0" w:color="auto"/>
            <w:right w:val="none" w:sz="0" w:space="0" w:color="auto"/>
          </w:divBdr>
        </w:div>
        <w:div w:id="682436253">
          <w:marLeft w:val="0"/>
          <w:marRight w:val="0"/>
          <w:marTop w:val="0"/>
          <w:marBottom w:val="0"/>
          <w:divBdr>
            <w:top w:val="none" w:sz="0" w:space="0" w:color="auto"/>
            <w:left w:val="none" w:sz="0" w:space="0" w:color="auto"/>
            <w:bottom w:val="none" w:sz="0" w:space="0" w:color="auto"/>
            <w:right w:val="none" w:sz="0" w:space="0" w:color="auto"/>
          </w:divBdr>
        </w:div>
        <w:div w:id="682436291">
          <w:marLeft w:val="0"/>
          <w:marRight w:val="0"/>
          <w:marTop w:val="0"/>
          <w:marBottom w:val="0"/>
          <w:divBdr>
            <w:top w:val="none" w:sz="0" w:space="0" w:color="auto"/>
            <w:left w:val="none" w:sz="0" w:space="0" w:color="auto"/>
            <w:bottom w:val="none" w:sz="0" w:space="0" w:color="auto"/>
            <w:right w:val="none" w:sz="0" w:space="0" w:color="auto"/>
          </w:divBdr>
        </w:div>
        <w:div w:id="682436302">
          <w:marLeft w:val="0"/>
          <w:marRight w:val="0"/>
          <w:marTop w:val="0"/>
          <w:marBottom w:val="0"/>
          <w:divBdr>
            <w:top w:val="none" w:sz="0" w:space="0" w:color="auto"/>
            <w:left w:val="none" w:sz="0" w:space="0" w:color="auto"/>
            <w:bottom w:val="none" w:sz="0" w:space="0" w:color="auto"/>
            <w:right w:val="none" w:sz="0" w:space="0" w:color="auto"/>
          </w:divBdr>
        </w:div>
        <w:div w:id="682436335">
          <w:marLeft w:val="0"/>
          <w:marRight w:val="0"/>
          <w:marTop w:val="0"/>
          <w:marBottom w:val="0"/>
          <w:divBdr>
            <w:top w:val="none" w:sz="0" w:space="0" w:color="auto"/>
            <w:left w:val="none" w:sz="0" w:space="0" w:color="auto"/>
            <w:bottom w:val="none" w:sz="0" w:space="0" w:color="auto"/>
            <w:right w:val="none" w:sz="0" w:space="0" w:color="auto"/>
          </w:divBdr>
        </w:div>
        <w:div w:id="682436356">
          <w:marLeft w:val="0"/>
          <w:marRight w:val="0"/>
          <w:marTop w:val="0"/>
          <w:marBottom w:val="0"/>
          <w:divBdr>
            <w:top w:val="none" w:sz="0" w:space="0" w:color="auto"/>
            <w:left w:val="none" w:sz="0" w:space="0" w:color="auto"/>
            <w:bottom w:val="none" w:sz="0" w:space="0" w:color="auto"/>
            <w:right w:val="none" w:sz="0" w:space="0" w:color="auto"/>
          </w:divBdr>
        </w:div>
        <w:div w:id="682436403">
          <w:marLeft w:val="0"/>
          <w:marRight w:val="0"/>
          <w:marTop w:val="0"/>
          <w:marBottom w:val="0"/>
          <w:divBdr>
            <w:top w:val="none" w:sz="0" w:space="0" w:color="auto"/>
            <w:left w:val="none" w:sz="0" w:space="0" w:color="auto"/>
            <w:bottom w:val="none" w:sz="0" w:space="0" w:color="auto"/>
            <w:right w:val="none" w:sz="0" w:space="0" w:color="auto"/>
          </w:divBdr>
        </w:div>
        <w:div w:id="682436460">
          <w:marLeft w:val="0"/>
          <w:marRight w:val="0"/>
          <w:marTop w:val="0"/>
          <w:marBottom w:val="0"/>
          <w:divBdr>
            <w:top w:val="none" w:sz="0" w:space="0" w:color="auto"/>
            <w:left w:val="none" w:sz="0" w:space="0" w:color="auto"/>
            <w:bottom w:val="none" w:sz="0" w:space="0" w:color="auto"/>
            <w:right w:val="none" w:sz="0" w:space="0" w:color="auto"/>
          </w:divBdr>
        </w:div>
        <w:div w:id="682436502">
          <w:marLeft w:val="0"/>
          <w:marRight w:val="0"/>
          <w:marTop w:val="0"/>
          <w:marBottom w:val="0"/>
          <w:divBdr>
            <w:top w:val="none" w:sz="0" w:space="0" w:color="auto"/>
            <w:left w:val="none" w:sz="0" w:space="0" w:color="auto"/>
            <w:bottom w:val="none" w:sz="0" w:space="0" w:color="auto"/>
            <w:right w:val="none" w:sz="0" w:space="0" w:color="auto"/>
          </w:divBdr>
        </w:div>
        <w:div w:id="682436509">
          <w:marLeft w:val="0"/>
          <w:marRight w:val="0"/>
          <w:marTop w:val="0"/>
          <w:marBottom w:val="0"/>
          <w:divBdr>
            <w:top w:val="none" w:sz="0" w:space="0" w:color="auto"/>
            <w:left w:val="none" w:sz="0" w:space="0" w:color="auto"/>
            <w:bottom w:val="none" w:sz="0" w:space="0" w:color="auto"/>
            <w:right w:val="none" w:sz="0" w:space="0" w:color="auto"/>
          </w:divBdr>
        </w:div>
        <w:div w:id="682436520">
          <w:marLeft w:val="0"/>
          <w:marRight w:val="0"/>
          <w:marTop w:val="0"/>
          <w:marBottom w:val="0"/>
          <w:divBdr>
            <w:top w:val="none" w:sz="0" w:space="0" w:color="auto"/>
            <w:left w:val="none" w:sz="0" w:space="0" w:color="auto"/>
            <w:bottom w:val="none" w:sz="0" w:space="0" w:color="auto"/>
            <w:right w:val="none" w:sz="0" w:space="0" w:color="auto"/>
          </w:divBdr>
        </w:div>
        <w:div w:id="682436524">
          <w:marLeft w:val="0"/>
          <w:marRight w:val="0"/>
          <w:marTop w:val="0"/>
          <w:marBottom w:val="0"/>
          <w:divBdr>
            <w:top w:val="none" w:sz="0" w:space="0" w:color="auto"/>
            <w:left w:val="none" w:sz="0" w:space="0" w:color="auto"/>
            <w:bottom w:val="none" w:sz="0" w:space="0" w:color="auto"/>
            <w:right w:val="none" w:sz="0" w:space="0" w:color="auto"/>
          </w:divBdr>
        </w:div>
        <w:div w:id="682436533">
          <w:marLeft w:val="0"/>
          <w:marRight w:val="0"/>
          <w:marTop w:val="0"/>
          <w:marBottom w:val="0"/>
          <w:divBdr>
            <w:top w:val="none" w:sz="0" w:space="0" w:color="auto"/>
            <w:left w:val="none" w:sz="0" w:space="0" w:color="auto"/>
            <w:bottom w:val="none" w:sz="0" w:space="0" w:color="auto"/>
            <w:right w:val="none" w:sz="0" w:space="0" w:color="auto"/>
          </w:divBdr>
        </w:div>
        <w:div w:id="682436544">
          <w:marLeft w:val="0"/>
          <w:marRight w:val="0"/>
          <w:marTop w:val="0"/>
          <w:marBottom w:val="0"/>
          <w:divBdr>
            <w:top w:val="none" w:sz="0" w:space="0" w:color="auto"/>
            <w:left w:val="none" w:sz="0" w:space="0" w:color="auto"/>
            <w:bottom w:val="none" w:sz="0" w:space="0" w:color="auto"/>
            <w:right w:val="none" w:sz="0" w:space="0" w:color="auto"/>
          </w:divBdr>
        </w:div>
        <w:div w:id="682436561">
          <w:marLeft w:val="0"/>
          <w:marRight w:val="0"/>
          <w:marTop w:val="0"/>
          <w:marBottom w:val="0"/>
          <w:divBdr>
            <w:top w:val="none" w:sz="0" w:space="0" w:color="auto"/>
            <w:left w:val="none" w:sz="0" w:space="0" w:color="auto"/>
            <w:bottom w:val="none" w:sz="0" w:space="0" w:color="auto"/>
            <w:right w:val="none" w:sz="0" w:space="0" w:color="auto"/>
          </w:divBdr>
        </w:div>
        <w:div w:id="682436587">
          <w:marLeft w:val="0"/>
          <w:marRight w:val="0"/>
          <w:marTop w:val="0"/>
          <w:marBottom w:val="0"/>
          <w:divBdr>
            <w:top w:val="none" w:sz="0" w:space="0" w:color="auto"/>
            <w:left w:val="none" w:sz="0" w:space="0" w:color="auto"/>
            <w:bottom w:val="none" w:sz="0" w:space="0" w:color="auto"/>
            <w:right w:val="none" w:sz="0" w:space="0" w:color="auto"/>
          </w:divBdr>
        </w:div>
        <w:div w:id="682436591">
          <w:marLeft w:val="0"/>
          <w:marRight w:val="0"/>
          <w:marTop w:val="0"/>
          <w:marBottom w:val="0"/>
          <w:divBdr>
            <w:top w:val="none" w:sz="0" w:space="0" w:color="auto"/>
            <w:left w:val="none" w:sz="0" w:space="0" w:color="auto"/>
            <w:bottom w:val="none" w:sz="0" w:space="0" w:color="auto"/>
            <w:right w:val="none" w:sz="0" w:space="0" w:color="auto"/>
          </w:divBdr>
        </w:div>
        <w:div w:id="682436637">
          <w:marLeft w:val="0"/>
          <w:marRight w:val="0"/>
          <w:marTop w:val="0"/>
          <w:marBottom w:val="0"/>
          <w:divBdr>
            <w:top w:val="none" w:sz="0" w:space="0" w:color="auto"/>
            <w:left w:val="none" w:sz="0" w:space="0" w:color="auto"/>
            <w:bottom w:val="none" w:sz="0" w:space="0" w:color="auto"/>
            <w:right w:val="none" w:sz="0" w:space="0" w:color="auto"/>
          </w:divBdr>
        </w:div>
        <w:div w:id="682436660">
          <w:marLeft w:val="0"/>
          <w:marRight w:val="0"/>
          <w:marTop w:val="0"/>
          <w:marBottom w:val="0"/>
          <w:divBdr>
            <w:top w:val="none" w:sz="0" w:space="0" w:color="auto"/>
            <w:left w:val="none" w:sz="0" w:space="0" w:color="auto"/>
            <w:bottom w:val="none" w:sz="0" w:space="0" w:color="auto"/>
            <w:right w:val="none" w:sz="0" w:space="0" w:color="auto"/>
          </w:divBdr>
        </w:div>
        <w:div w:id="682436694">
          <w:marLeft w:val="0"/>
          <w:marRight w:val="0"/>
          <w:marTop w:val="0"/>
          <w:marBottom w:val="0"/>
          <w:divBdr>
            <w:top w:val="none" w:sz="0" w:space="0" w:color="auto"/>
            <w:left w:val="none" w:sz="0" w:space="0" w:color="auto"/>
            <w:bottom w:val="none" w:sz="0" w:space="0" w:color="auto"/>
            <w:right w:val="none" w:sz="0" w:space="0" w:color="auto"/>
          </w:divBdr>
        </w:div>
        <w:div w:id="682436700">
          <w:marLeft w:val="0"/>
          <w:marRight w:val="0"/>
          <w:marTop w:val="0"/>
          <w:marBottom w:val="0"/>
          <w:divBdr>
            <w:top w:val="none" w:sz="0" w:space="0" w:color="auto"/>
            <w:left w:val="none" w:sz="0" w:space="0" w:color="auto"/>
            <w:bottom w:val="none" w:sz="0" w:space="0" w:color="auto"/>
            <w:right w:val="none" w:sz="0" w:space="0" w:color="auto"/>
          </w:divBdr>
        </w:div>
        <w:div w:id="682436702">
          <w:marLeft w:val="0"/>
          <w:marRight w:val="0"/>
          <w:marTop w:val="0"/>
          <w:marBottom w:val="0"/>
          <w:divBdr>
            <w:top w:val="none" w:sz="0" w:space="0" w:color="auto"/>
            <w:left w:val="none" w:sz="0" w:space="0" w:color="auto"/>
            <w:bottom w:val="none" w:sz="0" w:space="0" w:color="auto"/>
            <w:right w:val="none" w:sz="0" w:space="0" w:color="auto"/>
          </w:divBdr>
        </w:div>
        <w:div w:id="682436718">
          <w:marLeft w:val="0"/>
          <w:marRight w:val="0"/>
          <w:marTop w:val="0"/>
          <w:marBottom w:val="0"/>
          <w:divBdr>
            <w:top w:val="none" w:sz="0" w:space="0" w:color="auto"/>
            <w:left w:val="none" w:sz="0" w:space="0" w:color="auto"/>
            <w:bottom w:val="none" w:sz="0" w:space="0" w:color="auto"/>
            <w:right w:val="none" w:sz="0" w:space="0" w:color="auto"/>
          </w:divBdr>
        </w:div>
        <w:div w:id="682436723">
          <w:marLeft w:val="0"/>
          <w:marRight w:val="0"/>
          <w:marTop w:val="0"/>
          <w:marBottom w:val="0"/>
          <w:divBdr>
            <w:top w:val="none" w:sz="0" w:space="0" w:color="auto"/>
            <w:left w:val="none" w:sz="0" w:space="0" w:color="auto"/>
            <w:bottom w:val="none" w:sz="0" w:space="0" w:color="auto"/>
            <w:right w:val="none" w:sz="0" w:space="0" w:color="auto"/>
          </w:divBdr>
        </w:div>
        <w:div w:id="682436730">
          <w:marLeft w:val="0"/>
          <w:marRight w:val="0"/>
          <w:marTop w:val="0"/>
          <w:marBottom w:val="0"/>
          <w:divBdr>
            <w:top w:val="none" w:sz="0" w:space="0" w:color="auto"/>
            <w:left w:val="none" w:sz="0" w:space="0" w:color="auto"/>
            <w:bottom w:val="none" w:sz="0" w:space="0" w:color="auto"/>
            <w:right w:val="none" w:sz="0" w:space="0" w:color="auto"/>
          </w:divBdr>
        </w:div>
        <w:div w:id="682436739">
          <w:marLeft w:val="0"/>
          <w:marRight w:val="0"/>
          <w:marTop w:val="0"/>
          <w:marBottom w:val="0"/>
          <w:divBdr>
            <w:top w:val="none" w:sz="0" w:space="0" w:color="auto"/>
            <w:left w:val="none" w:sz="0" w:space="0" w:color="auto"/>
            <w:bottom w:val="none" w:sz="0" w:space="0" w:color="auto"/>
            <w:right w:val="none" w:sz="0" w:space="0" w:color="auto"/>
          </w:divBdr>
        </w:div>
        <w:div w:id="682436766">
          <w:marLeft w:val="0"/>
          <w:marRight w:val="0"/>
          <w:marTop w:val="0"/>
          <w:marBottom w:val="0"/>
          <w:divBdr>
            <w:top w:val="none" w:sz="0" w:space="0" w:color="auto"/>
            <w:left w:val="none" w:sz="0" w:space="0" w:color="auto"/>
            <w:bottom w:val="none" w:sz="0" w:space="0" w:color="auto"/>
            <w:right w:val="none" w:sz="0" w:space="0" w:color="auto"/>
          </w:divBdr>
        </w:div>
        <w:div w:id="682436868">
          <w:marLeft w:val="0"/>
          <w:marRight w:val="0"/>
          <w:marTop w:val="0"/>
          <w:marBottom w:val="0"/>
          <w:divBdr>
            <w:top w:val="none" w:sz="0" w:space="0" w:color="auto"/>
            <w:left w:val="none" w:sz="0" w:space="0" w:color="auto"/>
            <w:bottom w:val="none" w:sz="0" w:space="0" w:color="auto"/>
            <w:right w:val="none" w:sz="0" w:space="0" w:color="auto"/>
          </w:divBdr>
        </w:div>
        <w:div w:id="682436871">
          <w:marLeft w:val="0"/>
          <w:marRight w:val="0"/>
          <w:marTop w:val="0"/>
          <w:marBottom w:val="0"/>
          <w:divBdr>
            <w:top w:val="none" w:sz="0" w:space="0" w:color="auto"/>
            <w:left w:val="none" w:sz="0" w:space="0" w:color="auto"/>
            <w:bottom w:val="none" w:sz="0" w:space="0" w:color="auto"/>
            <w:right w:val="none" w:sz="0" w:space="0" w:color="auto"/>
          </w:divBdr>
        </w:div>
        <w:div w:id="682436888">
          <w:marLeft w:val="0"/>
          <w:marRight w:val="0"/>
          <w:marTop w:val="0"/>
          <w:marBottom w:val="0"/>
          <w:divBdr>
            <w:top w:val="none" w:sz="0" w:space="0" w:color="auto"/>
            <w:left w:val="none" w:sz="0" w:space="0" w:color="auto"/>
            <w:bottom w:val="none" w:sz="0" w:space="0" w:color="auto"/>
            <w:right w:val="none" w:sz="0" w:space="0" w:color="auto"/>
          </w:divBdr>
        </w:div>
        <w:div w:id="682436897">
          <w:marLeft w:val="0"/>
          <w:marRight w:val="0"/>
          <w:marTop w:val="0"/>
          <w:marBottom w:val="0"/>
          <w:divBdr>
            <w:top w:val="none" w:sz="0" w:space="0" w:color="auto"/>
            <w:left w:val="none" w:sz="0" w:space="0" w:color="auto"/>
            <w:bottom w:val="none" w:sz="0" w:space="0" w:color="auto"/>
            <w:right w:val="none" w:sz="0" w:space="0" w:color="auto"/>
          </w:divBdr>
        </w:div>
        <w:div w:id="682436902">
          <w:marLeft w:val="0"/>
          <w:marRight w:val="0"/>
          <w:marTop w:val="0"/>
          <w:marBottom w:val="0"/>
          <w:divBdr>
            <w:top w:val="none" w:sz="0" w:space="0" w:color="auto"/>
            <w:left w:val="none" w:sz="0" w:space="0" w:color="auto"/>
            <w:bottom w:val="none" w:sz="0" w:space="0" w:color="auto"/>
            <w:right w:val="none" w:sz="0" w:space="0" w:color="auto"/>
          </w:divBdr>
        </w:div>
        <w:div w:id="682436934">
          <w:marLeft w:val="0"/>
          <w:marRight w:val="0"/>
          <w:marTop w:val="0"/>
          <w:marBottom w:val="0"/>
          <w:divBdr>
            <w:top w:val="none" w:sz="0" w:space="0" w:color="auto"/>
            <w:left w:val="none" w:sz="0" w:space="0" w:color="auto"/>
            <w:bottom w:val="none" w:sz="0" w:space="0" w:color="auto"/>
            <w:right w:val="none" w:sz="0" w:space="0" w:color="auto"/>
          </w:divBdr>
        </w:div>
        <w:div w:id="682436984">
          <w:marLeft w:val="0"/>
          <w:marRight w:val="0"/>
          <w:marTop w:val="0"/>
          <w:marBottom w:val="0"/>
          <w:divBdr>
            <w:top w:val="none" w:sz="0" w:space="0" w:color="auto"/>
            <w:left w:val="none" w:sz="0" w:space="0" w:color="auto"/>
            <w:bottom w:val="none" w:sz="0" w:space="0" w:color="auto"/>
            <w:right w:val="none" w:sz="0" w:space="0" w:color="auto"/>
          </w:divBdr>
        </w:div>
        <w:div w:id="682437016">
          <w:marLeft w:val="0"/>
          <w:marRight w:val="0"/>
          <w:marTop w:val="0"/>
          <w:marBottom w:val="0"/>
          <w:divBdr>
            <w:top w:val="none" w:sz="0" w:space="0" w:color="auto"/>
            <w:left w:val="none" w:sz="0" w:space="0" w:color="auto"/>
            <w:bottom w:val="none" w:sz="0" w:space="0" w:color="auto"/>
            <w:right w:val="none" w:sz="0" w:space="0" w:color="auto"/>
          </w:divBdr>
        </w:div>
        <w:div w:id="682437038">
          <w:marLeft w:val="0"/>
          <w:marRight w:val="0"/>
          <w:marTop w:val="0"/>
          <w:marBottom w:val="0"/>
          <w:divBdr>
            <w:top w:val="none" w:sz="0" w:space="0" w:color="auto"/>
            <w:left w:val="none" w:sz="0" w:space="0" w:color="auto"/>
            <w:bottom w:val="none" w:sz="0" w:space="0" w:color="auto"/>
            <w:right w:val="none" w:sz="0" w:space="0" w:color="auto"/>
          </w:divBdr>
        </w:div>
        <w:div w:id="682437100">
          <w:marLeft w:val="0"/>
          <w:marRight w:val="0"/>
          <w:marTop w:val="0"/>
          <w:marBottom w:val="0"/>
          <w:divBdr>
            <w:top w:val="none" w:sz="0" w:space="0" w:color="auto"/>
            <w:left w:val="none" w:sz="0" w:space="0" w:color="auto"/>
            <w:bottom w:val="none" w:sz="0" w:space="0" w:color="auto"/>
            <w:right w:val="none" w:sz="0" w:space="0" w:color="auto"/>
          </w:divBdr>
        </w:div>
      </w:divsChild>
    </w:div>
    <w:div w:id="682434269">
      <w:marLeft w:val="0"/>
      <w:marRight w:val="0"/>
      <w:marTop w:val="0"/>
      <w:marBottom w:val="0"/>
      <w:divBdr>
        <w:top w:val="none" w:sz="0" w:space="0" w:color="auto"/>
        <w:left w:val="none" w:sz="0" w:space="0" w:color="auto"/>
        <w:bottom w:val="none" w:sz="0" w:space="0" w:color="auto"/>
        <w:right w:val="none" w:sz="0" w:space="0" w:color="auto"/>
      </w:divBdr>
      <w:divsChild>
        <w:div w:id="682436240">
          <w:marLeft w:val="0"/>
          <w:marRight w:val="0"/>
          <w:marTop w:val="0"/>
          <w:marBottom w:val="0"/>
          <w:divBdr>
            <w:top w:val="none" w:sz="0" w:space="0" w:color="auto"/>
            <w:left w:val="none" w:sz="0" w:space="0" w:color="auto"/>
            <w:bottom w:val="none" w:sz="0" w:space="0" w:color="auto"/>
            <w:right w:val="none" w:sz="0" w:space="0" w:color="auto"/>
          </w:divBdr>
          <w:divsChild>
            <w:div w:id="6824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70">
      <w:marLeft w:val="0"/>
      <w:marRight w:val="0"/>
      <w:marTop w:val="0"/>
      <w:marBottom w:val="0"/>
      <w:divBdr>
        <w:top w:val="none" w:sz="0" w:space="0" w:color="auto"/>
        <w:left w:val="none" w:sz="0" w:space="0" w:color="auto"/>
        <w:bottom w:val="none" w:sz="0" w:space="0" w:color="auto"/>
        <w:right w:val="none" w:sz="0" w:space="0" w:color="auto"/>
      </w:divBdr>
    </w:div>
    <w:div w:id="682434271">
      <w:marLeft w:val="0"/>
      <w:marRight w:val="0"/>
      <w:marTop w:val="0"/>
      <w:marBottom w:val="0"/>
      <w:divBdr>
        <w:top w:val="none" w:sz="0" w:space="0" w:color="auto"/>
        <w:left w:val="none" w:sz="0" w:space="0" w:color="auto"/>
        <w:bottom w:val="none" w:sz="0" w:space="0" w:color="auto"/>
        <w:right w:val="none" w:sz="0" w:space="0" w:color="auto"/>
      </w:divBdr>
    </w:div>
    <w:div w:id="682434272">
      <w:marLeft w:val="0"/>
      <w:marRight w:val="0"/>
      <w:marTop w:val="0"/>
      <w:marBottom w:val="0"/>
      <w:divBdr>
        <w:top w:val="none" w:sz="0" w:space="0" w:color="auto"/>
        <w:left w:val="none" w:sz="0" w:space="0" w:color="auto"/>
        <w:bottom w:val="none" w:sz="0" w:space="0" w:color="auto"/>
        <w:right w:val="none" w:sz="0" w:space="0" w:color="auto"/>
      </w:divBdr>
      <w:divsChild>
        <w:div w:id="682436237">
          <w:marLeft w:val="0"/>
          <w:marRight w:val="0"/>
          <w:marTop w:val="0"/>
          <w:marBottom w:val="0"/>
          <w:divBdr>
            <w:top w:val="none" w:sz="0" w:space="0" w:color="auto"/>
            <w:left w:val="none" w:sz="0" w:space="0" w:color="auto"/>
            <w:bottom w:val="none" w:sz="0" w:space="0" w:color="auto"/>
            <w:right w:val="none" w:sz="0" w:space="0" w:color="auto"/>
          </w:divBdr>
        </w:div>
      </w:divsChild>
    </w:div>
    <w:div w:id="682434273">
      <w:marLeft w:val="0"/>
      <w:marRight w:val="0"/>
      <w:marTop w:val="0"/>
      <w:marBottom w:val="0"/>
      <w:divBdr>
        <w:top w:val="none" w:sz="0" w:space="0" w:color="auto"/>
        <w:left w:val="none" w:sz="0" w:space="0" w:color="auto"/>
        <w:bottom w:val="none" w:sz="0" w:space="0" w:color="auto"/>
        <w:right w:val="none" w:sz="0" w:space="0" w:color="auto"/>
      </w:divBdr>
    </w:div>
    <w:div w:id="682434276">
      <w:marLeft w:val="0"/>
      <w:marRight w:val="0"/>
      <w:marTop w:val="0"/>
      <w:marBottom w:val="0"/>
      <w:divBdr>
        <w:top w:val="none" w:sz="0" w:space="0" w:color="auto"/>
        <w:left w:val="none" w:sz="0" w:space="0" w:color="auto"/>
        <w:bottom w:val="none" w:sz="0" w:space="0" w:color="auto"/>
        <w:right w:val="none" w:sz="0" w:space="0" w:color="auto"/>
      </w:divBdr>
      <w:divsChild>
        <w:div w:id="682436727">
          <w:marLeft w:val="0"/>
          <w:marRight w:val="0"/>
          <w:marTop w:val="0"/>
          <w:marBottom w:val="0"/>
          <w:divBdr>
            <w:top w:val="none" w:sz="0" w:space="0" w:color="auto"/>
            <w:left w:val="none" w:sz="0" w:space="0" w:color="auto"/>
            <w:bottom w:val="none" w:sz="0" w:space="0" w:color="auto"/>
            <w:right w:val="none" w:sz="0" w:space="0" w:color="auto"/>
          </w:divBdr>
        </w:div>
      </w:divsChild>
    </w:div>
    <w:div w:id="682434278">
      <w:marLeft w:val="0"/>
      <w:marRight w:val="0"/>
      <w:marTop w:val="0"/>
      <w:marBottom w:val="0"/>
      <w:divBdr>
        <w:top w:val="none" w:sz="0" w:space="0" w:color="auto"/>
        <w:left w:val="none" w:sz="0" w:space="0" w:color="auto"/>
        <w:bottom w:val="none" w:sz="0" w:space="0" w:color="auto"/>
        <w:right w:val="none" w:sz="0" w:space="0" w:color="auto"/>
      </w:divBdr>
    </w:div>
    <w:div w:id="682434281">
      <w:marLeft w:val="0"/>
      <w:marRight w:val="0"/>
      <w:marTop w:val="0"/>
      <w:marBottom w:val="0"/>
      <w:divBdr>
        <w:top w:val="none" w:sz="0" w:space="0" w:color="auto"/>
        <w:left w:val="none" w:sz="0" w:space="0" w:color="auto"/>
        <w:bottom w:val="none" w:sz="0" w:space="0" w:color="auto"/>
        <w:right w:val="none" w:sz="0" w:space="0" w:color="auto"/>
      </w:divBdr>
      <w:divsChild>
        <w:div w:id="682436401">
          <w:marLeft w:val="0"/>
          <w:marRight w:val="0"/>
          <w:marTop w:val="0"/>
          <w:marBottom w:val="0"/>
          <w:divBdr>
            <w:top w:val="none" w:sz="0" w:space="0" w:color="auto"/>
            <w:left w:val="none" w:sz="0" w:space="0" w:color="auto"/>
            <w:bottom w:val="none" w:sz="0" w:space="0" w:color="auto"/>
            <w:right w:val="none" w:sz="0" w:space="0" w:color="auto"/>
          </w:divBdr>
        </w:div>
      </w:divsChild>
    </w:div>
    <w:div w:id="682434286">
      <w:marLeft w:val="0"/>
      <w:marRight w:val="0"/>
      <w:marTop w:val="0"/>
      <w:marBottom w:val="0"/>
      <w:divBdr>
        <w:top w:val="none" w:sz="0" w:space="0" w:color="auto"/>
        <w:left w:val="none" w:sz="0" w:space="0" w:color="auto"/>
        <w:bottom w:val="none" w:sz="0" w:space="0" w:color="auto"/>
        <w:right w:val="none" w:sz="0" w:space="0" w:color="auto"/>
      </w:divBdr>
      <w:divsChild>
        <w:div w:id="682436270">
          <w:marLeft w:val="0"/>
          <w:marRight w:val="0"/>
          <w:marTop w:val="0"/>
          <w:marBottom w:val="0"/>
          <w:divBdr>
            <w:top w:val="none" w:sz="0" w:space="0" w:color="auto"/>
            <w:left w:val="none" w:sz="0" w:space="0" w:color="auto"/>
            <w:bottom w:val="none" w:sz="0" w:space="0" w:color="auto"/>
            <w:right w:val="none" w:sz="0" w:space="0" w:color="auto"/>
          </w:divBdr>
          <w:divsChild>
            <w:div w:id="6824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87">
      <w:marLeft w:val="0"/>
      <w:marRight w:val="0"/>
      <w:marTop w:val="0"/>
      <w:marBottom w:val="0"/>
      <w:divBdr>
        <w:top w:val="none" w:sz="0" w:space="0" w:color="auto"/>
        <w:left w:val="none" w:sz="0" w:space="0" w:color="auto"/>
        <w:bottom w:val="none" w:sz="0" w:space="0" w:color="auto"/>
        <w:right w:val="none" w:sz="0" w:space="0" w:color="auto"/>
      </w:divBdr>
    </w:div>
    <w:div w:id="682434297">
      <w:marLeft w:val="0"/>
      <w:marRight w:val="0"/>
      <w:marTop w:val="0"/>
      <w:marBottom w:val="0"/>
      <w:divBdr>
        <w:top w:val="none" w:sz="0" w:space="0" w:color="auto"/>
        <w:left w:val="none" w:sz="0" w:space="0" w:color="auto"/>
        <w:bottom w:val="none" w:sz="0" w:space="0" w:color="auto"/>
        <w:right w:val="none" w:sz="0" w:space="0" w:color="auto"/>
      </w:divBdr>
      <w:divsChild>
        <w:div w:id="682434369">
          <w:marLeft w:val="0"/>
          <w:marRight w:val="0"/>
          <w:marTop w:val="0"/>
          <w:marBottom w:val="0"/>
          <w:divBdr>
            <w:top w:val="none" w:sz="0" w:space="0" w:color="auto"/>
            <w:left w:val="none" w:sz="0" w:space="0" w:color="auto"/>
            <w:bottom w:val="none" w:sz="0" w:space="0" w:color="auto"/>
            <w:right w:val="none" w:sz="0" w:space="0" w:color="auto"/>
          </w:divBdr>
          <w:divsChild>
            <w:div w:id="682436817">
              <w:marLeft w:val="0"/>
              <w:marRight w:val="0"/>
              <w:marTop w:val="0"/>
              <w:marBottom w:val="0"/>
              <w:divBdr>
                <w:top w:val="none" w:sz="0" w:space="0" w:color="auto"/>
                <w:left w:val="none" w:sz="0" w:space="0" w:color="auto"/>
                <w:bottom w:val="none" w:sz="0" w:space="0" w:color="auto"/>
                <w:right w:val="none" w:sz="0" w:space="0" w:color="auto"/>
              </w:divBdr>
            </w:div>
          </w:divsChild>
        </w:div>
        <w:div w:id="682436360">
          <w:marLeft w:val="0"/>
          <w:marRight w:val="0"/>
          <w:marTop w:val="0"/>
          <w:marBottom w:val="0"/>
          <w:divBdr>
            <w:top w:val="none" w:sz="0" w:space="0" w:color="auto"/>
            <w:left w:val="none" w:sz="0" w:space="0" w:color="auto"/>
            <w:bottom w:val="none" w:sz="0" w:space="0" w:color="auto"/>
            <w:right w:val="none" w:sz="0" w:space="0" w:color="auto"/>
          </w:divBdr>
        </w:div>
      </w:divsChild>
    </w:div>
    <w:div w:id="682434300">
      <w:marLeft w:val="0"/>
      <w:marRight w:val="0"/>
      <w:marTop w:val="0"/>
      <w:marBottom w:val="0"/>
      <w:divBdr>
        <w:top w:val="none" w:sz="0" w:space="0" w:color="auto"/>
        <w:left w:val="none" w:sz="0" w:space="0" w:color="auto"/>
        <w:bottom w:val="none" w:sz="0" w:space="0" w:color="auto"/>
        <w:right w:val="none" w:sz="0" w:space="0" w:color="auto"/>
      </w:divBdr>
      <w:divsChild>
        <w:div w:id="682434389">
          <w:marLeft w:val="0"/>
          <w:marRight w:val="0"/>
          <w:marTop w:val="0"/>
          <w:marBottom w:val="0"/>
          <w:divBdr>
            <w:top w:val="none" w:sz="0" w:space="0" w:color="auto"/>
            <w:left w:val="none" w:sz="0" w:space="0" w:color="auto"/>
            <w:bottom w:val="none" w:sz="0" w:space="0" w:color="auto"/>
            <w:right w:val="none" w:sz="0" w:space="0" w:color="auto"/>
          </w:divBdr>
        </w:div>
        <w:div w:id="682436384">
          <w:marLeft w:val="0"/>
          <w:marRight w:val="0"/>
          <w:marTop w:val="0"/>
          <w:marBottom w:val="0"/>
          <w:divBdr>
            <w:top w:val="none" w:sz="0" w:space="0" w:color="auto"/>
            <w:left w:val="none" w:sz="0" w:space="0" w:color="auto"/>
            <w:bottom w:val="none" w:sz="0" w:space="0" w:color="auto"/>
            <w:right w:val="none" w:sz="0" w:space="0" w:color="auto"/>
          </w:divBdr>
        </w:div>
        <w:div w:id="682436812">
          <w:marLeft w:val="0"/>
          <w:marRight w:val="0"/>
          <w:marTop w:val="0"/>
          <w:marBottom w:val="0"/>
          <w:divBdr>
            <w:top w:val="none" w:sz="0" w:space="0" w:color="auto"/>
            <w:left w:val="none" w:sz="0" w:space="0" w:color="auto"/>
            <w:bottom w:val="none" w:sz="0" w:space="0" w:color="auto"/>
            <w:right w:val="none" w:sz="0" w:space="0" w:color="auto"/>
          </w:divBdr>
        </w:div>
      </w:divsChild>
    </w:div>
    <w:div w:id="682434302">
      <w:marLeft w:val="0"/>
      <w:marRight w:val="0"/>
      <w:marTop w:val="0"/>
      <w:marBottom w:val="0"/>
      <w:divBdr>
        <w:top w:val="none" w:sz="0" w:space="0" w:color="auto"/>
        <w:left w:val="none" w:sz="0" w:space="0" w:color="auto"/>
        <w:bottom w:val="none" w:sz="0" w:space="0" w:color="auto"/>
        <w:right w:val="none" w:sz="0" w:space="0" w:color="auto"/>
      </w:divBdr>
      <w:divsChild>
        <w:div w:id="682436290">
          <w:marLeft w:val="0"/>
          <w:marRight w:val="0"/>
          <w:marTop w:val="0"/>
          <w:marBottom w:val="0"/>
          <w:divBdr>
            <w:top w:val="none" w:sz="0" w:space="0" w:color="auto"/>
            <w:left w:val="none" w:sz="0" w:space="0" w:color="auto"/>
            <w:bottom w:val="none" w:sz="0" w:space="0" w:color="auto"/>
            <w:right w:val="none" w:sz="0" w:space="0" w:color="auto"/>
          </w:divBdr>
        </w:div>
      </w:divsChild>
    </w:div>
    <w:div w:id="682434305">
      <w:marLeft w:val="0"/>
      <w:marRight w:val="0"/>
      <w:marTop w:val="0"/>
      <w:marBottom w:val="0"/>
      <w:divBdr>
        <w:top w:val="none" w:sz="0" w:space="0" w:color="auto"/>
        <w:left w:val="none" w:sz="0" w:space="0" w:color="auto"/>
        <w:bottom w:val="none" w:sz="0" w:space="0" w:color="auto"/>
        <w:right w:val="none" w:sz="0" w:space="0" w:color="auto"/>
      </w:divBdr>
      <w:divsChild>
        <w:div w:id="682434245">
          <w:marLeft w:val="720"/>
          <w:marRight w:val="720"/>
          <w:marTop w:val="100"/>
          <w:marBottom w:val="100"/>
          <w:divBdr>
            <w:top w:val="none" w:sz="0" w:space="0" w:color="auto"/>
            <w:left w:val="none" w:sz="0" w:space="0" w:color="auto"/>
            <w:bottom w:val="none" w:sz="0" w:space="0" w:color="auto"/>
            <w:right w:val="none" w:sz="0" w:space="0" w:color="auto"/>
          </w:divBdr>
        </w:div>
        <w:div w:id="682434255">
          <w:marLeft w:val="720"/>
          <w:marRight w:val="720"/>
          <w:marTop w:val="100"/>
          <w:marBottom w:val="100"/>
          <w:divBdr>
            <w:top w:val="none" w:sz="0" w:space="0" w:color="auto"/>
            <w:left w:val="none" w:sz="0" w:space="0" w:color="auto"/>
            <w:bottom w:val="none" w:sz="0" w:space="0" w:color="auto"/>
            <w:right w:val="none" w:sz="0" w:space="0" w:color="auto"/>
          </w:divBdr>
        </w:div>
        <w:div w:id="682436189">
          <w:marLeft w:val="720"/>
          <w:marRight w:val="720"/>
          <w:marTop w:val="100"/>
          <w:marBottom w:val="100"/>
          <w:divBdr>
            <w:top w:val="none" w:sz="0" w:space="0" w:color="auto"/>
            <w:left w:val="none" w:sz="0" w:space="0" w:color="auto"/>
            <w:bottom w:val="none" w:sz="0" w:space="0" w:color="auto"/>
            <w:right w:val="none" w:sz="0" w:space="0" w:color="auto"/>
          </w:divBdr>
        </w:div>
        <w:div w:id="682436799">
          <w:marLeft w:val="720"/>
          <w:marRight w:val="720"/>
          <w:marTop w:val="100"/>
          <w:marBottom w:val="100"/>
          <w:divBdr>
            <w:top w:val="none" w:sz="0" w:space="0" w:color="auto"/>
            <w:left w:val="none" w:sz="0" w:space="0" w:color="auto"/>
            <w:bottom w:val="none" w:sz="0" w:space="0" w:color="auto"/>
            <w:right w:val="none" w:sz="0" w:space="0" w:color="auto"/>
          </w:divBdr>
        </w:div>
        <w:div w:id="682436911">
          <w:marLeft w:val="720"/>
          <w:marRight w:val="720"/>
          <w:marTop w:val="100"/>
          <w:marBottom w:val="100"/>
          <w:divBdr>
            <w:top w:val="none" w:sz="0" w:space="0" w:color="auto"/>
            <w:left w:val="none" w:sz="0" w:space="0" w:color="auto"/>
            <w:bottom w:val="none" w:sz="0" w:space="0" w:color="auto"/>
            <w:right w:val="none" w:sz="0" w:space="0" w:color="auto"/>
          </w:divBdr>
        </w:div>
        <w:div w:id="68243696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309">
      <w:marLeft w:val="0"/>
      <w:marRight w:val="0"/>
      <w:marTop w:val="0"/>
      <w:marBottom w:val="0"/>
      <w:divBdr>
        <w:top w:val="none" w:sz="0" w:space="0" w:color="auto"/>
        <w:left w:val="none" w:sz="0" w:space="0" w:color="auto"/>
        <w:bottom w:val="none" w:sz="0" w:space="0" w:color="auto"/>
        <w:right w:val="none" w:sz="0" w:space="0" w:color="auto"/>
      </w:divBdr>
    </w:div>
    <w:div w:id="682434310">
      <w:marLeft w:val="0"/>
      <w:marRight w:val="0"/>
      <w:marTop w:val="0"/>
      <w:marBottom w:val="0"/>
      <w:divBdr>
        <w:top w:val="none" w:sz="0" w:space="0" w:color="auto"/>
        <w:left w:val="none" w:sz="0" w:space="0" w:color="auto"/>
        <w:bottom w:val="none" w:sz="0" w:space="0" w:color="auto"/>
        <w:right w:val="none" w:sz="0" w:space="0" w:color="auto"/>
      </w:divBdr>
    </w:div>
    <w:div w:id="682434314">
      <w:marLeft w:val="0"/>
      <w:marRight w:val="0"/>
      <w:marTop w:val="0"/>
      <w:marBottom w:val="0"/>
      <w:divBdr>
        <w:top w:val="none" w:sz="0" w:space="0" w:color="auto"/>
        <w:left w:val="none" w:sz="0" w:space="0" w:color="auto"/>
        <w:bottom w:val="none" w:sz="0" w:space="0" w:color="auto"/>
        <w:right w:val="none" w:sz="0" w:space="0" w:color="auto"/>
      </w:divBdr>
    </w:div>
    <w:div w:id="682434318">
      <w:marLeft w:val="0"/>
      <w:marRight w:val="0"/>
      <w:marTop w:val="0"/>
      <w:marBottom w:val="0"/>
      <w:divBdr>
        <w:top w:val="none" w:sz="0" w:space="0" w:color="auto"/>
        <w:left w:val="none" w:sz="0" w:space="0" w:color="auto"/>
        <w:bottom w:val="none" w:sz="0" w:space="0" w:color="auto"/>
        <w:right w:val="none" w:sz="0" w:space="0" w:color="auto"/>
      </w:divBdr>
    </w:div>
    <w:div w:id="682434321">
      <w:marLeft w:val="0"/>
      <w:marRight w:val="0"/>
      <w:marTop w:val="0"/>
      <w:marBottom w:val="0"/>
      <w:divBdr>
        <w:top w:val="none" w:sz="0" w:space="0" w:color="auto"/>
        <w:left w:val="none" w:sz="0" w:space="0" w:color="auto"/>
        <w:bottom w:val="none" w:sz="0" w:space="0" w:color="auto"/>
        <w:right w:val="none" w:sz="0" w:space="0" w:color="auto"/>
      </w:divBdr>
    </w:div>
    <w:div w:id="682434323">
      <w:marLeft w:val="0"/>
      <w:marRight w:val="0"/>
      <w:marTop w:val="0"/>
      <w:marBottom w:val="0"/>
      <w:divBdr>
        <w:top w:val="none" w:sz="0" w:space="0" w:color="auto"/>
        <w:left w:val="none" w:sz="0" w:space="0" w:color="auto"/>
        <w:bottom w:val="none" w:sz="0" w:space="0" w:color="auto"/>
        <w:right w:val="none" w:sz="0" w:space="0" w:color="auto"/>
      </w:divBdr>
      <w:divsChild>
        <w:div w:id="682436257">
          <w:marLeft w:val="0"/>
          <w:marRight w:val="0"/>
          <w:marTop w:val="0"/>
          <w:marBottom w:val="0"/>
          <w:divBdr>
            <w:top w:val="none" w:sz="0" w:space="0" w:color="auto"/>
            <w:left w:val="none" w:sz="0" w:space="0" w:color="auto"/>
            <w:bottom w:val="none" w:sz="0" w:space="0" w:color="auto"/>
            <w:right w:val="none" w:sz="0" w:space="0" w:color="auto"/>
          </w:divBdr>
        </w:div>
        <w:div w:id="682436609">
          <w:marLeft w:val="0"/>
          <w:marRight w:val="0"/>
          <w:marTop w:val="0"/>
          <w:marBottom w:val="0"/>
          <w:divBdr>
            <w:top w:val="none" w:sz="0" w:space="0" w:color="auto"/>
            <w:left w:val="none" w:sz="0" w:space="0" w:color="auto"/>
            <w:bottom w:val="none" w:sz="0" w:space="0" w:color="auto"/>
            <w:right w:val="none" w:sz="0" w:space="0" w:color="auto"/>
          </w:divBdr>
          <w:divsChild>
            <w:div w:id="682434259">
              <w:marLeft w:val="0"/>
              <w:marRight w:val="0"/>
              <w:marTop w:val="0"/>
              <w:marBottom w:val="0"/>
              <w:divBdr>
                <w:top w:val="none" w:sz="0" w:space="0" w:color="auto"/>
                <w:left w:val="none" w:sz="0" w:space="0" w:color="auto"/>
                <w:bottom w:val="none" w:sz="0" w:space="0" w:color="auto"/>
                <w:right w:val="none" w:sz="0" w:space="0" w:color="auto"/>
              </w:divBdr>
            </w:div>
          </w:divsChild>
        </w:div>
        <w:div w:id="682436928">
          <w:marLeft w:val="0"/>
          <w:marRight w:val="0"/>
          <w:marTop w:val="0"/>
          <w:marBottom w:val="0"/>
          <w:divBdr>
            <w:top w:val="none" w:sz="0" w:space="0" w:color="auto"/>
            <w:left w:val="none" w:sz="0" w:space="0" w:color="auto"/>
            <w:bottom w:val="none" w:sz="0" w:space="0" w:color="auto"/>
            <w:right w:val="none" w:sz="0" w:space="0" w:color="auto"/>
          </w:divBdr>
        </w:div>
      </w:divsChild>
    </w:div>
    <w:div w:id="682434324">
      <w:marLeft w:val="0"/>
      <w:marRight w:val="0"/>
      <w:marTop w:val="0"/>
      <w:marBottom w:val="0"/>
      <w:divBdr>
        <w:top w:val="none" w:sz="0" w:space="0" w:color="auto"/>
        <w:left w:val="none" w:sz="0" w:space="0" w:color="auto"/>
        <w:bottom w:val="none" w:sz="0" w:space="0" w:color="auto"/>
        <w:right w:val="none" w:sz="0" w:space="0" w:color="auto"/>
      </w:divBdr>
      <w:divsChild>
        <w:div w:id="682436176">
          <w:marLeft w:val="0"/>
          <w:marRight w:val="0"/>
          <w:marTop w:val="0"/>
          <w:marBottom w:val="0"/>
          <w:divBdr>
            <w:top w:val="none" w:sz="0" w:space="0" w:color="auto"/>
            <w:left w:val="none" w:sz="0" w:space="0" w:color="auto"/>
            <w:bottom w:val="none" w:sz="0" w:space="0" w:color="auto"/>
            <w:right w:val="none" w:sz="0" w:space="0" w:color="auto"/>
          </w:divBdr>
        </w:div>
        <w:div w:id="682436303">
          <w:marLeft w:val="0"/>
          <w:marRight w:val="0"/>
          <w:marTop w:val="0"/>
          <w:marBottom w:val="0"/>
          <w:divBdr>
            <w:top w:val="none" w:sz="0" w:space="0" w:color="auto"/>
            <w:left w:val="none" w:sz="0" w:space="0" w:color="auto"/>
            <w:bottom w:val="none" w:sz="0" w:space="0" w:color="auto"/>
            <w:right w:val="none" w:sz="0" w:space="0" w:color="auto"/>
          </w:divBdr>
        </w:div>
        <w:div w:id="682436304">
          <w:marLeft w:val="0"/>
          <w:marRight w:val="0"/>
          <w:marTop w:val="0"/>
          <w:marBottom w:val="0"/>
          <w:divBdr>
            <w:top w:val="none" w:sz="0" w:space="0" w:color="auto"/>
            <w:left w:val="none" w:sz="0" w:space="0" w:color="auto"/>
            <w:bottom w:val="none" w:sz="0" w:space="0" w:color="auto"/>
            <w:right w:val="none" w:sz="0" w:space="0" w:color="auto"/>
          </w:divBdr>
          <w:divsChild>
            <w:div w:id="682436484">
              <w:marLeft w:val="0"/>
              <w:marRight w:val="0"/>
              <w:marTop w:val="0"/>
              <w:marBottom w:val="0"/>
              <w:divBdr>
                <w:top w:val="none" w:sz="0" w:space="0" w:color="auto"/>
                <w:left w:val="none" w:sz="0" w:space="0" w:color="auto"/>
                <w:bottom w:val="none" w:sz="0" w:space="0" w:color="auto"/>
                <w:right w:val="none" w:sz="0" w:space="0" w:color="auto"/>
              </w:divBdr>
            </w:div>
          </w:divsChild>
        </w:div>
        <w:div w:id="682436514">
          <w:marLeft w:val="0"/>
          <w:marRight w:val="0"/>
          <w:marTop w:val="0"/>
          <w:marBottom w:val="0"/>
          <w:divBdr>
            <w:top w:val="none" w:sz="0" w:space="0" w:color="auto"/>
            <w:left w:val="none" w:sz="0" w:space="0" w:color="auto"/>
            <w:bottom w:val="none" w:sz="0" w:space="0" w:color="auto"/>
            <w:right w:val="none" w:sz="0" w:space="0" w:color="auto"/>
          </w:divBdr>
        </w:div>
      </w:divsChild>
    </w:div>
    <w:div w:id="682434325">
      <w:marLeft w:val="0"/>
      <w:marRight w:val="0"/>
      <w:marTop w:val="0"/>
      <w:marBottom w:val="0"/>
      <w:divBdr>
        <w:top w:val="none" w:sz="0" w:space="0" w:color="auto"/>
        <w:left w:val="none" w:sz="0" w:space="0" w:color="auto"/>
        <w:bottom w:val="none" w:sz="0" w:space="0" w:color="auto"/>
        <w:right w:val="none" w:sz="0" w:space="0" w:color="auto"/>
      </w:divBdr>
    </w:div>
    <w:div w:id="682434328">
      <w:marLeft w:val="0"/>
      <w:marRight w:val="0"/>
      <w:marTop w:val="0"/>
      <w:marBottom w:val="0"/>
      <w:divBdr>
        <w:top w:val="none" w:sz="0" w:space="0" w:color="auto"/>
        <w:left w:val="none" w:sz="0" w:space="0" w:color="auto"/>
        <w:bottom w:val="none" w:sz="0" w:space="0" w:color="auto"/>
        <w:right w:val="none" w:sz="0" w:space="0" w:color="auto"/>
      </w:divBdr>
    </w:div>
    <w:div w:id="682434329">
      <w:marLeft w:val="0"/>
      <w:marRight w:val="0"/>
      <w:marTop w:val="0"/>
      <w:marBottom w:val="0"/>
      <w:divBdr>
        <w:top w:val="none" w:sz="0" w:space="0" w:color="auto"/>
        <w:left w:val="none" w:sz="0" w:space="0" w:color="auto"/>
        <w:bottom w:val="none" w:sz="0" w:space="0" w:color="auto"/>
        <w:right w:val="none" w:sz="0" w:space="0" w:color="auto"/>
      </w:divBdr>
      <w:divsChild>
        <w:div w:id="682436371">
          <w:marLeft w:val="0"/>
          <w:marRight w:val="0"/>
          <w:marTop w:val="0"/>
          <w:marBottom w:val="0"/>
          <w:divBdr>
            <w:top w:val="none" w:sz="0" w:space="0" w:color="auto"/>
            <w:left w:val="none" w:sz="0" w:space="0" w:color="auto"/>
            <w:bottom w:val="none" w:sz="0" w:space="0" w:color="auto"/>
            <w:right w:val="none" w:sz="0" w:space="0" w:color="auto"/>
          </w:divBdr>
        </w:div>
      </w:divsChild>
    </w:div>
    <w:div w:id="682434331">
      <w:marLeft w:val="0"/>
      <w:marRight w:val="0"/>
      <w:marTop w:val="0"/>
      <w:marBottom w:val="0"/>
      <w:divBdr>
        <w:top w:val="none" w:sz="0" w:space="0" w:color="auto"/>
        <w:left w:val="none" w:sz="0" w:space="0" w:color="auto"/>
        <w:bottom w:val="none" w:sz="0" w:space="0" w:color="auto"/>
        <w:right w:val="none" w:sz="0" w:space="0" w:color="auto"/>
      </w:divBdr>
      <w:divsChild>
        <w:div w:id="682436172">
          <w:marLeft w:val="0"/>
          <w:marRight w:val="0"/>
          <w:marTop w:val="0"/>
          <w:marBottom w:val="0"/>
          <w:divBdr>
            <w:top w:val="none" w:sz="0" w:space="0" w:color="auto"/>
            <w:left w:val="none" w:sz="0" w:space="0" w:color="auto"/>
            <w:bottom w:val="none" w:sz="0" w:space="0" w:color="auto"/>
            <w:right w:val="none" w:sz="0" w:space="0" w:color="auto"/>
          </w:divBdr>
          <w:divsChild>
            <w:div w:id="682436365">
              <w:marLeft w:val="0"/>
              <w:marRight w:val="0"/>
              <w:marTop w:val="0"/>
              <w:marBottom w:val="0"/>
              <w:divBdr>
                <w:top w:val="none" w:sz="0" w:space="0" w:color="auto"/>
                <w:left w:val="none" w:sz="0" w:space="0" w:color="auto"/>
                <w:bottom w:val="none" w:sz="0" w:space="0" w:color="auto"/>
                <w:right w:val="none" w:sz="0" w:space="0" w:color="auto"/>
              </w:divBdr>
            </w:div>
          </w:divsChild>
        </w:div>
        <w:div w:id="682436273">
          <w:marLeft w:val="0"/>
          <w:marRight w:val="0"/>
          <w:marTop w:val="0"/>
          <w:marBottom w:val="0"/>
          <w:divBdr>
            <w:top w:val="none" w:sz="0" w:space="0" w:color="auto"/>
            <w:left w:val="none" w:sz="0" w:space="0" w:color="auto"/>
            <w:bottom w:val="none" w:sz="0" w:space="0" w:color="auto"/>
            <w:right w:val="none" w:sz="0" w:space="0" w:color="auto"/>
          </w:divBdr>
        </w:div>
      </w:divsChild>
    </w:div>
    <w:div w:id="682434338">
      <w:marLeft w:val="0"/>
      <w:marRight w:val="0"/>
      <w:marTop w:val="0"/>
      <w:marBottom w:val="0"/>
      <w:divBdr>
        <w:top w:val="none" w:sz="0" w:space="0" w:color="auto"/>
        <w:left w:val="none" w:sz="0" w:space="0" w:color="auto"/>
        <w:bottom w:val="none" w:sz="0" w:space="0" w:color="auto"/>
        <w:right w:val="none" w:sz="0" w:space="0" w:color="auto"/>
      </w:divBdr>
    </w:div>
    <w:div w:id="682434339">
      <w:marLeft w:val="0"/>
      <w:marRight w:val="0"/>
      <w:marTop w:val="0"/>
      <w:marBottom w:val="0"/>
      <w:divBdr>
        <w:top w:val="none" w:sz="0" w:space="0" w:color="auto"/>
        <w:left w:val="none" w:sz="0" w:space="0" w:color="auto"/>
        <w:bottom w:val="none" w:sz="0" w:space="0" w:color="auto"/>
        <w:right w:val="none" w:sz="0" w:space="0" w:color="auto"/>
      </w:divBdr>
      <w:divsChild>
        <w:div w:id="682434254">
          <w:marLeft w:val="0"/>
          <w:marRight w:val="0"/>
          <w:marTop w:val="0"/>
          <w:marBottom w:val="0"/>
          <w:divBdr>
            <w:top w:val="none" w:sz="0" w:space="0" w:color="auto"/>
            <w:left w:val="none" w:sz="0" w:space="0" w:color="auto"/>
            <w:bottom w:val="none" w:sz="0" w:space="0" w:color="auto"/>
            <w:right w:val="none" w:sz="0" w:space="0" w:color="auto"/>
          </w:divBdr>
        </w:div>
      </w:divsChild>
    </w:div>
    <w:div w:id="682434342">
      <w:marLeft w:val="0"/>
      <w:marRight w:val="0"/>
      <w:marTop w:val="0"/>
      <w:marBottom w:val="0"/>
      <w:divBdr>
        <w:top w:val="none" w:sz="0" w:space="0" w:color="auto"/>
        <w:left w:val="none" w:sz="0" w:space="0" w:color="auto"/>
        <w:bottom w:val="none" w:sz="0" w:space="0" w:color="auto"/>
        <w:right w:val="none" w:sz="0" w:space="0" w:color="auto"/>
      </w:divBdr>
    </w:div>
    <w:div w:id="682434343">
      <w:marLeft w:val="0"/>
      <w:marRight w:val="0"/>
      <w:marTop w:val="0"/>
      <w:marBottom w:val="0"/>
      <w:divBdr>
        <w:top w:val="none" w:sz="0" w:space="0" w:color="auto"/>
        <w:left w:val="none" w:sz="0" w:space="0" w:color="auto"/>
        <w:bottom w:val="none" w:sz="0" w:space="0" w:color="auto"/>
        <w:right w:val="none" w:sz="0" w:space="0" w:color="auto"/>
      </w:divBdr>
    </w:div>
    <w:div w:id="682434349">
      <w:marLeft w:val="0"/>
      <w:marRight w:val="0"/>
      <w:marTop w:val="0"/>
      <w:marBottom w:val="0"/>
      <w:divBdr>
        <w:top w:val="none" w:sz="0" w:space="0" w:color="auto"/>
        <w:left w:val="none" w:sz="0" w:space="0" w:color="auto"/>
        <w:bottom w:val="none" w:sz="0" w:space="0" w:color="auto"/>
        <w:right w:val="none" w:sz="0" w:space="0" w:color="auto"/>
      </w:divBdr>
      <w:divsChild>
        <w:div w:id="682436256">
          <w:marLeft w:val="0"/>
          <w:marRight w:val="0"/>
          <w:marTop w:val="0"/>
          <w:marBottom w:val="0"/>
          <w:divBdr>
            <w:top w:val="none" w:sz="0" w:space="0" w:color="auto"/>
            <w:left w:val="none" w:sz="0" w:space="0" w:color="auto"/>
            <w:bottom w:val="none" w:sz="0" w:space="0" w:color="auto"/>
            <w:right w:val="none" w:sz="0" w:space="0" w:color="auto"/>
          </w:divBdr>
        </w:div>
        <w:div w:id="682436389">
          <w:marLeft w:val="0"/>
          <w:marRight w:val="0"/>
          <w:marTop w:val="0"/>
          <w:marBottom w:val="0"/>
          <w:divBdr>
            <w:top w:val="none" w:sz="0" w:space="0" w:color="auto"/>
            <w:left w:val="none" w:sz="0" w:space="0" w:color="auto"/>
            <w:bottom w:val="none" w:sz="0" w:space="0" w:color="auto"/>
            <w:right w:val="none" w:sz="0" w:space="0" w:color="auto"/>
          </w:divBdr>
        </w:div>
        <w:div w:id="682436672">
          <w:marLeft w:val="0"/>
          <w:marRight w:val="0"/>
          <w:marTop w:val="0"/>
          <w:marBottom w:val="0"/>
          <w:divBdr>
            <w:top w:val="none" w:sz="0" w:space="0" w:color="auto"/>
            <w:left w:val="none" w:sz="0" w:space="0" w:color="auto"/>
            <w:bottom w:val="none" w:sz="0" w:space="0" w:color="auto"/>
            <w:right w:val="none" w:sz="0" w:space="0" w:color="auto"/>
          </w:divBdr>
          <w:divsChild>
            <w:div w:id="682434336">
              <w:marLeft w:val="0"/>
              <w:marRight w:val="0"/>
              <w:marTop w:val="0"/>
              <w:marBottom w:val="0"/>
              <w:divBdr>
                <w:top w:val="none" w:sz="0" w:space="0" w:color="auto"/>
                <w:left w:val="none" w:sz="0" w:space="0" w:color="auto"/>
                <w:bottom w:val="none" w:sz="0" w:space="0" w:color="auto"/>
                <w:right w:val="none" w:sz="0" w:space="0" w:color="auto"/>
              </w:divBdr>
              <w:divsChild>
                <w:div w:id="6824368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953">
          <w:marLeft w:val="0"/>
          <w:marRight w:val="0"/>
          <w:marTop w:val="0"/>
          <w:marBottom w:val="0"/>
          <w:divBdr>
            <w:top w:val="none" w:sz="0" w:space="0" w:color="auto"/>
            <w:left w:val="none" w:sz="0" w:space="0" w:color="auto"/>
            <w:bottom w:val="none" w:sz="0" w:space="0" w:color="auto"/>
            <w:right w:val="none" w:sz="0" w:space="0" w:color="auto"/>
          </w:divBdr>
        </w:div>
        <w:div w:id="682437032">
          <w:marLeft w:val="0"/>
          <w:marRight w:val="0"/>
          <w:marTop w:val="0"/>
          <w:marBottom w:val="0"/>
          <w:divBdr>
            <w:top w:val="none" w:sz="0" w:space="0" w:color="auto"/>
            <w:left w:val="none" w:sz="0" w:space="0" w:color="auto"/>
            <w:bottom w:val="none" w:sz="0" w:space="0" w:color="auto"/>
            <w:right w:val="none" w:sz="0" w:space="0" w:color="auto"/>
          </w:divBdr>
          <w:divsChild>
            <w:div w:id="682437114">
              <w:marLeft w:val="0"/>
              <w:marRight w:val="0"/>
              <w:marTop w:val="0"/>
              <w:marBottom w:val="0"/>
              <w:divBdr>
                <w:top w:val="none" w:sz="0" w:space="0" w:color="auto"/>
                <w:left w:val="none" w:sz="0" w:space="0" w:color="auto"/>
                <w:bottom w:val="none" w:sz="0" w:space="0" w:color="auto"/>
                <w:right w:val="none" w:sz="0" w:space="0" w:color="auto"/>
              </w:divBdr>
              <w:divsChild>
                <w:div w:id="6824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59">
          <w:marLeft w:val="0"/>
          <w:marRight w:val="0"/>
          <w:marTop w:val="0"/>
          <w:marBottom w:val="0"/>
          <w:divBdr>
            <w:top w:val="none" w:sz="0" w:space="0" w:color="auto"/>
            <w:left w:val="none" w:sz="0" w:space="0" w:color="auto"/>
            <w:bottom w:val="none" w:sz="0" w:space="0" w:color="auto"/>
            <w:right w:val="none" w:sz="0" w:space="0" w:color="auto"/>
          </w:divBdr>
          <w:divsChild>
            <w:div w:id="682436733">
              <w:marLeft w:val="0"/>
              <w:marRight w:val="0"/>
              <w:marTop w:val="0"/>
              <w:marBottom w:val="0"/>
              <w:divBdr>
                <w:top w:val="none" w:sz="0" w:space="0" w:color="auto"/>
                <w:left w:val="none" w:sz="0" w:space="0" w:color="auto"/>
                <w:bottom w:val="none" w:sz="0" w:space="0" w:color="auto"/>
                <w:right w:val="none" w:sz="0" w:space="0" w:color="auto"/>
              </w:divBdr>
              <w:divsChild>
                <w:div w:id="682436889">
                  <w:marLeft w:val="0"/>
                  <w:marRight w:val="0"/>
                  <w:marTop w:val="0"/>
                  <w:marBottom w:val="0"/>
                  <w:divBdr>
                    <w:top w:val="none" w:sz="0" w:space="0" w:color="auto"/>
                    <w:left w:val="none" w:sz="0" w:space="0" w:color="auto"/>
                    <w:bottom w:val="none" w:sz="0" w:space="0" w:color="auto"/>
                    <w:right w:val="none" w:sz="0" w:space="0" w:color="auto"/>
                  </w:divBdr>
                  <w:divsChild>
                    <w:div w:id="6824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27">
              <w:marLeft w:val="0"/>
              <w:marRight w:val="0"/>
              <w:marTop w:val="0"/>
              <w:marBottom w:val="0"/>
              <w:divBdr>
                <w:top w:val="none" w:sz="0" w:space="0" w:color="auto"/>
                <w:left w:val="none" w:sz="0" w:space="0" w:color="auto"/>
                <w:bottom w:val="none" w:sz="0" w:space="0" w:color="auto"/>
                <w:right w:val="none" w:sz="0" w:space="0" w:color="auto"/>
              </w:divBdr>
            </w:div>
            <w:div w:id="6824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350">
      <w:marLeft w:val="0"/>
      <w:marRight w:val="0"/>
      <w:marTop w:val="0"/>
      <w:marBottom w:val="0"/>
      <w:divBdr>
        <w:top w:val="none" w:sz="0" w:space="0" w:color="auto"/>
        <w:left w:val="none" w:sz="0" w:space="0" w:color="auto"/>
        <w:bottom w:val="none" w:sz="0" w:space="0" w:color="auto"/>
        <w:right w:val="none" w:sz="0" w:space="0" w:color="auto"/>
      </w:divBdr>
    </w:div>
    <w:div w:id="682434351">
      <w:marLeft w:val="0"/>
      <w:marRight w:val="0"/>
      <w:marTop w:val="0"/>
      <w:marBottom w:val="0"/>
      <w:divBdr>
        <w:top w:val="none" w:sz="0" w:space="0" w:color="auto"/>
        <w:left w:val="none" w:sz="0" w:space="0" w:color="auto"/>
        <w:bottom w:val="none" w:sz="0" w:space="0" w:color="auto"/>
        <w:right w:val="none" w:sz="0" w:space="0" w:color="auto"/>
      </w:divBdr>
      <w:divsChild>
        <w:div w:id="682436421">
          <w:marLeft w:val="0"/>
          <w:marRight w:val="0"/>
          <w:marTop w:val="0"/>
          <w:marBottom w:val="0"/>
          <w:divBdr>
            <w:top w:val="none" w:sz="0" w:space="0" w:color="auto"/>
            <w:left w:val="none" w:sz="0" w:space="0" w:color="auto"/>
            <w:bottom w:val="none" w:sz="0" w:space="0" w:color="auto"/>
            <w:right w:val="none" w:sz="0" w:space="0" w:color="auto"/>
          </w:divBdr>
        </w:div>
        <w:div w:id="682436532">
          <w:marLeft w:val="0"/>
          <w:marRight w:val="0"/>
          <w:marTop w:val="0"/>
          <w:marBottom w:val="0"/>
          <w:divBdr>
            <w:top w:val="none" w:sz="0" w:space="0" w:color="auto"/>
            <w:left w:val="none" w:sz="0" w:space="0" w:color="auto"/>
            <w:bottom w:val="none" w:sz="0" w:space="0" w:color="auto"/>
            <w:right w:val="none" w:sz="0" w:space="0" w:color="auto"/>
          </w:divBdr>
        </w:div>
        <w:div w:id="682436595">
          <w:marLeft w:val="0"/>
          <w:marRight w:val="0"/>
          <w:marTop w:val="0"/>
          <w:marBottom w:val="0"/>
          <w:divBdr>
            <w:top w:val="none" w:sz="0" w:space="0" w:color="auto"/>
            <w:left w:val="none" w:sz="0" w:space="0" w:color="auto"/>
            <w:bottom w:val="none" w:sz="0" w:space="0" w:color="auto"/>
            <w:right w:val="none" w:sz="0" w:space="0" w:color="auto"/>
          </w:divBdr>
          <w:divsChild>
            <w:div w:id="682434419">
              <w:marLeft w:val="0"/>
              <w:marRight w:val="0"/>
              <w:marTop w:val="0"/>
              <w:marBottom w:val="0"/>
              <w:divBdr>
                <w:top w:val="none" w:sz="0" w:space="0" w:color="auto"/>
                <w:left w:val="none" w:sz="0" w:space="0" w:color="auto"/>
                <w:bottom w:val="none" w:sz="0" w:space="0" w:color="auto"/>
                <w:right w:val="none" w:sz="0" w:space="0" w:color="auto"/>
              </w:divBdr>
            </w:div>
          </w:divsChild>
        </w:div>
        <w:div w:id="682436887">
          <w:marLeft w:val="0"/>
          <w:marRight w:val="0"/>
          <w:marTop w:val="0"/>
          <w:marBottom w:val="0"/>
          <w:divBdr>
            <w:top w:val="none" w:sz="0" w:space="0" w:color="auto"/>
            <w:left w:val="none" w:sz="0" w:space="0" w:color="auto"/>
            <w:bottom w:val="none" w:sz="0" w:space="0" w:color="auto"/>
            <w:right w:val="none" w:sz="0" w:space="0" w:color="auto"/>
          </w:divBdr>
        </w:div>
        <w:div w:id="682437015">
          <w:marLeft w:val="0"/>
          <w:marRight w:val="0"/>
          <w:marTop w:val="0"/>
          <w:marBottom w:val="0"/>
          <w:divBdr>
            <w:top w:val="none" w:sz="0" w:space="0" w:color="auto"/>
            <w:left w:val="none" w:sz="0" w:space="0" w:color="auto"/>
            <w:bottom w:val="none" w:sz="0" w:space="0" w:color="auto"/>
            <w:right w:val="none" w:sz="0" w:space="0" w:color="auto"/>
          </w:divBdr>
        </w:div>
      </w:divsChild>
    </w:div>
    <w:div w:id="682434352">
      <w:marLeft w:val="0"/>
      <w:marRight w:val="0"/>
      <w:marTop w:val="0"/>
      <w:marBottom w:val="0"/>
      <w:divBdr>
        <w:top w:val="none" w:sz="0" w:space="0" w:color="auto"/>
        <w:left w:val="none" w:sz="0" w:space="0" w:color="auto"/>
        <w:bottom w:val="none" w:sz="0" w:space="0" w:color="auto"/>
        <w:right w:val="none" w:sz="0" w:space="0" w:color="auto"/>
      </w:divBdr>
    </w:div>
    <w:div w:id="682434356">
      <w:marLeft w:val="0"/>
      <w:marRight w:val="0"/>
      <w:marTop w:val="0"/>
      <w:marBottom w:val="0"/>
      <w:divBdr>
        <w:top w:val="none" w:sz="0" w:space="0" w:color="auto"/>
        <w:left w:val="none" w:sz="0" w:space="0" w:color="auto"/>
        <w:bottom w:val="none" w:sz="0" w:space="0" w:color="auto"/>
        <w:right w:val="none" w:sz="0" w:space="0" w:color="auto"/>
      </w:divBdr>
      <w:divsChild>
        <w:div w:id="682434252">
          <w:marLeft w:val="0"/>
          <w:marRight w:val="0"/>
          <w:marTop w:val="0"/>
          <w:marBottom w:val="0"/>
          <w:divBdr>
            <w:top w:val="none" w:sz="0" w:space="0" w:color="auto"/>
            <w:left w:val="none" w:sz="0" w:space="0" w:color="auto"/>
            <w:bottom w:val="none" w:sz="0" w:space="0" w:color="auto"/>
            <w:right w:val="none" w:sz="0" w:space="0" w:color="auto"/>
          </w:divBdr>
        </w:div>
        <w:div w:id="682434260">
          <w:marLeft w:val="0"/>
          <w:marRight w:val="0"/>
          <w:marTop w:val="0"/>
          <w:marBottom w:val="0"/>
          <w:divBdr>
            <w:top w:val="none" w:sz="0" w:space="0" w:color="auto"/>
            <w:left w:val="none" w:sz="0" w:space="0" w:color="auto"/>
            <w:bottom w:val="none" w:sz="0" w:space="0" w:color="auto"/>
            <w:right w:val="none" w:sz="0" w:space="0" w:color="auto"/>
          </w:divBdr>
        </w:div>
        <w:div w:id="682434303">
          <w:marLeft w:val="0"/>
          <w:marRight w:val="0"/>
          <w:marTop w:val="0"/>
          <w:marBottom w:val="0"/>
          <w:divBdr>
            <w:top w:val="none" w:sz="0" w:space="0" w:color="auto"/>
            <w:left w:val="none" w:sz="0" w:space="0" w:color="auto"/>
            <w:bottom w:val="none" w:sz="0" w:space="0" w:color="auto"/>
            <w:right w:val="none" w:sz="0" w:space="0" w:color="auto"/>
          </w:divBdr>
        </w:div>
        <w:div w:id="682434320">
          <w:marLeft w:val="0"/>
          <w:marRight w:val="0"/>
          <w:marTop w:val="0"/>
          <w:marBottom w:val="0"/>
          <w:divBdr>
            <w:top w:val="none" w:sz="0" w:space="0" w:color="auto"/>
            <w:left w:val="none" w:sz="0" w:space="0" w:color="auto"/>
            <w:bottom w:val="none" w:sz="0" w:space="0" w:color="auto"/>
            <w:right w:val="none" w:sz="0" w:space="0" w:color="auto"/>
          </w:divBdr>
        </w:div>
        <w:div w:id="682434334">
          <w:marLeft w:val="0"/>
          <w:marRight w:val="0"/>
          <w:marTop w:val="0"/>
          <w:marBottom w:val="0"/>
          <w:divBdr>
            <w:top w:val="none" w:sz="0" w:space="0" w:color="auto"/>
            <w:left w:val="none" w:sz="0" w:space="0" w:color="auto"/>
            <w:bottom w:val="none" w:sz="0" w:space="0" w:color="auto"/>
            <w:right w:val="none" w:sz="0" w:space="0" w:color="auto"/>
          </w:divBdr>
        </w:div>
        <w:div w:id="682434344">
          <w:marLeft w:val="0"/>
          <w:marRight w:val="0"/>
          <w:marTop w:val="0"/>
          <w:marBottom w:val="0"/>
          <w:divBdr>
            <w:top w:val="none" w:sz="0" w:space="0" w:color="auto"/>
            <w:left w:val="none" w:sz="0" w:space="0" w:color="auto"/>
            <w:bottom w:val="none" w:sz="0" w:space="0" w:color="auto"/>
            <w:right w:val="none" w:sz="0" w:space="0" w:color="auto"/>
          </w:divBdr>
        </w:div>
        <w:div w:id="682434358">
          <w:marLeft w:val="0"/>
          <w:marRight w:val="0"/>
          <w:marTop w:val="0"/>
          <w:marBottom w:val="0"/>
          <w:divBdr>
            <w:top w:val="none" w:sz="0" w:space="0" w:color="auto"/>
            <w:left w:val="none" w:sz="0" w:space="0" w:color="auto"/>
            <w:bottom w:val="none" w:sz="0" w:space="0" w:color="auto"/>
            <w:right w:val="none" w:sz="0" w:space="0" w:color="auto"/>
          </w:divBdr>
        </w:div>
        <w:div w:id="682434364">
          <w:marLeft w:val="0"/>
          <w:marRight w:val="0"/>
          <w:marTop w:val="0"/>
          <w:marBottom w:val="0"/>
          <w:divBdr>
            <w:top w:val="none" w:sz="0" w:space="0" w:color="auto"/>
            <w:left w:val="none" w:sz="0" w:space="0" w:color="auto"/>
            <w:bottom w:val="none" w:sz="0" w:space="0" w:color="auto"/>
            <w:right w:val="none" w:sz="0" w:space="0" w:color="auto"/>
          </w:divBdr>
        </w:div>
        <w:div w:id="682434378">
          <w:marLeft w:val="0"/>
          <w:marRight w:val="0"/>
          <w:marTop w:val="0"/>
          <w:marBottom w:val="0"/>
          <w:divBdr>
            <w:top w:val="none" w:sz="0" w:space="0" w:color="auto"/>
            <w:left w:val="none" w:sz="0" w:space="0" w:color="auto"/>
            <w:bottom w:val="none" w:sz="0" w:space="0" w:color="auto"/>
            <w:right w:val="none" w:sz="0" w:space="0" w:color="auto"/>
          </w:divBdr>
        </w:div>
        <w:div w:id="682434420">
          <w:marLeft w:val="0"/>
          <w:marRight w:val="0"/>
          <w:marTop w:val="0"/>
          <w:marBottom w:val="0"/>
          <w:divBdr>
            <w:top w:val="none" w:sz="0" w:space="0" w:color="auto"/>
            <w:left w:val="none" w:sz="0" w:space="0" w:color="auto"/>
            <w:bottom w:val="none" w:sz="0" w:space="0" w:color="auto"/>
            <w:right w:val="none" w:sz="0" w:space="0" w:color="auto"/>
          </w:divBdr>
        </w:div>
        <w:div w:id="682434423">
          <w:marLeft w:val="0"/>
          <w:marRight w:val="0"/>
          <w:marTop w:val="0"/>
          <w:marBottom w:val="0"/>
          <w:divBdr>
            <w:top w:val="none" w:sz="0" w:space="0" w:color="auto"/>
            <w:left w:val="none" w:sz="0" w:space="0" w:color="auto"/>
            <w:bottom w:val="none" w:sz="0" w:space="0" w:color="auto"/>
            <w:right w:val="none" w:sz="0" w:space="0" w:color="auto"/>
          </w:divBdr>
        </w:div>
        <w:div w:id="682436197">
          <w:marLeft w:val="0"/>
          <w:marRight w:val="0"/>
          <w:marTop w:val="0"/>
          <w:marBottom w:val="0"/>
          <w:divBdr>
            <w:top w:val="none" w:sz="0" w:space="0" w:color="auto"/>
            <w:left w:val="none" w:sz="0" w:space="0" w:color="auto"/>
            <w:bottom w:val="none" w:sz="0" w:space="0" w:color="auto"/>
            <w:right w:val="none" w:sz="0" w:space="0" w:color="auto"/>
          </w:divBdr>
        </w:div>
        <w:div w:id="682436198">
          <w:marLeft w:val="0"/>
          <w:marRight w:val="0"/>
          <w:marTop w:val="0"/>
          <w:marBottom w:val="0"/>
          <w:divBdr>
            <w:top w:val="none" w:sz="0" w:space="0" w:color="auto"/>
            <w:left w:val="none" w:sz="0" w:space="0" w:color="auto"/>
            <w:bottom w:val="none" w:sz="0" w:space="0" w:color="auto"/>
            <w:right w:val="none" w:sz="0" w:space="0" w:color="auto"/>
          </w:divBdr>
        </w:div>
        <w:div w:id="682436220">
          <w:marLeft w:val="0"/>
          <w:marRight w:val="0"/>
          <w:marTop w:val="0"/>
          <w:marBottom w:val="0"/>
          <w:divBdr>
            <w:top w:val="none" w:sz="0" w:space="0" w:color="auto"/>
            <w:left w:val="none" w:sz="0" w:space="0" w:color="auto"/>
            <w:bottom w:val="none" w:sz="0" w:space="0" w:color="auto"/>
            <w:right w:val="none" w:sz="0" w:space="0" w:color="auto"/>
          </w:divBdr>
        </w:div>
        <w:div w:id="682436248">
          <w:marLeft w:val="0"/>
          <w:marRight w:val="0"/>
          <w:marTop w:val="0"/>
          <w:marBottom w:val="0"/>
          <w:divBdr>
            <w:top w:val="none" w:sz="0" w:space="0" w:color="auto"/>
            <w:left w:val="none" w:sz="0" w:space="0" w:color="auto"/>
            <w:bottom w:val="none" w:sz="0" w:space="0" w:color="auto"/>
            <w:right w:val="none" w:sz="0" w:space="0" w:color="auto"/>
          </w:divBdr>
        </w:div>
        <w:div w:id="682436250">
          <w:marLeft w:val="0"/>
          <w:marRight w:val="0"/>
          <w:marTop w:val="0"/>
          <w:marBottom w:val="0"/>
          <w:divBdr>
            <w:top w:val="none" w:sz="0" w:space="0" w:color="auto"/>
            <w:left w:val="none" w:sz="0" w:space="0" w:color="auto"/>
            <w:bottom w:val="none" w:sz="0" w:space="0" w:color="auto"/>
            <w:right w:val="none" w:sz="0" w:space="0" w:color="auto"/>
          </w:divBdr>
        </w:div>
        <w:div w:id="682436374">
          <w:marLeft w:val="0"/>
          <w:marRight w:val="0"/>
          <w:marTop w:val="0"/>
          <w:marBottom w:val="0"/>
          <w:divBdr>
            <w:top w:val="none" w:sz="0" w:space="0" w:color="auto"/>
            <w:left w:val="none" w:sz="0" w:space="0" w:color="auto"/>
            <w:bottom w:val="none" w:sz="0" w:space="0" w:color="auto"/>
            <w:right w:val="none" w:sz="0" w:space="0" w:color="auto"/>
          </w:divBdr>
        </w:div>
        <w:div w:id="682436400">
          <w:marLeft w:val="0"/>
          <w:marRight w:val="0"/>
          <w:marTop w:val="0"/>
          <w:marBottom w:val="0"/>
          <w:divBdr>
            <w:top w:val="none" w:sz="0" w:space="0" w:color="auto"/>
            <w:left w:val="none" w:sz="0" w:space="0" w:color="auto"/>
            <w:bottom w:val="none" w:sz="0" w:space="0" w:color="auto"/>
            <w:right w:val="none" w:sz="0" w:space="0" w:color="auto"/>
          </w:divBdr>
        </w:div>
        <w:div w:id="682436405">
          <w:marLeft w:val="0"/>
          <w:marRight w:val="0"/>
          <w:marTop w:val="0"/>
          <w:marBottom w:val="0"/>
          <w:divBdr>
            <w:top w:val="none" w:sz="0" w:space="0" w:color="auto"/>
            <w:left w:val="none" w:sz="0" w:space="0" w:color="auto"/>
            <w:bottom w:val="none" w:sz="0" w:space="0" w:color="auto"/>
            <w:right w:val="none" w:sz="0" w:space="0" w:color="auto"/>
          </w:divBdr>
        </w:div>
        <w:div w:id="682436449">
          <w:marLeft w:val="0"/>
          <w:marRight w:val="0"/>
          <w:marTop w:val="0"/>
          <w:marBottom w:val="0"/>
          <w:divBdr>
            <w:top w:val="none" w:sz="0" w:space="0" w:color="auto"/>
            <w:left w:val="none" w:sz="0" w:space="0" w:color="auto"/>
            <w:bottom w:val="none" w:sz="0" w:space="0" w:color="auto"/>
            <w:right w:val="none" w:sz="0" w:space="0" w:color="auto"/>
          </w:divBdr>
        </w:div>
        <w:div w:id="682436455">
          <w:marLeft w:val="0"/>
          <w:marRight w:val="0"/>
          <w:marTop w:val="0"/>
          <w:marBottom w:val="0"/>
          <w:divBdr>
            <w:top w:val="none" w:sz="0" w:space="0" w:color="auto"/>
            <w:left w:val="none" w:sz="0" w:space="0" w:color="auto"/>
            <w:bottom w:val="none" w:sz="0" w:space="0" w:color="auto"/>
            <w:right w:val="none" w:sz="0" w:space="0" w:color="auto"/>
          </w:divBdr>
        </w:div>
        <w:div w:id="682436565">
          <w:marLeft w:val="0"/>
          <w:marRight w:val="0"/>
          <w:marTop w:val="0"/>
          <w:marBottom w:val="0"/>
          <w:divBdr>
            <w:top w:val="none" w:sz="0" w:space="0" w:color="auto"/>
            <w:left w:val="none" w:sz="0" w:space="0" w:color="auto"/>
            <w:bottom w:val="none" w:sz="0" w:space="0" w:color="auto"/>
            <w:right w:val="none" w:sz="0" w:space="0" w:color="auto"/>
          </w:divBdr>
        </w:div>
        <w:div w:id="682436584">
          <w:marLeft w:val="0"/>
          <w:marRight w:val="0"/>
          <w:marTop w:val="0"/>
          <w:marBottom w:val="0"/>
          <w:divBdr>
            <w:top w:val="none" w:sz="0" w:space="0" w:color="auto"/>
            <w:left w:val="none" w:sz="0" w:space="0" w:color="auto"/>
            <w:bottom w:val="none" w:sz="0" w:space="0" w:color="auto"/>
            <w:right w:val="none" w:sz="0" w:space="0" w:color="auto"/>
          </w:divBdr>
        </w:div>
        <w:div w:id="682436599">
          <w:marLeft w:val="0"/>
          <w:marRight w:val="0"/>
          <w:marTop w:val="0"/>
          <w:marBottom w:val="0"/>
          <w:divBdr>
            <w:top w:val="none" w:sz="0" w:space="0" w:color="auto"/>
            <w:left w:val="none" w:sz="0" w:space="0" w:color="auto"/>
            <w:bottom w:val="none" w:sz="0" w:space="0" w:color="auto"/>
            <w:right w:val="none" w:sz="0" w:space="0" w:color="auto"/>
          </w:divBdr>
        </w:div>
        <w:div w:id="682436602">
          <w:marLeft w:val="0"/>
          <w:marRight w:val="0"/>
          <w:marTop w:val="0"/>
          <w:marBottom w:val="0"/>
          <w:divBdr>
            <w:top w:val="none" w:sz="0" w:space="0" w:color="auto"/>
            <w:left w:val="none" w:sz="0" w:space="0" w:color="auto"/>
            <w:bottom w:val="none" w:sz="0" w:space="0" w:color="auto"/>
            <w:right w:val="none" w:sz="0" w:space="0" w:color="auto"/>
          </w:divBdr>
        </w:div>
        <w:div w:id="682436620">
          <w:marLeft w:val="0"/>
          <w:marRight w:val="0"/>
          <w:marTop w:val="0"/>
          <w:marBottom w:val="0"/>
          <w:divBdr>
            <w:top w:val="none" w:sz="0" w:space="0" w:color="auto"/>
            <w:left w:val="none" w:sz="0" w:space="0" w:color="auto"/>
            <w:bottom w:val="none" w:sz="0" w:space="0" w:color="auto"/>
            <w:right w:val="none" w:sz="0" w:space="0" w:color="auto"/>
          </w:divBdr>
        </w:div>
        <w:div w:id="682436621">
          <w:marLeft w:val="0"/>
          <w:marRight w:val="0"/>
          <w:marTop w:val="0"/>
          <w:marBottom w:val="0"/>
          <w:divBdr>
            <w:top w:val="none" w:sz="0" w:space="0" w:color="auto"/>
            <w:left w:val="none" w:sz="0" w:space="0" w:color="auto"/>
            <w:bottom w:val="none" w:sz="0" w:space="0" w:color="auto"/>
            <w:right w:val="none" w:sz="0" w:space="0" w:color="auto"/>
          </w:divBdr>
        </w:div>
        <w:div w:id="682436625">
          <w:marLeft w:val="0"/>
          <w:marRight w:val="0"/>
          <w:marTop w:val="0"/>
          <w:marBottom w:val="0"/>
          <w:divBdr>
            <w:top w:val="none" w:sz="0" w:space="0" w:color="auto"/>
            <w:left w:val="none" w:sz="0" w:space="0" w:color="auto"/>
            <w:bottom w:val="none" w:sz="0" w:space="0" w:color="auto"/>
            <w:right w:val="none" w:sz="0" w:space="0" w:color="auto"/>
          </w:divBdr>
        </w:div>
        <w:div w:id="682436638">
          <w:marLeft w:val="0"/>
          <w:marRight w:val="0"/>
          <w:marTop w:val="0"/>
          <w:marBottom w:val="0"/>
          <w:divBdr>
            <w:top w:val="none" w:sz="0" w:space="0" w:color="auto"/>
            <w:left w:val="none" w:sz="0" w:space="0" w:color="auto"/>
            <w:bottom w:val="none" w:sz="0" w:space="0" w:color="auto"/>
            <w:right w:val="none" w:sz="0" w:space="0" w:color="auto"/>
          </w:divBdr>
        </w:div>
        <w:div w:id="682436643">
          <w:marLeft w:val="0"/>
          <w:marRight w:val="0"/>
          <w:marTop w:val="0"/>
          <w:marBottom w:val="0"/>
          <w:divBdr>
            <w:top w:val="none" w:sz="0" w:space="0" w:color="auto"/>
            <w:left w:val="none" w:sz="0" w:space="0" w:color="auto"/>
            <w:bottom w:val="none" w:sz="0" w:space="0" w:color="auto"/>
            <w:right w:val="none" w:sz="0" w:space="0" w:color="auto"/>
          </w:divBdr>
        </w:div>
        <w:div w:id="682436646">
          <w:marLeft w:val="0"/>
          <w:marRight w:val="0"/>
          <w:marTop w:val="0"/>
          <w:marBottom w:val="0"/>
          <w:divBdr>
            <w:top w:val="none" w:sz="0" w:space="0" w:color="auto"/>
            <w:left w:val="none" w:sz="0" w:space="0" w:color="auto"/>
            <w:bottom w:val="none" w:sz="0" w:space="0" w:color="auto"/>
            <w:right w:val="none" w:sz="0" w:space="0" w:color="auto"/>
          </w:divBdr>
        </w:div>
        <w:div w:id="682436662">
          <w:marLeft w:val="0"/>
          <w:marRight w:val="0"/>
          <w:marTop w:val="0"/>
          <w:marBottom w:val="0"/>
          <w:divBdr>
            <w:top w:val="none" w:sz="0" w:space="0" w:color="auto"/>
            <w:left w:val="none" w:sz="0" w:space="0" w:color="auto"/>
            <w:bottom w:val="none" w:sz="0" w:space="0" w:color="auto"/>
            <w:right w:val="none" w:sz="0" w:space="0" w:color="auto"/>
          </w:divBdr>
        </w:div>
        <w:div w:id="682436667">
          <w:marLeft w:val="0"/>
          <w:marRight w:val="0"/>
          <w:marTop w:val="0"/>
          <w:marBottom w:val="0"/>
          <w:divBdr>
            <w:top w:val="none" w:sz="0" w:space="0" w:color="auto"/>
            <w:left w:val="none" w:sz="0" w:space="0" w:color="auto"/>
            <w:bottom w:val="none" w:sz="0" w:space="0" w:color="auto"/>
            <w:right w:val="none" w:sz="0" w:space="0" w:color="auto"/>
          </w:divBdr>
        </w:div>
        <w:div w:id="682436679">
          <w:marLeft w:val="0"/>
          <w:marRight w:val="0"/>
          <w:marTop w:val="0"/>
          <w:marBottom w:val="0"/>
          <w:divBdr>
            <w:top w:val="none" w:sz="0" w:space="0" w:color="auto"/>
            <w:left w:val="none" w:sz="0" w:space="0" w:color="auto"/>
            <w:bottom w:val="none" w:sz="0" w:space="0" w:color="auto"/>
            <w:right w:val="none" w:sz="0" w:space="0" w:color="auto"/>
          </w:divBdr>
        </w:div>
        <w:div w:id="682436684">
          <w:marLeft w:val="0"/>
          <w:marRight w:val="0"/>
          <w:marTop w:val="0"/>
          <w:marBottom w:val="0"/>
          <w:divBdr>
            <w:top w:val="none" w:sz="0" w:space="0" w:color="auto"/>
            <w:left w:val="none" w:sz="0" w:space="0" w:color="auto"/>
            <w:bottom w:val="none" w:sz="0" w:space="0" w:color="auto"/>
            <w:right w:val="none" w:sz="0" w:space="0" w:color="auto"/>
          </w:divBdr>
        </w:div>
        <w:div w:id="682436701">
          <w:marLeft w:val="0"/>
          <w:marRight w:val="0"/>
          <w:marTop w:val="0"/>
          <w:marBottom w:val="0"/>
          <w:divBdr>
            <w:top w:val="none" w:sz="0" w:space="0" w:color="auto"/>
            <w:left w:val="none" w:sz="0" w:space="0" w:color="auto"/>
            <w:bottom w:val="none" w:sz="0" w:space="0" w:color="auto"/>
            <w:right w:val="none" w:sz="0" w:space="0" w:color="auto"/>
          </w:divBdr>
        </w:div>
        <w:div w:id="682436710">
          <w:marLeft w:val="0"/>
          <w:marRight w:val="0"/>
          <w:marTop w:val="0"/>
          <w:marBottom w:val="0"/>
          <w:divBdr>
            <w:top w:val="none" w:sz="0" w:space="0" w:color="auto"/>
            <w:left w:val="none" w:sz="0" w:space="0" w:color="auto"/>
            <w:bottom w:val="none" w:sz="0" w:space="0" w:color="auto"/>
            <w:right w:val="none" w:sz="0" w:space="0" w:color="auto"/>
          </w:divBdr>
        </w:div>
        <w:div w:id="682436728">
          <w:marLeft w:val="0"/>
          <w:marRight w:val="0"/>
          <w:marTop w:val="0"/>
          <w:marBottom w:val="0"/>
          <w:divBdr>
            <w:top w:val="none" w:sz="0" w:space="0" w:color="auto"/>
            <w:left w:val="none" w:sz="0" w:space="0" w:color="auto"/>
            <w:bottom w:val="none" w:sz="0" w:space="0" w:color="auto"/>
            <w:right w:val="none" w:sz="0" w:space="0" w:color="auto"/>
          </w:divBdr>
        </w:div>
        <w:div w:id="682436754">
          <w:marLeft w:val="0"/>
          <w:marRight w:val="0"/>
          <w:marTop w:val="0"/>
          <w:marBottom w:val="0"/>
          <w:divBdr>
            <w:top w:val="none" w:sz="0" w:space="0" w:color="auto"/>
            <w:left w:val="none" w:sz="0" w:space="0" w:color="auto"/>
            <w:bottom w:val="none" w:sz="0" w:space="0" w:color="auto"/>
            <w:right w:val="none" w:sz="0" w:space="0" w:color="auto"/>
          </w:divBdr>
        </w:div>
        <w:div w:id="682436841">
          <w:marLeft w:val="0"/>
          <w:marRight w:val="0"/>
          <w:marTop w:val="0"/>
          <w:marBottom w:val="0"/>
          <w:divBdr>
            <w:top w:val="none" w:sz="0" w:space="0" w:color="auto"/>
            <w:left w:val="none" w:sz="0" w:space="0" w:color="auto"/>
            <w:bottom w:val="none" w:sz="0" w:space="0" w:color="auto"/>
            <w:right w:val="none" w:sz="0" w:space="0" w:color="auto"/>
          </w:divBdr>
        </w:div>
        <w:div w:id="682436856">
          <w:marLeft w:val="0"/>
          <w:marRight w:val="0"/>
          <w:marTop w:val="0"/>
          <w:marBottom w:val="0"/>
          <w:divBdr>
            <w:top w:val="none" w:sz="0" w:space="0" w:color="auto"/>
            <w:left w:val="none" w:sz="0" w:space="0" w:color="auto"/>
            <w:bottom w:val="none" w:sz="0" w:space="0" w:color="auto"/>
            <w:right w:val="none" w:sz="0" w:space="0" w:color="auto"/>
          </w:divBdr>
        </w:div>
        <w:div w:id="682436900">
          <w:marLeft w:val="0"/>
          <w:marRight w:val="0"/>
          <w:marTop w:val="0"/>
          <w:marBottom w:val="0"/>
          <w:divBdr>
            <w:top w:val="none" w:sz="0" w:space="0" w:color="auto"/>
            <w:left w:val="none" w:sz="0" w:space="0" w:color="auto"/>
            <w:bottom w:val="none" w:sz="0" w:space="0" w:color="auto"/>
            <w:right w:val="none" w:sz="0" w:space="0" w:color="auto"/>
          </w:divBdr>
        </w:div>
        <w:div w:id="682436906">
          <w:marLeft w:val="0"/>
          <w:marRight w:val="0"/>
          <w:marTop w:val="0"/>
          <w:marBottom w:val="0"/>
          <w:divBdr>
            <w:top w:val="none" w:sz="0" w:space="0" w:color="auto"/>
            <w:left w:val="none" w:sz="0" w:space="0" w:color="auto"/>
            <w:bottom w:val="none" w:sz="0" w:space="0" w:color="auto"/>
            <w:right w:val="none" w:sz="0" w:space="0" w:color="auto"/>
          </w:divBdr>
        </w:div>
        <w:div w:id="682436943">
          <w:marLeft w:val="0"/>
          <w:marRight w:val="0"/>
          <w:marTop w:val="0"/>
          <w:marBottom w:val="0"/>
          <w:divBdr>
            <w:top w:val="none" w:sz="0" w:space="0" w:color="auto"/>
            <w:left w:val="none" w:sz="0" w:space="0" w:color="auto"/>
            <w:bottom w:val="none" w:sz="0" w:space="0" w:color="auto"/>
            <w:right w:val="none" w:sz="0" w:space="0" w:color="auto"/>
          </w:divBdr>
        </w:div>
        <w:div w:id="682436951">
          <w:marLeft w:val="0"/>
          <w:marRight w:val="0"/>
          <w:marTop w:val="0"/>
          <w:marBottom w:val="0"/>
          <w:divBdr>
            <w:top w:val="none" w:sz="0" w:space="0" w:color="auto"/>
            <w:left w:val="none" w:sz="0" w:space="0" w:color="auto"/>
            <w:bottom w:val="none" w:sz="0" w:space="0" w:color="auto"/>
            <w:right w:val="none" w:sz="0" w:space="0" w:color="auto"/>
          </w:divBdr>
        </w:div>
        <w:div w:id="682436955">
          <w:marLeft w:val="0"/>
          <w:marRight w:val="0"/>
          <w:marTop w:val="0"/>
          <w:marBottom w:val="0"/>
          <w:divBdr>
            <w:top w:val="none" w:sz="0" w:space="0" w:color="auto"/>
            <w:left w:val="none" w:sz="0" w:space="0" w:color="auto"/>
            <w:bottom w:val="none" w:sz="0" w:space="0" w:color="auto"/>
            <w:right w:val="none" w:sz="0" w:space="0" w:color="auto"/>
          </w:divBdr>
        </w:div>
        <w:div w:id="682436966">
          <w:marLeft w:val="0"/>
          <w:marRight w:val="0"/>
          <w:marTop w:val="0"/>
          <w:marBottom w:val="0"/>
          <w:divBdr>
            <w:top w:val="none" w:sz="0" w:space="0" w:color="auto"/>
            <w:left w:val="none" w:sz="0" w:space="0" w:color="auto"/>
            <w:bottom w:val="none" w:sz="0" w:space="0" w:color="auto"/>
            <w:right w:val="none" w:sz="0" w:space="0" w:color="auto"/>
          </w:divBdr>
        </w:div>
        <w:div w:id="682437006">
          <w:marLeft w:val="0"/>
          <w:marRight w:val="0"/>
          <w:marTop w:val="0"/>
          <w:marBottom w:val="0"/>
          <w:divBdr>
            <w:top w:val="none" w:sz="0" w:space="0" w:color="auto"/>
            <w:left w:val="none" w:sz="0" w:space="0" w:color="auto"/>
            <w:bottom w:val="none" w:sz="0" w:space="0" w:color="auto"/>
            <w:right w:val="none" w:sz="0" w:space="0" w:color="auto"/>
          </w:divBdr>
        </w:div>
        <w:div w:id="682437045">
          <w:marLeft w:val="0"/>
          <w:marRight w:val="0"/>
          <w:marTop w:val="0"/>
          <w:marBottom w:val="0"/>
          <w:divBdr>
            <w:top w:val="none" w:sz="0" w:space="0" w:color="auto"/>
            <w:left w:val="none" w:sz="0" w:space="0" w:color="auto"/>
            <w:bottom w:val="none" w:sz="0" w:space="0" w:color="auto"/>
            <w:right w:val="none" w:sz="0" w:space="0" w:color="auto"/>
          </w:divBdr>
        </w:div>
        <w:div w:id="682437052">
          <w:marLeft w:val="0"/>
          <w:marRight w:val="0"/>
          <w:marTop w:val="0"/>
          <w:marBottom w:val="0"/>
          <w:divBdr>
            <w:top w:val="none" w:sz="0" w:space="0" w:color="auto"/>
            <w:left w:val="none" w:sz="0" w:space="0" w:color="auto"/>
            <w:bottom w:val="none" w:sz="0" w:space="0" w:color="auto"/>
            <w:right w:val="none" w:sz="0" w:space="0" w:color="auto"/>
          </w:divBdr>
        </w:div>
        <w:div w:id="682437068">
          <w:marLeft w:val="0"/>
          <w:marRight w:val="0"/>
          <w:marTop w:val="0"/>
          <w:marBottom w:val="0"/>
          <w:divBdr>
            <w:top w:val="none" w:sz="0" w:space="0" w:color="auto"/>
            <w:left w:val="none" w:sz="0" w:space="0" w:color="auto"/>
            <w:bottom w:val="none" w:sz="0" w:space="0" w:color="auto"/>
            <w:right w:val="none" w:sz="0" w:space="0" w:color="auto"/>
          </w:divBdr>
        </w:div>
        <w:div w:id="682437075">
          <w:marLeft w:val="0"/>
          <w:marRight w:val="0"/>
          <w:marTop w:val="0"/>
          <w:marBottom w:val="0"/>
          <w:divBdr>
            <w:top w:val="none" w:sz="0" w:space="0" w:color="auto"/>
            <w:left w:val="none" w:sz="0" w:space="0" w:color="auto"/>
            <w:bottom w:val="none" w:sz="0" w:space="0" w:color="auto"/>
            <w:right w:val="none" w:sz="0" w:space="0" w:color="auto"/>
          </w:divBdr>
        </w:div>
        <w:div w:id="682437096">
          <w:marLeft w:val="0"/>
          <w:marRight w:val="0"/>
          <w:marTop w:val="0"/>
          <w:marBottom w:val="0"/>
          <w:divBdr>
            <w:top w:val="none" w:sz="0" w:space="0" w:color="auto"/>
            <w:left w:val="none" w:sz="0" w:space="0" w:color="auto"/>
            <w:bottom w:val="none" w:sz="0" w:space="0" w:color="auto"/>
            <w:right w:val="none" w:sz="0" w:space="0" w:color="auto"/>
          </w:divBdr>
        </w:div>
      </w:divsChild>
    </w:div>
    <w:div w:id="682434360">
      <w:marLeft w:val="0"/>
      <w:marRight w:val="0"/>
      <w:marTop w:val="0"/>
      <w:marBottom w:val="0"/>
      <w:divBdr>
        <w:top w:val="none" w:sz="0" w:space="0" w:color="auto"/>
        <w:left w:val="none" w:sz="0" w:space="0" w:color="auto"/>
        <w:bottom w:val="none" w:sz="0" w:space="0" w:color="auto"/>
        <w:right w:val="none" w:sz="0" w:space="0" w:color="auto"/>
      </w:divBdr>
    </w:div>
    <w:div w:id="682434366">
      <w:marLeft w:val="0"/>
      <w:marRight w:val="0"/>
      <w:marTop w:val="0"/>
      <w:marBottom w:val="0"/>
      <w:divBdr>
        <w:top w:val="none" w:sz="0" w:space="0" w:color="auto"/>
        <w:left w:val="none" w:sz="0" w:space="0" w:color="auto"/>
        <w:bottom w:val="none" w:sz="0" w:space="0" w:color="auto"/>
        <w:right w:val="none" w:sz="0" w:space="0" w:color="auto"/>
      </w:divBdr>
    </w:div>
    <w:div w:id="682434371">
      <w:marLeft w:val="0"/>
      <w:marRight w:val="0"/>
      <w:marTop w:val="0"/>
      <w:marBottom w:val="0"/>
      <w:divBdr>
        <w:top w:val="none" w:sz="0" w:space="0" w:color="auto"/>
        <w:left w:val="none" w:sz="0" w:space="0" w:color="auto"/>
        <w:bottom w:val="none" w:sz="0" w:space="0" w:color="auto"/>
        <w:right w:val="none" w:sz="0" w:space="0" w:color="auto"/>
      </w:divBdr>
      <w:divsChild>
        <w:div w:id="682434250">
          <w:marLeft w:val="0"/>
          <w:marRight w:val="0"/>
          <w:marTop w:val="0"/>
          <w:marBottom w:val="0"/>
          <w:divBdr>
            <w:top w:val="none" w:sz="0" w:space="0" w:color="auto"/>
            <w:left w:val="none" w:sz="0" w:space="0" w:color="auto"/>
            <w:bottom w:val="none" w:sz="0" w:space="0" w:color="auto"/>
            <w:right w:val="none" w:sz="0" w:space="0" w:color="auto"/>
          </w:divBdr>
        </w:div>
        <w:div w:id="682434277">
          <w:marLeft w:val="0"/>
          <w:marRight w:val="0"/>
          <w:marTop w:val="0"/>
          <w:marBottom w:val="0"/>
          <w:divBdr>
            <w:top w:val="none" w:sz="0" w:space="0" w:color="auto"/>
            <w:left w:val="none" w:sz="0" w:space="0" w:color="auto"/>
            <w:bottom w:val="none" w:sz="0" w:space="0" w:color="auto"/>
            <w:right w:val="none" w:sz="0" w:space="0" w:color="auto"/>
          </w:divBdr>
        </w:div>
        <w:div w:id="682434285">
          <w:marLeft w:val="0"/>
          <w:marRight w:val="0"/>
          <w:marTop w:val="0"/>
          <w:marBottom w:val="0"/>
          <w:divBdr>
            <w:top w:val="none" w:sz="0" w:space="0" w:color="auto"/>
            <w:left w:val="none" w:sz="0" w:space="0" w:color="auto"/>
            <w:bottom w:val="none" w:sz="0" w:space="0" w:color="auto"/>
            <w:right w:val="none" w:sz="0" w:space="0" w:color="auto"/>
          </w:divBdr>
        </w:div>
        <w:div w:id="682434298">
          <w:marLeft w:val="0"/>
          <w:marRight w:val="0"/>
          <w:marTop w:val="0"/>
          <w:marBottom w:val="0"/>
          <w:divBdr>
            <w:top w:val="none" w:sz="0" w:space="0" w:color="auto"/>
            <w:left w:val="none" w:sz="0" w:space="0" w:color="auto"/>
            <w:bottom w:val="none" w:sz="0" w:space="0" w:color="auto"/>
            <w:right w:val="none" w:sz="0" w:space="0" w:color="auto"/>
          </w:divBdr>
        </w:div>
        <w:div w:id="682434299">
          <w:marLeft w:val="0"/>
          <w:marRight w:val="0"/>
          <w:marTop w:val="0"/>
          <w:marBottom w:val="0"/>
          <w:divBdr>
            <w:top w:val="none" w:sz="0" w:space="0" w:color="auto"/>
            <w:left w:val="none" w:sz="0" w:space="0" w:color="auto"/>
            <w:bottom w:val="none" w:sz="0" w:space="0" w:color="auto"/>
            <w:right w:val="none" w:sz="0" w:space="0" w:color="auto"/>
          </w:divBdr>
        </w:div>
        <w:div w:id="682434372">
          <w:marLeft w:val="0"/>
          <w:marRight w:val="0"/>
          <w:marTop w:val="0"/>
          <w:marBottom w:val="0"/>
          <w:divBdr>
            <w:top w:val="none" w:sz="0" w:space="0" w:color="auto"/>
            <w:left w:val="none" w:sz="0" w:space="0" w:color="auto"/>
            <w:bottom w:val="none" w:sz="0" w:space="0" w:color="auto"/>
            <w:right w:val="none" w:sz="0" w:space="0" w:color="auto"/>
          </w:divBdr>
        </w:div>
        <w:div w:id="682434408">
          <w:marLeft w:val="0"/>
          <w:marRight w:val="0"/>
          <w:marTop w:val="0"/>
          <w:marBottom w:val="0"/>
          <w:divBdr>
            <w:top w:val="none" w:sz="0" w:space="0" w:color="auto"/>
            <w:left w:val="none" w:sz="0" w:space="0" w:color="auto"/>
            <w:bottom w:val="none" w:sz="0" w:space="0" w:color="auto"/>
            <w:right w:val="none" w:sz="0" w:space="0" w:color="auto"/>
          </w:divBdr>
        </w:div>
        <w:div w:id="682434418">
          <w:marLeft w:val="0"/>
          <w:marRight w:val="0"/>
          <w:marTop w:val="0"/>
          <w:marBottom w:val="0"/>
          <w:divBdr>
            <w:top w:val="none" w:sz="0" w:space="0" w:color="auto"/>
            <w:left w:val="none" w:sz="0" w:space="0" w:color="auto"/>
            <w:bottom w:val="none" w:sz="0" w:space="0" w:color="auto"/>
            <w:right w:val="none" w:sz="0" w:space="0" w:color="auto"/>
          </w:divBdr>
        </w:div>
        <w:div w:id="682436187">
          <w:marLeft w:val="0"/>
          <w:marRight w:val="0"/>
          <w:marTop w:val="0"/>
          <w:marBottom w:val="0"/>
          <w:divBdr>
            <w:top w:val="none" w:sz="0" w:space="0" w:color="auto"/>
            <w:left w:val="none" w:sz="0" w:space="0" w:color="auto"/>
            <w:bottom w:val="none" w:sz="0" w:space="0" w:color="auto"/>
            <w:right w:val="none" w:sz="0" w:space="0" w:color="auto"/>
          </w:divBdr>
        </w:div>
        <w:div w:id="682436188">
          <w:marLeft w:val="0"/>
          <w:marRight w:val="0"/>
          <w:marTop w:val="0"/>
          <w:marBottom w:val="0"/>
          <w:divBdr>
            <w:top w:val="none" w:sz="0" w:space="0" w:color="auto"/>
            <w:left w:val="none" w:sz="0" w:space="0" w:color="auto"/>
            <w:bottom w:val="none" w:sz="0" w:space="0" w:color="auto"/>
            <w:right w:val="none" w:sz="0" w:space="0" w:color="auto"/>
          </w:divBdr>
        </w:div>
        <w:div w:id="682436203">
          <w:marLeft w:val="0"/>
          <w:marRight w:val="0"/>
          <w:marTop w:val="0"/>
          <w:marBottom w:val="0"/>
          <w:divBdr>
            <w:top w:val="none" w:sz="0" w:space="0" w:color="auto"/>
            <w:left w:val="none" w:sz="0" w:space="0" w:color="auto"/>
            <w:bottom w:val="none" w:sz="0" w:space="0" w:color="auto"/>
            <w:right w:val="none" w:sz="0" w:space="0" w:color="auto"/>
          </w:divBdr>
        </w:div>
        <w:div w:id="682436213">
          <w:marLeft w:val="0"/>
          <w:marRight w:val="0"/>
          <w:marTop w:val="0"/>
          <w:marBottom w:val="0"/>
          <w:divBdr>
            <w:top w:val="none" w:sz="0" w:space="0" w:color="auto"/>
            <w:left w:val="none" w:sz="0" w:space="0" w:color="auto"/>
            <w:bottom w:val="none" w:sz="0" w:space="0" w:color="auto"/>
            <w:right w:val="none" w:sz="0" w:space="0" w:color="auto"/>
          </w:divBdr>
        </w:div>
        <w:div w:id="682436219">
          <w:marLeft w:val="0"/>
          <w:marRight w:val="0"/>
          <w:marTop w:val="0"/>
          <w:marBottom w:val="0"/>
          <w:divBdr>
            <w:top w:val="none" w:sz="0" w:space="0" w:color="auto"/>
            <w:left w:val="none" w:sz="0" w:space="0" w:color="auto"/>
            <w:bottom w:val="none" w:sz="0" w:space="0" w:color="auto"/>
            <w:right w:val="none" w:sz="0" w:space="0" w:color="auto"/>
          </w:divBdr>
        </w:div>
        <w:div w:id="682436282">
          <w:marLeft w:val="0"/>
          <w:marRight w:val="0"/>
          <w:marTop w:val="0"/>
          <w:marBottom w:val="0"/>
          <w:divBdr>
            <w:top w:val="none" w:sz="0" w:space="0" w:color="auto"/>
            <w:left w:val="none" w:sz="0" w:space="0" w:color="auto"/>
            <w:bottom w:val="none" w:sz="0" w:space="0" w:color="auto"/>
            <w:right w:val="none" w:sz="0" w:space="0" w:color="auto"/>
          </w:divBdr>
        </w:div>
        <w:div w:id="682436347">
          <w:marLeft w:val="0"/>
          <w:marRight w:val="0"/>
          <w:marTop w:val="0"/>
          <w:marBottom w:val="0"/>
          <w:divBdr>
            <w:top w:val="none" w:sz="0" w:space="0" w:color="auto"/>
            <w:left w:val="none" w:sz="0" w:space="0" w:color="auto"/>
            <w:bottom w:val="none" w:sz="0" w:space="0" w:color="auto"/>
            <w:right w:val="none" w:sz="0" w:space="0" w:color="auto"/>
          </w:divBdr>
        </w:div>
        <w:div w:id="682436348">
          <w:marLeft w:val="0"/>
          <w:marRight w:val="0"/>
          <w:marTop w:val="0"/>
          <w:marBottom w:val="0"/>
          <w:divBdr>
            <w:top w:val="none" w:sz="0" w:space="0" w:color="auto"/>
            <w:left w:val="none" w:sz="0" w:space="0" w:color="auto"/>
            <w:bottom w:val="none" w:sz="0" w:space="0" w:color="auto"/>
            <w:right w:val="none" w:sz="0" w:space="0" w:color="auto"/>
          </w:divBdr>
        </w:div>
        <w:div w:id="682436407">
          <w:marLeft w:val="0"/>
          <w:marRight w:val="0"/>
          <w:marTop w:val="0"/>
          <w:marBottom w:val="0"/>
          <w:divBdr>
            <w:top w:val="none" w:sz="0" w:space="0" w:color="auto"/>
            <w:left w:val="none" w:sz="0" w:space="0" w:color="auto"/>
            <w:bottom w:val="none" w:sz="0" w:space="0" w:color="auto"/>
            <w:right w:val="none" w:sz="0" w:space="0" w:color="auto"/>
          </w:divBdr>
        </w:div>
        <w:div w:id="682436459">
          <w:marLeft w:val="0"/>
          <w:marRight w:val="0"/>
          <w:marTop w:val="0"/>
          <w:marBottom w:val="0"/>
          <w:divBdr>
            <w:top w:val="none" w:sz="0" w:space="0" w:color="auto"/>
            <w:left w:val="none" w:sz="0" w:space="0" w:color="auto"/>
            <w:bottom w:val="none" w:sz="0" w:space="0" w:color="auto"/>
            <w:right w:val="none" w:sz="0" w:space="0" w:color="auto"/>
          </w:divBdr>
        </w:div>
        <w:div w:id="682436469">
          <w:marLeft w:val="0"/>
          <w:marRight w:val="0"/>
          <w:marTop w:val="0"/>
          <w:marBottom w:val="0"/>
          <w:divBdr>
            <w:top w:val="none" w:sz="0" w:space="0" w:color="auto"/>
            <w:left w:val="none" w:sz="0" w:space="0" w:color="auto"/>
            <w:bottom w:val="none" w:sz="0" w:space="0" w:color="auto"/>
            <w:right w:val="none" w:sz="0" w:space="0" w:color="auto"/>
          </w:divBdr>
        </w:div>
        <w:div w:id="682436476">
          <w:marLeft w:val="0"/>
          <w:marRight w:val="0"/>
          <w:marTop w:val="0"/>
          <w:marBottom w:val="0"/>
          <w:divBdr>
            <w:top w:val="none" w:sz="0" w:space="0" w:color="auto"/>
            <w:left w:val="none" w:sz="0" w:space="0" w:color="auto"/>
            <w:bottom w:val="none" w:sz="0" w:space="0" w:color="auto"/>
            <w:right w:val="none" w:sz="0" w:space="0" w:color="auto"/>
          </w:divBdr>
        </w:div>
        <w:div w:id="682436537">
          <w:marLeft w:val="0"/>
          <w:marRight w:val="0"/>
          <w:marTop w:val="0"/>
          <w:marBottom w:val="0"/>
          <w:divBdr>
            <w:top w:val="none" w:sz="0" w:space="0" w:color="auto"/>
            <w:left w:val="none" w:sz="0" w:space="0" w:color="auto"/>
            <w:bottom w:val="none" w:sz="0" w:space="0" w:color="auto"/>
            <w:right w:val="none" w:sz="0" w:space="0" w:color="auto"/>
          </w:divBdr>
        </w:div>
        <w:div w:id="682436562">
          <w:marLeft w:val="0"/>
          <w:marRight w:val="0"/>
          <w:marTop w:val="0"/>
          <w:marBottom w:val="0"/>
          <w:divBdr>
            <w:top w:val="none" w:sz="0" w:space="0" w:color="auto"/>
            <w:left w:val="none" w:sz="0" w:space="0" w:color="auto"/>
            <w:bottom w:val="none" w:sz="0" w:space="0" w:color="auto"/>
            <w:right w:val="none" w:sz="0" w:space="0" w:color="auto"/>
          </w:divBdr>
        </w:div>
        <w:div w:id="682436571">
          <w:marLeft w:val="0"/>
          <w:marRight w:val="0"/>
          <w:marTop w:val="0"/>
          <w:marBottom w:val="0"/>
          <w:divBdr>
            <w:top w:val="none" w:sz="0" w:space="0" w:color="auto"/>
            <w:left w:val="none" w:sz="0" w:space="0" w:color="auto"/>
            <w:bottom w:val="none" w:sz="0" w:space="0" w:color="auto"/>
            <w:right w:val="none" w:sz="0" w:space="0" w:color="auto"/>
          </w:divBdr>
        </w:div>
        <w:div w:id="682436575">
          <w:marLeft w:val="0"/>
          <w:marRight w:val="0"/>
          <w:marTop w:val="0"/>
          <w:marBottom w:val="0"/>
          <w:divBdr>
            <w:top w:val="none" w:sz="0" w:space="0" w:color="auto"/>
            <w:left w:val="none" w:sz="0" w:space="0" w:color="auto"/>
            <w:bottom w:val="none" w:sz="0" w:space="0" w:color="auto"/>
            <w:right w:val="none" w:sz="0" w:space="0" w:color="auto"/>
          </w:divBdr>
        </w:div>
        <w:div w:id="682436598">
          <w:marLeft w:val="0"/>
          <w:marRight w:val="0"/>
          <w:marTop w:val="0"/>
          <w:marBottom w:val="0"/>
          <w:divBdr>
            <w:top w:val="none" w:sz="0" w:space="0" w:color="auto"/>
            <w:left w:val="none" w:sz="0" w:space="0" w:color="auto"/>
            <w:bottom w:val="none" w:sz="0" w:space="0" w:color="auto"/>
            <w:right w:val="none" w:sz="0" w:space="0" w:color="auto"/>
          </w:divBdr>
        </w:div>
        <w:div w:id="682436601">
          <w:marLeft w:val="0"/>
          <w:marRight w:val="0"/>
          <w:marTop w:val="0"/>
          <w:marBottom w:val="0"/>
          <w:divBdr>
            <w:top w:val="none" w:sz="0" w:space="0" w:color="auto"/>
            <w:left w:val="none" w:sz="0" w:space="0" w:color="auto"/>
            <w:bottom w:val="none" w:sz="0" w:space="0" w:color="auto"/>
            <w:right w:val="none" w:sz="0" w:space="0" w:color="auto"/>
          </w:divBdr>
        </w:div>
        <w:div w:id="682436613">
          <w:marLeft w:val="0"/>
          <w:marRight w:val="0"/>
          <w:marTop w:val="0"/>
          <w:marBottom w:val="0"/>
          <w:divBdr>
            <w:top w:val="none" w:sz="0" w:space="0" w:color="auto"/>
            <w:left w:val="none" w:sz="0" w:space="0" w:color="auto"/>
            <w:bottom w:val="none" w:sz="0" w:space="0" w:color="auto"/>
            <w:right w:val="none" w:sz="0" w:space="0" w:color="auto"/>
          </w:divBdr>
        </w:div>
        <w:div w:id="682436617">
          <w:marLeft w:val="0"/>
          <w:marRight w:val="0"/>
          <w:marTop w:val="0"/>
          <w:marBottom w:val="0"/>
          <w:divBdr>
            <w:top w:val="none" w:sz="0" w:space="0" w:color="auto"/>
            <w:left w:val="none" w:sz="0" w:space="0" w:color="auto"/>
            <w:bottom w:val="none" w:sz="0" w:space="0" w:color="auto"/>
            <w:right w:val="none" w:sz="0" w:space="0" w:color="auto"/>
          </w:divBdr>
        </w:div>
        <w:div w:id="682436706">
          <w:marLeft w:val="0"/>
          <w:marRight w:val="0"/>
          <w:marTop w:val="0"/>
          <w:marBottom w:val="0"/>
          <w:divBdr>
            <w:top w:val="none" w:sz="0" w:space="0" w:color="auto"/>
            <w:left w:val="none" w:sz="0" w:space="0" w:color="auto"/>
            <w:bottom w:val="none" w:sz="0" w:space="0" w:color="auto"/>
            <w:right w:val="none" w:sz="0" w:space="0" w:color="auto"/>
          </w:divBdr>
        </w:div>
        <w:div w:id="682436747">
          <w:marLeft w:val="0"/>
          <w:marRight w:val="0"/>
          <w:marTop w:val="0"/>
          <w:marBottom w:val="0"/>
          <w:divBdr>
            <w:top w:val="none" w:sz="0" w:space="0" w:color="auto"/>
            <w:left w:val="none" w:sz="0" w:space="0" w:color="auto"/>
            <w:bottom w:val="none" w:sz="0" w:space="0" w:color="auto"/>
            <w:right w:val="none" w:sz="0" w:space="0" w:color="auto"/>
          </w:divBdr>
        </w:div>
        <w:div w:id="682436756">
          <w:marLeft w:val="0"/>
          <w:marRight w:val="0"/>
          <w:marTop w:val="0"/>
          <w:marBottom w:val="0"/>
          <w:divBdr>
            <w:top w:val="none" w:sz="0" w:space="0" w:color="auto"/>
            <w:left w:val="none" w:sz="0" w:space="0" w:color="auto"/>
            <w:bottom w:val="none" w:sz="0" w:space="0" w:color="auto"/>
            <w:right w:val="none" w:sz="0" w:space="0" w:color="auto"/>
          </w:divBdr>
        </w:div>
        <w:div w:id="682436789">
          <w:marLeft w:val="0"/>
          <w:marRight w:val="0"/>
          <w:marTop w:val="0"/>
          <w:marBottom w:val="0"/>
          <w:divBdr>
            <w:top w:val="none" w:sz="0" w:space="0" w:color="auto"/>
            <w:left w:val="none" w:sz="0" w:space="0" w:color="auto"/>
            <w:bottom w:val="none" w:sz="0" w:space="0" w:color="auto"/>
            <w:right w:val="none" w:sz="0" w:space="0" w:color="auto"/>
          </w:divBdr>
        </w:div>
        <w:div w:id="682436806">
          <w:marLeft w:val="0"/>
          <w:marRight w:val="0"/>
          <w:marTop w:val="0"/>
          <w:marBottom w:val="0"/>
          <w:divBdr>
            <w:top w:val="none" w:sz="0" w:space="0" w:color="auto"/>
            <w:left w:val="none" w:sz="0" w:space="0" w:color="auto"/>
            <w:bottom w:val="none" w:sz="0" w:space="0" w:color="auto"/>
            <w:right w:val="none" w:sz="0" w:space="0" w:color="auto"/>
          </w:divBdr>
        </w:div>
        <w:div w:id="682436825">
          <w:marLeft w:val="0"/>
          <w:marRight w:val="0"/>
          <w:marTop w:val="0"/>
          <w:marBottom w:val="0"/>
          <w:divBdr>
            <w:top w:val="none" w:sz="0" w:space="0" w:color="auto"/>
            <w:left w:val="none" w:sz="0" w:space="0" w:color="auto"/>
            <w:bottom w:val="none" w:sz="0" w:space="0" w:color="auto"/>
            <w:right w:val="none" w:sz="0" w:space="0" w:color="auto"/>
          </w:divBdr>
        </w:div>
        <w:div w:id="682436827">
          <w:marLeft w:val="0"/>
          <w:marRight w:val="0"/>
          <w:marTop w:val="0"/>
          <w:marBottom w:val="0"/>
          <w:divBdr>
            <w:top w:val="none" w:sz="0" w:space="0" w:color="auto"/>
            <w:left w:val="none" w:sz="0" w:space="0" w:color="auto"/>
            <w:bottom w:val="none" w:sz="0" w:space="0" w:color="auto"/>
            <w:right w:val="none" w:sz="0" w:space="0" w:color="auto"/>
          </w:divBdr>
        </w:div>
        <w:div w:id="682436851">
          <w:marLeft w:val="0"/>
          <w:marRight w:val="0"/>
          <w:marTop w:val="0"/>
          <w:marBottom w:val="0"/>
          <w:divBdr>
            <w:top w:val="none" w:sz="0" w:space="0" w:color="auto"/>
            <w:left w:val="none" w:sz="0" w:space="0" w:color="auto"/>
            <w:bottom w:val="none" w:sz="0" w:space="0" w:color="auto"/>
            <w:right w:val="none" w:sz="0" w:space="0" w:color="auto"/>
          </w:divBdr>
        </w:div>
        <w:div w:id="682436884">
          <w:marLeft w:val="0"/>
          <w:marRight w:val="0"/>
          <w:marTop w:val="0"/>
          <w:marBottom w:val="0"/>
          <w:divBdr>
            <w:top w:val="none" w:sz="0" w:space="0" w:color="auto"/>
            <w:left w:val="none" w:sz="0" w:space="0" w:color="auto"/>
            <w:bottom w:val="none" w:sz="0" w:space="0" w:color="auto"/>
            <w:right w:val="none" w:sz="0" w:space="0" w:color="auto"/>
          </w:divBdr>
        </w:div>
        <w:div w:id="682436886">
          <w:marLeft w:val="0"/>
          <w:marRight w:val="0"/>
          <w:marTop w:val="0"/>
          <w:marBottom w:val="0"/>
          <w:divBdr>
            <w:top w:val="none" w:sz="0" w:space="0" w:color="auto"/>
            <w:left w:val="none" w:sz="0" w:space="0" w:color="auto"/>
            <w:bottom w:val="none" w:sz="0" w:space="0" w:color="auto"/>
            <w:right w:val="none" w:sz="0" w:space="0" w:color="auto"/>
          </w:divBdr>
        </w:div>
        <w:div w:id="682436932">
          <w:marLeft w:val="0"/>
          <w:marRight w:val="0"/>
          <w:marTop w:val="0"/>
          <w:marBottom w:val="0"/>
          <w:divBdr>
            <w:top w:val="none" w:sz="0" w:space="0" w:color="auto"/>
            <w:left w:val="none" w:sz="0" w:space="0" w:color="auto"/>
            <w:bottom w:val="none" w:sz="0" w:space="0" w:color="auto"/>
            <w:right w:val="none" w:sz="0" w:space="0" w:color="auto"/>
          </w:divBdr>
        </w:div>
        <w:div w:id="682437004">
          <w:marLeft w:val="0"/>
          <w:marRight w:val="0"/>
          <w:marTop w:val="0"/>
          <w:marBottom w:val="0"/>
          <w:divBdr>
            <w:top w:val="none" w:sz="0" w:space="0" w:color="auto"/>
            <w:left w:val="none" w:sz="0" w:space="0" w:color="auto"/>
            <w:bottom w:val="none" w:sz="0" w:space="0" w:color="auto"/>
            <w:right w:val="none" w:sz="0" w:space="0" w:color="auto"/>
          </w:divBdr>
        </w:div>
        <w:div w:id="682437010">
          <w:marLeft w:val="0"/>
          <w:marRight w:val="0"/>
          <w:marTop w:val="0"/>
          <w:marBottom w:val="0"/>
          <w:divBdr>
            <w:top w:val="none" w:sz="0" w:space="0" w:color="auto"/>
            <w:left w:val="none" w:sz="0" w:space="0" w:color="auto"/>
            <w:bottom w:val="none" w:sz="0" w:space="0" w:color="auto"/>
            <w:right w:val="none" w:sz="0" w:space="0" w:color="auto"/>
          </w:divBdr>
        </w:div>
        <w:div w:id="682437024">
          <w:marLeft w:val="0"/>
          <w:marRight w:val="0"/>
          <w:marTop w:val="0"/>
          <w:marBottom w:val="0"/>
          <w:divBdr>
            <w:top w:val="none" w:sz="0" w:space="0" w:color="auto"/>
            <w:left w:val="none" w:sz="0" w:space="0" w:color="auto"/>
            <w:bottom w:val="none" w:sz="0" w:space="0" w:color="auto"/>
            <w:right w:val="none" w:sz="0" w:space="0" w:color="auto"/>
          </w:divBdr>
        </w:div>
        <w:div w:id="682437030">
          <w:marLeft w:val="0"/>
          <w:marRight w:val="0"/>
          <w:marTop w:val="0"/>
          <w:marBottom w:val="0"/>
          <w:divBdr>
            <w:top w:val="none" w:sz="0" w:space="0" w:color="auto"/>
            <w:left w:val="none" w:sz="0" w:space="0" w:color="auto"/>
            <w:bottom w:val="none" w:sz="0" w:space="0" w:color="auto"/>
            <w:right w:val="none" w:sz="0" w:space="0" w:color="auto"/>
          </w:divBdr>
        </w:div>
        <w:div w:id="682437085">
          <w:marLeft w:val="0"/>
          <w:marRight w:val="0"/>
          <w:marTop w:val="0"/>
          <w:marBottom w:val="0"/>
          <w:divBdr>
            <w:top w:val="none" w:sz="0" w:space="0" w:color="auto"/>
            <w:left w:val="none" w:sz="0" w:space="0" w:color="auto"/>
            <w:bottom w:val="none" w:sz="0" w:space="0" w:color="auto"/>
            <w:right w:val="none" w:sz="0" w:space="0" w:color="auto"/>
          </w:divBdr>
        </w:div>
        <w:div w:id="682437101">
          <w:marLeft w:val="0"/>
          <w:marRight w:val="0"/>
          <w:marTop w:val="0"/>
          <w:marBottom w:val="0"/>
          <w:divBdr>
            <w:top w:val="none" w:sz="0" w:space="0" w:color="auto"/>
            <w:left w:val="none" w:sz="0" w:space="0" w:color="auto"/>
            <w:bottom w:val="none" w:sz="0" w:space="0" w:color="auto"/>
            <w:right w:val="none" w:sz="0" w:space="0" w:color="auto"/>
          </w:divBdr>
        </w:div>
      </w:divsChild>
    </w:div>
    <w:div w:id="682434376">
      <w:marLeft w:val="0"/>
      <w:marRight w:val="0"/>
      <w:marTop w:val="0"/>
      <w:marBottom w:val="0"/>
      <w:divBdr>
        <w:top w:val="none" w:sz="0" w:space="0" w:color="auto"/>
        <w:left w:val="none" w:sz="0" w:space="0" w:color="auto"/>
        <w:bottom w:val="none" w:sz="0" w:space="0" w:color="auto"/>
        <w:right w:val="none" w:sz="0" w:space="0" w:color="auto"/>
      </w:divBdr>
    </w:div>
    <w:div w:id="682434377">
      <w:marLeft w:val="0"/>
      <w:marRight w:val="0"/>
      <w:marTop w:val="0"/>
      <w:marBottom w:val="0"/>
      <w:divBdr>
        <w:top w:val="none" w:sz="0" w:space="0" w:color="auto"/>
        <w:left w:val="none" w:sz="0" w:space="0" w:color="auto"/>
        <w:bottom w:val="none" w:sz="0" w:space="0" w:color="auto"/>
        <w:right w:val="none" w:sz="0" w:space="0" w:color="auto"/>
      </w:divBdr>
      <w:divsChild>
        <w:div w:id="682436264">
          <w:marLeft w:val="0"/>
          <w:marRight w:val="0"/>
          <w:marTop w:val="0"/>
          <w:marBottom w:val="0"/>
          <w:divBdr>
            <w:top w:val="none" w:sz="0" w:space="0" w:color="auto"/>
            <w:left w:val="none" w:sz="0" w:space="0" w:color="auto"/>
            <w:bottom w:val="none" w:sz="0" w:space="0" w:color="auto"/>
            <w:right w:val="none" w:sz="0" w:space="0" w:color="auto"/>
          </w:divBdr>
          <w:divsChild>
            <w:div w:id="682434333">
              <w:marLeft w:val="0"/>
              <w:marRight w:val="0"/>
              <w:marTop w:val="0"/>
              <w:marBottom w:val="0"/>
              <w:divBdr>
                <w:top w:val="none" w:sz="0" w:space="0" w:color="auto"/>
                <w:left w:val="none" w:sz="0" w:space="0" w:color="auto"/>
                <w:bottom w:val="none" w:sz="0" w:space="0" w:color="auto"/>
                <w:right w:val="none" w:sz="0" w:space="0" w:color="auto"/>
              </w:divBdr>
              <w:divsChild>
                <w:div w:id="682436506">
                  <w:marLeft w:val="0"/>
                  <w:marRight w:val="0"/>
                  <w:marTop w:val="0"/>
                  <w:marBottom w:val="0"/>
                  <w:divBdr>
                    <w:top w:val="none" w:sz="0" w:space="0" w:color="auto"/>
                    <w:left w:val="none" w:sz="0" w:space="0" w:color="auto"/>
                    <w:bottom w:val="none" w:sz="0" w:space="0" w:color="auto"/>
                    <w:right w:val="none" w:sz="0" w:space="0" w:color="auto"/>
                  </w:divBdr>
                  <w:divsChild>
                    <w:div w:id="682436195">
                      <w:marLeft w:val="0"/>
                      <w:marRight w:val="0"/>
                      <w:marTop w:val="0"/>
                      <w:marBottom w:val="0"/>
                      <w:divBdr>
                        <w:top w:val="none" w:sz="0" w:space="0" w:color="auto"/>
                        <w:left w:val="none" w:sz="0" w:space="0" w:color="auto"/>
                        <w:bottom w:val="none" w:sz="0" w:space="0" w:color="auto"/>
                        <w:right w:val="none" w:sz="0" w:space="0" w:color="auto"/>
                      </w:divBdr>
                      <w:divsChild>
                        <w:div w:id="682436236">
                          <w:marLeft w:val="0"/>
                          <w:marRight w:val="0"/>
                          <w:marTop w:val="0"/>
                          <w:marBottom w:val="0"/>
                          <w:divBdr>
                            <w:top w:val="none" w:sz="0" w:space="0" w:color="auto"/>
                            <w:left w:val="none" w:sz="0" w:space="0" w:color="auto"/>
                            <w:bottom w:val="none" w:sz="0" w:space="0" w:color="auto"/>
                            <w:right w:val="none" w:sz="0" w:space="0" w:color="auto"/>
                          </w:divBdr>
                          <w:divsChild>
                            <w:div w:id="682434266">
                              <w:marLeft w:val="0"/>
                              <w:marRight w:val="0"/>
                              <w:marTop w:val="0"/>
                              <w:marBottom w:val="0"/>
                              <w:divBdr>
                                <w:top w:val="none" w:sz="0" w:space="0" w:color="auto"/>
                                <w:left w:val="none" w:sz="0" w:space="0" w:color="auto"/>
                                <w:bottom w:val="none" w:sz="0" w:space="0" w:color="auto"/>
                                <w:right w:val="none" w:sz="0" w:space="0" w:color="auto"/>
                              </w:divBdr>
                            </w:div>
                            <w:div w:id="682436687">
                              <w:marLeft w:val="0"/>
                              <w:marRight w:val="0"/>
                              <w:marTop w:val="0"/>
                              <w:marBottom w:val="0"/>
                              <w:divBdr>
                                <w:top w:val="none" w:sz="0" w:space="0" w:color="auto"/>
                                <w:left w:val="none" w:sz="0" w:space="0" w:color="auto"/>
                                <w:bottom w:val="none" w:sz="0" w:space="0" w:color="auto"/>
                                <w:right w:val="none" w:sz="0" w:space="0" w:color="auto"/>
                              </w:divBdr>
                              <w:divsChild>
                                <w:div w:id="682436579">
                                  <w:marLeft w:val="0"/>
                                  <w:marRight w:val="0"/>
                                  <w:marTop w:val="0"/>
                                  <w:marBottom w:val="0"/>
                                  <w:divBdr>
                                    <w:top w:val="none" w:sz="0" w:space="0" w:color="auto"/>
                                    <w:left w:val="none" w:sz="0" w:space="0" w:color="auto"/>
                                    <w:bottom w:val="none" w:sz="0" w:space="0" w:color="auto"/>
                                    <w:right w:val="none" w:sz="0" w:space="0" w:color="auto"/>
                                  </w:divBdr>
                                  <w:divsChild>
                                    <w:div w:id="682437043">
                                      <w:marLeft w:val="0"/>
                                      <w:marRight w:val="0"/>
                                      <w:marTop w:val="0"/>
                                      <w:marBottom w:val="0"/>
                                      <w:divBdr>
                                        <w:top w:val="none" w:sz="0" w:space="0" w:color="auto"/>
                                        <w:left w:val="none" w:sz="0" w:space="0" w:color="auto"/>
                                        <w:bottom w:val="none" w:sz="0" w:space="0" w:color="auto"/>
                                        <w:right w:val="none" w:sz="0" w:space="0" w:color="auto"/>
                                      </w:divBdr>
                                      <w:divsChild>
                                        <w:div w:id="682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48">
                              <w:marLeft w:val="0"/>
                              <w:marRight w:val="0"/>
                              <w:marTop w:val="0"/>
                              <w:marBottom w:val="0"/>
                              <w:divBdr>
                                <w:top w:val="none" w:sz="0" w:space="0" w:color="auto"/>
                                <w:left w:val="none" w:sz="0" w:space="0" w:color="auto"/>
                                <w:bottom w:val="none" w:sz="0" w:space="0" w:color="auto"/>
                                <w:right w:val="none" w:sz="0" w:space="0" w:color="auto"/>
                              </w:divBdr>
                            </w:div>
                            <w:div w:id="682436819">
                              <w:marLeft w:val="0"/>
                              <w:marRight w:val="0"/>
                              <w:marTop w:val="0"/>
                              <w:marBottom w:val="0"/>
                              <w:divBdr>
                                <w:top w:val="none" w:sz="0" w:space="0" w:color="auto"/>
                                <w:left w:val="none" w:sz="0" w:space="0" w:color="auto"/>
                                <w:bottom w:val="none" w:sz="0" w:space="0" w:color="auto"/>
                                <w:right w:val="none" w:sz="0" w:space="0" w:color="auto"/>
                              </w:divBdr>
                              <w:divsChild>
                                <w:div w:id="682436242">
                                  <w:marLeft w:val="0"/>
                                  <w:marRight w:val="0"/>
                                  <w:marTop w:val="0"/>
                                  <w:marBottom w:val="0"/>
                                  <w:divBdr>
                                    <w:top w:val="none" w:sz="0" w:space="0" w:color="auto"/>
                                    <w:left w:val="none" w:sz="0" w:space="0" w:color="auto"/>
                                    <w:bottom w:val="none" w:sz="0" w:space="0" w:color="auto"/>
                                    <w:right w:val="none" w:sz="0" w:space="0" w:color="auto"/>
                                  </w:divBdr>
                                  <w:divsChild>
                                    <w:div w:id="682436481">
                                      <w:marLeft w:val="0"/>
                                      <w:marRight w:val="0"/>
                                      <w:marTop w:val="0"/>
                                      <w:marBottom w:val="0"/>
                                      <w:divBdr>
                                        <w:top w:val="none" w:sz="0" w:space="0" w:color="auto"/>
                                        <w:left w:val="none" w:sz="0" w:space="0" w:color="auto"/>
                                        <w:bottom w:val="none" w:sz="0" w:space="0" w:color="auto"/>
                                        <w:right w:val="none" w:sz="0" w:space="0" w:color="auto"/>
                                      </w:divBdr>
                                      <w:divsChild>
                                        <w:div w:id="682436842">
                                          <w:marLeft w:val="0"/>
                                          <w:marRight w:val="0"/>
                                          <w:marTop w:val="0"/>
                                          <w:marBottom w:val="0"/>
                                          <w:divBdr>
                                            <w:top w:val="none" w:sz="0" w:space="0" w:color="auto"/>
                                            <w:left w:val="none" w:sz="0" w:space="0" w:color="auto"/>
                                            <w:bottom w:val="none" w:sz="0" w:space="0" w:color="auto"/>
                                            <w:right w:val="none" w:sz="0" w:space="0" w:color="auto"/>
                                          </w:divBdr>
                                          <w:divsChild>
                                            <w:div w:id="682436750">
                                              <w:marLeft w:val="0"/>
                                              <w:marRight w:val="0"/>
                                              <w:marTop w:val="0"/>
                                              <w:marBottom w:val="0"/>
                                              <w:divBdr>
                                                <w:top w:val="none" w:sz="0" w:space="0" w:color="auto"/>
                                                <w:left w:val="none" w:sz="0" w:space="0" w:color="auto"/>
                                                <w:bottom w:val="none" w:sz="0" w:space="0" w:color="auto"/>
                                                <w:right w:val="none" w:sz="0" w:space="0" w:color="auto"/>
                                              </w:divBdr>
                                            </w:div>
                                          </w:divsChild>
                                        </w:div>
                                        <w:div w:id="682436988">
                                          <w:marLeft w:val="0"/>
                                          <w:marRight w:val="0"/>
                                          <w:marTop w:val="0"/>
                                          <w:marBottom w:val="0"/>
                                          <w:divBdr>
                                            <w:top w:val="none" w:sz="0" w:space="0" w:color="auto"/>
                                            <w:left w:val="none" w:sz="0" w:space="0" w:color="auto"/>
                                            <w:bottom w:val="none" w:sz="0" w:space="0" w:color="auto"/>
                                            <w:right w:val="none" w:sz="0" w:space="0" w:color="auto"/>
                                          </w:divBdr>
                                        </w:div>
                                      </w:divsChild>
                                    </w:div>
                                    <w:div w:id="682436547">
                                      <w:marLeft w:val="0"/>
                                      <w:marRight w:val="0"/>
                                      <w:marTop w:val="0"/>
                                      <w:marBottom w:val="0"/>
                                      <w:divBdr>
                                        <w:top w:val="none" w:sz="0" w:space="0" w:color="auto"/>
                                        <w:left w:val="none" w:sz="0" w:space="0" w:color="auto"/>
                                        <w:bottom w:val="none" w:sz="0" w:space="0" w:color="auto"/>
                                        <w:right w:val="none" w:sz="0" w:space="0" w:color="auto"/>
                                      </w:divBdr>
                                      <w:divsChild>
                                        <w:div w:id="682434261">
                                          <w:marLeft w:val="0"/>
                                          <w:marRight w:val="0"/>
                                          <w:marTop w:val="0"/>
                                          <w:marBottom w:val="0"/>
                                          <w:divBdr>
                                            <w:top w:val="none" w:sz="0" w:space="0" w:color="auto"/>
                                            <w:left w:val="none" w:sz="0" w:space="0" w:color="auto"/>
                                            <w:bottom w:val="none" w:sz="0" w:space="0" w:color="auto"/>
                                            <w:right w:val="none" w:sz="0" w:space="0" w:color="auto"/>
                                          </w:divBdr>
                                        </w:div>
                                        <w:div w:id="682436306">
                                          <w:marLeft w:val="0"/>
                                          <w:marRight w:val="0"/>
                                          <w:marTop w:val="0"/>
                                          <w:marBottom w:val="0"/>
                                          <w:divBdr>
                                            <w:top w:val="none" w:sz="0" w:space="0" w:color="auto"/>
                                            <w:left w:val="none" w:sz="0" w:space="0" w:color="auto"/>
                                            <w:bottom w:val="none" w:sz="0" w:space="0" w:color="auto"/>
                                            <w:right w:val="none" w:sz="0" w:space="0" w:color="auto"/>
                                          </w:divBdr>
                                        </w:div>
                                      </w:divsChild>
                                    </w:div>
                                    <w:div w:id="682437104">
                                      <w:marLeft w:val="0"/>
                                      <w:marRight w:val="0"/>
                                      <w:marTop w:val="0"/>
                                      <w:marBottom w:val="0"/>
                                      <w:divBdr>
                                        <w:top w:val="none" w:sz="0" w:space="0" w:color="auto"/>
                                        <w:left w:val="none" w:sz="0" w:space="0" w:color="auto"/>
                                        <w:bottom w:val="none" w:sz="0" w:space="0" w:color="auto"/>
                                        <w:right w:val="none" w:sz="0" w:space="0" w:color="auto"/>
                                      </w:divBdr>
                                      <w:divsChild>
                                        <w:div w:id="682436957">
                                          <w:marLeft w:val="0"/>
                                          <w:marRight w:val="0"/>
                                          <w:marTop w:val="0"/>
                                          <w:marBottom w:val="0"/>
                                          <w:divBdr>
                                            <w:top w:val="none" w:sz="0" w:space="0" w:color="auto"/>
                                            <w:left w:val="none" w:sz="0" w:space="0" w:color="auto"/>
                                            <w:bottom w:val="none" w:sz="0" w:space="0" w:color="auto"/>
                                            <w:right w:val="none" w:sz="0" w:space="0" w:color="auto"/>
                                          </w:divBdr>
                                        </w:div>
                                        <w:div w:id="6824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58">
                                  <w:marLeft w:val="0"/>
                                  <w:marRight w:val="0"/>
                                  <w:marTop w:val="0"/>
                                  <w:marBottom w:val="0"/>
                                  <w:divBdr>
                                    <w:top w:val="none" w:sz="0" w:space="0" w:color="auto"/>
                                    <w:left w:val="none" w:sz="0" w:space="0" w:color="auto"/>
                                    <w:bottom w:val="none" w:sz="0" w:space="0" w:color="auto"/>
                                    <w:right w:val="none" w:sz="0" w:space="0" w:color="auto"/>
                                  </w:divBdr>
                                  <w:divsChild>
                                    <w:div w:id="682434282">
                                      <w:marLeft w:val="0"/>
                                      <w:marRight w:val="0"/>
                                      <w:marTop w:val="0"/>
                                      <w:marBottom w:val="0"/>
                                      <w:divBdr>
                                        <w:top w:val="none" w:sz="0" w:space="0" w:color="auto"/>
                                        <w:left w:val="none" w:sz="0" w:space="0" w:color="auto"/>
                                        <w:bottom w:val="none" w:sz="0" w:space="0" w:color="auto"/>
                                        <w:right w:val="none" w:sz="0" w:space="0" w:color="auto"/>
                                      </w:divBdr>
                                      <w:divsChild>
                                        <w:div w:id="682436435">
                                          <w:marLeft w:val="0"/>
                                          <w:marRight w:val="0"/>
                                          <w:marTop w:val="0"/>
                                          <w:marBottom w:val="0"/>
                                          <w:divBdr>
                                            <w:top w:val="none" w:sz="0" w:space="0" w:color="auto"/>
                                            <w:left w:val="none" w:sz="0" w:space="0" w:color="auto"/>
                                            <w:bottom w:val="none" w:sz="0" w:space="0" w:color="auto"/>
                                            <w:right w:val="none" w:sz="0" w:space="0" w:color="auto"/>
                                          </w:divBdr>
                                        </w:div>
                                      </w:divsChild>
                                    </w:div>
                                    <w:div w:id="6824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410">
          <w:marLeft w:val="0"/>
          <w:marRight w:val="0"/>
          <w:marTop w:val="0"/>
          <w:marBottom w:val="0"/>
          <w:divBdr>
            <w:top w:val="none" w:sz="0" w:space="0" w:color="auto"/>
            <w:left w:val="none" w:sz="0" w:space="0" w:color="auto"/>
            <w:bottom w:val="none" w:sz="0" w:space="0" w:color="auto"/>
            <w:right w:val="none" w:sz="0" w:space="0" w:color="auto"/>
          </w:divBdr>
          <w:divsChild>
            <w:div w:id="682436697">
              <w:marLeft w:val="0"/>
              <w:marRight w:val="0"/>
              <w:marTop w:val="0"/>
              <w:marBottom w:val="0"/>
              <w:divBdr>
                <w:top w:val="none" w:sz="0" w:space="0" w:color="auto"/>
                <w:left w:val="none" w:sz="0" w:space="0" w:color="auto"/>
                <w:bottom w:val="none" w:sz="0" w:space="0" w:color="auto"/>
                <w:right w:val="none" w:sz="0" w:space="0" w:color="auto"/>
              </w:divBdr>
              <w:divsChild>
                <w:div w:id="682436180">
                  <w:marLeft w:val="0"/>
                  <w:marRight w:val="0"/>
                  <w:marTop w:val="0"/>
                  <w:marBottom w:val="0"/>
                  <w:divBdr>
                    <w:top w:val="none" w:sz="0" w:space="0" w:color="auto"/>
                    <w:left w:val="none" w:sz="0" w:space="0" w:color="auto"/>
                    <w:bottom w:val="none" w:sz="0" w:space="0" w:color="auto"/>
                    <w:right w:val="none" w:sz="0" w:space="0" w:color="auto"/>
                  </w:divBdr>
                  <w:divsChild>
                    <w:div w:id="682436593">
                      <w:marLeft w:val="0"/>
                      <w:marRight w:val="0"/>
                      <w:marTop w:val="0"/>
                      <w:marBottom w:val="0"/>
                      <w:divBdr>
                        <w:top w:val="none" w:sz="0" w:space="0" w:color="auto"/>
                        <w:left w:val="none" w:sz="0" w:space="0" w:color="auto"/>
                        <w:bottom w:val="none" w:sz="0" w:space="0" w:color="auto"/>
                        <w:right w:val="none" w:sz="0" w:space="0" w:color="auto"/>
                      </w:divBdr>
                    </w:div>
                  </w:divsChild>
                </w:div>
                <w:div w:id="682436292">
                  <w:marLeft w:val="0"/>
                  <w:marRight w:val="0"/>
                  <w:marTop w:val="0"/>
                  <w:marBottom w:val="0"/>
                  <w:divBdr>
                    <w:top w:val="none" w:sz="0" w:space="0" w:color="auto"/>
                    <w:left w:val="none" w:sz="0" w:space="0" w:color="auto"/>
                    <w:bottom w:val="none" w:sz="0" w:space="0" w:color="auto"/>
                    <w:right w:val="none" w:sz="0" w:space="0" w:color="auto"/>
                  </w:divBdr>
                  <w:divsChild>
                    <w:div w:id="682436246">
                      <w:marLeft w:val="0"/>
                      <w:marRight w:val="0"/>
                      <w:marTop w:val="0"/>
                      <w:marBottom w:val="0"/>
                      <w:divBdr>
                        <w:top w:val="none" w:sz="0" w:space="0" w:color="auto"/>
                        <w:left w:val="none" w:sz="0" w:space="0" w:color="auto"/>
                        <w:bottom w:val="none" w:sz="0" w:space="0" w:color="auto"/>
                        <w:right w:val="none" w:sz="0" w:space="0" w:color="auto"/>
                      </w:divBdr>
                      <w:divsChild>
                        <w:div w:id="682436854">
                          <w:marLeft w:val="0"/>
                          <w:marRight w:val="0"/>
                          <w:marTop w:val="0"/>
                          <w:marBottom w:val="0"/>
                          <w:divBdr>
                            <w:top w:val="none" w:sz="0" w:space="0" w:color="auto"/>
                            <w:left w:val="none" w:sz="0" w:space="0" w:color="auto"/>
                            <w:bottom w:val="none" w:sz="0" w:space="0" w:color="auto"/>
                            <w:right w:val="none" w:sz="0" w:space="0" w:color="auto"/>
                          </w:divBdr>
                          <w:divsChild>
                            <w:div w:id="682434394">
                              <w:marLeft w:val="0"/>
                              <w:marRight w:val="0"/>
                              <w:marTop w:val="0"/>
                              <w:marBottom w:val="0"/>
                              <w:divBdr>
                                <w:top w:val="none" w:sz="0" w:space="0" w:color="auto"/>
                                <w:left w:val="none" w:sz="0" w:space="0" w:color="auto"/>
                                <w:bottom w:val="none" w:sz="0" w:space="0" w:color="auto"/>
                                <w:right w:val="none" w:sz="0" w:space="0" w:color="auto"/>
                              </w:divBdr>
                            </w:div>
                            <w:div w:id="6824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380">
      <w:marLeft w:val="0"/>
      <w:marRight w:val="0"/>
      <w:marTop w:val="0"/>
      <w:marBottom w:val="0"/>
      <w:divBdr>
        <w:top w:val="none" w:sz="0" w:space="0" w:color="auto"/>
        <w:left w:val="none" w:sz="0" w:space="0" w:color="auto"/>
        <w:bottom w:val="none" w:sz="0" w:space="0" w:color="auto"/>
        <w:right w:val="none" w:sz="0" w:space="0" w:color="auto"/>
      </w:divBdr>
    </w:div>
    <w:div w:id="682434382">
      <w:marLeft w:val="0"/>
      <w:marRight w:val="0"/>
      <w:marTop w:val="0"/>
      <w:marBottom w:val="0"/>
      <w:divBdr>
        <w:top w:val="none" w:sz="0" w:space="0" w:color="auto"/>
        <w:left w:val="none" w:sz="0" w:space="0" w:color="auto"/>
        <w:bottom w:val="none" w:sz="0" w:space="0" w:color="auto"/>
        <w:right w:val="none" w:sz="0" w:space="0" w:color="auto"/>
      </w:divBdr>
      <w:divsChild>
        <w:div w:id="682436632">
          <w:marLeft w:val="0"/>
          <w:marRight w:val="0"/>
          <w:marTop w:val="0"/>
          <w:marBottom w:val="0"/>
          <w:divBdr>
            <w:top w:val="none" w:sz="0" w:space="0" w:color="auto"/>
            <w:left w:val="none" w:sz="0" w:space="0" w:color="auto"/>
            <w:bottom w:val="none" w:sz="0" w:space="0" w:color="auto"/>
            <w:right w:val="none" w:sz="0" w:space="0" w:color="auto"/>
          </w:divBdr>
          <w:divsChild>
            <w:div w:id="682436210">
              <w:marLeft w:val="0"/>
              <w:marRight w:val="0"/>
              <w:marTop w:val="0"/>
              <w:marBottom w:val="0"/>
              <w:divBdr>
                <w:top w:val="none" w:sz="0" w:space="0" w:color="auto"/>
                <w:left w:val="none" w:sz="0" w:space="0" w:color="auto"/>
                <w:bottom w:val="none" w:sz="0" w:space="0" w:color="auto"/>
                <w:right w:val="none" w:sz="0" w:space="0" w:color="auto"/>
              </w:divBdr>
              <w:divsChild>
                <w:div w:id="6824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48">
          <w:marLeft w:val="0"/>
          <w:marRight w:val="0"/>
          <w:marTop w:val="0"/>
          <w:marBottom w:val="0"/>
          <w:divBdr>
            <w:top w:val="none" w:sz="0" w:space="0" w:color="auto"/>
            <w:left w:val="none" w:sz="0" w:space="0" w:color="auto"/>
            <w:bottom w:val="none" w:sz="0" w:space="0" w:color="auto"/>
            <w:right w:val="none" w:sz="0" w:space="0" w:color="auto"/>
          </w:divBdr>
        </w:div>
        <w:div w:id="682437022">
          <w:marLeft w:val="0"/>
          <w:marRight w:val="0"/>
          <w:marTop w:val="0"/>
          <w:marBottom w:val="0"/>
          <w:divBdr>
            <w:top w:val="none" w:sz="0" w:space="0" w:color="auto"/>
            <w:left w:val="none" w:sz="0" w:space="0" w:color="auto"/>
            <w:bottom w:val="none" w:sz="0" w:space="0" w:color="auto"/>
            <w:right w:val="none" w:sz="0" w:space="0" w:color="auto"/>
          </w:divBdr>
        </w:div>
      </w:divsChild>
    </w:div>
    <w:div w:id="682434383">
      <w:marLeft w:val="0"/>
      <w:marRight w:val="0"/>
      <w:marTop w:val="0"/>
      <w:marBottom w:val="0"/>
      <w:divBdr>
        <w:top w:val="none" w:sz="0" w:space="0" w:color="auto"/>
        <w:left w:val="none" w:sz="0" w:space="0" w:color="auto"/>
        <w:bottom w:val="none" w:sz="0" w:space="0" w:color="auto"/>
        <w:right w:val="none" w:sz="0" w:space="0" w:color="auto"/>
      </w:divBdr>
      <w:divsChild>
        <w:div w:id="682434340">
          <w:marLeft w:val="0"/>
          <w:marRight w:val="0"/>
          <w:marTop w:val="0"/>
          <w:marBottom w:val="0"/>
          <w:divBdr>
            <w:top w:val="none" w:sz="0" w:space="0" w:color="auto"/>
            <w:left w:val="none" w:sz="0" w:space="0" w:color="auto"/>
            <w:bottom w:val="none" w:sz="0" w:space="0" w:color="auto"/>
            <w:right w:val="none" w:sz="0" w:space="0" w:color="auto"/>
          </w:divBdr>
        </w:div>
        <w:div w:id="682436199">
          <w:marLeft w:val="0"/>
          <w:marRight w:val="0"/>
          <w:marTop w:val="0"/>
          <w:marBottom w:val="0"/>
          <w:divBdr>
            <w:top w:val="none" w:sz="0" w:space="0" w:color="auto"/>
            <w:left w:val="none" w:sz="0" w:space="0" w:color="auto"/>
            <w:bottom w:val="none" w:sz="0" w:space="0" w:color="auto"/>
            <w:right w:val="none" w:sz="0" w:space="0" w:color="auto"/>
          </w:divBdr>
        </w:div>
        <w:div w:id="682436893">
          <w:marLeft w:val="0"/>
          <w:marRight w:val="0"/>
          <w:marTop w:val="0"/>
          <w:marBottom w:val="0"/>
          <w:divBdr>
            <w:top w:val="none" w:sz="0" w:space="0" w:color="auto"/>
            <w:left w:val="none" w:sz="0" w:space="0" w:color="auto"/>
            <w:bottom w:val="none" w:sz="0" w:space="0" w:color="auto"/>
            <w:right w:val="none" w:sz="0" w:space="0" w:color="auto"/>
          </w:divBdr>
        </w:div>
      </w:divsChild>
    </w:div>
    <w:div w:id="682434386">
      <w:marLeft w:val="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 w:id="682434387">
      <w:marLeft w:val="0"/>
      <w:marRight w:val="0"/>
      <w:marTop w:val="0"/>
      <w:marBottom w:val="0"/>
      <w:divBdr>
        <w:top w:val="none" w:sz="0" w:space="0" w:color="auto"/>
        <w:left w:val="none" w:sz="0" w:space="0" w:color="auto"/>
        <w:bottom w:val="none" w:sz="0" w:space="0" w:color="auto"/>
        <w:right w:val="none" w:sz="0" w:space="0" w:color="auto"/>
      </w:divBdr>
    </w:div>
    <w:div w:id="682434388">
      <w:marLeft w:val="0"/>
      <w:marRight w:val="0"/>
      <w:marTop w:val="0"/>
      <w:marBottom w:val="0"/>
      <w:divBdr>
        <w:top w:val="none" w:sz="0" w:space="0" w:color="auto"/>
        <w:left w:val="none" w:sz="0" w:space="0" w:color="auto"/>
        <w:bottom w:val="none" w:sz="0" w:space="0" w:color="auto"/>
        <w:right w:val="none" w:sz="0" w:space="0" w:color="auto"/>
      </w:divBdr>
    </w:div>
    <w:div w:id="682434391">
      <w:marLeft w:val="0"/>
      <w:marRight w:val="0"/>
      <w:marTop w:val="0"/>
      <w:marBottom w:val="0"/>
      <w:divBdr>
        <w:top w:val="none" w:sz="0" w:space="0" w:color="auto"/>
        <w:left w:val="none" w:sz="0" w:space="0" w:color="auto"/>
        <w:bottom w:val="none" w:sz="0" w:space="0" w:color="auto"/>
        <w:right w:val="none" w:sz="0" w:space="0" w:color="auto"/>
      </w:divBdr>
      <w:divsChild>
        <w:div w:id="682436414">
          <w:marLeft w:val="0"/>
          <w:marRight w:val="0"/>
          <w:marTop w:val="0"/>
          <w:marBottom w:val="125"/>
          <w:divBdr>
            <w:top w:val="none" w:sz="0" w:space="0" w:color="auto"/>
            <w:left w:val="none" w:sz="0" w:space="0" w:color="auto"/>
            <w:bottom w:val="none" w:sz="0" w:space="0" w:color="auto"/>
            <w:right w:val="none" w:sz="0" w:space="0" w:color="auto"/>
          </w:divBdr>
        </w:div>
      </w:divsChild>
    </w:div>
    <w:div w:id="682434395">
      <w:marLeft w:val="0"/>
      <w:marRight w:val="0"/>
      <w:marTop w:val="0"/>
      <w:marBottom w:val="0"/>
      <w:divBdr>
        <w:top w:val="none" w:sz="0" w:space="0" w:color="auto"/>
        <w:left w:val="none" w:sz="0" w:space="0" w:color="auto"/>
        <w:bottom w:val="none" w:sz="0" w:space="0" w:color="auto"/>
        <w:right w:val="none" w:sz="0" w:space="0" w:color="auto"/>
      </w:divBdr>
    </w:div>
    <w:div w:id="682434397">
      <w:marLeft w:val="0"/>
      <w:marRight w:val="0"/>
      <w:marTop w:val="0"/>
      <w:marBottom w:val="0"/>
      <w:divBdr>
        <w:top w:val="none" w:sz="0" w:space="0" w:color="auto"/>
        <w:left w:val="none" w:sz="0" w:space="0" w:color="auto"/>
        <w:bottom w:val="none" w:sz="0" w:space="0" w:color="auto"/>
        <w:right w:val="none" w:sz="0" w:space="0" w:color="auto"/>
      </w:divBdr>
    </w:div>
    <w:div w:id="682434398">
      <w:marLeft w:val="0"/>
      <w:marRight w:val="0"/>
      <w:marTop w:val="0"/>
      <w:marBottom w:val="0"/>
      <w:divBdr>
        <w:top w:val="none" w:sz="0" w:space="0" w:color="auto"/>
        <w:left w:val="none" w:sz="0" w:space="0" w:color="auto"/>
        <w:bottom w:val="none" w:sz="0" w:space="0" w:color="auto"/>
        <w:right w:val="none" w:sz="0" w:space="0" w:color="auto"/>
      </w:divBdr>
      <w:divsChild>
        <w:div w:id="682436426">
          <w:marLeft w:val="0"/>
          <w:marRight w:val="0"/>
          <w:marTop w:val="0"/>
          <w:marBottom w:val="0"/>
          <w:divBdr>
            <w:top w:val="none" w:sz="0" w:space="0" w:color="auto"/>
            <w:left w:val="none" w:sz="0" w:space="0" w:color="auto"/>
            <w:bottom w:val="none" w:sz="0" w:space="0" w:color="auto"/>
            <w:right w:val="none" w:sz="0" w:space="0" w:color="auto"/>
          </w:divBdr>
        </w:div>
      </w:divsChild>
    </w:div>
    <w:div w:id="682434399">
      <w:marLeft w:val="0"/>
      <w:marRight w:val="0"/>
      <w:marTop w:val="0"/>
      <w:marBottom w:val="0"/>
      <w:divBdr>
        <w:top w:val="none" w:sz="0" w:space="0" w:color="auto"/>
        <w:left w:val="none" w:sz="0" w:space="0" w:color="auto"/>
        <w:bottom w:val="none" w:sz="0" w:space="0" w:color="auto"/>
        <w:right w:val="none" w:sz="0" w:space="0" w:color="auto"/>
      </w:divBdr>
      <w:divsChild>
        <w:div w:id="682434348">
          <w:marLeft w:val="0"/>
          <w:marRight w:val="0"/>
          <w:marTop w:val="0"/>
          <w:marBottom w:val="0"/>
          <w:divBdr>
            <w:top w:val="none" w:sz="0" w:space="0" w:color="auto"/>
            <w:left w:val="none" w:sz="0" w:space="0" w:color="auto"/>
            <w:bottom w:val="none" w:sz="0" w:space="0" w:color="auto"/>
            <w:right w:val="none" w:sz="0" w:space="0" w:color="auto"/>
          </w:divBdr>
        </w:div>
        <w:div w:id="682436477">
          <w:marLeft w:val="0"/>
          <w:marRight w:val="0"/>
          <w:marTop w:val="0"/>
          <w:marBottom w:val="0"/>
          <w:divBdr>
            <w:top w:val="none" w:sz="0" w:space="0" w:color="auto"/>
            <w:left w:val="none" w:sz="0" w:space="0" w:color="auto"/>
            <w:bottom w:val="none" w:sz="0" w:space="0" w:color="auto"/>
            <w:right w:val="none" w:sz="0" w:space="0" w:color="auto"/>
          </w:divBdr>
        </w:div>
        <w:div w:id="682436776">
          <w:marLeft w:val="0"/>
          <w:marRight w:val="0"/>
          <w:marTop w:val="0"/>
          <w:marBottom w:val="0"/>
          <w:divBdr>
            <w:top w:val="none" w:sz="0" w:space="0" w:color="auto"/>
            <w:left w:val="none" w:sz="0" w:space="0" w:color="auto"/>
            <w:bottom w:val="none" w:sz="0" w:space="0" w:color="auto"/>
            <w:right w:val="none" w:sz="0" w:space="0" w:color="auto"/>
          </w:divBdr>
        </w:div>
        <w:div w:id="682436787">
          <w:marLeft w:val="0"/>
          <w:marRight w:val="0"/>
          <w:marTop w:val="0"/>
          <w:marBottom w:val="0"/>
          <w:divBdr>
            <w:top w:val="none" w:sz="0" w:space="0" w:color="auto"/>
            <w:left w:val="none" w:sz="0" w:space="0" w:color="auto"/>
            <w:bottom w:val="none" w:sz="0" w:space="0" w:color="auto"/>
            <w:right w:val="none" w:sz="0" w:space="0" w:color="auto"/>
          </w:divBdr>
        </w:div>
      </w:divsChild>
    </w:div>
    <w:div w:id="682434403">
      <w:marLeft w:val="0"/>
      <w:marRight w:val="0"/>
      <w:marTop w:val="0"/>
      <w:marBottom w:val="0"/>
      <w:divBdr>
        <w:top w:val="none" w:sz="0" w:space="0" w:color="auto"/>
        <w:left w:val="none" w:sz="0" w:space="0" w:color="auto"/>
        <w:bottom w:val="none" w:sz="0" w:space="0" w:color="auto"/>
        <w:right w:val="none" w:sz="0" w:space="0" w:color="auto"/>
      </w:divBdr>
    </w:div>
    <w:div w:id="682434405">
      <w:marLeft w:val="0"/>
      <w:marRight w:val="0"/>
      <w:marTop w:val="0"/>
      <w:marBottom w:val="0"/>
      <w:divBdr>
        <w:top w:val="none" w:sz="0" w:space="0" w:color="auto"/>
        <w:left w:val="none" w:sz="0" w:space="0" w:color="auto"/>
        <w:bottom w:val="none" w:sz="0" w:space="0" w:color="auto"/>
        <w:right w:val="none" w:sz="0" w:space="0" w:color="auto"/>
      </w:divBdr>
    </w:div>
    <w:div w:id="682434410">
      <w:marLeft w:val="0"/>
      <w:marRight w:val="0"/>
      <w:marTop w:val="0"/>
      <w:marBottom w:val="0"/>
      <w:divBdr>
        <w:top w:val="none" w:sz="0" w:space="0" w:color="auto"/>
        <w:left w:val="none" w:sz="0" w:space="0" w:color="auto"/>
        <w:bottom w:val="none" w:sz="0" w:space="0" w:color="auto"/>
        <w:right w:val="none" w:sz="0" w:space="0" w:color="auto"/>
      </w:divBdr>
    </w:div>
    <w:div w:id="682434412">
      <w:marLeft w:val="0"/>
      <w:marRight w:val="0"/>
      <w:marTop w:val="0"/>
      <w:marBottom w:val="0"/>
      <w:divBdr>
        <w:top w:val="none" w:sz="0" w:space="0" w:color="auto"/>
        <w:left w:val="none" w:sz="0" w:space="0" w:color="auto"/>
        <w:bottom w:val="none" w:sz="0" w:space="0" w:color="auto"/>
        <w:right w:val="none" w:sz="0" w:space="0" w:color="auto"/>
      </w:divBdr>
    </w:div>
    <w:div w:id="682434415">
      <w:marLeft w:val="0"/>
      <w:marRight w:val="0"/>
      <w:marTop w:val="0"/>
      <w:marBottom w:val="0"/>
      <w:divBdr>
        <w:top w:val="none" w:sz="0" w:space="0" w:color="auto"/>
        <w:left w:val="none" w:sz="0" w:space="0" w:color="auto"/>
        <w:bottom w:val="none" w:sz="0" w:space="0" w:color="auto"/>
        <w:right w:val="none" w:sz="0" w:space="0" w:color="auto"/>
      </w:divBdr>
    </w:div>
    <w:div w:id="682434416">
      <w:marLeft w:val="0"/>
      <w:marRight w:val="0"/>
      <w:marTop w:val="0"/>
      <w:marBottom w:val="0"/>
      <w:divBdr>
        <w:top w:val="none" w:sz="0" w:space="0" w:color="auto"/>
        <w:left w:val="none" w:sz="0" w:space="0" w:color="auto"/>
        <w:bottom w:val="none" w:sz="0" w:space="0" w:color="auto"/>
        <w:right w:val="none" w:sz="0" w:space="0" w:color="auto"/>
      </w:divBdr>
    </w:div>
    <w:div w:id="682434421">
      <w:marLeft w:val="0"/>
      <w:marRight w:val="0"/>
      <w:marTop w:val="0"/>
      <w:marBottom w:val="0"/>
      <w:divBdr>
        <w:top w:val="none" w:sz="0" w:space="0" w:color="auto"/>
        <w:left w:val="none" w:sz="0" w:space="0" w:color="auto"/>
        <w:bottom w:val="none" w:sz="0" w:space="0" w:color="auto"/>
        <w:right w:val="none" w:sz="0" w:space="0" w:color="auto"/>
      </w:divBdr>
    </w:div>
    <w:div w:id="682434424">
      <w:marLeft w:val="0"/>
      <w:marRight w:val="0"/>
      <w:marTop w:val="0"/>
      <w:marBottom w:val="0"/>
      <w:divBdr>
        <w:top w:val="none" w:sz="0" w:space="0" w:color="auto"/>
        <w:left w:val="none" w:sz="0" w:space="0" w:color="auto"/>
        <w:bottom w:val="none" w:sz="0" w:space="0" w:color="auto"/>
        <w:right w:val="none" w:sz="0" w:space="0" w:color="auto"/>
      </w:divBdr>
    </w:div>
    <w:div w:id="682434425">
      <w:marLeft w:val="0"/>
      <w:marRight w:val="0"/>
      <w:marTop w:val="0"/>
      <w:marBottom w:val="0"/>
      <w:divBdr>
        <w:top w:val="none" w:sz="0" w:space="0" w:color="auto"/>
        <w:left w:val="none" w:sz="0" w:space="0" w:color="auto"/>
        <w:bottom w:val="none" w:sz="0" w:space="0" w:color="auto"/>
        <w:right w:val="none" w:sz="0" w:space="0" w:color="auto"/>
      </w:divBdr>
    </w:div>
    <w:div w:id="682434444">
      <w:marLeft w:val="0"/>
      <w:marRight w:val="0"/>
      <w:marTop w:val="0"/>
      <w:marBottom w:val="0"/>
      <w:divBdr>
        <w:top w:val="none" w:sz="0" w:space="0" w:color="auto"/>
        <w:left w:val="none" w:sz="0" w:space="0" w:color="auto"/>
        <w:bottom w:val="none" w:sz="0" w:space="0" w:color="auto"/>
        <w:right w:val="none" w:sz="0" w:space="0" w:color="auto"/>
      </w:divBdr>
    </w:div>
    <w:div w:id="682434451">
      <w:marLeft w:val="0"/>
      <w:marRight w:val="0"/>
      <w:marTop w:val="0"/>
      <w:marBottom w:val="0"/>
      <w:divBdr>
        <w:top w:val="none" w:sz="0" w:space="0" w:color="auto"/>
        <w:left w:val="none" w:sz="0" w:space="0" w:color="auto"/>
        <w:bottom w:val="none" w:sz="0" w:space="0" w:color="auto"/>
        <w:right w:val="none" w:sz="0" w:space="0" w:color="auto"/>
      </w:divBdr>
      <w:divsChild>
        <w:div w:id="682434525">
          <w:marLeft w:val="0"/>
          <w:marRight w:val="0"/>
          <w:marTop w:val="0"/>
          <w:marBottom w:val="0"/>
          <w:divBdr>
            <w:top w:val="none" w:sz="0" w:space="0" w:color="auto"/>
            <w:left w:val="none" w:sz="0" w:space="0" w:color="auto"/>
            <w:bottom w:val="none" w:sz="0" w:space="0" w:color="auto"/>
            <w:right w:val="none" w:sz="0" w:space="0" w:color="auto"/>
          </w:divBdr>
        </w:div>
        <w:div w:id="682434659">
          <w:marLeft w:val="0"/>
          <w:marRight w:val="0"/>
          <w:marTop w:val="0"/>
          <w:marBottom w:val="0"/>
          <w:divBdr>
            <w:top w:val="none" w:sz="0" w:space="0" w:color="auto"/>
            <w:left w:val="none" w:sz="0" w:space="0" w:color="auto"/>
            <w:bottom w:val="none" w:sz="0" w:space="0" w:color="auto"/>
            <w:right w:val="none" w:sz="0" w:space="0" w:color="auto"/>
          </w:divBdr>
        </w:div>
        <w:div w:id="682434880">
          <w:marLeft w:val="0"/>
          <w:marRight w:val="0"/>
          <w:marTop w:val="0"/>
          <w:marBottom w:val="0"/>
          <w:divBdr>
            <w:top w:val="none" w:sz="0" w:space="0" w:color="auto"/>
            <w:left w:val="none" w:sz="0" w:space="0" w:color="auto"/>
            <w:bottom w:val="none" w:sz="0" w:space="0" w:color="auto"/>
            <w:right w:val="none" w:sz="0" w:space="0" w:color="auto"/>
          </w:divBdr>
        </w:div>
        <w:div w:id="682435032">
          <w:marLeft w:val="0"/>
          <w:marRight w:val="0"/>
          <w:marTop w:val="0"/>
          <w:marBottom w:val="0"/>
          <w:divBdr>
            <w:top w:val="none" w:sz="0" w:space="0" w:color="auto"/>
            <w:left w:val="none" w:sz="0" w:space="0" w:color="auto"/>
            <w:bottom w:val="none" w:sz="0" w:space="0" w:color="auto"/>
            <w:right w:val="none" w:sz="0" w:space="0" w:color="auto"/>
          </w:divBdr>
        </w:div>
        <w:div w:id="682435137">
          <w:marLeft w:val="0"/>
          <w:marRight w:val="0"/>
          <w:marTop w:val="0"/>
          <w:marBottom w:val="0"/>
          <w:divBdr>
            <w:top w:val="none" w:sz="0" w:space="0" w:color="auto"/>
            <w:left w:val="none" w:sz="0" w:space="0" w:color="auto"/>
            <w:bottom w:val="none" w:sz="0" w:space="0" w:color="auto"/>
            <w:right w:val="none" w:sz="0" w:space="0" w:color="auto"/>
          </w:divBdr>
        </w:div>
        <w:div w:id="682435244">
          <w:marLeft w:val="0"/>
          <w:marRight w:val="0"/>
          <w:marTop w:val="0"/>
          <w:marBottom w:val="0"/>
          <w:divBdr>
            <w:top w:val="none" w:sz="0" w:space="0" w:color="auto"/>
            <w:left w:val="none" w:sz="0" w:space="0" w:color="auto"/>
            <w:bottom w:val="none" w:sz="0" w:space="0" w:color="auto"/>
            <w:right w:val="none" w:sz="0" w:space="0" w:color="auto"/>
          </w:divBdr>
        </w:div>
        <w:div w:id="682435357">
          <w:marLeft w:val="0"/>
          <w:marRight w:val="0"/>
          <w:marTop w:val="0"/>
          <w:marBottom w:val="0"/>
          <w:divBdr>
            <w:top w:val="none" w:sz="0" w:space="0" w:color="auto"/>
            <w:left w:val="none" w:sz="0" w:space="0" w:color="auto"/>
            <w:bottom w:val="none" w:sz="0" w:space="0" w:color="auto"/>
            <w:right w:val="none" w:sz="0" w:space="0" w:color="auto"/>
          </w:divBdr>
        </w:div>
        <w:div w:id="682435839">
          <w:marLeft w:val="0"/>
          <w:marRight w:val="0"/>
          <w:marTop w:val="0"/>
          <w:marBottom w:val="0"/>
          <w:divBdr>
            <w:top w:val="none" w:sz="0" w:space="0" w:color="auto"/>
            <w:left w:val="none" w:sz="0" w:space="0" w:color="auto"/>
            <w:bottom w:val="none" w:sz="0" w:space="0" w:color="auto"/>
            <w:right w:val="none" w:sz="0" w:space="0" w:color="auto"/>
          </w:divBdr>
        </w:div>
        <w:div w:id="682436100">
          <w:marLeft w:val="0"/>
          <w:marRight w:val="0"/>
          <w:marTop w:val="0"/>
          <w:marBottom w:val="0"/>
          <w:divBdr>
            <w:top w:val="none" w:sz="0" w:space="0" w:color="auto"/>
            <w:left w:val="none" w:sz="0" w:space="0" w:color="auto"/>
            <w:bottom w:val="none" w:sz="0" w:space="0" w:color="auto"/>
            <w:right w:val="none" w:sz="0" w:space="0" w:color="auto"/>
          </w:divBdr>
        </w:div>
      </w:divsChild>
    </w:div>
    <w:div w:id="682434456">
      <w:marLeft w:val="0"/>
      <w:marRight w:val="0"/>
      <w:marTop w:val="0"/>
      <w:marBottom w:val="0"/>
      <w:divBdr>
        <w:top w:val="none" w:sz="0" w:space="0" w:color="auto"/>
        <w:left w:val="none" w:sz="0" w:space="0" w:color="auto"/>
        <w:bottom w:val="none" w:sz="0" w:space="0" w:color="auto"/>
        <w:right w:val="none" w:sz="0" w:space="0" w:color="auto"/>
      </w:divBdr>
    </w:div>
    <w:div w:id="682434463">
      <w:marLeft w:val="0"/>
      <w:marRight w:val="0"/>
      <w:marTop w:val="0"/>
      <w:marBottom w:val="0"/>
      <w:divBdr>
        <w:top w:val="none" w:sz="0" w:space="0" w:color="auto"/>
        <w:left w:val="none" w:sz="0" w:space="0" w:color="auto"/>
        <w:bottom w:val="none" w:sz="0" w:space="0" w:color="auto"/>
        <w:right w:val="none" w:sz="0" w:space="0" w:color="auto"/>
      </w:divBdr>
    </w:div>
    <w:div w:id="682434477">
      <w:marLeft w:val="0"/>
      <w:marRight w:val="0"/>
      <w:marTop w:val="0"/>
      <w:marBottom w:val="0"/>
      <w:divBdr>
        <w:top w:val="none" w:sz="0" w:space="0" w:color="auto"/>
        <w:left w:val="none" w:sz="0" w:space="0" w:color="auto"/>
        <w:bottom w:val="none" w:sz="0" w:space="0" w:color="auto"/>
        <w:right w:val="none" w:sz="0" w:space="0" w:color="auto"/>
      </w:divBdr>
      <w:divsChild>
        <w:div w:id="682435361">
          <w:marLeft w:val="0"/>
          <w:marRight w:val="0"/>
          <w:marTop w:val="0"/>
          <w:marBottom w:val="0"/>
          <w:divBdr>
            <w:top w:val="none" w:sz="0" w:space="0" w:color="auto"/>
            <w:left w:val="none" w:sz="0" w:space="0" w:color="auto"/>
            <w:bottom w:val="none" w:sz="0" w:space="0" w:color="auto"/>
            <w:right w:val="none" w:sz="0" w:space="0" w:color="auto"/>
          </w:divBdr>
          <w:divsChild>
            <w:div w:id="682435669">
              <w:marLeft w:val="0"/>
              <w:marRight w:val="0"/>
              <w:marTop w:val="0"/>
              <w:marBottom w:val="0"/>
              <w:divBdr>
                <w:top w:val="none" w:sz="0" w:space="0" w:color="auto"/>
                <w:left w:val="none" w:sz="0" w:space="0" w:color="auto"/>
                <w:bottom w:val="none" w:sz="0" w:space="0" w:color="auto"/>
                <w:right w:val="none" w:sz="0" w:space="0" w:color="auto"/>
              </w:divBdr>
              <w:divsChild>
                <w:div w:id="682434654">
                  <w:marLeft w:val="0"/>
                  <w:marRight w:val="0"/>
                  <w:marTop w:val="0"/>
                  <w:marBottom w:val="0"/>
                  <w:divBdr>
                    <w:top w:val="none" w:sz="0" w:space="0" w:color="auto"/>
                    <w:left w:val="none" w:sz="0" w:space="0" w:color="auto"/>
                    <w:bottom w:val="none" w:sz="0" w:space="0" w:color="auto"/>
                    <w:right w:val="none" w:sz="0" w:space="0" w:color="auto"/>
                  </w:divBdr>
                  <w:divsChild>
                    <w:div w:id="682434606">
                      <w:marLeft w:val="0"/>
                      <w:marRight w:val="0"/>
                      <w:marTop w:val="0"/>
                      <w:marBottom w:val="0"/>
                      <w:divBdr>
                        <w:top w:val="none" w:sz="0" w:space="0" w:color="auto"/>
                        <w:left w:val="none" w:sz="0" w:space="0" w:color="auto"/>
                        <w:bottom w:val="none" w:sz="0" w:space="0" w:color="auto"/>
                        <w:right w:val="none" w:sz="0" w:space="0" w:color="auto"/>
                      </w:divBdr>
                      <w:divsChild>
                        <w:div w:id="682435998">
                          <w:marLeft w:val="0"/>
                          <w:marRight w:val="0"/>
                          <w:marTop w:val="0"/>
                          <w:marBottom w:val="0"/>
                          <w:divBdr>
                            <w:top w:val="none" w:sz="0" w:space="0" w:color="auto"/>
                            <w:left w:val="none" w:sz="0" w:space="0" w:color="auto"/>
                            <w:bottom w:val="none" w:sz="0" w:space="0" w:color="auto"/>
                            <w:right w:val="none" w:sz="0" w:space="0" w:color="auto"/>
                          </w:divBdr>
                        </w:div>
                      </w:divsChild>
                    </w:div>
                    <w:div w:id="682435935">
                      <w:marLeft w:val="0"/>
                      <w:marRight w:val="0"/>
                      <w:marTop w:val="0"/>
                      <w:marBottom w:val="0"/>
                      <w:divBdr>
                        <w:top w:val="none" w:sz="0" w:space="0" w:color="auto"/>
                        <w:left w:val="none" w:sz="0" w:space="0" w:color="auto"/>
                        <w:bottom w:val="none" w:sz="0" w:space="0" w:color="auto"/>
                        <w:right w:val="none" w:sz="0" w:space="0" w:color="auto"/>
                      </w:divBdr>
                      <w:divsChild>
                        <w:div w:id="6824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482">
      <w:marLeft w:val="0"/>
      <w:marRight w:val="0"/>
      <w:marTop w:val="0"/>
      <w:marBottom w:val="0"/>
      <w:divBdr>
        <w:top w:val="none" w:sz="0" w:space="0" w:color="auto"/>
        <w:left w:val="none" w:sz="0" w:space="0" w:color="auto"/>
        <w:bottom w:val="none" w:sz="0" w:space="0" w:color="auto"/>
        <w:right w:val="none" w:sz="0" w:space="0" w:color="auto"/>
      </w:divBdr>
      <w:divsChild>
        <w:div w:id="682434687">
          <w:marLeft w:val="0"/>
          <w:marRight w:val="0"/>
          <w:marTop w:val="0"/>
          <w:marBottom w:val="0"/>
          <w:divBdr>
            <w:top w:val="none" w:sz="0" w:space="0" w:color="auto"/>
            <w:left w:val="none" w:sz="0" w:space="0" w:color="auto"/>
            <w:bottom w:val="none" w:sz="0" w:space="0" w:color="auto"/>
            <w:right w:val="none" w:sz="0" w:space="0" w:color="auto"/>
          </w:divBdr>
          <w:divsChild>
            <w:div w:id="682435562">
              <w:marLeft w:val="0"/>
              <w:marRight w:val="0"/>
              <w:marTop w:val="0"/>
              <w:marBottom w:val="0"/>
              <w:divBdr>
                <w:top w:val="none" w:sz="0" w:space="0" w:color="auto"/>
                <w:left w:val="none" w:sz="0" w:space="0" w:color="auto"/>
                <w:bottom w:val="none" w:sz="0" w:space="0" w:color="auto"/>
                <w:right w:val="none" w:sz="0" w:space="0" w:color="auto"/>
              </w:divBdr>
            </w:div>
            <w:div w:id="6824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483">
      <w:marLeft w:val="0"/>
      <w:marRight w:val="0"/>
      <w:marTop w:val="0"/>
      <w:marBottom w:val="0"/>
      <w:divBdr>
        <w:top w:val="none" w:sz="0" w:space="0" w:color="auto"/>
        <w:left w:val="none" w:sz="0" w:space="0" w:color="auto"/>
        <w:bottom w:val="none" w:sz="0" w:space="0" w:color="auto"/>
        <w:right w:val="none" w:sz="0" w:space="0" w:color="auto"/>
      </w:divBdr>
    </w:div>
    <w:div w:id="682434484">
      <w:marLeft w:val="0"/>
      <w:marRight w:val="0"/>
      <w:marTop w:val="0"/>
      <w:marBottom w:val="0"/>
      <w:divBdr>
        <w:top w:val="none" w:sz="0" w:space="0" w:color="auto"/>
        <w:left w:val="none" w:sz="0" w:space="0" w:color="auto"/>
        <w:bottom w:val="none" w:sz="0" w:space="0" w:color="auto"/>
        <w:right w:val="none" w:sz="0" w:space="0" w:color="auto"/>
      </w:divBdr>
      <w:divsChild>
        <w:div w:id="682434849">
          <w:marLeft w:val="0"/>
          <w:marRight w:val="0"/>
          <w:marTop w:val="0"/>
          <w:marBottom w:val="0"/>
          <w:divBdr>
            <w:top w:val="none" w:sz="0" w:space="0" w:color="auto"/>
            <w:left w:val="none" w:sz="0" w:space="0" w:color="auto"/>
            <w:bottom w:val="none" w:sz="0" w:space="0" w:color="auto"/>
            <w:right w:val="none" w:sz="0" w:space="0" w:color="auto"/>
          </w:divBdr>
        </w:div>
        <w:div w:id="682435885">
          <w:marLeft w:val="0"/>
          <w:marRight w:val="0"/>
          <w:marTop w:val="0"/>
          <w:marBottom w:val="0"/>
          <w:divBdr>
            <w:top w:val="none" w:sz="0" w:space="0" w:color="auto"/>
            <w:left w:val="none" w:sz="0" w:space="0" w:color="auto"/>
            <w:bottom w:val="none" w:sz="0" w:space="0" w:color="auto"/>
            <w:right w:val="none" w:sz="0" w:space="0" w:color="auto"/>
          </w:divBdr>
        </w:div>
      </w:divsChild>
    </w:div>
    <w:div w:id="682434490">
      <w:marLeft w:val="0"/>
      <w:marRight w:val="0"/>
      <w:marTop w:val="0"/>
      <w:marBottom w:val="0"/>
      <w:divBdr>
        <w:top w:val="none" w:sz="0" w:space="0" w:color="auto"/>
        <w:left w:val="none" w:sz="0" w:space="0" w:color="auto"/>
        <w:bottom w:val="none" w:sz="0" w:space="0" w:color="auto"/>
        <w:right w:val="none" w:sz="0" w:space="0" w:color="auto"/>
      </w:divBdr>
    </w:div>
    <w:div w:id="682434498">
      <w:marLeft w:val="0"/>
      <w:marRight w:val="0"/>
      <w:marTop w:val="0"/>
      <w:marBottom w:val="0"/>
      <w:divBdr>
        <w:top w:val="none" w:sz="0" w:space="0" w:color="auto"/>
        <w:left w:val="none" w:sz="0" w:space="0" w:color="auto"/>
        <w:bottom w:val="none" w:sz="0" w:space="0" w:color="auto"/>
        <w:right w:val="none" w:sz="0" w:space="0" w:color="auto"/>
      </w:divBdr>
    </w:div>
    <w:div w:id="682434504">
      <w:marLeft w:val="0"/>
      <w:marRight w:val="0"/>
      <w:marTop w:val="0"/>
      <w:marBottom w:val="0"/>
      <w:divBdr>
        <w:top w:val="none" w:sz="0" w:space="0" w:color="auto"/>
        <w:left w:val="none" w:sz="0" w:space="0" w:color="auto"/>
        <w:bottom w:val="none" w:sz="0" w:space="0" w:color="auto"/>
        <w:right w:val="none" w:sz="0" w:space="0" w:color="auto"/>
      </w:divBdr>
      <w:divsChild>
        <w:div w:id="682434890">
          <w:marLeft w:val="0"/>
          <w:marRight w:val="0"/>
          <w:marTop w:val="0"/>
          <w:marBottom w:val="0"/>
          <w:divBdr>
            <w:top w:val="none" w:sz="0" w:space="0" w:color="auto"/>
            <w:left w:val="none" w:sz="0" w:space="0" w:color="auto"/>
            <w:bottom w:val="none" w:sz="0" w:space="0" w:color="auto"/>
            <w:right w:val="none" w:sz="0" w:space="0" w:color="auto"/>
          </w:divBdr>
          <w:divsChild>
            <w:div w:id="682434517">
              <w:marLeft w:val="0"/>
              <w:marRight w:val="0"/>
              <w:marTop w:val="0"/>
              <w:marBottom w:val="0"/>
              <w:divBdr>
                <w:top w:val="none" w:sz="0" w:space="0" w:color="auto"/>
                <w:left w:val="none" w:sz="0" w:space="0" w:color="auto"/>
                <w:bottom w:val="none" w:sz="0" w:space="0" w:color="auto"/>
                <w:right w:val="none" w:sz="0" w:space="0" w:color="auto"/>
              </w:divBdr>
              <w:divsChild>
                <w:div w:id="682435442">
                  <w:marLeft w:val="0"/>
                  <w:marRight w:val="0"/>
                  <w:marTop w:val="0"/>
                  <w:marBottom w:val="0"/>
                  <w:divBdr>
                    <w:top w:val="none" w:sz="0" w:space="0" w:color="auto"/>
                    <w:left w:val="none" w:sz="0" w:space="0" w:color="auto"/>
                    <w:bottom w:val="none" w:sz="0" w:space="0" w:color="auto"/>
                    <w:right w:val="none" w:sz="0" w:space="0" w:color="auto"/>
                  </w:divBdr>
                  <w:divsChild>
                    <w:div w:id="682434949">
                      <w:marLeft w:val="0"/>
                      <w:marRight w:val="0"/>
                      <w:marTop w:val="0"/>
                      <w:marBottom w:val="0"/>
                      <w:divBdr>
                        <w:top w:val="none" w:sz="0" w:space="0" w:color="auto"/>
                        <w:left w:val="none" w:sz="0" w:space="0" w:color="auto"/>
                        <w:bottom w:val="none" w:sz="0" w:space="0" w:color="auto"/>
                        <w:right w:val="none" w:sz="0" w:space="0" w:color="auto"/>
                      </w:divBdr>
                    </w:div>
                    <w:div w:id="682435666">
                      <w:marLeft w:val="0"/>
                      <w:marRight w:val="0"/>
                      <w:marTop w:val="0"/>
                      <w:marBottom w:val="0"/>
                      <w:divBdr>
                        <w:top w:val="none" w:sz="0" w:space="0" w:color="auto"/>
                        <w:left w:val="none" w:sz="0" w:space="0" w:color="auto"/>
                        <w:bottom w:val="none" w:sz="0" w:space="0" w:color="auto"/>
                        <w:right w:val="none" w:sz="0" w:space="0" w:color="auto"/>
                      </w:divBdr>
                    </w:div>
                    <w:div w:id="68243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08">
      <w:marLeft w:val="0"/>
      <w:marRight w:val="0"/>
      <w:marTop w:val="0"/>
      <w:marBottom w:val="0"/>
      <w:divBdr>
        <w:top w:val="none" w:sz="0" w:space="0" w:color="auto"/>
        <w:left w:val="none" w:sz="0" w:space="0" w:color="auto"/>
        <w:bottom w:val="none" w:sz="0" w:space="0" w:color="auto"/>
        <w:right w:val="none" w:sz="0" w:space="0" w:color="auto"/>
      </w:divBdr>
    </w:div>
    <w:div w:id="682434509">
      <w:marLeft w:val="0"/>
      <w:marRight w:val="0"/>
      <w:marTop w:val="0"/>
      <w:marBottom w:val="0"/>
      <w:divBdr>
        <w:top w:val="none" w:sz="0" w:space="0" w:color="auto"/>
        <w:left w:val="none" w:sz="0" w:space="0" w:color="auto"/>
        <w:bottom w:val="none" w:sz="0" w:space="0" w:color="auto"/>
        <w:right w:val="none" w:sz="0" w:space="0" w:color="auto"/>
      </w:divBdr>
      <w:divsChild>
        <w:div w:id="682434534">
          <w:marLeft w:val="0"/>
          <w:marRight w:val="0"/>
          <w:marTop w:val="0"/>
          <w:marBottom w:val="0"/>
          <w:divBdr>
            <w:top w:val="none" w:sz="0" w:space="0" w:color="auto"/>
            <w:left w:val="none" w:sz="0" w:space="0" w:color="auto"/>
            <w:bottom w:val="none" w:sz="0" w:space="0" w:color="auto"/>
            <w:right w:val="none" w:sz="0" w:space="0" w:color="auto"/>
          </w:divBdr>
        </w:div>
        <w:div w:id="682435496">
          <w:marLeft w:val="0"/>
          <w:marRight w:val="0"/>
          <w:marTop w:val="0"/>
          <w:marBottom w:val="0"/>
          <w:divBdr>
            <w:top w:val="none" w:sz="0" w:space="0" w:color="auto"/>
            <w:left w:val="none" w:sz="0" w:space="0" w:color="auto"/>
            <w:bottom w:val="none" w:sz="0" w:space="0" w:color="auto"/>
            <w:right w:val="none" w:sz="0" w:space="0" w:color="auto"/>
          </w:divBdr>
        </w:div>
        <w:div w:id="682435516">
          <w:marLeft w:val="0"/>
          <w:marRight w:val="0"/>
          <w:marTop w:val="0"/>
          <w:marBottom w:val="0"/>
          <w:divBdr>
            <w:top w:val="none" w:sz="0" w:space="0" w:color="auto"/>
            <w:left w:val="none" w:sz="0" w:space="0" w:color="auto"/>
            <w:bottom w:val="none" w:sz="0" w:space="0" w:color="auto"/>
            <w:right w:val="none" w:sz="0" w:space="0" w:color="auto"/>
          </w:divBdr>
        </w:div>
      </w:divsChild>
    </w:div>
    <w:div w:id="682434511">
      <w:marLeft w:val="0"/>
      <w:marRight w:val="0"/>
      <w:marTop w:val="0"/>
      <w:marBottom w:val="0"/>
      <w:divBdr>
        <w:top w:val="none" w:sz="0" w:space="0" w:color="auto"/>
        <w:left w:val="none" w:sz="0" w:space="0" w:color="auto"/>
        <w:bottom w:val="none" w:sz="0" w:space="0" w:color="auto"/>
        <w:right w:val="none" w:sz="0" w:space="0" w:color="auto"/>
      </w:divBdr>
      <w:divsChild>
        <w:div w:id="682434852">
          <w:marLeft w:val="0"/>
          <w:marRight w:val="0"/>
          <w:marTop w:val="0"/>
          <w:marBottom w:val="0"/>
          <w:divBdr>
            <w:top w:val="none" w:sz="0" w:space="0" w:color="auto"/>
            <w:left w:val="none" w:sz="0" w:space="0" w:color="auto"/>
            <w:bottom w:val="none" w:sz="0" w:space="0" w:color="auto"/>
            <w:right w:val="none" w:sz="0" w:space="0" w:color="auto"/>
          </w:divBdr>
          <w:divsChild>
            <w:div w:id="682435585">
              <w:marLeft w:val="0"/>
              <w:marRight w:val="0"/>
              <w:marTop w:val="0"/>
              <w:marBottom w:val="0"/>
              <w:divBdr>
                <w:top w:val="none" w:sz="0" w:space="0" w:color="auto"/>
                <w:left w:val="none" w:sz="0" w:space="0" w:color="auto"/>
                <w:bottom w:val="none" w:sz="0" w:space="0" w:color="auto"/>
                <w:right w:val="none" w:sz="0" w:space="0" w:color="auto"/>
              </w:divBdr>
              <w:divsChild>
                <w:div w:id="68243442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82">
          <w:marLeft w:val="0"/>
          <w:marRight w:val="0"/>
          <w:marTop w:val="0"/>
          <w:marBottom w:val="0"/>
          <w:divBdr>
            <w:top w:val="none" w:sz="0" w:space="0" w:color="auto"/>
            <w:left w:val="none" w:sz="0" w:space="0" w:color="auto"/>
            <w:bottom w:val="none" w:sz="0" w:space="0" w:color="auto"/>
            <w:right w:val="none" w:sz="0" w:space="0" w:color="auto"/>
          </w:divBdr>
          <w:divsChild>
            <w:div w:id="682434868">
              <w:marLeft w:val="0"/>
              <w:marRight w:val="0"/>
              <w:marTop w:val="0"/>
              <w:marBottom w:val="0"/>
              <w:divBdr>
                <w:top w:val="none" w:sz="0" w:space="0" w:color="auto"/>
                <w:left w:val="none" w:sz="0" w:space="0" w:color="auto"/>
                <w:bottom w:val="none" w:sz="0" w:space="0" w:color="auto"/>
                <w:right w:val="none" w:sz="0" w:space="0" w:color="auto"/>
              </w:divBdr>
              <w:divsChild>
                <w:div w:id="682434673">
                  <w:marLeft w:val="0"/>
                  <w:marRight w:val="0"/>
                  <w:marTop w:val="0"/>
                  <w:marBottom w:val="0"/>
                  <w:divBdr>
                    <w:top w:val="none" w:sz="0" w:space="0" w:color="auto"/>
                    <w:left w:val="none" w:sz="0" w:space="0" w:color="auto"/>
                    <w:bottom w:val="none" w:sz="0" w:space="0" w:color="auto"/>
                    <w:right w:val="none" w:sz="0" w:space="0" w:color="auto"/>
                  </w:divBdr>
                  <w:divsChild>
                    <w:div w:id="682435551">
                      <w:marLeft w:val="0"/>
                      <w:marRight w:val="0"/>
                      <w:marTop w:val="0"/>
                      <w:marBottom w:val="0"/>
                      <w:divBdr>
                        <w:top w:val="none" w:sz="0" w:space="0" w:color="auto"/>
                        <w:left w:val="none" w:sz="0" w:space="0" w:color="auto"/>
                        <w:bottom w:val="none" w:sz="0" w:space="0" w:color="auto"/>
                        <w:right w:val="none" w:sz="0" w:space="0" w:color="auto"/>
                      </w:divBdr>
                    </w:div>
                    <w:div w:id="682435767">
                      <w:marLeft w:val="0"/>
                      <w:marRight w:val="0"/>
                      <w:marTop w:val="0"/>
                      <w:marBottom w:val="0"/>
                      <w:divBdr>
                        <w:top w:val="none" w:sz="0" w:space="0" w:color="auto"/>
                        <w:left w:val="none" w:sz="0" w:space="0" w:color="auto"/>
                        <w:bottom w:val="none" w:sz="0" w:space="0" w:color="auto"/>
                        <w:right w:val="none" w:sz="0" w:space="0" w:color="auto"/>
                      </w:divBdr>
                    </w:div>
                  </w:divsChild>
                </w:div>
                <w:div w:id="682435062">
                  <w:marLeft w:val="0"/>
                  <w:marRight w:val="0"/>
                  <w:marTop w:val="0"/>
                  <w:marBottom w:val="0"/>
                  <w:divBdr>
                    <w:top w:val="none" w:sz="0" w:space="0" w:color="auto"/>
                    <w:left w:val="none" w:sz="0" w:space="0" w:color="auto"/>
                    <w:bottom w:val="none" w:sz="0" w:space="0" w:color="auto"/>
                    <w:right w:val="none" w:sz="0" w:space="0" w:color="auto"/>
                  </w:divBdr>
                  <w:divsChild>
                    <w:div w:id="682435316">
                      <w:marLeft w:val="0"/>
                      <w:marRight w:val="0"/>
                      <w:marTop w:val="0"/>
                      <w:marBottom w:val="0"/>
                      <w:divBdr>
                        <w:top w:val="none" w:sz="0" w:space="0" w:color="auto"/>
                        <w:left w:val="none" w:sz="0" w:space="0" w:color="auto"/>
                        <w:bottom w:val="none" w:sz="0" w:space="0" w:color="auto"/>
                        <w:right w:val="none" w:sz="0" w:space="0" w:color="auto"/>
                      </w:divBdr>
                    </w:div>
                    <w:div w:id="682435547">
                      <w:marLeft w:val="0"/>
                      <w:marRight w:val="0"/>
                      <w:marTop w:val="0"/>
                      <w:marBottom w:val="0"/>
                      <w:divBdr>
                        <w:top w:val="none" w:sz="0" w:space="0" w:color="auto"/>
                        <w:left w:val="none" w:sz="0" w:space="0" w:color="auto"/>
                        <w:bottom w:val="none" w:sz="0" w:space="0" w:color="auto"/>
                        <w:right w:val="none" w:sz="0" w:space="0" w:color="auto"/>
                      </w:divBdr>
                    </w:div>
                  </w:divsChild>
                </w:div>
                <w:div w:id="682435785">
                  <w:marLeft w:val="0"/>
                  <w:marRight w:val="0"/>
                  <w:marTop w:val="0"/>
                  <w:marBottom w:val="0"/>
                  <w:divBdr>
                    <w:top w:val="none" w:sz="0" w:space="0" w:color="auto"/>
                    <w:left w:val="none" w:sz="0" w:space="0" w:color="auto"/>
                    <w:bottom w:val="none" w:sz="0" w:space="0" w:color="auto"/>
                    <w:right w:val="none" w:sz="0" w:space="0" w:color="auto"/>
                  </w:divBdr>
                  <w:divsChild>
                    <w:div w:id="682435080">
                      <w:marLeft w:val="0"/>
                      <w:marRight w:val="0"/>
                      <w:marTop w:val="0"/>
                      <w:marBottom w:val="0"/>
                      <w:divBdr>
                        <w:top w:val="none" w:sz="0" w:space="0" w:color="auto"/>
                        <w:left w:val="none" w:sz="0" w:space="0" w:color="auto"/>
                        <w:bottom w:val="none" w:sz="0" w:space="0" w:color="auto"/>
                        <w:right w:val="none" w:sz="0" w:space="0" w:color="auto"/>
                      </w:divBdr>
                    </w:div>
                    <w:div w:id="682435153">
                      <w:marLeft w:val="0"/>
                      <w:marRight w:val="0"/>
                      <w:marTop w:val="0"/>
                      <w:marBottom w:val="0"/>
                      <w:divBdr>
                        <w:top w:val="none" w:sz="0" w:space="0" w:color="auto"/>
                        <w:left w:val="none" w:sz="0" w:space="0" w:color="auto"/>
                        <w:bottom w:val="none" w:sz="0" w:space="0" w:color="auto"/>
                        <w:right w:val="none" w:sz="0" w:space="0" w:color="auto"/>
                      </w:divBdr>
                    </w:div>
                  </w:divsChild>
                </w:div>
                <w:div w:id="682436134">
                  <w:marLeft w:val="0"/>
                  <w:marRight w:val="0"/>
                  <w:marTop w:val="0"/>
                  <w:marBottom w:val="0"/>
                  <w:divBdr>
                    <w:top w:val="none" w:sz="0" w:space="0" w:color="auto"/>
                    <w:left w:val="none" w:sz="0" w:space="0" w:color="auto"/>
                    <w:bottom w:val="none" w:sz="0" w:space="0" w:color="auto"/>
                    <w:right w:val="none" w:sz="0" w:space="0" w:color="auto"/>
                  </w:divBdr>
                  <w:divsChild>
                    <w:div w:id="6824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5">
      <w:marLeft w:val="0"/>
      <w:marRight w:val="0"/>
      <w:marTop w:val="0"/>
      <w:marBottom w:val="0"/>
      <w:divBdr>
        <w:top w:val="none" w:sz="0" w:space="0" w:color="auto"/>
        <w:left w:val="none" w:sz="0" w:space="0" w:color="auto"/>
        <w:bottom w:val="none" w:sz="0" w:space="0" w:color="auto"/>
        <w:right w:val="none" w:sz="0" w:space="0" w:color="auto"/>
      </w:divBdr>
      <w:divsChild>
        <w:div w:id="682435951">
          <w:marLeft w:val="0"/>
          <w:marRight w:val="0"/>
          <w:marTop w:val="0"/>
          <w:marBottom w:val="0"/>
          <w:divBdr>
            <w:top w:val="none" w:sz="0" w:space="0" w:color="auto"/>
            <w:left w:val="none" w:sz="0" w:space="0" w:color="auto"/>
            <w:bottom w:val="none" w:sz="0" w:space="0" w:color="auto"/>
            <w:right w:val="none" w:sz="0" w:space="0" w:color="auto"/>
          </w:divBdr>
          <w:divsChild>
            <w:div w:id="682435824">
              <w:marLeft w:val="0"/>
              <w:marRight w:val="0"/>
              <w:marTop w:val="0"/>
              <w:marBottom w:val="0"/>
              <w:divBdr>
                <w:top w:val="none" w:sz="0" w:space="0" w:color="auto"/>
                <w:left w:val="none" w:sz="0" w:space="0" w:color="auto"/>
                <w:bottom w:val="none" w:sz="0" w:space="0" w:color="auto"/>
                <w:right w:val="none" w:sz="0" w:space="0" w:color="auto"/>
              </w:divBdr>
              <w:divsChild>
                <w:div w:id="682435650">
                  <w:marLeft w:val="0"/>
                  <w:marRight w:val="0"/>
                  <w:marTop w:val="0"/>
                  <w:marBottom w:val="0"/>
                  <w:divBdr>
                    <w:top w:val="none" w:sz="0" w:space="0" w:color="auto"/>
                    <w:left w:val="none" w:sz="0" w:space="0" w:color="auto"/>
                    <w:bottom w:val="none" w:sz="0" w:space="0" w:color="auto"/>
                    <w:right w:val="none" w:sz="0" w:space="0" w:color="auto"/>
                  </w:divBdr>
                  <w:divsChild>
                    <w:div w:id="682435444">
                      <w:marLeft w:val="0"/>
                      <w:marRight w:val="0"/>
                      <w:marTop w:val="0"/>
                      <w:marBottom w:val="0"/>
                      <w:divBdr>
                        <w:top w:val="none" w:sz="0" w:space="0" w:color="auto"/>
                        <w:left w:val="none" w:sz="0" w:space="0" w:color="auto"/>
                        <w:bottom w:val="none" w:sz="0" w:space="0" w:color="auto"/>
                        <w:right w:val="none" w:sz="0" w:space="0" w:color="auto"/>
                      </w:divBdr>
                    </w:div>
                    <w:div w:id="682435732">
                      <w:marLeft w:val="0"/>
                      <w:marRight w:val="0"/>
                      <w:marTop w:val="0"/>
                      <w:marBottom w:val="0"/>
                      <w:divBdr>
                        <w:top w:val="none" w:sz="0" w:space="0" w:color="auto"/>
                        <w:left w:val="none" w:sz="0" w:space="0" w:color="auto"/>
                        <w:bottom w:val="none" w:sz="0" w:space="0" w:color="auto"/>
                        <w:right w:val="none" w:sz="0" w:space="0" w:color="auto"/>
                      </w:divBdr>
                    </w:div>
                    <w:div w:id="6824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6">
      <w:marLeft w:val="0"/>
      <w:marRight w:val="0"/>
      <w:marTop w:val="0"/>
      <w:marBottom w:val="0"/>
      <w:divBdr>
        <w:top w:val="none" w:sz="0" w:space="0" w:color="auto"/>
        <w:left w:val="none" w:sz="0" w:space="0" w:color="auto"/>
        <w:bottom w:val="none" w:sz="0" w:space="0" w:color="auto"/>
        <w:right w:val="none" w:sz="0" w:space="0" w:color="auto"/>
      </w:divBdr>
    </w:div>
    <w:div w:id="682434519">
      <w:marLeft w:val="0"/>
      <w:marRight w:val="0"/>
      <w:marTop w:val="0"/>
      <w:marBottom w:val="0"/>
      <w:divBdr>
        <w:top w:val="none" w:sz="0" w:space="0" w:color="auto"/>
        <w:left w:val="none" w:sz="0" w:space="0" w:color="auto"/>
        <w:bottom w:val="none" w:sz="0" w:space="0" w:color="auto"/>
        <w:right w:val="none" w:sz="0" w:space="0" w:color="auto"/>
      </w:divBdr>
      <w:divsChild>
        <w:div w:id="682434537">
          <w:marLeft w:val="0"/>
          <w:marRight w:val="0"/>
          <w:marTop w:val="0"/>
          <w:marBottom w:val="0"/>
          <w:divBdr>
            <w:top w:val="none" w:sz="0" w:space="0" w:color="auto"/>
            <w:left w:val="none" w:sz="0" w:space="0" w:color="auto"/>
            <w:bottom w:val="none" w:sz="0" w:space="0" w:color="auto"/>
            <w:right w:val="none" w:sz="0" w:space="0" w:color="auto"/>
          </w:divBdr>
          <w:divsChild>
            <w:div w:id="682434489">
              <w:marLeft w:val="0"/>
              <w:marRight w:val="0"/>
              <w:marTop w:val="0"/>
              <w:marBottom w:val="0"/>
              <w:divBdr>
                <w:top w:val="none" w:sz="0" w:space="0" w:color="auto"/>
                <w:left w:val="none" w:sz="0" w:space="0" w:color="auto"/>
                <w:bottom w:val="none" w:sz="0" w:space="0" w:color="auto"/>
                <w:right w:val="none" w:sz="0" w:space="0" w:color="auto"/>
              </w:divBdr>
              <w:divsChild>
                <w:div w:id="682435019">
                  <w:marLeft w:val="0"/>
                  <w:marRight w:val="0"/>
                  <w:marTop w:val="0"/>
                  <w:marBottom w:val="0"/>
                  <w:divBdr>
                    <w:top w:val="none" w:sz="0" w:space="0" w:color="auto"/>
                    <w:left w:val="none" w:sz="0" w:space="0" w:color="auto"/>
                    <w:bottom w:val="none" w:sz="0" w:space="0" w:color="auto"/>
                    <w:right w:val="none" w:sz="0" w:space="0" w:color="auto"/>
                  </w:divBdr>
                  <w:divsChild>
                    <w:div w:id="6824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7">
              <w:marLeft w:val="0"/>
              <w:marRight w:val="0"/>
              <w:marTop w:val="0"/>
              <w:marBottom w:val="0"/>
              <w:divBdr>
                <w:top w:val="none" w:sz="0" w:space="0" w:color="auto"/>
                <w:left w:val="none" w:sz="0" w:space="0" w:color="auto"/>
                <w:bottom w:val="none" w:sz="0" w:space="0" w:color="auto"/>
                <w:right w:val="none" w:sz="0" w:space="0" w:color="auto"/>
              </w:divBdr>
              <w:divsChild>
                <w:div w:id="682434522">
                  <w:marLeft w:val="0"/>
                  <w:marRight w:val="0"/>
                  <w:marTop w:val="0"/>
                  <w:marBottom w:val="0"/>
                  <w:divBdr>
                    <w:top w:val="none" w:sz="0" w:space="0" w:color="auto"/>
                    <w:left w:val="none" w:sz="0" w:space="0" w:color="auto"/>
                    <w:bottom w:val="none" w:sz="0" w:space="0" w:color="auto"/>
                    <w:right w:val="none" w:sz="0" w:space="0" w:color="auto"/>
                  </w:divBdr>
                  <w:divsChild>
                    <w:div w:id="682434581">
                      <w:marLeft w:val="0"/>
                      <w:marRight w:val="0"/>
                      <w:marTop w:val="0"/>
                      <w:marBottom w:val="0"/>
                      <w:divBdr>
                        <w:top w:val="none" w:sz="0" w:space="0" w:color="auto"/>
                        <w:left w:val="none" w:sz="0" w:space="0" w:color="auto"/>
                        <w:bottom w:val="none" w:sz="0" w:space="0" w:color="auto"/>
                        <w:right w:val="none" w:sz="0" w:space="0" w:color="auto"/>
                      </w:divBdr>
                      <w:divsChild>
                        <w:div w:id="68243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34">
          <w:marLeft w:val="0"/>
          <w:marRight w:val="0"/>
          <w:marTop w:val="0"/>
          <w:marBottom w:val="0"/>
          <w:divBdr>
            <w:top w:val="none" w:sz="0" w:space="0" w:color="auto"/>
            <w:left w:val="none" w:sz="0" w:space="0" w:color="auto"/>
            <w:bottom w:val="none" w:sz="0" w:space="0" w:color="auto"/>
            <w:right w:val="none" w:sz="0" w:space="0" w:color="auto"/>
          </w:divBdr>
        </w:div>
        <w:div w:id="682434651">
          <w:marLeft w:val="0"/>
          <w:marRight w:val="0"/>
          <w:marTop w:val="0"/>
          <w:marBottom w:val="0"/>
          <w:divBdr>
            <w:top w:val="none" w:sz="0" w:space="0" w:color="auto"/>
            <w:left w:val="none" w:sz="0" w:space="0" w:color="auto"/>
            <w:bottom w:val="none" w:sz="0" w:space="0" w:color="auto"/>
            <w:right w:val="none" w:sz="0" w:space="0" w:color="auto"/>
          </w:divBdr>
        </w:div>
        <w:div w:id="682435359">
          <w:marLeft w:val="0"/>
          <w:marRight w:val="0"/>
          <w:marTop w:val="0"/>
          <w:marBottom w:val="0"/>
          <w:divBdr>
            <w:top w:val="none" w:sz="0" w:space="0" w:color="auto"/>
            <w:left w:val="none" w:sz="0" w:space="0" w:color="auto"/>
            <w:bottom w:val="none" w:sz="0" w:space="0" w:color="auto"/>
            <w:right w:val="none" w:sz="0" w:space="0" w:color="auto"/>
          </w:divBdr>
          <w:divsChild>
            <w:div w:id="682434768">
              <w:marLeft w:val="0"/>
              <w:marRight w:val="0"/>
              <w:marTop w:val="0"/>
              <w:marBottom w:val="0"/>
              <w:divBdr>
                <w:top w:val="none" w:sz="0" w:space="0" w:color="auto"/>
                <w:left w:val="none" w:sz="0" w:space="0" w:color="auto"/>
                <w:bottom w:val="none" w:sz="0" w:space="0" w:color="auto"/>
                <w:right w:val="none" w:sz="0" w:space="0" w:color="auto"/>
              </w:divBdr>
            </w:div>
            <w:div w:id="682434924">
              <w:marLeft w:val="0"/>
              <w:marRight w:val="0"/>
              <w:marTop w:val="0"/>
              <w:marBottom w:val="0"/>
              <w:divBdr>
                <w:top w:val="none" w:sz="0" w:space="0" w:color="auto"/>
                <w:left w:val="none" w:sz="0" w:space="0" w:color="auto"/>
                <w:bottom w:val="none" w:sz="0" w:space="0" w:color="auto"/>
                <w:right w:val="none" w:sz="0" w:space="0" w:color="auto"/>
              </w:divBdr>
            </w:div>
            <w:div w:id="682434981">
              <w:marLeft w:val="0"/>
              <w:marRight w:val="0"/>
              <w:marTop w:val="0"/>
              <w:marBottom w:val="0"/>
              <w:divBdr>
                <w:top w:val="none" w:sz="0" w:space="0" w:color="auto"/>
                <w:left w:val="none" w:sz="0" w:space="0" w:color="auto"/>
                <w:bottom w:val="none" w:sz="0" w:space="0" w:color="auto"/>
                <w:right w:val="none" w:sz="0" w:space="0" w:color="auto"/>
              </w:divBdr>
            </w:div>
            <w:div w:id="682435829">
              <w:marLeft w:val="0"/>
              <w:marRight w:val="0"/>
              <w:marTop w:val="0"/>
              <w:marBottom w:val="0"/>
              <w:divBdr>
                <w:top w:val="none" w:sz="0" w:space="0" w:color="auto"/>
                <w:left w:val="none" w:sz="0" w:space="0" w:color="auto"/>
                <w:bottom w:val="none" w:sz="0" w:space="0" w:color="auto"/>
                <w:right w:val="none" w:sz="0" w:space="0" w:color="auto"/>
              </w:divBdr>
            </w:div>
            <w:div w:id="682435925">
              <w:marLeft w:val="0"/>
              <w:marRight w:val="0"/>
              <w:marTop w:val="0"/>
              <w:marBottom w:val="0"/>
              <w:divBdr>
                <w:top w:val="none" w:sz="0" w:space="0" w:color="auto"/>
                <w:left w:val="none" w:sz="0" w:space="0" w:color="auto"/>
                <w:bottom w:val="none" w:sz="0" w:space="0" w:color="auto"/>
                <w:right w:val="none" w:sz="0" w:space="0" w:color="auto"/>
              </w:divBdr>
            </w:div>
            <w:div w:id="682435981">
              <w:marLeft w:val="0"/>
              <w:marRight w:val="0"/>
              <w:marTop w:val="0"/>
              <w:marBottom w:val="0"/>
              <w:divBdr>
                <w:top w:val="none" w:sz="0" w:space="0" w:color="auto"/>
                <w:left w:val="none" w:sz="0" w:space="0" w:color="auto"/>
                <w:bottom w:val="none" w:sz="0" w:space="0" w:color="auto"/>
                <w:right w:val="none" w:sz="0" w:space="0" w:color="auto"/>
              </w:divBdr>
            </w:div>
            <w:div w:id="68243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24">
      <w:marLeft w:val="0"/>
      <w:marRight w:val="0"/>
      <w:marTop w:val="0"/>
      <w:marBottom w:val="0"/>
      <w:divBdr>
        <w:top w:val="none" w:sz="0" w:space="0" w:color="auto"/>
        <w:left w:val="none" w:sz="0" w:space="0" w:color="auto"/>
        <w:bottom w:val="none" w:sz="0" w:space="0" w:color="auto"/>
        <w:right w:val="none" w:sz="0" w:space="0" w:color="auto"/>
      </w:divBdr>
      <w:divsChild>
        <w:div w:id="682434725">
          <w:marLeft w:val="0"/>
          <w:marRight w:val="0"/>
          <w:marTop w:val="0"/>
          <w:marBottom w:val="0"/>
          <w:divBdr>
            <w:top w:val="none" w:sz="0" w:space="0" w:color="auto"/>
            <w:left w:val="none" w:sz="0" w:space="0" w:color="auto"/>
            <w:bottom w:val="none" w:sz="0" w:space="0" w:color="auto"/>
            <w:right w:val="none" w:sz="0" w:space="0" w:color="auto"/>
          </w:divBdr>
        </w:div>
      </w:divsChild>
    </w:div>
    <w:div w:id="682434527">
      <w:marLeft w:val="0"/>
      <w:marRight w:val="0"/>
      <w:marTop w:val="0"/>
      <w:marBottom w:val="0"/>
      <w:divBdr>
        <w:top w:val="none" w:sz="0" w:space="0" w:color="auto"/>
        <w:left w:val="none" w:sz="0" w:space="0" w:color="auto"/>
        <w:bottom w:val="none" w:sz="0" w:space="0" w:color="auto"/>
        <w:right w:val="none" w:sz="0" w:space="0" w:color="auto"/>
      </w:divBdr>
      <w:divsChild>
        <w:div w:id="682434469">
          <w:marLeft w:val="0"/>
          <w:marRight w:val="0"/>
          <w:marTop w:val="0"/>
          <w:marBottom w:val="0"/>
          <w:divBdr>
            <w:top w:val="none" w:sz="0" w:space="0" w:color="auto"/>
            <w:left w:val="none" w:sz="0" w:space="0" w:color="auto"/>
            <w:bottom w:val="none" w:sz="0" w:space="0" w:color="auto"/>
            <w:right w:val="none" w:sz="0" w:space="0" w:color="auto"/>
          </w:divBdr>
        </w:div>
        <w:div w:id="682435306">
          <w:marLeft w:val="0"/>
          <w:marRight w:val="0"/>
          <w:marTop w:val="0"/>
          <w:marBottom w:val="0"/>
          <w:divBdr>
            <w:top w:val="none" w:sz="0" w:space="0" w:color="auto"/>
            <w:left w:val="none" w:sz="0" w:space="0" w:color="auto"/>
            <w:bottom w:val="none" w:sz="0" w:space="0" w:color="auto"/>
            <w:right w:val="none" w:sz="0" w:space="0" w:color="auto"/>
          </w:divBdr>
        </w:div>
        <w:div w:id="682435490">
          <w:marLeft w:val="0"/>
          <w:marRight w:val="0"/>
          <w:marTop w:val="0"/>
          <w:marBottom w:val="0"/>
          <w:divBdr>
            <w:top w:val="none" w:sz="0" w:space="0" w:color="auto"/>
            <w:left w:val="none" w:sz="0" w:space="0" w:color="auto"/>
            <w:bottom w:val="none" w:sz="0" w:space="0" w:color="auto"/>
            <w:right w:val="none" w:sz="0" w:space="0" w:color="auto"/>
          </w:divBdr>
          <w:divsChild>
            <w:div w:id="6824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30">
      <w:marLeft w:val="0"/>
      <w:marRight w:val="0"/>
      <w:marTop w:val="0"/>
      <w:marBottom w:val="0"/>
      <w:divBdr>
        <w:top w:val="none" w:sz="0" w:space="0" w:color="auto"/>
        <w:left w:val="none" w:sz="0" w:space="0" w:color="auto"/>
        <w:bottom w:val="none" w:sz="0" w:space="0" w:color="auto"/>
        <w:right w:val="none" w:sz="0" w:space="0" w:color="auto"/>
      </w:divBdr>
      <w:divsChild>
        <w:div w:id="682434430">
          <w:marLeft w:val="0"/>
          <w:marRight w:val="0"/>
          <w:marTop w:val="0"/>
          <w:marBottom w:val="0"/>
          <w:divBdr>
            <w:top w:val="none" w:sz="0" w:space="0" w:color="auto"/>
            <w:left w:val="none" w:sz="0" w:space="0" w:color="auto"/>
            <w:bottom w:val="none" w:sz="0" w:space="0" w:color="auto"/>
            <w:right w:val="none" w:sz="0" w:space="0" w:color="auto"/>
          </w:divBdr>
        </w:div>
        <w:div w:id="682434906">
          <w:marLeft w:val="0"/>
          <w:marRight w:val="0"/>
          <w:marTop w:val="0"/>
          <w:marBottom w:val="0"/>
          <w:divBdr>
            <w:top w:val="none" w:sz="0" w:space="0" w:color="auto"/>
            <w:left w:val="none" w:sz="0" w:space="0" w:color="auto"/>
            <w:bottom w:val="none" w:sz="0" w:space="0" w:color="auto"/>
            <w:right w:val="none" w:sz="0" w:space="0" w:color="auto"/>
          </w:divBdr>
        </w:div>
        <w:div w:id="682434940">
          <w:marLeft w:val="0"/>
          <w:marRight w:val="0"/>
          <w:marTop w:val="0"/>
          <w:marBottom w:val="0"/>
          <w:divBdr>
            <w:top w:val="none" w:sz="0" w:space="0" w:color="auto"/>
            <w:left w:val="none" w:sz="0" w:space="0" w:color="auto"/>
            <w:bottom w:val="none" w:sz="0" w:space="0" w:color="auto"/>
            <w:right w:val="none" w:sz="0" w:space="0" w:color="auto"/>
          </w:divBdr>
        </w:div>
        <w:div w:id="682435135">
          <w:marLeft w:val="0"/>
          <w:marRight w:val="0"/>
          <w:marTop w:val="0"/>
          <w:marBottom w:val="0"/>
          <w:divBdr>
            <w:top w:val="none" w:sz="0" w:space="0" w:color="auto"/>
            <w:left w:val="none" w:sz="0" w:space="0" w:color="auto"/>
            <w:bottom w:val="none" w:sz="0" w:space="0" w:color="auto"/>
            <w:right w:val="none" w:sz="0" w:space="0" w:color="auto"/>
          </w:divBdr>
        </w:div>
        <w:div w:id="682435592">
          <w:marLeft w:val="0"/>
          <w:marRight w:val="0"/>
          <w:marTop w:val="0"/>
          <w:marBottom w:val="0"/>
          <w:divBdr>
            <w:top w:val="none" w:sz="0" w:space="0" w:color="auto"/>
            <w:left w:val="none" w:sz="0" w:space="0" w:color="auto"/>
            <w:bottom w:val="none" w:sz="0" w:space="0" w:color="auto"/>
            <w:right w:val="none" w:sz="0" w:space="0" w:color="auto"/>
          </w:divBdr>
        </w:div>
      </w:divsChild>
    </w:div>
    <w:div w:id="682434531">
      <w:marLeft w:val="0"/>
      <w:marRight w:val="0"/>
      <w:marTop w:val="0"/>
      <w:marBottom w:val="0"/>
      <w:divBdr>
        <w:top w:val="none" w:sz="0" w:space="0" w:color="auto"/>
        <w:left w:val="none" w:sz="0" w:space="0" w:color="auto"/>
        <w:bottom w:val="none" w:sz="0" w:space="0" w:color="auto"/>
        <w:right w:val="none" w:sz="0" w:space="0" w:color="auto"/>
      </w:divBdr>
      <w:divsChild>
        <w:div w:id="682434718">
          <w:marLeft w:val="0"/>
          <w:marRight w:val="0"/>
          <w:marTop w:val="0"/>
          <w:marBottom w:val="0"/>
          <w:divBdr>
            <w:top w:val="none" w:sz="0" w:space="0" w:color="auto"/>
            <w:left w:val="none" w:sz="0" w:space="0" w:color="auto"/>
            <w:bottom w:val="none" w:sz="0" w:space="0" w:color="auto"/>
            <w:right w:val="none" w:sz="0" w:space="0" w:color="auto"/>
          </w:divBdr>
        </w:div>
      </w:divsChild>
    </w:div>
    <w:div w:id="682434536">
      <w:marLeft w:val="0"/>
      <w:marRight w:val="0"/>
      <w:marTop w:val="0"/>
      <w:marBottom w:val="0"/>
      <w:divBdr>
        <w:top w:val="none" w:sz="0" w:space="0" w:color="auto"/>
        <w:left w:val="none" w:sz="0" w:space="0" w:color="auto"/>
        <w:bottom w:val="none" w:sz="0" w:space="0" w:color="auto"/>
        <w:right w:val="none" w:sz="0" w:space="0" w:color="auto"/>
      </w:divBdr>
    </w:div>
    <w:div w:id="682434539">
      <w:marLeft w:val="0"/>
      <w:marRight w:val="0"/>
      <w:marTop w:val="0"/>
      <w:marBottom w:val="0"/>
      <w:divBdr>
        <w:top w:val="none" w:sz="0" w:space="0" w:color="auto"/>
        <w:left w:val="none" w:sz="0" w:space="0" w:color="auto"/>
        <w:bottom w:val="none" w:sz="0" w:space="0" w:color="auto"/>
        <w:right w:val="none" w:sz="0" w:space="0" w:color="auto"/>
      </w:divBdr>
      <w:divsChild>
        <w:div w:id="682434500">
          <w:marLeft w:val="0"/>
          <w:marRight w:val="0"/>
          <w:marTop w:val="0"/>
          <w:marBottom w:val="0"/>
          <w:divBdr>
            <w:top w:val="none" w:sz="0" w:space="0" w:color="auto"/>
            <w:left w:val="none" w:sz="0" w:space="0" w:color="auto"/>
            <w:bottom w:val="none" w:sz="0" w:space="0" w:color="auto"/>
            <w:right w:val="none" w:sz="0" w:space="0" w:color="auto"/>
          </w:divBdr>
        </w:div>
        <w:div w:id="682434920">
          <w:marLeft w:val="0"/>
          <w:marRight w:val="0"/>
          <w:marTop w:val="0"/>
          <w:marBottom w:val="0"/>
          <w:divBdr>
            <w:top w:val="none" w:sz="0" w:space="0" w:color="auto"/>
            <w:left w:val="none" w:sz="0" w:space="0" w:color="auto"/>
            <w:bottom w:val="none" w:sz="0" w:space="0" w:color="auto"/>
            <w:right w:val="none" w:sz="0" w:space="0" w:color="auto"/>
          </w:divBdr>
        </w:div>
        <w:div w:id="682435132">
          <w:marLeft w:val="0"/>
          <w:marRight w:val="0"/>
          <w:marTop w:val="0"/>
          <w:marBottom w:val="0"/>
          <w:divBdr>
            <w:top w:val="none" w:sz="0" w:space="0" w:color="auto"/>
            <w:left w:val="none" w:sz="0" w:space="0" w:color="auto"/>
            <w:bottom w:val="none" w:sz="0" w:space="0" w:color="auto"/>
            <w:right w:val="none" w:sz="0" w:space="0" w:color="auto"/>
          </w:divBdr>
        </w:div>
        <w:div w:id="682435637">
          <w:marLeft w:val="0"/>
          <w:marRight w:val="0"/>
          <w:marTop w:val="0"/>
          <w:marBottom w:val="0"/>
          <w:divBdr>
            <w:top w:val="none" w:sz="0" w:space="0" w:color="auto"/>
            <w:left w:val="none" w:sz="0" w:space="0" w:color="auto"/>
            <w:bottom w:val="none" w:sz="0" w:space="0" w:color="auto"/>
            <w:right w:val="none" w:sz="0" w:space="0" w:color="auto"/>
          </w:divBdr>
        </w:div>
      </w:divsChild>
    </w:div>
    <w:div w:id="682434543">
      <w:marLeft w:val="0"/>
      <w:marRight w:val="0"/>
      <w:marTop w:val="0"/>
      <w:marBottom w:val="0"/>
      <w:divBdr>
        <w:top w:val="none" w:sz="0" w:space="0" w:color="auto"/>
        <w:left w:val="none" w:sz="0" w:space="0" w:color="auto"/>
        <w:bottom w:val="none" w:sz="0" w:space="0" w:color="auto"/>
        <w:right w:val="none" w:sz="0" w:space="0" w:color="auto"/>
      </w:divBdr>
      <w:divsChild>
        <w:div w:id="682435659">
          <w:marLeft w:val="0"/>
          <w:marRight w:val="0"/>
          <w:marTop w:val="0"/>
          <w:marBottom w:val="0"/>
          <w:divBdr>
            <w:top w:val="none" w:sz="0" w:space="0" w:color="auto"/>
            <w:left w:val="none" w:sz="0" w:space="0" w:color="auto"/>
            <w:bottom w:val="none" w:sz="0" w:space="0" w:color="auto"/>
            <w:right w:val="none" w:sz="0" w:space="0" w:color="auto"/>
          </w:divBdr>
        </w:div>
      </w:divsChild>
    </w:div>
    <w:div w:id="682434554">
      <w:marLeft w:val="0"/>
      <w:marRight w:val="0"/>
      <w:marTop w:val="0"/>
      <w:marBottom w:val="0"/>
      <w:divBdr>
        <w:top w:val="none" w:sz="0" w:space="0" w:color="auto"/>
        <w:left w:val="none" w:sz="0" w:space="0" w:color="auto"/>
        <w:bottom w:val="none" w:sz="0" w:space="0" w:color="auto"/>
        <w:right w:val="none" w:sz="0" w:space="0" w:color="auto"/>
      </w:divBdr>
    </w:div>
    <w:div w:id="682434564">
      <w:marLeft w:val="0"/>
      <w:marRight w:val="0"/>
      <w:marTop w:val="0"/>
      <w:marBottom w:val="0"/>
      <w:divBdr>
        <w:top w:val="none" w:sz="0" w:space="0" w:color="auto"/>
        <w:left w:val="none" w:sz="0" w:space="0" w:color="auto"/>
        <w:bottom w:val="none" w:sz="0" w:space="0" w:color="auto"/>
        <w:right w:val="none" w:sz="0" w:space="0" w:color="auto"/>
      </w:divBdr>
      <w:divsChild>
        <w:div w:id="682434841">
          <w:marLeft w:val="0"/>
          <w:marRight w:val="0"/>
          <w:marTop w:val="0"/>
          <w:marBottom w:val="0"/>
          <w:divBdr>
            <w:top w:val="none" w:sz="0" w:space="0" w:color="auto"/>
            <w:left w:val="none" w:sz="0" w:space="0" w:color="auto"/>
            <w:bottom w:val="none" w:sz="0" w:space="0" w:color="auto"/>
            <w:right w:val="none" w:sz="0" w:space="0" w:color="auto"/>
          </w:divBdr>
          <w:divsChild>
            <w:div w:id="682435079">
              <w:marLeft w:val="0"/>
              <w:marRight w:val="0"/>
              <w:marTop w:val="0"/>
              <w:marBottom w:val="0"/>
              <w:divBdr>
                <w:top w:val="none" w:sz="0" w:space="0" w:color="auto"/>
                <w:left w:val="none" w:sz="0" w:space="0" w:color="auto"/>
                <w:bottom w:val="none" w:sz="0" w:space="0" w:color="auto"/>
                <w:right w:val="none" w:sz="0" w:space="0" w:color="auto"/>
              </w:divBdr>
              <w:divsChild>
                <w:div w:id="682434622">
                  <w:marLeft w:val="0"/>
                  <w:marRight w:val="0"/>
                  <w:marTop w:val="0"/>
                  <w:marBottom w:val="0"/>
                  <w:divBdr>
                    <w:top w:val="none" w:sz="0" w:space="0" w:color="auto"/>
                    <w:left w:val="none" w:sz="0" w:space="0" w:color="auto"/>
                    <w:bottom w:val="none" w:sz="0" w:space="0" w:color="auto"/>
                    <w:right w:val="none" w:sz="0" w:space="0" w:color="auto"/>
                  </w:divBdr>
                  <w:divsChild>
                    <w:div w:id="6824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04">
          <w:marLeft w:val="0"/>
          <w:marRight w:val="0"/>
          <w:marTop w:val="0"/>
          <w:marBottom w:val="0"/>
          <w:divBdr>
            <w:top w:val="none" w:sz="0" w:space="0" w:color="auto"/>
            <w:left w:val="none" w:sz="0" w:space="0" w:color="auto"/>
            <w:bottom w:val="none" w:sz="0" w:space="0" w:color="auto"/>
            <w:right w:val="none" w:sz="0" w:space="0" w:color="auto"/>
          </w:divBdr>
          <w:divsChild>
            <w:div w:id="682435638">
              <w:marLeft w:val="0"/>
              <w:marRight w:val="0"/>
              <w:marTop w:val="0"/>
              <w:marBottom w:val="0"/>
              <w:divBdr>
                <w:top w:val="none" w:sz="0" w:space="0" w:color="auto"/>
                <w:left w:val="none" w:sz="0" w:space="0" w:color="auto"/>
                <w:bottom w:val="none" w:sz="0" w:space="0" w:color="auto"/>
                <w:right w:val="none" w:sz="0" w:space="0" w:color="auto"/>
              </w:divBdr>
              <w:divsChild>
                <w:div w:id="682435071">
                  <w:marLeft w:val="0"/>
                  <w:marRight w:val="0"/>
                  <w:marTop w:val="0"/>
                  <w:marBottom w:val="0"/>
                  <w:divBdr>
                    <w:top w:val="none" w:sz="0" w:space="0" w:color="auto"/>
                    <w:left w:val="none" w:sz="0" w:space="0" w:color="auto"/>
                    <w:bottom w:val="none" w:sz="0" w:space="0" w:color="auto"/>
                    <w:right w:val="none" w:sz="0" w:space="0" w:color="auto"/>
                  </w:divBdr>
                  <w:divsChild>
                    <w:div w:id="682434616">
                      <w:marLeft w:val="0"/>
                      <w:marRight w:val="0"/>
                      <w:marTop w:val="0"/>
                      <w:marBottom w:val="0"/>
                      <w:divBdr>
                        <w:top w:val="none" w:sz="0" w:space="0" w:color="auto"/>
                        <w:left w:val="none" w:sz="0" w:space="0" w:color="auto"/>
                        <w:bottom w:val="none" w:sz="0" w:space="0" w:color="auto"/>
                        <w:right w:val="none" w:sz="0" w:space="0" w:color="auto"/>
                      </w:divBdr>
                      <w:divsChild>
                        <w:div w:id="682435897">
                          <w:marLeft w:val="0"/>
                          <w:marRight w:val="0"/>
                          <w:marTop w:val="0"/>
                          <w:marBottom w:val="0"/>
                          <w:divBdr>
                            <w:top w:val="none" w:sz="0" w:space="0" w:color="auto"/>
                            <w:left w:val="none" w:sz="0" w:space="0" w:color="auto"/>
                            <w:bottom w:val="none" w:sz="0" w:space="0" w:color="auto"/>
                            <w:right w:val="none" w:sz="0" w:space="0" w:color="auto"/>
                          </w:divBdr>
                        </w:div>
                        <w:div w:id="682435965">
                          <w:marLeft w:val="0"/>
                          <w:marRight w:val="0"/>
                          <w:marTop w:val="0"/>
                          <w:marBottom w:val="0"/>
                          <w:divBdr>
                            <w:top w:val="none" w:sz="0" w:space="0" w:color="auto"/>
                            <w:left w:val="none" w:sz="0" w:space="0" w:color="auto"/>
                            <w:bottom w:val="none" w:sz="0" w:space="0" w:color="auto"/>
                            <w:right w:val="none" w:sz="0" w:space="0" w:color="auto"/>
                          </w:divBdr>
                        </w:div>
                      </w:divsChild>
                    </w:div>
                    <w:div w:id="682435350">
                      <w:marLeft w:val="0"/>
                      <w:marRight w:val="0"/>
                      <w:marTop w:val="0"/>
                      <w:marBottom w:val="0"/>
                      <w:divBdr>
                        <w:top w:val="none" w:sz="0" w:space="0" w:color="auto"/>
                        <w:left w:val="none" w:sz="0" w:space="0" w:color="auto"/>
                        <w:bottom w:val="none" w:sz="0" w:space="0" w:color="auto"/>
                        <w:right w:val="none" w:sz="0" w:space="0" w:color="auto"/>
                      </w:divBdr>
                    </w:div>
                    <w:div w:id="6824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62">
          <w:marLeft w:val="0"/>
          <w:marRight w:val="0"/>
          <w:marTop w:val="0"/>
          <w:marBottom w:val="0"/>
          <w:divBdr>
            <w:top w:val="none" w:sz="0" w:space="0" w:color="auto"/>
            <w:left w:val="none" w:sz="0" w:space="0" w:color="auto"/>
            <w:bottom w:val="none" w:sz="0" w:space="0" w:color="auto"/>
            <w:right w:val="none" w:sz="0" w:space="0" w:color="auto"/>
          </w:divBdr>
        </w:div>
        <w:div w:id="682436121">
          <w:marLeft w:val="0"/>
          <w:marRight w:val="0"/>
          <w:marTop w:val="0"/>
          <w:marBottom w:val="0"/>
          <w:divBdr>
            <w:top w:val="none" w:sz="0" w:space="0" w:color="auto"/>
            <w:left w:val="none" w:sz="0" w:space="0" w:color="auto"/>
            <w:bottom w:val="none" w:sz="0" w:space="0" w:color="auto"/>
            <w:right w:val="none" w:sz="0" w:space="0" w:color="auto"/>
          </w:divBdr>
        </w:div>
      </w:divsChild>
    </w:div>
    <w:div w:id="682434567">
      <w:marLeft w:val="0"/>
      <w:marRight w:val="0"/>
      <w:marTop w:val="0"/>
      <w:marBottom w:val="0"/>
      <w:divBdr>
        <w:top w:val="none" w:sz="0" w:space="0" w:color="auto"/>
        <w:left w:val="none" w:sz="0" w:space="0" w:color="auto"/>
        <w:bottom w:val="none" w:sz="0" w:space="0" w:color="auto"/>
        <w:right w:val="none" w:sz="0" w:space="0" w:color="auto"/>
      </w:divBdr>
      <w:divsChild>
        <w:div w:id="682435590">
          <w:marLeft w:val="0"/>
          <w:marRight w:val="0"/>
          <w:marTop w:val="0"/>
          <w:marBottom w:val="0"/>
          <w:divBdr>
            <w:top w:val="none" w:sz="0" w:space="0" w:color="auto"/>
            <w:left w:val="none" w:sz="0" w:space="0" w:color="auto"/>
            <w:bottom w:val="none" w:sz="0" w:space="0" w:color="auto"/>
            <w:right w:val="none" w:sz="0" w:space="0" w:color="auto"/>
          </w:divBdr>
        </w:div>
      </w:divsChild>
    </w:div>
    <w:div w:id="682434568">
      <w:marLeft w:val="0"/>
      <w:marRight w:val="0"/>
      <w:marTop w:val="0"/>
      <w:marBottom w:val="0"/>
      <w:divBdr>
        <w:top w:val="none" w:sz="0" w:space="0" w:color="auto"/>
        <w:left w:val="none" w:sz="0" w:space="0" w:color="auto"/>
        <w:bottom w:val="none" w:sz="0" w:space="0" w:color="auto"/>
        <w:right w:val="none" w:sz="0" w:space="0" w:color="auto"/>
      </w:divBdr>
      <w:divsChild>
        <w:div w:id="682435924">
          <w:marLeft w:val="0"/>
          <w:marRight w:val="0"/>
          <w:marTop w:val="0"/>
          <w:marBottom w:val="0"/>
          <w:divBdr>
            <w:top w:val="none" w:sz="0" w:space="0" w:color="auto"/>
            <w:left w:val="none" w:sz="0" w:space="0" w:color="auto"/>
            <w:bottom w:val="none" w:sz="0" w:space="0" w:color="auto"/>
            <w:right w:val="none" w:sz="0" w:space="0" w:color="auto"/>
          </w:divBdr>
        </w:div>
      </w:divsChild>
    </w:div>
    <w:div w:id="682434569">
      <w:marLeft w:val="0"/>
      <w:marRight w:val="0"/>
      <w:marTop w:val="0"/>
      <w:marBottom w:val="0"/>
      <w:divBdr>
        <w:top w:val="none" w:sz="0" w:space="0" w:color="auto"/>
        <w:left w:val="none" w:sz="0" w:space="0" w:color="auto"/>
        <w:bottom w:val="none" w:sz="0" w:space="0" w:color="auto"/>
        <w:right w:val="none" w:sz="0" w:space="0" w:color="auto"/>
      </w:divBdr>
      <w:divsChild>
        <w:div w:id="682434871">
          <w:marLeft w:val="0"/>
          <w:marRight w:val="0"/>
          <w:marTop w:val="0"/>
          <w:marBottom w:val="0"/>
          <w:divBdr>
            <w:top w:val="none" w:sz="0" w:space="0" w:color="auto"/>
            <w:left w:val="none" w:sz="0" w:space="0" w:color="auto"/>
            <w:bottom w:val="none" w:sz="0" w:space="0" w:color="auto"/>
            <w:right w:val="none" w:sz="0" w:space="0" w:color="auto"/>
          </w:divBdr>
        </w:div>
      </w:divsChild>
    </w:div>
    <w:div w:id="682434578">
      <w:marLeft w:val="0"/>
      <w:marRight w:val="0"/>
      <w:marTop w:val="0"/>
      <w:marBottom w:val="0"/>
      <w:divBdr>
        <w:top w:val="none" w:sz="0" w:space="0" w:color="auto"/>
        <w:left w:val="none" w:sz="0" w:space="0" w:color="auto"/>
        <w:bottom w:val="none" w:sz="0" w:space="0" w:color="auto"/>
        <w:right w:val="none" w:sz="0" w:space="0" w:color="auto"/>
      </w:divBdr>
      <w:divsChild>
        <w:div w:id="682434437">
          <w:marLeft w:val="0"/>
          <w:marRight w:val="150"/>
          <w:marTop w:val="0"/>
          <w:marBottom w:val="0"/>
          <w:divBdr>
            <w:top w:val="none" w:sz="0" w:space="0" w:color="auto"/>
            <w:left w:val="none" w:sz="0" w:space="0" w:color="auto"/>
            <w:bottom w:val="none" w:sz="0" w:space="0" w:color="auto"/>
            <w:right w:val="none" w:sz="0" w:space="0" w:color="auto"/>
          </w:divBdr>
        </w:div>
        <w:div w:id="682435329">
          <w:marLeft w:val="0"/>
          <w:marRight w:val="0"/>
          <w:marTop w:val="0"/>
          <w:marBottom w:val="0"/>
          <w:divBdr>
            <w:top w:val="none" w:sz="0" w:space="0" w:color="auto"/>
            <w:left w:val="none" w:sz="0" w:space="0" w:color="auto"/>
            <w:bottom w:val="none" w:sz="0" w:space="0" w:color="auto"/>
            <w:right w:val="none" w:sz="0" w:space="0" w:color="auto"/>
          </w:divBdr>
        </w:div>
        <w:div w:id="682435345">
          <w:marLeft w:val="0"/>
          <w:marRight w:val="0"/>
          <w:marTop w:val="0"/>
          <w:marBottom w:val="0"/>
          <w:divBdr>
            <w:top w:val="none" w:sz="0" w:space="0" w:color="auto"/>
            <w:left w:val="none" w:sz="0" w:space="0" w:color="auto"/>
            <w:bottom w:val="none" w:sz="0" w:space="0" w:color="auto"/>
            <w:right w:val="none" w:sz="0" w:space="0" w:color="auto"/>
          </w:divBdr>
        </w:div>
        <w:div w:id="682435390">
          <w:marLeft w:val="0"/>
          <w:marRight w:val="0"/>
          <w:marTop w:val="0"/>
          <w:marBottom w:val="0"/>
          <w:divBdr>
            <w:top w:val="none" w:sz="0" w:space="0" w:color="auto"/>
            <w:left w:val="none" w:sz="0" w:space="0" w:color="auto"/>
            <w:bottom w:val="none" w:sz="0" w:space="0" w:color="auto"/>
            <w:right w:val="none" w:sz="0" w:space="0" w:color="auto"/>
          </w:divBdr>
        </w:div>
        <w:div w:id="682435595">
          <w:marLeft w:val="0"/>
          <w:marRight w:val="0"/>
          <w:marTop w:val="0"/>
          <w:marBottom w:val="0"/>
          <w:divBdr>
            <w:top w:val="none" w:sz="0" w:space="0" w:color="auto"/>
            <w:left w:val="none" w:sz="0" w:space="0" w:color="auto"/>
            <w:bottom w:val="none" w:sz="0" w:space="0" w:color="auto"/>
            <w:right w:val="none" w:sz="0" w:space="0" w:color="auto"/>
          </w:divBdr>
        </w:div>
        <w:div w:id="682435641">
          <w:marLeft w:val="0"/>
          <w:marRight w:val="0"/>
          <w:marTop w:val="0"/>
          <w:marBottom w:val="0"/>
          <w:divBdr>
            <w:top w:val="none" w:sz="0" w:space="0" w:color="auto"/>
            <w:left w:val="none" w:sz="0" w:space="0" w:color="auto"/>
            <w:bottom w:val="none" w:sz="0" w:space="0" w:color="auto"/>
            <w:right w:val="none" w:sz="0" w:space="0" w:color="auto"/>
          </w:divBdr>
        </w:div>
        <w:div w:id="682435670">
          <w:marLeft w:val="0"/>
          <w:marRight w:val="0"/>
          <w:marTop w:val="0"/>
          <w:marBottom w:val="0"/>
          <w:divBdr>
            <w:top w:val="none" w:sz="0" w:space="0" w:color="auto"/>
            <w:left w:val="none" w:sz="0" w:space="0" w:color="auto"/>
            <w:bottom w:val="none" w:sz="0" w:space="0" w:color="auto"/>
            <w:right w:val="none" w:sz="0" w:space="0" w:color="auto"/>
          </w:divBdr>
        </w:div>
      </w:divsChild>
    </w:div>
    <w:div w:id="682434579">
      <w:marLeft w:val="0"/>
      <w:marRight w:val="0"/>
      <w:marTop w:val="0"/>
      <w:marBottom w:val="0"/>
      <w:divBdr>
        <w:top w:val="none" w:sz="0" w:space="0" w:color="auto"/>
        <w:left w:val="none" w:sz="0" w:space="0" w:color="auto"/>
        <w:bottom w:val="none" w:sz="0" w:space="0" w:color="auto"/>
        <w:right w:val="none" w:sz="0" w:space="0" w:color="auto"/>
      </w:divBdr>
      <w:divsChild>
        <w:div w:id="682434971">
          <w:marLeft w:val="0"/>
          <w:marRight w:val="0"/>
          <w:marTop w:val="0"/>
          <w:marBottom w:val="0"/>
          <w:divBdr>
            <w:top w:val="none" w:sz="0" w:space="0" w:color="auto"/>
            <w:left w:val="none" w:sz="0" w:space="0" w:color="auto"/>
            <w:bottom w:val="none" w:sz="0" w:space="0" w:color="auto"/>
            <w:right w:val="none" w:sz="0" w:space="0" w:color="auto"/>
          </w:divBdr>
          <w:divsChild>
            <w:div w:id="682435584">
              <w:marLeft w:val="0"/>
              <w:marRight w:val="0"/>
              <w:marTop w:val="0"/>
              <w:marBottom w:val="0"/>
              <w:divBdr>
                <w:top w:val="none" w:sz="0" w:space="0" w:color="auto"/>
                <w:left w:val="none" w:sz="0" w:space="0" w:color="auto"/>
                <w:bottom w:val="none" w:sz="0" w:space="0" w:color="auto"/>
                <w:right w:val="none" w:sz="0" w:space="0" w:color="auto"/>
              </w:divBdr>
              <w:divsChild>
                <w:div w:id="682435022">
                  <w:marLeft w:val="0"/>
                  <w:marRight w:val="0"/>
                  <w:marTop w:val="0"/>
                  <w:marBottom w:val="0"/>
                  <w:divBdr>
                    <w:top w:val="none" w:sz="0" w:space="0" w:color="auto"/>
                    <w:left w:val="none" w:sz="0" w:space="0" w:color="auto"/>
                    <w:bottom w:val="none" w:sz="0" w:space="0" w:color="auto"/>
                    <w:right w:val="none" w:sz="0" w:space="0" w:color="auto"/>
                  </w:divBdr>
                  <w:divsChild>
                    <w:div w:id="682435231">
                      <w:marLeft w:val="0"/>
                      <w:marRight w:val="0"/>
                      <w:marTop w:val="0"/>
                      <w:marBottom w:val="0"/>
                      <w:divBdr>
                        <w:top w:val="none" w:sz="0" w:space="0" w:color="auto"/>
                        <w:left w:val="none" w:sz="0" w:space="0" w:color="auto"/>
                        <w:bottom w:val="none" w:sz="0" w:space="0" w:color="auto"/>
                        <w:right w:val="none" w:sz="0" w:space="0" w:color="auto"/>
                      </w:divBdr>
                    </w:div>
                    <w:div w:id="682436101">
                      <w:marLeft w:val="0"/>
                      <w:marRight w:val="0"/>
                      <w:marTop w:val="0"/>
                      <w:marBottom w:val="0"/>
                      <w:divBdr>
                        <w:top w:val="none" w:sz="0" w:space="0" w:color="auto"/>
                        <w:left w:val="none" w:sz="0" w:space="0" w:color="auto"/>
                        <w:bottom w:val="none" w:sz="0" w:space="0" w:color="auto"/>
                        <w:right w:val="none" w:sz="0" w:space="0" w:color="auto"/>
                      </w:divBdr>
                    </w:div>
                  </w:divsChild>
                </w:div>
                <w:div w:id="6824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06">
          <w:marLeft w:val="0"/>
          <w:marRight w:val="0"/>
          <w:marTop w:val="0"/>
          <w:marBottom w:val="0"/>
          <w:divBdr>
            <w:top w:val="none" w:sz="0" w:space="0" w:color="auto"/>
            <w:left w:val="none" w:sz="0" w:space="0" w:color="auto"/>
            <w:bottom w:val="none" w:sz="0" w:space="0" w:color="auto"/>
            <w:right w:val="none" w:sz="0" w:space="0" w:color="auto"/>
          </w:divBdr>
        </w:div>
      </w:divsChild>
    </w:div>
    <w:div w:id="682434580">
      <w:marLeft w:val="0"/>
      <w:marRight w:val="0"/>
      <w:marTop w:val="0"/>
      <w:marBottom w:val="0"/>
      <w:divBdr>
        <w:top w:val="none" w:sz="0" w:space="0" w:color="auto"/>
        <w:left w:val="none" w:sz="0" w:space="0" w:color="auto"/>
        <w:bottom w:val="none" w:sz="0" w:space="0" w:color="auto"/>
        <w:right w:val="none" w:sz="0" w:space="0" w:color="auto"/>
      </w:divBdr>
    </w:div>
    <w:div w:id="682434585">
      <w:marLeft w:val="0"/>
      <w:marRight w:val="0"/>
      <w:marTop w:val="0"/>
      <w:marBottom w:val="0"/>
      <w:divBdr>
        <w:top w:val="none" w:sz="0" w:space="0" w:color="auto"/>
        <w:left w:val="none" w:sz="0" w:space="0" w:color="auto"/>
        <w:bottom w:val="none" w:sz="0" w:space="0" w:color="auto"/>
        <w:right w:val="none" w:sz="0" w:space="0" w:color="auto"/>
      </w:divBdr>
    </w:div>
    <w:div w:id="682434591">
      <w:marLeft w:val="0"/>
      <w:marRight w:val="0"/>
      <w:marTop w:val="0"/>
      <w:marBottom w:val="0"/>
      <w:divBdr>
        <w:top w:val="none" w:sz="0" w:space="0" w:color="auto"/>
        <w:left w:val="none" w:sz="0" w:space="0" w:color="auto"/>
        <w:bottom w:val="none" w:sz="0" w:space="0" w:color="auto"/>
        <w:right w:val="none" w:sz="0" w:space="0" w:color="auto"/>
      </w:divBdr>
      <w:divsChild>
        <w:div w:id="682434730">
          <w:marLeft w:val="0"/>
          <w:marRight w:val="0"/>
          <w:marTop w:val="0"/>
          <w:marBottom w:val="0"/>
          <w:divBdr>
            <w:top w:val="none" w:sz="0" w:space="0" w:color="auto"/>
            <w:left w:val="none" w:sz="0" w:space="0" w:color="auto"/>
            <w:bottom w:val="none" w:sz="0" w:space="0" w:color="auto"/>
            <w:right w:val="none" w:sz="0" w:space="0" w:color="auto"/>
          </w:divBdr>
        </w:div>
        <w:div w:id="682434926">
          <w:marLeft w:val="0"/>
          <w:marRight w:val="0"/>
          <w:marTop w:val="0"/>
          <w:marBottom w:val="0"/>
          <w:divBdr>
            <w:top w:val="none" w:sz="0" w:space="0" w:color="auto"/>
            <w:left w:val="none" w:sz="0" w:space="0" w:color="auto"/>
            <w:bottom w:val="none" w:sz="0" w:space="0" w:color="auto"/>
            <w:right w:val="none" w:sz="0" w:space="0" w:color="auto"/>
          </w:divBdr>
          <w:divsChild>
            <w:div w:id="682435194">
              <w:marLeft w:val="0"/>
              <w:marRight w:val="0"/>
              <w:marTop w:val="0"/>
              <w:marBottom w:val="0"/>
              <w:divBdr>
                <w:top w:val="none" w:sz="0" w:space="0" w:color="auto"/>
                <w:left w:val="none" w:sz="0" w:space="0" w:color="auto"/>
                <w:bottom w:val="none" w:sz="0" w:space="0" w:color="auto"/>
                <w:right w:val="none" w:sz="0" w:space="0" w:color="auto"/>
              </w:divBdr>
              <w:divsChild>
                <w:div w:id="68243494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300">
          <w:marLeft w:val="0"/>
          <w:marRight w:val="0"/>
          <w:marTop w:val="0"/>
          <w:marBottom w:val="0"/>
          <w:divBdr>
            <w:top w:val="none" w:sz="0" w:space="0" w:color="auto"/>
            <w:left w:val="none" w:sz="0" w:space="0" w:color="auto"/>
            <w:bottom w:val="none" w:sz="0" w:space="0" w:color="auto"/>
            <w:right w:val="none" w:sz="0" w:space="0" w:color="auto"/>
          </w:divBdr>
          <w:divsChild>
            <w:div w:id="682434428">
              <w:marLeft w:val="0"/>
              <w:marRight w:val="0"/>
              <w:marTop w:val="0"/>
              <w:marBottom w:val="0"/>
              <w:divBdr>
                <w:top w:val="none" w:sz="0" w:space="0" w:color="auto"/>
                <w:left w:val="none" w:sz="0" w:space="0" w:color="auto"/>
                <w:bottom w:val="none" w:sz="0" w:space="0" w:color="auto"/>
                <w:right w:val="none" w:sz="0" w:space="0" w:color="auto"/>
              </w:divBdr>
              <w:divsChild>
                <w:div w:id="682436073">
                  <w:marLeft w:val="0"/>
                  <w:marRight w:val="0"/>
                  <w:marTop w:val="0"/>
                  <w:marBottom w:val="0"/>
                  <w:divBdr>
                    <w:top w:val="none" w:sz="0" w:space="0" w:color="auto"/>
                    <w:left w:val="none" w:sz="0" w:space="0" w:color="auto"/>
                    <w:bottom w:val="none" w:sz="0" w:space="0" w:color="auto"/>
                    <w:right w:val="none" w:sz="0" w:space="0" w:color="auto"/>
                  </w:divBdr>
                </w:div>
              </w:divsChild>
            </w:div>
            <w:div w:id="682434945">
              <w:marLeft w:val="0"/>
              <w:marRight w:val="0"/>
              <w:marTop w:val="0"/>
              <w:marBottom w:val="0"/>
              <w:divBdr>
                <w:top w:val="none" w:sz="0" w:space="0" w:color="auto"/>
                <w:left w:val="none" w:sz="0" w:space="0" w:color="auto"/>
                <w:bottom w:val="none" w:sz="0" w:space="0" w:color="auto"/>
                <w:right w:val="none" w:sz="0" w:space="0" w:color="auto"/>
              </w:divBdr>
            </w:div>
            <w:div w:id="682436029">
              <w:marLeft w:val="0"/>
              <w:marRight w:val="0"/>
              <w:marTop w:val="0"/>
              <w:marBottom w:val="0"/>
              <w:divBdr>
                <w:top w:val="none" w:sz="0" w:space="0" w:color="auto"/>
                <w:left w:val="none" w:sz="0" w:space="0" w:color="auto"/>
                <w:bottom w:val="none" w:sz="0" w:space="0" w:color="auto"/>
                <w:right w:val="none" w:sz="0" w:space="0" w:color="auto"/>
              </w:divBdr>
              <w:divsChild>
                <w:div w:id="682435103">
                  <w:marLeft w:val="0"/>
                  <w:marRight w:val="0"/>
                  <w:marTop w:val="0"/>
                  <w:marBottom w:val="0"/>
                  <w:divBdr>
                    <w:top w:val="none" w:sz="0" w:space="0" w:color="auto"/>
                    <w:left w:val="none" w:sz="0" w:space="0" w:color="auto"/>
                    <w:bottom w:val="none" w:sz="0" w:space="0" w:color="auto"/>
                    <w:right w:val="none" w:sz="0" w:space="0" w:color="auto"/>
                  </w:divBdr>
                  <w:divsChild>
                    <w:div w:id="682435287">
                      <w:marLeft w:val="0"/>
                      <w:marRight w:val="0"/>
                      <w:marTop w:val="0"/>
                      <w:marBottom w:val="0"/>
                      <w:divBdr>
                        <w:top w:val="none" w:sz="0" w:space="0" w:color="auto"/>
                        <w:left w:val="none" w:sz="0" w:space="0" w:color="auto"/>
                        <w:bottom w:val="none" w:sz="0" w:space="0" w:color="auto"/>
                        <w:right w:val="none" w:sz="0" w:space="0" w:color="auto"/>
                      </w:divBdr>
                    </w:div>
                  </w:divsChild>
                </w:div>
                <w:div w:id="682435703">
                  <w:marLeft w:val="0"/>
                  <w:marRight w:val="0"/>
                  <w:marTop w:val="0"/>
                  <w:marBottom w:val="0"/>
                  <w:divBdr>
                    <w:top w:val="none" w:sz="0" w:space="0" w:color="auto"/>
                    <w:left w:val="none" w:sz="0" w:space="0" w:color="auto"/>
                    <w:bottom w:val="none" w:sz="0" w:space="0" w:color="auto"/>
                    <w:right w:val="none" w:sz="0" w:space="0" w:color="auto"/>
                  </w:divBdr>
                  <w:divsChild>
                    <w:div w:id="682435243">
                      <w:marLeft w:val="0"/>
                      <w:marRight w:val="0"/>
                      <w:marTop w:val="0"/>
                      <w:marBottom w:val="0"/>
                      <w:divBdr>
                        <w:top w:val="none" w:sz="0" w:space="0" w:color="auto"/>
                        <w:left w:val="none" w:sz="0" w:space="0" w:color="auto"/>
                        <w:bottom w:val="none" w:sz="0" w:space="0" w:color="auto"/>
                        <w:right w:val="none" w:sz="0" w:space="0" w:color="auto"/>
                      </w:divBdr>
                      <w:divsChild>
                        <w:div w:id="6824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6">
          <w:marLeft w:val="0"/>
          <w:marRight w:val="0"/>
          <w:marTop w:val="0"/>
          <w:marBottom w:val="0"/>
          <w:divBdr>
            <w:top w:val="none" w:sz="0" w:space="0" w:color="auto"/>
            <w:left w:val="none" w:sz="0" w:space="0" w:color="auto"/>
            <w:bottom w:val="none" w:sz="0" w:space="0" w:color="auto"/>
            <w:right w:val="none" w:sz="0" w:space="0" w:color="auto"/>
          </w:divBdr>
        </w:div>
      </w:divsChild>
    </w:div>
    <w:div w:id="682434594">
      <w:marLeft w:val="0"/>
      <w:marRight w:val="0"/>
      <w:marTop w:val="0"/>
      <w:marBottom w:val="0"/>
      <w:divBdr>
        <w:top w:val="none" w:sz="0" w:space="0" w:color="auto"/>
        <w:left w:val="none" w:sz="0" w:space="0" w:color="auto"/>
        <w:bottom w:val="none" w:sz="0" w:space="0" w:color="auto"/>
        <w:right w:val="none" w:sz="0" w:space="0" w:color="auto"/>
      </w:divBdr>
      <w:divsChild>
        <w:div w:id="682434450">
          <w:marLeft w:val="0"/>
          <w:marRight w:val="0"/>
          <w:marTop w:val="0"/>
          <w:marBottom w:val="0"/>
          <w:divBdr>
            <w:top w:val="none" w:sz="0" w:space="0" w:color="auto"/>
            <w:left w:val="none" w:sz="0" w:space="0" w:color="auto"/>
            <w:bottom w:val="none" w:sz="0" w:space="0" w:color="auto"/>
            <w:right w:val="none" w:sz="0" w:space="0" w:color="auto"/>
          </w:divBdr>
        </w:div>
        <w:div w:id="682436150">
          <w:marLeft w:val="0"/>
          <w:marRight w:val="0"/>
          <w:marTop w:val="0"/>
          <w:marBottom w:val="0"/>
          <w:divBdr>
            <w:top w:val="none" w:sz="0" w:space="0" w:color="auto"/>
            <w:left w:val="none" w:sz="0" w:space="0" w:color="auto"/>
            <w:bottom w:val="none" w:sz="0" w:space="0" w:color="auto"/>
            <w:right w:val="none" w:sz="0" w:space="0" w:color="auto"/>
          </w:divBdr>
          <w:divsChild>
            <w:div w:id="682434692">
              <w:marLeft w:val="0"/>
              <w:marRight w:val="0"/>
              <w:marTop w:val="0"/>
              <w:marBottom w:val="0"/>
              <w:divBdr>
                <w:top w:val="none" w:sz="0" w:space="0" w:color="auto"/>
                <w:left w:val="none" w:sz="0" w:space="0" w:color="auto"/>
                <w:bottom w:val="none" w:sz="0" w:space="0" w:color="auto"/>
                <w:right w:val="none" w:sz="0" w:space="0" w:color="auto"/>
              </w:divBdr>
            </w:div>
            <w:div w:id="682435092">
              <w:marLeft w:val="0"/>
              <w:marRight w:val="0"/>
              <w:marTop w:val="0"/>
              <w:marBottom w:val="0"/>
              <w:divBdr>
                <w:top w:val="none" w:sz="0" w:space="0" w:color="auto"/>
                <w:left w:val="none" w:sz="0" w:space="0" w:color="auto"/>
                <w:bottom w:val="none" w:sz="0" w:space="0" w:color="auto"/>
                <w:right w:val="none" w:sz="0" w:space="0" w:color="auto"/>
              </w:divBdr>
            </w:div>
            <w:div w:id="6824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03">
      <w:marLeft w:val="0"/>
      <w:marRight w:val="0"/>
      <w:marTop w:val="0"/>
      <w:marBottom w:val="0"/>
      <w:divBdr>
        <w:top w:val="none" w:sz="0" w:space="0" w:color="auto"/>
        <w:left w:val="none" w:sz="0" w:space="0" w:color="auto"/>
        <w:bottom w:val="none" w:sz="0" w:space="0" w:color="auto"/>
        <w:right w:val="none" w:sz="0" w:space="0" w:color="auto"/>
      </w:divBdr>
      <w:divsChild>
        <w:div w:id="682434737">
          <w:marLeft w:val="0"/>
          <w:marRight w:val="0"/>
          <w:marTop w:val="0"/>
          <w:marBottom w:val="0"/>
          <w:divBdr>
            <w:top w:val="none" w:sz="0" w:space="0" w:color="auto"/>
            <w:left w:val="none" w:sz="0" w:space="0" w:color="auto"/>
            <w:bottom w:val="none" w:sz="0" w:space="0" w:color="auto"/>
            <w:right w:val="none" w:sz="0" w:space="0" w:color="auto"/>
          </w:divBdr>
        </w:div>
        <w:div w:id="682435164">
          <w:marLeft w:val="0"/>
          <w:marRight w:val="0"/>
          <w:marTop w:val="0"/>
          <w:marBottom w:val="0"/>
          <w:divBdr>
            <w:top w:val="none" w:sz="0" w:space="0" w:color="auto"/>
            <w:left w:val="none" w:sz="0" w:space="0" w:color="auto"/>
            <w:bottom w:val="none" w:sz="0" w:space="0" w:color="auto"/>
            <w:right w:val="none" w:sz="0" w:space="0" w:color="auto"/>
          </w:divBdr>
        </w:div>
      </w:divsChild>
    </w:div>
    <w:div w:id="682434610">
      <w:marLeft w:val="0"/>
      <w:marRight w:val="0"/>
      <w:marTop w:val="0"/>
      <w:marBottom w:val="0"/>
      <w:divBdr>
        <w:top w:val="none" w:sz="0" w:space="0" w:color="auto"/>
        <w:left w:val="none" w:sz="0" w:space="0" w:color="auto"/>
        <w:bottom w:val="none" w:sz="0" w:space="0" w:color="auto"/>
        <w:right w:val="none" w:sz="0" w:space="0" w:color="auto"/>
      </w:divBdr>
    </w:div>
    <w:div w:id="682434619">
      <w:marLeft w:val="0"/>
      <w:marRight w:val="0"/>
      <w:marTop w:val="0"/>
      <w:marBottom w:val="0"/>
      <w:divBdr>
        <w:top w:val="none" w:sz="0" w:space="0" w:color="auto"/>
        <w:left w:val="none" w:sz="0" w:space="0" w:color="auto"/>
        <w:bottom w:val="none" w:sz="0" w:space="0" w:color="auto"/>
        <w:right w:val="none" w:sz="0" w:space="0" w:color="auto"/>
      </w:divBdr>
      <w:divsChild>
        <w:div w:id="682434733">
          <w:marLeft w:val="0"/>
          <w:marRight w:val="240"/>
          <w:marTop w:val="0"/>
          <w:marBottom w:val="0"/>
          <w:divBdr>
            <w:top w:val="none" w:sz="0" w:space="0" w:color="auto"/>
            <w:left w:val="none" w:sz="0" w:space="0" w:color="auto"/>
            <w:bottom w:val="none" w:sz="0" w:space="0" w:color="auto"/>
            <w:right w:val="single" w:sz="2" w:space="12" w:color="F0F0F0"/>
          </w:divBdr>
          <w:divsChild>
            <w:div w:id="682436046">
              <w:marLeft w:val="0"/>
              <w:marRight w:val="0"/>
              <w:marTop w:val="240"/>
              <w:marBottom w:val="240"/>
              <w:divBdr>
                <w:top w:val="none" w:sz="0" w:space="0" w:color="auto"/>
                <w:left w:val="none" w:sz="0" w:space="0" w:color="auto"/>
                <w:bottom w:val="none" w:sz="0" w:space="0" w:color="auto"/>
                <w:right w:val="none" w:sz="0" w:space="0" w:color="auto"/>
              </w:divBdr>
              <w:divsChild>
                <w:div w:id="6824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21">
      <w:marLeft w:val="0"/>
      <w:marRight w:val="0"/>
      <w:marTop w:val="0"/>
      <w:marBottom w:val="0"/>
      <w:divBdr>
        <w:top w:val="none" w:sz="0" w:space="0" w:color="auto"/>
        <w:left w:val="none" w:sz="0" w:space="0" w:color="auto"/>
        <w:bottom w:val="none" w:sz="0" w:space="0" w:color="auto"/>
        <w:right w:val="none" w:sz="0" w:space="0" w:color="auto"/>
      </w:divBdr>
    </w:div>
    <w:div w:id="682434635">
      <w:marLeft w:val="0"/>
      <w:marRight w:val="0"/>
      <w:marTop w:val="0"/>
      <w:marBottom w:val="0"/>
      <w:divBdr>
        <w:top w:val="none" w:sz="0" w:space="0" w:color="auto"/>
        <w:left w:val="none" w:sz="0" w:space="0" w:color="auto"/>
        <w:bottom w:val="none" w:sz="0" w:space="0" w:color="auto"/>
        <w:right w:val="none" w:sz="0" w:space="0" w:color="auto"/>
      </w:divBdr>
      <w:divsChild>
        <w:div w:id="682435782">
          <w:marLeft w:val="0"/>
          <w:marRight w:val="0"/>
          <w:marTop w:val="0"/>
          <w:marBottom w:val="0"/>
          <w:divBdr>
            <w:top w:val="none" w:sz="0" w:space="0" w:color="auto"/>
            <w:left w:val="none" w:sz="0" w:space="0" w:color="auto"/>
            <w:bottom w:val="none" w:sz="0" w:space="0" w:color="auto"/>
            <w:right w:val="none" w:sz="0" w:space="0" w:color="auto"/>
          </w:divBdr>
          <w:divsChild>
            <w:div w:id="682435943">
              <w:marLeft w:val="0"/>
              <w:marRight w:val="0"/>
              <w:marTop w:val="0"/>
              <w:marBottom w:val="0"/>
              <w:divBdr>
                <w:top w:val="none" w:sz="0" w:space="0" w:color="auto"/>
                <w:left w:val="none" w:sz="0" w:space="0" w:color="auto"/>
                <w:bottom w:val="none" w:sz="0" w:space="0" w:color="auto"/>
                <w:right w:val="none" w:sz="0" w:space="0" w:color="auto"/>
              </w:divBdr>
              <w:divsChild>
                <w:div w:id="682435239">
                  <w:marLeft w:val="0"/>
                  <w:marRight w:val="0"/>
                  <w:marTop w:val="0"/>
                  <w:marBottom w:val="0"/>
                  <w:divBdr>
                    <w:top w:val="none" w:sz="0" w:space="0" w:color="auto"/>
                    <w:left w:val="none" w:sz="0" w:space="0" w:color="auto"/>
                    <w:bottom w:val="none" w:sz="0" w:space="0" w:color="auto"/>
                    <w:right w:val="none" w:sz="0" w:space="0" w:color="auto"/>
                  </w:divBdr>
                  <w:divsChild>
                    <w:div w:id="6824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50">
      <w:marLeft w:val="0"/>
      <w:marRight w:val="0"/>
      <w:marTop w:val="0"/>
      <w:marBottom w:val="0"/>
      <w:divBdr>
        <w:top w:val="none" w:sz="0" w:space="0" w:color="auto"/>
        <w:left w:val="none" w:sz="0" w:space="0" w:color="auto"/>
        <w:bottom w:val="none" w:sz="0" w:space="0" w:color="auto"/>
        <w:right w:val="none" w:sz="0" w:space="0" w:color="auto"/>
      </w:divBdr>
      <w:divsChild>
        <w:div w:id="682435735">
          <w:marLeft w:val="720"/>
          <w:marRight w:val="720"/>
          <w:marTop w:val="100"/>
          <w:marBottom w:val="100"/>
          <w:divBdr>
            <w:top w:val="none" w:sz="0" w:space="0" w:color="auto"/>
            <w:left w:val="none" w:sz="0" w:space="0" w:color="auto"/>
            <w:bottom w:val="none" w:sz="0" w:space="0" w:color="auto"/>
            <w:right w:val="none" w:sz="0" w:space="0" w:color="auto"/>
          </w:divBdr>
          <w:divsChild>
            <w:div w:id="682435565">
              <w:marLeft w:val="720"/>
              <w:marRight w:val="720"/>
              <w:marTop w:val="100"/>
              <w:marBottom w:val="100"/>
              <w:divBdr>
                <w:top w:val="none" w:sz="0" w:space="0" w:color="auto"/>
                <w:left w:val="none" w:sz="0" w:space="0" w:color="auto"/>
                <w:bottom w:val="none" w:sz="0" w:space="0" w:color="auto"/>
                <w:right w:val="none" w:sz="0" w:space="0" w:color="auto"/>
              </w:divBdr>
              <w:divsChild>
                <w:div w:id="6824360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4669">
      <w:marLeft w:val="0"/>
      <w:marRight w:val="0"/>
      <w:marTop w:val="240"/>
      <w:marBottom w:val="0"/>
      <w:divBdr>
        <w:top w:val="none" w:sz="0" w:space="0" w:color="auto"/>
        <w:left w:val="none" w:sz="0" w:space="0" w:color="auto"/>
        <w:bottom w:val="none" w:sz="0" w:space="0" w:color="auto"/>
        <w:right w:val="none" w:sz="0" w:space="0" w:color="auto"/>
      </w:divBdr>
      <w:divsChild>
        <w:div w:id="682434842">
          <w:marLeft w:val="0"/>
          <w:marRight w:val="0"/>
          <w:marTop w:val="0"/>
          <w:marBottom w:val="0"/>
          <w:divBdr>
            <w:top w:val="none" w:sz="0" w:space="0" w:color="auto"/>
            <w:left w:val="single" w:sz="6" w:space="0" w:color="999999"/>
            <w:bottom w:val="none" w:sz="0" w:space="0" w:color="auto"/>
            <w:right w:val="none" w:sz="0" w:space="0" w:color="auto"/>
          </w:divBdr>
          <w:divsChild>
            <w:div w:id="682436053">
              <w:marLeft w:val="0"/>
              <w:marRight w:val="0"/>
              <w:marTop w:val="0"/>
              <w:marBottom w:val="0"/>
              <w:divBdr>
                <w:top w:val="single" w:sz="6" w:space="0" w:color="999999"/>
                <w:left w:val="none" w:sz="0" w:space="0" w:color="auto"/>
                <w:bottom w:val="none" w:sz="0" w:space="0" w:color="auto"/>
                <w:right w:val="single" w:sz="6" w:space="0" w:color="999999"/>
              </w:divBdr>
              <w:divsChild>
                <w:div w:id="682435023">
                  <w:marLeft w:val="0"/>
                  <w:marRight w:val="0"/>
                  <w:marTop w:val="248"/>
                  <w:marBottom w:val="0"/>
                  <w:divBdr>
                    <w:top w:val="single" w:sz="6" w:space="0" w:color="FFFFFF"/>
                    <w:left w:val="none" w:sz="0" w:space="0" w:color="auto"/>
                    <w:bottom w:val="none" w:sz="0" w:space="0" w:color="auto"/>
                    <w:right w:val="none" w:sz="0" w:space="0" w:color="auto"/>
                  </w:divBdr>
                  <w:divsChild>
                    <w:div w:id="682434432">
                      <w:marLeft w:val="0"/>
                      <w:marRight w:val="0"/>
                      <w:marTop w:val="0"/>
                      <w:marBottom w:val="0"/>
                      <w:divBdr>
                        <w:top w:val="none" w:sz="0" w:space="0" w:color="auto"/>
                        <w:left w:val="none" w:sz="0" w:space="0" w:color="auto"/>
                        <w:bottom w:val="none" w:sz="0" w:space="0" w:color="auto"/>
                        <w:right w:val="none" w:sz="0" w:space="0" w:color="auto"/>
                      </w:divBdr>
                      <w:divsChild>
                        <w:div w:id="682435827">
                          <w:marLeft w:val="0"/>
                          <w:marRight w:val="0"/>
                          <w:marTop w:val="0"/>
                          <w:marBottom w:val="0"/>
                          <w:divBdr>
                            <w:top w:val="none" w:sz="0" w:space="0" w:color="auto"/>
                            <w:left w:val="none" w:sz="0" w:space="0" w:color="auto"/>
                            <w:bottom w:val="none" w:sz="0" w:space="0" w:color="auto"/>
                            <w:right w:val="none" w:sz="0" w:space="0" w:color="auto"/>
                          </w:divBdr>
                          <w:divsChild>
                            <w:div w:id="682435130">
                              <w:marLeft w:val="0"/>
                              <w:marRight w:val="0"/>
                              <w:marTop w:val="0"/>
                              <w:marBottom w:val="0"/>
                              <w:divBdr>
                                <w:top w:val="none" w:sz="0" w:space="0" w:color="auto"/>
                                <w:left w:val="none" w:sz="0" w:space="0" w:color="auto"/>
                                <w:bottom w:val="none" w:sz="0" w:space="0" w:color="auto"/>
                                <w:right w:val="none" w:sz="0" w:space="0" w:color="auto"/>
                              </w:divBdr>
                            </w:div>
                            <w:div w:id="682435145">
                              <w:marLeft w:val="0"/>
                              <w:marRight w:val="0"/>
                              <w:marTop w:val="0"/>
                              <w:marBottom w:val="0"/>
                              <w:divBdr>
                                <w:top w:val="none" w:sz="0" w:space="0" w:color="auto"/>
                                <w:left w:val="none" w:sz="0" w:space="0" w:color="auto"/>
                                <w:bottom w:val="none" w:sz="0" w:space="0" w:color="auto"/>
                                <w:right w:val="none" w:sz="0" w:space="0" w:color="auto"/>
                              </w:divBdr>
                              <w:divsChild>
                                <w:div w:id="682434856">
                                  <w:marLeft w:val="0"/>
                                  <w:marRight w:val="0"/>
                                  <w:marTop w:val="0"/>
                                  <w:marBottom w:val="0"/>
                                  <w:divBdr>
                                    <w:top w:val="none" w:sz="0" w:space="0" w:color="auto"/>
                                    <w:left w:val="none" w:sz="0" w:space="0" w:color="auto"/>
                                    <w:bottom w:val="none" w:sz="0" w:space="0" w:color="auto"/>
                                    <w:right w:val="none" w:sz="0" w:space="0" w:color="auto"/>
                                  </w:divBdr>
                                </w:div>
                              </w:divsChild>
                            </w:div>
                            <w:div w:id="682435304">
                              <w:marLeft w:val="0"/>
                              <w:marRight w:val="0"/>
                              <w:marTop w:val="0"/>
                              <w:marBottom w:val="0"/>
                              <w:divBdr>
                                <w:top w:val="none" w:sz="0" w:space="0" w:color="auto"/>
                                <w:left w:val="none" w:sz="0" w:space="0" w:color="auto"/>
                                <w:bottom w:val="none" w:sz="0" w:space="0" w:color="auto"/>
                                <w:right w:val="none" w:sz="0" w:space="0" w:color="auto"/>
                              </w:divBdr>
                              <w:divsChild>
                                <w:div w:id="682435762">
                                  <w:marLeft w:val="83"/>
                                  <w:marRight w:val="0"/>
                                  <w:marTop w:val="83"/>
                                  <w:marBottom w:val="83"/>
                                  <w:divBdr>
                                    <w:top w:val="none" w:sz="0" w:space="0" w:color="auto"/>
                                    <w:left w:val="single" w:sz="6" w:space="0" w:color="EAE8E9"/>
                                    <w:bottom w:val="none" w:sz="0" w:space="0" w:color="auto"/>
                                    <w:right w:val="single" w:sz="6" w:space="0" w:color="EAE8E9"/>
                                  </w:divBdr>
                                  <w:divsChild>
                                    <w:div w:id="682435012">
                                      <w:marLeft w:val="0"/>
                                      <w:marRight w:val="0"/>
                                      <w:marTop w:val="0"/>
                                      <w:marBottom w:val="0"/>
                                      <w:divBdr>
                                        <w:top w:val="single" w:sz="6" w:space="0" w:color="EAE8E9"/>
                                        <w:left w:val="none" w:sz="0" w:space="0" w:color="auto"/>
                                        <w:bottom w:val="single" w:sz="6" w:space="0" w:color="EAE8E9"/>
                                        <w:right w:val="none" w:sz="0" w:space="0" w:color="auto"/>
                                      </w:divBdr>
                                      <w:divsChild>
                                        <w:div w:id="682435780">
                                          <w:marLeft w:val="0"/>
                                          <w:marRight w:val="0"/>
                                          <w:marTop w:val="0"/>
                                          <w:marBottom w:val="0"/>
                                          <w:divBdr>
                                            <w:top w:val="none" w:sz="0" w:space="0" w:color="auto"/>
                                            <w:left w:val="none" w:sz="0" w:space="0" w:color="auto"/>
                                            <w:bottom w:val="none" w:sz="0" w:space="0" w:color="auto"/>
                                            <w:right w:val="none" w:sz="0" w:space="0" w:color="auto"/>
                                          </w:divBdr>
                                          <w:divsChild>
                                            <w:div w:id="682435967">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98">
                              <w:marLeft w:val="0"/>
                              <w:marRight w:val="0"/>
                              <w:marTop w:val="0"/>
                              <w:marBottom w:val="0"/>
                              <w:divBdr>
                                <w:top w:val="none" w:sz="0" w:space="0" w:color="auto"/>
                                <w:left w:val="none" w:sz="0" w:space="0" w:color="auto"/>
                                <w:bottom w:val="none" w:sz="0" w:space="0" w:color="auto"/>
                                <w:right w:val="none" w:sz="0" w:space="0" w:color="auto"/>
                              </w:divBdr>
                            </w:div>
                            <w:div w:id="682436091">
                              <w:marLeft w:val="0"/>
                              <w:marRight w:val="0"/>
                              <w:marTop w:val="199"/>
                              <w:marBottom w:val="0"/>
                              <w:divBdr>
                                <w:top w:val="none" w:sz="0" w:space="0" w:color="auto"/>
                                <w:left w:val="none" w:sz="0" w:space="0" w:color="auto"/>
                                <w:bottom w:val="none" w:sz="0" w:space="0" w:color="auto"/>
                                <w:right w:val="none" w:sz="0" w:space="0" w:color="auto"/>
                              </w:divBdr>
                              <w:divsChild>
                                <w:div w:id="682436051">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4672">
      <w:marLeft w:val="0"/>
      <w:marRight w:val="0"/>
      <w:marTop w:val="0"/>
      <w:marBottom w:val="0"/>
      <w:divBdr>
        <w:top w:val="none" w:sz="0" w:space="0" w:color="auto"/>
        <w:left w:val="none" w:sz="0" w:space="0" w:color="auto"/>
        <w:bottom w:val="none" w:sz="0" w:space="0" w:color="auto"/>
        <w:right w:val="none" w:sz="0" w:space="0" w:color="auto"/>
      </w:divBdr>
      <w:divsChild>
        <w:div w:id="682435147">
          <w:marLeft w:val="0"/>
          <w:marRight w:val="0"/>
          <w:marTop w:val="0"/>
          <w:marBottom w:val="0"/>
          <w:divBdr>
            <w:top w:val="none" w:sz="0" w:space="0" w:color="auto"/>
            <w:left w:val="none" w:sz="0" w:space="0" w:color="auto"/>
            <w:bottom w:val="none" w:sz="0" w:space="0" w:color="auto"/>
            <w:right w:val="none" w:sz="0" w:space="0" w:color="auto"/>
          </w:divBdr>
          <w:divsChild>
            <w:div w:id="682435393">
              <w:marLeft w:val="0"/>
              <w:marRight w:val="0"/>
              <w:marTop w:val="0"/>
              <w:marBottom w:val="0"/>
              <w:divBdr>
                <w:top w:val="none" w:sz="0" w:space="0" w:color="auto"/>
                <w:left w:val="none" w:sz="0" w:space="0" w:color="auto"/>
                <w:bottom w:val="none" w:sz="0" w:space="0" w:color="auto"/>
                <w:right w:val="none" w:sz="0" w:space="0" w:color="auto"/>
              </w:divBdr>
              <w:divsChild>
                <w:div w:id="682435178">
                  <w:marLeft w:val="0"/>
                  <w:marRight w:val="0"/>
                  <w:marTop w:val="0"/>
                  <w:marBottom w:val="0"/>
                  <w:divBdr>
                    <w:top w:val="none" w:sz="0" w:space="0" w:color="auto"/>
                    <w:left w:val="none" w:sz="0" w:space="0" w:color="auto"/>
                    <w:bottom w:val="none" w:sz="0" w:space="0" w:color="auto"/>
                    <w:right w:val="none" w:sz="0" w:space="0" w:color="auto"/>
                  </w:divBdr>
                  <w:divsChild>
                    <w:div w:id="6824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84">
          <w:marLeft w:val="0"/>
          <w:marRight w:val="0"/>
          <w:marTop w:val="0"/>
          <w:marBottom w:val="0"/>
          <w:divBdr>
            <w:top w:val="none" w:sz="0" w:space="0" w:color="auto"/>
            <w:left w:val="none" w:sz="0" w:space="0" w:color="auto"/>
            <w:bottom w:val="none" w:sz="0" w:space="0" w:color="auto"/>
            <w:right w:val="none" w:sz="0" w:space="0" w:color="auto"/>
          </w:divBdr>
          <w:divsChild>
            <w:div w:id="682435448">
              <w:marLeft w:val="0"/>
              <w:marRight w:val="0"/>
              <w:marTop w:val="0"/>
              <w:marBottom w:val="0"/>
              <w:divBdr>
                <w:top w:val="none" w:sz="0" w:space="0" w:color="auto"/>
                <w:left w:val="none" w:sz="0" w:space="0" w:color="auto"/>
                <w:bottom w:val="none" w:sz="0" w:space="0" w:color="auto"/>
                <w:right w:val="none" w:sz="0" w:space="0" w:color="auto"/>
              </w:divBdr>
              <w:divsChild>
                <w:div w:id="68243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34">
          <w:marLeft w:val="0"/>
          <w:marRight w:val="0"/>
          <w:marTop w:val="0"/>
          <w:marBottom w:val="0"/>
          <w:divBdr>
            <w:top w:val="none" w:sz="0" w:space="0" w:color="auto"/>
            <w:left w:val="none" w:sz="0" w:space="0" w:color="auto"/>
            <w:bottom w:val="none" w:sz="0" w:space="0" w:color="auto"/>
            <w:right w:val="none" w:sz="0" w:space="0" w:color="auto"/>
          </w:divBdr>
        </w:div>
        <w:div w:id="682435961">
          <w:marLeft w:val="0"/>
          <w:marRight w:val="0"/>
          <w:marTop w:val="0"/>
          <w:marBottom w:val="0"/>
          <w:divBdr>
            <w:top w:val="none" w:sz="0" w:space="0" w:color="auto"/>
            <w:left w:val="none" w:sz="0" w:space="0" w:color="auto"/>
            <w:bottom w:val="none" w:sz="0" w:space="0" w:color="auto"/>
            <w:right w:val="none" w:sz="0" w:space="0" w:color="auto"/>
          </w:divBdr>
        </w:div>
      </w:divsChild>
    </w:div>
    <w:div w:id="682434674">
      <w:marLeft w:val="0"/>
      <w:marRight w:val="0"/>
      <w:marTop w:val="0"/>
      <w:marBottom w:val="0"/>
      <w:divBdr>
        <w:top w:val="none" w:sz="0" w:space="0" w:color="auto"/>
        <w:left w:val="none" w:sz="0" w:space="0" w:color="auto"/>
        <w:bottom w:val="none" w:sz="0" w:space="0" w:color="auto"/>
        <w:right w:val="none" w:sz="0" w:space="0" w:color="auto"/>
      </w:divBdr>
      <w:divsChild>
        <w:div w:id="682434465">
          <w:marLeft w:val="0"/>
          <w:marRight w:val="0"/>
          <w:marTop w:val="0"/>
          <w:marBottom w:val="0"/>
          <w:divBdr>
            <w:top w:val="none" w:sz="0" w:space="0" w:color="auto"/>
            <w:left w:val="none" w:sz="0" w:space="0" w:color="auto"/>
            <w:bottom w:val="none" w:sz="0" w:space="0" w:color="auto"/>
            <w:right w:val="none" w:sz="0" w:space="0" w:color="auto"/>
          </w:divBdr>
          <w:divsChild>
            <w:div w:id="682434846">
              <w:marLeft w:val="0"/>
              <w:marRight w:val="0"/>
              <w:marTop w:val="0"/>
              <w:marBottom w:val="0"/>
              <w:divBdr>
                <w:top w:val="none" w:sz="0" w:space="0" w:color="auto"/>
                <w:left w:val="none" w:sz="0" w:space="0" w:color="auto"/>
                <w:bottom w:val="none" w:sz="0" w:space="0" w:color="auto"/>
                <w:right w:val="none" w:sz="0" w:space="0" w:color="auto"/>
              </w:divBdr>
              <w:divsChild>
                <w:div w:id="682435364">
                  <w:marLeft w:val="0"/>
                  <w:marRight w:val="0"/>
                  <w:marTop w:val="0"/>
                  <w:marBottom w:val="0"/>
                  <w:divBdr>
                    <w:top w:val="none" w:sz="0" w:space="0" w:color="auto"/>
                    <w:left w:val="none" w:sz="0" w:space="0" w:color="auto"/>
                    <w:bottom w:val="none" w:sz="0" w:space="0" w:color="auto"/>
                    <w:right w:val="none" w:sz="0" w:space="0" w:color="auto"/>
                  </w:divBdr>
                  <w:divsChild>
                    <w:div w:id="6824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15">
          <w:marLeft w:val="0"/>
          <w:marRight w:val="0"/>
          <w:marTop w:val="0"/>
          <w:marBottom w:val="0"/>
          <w:divBdr>
            <w:top w:val="none" w:sz="0" w:space="0" w:color="auto"/>
            <w:left w:val="none" w:sz="0" w:space="0" w:color="auto"/>
            <w:bottom w:val="none" w:sz="0" w:space="0" w:color="auto"/>
            <w:right w:val="none" w:sz="0" w:space="0" w:color="auto"/>
          </w:divBdr>
          <w:divsChild>
            <w:div w:id="682434434">
              <w:marLeft w:val="0"/>
              <w:marRight w:val="0"/>
              <w:marTop w:val="0"/>
              <w:marBottom w:val="0"/>
              <w:divBdr>
                <w:top w:val="none" w:sz="0" w:space="0" w:color="auto"/>
                <w:left w:val="none" w:sz="0" w:space="0" w:color="auto"/>
                <w:bottom w:val="none" w:sz="0" w:space="0" w:color="auto"/>
                <w:right w:val="none" w:sz="0" w:space="0" w:color="auto"/>
              </w:divBdr>
            </w:div>
            <w:div w:id="682435995">
              <w:marLeft w:val="0"/>
              <w:marRight w:val="0"/>
              <w:marTop w:val="0"/>
              <w:marBottom w:val="0"/>
              <w:divBdr>
                <w:top w:val="none" w:sz="0" w:space="0" w:color="auto"/>
                <w:left w:val="none" w:sz="0" w:space="0" w:color="auto"/>
                <w:bottom w:val="none" w:sz="0" w:space="0" w:color="auto"/>
                <w:right w:val="none" w:sz="0" w:space="0" w:color="auto"/>
              </w:divBdr>
              <w:divsChild>
                <w:div w:id="682436119">
                  <w:marLeft w:val="0"/>
                  <w:marRight w:val="0"/>
                  <w:marTop w:val="0"/>
                  <w:marBottom w:val="0"/>
                  <w:divBdr>
                    <w:top w:val="none" w:sz="0" w:space="0" w:color="auto"/>
                    <w:left w:val="none" w:sz="0" w:space="0" w:color="auto"/>
                    <w:bottom w:val="none" w:sz="0" w:space="0" w:color="auto"/>
                    <w:right w:val="none" w:sz="0" w:space="0" w:color="auto"/>
                  </w:divBdr>
                  <w:divsChild>
                    <w:div w:id="68243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78">
          <w:marLeft w:val="0"/>
          <w:marRight w:val="0"/>
          <w:marTop w:val="0"/>
          <w:marBottom w:val="0"/>
          <w:divBdr>
            <w:top w:val="none" w:sz="0" w:space="0" w:color="auto"/>
            <w:left w:val="none" w:sz="0" w:space="0" w:color="auto"/>
            <w:bottom w:val="none" w:sz="0" w:space="0" w:color="auto"/>
            <w:right w:val="none" w:sz="0" w:space="0" w:color="auto"/>
          </w:divBdr>
        </w:div>
        <w:div w:id="682434686">
          <w:marLeft w:val="0"/>
          <w:marRight w:val="0"/>
          <w:marTop w:val="0"/>
          <w:marBottom w:val="0"/>
          <w:divBdr>
            <w:top w:val="none" w:sz="0" w:space="0" w:color="auto"/>
            <w:left w:val="none" w:sz="0" w:space="0" w:color="auto"/>
            <w:bottom w:val="none" w:sz="0" w:space="0" w:color="auto"/>
            <w:right w:val="none" w:sz="0" w:space="0" w:color="auto"/>
          </w:divBdr>
        </w:div>
        <w:div w:id="682434950">
          <w:marLeft w:val="0"/>
          <w:marRight w:val="0"/>
          <w:marTop w:val="0"/>
          <w:marBottom w:val="0"/>
          <w:divBdr>
            <w:top w:val="none" w:sz="0" w:space="0" w:color="auto"/>
            <w:left w:val="none" w:sz="0" w:space="0" w:color="auto"/>
            <w:bottom w:val="none" w:sz="0" w:space="0" w:color="auto"/>
            <w:right w:val="none" w:sz="0" w:space="0" w:color="auto"/>
          </w:divBdr>
          <w:divsChild>
            <w:div w:id="68243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77">
      <w:marLeft w:val="0"/>
      <w:marRight w:val="0"/>
      <w:marTop w:val="0"/>
      <w:marBottom w:val="0"/>
      <w:divBdr>
        <w:top w:val="none" w:sz="0" w:space="0" w:color="auto"/>
        <w:left w:val="none" w:sz="0" w:space="0" w:color="auto"/>
        <w:bottom w:val="none" w:sz="0" w:space="0" w:color="auto"/>
        <w:right w:val="none" w:sz="0" w:space="0" w:color="auto"/>
      </w:divBdr>
      <w:divsChild>
        <w:div w:id="682435996">
          <w:marLeft w:val="0"/>
          <w:marRight w:val="0"/>
          <w:marTop w:val="0"/>
          <w:marBottom w:val="0"/>
          <w:divBdr>
            <w:top w:val="none" w:sz="0" w:space="0" w:color="auto"/>
            <w:left w:val="none" w:sz="0" w:space="0" w:color="auto"/>
            <w:bottom w:val="none" w:sz="0" w:space="0" w:color="auto"/>
            <w:right w:val="none" w:sz="0" w:space="0" w:color="auto"/>
          </w:divBdr>
          <w:divsChild>
            <w:div w:id="682435014">
              <w:marLeft w:val="0"/>
              <w:marRight w:val="0"/>
              <w:marTop w:val="0"/>
              <w:marBottom w:val="0"/>
              <w:divBdr>
                <w:top w:val="none" w:sz="0" w:space="0" w:color="auto"/>
                <w:left w:val="none" w:sz="0" w:space="0" w:color="auto"/>
                <w:bottom w:val="none" w:sz="0" w:space="0" w:color="auto"/>
                <w:right w:val="none" w:sz="0" w:space="0" w:color="auto"/>
              </w:divBdr>
              <w:divsChild>
                <w:div w:id="682434676">
                  <w:marLeft w:val="0"/>
                  <w:marRight w:val="0"/>
                  <w:marTop w:val="0"/>
                  <w:marBottom w:val="0"/>
                  <w:divBdr>
                    <w:top w:val="none" w:sz="0" w:space="0" w:color="auto"/>
                    <w:left w:val="none" w:sz="0" w:space="0" w:color="auto"/>
                    <w:bottom w:val="none" w:sz="0" w:space="0" w:color="auto"/>
                    <w:right w:val="none" w:sz="0" w:space="0" w:color="auto"/>
                  </w:divBdr>
                  <w:divsChild>
                    <w:div w:id="682434563">
                      <w:marLeft w:val="0"/>
                      <w:marRight w:val="0"/>
                      <w:marTop w:val="0"/>
                      <w:marBottom w:val="0"/>
                      <w:divBdr>
                        <w:top w:val="none" w:sz="0" w:space="0" w:color="auto"/>
                        <w:left w:val="none" w:sz="0" w:space="0" w:color="auto"/>
                        <w:bottom w:val="none" w:sz="0" w:space="0" w:color="auto"/>
                        <w:right w:val="none" w:sz="0" w:space="0" w:color="auto"/>
                      </w:divBdr>
                      <w:divsChild>
                        <w:div w:id="6824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682">
      <w:marLeft w:val="0"/>
      <w:marRight w:val="0"/>
      <w:marTop w:val="0"/>
      <w:marBottom w:val="0"/>
      <w:divBdr>
        <w:top w:val="none" w:sz="0" w:space="0" w:color="auto"/>
        <w:left w:val="none" w:sz="0" w:space="0" w:color="auto"/>
        <w:bottom w:val="none" w:sz="0" w:space="0" w:color="auto"/>
        <w:right w:val="none" w:sz="0" w:space="0" w:color="auto"/>
      </w:divBdr>
    </w:div>
    <w:div w:id="682434683">
      <w:marLeft w:val="0"/>
      <w:marRight w:val="0"/>
      <w:marTop w:val="0"/>
      <w:marBottom w:val="0"/>
      <w:divBdr>
        <w:top w:val="none" w:sz="0" w:space="0" w:color="auto"/>
        <w:left w:val="none" w:sz="0" w:space="0" w:color="auto"/>
        <w:bottom w:val="none" w:sz="0" w:space="0" w:color="auto"/>
        <w:right w:val="none" w:sz="0" w:space="0" w:color="auto"/>
      </w:divBdr>
    </w:div>
    <w:div w:id="682434688">
      <w:marLeft w:val="0"/>
      <w:marRight w:val="0"/>
      <w:marTop w:val="0"/>
      <w:marBottom w:val="0"/>
      <w:divBdr>
        <w:top w:val="none" w:sz="0" w:space="0" w:color="auto"/>
        <w:left w:val="none" w:sz="0" w:space="0" w:color="auto"/>
        <w:bottom w:val="none" w:sz="0" w:space="0" w:color="auto"/>
        <w:right w:val="none" w:sz="0" w:space="0" w:color="auto"/>
      </w:divBdr>
      <w:divsChild>
        <w:div w:id="682435025">
          <w:marLeft w:val="0"/>
          <w:marRight w:val="0"/>
          <w:marTop w:val="0"/>
          <w:marBottom w:val="0"/>
          <w:divBdr>
            <w:top w:val="none" w:sz="0" w:space="0" w:color="auto"/>
            <w:left w:val="none" w:sz="0" w:space="0" w:color="auto"/>
            <w:bottom w:val="none" w:sz="0" w:space="0" w:color="auto"/>
            <w:right w:val="none" w:sz="0" w:space="0" w:color="auto"/>
          </w:divBdr>
          <w:divsChild>
            <w:div w:id="682434698">
              <w:marLeft w:val="0"/>
              <w:marRight w:val="0"/>
              <w:marTop w:val="0"/>
              <w:marBottom w:val="0"/>
              <w:divBdr>
                <w:top w:val="none" w:sz="0" w:space="0" w:color="auto"/>
                <w:left w:val="none" w:sz="0" w:space="0" w:color="auto"/>
                <w:bottom w:val="none" w:sz="0" w:space="0" w:color="auto"/>
                <w:right w:val="none" w:sz="0" w:space="0" w:color="auto"/>
              </w:divBdr>
            </w:div>
          </w:divsChild>
        </w:div>
        <w:div w:id="682435111">
          <w:marLeft w:val="0"/>
          <w:marRight w:val="0"/>
          <w:marTop w:val="0"/>
          <w:marBottom w:val="0"/>
          <w:divBdr>
            <w:top w:val="none" w:sz="0" w:space="0" w:color="auto"/>
            <w:left w:val="none" w:sz="0" w:space="0" w:color="auto"/>
            <w:bottom w:val="none" w:sz="0" w:space="0" w:color="auto"/>
            <w:right w:val="none" w:sz="0" w:space="0" w:color="auto"/>
          </w:divBdr>
          <w:divsChild>
            <w:div w:id="682435938">
              <w:marLeft w:val="0"/>
              <w:marRight w:val="0"/>
              <w:marTop w:val="0"/>
              <w:marBottom w:val="0"/>
              <w:divBdr>
                <w:top w:val="none" w:sz="0" w:space="0" w:color="auto"/>
                <w:left w:val="none" w:sz="0" w:space="0" w:color="auto"/>
                <w:bottom w:val="none" w:sz="0" w:space="0" w:color="auto"/>
                <w:right w:val="none" w:sz="0" w:space="0" w:color="auto"/>
              </w:divBdr>
              <w:divsChild>
                <w:div w:id="6824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89">
      <w:marLeft w:val="0"/>
      <w:marRight w:val="0"/>
      <w:marTop w:val="0"/>
      <w:marBottom w:val="0"/>
      <w:divBdr>
        <w:top w:val="none" w:sz="0" w:space="0" w:color="auto"/>
        <w:left w:val="none" w:sz="0" w:space="0" w:color="auto"/>
        <w:bottom w:val="none" w:sz="0" w:space="0" w:color="auto"/>
        <w:right w:val="none" w:sz="0" w:space="0" w:color="auto"/>
      </w:divBdr>
      <w:divsChild>
        <w:div w:id="682435988">
          <w:marLeft w:val="0"/>
          <w:marRight w:val="0"/>
          <w:marTop w:val="0"/>
          <w:marBottom w:val="0"/>
          <w:divBdr>
            <w:top w:val="none" w:sz="0" w:space="0" w:color="auto"/>
            <w:left w:val="none" w:sz="0" w:space="0" w:color="auto"/>
            <w:bottom w:val="none" w:sz="0" w:space="0" w:color="auto"/>
            <w:right w:val="none" w:sz="0" w:space="0" w:color="auto"/>
          </w:divBdr>
        </w:div>
        <w:div w:id="682436093">
          <w:marLeft w:val="0"/>
          <w:marRight w:val="0"/>
          <w:marTop w:val="0"/>
          <w:marBottom w:val="0"/>
          <w:divBdr>
            <w:top w:val="none" w:sz="0" w:space="0" w:color="auto"/>
            <w:left w:val="none" w:sz="0" w:space="0" w:color="auto"/>
            <w:bottom w:val="none" w:sz="0" w:space="0" w:color="auto"/>
            <w:right w:val="none" w:sz="0" w:space="0" w:color="auto"/>
          </w:divBdr>
        </w:div>
      </w:divsChild>
    </w:div>
    <w:div w:id="682434694">
      <w:marLeft w:val="0"/>
      <w:marRight w:val="0"/>
      <w:marTop w:val="0"/>
      <w:marBottom w:val="0"/>
      <w:divBdr>
        <w:top w:val="none" w:sz="0" w:space="0" w:color="auto"/>
        <w:left w:val="none" w:sz="0" w:space="0" w:color="auto"/>
        <w:bottom w:val="none" w:sz="0" w:space="0" w:color="auto"/>
        <w:right w:val="none" w:sz="0" w:space="0" w:color="auto"/>
      </w:divBdr>
      <w:divsChild>
        <w:div w:id="682434501">
          <w:marLeft w:val="720"/>
          <w:marRight w:val="720"/>
          <w:marTop w:val="100"/>
          <w:marBottom w:val="100"/>
          <w:divBdr>
            <w:top w:val="none" w:sz="0" w:space="0" w:color="auto"/>
            <w:left w:val="none" w:sz="0" w:space="0" w:color="auto"/>
            <w:bottom w:val="none" w:sz="0" w:space="0" w:color="auto"/>
            <w:right w:val="none" w:sz="0" w:space="0" w:color="auto"/>
          </w:divBdr>
          <w:divsChild>
            <w:div w:id="68243578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697">
      <w:marLeft w:val="0"/>
      <w:marRight w:val="0"/>
      <w:marTop w:val="0"/>
      <w:marBottom w:val="0"/>
      <w:divBdr>
        <w:top w:val="none" w:sz="0" w:space="0" w:color="auto"/>
        <w:left w:val="none" w:sz="0" w:space="0" w:color="auto"/>
        <w:bottom w:val="none" w:sz="0" w:space="0" w:color="auto"/>
        <w:right w:val="none" w:sz="0" w:space="0" w:color="auto"/>
      </w:divBdr>
      <w:divsChild>
        <w:div w:id="682434542">
          <w:marLeft w:val="0"/>
          <w:marRight w:val="0"/>
          <w:marTop w:val="0"/>
          <w:marBottom w:val="0"/>
          <w:divBdr>
            <w:top w:val="none" w:sz="0" w:space="0" w:color="auto"/>
            <w:left w:val="none" w:sz="0" w:space="0" w:color="auto"/>
            <w:bottom w:val="none" w:sz="0" w:space="0" w:color="auto"/>
            <w:right w:val="none" w:sz="0" w:space="0" w:color="auto"/>
          </w:divBdr>
          <w:divsChild>
            <w:div w:id="682435583">
              <w:marLeft w:val="0"/>
              <w:marRight w:val="0"/>
              <w:marTop w:val="0"/>
              <w:marBottom w:val="0"/>
              <w:divBdr>
                <w:top w:val="none" w:sz="0" w:space="0" w:color="auto"/>
                <w:left w:val="none" w:sz="0" w:space="0" w:color="auto"/>
                <w:bottom w:val="none" w:sz="0" w:space="0" w:color="auto"/>
                <w:right w:val="none" w:sz="0" w:space="0" w:color="auto"/>
              </w:divBdr>
              <w:divsChild>
                <w:div w:id="682435218">
                  <w:marLeft w:val="0"/>
                  <w:marRight w:val="0"/>
                  <w:marTop w:val="0"/>
                  <w:marBottom w:val="0"/>
                  <w:divBdr>
                    <w:top w:val="none" w:sz="0" w:space="0" w:color="auto"/>
                    <w:left w:val="none" w:sz="0" w:space="0" w:color="auto"/>
                    <w:bottom w:val="none" w:sz="0" w:space="0" w:color="auto"/>
                    <w:right w:val="none" w:sz="0" w:space="0" w:color="auto"/>
                  </w:divBdr>
                  <w:divsChild>
                    <w:div w:id="682434970">
                      <w:marLeft w:val="0"/>
                      <w:marRight w:val="0"/>
                      <w:marTop w:val="0"/>
                      <w:marBottom w:val="0"/>
                      <w:divBdr>
                        <w:top w:val="none" w:sz="0" w:space="0" w:color="auto"/>
                        <w:left w:val="none" w:sz="0" w:space="0" w:color="auto"/>
                        <w:bottom w:val="none" w:sz="0" w:space="0" w:color="auto"/>
                        <w:right w:val="none" w:sz="0" w:space="0" w:color="auto"/>
                      </w:divBdr>
                    </w:div>
                    <w:div w:id="682435409">
                      <w:marLeft w:val="0"/>
                      <w:marRight w:val="0"/>
                      <w:marTop w:val="0"/>
                      <w:marBottom w:val="0"/>
                      <w:divBdr>
                        <w:top w:val="none" w:sz="0" w:space="0" w:color="auto"/>
                        <w:left w:val="none" w:sz="0" w:space="0" w:color="auto"/>
                        <w:bottom w:val="none" w:sz="0" w:space="0" w:color="auto"/>
                        <w:right w:val="none" w:sz="0" w:space="0" w:color="auto"/>
                      </w:divBdr>
                    </w:div>
                    <w:div w:id="682435692">
                      <w:marLeft w:val="0"/>
                      <w:marRight w:val="0"/>
                      <w:marTop w:val="0"/>
                      <w:marBottom w:val="0"/>
                      <w:divBdr>
                        <w:top w:val="none" w:sz="0" w:space="0" w:color="auto"/>
                        <w:left w:val="none" w:sz="0" w:space="0" w:color="auto"/>
                        <w:bottom w:val="none" w:sz="0" w:space="0" w:color="auto"/>
                        <w:right w:val="none" w:sz="0" w:space="0" w:color="auto"/>
                      </w:divBdr>
                    </w:div>
                    <w:div w:id="682435944">
                      <w:marLeft w:val="0"/>
                      <w:marRight w:val="0"/>
                      <w:marTop w:val="0"/>
                      <w:marBottom w:val="0"/>
                      <w:divBdr>
                        <w:top w:val="none" w:sz="0" w:space="0" w:color="auto"/>
                        <w:left w:val="none" w:sz="0" w:space="0" w:color="auto"/>
                        <w:bottom w:val="none" w:sz="0" w:space="0" w:color="auto"/>
                        <w:right w:val="none" w:sz="0" w:space="0" w:color="auto"/>
                      </w:divBdr>
                    </w:div>
                    <w:div w:id="682436110">
                      <w:marLeft w:val="0"/>
                      <w:marRight w:val="0"/>
                      <w:marTop w:val="0"/>
                      <w:marBottom w:val="0"/>
                      <w:divBdr>
                        <w:top w:val="none" w:sz="0" w:space="0" w:color="auto"/>
                        <w:left w:val="none" w:sz="0" w:space="0" w:color="auto"/>
                        <w:bottom w:val="none" w:sz="0" w:space="0" w:color="auto"/>
                        <w:right w:val="none" w:sz="0" w:space="0" w:color="auto"/>
                      </w:divBdr>
                    </w:div>
                    <w:div w:id="6824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03">
      <w:marLeft w:val="0"/>
      <w:marRight w:val="0"/>
      <w:marTop w:val="0"/>
      <w:marBottom w:val="0"/>
      <w:divBdr>
        <w:top w:val="none" w:sz="0" w:space="0" w:color="auto"/>
        <w:left w:val="none" w:sz="0" w:space="0" w:color="auto"/>
        <w:bottom w:val="none" w:sz="0" w:space="0" w:color="auto"/>
        <w:right w:val="none" w:sz="0" w:space="0" w:color="auto"/>
      </w:divBdr>
      <w:divsChild>
        <w:div w:id="682434652">
          <w:marLeft w:val="0"/>
          <w:marRight w:val="0"/>
          <w:marTop w:val="0"/>
          <w:marBottom w:val="0"/>
          <w:divBdr>
            <w:top w:val="none" w:sz="0" w:space="0" w:color="auto"/>
            <w:left w:val="none" w:sz="0" w:space="0" w:color="auto"/>
            <w:bottom w:val="none" w:sz="0" w:space="0" w:color="auto"/>
            <w:right w:val="none" w:sz="0" w:space="0" w:color="auto"/>
          </w:divBdr>
        </w:div>
        <w:div w:id="682434653">
          <w:marLeft w:val="0"/>
          <w:marRight w:val="0"/>
          <w:marTop w:val="0"/>
          <w:marBottom w:val="0"/>
          <w:divBdr>
            <w:top w:val="none" w:sz="0" w:space="0" w:color="auto"/>
            <w:left w:val="none" w:sz="0" w:space="0" w:color="auto"/>
            <w:bottom w:val="none" w:sz="0" w:space="0" w:color="auto"/>
            <w:right w:val="none" w:sz="0" w:space="0" w:color="auto"/>
          </w:divBdr>
        </w:div>
        <w:div w:id="682434665">
          <w:marLeft w:val="0"/>
          <w:marRight w:val="0"/>
          <w:marTop w:val="0"/>
          <w:marBottom w:val="0"/>
          <w:divBdr>
            <w:top w:val="none" w:sz="0" w:space="0" w:color="auto"/>
            <w:left w:val="none" w:sz="0" w:space="0" w:color="auto"/>
            <w:bottom w:val="none" w:sz="0" w:space="0" w:color="auto"/>
            <w:right w:val="none" w:sz="0" w:space="0" w:color="auto"/>
          </w:divBdr>
        </w:div>
        <w:div w:id="682434710">
          <w:marLeft w:val="0"/>
          <w:marRight w:val="0"/>
          <w:marTop w:val="0"/>
          <w:marBottom w:val="0"/>
          <w:divBdr>
            <w:top w:val="none" w:sz="0" w:space="0" w:color="auto"/>
            <w:left w:val="none" w:sz="0" w:space="0" w:color="auto"/>
            <w:bottom w:val="none" w:sz="0" w:space="0" w:color="auto"/>
            <w:right w:val="none" w:sz="0" w:space="0" w:color="auto"/>
          </w:divBdr>
        </w:div>
        <w:div w:id="682434985">
          <w:marLeft w:val="0"/>
          <w:marRight w:val="200"/>
          <w:marTop w:val="0"/>
          <w:marBottom w:val="0"/>
          <w:divBdr>
            <w:top w:val="none" w:sz="0" w:space="0" w:color="auto"/>
            <w:left w:val="none" w:sz="0" w:space="0" w:color="auto"/>
            <w:bottom w:val="none" w:sz="0" w:space="0" w:color="auto"/>
            <w:right w:val="none" w:sz="0" w:space="0" w:color="auto"/>
          </w:divBdr>
        </w:div>
      </w:divsChild>
    </w:div>
    <w:div w:id="682434704">
      <w:marLeft w:val="0"/>
      <w:marRight w:val="0"/>
      <w:marTop w:val="0"/>
      <w:marBottom w:val="0"/>
      <w:divBdr>
        <w:top w:val="none" w:sz="0" w:space="0" w:color="auto"/>
        <w:left w:val="none" w:sz="0" w:space="0" w:color="auto"/>
        <w:bottom w:val="none" w:sz="0" w:space="0" w:color="auto"/>
        <w:right w:val="none" w:sz="0" w:space="0" w:color="auto"/>
      </w:divBdr>
    </w:div>
    <w:div w:id="682434705">
      <w:marLeft w:val="0"/>
      <w:marRight w:val="0"/>
      <w:marTop w:val="0"/>
      <w:marBottom w:val="0"/>
      <w:divBdr>
        <w:top w:val="none" w:sz="0" w:space="0" w:color="auto"/>
        <w:left w:val="none" w:sz="0" w:space="0" w:color="auto"/>
        <w:bottom w:val="none" w:sz="0" w:space="0" w:color="auto"/>
        <w:right w:val="none" w:sz="0" w:space="0" w:color="auto"/>
      </w:divBdr>
      <w:divsChild>
        <w:div w:id="682434827">
          <w:marLeft w:val="0"/>
          <w:marRight w:val="0"/>
          <w:marTop w:val="0"/>
          <w:marBottom w:val="0"/>
          <w:divBdr>
            <w:top w:val="none" w:sz="0" w:space="0" w:color="auto"/>
            <w:left w:val="none" w:sz="0" w:space="0" w:color="auto"/>
            <w:bottom w:val="none" w:sz="0" w:space="0" w:color="auto"/>
            <w:right w:val="none" w:sz="0" w:space="0" w:color="auto"/>
          </w:divBdr>
        </w:div>
        <w:div w:id="682434870">
          <w:marLeft w:val="0"/>
          <w:marRight w:val="0"/>
          <w:marTop w:val="0"/>
          <w:marBottom w:val="0"/>
          <w:divBdr>
            <w:top w:val="none" w:sz="0" w:space="0" w:color="auto"/>
            <w:left w:val="none" w:sz="0" w:space="0" w:color="auto"/>
            <w:bottom w:val="none" w:sz="0" w:space="0" w:color="auto"/>
            <w:right w:val="none" w:sz="0" w:space="0" w:color="auto"/>
          </w:divBdr>
        </w:div>
        <w:div w:id="682435088">
          <w:marLeft w:val="0"/>
          <w:marRight w:val="0"/>
          <w:marTop w:val="0"/>
          <w:marBottom w:val="0"/>
          <w:divBdr>
            <w:top w:val="none" w:sz="0" w:space="0" w:color="auto"/>
            <w:left w:val="none" w:sz="0" w:space="0" w:color="auto"/>
            <w:bottom w:val="none" w:sz="0" w:space="0" w:color="auto"/>
            <w:right w:val="none" w:sz="0" w:space="0" w:color="auto"/>
          </w:divBdr>
        </w:div>
        <w:div w:id="682435197">
          <w:marLeft w:val="0"/>
          <w:marRight w:val="0"/>
          <w:marTop w:val="0"/>
          <w:marBottom w:val="0"/>
          <w:divBdr>
            <w:top w:val="none" w:sz="0" w:space="0" w:color="auto"/>
            <w:left w:val="none" w:sz="0" w:space="0" w:color="auto"/>
            <w:bottom w:val="none" w:sz="0" w:space="0" w:color="auto"/>
            <w:right w:val="none" w:sz="0" w:space="0" w:color="auto"/>
          </w:divBdr>
          <w:divsChild>
            <w:div w:id="682435843">
              <w:marLeft w:val="0"/>
              <w:marRight w:val="0"/>
              <w:marTop w:val="0"/>
              <w:marBottom w:val="0"/>
              <w:divBdr>
                <w:top w:val="none" w:sz="0" w:space="0" w:color="auto"/>
                <w:left w:val="none" w:sz="0" w:space="0" w:color="auto"/>
                <w:bottom w:val="none" w:sz="0" w:space="0" w:color="auto"/>
                <w:right w:val="none" w:sz="0" w:space="0" w:color="auto"/>
              </w:divBdr>
            </w:div>
          </w:divsChild>
        </w:div>
        <w:div w:id="682435617">
          <w:marLeft w:val="0"/>
          <w:marRight w:val="0"/>
          <w:marTop w:val="0"/>
          <w:marBottom w:val="0"/>
          <w:divBdr>
            <w:top w:val="none" w:sz="0" w:space="0" w:color="auto"/>
            <w:left w:val="none" w:sz="0" w:space="0" w:color="auto"/>
            <w:bottom w:val="none" w:sz="0" w:space="0" w:color="auto"/>
            <w:right w:val="none" w:sz="0" w:space="0" w:color="auto"/>
          </w:divBdr>
        </w:div>
        <w:div w:id="682435876">
          <w:marLeft w:val="0"/>
          <w:marRight w:val="0"/>
          <w:marTop w:val="0"/>
          <w:marBottom w:val="0"/>
          <w:divBdr>
            <w:top w:val="none" w:sz="0" w:space="0" w:color="auto"/>
            <w:left w:val="none" w:sz="0" w:space="0" w:color="auto"/>
            <w:bottom w:val="none" w:sz="0" w:space="0" w:color="auto"/>
            <w:right w:val="none" w:sz="0" w:space="0" w:color="auto"/>
          </w:divBdr>
        </w:div>
      </w:divsChild>
    </w:div>
    <w:div w:id="682434713">
      <w:marLeft w:val="0"/>
      <w:marRight w:val="0"/>
      <w:marTop w:val="0"/>
      <w:marBottom w:val="0"/>
      <w:divBdr>
        <w:top w:val="none" w:sz="0" w:space="0" w:color="auto"/>
        <w:left w:val="none" w:sz="0" w:space="0" w:color="auto"/>
        <w:bottom w:val="none" w:sz="0" w:space="0" w:color="auto"/>
        <w:right w:val="none" w:sz="0" w:space="0" w:color="auto"/>
      </w:divBdr>
    </w:div>
    <w:div w:id="682434715">
      <w:marLeft w:val="0"/>
      <w:marRight w:val="0"/>
      <w:marTop w:val="0"/>
      <w:marBottom w:val="0"/>
      <w:divBdr>
        <w:top w:val="none" w:sz="0" w:space="0" w:color="auto"/>
        <w:left w:val="none" w:sz="0" w:space="0" w:color="auto"/>
        <w:bottom w:val="none" w:sz="0" w:space="0" w:color="auto"/>
        <w:right w:val="none" w:sz="0" w:space="0" w:color="auto"/>
      </w:divBdr>
    </w:div>
    <w:div w:id="682434716">
      <w:marLeft w:val="0"/>
      <w:marRight w:val="0"/>
      <w:marTop w:val="0"/>
      <w:marBottom w:val="0"/>
      <w:divBdr>
        <w:top w:val="none" w:sz="0" w:space="0" w:color="auto"/>
        <w:left w:val="none" w:sz="0" w:space="0" w:color="auto"/>
        <w:bottom w:val="none" w:sz="0" w:space="0" w:color="auto"/>
        <w:right w:val="none" w:sz="0" w:space="0" w:color="auto"/>
      </w:divBdr>
    </w:div>
    <w:div w:id="682434721">
      <w:marLeft w:val="0"/>
      <w:marRight w:val="0"/>
      <w:marTop w:val="0"/>
      <w:marBottom w:val="0"/>
      <w:divBdr>
        <w:top w:val="none" w:sz="0" w:space="0" w:color="auto"/>
        <w:left w:val="none" w:sz="0" w:space="0" w:color="auto"/>
        <w:bottom w:val="none" w:sz="0" w:space="0" w:color="auto"/>
        <w:right w:val="none" w:sz="0" w:space="0" w:color="auto"/>
      </w:divBdr>
      <w:divsChild>
        <w:div w:id="682434476">
          <w:marLeft w:val="0"/>
          <w:marRight w:val="0"/>
          <w:marTop w:val="0"/>
          <w:marBottom w:val="0"/>
          <w:divBdr>
            <w:top w:val="none" w:sz="0" w:space="0" w:color="auto"/>
            <w:left w:val="none" w:sz="0" w:space="0" w:color="auto"/>
            <w:bottom w:val="none" w:sz="0" w:space="0" w:color="auto"/>
            <w:right w:val="none" w:sz="0" w:space="0" w:color="auto"/>
          </w:divBdr>
        </w:div>
        <w:div w:id="682434989">
          <w:marLeft w:val="0"/>
          <w:marRight w:val="0"/>
          <w:marTop w:val="0"/>
          <w:marBottom w:val="0"/>
          <w:divBdr>
            <w:top w:val="none" w:sz="0" w:space="0" w:color="auto"/>
            <w:left w:val="none" w:sz="0" w:space="0" w:color="auto"/>
            <w:bottom w:val="none" w:sz="0" w:space="0" w:color="auto"/>
            <w:right w:val="none" w:sz="0" w:space="0" w:color="auto"/>
          </w:divBdr>
        </w:div>
        <w:div w:id="682435131">
          <w:marLeft w:val="0"/>
          <w:marRight w:val="0"/>
          <w:marTop w:val="0"/>
          <w:marBottom w:val="0"/>
          <w:divBdr>
            <w:top w:val="none" w:sz="0" w:space="0" w:color="auto"/>
            <w:left w:val="none" w:sz="0" w:space="0" w:color="auto"/>
            <w:bottom w:val="none" w:sz="0" w:space="0" w:color="auto"/>
            <w:right w:val="none" w:sz="0" w:space="0" w:color="auto"/>
          </w:divBdr>
          <w:divsChild>
            <w:div w:id="682434637">
              <w:marLeft w:val="0"/>
              <w:marRight w:val="0"/>
              <w:marTop w:val="0"/>
              <w:marBottom w:val="0"/>
              <w:divBdr>
                <w:top w:val="none" w:sz="0" w:space="0" w:color="auto"/>
                <w:left w:val="none" w:sz="0" w:space="0" w:color="auto"/>
                <w:bottom w:val="none" w:sz="0" w:space="0" w:color="auto"/>
                <w:right w:val="none" w:sz="0" w:space="0" w:color="auto"/>
              </w:divBdr>
            </w:div>
            <w:div w:id="682435184">
              <w:marLeft w:val="0"/>
              <w:marRight w:val="0"/>
              <w:marTop w:val="0"/>
              <w:marBottom w:val="0"/>
              <w:divBdr>
                <w:top w:val="none" w:sz="0" w:space="0" w:color="auto"/>
                <w:left w:val="none" w:sz="0" w:space="0" w:color="auto"/>
                <w:bottom w:val="none" w:sz="0" w:space="0" w:color="auto"/>
                <w:right w:val="none" w:sz="0" w:space="0" w:color="auto"/>
              </w:divBdr>
            </w:div>
            <w:div w:id="682435909">
              <w:marLeft w:val="0"/>
              <w:marRight w:val="0"/>
              <w:marTop w:val="0"/>
              <w:marBottom w:val="0"/>
              <w:divBdr>
                <w:top w:val="none" w:sz="0" w:space="0" w:color="auto"/>
                <w:left w:val="none" w:sz="0" w:space="0" w:color="auto"/>
                <w:bottom w:val="none" w:sz="0" w:space="0" w:color="auto"/>
                <w:right w:val="none" w:sz="0" w:space="0" w:color="auto"/>
              </w:divBdr>
            </w:div>
            <w:div w:id="6824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728">
      <w:marLeft w:val="0"/>
      <w:marRight w:val="0"/>
      <w:marTop w:val="0"/>
      <w:marBottom w:val="0"/>
      <w:divBdr>
        <w:top w:val="none" w:sz="0" w:space="0" w:color="auto"/>
        <w:left w:val="none" w:sz="0" w:space="0" w:color="auto"/>
        <w:bottom w:val="none" w:sz="0" w:space="0" w:color="auto"/>
        <w:right w:val="none" w:sz="0" w:space="0" w:color="auto"/>
      </w:divBdr>
      <w:divsChild>
        <w:div w:id="682434699">
          <w:marLeft w:val="0"/>
          <w:marRight w:val="0"/>
          <w:marTop w:val="0"/>
          <w:marBottom w:val="0"/>
          <w:divBdr>
            <w:top w:val="none" w:sz="0" w:space="0" w:color="auto"/>
            <w:left w:val="none" w:sz="0" w:space="0" w:color="auto"/>
            <w:bottom w:val="none" w:sz="0" w:space="0" w:color="auto"/>
            <w:right w:val="none" w:sz="0" w:space="0" w:color="auto"/>
          </w:divBdr>
          <w:divsChild>
            <w:div w:id="682435124">
              <w:marLeft w:val="0"/>
              <w:marRight w:val="0"/>
              <w:marTop w:val="0"/>
              <w:marBottom w:val="0"/>
              <w:divBdr>
                <w:top w:val="none" w:sz="0" w:space="0" w:color="auto"/>
                <w:left w:val="none" w:sz="0" w:space="0" w:color="auto"/>
                <w:bottom w:val="none" w:sz="0" w:space="0" w:color="auto"/>
                <w:right w:val="none" w:sz="0" w:space="0" w:color="auto"/>
              </w:divBdr>
              <w:divsChild>
                <w:div w:id="682435125">
                  <w:marLeft w:val="0"/>
                  <w:marRight w:val="0"/>
                  <w:marTop w:val="0"/>
                  <w:marBottom w:val="0"/>
                  <w:divBdr>
                    <w:top w:val="none" w:sz="0" w:space="0" w:color="auto"/>
                    <w:left w:val="none" w:sz="0" w:space="0" w:color="auto"/>
                    <w:bottom w:val="none" w:sz="0" w:space="0" w:color="auto"/>
                    <w:right w:val="none" w:sz="0" w:space="0" w:color="auto"/>
                  </w:divBdr>
                  <w:divsChild>
                    <w:div w:id="682435493">
                      <w:marLeft w:val="0"/>
                      <w:marRight w:val="0"/>
                      <w:marTop w:val="0"/>
                      <w:marBottom w:val="0"/>
                      <w:divBdr>
                        <w:top w:val="none" w:sz="0" w:space="0" w:color="auto"/>
                        <w:left w:val="none" w:sz="0" w:space="0" w:color="auto"/>
                        <w:bottom w:val="none" w:sz="0" w:space="0" w:color="auto"/>
                        <w:right w:val="none" w:sz="0" w:space="0" w:color="auto"/>
                      </w:divBdr>
                    </w:div>
                    <w:div w:id="6824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29">
      <w:marLeft w:val="0"/>
      <w:marRight w:val="0"/>
      <w:marTop w:val="0"/>
      <w:marBottom w:val="0"/>
      <w:divBdr>
        <w:top w:val="none" w:sz="0" w:space="0" w:color="auto"/>
        <w:left w:val="none" w:sz="0" w:space="0" w:color="auto"/>
        <w:bottom w:val="none" w:sz="0" w:space="0" w:color="auto"/>
        <w:right w:val="none" w:sz="0" w:space="0" w:color="auto"/>
      </w:divBdr>
      <w:divsChild>
        <w:div w:id="682435784">
          <w:marLeft w:val="0"/>
          <w:marRight w:val="0"/>
          <w:marTop w:val="0"/>
          <w:marBottom w:val="0"/>
          <w:divBdr>
            <w:top w:val="none" w:sz="0" w:space="0" w:color="auto"/>
            <w:left w:val="none" w:sz="0" w:space="0" w:color="auto"/>
            <w:bottom w:val="none" w:sz="0" w:space="0" w:color="auto"/>
            <w:right w:val="none" w:sz="0" w:space="0" w:color="auto"/>
          </w:divBdr>
          <w:divsChild>
            <w:div w:id="682435695">
              <w:marLeft w:val="0"/>
              <w:marRight w:val="0"/>
              <w:marTop w:val="0"/>
              <w:marBottom w:val="0"/>
              <w:divBdr>
                <w:top w:val="none" w:sz="0" w:space="0" w:color="auto"/>
                <w:left w:val="none" w:sz="0" w:space="0" w:color="auto"/>
                <w:bottom w:val="none" w:sz="0" w:space="0" w:color="auto"/>
                <w:right w:val="none" w:sz="0" w:space="0" w:color="auto"/>
              </w:divBdr>
              <w:divsChild>
                <w:div w:id="682435731">
                  <w:marLeft w:val="0"/>
                  <w:marRight w:val="0"/>
                  <w:marTop w:val="0"/>
                  <w:marBottom w:val="0"/>
                  <w:divBdr>
                    <w:top w:val="none" w:sz="0" w:space="0" w:color="auto"/>
                    <w:left w:val="none" w:sz="0" w:space="0" w:color="auto"/>
                    <w:bottom w:val="none" w:sz="0" w:space="0" w:color="auto"/>
                    <w:right w:val="none" w:sz="0" w:space="0" w:color="auto"/>
                  </w:divBdr>
                  <w:divsChild>
                    <w:div w:id="682435874">
                      <w:marLeft w:val="0"/>
                      <w:marRight w:val="0"/>
                      <w:marTop w:val="0"/>
                      <w:marBottom w:val="0"/>
                      <w:divBdr>
                        <w:top w:val="none" w:sz="0" w:space="0" w:color="auto"/>
                        <w:left w:val="none" w:sz="0" w:space="0" w:color="auto"/>
                        <w:bottom w:val="none" w:sz="0" w:space="0" w:color="auto"/>
                        <w:right w:val="none" w:sz="0" w:space="0" w:color="auto"/>
                      </w:divBdr>
                      <w:divsChild>
                        <w:div w:id="682435009">
                          <w:marLeft w:val="0"/>
                          <w:marRight w:val="0"/>
                          <w:marTop w:val="0"/>
                          <w:marBottom w:val="0"/>
                          <w:divBdr>
                            <w:top w:val="none" w:sz="0" w:space="0" w:color="auto"/>
                            <w:left w:val="none" w:sz="0" w:space="0" w:color="auto"/>
                            <w:bottom w:val="none" w:sz="0" w:space="0" w:color="auto"/>
                            <w:right w:val="none" w:sz="0" w:space="0" w:color="auto"/>
                          </w:divBdr>
                        </w:div>
                        <w:div w:id="682435086">
                          <w:marLeft w:val="0"/>
                          <w:marRight w:val="0"/>
                          <w:marTop w:val="0"/>
                          <w:marBottom w:val="0"/>
                          <w:divBdr>
                            <w:top w:val="none" w:sz="0" w:space="0" w:color="auto"/>
                            <w:left w:val="none" w:sz="0" w:space="0" w:color="auto"/>
                            <w:bottom w:val="none" w:sz="0" w:space="0" w:color="auto"/>
                            <w:right w:val="none" w:sz="0" w:space="0" w:color="auto"/>
                          </w:divBdr>
                        </w:div>
                        <w:div w:id="682435121">
                          <w:marLeft w:val="0"/>
                          <w:marRight w:val="0"/>
                          <w:marTop w:val="0"/>
                          <w:marBottom w:val="0"/>
                          <w:divBdr>
                            <w:top w:val="none" w:sz="0" w:space="0" w:color="auto"/>
                            <w:left w:val="none" w:sz="0" w:space="0" w:color="auto"/>
                            <w:bottom w:val="none" w:sz="0" w:space="0" w:color="auto"/>
                            <w:right w:val="none" w:sz="0" w:space="0" w:color="auto"/>
                          </w:divBdr>
                        </w:div>
                        <w:div w:id="682435174">
                          <w:marLeft w:val="0"/>
                          <w:marRight w:val="0"/>
                          <w:marTop w:val="0"/>
                          <w:marBottom w:val="0"/>
                          <w:divBdr>
                            <w:top w:val="none" w:sz="0" w:space="0" w:color="auto"/>
                            <w:left w:val="none" w:sz="0" w:space="0" w:color="auto"/>
                            <w:bottom w:val="none" w:sz="0" w:space="0" w:color="auto"/>
                            <w:right w:val="none" w:sz="0" w:space="0" w:color="auto"/>
                          </w:divBdr>
                        </w:div>
                        <w:div w:id="6824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741">
      <w:marLeft w:val="0"/>
      <w:marRight w:val="0"/>
      <w:marTop w:val="0"/>
      <w:marBottom w:val="0"/>
      <w:divBdr>
        <w:top w:val="none" w:sz="0" w:space="0" w:color="auto"/>
        <w:left w:val="none" w:sz="0" w:space="0" w:color="auto"/>
        <w:bottom w:val="none" w:sz="0" w:space="0" w:color="auto"/>
        <w:right w:val="none" w:sz="0" w:space="0" w:color="auto"/>
      </w:divBdr>
      <w:divsChild>
        <w:div w:id="682435913">
          <w:marLeft w:val="0"/>
          <w:marRight w:val="0"/>
          <w:marTop w:val="0"/>
          <w:marBottom w:val="0"/>
          <w:divBdr>
            <w:top w:val="none" w:sz="0" w:space="0" w:color="auto"/>
            <w:left w:val="none" w:sz="0" w:space="0" w:color="auto"/>
            <w:bottom w:val="none" w:sz="0" w:space="0" w:color="auto"/>
            <w:right w:val="none" w:sz="0" w:space="0" w:color="auto"/>
          </w:divBdr>
          <w:divsChild>
            <w:div w:id="682435076">
              <w:marLeft w:val="0"/>
              <w:marRight w:val="0"/>
              <w:marTop w:val="0"/>
              <w:marBottom w:val="0"/>
              <w:divBdr>
                <w:top w:val="none" w:sz="0" w:space="0" w:color="auto"/>
                <w:left w:val="none" w:sz="0" w:space="0" w:color="auto"/>
                <w:bottom w:val="none" w:sz="0" w:space="0" w:color="auto"/>
                <w:right w:val="none" w:sz="0" w:space="0" w:color="auto"/>
              </w:divBdr>
              <w:divsChild>
                <w:div w:id="682434526">
                  <w:marLeft w:val="0"/>
                  <w:marRight w:val="0"/>
                  <w:marTop w:val="0"/>
                  <w:marBottom w:val="0"/>
                  <w:divBdr>
                    <w:top w:val="none" w:sz="0" w:space="0" w:color="auto"/>
                    <w:left w:val="none" w:sz="0" w:space="0" w:color="auto"/>
                    <w:bottom w:val="none" w:sz="0" w:space="0" w:color="auto"/>
                    <w:right w:val="none" w:sz="0" w:space="0" w:color="auto"/>
                  </w:divBdr>
                </w:div>
                <w:div w:id="682434840">
                  <w:marLeft w:val="0"/>
                  <w:marRight w:val="0"/>
                  <w:marTop w:val="0"/>
                  <w:marBottom w:val="0"/>
                  <w:divBdr>
                    <w:top w:val="none" w:sz="0" w:space="0" w:color="auto"/>
                    <w:left w:val="none" w:sz="0" w:space="0" w:color="auto"/>
                    <w:bottom w:val="none" w:sz="0" w:space="0" w:color="auto"/>
                    <w:right w:val="none" w:sz="0" w:space="0" w:color="auto"/>
                  </w:divBdr>
                </w:div>
                <w:div w:id="682434907">
                  <w:marLeft w:val="0"/>
                  <w:marRight w:val="0"/>
                  <w:marTop w:val="0"/>
                  <w:marBottom w:val="0"/>
                  <w:divBdr>
                    <w:top w:val="none" w:sz="0" w:space="0" w:color="auto"/>
                    <w:left w:val="none" w:sz="0" w:space="0" w:color="auto"/>
                    <w:bottom w:val="none" w:sz="0" w:space="0" w:color="auto"/>
                    <w:right w:val="none" w:sz="0" w:space="0" w:color="auto"/>
                  </w:divBdr>
                </w:div>
                <w:div w:id="682434921">
                  <w:marLeft w:val="0"/>
                  <w:marRight w:val="0"/>
                  <w:marTop w:val="0"/>
                  <w:marBottom w:val="0"/>
                  <w:divBdr>
                    <w:top w:val="none" w:sz="0" w:space="0" w:color="auto"/>
                    <w:left w:val="none" w:sz="0" w:space="0" w:color="auto"/>
                    <w:bottom w:val="none" w:sz="0" w:space="0" w:color="auto"/>
                    <w:right w:val="none" w:sz="0" w:space="0" w:color="auto"/>
                  </w:divBdr>
                </w:div>
                <w:div w:id="682435587">
                  <w:marLeft w:val="0"/>
                  <w:marRight w:val="0"/>
                  <w:marTop w:val="0"/>
                  <w:marBottom w:val="0"/>
                  <w:divBdr>
                    <w:top w:val="none" w:sz="0" w:space="0" w:color="auto"/>
                    <w:left w:val="none" w:sz="0" w:space="0" w:color="auto"/>
                    <w:bottom w:val="none" w:sz="0" w:space="0" w:color="auto"/>
                    <w:right w:val="none" w:sz="0" w:space="0" w:color="auto"/>
                  </w:divBdr>
                </w:div>
                <w:div w:id="682435776">
                  <w:marLeft w:val="0"/>
                  <w:marRight w:val="0"/>
                  <w:marTop w:val="0"/>
                  <w:marBottom w:val="0"/>
                  <w:divBdr>
                    <w:top w:val="none" w:sz="0" w:space="0" w:color="auto"/>
                    <w:left w:val="none" w:sz="0" w:space="0" w:color="auto"/>
                    <w:bottom w:val="none" w:sz="0" w:space="0" w:color="auto"/>
                    <w:right w:val="none" w:sz="0" w:space="0" w:color="auto"/>
                  </w:divBdr>
                </w:div>
                <w:div w:id="682436056">
                  <w:marLeft w:val="0"/>
                  <w:marRight w:val="0"/>
                  <w:marTop w:val="0"/>
                  <w:marBottom w:val="0"/>
                  <w:divBdr>
                    <w:top w:val="none" w:sz="0" w:space="0" w:color="auto"/>
                    <w:left w:val="none" w:sz="0" w:space="0" w:color="auto"/>
                    <w:bottom w:val="none" w:sz="0" w:space="0" w:color="auto"/>
                    <w:right w:val="none" w:sz="0" w:space="0" w:color="auto"/>
                  </w:divBdr>
                </w:div>
                <w:div w:id="6824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46">
      <w:marLeft w:val="0"/>
      <w:marRight w:val="0"/>
      <w:marTop w:val="0"/>
      <w:marBottom w:val="0"/>
      <w:divBdr>
        <w:top w:val="none" w:sz="0" w:space="0" w:color="auto"/>
        <w:left w:val="none" w:sz="0" w:space="0" w:color="auto"/>
        <w:bottom w:val="none" w:sz="0" w:space="0" w:color="auto"/>
        <w:right w:val="none" w:sz="0" w:space="0" w:color="auto"/>
      </w:divBdr>
      <w:divsChild>
        <w:div w:id="682435645">
          <w:marLeft w:val="0"/>
          <w:marRight w:val="0"/>
          <w:marTop w:val="0"/>
          <w:marBottom w:val="0"/>
          <w:divBdr>
            <w:top w:val="none" w:sz="0" w:space="0" w:color="auto"/>
            <w:left w:val="none" w:sz="0" w:space="0" w:color="auto"/>
            <w:bottom w:val="none" w:sz="0" w:space="0" w:color="auto"/>
            <w:right w:val="none" w:sz="0" w:space="0" w:color="auto"/>
          </w:divBdr>
          <w:divsChild>
            <w:div w:id="682434774">
              <w:marLeft w:val="0"/>
              <w:marRight w:val="0"/>
              <w:marTop w:val="0"/>
              <w:marBottom w:val="0"/>
              <w:divBdr>
                <w:top w:val="none" w:sz="0" w:space="0" w:color="auto"/>
                <w:left w:val="none" w:sz="0" w:space="0" w:color="auto"/>
                <w:bottom w:val="none" w:sz="0" w:space="0" w:color="auto"/>
                <w:right w:val="none" w:sz="0" w:space="0" w:color="auto"/>
              </w:divBdr>
              <w:divsChild>
                <w:div w:id="682435849">
                  <w:marLeft w:val="0"/>
                  <w:marRight w:val="0"/>
                  <w:marTop w:val="0"/>
                  <w:marBottom w:val="0"/>
                  <w:divBdr>
                    <w:top w:val="none" w:sz="0" w:space="0" w:color="auto"/>
                    <w:left w:val="none" w:sz="0" w:space="0" w:color="auto"/>
                    <w:bottom w:val="none" w:sz="0" w:space="0" w:color="auto"/>
                    <w:right w:val="none" w:sz="0" w:space="0" w:color="auto"/>
                  </w:divBdr>
                  <w:divsChild>
                    <w:div w:id="682434468">
                      <w:marLeft w:val="0"/>
                      <w:marRight w:val="0"/>
                      <w:marTop w:val="0"/>
                      <w:marBottom w:val="0"/>
                      <w:divBdr>
                        <w:top w:val="none" w:sz="0" w:space="0" w:color="auto"/>
                        <w:left w:val="none" w:sz="0" w:space="0" w:color="auto"/>
                        <w:bottom w:val="none" w:sz="0" w:space="0" w:color="auto"/>
                        <w:right w:val="none" w:sz="0" w:space="0" w:color="auto"/>
                      </w:divBdr>
                    </w:div>
                    <w:div w:id="682434762">
                      <w:marLeft w:val="0"/>
                      <w:marRight w:val="0"/>
                      <w:marTop w:val="0"/>
                      <w:marBottom w:val="0"/>
                      <w:divBdr>
                        <w:top w:val="none" w:sz="0" w:space="0" w:color="auto"/>
                        <w:left w:val="none" w:sz="0" w:space="0" w:color="auto"/>
                        <w:bottom w:val="none" w:sz="0" w:space="0" w:color="auto"/>
                        <w:right w:val="none" w:sz="0" w:space="0" w:color="auto"/>
                      </w:divBdr>
                    </w:div>
                    <w:div w:id="6824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54">
      <w:marLeft w:val="0"/>
      <w:marRight w:val="0"/>
      <w:marTop w:val="0"/>
      <w:marBottom w:val="0"/>
      <w:divBdr>
        <w:top w:val="none" w:sz="0" w:space="0" w:color="auto"/>
        <w:left w:val="none" w:sz="0" w:space="0" w:color="auto"/>
        <w:bottom w:val="none" w:sz="0" w:space="0" w:color="auto"/>
        <w:right w:val="none" w:sz="0" w:space="0" w:color="auto"/>
      </w:divBdr>
      <w:divsChild>
        <w:div w:id="682435704">
          <w:marLeft w:val="0"/>
          <w:marRight w:val="0"/>
          <w:marTop w:val="0"/>
          <w:marBottom w:val="0"/>
          <w:divBdr>
            <w:top w:val="none" w:sz="0" w:space="0" w:color="auto"/>
            <w:left w:val="none" w:sz="0" w:space="0" w:color="auto"/>
            <w:bottom w:val="none" w:sz="0" w:space="0" w:color="auto"/>
            <w:right w:val="none" w:sz="0" w:space="0" w:color="auto"/>
          </w:divBdr>
        </w:div>
      </w:divsChild>
    </w:div>
    <w:div w:id="682434758">
      <w:marLeft w:val="0"/>
      <w:marRight w:val="0"/>
      <w:marTop w:val="0"/>
      <w:marBottom w:val="0"/>
      <w:divBdr>
        <w:top w:val="none" w:sz="0" w:space="0" w:color="auto"/>
        <w:left w:val="none" w:sz="0" w:space="0" w:color="auto"/>
        <w:bottom w:val="none" w:sz="0" w:space="0" w:color="auto"/>
        <w:right w:val="none" w:sz="0" w:space="0" w:color="auto"/>
      </w:divBdr>
      <w:divsChild>
        <w:div w:id="682434488">
          <w:marLeft w:val="0"/>
          <w:marRight w:val="0"/>
          <w:marTop w:val="0"/>
          <w:marBottom w:val="0"/>
          <w:divBdr>
            <w:top w:val="none" w:sz="0" w:space="0" w:color="auto"/>
            <w:left w:val="none" w:sz="0" w:space="0" w:color="auto"/>
            <w:bottom w:val="none" w:sz="0" w:space="0" w:color="auto"/>
            <w:right w:val="none" w:sz="0" w:space="0" w:color="auto"/>
          </w:divBdr>
          <w:divsChild>
            <w:div w:id="682435323">
              <w:marLeft w:val="0"/>
              <w:marRight w:val="0"/>
              <w:marTop w:val="0"/>
              <w:marBottom w:val="0"/>
              <w:divBdr>
                <w:top w:val="none" w:sz="0" w:space="0" w:color="auto"/>
                <w:left w:val="none" w:sz="0" w:space="0" w:color="auto"/>
                <w:bottom w:val="none" w:sz="0" w:space="0" w:color="auto"/>
                <w:right w:val="none" w:sz="0" w:space="0" w:color="auto"/>
              </w:divBdr>
            </w:div>
          </w:divsChild>
        </w:div>
        <w:div w:id="682435403">
          <w:marLeft w:val="0"/>
          <w:marRight w:val="0"/>
          <w:marTop w:val="0"/>
          <w:marBottom w:val="0"/>
          <w:divBdr>
            <w:top w:val="none" w:sz="0" w:space="0" w:color="auto"/>
            <w:left w:val="none" w:sz="0" w:space="0" w:color="auto"/>
            <w:bottom w:val="none" w:sz="0" w:space="0" w:color="auto"/>
            <w:right w:val="none" w:sz="0" w:space="0" w:color="auto"/>
          </w:divBdr>
          <w:divsChild>
            <w:div w:id="682434492">
              <w:marLeft w:val="0"/>
              <w:marRight w:val="0"/>
              <w:marTop w:val="0"/>
              <w:marBottom w:val="0"/>
              <w:divBdr>
                <w:top w:val="none" w:sz="0" w:space="0" w:color="auto"/>
                <w:left w:val="none" w:sz="0" w:space="0" w:color="auto"/>
                <w:bottom w:val="none" w:sz="0" w:space="0" w:color="auto"/>
                <w:right w:val="none" w:sz="0" w:space="0" w:color="auto"/>
              </w:divBdr>
              <w:divsChild>
                <w:div w:id="682435514">
                  <w:marLeft w:val="0"/>
                  <w:marRight w:val="0"/>
                  <w:marTop w:val="0"/>
                  <w:marBottom w:val="0"/>
                  <w:divBdr>
                    <w:top w:val="none" w:sz="0" w:space="0" w:color="auto"/>
                    <w:left w:val="none" w:sz="0" w:space="0" w:color="auto"/>
                    <w:bottom w:val="none" w:sz="0" w:space="0" w:color="auto"/>
                    <w:right w:val="none" w:sz="0" w:space="0" w:color="auto"/>
                  </w:divBdr>
                  <w:divsChild>
                    <w:div w:id="6824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64">
      <w:marLeft w:val="0"/>
      <w:marRight w:val="0"/>
      <w:marTop w:val="0"/>
      <w:marBottom w:val="0"/>
      <w:divBdr>
        <w:top w:val="none" w:sz="0" w:space="0" w:color="auto"/>
        <w:left w:val="none" w:sz="0" w:space="0" w:color="auto"/>
        <w:bottom w:val="none" w:sz="0" w:space="0" w:color="auto"/>
        <w:right w:val="none" w:sz="0" w:space="0" w:color="auto"/>
      </w:divBdr>
      <w:divsChild>
        <w:div w:id="682434541">
          <w:marLeft w:val="0"/>
          <w:marRight w:val="0"/>
          <w:marTop w:val="0"/>
          <w:marBottom w:val="0"/>
          <w:divBdr>
            <w:top w:val="none" w:sz="0" w:space="0" w:color="auto"/>
            <w:left w:val="none" w:sz="0" w:space="0" w:color="auto"/>
            <w:bottom w:val="none" w:sz="0" w:space="0" w:color="auto"/>
            <w:right w:val="none" w:sz="0" w:space="0" w:color="auto"/>
          </w:divBdr>
          <w:divsChild>
            <w:div w:id="682434701">
              <w:marLeft w:val="0"/>
              <w:marRight w:val="0"/>
              <w:marTop w:val="0"/>
              <w:marBottom w:val="0"/>
              <w:divBdr>
                <w:top w:val="none" w:sz="0" w:space="0" w:color="auto"/>
                <w:left w:val="none" w:sz="0" w:space="0" w:color="auto"/>
                <w:bottom w:val="none" w:sz="0" w:space="0" w:color="auto"/>
                <w:right w:val="none" w:sz="0" w:space="0" w:color="auto"/>
              </w:divBdr>
            </w:div>
            <w:div w:id="682435340">
              <w:marLeft w:val="0"/>
              <w:marRight w:val="0"/>
              <w:marTop w:val="0"/>
              <w:marBottom w:val="0"/>
              <w:divBdr>
                <w:top w:val="none" w:sz="0" w:space="0" w:color="auto"/>
                <w:left w:val="none" w:sz="0" w:space="0" w:color="auto"/>
                <w:bottom w:val="none" w:sz="0" w:space="0" w:color="auto"/>
                <w:right w:val="none" w:sz="0" w:space="0" w:color="auto"/>
              </w:divBdr>
            </w:div>
          </w:divsChild>
        </w:div>
        <w:div w:id="682435016">
          <w:marLeft w:val="0"/>
          <w:marRight w:val="0"/>
          <w:marTop w:val="0"/>
          <w:marBottom w:val="0"/>
          <w:divBdr>
            <w:top w:val="none" w:sz="0" w:space="0" w:color="auto"/>
            <w:left w:val="none" w:sz="0" w:space="0" w:color="auto"/>
            <w:bottom w:val="none" w:sz="0" w:space="0" w:color="auto"/>
            <w:right w:val="none" w:sz="0" w:space="0" w:color="auto"/>
          </w:divBdr>
        </w:div>
      </w:divsChild>
    </w:div>
    <w:div w:id="682434765">
      <w:marLeft w:val="0"/>
      <w:marRight w:val="0"/>
      <w:marTop w:val="0"/>
      <w:marBottom w:val="0"/>
      <w:divBdr>
        <w:top w:val="none" w:sz="0" w:space="0" w:color="auto"/>
        <w:left w:val="none" w:sz="0" w:space="0" w:color="auto"/>
        <w:bottom w:val="none" w:sz="0" w:space="0" w:color="auto"/>
        <w:right w:val="none" w:sz="0" w:space="0" w:color="auto"/>
      </w:divBdr>
      <w:divsChild>
        <w:div w:id="682434605">
          <w:marLeft w:val="0"/>
          <w:marRight w:val="0"/>
          <w:marTop w:val="0"/>
          <w:marBottom w:val="0"/>
          <w:divBdr>
            <w:top w:val="none" w:sz="0" w:space="0" w:color="auto"/>
            <w:left w:val="none" w:sz="0" w:space="0" w:color="auto"/>
            <w:bottom w:val="none" w:sz="0" w:space="0" w:color="auto"/>
            <w:right w:val="none" w:sz="0" w:space="0" w:color="auto"/>
          </w:divBdr>
          <w:divsChild>
            <w:div w:id="682435471">
              <w:marLeft w:val="0"/>
              <w:marRight w:val="0"/>
              <w:marTop w:val="0"/>
              <w:marBottom w:val="0"/>
              <w:divBdr>
                <w:top w:val="none" w:sz="0" w:space="0" w:color="auto"/>
                <w:left w:val="none" w:sz="0" w:space="0" w:color="auto"/>
                <w:bottom w:val="none" w:sz="0" w:space="0" w:color="auto"/>
                <w:right w:val="none" w:sz="0" w:space="0" w:color="auto"/>
              </w:divBdr>
              <w:divsChild>
                <w:div w:id="682434433">
                  <w:marLeft w:val="0"/>
                  <w:marRight w:val="0"/>
                  <w:marTop w:val="0"/>
                  <w:marBottom w:val="0"/>
                  <w:divBdr>
                    <w:top w:val="none" w:sz="0" w:space="0" w:color="auto"/>
                    <w:left w:val="none" w:sz="0" w:space="0" w:color="auto"/>
                    <w:bottom w:val="none" w:sz="0" w:space="0" w:color="auto"/>
                    <w:right w:val="none" w:sz="0" w:space="0" w:color="auto"/>
                  </w:divBdr>
                </w:div>
                <w:div w:id="682434550">
                  <w:marLeft w:val="0"/>
                  <w:marRight w:val="0"/>
                  <w:marTop w:val="0"/>
                  <w:marBottom w:val="0"/>
                  <w:divBdr>
                    <w:top w:val="none" w:sz="0" w:space="0" w:color="auto"/>
                    <w:left w:val="none" w:sz="0" w:space="0" w:color="auto"/>
                    <w:bottom w:val="none" w:sz="0" w:space="0" w:color="auto"/>
                    <w:right w:val="none" w:sz="0" w:space="0" w:color="auto"/>
                  </w:divBdr>
                </w:div>
                <w:div w:id="682434553">
                  <w:marLeft w:val="0"/>
                  <w:marRight w:val="0"/>
                  <w:marTop w:val="0"/>
                  <w:marBottom w:val="0"/>
                  <w:divBdr>
                    <w:top w:val="none" w:sz="0" w:space="0" w:color="auto"/>
                    <w:left w:val="none" w:sz="0" w:space="0" w:color="auto"/>
                    <w:bottom w:val="none" w:sz="0" w:space="0" w:color="auto"/>
                    <w:right w:val="none" w:sz="0" w:space="0" w:color="auto"/>
                  </w:divBdr>
                </w:div>
                <w:div w:id="682434576">
                  <w:marLeft w:val="0"/>
                  <w:marRight w:val="0"/>
                  <w:marTop w:val="0"/>
                  <w:marBottom w:val="0"/>
                  <w:divBdr>
                    <w:top w:val="none" w:sz="0" w:space="0" w:color="auto"/>
                    <w:left w:val="none" w:sz="0" w:space="0" w:color="auto"/>
                    <w:bottom w:val="none" w:sz="0" w:space="0" w:color="auto"/>
                    <w:right w:val="none" w:sz="0" w:space="0" w:color="auto"/>
                  </w:divBdr>
                </w:div>
                <w:div w:id="682434681">
                  <w:marLeft w:val="0"/>
                  <w:marRight w:val="0"/>
                  <w:marTop w:val="0"/>
                  <w:marBottom w:val="0"/>
                  <w:divBdr>
                    <w:top w:val="none" w:sz="0" w:space="0" w:color="auto"/>
                    <w:left w:val="none" w:sz="0" w:space="0" w:color="auto"/>
                    <w:bottom w:val="none" w:sz="0" w:space="0" w:color="auto"/>
                    <w:right w:val="none" w:sz="0" w:space="0" w:color="auto"/>
                  </w:divBdr>
                </w:div>
                <w:div w:id="682435008">
                  <w:marLeft w:val="0"/>
                  <w:marRight w:val="0"/>
                  <w:marTop w:val="0"/>
                  <w:marBottom w:val="0"/>
                  <w:divBdr>
                    <w:top w:val="none" w:sz="0" w:space="0" w:color="auto"/>
                    <w:left w:val="none" w:sz="0" w:space="0" w:color="auto"/>
                    <w:bottom w:val="none" w:sz="0" w:space="0" w:color="auto"/>
                    <w:right w:val="none" w:sz="0" w:space="0" w:color="auto"/>
                  </w:divBdr>
                </w:div>
                <w:div w:id="682435326">
                  <w:marLeft w:val="0"/>
                  <w:marRight w:val="0"/>
                  <w:marTop w:val="0"/>
                  <w:marBottom w:val="0"/>
                  <w:divBdr>
                    <w:top w:val="none" w:sz="0" w:space="0" w:color="auto"/>
                    <w:left w:val="none" w:sz="0" w:space="0" w:color="auto"/>
                    <w:bottom w:val="none" w:sz="0" w:space="0" w:color="auto"/>
                    <w:right w:val="none" w:sz="0" w:space="0" w:color="auto"/>
                  </w:divBdr>
                </w:div>
                <w:div w:id="682435569">
                  <w:marLeft w:val="0"/>
                  <w:marRight w:val="0"/>
                  <w:marTop w:val="0"/>
                  <w:marBottom w:val="0"/>
                  <w:divBdr>
                    <w:top w:val="none" w:sz="0" w:space="0" w:color="auto"/>
                    <w:left w:val="none" w:sz="0" w:space="0" w:color="auto"/>
                    <w:bottom w:val="none" w:sz="0" w:space="0" w:color="auto"/>
                    <w:right w:val="none" w:sz="0" w:space="0" w:color="auto"/>
                  </w:divBdr>
                </w:div>
                <w:div w:id="682435673">
                  <w:marLeft w:val="0"/>
                  <w:marRight w:val="0"/>
                  <w:marTop w:val="0"/>
                  <w:marBottom w:val="0"/>
                  <w:divBdr>
                    <w:top w:val="none" w:sz="0" w:space="0" w:color="auto"/>
                    <w:left w:val="none" w:sz="0" w:space="0" w:color="auto"/>
                    <w:bottom w:val="none" w:sz="0" w:space="0" w:color="auto"/>
                    <w:right w:val="none" w:sz="0" w:space="0" w:color="auto"/>
                  </w:divBdr>
                </w:div>
                <w:div w:id="68243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69">
      <w:marLeft w:val="0"/>
      <w:marRight w:val="0"/>
      <w:marTop w:val="0"/>
      <w:marBottom w:val="0"/>
      <w:divBdr>
        <w:top w:val="none" w:sz="0" w:space="0" w:color="auto"/>
        <w:left w:val="none" w:sz="0" w:space="0" w:color="auto"/>
        <w:bottom w:val="none" w:sz="0" w:space="0" w:color="auto"/>
        <w:right w:val="none" w:sz="0" w:space="0" w:color="auto"/>
      </w:divBdr>
    </w:div>
    <w:div w:id="682434771">
      <w:marLeft w:val="0"/>
      <w:marRight w:val="0"/>
      <w:marTop w:val="0"/>
      <w:marBottom w:val="0"/>
      <w:divBdr>
        <w:top w:val="none" w:sz="0" w:space="0" w:color="auto"/>
        <w:left w:val="none" w:sz="0" w:space="0" w:color="auto"/>
        <w:bottom w:val="none" w:sz="0" w:space="0" w:color="auto"/>
        <w:right w:val="none" w:sz="0" w:space="0" w:color="auto"/>
      </w:divBdr>
      <w:divsChild>
        <w:div w:id="682434983">
          <w:marLeft w:val="0"/>
          <w:marRight w:val="0"/>
          <w:marTop w:val="0"/>
          <w:marBottom w:val="0"/>
          <w:divBdr>
            <w:top w:val="none" w:sz="0" w:space="0" w:color="auto"/>
            <w:left w:val="none" w:sz="0" w:space="0" w:color="auto"/>
            <w:bottom w:val="none" w:sz="0" w:space="0" w:color="auto"/>
            <w:right w:val="none" w:sz="0" w:space="0" w:color="auto"/>
          </w:divBdr>
        </w:div>
        <w:div w:id="682435027">
          <w:marLeft w:val="0"/>
          <w:marRight w:val="0"/>
          <w:marTop w:val="0"/>
          <w:marBottom w:val="0"/>
          <w:divBdr>
            <w:top w:val="none" w:sz="0" w:space="0" w:color="auto"/>
            <w:left w:val="none" w:sz="0" w:space="0" w:color="auto"/>
            <w:bottom w:val="none" w:sz="0" w:space="0" w:color="auto"/>
            <w:right w:val="none" w:sz="0" w:space="0" w:color="auto"/>
          </w:divBdr>
        </w:div>
        <w:div w:id="682435825">
          <w:marLeft w:val="0"/>
          <w:marRight w:val="0"/>
          <w:marTop w:val="0"/>
          <w:marBottom w:val="0"/>
          <w:divBdr>
            <w:top w:val="none" w:sz="0" w:space="0" w:color="auto"/>
            <w:left w:val="none" w:sz="0" w:space="0" w:color="auto"/>
            <w:bottom w:val="none" w:sz="0" w:space="0" w:color="auto"/>
            <w:right w:val="none" w:sz="0" w:space="0" w:color="auto"/>
          </w:divBdr>
        </w:div>
        <w:div w:id="682435877">
          <w:marLeft w:val="0"/>
          <w:marRight w:val="0"/>
          <w:marTop w:val="0"/>
          <w:marBottom w:val="0"/>
          <w:divBdr>
            <w:top w:val="none" w:sz="0" w:space="0" w:color="auto"/>
            <w:left w:val="none" w:sz="0" w:space="0" w:color="auto"/>
            <w:bottom w:val="none" w:sz="0" w:space="0" w:color="auto"/>
            <w:right w:val="none" w:sz="0" w:space="0" w:color="auto"/>
          </w:divBdr>
          <w:divsChild>
            <w:div w:id="682434743">
              <w:marLeft w:val="164"/>
              <w:marRight w:val="0"/>
              <w:marTop w:val="164"/>
              <w:marBottom w:val="164"/>
              <w:divBdr>
                <w:top w:val="none" w:sz="0" w:space="0" w:color="auto"/>
                <w:left w:val="none" w:sz="0" w:space="0" w:color="auto"/>
                <w:bottom w:val="none" w:sz="0" w:space="0" w:color="auto"/>
                <w:right w:val="none" w:sz="0" w:space="0" w:color="auto"/>
              </w:divBdr>
            </w:div>
          </w:divsChild>
        </w:div>
      </w:divsChild>
    </w:div>
    <w:div w:id="682434789">
      <w:marLeft w:val="0"/>
      <w:marRight w:val="0"/>
      <w:marTop w:val="0"/>
      <w:marBottom w:val="0"/>
      <w:divBdr>
        <w:top w:val="none" w:sz="0" w:space="0" w:color="auto"/>
        <w:left w:val="none" w:sz="0" w:space="0" w:color="auto"/>
        <w:bottom w:val="none" w:sz="0" w:space="0" w:color="auto"/>
        <w:right w:val="none" w:sz="0" w:space="0" w:color="auto"/>
      </w:divBdr>
      <w:divsChild>
        <w:div w:id="682434822">
          <w:marLeft w:val="0"/>
          <w:marRight w:val="0"/>
          <w:marTop w:val="0"/>
          <w:marBottom w:val="0"/>
          <w:divBdr>
            <w:top w:val="none" w:sz="0" w:space="0" w:color="auto"/>
            <w:left w:val="none" w:sz="0" w:space="0" w:color="auto"/>
            <w:bottom w:val="none" w:sz="0" w:space="0" w:color="auto"/>
            <w:right w:val="none" w:sz="0" w:space="0" w:color="auto"/>
          </w:divBdr>
        </w:div>
        <w:div w:id="682435408">
          <w:marLeft w:val="0"/>
          <w:marRight w:val="0"/>
          <w:marTop w:val="0"/>
          <w:marBottom w:val="0"/>
          <w:divBdr>
            <w:top w:val="none" w:sz="0" w:space="0" w:color="auto"/>
            <w:left w:val="none" w:sz="0" w:space="0" w:color="auto"/>
            <w:bottom w:val="none" w:sz="0" w:space="0" w:color="auto"/>
            <w:right w:val="none" w:sz="0" w:space="0" w:color="auto"/>
          </w:divBdr>
        </w:div>
      </w:divsChild>
    </w:div>
    <w:div w:id="682434791">
      <w:marLeft w:val="0"/>
      <w:marRight w:val="0"/>
      <w:marTop w:val="0"/>
      <w:marBottom w:val="0"/>
      <w:divBdr>
        <w:top w:val="none" w:sz="0" w:space="0" w:color="auto"/>
        <w:left w:val="none" w:sz="0" w:space="0" w:color="auto"/>
        <w:bottom w:val="none" w:sz="0" w:space="0" w:color="auto"/>
        <w:right w:val="none" w:sz="0" w:space="0" w:color="auto"/>
      </w:divBdr>
      <w:divsChild>
        <w:div w:id="682434513">
          <w:marLeft w:val="0"/>
          <w:marRight w:val="0"/>
          <w:marTop w:val="0"/>
          <w:marBottom w:val="0"/>
          <w:divBdr>
            <w:top w:val="none" w:sz="0" w:space="0" w:color="auto"/>
            <w:left w:val="none" w:sz="0" w:space="0" w:color="auto"/>
            <w:bottom w:val="none" w:sz="0" w:space="0" w:color="auto"/>
            <w:right w:val="none" w:sz="0" w:space="0" w:color="auto"/>
          </w:divBdr>
        </w:div>
        <w:div w:id="682434643">
          <w:marLeft w:val="0"/>
          <w:marRight w:val="0"/>
          <w:marTop w:val="0"/>
          <w:marBottom w:val="0"/>
          <w:divBdr>
            <w:top w:val="none" w:sz="0" w:space="0" w:color="auto"/>
            <w:left w:val="none" w:sz="0" w:space="0" w:color="auto"/>
            <w:bottom w:val="none" w:sz="0" w:space="0" w:color="auto"/>
            <w:right w:val="none" w:sz="0" w:space="0" w:color="auto"/>
          </w:divBdr>
        </w:div>
        <w:div w:id="682434982">
          <w:marLeft w:val="0"/>
          <w:marRight w:val="0"/>
          <w:marTop w:val="0"/>
          <w:marBottom w:val="0"/>
          <w:divBdr>
            <w:top w:val="none" w:sz="0" w:space="0" w:color="auto"/>
            <w:left w:val="none" w:sz="0" w:space="0" w:color="auto"/>
            <w:bottom w:val="none" w:sz="0" w:space="0" w:color="auto"/>
            <w:right w:val="none" w:sz="0" w:space="0" w:color="auto"/>
          </w:divBdr>
        </w:div>
        <w:div w:id="682435055">
          <w:marLeft w:val="0"/>
          <w:marRight w:val="0"/>
          <w:marTop w:val="0"/>
          <w:marBottom w:val="0"/>
          <w:divBdr>
            <w:top w:val="none" w:sz="0" w:space="0" w:color="auto"/>
            <w:left w:val="none" w:sz="0" w:space="0" w:color="auto"/>
            <w:bottom w:val="none" w:sz="0" w:space="0" w:color="auto"/>
            <w:right w:val="none" w:sz="0" w:space="0" w:color="auto"/>
          </w:divBdr>
        </w:div>
        <w:div w:id="682435687">
          <w:marLeft w:val="0"/>
          <w:marRight w:val="0"/>
          <w:marTop w:val="0"/>
          <w:marBottom w:val="0"/>
          <w:divBdr>
            <w:top w:val="none" w:sz="0" w:space="0" w:color="auto"/>
            <w:left w:val="none" w:sz="0" w:space="0" w:color="auto"/>
            <w:bottom w:val="none" w:sz="0" w:space="0" w:color="auto"/>
            <w:right w:val="none" w:sz="0" w:space="0" w:color="auto"/>
          </w:divBdr>
        </w:div>
        <w:div w:id="682435777">
          <w:marLeft w:val="0"/>
          <w:marRight w:val="0"/>
          <w:marTop w:val="0"/>
          <w:marBottom w:val="0"/>
          <w:divBdr>
            <w:top w:val="none" w:sz="0" w:space="0" w:color="auto"/>
            <w:left w:val="none" w:sz="0" w:space="0" w:color="auto"/>
            <w:bottom w:val="none" w:sz="0" w:space="0" w:color="auto"/>
            <w:right w:val="none" w:sz="0" w:space="0" w:color="auto"/>
          </w:divBdr>
        </w:div>
        <w:div w:id="682435816">
          <w:marLeft w:val="0"/>
          <w:marRight w:val="0"/>
          <w:marTop w:val="0"/>
          <w:marBottom w:val="0"/>
          <w:divBdr>
            <w:top w:val="none" w:sz="0" w:space="0" w:color="auto"/>
            <w:left w:val="none" w:sz="0" w:space="0" w:color="auto"/>
            <w:bottom w:val="none" w:sz="0" w:space="0" w:color="auto"/>
            <w:right w:val="none" w:sz="0" w:space="0" w:color="auto"/>
          </w:divBdr>
        </w:div>
        <w:div w:id="682436151">
          <w:marLeft w:val="0"/>
          <w:marRight w:val="0"/>
          <w:marTop w:val="0"/>
          <w:marBottom w:val="0"/>
          <w:divBdr>
            <w:top w:val="none" w:sz="0" w:space="0" w:color="auto"/>
            <w:left w:val="none" w:sz="0" w:space="0" w:color="auto"/>
            <w:bottom w:val="none" w:sz="0" w:space="0" w:color="auto"/>
            <w:right w:val="none" w:sz="0" w:space="0" w:color="auto"/>
          </w:divBdr>
        </w:div>
      </w:divsChild>
    </w:div>
    <w:div w:id="682434797">
      <w:marLeft w:val="0"/>
      <w:marRight w:val="0"/>
      <w:marTop w:val="0"/>
      <w:marBottom w:val="0"/>
      <w:divBdr>
        <w:top w:val="none" w:sz="0" w:space="0" w:color="auto"/>
        <w:left w:val="none" w:sz="0" w:space="0" w:color="auto"/>
        <w:bottom w:val="none" w:sz="0" w:space="0" w:color="auto"/>
        <w:right w:val="none" w:sz="0" w:space="0" w:color="auto"/>
      </w:divBdr>
      <w:divsChild>
        <w:div w:id="682435488">
          <w:marLeft w:val="0"/>
          <w:marRight w:val="0"/>
          <w:marTop w:val="0"/>
          <w:marBottom w:val="0"/>
          <w:divBdr>
            <w:top w:val="none" w:sz="0" w:space="0" w:color="auto"/>
            <w:left w:val="none" w:sz="0" w:space="0" w:color="auto"/>
            <w:bottom w:val="none" w:sz="0" w:space="0" w:color="auto"/>
            <w:right w:val="none" w:sz="0" w:space="0" w:color="auto"/>
          </w:divBdr>
          <w:divsChild>
            <w:div w:id="682434834">
              <w:marLeft w:val="0"/>
              <w:marRight w:val="0"/>
              <w:marTop w:val="0"/>
              <w:marBottom w:val="0"/>
              <w:divBdr>
                <w:top w:val="none" w:sz="0" w:space="0" w:color="auto"/>
                <w:left w:val="none" w:sz="0" w:space="0" w:color="auto"/>
                <w:bottom w:val="none" w:sz="0" w:space="0" w:color="auto"/>
                <w:right w:val="none" w:sz="0" w:space="0" w:color="auto"/>
              </w:divBdr>
              <w:divsChild>
                <w:div w:id="682434565">
                  <w:marLeft w:val="0"/>
                  <w:marRight w:val="0"/>
                  <w:marTop w:val="0"/>
                  <w:marBottom w:val="0"/>
                  <w:divBdr>
                    <w:top w:val="none" w:sz="0" w:space="0" w:color="auto"/>
                    <w:left w:val="none" w:sz="0" w:space="0" w:color="auto"/>
                    <w:bottom w:val="none" w:sz="0" w:space="0" w:color="auto"/>
                    <w:right w:val="none" w:sz="0" w:space="0" w:color="auto"/>
                  </w:divBdr>
                </w:div>
                <w:div w:id="682434784">
                  <w:marLeft w:val="0"/>
                  <w:marRight w:val="0"/>
                  <w:marTop w:val="0"/>
                  <w:marBottom w:val="0"/>
                  <w:divBdr>
                    <w:top w:val="none" w:sz="0" w:space="0" w:color="auto"/>
                    <w:left w:val="none" w:sz="0" w:space="0" w:color="auto"/>
                    <w:bottom w:val="none" w:sz="0" w:space="0" w:color="auto"/>
                    <w:right w:val="none" w:sz="0" w:space="0" w:color="auto"/>
                  </w:divBdr>
                  <w:divsChild>
                    <w:div w:id="682434528">
                      <w:marLeft w:val="0"/>
                      <w:marRight w:val="0"/>
                      <w:marTop w:val="0"/>
                      <w:marBottom w:val="0"/>
                      <w:divBdr>
                        <w:top w:val="none" w:sz="0" w:space="0" w:color="auto"/>
                        <w:left w:val="none" w:sz="0" w:space="0" w:color="auto"/>
                        <w:bottom w:val="none" w:sz="0" w:space="0" w:color="auto"/>
                        <w:right w:val="none" w:sz="0" w:space="0" w:color="auto"/>
                      </w:divBdr>
                    </w:div>
                    <w:div w:id="682434844">
                      <w:marLeft w:val="0"/>
                      <w:marRight w:val="0"/>
                      <w:marTop w:val="0"/>
                      <w:marBottom w:val="0"/>
                      <w:divBdr>
                        <w:top w:val="none" w:sz="0" w:space="0" w:color="auto"/>
                        <w:left w:val="none" w:sz="0" w:space="0" w:color="auto"/>
                        <w:bottom w:val="none" w:sz="0" w:space="0" w:color="auto"/>
                        <w:right w:val="none" w:sz="0" w:space="0" w:color="auto"/>
                      </w:divBdr>
                    </w:div>
                    <w:div w:id="682435101">
                      <w:marLeft w:val="0"/>
                      <w:marRight w:val="0"/>
                      <w:marTop w:val="0"/>
                      <w:marBottom w:val="0"/>
                      <w:divBdr>
                        <w:top w:val="none" w:sz="0" w:space="0" w:color="auto"/>
                        <w:left w:val="none" w:sz="0" w:space="0" w:color="auto"/>
                        <w:bottom w:val="none" w:sz="0" w:space="0" w:color="auto"/>
                        <w:right w:val="none" w:sz="0" w:space="0" w:color="auto"/>
                      </w:divBdr>
                    </w:div>
                    <w:div w:id="682435252">
                      <w:marLeft w:val="0"/>
                      <w:marRight w:val="0"/>
                      <w:marTop w:val="0"/>
                      <w:marBottom w:val="0"/>
                      <w:divBdr>
                        <w:top w:val="none" w:sz="0" w:space="0" w:color="auto"/>
                        <w:left w:val="none" w:sz="0" w:space="0" w:color="auto"/>
                        <w:bottom w:val="none" w:sz="0" w:space="0" w:color="auto"/>
                        <w:right w:val="none" w:sz="0" w:space="0" w:color="auto"/>
                      </w:divBdr>
                      <w:divsChild>
                        <w:div w:id="682435141">
                          <w:marLeft w:val="0"/>
                          <w:marRight w:val="0"/>
                          <w:marTop w:val="0"/>
                          <w:marBottom w:val="0"/>
                          <w:divBdr>
                            <w:top w:val="none" w:sz="0" w:space="0" w:color="auto"/>
                            <w:left w:val="none" w:sz="0" w:space="0" w:color="auto"/>
                            <w:bottom w:val="none" w:sz="0" w:space="0" w:color="auto"/>
                            <w:right w:val="none" w:sz="0" w:space="0" w:color="auto"/>
                          </w:divBdr>
                        </w:div>
                      </w:divsChild>
                    </w:div>
                    <w:div w:id="682435332">
                      <w:marLeft w:val="0"/>
                      <w:marRight w:val="0"/>
                      <w:marTop w:val="0"/>
                      <w:marBottom w:val="0"/>
                      <w:divBdr>
                        <w:top w:val="none" w:sz="0" w:space="0" w:color="auto"/>
                        <w:left w:val="none" w:sz="0" w:space="0" w:color="auto"/>
                        <w:bottom w:val="none" w:sz="0" w:space="0" w:color="auto"/>
                        <w:right w:val="none" w:sz="0" w:space="0" w:color="auto"/>
                      </w:divBdr>
                    </w:div>
                    <w:div w:id="682435348">
                      <w:marLeft w:val="0"/>
                      <w:marRight w:val="0"/>
                      <w:marTop w:val="0"/>
                      <w:marBottom w:val="0"/>
                      <w:divBdr>
                        <w:top w:val="none" w:sz="0" w:space="0" w:color="auto"/>
                        <w:left w:val="none" w:sz="0" w:space="0" w:color="auto"/>
                        <w:bottom w:val="none" w:sz="0" w:space="0" w:color="auto"/>
                        <w:right w:val="none" w:sz="0" w:space="0" w:color="auto"/>
                      </w:divBdr>
                    </w:div>
                    <w:div w:id="682435417">
                      <w:marLeft w:val="0"/>
                      <w:marRight w:val="0"/>
                      <w:marTop w:val="0"/>
                      <w:marBottom w:val="0"/>
                      <w:divBdr>
                        <w:top w:val="none" w:sz="0" w:space="0" w:color="auto"/>
                        <w:left w:val="none" w:sz="0" w:space="0" w:color="auto"/>
                        <w:bottom w:val="none" w:sz="0" w:space="0" w:color="auto"/>
                        <w:right w:val="none" w:sz="0" w:space="0" w:color="auto"/>
                      </w:divBdr>
                    </w:div>
                    <w:div w:id="682435431">
                      <w:marLeft w:val="0"/>
                      <w:marRight w:val="0"/>
                      <w:marTop w:val="0"/>
                      <w:marBottom w:val="0"/>
                      <w:divBdr>
                        <w:top w:val="none" w:sz="0" w:space="0" w:color="auto"/>
                        <w:left w:val="none" w:sz="0" w:space="0" w:color="auto"/>
                        <w:bottom w:val="none" w:sz="0" w:space="0" w:color="auto"/>
                        <w:right w:val="none" w:sz="0" w:space="0" w:color="auto"/>
                      </w:divBdr>
                    </w:div>
                    <w:div w:id="682435464">
                      <w:marLeft w:val="0"/>
                      <w:marRight w:val="0"/>
                      <w:marTop w:val="0"/>
                      <w:marBottom w:val="0"/>
                      <w:divBdr>
                        <w:top w:val="none" w:sz="0" w:space="0" w:color="auto"/>
                        <w:left w:val="none" w:sz="0" w:space="0" w:color="auto"/>
                        <w:bottom w:val="none" w:sz="0" w:space="0" w:color="auto"/>
                        <w:right w:val="none" w:sz="0" w:space="0" w:color="auto"/>
                      </w:divBdr>
                    </w:div>
                    <w:div w:id="682435549">
                      <w:marLeft w:val="0"/>
                      <w:marRight w:val="0"/>
                      <w:marTop w:val="0"/>
                      <w:marBottom w:val="0"/>
                      <w:divBdr>
                        <w:top w:val="none" w:sz="0" w:space="0" w:color="auto"/>
                        <w:left w:val="none" w:sz="0" w:space="0" w:color="auto"/>
                        <w:bottom w:val="none" w:sz="0" w:space="0" w:color="auto"/>
                        <w:right w:val="none" w:sz="0" w:space="0" w:color="auto"/>
                      </w:divBdr>
                    </w:div>
                    <w:div w:id="682435654">
                      <w:marLeft w:val="0"/>
                      <w:marRight w:val="0"/>
                      <w:marTop w:val="0"/>
                      <w:marBottom w:val="0"/>
                      <w:divBdr>
                        <w:top w:val="none" w:sz="0" w:space="0" w:color="auto"/>
                        <w:left w:val="none" w:sz="0" w:space="0" w:color="auto"/>
                        <w:bottom w:val="none" w:sz="0" w:space="0" w:color="auto"/>
                        <w:right w:val="none" w:sz="0" w:space="0" w:color="auto"/>
                      </w:divBdr>
                    </w:div>
                    <w:div w:id="682435693">
                      <w:marLeft w:val="0"/>
                      <w:marRight w:val="0"/>
                      <w:marTop w:val="0"/>
                      <w:marBottom w:val="0"/>
                      <w:divBdr>
                        <w:top w:val="none" w:sz="0" w:space="0" w:color="auto"/>
                        <w:left w:val="none" w:sz="0" w:space="0" w:color="auto"/>
                        <w:bottom w:val="none" w:sz="0" w:space="0" w:color="auto"/>
                        <w:right w:val="none" w:sz="0" w:space="0" w:color="auto"/>
                      </w:divBdr>
                    </w:div>
                    <w:div w:id="682435698">
                      <w:marLeft w:val="720"/>
                      <w:marRight w:val="0"/>
                      <w:marTop w:val="100"/>
                      <w:marBottom w:val="100"/>
                      <w:divBdr>
                        <w:top w:val="none" w:sz="0" w:space="0" w:color="auto"/>
                        <w:left w:val="none" w:sz="0" w:space="0" w:color="auto"/>
                        <w:bottom w:val="none" w:sz="0" w:space="0" w:color="auto"/>
                        <w:right w:val="none" w:sz="0" w:space="0" w:color="auto"/>
                      </w:divBdr>
                    </w:div>
                    <w:div w:id="682435950">
                      <w:marLeft w:val="0"/>
                      <w:marRight w:val="0"/>
                      <w:marTop w:val="0"/>
                      <w:marBottom w:val="0"/>
                      <w:divBdr>
                        <w:top w:val="none" w:sz="0" w:space="0" w:color="auto"/>
                        <w:left w:val="none" w:sz="0" w:space="0" w:color="auto"/>
                        <w:bottom w:val="none" w:sz="0" w:space="0" w:color="auto"/>
                        <w:right w:val="none" w:sz="0" w:space="0" w:color="auto"/>
                      </w:divBdr>
                    </w:div>
                    <w:div w:id="682436003">
                      <w:marLeft w:val="0"/>
                      <w:marRight w:val="0"/>
                      <w:marTop w:val="0"/>
                      <w:marBottom w:val="0"/>
                      <w:divBdr>
                        <w:top w:val="none" w:sz="0" w:space="0" w:color="auto"/>
                        <w:left w:val="none" w:sz="0" w:space="0" w:color="auto"/>
                        <w:bottom w:val="none" w:sz="0" w:space="0" w:color="auto"/>
                        <w:right w:val="none" w:sz="0" w:space="0" w:color="auto"/>
                      </w:divBdr>
                    </w:div>
                  </w:divsChild>
                </w:div>
                <w:div w:id="682434793">
                  <w:marLeft w:val="0"/>
                  <w:marRight w:val="0"/>
                  <w:marTop w:val="0"/>
                  <w:marBottom w:val="0"/>
                  <w:divBdr>
                    <w:top w:val="none" w:sz="0" w:space="0" w:color="auto"/>
                    <w:left w:val="none" w:sz="0" w:space="0" w:color="auto"/>
                    <w:bottom w:val="none" w:sz="0" w:space="0" w:color="auto"/>
                    <w:right w:val="none" w:sz="0" w:space="0" w:color="auto"/>
                  </w:divBdr>
                </w:div>
                <w:div w:id="682435168">
                  <w:marLeft w:val="0"/>
                  <w:marRight w:val="0"/>
                  <w:marTop w:val="0"/>
                  <w:marBottom w:val="0"/>
                  <w:divBdr>
                    <w:top w:val="none" w:sz="0" w:space="0" w:color="auto"/>
                    <w:left w:val="none" w:sz="0" w:space="0" w:color="auto"/>
                    <w:bottom w:val="none" w:sz="0" w:space="0" w:color="auto"/>
                    <w:right w:val="none" w:sz="0" w:space="0" w:color="auto"/>
                  </w:divBdr>
                </w:div>
                <w:div w:id="682435338">
                  <w:marLeft w:val="0"/>
                  <w:marRight w:val="0"/>
                  <w:marTop w:val="0"/>
                  <w:marBottom w:val="0"/>
                  <w:divBdr>
                    <w:top w:val="none" w:sz="0" w:space="0" w:color="auto"/>
                    <w:left w:val="none" w:sz="0" w:space="0" w:color="auto"/>
                    <w:bottom w:val="none" w:sz="0" w:space="0" w:color="auto"/>
                    <w:right w:val="none" w:sz="0" w:space="0" w:color="auto"/>
                  </w:divBdr>
                </w:div>
                <w:div w:id="682435427">
                  <w:marLeft w:val="0"/>
                  <w:marRight w:val="0"/>
                  <w:marTop w:val="0"/>
                  <w:marBottom w:val="0"/>
                  <w:divBdr>
                    <w:top w:val="none" w:sz="0" w:space="0" w:color="auto"/>
                    <w:left w:val="none" w:sz="0" w:space="0" w:color="auto"/>
                    <w:bottom w:val="none" w:sz="0" w:space="0" w:color="auto"/>
                    <w:right w:val="none" w:sz="0" w:space="0" w:color="auto"/>
                  </w:divBdr>
                </w:div>
                <w:div w:id="682435472">
                  <w:marLeft w:val="0"/>
                  <w:marRight w:val="0"/>
                  <w:marTop w:val="0"/>
                  <w:marBottom w:val="0"/>
                  <w:divBdr>
                    <w:top w:val="none" w:sz="0" w:space="0" w:color="auto"/>
                    <w:left w:val="none" w:sz="0" w:space="0" w:color="auto"/>
                    <w:bottom w:val="none" w:sz="0" w:space="0" w:color="auto"/>
                    <w:right w:val="none" w:sz="0" w:space="0" w:color="auto"/>
                  </w:divBdr>
                </w:div>
                <w:div w:id="682435527">
                  <w:marLeft w:val="0"/>
                  <w:marRight w:val="0"/>
                  <w:marTop w:val="0"/>
                  <w:marBottom w:val="0"/>
                  <w:divBdr>
                    <w:top w:val="none" w:sz="0" w:space="0" w:color="auto"/>
                    <w:left w:val="none" w:sz="0" w:space="0" w:color="auto"/>
                    <w:bottom w:val="none" w:sz="0" w:space="0" w:color="auto"/>
                    <w:right w:val="none" w:sz="0" w:space="0" w:color="auto"/>
                  </w:divBdr>
                  <w:divsChild>
                    <w:div w:id="682435257">
                      <w:marLeft w:val="0"/>
                      <w:marRight w:val="0"/>
                      <w:marTop w:val="0"/>
                      <w:marBottom w:val="0"/>
                      <w:divBdr>
                        <w:top w:val="none" w:sz="0" w:space="0" w:color="auto"/>
                        <w:left w:val="none" w:sz="0" w:space="0" w:color="auto"/>
                        <w:bottom w:val="none" w:sz="0" w:space="0" w:color="auto"/>
                        <w:right w:val="none" w:sz="0" w:space="0" w:color="auto"/>
                      </w:divBdr>
                    </w:div>
                    <w:div w:id="682435945">
                      <w:marLeft w:val="0"/>
                      <w:marRight w:val="0"/>
                      <w:marTop w:val="0"/>
                      <w:marBottom w:val="0"/>
                      <w:divBdr>
                        <w:top w:val="none" w:sz="0" w:space="0" w:color="auto"/>
                        <w:left w:val="none" w:sz="0" w:space="0" w:color="auto"/>
                        <w:bottom w:val="none" w:sz="0" w:space="0" w:color="auto"/>
                        <w:right w:val="none" w:sz="0" w:space="0" w:color="auto"/>
                      </w:divBdr>
                    </w:div>
                  </w:divsChild>
                </w:div>
                <w:div w:id="6824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0">
      <w:marLeft w:val="0"/>
      <w:marRight w:val="0"/>
      <w:marTop w:val="0"/>
      <w:marBottom w:val="0"/>
      <w:divBdr>
        <w:top w:val="none" w:sz="0" w:space="0" w:color="auto"/>
        <w:left w:val="none" w:sz="0" w:space="0" w:color="auto"/>
        <w:bottom w:val="none" w:sz="0" w:space="0" w:color="auto"/>
        <w:right w:val="none" w:sz="0" w:space="0" w:color="auto"/>
      </w:divBdr>
      <w:divsChild>
        <w:div w:id="682434887">
          <w:marLeft w:val="0"/>
          <w:marRight w:val="0"/>
          <w:marTop w:val="0"/>
          <w:marBottom w:val="0"/>
          <w:divBdr>
            <w:top w:val="none" w:sz="0" w:space="0" w:color="auto"/>
            <w:left w:val="none" w:sz="0" w:space="0" w:color="auto"/>
            <w:bottom w:val="none" w:sz="0" w:space="0" w:color="auto"/>
            <w:right w:val="none" w:sz="0" w:space="0" w:color="auto"/>
          </w:divBdr>
          <w:divsChild>
            <w:div w:id="682435434">
              <w:marLeft w:val="0"/>
              <w:marRight w:val="0"/>
              <w:marTop w:val="0"/>
              <w:marBottom w:val="0"/>
              <w:divBdr>
                <w:top w:val="none" w:sz="0" w:space="0" w:color="auto"/>
                <w:left w:val="none" w:sz="0" w:space="0" w:color="auto"/>
                <w:bottom w:val="none" w:sz="0" w:space="0" w:color="auto"/>
                <w:right w:val="none" w:sz="0" w:space="0" w:color="auto"/>
              </w:divBdr>
              <w:divsChild>
                <w:div w:id="682434773">
                  <w:marLeft w:val="0"/>
                  <w:marRight w:val="0"/>
                  <w:marTop w:val="0"/>
                  <w:marBottom w:val="0"/>
                  <w:divBdr>
                    <w:top w:val="none" w:sz="0" w:space="0" w:color="auto"/>
                    <w:left w:val="none" w:sz="0" w:space="0" w:color="auto"/>
                    <w:bottom w:val="none" w:sz="0" w:space="0" w:color="auto"/>
                    <w:right w:val="none" w:sz="0" w:space="0" w:color="auto"/>
                  </w:divBdr>
                </w:div>
                <w:div w:id="682436139">
                  <w:marLeft w:val="0"/>
                  <w:marRight w:val="0"/>
                  <w:marTop w:val="0"/>
                  <w:marBottom w:val="0"/>
                  <w:divBdr>
                    <w:top w:val="none" w:sz="0" w:space="0" w:color="auto"/>
                    <w:left w:val="none" w:sz="0" w:space="0" w:color="auto"/>
                    <w:bottom w:val="none" w:sz="0" w:space="0" w:color="auto"/>
                    <w:right w:val="none" w:sz="0" w:space="0" w:color="auto"/>
                  </w:divBdr>
                  <w:divsChild>
                    <w:div w:id="6824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71">
          <w:marLeft w:val="0"/>
          <w:marRight w:val="0"/>
          <w:marTop w:val="0"/>
          <w:marBottom w:val="0"/>
          <w:divBdr>
            <w:top w:val="none" w:sz="0" w:space="0" w:color="auto"/>
            <w:left w:val="none" w:sz="0" w:space="0" w:color="auto"/>
            <w:bottom w:val="none" w:sz="0" w:space="0" w:color="auto"/>
            <w:right w:val="none" w:sz="0" w:space="0" w:color="auto"/>
          </w:divBdr>
        </w:div>
      </w:divsChild>
    </w:div>
    <w:div w:id="682434801">
      <w:marLeft w:val="0"/>
      <w:marRight w:val="0"/>
      <w:marTop w:val="0"/>
      <w:marBottom w:val="0"/>
      <w:divBdr>
        <w:top w:val="none" w:sz="0" w:space="0" w:color="auto"/>
        <w:left w:val="none" w:sz="0" w:space="0" w:color="auto"/>
        <w:bottom w:val="none" w:sz="0" w:space="0" w:color="auto"/>
        <w:right w:val="none" w:sz="0" w:space="0" w:color="auto"/>
      </w:divBdr>
      <w:divsChild>
        <w:div w:id="682436017">
          <w:marLeft w:val="0"/>
          <w:marRight w:val="0"/>
          <w:marTop w:val="0"/>
          <w:marBottom w:val="0"/>
          <w:divBdr>
            <w:top w:val="none" w:sz="0" w:space="0" w:color="auto"/>
            <w:left w:val="none" w:sz="0" w:space="0" w:color="auto"/>
            <w:bottom w:val="none" w:sz="0" w:space="0" w:color="auto"/>
            <w:right w:val="none" w:sz="0" w:space="0" w:color="auto"/>
          </w:divBdr>
          <w:divsChild>
            <w:div w:id="682435883">
              <w:marLeft w:val="0"/>
              <w:marRight w:val="0"/>
              <w:marTop w:val="0"/>
              <w:marBottom w:val="0"/>
              <w:divBdr>
                <w:top w:val="none" w:sz="0" w:space="0" w:color="auto"/>
                <w:left w:val="none" w:sz="0" w:space="0" w:color="auto"/>
                <w:bottom w:val="none" w:sz="0" w:space="0" w:color="auto"/>
                <w:right w:val="none" w:sz="0" w:space="0" w:color="auto"/>
              </w:divBdr>
              <w:divsChild>
                <w:div w:id="682434723">
                  <w:marLeft w:val="0"/>
                  <w:marRight w:val="0"/>
                  <w:marTop w:val="0"/>
                  <w:marBottom w:val="0"/>
                  <w:divBdr>
                    <w:top w:val="none" w:sz="0" w:space="0" w:color="auto"/>
                    <w:left w:val="none" w:sz="0" w:space="0" w:color="auto"/>
                    <w:bottom w:val="none" w:sz="0" w:space="0" w:color="auto"/>
                    <w:right w:val="none" w:sz="0" w:space="0" w:color="auto"/>
                  </w:divBdr>
                </w:div>
                <w:div w:id="682435835">
                  <w:marLeft w:val="0"/>
                  <w:marRight w:val="0"/>
                  <w:marTop w:val="0"/>
                  <w:marBottom w:val="0"/>
                  <w:divBdr>
                    <w:top w:val="none" w:sz="0" w:space="0" w:color="auto"/>
                    <w:left w:val="none" w:sz="0" w:space="0" w:color="auto"/>
                    <w:bottom w:val="none" w:sz="0" w:space="0" w:color="auto"/>
                    <w:right w:val="none" w:sz="0" w:space="0" w:color="auto"/>
                  </w:divBdr>
                </w:div>
                <w:div w:id="6824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55">
          <w:marLeft w:val="0"/>
          <w:marRight w:val="0"/>
          <w:marTop w:val="0"/>
          <w:marBottom w:val="0"/>
          <w:divBdr>
            <w:top w:val="none" w:sz="0" w:space="0" w:color="auto"/>
            <w:left w:val="none" w:sz="0" w:space="0" w:color="auto"/>
            <w:bottom w:val="none" w:sz="0" w:space="0" w:color="auto"/>
            <w:right w:val="none" w:sz="0" w:space="0" w:color="auto"/>
          </w:divBdr>
          <w:divsChild>
            <w:div w:id="682435150">
              <w:marLeft w:val="0"/>
              <w:marRight w:val="0"/>
              <w:marTop w:val="0"/>
              <w:marBottom w:val="0"/>
              <w:divBdr>
                <w:top w:val="none" w:sz="0" w:space="0" w:color="auto"/>
                <w:left w:val="none" w:sz="0" w:space="0" w:color="auto"/>
                <w:bottom w:val="none" w:sz="0" w:space="0" w:color="auto"/>
                <w:right w:val="none" w:sz="0" w:space="0" w:color="auto"/>
              </w:divBdr>
              <w:divsChild>
                <w:div w:id="682434598">
                  <w:marLeft w:val="0"/>
                  <w:marRight w:val="0"/>
                  <w:marTop w:val="0"/>
                  <w:marBottom w:val="0"/>
                  <w:divBdr>
                    <w:top w:val="none" w:sz="0" w:space="0" w:color="auto"/>
                    <w:left w:val="none" w:sz="0" w:space="0" w:color="auto"/>
                    <w:bottom w:val="none" w:sz="0" w:space="0" w:color="auto"/>
                    <w:right w:val="none" w:sz="0" w:space="0" w:color="auto"/>
                  </w:divBdr>
                </w:div>
                <w:div w:id="682434893">
                  <w:marLeft w:val="0"/>
                  <w:marRight w:val="0"/>
                  <w:marTop w:val="0"/>
                  <w:marBottom w:val="0"/>
                  <w:divBdr>
                    <w:top w:val="none" w:sz="0" w:space="0" w:color="auto"/>
                    <w:left w:val="none" w:sz="0" w:space="0" w:color="auto"/>
                    <w:bottom w:val="none" w:sz="0" w:space="0" w:color="auto"/>
                    <w:right w:val="none" w:sz="0" w:space="0" w:color="auto"/>
                  </w:divBdr>
                </w:div>
                <w:div w:id="682436060">
                  <w:marLeft w:val="0"/>
                  <w:marRight w:val="0"/>
                  <w:marTop w:val="0"/>
                  <w:marBottom w:val="0"/>
                  <w:divBdr>
                    <w:top w:val="none" w:sz="0" w:space="0" w:color="auto"/>
                    <w:left w:val="none" w:sz="0" w:space="0" w:color="auto"/>
                    <w:bottom w:val="none" w:sz="0" w:space="0" w:color="auto"/>
                    <w:right w:val="none" w:sz="0" w:space="0" w:color="auto"/>
                  </w:divBdr>
                </w:div>
              </w:divsChild>
            </w:div>
            <w:div w:id="682435900">
              <w:marLeft w:val="0"/>
              <w:marRight w:val="0"/>
              <w:marTop w:val="0"/>
              <w:marBottom w:val="0"/>
              <w:divBdr>
                <w:top w:val="none" w:sz="0" w:space="0" w:color="auto"/>
                <w:left w:val="none" w:sz="0" w:space="0" w:color="auto"/>
                <w:bottom w:val="none" w:sz="0" w:space="0" w:color="auto"/>
                <w:right w:val="none" w:sz="0" w:space="0" w:color="auto"/>
              </w:divBdr>
              <w:divsChild>
                <w:div w:id="682434452">
                  <w:marLeft w:val="0"/>
                  <w:marRight w:val="0"/>
                  <w:marTop w:val="0"/>
                  <w:marBottom w:val="0"/>
                  <w:divBdr>
                    <w:top w:val="none" w:sz="0" w:space="0" w:color="auto"/>
                    <w:left w:val="none" w:sz="0" w:space="0" w:color="auto"/>
                    <w:bottom w:val="none" w:sz="0" w:space="0" w:color="auto"/>
                    <w:right w:val="none" w:sz="0" w:space="0" w:color="auto"/>
                  </w:divBdr>
                </w:div>
                <w:div w:id="682434474">
                  <w:marLeft w:val="0"/>
                  <w:marRight w:val="0"/>
                  <w:marTop w:val="0"/>
                  <w:marBottom w:val="0"/>
                  <w:divBdr>
                    <w:top w:val="none" w:sz="0" w:space="0" w:color="auto"/>
                    <w:left w:val="none" w:sz="0" w:space="0" w:color="auto"/>
                    <w:bottom w:val="none" w:sz="0" w:space="0" w:color="auto"/>
                    <w:right w:val="none" w:sz="0" w:space="0" w:color="auto"/>
                  </w:divBdr>
                </w:div>
                <w:div w:id="682434547">
                  <w:marLeft w:val="0"/>
                  <w:marRight w:val="0"/>
                  <w:marTop w:val="0"/>
                  <w:marBottom w:val="0"/>
                  <w:divBdr>
                    <w:top w:val="none" w:sz="0" w:space="0" w:color="auto"/>
                    <w:left w:val="none" w:sz="0" w:space="0" w:color="auto"/>
                    <w:bottom w:val="none" w:sz="0" w:space="0" w:color="auto"/>
                    <w:right w:val="none" w:sz="0" w:space="0" w:color="auto"/>
                  </w:divBdr>
                </w:div>
                <w:div w:id="682434561">
                  <w:marLeft w:val="0"/>
                  <w:marRight w:val="0"/>
                  <w:marTop w:val="0"/>
                  <w:marBottom w:val="0"/>
                  <w:divBdr>
                    <w:top w:val="none" w:sz="0" w:space="0" w:color="auto"/>
                    <w:left w:val="none" w:sz="0" w:space="0" w:color="auto"/>
                    <w:bottom w:val="none" w:sz="0" w:space="0" w:color="auto"/>
                    <w:right w:val="none" w:sz="0" w:space="0" w:color="auto"/>
                  </w:divBdr>
                </w:div>
                <w:div w:id="682434593">
                  <w:marLeft w:val="0"/>
                  <w:marRight w:val="0"/>
                  <w:marTop w:val="0"/>
                  <w:marBottom w:val="0"/>
                  <w:divBdr>
                    <w:top w:val="none" w:sz="0" w:space="0" w:color="auto"/>
                    <w:left w:val="none" w:sz="0" w:space="0" w:color="auto"/>
                    <w:bottom w:val="none" w:sz="0" w:space="0" w:color="auto"/>
                    <w:right w:val="none" w:sz="0" w:space="0" w:color="auto"/>
                  </w:divBdr>
                </w:div>
                <w:div w:id="682434724">
                  <w:marLeft w:val="0"/>
                  <w:marRight w:val="0"/>
                  <w:marTop w:val="0"/>
                  <w:marBottom w:val="0"/>
                  <w:divBdr>
                    <w:top w:val="none" w:sz="0" w:space="0" w:color="auto"/>
                    <w:left w:val="none" w:sz="0" w:space="0" w:color="auto"/>
                    <w:bottom w:val="none" w:sz="0" w:space="0" w:color="auto"/>
                    <w:right w:val="none" w:sz="0" w:space="0" w:color="auto"/>
                  </w:divBdr>
                </w:div>
                <w:div w:id="682434745">
                  <w:marLeft w:val="0"/>
                  <w:marRight w:val="0"/>
                  <w:marTop w:val="0"/>
                  <w:marBottom w:val="0"/>
                  <w:divBdr>
                    <w:top w:val="none" w:sz="0" w:space="0" w:color="auto"/>
                    <w:left w:val="none" w:sz="0" w:space="0" w:color="auto"/>
                    <w:bottom w:val="none" w:sz="0" w:space="0" w:color="auto"/>
                    <w:right w:val="none" w:sz="0" w:space="0" w:color="auto"/>
                  </w:divBdr>
                </w:div>
                <w:div w:id="682434778">
                  <w:marLeft w:val="0"/>
                  <w:marRight w:val="0"/>
                  <w:marTop w:val="0"/>
                  <w:marBottom w:val="0"/>
                  <w:divBdr>
                    <w:top w:val="none" w:sz="0" w:space="0" w:color="auto"/>
                    <w:left w:val="none" w:sz="0" w:space="0" w:color="auto"/>
                    <w:bottom w:val="none" w:sz="0" w:space="0" w:color="auto"/>
                    <w:right w:val="none" w:sz="0" w:space="0" w:color="auto"/>
                  </w:divBdr>
                </w:div>
                <w:div w:id="682435029">
                  <w:marLeft w:val="0"/>
                  <w:marRight w:val="0"/>
                  <w:marTop w:val="0"/>
                  <w:marBottom w:val="0"/>
                  <w:divBdr>
                    <w:top w:val="none" w:sz="0" w:space="0" w:color="auto"/>
                    <w:left w:val="none" w:sz="0" w:space="0" w:color="auto"/>
                    <w:bottom w:val="none" w:sz="0" w:space="0" w:color="auto"/>
                    <w:right w:val="none" w:sz="0" w:space="0" w:color="auto"/>
                  </w:divBdr>
                </w:div>
                <w:div w:id="682435207">
                  <w:marLeft w:val="0"/>
                  <w:marRight w:val="0"/>
                  <w:marTop w:val="0"/>
                  <w:marBottom w:val="0"/>
                  <w:divBdr>
                    <w:top w:val="none" w:sz="0" w:space="0" w:color="auto"/>
                    <w:left w:val="none" w:sz="0" w:space="0" w:color="auto"/>
                    <w:bottom w:val="none" w:sz="0" w:space="0" w:color="auto"/>
                    <w:right w:val="none" w:sz="0" w:space="0" w:color="auto"/>
                  </w:divBdr>
                </w:div>
                <w:div w:id="682435381">
                  <w:marLeft w:val="0"/>
                  <w:marRight w:val="0"/>
                  <w:marTop w:val="0"/>
                  <w:marBottom w:val="0"/>
                  <w:divBdr>
                    <w:top w:val="none" w:sz="0" w:space="0" w:color="auto"/>
                    <w:left w:val="none" w:sz="0" w:space="0" w:color="auto"/>
                    <w:bottom w:val="none" w:sz="0" w:space="0" w:color="auto"/>
                    <w:right w:val="none" w:sz="0" w:space="0" w:color="auto"/>
                  </w:divBdr>
                </w:div>
                <w:div w:id="682435475">
                  <w:marLeft w:val="0"/>
                  <w:marRight w:val="0"/>
                  <w:marTop w:val="0"/>
                  <w:marBottom w:val="0"/>
                  <w:divBdr>
                    <w:top w:val="none" w:sz="0" w:space="0" w:color="auto"/>
                    <w:left w:val="none" w:sz="0" w:space="0" w:color="auto"/>
                    <w:bottom w:val="none" w:sz="0" w:space="0" w:color="auto"/>
                    <w:right w:val="none" w:sz="0" w:space="0" w:color="auto"/>
                  </w:divBdr>
                </w:div>
                <w:div w:id="682435486">
                  <w:marLeft w:val="0"/>
                  <w:marRight w:val="0"/>
                  <w:marTop w:val="0"/>
                  <w:marBottom w:val="0"/>
                  <w:divBdr>
                    <w:top w:val="none" w:sz="0" w:space="0" w:color="auto"/>
                    <w:left w:val="none" w:sz="0" w:space="0" w:color="auto"/>
                    <w:bottom w:val="none" w:sz="0" w:space="0" w:color="auto"/>
                    <w:right w:val="none" w:sz="0" w:space="0" w:color="auto"/>
                  </w:divBdr>
                </w:div>
                <w:div w:id="682435541">
                  <w:marLeft w:val="0"/>
                  <w:marRight w:val="0"/>
                  <w:marTop w:val="0"/>
                  <w:marBottom w:val="0"/>
                  <w:divBdr>
                    <w:top w:val="none" w:sz="0" w:space="0" w:color="auto"/>
                    <w:left w:val="none" w:sz="0" w:space="0" w:color="auto"/>
                    <w:bottom w:val="none" w:sz="0" w:space="0" w:color="auto"/>
                    <w:right w:val="none" w:sz="0" w:space="0" w:color="auto"/>
                  </w:divBdr>
                </w:div>
                <w:div w:id="682435546">
                  <w:marLeft w:val="0"/>
                  <w:marRight w:val="0"/>
                  <w:marTop w:val="0"/>
                  <w:marBottom w:val="0"/>
                  <w:divBdr>
                    <w:top w:val="none" w:sz="0" w:space="0" w:color="auto"/>
                    <w:left w:val="none" w:sz="0" w:space="0" w:color="auto"/>
                    <w:bottom w:val="none" w:sz="0" w:space="0" w:color="auto"/>
                    <w:right w:val="none" w:sz="0" w:space="0" w:color="auto"/>
                  </w:divBdr>
                </w:div>
                <w:div w:id="682435722">
                  <w:marLeft w:val="0"/>
                  <w:marRight w:val="0"/>
                  <w:marTop w:val="0"/>
                  <w:marBottom w:val="0"/>
                  <w:divBdr>
                    <w:top w:val="none" w:sz="0" w:space="0" w:color="auto"/>
                    <w:left w:val="none" w:sz="0" w:space="0" w:color="auto"/>
                    <w:bottom w:val="none" w:sz="0" w:space="0" w:color="auto"/>
                    <w:right w:val="none" w:sz="0" w:space="0" w:color="auto"/>
                  </w:divBdr>
                </w:div>
                <w:div w:id="682435744">
                  <w:marLeft w:val="0"/>
                  <w:marRight w:val="0"/>
                  <w:marTop w:val="0"/>
                  <w:marBottom w:val="0"/>
                  <w:divBdr>
                    <w:top w:val="none" w:sz="0" w:space="0" w:color="auto"/>
                    <w:left w:val="none" w:sz="0" w:space="0" w:color="auto"/>
                    <w:bottom w:val="none" w:sz="0" w:space="0" w:color="auto"/>
                    <w:right w:val="none" w:sz="0" w:space="0" w:color="auto"/>
                  </w:divBdr>
                </w:div>
                <w:div w:id="682435842">
                  <w:marLeft w:val="0"/>
                  <w:marRight w:val="0"/>
                  <w:marTop w:val="0"/>
                  <w:marBottom w:val="0"/>
                  <w:divBdr>
                    <w:top w:val="none" w:sz="0" w:space="0" w:color="auto"/>
                    <w:left w:val="none" w:sz="0" w:space="0" w:color="auto"/>
                    <w:bottom w:val="none" w:sz="0" w:space="0" w:color="auto"/>
                    <w:right w:val="none" w:sz="0" w:space="0" w:color="auto"/>
                  </w:divBdr>
                </w:div>
                <w:div w:id="682435920">
                  <w:marLeft w:val="0"/>
                  <w:marRight w:val="0"/>
                  <w:marTop w:val="0"/>
                  <w:marBottom w:val="0"/>
                  <w:divBdr>
                    <w:top w:val="none" w:sz="0" w:space="0" w:color="auto"/>
                    <w:left w:val="none" w:sz="0" w:space="0" w:color="auto"/>
                    <w:bottom w:val="none" w:sz="0" w:space="0" w:color="auto"/>
                    <w:right w:val="none" w:sz="0" w:space="0" w:color="auto"/>
                  </w:divBdr>
                </w:div>
                <w:div w:id="682436032">
                  <w:marLeft w:val="0"/>
                  <w:marRight w:val="0"/>
                  <w:marTop w:val="0"/>
                  <w:marBottom w:val="0"/>
                  <w:divBdr>
                    <w:top w:val="none" w:sz="0" w:space="0" w:color="auto"/>
                    <w:left w:val="none" w:sz="0" w:space="0" w:color="auto"/>
                    <w:bottom w:val="none" w:sz="0" w:space="0" w:color="auto"/>
                    <w:right w:val="none" w:sz="0" w:space="0" w:color="auto"/>
                  </w:divBdr>
                </w:div>
                <w:div w:id="682436108">
                  <w:marLeft w:val="0"/>
                  <w:marRight w:val="0"/>
                  <w:marTop w:val="0"/>
                  <w:marBottom w:val="0"/>
                  <w:divBdr>
                    <w:top w:val="none" w:sz="0" w:space="0" w:color="auto"/>
                    <w:left w:val="none" w:sz="0" w:space="0" w:color="auto"/>
                    <w:bottom w:val="none" w:sz="0" w:space="0" w:color="auto"/>
                    <w:right w:val="none" w:sz="0" w:space="0" w:color="auto"/>
                  </w:divBdr>
                </w:div>
                <w:div w:id="682436162">
                  <w:marLeft w:val="0"/>
                  <w:marRight w:val="0"/>
                  <w:marTop w:val="0"/>
                  <w:marBottom w:val="0"/>
                  <w:divBdr>
                    <w:top w:val="none" w:sz="0" w:space="0" w:color="auto"/>
                    <w:left w:val="none" w:sz="0" w:space="0" w:color="auto"/>
                    <w:bottom w:val="none" w:sz="0" w:space="0" w:color="auto"/>
                    <w:right w:val="none" w:sz="0" w:space="0" w:color="auto"/>
                  </w:divBdr>
                </w:div>
                <w:div w:id="6824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9">
      <w:marLeft w:val="0"/>
      <w:marRight w:val="0"/>
      <w:marTop w:val="0"/>
      <w:marBottom w:val="0"/>
      <w:divBdr>
        <w:top w:val="none" w:sz="0" w:space="0" w:color="auto"/>
        <w:left w:val="none" w:sz="0" w:space="0" w:color="auto"/>
        <w:bottom w:val="none" w:sz="0" w:space="0" w:color="auto"/>
        <w:right w:val="none" w:sz="0" w:space="0" w:color="auto"/>
      </w:divBdr>
      <w:divsChild>
        <w:div w:id="682435699">
          <w:marLeft w:val="0"/>
          <w:marRight w:val="0"/>
          <w:marTop w:val="0"/>
          <w:marBottom w:val="0"/>
          <w:divBdr>
            <w:top w:val="none" w:sz="0" w:space="0" w:color="auto"/>
            <w:left w:val="none" w:sz="0" w:space="0" w:color="auto"/>
            <w:bottom w:val="none" w:sz="0" w:space="0" w:color="auto"/>
            <w:right w:val="none" w:sz="0" w:space="0" w:color="auto"/>
          </w:divBdr>
        </w:div>
      </w:divsChild>
    </w:div>
    <w:div w:id="682434817">
      <w:marLeft w:val="0"/>
      <w:marRight w:val="0"/>
      <w:marTop w:val="0"/>
      <w:marBottom w:val="0"/>
      <w:divBdr>
        <w:top w:val="none" w:sz="0" w:space="0" w:color="auto"/>
        <w:left w:val="none" w:sz="0" w:space="0" w:color="auto"/>
        <w:bottom w:val="none" w:sz="0" w:space="0" w:color="auto"/>
        <w:right w:val="none" w:sz="0" w:space="0" w:color="auto"/>
      </w:divBdr>
    </w:div>
    <w:div w:id="682434820">
      <w:marLeft w:val="0"/>
      <w:marRight w:val="0"/>
      <w:marTop w:val="0"/>
      <w:marBottom w:val="0"/>
      <w:divBdr>
        <w:top w:val="none" w:sz="0" w:space="0" w:color="auto"/>
        <w:left w:val="none" w:sz="0" w:space="0" w:color="auto"/>
        <w:bottom w:val="none" w:sz="0" w:space="0" w:color="auto"/>
        <w:right w:val="none" w:sz="0" w:space="0" w:color="auto"/>
      </w:divBdr>
      <w:divsChild>
        <w:div w:id="682434640">
          <w:marLeft w:val="0"/>
          <w:marRight w:val="0"/>
          <w:marTop w:val="0"/>
          <w:marBottom w:val="0"/>
          <w:divBdr>
            <w:top w:val="none" w:sz="0" w:space="0" w:color="auto"/>
            <w:left w:val="none" w:sz="0" w:space="0" w:color="auto"/>
            <w:bottom w:val="none" w:sz="0" w:space="0" w:color="auto"/>
            <w:right w:val="none" w:sz="0" w:space="0" w:color="auto"/>
          </w:divBdr>
          <w:divsChild>
            <w:div w:id="682435978">
              <w:marLeft w:val="0"/>
              <w:marRight w:val="0"/>
              <w:marTop w:val="0"/>
              <w:marBottom w:val="0"/>
              <w:divBdr>
                <w:top w:val="none" w:sz="0" w:space="0" w:color="auto"/>
                <w:left w:val="none" w:sz="0" w:space="0" w:color="auto"/>
                <w:bottom w:val="none" w:sz="0" w:space="0" w:color="auto"/>
                <w:right w:val="none" w:sz="0" w:space="0" w:color="auto"/>
              </w:divBdr>
              <w:divsChild>
                <w:div w:id="682434749">
                  <w:marLeft w:val="0"/>
                  <w:marRight w:val="0"/>
                  <w:marTop w:val="0"/>
                  <w:marBottom w:val="0"/>
                  <w:divBdr>
                    <w:top w:val="none" w:sz="0" w:space="0" w:color="auto"/>
                    <w:left w:val="none" w:sz="0" w:space="0" w:color="auto"/>
                    <w:bottom w:val="none" w:sz="0" w:space="0" w:color="auto"/>
                    <w:right w:val="none" w:sz="0" w:space="0" w:color="auto"/>
                  </w:divBdr>
                  <w:divsChild>
                    <w:div w:id="682434881">
                      <w:marLeft w:val="0"/>
                      <w:marRight w:val="0"/>
                      <w:marTop w:val="0"/>
                      <w:marBottom w:val="0"/>
                      <w:divBdr>
                        <w:top w:val="none" w:sz="0" w:space="0" w:color="auto"/>
                        <w:left w:val="none" w:sz="0" w:space="0" w:color="auto"/>
                        <w:bottom w:val="none" w:sz="0" w:space="0" w:color="auto"/>
                        <w:right w:val="none" w:sz="0" w:space="0" w:color="auto"/>
                      </w:divBdr>
                      <w:divsChild>
                        <w:div w:id="682436084">
                          <w:marLeft w:val="0"/>
                          <w:marRight w:val="0"/>
                          <w:marTop w:val="0"/>
                          <w:marBottom w:val="0"/>
                          <w:divBdr>
                            <w:top w:val="none" w:sz="0" w:space="0" w:color="auto"/>
                            <w:left w:val="none" w:sz="0" w:space="0" w:color="auto"/>
                            <w:bottom w:val="none" w:sz="0" w:space="0" w:color="auto"/>
                            <w:right w:val="none" w:sz="0" w:space="0" w:color="auto"/>
                          </w:divBdr>
                          <w:divsChild>
                            <w:div w:id="682435276">
                              <w:marLeft w:val="0"/>
                              <w:marRight w:val="0"/>
                              <w:marTop w:val="0"/>
                              <w:marBottom w:val="0"/>
                              <w:divBdr>
                                <w:top w:val="none" w:sz="0" w:space="0" w:color="auto"/>
                                <w:left w:val="none" w:sz="0" w:space="0" w:color="auto"/>
                                <w:bottom w:val="none" w:sz="0" w:space="0" w:color="auto"/>
                                <w:right w:val="none" w:sz="0" w:space="0" w:color="auto"/>
                              </w:divBdr>
                              <w:divsChild>
                                <w:div w:id="682435018">
                                  <w:marLeft w:val="0"/>
                                  <w:marRight w:val="0"/>
                                  <w:marTop w:val="0"/>
                                  <w:marBottom w:val="0"/>
                                  <w:divBdr>
                                    <w:top w:val="none" w:sz="0" w:space="0" w:color="auto"/>
                                    <w:left w:val="none" w:sz="0" w:space="0" w:color="auto"/>
                                    <w:bottom w:val="none" w:sz="0" w:space="0" w:color="auto"/>
                                    <w:right w:val="none" w:sz="0" w:space="0" w:color="auto"/>
                                  </w:divBdr>
                                  <w:divsChild>
                                    <w:div w:id="6824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011">
                  <w:marLeft w:val="0"/>
                  <w:marRight w:val="0"/>
                  <w:marTop w:val="0"/>
                  <w:marBottom w:val="0"/>
                  <w:divBdr>
                    <w:top w:val="none" w:sz="0" w:space="0" w:color="auto"/>
                    <w:left w:val="none" w:sz="0" w:space="0" w:color="auto"/>
                    <w:bottom w:val="none" w:sz="0" w:space="0" w:color="auto"/>
                    <w:right w:val="none" w:sz="0" w:space="0" w:color="auto"/>
                  </w:divBdr>
                </w:div>
                <w:div w:id="6824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892">
          <w:marLeft w:val="0"/>
          <w:marRight w:val="0"/>
          <w:marTop w:val="0"/>
          <w:marBottom w:val="0"/>
          <w:divBdr>
            <w:top w:val="none" w:sz="0" w:space="0" w:color="auto"/>
            <w:left w:val="none" w:sz="0" w:space="0" w:color="auto"/>
            <w:bottom w:val="none" w:sz="0" w:space="0" w:color="auto"/>
            <w:right w:val="none" w:sz="0" w:space="0" w:color="auto"/>
          </w:divBdr>
          <w:divsChild>
            <w:div w:id="682436058">
              <w:marLeft w:val="0"/>
              <w:marRight w:val="0"/>
              <w:marTop w:val="0"/>
              <w:marBottom w:val="0"/>
              <w:divBdr>
                <w:top w:val="none" w:sz="0" w:space="0" w:color="auto"/>
                <w:left w:val="none" w:sz="0" w:space="0" w:color="auto"/>
                <w:bottom w:val="none" w:sz="0" w:space="0" w:color="auto"/>
                <w:right w:val="none" w:sz="0" w:space="0" w:color="auto"/>
              </w:divBdr>
              <w:divsChild>
                <w:div w:id="682434925">
                  <w:marLeft w:val="0"/>
                  <w:marRight w:val="0"/>
                  <w:marTop w:val="0"/>
                  <w:marBottom w:val="0"/>
                  <w:divBdr>
                    <w:top w:val="none" w:sz="0" w:space="0" w:color="auto"/>
                    <w:left w:val="none" w:sz="0" w:space="0" w:color="auto"/>
                    <w:bottom w:val="none" w:sz="0" w:space="0" w:color="auto"/>
                    <w:right w:val="none" w:sz="0" w:space="0" w:color="auto"/>
                  </w:divBdr>
                </w:div>
                <w:div w:id="682435093">
                  <w:marLeft w:val="0"/>
                  <w:marRight w:val="0"/>
                  <w:marTop w:val="0"/>
                  <w:marBottom w:val="0"/>
                  <w:divBdr>
                    <w:top w:val="none" w:sz="0" w:space="0" w:color="auto"/>
                    <w:left w:val="none" w:sz="0" w:space="0" w:color="auto"/>
                    <w:bottom w:val="none" w:sz="0" w:space="0" w:color="auto"/>
                    <w:right w:val="none" w:sz="0" w:space="0" w:color="auto"/>
                  </w:divBdr>
                </w:div>
                <w:div w:id="682435288">
                  <w:marLeft w:val="0"/>
                  <w:marRight w:val="0"/>
                  <w:marTop w:val="0"/>
                  <w:marBottom w:val="0"/>
                  <w:divBdr>
                    <w:top w:val="none" w:sz="0" w:space="0" w:color="auto"/>
                    <w:left w:val="none" w:sz="0" w:space="0" w:color="auto"/>
                    <w:bottom w:val="none" w:sz="0" w:space="0" w:color="auto"/>
                    <w:right w:val="none" w:sz="0" w:space="0" w:color="auto"/>
                  </w:divBdr>
                </w:div>
                <w:div w:id="6824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91">
          <w:marLeft w:val="0"/>
          <w:marRight w:val="0"/>
          <w:marTop w:val="0"/>
          <w:marBottom w:val="0"/>
          <w:divBdr>
            <w:top w:val="none" w:sz="0" w:space="0" w:color="auto"/>
            <w:left w:val="none" w:sz="0" w:space="0" w:color="auto"/>
            <w:bottom w:val="none" w:sz="0" w:space="0" w:color="auto"/>
            <w:right w:val="none" w:sz="0" w:space="0" w:color="auto"/>
          </w:divBdr>
        </w:div>
      </w:divsChild>
    </w:div>
    <w:div w:id="682434829">
      <w:marLeft w:val="0"/>
      <w:marRight w:val="0"/>
      <w:marTop w:val="0"/>
      <w:marBottom w:val="0"/>
      <w:divBdr>
        <w:top w:val="none" w:sz="0" w:space="0" w:color="auto"/>
        <w:left w:val="none" w:sz="0" w:space="0" w:color="auto"/>
        <w:bottom w:val="none" w:sz="0" w:space="0" w:color="auto"/>
        <w:right w:val="none" w:sz="0" w:space="0" w:color="auto"/>
      </w:divBdr>
      <w:divsChild>
        <w:div w:id="682435959">
          <w:marLeft w:val="0"/>
          <w:marRight w:val="0"/>
          <w:marTop w:val="0"/>
          <w:marBottom w:val="0"/>
          <w:divBdr>
            <w:top w:val="none" w:sz="0" w:space="0" w:color="auto"/>
            <w:left w:val="none" w:sz="0" w:space="0" w:color="auto"/>
            <w:bottom w:val="none" w:sz="0" w:space="0" w:color="auto"/>
            <w:right w:val="none" w:sz="0" w:space="0" w:color="auto"/>
          </w:divBdr>
          <w:divsChild>
            <w:div w:id="682434722">
              <w:marLeft w:val="0"/>
              <w:marRight w:val="0"/>
              <w:marTop w:val="0"/>
              <w:marBottom w:val="0"/>
              <w:divBdr>
                <w:top w:val="none" w:sz="0" w:space="0" w:color="auto"/>
                <w:left w:val="none" w:sz="0" w:space="0" w:color="auto"/>
                <w:bottom w:val="none" w:sz="0" w:space="0" w:color="auto"/>
                <w:right w:val="none" w:sz="0" w:space="0" w:color="auto"/>
              </w:divBdr>
              <w:divsChild>
                <w:div w:id="682434647">
                  <w:marLeft w:val="0"/>
                  <w:marRight w:val="0"/>
                  <w:marTop w:val="0"/>
                  <w:marBottom w:val="0"/>
                  <w:divBdr>
                    <w:top w:val="none" w:sz="0" w:space="0" w:color="auto"/>
                    <w:left w:val="none" w:sz="0" w:space="0" w:color="auto"/>
                    <w:bottom w:val="none" w:sz="0" w:space="0" w:color="auto"/>
                    <w:right w:val="none" w:sz="0" w:space="0" w:color="auto"/>
                  </w:divBdr>
                </w:div>
                <w:div w:id="682434649">
                  <w:marLeft w:val="0"/>
                  <w:marRight w:val="0"/>
                  <w:marTop w:val="0"/>
                  <w:marBottom w:val="0"/>
                  <w:divBdr>
                    <w:top w:val="none" w:sz="0" w:space="0" w:color="auto"/>
                    <w:left w:val="none" w:sz="0" w:space="0" w:color="auto"/>
                    <w:bottom w:val="none" w:sz="0" w:space="0" w:color="auto"/>
                    <w:right w:val="none" w:sz="0" w:space="0" w:color="auto"/>
                  </w:divBdr>
                </w:div>
                <w:div w:id="682434901">
                  <w:marLeft w:val="0"/>
                  <w:marRight w:val="0"/>
                  <w:marTop w:val="0"/>
                  <w:marBottom w:val="0"/>
                  <w:divBdr>
                    <w:top w:val="none" w:sz="0" w:space="0" w:color="auto"/>
                    <w:left w:val="none" w:sz="0" w:space="0" w:color="auto"/>
                    <w:bottom w:val="none" w:sz="0" w:space="0" w:color="auto"/>
                    <w:right w:val="none" w:sz="0" w:space="0" w:color="auto"/>
                  </w:divBdr>
                </w:div>
                <w:div w:id="682435109">
                  <w:marLeft w:val="0"/>
                  <w:marRight w:val="0"/>
                  <w:marTop w:val="0"/>
                  <w:marBottom w:val="0"/>
                  <w:divBdr>
                    <w:top w:val="none" w:sz="0" w:space="0" w:color="auto"/>
                    <w:left w:val="none" w:sz="0" w:space="0" w:color="auto"/>
                    <w:bottom w:val="none" w:sz="0" w:space="0" w:color="auto"/>
                    <w:right w:val="none" w:sz="0" w:space="0" w:color="auto"/>
                  </w:divBdr>
                </w:div>
                <w:div w:id="68243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0">
      <w:marLeft w:val="0"/>
      <w:marRight w:val="0"/>
      <w:marTop w:val="0"/>
      <w:marBottom w:val="0"/>
      <w:divBdr>
        <w:top w:val="none" w:sz="0" w:space="0" w:color="auto"/>
        <w:left w:val="none" w:sz="0" w:space="0" w:color="auto"/>
        <w:bottom w:val="none" w:sz="0" w:space="0" w:color="auto"/>
        <w:right w:val="none" w:sz="0" w:space="0" w:color="auto"/>
      </w:divBdr>
      <w:divsChild>
        <w:div w:id="682435438">
          <w:marLeft w:val="0"/>
          <w:marRight w:val="0"/>
          <w:marTop w:val="0"/>
          <w:marBottom w:val="0"/>
          <w:divBdr>
            <w:top w:val="none" w:sz="0" w:space="0" w:color="auto"/>
            <w:left w:val="none" w:sz="0" w:space="0" w:color="auto"/>
            <w:bottom w:val="none" w:sz="0" w:space="0" w:color="auto"/>
            <w:right w:val="none" w:sz="0" w:space="0" w:color="auto"/>
          </w:divBdr>
          <w:divsChild>
            <w:div w:id="682434995">
              <w:marLeft w:val="0"/>
              <w:marRight w:val="0"/>
              <w:marTop w:val="0"/>
              <w:marBottom w:val="0"/>
              <w:divBdr>
                <w:top w:val="none" w:sz="0" w:space="0" w:color="auto"/>
                <w:left w:val="none" w:sz="0" w:space="0" w:color="auto"/>
                <w:bottom w:val="none" w:sz="0" w:space="0" w:color="auto"/>
                <w:right w:val="none" w:sz="0" w:space="0" w:color="auto"/>
              </w:divBdr>
              <w:divsChild>
                <w:div w:id="6824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5">
      <w:marLeft w:val="0"/>
      <w:marRight w:val="0"/>
      <w:marTop w:val="0"/>
      <w:marBottom w:val="0"/>
      <w:divBdr>
        <w:top w:val="none" w:sz="0" w:space="0" w:color="auto"/>
        <w:left w:val="none" w:sz="0" w:space="0" w:color="auto"/>
        <w:bottom w:val="none" w:sz="0" w:space="0" w:color="auto"/>
        <w:right w:val="none" w:sz="0" w:space="0" w:color="auto"/>
      </w:divBdr>
    </w:div>
    <w:div w:id="682434837">
      <w:marLeft w:val="0"/>
      <w:marRight w:val="0"/>
      <w:marTop w:val="0"/>
      <w:marBottom w:val="0"/>
      <w:divBdr>
        <w:top w:val="none" w:sz="0" w:space="0" w:color="auto"/>
        <w:left w:val="none" w:sz="0" w:space="0" w:color="auto"/>
        <w:bottom w:val="none" w:sz="0" w:space="0" w:color="auto"/>
        <w:right w:val="none" w:sz="0" w:space="0" w:color="auto"/>
      </w:divBdr>
    </w:div>
    <w:div w:id="682434845">
      <w:marLeft w:val="0"/>
      <w:marRight w:val="0"/>
      <w:marTop w:val="0"/>
      <w:marBottom w:val="0"/>
      <w:divBdr>
        <w:top w:val="none" w:sz="0" w:space="0" w:color="auto"/>
        <w:left w:val="none" w:sz="0" w:space="0" w:color="auto"/>
        <w:bottom w:val="none" w:sz="0" w:space="0" w:color="auto"/>
        <w:right w:val="none" w:sz="0" w:space="0" w:color="auto"/>
      </w:divBdr>
    </w:div>
    <w:div w:id="682434847">
      <w:marLeft w:val="0"/>
      <w:marRight w:val="0"/>
      <w:marTop w:val="0"/>
      <w:marBottom w:val="0"/>
      <w:divBdr>
        <w:top w:val="none" w:sz="0" w:space="0" w:color="auto"/>
        <w:left w:val="none" w:sz="0" w:space="0" w:color="auto"/>
        <w:bottom w:val="none" w:sz="0" w:space="0" w:color="auto"/>
        <w:right w:val="none" w:sz="0" w:space="0" w:color="auto"/>
      </w:divBdr>
    </w:div>
    <w:div w:id="682434850">
      <w:marLeft w:val="0"/>
      <w:marRight w:val="0"/>
      <w:marTop w:val="0"/>
      <w:marBottom w:val="0"/>
      <w:divBdr>
        <w:top w:val="none" w:sz="0" w:space="0" w:color="auto"/>
        <w:left w:val="none" w:sz="0" w:space="0" w:color="auto"/>
        <w:bottom w:val="none" w:sz="0" w:space="0" w:color="auto"/>
        <w:right w:val="none" w:sz="0" w:space="0" w:color="auto"/>
      </w:divBdr>
    </w:div>
    <w:div w:id="682434854">
      <w:marLeft w:val="0"/>
      <w:marRight w:val="0"/>
      <w:marTop w:val="0"/>
      <w:marBottom w:val="0"/>
      <w:divBdr>
        <w:top w:val="none" w:sz="0" w:space="0" w:color="auto"/>
        <w:left w:val="none" w:sz="0" w:space="0" w:color="auto"/>
        <w:bottom w:val="none" w:sz="0" w:space="0" w:color="auto"/>
        <w:right w:val="none" w:sz="0" w:space="0" w:color="auto"/>
      </w:divBdr>
      <w:divsChild>
        <w:div w:id="682435436">
          <w:marLeft w:val="0"/>
          <w:marRight w:val="0"/>
          <w:marTop w:val="0"/>
          <w:marBottom w:val="0"/>
          <w:divBdr>
            <w:top w:val="none" w:sz="0" w:space="0" w:color="auto"/>
            <w:left w:val="none" w:sz="0" w:space="0" w:color="auto"/>
            <w:bottom w:val="none" w:sz="0" w:space="0" w:color="auto"/>
            <w:right w:val="none" w:sz="0" w:space="0" w:color="auto"/>
          </w:divBdr>
          <w:divsChild>
            <w:div w:id="682434972">
              <w:marLeft w:val="0"/>
              <w:marRight w:val="0"/>
              <w:marTop w:val="0"/>
              <w:marBottom w:val="0"/>
              <w:divBdr>
                <w:top w:val="none" w:sz="0" w:space="0" w:color="auto"/>
                <w:left w:val="none" w:sz="0" w:space="0" w:color="auto"/>
                <w:bottom w:val="none" w:sz="0" w:space="0" w:color="auto"/>
                <w:right w:val="none" w:sz="0" w:space="0" w:color="auto"/>
              </w:divBdr>
              <w:divsChild>
                <w:div w:id="6824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59">
      <w:marLeft w:val="0"/>
      <w:marRight w:val="0"/>
      <w:marTop w:val="0"/>
      <w:marBottom w:val="0"/>
      <w:divBdr>
        <w:top w:val="none" w:sz="0" w:space="0" w:color="auto"/>
        <w:left w:val="none" w:sz="0" w:space="0" w:color="auto"/>
        <w:bottom w:val="none" w:sz="0" w:space="0" w:color="auto"/>
        <w:right w:val="none" w:sz="0" w:space="0" w:color="auto"/>
      </w:divBdr>
      <w:divsChild>
        <w:div w:id="682434497">
          <w:marLeft w:val="0"/>
          <w:marRight w:val="0"/>
          <w:marTop w:val="0"/>
          <w:marBottom w:val="0"/>
          <w:divBdr>
            <w:top w:val="none" w:sz="0" w:space="0" w:color="auto"/>
            <w:left w:val="none" w:sz="0" w:space="0" w:color="auto"/>
            <w:bottom w:val="none" w:sz="0" w:space="0" w:color="auto"/>
            <w:right w:val="none" w:sz="0" w:space="0" w:color="auto"/>
          </w:divBdr>
          <w:divsChild>
            <w:div w:id="682435533">
              <w:marLeft w:val="0"/>
              <w:marRight w:val="0"/>
              <w:marTop w:val="0"/>
              <w:marBottom w:val="0"/>
              <w:divBdr>
                <w:top w:val="none" w:sz="0" w:space="0" w:color="auto"/>
                <w:left w:val="none" w:sz="0" w:space="0" w:color="auto"/>
                <w:bottom w:val="none" w:sz="0" w:space="0" w:color="auto"/>
                <w:right w:val="none" w:sz="0" w:space="0" w:color="auto"/>
              </w:divBdr>
              <w:divsChild>
                <w:div w:id="6824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67">
      <w:marLeft w:val="0"/>
      <w:marRight w:val="0"/>
      <w:marTop w:val="0"/>
      <w:marBottom w:val="0"/>
      <w:divBdr>
        <w:top w:val="none" w:sz="0" w:space="0" w:color="auto"/>
        <w:left w:val="none" w:sz="0" w:space="0" w:color="auto"/>
        <w:bottom w:val="none" w:sz="0" w:space="0" w:color="auto"/>
        <w:right w:val="none" w:sz="0" w:space="0" w:color="auto"/>
      </w:divBdr>
      <w:divsChild>
        <w:div w:id="682435505">
          <w:marLeft w:val="0"/>
          <w:marRight w:val="0"/>
          <w:marTop w:val="0"/>
          <w:marBottom w:val="0"/>
          <w:divBdr>
            <w:top w:val="none" w:sz="0" w:space="0" w:color="auto"/>
            <w:left w:val="none" w:sz="0" w:space="0" w:color="auto"/>
            <w:bottom w:val="none" w:sz="0" w:space="0" w:color="auto"/>
            <w:right w:val="none" w:sz="0" w:space="0" w:color="auto"/>
          </w:divBdr>
        </w:div>
      </w:divsChild>
    </w:div>
    <w:div w:id="682434872">
      <w:marLeft w:val="0"/>
      <w:marRight w:val="0"/>
      <w:marTop w:val="0"/>
      <w:marBottom w:val="0"/>
      <w:divBdr>
        <w:top w:val="none" w:sz="0" w:space="0" w:color="auto"/>
        <w:left w:val="none" w:sz="0" w:space="0" w:color="auto"/>
        <w:bottom w:val="none" w:sz="0" w:space="0" w:color="auto"/>
        <w:right w:val="none" w:sz="0" w:space="0" w:color="auto"/>
      </w:divBdr>
    </w:div>
    <w:div w:id="682434874">
      <w:marLeft w:val="0"/>
      <w:marRight w:val="0"/>
      <w:marTop w:val="0"/>
      <w:marBottom w:val="0"/>
      <w:divBdr>
        <w:top w:val="none" w:sz="0" w:space="0" w:color="auto"/>
        <w:left w:val="none" w:sz="0" w:space="0" w:color="auto"/>
        <w:bottom w:val="none" w:sz="0" w:space="0" w:color="auto"/>
        <w:right w:val="none" w:sz="0" w:space="0" w:color="auto"/>
      </w:divBdr>
      <w:divsChild>
        <w:div w:id="682434897">
          <w:marLeft w:val="0"/>
          <w:marRight w:val="0"/>
          <w:marTop w:val="0"/>
          <w:marBottom w:val="0"/>
          <w:divBdr>
            <w:top w:val="none" w:sz="0" w:space="0" w:color="auto"/>
            <w:left w:val="none" w:sz="0" w:space="0" w:color="auto"/>
            <w:bottom w:val="none" w:sz="0" w:space="0" w:color="auto"/>
            <w:right w:val="none" w:sz="0" w:space="0" w:color="auto"/>
          </w:divBdr>
        </w:div>
      </w:divsChild>
    </w:div>
    <w:div w:id="682434883">
      <w:marLeft w:val="0"/>
      <w:marRight w:val="0"/>
      <w:marTop w:val="0"/>
      <w:marBottom w:val="0"/>
      <w:divBdr>
        <w:top w:val="none" w:sz="0" w:space="0" w:color="auto"/>
        <w:left w:val="none" w:sz="0" w:space="0" w:color="auto"/>
        <w:bottom w:val="none" w:sz="0" w:space="0" w:color="auto"/>
        <w:right w:val="none" w:sz="0" w:space="0" w:color="auto"/>
      </w:divBdr>
    </w:div>
    <w:div w:id="682434894">
      <w:marLeft w:val="0"/>
      <w:marRight w:val="0"/>
      <w:marTop w:val="0"/>
      <w:marBottom w:val="0"/>
      <w:divBdr>
        <w:top w:val="none" w:sz="0" w:space="0" w:color="auto"/>
        <w:left w:val="none" w:sz="0" w:space="0" w:color="auto"/>
        <w:bottom w:val="none" w:sz="0" w:space="0" w:color="auto"/>
        <w:right w:val="none" w:sz="0" w:space="0" w:color="auto"/>
      </w:divBdr>
    </w:div>
    <w:div w:id="682434895">
      <w:marLeft w:val="0"/>
      <w:marRight w:val="0"/>
      <w:marTop w:val="0"/>
      <w:marBottom w:val="0"/>
      <w:divBdr>
        <w:top w:val="none" w:sz="0" w:space="0" w:color="auto"/>
        <w:left w:val="none" w:sz="0" w:space="0" w:color="auto"/>
        <w:bottom w:val="none" w:sz="0" w:space="0" w:color="auto"/>
        <w:right w:val="none" w:sz="0" w:space="0" w:color="auto"/>
      </w:divBdr>
      <w:divsChild>
        <w:div w:id="682434864">
          <w:marLeft w:val="0"/>
          <w:marRight w:val="0"/>
          <w:marTop w:val="0"/>
          <w:marBottom w:val="0"/>
          <w:divBdr>
            <w:top w:val="none" w:sz="0" w:space="0" w:color="auto"/>
            <w:left w:val="none" w:sz="0" w:space="0" w:color="auto"/>
            <w:bottom w:val="none" w:sz="0" w:space="0" w:color="auto"/>
            <w:right w:val="none" w:sz="0" w:space="0" w:color="auto"/>
          </w:divBdr>
        </w:div>
        <w:div w:id="682435259">
          <w:marLeft w:val="0"/>
          <w:marRight w:val="0"/>
          <w:marTop w:val="0"/>
          <w:marBottom w:val="0"/>
          <w:divBdr>
            <w:top w:val="none" w:sz="0" w:space="0" w:color="auto"/>
            <w:left w:val="none" w:sz="0" w:space="0" w:color="auto"/>
            <w:bottom w:val="none" w:sz="0" w:space="0" w:color="auto"/>
            <w:right w:val="none" w:sz="0" w:space="0" w:color="auto"/>
          </w:divBdr>
          <w:divsChild>
            <w:div w:id="682435594">
              <w:marLeft w:val="0"/>
              <w:marRight w:val="0"/>
              <w:marTop w:val="0"/>
              <w:marBottom w:val="0"/>
              <w:divBdr>
                <w:top w:val="none" w:sz="0" w:space="0" w:color="auto"/>
                <w:left w:val="none" w:sz="0" w:space="0" w:color="auto"/>
                <w:bottom w:val="none" w:sz="0" w:space="0" w:color="auto"/>
                <w:right w:val="none" w:sz="0" w:space="0" w:color="auto"/>
              </w:divBdr>
              <w:divsChild>
                <w:div w:id="682434491">
                  <w:marLeft w:val="0"/>
                  <w:marRight w:val="0"/>
                  <w:marTop w:val="0"/>
                  <w:marBottom w:val="0"/>
                  <w:divBdr>
                    <w:top w:val="none" w:sz="0" w:space="0" w:color="auto"/>
                    <w:left w:val="none" w:sz="0" w:space="0" w:color="auto"/>
                    <w:bottom w:val="none" w:sz="0" w:space="0" w:color="auto"/>
                    <w:right w:val="none" w:sz="0" w:space="0" w:color="auto"/>
                  </w:divBdr>
                  <w:divsChild>
                    <w:div w:id="6824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59">
          <w:marLeft w:val="0"/>
          <w:marRight w:val="0"/>
          <w:marTop w:val="0"/>
          <w:marBottom w:val="0"/>
          <w:divBdr>
            <w:top w:val="none" w:sz="0" w:space="0" w:color="auto"/>
            <w:left w:val="none" w:sz="0" w:space="0" w:color="auto"/>
            <w:bottom w:val="none" w:sz="0" w:space="0" w:color="auto"/>
            <w:right w:val="none" w:sz="0" w:space="0" w:color="auto"/>
          </w:divBdr>
        </w:div>
        <w:div w:id="682436125">
          <w:marLeft w:val="0"/>
          <w:marRight w:val="0"/>
          <w:marTop w:val="0"/>
          <w:marBottom w:val="0"/>
          <w:divBdr>
            <w:top w:val="none" w:sz="0" w:space="0" w:color="auto"/>
            <w:left w:val="none" w:sz="0" w:space="0" w:color="auto"/>
            <w:bottom w:val="none" w:sz="0" w:space="0" w:color="auto"/>
            <w:right w:val="none" w:sz="0" w:space="0" w:color="auto"/>
          </w:divBdr>
          <w:divsChild>
            <w:div w:id="682435964">
              <w:marLeft w:val="0"/>
              <w:marRight w:val="0"/>
              <w:marTop w:val="0"/>
              <w:marBottom w:val="0"/>
              <w:divBdr>
                <w:top w:val="none" w:sz="0" w:space="0" w:color="auto"/>
                <w:left w:val="none" w:sz="0" w:space="0" w:color="auto"/>
                <w:bottom w:val="none" w:sz="0" w:space="0" w:color="auto"/>
                <w:right w:val="none" w:sz="0" w:space="0" w:color="auto"/>
              </w:divBdr>
              <w:divsChild>
                <w:div w:id="682435577">
                  <w:marLeft w:val="0"/>
                  <w:marRight w:val="0"/>
                  <w:marTop w:val="0"/>
                  <w:marBottom w:val="0"/>
                  <w:divBdr>
                    <w:top w:val="none" w:sz="0" w:space="0" w:color="auto"/>
                    <w:left w:val="none" w:sz="0" w:space="0" w:color="auto"/>
                    <w:bottom w:val="none" w:sz="0" w:space="0" w:color="auto"/>
                    <w:right w:val="none" w:sz="0" w:space="0" w:color="auto"/>
                  </w:divBdr>
                  <w:divsChild>
                    <w:div w:id="68243549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067">
              <w:marLeft w:val="0"/>
              <w:marRight w:val="0"/>
              <w:marTop w:val="0"/>
              <w:marBottom w:val="0"/>
              <w:divBdr>
                <w:top w:val="none" w:sz="0" w:space="0" w:color="auto"/>
                <w:left w:val="none" w:sz="0" w:space="0" w:color="auto"/>
                <w:bottom w:val="none" w:sz="0" w:space="0" w:color="auto"/>
                <w:right w:val="none" w:sz="0" w:space="0" w:color="auto"/>
              </w:divBdr>
              <w:divsChild>
                <w:div w:id="682434505">
                  <w:marLeft w:val="0"/>
                  <w:marRight w:val="0"/>
                  <w:marTop w:val="0"/>
                  <w:marBottom w:val="0"/>
                  <w:divBdr>
                    <w:top w:val="none" w:sz="0" w:space="0" w:color="auto"/>
                    <w:left w:val="none" w:sz="0" w:space="0" w:color="auto"/>
                    <w:bottom w:val="none" w:sz="0" w:space="0" w:color="auto"/>
                    <w:right w:val="none" w:sz="0" w:space="0" w:color="auto"/>
                  </w:divBdr>
                  <w:divsChild>
                    <w:div w:id="682435235">
                      <w:marLeft w:val="0"/>
                      <w:marRight w:val="0"/>
                      <w:marTop w:val="0"/>
                      <w:marBottom w:val="0"/>
                      <w:divBdr>
                        <w:top w:val="none" w:sz="0" w:space="0" w:color="auto"/>
                        <w:left w:val="none" w:sz="0" w:space="0" w:color="auto"/>
                        <w:bottom w:val="none" w:sz="0" w:space="0" w:color="auto"/>
                        <w:right w:val="none" w:sz="0" w:space="0" w:color="auto"/>
                      </w:divBdr>
                    </w:div>
                    <w:div w:id="682435437">
                      <w:marLeft w:val="0"/>
                      <w:marRight w:val="0"/>
                      <w:marTop w:val="0"/>
                      <w:marBottom w:val="0"/>
                      <w:divBdr>
                        <w:top w:val="none" w:sz="0" w:space="0" w:color="auto"/>
                        <w:left w:val="none" w:sz="0" w:space="0" w:color="auto"/>
                        <w:bottom w:val="none" w:sz="0" w:space="0" w:color="auto"/>
                        <w:right w:val="none" w:sz="0" w:space="0" w:color="auto"/>
                      </w:divBdr>
                      <w:divsChild>
                        <w:div w:id="682435857">
                          <w:marLeft w:val="0"/>
                          <w:marRight w:val="0"/>
                          <w:marTop w:val="0"/>
                          <w:marBottom w:val="0"/>
                          <w:divBdr>
                            <w:top w:val="none" w:sz="0" w:space="0" w:color="auto"/>
                            <w:left w:val="none" w:sz="0" w:space="0" w:color="auto"/>
                            <w:bottom w:val="none" w:sz="0" w:space="0" w:color="auto"/>
                            <w:right w:val="none" w:sz="0" w:space="0" w:color="auto"/>
                          </w:divBdr>
                        </w:div>
                      </w:divsChild>
                    </w:div>
                    <w:div w:id="682435866">
                      <w:marLeft w:val="0"/>
                      <w:marRight w:val="0"/>
                      <w:marTop w:val="0"/>
                      <w:marBottom w:val="0"/>
                      <w:divBdr>
                        <w:top w:val="none" w:sz="0" w:space="0" w:color="auto"/>
                        <w:left w:val="none" w:sz="0" w:space="0" w:color="auto"/>
                        <w:bottom w:val="none" w:sz="0" w:space="0" w:color="auto"/>
                        <w:right w:val="none" w:sz="0" w:space="0" w:color="auto"/>
                      </w:divBdr>
                      <w:divsChild>
                        <w:div w:id="682435031">
                          <w:marLeft w:val="0"/>
                          <w:marRight w:val="0"/>
                          <w:marTop w:val="0"/>
                          <w:marBottom w:val="0"/>
                          <w:divBdr>
                            <w:top w:val="none" w:sz="0" w:space="0" w:color="auto"/>
                            <w:left w:val="none" w:sz="0" w:space="0" w:color="auto"/>
                            <w:bottom w:val="none" w:sz="0" w:space="0" w:color="auto"/>
                            <w:right w:val="none" w:sz="0" w:space="0" w:color="auto"/>
                          </w:divBdr>
                        </w:div>
                        <w:div w:id="6824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898">
      <w:marLeft w:val="0"/>
      <w:marRight w:val="0"/>
      <w:marTop w:val="0"/>
      <w:marBottom w:val="0"/>
      <w:divBdr>
        <w:top w:val="none" w:sz="0" w:space="0" w:color="auto"/>
        <w:left w:val="none" w:sz="0" w:space="0" w:color="auto"/>
        <w:bottom w:val="none" w:sz="0" w:space="0" w:color="auto"/>
        <w:right w:val="none" w:sz="0" w:space="0" w:color="auto"/>
      </w:divBdr>
      <w:divsChild>
        <w:div w:id="682434899">
          <w:marLeft w:val="0"/>
          <w:marRight w:val="0"/>
          <w:marTop w:val="0"/>
          <w:marBottom w:val="0"/>
          <w:divBdr>
            <w:top w:val="none" w:sz="0" w:space="0" w:color="auto"/>
            <w:left w:val="none" w:sz="0" w:space="0" w:color="auto"/>
            <w:bottom w:val="none" w:sz="0" w:space="0" w:color="auto"/>
            <w:right w:val="none" w:sz="0" w:space="0" w:color="auto"/>
          </w:divBdr>
        </w:div>
      </w:divsChild>
    </w:div>
    <w:div w:id="682434912">
      <w:marLeft w:val="0"/>
      <w:marRight w:val="0"/>
      <w:marTop w:val="0"/>
      <w:marBottom w:val="0"/>
      <w:divBdr>
        <w:top w:val="none" w:sz="0" w:space="0" w:color="auto"/>
        <w:left w:val="none" w:sz="0" w:space="0" w:color="auto"/>
        <w:bottom w:val="none" w:sz="0" w:space="0" w:color="auto"/>
        <w:right w:val="none" w:sz="0" w:space="0" w:color="auto"/>
      </w:divBdr>
      <w:divsChild>
        <w:div w:id="682435128">
          <w:marLeft w:val="0"/>
          <w:marRight w:val="0"/>
          <w:marTop w:val="0"/>
          <w:marBottom w:val="0"/>
          <w:divBdr>
            <w:top w:val="none" w:sz="0" w:space="0" w:color="auto"/>
            <w:left w:val="none" w:sz="0" w:space="0" w:color="auto"/>
            <w:bottom w:val="none" w:sz="0" w:space="0" w:color="auto"/>
            <w:right w:val="none" w:sz="0" w:space="0" w:color="auto"/>
          </w:divBdr>
        </w:div>
        <w:div w:id="682435743">
          <w:marLeft w:val="0"/>
          <w:marRight w:val="0"/>
          <w:marTop w:val="0"/>
          <w:marBottom w:val="0"/>
          <w:divBdr>
            <w:top w:val="none" w:sz="0" w:space="0" w:color="auto"/>
            <w:left w:val="none" w:sz="0" w:space="0" w:color="auto"/>
            <w:bottom w:val="none" w:sz="0" w:space="0" w:color="auto"/>
            <w:right w:val="none" w:sz="0" w:space="0" w:color="auto"/>
          </w:divBdr>
        </w:div>
        <w:div w:id="682435903">
          <w:marLeft w:val="0"/>
          <w:marRight w:val="0"/>
          <w:marTop w:val="0"/>
          <w:marBottom w:val="0"/>
          <w:divBdr>
            <w:top w:val="none" w:sz="0" w:space="0" w:color="auto"/>
            <w:left w:val="none" w:sz="0" w:space="0" w:color="auto"/>
            <w:bottom w:val="none" w:sz="0" w:space="0" w:color="auto"/>
            <w:right w:val="none" w:sz="0" w:space="0" w:color="auto"/>
          </w:divBdr>
          <w:divsChild>
            <w:div w:id="682434448">
              <w:marLeft w:val="0"/>
              <w:marRight w:val="0"/>
              <w:marTop w:val="0"/>
              <w:marBottom w:val="0"/>
              <w:divBdr>
                <w:top w:val="none" w:sz="0" w:space="0" w:color="auto"/>
                <w:left w:val="none" w:sz="0" w:space="0" w:color="auto"/>
                <w:bottom w:val="none" w:sz="0" w:space="0" w:color="auto"/>
                <w:right w:val="none" w:sz="0" w:space="0" w:color="auto"/>
              </w:divBdr>
            </w:div>
            <w:div w:id="682435598">
              <w:marLeft w:val="0"/>
              <w:marRight w:val="0"/>
              <w:marTop w:val="0"/>
              <w:marBottom w:val="0"/>
              <w:divBdr>
                <w:top w:val="none" w:sz="0" w:space="0" w:color="auto"/>
                <w:left w:val="none" w:sz="0" w:space="0" w:color="auto"/>
                <w:bottom w:val="none" w:sz="0" w:space="0" w:color="auto"/>
                <w:right w:val="none" w:sz="0" w:space="0" w:color="auto"/>
              </w:divBdr>
            </w:div>
            <w:div w:id="682435668">
              <w:marLeft w:val="0"/>
              <w:marRight w:val="0"/>
              <w:marTop w:val="0"/>
              <w:marBottom w:val="0"/>
              <w:divBdr>
                <w:top w:val="none" w:sz="0" w:space="0" w:color="auto"/>
                <w:left w:val="none" w:sz="0" w:space="0" w:color="auto"/>
                <w:bottom w:val="none" w:sz="0" w:space="0" w:color="auto"/>
                <w:right w:val="none" w:sz="0" w:space="0" w:color="auto"/>
              </w:divBdr>
            </w:div>
            <w:div w:id="682435854">
              <w:marLeft w:val="0"/>
              <w:marRight w:val="0"/>
              <w:marTop w:val="0"/>
              <w:marBottom w:val="0"/>
              <w:divBdr>
                <w:top w:val="none" w:sz="0" w:space="0" w:color="auto"/>
                <w:left w:val="none" w:sz="0" w:space="0" w:color="auto"/>
                <w:bottom w:val="none" w:sz="0" w:space="0" w:color="auto"/>
                <w:right w:val="none" w:sz="0" w:space="0" w:color="auto"/>
              </w:divBdr>
            </w:div>
            <w:div w:id="682435953">
              <w:marLeft w:val="0"/>
              <w:marRight w:val="0"/>
              <w:marTop w:val="0"/>
              <w:marBottom w:val="0"/>
              <w:divBdr>
                <w:top w:val="none" w:sz="0" w:space="0" w:color="auto"/>
                <w:left w:val="none" w:sz="0" w:space="0" w:color="auto"/>
                <w:bottom w:val="none" w:sz="0" w:space="0" w:color="auto"/>
                <w:right w:val="none" w:sz="0" w:space="0" w:color="auto"/>
              </w:divBdr>
            </w:div>
            <w:div w:id="682435960">
              <w:marLeft w:val="0"/>
              <w:marRight w:val="0"/>
              <w:marTop w:val="0"/>
              <w:marBottom w:val="0"/>
              <w:divBdr>
                <w:top w:val="none" w:sz="0" w:space="0" w:color="auto"/>
                <w:left w:val="none" w:sz="0" w:space="0" w:color="auto"/>
                <w:bottom w:val="none" w:sz="0" w:space="0" w:color="auto"/>
                <w:right w:val="none" w:sz="0" w:space="0" w:color="auto"/>
              </w:divBdr>
            </w:div>
            <w:div w:id="682435979">
              <w:marLeft w:val="0"/>
              <w:marRight w:val="0"/>
              <w:marTop w:val="0"/>
              <w:marBottom w:val="0"/>
              <w:divBdr>
                <w:top w:val="none" w:sz="0" w:space="0" w:color="auto"/>
                <w:left w:val="none" w:sz="0" w:space="0" w:color="auto"/>
                <w:bottom w:val="none" w:sz="0" w:space="0" w:color="auto"/>
                <w:right w:val="none" w:sz="0" w:space="0" w:color="auto"/>
              </w:divBdr>
            </w:div>
          </w:divsChild>
        </w:div>
        <w:div w:id="682436152">
          <w:marLeft w:val="0"/>
          <w:marRight w:val="0"/>
          <w:marTop w:val="0"/>
          <w:marBottom w:val="0"/>
          <w:divBdr>
            <w:top w:val="none" w:sz="0" w:space="0" w:color="auto"/>
            <w:left w:val="none" w:sz="0" w:space="0" w:color="auto"/>
            <w:bottom w:val="none" w:sz="0" w:space="0" w:color="auto"/>
            <w:right w:val="none" w:sz="0" w:space="0" w:color="auto"/>
          </w:divBdr>
        </w:div>
      </w:divsChild>
    </w:div>
    <w:div w:id="682434915">
      <w:marLeft w:val="0"/>
      <w:marRight w:val="0"/>
      <w:marTop w:val="240"/>
      <w:marBottom w:val="0"/>
      <w:divBdr>
        <w:top w:val="none" w:sz="0" w:space="0" w:color="auto"/>
        <w:left w:val="none" w:sz="0" w:space="0" w:color="auto"/>
        <w:bottom w:val="none" w:sz="0" w:space="0" w:color="auto"/>
        <w:right w:val="none" w:sz="0" w:space="0" w:color="auto"/>
      </w:divBdr>
      <w:divsChild>
        <w:div w:id="682435026">
          <w:marLeft w:val="0"/>
          <w:marRight w:val="0"/>
          <w:marTop w:val="0"/>
          <w:marBottom w:val="0"/>
          <w:divBdr>
            <w:top w:val="none" w:sz="0" w:space="0" w:color="auto"/>
            <w:left w:val="single" w:sz="6" w:space="0" w:color="999999"/>
            <w:bottom w:val="none" w:sz="0" w:space="0" w:color="auto"/>
            <w:right w:val="none" w:sz="0" w:space="0" w:color="auto"/>
          </w:divBdr>
          <w:divsChild>
            <w:div w:id="682436123">
              <w:marLeft w:val="0"/>
              <w:marRight w:val="0"/>
              <w:marTop w:val="0"/>
              <w:marBottom w:val="0"/>
              <w:divBdr>
                <w:top w:val="single" w:sz="6" w:space="0" w:color="999999"/>
                <w:left w:val="none" w:sz="0" w:space="0" w:color="auto"/>
                <w:bottom w:val="none" w:sz="0" w:space="0" w:color="auto"/>
                <w:right w:val="single" w:sz="6" w:space="0" w:color="999999"/>
              </w:divBdr>
              <w:divsChild>
                <w:div w:id="682434441">
                  <w:marLeft w:val="0"/>
                  <w:marRight w:val="0"/>
                  <w:marTop w:val="251"/>
                  <w:marBottom w:val="0"/>
                  <w:divBdr>
                    <w:top w:val="single" w:sz="6" w:space="0" w:color="FFFFFF"/>
                    <w:left w:val="none" w:sz="0" w:space="0" w:color="auto"/>
                    <w:bottom w:val="none" w:sz="0" w:space="0" w:color="auto"/>
                    <w:right w:val="none" w:sz="0" w:space="0" w:color="auto"/>
                  </w:divBdr>
                  <w:divsChild>
                    <w:div w:id="682435918">
                      <w:marLeft w:val="0"/>
                      <w:marRight w:val="0"/>
                      <w:marTop w:val="0"/>
                      <w:marBottom w:val="0"/>
                      <w:divBdr>
                        <w:top w:val="none" w:sz="0" w:space="0" w:color="auto"/>
                        <w:left w:val="none" w:sz="0" w:space="0" w:color="auto"/>
                        <w:bottom w:val="none" w:sz="0" w:space="0" w:color="auto"/>
                        <w:right w:val="none" w:sz="0" w:space="0" w:color="auto"/>
                      </w:divBdr>
                      <w:divsChild>
                        <w:div w:id="682434458">
                          <w:marLeft w:val="0"/>
                          <w:marRight w:val="0"/>
                          <w:marTop w:val="0"/>
                          <w:marBottom w:val="0"/>
                          <w:divBdr>
                            <w:top w:val="none" w:sz="0" w:space="0" w:color="auto"/>
                            <w:left w:val="none" w:sz="0" w:space="0" w:color="auto"/>
                            <w:bottom w:val="none" w:sz="0" w:space="0" w:color="auto"/>
                            <w:right w:val="none" w:sz="0" w:space="0" w:color="auto"/>
                          </w:divBdr>
                          <w:divsChild>
                            <w:div w:id="6824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916">
      <w:marLeft w:val="0"/>
      <w:marRight w:val="0"/>
      <w:marTop w:val="0"/>
      <w:marBottom w:val="0"/>
      <w:divBdr>
        <w:top w:val="none" w:sz="0" w:space="0" w:color="auto"/>
        <w:left w:val="none" w:sz="0" w:space="0" w:color="auto"/>
        <w:bottom w:val="none" w:sz="0" w:space="0" w:color="auto"/>
        <w:right w:val="none" w:sz="0" w:space="0" w:color="auto"/>
      </w:divBdr>
      <w:divsChild>
        <w:div w:id="682434813">
          <w:marLeft w:val="0"/>
          <w:marRight w:val="0"/>
          <w:marTop w:val="0"/>
          <w:marBottom w:val="0"/>
          <w:divBdr>
            <w:top w:val="none" w:sz="0" w:space="0" w:color="auto"/>
            <w:left w:val="none" w:sz="0" w:space="0" w:color="auto"/>
            <w:bottom w:val="none" w:sz="0" w:space="0" w:color="auto"/>
            <w:right w:val="none" w:sz="0" w:space="0" w:color="auto"/>
          </w:divBdr>
          <w:divsChild>
            <w:div w:id="682435222">
              <w:marLeft w:val="0"/>
              <w:marRight w:val="0"/>
              <w:marTop w:val="0"/>
              <w:marBottom w:val="0"/>
              <w:divBdr>
                <w:top w:val="none" w:sz="0" w:space="0" w:color="auto"/>
                <w:left w:val="none" w:sz="0" w:space="0" w:color="auto"/>
                <w:bottom w:val="none" w:sz="0" w:space="0" w:color="auto"/>
                <w:right w:val="none" w:sz="0" w:space="0" w:color="auto"/>
              </w:divBdr>
              <w:divsChild>
                <w:div w:id="682434992">
                  <w:marLeft w:val="0"/>
                  <w:marRight w:val="0"/>
                  <w:marTop w:val="0"/>
                  <w:marBottom w:val="0"/>
                  <w:divBdr>
                    <w:top w:val="none" w:sz="0" w:space="0" w:color="auto"/>
                    <w:left w:val="none" w:sz="0" w:space="0" w:color="auto"/>
                    <w:bottom w:val="none" w:sz="0" w:space="0" w:color="auto"/>
                    <w:right w:val="none" w:sz="0" w:space="0" w:color="auto"/>
                  </w:divBdr>
                  <w:divsChild>
                    <w:div w:id="682434645">
                      <w:marLeft w:val="0"/>
                      <w:marRight w:val="0"/>
                      <w:marTop w:val="0"/>
                      <w:marBottom w:val="0"/>
                      <w:divBdr>
                        <w:top w:val="none" w:sz="0" w:space="0" w:color="auto"/>
                        <w:left w:val="none" w:sz="0" w:space="0" w:color="auto"/>
                        <w:bottom w:val="none" w:sz="0" w:space="0" w:color="auto"/>
                        <w:right w:val="none" w:sz="0" w:space="0" w:color="auto"/>
                      </w:divBdr>
                    </w:div>
                    <w:div w:id="682435741">
                      <w:marLeft w:val="0"/>
                      <w:marRight w:val="0"/>
                      <w:marTop w:val="0"/>
                      <w:marBottom w:val="0"/>
                      <w:divBdr>
                        <w:top w:val="none" w:sz="0" w:space="0" w:color="auto"/>
                        <w:left w:val="none" w:sz="0" w:space="0" w:color="auto"/>
                        <w:bottom w:val="none" w:sz="0" w:space="0" w:color="auto"/>
                        <w:right w:val="none" w:sz="0" w:space="0" w:color="auto"/>
                      </w:divBdr>
                    </w:div>
                  </w:divsChild>
                </w:div>
                <w:div w:id="6824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33">
          <w:marLeft w:val="0"/>
          <w:marRight w:val="0"/>
          <w:marTop w:val="0"/>
          <w:marBottom w:val="0"/>
          <w:divBdr>
            <w:top w:val="none" w:sz="0" w:space="0" w:color="auto"/>
            <w:left w:val="none" w:sz="0" w:space="0" w:color="auto"/>
            <w:bottom w:val="none" w:sz="0" w:space="0" w:color="auto"/>
            <w:right w:val="none" w:sz="0" w:space="0" w:color="auto"/>
          </w:divBdr>
        </w:div>
      </w:divsChild>
    </w:div>
    <w:div w:id="682434930">
      <w:marLeft w:val="0"/>
      <w:marRight w:val="0"/>
      <w:marTop w:val="0"/>
      <w:marBottom w:val="0"/>
      <w:divBdr>
        <w:top w:val="none" w:sz="0" w:space="0" w:color="auto"/>
        <w:left w:val="none" w:sz="0" w:space="0" w:color="auto"/>
        <w:bottom w:val="none" w:sz="0" w:space="0" w:color="auto"/>
        <w:right w:val="none" w:sz="0" w:space="0" w:color="auto"/>
      </w:divBdr>
    </w:div>
    <w:div w:id="682434942">
      <w:marLeft w:val="0"/>
      <w:marRight w:val="0"/>
      <w:marTop w:val="0"/>
      <w:marBottom w:val="0"/>
      <w:divBdr>
        <w:top w:val="none" w:sz="0" w:space="0" w:color="auto"/>
        <w:left w:val="none" w:sz="0" w:space="0" w:color="auto"/>
        <w:bottom w:val="none" w:sz="0" w:space="0" w:color="auto"/>
        <w:right w:val="none" w:sz="0" w:space="0" w:color="auto"/>
      </w:divBdr>
    </w:div>
    <w:div w:id="682434954">
      <w:marLeft w:val="0"/>
      <w:marRight w:val="0"/>
      <w:marTop w:val="0"/>
      <w:marBottom w:val="0"/>
      <w:divBdr>
        <w:top w:val="none" w:sz="0" w:space="0" w:color="auto"/>
        <w:left w:val="none" w:sz="0" w:space="0" w:color="auto"/>
        <w:bottom w:val="none" w:sz="0" w:space="0" w:color="auto"/>
        <w:right w:val="none" w:sz="0" w:space="0" w:color="auto"/>
      </w:divBdr>
    </w:div>
    <w:div w:id="682434955">
      <w:marLeft w:val="0"/>
      <w:marRight w:val="0"/>
      <w:marTop w:val="0"/>
      <w:marBottom w:val="0"/>
      <w:divBdr>
        <w:top w:val="none" w:sz="0" w:space="0" w:color="auto"/>
        <w:left w:val="none" w:sz="0" w:space="0" w:color="auto"/>
        <w:bottom w:val="none" w:sz="0" w:space="0" w:color="auto"/>
        <w:right w:val="none" w:sz="0" w:space="0" w:color="auto"/>
      </w:divBdr>
      <w:divsChild>
        <w:div w:id="682435941">
          <w:marLeft w:val="0"/>
          <w:marRight w:val="0"/>
          <w:marTop w:val="0"/>
          <w:marBottom w:val="0"/>
          <w:divBdr>
            <w:top w:val="none" w:sz="0" w:space="0" w:color="auto"/>
            <w:left w:val="none" w:sz="0" w:space="0" w:color="auto"/>
            <w:bottom w:val="none" w:sz="0" w:space="0" w:color="auto"/>
            <w:right w:val="none" w:sz="0" w:space="0" w:color="auto"/>
          </w:divBdr>
          <w:divsChild>
            <w:div w:id="682435791">
              <w:marLeft w:val="0"/>
              <w:marRight w:val="0"/>
              <w:marTop w:val="0"/>
              <w:marBottom w:val="0"/>
              <w:divBdr>
                <w:top w:val="none" w:sz="0" w:space="0" w:color="auto"/>
                <w:left w:val="none" w:sz="0" w:space="0" w:color="auto"/>
                <w:bottom w:val="none" w:sz="0" w:space="0" w:color="auto"/>
                <w:right w:val="none" w:sz="0" w:space="0" w:color="auto"/>
              </w:divBdr>
              <w:divsChild>
                <w:div w:id="6824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65">
      <w:marLeft w:val="0"/>
      <w:marRight w:val="0"/>
      <w:marTop w:val="0"/>
      <w:marBottom w:val="0"/>
      <w:divBdr>
        <w:top w:val="none" w:sz="0" w:space="0" w:color="auto"/>
        <w:left w:val="none" w:sz="0" w:space="0" w:color="auto"/>
        <w:bottom w:val="none" w:sz="0" w:space="0" w:color="auto"/>
        <w:right w:val="none" w:sz="0" w:space="0" w:color="auto"/>
      </w:divBdr>
    </w:div>
    <w:div w:id="682434973">
      <w:marLeft w:val="0"/>
      <w:marRight w:val="0"/>
      <w:marTop w:val="0"/>
      <w:marBottom w:val="0"/>
      <w:divBdr>
        <w:top w:val="none" w:sz="0" w:space="0" w:color="auto"/>
        <w:left w:val="none" w:sz="0" w:space="0" w:color="auto"/>
        <w:bottom w:val="none" w:sz="0" w:space="0" w:color="auto"/>
        <w:right w:val="none" w:sz="0" w:space="0" w:color="auto"/>
      </w:divBdr>
      <w:divsChild>
        <w:div w:id="682435926">
          <w:marLeft w:val="0"/>
          <w:marRight w:val="0"/>
          <w:marTop w:val="0"/>
          <w:marBottom w:val="0"/>
          <w:divBdr>
            <w:top w:val="none" w:sz="0" w:space="0" w:color="auto"/>
            <w:left w:val="none" w:sz="0" w:space="0" w:color="auto"/>
            <w:bottom w:val="none" w:sz="0" w:space="0" w:color="auto"/>
            <w:right w:val="none" w:sz="0" w:space="0" w:color="auto"/>
          </w:divBdr>
          <w:divsChild>
            <w:div w:id="682434685">
              <w:marLeft w:val="0"/>
              <w:marRight w:val="0"/>
              <w:marTop w:val="0"/>
              <w:marBottom w:val="0"/>
              <w:divBdr>
                <w:top w:val="none" w:sz="0" w:space="0" w:color="auto"/>
                <w:left w:val="none" w:sz="0" w:space="0" w:color="auto"/>
                <w:bottom w:val="none" w:sz="0" w:space="0" w:color="auto"/>
                <w:right w:val="none" w:sz="0" w:space="0" w:color="auto"/>
              </w:divBdr>
              <w:divsChild>
                <w:div w:id="682434819">
                  <w:marLeft w:val="0"/>
                  <w:marRight w:val="0"/>
                  <w:marTop w:val="0"/>
                  <w:marBottom w:val="0"/>
                  <w:divBdr>
                    <w:top w:val="none" w:sz="0" w:space="0" w:color="auto"/>
                    <w:left w:val="none" w:sz="0" w:space="0" w:color="auto"/>
                    <w:bottom w:val="none" w:sz="0" w:space="0" w:color="auto"/>
                    <w:right w:val="none" w:sz="0" w:space="0" w:color="auto"/>
                  </w:divBdr>
                </w:div>
                <w:div w:id="682435049">
                  <w:marLeft w:val="720"/>
                  <w:marRight w:val="0"/>
                  <w:marTop w:val="100"/>
                  <w:marBottom w:val="100"/>
                  <w:divBdr>
                    <w:top w:val="none" w:sz="0" w:space="0" w:color="auto"/>
                    <w:left w:val="none" w:sz="0" w:space="0" w:color="auto"/>
                    <w:bottom w:val="none" w:sz="0" w:space="0" w:color="auto"/>
                    <w:right w:val="none" w:sz="0" w:space="0" w:color="auto"/>
                  </w:divBdr>
                  <w:divsChild>
                    <w:div w:id="682435281">
                      <w:marLeft w:val="720"/>
                      <w:marRight w:val="0"/>
                      <w:marTop w:val="100"/>
                      <w:marBottom w:val="100"/>
                      <w:divBdr>
                        <w:top w:val="none" w:sz="0" w:space="0" w:color="auto"/>
                        <w:left w:val="none" w:sz="0" w:space="0" w:color="auto"/>
                        <w:bottom w:val="none" w:sz="0" w:space="0" w:color="auto"/>
                        <w:right w:val="none" w:sz="0" w:space="0" w:color="auto"/>
                      </w:divBdr>
                      <w:divsChild>
                        <w:div w:id="682435750">
                          <w:marLeft w:val="720"/>
                          <w:marRight w:val="0"/>
                          <w:marTop w:val="100"/>
                          <w:marBottom w:val="100"/>
                          <w:divBdr>
                            <w:top w:val="none" w:sz="0" w:space="0" w:color="auto"/>
                            <w:left w:val="none" w:sz="0" w:space="0" w:color="auto"/>
                            <w:bottom w:val="none" w:sz="0" w:space="0" w:color="auto"/>
                            <w:right w:val="none" w:sz="0" w:space="0" w:color="auto"/>
                          </w:divBdr>
                          <w:divsChild>
                            <w:div w:id="682434435">
                              <w:marLeft w:val="0"/>
                              <w:marRight w:val="0"/>
                              <w:marTop w:val="0"/>
                              <w:marBottom w:val="0"/>
                              <w:divBdr>
                                <w:top w:val="none" w:sz="0" w:space="0" w:color="auto"/>
                                <w:left w:val="none" w:sz="0" w:space="0" w:color="auto"/>
                                <w:bottom w:val="none" w:sz="0" w:space="0" w:color="auto"/>
                                <w:right w:val="none" w:sz="0" w:space="0" w:color="auto"/>
                              </w:divBdr>
                            </w:div>
                            <w:div w:id="6824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60">
                  <w:marLeft w:val="0"/>
                  <w:marRight w:val="0"/>
                  <w:marTop w:val="0"/>
                  <w:marBottom w:val="0"/>
                  <w:divBdr>
                    <w:top w:val="none" w:sz="0" w:space="0" w:color="auto"/>
                    <w:left w:val="none" w:sz="0" w:space="0" w:color="auto"/>
                    <w:bottom w:val="none" w:sz="0" w:space="0" w:color="auto"/>
                    <w:right w:val="none" w:sz="0" w:space="0" w:color="auto"/>
                  </w:divBdr>
                  <w:divsChild>
                    <w:div w:id="682434454">
                      <w:marLeft w:val="0"/>
                      <w:marRight w:val="0"/>
                      <w:marTop w:val="0"/>
                      <w:marBottom w:val="0"/>
                      <w:divBdr>
                        <w:top w:val="none" w:sz="0" w:space="0" w:color="auto"/>
                        <w:left w:val="none" w:sz="0" w:space="0" w:color="auto"/>
                        <w:bottom w:val="none" w:sz="0" w:space="0" w:color="auto"/>
                        <w:right w:val="none" w:sz="0" w:space="0" w:color="auto"/>
                      </w:divBdr>
                    </w:div>
                    <w:div w:id="682436133">
                      <w:marLeft w:val="0"/>
                      <w:marRight w:val="0"/>
                      <w:marTop w:val="0"/>
                      <w:marBottom w:val="0"/>
                      <w:divBdr>
                        <w:top w:val="none" w:sz="0" w:space="0" w:color="auto"/>
                        <w:left w:val="none" w:sz="0" w:space="0" w:color="auto"/>
                        <w:bottom w:val="none" w:sz="0" w:space="0" w:color="auto"/>
                        <w:right w:val="none" w:sz="0" w:space="0" w:color="auto"/>
                      </w:divBdr>
                    </w:div>
                  </w:divsChild>
                </w:div>
                <w:div w:id="682436102">
                  <w:marLeft w:val="0"/>
                  <w:marRight w:val="0"/>
                  <w:marTop w:val="0"/>
                  <w:marBottom w:val="0"/>
                  <w:divBdr>
                    <w:top w:val="none" w:sz="0" w:space="0" w:color="auto"/>
                    <w:left w:val="none" w:sz="0" w:space="0" w:color="auto"/>
                    <w:bottom w:val="none" w:sz="0" w:space="0" w:color="auto"/>
                    <w:right w:val="none" w:sz="0" w:space="0" w:color="auto"/>
                  </w:divBdr>
                </w:div>
                <w:div w:id="68243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74">
      <w:marLeft w:val="0"/>
      <w:marRight w:val="0"/>
      <w:marTop w:val="0"/>
      <w:marBottom w:val="0"/>
      <w:divBdr>
        <w:top w:val="none" w:sz="0" w:space="0" w:color="auto"/>
        <w:left w:val="none" w:sz="0" w:space="0" w:color="auto"/>
        <w:bottom w:val="none" w:sz="0" w:space="0" w:color="auto"/>
        <w:right w:val="none" w:sz="0" w:space="0" w:color="auto"/>
      </w:divBdr>
      <w:divsChild>
        <w:div w:id="682435422">
          <w:marLeft w:val="0"/>
          <w:marRight w:val="0"/>
          <w:marTop w:val="0"/>
          <w:marBottom w:val="0"/>
          <w:divBdr>
            <w:top w:val="none" w:sz="0" w:space="0" w:color="auto"/>
            <w:left w:val="none" w:sz="0" w:space="0" w:color="auto"/>
            <w:bottom w:val="none" w:sz="0" w:space="0" w:color="auto"/>
            <w:right w:val="none" w:sz="0" w:space="0" w:color="auto"/>
          </w:divBdr>
          <w:divsChild>
            <w:div w:id="682436112">
              <w:marLeft w:val="0"/>
              <w:marRight w:val="0"/>
              <w:marTop w:val="0"/>
              <w:marBottom w:val="0"/>
              <w:divBdr>
                <w:top w:val="none" w:sz="0" w:space="0" w:color="auto"/>
                <w:left w:val="none" w:sz="0" w:space="0" w:color="auto"/>
                <w:bottom w:val="none" w:sz="0" w:space="0" w:color="auto"/>
                <w:right w:val="none" w:sz="0" w:space="0" w:color="auto"/>
              </w:divBdr>
              <w:divsChild>
                <w:div w:id="682435007">
                  <w:marLeft w:val="0"/>
                  <w:marRight w:val="0"/>
                  <w:marTop w:val="0"/>
                  <w:marBottom w:val="0"/>
                  <w:divBdr>
                    <w:top w:val="none" w:sz="0" w:space="0" w:color="auto"/>
                    <w:left w:val="none" w:sz="0" w:space="0" w:color="auto"/>
                    <w:bottom w:val="none" w:sz="0" w:space="0" w:color="auto"/>
                    <w:right w:val="none" w:sz="0" w:space="0" w:color="auto"/>
                  </w:divBdr>
                  <w:divsChild>
                    <w:div w:id="6824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5">
      <w:marLeft w:val="0"/>
      <w:marRight w:val="0"/>
      <w:marTop w:val="0"/>
      <w:marBottom w:val="0"/>
      <w:divBdr>
        <w:top w:val="none" w:sz="0" w:space="0" w:color="auto"/>
        <w:left w:val="none" w:sz="0" w:space="0" w:color="auto"/>
        <w:bottom w:val="none" w:sz="0" w:space="0" w:color="auto"/>
        <w:right w:val="none" w:sz="0" w:space="0" w:color="auto"/>
      </w:divBdr>
      <w:divsChild>
        <w:div w:id="682435609">
          <w:marLeft w:val="0"/>
          <w:marRight w:val="0"/>
          <w:marTop w:val="0"/>
          <w:marBottom w:val="0"/>
          <w:divBdr>
            <w:top w:val="none" w:sz="0" w:space="0" w:color="auto"/>
            <w:left w:val="none" w:sz="0" w:space="0" w:color="auto"/>
            <w:bottom w:val="none" w:sz="0" w:space="0" w:color="auto"/>
            <w:right w:val="none" w:sz="0" w:space="0" w:color="auto"/>
          </w:divBdr>
          <w:divsChild>
            <w:div w:id="682434675">
              <w:marLeft w:val="0"/>
              <w:marRight w:val="0"/>
              <w:marTop w:val="0"/>
              <w:marBottom w:val="0"/>
              <w:divBdr>
                <w:top w:val="none" w:sz="0" w:space="0" w:color="auto"/>
                <w:left w:val="none" w:sz="0" w:space="0" w:color="auto"/>
                <w:bottom w:val="none" w:sz="0" w:space="0" w:color="auto"/>
                <w:right w:val="none" w:sz="0" w:space="0" w:color="auto"/>
              </w:divBdr>
              <w:divsChild>
                <w:div w:id="682434462">
                  <w:marLeft w:val="0"/>
                  <w:marRight w:val="0"/>
                  <w:marTop w:val="0"/>
                  <w:marBottom w:val="0"/>
                  <w:divBdr>
                    <w:top w:val="none" w:sz="0" w:space="0" w:color="auto"/>
                    <w:left w:val="none" w:sz="0" w:space="0" w:color="auto"/>
                    <w:bottom w:val="none" w:sz="0" w:space="0" w:color="auto"/>
                    <w:right w:val="none" w:sz="0" w:space="0" w:color="auto"/>
                  </w:divBdr>
                  <w:divsChild>
                    <w:div w:id="682435608">
                      <w:marLeft w:val="0"/>
                      <w:marRight w:val="0"/>
                      <w:marTop w:val="0"/>
                      <w:marBottom w:val="0"/>
                      <w:divBdr>
                        <w:top w:val="none" w:sz="0" w:space="0" w:color="auto"/>
                        <w:left w:val="none" w:sz="0" w:space="0" w:color="auto"/>
                        <w:bottom w:val="none" w:sz="0" w:space="0" w:color="auto"/>
                        <w:right w:val="none" w:sz="0" w:space="0" w:color="auto"/>
                      </w:divBdr>
                    </w:div>
                    <w:div w:id="682435957">
                      <w:marLeft w:val="0"/>
                      <w:marRight w:val="0"/>
                      <w:marTop w:val="0"/>
                      <w:marBottom w:val="0"/>
                      <w:divBdr>
                        <w:top w:val="none" w:sz="0" w:space="0" w:color="auto"/>
                        <w:left w:val="none" w:sz="0" w:space="0" w:color="auto"/>
                        <w:bottom w:val="none" w:sz="0" w:space="0" w:color="auto"/>
                        <w:right w:val="none" w:sz="0" w:space="0" w:color="auto"/>
                      </w:divBdr>
                    </w:div>
                  </w:divsChild>
                </w:div>
                <w:div w:id="682434627">
                  <w:marLeft w:val="0"/>
                  <w:marRight w:val="0"/>
                  <w:marTop w:val="0"/>
                  <w:marBottom w:val="0"/>
                  <w:divBdr>
                    <w:top w:val="none" w:sz="0" w:space="0" w:color="auto"/>
                    <w:left w:val="none" w:sz="0" w:space="0" w:color="auto"/>
                    <w:bottom w:val="none" w:sz="0" w:space="0" w:color="auto"/>
                    <w:right w:val="none" w:sz="0" w:space="0" w:color="auto"/>
                  </w:divBdr>
                  <w:divsChild>
                    <w:div w:id="682434811">
                      <w:marLeft w:val="0"/>
                      <w:marRight w:val="0"/>
                      <w:marTop w:val="0"/>
                      <w:marBottom w:val="0"/>
                      <w:divBdr>
                        <w:top w:val="none" w:sz="0" w:space="0" w:color="auto"/>
                        <w:left w:val="none" w:sz="0" w:space="0" w:color="auto"/>
                        <w:bottom w:val="none" w:sz="0" w:space="0" w:color="auto"/>
                        <w:right w:val="none" w:sz="0" w:space="0" w:color="auto"/>
                      </w:divBdr>
                    </w:div>
                  </w:divsChild>
                </w:div>
                <w:div w:id="682435774">
                  <w:marLeft w:val="0"/>
                  <w:marRight w:val="0"/>
                  <w:marTop w:val="0"/>
                  <w:marBottom w:val="0"/>
                  <w:divBdr>
                    <w:top w:val="none" w:sz="0" w:space="0" w:color="auto"/>
                    <w:left w:val="none" w:sz="0" w:space="0" w:color="auto"/>
                    <w:bottom w:val="none" w:sz="0" w:space="0" w:color="auto"/>
                    <w:right w:val="none" w:sz="0" w:space="0" w:color="auto"/>
                  </w:divBdr>
                  <w:divsChild>
                    <w:div w:id="682435280">
                      <w:marLeft w:val="0"/>
                      <w:marRight w:val="0"/>
                      <w:marTop w:val="0"/>
                      <w:marBottom w:val="0"/>
                      <w:divBdr>
                        <w:top w:val="none" w:sz="0" w:space="0" w:color="auto"/>
                        <w:left w:val="none" w:sz="0" w:space="0" w:color="auto"/>
                        <w:bottom w:val="none" w:sz="0" w:space="0" w:color="auto"/>
                        <w:right w:val="none" w:sz="0" w:space="0" w:color="auto"/>
                      </w:divBdr>
                    </w:div>
                  </w:divsChild>
                </w:div>
                <w:div w:id="682435779">
                  <w:marLeft w:val="0"/>
                  <w:marRight w:val="0"/>
                  <w:marTop w:val="0"/>
                  <w:marBottom w:val="0"/>
                  <w:divBdr>
                    <w:top w:val="none" w:sz="0" w:space="0" w:color="auto"/>
                    <w:left w:val="none" w:sz="0" w:space="0" w:color="auto"/>
                    <w:bottom w:val="none" w:sz="0" w:space="0" w:color="auto"/>
                    <w:right w:val="none" w:sz="0" w:space="0" w:color="auto"/>
                  </w:divBdr>
                  <w:divsChild>
                    <w:div w:id="6824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8">
      <w:marLeft w:val="0"/>
      <w:marRight w:val="0"/>
      <w:marTop w:val="0"/>
      <w:marBottom w:val="0"/>
      <w:divBdr>
        <w:top w:val="none" w:sz="0" w:space="0" w:color="auto"/>
        <w:left w:val="none" w:sz="0" w:space="0" w:color="auto"/>
        <w:bottom w:val="none" w:sz="0" w:space="0" w:color="auto"/>
        <w:right w:val="none" w:sz="0" w:space="0" w:color="auto"/>
      </w:divBdr>
    </w:div>
    <w:div w:id="682434993">
      <w:marLeft w:val="0"/>
      <w:marRight w:val="0"/>
      <w:marTop w:val="0"/>
      <w:marBottom w:val="0"/>
      <w:divBdr>
        <w:top w:val="none" w:sz="0" w:space="0" w:color="auto"/>
        <w:left w:val="none" w:sz="0" w:space="0" w:color="auto"/>
        <w:bottom w:val="none" w:sz="0" w:space="0" w:color="auto"/>
        <w:right w:val="none" w:sz="0" w:space="0" w:color="auto"/>
      </w:divBdr>
    </w:div>
    <w:div w:id="682434998">
      <w:marLeft w:val="0"/>
      <w:marRight w:val="0"/>
      <w:marTop w:val="0"/>
      <w:marBottom w:val="0"/>
      <w:divBdr>
        <w:top w:val="none" w:sz="0" w:space="0" w:color="auto"/>
        <w:left w:val="none" w:sz="0" w:space="0" w:color="auto"/>
        <w:bottom w:val="none" w:sz="0" w:space="0" w:color="auto"/>
        <w:right w:val="none" w:sz="0" w:space="0" w:color="auto"/>
      </w:divBdr>
      <w:divsChild>
        <w:div w:id="682435969">
          <w:marLeft w:val="0"/>
          <w:marRight w:val="0"/>
          <w:marTop w:val="0"/>
          <w:marBottom w:val="0"/>
          <w:divBdr>
            <w:top w:val="none" w:sz="0" w:space="0" w:color="auto"/>
            <w:left w:val="none" w:sz="0" w:space="0" w:color="auto"/>
            <w:bottom w:val="none" w:sz="0" w:space="0" w:color="auto"/>
            <w:right w:val="none" w:sz="0" w:space="0" w:color="auto"/>
          </w:divBdr>
          <w:divsChild>
            <w:div w:id="68243573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999">
      <w:marLeft w:val="0"/>
      <w:marRight w:val="0"/>
      <w:marTop w:val="0"/>
      <w:marBottom w:val="0"/>
      <w:divBdr>
        <w:top w:val="none" w:sz="0" w:space="0" w:color="auto"/>
        <w:left w:val="none" w:sz="0" w:space="0" w:color="auto"/>
        <w:bottom w:val="none" w:sz="0" w:space="0" w:color="auto"/>
        <w:right w:val="none" w:sz="0" w:space="0" w:color="auto"/>
      </w:divBdr>
    </w:div>
    <w:div w:id="682435002">
      <w:marLeft w:val="0"/>
      <w:marRight w:val="0"/>
      <w:marTop w:val="0"/>
      <w:marBottom w:val="0"/>
      <w:divBdr>
        <w:top w:val="none" w:sz="0" w:space="0" w:color="auto"/>
        <w:left w:val="none" w:sz="0" w:space="0" w:color="auto"/>
        <w:bottom w:val="none" w:sz="0" w:space="0" w:color="auto"/>
        <w:right w:val="none" w:sz="0" w:space="0" w:color="auto"/>
      </w:divBdr>
    </w:div>
    <w:div w:id="682435003">
      <w:marLeft w:val="0"/>
      <w:marRight w:val="0"/>
      <w:marTop w:val="0"/>
      <w:marBottom w:val="0"/>
      <w:divBdr>
        <w:top w:val="none" w:sz="0" w:space="0" w:color="auto"/>
        <w:left w:val="none" w:sz="0" w:space="0" w:color="auto"/>
        <w:bottom w:val="none" w:sz="0" w:space="0" w:color="auto"/>
        <w:right w:val="none" w:sz="0" w:space="0" w:color="auto"/>
      </w:divBdr>
      <w:divsChild>
        <w:div w:id="682435047">
          <w:marLeft w:val="0"/>
          <w:marRight w:val="0"/>
          <w:marTop w:val="0"/>
          <w:marBottom w:val="0"/>
          <w:divBdr>
            <w:top w:val="none" w:sz="0" w:space="0" w:color="auto"/>
            <w:left w:val="none" w:sz="0" w:space="0" w:color="auto"/>
            <w:bottom w:val="none" w:sz="0" w:space="0" w:color="auto"/>
            <w:right w:val="none" w:sz="0" w:space="0" w:color="auto"/>
          </w:divBdr>
          <w:divsChild>
            <w:div w:id="682436010">
              <w:marLeft w:val="0"/>
              <w:marRight w:val="0"/>
              <w:marTop w:val="0"/>
              <w:marBottom w:val="0"/>
              <w:divBdr>
                <w:top w:val="none" w:sz="0" w:space="0" w:color="auto"/>
                <w:left w:val="none" w:sz="0" w:space="0" w:color="auto"/>
                <w:bottom w:val="none" w:sz="0" w:space="0" w:color="auto"/>
                <w:right w:val="none" w:sz="0" w:space="0" w:color="auto"/>
              </w:divBdr>
              <w:divsChild>
                <w:div w:id="6824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66">
          <w:marLeft w:val="0"/>
          <w:marRight w:val="0"/>
          <w:marTop w:val="0"/>
          <w:marBottom w:val="0"/>
          <w:divBdr>
            <w:top w:val="none" w:sz="0" w:space="0" w:color="auto"/>
            <w:left w:val="none" w:sz="0" w:space="0" w:color="auto"/>
            <w:bottom w:val="none" w:sz="0" w:space="0" w:color="auto"/>
            <w:right w:val="none" w:sz="0" w:space="0" w:color="auto"/>
          </w:divBdr>
        </w:div>
      </w:divsChild>
    </w:div>
    <w:div w:id="682435020">
      <w:marLeft w:val="0"/>
      <w:marRight w:val="0"/>
      <w:marTop w:val="0"/>
      <w:marBottom w:val="0"/>
      <w:divBdr>
        <w:top w:val="none" w:sz="0" w:space="0" w:color="auto"/>
        <w:left w:val="none" w:sz="0" w:space="0" w:color="auto"/>
        <w:bottom w:val="none" w:sz="0" w:space="0" w:color="auto"/>
        <w:right w:val="none" w:sz="0" w:space="0" w:color="auto"/>
      </w:divBdr>
    </w:div>
    <w:div w:id="682435034">
      <w:marLeft w:val="0"/>
      <w:marRight w:val="0"/>
      <w:marTop w:val="0"/>
      <w:marBottom w:val="0"/>
      <w:divBdr>
        <w:top w:val="none" w:sz="0" w:space="0" w:color="auto"/>
        <w:left w:val="none" w:sz="0" w:space="0" w:color="auto"/>
        <w:bottom w:val="none" w:sz="0" w:space="0" w:color="auto"/>
        <w:right w:val="none" w:sz="0" w:space="0" w:color="auto"/>
      </w:divBdr>
      <w:divsChild>
        <w:div w:id="682435563">
          <w:marLeft w:val="0"/>
          <w:marRight w:val="0"/>
          <w:marTop w:val="0"/>
          <w:marBottom w:val="0"/>
          <w:divBdr>
            <w:top w:val="none" w:sz="0" w:space="0" w:color="auto"/>
            <w:left w:val="none" w:sz="0" w:space="0" w:color="auto"/>
            <w:bottom w:val="none" w:sz="0" w:space="0" w:color="auto"/>
            <w:right w:val="none" w:sz="0" w:space="0" w:color="auto"/>
          </w:divBdr>
          <w:divsChild>
            <w:div w:id="682434618">
              <w:marLeft w:val="0"/>
              <w:marRight w:val="0"/>
              <w:marTop w:val="0"/>
              <w:marBottom w:val="0"/>
              <w:divBdr>
                <w:top w:val="none" w:sz="0" w:space="0" w:color="auto"/>
                <w:left w:val="none" w:sz="0" w:space="0" w:color="auto"/>
                <w:bottom w:val="none" w:sz="0" w:space="0" w:color="auto"/>
                <w:right w:val="none" w:sz="0" w:space="0" w:color="auto"/>
              </w:divBdr>
              <w:divsChild>
                <w:div w:id="682435467">
                  <w:marLeft w:val="0"/>
                  <w:marRight w:val="0"/>
                  <w:marTop w:val="0"/>
                  <w:marBottom w:val="0"/>
                  <w:divBdr>
                    <w:top w:val="none" w:sz="0" w:space="0" w:color="auto"/>
                    <w:left w:val="none" w:sz="0" w:space="0" w:color="auto"/>
                    <w:bottom w:val="none" w:sz="0" w:space="0" w:color="auto"/>
                    <w:right w:val="none" w:sz="0" w:space="0" w:color="auto"/>
                  </w:divBdr>
                  <w:divsChild>
                    <w:div w:id="682435299">
                      <w:marLeft w:val="0"/>
                      <w:marRight w:val="0"/>
                      <w:marTop w:val="0"/>
                      <w:marBottom w:val="0"/>
                      <w:divBdr>
                        <w:top w:val="none" w:sz="0" w:space="0" w:color="auto"/>
                        <w:left w:val="none" w:sz="0" w:space="0" w:color="auto"/>
                        <w:bottom w:val="none" w:sz="0" w:space="0" w:color="auto"/>
                        <w:right w:val="none" w:sz="0" w:space="0" w:color="auto"/>
                      </w:divBdr>
                      <w:divsChild>
                        <w:div w:id="682434960">
                          <w:marLeft w:val="0"/>
                          <w:marRight w:val="0"/>
                          <w:marTop w:val="0"/>
                          <w:marBottom w:val="0"/>
                          <w:divBdr>
                            <w:top w:val="none" w:sz="0" w:space="0" w:color="auto"/>
                            <w:left w:val="none" w:sz="0" w:space="0" w:color="auto"/>
                            <w:bottom w:val="none" w:sz="0" w:space="0" w:color="auto"/>
                            <w:right w:val="none" w:sz="0" w:space="0" w:color="auto"/>
                          </w:divBdr>
                          <w:divsChild>
                            <w:div w:id="682435432">
                              <w:marLeft w:val="0"/>
                              <w:marRight w:val="0"/>
                              <w:marTop w:val="0"/>
                              <w:marBottom w:val="0"/>
                              <w:divBdr>
                                <w:top w:val="none" w:sz="0" w:space="0" w:color="auto"/>
                                <w:left w:val="none" w:sz="0" w:space="0" w:color="auto"/>
                                <w:bottom w:val="none" w:sz="0" w:space="0" w:color="auto"/>
                                <w:right w:val="none" w:sz="0" w:space="0" w:color="auto"/>
                              </w:divBdr>
                            </w:div>
                          </w:divsChild>
                        </w:div>
                        <w:div w:id="6824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035">
      <w:marLeft w:val="0"/>
      <w:marRight w:val="0"/>
      <w:marTop w:val="0"/>
      <w:marBottom w:val="0"/>
      <w:divBdr>
        <w:top w:val="none" w:sz="0" w:space="0" w:color="auto"/>
        <w:left w:val="none" w:sz="0" w:space="0" w:color="auto"/>
        <w:bottom w:val="none" w:sz="0" w:space="0" w:color="auto"/>
        <w:right w:val="none" w:sz="0" w:space="0" w:color="auto"/>
      </w:divBdr>
      <w:divsChild>
        <w:div w:id="682434794">
          <w:marLeft w:val="0"/>
          <w:marRight w:val="0"/>
          <w:marTop w:val="0"/>
          <w:marBottom w:val="0"/>
          <w:divBdr>
            <w:top w:val="none" w:sz="0" w:space="0" w:color="auto"/>
            <w:left w:val="none" w:sz="0" w:space="0" w:color="auto"/>
            <w:bottom w:val="none" w:sz="0" w:space="0" w:color="auto"/>
            <w:right w:val="none" w:sz="0" w:space="0" w:color="auto"/>
          </w:divBdr>
          <w:divsChild>
            <w:div w:id="682435073">
              <w:marLeft w:val="0"/>
              <w:marRight w:val="0"/>
              <w:marTop w:val="0"/>
              <w:marBottom w:val="0"/>
              <w:divBdr>
                <w:top w:val="none" w:sz="0" w:space="0" w:color="auto"/>
                <w:left w:val="none" w:sz="0" w:space="0" w:color="auto"/>
                <w:bottom w:val="none" w:sz="0" w:space="0" w:color="auto"/>
                <w:right w:val="none" w:sz="0" w:space="0" w:color="auto"/>
              </w:divBdr>
              <w:divsChild>
                <w:div w:id="682435927">
                  <w:marLeft w:val="0"/>
                  <w:marRight w:val="0"/>
                  <w:marTop w:val="0"/>
                  <w:marBottom w:val="0"/>
                  <w:divBdr>
                    <w:top w:val="none" w:sz="0" w:space="0" w:color="auto"/>
                    <w:left w:val="none" w:sz="0" w:space="0" w:color="auto"/>
                    <w:bottom w:val="none" w:sz="0" w:space="0" w:color="auto"/>
                    <w:right w:val="none" w:sz="0" w:space="0" w:color="auto"/>
                  </w:divBdr>
                </w:div>
              </w:divsChild>
            </w:div>
            <w:div w:id="682436025">
              <w:marLeft w:val="0"/>
              <w:marRight w:val="0"/>
              <w:marTop w:val="0"/>
              <w:marBottom w:val="0"/>
              <w:divBdr>
                <w:top w:val="none" w:sz="0" w:space="0" w:color="auto"/>
                <w:left w:val="none" w:sz="0" w:space="0" w:color="auto"/>
                <w:bottom w:val="none" w:sz="0" w:space="0" w:color="auto"/>
                <w:right w:val="none" w:sz="0" w:space="0" w:color="auto"/>
              </w:divBdr>
              <w:divsChild>
                <w:div w:id="68243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75">
          <w:marLeft w:val="0"/>
          <w:marRight w:val="0"/>
          <w:marTop w:val="0"/>
          <w:marBottom w:val="0"/>
          <w:divBdr>
            <w:top w:val="none" w:sz="0" w:space="0" w:color="auto"/>
            <w:left w:val="none" w:sz="0" w:space="0" w:color="auto"/>
            <w:bottom w:val="none" w:sz="0" w:space="0" w:color="auto"/>
            <w:right w:val="none" w:sz="0" w:space="0" w:color="auto"/>
          </w:divBdr>
          <w:divsChild>
            <w:div w:id="682436144">
              <w:marLeft w:val="0"/>
              <w:marRight w:val="0"/>
              <w:marTop w:val="0"/>
              <w:marBottom w:val="0"/>
              <w:divBdr>
                <w:top w:val="none" w:sz="0" w:space="0" w:color="auto"/>
                <w:left w:val="none" w:sz="0" w:space="0" w:color="auto"/>
                <w:bottom w:val="none" w:sz="0" w:space="0" w:color="auto"/>
                <w:right w:val="none" w:sz="0" w:space="0" w:color="auto"/>
              </w:divBdr>
              <w:divsChild>
                <w:div w:id="6824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36">
      <w:marLeft w:val="0"/>
      <w:marRight w:val="0"/>
      <w:marTop w:val="0"/>
      <w:marBottom w:val="0"/>
      <w:divBdr>
        <w:top w:val="none" w:sz="0" w:space="0" w:color="auto"/>
        <w:left w:val="none" w:sz="0" w:space="0" w:color="auto"/>
        <w:bottom w:val="none" w:sz="0" w:space="0" w:color="auto"/>
        <w:right w:val="none" w:sz="0" w:space="0" w:color="auto"/>
      </w:divBdr>
    </w:div>
    <w:div w:id="682435044">
      <w:marLeft w:val="0"/>
      <w:marRight w:val="0"/>
      <w:marTop w:val="0"/>
      <w:marBottom w:val="0"/>
      <w:divBdr>
        <w:top w:val="none" w:sz="0" w:space="0" w:color="auto"/>
        <w:left w:val="none" w:sz="0" w:space="0" w:color="auto"/>
        <w:bottom w:val="none" w:sz="0" w:space="0" w:color="auto"/>
        <w:right w:val="none" w:sz="0" w:space="0" w:color="auto"/>
      </w:divBdr>
    </w:div>
    <w:div w:id="682435045">
      <w:marLeft w:val="0"/>
      <w:marRight w:val="0"/>
      <w:marTop w:val="0"/>
      <w:marBottom w:val="0"/>
      <w:divBdr>
        <w:top w:val="none" w:sz="0" w:space="0" w:color="auto"/>
        <w:left w:val="none" w:sz="0" w:space="0" w:color="auto"/>
        <w:bottom w:val="none" w:sz="0" w:space="0" w:color="auto"/>
        <w:right w:val="none" w:sz="0" w:space="0" w:color="auto"/>
      </w:divBdr>
    </w:div>
    <w:div w:id="682435046">
      <w:marLeft w:val="0"/>
      <w:marRight w:val="0"/>
      <w:marTop w:val="0"/>
      <w:marBottom w:val="0"/>
      <w:divBdr>
        <w:top w:val="none" w:sz="0" w:space="0" w:color="auto"/>
        <w:left w:val="none" w:sz="0" w:space="0" w:color="auto"/>
        <w:bottom w:val="none" w:sz="0" w:space="0" w:color="auto"/>
        <w:right w:val="none" w:sz="0" w:space="0" w:color="auto"/>
      </w:divBdr>
    </w:div>
    <w:div w:id="682435051">
      <w:marLeft w:val="0"/>
      <w:marRight w:val="0"/>
      <w:marTop w:val="0"/>
      <w:marBottom w:val="0"/>
      <w:divBdr>
        <w:top w:val="none" w:sz="0" w:space="0" w:color="auto"/>
        <w:left w:val="none" w:sz="0" w:space="0" w:color="auto"/>
        <w:bottom w:val="none" w:sz="0" w:space="0" w:color="auto"/>
        <w:right w:val="none" w:sz="0" w:space="0" w:color="auto"/>
      </w:divBdr>
    </w:div>
    <w:div w:id="682435053">
      <w:marLeft w:val="0"/>
      <w:marRight w:val="0"/>
      <w:marTop w:val="0"/>
      <w:marBottom w:val="0"/>
      <w:divBdr>
        <w:top w:val="none" w:sz="0" w:space="0" w:color="auto"/>
        <w:left w:val="none" w:sz="0" w:space="0" w:color="auto"/>
        <w:bottom w:val="none" w:sz="0" w:space="0" w:color="auto"/>
        <w:right w:val="none" w:sz="0" w:space="0" w:color="auto"/>
      </w:divBdr>
      <w:divsChild>
        <w:div w:id="682435893">
          <w:marLeft w:val="0"/>
          <w:marRight w:val="0"/>
          <w:marTop w:val="0"/>
          <w:marBottom w:val="0"/>
          <w:divBdr>
            <w:top w:val="none" w:sz="0" w:space="0" w:color="auto"/>
            <w:left w:val="none" w:sz="0" w:space="0" w:color="auto"/>
            <w:bottom w:val="none" w:sz="0" w:space="0" w:color="auto"/>
            <w:right w:val="none" w:sz="0" w:space="0" w:color="auto"/>
          </w:divBdr>
          <w:divsChild>
            <w:div w:id="682435050">
              <w:marLeft w:val="0"/>
              <w:marRight w:val="0"/>
              <w:marTop w:val="0"/>
              <w:marBottom w:val="0"/>
              <w:divBdr>
                <w:top w:val="none" w:sz="0" w:space="0" w:color="auto"/>
                <w:left w:val="none" w:sz="0" w:space="0" w:color="auto"/>
                <w:bottom w:val="none" w:sz="0" w:space="0" w:color="auto"/>
                <w:right w:val="none" w:sz="0" w:space="0" w:color="auto"/>
              </w:divBdr>
              <w:divsChild>
                <w:div w:id="682435410">
                  <w:marLeft w:val="0"/>
                  <w:marRight w:val="0"/>
                  <w:marTop w:val="0"/>
                  <w:marBottom w:val="0"/>
                  <w:divBdr>
                    <w:top w:val="none" w:sz="0" w:space="0" w:color="auto"/>
                    <w:left w:val="none" w:sz="0" w:space="0" w:color="auto"/>
                    <w:bottom w:val="none" w:sz="0" w:space="0" w:color="auto"/>
                    <w:right w:val="none" w:sz="0" w:space="0" w:color="auto"/>
                  </w:divBdr>
                  <w:divsChild>
                    <w:div w:id="682434814">
                      <w:marLeft w:val="0"/>
                      <w:marRight w:val="0"/>
                      <w:marTop w:val="0"/>
                      <w:marBottom w:val="0"/>
                      <w:divBdr>
                        <w:top w:val="none" w:sz="0" w:space="0" w:color="auto"/>
                        <w:left w:val="none" w:sz="0" w:space="0" w:color="auto"/>
                        <w:bottom w:val="none" w:sz="0" w:space="0" w:color="auto"/>
                        <w:right w:val="none" w:sz="0" w:space="0" w:color="auto"/>
                      </w:divBdr>
                      <w:divsChild>
                        <w:div w:id="682434664">
                          <w:marLeft w:val="0"/>
                          <w:marRight w:val="0"/>
                          <w:marTop w:val="0"/>
                          <w:marBottom w:val="0"/>
                          <w:divBdr>
                            <w:top w:val="none" w:sz="0" w:space="0" w:color="auto"/>
                            <w:left w:val="none" w:sz="0" w:space="0" w:color="auto"/>
                            <w:bottom w:val="none" w:sz="0" w:space="0" w:color="auto"/>
                            <w:right w:val="none" w:sz="0" w:space="0" w:color="auto"/>
                          </w:divBdr>
                          <w:divsChild>
                            <w:div w:id="68243511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064">
      <w:marLeft w:val="0"/>
      <w:marRight w:val="0"/>
      <w:marTop w:val="0"/>
      <w:marBottom w:val="0"/>
      <w:divBdr>
        <w:top w:val="none" w:sz="0" w:space="0" w:color="auto"/>
        <w:left w:val="none" w:sz="0" w:space="0" w:color="auto"/>
        <w:bottom w:val="none" w:sz="0" w:space="0" w:color="auto"/>
        <w:right w:val="none" w:sz="0" w:space="0" w:color="auto"/>
      </w:divBdr>
      <w:divsChild>
        <w:div w:id="682434825">
          <w:marLeft w:val="0"/>
          <w:marRight w:val="0"/>
          <w:marTop w:val="0"/>
          <w:marBottom w:val="0"/>
          <w:divBdr>
            <w:top w:val="none" w:sz="0" w:space="0" w:color="auto"/>
            <w:left w:val="none" w:sz="0" w:space="0" w:color="auto"/>
            <w:bottom w:val="none" w:sz="0" w:space="0" w:color="auto"/>
            <w:right w:val="none" w:sz="0" w:space="0" w:color="auto"/>
          </w:divBdr>
        </w:div>
        <w:div w:id="682434947">
          <w:marLeft w:val="0"/>
          <w:marRight w:val="0"/>
          <w:marTop w:val="0"/>
          <w:marBottom w:val="0"/>
          <w:divBdr>
            <w:top w:val="none" w:sz="0" w:space="0" w:color="auto"/>
            <w:left w:val="none" w:sz="0" w:space="0" w:color="auto"/>
            <w:bottom w:val="none" w:sz="0" w:space="0" w:color="auto"/>
            <w:right w:val="none" w:sz="0" w:space="0" w:color="auto"/>
          </w:divBdr>
          <w:divsChild>
            <w:div w:id="682435991">
              <w:marLeft w:val="0"/>
              <w:marRight w:val="0"/>
              <w:marTop w:val="0"/>
              <w:marBottom w:val="0"/>
              <w:divBdr>
                <w:top w:val="none" w:sz="0" w:space="0" w:color="auto"/>
                <w:left w:val="none" w:sz="0" w:space="0" w:color="auto"/>
                <w:bottom w:val="none" w:sz="0" w:space="0" w:color="auto"/>
                <w:right w:val="none" w:sz="0" w:space="0" w:color="auto"/>
              </w:divBdr>
              <w:divsChild>
                <w:div w:id="682435351">
                  <w:marLeft w:val="0"/>
                  <w:marRight w:val="0"/>
                  <w:marTop w:val="0"/>
                  <w:marBottom w:val="0"/>
                  <w:divBdr>
                    <w:top w:val="none" w:sz="0" w:space="0" w:color="auto"/>
                    <w:left w:val="none" w:sz="0" w:space="0" w:color="auto"/>
                    <w:bottom w:val="none" w:sz="0" w:space="0" w:color="auto"/>
                    <w:right w:val="none" w:sz="0" w:space="0" w:color="auto"/>
                  </w:divBdr>
                  <w:divsChild>
                    <w:div w:id="6824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18">
          <w:marLeft w:val="0"/>
          <w:marRight w:val="0"/>
          <w:marTop w:val="0"/>
          <w:marBottom w:val="0"/>
          <w:divBdr>
            <w:top w:val="none" w:sz="0" w:space="0" w:color="auto"/>
            <w:left w:val="none" w:sz="0" w:space="0" w:color="auto"/>
            <w:bottom w:val="none" w:sz="0" w:space="0" w:color="auto"/>
            <w:right w:val="none" w:sz="0" w:space="0" w:color="auto"/>
          </w:divBdr>
        </w:div>
        <w:div w:id="682436012">
          <w:marLeft w:val="0"/>
          <w:marRight w:val="0"/>
          <w:marTop w:val="0"/>
          <w:marBottom w:val="0"/>
          <w:divBdr>
            <w:top w:val="none" w:sz="0" w:space="0" w:color="auto"/>
            <w:left w:val="none" w:sz="0" w:space="0" w:color="auto"/>
            <w:bottom w:val="none" w:sz="0" w:space="0" w:color="auto"/>
            <w:right w:val="none" w:sz="0" w:space="0" w:color="auto"/>
          </w:divBdr>
          <w:divsChild>
            <w:div w:id="682434891">
              <w:marLeft w:val="0"/>
              <w:marRight w:val="0"/>
              <w:marTop w:val="0"/>
              <w:marBottom w:val="0"/>
              <w:divBdr>
                <w:top w:val="none" w:sz="0" w:space="0" w:color="auto"/>
                <w:left w:val="none" w:sz="0" w:space="0" w:color="auto"/>
                <w:bottom w:val="none" w:sz="0" w:space="0" w:color="auto"/>
                <w:right w:val="none" w:sz="0" w:space="0" w:color="auto"/>
              </w:divBdr>
              <w:divsChild>
                <w:div w:id="682435864">
                  <w:marLeft w:val="0"/>
                  <w:marRight w:val="0"/>
                  <w:marTop w:val="0"/>
                  <w:marBottom w:val="0"/>
                  <w:divBdr>
                    <w:top w:val="none" w:sz="0" w:space="0" w:color="auto"/>
                    <w:left w:val="none" w:sz="0" w:space="0" w:color="auto"/>
                    <w:bottom w:val="none" w:sz="0" w:space="0" w:color="auto"/>
                    <w:right w:val="none" w:sz="0" w:space="0" w:color="auto"/>
                  </w:divBdr>
                  <w:divsChild>
                    <w:div w:id="682434717">
                      <w:marLeft w:val="0"/>
                      <w:marRight w:val="0"/>
                      <w:marTop w:val="0"/>
                      <w:marBottom w:val="0"/>
                      <w:divBdr>
                        <w:top w:val="none" w:sz="0" w:space="0" w:color="auto"/>
                        <w:left w:val="none" w:sz="0" w:space="0" w:color="auto"/>
                        <w:bottom w:val="none" w:sz="0" w:space="0" w:color="auto"/>
                        <w:right w:val="none" w:sz="0" w:space="0" w:color="auto"/>
                      </w:divBdr>
                      <w:divsChild>
                        <w:div w:id="682434976">
                          <w:marLeft w:val="0"/>
                          <w:marRight w:val="0"/>
                          <w:marTop w:val="0"/>
                          <w:marBottom w:val="0"/>
                          <w:divBdr>
                            <w:top w:val="none" w:sz="0" w:space="0" w:color="auto"/>
                            <w:left w:val="none" w:sz="0" w:space="0" w:color="auto"/>
                            <w:bottom w:val="none" w:sz="0" w:space="0" w:color="auto"/>
                            <w:right w:val="none" w:sz="0" w:space="0" w:color="auto"/>
                          </w:divBdr>
                        </w:div>
                        <w:div w:id="682435708">
                          <w:marLeft w:val="0"/>
                          <w:marRight w:val="0"/>
                          <w:marTop w:val="0"/>
                          <w:marBottom w:val="0"/>
                          <w:divBdr>
                            <w:top w:val="none" w:sz="0" w:space="0" w:color="auto"/>
                            <w:left w:val="none" w:sz="0" w:space="0" w:color="auto"/>
                            <w:bottom w:val="none" w:sz="0" w:space="0" w:color="auto"/>
                            <w:right w:val="none" w:sz="0" w:space="0" w:color="auto"/>
                          </w:divBdr>
                        </w:div>
                      </w:divsChild>
                    </w:div>
                    <w:div w:id="682434861">
                      <w:marLeft w:val="0"/>
                      <w:marRight w:val="0"/>
                      <w:marTop w:val="0"/>
                      <w:marBottom w:val="0"/>
                      <w:divBdr>
                        <w:top w:val="none" w:sz="0" w:space="0" w:color="auto"/>
                        <w:left w:val="none" w:sz="0" w:space="0" w:color="auto"/>
                        <w:bottom w:val="none" w:sz="0" w:space="0" w:color="auto"/>
                        <w:right w:val="none" w:sz="0" w:space="0" w:color="auto"/>
                      </w:divBdr>
                      <w:divsChild>
                        <w:div w:id="682434487">
                          <w:marLeft w:val="0"/>
                          <w:marRight w:val="0"/>
                          <w:marTop w:val="0"/>
                          <w:marBottom w:val="0"/>
                          <w:divBdr>
                            <w:top w:val="none" w:sz="0" w:space="0" w:color="auto"/>
                            <w:left w:val="none" w:sz="0" w:space="0" w:color="auto"/>
                            <w:bottom w:val="none" w:sz="0" w:space="0" w:color="auto"/>
                            <w:right w:val="none" w:sz="0" w:space="0" w:color="auto"/>
                          </w:divBdr>
                        </w:div>
                        <w:div w:id="682434802">
                          <w:marLeft w:val="0"/>
                          <w:marRight w:val="0"/>
                          <w:marTop w:val="0"/>
                          <w:marBottom w:val="0"/>
                          <w:divBdr>
                            <w:top w:val="none" w:sz="0" w:space="0" w:color="auto"/>
                            <w:left w:val="none" w:sz="0" w:space="0" w:color="auto"/>
                            <w:bottom w:val="none" w:sz="0" w:space="0" w:color="auto"/>
                            <w:right w:val="none" w:sz="0" w:space="0" w:color="auto"/>
                          </w:divBdr>
                        </w:div>
                      </w:divsChild>
                    </w:div>
                    <w:div w:id="6824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67">
      <w:marLeft w:val="0"/>
      <w:marRight w:val="0"/>
      <w:marTop w:val="0"/>
      <w:marBottom w:val="0"/>
      <w:divBdr>
        <w:top w:val="none" w:sz="0" w:space="0" w:color="auto"/>
        <w:left w:val="none" w:sz="0" w:space="0" w:color="auto"/>
        <w:bottom w:val="none" w:sz="0" w:space="0" w:color="auto"/>
        <w:right w:val="none" w:sz="0" w:space="0" w:color="auto"/>
      </w:divBdr>
      <w:divsChild>
        <w:div w:id="682435466">
          <w:marLeft w:val="0"/>
          <w:marRight w:val="0"/>
          <w:marTop w:val="0"/>
          <w:marBottom w:val="0"/>
          <w:divBdr>
            <w:top w:val="none" w:sz="0" w:space="0" w:color="auto"/>
            <w:left w:val="none" w:sz="0" w:space="0" w:color="auto"/>
            <w:bottom w:val="none" w:sz="0" w:space="0" w:color="auto"/>
            <w:right w:val="none" w:sz="0" w:space="0" w:color="auto"/>
          </w:divBdr>
        </w:div>
      </w:divsChild>
    </w:div>
    <w:div w:id="682435068">
      <w:marLeft w:val="0"/>
      <w:marRight w:val="0"/>
      <w:marTop w:val="0"/>
      <w:marBottom w:val="0"/>
      <w:divBdr>
        <w:top w:val="none" w:sz="0" w:space="0" w:color="auto"/>
        <w:left w:val="none" w:sz="0" w:space="0" w:color="auto"/>
        <w:bottom w:val="none" w:sz="0" w:space="0" w:color="auto"/>
        <w:right w:val="none" w:sz="0" w:space="0" w:color="auto"/>
      </w:divBdr>
    </w:div>
    <w:div w:id="682435075">
      <w:marLeft w:val="0"/>
      <w:marRight w:val="0"/>
      <w:marTop w:val="240"/>
      <w:marBottom w:val="0"/>
      <w:divBdr>
        <w:top w:val="none" w:sz="0" w:space="0" w:color="auto"/>
        <w:left w:val="none" w:sz="0" w:space="0" w:color="auto"/>
        <w:bottom w:val="none" w:sz="0" w:space="0" w:color="auto"/>
        <w:right w:val="none" w:sz="0" w:space="0" w:color="auto"/>
      </w:divBdr>
      <w:divsChild>
        <w:div w:id="682435469">
          <w:marLeft w:val="0"/>
          <w:marRight w:val="0"/>
          <w:marTop w:val="0"/>
          <w:marBottom w:val="0"/>
          <w:divBdr>
            <w:top w:val="none" w:sz="0" w:space="0" w:color="auto"/>
            <w:left w:val="single" w:sz="6" w:space="0" w:color="999999"/>
            <w:bottom w:val="none" w:sz="0" w:space="0" w:color="auto"/>
            <w:right w:val="none" w:sz="0" w:space="0" w:color="auto"/>
          </w:divBdr>
          <w:divsChild>
            <w:div w:id="682434923">
              <w:marLeft w:val="0"/>
              <w:marRight w:val="0"/>
              <w:marTop w:val="0"/>
              <w:marBottom w:val="0"/>
              <w:divBdr>
                <w:top w:val="single" w:sz="6" w:space="0" w:color="999999"/>
                <w:left w:val="none" w:sz="0" w:space="0" w:color="auto"/>
                <w:bottom w:val="none" w:sz="0" w:space="0" w:color="auto"/>
                <w:right w:val="single" w:sz="6" w:space="0" w:color="999999"/>
              </w:divBdr>
              <w:divsChild>
                <w:div w:id="682435443">
                  <w:marLeft w:val="0"/>
                  <w:marRight w:val="0"/>
                  <w:marTop w:val="245"/>
                  <w:marBottom w:val="0"/>
                  <w:divBdr>
                    <w:top w:val="single" w:sz="6" w:space="0" w:color="FFFFFF"/>
                    <w:left w:val="none" w:sz="0" w:space="0" w:color="auto"/>
                    <w:bottom w:val="none" w:sz="0" w:space="0" w:color="auto"/>
                    <w:right w:val="none" w:sz="0" w:space="0" w:color="auto"/>
                  </w:divBdr>
                  <w:divsChild>
                    <w:div w:id="682435406">
                      <w:marLeft w:val="0"/>
                      <w:marRight w:val="0"/>
                      <w:marTop w:val="0"/>
                      <w:marBottom w:val="0"/>
                      <w:divBdr>
                        <w:top w:val="none" w:sz="0" w:space="0" w:color="auto"/>
                        <w:left w:val="none" w:sz="0" w:space="0" w:color="auto"/>
                        <w:bottom w:val="none" w:sz="0" w:space="0" w:color="auto"/>
                        <w:right w:val="none" w:sz="0" w:space="0" w:color="auto"/>
                      </w:divBdr>
                      <w:divsChild>
                        <w:div w:id="682435382">
                          <w:marLeft w:val="0"/>
                          <w:marRight w:val="0"/>
                          <w:marTop w:val="0"/>
                          <w:marBottom w:val="0"/>
                          <w:divBdr>
                            <w:top w:val="none" w:sz="0" w:space="0" w:color="auto"/>
                            <w:left w:val="none" w:sz="0" w:space="0" w:color="auto"/>
                            <w:bottom w:val="none" w:sz="0" w:space="0" w:color="auto"/>
                            <w:right w:val="none" w:sz="0" w:space="0" w:color="auto"/>
                          </w:divBdr>
                          <w:divsChild>
                            <w:div w:id="682435366">
                              <w:marLeft w:val="0"/>
                              <w:marRight w:val="0"/>
                              <w:marTop w:val="0"/>
                              <w:marBottom w:val="0"/>
                              <w:divBdr>
                                <w:top w:val="none" w:sz="0" w:space="0" w:color="auto"/>
                                <w:left w:val="none" w:sz="0" w:space="0" w:color="auto"/>
                                <w:bottom w:val="none" w:sz="0" w:space="0" w:color="auto"/>
                                <w:right w:val="none" w:sz="0" w:space="0" w:color="auto"/>
                              </w:divBdr>
                              <w:divsChild>
                                <w:div w:id="682435204">
                                  <w:marLeft w:val="0"/>
                                  <w:marRight w:val="245"/>
                                  <w:marTop w:val="65"/>
                                  <w:marBottom w:val="164"/>
                                  <w:divBdr>
                                    <w:top w:val="none" w:sz="0" w:space="0" w:color="auto"/>
                                    <w:left w:val="none" w:sz="0" w:space="0" w:color="auto"/>
                                    <w:bottom w:val="none" w:sz="0" w:space="0" w:color="auto"/>
                                    <w:right w:val="none" w:sz="0" w:space="0" w:color="auto"/>
                                  </w:divBdr>
                                  <w:divsChild>
                                    <w:div w:id="682434571">
                                      <w:marLeft w:val="0"/>
                                      <w:marRight w:val="0"/>
                                      <w:marTop w:val="0"/>
                                      <w:marBottom w:val="0"/>
                                      <w:divBdr>
                                        <w:top w:val="none" w:sz="0" w:space="0" w:color="auto"/>
                                        <w:left w:val="none" w:sz="0" w:space="0" w:color="auto"/>
                                        <w:bottom w:val="none" w:sz="0" w:space="0" w:color="auto"/>
                                        <w:right w:val="none" w:sz="0" w:space="0" w:color="auto"/>
                                      </w:divBdr>
                                      <w:divsChild>
                                        <w:div w:id="682435095">
                                          <w:marLeft w:val="0"/>
                                          <w:marRight w:val="0"/>
                                          <w:marTop w:val="0"/>
                                          <w:marBottom w:val="164"/>
                                          <w:divBdr>
                                            <w:top w:val="none" w:sz="0" w:space="0" w:color="auto"/>
                                            <w:left w:val="none" w:sz="0" w:space="0" w:color="auto"/>
                                            <w:bottom w:val="none" w:sz="0" w:space="0" w:color="auto"/>
                                            <w:right w:val="none" w:sz="0" w:space="0" w:color="auto"/>
                                          </w:divBdr>
                                          <w:divsChild>
                                            <w:div w:id="682434934">
                                              <w:marLeft w:val="0"/>
                                              <w:marRight w:val="0"/>
                                              <w:marTop w:val="0"/>
                                              <w:marBottom w:val="49"/>
                                              <w:divBdr>
                                                <w:top w:val="none" w:sz="0" w:space="0" w:color="auto"/>
                                                <w:left w:val="none" w:sz="0" w:space="0" w:color="auto"/>
                                                <w:bottom w:val="none" w:sz="0" w:space="0" w:color="auto"/>
                                                <w:right w:val="none" w:sz="0" w:space="0" w:color="auto"/>
                                              </w:divBdr>
                                            </w:div>
                                            <w:div w:id="682436161">
                                              <w:marLeft w:val="0"/>
                                              <w:marRight w:val="0"/>
                                              <w:marTop w:val="0"/>
                                              <w:marBottom w:val="33"/>
                                              <w:divBdr>
                                                <w:top w:val="none" w:sz="0" w:space="0" w:color="auto"/>
                                                <w:left w:val="none" w:sz="0" w:space="0" w:color="auto"/>
                                                <w:bottom w:val="none" w:sz="0" w:space="0" w:color="auto"/>
                                                <w:right w:val="none" w:sz="0" w:space="0" w:color="auto"/>
                                              </w:divBdr>
                                            </w:div>
                                          </w:divsChild>
                                        </w:div>
                                        <w:div w:id="682435545">
                                          <w:marLeft w:val="0"/>
                                          <w:marRight w:val="0"/>
                                          <w:marTop w:val="0"/>
                                          <w:marBottom w:val="164"/>
                                          <w:divBdr>
                                            <w:top w:val="none" w:sz="0" w:space="0" w:color="auto"/>
                                            <w:left w:val="none" w:sz="0" w:space="0" w:color="auto"/>
                                            <w:bottom w:val="none" w:sz="0" w:space="0" w:color="auto"/>
                                            <w:right w:val="none" w:sz="0" w:space="0" w:color="auto"/>
                                          </w:divBdr>
                                          <w:divsChild>
                                            <w:div w:id="682434824">
                                              <w:marLeft w:val="0"/>
                                              <w:marRight w:val="0"/>
                                              <w:marTop w:val="0"/>
                                              <w:marBottom w:val="49"/>
                                              <w:divBdr>
                                                <w:top w:val="none" w:sz="0" w:space="0" w:color="auto"/>
                                                <w:left w:val="none" w:sz="0" w:space="0" w:color="auto"/>
                                                <w:bottom w:val="none" w:sz="0" w:space="0" w:color="auto"/>
                                                <w:right w:val="none" w:sz="0" w:space="0" w:color="auto"/>
                                              </w:divBdr>
                                            </w:div>
                                          </w:divsChild>
                                        </w:div>
                                        <w:div w:id="682435801">
                                          <w:marLeft w:val="0"/>
                                          <w:marRight w:val="0"/>
                                          <w:marTop w:val="0"/>
                                          <w:marBottom w:val="0"/>
                                          <w:divBdr>
                                            <w:top w:val="none" w:sz="0" w:space="0" w:color="auto"/>
                                            <w:left w:val="none" w:sz="0" w:space="0" w:color="auto"/>
                                            <w:bottom w:val="none" w:sz="0" w:space="0" w:color="auto"/>
                                            <w:right w:val="none" w:sz="0" w:space="0" w:color="auto"/>
                                          </w:divBdr>
                                          <w:divsChild>
                                            <w:div w:id="6824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078">
      <w:marLeft w:val="0"/>
      <w:marRight w:val="0"/>
      <w:marTop w:val="0"/>
      <w:marBottom w:val="0"/>
      <w:divBdr>
        <w:top w:val="none" w:sz="0" w:space="0" w:color="auto"/>
        <w:left w:val="none" w:sz="0" w:space="0" w:color="auto"/>
        <w:bottom w:val="none" w:sz="0" w:space="0" w:color="auto"/>
        <w:right w:val="none" w:sz="0" w:space="0" w:color="auto"/>
      </w:divBdr>
      <w:divsChild>
        <w:div w:id="682435249">
          <w:marLeft w:val="0"/>
          <w:marRight w:val="0"/>
          <w:marTop w:val="0"/>
          <w:marBottom w:val="0"/>
          <w:divBdr>
            <w:top w:val="none" w:sz="0" w:space="0" w:color="auto"/>
            <w:left w:val="none" w:sz="0" w:space="0" w:color="auto"/>
            <w:bottom w:val="none" w:sz="0" w:space="0" w:color="auto"/>
            <w:right w:val="none" w:sz="0" w:space="0" w:color="auto"/>
          </w:divBdr>
        </w:div>
      </w:divsChild>
    </w:div>
    <w:div w:id="682435081">
      <w:marLeft w:val="0"/>
      <w:marRight w:val="0"/>
      <w:marTop w:val="0"/>
      <w:marBottom w:val="0"/>
      <w:divBdr>
        <w:top w:val="none" w:sz="0" w:space="0" w:color="auto"/>
        <w:left w:val="none" w:sz="0" w:space="0" w:color="auto"/>
        <w:bottom w:val="none" w:sz="0" w:space="0" w:color="auto"/>
        <w:right w:val="none" w:sz="0" w:space="0" w:color="auto"/>
      </w:divBdr>
    </w:div>
    <w:div w:id="682435083">
      <w:marLeft w:val="0"/>
      <w:marRight w:val="0"/>
      <w:marTop w:val="0"/>
      <w:marBottom w:val="0"/>
      <w:divBdr>
        <w:top w:val="none" w:sz="0" w:space="0" w:color="auto"/>
        <w:left w:val="none" w:sz="0" w:space="0" w:color="auto"/>
        <w:bottom w:val="none" w:sz="0" w:space="0" w:color="auto"/>
        <w:right w:val="none" w:sz="0" w:space="0" w:color="auto"/>
      </w:divBdr>
    </w:div>
    <w:div w:id="682435085">
      <w:marLeft w:val="0"/>
      <w:marRight w:val="0"/>
      <w:marTop w:val="0"/>
      <w:marBottom w:val="0"/>
      <w:divBdr>
        <w:top w:val="none" w:sz="0" w:space="0" w:color="auto"/>
        <w:left w:val="none" w:sz="0" w:space="0" w:color="auto"/>
        <w:bottom w:val="none" w:sz="0" w:space="0" w:color="auto"/>
        <w:right w:val="none" w:sz="0" w:space="0" w:color="auto"/>
      </w:divBdr>
    </w:div>
    <w:div w:id="682435087">
      <w:marLeft w:val="0"/>
      <w:marRight w:val="0"/>
      <w:marTop w:val="0"/>
      <w:marBottom w:val="0"/>
      <w:divBdr>
        <w:top w:val="none" w:sz="0" w:space="0" w:color="auto"/>
        <w:left w:val="none" w:sz="0" w:space="0" w:color="auto"/>
        <w:bottom w:val="none" w:sz="0" w:space="0" w:color="auto"/>
        <w:right w:val="none" w:sz="0" w:space="0" w:color="auto"/>
      </w:divBdr>
      <w:divsChild>
        <w:div w:id="682435537">
          <w:marLeft w:val="0"/>
          <w:marRight w:val="0"/>
          <w:marTop w:val="0"/>
          <w:marBottom w:val="0"/>
          <w:divBdr>
            <w:top w:val="none" w:sz="0" w:space="0" w:color="auto"/>
            <w:left w:val="none" w:sz="0" w:space="0" w:color="auto"/>
            <w:bottom w:val="none" w:sz="0" w:space="0" w:color="auto"/>
            <w:right w:val="none" w:sz="0" w:space="0" w:color="auto"/>
          </w:divBdr>
          <w:divsChild>
            <w:div w:id="682434740">
              <w:marLeft w:val="0"/>
              <w:marRight w:val="0"/>
              <w:marTop w:val="0"/>
              <w:marBottom w:val="0"/>
              <w:divBdr>
                <w:top w:val="none" w:sz="0" w:space="0" w:color="auto"/>
                <w:left w:val="none" w:sz="0" w:space="0" w:color="auto"/>
                <w:bottom w:val="none" w:sz="0" w:space="0" w:color="auto"/>
                <w:right w:val="none" w:sz="0" w:space="0" w:color="auto"/>
              </w:divBdr>
              <w:divsChild>
                <w:div w:id="682434475">
                  <w:marLeft w:val="0"/>
                  <w:marRight w:val="0"/>
                  <w:marTop w:val="0"/>
                  <w:marBottom w:val="0"/>
                  <w:divBdr>
                    <w:top w:val="none" w:sz="0" w:space="0" w:color="auto"/>
                    <w:left w:val="none" w:sz="0" w:space="0" w:color="auto"/>
                    <w:bottom w:val="none" w:sz="0" w:space="0" w:color="auto"/>
                    <w:right w:val="none" w:sz="0" w:space="0" w:color="auto"/>
                  </w:divBdr>
                </w:div>
                <w:div w:id="682434485">
                  <w:marLeft w:val="0"/>
                  <w:marRight w:val="0"/>
                  <w:marTop w:val="0"/>
                  <w:marBottom w:val="0"/>
                  <w:divBdr>
                    <w:top w:val="none" w:sz="0" w:space="0" w:color="auto"/>
                    <w:left w:val="none" w:sz="0" w:space="0" w:color="auto"/>
                    <w:bottom w:val="none" w:sz="0" w:space="0" w:color="auto"/>
                    <w:right w:val="none" w:sz="0" w:space="0" w:color="auto"/>
                  </w:divBdr>
                </w:div>
                <w:div w:id="682434586">
                  <w:marLeft w:val="0"/>
                  <w:marRight w:val="0"/>
                  <w:marTop w:val="0"/>
                  <w:marBottom w:val="0"/>
                  <w:divBdr>
                    <w:top w:val="none" w:sz="0" w:space="0" w:color="auto"/>
                    <w:left w:val="none" w:sz="0" w:space="0" w:color="auto"/>
                    <w:bottom w:val="none" w:sz="0" w:space="0" w:color="auto"/>
                    <w:right w:val="none" w:sz="0" w:space="0" w:color="auto"/>
                  </w:divBdr>
                </w:div>
                <w:div w:id="682434624">
                  <w:marLeft w:val="0"/>
                  <w:marRight w:val="0"/>
                  <w:marTop w:val="0"/>
                  <w:marBottom w:val="0"/>
                  <w:divBdr>
                    <w:top w:val="none" w:sz="0" w:space="0" w:color="auto"/>
                    <w:left w:val="none" w:sz="0" w:space="0" w:color="auto"/>
                    <w:bottom w:val="none" w:sz="0" w:space="0" w:color="auto"/>
                    <w:right w:val="none" w:sz="0" w:space="0" w:color="auto"/>
                  </w:divBdr>
                </w:div>
                <w:div w:id="682434679">
                  <w:marLeft w:val="0"/>
                  <w:marRight w:val="0"/>
                  <w:marTop w:val="0"/>
                  <w:marBottom w:val="0"/>
                  <w:divBdr>
                    <w:top w:val="none" w:sz="0" w:space="0" w:color="auto"/>
                    <w:left w:val="none" w:sz="0" w:space="0" w:color="auto"/>
                    <w:bottom w:val="none" w:sz="0" w:space="0" w:color="auto"/>
                    <w:right w:val="none" w:sz="0" w:space="0" w:color="auto"/>
                  </w:divBdr>
                </w:div>
                <w:div w:id="682435057">
                  <w:marLeft w:val="0"/>
                  <w:marRight w:val="0"/>
                  <w:marTop w:val="0"/>
                  <w:marBottom w:val="0"/>
                  <w:divBdr>
                    <w:top w:val="none" w:sz="0" w:space="0" w:color="auto"/>
                    <w:left w:val="none" w:sz="0" w:space="0" w:color="auto"/>
                    <w:bottom w:val="none" w:sz="0" w:space="0" w:color="auto"/>
                    <w:right w:val="none" w:sz="0" w:space="0" w:color="auto"/>
                  </w:divBdr>
                </w:div>
                <w:div w:id="682435110">
                  <w:marLeft w:val="0"/>
                  <w:marRight w:val="0"/>
                  <w:marTop w:val="0"/>
                  <w:marBottom w:val="0"/>
                  <w:divBdr>
                    <w:top w:val="none" w:sz="0" w:space="0" w:color="auto"/>
                    <w:left w:val="none" w:sz="0" w:space="0" w:color="auto"/>
                    <w:bottom w:val="none" w:sz="0" w:space="0" w:color="auto"/>
                    <w:right w:val="none" w:sz="0" w:space="0" w:color="auto"/>
                  </w:divBdr>
                </w:div>
                <w:div w:id="682435234">
                  <w:marLeft w:val="0"/>
                  <w:marRight w:val="0"/>
                  <w:marTop w:val="0"/>
                  <w:marBottom w:val="0"/>
                  <w:divBdr>
                    <w:top w:val="none" w:sz="0" w:space="0" w:color="auto"/>
                    <w:left w:val="none" w:sz="0" w:space="0" w:color="auto"/>
                    <w:bottom w:val="none" w:sz="0" w:space="0" w:color="auto"/>
                    <w:right w:val="none" w:sz="0" w:space="0" w:color="auto"/>
                  </w:divBdr>
                </w:div>
                <w:div w:id="682435283">
                  <w:marLeft w:val="0"/>
                  <w:marRight w:val="0"/>
                  <w:marTop w:val="0"/>
                  <w:marBottom w:val="0"/>
                  <w:divBdr>
                    <w:top w:val="none" w:sz="0" w:space="0" w:color="auto"/>
                    <w:left w:val="none" w:sz="0" w:space="0" w:color="auto"/>
                    <w:bottom w:val="none" w:sz="0" w:space="0" w:color="auto"/>
                    <w:right w:val="none" w:sz="0" w:space="0" w:color="auto"/>
                  </w:divBdr>
                </w:div>
                <w:div w:id="682435371">
                  <w:marLeft w:val="0"/>
                  <w:marRight w:val="0"/>
                  <w:marTop w:val="0"/>
                  <w:marBottom w:val="0"/>
                  <w:divBdr>
                    <w:top w:val="none" w:sz="0" w:space="0" w:color="auto"/>
                    <w:left w:val="none" w:sz="0" w:space="0" w:color="auto"/>
                    <w:bottom w:val="none" w:sz="0" w:space="0" w:color="auto"/>
                    <w:right w:val="none" w:sz="0" w:space="0" w:color="auto"/>
                  </w:divBdr>
                </w:div>
                <w:div w:id="6824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91">
      <w:marLeft w:val="0"/>
      <w:marRight w:val="0"/>
      <w:marTop w:val="0"/>
      <w:marBottom w:val="0"/>
      <w:divBdr>
        <w:top w:val="none" w:sz="0" w:space="0" w:color="auto"/>
        <w:left w:val="none" w:sz="0" w:space="0" w:color="auto"/>
        <w:bottom w:val="none" w:sz="0" w:space="0" w:color="auto"/>
        <w:right w:val="none" w:sz="0" w:space="0" w:color="auto"/>
      </w:divBdr>
    </w:div>
    <w:div w:id="682435094">
      <w:marLeft w:val="0"/>
      <w:marRight w:val="0"/>
      <w:marTop w:val="0"/>
      <w:marBottom w:val="0"/>
      <w:divBdr>
        <w:top w:val="none" w:sz="0" w:space="0" w:color="auto"/>
        <w:left w:val="none" w:sz="0" w:space="0" w:color="auto"/>
        <w:bottom w:val="none" w:sz="0" w:space="0" w:color="auto"/>
        <w:right w:val="none" w:sz="0" w:space="0" w:color="auto"/>
      </w:divBdr>
      <w:divsChild>
        <w:div w:id="682435262">
          <w:marLeft w:val="0"/>
          <w:marRight w:val="0"/>
          <w:marTop w:val="0"/>
          <w:marBottom w:val="0"/>
          <w:divBdr>
            <w:top w:val="none" w:sz="0" w:space="0" w:color="auto"/>
            <w:left w:val="none" w:sz="0" w:space="0" w:color="auto"/>
            <w:bottom w:val="none" w:sz="0" w:space="0" w:color="auto"/>
            <w:right w:val="none" w:sz="0" w:space="0" w:color="auto"/>
          </w:divBdr>
        </w:div>
        <w:div w:id="682435889">
          <w:marLeft w:val="0"/>
          <w:marRight w:val="0"/>
          <w:marTop w:val="0"/>
          <w:marBottom w:val="0"/>
          <w:divBdr>
            <w:top w:val="none" w:sz="0" w:space="0" w:color="auto"/>
            <w:left w:val="none" w:sz="0" w:space="0" w:color="auto"/>
            <w:bottom w:val="none" w:sz="0" w:space="0" w:color="auto"/>
            <w:right w:val="none" w:sz="0" w:space="0" w:color="auto"/>
          </w:divBdr>
        </w:div>
        <w:div w:id="68243609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096">
      <w:marLeft w:val="0"/>
      <w:marRight w:val="0"/>
      <w:marTop w:val="0"/>
      <w:marBottom w:val="0"/>
      <w:divBdr>
        <w:top w:val="none" w:sz="0" w:space="0" w:color="auto"/>
        <w:left w:val="none" w:sz="0" w:space="0" w:color="auto"/>
        <w:bottom w:val="none" w:sz="0" w:space="0" w:color="auto"/>
        <w:right w:val="none" w:sz="0" w:space="0" w:color="auto"/>
      </w:divBdr>
    </w:div>
    <w:div w:id="682435108">
      <w:marLeft w:val="0"/>
      <w:marRight w:val="0"/>
      <w:marTop w:val="0"/>
      <w:marBottom w:val="0"/>
      <w:divBdr>
        <w:top w:val="none" w:sz="0" w:space="0" w:color="auto"/>
        <w:left w:val="none" w:sz="0" w:space="0" w:color="auto"/>
        <w:bottom w:val="none" w:sz="0" w:space="0" w:color="auto"/>
        <w:right w:val="none" w:sz="0" w:space="0" w:color="auto"/>
      </w:divBdr>
    </w:div>
    <w:div w:id="682435112">
      <w:marLeft w:val="0"/>
      <w:marRight w:val="0"/>
      <w:marTop w:val="0"/>
      <w:marBottom w:val="0"/>
      <w:divBdr>
        <w:top w:val="none" w:sz="0" w:space="0" w:color="auto"/>
        <w:left w:val="none" w:sz="0" w:space="0" w:color="auto"/>
        <w:bottom w:val="none" w:sz="0" w:space="0" w:color="auto"/>
        <w:right w:val="none" w:sz="0" w:space="0" w:color="auto"/>
      </w:divBdr>
      <w:divsChild>
        <w:div w:id="682435657">
          <w:marLeft w:val="0"/>
          <w:marRight w:val="0"/>
          <w:marTop w:val="0"/>
          <w:marBottom w:val="0"/>
          <w:divBdr>
            <w:top w:val="none" w:sz="0" w:space="0" w:color="auto"/>
            <w:left w:val="none" w:sz="0" w:space="0" w:color="auto"/>
            <w:bottom w:val="none" w:sz="0" w:space="0" w:color="auto"/>
            <w:right w:val="none" w:sz="0" w:space="0" w:color="auto"/>
          </w:divBdr>
          <w:divsChild>
            <w:div w:id="682434447">
              <w:marLeft w:val="0"/>
              <w:marRight w:val="0"/>
              <w:marTop w:val="0"/>
              <w:marBottom w:val="0"/>
              <w:divBdr>
                <w:top w:val="none" w:sz="0" w:space="0" w:color="auto"/>
                <w:left w:val="none" w:sz="0" w:space="0" w:color="auto"/>
                <w:bottom w:val="none" w:sz="0" w:space="0" w:color="auto"/>
                <w:right w:val="none" w:sz="0" w:space="0" w:color="auto"/>
              </w:divBdr>
            </w:div>
            <w:div w:id="682434776">
              <w:marLeft w:val="0"/>
              <w:marRight w:val="0"/>
              <w:marTop w:val="0"/>
              <w:marBottom w:val="0"/>
              <w:divBdr>
                <w:top w:val="none" w:sz="0" w:space="0" w:color="auto"/>
                <w:left w:val="none" w:sz="0" w:space="0" w:color="auto"/>
                <w:bottom w:val="none" w:sz="0" w:space="0" w:color="auto"/>
                <w:right w:val="none" w:sz="0" w:space="0" w:color="auto"/>
              </w:divBdr>
            </w:div>
            <w:div w:id="682435140">
              <w:marLeft w:val="0"/>
              <w:marRight w:val="0"/>
              <w:marTop w:val="0"/>
              <w:marBottom w:val="0"/>
              <w:divBdr>
                <w:top w:val="none" w:sz="0" w:space="0" w:color="auto"/>
                <w:left w:val="none" w:sz="0" w:space="0" w:color="auto"/>
                <w:bottom w:val="none" w:sz="0" w:space="0" w:color="auto"/>
                <w:right w:val="none" w:sz="0" w:space="0" w:color="auto"/>
              </w:divBdr>
            </w:div>
            <w:div w:id="682435450">
              <w:marLeft w:val="0"/>
              <w:marRight w:val="0"/>
              <w:marTop w:val="0"/>
              <w:marBottom w:val="0"/>
              <w:divBdr>
                <w:top w:val="none" w:sz="0" w:space="0" w:color="auto"/>
                <w:left w:val="none" w:sz="0" w:space="0" w:color="auto"/>
                <w:bottom w:val="none" w:sz="0" w:space="0" w:color="auto"/>
                <w:right w:val="none" w:sz="0" w:space="0" w:color="auto"/>
              </w:divBdr>
            </w:div>
            <w:div w:id="682435572">
              <w:marLeft w:val="0"/>
              <w:marRight w:val="0"/>
              <w:marTop w:val="0"/>
              <w:marBottom w:val="0"/>
              <w:divBdr>
                <w:top w:val="none" w:sz="0" w:space="0" w:color="auto"/>
                <w:left w:val="none" w:sz="0" w:space="0" w:color="auto"/>
                <w:bottom w:val="none" w:sz="0" w:space="0" w:color="auto"/>
                <w:right w:val="none" w:sz="0" w:space="0" w:color="auto"/>
              </w:divBdr>
            </w:div>
            <w:div w:id="682435633">
              <w:marLeft w:val="0"/>
              <w:marRight w:val="0"/>
              <w:marTop w:val="0"/>
              <w:marBottom w:val="0"/>
              <w:divBdr>
                <w:top w:val="none" w:sz="0" w:space="0" w:color="auto"/>
                <w:left w:val="none" w:sz="0" w:space="0" w:color="auto"/>
                <w:bottom w:val="none" w:sz="0" w:space="0" w:color="auto"/>
                <w:right w:val="none" w:sz="0" w:space="0" w:color="auto"/>
              </w:divBdr>
            </w:div>
            <w:div w:id="682435821">
              <w:marLeft w:val="0"/>
              <w:marRight w:val="0"/>
              <w:marTop w:val="0"/>
              <w:marBottom w:val="0"/>
              <w:divBdr>
                <w:top w:val="none" w:sz="0" w:space="0" w:color="auto"/>
                <w:left w:val="none" w:sz="0" w:space="0" w:color="auto"/>
                <w:bottom w:val="none" w:sz="0" w:space="0" w:color="auto"/>
                <w:right w:val="none" w:sz="0" w:space="0" w:color="auto"/>
              </w:divBdr>
            </w:div>
            <w:div w:id="682435845">
              <w:marLeft w:val="0"/>
              <w:marRight w:val="0"/>
              <w:marTop w:val="0"/>
              <w:marBottom w:val="0"/>
              <w:divBdr>
                <w:top w:val="none" w:sz="0" w:space="0" w:color="auto"/>
                <w:left w:val="none" w:sz="0" w:space="0" w:color="auto"/>
                <w:bottom w:val="none" w:sz="0" w:space="0" w:color="auto"/>
                <w:right w:val="none" w:sz="0" w:space="0" w:color="auto"/>
              </w:divBdr>
            </w:div>
            <w:div w:id="682435933">
              <w:marLeft w:val="0"/>
              <w:marRight w:val="0"/>
              <w:marTop w:val="0"/>
              <w:marBottom w:val="0"/>
              <w:divBdr>
                <w:top w:val="none" w:sz="0" w:space="0" w:color="auto"/>
                <w:left w:val="none" w:sz="0" w:space="0" w:color="auto"/>
                <w:bottom w:val="none" w:sz="0" w:space="0" w:color="auto"/>
                <w:right w:val="none" w:sz="0" w:space="0" w:color="auto"/>
              </w:divBdr>
            </w:div>
            <w:div w:id="6824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3">
      <w:marLeft w:val="0"/>
      <w:marRight w:val="0"/>
      <w:marTop w:val="0"/>
      <w:marBottom w:val="0"/>
      <w:divBdr>
        <w:top w:val="none" w:sz="0" w:space="0" w:color="auto"/>
        <w:left w:val="none" w:sz="0" w:space="0" w:color="auto"/>
        <w:bottom w:val="none" w:sz="0" w:space="0" w:color="auto"/>
        <w:right w:val="none" w:sz="0" w:space="0" w:color="auto"/>
      </w:divBdr>
    </w:div>
    <w:div w:id="682435115">
      <w:marLeft w:val="0"/>
      <w:marRight w:val="0"/>
      <w:marTop w:val="0"/>
      <w:marBottom w:val="0"/>
      <w:divBdr>
        <w:top w:val="none" w:sz="0" w:space="0" w:color="auto"/>
        <w:left w:val="none" w:sz="0" w:space="0" w:color="auto"/>
        <w:bottom w:val="none" w:sz="0" w:space="0" w:color="auto"/>
        <w:right w:val="none" w:sz="0" w:space="0" w:color="auto"/>
      </w:divBdr>
    </w:div>
    <w:div w:id="682435119">
      <w:marLeft w:val="0"/>
      <w:marRight w:val="0"/>
      <w:marTop w:val="0"/>
      <w:marBottom w:val="0"/>
      <w:divBdr>
        <w:top w:val="none" w:sz="0" w:space="0" w:color="auto"/>
        <w:left w:val="none" w:sz="0" w:space="0" w:color="auto"/>
        <w:bottom w:val="none" w:sz="0" w:space="0" w:color="auto"/>
        <w:right w:val="none" w:sz="0" w:space="0" w:color="auto"/>
      </w:divBdr>
      <w:divsChild>
        <w:div w:id="682434555">
          <w:marLeft w:val="0"/>
          <w:marRight w:val="0"/>
          <w:marTop w:val="0"/>
          <w:marBottom w:val="0"/>
          <w:divBdr>
            <w:top w:val="none" w:sz="0" w:space="0" w:color="auto"/>
            <w:left w:val="none" w:sz="0" w:space="0" w:color="auto"/>
            <w:bottom w:val="none" w:sz="0" w:space="0" w:color="auto"/>
            <w:right w:val="none" w:sz="0" w:space="0" w:color="auto"/>
          </w:divBdr>
          <w:divsChild>
            <w:div w:id="6824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6">
      <w:marLeft w:val="0"/>
      <w:marRight w:val="0"/>
      <w:marTop w:val="0"/>
      <w:marBottom w:val="0"/>
      <w:divBdr>
        <w:top w:val="none" w:sz="0" w:space="0" w:color="auto"/>
        <w:left w:val="none" w:sz="0" w:space="0" w:color="auto"/>
        <w:bottom w:val="none" w:sz="0" w:space="0" w:color="auto"/>
        <w:right w:val="none" w:sz="0" w:space="0" w:color="auto"/>
      </w:divBdr>
      <w:divsChild>
        <w:div w:id="682436049">
          <w:marLeft w:val="0"/>
          <w:marRight w:val="0"/>
          <w:marTop w:val="0"/>
          <w:marBottom w:val="0"/>
          <w:divBdr>
            <w:top w:val="none" w:sz="0" w:space="0" w:color="auto"/>
            <w:left w:val="none" w:sz="0" w:space="0" w:color="auto"/>
            <w:bottom w:val="none" w:sz="0" w:space="0" w:color="auto"/>
            <w:right w:val="none" w:sz="0" w:space="0" w:color="auto"/>
          </w:divBdr>
          <w:divsChild>
            <w:div w:id="682434512">
              <w:marLeft w:val="0"/>
              <w:marRight w:val="0"/>
              <w:marTop w:val="0"/>
              <w:marBottom w:val="0"/>
              <w:divBdr>
                <w:top w:val="none" w:sz="0" w:space="0" w:color="auto"/>
                <w:left w:val="none" w:sz="0" w:space="0" w:color="auto"/>
                <w:bottom w:val="none" w:sz="0" w:space="0" w:color="auto"/>
                <w:right w:val="none" w:sz="0" w:space="0" w:color="auto"/>
              </w:divBdr>
            </w:div>
            <w:div w:id="682434691">
              <w:marLeft w:val="0"/>
              <w:marRight w:val="0"/>
              <w:marTop w:val="0"/>
              <w:marBottom w:val="0"/>
              <w:divBdr>
                <w:top w:val="none" w:sz="0" w:space="0" w:color="auto"/>
                <w:left w:val="none" w:sz="0" w:space="0" w:color="auto"/>
                <w:bottom w:val="none" w:sz="0" w:space="0" w:color="auto"/>
                <w:right w:val="none" w:sz="0" w:space="0" w:color="auto"/>
              </w:divBdr>
            </w:div>
            <w:div w:id="682434751">
              <w:marLeft w:val="0"/>
              <w:marRight w:val="0"/>
              <w:marTop w:val="0"/>
              <w:marBottom w:val="0"/>
              <w:divBdr>
                <w:top w:val="none" w:sz="0" w:space="0" w:color="auto"/>
                <w:left w:val="none" w:sz="0" w:space="0" w:color="auto"/>
                <w:bottom w:val="none" w:sz="0" w:space="0" w:color="auto"/>
                <w:right w:val="none" w:sz="0" w:space="0" w:color="auto"/>
              </w:divBdr>
            </w:div>
            <w:div w:id="682435460">
              <w:marLeft w:val="0"/>
              <w:marRight w:val="0"/>
              <w:marTop w:val="0"/>
              <w:marBottom w:val="0"/>
              <w:divBdr>
                <w:top w:val="none" w:sz="0" w:space="0" w:color="auto"/>
                <w:left w:val="none" w:sz="0" w:space="0" w:color="auto"/>
                <w:bottom w:val="none" w:sz="0" w:space="0" w:color="auto"/>
                <w:right w:val="none" w:sz="0" w:space="0" w:color="auto"/>
              </w:divBdr>
            </w:div>
            <w:div w:id="6824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9">
      <w:marLeft w:val="0"/>
      <w:marRight w:val="0"/>
      <w:marTop w:val="0"/>
      <w:marBottom w:val="0"/>
      <w:divBdr>
        <w:top w:val="none" w:sz="0" w:space="0" w:color="auto"/>
        <w:left w:val="none" w:sz="0" w:space="0" w:color="auto"/>
        <w:bottom w:val="none" w:sz="0" w:space="0" w:color="auto"/>
        <w:right w:val="none" w:sz="0" w:space="0" w:color="auto"/>
      </w:divBdr>
    </w:div>
    <w:div w:id="682435136">
      <w:marLeft w:val="0"/>
      <w:marRight w:val="0"/>
      <w:marTop w:val="0"/>
      <w:marBottom w:val="0"/>
      <w:divBdr>
        <w:top w:val="none" w:sz="0" w:space="0" w:color="auto"/>
        <w:left w:val="none" w:sz="0" w:space="0" w:color="auto"/>
        <w:bottom w:val="none" w:sz="0" w:space="0" w:color="auto"/>
        <w:right w:val="none" w:sz="0" w:space="0" w:color="auto"/>
      </w:divBdr>
    </w:div>
    <w:div w:id="682435143">
      <w:marLeft w:val="0"/>
      <w:marRight w:val="0"/>
      <w:marTop w:val="0"/>
      <w:marBottom w:val="0"/>
      <w:divBdr>
        <w:top w:val="none" w:sz="0" w:space="0" w:color="auto"/>
        <w:left w:val="none" w:sz="0" w:space="0" w:color="auto"/>
        <w:bottom w:val="none" w:sz="0" w:space="0" w:color="auto"/>
        <w:right w:val="none" w:sz="0" w:space="0" w:color="auto"/>
      </w:divBdr>
      <w:divsChild>
        <w:div w:id="682434848">
          <w:marLeft w:val="0"/>
          <w:marRight w:val="0"/>
          <w:marTop w:val="0"/>
          <w:marBottom w:val="0"/>
          <w:divBdr>
            <w:top w:val="none" w:sz="0" w:space="0" w:color="auto"/>
            <w:left w:val="none" w:sz="0" w:space="0" w:color="auto"/>
            <w:bottom w:val="none" w:sz="0" w:space="0" w:color="auto"/>
            <w:right w:val="none" w:sz="0" w:space="0" w:color="auto"/>
          </w:divBdr>
          <w:divsChild>
            <w:div w:id="682435680">
              <w:marLeft w:val="0"/>
              <w:marRight w:val="0"/>
              <w:marTop w:val="0"/>
              <w:marBottom w:val="0"/>
              <w:divBdr>
                <w:top w:val="none" w:sz="0" w:space="0" w:color="auto"/>
                <w:left w:val="none" w:sz="0" w:space="0" w:color="auto"/>
                <w:bottom w:val="none" w:sz="0" w:space="0" w:color="auto"/>
                <w:right w:val="none" w:sz="0" w:space="0" w:color="auto"/>
              </w:divBdr>
              <w:divsChild>
                <w:div w:id="6824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77">
          <w:marLeft w:val="0"/>
          <w:marRight w:val="0"/>
          <w:marTop w:val="0"/>
          <w:marBottom w:val="0"/>
          <w:divBdr>
            <w:top w:val="none" w:sz="0" w:space="0" w:color="auto"/>
            <w:left w:val="none" w:sz="0" w:space="0" w:color="auto"/>
            <w:bottom w:val="none" w:sz="0" w:space="0" w:color="auto"/>
            <w:right w:val="none" w:sz="0" w:space="0" w:color="auto"/>
          </w:divBdr>
        </w:div>
        <w:div w:id="682436080">
          <w:marLeft w:val="0"/>
          <w:marRight w:val="0"/>
          <w:marTop w:val="0"/>
          <w:marBottom w:val="0"/>
          <w:divBdr>
            <w:top w:val="none" w:sz="0" w:space="0" w:color="auto"/>
            <w:left w:val="none" w:sz="0" w:space="0" w:color="auto"/>
            <w:bottom w:val="none" w:sz="0" w:space="0" w:color="auto"/>
            <w:right w:val="none" w:sz="0" w:space="0" w:color="auto"/>
          </w:divBdr>
        </w:div>
      </w:divsChild>
    </w:div>
    <w:div w:id="682435146">
      <w:marLeft w:val="0"/>
      <w:marRight w:val="0"/>
      <w:marTop w:val="0"/>
      <w:marBottom w:val="0"/>
      <w:divBdr>
        <w:top w:val="none" w:sz="0" w:space="0" w:color="auto"/>
        <w:left w:val="none" w:sz="0" w:space="0" w:color="auto"/>
        <w:bottom w:val="none" w:sz="0" w:space="0" w:color="auto"/>
        <w:right w:val="none" w:sz="0" w:space="0" w:color="auto"/>
      </w:divBdr>
      <w:divsChild>
        <w:div w:id="682434560">
          <w:marLeft w:val="0"/>
          <w:marRight w:val="0"/>
          <w:marTop w:val="0"/>
          <w:marBottom w:val="0"/>
          <w:divBdr>
            <w:top w:val="none" w:sz="0" w:space="0" w:color="auto"/>
            <w:left w:val="none" w:sz="0" w:space="0" w:color="auto"/>
            <w:bottom w:val="none" w:sz="0" w:space="0" w:color="auto"/>
            <w:right w:val="none" w:sz="0" w:space="0" w:color="auto"/>
          </w:divBdr>
          <w:divsChild>
            <w:div w:id="682435425">
              <w:marLeft w:val="0"/>
              <w:marRight w:val="0"/>
              <w:marTop w:val="0"/>
              <w:marBottom w:val="0"/>
              <w:divBdr>
                <w:top w:val="none" w:sz="0" w:space="0" w:color="auto"/>
                <w:left w:val="none" w:sz="0" w:space="0" w:color="auto"/>
                <w:bottom w:val="none" w:sz="0" w:space="0" w:color="auto"/>
                <w:right w:val="none" w:sz="0" w:space="0" w:color="auto"/>
              </w:divBdr>
              <w:divsChild>
                <w:div w:id="682435229">
                  <w:marLeft w:val="0"/>
                  <w:marRight w:val="0"/>
                  <w:marTop w:val="0"/>
                  <w:marBottom w:val="0"/>
                  <w:divBdr>
                    <w:top w:val="none" w:sz="0" w:space="0" w:color="auto"/>
                    <w:left w:val="none" w:sz="0" w:space="0" w:color="auto"/>
                    <w:bottom w:val="none" w:sz="0" w:space="0" w:color="auto"/>
                    <w:right w:val="none" w:sz="0" w:space="0" w:color="auto"/>
                  </w:divBdr>
                </w:div>
                <w:div w:id="6824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48">
      <w:marLeft w:val="0"/>
      <w:marRight w:val="0"/>
      <w:marTop w:val="240"/>
      <w:marBottom w:val="0"/>
      <w:divBdr>
        <w:top w:val="none" w:sz="0" w:space="0" w:color="auto"/>
        <w:left w:val="none" w:sz="0" w:space="0" w:color="auto"/>
        <w:bottom w:val="none" w:sz="0" w:space="0" w:color="auto"/>
        <w:right w:val="none" w:sz="0" w:space="0" w:color="auto"/>
      </w:divBdr>
      <w:divsChild>
        <w:div w:id="682435195">
          <w:marLeft w:val="0"/>
          <w:marRight w:val="0"/>
          <w:marTop w:val="0"/>
          <w:marBottom w:val="0"/>
          <w:divBdr>
            <w:top w:val="none" w:sz="0" w:space="0" w:color="auto"/>
            <w:left w:val="single" w:sz="6" w:space="0" w:color="999999"/>
            <w:bottom w:val="none" w:sz="0" w:space="0" w:color="auto"/>
            <w:right w:val="none" w:sz="0" w:space="0" w:color="auto"/>
          </w:divBdr>
          <w:divsChild>
            <w:div w:id="682436024">
              <w:marLeft w:val="0"/>
              <w:marRight w:val="0"/>
              <w:marTop w:val="0"/>
              <w:marBottom w:val="0"/>
              <w:divBdr>
                <w:top w:val="single" w:sz="6" w:space="0" w:color="999999"/>
                <w:left w:val="none" w:sz="0" w:space="0" w:color="auto"/>
                <w:bottom w:val="none" w:sz="0" w:space="0" w:color="auto"/>
                <w:right w:val="single" w:sz="6" w:space="0" w:color="999999"/>
              </w:divBdr>
              <w:divsChild>
                <w:div w:id="682435275">
                  <w:marLeft w:val="0"/>
                  <w:marRight w:val="0"/>
                  <w:marTop w:val="245"/>
                  <w:marBottom w:val="0"/>
                  <w:divBdr>
                    <w:top w:val="single" w:sz="6" w:space="0" w:color="FFFFFF"/>
                    <w:left w:val="none" w:sz="0" w:space="0" w:color="auto"/>
                    <w:bottom w:val="none" w:sz="0" w:space="0" w:color="auto"/>
                    <w:right w:val="none" w:sz="0" w:space="0" w:color="auto"/>
                  </w:divBdr>
                  <w:divsChild>
                    <w:div w:id="682434990">
                      <w:marLeft w:val="0"/>
                      <w:marRight w:val="0"/>
                      <w:marTop w:val="0"/>
                      <w:marBottom w:val="0"/>
                      <w:divBdr>
                        <w:top w:val="none" w:sz="0" w:space="0" w:color="auto"/>
                        <w:left w:val="none" w:sz="0" w:space="0" w:color="auto"/>
                        <w:bottom w:val="none" w:sz="0" w:space="0" w:color="auto"/>
                        <w:right w:val="none" w:sz="0" w:space="0" w:color="auto"/>
                      </w:divBdr>
                      <w:divsChild>
                        <w:div w:id="682435647">
                          <w:marLeft w:val="0"/>
                          <w:marRight w:val="0"/>
                          <w:marTop w:val="0"/>
                          <w:marBottom w:val="0"/>
                          <w:divBdr>
                            <w:top w:val="none" w:sz="0" w:space="0" w:color="auto"/>
                            <w:left w:val="none" w:sz="0" w:space="0" w:color="auto"/>
                            <w:bottom w:val="none" w:sz="0" w:space="0" w:color="auto"/>
                            <w:right w:val="none" w:sz="0" w:space="0" w:color="auto"/>
                          </w:divBdr>
                          <w:divsChild>
                            <w:div w:id="682435030">
                              <w:marLeft w:val="0"/>
                              <w:marRight w:val="0"/>
                              <w:marTop w:val="0"/>
                              <w:marBottom w:val="0"/>
                              <w:divBdr>
                                <w:top w:val="none" w:sz="0" w:space="0" w:color="auto"/>
                                <w:left w:val="none" w:sz="0" w:space="0" w:color="auto"/>
                                <w:bottom w:val="none" w:sz="0" w:space="0" w:color="auto"/>
                                <w:right w:val="none" w:sz="0" w:space="0" w:color="auto"/>
                              </w:divBdr>
                              <w:divsChild>
                                <w:div w:id="682434957">
                                  <w:marLeft w:val="0"/>
                                  <w:marRight w:val="0"/>
                                  <w:marTop w:val="0"/>
                                  <w:marBottom w:val="0"/>
                                  <w:divBdr>
                                    <w:top w:val="none" w:sz="0" w:space="0" w:color="auto"/>
                                    <w:left w:val="none" w:sz="0" w:space="0" w:color="auto"/>
                                    <w:bottom w:val="none" w:sz="0" w:space="0" w:color="auto"/>
                                    <w:right w:val="none" w:sz="0" w:space="0" w:color="auto"/>
                                  </w:divBdr>
                                </w:div>
                                <w:div w:id="682435227">
                                  <w:marLeft w:val="0"/>
                                  <w:marRight w:val="0"/>
                                  <w:marTop w:val="0"/>
                                  <w:marBottom w:val="0"/>
                                  <w:divBdr>
                                    <w:top w:val="none" w:sz="0" w:space="0" w:color="auto"/>
                                    <w:left w:val="none" w:sz="0" w:space="0" w:color="auto"/>
                                    <w:bottom w:val="none" w:sz="0" w:space="0" w:color="auto"/>
                                    <w:right w:val="none" w:sz="0" w:space="0" w:color="auto"/>
                                  </w:divBdr>
                                  <w:divsChild>
                                    <w:div w:id="6824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5154">
      <w:marLeft w:val="0"/>
      <w:marRight w:val="0"/>
      <w:marTop w:val="0"/>
      <w:marBottom w:val="0"/>
      <w:divBdr>
        <w:top w:val="none" w:sz="0" w:space="0" w:color="auto"/>
        <w:left w:val="none" w:sz="0" w:space="0" w:color="auto"/>
        <w:bottom w:val="none" w:sz="0" w:space="0" w:color="auto"/>
        <w:right w:val="none" w:sz="0" w:space="0" w:color="auto"/>
      </w:divBdr>
      <w:divsChild>
        <w:div w:id="682434613">
          <w:marLeft w:val="0"/>
          <w:marRight w:val="0"/>
          <w:marTop w:val="0"/>
          <w:marBottom w:val="0"/>
          <w:divBdr>
            <w:top w:val="none" w:sz="0" w:space="0" w:color="auto"/>
            <w:left w:val="none" w:sz="0" w:space="0" w:color="auto"/>
            <w:bottom w:val="none" w:sz="0" w:space="0" w:color="auto"/>
            <w:right w:val="none" w:sz="0" w:space="0" w:color="auto"/>
          </w:divBdr>
        </w:div>
        <w:div w:id="682434877">
          <w:marLeft w:val="0"/>
          <w:marRight w:val="0"/>
          <w:marTop w:val="0"/>
          <w:marBottom w:val="0"/>
          <w:divBdr>
            <w:top w:val="none" w:sz="0" w:space="0" w:color="auto"/>
            <w:left w:val="none" w:sz="0" w:space="0" w:color="auto"/>
            <w:bottom w:val="none" w:sz="0" w:space="0" w:color="auto"/>
            <w:right w:val="none" w:sz="0" w:space="0" w:color="auto"/>
          </w:divBdr>
        </w:div>
        <w:div w:id="682435099">
          <w:marLeft w:val="0"/>
          <w:marRight w:val="0"/>
          <w:marTop w:val="0"/>
          <w:marBottom w:val="0"/>
          <w:divBdr>
            <w:top w:val="none" w:sz="0" w:space="0" w:color="auto"/>
            <w:left w:val="none" w:sz="0" w:space="0" w:color="auto"/>
            <w:bottom w:val="none" w:sz="0" w:space="0" w:color="auto"/>
            <w:right w:val="none" w:sz="0" w:space="0" w:color="auto"/>
          </w:divBdr>
        </w:div>
        <w:div w:id="682435374">
          <w:marLeft w:val="0"/>
          <w:marRight w:val="200"/>
          <w:marTop w:val="0"/>
          <w:marBottom w:val="0"/>
          <w:divBdr>
            <w:top w:val="none" w:sz="0" w:space="0" w:color="auto"/>
            <w:left w:val="none" w:sz="0" w:space="0" w:color="auto"/>
            <w:bottom w:val="none" w:sz="0" w:space="0" w:color="auto"/>
            <w:right w:val="none" w:sz="0" w:space="0" w:color="auto"/>
          </w:divBdr>
          <w:divsChild>
            <w:div w:id="682436070">
              <w:marLeft w:val="0"/>
              <w:marRight w:val="0"/>
              <w:marTop w:val="0"/>
              <w:marBottom w:val="0"/>
              <w:divBdr>
                <w:top w:val="none" w:sz="0" w:space="0" w:color="auto"/>
                <w:left w:val="none" w:sz="0" w:space="0" w:color="auto"/>
                <w:bottom w:val="none" w:sz="0" w:space="0" w:color="auto"/>
                <w:right w:val="none" w:sz="0" w:space="0" w:color="auto"/>
              </w:divBdr>
              <w:divsChild>
                <w:div w:id="6824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20">
          <w:marLeft w:val="0"/>
          <w:marRight w:val="0"/>
          <w:marTop w:val="0"/>
          <w:marBottom w:val="0"/>
          <w:divBdr>
            <w:top w:val="none" w:sz="0" w:space="0" w:color="auto"/>
            <w:left w:val="none" w:sz="0" w:space="0" w:color="auto"/>
            <w:bottom w:val="none" w:sz="0" w:space="0" w:color="auto"/>
            <w:right w:val="none" w:sz="0" w:space="0" w:color="auto"/>
          </w:divBdr>
        </w:div>
      </w:divsChild>
    </w:div>
    <w:div w:id="682435155">
      <w:marLeft w:val="0"/>
      <w:marRight w:val="0"/>
      <w:marTop w:val="0"/>
      <w:marBottom w:val="0"/>
      <w:divBdr>
        <w:top w:val="none" w:sz="0" w:space="0" w:color="auto"/>
        <w:left w:val="none" w:sz="0" w:space="0" w:color="auto"/>
        <w:bottom w:val="none" w:sz="0" w:space="0" w:color="auto"/>
        <w:right w:val="none" w:sz="0" w:space="0" w:color="auto"/>
      </w:divBdr>
      <w:divsChild>
        <w:div w:id="682435038">
          <w:marLeft w:val="0"/>
          <w:marRight w:val="0"/>
          <w:marTop w:val="0"/>
          <w:marBottom w:val="0"/>
          <w:divBdr>
            <w:top w:val="none" w:sz="0" w:space="0" w:color="auto"/>
            <w:left w:val="none" w:sz="0" w:space="0" w:color="auto"/>
            <w:bottom w:val="none" w:sz="0" w:space="0" w:color="auto"/>
            <w:right w:val="none" w:sz="0" w:space="0" w:color="auto"/>
          </w:divBdr>
          <w:divsChild>
            <w:div w:id="682435134">
              <w:marLeft w:val="0"/>
              <w:marRight w:val="0"/>
              <w:marTop w:val="0"/>
              <w:marBottom w:val="0"/>
              <w:divBdr>
                <w:top w:val="none" w:sz="0" w:space="0" w:color="auto"/>
                <w:left w:val="none" w:sz="0" w:space="0" w:color="auto"/>
                <w:bottom w:val="none" w:sz="0" w:space="0" w:color="auto"/>
                <w:right w:val="none" w:sz="0" w:space="0" w:color="auto"/>
              </w:divBdr>
              <w:divsChild>
                <w:div w:id="6824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61">
      <w:marLeft w:val="0"/>
      <w:marRight w:val="0"/>
      <w:marTop w:val="0"/>
      <w:marBottom w:val="0"/>
      <w:divBdr>
        <w:top w:val="none" w:sz="0" w:space="0" w:color="auto"/>
        <w:left w:val="none" w:sz="0" w:space="0" w:color="auto"/>
        <w:bottom w:val="none" w:sz="0" w:space="0" w:color="auto"/>
        <w:right w:val="none" w:sz="0" w:space="0" w:color="auto"/>
      </w:divBdr>
    </w:div>
    <w:div w:id="682435165">
      <w:marLeft w:val="0"/>
      <w:marRight w:val="0"/>
      <w:marTop w:val="0"/>
      <w:marBottom w:val="0"/>
      <w:divBdr>
        <w:top w:val="none" w:sz="0" w:space="0" w:color="auto"/>
        <w:left w:val="none" w:sz="0" w:space="0" w:color="auto"/>
        <w:bottom w:val="none" w:sz="0" w:space="0" w:color="auto"/>
        <w:right w:val="none" w:sz="0" w:space="0" w:color="auto"/>
      </w:divBdr>
      <w:divsChild>
        <w:div w:id="682434438">
          <w:marLeft w:val="0"/>
          <w:marRight w:val="0"/>
          <w:marTop w:val="0"/>
          <w:marBottom w:val="0"/>
          <w:divBdr>
            <w:top w:val="none" w:sz="0" w:space="0" w:color="auto"/>
            <w:left w:val="none" w:sz="0" w:space="0" w:color="auto"/>
            <w:bottom w:val="none" w:sz="0" w:space="0" w:color="auto"/>
            <w:right w:val="none" w:sz="0" w:space="0" w:color="auto"/>
          </w:divBdr>
        </w:div>
        <w:div w:id="682434739">
          <w:marLeft w:val="0"/>
          <w:marRight w:val="0"/>
          <w:marTop w:val="0"/>
          <w:marBottom w:val="0"/>
          <w:divBdr>
            <w:top w:val="none" w:sz="0" w:space="0" w:color="auto"/>
            <w:left w:val="none" w:sz="0" w:space="0" w:color="auto"/>
            <w:bottom w:val="none" w:sz="0" w:space="0" w:color="auto"/>
            <w:right w:val="none" w:sz="0" w:space="0" w:color="auto"/>
          </w:divBdr>
          <w:divsChild>
            <w:div w:id="682435796">
              <w:marLeft w:val="0"/>
              <w:marRight w:val="0"/>
              <w:marTop w:val="0"/>
              <w:marBottom w:val="0"/>
              <w:divBdr>
                <w:top w:val="none" w:sz="0" w:space="0" w:color="auto"/>
                <w:left w:val="none" w:sz="0" w:space="0" w:color="auto"/>
                <w:bottom w:val="none" w:sz="0" w:space="0" w:color="auto"/>
                <w:right w:val="none" w:sz="0" w:space="0" w:color="auto"/>
              </w:divBdr>
              <w:divsChild>
                <w:div w:id="68243587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69">
          <w:marLeft w:val="0"/>
          <w:marRight w:val="0"/>
          <w:marTop w:val="0"/>
          <w:marBottom w:val="0"/>
          <w:divBdr>
            <w:top w:val="none" w:sz="0" w:space="0" w:color="auto"/>
            <w:left w:val="none" w:sz="0" w:space="0" w:color="auto"/>
            <w:bottom w:val="none" w:sz="0" w:space="0" w:color="auto"/>
            <w:right w:val="none" w:sz="0" w:space="0" w:color="auto"/>
          </w:divBdr>
          <w:divsChild>
            <w:div w:id="682434584">
              <w:marLeft w:val="0"/>
              <w:marRight w:val="0"/>
              <w:marTop w:val="0"/>
              <w:marBottom w:val="0"/>
              <w:divBdr>
                <w:top w:val="none" w:sz="0" w:space="0" w:color="auto"/>
                <w:left w:val="none" w:sz="0" w:space="0" w:color="auto"/>
                <w:bottom w:val="none" w:sz="0" w:space="0" w:color="auto"/>
                <w:right w:val="none" w:sz="0" w:space="0" w:color="auto"/>
              </w:divBdr>
              <w:divsChild>
                <w:div w:id="682434836">
                  <w:marLeft w:val="0"/>
                  <w:marRight w:val="0"/>
                  <w:marTop w:val="0"/>
                  <w:marBottom w:val="0"/>
                  <w:divBdr>
                    <w:top w:val="none" w:sz="0" w:space="0" w:color="auto"/>
                    <w:left w:val="none" w:sz="0" w:space="0" w:color="auto"/>
                    <w:bottom w:val="none" w:sz="0" w:space="0" w:color="auto"/>
                    <w:right w:val="none" w:sz="0" w:space="0" w:color="auto"/>
                  </w:divBdr>
                  <w:divsChild>
                    <w:div w:id="6824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74">
              <w:marLeft w:val="0"/>
              <w:marRight w:val="0"/>
              <w:marTop w:val="0"/>
              <w:marBottom w:val="0"/>
              <w:divBdr>
                <w:top w:val="none" w:sz="0" w:space="0" w:color="auto"/>
                <w:left w:val="none" w:sz="0" w:space="0" w:color="auto"/>
                <w:bottom w:val="none" w:sz="0" w:space="0" w:color="auto"/>
                <w:right w:val="none" w:sz="0" w:space="0" w:color="auto"/>
              </w:divBdr>
            </w:div>
          </w:divsChild>
        </w:div>
        <w:div w:id="682435084">
          <w:marLeft w:val="0"/>
          <w:marRight w:val="0"/>
          <w:marTop w:val="0"/>
          <w:marBottom w:val="0"/>
          <w:divBdr>
            <w:top w:val="none" w:sz="0" w:space="0" w:color="auto"/>
            <w:left w:val="none" w:sz="0" w:space="0" w:color="auto"/>
            <w:bottom w:val="none" w:sz="0" w:space="0" w:color="auto"/>
            <w:right w:val="none" w:sz="0" w:space="0" w:color="auto"/>
          </w:divBdr>
          <w:divsChild>
            <w:div w:id="6824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67">
      <w:marLeft w:val="0"/>
      <w:marRight w:val="0"/>
      <w:marTop w:val="0"/>
      <w:marBottom w:val="0"/>
      <w:divBdr>
        <w:top w:val="none" w:sz="0" w:space="0" w:color="auto"/>
        <w:left w:val="none" w:sz="0" w:space="0" w:color="auto"/>
        <w:bottom w:val="none" w:sz="0" w:space="0" w:color="auto"/>
        <w:right w:val="none" w:sz="0" w:space="0" w:color="auto"/>
      </w:divBdr>
      <w:divsChild>
        <w:div w:id="682434573">
          <w:marLeft w:val="0"/>
          <w:marRight w:val="0"/>
          <w:marTop w:val="0"/>
          <w:marBottom w:val="0"/>
          <w:divBdr>
            <w:top w:val="none" w:sz="0" w:space="0" w:color="auto"/>
            <w:left w:val="none" w:sz="0" w:space="0" w:color="auto"/>
            <w:bottom w:val="none" w:sz="0" w:space="0" w:color="auto"/>
            <w:right w:val="none" w:sz="0" w:space="0" w:color="auto"/>
          </w:divBdr>
          <w:divsChild>
            <w:div w:id="682434426">
              <w:marLeft w:val="0"/>
              <w:marRight w:val="0"/>
              <w:marTop w:val="0"/>
              <w:marBottom w:val="0"/>
              <w:divBdr>
                <w:top w:val="none" w:sz="0" w:space="0" w:color="auto"/>
                <w:left w:val="none" w:sz="0" w:space="0" w:color="auto"/>
                <w:bottom w:val="none" w:sz="0" w:space="0" w:color="auto"/>
                <w:right w:val="none" w:sz="0" w:space="0" w:color="auto"/>
              </w:divBdr>
            </w:div>
            <w:div w:id="682435875">
              <w:marLeft w:val="0"/>
              <w:marRight w:val="0"/>
              <w:marTop w:val="0"/>
              <w:marBottom w:val="0"/>
              <w:divBdr>
                <w:top w:val="none" w:sz="0" w:space="0" w:color="auto"/>
                <w:left w:val="none" w:sz="0" w:space="0" w:color="auto"/>
                <w:bottom w:val="none" w:sz="0" w:space="0" w:color="auto"/>
                <w:right w:val="none" w:sz="0" w:space="0" w:color="auto"/>
              </w:divBdr>
              <w:divsChild>
                <w:div w:id="682435837">
                  <w:marLeft w:val="0"/>
                  <w:marRight w:val="0"/>
                  <w:marTop w:val="0"/>
                  <w:marBottom w:val="0"/>
                  <w:divBdr>
                    <w:top w:val="none" w:sz="0" w:space="0" w:color="auto"/>
                    <w:left w:val="none" w:sz="0" w:space="0" w:color="auto"/>
                    <w:bottom w:val="none" w:sz="0" w:space="0" w:color="auto"/>
                    <w:right w:val="none" w:sz="0" w:space="0" w:color="auto"/>
                  </w:divBdr>
                </w:div>
              </w:divsChild>
            </w:div>
            <w:div w:id="682435929">
              <w:marLeft w:val="0"/>
              <w:marRight w:val="0"/>
              <w:marTop w:val="0"/>
              <w:marBottom w:val="0"/>
              <w:divBdr>
                <w:top w:val="none" w:sz="0" w:space="0" w:color="auto"/>
                <w:left w:val="none" w:sz="0" w:space="0" w:color="auto"/>
                <w:bottom w:val="none" w:sz="0" w:space="0" w:color="auto"/>
                <w:right w:val="none" w:sz="0" w:space="0" w:color="auto"/>
              </w:divBdr>
              <w:divsChild>
                <w:div w:id="682435853">
                  <w:marLeft w:val="0"/>
                  <w:marRight w:val="0"/>
                  <w:marTop w:val="0"/>
                  <w:marBottom w:val="0"/>
                  <w:divBdr>
                    <w:top w:val="none" w:sz="0" w:space="0" w:color="auto"/>
                    <w:left w:val="none" w:sz="0" w:space="0" w:color="auto"/>
                    <w:bottom w:val="none" w:sz="0" w:space="0" w:color="auto"/>
                    <w:right w:val="none" w:sz="0" w:space="0" w:color="auto"/>
                  </w:divBdr>
                </w:div>
                <w:div w:id="6824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61">
          <w:marLeft w:val="0"/>
          <w:marRight w:val="0"/>
          <w:marTop w:val="0"/>
          <w:marBottom w:val="0"/>
          <w:divBdr>
            <w:top w:val="none" w:sz="0" w:space="0" w:color="auto"/>
            <w:left w:val="none" w:sz="0" w:space="0" w:color="auto"/>
            <w:bottom w:val="none" w:sz="0" w:space="0" w:color="auto"/>
            <w:right w:val="none" w:sz="0" w:space="0" w:color="auto"/>
          </w:divBdr>
        </w:div>
        <w:div w:id="682434738">
          <w:marLeft w:val="0"/>
          <w:marRight w:val="0"/>
          <w:marTop w:val="0"/>
          <w:marBottom w:val="0"/>
          <w:divBdr>
            <w:top w:val="none" w:sz="0" w:space="0" w:color="auto"/>
            <w:left w:val="none" w:sz="0" w:space="0" w:color="auto"/>
            <w:bottom w:val="none" w:sz="0" w:space="0" w:color="auto"/>
            <w:right w:val="none" w:sz="0" w:space="0" w:color="auto"/>
          </w:divBdr>
        </w:div>
        <w:div w:id="682434858">
          <w:marLeft w:val="0"/>
          <w:marRight w:val="0"/>
          <w:marTop w:val="0"/>
          <w:marBottom w:val="0"/>
          <w:divBdr>
            <w:top w:val="none" w:sz="0" w:space="0" w:color="auto"/>
            <w:left w:val="none" w:sz="0" w:space="0" w:color="auto"/>
            <w:bottom w:val="none" w:sz="0" w:space="0" w:color="auto"/>
            <w:right w:val="none" w:sz="0" w:space="0" w:color="auto"/>
          </w:divBdr>
          <w:divsChild>
            <w:div w:id="682435700">
              <w:marLeft w:val="0"/>
              <w:marRight w:val="0"/>
              <w:marTop w:val="0"/>
              <w:marBottom w:val="0"/>
              <w:divBdr>
                <w:top w:val="none" w:sz="0" w:space="0" w:color="auto"/>
                <w:left w:val="none" w:sz="0" w:space="0" w:color="auto"/>
                <w:bottom w:val="none" w:sz="0" w:space="0" w:color="auto"/>
                <w:right w:val="none" w:sz="0" w:space="0" w:color="auto"/>
              </w:divBdr>
              <w:divsChild>
                <w:div w:id="682435166">
                  <w:marLeft w:val="0"/>
                  <w:marRight w:val="0"/>
                  <w:marTop w:val="0"/>
                  <w:marBottom w:val="0"/>
                  <w:divBdr>
                    <w:top w:val="none" w:sz="0" w:space="0" w:color="auto"/>
                    <w:left w:val="none" w:sz="0" w:space="0" w:color="auto"/>
                    <w:bottom w:val="none" w:sz="0" w:space="0" w:color="auto"/>
                    <w:right w:val="none" w:sz="0" w:space="0" w:color="auto"/>
                  </w:divBdr>
                  <w:divsChild>
                    <w:div w:id="682434903">
                      <w:marLeft w:val="0"/>
                      <w:marRight w:val="0"/>
                      <w:marTop w:val="0"/>
                      <w:marBottom w:val="0"/>
                      <w:divBdr>
                        <w:top w:val="none" w:sz="0" w:space="0" w:color="auto"/>
                        <w:left w:val="none" w:sz="0" w:space="0" w:color="auto"/>
                        <w:bottom w:val="none" w:sz="0" w:space="0" w:color="auto"/>
                        <w:right w:val="none" w:sz="0" w:space="0" w:color="auto"/>
                      </w:divBdr>
                    </w:div>
                    <w:div w:id="682435622">
                      <w:marLeft w:val="0"/>
                      <w:marRight w:val="0"/>
                      <w:marTop w:val="0"/>
                      <w:marBottom w:val="0"/>
                      <w:divBdr>
                        <w:top w:val="none" w:sz="0" w:space="0" w:color="auto"/>
                        <w:left w:val="none" w:sz="0" w:space="0" w:color="auto"/>
                        <w:bottom w:val="none" w:sz="0" w:space="0" w:color="auto"/>
                        <w:right w:val="none" w:sz="0" w:space="0" w:color="auto"/>
                      </w:divBdr>
                      <w:divsChild>
                        <w:div w:id="682435373">
                          <w:marLeft w:val="0"/>
                          <w:marRight w:val="0"/>
                          <w:marTop w:val="0"/>
                          <w:marBottom w:val="0"/>
                          <w:divBdr>
                            <w:top w:val="none" w:sz="0" w:space="0" w:color="auto"/>
                            <w:left w:val="none" w:sz="0" w:space="0" w:color="auto"/>
                            <w:bottom w:val="none" w:sz="0" w:space="0" w:color="auto"/>
                            <w:right w:val="none" w:sz="0" w:space="0" w:color="auto"/>
                          </w:divBdr>
                        </w:div>
                        <w:div w:id="682435736">
                          <w:marLeft w:val="0"/>
                          <w:marRight w:val="0"/>
                          <w:marTop w:val="0"/>
                          <w:marBottom w:val="0"/>
                          <w:divBdr>
                            <w:top w:val="none" w:sz="0" w:space="0" w:color="auto"/>
                            <w:left w:val="none" w:sz="0" w:space="0" w:color="auto"/>
                            <w:bottom w:val="none" w:sz="0" w:space="0" w:color="auto"/>
                            <w:right w:val="none" w:sz="0" w:space="0" w:color="auto"/>
                          </w:divBdr>
                        </w:div>
                        <w:div w:id="6824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46">
                  <w:marLeft w:val="0"/>
                  <w:marRight w:val="0"/>
                  <w:marTop w:val="0"/>
                  <w:marBottom w:val="0"/>
                  <w:divBdr>
                    <w:top w:val="none" w:sz="0" w:space="0" w:color="auto"/>
                    <w:left w:val="none" w:sz="0" w:space="0" w:color="auto"/>
                    <w:bottom w:val="none" w:sz="0" w:space="0" w:color="auto"/>
                    <w:right w:val="none" w:sz="0" w:space="0" w:color="auto"/>
                  </w:divBdr>
                  <w:divsChild>
                    <w:div w:id="682435352">
                      <w:marLeft w:val="0"/>
                      <w:marRight w:val="0"/>
                      <w:marTop w:val="0"/>
                      <w:marBottom w:val="0"/>
                      <w:divBdr>
                        <w:top w:val="none" w:sz="0" w:space="0" w:color="auto"/>
                        <w:left w:val="none" w:sz="0" w:space="0" w:color="auto"/>
                        <w:bottom w:val="none" w:sz="0" w:space="0" w:color="auto"/>
                        <w:right w:val="none" w:sz="0" w:space="0" w:color="auto"/>
                      </w:divBdr>
                      <w:divsChild>
                        <w:div w:id="682435238">
                          <w:marLeft w:val="0"/>
                          <w:marRight w:val="0"/>
                          <w:marTop w:val="0"/>
                          <w:marBottom w:val="0"/>
                          <w:divBdr>
                            <w:top w:val="none" w:sz="0" w:space="0" w:color="auto"/>
                            <w:left w:val="none" w:sz="0" w:space="0" w:color="auto"/>
                            <w:bottom w:val="none" w:sz="0" w:space="0" w:color="auto"/>
                            <w:right w:val="none" w:sz="0" w:space="0" w:color="auto"/>
                          </w:divBdr>
                          <w:divsChild>
                            <w:div w:id="682434612">
                              <w:marLeft w:val="0"/>
                              <w:marRight w:val="0"/>
                              <w:marTop w:val="0"/>
                              <w:marBottom w:val="0"/>
                              <w:divBdr>
                                <w:top w:val="none" w:sz="0" w:space="0" w:color="auto"/>
                                <w:left w:val="none" w:sz="0" w:space="0" w:color="auto"/>
                                <w:bottom w:val="none" w:sz="0" w:space="0" w:color="auto"/>
                                <w:right w:val="none" w:sz="0" w:space="0" w:color="auto"/>
                              </w:divBdr>
                              <w:divsChild>
                                <w:div w:id="682435170">
                                  <w:marLeft w:val="0"/>
                                  <w:marRight w:val="0"/>
                                  <w:marTop w:val="0"/>
                                  <w:marBottom w:val="0"/>
                                  <w:divBdr>
                                    <w:top w:val="none" w:sz="0" w:space="0" w:color="auto"/>
                                    <w:left w:val="none" w:sz="0" w:space="0" w:color="auto"/>
                                    <w:bottom w:val="none" w:sz="0" w:space="0" w:color="auto"/>
                                    <w:right w:val="none" w:sz="0" w:space="0" w:color="auto"/>
                                  </w:divBdr>
                                  <w:divsChild>
                                    <w:div w:id="682435043">
                                      <w:marLeft w:val="0"/>
                                      <w:marRight w:val="0"/>
                                      <w:marTop w:val="0"/>
                                      <w:marBottom w:val="0"/>
                                      <w:divBdr>
                                        <w:top w:val="none" w:sz="0" w:space="0" w:color="auto"/>
                                        <w:left w:val="none" w:sz="0" w:space="0" w:color="auto"/>
                                        <w:bottom w:val="none" w:sz="0" w:space="0" w:color="auto"/>
                                        <w:right w:val="none" w:sz="0" w:space="0" w:color="auto"/>
                                      </w:divBdr>
                                      <w:divsChild>
                                        <w:div w:id="682435256">
                                          <w:marLeft w:val="0"/>
                                          <w:marRight w:val="0"/>
                                          <w:marTop w:val="0"/>
                                          <w:marBottom w:val="0"/>
                                          <w:divBdr>
                                            <w:top w:val="none" w:sz="0" w:space="0" w:color="auto"/>
                                            <w:left w:val="none" w:sz="0" w:space="0" w:color="auto"/>
                                            <w:bottom w:val="none" w:sz="0" w:space="0" w:color="auto"/>
                                            <w:right w:val="none" w:sz="0" w:space="0" w:color="auto"/>
                                          </w:divBdr>
                                          <w:divsChild>
                                            <w:div w:id="682435021">
                                              <w:marLeft w:val="0"/>
                                              <w:marRight w:val="0"/>
                                              <w:marTop w:val="0"/>
                                              <w:marBottom w:val="0"/>
                                              <w:divBdr>
                                                <w:top w:val="none" w:sz="0" w:space="0" w:color="auto"/>
                                                <w:left w:val="none" w:sz="0" w:space="0" w:color="auto"/>
                                                <w:bottom w:val="none" w:sz="0" w:space="0" w:color="auto"/>
                                                <w:right w:val="none" w:sz="0" w:space="0" w:color="auto"/>
                                              </w:divBdr>
                                              <w:divsChild>
                                                <w:div w:id="6824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4928">
          <w:marLeft w:val="0"/>
          <w:marRight w:val="0"/>
          <w:marTop w:val="0"/>
          <w:marBottom w:val="0"/>
          <w:divBdr>
            <w:top w:val="none" w:sz="0" w:space="0" w:color="auto"/>
            <w:left w:val="none" w:sz="0" w:space="0" w:color="auto"/>
            <w:bottom w:val="none" w:sz="0" w:space="0" w:color="auto"/>
            <w:right w:val="none" w:sz="0" w:space="0" w:color="auto"/>
          </w:divBdr>
        </w:div>
        <w:div w:id="682435303">
          <w:marLeft w:val="0"/>
          <w:marRight w:val="0"/>
          <w:marTop w:val="0"/>
          <w:marBottom w:val="0"/>
          <w:divBdr>
            <w:top w:val="none" w:sz="0" w:space="0" w:color="auto"/>
            <w:left w:val="none" w:sz="0" w:space="0" w:color="auto"/>
            <w:bottom w:val="none" w:sz="0" w:space="0" w:color="auto"/>
            <w:right w:val="none" w:sz="0" w:space="0" w:color="auto"/>
          </w:divBdr>
          <w:divsChild>
            <w:div w:id="682434518">
              <w:marLeft w:val="0"/>
              <w:marRight w:val="0"/>
              <w:marTop w:val="0"/>
              <w:marBottom w:val="0"/>
              <w:divBdr>
                <w:top w:val="none" w:sz="0" w:space="0" w:color="auto"/>
                <w:left w:val="none" w:sz="0" w:space="0" w:color="auto"/>
                <w:bottom w:val="none" w:sz="0" w:space="0" w:color="auto"/>
                <w:right w:val="none" w:sz="0" w:space="0" w:color="auto"/>
              </w:divBdr>
              <w:divsChild>
                <w:div w:id="682434577">
                  <w:marLeft w:val="0"/>
                  <w:marRight w:val="0"/>
                  <w:marTop w:val="0"/>
                  <w:marBottom w:val="0"/>
                  <w:divBdr>
                    <w:top w:val="none" w:sz="0" w:space="0" w:color="auto"/>
                    <w:left w:val="none" w:sz="0" w:space="0" w:color="auto"/>
                    <w:bottom w:val="none" w:sz="0" w:space="0" w:color="auto"/>
                    <w:right w:val="none" w:sz="0" w:space="0" w:color="auto"/>
                  </w:divBdr>
                  <w:divsChild>
                    <w:div w:id="682435677">
                      <w:marLeft w:val="0"/>
                      <w:marRight w:val="0"/>
                      <w:marTop w:val="0"/>
                      <w:marBottom w:val="0"/>
                      <w:divBdr>
                        <w:top w:val="none" w:sz="0" w:space="0" w:color="auto"/>
                        <w:left w:val="none" w:sz="0" w:space="0" w:color="auto"/>
                        <w:bottom w:val="none" w:sz="0" w:space="0" w:color="auto"/>
                        <w:right w:val="none" w:sz="0" w:space="0" w:color="auto"/>
                      </w:divBdr>
                    </w:div>
                  </w:divsChild>
                </w:div>
                <w:div w:id="682434626">
                  <w:marLeft w:val="0"/>
                  <w:marRight w:val="0"/>
                  <w:marTop w:val="0"/>
                  <w:marBottom w:val="0"/>
                  <w:divBdr>
                    <w:top w:val="none" w:sz="0" w:space="0" w:color="auto"/>
                    <w:left w:val="none" w:sz="0" w:space="0" w:color="auto"/>
                    <w:bottom w:val="none" w:sz="0" w:space="0" w:color="auto"/>
                    <w:right w:val="none" w:sz="0" w:space="0" w:color="auto"/>
                  </w:divBdr>
                  <w:divsChild>
                    <w:div w:id="68243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82">
              <w:marLeft w:val="0"/>
              <w:marRight w:val="0"/>
              <w:marTop w:val="0"/>
              <w:marBottom w:val="0"/>
              <w:divBdr>
                <w:top w:val="none" w:sz="0" w:space="0" w:color="auto"/>
                <w:left w:val="none" w:sz="0" w:space="0" w:color="auto"/>
                <w:bottom w:val="none" w:sz="0" w:space="0" w:color="auto"/>
                <w:right w:val="none" w:sz="0" w:space="0" w:color="auto"/>
              </w:divBdr>
              <w:divsChild>
                <w:div w:id="682435851">
                  <w:marLeft w:val="0"/>
                  <w:marRight w:val="0"/>
                  <w:marTop w:val="0"/>
                  <w:marBottom w:val="0"/>
                  <w:divBdr>
                    <w:top w:val="none" w:sz="0" w:space="0" w:color="auto"/>
                    <w:left w:val="none" w:sz="0" w:space="0" w:color="auto"/>
                    <w:bottom w:val="none" w:sz="0" w:space="0" w:color="auto"/>
                    <w:right w:val="none" w:sz="0" w:space="0" w:color="auto"/>
                  </w:divBdr>
                </w:div>
              </w:divsChild>
            </w:div>
            <w:div w:id="682435983">
              <w:marLeft w:val="0"/>
              <w:marRight w:val="0"/>
              <w:marTop w:val="0"/>
              <w:marBottom w:val="0"/>
              <w:divBdr>
                <w:top w:val="none" w:sz="0" w:space="0" w:color="auto"/>
                <w:left w:val="none" w:sz="0" w:space="0" w:color="auto"/>
                <w:bottom w:val="none" w:sz="0" w:space="0" w:color="auto"/>
                <w:right w:val="none" w:sz="0" w:space="0" w:color="auto"/>
              </w:divBdr>
            </w:div>
            <w:div w:id="682436089">
              <w:marLeft w:val="0"/>
              <w:marRight w:val="0"/>
              <w:marTop w:val="0"/>
              <w:marBottom w:val="0"/>
              <w:divBdr>
                <w:top w:val="none" w:sz="0" w:space="0" w:color="auto"/>
                <w:left w:val="none" w:sz="0" w:space="0" w:color="auto"/>
                <w:bottom w:val="none" w:sz="0" w:space="0" w:color="auto"/>
                <w:right w:val="none" w:sz="0" w:space="0" w:color="auto"/>
              </w:divBdr>
              <w:divsChild>
                <w:div w:id="682435623">
                  <w:marLeft w:val="0"/>
                  <w:marRight w:val="0"/>
                  <w:marTop w:val="0"/>
                  <w:marBottom w:val="0"/>
                  <w:divBdr>
                    <w:top w:val="none" w:sz="0" w:space="0" w:color="auto"/>
                    <w:left w:val="none" w:sz="0" w:space="0" w:color="auto"/>
                    <w:bottom w:val="none" w:sz="0" w:space="0" w:color="auto"/>
                    <w:right w:val="none" w:sz="0" w:space="0" w:color="auto"/>
                  </w:divBdr>
                  <w:divsChild>
                    <w:div w:id="682435162">
                      <w:marLeft w:val="0"/>
                      <w:marRight w:val="0"/>
                      <w:marTop w:val="0"/>
                      <w:marBottom w:val="0"/>
                      <w:divBdr>
                        <w:top w:val="none" w:sz="0" w:space="0" w:color="auto"/>
                        <w:left w:val="none" w:sz="0" w:space="0" w:color="auto"/>
                        <w:bottom w:val="none" w:sz="0" w:space="0" w:color="auto"/>
                        <w:right w:val="none" w:sz="0" w:space="0" w:color="auto"/>
                      </w:divBdr>
                      <w:divsChild>
                        <w:div w:id="682435663">
                          <w:marLeft w:val="0"/>
                          <w:marRight w:val="0"/>
                          <w:marTop w:val="0"/>
                          <w:marBottom w:val="0"/>
                          <w:divBdr>
                            <w:top w:val="none" w:sz="0" w:space="0" w:color="auto"/>
                            <w:left w:val="none" w:sz="0" w:space="0" w:color="auto"/>
                            <w:bottom w:val="none" w:sz="0" w:space="0" w:color="auto"/>
                            <w:right w:val="none" w:sz="0" w:space="0" w:color="auto"/>
                          </w:divBdr>
                          <w:divsChild>
                            <w:div w:id="682435285">
                              <w:marLeft w:val="0"/>
                              <w:marRight w:val="0"/>
                              <w:marTop w:val="0"/>
                              <w:marBottom w:val="0"/>
                              <w:divBdr>
                                <w:top w:val="none" w:sz="0" w:space="0" w:color="auto"/>
                                <w:left w:val="none" w:sz="0" w:space="0" w:color="auto"/>
                                <w:bottom w:val="none" w:sz="0" w:space="0" w:color="auto"/>
                                <w:right w:val="none" w:sz="0" w:space="0" w:color="auto"/>
                              </w:divBdr>
                              <w:divsChild>
                                <w:div w:id="682435973">
                                  <w:marLeft w:val="0"/>
                                  <w:marRight w:val="0"/>
                                  <w:marTop w:val="0"/>
                                  <w:marBottom w:val="0"/>
                                  <w:divBdr>
                                    <w:top w:val="none" w:sz="0" w:space="0" w:color="auto"/>
                                    <w:left w:val="none" w:sz="0" w:space="0" w:color="auto"/>
                                    <w:bottom w:val="none" w:sz="0" w:space="0" w:color="auto"/>
                                    <w:right w:val="none" w:sz="0" w:space="0" w:color="auto"/>
                                  </w:divBdr>
                                  <w:divsChild>
                                    <w:div w:id="682434549">
                                      <w:marLeft w:val="0"/>
                                      <w:marRight w:val="0"/>
                                      <w:marTop w:val="0"/>
                                      <w:marBottom w:val="0"/>
                                      <w:divBdr>
                                        <w:top w:val="none" w:sz="0" w:space="0" w:color="auto"/>
                                        <w:left w:val="none" w:sz="0" w:space="0" w:color="auto"/>
                                        <w:bottom w:val="none" w:sz="0" w:space="0" w:color="auto"/>
                                        <w:right w:val="none" w:sz="0" w:space="0" w:color="auto"/>
                                      </w:divBdr>
                                      <w:divsChild>
                                        <w:div w:id="682435317">
                                          <w:marLeft w:val="0"/>
                                          <w:marRight w:val="0"/>
                                          <w:marTop w:val="0"/>
                                          <w:marBottom w:val="0"/>
                                          <w:divBdr>
                                            <w:top w:val="none" w:sz="0" w:space="0" w:color="auto"/>
                                            <w:left w:val="none" w:sz="0" w:space="0" w:color="auto"/>
                                            <w:bottom w:val="none" w:sz="0" w:space="0" w:color="auto"/>
                                            <w:right w:val="none" w:sz="0" w:space="0" w:color="auto"/>
                                          </w:divBdr>
                                          <w:divsChild>
                                            <w:div w:id="682434696">
                                              <w:marLeft w:val="0"/>
                                              <w:marRight w:val="0"/>
                                              <w:marTop w:val="0"/>
                                              <w:marBottom w:val="0"/>
                                              <w:divBdr>
                                                <w:top w:val="none" w:sz="0" w:space="0" w:color="auto"/>
                                                <w:left w:val="none" w:sz="0" w:space="0" w:color="auto"/>
                                                <w:bottom w:val="none" w:sz="0" w:space="0" w:color="auto"/>
                                                <w:right w:val="none" w:sz="0" w:space="0" w:color="auto"/>
                                              </w:divBdr>
                                            </w:div>
                                          </w:divsChild>
                                        </w:div>
                                        <w:div w:id="682435612">
                                          <w:marLeft w:val="0"/>
                                          <w:marRight w:val="0"/>
                                          <w:marTop w:val="0"/>
                                          <w:marBottom w:val="0"/>
                                          <w:divBdr>
                                            <w:top w:val="none" w:sz="0" w:space="0" w:color="auto"/>
                                            <w:left w:val="none" w:sz="0" w:space="0" w:color="auto"/>
                                            <w:bottom w:val="none" w:sz="0" w:space="0" w:color="auto"/>
                                            <w:right w:val="none" w:sz="0" w:space="0" w:color="auto"/>
                                          </w:divBdr>
                                          <w:divsChild>
                                            <w:div w:id="682434499">
                                              <w:marLeft w:val="0"/>
                                              <w:marRight w:val="0"/>
                                              <w:marTop w:val="0"/>
                                              <w:marBottom w:val="0"/>
                                              <w:divBdr>
                                                <w:top w:val="none" w:sz="0" w:space="0" w:color="auto"/>
                                                <w:left w:val="none" w:sz="0" w:space="0" w:color="auto"/>
                                                <w:bottom w:val="none" w:sz="0" w:space="0" w:color="auto"/>
                                                <w:right w:val="none" w:sz="0" w:space="0" w:color="auto"/>
                                              </w:divBdr>
                                            </w:div>
                                            <w:div w:id="6824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710">
          <w:marLeft w:val="0"/>
          <w:marRight w:val="0"/>
          <w:marTop w:val="0"/>
          <w:marBottom w:val="0"/>
          <w:divBdr>
            <w:top w:val="none" w:sz="0" w:space="0" w:color="auto"/>
            <w:left w:val="none" w:sz="0" w:space="0" w:color="auto"/>
            <w:bottom w:val="none" w:sz="0" w:space="0" w:color="auto"/>
            <w:right w:val="none" w:sz="0" w:space="0" w:color="auto"/>
          </w:divBdr>
        </w:div>
        <w:div w:id="682436157">
          <w:marLeft w:val="0"/>
          <w:marRight w:val="0"/>
          <w:marTop w:val="0"/>
          <w:marBottom w:val="0"/>
          <w:divBdr>
            <w:top w:val="none" w:sz="0" w:space="0" w:color="auto"/>
            <w:left w:val="none" w:sz="0" w:space="0" w:color="auto"/>
            <w:bottom w:val="none" w:sz="0" w:space="0" w:color="auto"/>
            <w:right w:val="none" w:sz="0" w:space="0" w:color="auto"/>
          </w:divBdr>
        </w:div>
      </w:divsChild>
    </w:div>
    <w:div w:id="682435172">
      <w:marLeft w:val="0"/>
      <w:marRight w:val="0"/>
      <w:marTop w:val="0"/>
      <w:marBottom w:val="0"/>
      <w:divBdr>
        <w:top w:val="none" w:sz="0" w:space="0" w:color="auto"/>
        <w:left w:val="none" w:sz="0" w:space="0" w:color="auto"/>
        <w:bottom w:val="none" w:sz="0" w:space="0" w:color="auto"/>
        <w:right w:val="none" w:sz="0" w:space="0" w:color="auto"/>
      </w:divBdr>
      <w:divsChild>
        <w:div w:id="682434629">
          <w:marLeft w:val="0"/>
          <w:marRight w:val="0"/>
          <w:marTop w:val="0"/>
          <w:marBottom w:val="0"/>
          <w:divBdr>
            <w:top w:val="none" w:sz="0" w:space="0" w:color="auto"/>
            <w:left w:val="none" w:sz="0" w:space="0" w:color="auto"/>
            <w:bottom w:val="none" w:sz="0" w:space="0" w:color="auto"/>
            <w:right w:val="none" w:sz="0" w:space="0" w:color="auto"/>
          </w:divBdr>
        </w:div>
        <w:div w:id="682435264">
          <w:marLeft w:val="0"/>
          <w:marRight w:val="0"/>
          <w:marTop w:val="0"/>
          <w:marBottom w:val="0"/>
          <w:divBdr>
            <w:top w:val="none" w:sz="0" w:space="0" w:color="auto"/>
            <w:left w:val="none" w:sz="0" w:space="0" w:color="auto"/>
            <w:bottom w:val="none" w:sz="0" w:space="0" w:color="auto"/>
            <w:right w:val="none" w:sz="0" w:space="0" w:color="auto"/>
          </w:divBdr>
        </w:div>
        <w:div w:id="682435706">
          <w:marLeft w:val="0"/>
          <w:marRight w:val="0"/>
          <w:marTop w:val="0"/>
          <w:marBottom w:val="0"/>
          <w:divBdr>
            <w:top w:val="none" w:sz="0" w:space="0" w:color="auto"/>
            <w:left w:val="none" w:sz="0" w:space="0" w:color="auto"/>
            <w:bottom w:val="none" w:sz="0" w:space="0" w:color="auto"/>
            <w:right w:val="none" w:sz="0" w:space="0" w:color="auto"/>
          </w:divBdr>
        </w:div>
      </w:divsChild>
    </w:div>
    <w:div w:id="682435181">
      <w:marLeft w:val="0"/>
      <w:marRight w:val="0"/>
      <w:marTop w:val="0"/>
      <w:marBottom w:val="0"/>
      <w:divBdr>
        <w:top w:val="none" w:sz="0" w:space="0" w:color="auto"/>
        <w:left w:val="none" w:sz="0" w:space="0" w:color="auto"/>
        <w:bottom w:val="none" w:sz="0" w:space="0" w:color="auto"/>
        <w:right w:val="none" w:sz="0" w:space="0" w:color="auto"/>
      </w:divBdr>
    </w:div>
    <w:div w:id="682435182">
      <w:marLeft w:val="0"/>
      <w:marRight w:val="0"/>
      <w:marTop w:val="0"/>
      <w:marBottom w:val="0"/>
      <w:divBdr>
        <w:top w:val="none" w:sz="0" w:space="0" w:color="auto"/>
        <w:left w:val="none" w:sz="0" w:space="0" w:color="auto"/>
        <w:bottom w:val="none" w:sz="0" w:space="0" w:color="auto"/>
        <w:right w:val="none" w:sz="0" w:space="0" w:color="auto"/>
      </w:divBdr>
    </w:div>
    <w:div w:id="682435186">
      <w:marLeft w:val="0"/>
      <w:marRight w:val="0"/>
      <w:marTop w:val="0"/>
      <w:marBottom w:val="0"/>
      <w:divBdr>
        <w:top w:val="none" w:sz="0" w:space="0" w:color="auto"/>
        <w:left w:val="none" w:sz="0" w:space="0" w:color="auto"/>
        <w:bottom w:val="none" w:sz="0" w:space="0" w:color="auto"/>
        <w:right w:val="none" w:sz="0" w:space="0" w:color="auto"/>
      </w:divBdr>
    </w:div>
    <w:div w:id="682435188">
      <w:marLeft w:val="0"/>
      <w:marRight w:val="0"/>
      <w:marTop w:val="0"/>
      <w:marBottom w:val="0"/>
      <w:divBdr>
        <w:top w:val="none" w:sz="0" w:space="0" w:color="auto"/>
        <w:left w:val="none" w:sz="0" w:space="0" w:color="auto"/>
        <w:bottom w:val="none" w:sz="0" w:space="0" w:color="auto"/>
        <w:right w:val="none" w:sz="0" w:space="0" w:color="auto"/>
      </w:divBdr>
      <w:divsChild>
        <w:div w:id="682434443">
          <w:marLeft w:val="0"/>
          <w:marRight w:val="0"/>
          <w:marTop w:val="0"/>
          <w:marBottom w:val="0"/>
          <w:divBdr>
            <w:top w:val="none" w:sz="0" w:space="0" w:color="auto"/>
            <w:left w:val="none" w:sz="0" w:space="0" w:color="auto"/>
            <w:bottom w:val="none" w:sz="0" w:space="0" w:color="auto"/>
            <w:right w:val="none" w:sz="0" w:space="0" w:color="auto"/>
          </w:divBdr>
        </w:div>
        <w:div w:id="682434908">
          <w:marLeft w:val="0"/>
          <w:marRight w:val="0"/>
          <w:marTop w:val="0"/>
          <w:marBottom w:val="0"/>
          <w:divBdr>
            <w:top w:val="none" w:sz="0" w:space="0" w:color="auto"/>
            <w:left w:val="none" w:sz="0" w:space="0" w:color="auto"/>
            <w:bottom w:val="none" w:sz="0" w:space="0" w:color="auto"/>
            <w:right w:val="none" w:sz="0" w:space="0" w:color="auto"/>
          </w:divBdr>
        </w:div>
        <w:div w:id="682435190">
          <w:marLeft w:val="0"/>
          <w:marRight w:val="0"/>
          <w:marTop w:val="0"/>
          <w:marBottom w:val="0"/>
          <w:divBdr>
            <w:top w:val="none" w:sz="0" w:space="0" w:color="auto"/>
            <w:left w:val="none" w:sz="0" w:space="0" w:color="auto"/>
            <w:bottom w:val="none" w:sz="0" w:space="0" w:color="auto"/>
            <w:right w:val="none" w:sz="0" w:space="0" w:color="auto"/>
          </w:divBdr>
        </w:div>
        <w:div w:id="682435236">
          <w:marLeft w:val="0"/>
          <w:marRight w:val="0"/>
          <w:marTop w:val="0"/>
          <w:marBottom w:val="0"/>
          <w:divBdr>
            <w:top w:val="none" w:sz="0" w:space="0" w:color="auto"/>
            <w:left w:val="none" w:sz="0" w:space="0" w:color="auto"/>
            <w:bottom w:val="none" w:sz="0" w:space="0" w:color="auto"/>
            <w:right w:val="none" w:sz="0" w:space="0" w:color="auto"/>
          </w:divBdr>
        </w:div>
        <w:div w:id="682435492">
          <w:marLeft w:val="0"/>
          <w:marRight w:val="0"/>
          <w:marTop w:val="0"/>
          <w:marBottom w:val="0"/>
          <w:divBdr>
            <w:top w:val="none" w:sz="0" w:space="0" w:color="auto"/>
            <w:left w:val="none" w:sz="0" w:space="0" w:color="auto"/>
            <w:bottom w:val="none" w:sz="0" w:space="0" w:color="auto"/>
            <w:right w:val="none" w:sz="0" w:space="0" w:color="auto"/>
          </w:divBdr>
        </w:div>
      </w:divsChild>
    </w:div>
    <w:div w:id="682435191">
      <w:marLeft w:val="0"/>
      <w:marRight w:val="0"/>
      <w:marTop w:val="0"/>
      <w:marBottom w:val="0"/>
      <w:divBdr>
        <w:top w:val="none" w:sz="0" w:space="0" w:color="auto"/>
        <w:left w:val="none" w:sz="0" w:space="0" w:color="auto"/>
        <w:bottom w:val="none" w:sz="0" w:space="0" w:color="auto"/>
        <w:right w:val="none" w:sz="0" w:space="0" w:color="auto"/>
      </w:divBdr>
      <w:divsChild>
        <w:div w:id="682435315">
          <w:marLeft w:val="0"/>
          <w:marRight w:val="0"/>
          <w:marTop w:val="0"/>
          <w:marBottom w:val="0"/>
          <w:divBdr>
            <w:top w:val="none" w:sz="0" w:space="0" w:color="auto"/>
            <w:left w:val="none" w:sz="0" w:space="0" w:color="auto"/>
            <w:bottom w:val="none" w:sz="0" w:space="0" w:color="auto"/>
            <w:right w:val="none" w:sz="0" w:space="0" w:color="auto"/>
          </w:divBdr>
          <w:divsChild>
            <w:div w:id="682435570">
              <w:marLeft w:val="0"/>
              <w:marRight w:val="0"/>
              <w:marTop w:val="0"/>
              <w:marBottom w:val="0"/>
              <w:divBdr>
                <w:top w:val="none" w:sz="0" w:space="0" w:color="auto"/>
                <w:left w:val="none" w:sz="0" w:space="0" w:color="auto"/>
                <w:bottom w:val="none" w:sz="0" w:space="0" w:color="auto"/>
                <w:right w:val="none" w:sz="0" w:space="0" w:color="auto"/>
              </w:divBdr>
              <w:divsChild>
                <w:div w:id="682434457">
                  <w:marLeft w:val="0"/>
                  <w:marRight w:val="0"/>
                  <w:marTop w:val="0"/>
                  <w:marBottom w:val="0"/>
                  <w:divBdr>
                    <w:top w:val="none" w:sz="0" w:space="0" w:color="auto"/>
                    <w:left w:val="none" w:sz="0" w:space="0" w:color="auto"/>
                    <w:bottom w:val="none" w:sz="0" w:space="0" w:color="auto"/>
                    <w:right w:val="none" w:sz="0" w:space="0" w:color="auto"/>
                  </w:divBdr>
                  <w:divsChild>
                    <w:div w:id="682435356">
                      <w:marLeft w:val="0"/>
                      <w:marRight w:val="0"/>
                      <w:marTop w:val="0"/>
                      <w:marBottom w:val="0"/>
                      <w:divBdr>
                        <w:top w:val="none" w:sz="0" w:space="0" w:color="auto"/>
                        <w:left w:val="none" w:sz="0" w:space="0" w:color="auto"/>
                        <w:bottom w:val="none" w:sz="0" w:space="0" w:color="auto"/>
                        <w:right w:val="none" w:sz="0" w:space="0" w:color="auto"/>
                      </w:divBdr>
                      <w:divsChild>
                        <w:div w:id="682436153">
                          <w:marLeft w:val="0"/>
                          <w:marRight w:val="0"/>
                          <w:marTop w:val="0"/>
                          <w:marBottom w:val="0"/>
                          <w:divBdr>
                            <w:top w:val="none" w:sz="0" w:space="0" w:color="auto"/>
                            <w:left w:val="none" w:sz="0" w:space="0" w:color="auto"/>
                            <w:bottom w:val="none" w:sz="0" w:space="0" w:color="auto"/>
                            <w:right w:val="none" w:sz="0" w:space="0" w:color="auto"/>
                          </w:divBdr>
                          <w:divsChild>
                            <w:div w:id="682435063">
                              <w:marLeft w:val="0"/>
                              <w:marRight w:val="0"/>
                              <w:marTop w:val="0"/>
                              <w:marBottom w:val="0"/>
                              <w:divBdr>
                                <w:top w:val="none" w:sz="0" w:space="0" w:color="auto"/>
                                <w:left w:val="none" w:sz="0" w:space="0" w:color="auto"/>
                                <w:bottom w:val="none" w:sz="0" w:space="0" w:color="auto"/>
                                <w:right w:val="none" w:sz="0" w:space="0" w:color="auto"/>
                              </w:divBdr>
                            </w:div>
                            <w:div w:id="682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196">
      <w:marLeft w:val="0"/>
      <w:marRight w:val="0"/>
      <w:marTop w:val="0"/>
      <w:marBottom w:val="0"/>
      <w:divBdr>
        <w:top w:val="none" w:sz="0" w:space="0" w:color="auto"/>
        <w:left w:val="none" w:sz="0" w:space="0" w:color="auto"/>
        <w:bottom w:val="none" w:sz="0" w:space="0" w:color="auto"/>
        <w:right w:val="none" w:sz="0" w:space="0" w:color="auto"/>
      </w:divBdr>
    </w:div>
    <w:div w:id="682435203">
      <w:marLeft w:val="0"/>
      <w:marRight w:val="0"/>
      <w:marTop w:val="0"/>
      <w:marBottom w:val="0"/>
      <w:divBdr>
        <w:top w:val="none" w:sz="0" w:space="0" w:color="auto"/>
        <w:left w:val="none" w:sz="0" w:space="0" w:color="auto"/>
        <w:bottom w:val="none" w:sz="0" w:space="0" w:color="auto"/>
        <w:right w:val="none" w:sz="0" w:space="0" w:color="auto"/>
      </w:divBdr>
    </w:div>
    <w:div w:id="682435205">
      <w:marLeft w:val="0"/>
      <w:marRight w:val="0"/>
      <w:marTop w:val="0"/>
      <w:marBottom w:val="0"/>
      <w:divBdr>
        <w:top w:val="none" w:sz="0" w:space="0" w:color="auto"/>
        <w:left w:val="none" w:sz="0" w:space="0" w:color="auto"/>
        <w:bottom w:val="none" w:sz="0" w:space="0" w:color="auto"/>
        <w:right w:val="none" w:sz="0" w:space="0" w:color="auto"/>
      </w:divBdr>
      <w:divsChild>
        <w:div w:id="682435502">
          <w:marLeft w:val="0"/>
          <w:marRight w:val="0"/>
          <w:marTop w:val="0"/>
          <w:marBottom w:val="0"/>
          <w:divBdr>
            <w:top w:val="none" w:sz="0" w:space="0" w:color="auto"/>
            <w:left w:val="none" w:sz="0" w:space="0" w:color="auto"/>
            <w:bottom w:val="none" w:sz="0" w:space="0" w:color="auto"/>
            <w:right w:val="none" w:sz="0" w:space="0" w:color="auto"/>
          </w:divBdr>
        </w:div>
        <w:div w:id="682435911">
          <w:marLeft w:val="0"/>
          <w:marRight w:val="0"/>
          <w:marTop w:val="0"/>
          <w:marBottom w:val="0"/>
          <w:divBdr>
            <w:top w:val="none" w:sz="0" w:space="0" w:color="auto"/>
            <w:left w:val="none" w:sz="0" w:space="0" w:color="auto"/>
            <w:bottom w:val="none" w:sz="0" w:space="0" w:color="auto"/>
            <w:right w:val="none" w:sz="0" w:space="0" w:color="auto"/>
          </w:divBdr>
        </w:div>
      </w:divsChild>
    </w:div>
    <w:div w:id="682435209">
      <w:marLeft w:val="0"/>
      <w:marRight w:val="0"/>
      <w:marTop w:val="0"/>
      <w:marBottom w:val="0"/>
      <w:divBdr>
        <w:top w:val="none" w:sz="0" w:space="0" w:color="auto"/>
        <w:left w:val="none" w:sz="0" w:space="0" w:color="auto"/>
        <w:bottom w:val="none" w:sz="0" w:space="0" w:color="auto"/>
        <w:right w:val="none" w:sz="0" w:space="0" w:color="auto"/>
      </w:divBdr>
      <w:divsChild>
        <w:div w:id="682435309">
          <w:marLeft w:val="0"/>
          <w:marRight w:val="0"/>
          <w:marTop w:val="0"/>
          <w:marBottom w:val="0"/>
          <w:divBdr>
            <w:top w:val="none" w:sz="0" w:space="0" w:color="auto"/>
            <w:left w:val="single" w:sz="48" w:space="0" w:color="FFFFFF"/>
            <w:bottom w:val="none" w:sz="0" w:space="0" w:color="auto"/>
            <w:right w:val="single" w:sz="48" w:space="0" w:color="FFFFFF"/>
          </w:divBdr>
          <w:divsChild>
            <w:div w:id="682435212">
              <w:marLeft w:val="0"/>
              <w:marRight w:val="0"/>
              <w:marTop w:val="0"/>
              <w:marBottom w:val="0"/>
              <w:divBdr>
                <w:top w:val="none" w:sz="0" w:space="0" w:color="auto"/>
                <w:left w:val="none" w:sz="0" w:space="0" w:color="auto"/>
                <w:bottom w:val="none" w:sz="0" w:space="0" w:color="auto"/>
                <w:right w:val="none" w:sz="0" w:space="0" w:color="auto"/>
              </w:divBdr>
              <w:divsChild>
                <w:div w:id="682434471">
                  <w:marLeft w:val="75"/>
                  <w:marRight w:val="75"/>
                  <w:marTop w:val="75"/>
                  <w:marBottom w:val="75"/>
                  <w:divBdr>
                    <w:top w:val="none" w:sz="0" w:space="0" w:color="auto"/>
                    <w:left w:val="none" w:sz="0" w:space="0" w:color="auto"/>
                    <w:bottom w:val="none" w:sz="0" w:space="0" w:color="auto"/>
                    <w:right w:val="none" w:sz="0" w:space="0" w:color="auto"/>
                  </w:divBdr>
                  <w:divsChild>
                    <w:div w:id="682434427">
                      <w:marLeft w:val="0"/>
                      <w:marRight w:val="0"/>
                      <w:marTop w:val="0"/>
                      <w:marBottom w:val="75"/>
                      <w:divBdr>
                        <w:top w:val="none" w:sz="0" w:space="0" w:color="auto"/>
                        <w:left w:val="none" w:sz="0" w:space="0" w:color="auto"/>
                        <w:bottom w:val="none" w:sz="0" w:space="0" w:color="auto"/>
                        <w:right w:val="none" w:sz="0" w:space="0" w:color="auto"/>
                      </w:divBdr>
                    </w:div>
                    <w:div w:id="682434595">
                      <w:marLeft w:val="0"/>
                      <w:marRight w:val="0"/>
                      <w:marTop w:val="0"/>
                      <w:marBottom w:val="75"/>
                      <w:divBdr>
                        <w:top w:val="none" w:sz="0" w:space="0" w:color="auto"/>
                        <w:left w:val="none" w:sz="0" w:space="0" w:color="auto"/>
                        <w:bottom w:val="none" w:sz="0" w:space="0" w:color="auto"/>
                        <w:right w:val="none" w:sz="0" w:space="0" w:color="auto"/>
                      </w:divBdr>
                    </w:div>
                  </w:divsChild>
                </w:div>
                <w:div w:id="682434823">
                  <w:marLeft w:val="75"/>
                  <w:marRight w:val="75"/>
                  <w:marTop w:val="75"/>
                  <w:marBottom w:val="75"/>
                  <w:divBdr>
                    <w:top w:val="none" w:sz="0" w:space="0" w:color="auto"/>
                    <w:left w:val="none" w:sz="0" w:space="0" w:color="auto"/>
                    <w:bottom w:val="none" w:sz="0" w:space="0" w:color="auto"/>
                    <w:right w:val="none" w:sz="0" w:space="0" w:color="auto"/>
                  </w:divBdr>
                  <w:divsChild>
                    <w:div w:id="682434662">
                      <w:marLeft w:val="0"/>
                      <w:marRight w:val="0"/>
                      <w:marTop w:val="0"/>
                      <w:marBottom w:val="75"/>
                      <w:divBdr>
                        <w:top w:val="none" w:sz="0" w:space="0" w:color="auto"/>
                        <w:left w:val="none" w:sz="0" w:space="0" w:color="auto"/>
                        <w:bottom w:val="none" w:sz="0" w:space="0" w:color="auto"/>
                        <w:right w:val="none" w:sz="0" w:space="0" w:color="auto"/>
                      </w:divBdr>
                    </w:div>
                    <w:div w:id="682435242">
                      <w:marLeft w:val="0"/>
                      <w:marRight w:val="0"/>
                      <w:marTop w:val="0"/>
                      <w:marBottom w:val="75"/>
                      <w:divBdr>
                        <w:top w:val="none" w:sz="0" w:space="0" w:color="auto"/>
                        <w:left w:val="none" w:sz="0" w:space="0" w:color="auto"/>
                        <w:bottom w:val="none" w:sz="0" w:space="0" w:color="auto"/>
                        <w:right w:val="none" w:sz="0" w:space="0" w:color="auto"/>
                      </w:divBdr>
                    </w:div>
                    <w:div w:id="682435483">
                      <w:marLeft w:val="0"/>
                      <w:marRight w:val="0"/>
                      <w:marTop w:val="0"/>
                      <w:marBottom w:val="75"/>
                      <w:divBdr>
                        <w:top w:val="none" w:sz="0" w:space="0" w:color="auto"/>
                        <w:left w:val="none" w:sz="0" w:space="0" w:color="auto"/>
                        <w:bottom w:val="none" w:sz="0" w:space="0" w:color="auto"/>
                        <w:right w:val="none" w:sz="0" w:space="0" w:color="auto"/>
                      </w:divBdr>
                    </w:div>
                    <w:div w:id="682436126">
                      <w:marLeft w:val="0"/>
                      <w:marRight w:val="0"/>
                      <w:marTop w:val="0"/>
                      <w:marBottom w:val="75"/>
                      <w:divBdr>
                        <w:top w:val="none" w:sz="0" w:space="0" w:color="auto"/>
                        <w:left w:val="none" w:sz="0" w:space="0" w:color="auto"/>
                        <w:bottom w:val="none" w:sz="0" w:space="0" w:color="auto"/>
                        <w:right w:val="none" w:sz="0" w:space="0" w:color="auto"/>
                      </w:divBdr>
                    </w:div>
                  </w:divsChild>
                </w:div>
                <w:div w:id="682434863">
                  <w:marLeft w:val="0"/>
                  <w:marRight w:val="0"/>
                  <w:marTop w:val="0"/>
                  <w:marBottom w:val="0"/>
                  <w:divBdr>
                    <w:top w:val="none" w:sz="0" w:space="0" w:color="auto"/>
                    <w:left w:val="none" w:sz="0" w:space="0" w:color="auto"/>
                    <w:bottom w:val="none" w:sz="0" w:space="0" w:color="auto"/>
                    <w:right w:val="none" w:sz="0" w:space="0" w:color="auto"/>
                  </w:divBdr>
                  <w:divsChild>
                    <w:div w:id="682434763">
                      <w:marLeft w:val="0"/>
                      <w:marRight w:val="0"/>
                      <w:marTop w:val="0"/>
                      <w:marBottom w:val="0"/>
                      <w:divBdr>
                        <w:top w:val="none" w:sz="0" w:space="0" w:color="auto"/>
                        <w:left w:val="none" w:sz="0" w:space="0" w:color="auto"/>
                        <w:bottom w:val="none" w:sz="0" w:space="0" w:color="auto"/>
                        <w:right w:val="none" w:sz="0" w:space="0" w:color="auto"/>
                      </w:divBdr>
                    </w:div>
                    <w:div w:id="682435748">
                      <w:marLeft w:val="0"/>
                      <w:marRight w:val="0"/>
                      <w:marTop w:val="0"/>
                      <w:marBottom w:val="0"/>
                      <w:divBdr>
                        <w:top w:val="none" w:sz="0" w:space="0" w:color="auto"/>
                        <w:left w:val="none" w:sz="0" w:space="0" w:color="auto"/>
                        <w:bottom w:val="none" w:sz="0" w:space="0" w:color="auto"/>
                        <w:right w:val="none" w:sz="0" w:space="0" w:color="auto"/>
                      </w:divBdr>
                    </w:div>
                  </w:divsChild>
                </w:div>
                <w:div w:id="682435192">
                  <w:marLeft w:val="75"/>
                  <w:marRight w:val="75"/>
                  <w:marTop w:val="75"/>
                  <w:marBottom w:val="75"/>
                  <w:divBdr>
                    <w:top w:val="none" w:sz="0" w:space="0" w:color="auto"/>
                    <w:left w:val="none" w:sz="0" w:space="0" w:color="auto"/>
                    <w:bottom w:val="none" w:sz="0" w:space="0" w:color="auto"/>
                    <w:right w:val="none" w:sz="0" w:space="0" w:color="auto"/>
                  </w:divBdr>
                </w:div>
                <w:div w:id="682435453">
                  <w:marLeft w:val="0"/>
                  <w:marRight w:val="0"/>
                  <w:marTop w:val="0"/>
                  <w:marBottom w:val="0"/>
                  <w:divBdr>
                    <w:top w:val="none" w:sz="0" w:space="0" w:color="auto"/>
                    <w:left w:val="none" w:sz="0" w:space="0" w:color="auto"/>
                    <w:bottom w:val="none" w:sz="0" w:space="0" w:color="auto"/>
                    <w:right w:val="none" w:sz="0" w:space="0" w:color="auto"/>
                  </w:divBdr>
                </w:div>
                <w:div w:id="682435605">
                  <w:marLeft w:val="0"/>
                  <w:marRight w:val="0"/>
                  <w:marTop w:val="0"/>
                  <w:marBottom w:val="0"/>
                  <w:divBdr>
                    <w:top w:val="none" w:sz="0" w:space="0" w:color="auto"/>
                    <w:left w:val="none" w:sz="0" w:space="0" w:color="auto"/>
                    <w:bottom w:val="none" w:sz="0" w:space="0" w:color="auto"/>
                    <w:right w:val="none" w:sz="0" w:space="0" w:color="auto"/>
                  </w:divBdr>
                </w:div>
                <w:div w:id="68243605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10">
      <w:marLeft w:val="0"/>
      <w:marRight w:val="0"/>
      <w:marTop w:val="0"/>
      <w:marBottom w:val="0"/>
      <w:divBdr>
        <w:top w:val="none" w:sz="0" w:space="0" w:color="auto"/>
        <w:left w:val="none" w:sz="0" w:space="0" w:color="auto"/>
        <w:bottom w:val="none" w:sz="0" w:space="0" w:color="auto"/>
        <w:right w:val="none" w:sz="0" w:space="0" w:color="auto"/>
      </w:divBdr>
    </w:div>
    <w:div w:id="682435213">
      <w:marLeft w:val="0"/>
      <w:marRight w:val="0"/>
      <w:marTop w:val="0"/>
      <w:marBottom w:val="0"/>
      <w:divBdr>
        <w:top w:val="none" w:sz="0" w:space="0" w:color="auto"/>
        <w:left w:val="none" w:sz="0" w:space="0" w:color="auto"/>
        <w:bottom w:val="none" w:sz="0" w:space="0" w:color="auto"/>
        <w:right w:val="none" w:sz="0" w:space="0" w:color="auto"/>
      </w:divBdr>
      <w:divsChild>
        <w:div w:id="682434544">
          <w:marLeft w:val="0"/>
          <w:marRight w:val="0"/>
          <w:marTop w:val="0"/>
          <w:marBottom w:val="0"/>
          <w:divBdr>
            <w:top w:val="none" w:sz="0" w:space="0" w:color="auto"/>
            <w:left w:val="none" w:sz="0" w:space="0" w:color="auto"/>
            <w:bottom w:val="none" w:sz="0" w:space="0" w:color="auto"/>
            <w:right w:val="none" w:sz="0" w:space="0" w:color="auto"/>
          </w:divBdr>
        </w:div>
        <w:div w:id="682434795">
          <w:marLeft w:val="0"/>
          <w:marRight w:val="0"/>
          <w:marTop w:val="0"/>
          <w:marBottom w:val="0"/>
          <w:divBdr>
            <w:top w:val="none" w:sz="0" w:space="0" w:color="auto"/>
            <w:left w:val="none" w:sz="0" w:space="0" w:color="auto"/>
            <w:bottom w:val="none" w:sz="0" w:space="0" w:color="auto"/>
            <w:right w:val="none" w:sz="0" w:space="0" w:color="auto"/>
          </w:divBdr>
        </w:div>
        <w:div w:id="682434853">
          <w:marLeft w:val="0"/>
          <w:marRight w:val="0"/>
          <w:marTop w:val="0"/>
          <w:marBottom w:val="0"/>
          <w:divBdr>
            <w:top w:val="none" w:sz="0" w:space="0" w:color="auto"/>
            <w:left w:val="none" w:sz="0" w:space="0" w:color="auto"/>
            <w:bottom w:val="none" w:sz="0" w:space="0" w:color="auto"/>
            <w:right w:val="none" w:sz="0" w:space="0" w:color="auto"/>
          </w:divBdr>
        </w:div>
        <w:div w:id="682434938">
          <w:marLeft w:val="720"/>
          <w:marRight w:val="720"/>
          <w:marTop w:val="100"/>
          <w:marBottom w:val="100"/>
          <w:divBdr>
            <w:top w:val="none" w:sz="0" w:space="0" w:color="auto"/>
            <w:left w:val="none" w:sz="0" w:space="0" w:color="auto"/>
            <w:bottom w:val="none" w:sz="0" w:space="0" w:color="auto"/>
            <w:right w:val="none" w:sz="0" w:space="0" w:color="auto"/>
          </w:divBdr>
        </w:div>
        <w:div w:id="682435200">
          <w:marLeft w:val="0"/>
          <w:marRight w:val="0"/>
          <w:marTop w:val="0"/>
          <w:marBottom w:val="0"/>
          <w:divBdr>
            <w:top w:val="none" w:sz="0" w:space="0" w:color="auto"/>
            <w:left w:val="none" w:sz="0" w:space="0" w:color="auto"/>
            <w:bottom w:val="none" w:sz="0" w:space="0" w:color="auto"/>
            <w:right w:val="none" w:sz="0" w:space="0" w:color="auto"/>
          </w:divBdr>
        </w:div>
        <w:div w:id="682435279">
          <w:marLeft w:val="0"/>
          <w:marRight w:val="0"/>
          <w:marTop w:val="0"/>
          <w:marBottom w:val="0"/>
          <w:divBdr>
            <w:top w:val="none" w:sz="0" w:space="0" w:color="auto"/>
            <w:left w:val="none" w:sz="0" w:space="0" w:color="auto"/>
            <w:bottom w:val="none" w:sz="0" w:space="0" w:color="auto"/>
            <w:right w:val="none" w:sz="0" w:space="0" w:color="auto"/>
          </w:divBdr>
        </w:div>
      </w:divsChild>
    </w:div>
    <w:div w:id="682435214">
      <w:marLeft w:val="0"/>
      <w:marRight w:val="0"/>
      <w:marTop w:val="0"/>
      <w:marBottom w:val="0"/>
      <w:divBdr>
        <w:top w:val="none" w:sz="0" w:space="0" w:color="auto"/>
        <w:left w:val="none" w:sz="0" w:space="0" w:color="auto"/>
        <w:bottom w:val="none" w:sz="0" w:space="0" w:color="auto"/>
        <w:right w:val="none" w:sz="0" w:space="0" w:color="auto"/>
      </w:divBdr>
    </w:div>
    <w:div w:id="682435217">
      <w:marLeft w:val="0"/>
      <w:marRight w:val="0"/>
      <w:marTop w:val="0"/>
      <w:marBottom w:val="0"/>
      <w:divBdr>
        <w:top w:val="none" w:sz="0" w:space="0" w:color="auto"/>
        <w:left w:val="none" w:sz="0" w:space="0" w:color="auto"/>
        <w:bottom w:val="none" w:sz="0" w:space="0" w:color="auto"/>
        <w:right w:val="none" w:sz="0" w:space="0" w:color="auto"/>
      </w:divBdr>
    </w:div>
    <w:div w:id="682435220">
      <w:marLeft w:val="0"/>
      <w:marRight w:val="0"/>
      <w:marTop w:val="0"/>
      <w:marBottom w:val="0"/>
      <w:divBdr>
        <w:top w:val="none" w:sz="0" w:space="0" w:color="auto"/>
        <w:left w:val="none" w:sz="0" w:space="0" w:color="auto"/>
        <w:bottom w:val="none" w:sz="0" w:space="0" w:color="auto"/>
        <w:right w:val="none" w:sz="0" w:space="0" w:color="auto"/>
      </w:divBdr>
      <w:divsChild>
        <w:div w:id="682435501">
          <w:marLeft w:val="0"/>
          <w:marRight w:val="0"/>
          <w:marTop w:val="0"/>
          <w:marBottom w:val="0"/>
          <w:divBdr>
            <w:top w:val="none" w:sz="0" w:space="0" w:color="auto"/>
            <w:left w:val="none" w:sz="0" w:space="0" w:color="auto"/>
            <w:bottom w:val="none" w:sz="0" w:space="0" w:color="auto"/>
            <w:right w:val="none" w:sz="0" w:space="0" w:color="auto"/>
          </w:divBdr>
        </w:div>
      </w:divsChild>
    </w:div>
    <w:div w:id="682435237">
      <w:marLeft w:val="0"/>
      <w:marRight w:val="0"/>
      <w:marTop w:val="0"/>
      <w:marBottom w:val="0"/>
      <w:divBdr>
        <w:top w:val="none" w:sz="0" w:space="0" w:color="auto"/>
        <w:left w:val="none" w:sz="0" w:space="0" w:color="auto"/>
        <w:bottom w:val="none" w:sz="0" w:space="0" w:color="auto"/>
        <w:right w:val="none" w:sz="0" w:space="0" w:color="auto"/>
      </w:divBdr>
    </w:div>
    <w:div w:id="682435241">
      <w:marLeft w:val="0"/>
      <w:marRight w:val="0"/>
      <w:marTop w:val="0"/>
      <w:marBottom w:val="0"/>
      <w:divBdr>
        <w:top w:val="none" w:sz="0" w:space="0" w:color="auto"/>
        <w:left w:val="none" w:sz="0" w:space="0" w:color="auto"/>
        <w:bottom w:val="none" w:sz="0" w:space="0" w:color="auto"/>
        <w:right w:val="none" w:sz="0" w:space="0" w:color="auto"/>
      </w:divBdr>
    </w:div>
    <w:div w:id="682435245">
      <w:marLeft w:val="0"/>
      <w:marRight w:val="0"/>
      <w:marTop w:val="0"/>
      <w:marBottom w:val="0"/>
      <w:divBdr>
        <w:top w:val="none" w:sz="0" w:space="0" w:color="auto"/>
        <w:left w:val="none" w:sz="0" w:space="0" w:color="auto"/>
        <w:bottom w:val="none" w:sz="0" w:space="0" w:color="auto"/>
        <w:right w:val="none" w:sz="0" w:space="0" w:color="auto"/>
      </w:divBdr>
    </w:div>
    <w:div w:id="682435246">
      <w:marLeft w:val="0"/>
      <w:marRight w:val="0"/>
      <w:marTop w:val="0"/>
      <w:marBottom w:val="0"/>
      <w:divBdr>
        <w:top w:val="none" w:sz="0" w:space="0" w:color="auto"/>
        <w:left w:val="none" w:sz="0" w:space="0" w:color="auto"/>
        <w:bottom w:val="none" w:sz="0" w:space="0" w:color="auto"/>
        <w:right w:val="none" w:sz="0" w:space="0" w:color="auto"/>
      </w:divBdr>
    </w:div>
    <w:div w:id="682435247">
      <w:marLeft w:val="0"/>
      <w:marRight w:val="0"/>
      <w:marTop w:val="0"/>
      <w:marBottom w:val="0"/>
      <w:divBdr>
        <w:top w:val="none" w:sz="0" w:space="0" w:color="auto"/>
        <w:left w:val="none" w:sz="0" w:space="0" w:color="auto"/>
        <w:bottom w:val="none" w:sz="0" w:space="0" w:color="auto"/>
        <w:right w:val="none" w:sz="0" w:space="0" w:color="auto"/>
      </w:divBdr>
    </w:div>
    <w:div w:id="682435265">
      <w:marLeft w:val="0"/>
      <w:marRight w:val="0"/>
      <w:marTop w:val="0"/>
      <w:marBottom w:val="0"/>
      <w:divBdr>
        <w:top w:val="none" w:sz="0" w:space="0" w:color="auto"/>
        <w:left w:val="none" w:sz="0" w:space="0" w:color="auto"/>
        <w:bottom w:val="none" w:sz="0" w:space="0" w:color="auto"/>
        <w:right w:val="none" w:sz="0" w:space="0" w:color="auto"/>
      </w:divBdr>
    </w:div>
    <w:div w:id="682435271">
      <w:marLeft w:val="0"/>
      <w:marRight w:val="0"/>
      <w:marTop w:val="0"/>
      <w:marBottom w:val="0"/>
      <w:divBdr>
        <w:top w:val="none" w:sz="0" w:space="0" w:color="auto"/>
        <w:left w:val="none" w:sz="0" w:space="0" w:color="auto"/>
        <w:bottom w:val="none" w:sz="0" w:space="0" w:color="auto"/>
        <w:right w:val="none" w:sz="0" w:space="0" w:color="auto"/>
      </w:divBdr>
      <w:divsChild>
        <w:div w:id="6824359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274">
      <w:marLeft w:val="0"/>
      <w:marRight w:val="0"/>
      <w:marTop w:val="0"/>
      <w:marBottom w:val="0"/>
      <w:divBdr>
        <w:top w:val="none" w:sz="0" w:space="0" w:color="auto"/>
        <w:left w:val="none" w:sz="0" w:space="0" w:color="auto"/>
        <w:bottom w:val="none" w:sz="0" w:space="0" w:color="auto"/>
        <w:right w:val="none" w:sz="0" w:space="0" w:color="auto"/>
      </w:divBdr>
      <w:divsChild>
        <w:div w:id="682434631">
          <w:marLeft w:val="0"/>
          <w:marRight w:val="0"/>
          <w:marTop w:val="0"/>
          <w:marBottom w:val="0"/>
          <w:divBdr>
            <w:top w:val="none" w:sz="0" w:space="0" w:color="auto"/>
            <w:left w:val="none" w:sz="0" w:space="0" w:color="auto"/>
            <w:bottom w:val="none" w:sz="0" w:space="0" w:color="auto"/>
            <w:right w:val="none" w:sz="0" w:space="0" w:color="auto"/>
          </w:divBdr>
        </w:div>
        <w:div w:id="682434772">
          <w:marLeft w:val="0"/>
          <w:marRight w:val="0"/>
          <w:marTop w:val="0"/>
          <w:marBottom w:val="0"/>
          <w:divBdr>
            <w:top w:val="none" w:sz="0" w:space="0" w:color="auto"/>
            <w:left w:val="none" w:sz="0" w:space="0" w:color="auto"/>
            <w:bottom w:val="none" w:sz="0" w:space="0" w:color="auto"/>
            <w:right w:val="none" w:sz="0" w:space="0" w:color="auto"/>
          </w:divBdr>
        </w:div>
        <w:div w:id="682434988">
          <w:marLeft w:val="0"/>
          <w:marRight w:val="0"/>
          <w:marTop w:val="0"/>
          <w:marBottom w:val="0"/>
          <w:divBdr>
            <w:top w:val="none" w:sz="0" w:space="0" w:color="auto"/>
            <w:left w:val="none" w:sz="0" w:space="0" w:color="auto"/>
            <w:bottom w:val="none" w:sz="0" w:space="0" w:color="auto"/>
            <w:right w:val="none" w:sz="0" w:space="0" w:color="auto"/>
          </w:divBdr>
        </w:div>
        <w:div w:id="682435226">
          <w:marLeft w:val="0"/>
          <w:marRight w:val="0"/>
          <w:marTop w:val="0"/>
          <w:marBottom w:val="0"/>
          <w:divBdr>
            <w:top w:val="none" w:sz="0" w:space="0" w:color="auto"/>
            <w:left w:val="none" w:sz="0" w:space="0" w:color="auto"/>
            <w:bottom w:val="none" w:sz="0" w:space="0" w:color="auto"/>
            <w:right w:val="none" w:sz="0" w:space="0" w:color="auto"/>
          </w:divBdr>
        </w:div>
        <w:div w:id="682435254">
          <w:marLeft w:val="0"/>
          <w:marRight w:val="0"/>
          <w:marTop w:val="0"/>
          <w:marBottom w:val="0"/>
          <w:divBdr>
            <w:top w:val="none" w:sz="0" w:space="0" w:color="auto"/>
            <w:left w:val="none" w:sz="0" w:space="0" w:color="auto"/>
            <w:bottom w:val="none" w:sz="0" w:space="0" w:color="auto"/>
            <w:right w:val="none" w:sz="0" w:space="0" w:color="auto"/>
          </w:divBdr>
        </w:div>
        <w:div w:id="682435468">
          <w:marLeft w:val="0"/>
          <w:marRight w:val="0"/>
          <w:marTop w:val="0"/>
          <w:marBottom w:val="0"/>
          <w:divBdr>
            <w:top w:val="none" w:sz="0" w:space="0" w:color="auto"/>
            <w:left w:val="none" w:sz="0" w:space="0" w:color="auto"/>
            <w:bottom w:val="none" w:sz="0" w:space="0" w:color="auto"/>
            <w:right w:val="none" w:sz="0" w:space="0" w:color="auto"/>
          </w:divBdr>
        </w:div>
        <w:div w:id="682435589">
          <w:marLeft w:val="0"/>
          <w:marRight w:val="0"/>
          <w:marTop w:val="0"/>
          <w:marBottom w:val="0"/>
          <w:divBdr>
            <w:top w:val="none" w:sz="0" w:space="0" w:color="auto"/>
            <w:left w:val="none" w:sz="0" w:space="0" w:color="auto"/>
            <w:bottom w:val="none" w:sz="0" w:space="0" w:color="auto"/>
            <w:right w:val="none" w:sz="0" w:space="0" w:color="auto"/>
          </w:divBdr>
        </w:div>
        <w:div w:id="682435733">
          <w:marLeft w:val="0"/>
          <w:marRight w:val="0"/>
          <w:marTop w:val="0"/>
          <w:marBottom w:val="0"/>
          <w:divBdr>
            <w:top w:val="none" w:sz="0" w:space="0" w:color="auto"/>
            <w:left w:val="none" w:sz="0" w:space="0" w:color="auto"/>
            <w:bottom w:val="none" w:sz="0" w:space="0" w:color="auto"/>
            <w:right w:val="none" w:sz="0" w:space="0" w:color="auto"/>
          </w:divBdr>
        </w:div>
        <w:div w:id="682435754">
          <w:marLeft w:val="0"/>
          <w:marRight w:val="0"/>
          <w:marTop w:val="0"/>
          <w:marBottom w:val="0"/>
          <w:divBdr>
            <w:top w:val="none" w:sz="0" w:space="0" w:color="auto"/>
            <w:left w:val="none" w:sz="0" w:space="0" w:color="auto"/>
            <w:bottom w:val="none" w:sz="0" w:space="0" w:color="auto"/>
            <w:right w:val="none" w:sz="0" w:space="0" w:color="auto"/>
          </w:divBdr>
        </w:div>
        <w:div w:id="682436061">
          <w:marLeft w:val="0"/>
          <w:marRight w:val="0"/>
          <w:marTop w:val="0"/>
          <w:marBottom w:val="0"/>
          <w:divBdr>
            <w:top w:val="none" w:sz="0" w:space="0" w:color="auto"/>
            <w:left w:val="none" w:sz="0" w:space="0" w:color="auto"/>
            <w:bottom w:val="none" w:sz="0" w:space="0" w:color="auto"/>
            <w:right w:val="none" w:sz="0" w:space="0" w:color="auto"/>
          </w:divBdr>
        </w:div>
        <w:div w:id="682436085">
          <w:marLeft w:val="0"/>
          <w:marRight w:val="0"/>
          <w:marTop w:val="0"/>
          <w:marBottom w:val="0"/>
          <w:divBdr>
            <w:top w:val="none" w:sz="0" w:space="0" w:color="auto"/>
            <w:left w:val="none" w:sz="0" w:space="0" w:color="auto"/>
            <w:bottom w:val="none" w:sz="0" w:space="0" w:color="auto"/>
            <w:right w:val="none" w:sz="0" w:space="0" w:color="auto"/>
          </w:divBdr>
        </w:div>
      </w:divsChild>
    </w:div>
    <w:div w:id="682435278">
      <w:marLeft w:val="0"/>
      <w:marRight w:val="0"/>
      <w:marTop w:val="0"/>
      <w:marBottom w:val="0"/>
      <w:divBdr>
        <w:top w:val="none" w:sz="0" w:space="0" w:color="auto"/>
        <w:left w:val="none" w:sz="0" w:space="0" w:color="auto"/>
        <w:bottom w:val="none" w:sz="0" w:space="0" w:color="auto"/>
        <w:right w:val="none" w:sz="0" w:space="0" w:color="auto"/>
      </w:divBdr>
      <w:divsChild>
        <w:div w:id="682435260">
          <w:marLeft w:val="0"/>
          <w:marRight w:val="0"/>
          <w:marTop w:val="0"/>
          <w:marBottom w:val="0"/>
          <w:divBdr>
            <w:top w:val="none" w:sz="0" w:space="0" w:color="auto"/>
            <w:left w:val="none" w:sz="0" w:space="0" w:color="auto"/>
            <w:bottom w:val="none" w:sz="0" w:space="0" w:color="auto"/>
            <w:right w:val="none" w:sz="0" w:space="0" w:color="auto"/>
          </w:divBdr>
          <w:divsChild>
            <w:div w:id="682434535">
              <w:marLeft w:val="0"/>
              <w:marRight w:val="0"/>
              <w:marTop w:val="0"/>
              <w:marBottom w:val="0"/>
              <w:divBdr>
                <w:top w:val="none" w:sz="0" w:space="0" w:color="auto"/>
                <w:left w:val="none" w:sz="0" w:space="0" w:color="auto"/>
                <w:bottom w:val="none" w:sz="0" w:space="0" w:color="auto"/>
                <w:right w:val="none" w:sz="0" w:space="0" w:color="auto"/>
              </w:divBdr>
              <w:divsChild>
                <w:div w:id="682434757">
                  <w:marLeft w:val="0"/>
                  <w:marRight w:val="0"/>
                  <w:marTop w:val="0"/>
                  <w:marBottom w:val="0"/>
                  <w:divBdr>
                    <w:top w:val="none" w:sz="0" w:space="0" w:color="auto"/>
                    <w:left w:val="none" w:sz="0" w:space="0" w:color="auto"/>
                    <w:bottom w:val="none" w:sz="0" w:space="0" w:color="auto"/>
                    <w:right w:val="none" w:sz="0" w:space="0" w:color="auto"/>
                  </w:divBdr>
                  <w:divsChild>
                    <w:div w:id="682434632">
                      <w:marLeft w:val="0"/>
                      <w:marRight w:val="0"/>
                      <w:marTop w:val="0"/>
                      <w:marBottom w:val="0"/>
                      <w:divBdr>
                        <w:top w:val="none" w:sz="0" w:space="0" w:color="auto"/>
                        <w:left w:val="none" w:sz="0" w:space="0" w:color="auto"/>
                        <w:bottom w:val="none" w:sz="0" w:space="0" w:color="auto"/>
                        <w:right w:val="none" w:sz="0" w:space="0" w:color="auto"/>
                      </w:divBdr>
                    </w:div>
                    <w:div w:id="682435694">
                      <w:marLeft w:val="0"/>
                      <w:marRight w:val="0"/>
                      <w:marTop w:val="0"/>
                      <w:marBottom w:val="0"/>
                      <w:divBdr>
                        <w:top w:val="none" w:sz="0" w:space="0" w:color="auto"/>
                        <w:left w:val="none" w:sz="0" w:space="0" w:color="auto"/>
                        <w:bottom w:val="none" w:sz="0" w:space="0" w:color="auto"/>
                        <w:right w:val="none" w:sz="0" w:space="0" w:color="auto"/>
                      </w:divBdr>
                    </w:div>
                  </w:divsChild>
                </w:div>
                <w:div w:id="6824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86">
      <w:marLeft w:val="0"/>
      <w:marRight w:val="0"/>
      <w:marTop w:val="0"/>
      <w:marBottom w:val="0"/>
      <w:divBdr>
        <w:top w:val="none" w:sz="0" w:space="0" w:color="auto"/>
        <w:left w:val="none" w:sz="0" w:space="0" w:color="auto"/>
        <w:bottom w:val="none" w:sz="0" w:space="0" w:color="auto"/>
        <w:right w:val="none" w:sz="0" w:space="0" w:color="auto"/>
      </w:divBdr>
      <w:divsChild>
        <w:div w:id="682435061">
          <w:marLeft w:val="0"/>
          <w:marRight w:val="0"/>
          <w:marTop w:val="0"/>
          <w:marBottom w:val="0"/>
          <w:divBdr>
            <w:top w:val="none" w:sz="0" w:space="0" w:color="auto"/>
            <w:left w:val="none" w:sz="0" w:space="0" w:color="auto"/>
            <w:bottom w:val="none" w:sz="0" w:space="0" w:color="auto"/>
            <w:right w:val="none" w:sz="0" w:space="0" w:color="auto"/>
          </w:divBdr>
          <w:divsChild>
            <w:div w:id="68243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89">
      <w:marLeft w:val="0"/>
      <w:marRight w:val="0"/>
      <w:marTop w:val="0"/>
      <w:marBottom w:val="0"/>
      <w:divBdr>
        <w:top w:val="none" w:sz="0" w:space="0" w:color="auto"/>
        <w:left w:val="none" w:sz="0" w:space="0" w:color="auto"/>
        <w:bottom w:val="none" w:sz="0" w:space="0" w:color="auto"/>
        <w:right w:val="none" w:sz="0" w:space="0" w:color="auto"/>
      </w:divBdr>
      <w:divsChild>
        <w:div w:id="682436047">
          <w:marLeft w:val="0"/>
          <w:marRight w:val="0"/>
          <w:marTop w:val="0"/>
          <w:marBottom w:val="0"/>
          <w:divBdr>
            <w:top w:val="none" w:sz="0" w:space="0" w:color="auto"/>
            <w:left w:val="none" w:sz="0" w:space="0" w:color="auto"/>
            <w:bottom w:val="none" w:sz="0" w:space="0" w:color="auto"/>
            <w:right w:val="none" w:sz="0" w:space="0" w:color="auto"/>
          </w:divBdr>
        </w:div>
      </w:divsChild>
    </w:div>
    <w:div w:id="682435290">
      <w:marLeft w:val="0"/>
      <w:marRight w:val="0"/>
      <w:marTop w:val="0"/>
      <w:marBottom w:val="0"/>
      <w:divBdr>
        <w:top w:val="none" w:sz="0" w:space="0" w:color="auto"/>
        <w:left w:val="none" w:sz="0" w:space="0" w:color="auto"/>
        <w:bottom w:val="none" w:sz="0" w:space="0" w:color="auto"/>
        <w:right w:val="none" w:sz="0" w:space="0" w:color="auto"/>
      </w:divBdr>
      <w:divsChild>
        <w:div w:id="682434937">
          <w:marLeft w:val="0"/>
          <w:marRight w:val="0"/>
          <w:marTop w:val="0"/>
          <w:marBottom w:val="0"/>
          <w:divBdr>
            <w:top w:val="none" w:sz="0" w:space="0" w:color="auto"/>
            <w:left w:val="none" w:sz="0" w:space="0" w:color="auto"/>
            <w:bottom w:val="none" w:sz="0" w:space="0" w:color="auto"/>
            <w:right w:val="none" w:sz="0" w:space="0" w:color="auto"/>
          </w:divBdr>
          <w:divsChild>
            <w:div w:id="682435635">
              <w:marLeft w:val="0"/>
              <w:marRight w:val="0"/>
              <w:marTop w:val="0"/>
              <w:marBottom w:val="0"/>
              <w:divBdr>
                <w:top w:val="none" w:sz="0" w:space="0" w:color="auto"/>
                <w:left w:val="none" w:sz="0" w:space="0" w:color="auto"/>
                <w:bottom w:val="none" w:sz="0" w:space="0" w:color="auto"/>
                <w:right w:val="none" w:sz="0" w:space="0" w:color="auto"/>
              </w:divBdr>
              <w:divsChild>
                <w:div w:id="682434761">
                  <w:marLeft w:val="0"/>
                  <w:marRight w:val="0"/>
                  <w:marTop w:val="0"/>
                  <w:marBottom w:val="0"/>
                  <w:divBdr>
                    <w:top w:val="none" w:sz="0" w:space="0" w:color="auto"/>
                    <w:left w:val="none" w:sz="0" w:space="0" w:color="auto"/>
                    <w:bottom w:val="none" w:sz="0" w:space="0" w:color="auto"/>
                    <w:right w:val="none" w:sz="0" w:space="0" w:color="auto"/>
                  </w:divBdr>
                  <w:divsChild>
                    <w:div w:id="6824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40">
              <w:marLeft w:val="0"/>
              <w:marRight w:val="0"/>
              <w:marTop w:val="0"/>
              <w:marBottom w:val="0"/>
              <w:divBdr>
                <w:top w:val="none" w:sz="0" w:space="0" w:color="auto"/>
                <w:left w:val="none" w:sz="0" w:space="0" w:color="auto"/>
                <w:bottom w:val="none" w:sz="0" w:space="0" w:color="auto"/>
                <w:right w:val="none" w:sz="0" w:space="0" w:color="auto"/>
              </w:divBdr>
            </w:div>
          </w:divsChild>
        </w:div>
        <w:div w:id="682435082">
          <w:marLeft w:val="0"/>
          <w:marRight w:val="0"/>
          <w:marTop w:val="0"/>
          <w:marBottom w:val="0"/>
          <w:divBdr>
            <w:top w:val="none" w:sz="0" w:space="0" w:color="auto"/>
            <w:left w:val="none" w:sz="0" w:space="0" w:color="auto"/>
            <w:bottom w:val="none" w:sz="0" w:space="0" w:color="auto"/>
            <w:right w:val="none" w:sz="0" w:space="0" w:color="auto"/>
          </w:divBdr>
          <w:divsChild>
            <w:div w:id="682435180">
              <w:marLeft w:val="0"/>
              <w:marRight w:val="0"/>
              <w:marTop w:val="0"/>
              <w:marBottom w:val="0"/>
              <w:divBdr>
                <w:top w:val="none" w:sz="0" w:space="0" w:color="auto"/>
                <w:left w:val="none" w:sz="0" w:space="0" w:color="auto"/>
                <w:bottom w:val="none" w:sz="0" w:space="0" w:color="auto"/>
                <w:right w:val="none" w:sz="0" w:space="0" w:color="auto"/>
              </w:divBdr>
              <w:divsChild>
                <w:div w:id="682435518">
                  <w:marLeft w:val="0"/>
                  <w:marRight w:val="0"/>
                  <w:marTop w:val="0"/>
                  <w:marBottom w:val="0"/>
                  <w:divBdr>
                    <w:top w:val="none" w:sz="0" w:space="0" w:color="auto"/>
                    <w:left w:val="none" w:sz="0" w:space="0" w:color="auto"/>
                    <w:bottom w:val="none" w:sz="0" w:space="0" w:color="auto"/>
                    <w:right w:val="none" w:sz="0" w:space="0" w:color="auto"/>
                  </w:divBdr>
                  <w:divsChild>
                    <w:div w:id="6824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21">
          <w:marLeft w:val="0"/>
          <w:marRight w:val="0"/>
          <w:marTop w:val="0"/>
          <w:marBottom w:val="0"/>
          <w:divBdr>
            <w:top w:val="none" w:sz="0" w:space="0" w:color="auto"/>
            <w:left w:val="none" w:sz="0" w:space="0" w:color="auto"/>
            <w:bottom w:val="none" w:sz="0" w:space="0" w:color="auto"/>
            <w:right w:val="none" w:sz="0" w:space="0" w:color="auto"/>
          </w:divBdr>
        </w:div>
        <w:div w:id="682436069">
          <w:marLeft w:val="0"/>
          <w:marRight w:val="0"/>
          <w:marTop w:val="0"/>
          <w:marBottom w:val="0"/>
          <w:divBdr>
            <w:top w:val="none" w:sz="0" w:space="0" w:color="auto"/>
            <w:left w:val="none" w:sz="0" w:space="0" w:color="auto"/>
            <w:bottom w:val="none" w:sz="0" w:space="0" w:color="auto"/>
            <w:right w:val="none" w:sz="0" w:space="0" w:color="auto"/>
          </w:divBdr>
        </w:div>
      </w:divsChild>
    </w:div>
    <w:div w:id="682435295">
      <w:marLeft w:val="0"/>
      <w:marRight w:val="0"/>
      <w:marTop w:val="0"/>
      <w:marBottom w:val="0"/>
      <w:divBdr>
        <w:top w:val="none" w:sz="0" w:space="0" w:color="auto"/>
        <w:left w:val="none" w:sz="0" w:space="0" w:color="auto"/>
        <w:bottom w:val="none" w:sz="0" w:space="0" w:color="auto"/>
        <w:right w:val="none" w:sz="0" w:space="0" w:color="auto"/>
      </w:divBdr>
      <w:divsChild>
        <w:div w:id="682434589">
          <w:marLeft w:val="0"/>
          <w:marRight w:val="0"/>
          <w:marTop w:val="0"/>
          <w:marBottom w:val="0"/>
          <w:divBdr>
            <w:top w:val="none" w:sz="0" w:space="0" w:color="auto"/>
            <w:left w:val="none" w:sz="0" w:space="0" w:color="auto"/>
            <w:bottom w:val="none" w:sz="0" w:space="0" w:color="auto"/>
            <w:right w:val="none" w:sz="0" w:space="0" w:color="auto"/>
          </w:divBdr>
        </w:div>
        <w:div w:id="682434879">
          <w:marLeft w:val="0"/>
          <w:marRight w:val="0"/>
          <w:marTop w:val="0"/>
          <w:marBottom w:val="0"/>
          <w:divBdr>
            <w:top w:val="none" w:sz="0" w:space="0" w:color="auto"/>
            <w:left w:val="none" w:sz="0" w:space="0" w:color="auto"/>
            <w:bottom w:val="none" w:sz="0" w:space="0" w:color="auto"/>
            <w:right w:val="none" w:sz="0" w:space="0" w:color="auto"/>
          </w:divBdr>
        </w:div>
        <w:div w:id="682435346">
          <w:marLeft w:val="0"/>
          <w:marRight w:val="0"/>
          <w:marTop w:val="0"/>
          <w:marBottom w:val="0"/>
          <w:divBdr>
            <w:top w:val="none" w:sz="0" w:space="0" w:color="auto"/>
            <w:left w:val="none" w:sz="0" w:space="0" w:color="auto"/>
            <w:bottom w:val="none" w:sz="0" w:space="0" w:color="auto"/>
            <w:right w:val="none" w:sz="0" w:space="0" w:color="auto"/>
          </w:divBdr>
        </w:div>
        <w:div w:id="682435778">
          <w:marLeft w:val="0"/>
          <w:marRight w:val="0"/>
          <w:marTop w:val="0"/>
          <w:marBottom w:val="0"/>
          <w:divBdr>
            <w:top w:val="none" w:sz="0" w:space="0" w:color="auto"/>
            <w:left w:val="none" w:sz="0" w:space="0" w:color="auto"/>
            <w:bottom w:val="none" w:sz="0" w:space="0" w:color="auto"/>
            <w:right w:val="none" w:sz="0" w:space="0" w:color="auto"/>
          </w:divBdr>
        </w:div>
        <w:div w:id="682436096">
          <w:marLeft w:val="0"/>
          <w:marRight w:val="0"/>
          <w:marTop w:val="0"/>
          <w:marBottom w:val="0"/>
          <w:divBdr>
            <w:top w:val="none" w:sz="0" w:space="0" w:color="auto"/>
            <w:left w:val="none" w:sz="0" w:space="0" w:color="auto"/>
            <w:bottom w:val="none" w:sz="0" w:space="0" w:color="auto"/>
            <w:right w:val="none" w:sz="0" w:space="0" w:color="auto"/>
          </w:divBdr>
        </w:div>
        <w:div w:id="682436115">
          <w:marLeft w:val="0"/>
          <w:marRight w:val="0"/>
          <w:marTop w:val="0"/>
          <w:marBottom w:val="0"/>
          <w:divBdr>
            <w:top w:val="none" w:sz="0" w:space="0" w:color="auto"/>
            <w:left w:val="none" w:sz="0" w:space="0" w:color="auto"/>
            <w:bottom w:val="none" w:sz="0" w:space="0" w:color="auto"/>
            <w:right w:val="none" w:sz="0" w:space="0" w:color="auto"/>
          </w:divBdr>
        </w:div>
      </w:divsChild>
    </w:div>
    <w:div w:id="682435301">
      <w:marLeft w:val="0"/>
      <w:marRight w:val="0"/>
      <w:marTop w:val="0"/>
      <w:marBottom w:val="0"/>
      <w:divBdr>
        <w:top w:val="none" w:sz="0" w:space="0" w:color="auto"/>
        <w:left w:val="none" w:sz="0" w:space="0" w:color="auto"/>
        <w:bottom w:val="none" w:sz="0" w:space="0" w:color="auto"/>
        <w:right w:val="none" w:sz="0" w:space="0" w:color="auto"/>
      </w:divBdr>
    </w:div>
    <w:div w:id="682435302">
      <w:marLeft w:val="0"/>
      <w:marRight w:val="0"/>
      <w:marTop w:val="0"/>
      <w:marBottom w:val="0"/>
      <w:divBdr>
        <w:top w:val="none" w:sz="0" w:space="0" w:color="auto"/>
        <w:left w:val="none" w:sz="0" w:space="0" w:color="auto"/>
        <w:bottom w:val="none" w:sz="0" w:space="0" w:color="auto"/>
        <w:right w:val="none" w:sz="0" w:space="0" w:color="auto"/>
      </w:divBdr>
      <w:divsChild>
        <w:div w:id="682435202">
          <w:marLeft w:val="0"/>
          <w:marRight w:val="0"/>
          <w:marTop w:val="0"/>
          <w:marBottom w:val="0"/>
          <w:divBdr>
            <w:top w:val="none" w:sz="0" w:space="0" w:color="auto"/>
            <w:left w:val="none" w:sz="0" w:space="0" w:color="auto"/>
            <w:bottom w:val="none" w:sz="0" w:space="0" w:color="auto"/>
            <w:right w:val="none" w:sz="0" w:space="0" w:color="auto"/>
          </w:divBdr>
        </w:div>
      </w:divsChild>
    </w:div>
    <w:div w:id="682435318">
      <w:marLeft w:val="0"/>
      <w:marRight w:val="0"/>
      <w:marTop w:val="0"/>
      <w:marBottom w:val="0"/>
      <w:divBdr>
        <w:top w:val="none" w:sz="0" w:space="0" w:color="auto"/>
        <w:left w:val="none" w:sz="0" w:space="0" w:color="auto"/>
        <w:bottom w:val="none" w:sz="0" w:space="0" w:color="auto"/>
        <w:right w:val="none" w:sz="0" w:space="0" w:color="auto"/>
      </w:divBdr>
    </w:div>
    <w:div w:id="682435322">
      <w:marLeft w:val="0"/>
      <w:marRight w:val="0"/>
      <w:marTop w:val="0"/>
      <w:marBottom w:val="0"/>
      <w:divBdr>
        <w:top w:val="none" w:sz="0" w:space="0" w:color="auto"/>
        <w:left w:val="none" w:sz="0" w:space="0" w:color="auto"/>
        <w:bottom w:val="none" w:sz="0" w:space="0" w:color="auto"/>
        <w:right w:val="none" w:sz="0" w:space="0" w:color="auto"/>
      </w:divBdr>
    </w:div>
    <w:div w:id="682435324">
      <w:marLeft w:val="0"/>
      <w:marRight w:val="0"/>
      <w:marTop w:val="0"/>
      <w:marBottom w:val="0"/>
      <w:divBdr>
        <w:top w:val="none" w:sz="0" w:space="0" w:color="auto"/>
        <w:left w:val="none" w:sz="0" w:space="0" w:color="auto"/>
        <w:bottom w:val="none" w:sz="0" w:space="0" w:color="auto"/>
        <w:right w:val="none" w:sz="0" w:space="0" w:color="auto"/>
      </w:divBdr>
      <w:divsChild>
        <w:div w:id="682435138">
          <w:marLeft w:val="0"/>
          <w:marRight w:val="0"/>
          <w:marTop w:val="0"/>
          <w:marBottom w:val="0"/>
          <w:divBdr>
            <w:top w:val="none" w:sz="0" w:space="0" w:color="auto"/>
            <w:left w:val="none" w:sz="0" w:space="0" w:color="auto"/>
            <w:bottom w:val="none" w:sz="0" w:space="0" w:color="auto"/>
            <w:right w:val="none" w:sz="0" w:space="0" w:color="auto"/>
          </w:divBdr>
        </w:div>
      </w:divsChild>
    </w:div>
    <w:div w:id="682435325">
      <w:marLeft w:val="0"/>
      <w:marRight w:val="0"/>
      <w:marTop w:val="240"/>
      <w:marBottom w:val="0"/>
      <w:divBdr>
        <w:top w:val="none" w:sz="0" w:space="0" w:color="auto"/>
        <w:left w:val="none" w:sz="0" w:space="0" w:color="auto"/>
        <w:bottom w:val="none" w:sz="0" w:space="0" w:color="auto"/>
        <w:right w:val="none" w:sz="0" w:space="0" w:color="auto"/>
      </w:divBdr>
      <w:divsChild>
        <w:div w:id="682435999">
          <w:marLeft w:val="0"/>
          <w:marRight w:val="0"/>
          <w:marTop w:val="0"/>
          <w:marBottom w:val="0"/>
          <w:divBdr>
            <w:top w:val="none" w:sz="0" w:space="0" w:color="auto"/>
            <w:left w:val="single" w:sz="6" w:space="0" w:color="999999"/>
            <w:bottom w:val="none" w:sz="0" w:space="0" w:color="auto"/>
            <w:right w:val="none" w:sz="0" w:space="0" w:color="auto"/>
          </w:divBdr>
          <w:divsChild>
            <w:div w:id="682435803">
              <w:marLeft w:val="0"/>
              <w:marRight w:val="0"/>
              <w:marTop w:val="0"/>
              <w:marBottom w:val="0"/>
              <w:divBdr>
                <w:top w:val="single" w:sz="6" w:space="0" w:color="999999"/>
                <w:left w:val="none" w:sz="0" w:space="0" w:color="auto"/>
                <w:bottom w:val="none" w:sz="0" w:space="0" w:color="auto"/>
                <w:right w:val="single" w:sz="6" w:space="0" w:color="999999"/>
              </w:divBdr>
              <w:divsChild>
                <w:div w:id="682435808">
                  <w:marLeft w:val="0"/>
                  <w:marRight w:val="0"/>
                  <w:marTop w:val="248"/>
                  <w:marBottom w:val="0"/>
                  <w:divBdr>
                    <w:top w:val="single" w:sz="6" w:space="0" w:color="FFFFFF"/>
                    <w:left w:val="none" w:sz="0" w:space="0" w:color="auto"/>
                    <w:bottom w:val="none" w:sz="0" w:space="0" w:color="auto"/>
                    <w:right w:val="none" w:sz="0" w:space="0" w:color="auto"/>
                  </w:divBdr>
                  <w:divsChild>
                    <w:div w:id="682436065">
                      <w:marLeft w:val="0"/>
                      <w:marRight w:val="0"/>
                      <w:marTop w:val="0"/>
                      <w:marBottom w:val="0"/>
                      <w:divBdr>
                        <w:top w:val="none" w:sz="0" w:space="0" w:color="auto"/>
                        <w:left w:val="none" w:sz="0" w:space="0" w:color="auto"/>
                        <w:bottom w:val="none" w:sz="0" w:space="0" w:color="auto"/>
                        <w:right w:val="none" w:sz="0" w:space="0" w:color="auto"/>
                      </w:divBdr>
                      <w:divsChild>
                        <w:div w:id="682435024">
                          <w:marLeft w:val="0"/>
                          <w:marRight w:val="0"/>
                          <w:marTop w:val="0"/>
                          <w:marBottom w:val="0"/>
                          <w:divBdr>
                            <w:top w:val="none" w:sz="0" w:space="0" w:color="auto"/>
                            <w:left w:val="none" w:sz="0" w:space="0" w:color="auto"/>
                            <w:bottom w:val="none" w:sz="0" w:space="0" w:color="auto"/>
                            <w:right w:val="none" w:sz="0" w:space="0" w:color="auto"/>
                          </w:divBdr>
                          <w:divsChild>
                            <w:div w:id="682434439">
                              <w:marLeft w:val="0"/>
                              <w:marRight w:val="0"/>
                              <w:marTop w:val="0"/>
                              <w:marBottom w:val="0"/>
                              <w:divBdr>
                                <w:top w:val="none" w:sz="0" w:space="0" w:color="auto"/>
                                <w:left w:val="none" w:sz="0" w:space="0" w:color="auto"/>
                                <w:bottom w:val="none" w:sz="0" w:space="0" w:color="auto"/>
                                <w:right w:val="none" w:sz="0" w:space="0" w:color="auto"/>
                              </w:divBdr>
                            </w:div>
                            <w:div w:id="682434720">
                              <w:marLeft w:val="0"/>
                              <w:marRight w:val="0"/>
                              <w:marTop w:val="0"/>
                              <w:marBottom w:val="0"/>
                              <w:divBdr>
                                <w:top w:val="none" w:sz="0" w:space="0" w:color="auto"/>
                                <w:left w:val="none" w:sz="0" w:space="0" w:color="auto"/>
                                <w:bottom w:val="none" w:sz="0" w:space="0" w:color="auto"/>
                                <w:right w:val="none" w:sz="0" w:space="0" w:color="auto"/>
                              </w:divBdr>
                              <w:divsChild>
                                <w:div w:id="682435648">
                                  <w:marLeft w:val="0"/>
                                  <w:marRight w:val="248"/>
                                  <w:marTop w:val="66"/>
                                  <w:marBottom w:val="166"/>
                                  <w:divBdr>
                                    <w:top w:val="none" w:sz="0" w:space="0" w:color="auto"/>
                                    <w:left w:val="none" w:sz="0" w:space="0" w:color="auto"/>
                                    <w:bottom w:val="none" w:sz="0" w:space="0" w:color="auto"/>
                                    <w:right w:val="none" w:sz="0" w:space="0" w:color="auto"/>
                                  </w:divBdr>
                                  <w:divsChild>
                                    <w:div w:id="682434770">
                                      <w:marLeft w:val="0"/>
                                      <w:marRight w:val="0"/>
                                      <w:marTop w:val="0"/>
                                      <w:marBottom w:val="0"/>
                                      <w:divBdr>
                                        <w:top w:val="none" w:sz="0" w:space="0" w:color="auto"/>
                                        <w:left w:val="none" w:sz="0" w:space="0" w:color="auto"/>
                                        <w:bottom w:val="none" w:sz="0" w:space="0" w:color="auto"/>
                                        <w:right w:val="none" w:sz="0" w:space="0" w:color="auto"/>
                                      </w:divBdr>
                                      <w:divsChild>
                                        <w:div w:id="682434878">
                                          <w:marLeft w:val="0"/>
                                          <w:marRight w:val="0"/>
                                          <w:marTop w:val="0"/>
                                          <w:marBottom w:val="0"/>
                                          <w:divBdr>
                                            <w:top w:val="none" w:sz="0" w:space="0" w:color="auto"/>
                                            <w:left w:val="none" w:sz="0" w:space="0" w:color="auto"/>
                                            <w:bottom w:val="none" w:sz="0" w:space="0" w:color="auto"/>
                                            <w:right w:val="none" w:sz="0" w:space="0" w:color="auto"/>
                                          </w:divBdr>
                                          <w:divsChild>
                                            <w:div w:id="6824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860">
                              <w:marLeft w:val="0"/>
                              <w:marRight w:val="0"/>
                              <w:marTop w:val="0"/>
                              <w:marBottom w:val="0"/>
                              <w:divBdr>
                                <w:top w:val="none" w:sz="0" w:space="0" w:color="auto"/>
                                <w:left w:val="none" w:sz="0" w:space="0" w:color="auto"/>
                                <w:bottom w:val="none" w:sz="0" w:space="0" w:color="auto"/>
                                <w:right w:val="none" w:sz="0" w:space="0" w:color="auto"/>
                              </w:divBdr>
                            </w:div>
                            <w:div w:id="682434964">
                              <w:marLeft w:val="0"/>
                              <w:marRight w:val="0"/>
                              <w:marTop w:val="0"/>
                              <w:marBottom w:val="0"/>
                              <w:divBdr>
                                <w:top w:val="none" w:sz="0" w:space="0" w:color="auto"/>
                                <w:left w:val="none" w:sz="0" w:space="0" w:color="auto"/>
                                <w:bottom w:val="none" w:sz="0" w:space="0" w:color="auto"/>
                                <w:right w:val="none" w:sz="0" w:space="0" w:color="auto"/>
                              </w:divBdr>
                              <w:divsChild>
                                <w:div w:id="682436105">
                                  <w:marLeft w:val="83"/>
                                  <w:marRight w:val="0"/>
                                  <w:marTop w:val="83"/>
                                  <w:marBottom w:val="83"/>
                                  <w:divBdr>
                                    <w:top w:val="none" w:sz="0" w:space="0" w:color="auto"/>
                                    <w:left w:val="single" w:sz="6" w:space="0" w:color="EAE8E9"/>
                                    <w:bottom w:val="none" w:sz="0" w:space="0" w:color="auto"/>
                                    <w:right w:val="single" w:sz="6" w:space="0" w:color="EAE8E9"/>
                                  </w:divBdr>
                                  <w:divsChild>
                                    <w:div w:id="682435362">
                                      <w:marLeft w:val="0"/>
                                      <w:marRight w:val="0"/>
                                      <w:marTop w:val="0"/>
                                      <w:marBottom w:val="0"/>
                                      <w:divBdr>
                                        <w:top w:val="single" w:sz="6" w:space="0" w:color="EAE8E9"/>
                                        <w:left w:val="none" w:sz="0" w:space="0" w:color="auto"/>
                                        <w:bottom w:val="single" w:sz="6" w:space="0" w:color="EAE8E9"/>
                                        <w:right w:val="none" w:sz="0" w:space="0" w:color="auto"/>
                                      </w:divBdr>
                                      <w:divsChild>
                                        <w:div w:id="682434941">
                                          <w:marLeft w:val="0"/>
                                          <w:marRight w:val="0"/>
                                          <w:marTop w:val="0"/>
                                          <w:marBottom w:val="0"/>
                                          <w:divBdr>
                                            <w:top w:val="none" w:sz="0" w:space="0" w:color="auto"/>
                                            <w:left w:val="none" w:sz="0" w:space="0" w:color="auto"/>
                                            <w:bottom w:val="none" w:sz="0" w:space="0" w:color="auto"/>
                                            <w:right w:val="none" w:sz="0" w:space="0" w:color="auto"/>
                                          </w:divBdr>
                                          <w:divsChild>
                                            <w:div w:id="68243495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089">
                              <w:marLeft w:val="0"/>
                              <w:marRight w:val="0"/>
                              <w:marTop w:val="199"/>
                              <w:marBottom w:val="0"/>
                              <w:divBdr>
                                <w:top w:val="none" w:sz="0" w:space="0" w:color="auto"/>
                                <w:left w:val="none" w:sz="0" w:space="0" w:color="auto"/>
                                <w:bottom w:val="none" w:sz="0" w:space="0" w:color="auto"/>
                                <w:right w:val="none" w:sz="0" w:space="0" w:color="auto"/>
                              </w:divBdr>
                              <w:divsChild>
                                <w:div w:id="682434987">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333">
      <w:marLeft w:val="0"/>
      <w:marRight w:val="0"/>
      <w:marTop w:val="0"/>
      <w:marBottom w:val="0"/>
      <w:divBdr>
        <w:top w:val="none" w:sz="0" w:space="0" w:color="auto"/>
        <w:left w:val="none" w:sz="0" w:space="0" w:color="auto"/>
        <w:bottom w:val="none" w:sz="0" w:space="0" w:color="auto"/>
        <w:right w:val="none" w:sz="0" w:space="0" w:color="auto"/>
      </w:divBdr>
    </w:div>
    <w:div w:id="682435337">
      <w:marLeft w:val="0"/>
      <w:marRight w:val="0"/>
      <w:marTop w:val="0"/>
      <w:marBottom w:val="0"/>
      <w:divBdr>
        <w:top w:val="none" w:sz="0" w:space="0" w:color="auto"/>
        <w:left w:val="none" w:sz="0" w:space="0" w:color="auto"/>
        <w:bottom w:val="none" w:sz="0" w:space="0" w:color="auto"/>
        <w:right w:val="none" w:sz="0" w:space="0" w:color="auto"/>
      </w:divBdr>
    </w:div>
    <w:div w:id="682435342">
      <w:marLeft w:val="0"/>
      <w:marRight w:val="0"/>
      <w:marTop w:val="0"/>
      <w:marBottom w:val="0"/>
      <w:divBdr>
        <w:top w:val="none" w:sz="0" w:space="0" w:color="auto"/>
        <w:left w:val="none" w:sz="0" w:space="0" w:color="auto"/>
        <w:bottom w:val="none" w:sz="0" w:space="0" w:color="auto"/>
        <w:right w:val="none" w:sz="0" w:space="0" w:color="auto"/>
      </w:divBdr>
    </w:div>
    <w:div w:id="682435343">
      <w:marLeft w:val="0"/>
      <w:marRight w:val="0"/>
      <w:marTop w:val="0"/>
      <w:marBottom w:val="0"/>
      <w:divBdr>
        <w:top w:val="none" w:sz="0" w:space="0" w:color="auto"/>
        <w:left w:val="none" w:sz="0" w:space="0" w:color="auto"/>
        <w:bottom w:val="none" w:sz="0" w:space="0" w:color="auto"/>
        <w:right w:val="none" w:sz="0" w:space="0" w:color="auto"/>
      </w:divBdr>
    </w:div>
    <w:div w:id="682435349">
      <w:marLeft w:val="0"/>
      <w:marRight w:val="0"/>
      <w:marTop w:val="0"/>
      <w:marBottom w:val="0"/>
      <w:divBdr>
        <w:top w:val="none" w:sz="0" w:space="0" w:color="auto"/>
        <w:left w:val="none" w:sz="0" w:space="0" w:color="auto"/>
        <w:bottom w:val="none" w:sz="0" w:space="0" w:color="auto"/>
        <w:right w:val="none" w:sz="0" w:space="0" w:color="auto"/>
      </w:divBdr>
    </w:div>
    <w:div w:id="682435354">
      <w:marLeft w:val="0"/>
      <w:marRight w:val="0"/>
      <w:marTop w:val="0"/>
      <w:marBottom w:val="0"/>
      <w:divBdr>
        <w:top w:val="none" w:sz="0" w:space="0" w:color="auto"/>
        <w:left w:val="none" w:sz="0" w:space="0" w:color="auto"/>
        <w:bottom w:val="none" w:sz="0" w:space="0" w:color="auto"/>
        <w:right w:val="none" w:sz="0" w:space="0" w:color="auto"/>
      </w:divBdr>
    </w:div>
    <w:div w:id="682435355">
      <w:marLeft w:val="0"/>
      <w:marRight w:val="0"/>
      <w:marTop w:val="0"/>
      <w:marBottom w:val="0"/>
      <w:divBdr>
        <w:top w:val="none" w:sz="0" w:space="0" w:color="auto"/>
        <w:left w:val="none" w:sz="0" w:space="0" w:color="auto"/>
        <w:bottom w:val="none" w:sz="0" w:space="0" w:color="auto"/>
        <w:right w:val="none" w:sz="0" w:space="0" w:color="auto"/>
      </w:divBdr>
      <w:divsChild>
        <w:div w:id="682434935">
          <w:marLeft w:val="0"/>
          <w:marRight w:val="0"/>
          <w:marTop w:val="0"/>
          <w:marBottom w:val="0"/>
          <w:divBdr>
            <w:top w:val="none" w:sz="0" w:space="0" w:color="auto"/>
            <w:left w:val="none" w:sz="0" w:space="0" w:color="auto"/>
            <w:bottom w:val="none" w:sz="0" w:space="0" w:color="auto"/>
            <w:right w:val="none" w:sz="0" w:space="0" w:color="auto"/>
          </w:divBdr>
          <w:divsChild>
            <w:div w:id="6824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69">
      <w:marLeft w:val="0"/>
      <w:marRight w:val="0"/>
      <w:marTop w:val="0"/>
      <w:marBottom w:val="0"/>
      <w:divBdr>
        <w:top w:val="none" w:sz="0" w:space="0" w:color="auto"/>
        <w:left w:val="none" w:sz="0" w:space="0" w:color="auto"/>
        <w:bottom w:val="none" w:sz="0" w:space="0" w:color="auto"/>
        <w:right w:val="none" w:sz="0" w:space="0" w:color="auto"/>
      </w:divBdr>
    </w:div>
    <w:div w:id="682435380">
      <w:marLeft w:val="0"/>
      <w:marRight w:val="0"/>
      <w:marTop w:val="0"/>
      <w:marBottom w:val="0"/>
      <w:divBdr>
        <w:top w:val="none" w:sz="0" w:space="0" w:color="auto"/>
        <w:left w:val="none" w:sz="0" w:space="0" w:color="auto"/>
        <w:bottom w:val="none" w:sz="0" w:space="0" w:color="auto"/>
        <w:right w:val="none" w:sz="0" w:space="0" w:color="auto"/>
      </w:divBdr>
    </w:div>
    <w:div w:id="682435383">
      <w:marLeft w:val="0"/>
      <w:marRight w:val="0"/>
      <w:marTop w:val="0"/>
      <w:marBottom w:val="0"/>
      <w:divBdr>
        <w:top w:val="none" w:sz="0" w:space="0" w:color="auto"/>
        <w:left w:val="none" w:sz="0" w:space="0" w:color="auto"/>
        <w:bottom w:val="none" w:sz="0" w:space="0" w:color="auto"/>
        <w:right w:val="none" w:sz="0" w:space="0" w:color="auto"/>
      </w:divBdr>
      <w:divsChild>
        <w:div w:id="682435749">
          <w:marLeft w:val="0"/>
          <w:marRight w:val="0"/>
          <w:marTop w:val="0"/>
          <w:marBottom w:val="0"/>
          <w:divBdr>
            <w:top w:val="none" w:sz="0" w:space="0" w:color="auto"/>
            <w:left w:val="none" w:sz="0" w:space="0" w:color="auto"/>
            <w:bottom w:val="none" w:sz="0" w:space="0" w:color="auto"/>
            <w:right w:val="none" w:sz="0" w:space="0" w:color="auto"/>
          </w:divBdr>
          <w:divsChild>
            <w:div w:id="682435930">
              <w:marLeft w:val="0"/>
              <w:marRight w:val="0"/>
              <w:marTop w:val="0"/>
              <w:marBottom w:val="0"/>
              <w:divBdr>
                <w:top w:val="none" w:sz="0" w:space="0" w:color="auto"/>
                <w:left w:val="none" w:sz="0" w:space="0" w:color="auto"/>
                <w:bottom w:val="none" w:sz="0" w:space="0" w:color="auto"/>
                <w:right w:val="none" w:sz="0" w:space="0" w:color="auto"/>
              </w:divBdr>
              <w:divsChild>
                <w:div w:id="682434680">
                  <w:marLeft w:val="0"/>
                  <w:marRight w:val="0"/>
                  <w:marTop w:val="0"/>
                  <w:marBottom w:val="0"/>
                  <w:divBdr>
                    <w:top w:val="none" w:sz="0" w:space="0" w:color="auto"/>
                    <w:left w:val="none" w:sz="0" w:space="0" w:color="auto"/>
                    <w:bottom w:val="none" w:sz="0" w:space="0" w:color="auto"/>
                    <w:right w:val="none" w:sz="0" w:space="0" w:color="auto"/>
                  </w:divBdr>
                  <w:divsChild>
                    <w:div w:id="682435491">
                      <w:marLeft w:val="0"/>
                      <w:marRight w:val="0"/>
                      <w:marTop w:val="0"/>
                      <w:marBottom w:val="0"/>
                      <w:divBdr>
                        <w:top w:val="none" w:sz="0" w:space="0" w:color="auto"/>
                        <w:left w:val="none" w:sz="0" w:space="0" w:color="auto"/>
                        <w:bottom w:val="none" w:sz="0" w:space="0" w:color="auto"/>
                        <w:right w:val="none" w:sz="0" w:space="0" w:color="auto"/>
                      </w:divBdr>
                    </w:div>
                    <w:div w:id="682435606">
                      <w:marLeft w:val="0"/>
                      <w:marRight w:val="0"/>
                      <w:marTop w:val="0"/>
                      <w:marBottom w:val="0"/>
                      <w:divBdr>
                        <w:top w:val="none" w:sz="0" w:space="0" w:color="auto"/>
                        <w:left w:val="none" w:sz="0" w:space="0" w:color="auto"/>
                        <w:bottom w:val="none" w:sz="0" w:space="0" w:color="auto"/>
                        <w:right w:val="none" w:sz="0" w:space="0" w:color="auto"/>
                      </w:divBdr>
                    </w:div>
                    <w:div w:id="682435971">
                      <w:marLeft w:val="0"/>
                      <w:marRight w:val="0"/>
                      <w:marTop w:val="0"/>
                      <w:marBottom w:val="0"/>
                      <w:divBdr>
                        <w:top w:val="none" w:sz="0" w:space="0" w:color="auto"/>
                        <w:left w:val="none" w:sz="0" w:space="0" w:color="auto"/>
                        <w:bottom w:val="none" w:sz="0" w:space="0" w:color="auto"/>
                        <w:right w:val="none" w:sz="0" w:space="0" w:color="auto"/>
                      </w:divBdr>
                    </w:div>
                  </w:divsChild>
                </w:div>
                <w:div w:id="682435624">
                  <w:marLeft w:val="0"/>
                  <w:marRight w:val="0"/>
                  <w:marTop w:val="0"/>
                  <w:marBottom w:val="0"/>
                  <w:divBdr>
                    <w:top w:val="none" w:sz="0" w:space="0" w:color="auto"/>
                    <w:left w:val="none" w:sz="0" w:space="0" w:color="auto"/>
                    <w:bottom w:val="none" w:sz="0" w:space="0" w:color="auto"/>
                    <w:right w:val="none" w:sz="0" w:space="0" w:color="auto"/>
                  </w:divBdr>
                </w:div>
                <w:div w:id="682435712">
                  <w:marLeft w:val="0"/>
                  <w:marRight w:val="0"/>
                  <w:marTop w:val="0"/>
                  <w:marBottom w:val="0"/>
                  <w:divBdr>
                    <w:top w:val="none" w:sz="0" w:space="0" w:color="auto"/>
                    <w:left w:val="none" w:sz="0" w:space="0" w:color="auto"/>
                    <w:bottom w:val="none" w:sz="0" w:space="0" w:color="auto"/>
                    <w:right w:val="none" w:sz="0" w:space="0" w:color="auto"/>
                  </w:divBdr>
                  <w:divsChild>
                    <w:div w:id="682435557">
                      <w:marLeft w:val="0"/>
                      <w:marRight w:val="0"/>
                      <w:marTop w:val="0"/>
                      <w:marBottom w:val="0"/>
                      <w:divBdr>
                        <w:top w:val="none" w:sz="0" w:space="0" w:color="auto"/>
                        <w:left w:val="none" w:sz="0" w:space="0" w:color="auto"/>
                        <w:bottom w:val="none" w:sz="0" w:space="0" w:color="auto"/>
                        <w:right w:val="none" w:sz="0" w:space="0" w:color="auto"/>
                      </w:divBdr>
                    </w:div>
                    <w:div w:id="682436099">
                      <w:marLeft w:val="0"/>
                      <w:marRight w:val="0"/>
                      <w:marTop w:val="0"/>
                      <w:marBottom w:val="0"/>
                      <w:divBdr>
                        <w:top w:val="none" w:sz="0" w:space="0" w:color="auto"/>
                        <w:left w:val="none" w:sz="0" w:space="0" w:color="auto"/>
                        <w:bottom w:val="none" w:sz="0" w:space="0" w:color="auto"/>
                        <w:right w:val="none" w:sz="0" w:space="0" w:color="auto"/>
                      </w:divBdr>
                    </w:div>
                  </w:divsChild>
                </w:div>
                <w:div w:id="682436000">
                  <w:marLeft w:val="0"/>
                  <w:marRight w:val="0"/>
                  <w:marTop w:val="0"/>
                  <w:marBottom w:val="0"/>
                  <w:divBdr>
                    <w:top w:val="none" w:sz="0" w:space="0" w:color="auto"/>
                    <w:left w:val="none" w:sz="0" w:space="0" w:color="auto"/>
                    <w:bottom w:val="none" w:sz="0" w:space="0" w:color="auto"/>
                    <w:right w:val="none" w:sz="0" w:space="0" w:color="auto"/>
                  </w:divBdr>
                  <w:divsChild>
                    <w:div w:id="682435305">
                      <w:marLeft w:val="0"/>
                      <w:marRight w:val="0"/>
                      <w:marTop w:val="0"/>
                      <w:marBottom w:val="0"/>
                      <w:divBdr>
                        <w:top w:val="none" w:sz="0" w:space="0" w:color="auto"/>
                        <w:left w:val="none" w:sz="0" w:space="0" w:color="auto"/>
                        <w:bottom w:val="none" w:sz="0" w:space="0" w:color="auto"/>
                        <w:right w:val="none" w:sz="0" w:space="0" w:color="auto"/>
                      </w:divBdr>
                    </w:div>
                    <w:div w:id="6824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88">
      <w:marLeft w:val="0"/>
      <w:marRight w:val="0"/>
      <w:marTop w:val="0"/>
      <w:marBottom w:val="0"/>
      <w:divBdr>
        <w:top w:val="none" w:sz="0" w:space="0" w:color="auto"/>
        <w:left w:val="none" w:sz="0" w:space="0" w:color="auto"/>
        <w:bottom w:val="none" w:sz="0" w:space="0" w:color="auto"/>
        <w:right w:val="none" w:sz="0" w:space="0" w:color="auto"/>
      </w:divBdr>
      <w:divsChild>
        <w:div w:id="682436019">
          <w:marLeft w:val="0"/>
          <w:marRight w:val="0"/>
          <w:marTop w:val="0"/>
          <w:marBottom w:val="0"/>
          <w:divBdr>
            <w:top w:val="none" w:sz="0" w:space="0" w:color="auto"/>
            <w:left w:val="none" w:sz="0" w:space="0" w:color="auto"/>
            <w:bottom w:val="none" w:sz="0" w:space="0" w:color="auto"/>
            <w:right w:val="none" w:sz="0" w:space="0" w:color="auto"/>
          </w:divBdr>
          <w:divsChild>
            <w:div w:id="682434466">
              <w:marLeft w:val="0"/>
              <w:marRight w:val="0"/>
              <w:marTop w:val="0"/>
              <w:marBottom w:val="0"/>
              <w:divBdr>
                <w:top w:val="none" w:sz="0" w:space="0" w:color="auto"/>
                <w:left w:val="none" w:sz="0" w:space="0" w:color="auto"/>
                <w:bottom w:val="none" w:sz="0" w:space="0" w:color="auto"/>
                <w:right w:val="none" w:sz="0" w:space="0" w:color="auto"/>
              </w:divBdr>
              <w:divsChild>
                <w:div w:id="6824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91">
      <w:marLeft w:val="0"/>
      <w:marRight w:val="0"/>
      <w:marTop w:val="0"/>
      <w:marBottom w:val="0"/>
      <w:divBdr>
        <w:top w:val="none" w:sz="0" w:space="0" w:color="auto"/>
        <w:left w:val="none" w:sz="0" w:space="0" w:color="auto"/>
        <w:bottom w:val="none" w:sz="0" w:space="0" w:color="auto"/>
        <w:right w:val="none" w:sz="0" w:space="0" w:color="auto"/>
      </w:divBdr>
    </w:div>
    <w:div w:id="682435394">
      <w:marLeft w:val="0"/>
      <w:marRight w:val="0"/>
      <w:marTop w:val="0"/>
      <w:marBottom w:val="0"/>
      <w:divBdr>
        <w:top w:val="none" w:sz="0" w:space="0" w:color="auto"/>
        <w:left w:val="none" w:sz="0" w:space="0" w:color="auto"/>
        <w:bottom w:val="none" w:sz="0" w:space="0" w:color="auto"/>
        <w:right w:val="none" w:sz="0" w:space="0" w:color="auto"/>
      </w:divBdr>
      <w:divsChild>
        <w:div w:id="682435221">
          <w:marLeft w:val="0"/>
          <w:marRight w:val="0"/>
          <w:marTop w:val="0"/>
          <w:marBottom w:val="0"/>
          <w:divBdr>
            <w:top w:val="none" w:sz="0" w:space="0" w:color="auto"/>
            <w:left w:val="none" w:sz="0" w:space="0" w:color="auto"/>
            <w:bottom w:val="none" w:sz="0" w:space="0" w:color="auto"/>
            <w:right w:val="none" w:sz="0" w:space="0" w:color="auto"/>
          </w:divBdr>
          <w:divsChild>
            <w:div w:id="682435756">
              <w:marLeft w:val="0"/>
              <w:marRight w:val="0"/>
              <w:marTop w:val="0"/>
              <w:marBottom w:val="0"/>
              <w:divBdr>
                <w:top w:val="none" w:sz="0" w:space="0" w:color="auto"/>
                <w:left w:val="none" w:sz="0" w:space="0" w:color="auto"/>
                <w:bottom w:val="none" w:sz="0" w:space="0" w:color="auto"/>
                <w:right w:val="none" w:sz="0" w:space="0" w:color="auto"/>
              </w:divBdr>
              <w:divsChild>
                <w:div w:id="682434719">
                  <w:marLeft w:val="0"/>
                  <w:marRight w:val="0"/>
                  <w:marTop w:val="0"/>
                  <w:marBottom w:val="0"/>
                  <w:divBdr>
                    <w:top w:val="none" w:sz="0" w:space="0" w:color="auto"/>
                    <w:left w:val="none" w:sz="0" w:space="0" w:color="auto"/>
                    <w:bottom w:val="none" w:sz="0" w:space="0" w:color="auto"/>
                    <w:right w:val="none" w:sz="0" w:space="0" w:color="auto"/>
                  </w:divBdr>
                  <w:divsChild>
                    <w:div w:id="682435728">
                      <w:marLeft w:val="0"/>
                      <w:marRight w:val="0"/>
                      <w:marTop w:val="0"/>
                      <w:marBottom w:val="0"/>
                      <w:divBdr>
                        <w:top w:val="none" w:sz="0" w:space="0" w:color="auto"/>
                        <w:left w:val="none" w:sz="0" w:space="0" w:color="auto"/>
                        <w:bottom w:val="none" w:sz="0" w:space="0" w:color="auto"/>
                        <w:right w:val="none" w:sz="0" w:space="0" w:color="auto"/>
                      </w:divBdr>
                      <w:divsChild>
                        <w:div w:id="682435747">
                          <w:marLeft w:val="0"/>
                          <w:marRight w:val="0"/>
                          <w:marTop w:val="0"/>
                          <w:marBottom w:val="0"/>
                          <w:divBdr>
                            <w:top w:val="none" w:sz="0" w:space="0" w:color="auto"/>
                            <w:left w:val="none" w:sz="0" w:space="0" w:color="auto"/>
                            <w:bottom w:val="none" w:sz="0" w:space="0" w:color="auto"/>
                            <w:right w:val="none" w:sz="0" w:space="0" w:color="auto"/>
                          </w:divBdr>
                          <w:divsChild>
                            <w:div w:id="6824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395">
      <w:marLeft w:val="0"/>
      <w:marRight w:val="0"/>
      <w:marTop w:val="0"/>
      <w:marBottom w:val="0"/>
      <w:divBdr>
        <w:top w:val="none" w:sz="0" w:space="0" w:color="auto"/>
        <w:left w:val="none" w:sz="0" w:space="0" w:color="auto"/>
        <w:bottom w:val="none" w:sz="0" w:space="0" w:color="auto"/>
        <w:right w:val="none" w:sz="0" w:space="0" w:color="auto"/>
      </w:divBdr>
      <w:divsChild>
        <w:div w:id="682434862">
          <w:marLeft w:val="0"/>
          <w:marRight w:val="0"/>
          <w:marTop w:val="0"/>
          <w:marBottom w:val="0"/>
          <w:divBdr>
            <w:top w:val="none" w:sz="0" w:space="0" w:color="auto"/>
            <w:left w:val="none" w:sz="0" w:space="0" w:color="auto"/>
            <w:bottom w:val="none" w:sz="0" w:space="0" w:color="auto"/>
            <w:right w:val="none" w:sz="0" w:space="0" w:color="auto"/>
          </w:divBdr>
          <w:divsChild>
            <w:div w:id="6824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01">
      <w:marLeft w:val="0"/>
      <w:marRight w:val="0"/>
      <w:marTop w:val="0"/>
      <w:marBottom w:val="0"/>
      <w:divBdr>
        <w:top w:val="none" w:sz="0" w:space="0" w:color="auto"/>
        <w:left w:val="none" w:sz="0" w:space="0" w:color="auto"/>
        <w:bottom w:val="none" w:sz="0" w:space="0" w:color="auto"/>
        <w:right w:val="none" w:sz="0" w:space="0" w:color="auto"/>
      </w:divBdr>
      <w:divsChild>
        <w:div w:id="682434460">
          <w:marLeft w:val="0"/>
          <w:marRight w:val="0"/>
          <w:marTop w:val="0"/>
          <w:marBottom w:val="0"/>
          <w:divBdr>
            <w:top w:val="none" w:sz="0" w:space="0" w:color="auto"/>
            <w:left w:val="none" w:sz="0" w:space="0" w:color="auto"/>
            <w:bottom w:val="none" w:sz="0" w:space="0" w:color="auto"/>
            <w:right w:val="none" w:sz="0" w:space="0" w:color="auto"/>
          </w:divBdr>
        </w:div>
        <w:div w:id="682434548">
          <w:marLeft w:val="0"/>
          <w:marRight w:val="0"/>
          <w:marTop w:val="0"/>
          <w:marBottom w:val="0"/>
          <w:divBdr>
            <w:top w:val="none" w:sz="0" w:space="0" w:color="auto"/>
            <w:left w:val="none" w:sz="0" w:space="0" w:color="auto"/>
            <w:bottom w:val="none" w:sz="0" w:space="0" w:color="auto"/>
            <w:right w:val="none" w:sz="0" w:space="0" w:color="auto"/>
          </w:divBdr>
        </w:div>
        <w:div w:id="682434639">
          <w:marLeft w:val="0"/>
          <w:marRight w:val="0"/>
          <w:marTop w:val="0"/>
          <w:marBottom w:val="0"/>
          <w:divBdr>
            <w:top w:val="none" w:sz="0" w:space="0" w:color="auto"/>
            <w:left w:val="none" w:sz="0" w:space="0" w:color="auto"/>
            <w:bottom w:val="none" w:sz="0" w:space="0" w:color="auto"/>
            <w:right w:val="none" w:sz="0" w:space="0" w:color="auto"/>
          </w:divBdr>
        </w:div>
        <w:div w:id="682435336">
          <w:marLeft w:val="0"/>
          <w:marRight w:val="0"/>
          <w:marTop w:val="0"/>
          <w:marBottom w:val="0"/>
          <w:divBdr>
            <w:top w:val="none" w:sz="0" w:space="0" w:color="auto"/>
            <w:left w:val="none" w:sz="0" w:space="0" w:color="auto"/>
            <w:bottom w:val="none" w:sz="0" w:space="0" w:color="auto"/>
            <w:right w:val="none" w:sz="0" w:space="0" w:color="auto"/>
          </w:divBdr>
        </w:div>
        <w:div w:id="682435591">
          <w:marLeft w:val="0"/>
          <w:marRight w:val="0"/>
          <w:marTop w:val="0"/>
          <w:marBottom w:val="0"/>
          <w:divBdr>
            <w:top w:val="none" w:sz="0" w:space="0" w:color="auto"/>
            <w:left w:val="none" w:sz="0" w:space="0" w:color="auto"/>
            <w:bottom w:val="none" w:sz="0" w:space="0" w:color="auto"/>
            <w:right w:val="none" w:sz="0" w:space="0" w:color="auto"/>
          </w:divBdr>
        </w:div>
        <w:div w:id="682435614">
          <w:marLeft w:val="0"/>
          <w:marRight w:val="0"/>
          <w:marTop w:val="0"/>
          <w:marBottom w:val="0"/>
          <w:divBdr>
            <w:top w:val="none" w:sz="0" w:space="0" w:color="auto"/>
            <w:left w:val="none" w:sz="0" w:space="0" w:color="auto"/>
            <w:bottom w:val="none" w:sz="0" w:space="0" w:color="auto"/>
            <w:right w:val="none" w:sz="0" w:space="0" w:color="auto"/>
          </w:divBdr>
        </w:div>
        <w:div w:id="682435844">
          <w:marLeft w:val="0"/>
          <w:marRight w:val="0"/>
          <w:marTop w:val="0"/>
          <w:marBottom w:val="0"/>
          <w:divBdr>
            <w:top w:val="none" w:sz="0" w:space="0" w:color="auto"/>
            <w:left w:val="none" w:sz="0" w:space="0" w:color="auto"/>
            <w:bottom w:val="none" w:sz="0" w:space="0" w:color="auto"/>
            <w:right w:val="none" w:sz="0" w:space="0" w:color="auto"/>
          </w:divBdr>
        </w:div>
        <w:div w:id="682436038">
          <w:marLeft w:val="0"/>
          <w:marRight w:val="0"/>
          <w:marTop w:val="0"/>
          <w:marBottom w:val="0"/>
          <w:divBdr>
            <w:top w:val="none" w:sz="0" w:space="0" w:color="auto"/>
            <w:left w:val="none" w:sz="0" w:space="0" w:color="auto"/>
            <w:bottom w:val="none" w:sz="0" w:space="0" w:color="auto"/>
            <w:right w:val="none" w:sz="0" w:space="0" w:color="auto"/>
          </w:divBdr>
        </w:div>
      </w:divsChild>
    </w:div>
    <w:div w:id="682435404">
      <w:marLeft w:val="0"/>
      <w:marRight w:val="0"/>
      <w:marTop w:val="0"/>
      <w:marBottom w:val="0"/>
      <w:divBdr>
        <w:top w:val="none" w:sz="0" w:space="0" w:color="auto"/>
        <w:left w:val="none" w:sz="0" w:space="0" w:color="auto"/>
        <w:bottom w:val="none" w:sz="0" w:space="0" w:color="auto"/>
        <w:right w:val="none" w:sz="0" w:space="0" w:color="auto"/>
      </w:divBdr>
      <w:divsChild>
        <w:div w:id="682434980">
          <w:marLeft w:val="0"/>
          <w:marRight w:val="0"/>
          <w:marTop w:val="0"/>
          <w:marBottom w:val="0"/>
          <w:divBdr>
            <w:top w:val="none" w:sz="0" w:space="0" w:color="auto"/>
            <w:left w:val="none" w:sz="0" w:space="0" w:color="auto"/>
            <w:bottom w:val="none" w:sz="0" w:space="0" w:color="auto"/>
            <w:right w:val="none" w:sz="0" w:space="0" w:color="auto"/>
          </w:divBdr>
          <w:divsChild>
            <w:div w:id="682435123">
              <w:marLeft w:val="0"/>
              <w:marRight w:val="0"/>
              <w:marTop w:val="0"/>
              <w:marBottom w:val="0"/>
              <w:divBdr>
                <w:top w:val="none" w:sz="0" w:space="0" w:color="auto"/>
                <w:left w:val="none" w:sz="0" w:space="0" w:color="auto"/>
                <w:bottom w:val="none" w:sz="0" w:space="0" w:color="auto"/>
                <w:right w:val="none" w:sz="0" w:space="0" w:color="auto"/>
              </w:divBdr>
              <w:divsChild>
                <w:div w:id="682435727">
                  <w:marLeft w:val="0"/>
                  <w:marRight w:val="0"/>
                  <w:marTop w:val="0"/>
                  <w:marBottom w:val="0"/>
                  <w:divBdr>
                    <w:top w:val="none" w:sz="0" w:space="0" w:color="auto"/>
                    <w:left w:val="none" w:sz="0" w:space="0" w:color="auto"/>
                    <w:bottom w:val="none" w:sz="0" w:space="0" w:color="auto"/>
                    <w:right w:val="none" w:sz="0" w:space="0" w:color="auto"/>
                  </w:divBdr>
                  <w:divsChild>
                    <w:div w:id="682435000">
                      <w:marLeft w:val="0"/>
                      <w:marRight w:val="0"/>
                      <w:marTop w:val="0"/>
                      <w:marBottom w:val="0"/>
                      <w:divBdr>
                        <w:top w:val="none" w:sz="0" w:space="0" w:color="auto"/>
                        <w:left w:val="none" w:sz="0" w:space="0" w:color="auto"/>
                        <w:bottom w:val="none" w:sz="0" w:space="0" w:color="auto"/>
                        <w:right w:val="none" w:sz="0" w:space="0" w:color="auto"/>
                      </w:divBdr>
                    </w:div>
                    <w:div w:id="6824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26">
          <w:marLeft w:val="0"/>
          <w:marRight w:val="0"/>
          <w:marTop w:val="0"/>
          <w:marBottom w:val="0"/>
          <w:divBdr>
            <w:top w:val="none" w:sz="0" w:space="0" w:color="auto"/>
            <w:left w:val="none" w:sz="0" w:space="0" w:color="auto"/>
            <w:bottom w:val="none" w:sz="0" w:space="0" w:color="auto"/>
            <w:right w:val="none" w:sz="0" w:space="0" w:color="auto"/>
          </w:divBdr>
          <w:divsChild>
            <w:div w:id="682434884">
              <w:marLeft w:val="0"/>
              <w:marRight w:val="0"/>
              <w:marTop w:val="0"/>
              <w:marBottom w:val="0"/>
              <w:divBdr>
                <w:top w:val="none" w:sz="0" w:space="0" w:color="auto"/>
                <w:left w:val="none" w:sz="0" w:space="0" w:color="auto"/>
                <w:bottom w:val="none" w:sz="0" w:space="0" w:color="auto"/>
                <w:right w:val="none" w:sz="0" w:space="0" w:color="auto"/>
              </w:divBdr>
              <w:divsChild>
                <w:div w:id="682436076">
                  <w:marLeft w:val="0"/>
                  <w:marRight w:val="0"/>
                  <w:marTop w:val="0"/>
                  <w:marBottom w:val="0"/>
                  <w:divBdr>
                    <w:top w:val="none" w:sz="0" w:space="0" w:color="auto"/>
                    <w:left w:val="none" w:sz="0" w:space="0" w:color="auto"/>
                    <w:bottom w:val="none" w:sz="0" w:space="0" w:color="auto"/>
                    <w:right w:val="none" w:sz="0" w:space="0" w:color="auto"/>
                  </w:divBdr>
                  <w:divsChild>
                    <w:div w:id="68243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06">
          <w:marLeft w:val="0"/>
          <w:marRight w:val="0"/>
          <w:marTop w:val="0"/>
          <w:marBottom w:val="0"/>
          <w:divBdr>
            <w:top w:val="none" w:sz="0" w:space="0" w:color="auto"/>
            <w:left w:val="none" w:sz="0" w:space="0" w:color="auto"/>
            <w:bottom w:val="none" w:sz="0" w:space="0" w:color="auto"/>
            <w:right w:val="none" w:sz="0" w:space="0" w:color="auto"/>
          </w:divBdr>
        </w:div>
        <w:div w:id="682435946">
          <w:marLeft w:val="0"/>
          <w:marRight w:val="0"/>
          <w:marTop w:val="0"/>
          <w:marBottom w:val="0"/>
          <w:divBdr>
            <w:top w:val="none" w:sz="0" w:space="0" w:color="auto"/>
            <w:left w:val="none" w:sz="0" w:space="0" w:color="auto"/>
            <w:bottom w:val="none" w:sz="0" w:space="0" w:color="auto"/>
            <w:right w:val="none" w:sz="0" w:space="0" w:color="auto"/>
          </w:divBdr>
        </w:div>
      </w:divsChild>
    </w:div>
    <w:div w:id="682435411">
      <w:marLeft w:val="0"/>
      <w:marRight w:val="0"/>
      <w:marTop w:val="0"/>
      <w:marBottom w:val="0"/>
      <w:divBdr>
        <w:top w:val="none" w:sz="0" w:space="0" w:color="auto"/>
        <w:left w:val="none" w:sz="0" w:space="0" w:color="auto"/>
        <w:bottom w:val="none" w:sz="0" w:space="0" w:color="auto"/>
        <w:right w:val="none" w:sz="0" w:space="0" w:color="auto"/>
      </w:divBdr>
      <w:divsChild>
        <w:div w:id="682434617">
          <w:marLeft w:val="0"/>
          <w:marRight w:val="0"/>
          <w:marTop w:val="0"/>
          <w:marBottom w:val="0"/>
          <w:divBdr>
            <w:top w:val="none" w:sz="0" w:space="0" w:color="auto"/>
            <w:left w:val="none" w:sz="0" w:space="0" w:color="auto"/>
            <w:bottom w:val="none" w:sz="0" w:space="0" w:color="auto"/>
            <w:right w:val="none" w:sz="0" w:space="0" w:color="auto"/>
          </w:divBdr>
          <w:divsChild>
            <w:div w:id="682435144">
              <w:marLeft w:val="0"/>
              <w:marRight w:val="0"/>
              <w:marTop w:val="0"/>
              <w:marBottom w:val="0"/>
              <w:divBdr>
                <w:top w:val="none" w:sz="0" w:space="0" w:color="auto"/>
                <w:left w:val="none" w:sz="0" w:space="0" w:color="auto"/>
                <w:bottom w:val="none" w:sz="0" w:space="0" w:color="auto"/>
                <w:right w:val="none" w:sz="0" w:space="0" w:color="auto"/>
              </w:divBdr>
              <w:divsChild>
                <w:div w:id="682434572">
                  <w:marLeft w:val="0"/>
                  <w:marRight w:val="0"/>
                  <w:marTop w:val="0"/>
                  <w:marBottom w:val="0"/>
                  <w:divBdr>
                    <w:top w:val="none" w:sz="0" w:space="0" w:color="auto"/>
                    <w:left w:val="none" w:sz="0" w:space="0" w:color="auto"/>
                    <w:bottom w:val="none" w:sz="0" w:space="0" w:color="auto"/>
                    <w:right w:val="none" w:sz="0" w:space="0" w:color="auto"/>
                  </w:divBdr>
                </w:div>
                <w:div w:id="682434575">
                  <w:marLeft w:val="0"/>
                  <w:marRight w:val="0"/>
                  <w:marTop w:val="0"/>
                  <w:marBottom w:val="0"/>
                  <w:divBdr>
                    <w:top w:val="none" w:sz="0" w:space="0" w:color="auto"/>
                    <w:left w:val="none" w:sz="0" w:space="0" w:color="auto"/>
                    <w:bottom w:val="none" w:sz="0" w:space="0" w:color="auto"/>
                    <w:right w:val="none" w:sz="0" w:space="0" w:color="auto"/>
                  </w:divBdr>
                </w:div>
                <w:div w:id="682434660">
                  <w:marLeft w:val="0"/>
                  <w:marRight w:val="0"/>
                  <w:marTop w:val="0"/>
                  <w:marBottom w:val="0"/>
                  <w:divBdr>
                    <w:top w:val="none" w:sz="0" w:space="0" w:color="auto"/>
                    <w:left w:val="none" w:sz="0" w:space="0" w:color="auto"/>
                    <w:bottom w:val="none" w:sz="0" w:space="0" w:color="auto"/>
                    <w:right w:val="none" w:sz="0" w:space="0" w:color="auto"/>
                  </w:divBdr>
                </w:div>
                <w:div w:id="682434666">
                  <w:marLeft w:val="0"/>
                  <w:marRight w:val="0"/>
                  <w:marTop w:val="0"/>
                  <w:marBottom w:val="0"/>
                  <w:divBdr>
                    <w:top w:val="none" w:sz="0" w:space="0" w:color="auto"/>
                    <w:left w:val="none" w:sz="0" w:space="0" w:color="auto"/>
                    <w:bottom w:val="none" w:sz="0" w:space="0" w:color="auto"/>
                    <w:right w:val="none" w:sz="0" w:space="0" w:color="auto"/>
                  </w:divBdr>
                </w:div>
                <w:div w:id="682434799">
                  <w:marLeft w:val="0"/>
                  <w:marRight w:val="0"/>
                  <w:marTop w:val="0"/>
                  <w:marBottom w:val="0"/>
                  <w:divBdr>
                    <w:top w:val="none" w:sz="0" w:space="0" w:color="auto"/>
                    <w:left w:val="none" w:sz="0" w:space="0" w:color="auto"/>
                    <w:bottom w:val="none" w:sz="0" w:space="0" w:color="auto"/>
                    <w:right w:val="none" w:sz="0" w:space="0" w:color="auto"/>
                  </w:divBdr>
                </w:div>
                <w:div w:id="682434913">
                  <w:marLeft w:val="0"/>
                  <w:marRight w:val="0"/>
                  <w:marTop w:val="0"/>
                  <w:marBottom w:val="0"/>
                  <w:divBdr>
                    <w:top w:val="none" w:sz="0" w:space="0" w:color="auto"/>
                    <w:left w:val="none" w:sz="0" w:space="0" w:color="auto"/>
                    <w:bottom w:val="none" w:sz="0" w:space="0" w:color="auto"/>
                    <w:right w:val="none" w:sz="0" w:space="0" w:color="auto"/>
                  </w:divBdr>
                </w:div>
                <w:div w:id="682434944">
                  <w:marLeft w:val="0"/>
                  <w:marRight w:val="0"/>
                  <w:marTop w:val="0"/>
                  <w:marBottom w:val="0"/>
                  <w:divBdr>
                    <w:top w:val="none" w:sz="0" w:space="0" w:color="auto"/>
                    <w:left w:val="none" w:sz="0" w:space="0" w:color="auto"/>
                    <w:bottom w:val="none" w:sz="0" w:space="0" w:color="auto"/>
                    <w:right w:val="none" w:sz="0" w:space="0" w:color="auto"/>
                  </w:divBdr>
                </w:div>
                <w:div w:id="682434956">
                  <w:marLeft w:val="0"/>
                  <w:marRight w:val="0"/>
                  <w:marTop w:val="0"/>
                  <w:marBottom w:val="0"/>
                  <w:divBdr>
                    <w:top w:val="none" w:sz="0" w:space="0" w:color="auto"/>
                    <w:left w:val="none" w:sz="0" w:space="0" w:color="auto"/>
                    <w:bottom w:val="none" w:sz="0" w:space="0" w:color="auto"/>
                    <w:right w:val="none" w:sz="0" w:space="0" w:color="auto"/>
                  </w:divBdr>
                </w:div>
                <w:div w:id="682435010">
                  <w:marLeft w:val="0"/>
                  <w:marRight w:val="0"/>
                  <w:marTop w:val="0"/>
                  <w:marBottom w:val="0"/>
                  <w:divBdr>
                    <w:top w:val="none" w:sz="0" w:space="0" w:color="auto"/>
                    <w:left w:val="none" w:sz="0" w:space="0" w:color="auto"/>
                    <w:bottom w:val="none" w:sz="0" w:space="0" w:color="auto"/>
                    <w:right w:val="none" w:sz="0" w:space="0" w:color="auto"/>
                  </w:divBdr>
                </w:div>
                <w:div w:id="682435013">
                  <w:marLeft w:val="0"/>
                  <w:marRight w:val="0"/>
                  <w:marTop w:val="0"/>
                  <w:marBottom w:val="0"/>
                  <w:divBdr>
                    <w:top w:val="none" w:sz="0" w:space="0" w:color="auto"/>
                    <w:left w:val="none" w:sz="0" w:space="0" w:color="auto"/>
                    <w:bottom w:val="none" w:sz="0" w:space="0" w:color="auto"/>
                    <w:right w:val="none" w:sz="0" w:space="0" w:color="auto"/>
                  </w:divBdr>
                </w:div>
                <w:div w:id="682435017">
                  <w:marLeft w:val="0"/>
                  <w:marRight w:val="0"/>
                  <w:marTop w:val="0"/>
                  <w:marBottom w:val="0"/>
                  <w:divBdr>
                    <w:top w:val="none" w:sz="0" w:space="0" w:color="auto"/>
                    <w:left w:val="none" w:sz="0" w:space="0" w:color="auto"/>
                    <w:bottom w:val="none" w:sz="0" w:space="0" w:color="auto"/>
                    <w:right w:val="none" w:sz="0" w:space="0" w:color="auto"/>
                  </w:divBdr>
                  <w:divsChild>
                    <w:div w:id="682435834">
                      <w:marLeft w:val="0"/>
                      <w:marRight w:val="0"/>
                      <w:marTop w:val="0"/>
                      <w:marBottom w:val="0"/>
                      <w:divBdr>
                        <w:top w:val="none" w:sz="0" w:space="0" w:color="auto"/>
                        <w:left w:val="none" w:sz="0" w:space="0" w:color="auto"/>
                        <w:bottom w:val="none" w:sz="0" w:space="0" w:color="auto"/>
                        <w:right w:val="none" w:sz="0" w:space="0" w:color="auto"/>
                      </w:divBdr>
                    </w:div>
                  </w:divsChild>
                </w:div>
                <w:div w:id="682435152">
                  <w:marLeft w:val="0"/>
                  <w:marRight w:val="0"/>
                  <w:marTop w:val="0"/>
                  <w:marBottom w:val="0"/>
                  <w:divBdr>
                    <w:top w:val="none" w:sz="0" w:space="0" w:color="auto"/>
                    <w:left w:val="none" w:sz="0" w:space="0" w:color="auto"/>
                    <w:bottom w:val="none" w:sz="0" w:space="0" w:color="auto"/>
                    <w:right w:val="none" w:sz="0" w:space="0" w:color="auto"/>
                  </w:divBdr>
                </w:div>
                <w:div w:id="682435258">
                  <w:marLeft w:val="0"/>
                  <w:marRight w:val="0"/>
                  <w:marTop w:val="0"/>
                  <w:marBottom w:val="0"/>
                  <w:divBdr>
                    <w:top w:val="none" w:sz="0" w:space="0" w:color="auto"/>
                    <w:left w:val="none" w:sz="0" w:space="0" w:color="auto"/>
                    <w:bottom w:val="none" w:sz="0" w:space="0" w:color="auto"/>
                    <w:right w:val="none" w:sz="0" w:space="0" w:color="auto"/>
                  </w:divBdr>
                  <w:divsChild>
                    <w:div w:id="682435711">
                      <w:marLeft w:val="0"/>
                      <w:marRight w:val="0"/>
                      <w:marTop w:val="0"/>
                      <w:marBottom w:val="0"/>
                      <w:divBdr>
                        <w:top w:val="none" w:sz="0" w:space="0" w:color="auto"/>
                        <w:left w:val="none" w:sz="0" w:space="0" w:color="auto"/>
                        <w:bottom w:val="none" w:sz="0" w:space="0" w:color="auto"/>
                        <w:right w:val="none" w:sz="0" w:space="0" w:color="auto"/>
                      </w:divBdr>
                    </w:div>
                  </w:divsChild>
                </w:div>
                <w:div w:id="682435298">
                  <w:marLeft w:val="0"/>
                  <w:marRight w:val="0"/>
                  <w:marTop w:val="0"/>
                  <w:marBottom w:val="0"/>
                  <w:divBdr>
                    <w:top w:val="none" w:sz="0" w:space="0" w:color="auto"/>
                    <w:left w:val="none" w:sz="0" w:space="0" w:color="auto"/>
                    <w:bottom w:val="none" w:sz="0" w:space="0" w:color="auto"/>
                    <w:right w:val="none" w:sz="0" w:space="0" w:color="auto"/>
                  </w:divBdr>
                </w:div>
                <w:div w:id="682435414">
                  <w:marLeft w:val="0"/>
                  <w:marRight w:val="0"/>
                  <w:marTop w:val="0"/>
                  <w:marBottom w:val="0"/>
                  <w:divBdr>
                    <w:top w:val="none" w:sz="0" w:space="0" w:color="auto"/>
                    <w:left w:val="none" w:sz="0" w:space="0" w:color="auto"/>
                    <w:bottom w:val="none" w:sz="0" w:space="0" w:color="auto"/>
                    <w:right w:val="none" w:sz="0" w:space="0" w:color="auto"/>
                  </w:divBdr>
                </w:div>
                <w:div w:id="682435626">
                  <w:marLeft w:val="0"/>
                  <w:marRight w:val="0"/>
                  <w:marTop w:val="0"/>
                  <w:marBottom w:val="0"/>
                  <w:divBdr>
                    <w:top w:val="none" w:sz="0" w:space="0" w:color="auto"/>
                    <w:left w:val="none" w:sz="0" w:space="0" w:color="auto"/>
                    <w:bottom w:val="none" w:sz="0" w:space="0" w:color="auto"/>
                    <w:right w:val="none" w:sz="0" w:space="0" w:color="auto"/>
                  </w:divBdr>
                </w:div>
                <w:div w:id="682435797">
                  <w:marLeft w:val="0"/>
                  <w:marRight w:val="0"/>
                  <w:marTop w:val="0"/>
                  <w:marBottom w:val="0"/>
                  <w:divBdr>
                    <w:top w:val="none" w:sz="0" w:space="0" w:color="auto"/>
                    <w:left w:val="none" w:sz="0" w:space="0" w:color="auto"/>
                    <w:bottom w:val="none" w:sz="0" w:space="0" w:color="auto"/>
                    <w:right w:val="none" w:sz="0" w:space="0" w:color="auto"/>
                  </w:divBdr>
                </w:div>
                <w:div w:id="682435847">
                  <w:marLeft w:val="0"/>
                  <w:marRight w:val="0"/>
                  <w:marTop w:val="0"/>
                  <w:marBottom w:val="0"/>
                  <w:divBdr>
                    <w:top w:val="none" w:sz="0" w:space="0" w:color="auto"/>
                    <w:left w:val="none" w:sz="0" w:space="0" w:color="auto"/>
                    <w:bottom w:val="none" w:sz="0" w:space="0" w:color="auto"/>
                    <w:right w:val="none" w:sz="0" w:space="0" w:color="auto"/>
                  </w:divBdr>
                </w:div>
                <w:div w:id="682435869">
                  <w:marLeft w:val="0"/>
                  <w:marRight w:val="0"/>
                  <w:marTop w:val="0"/>
                  <w:marBottom w:val="0"/>
                  <w:divBdr>
                    <w:top w:val="none" w:sz="0" w:space="0" w:color="auto"/>
                    <w:left w:val="none" w:sz="0" w:space="0" w:color="auto"/>
                    <w:bottom w:val="none" w:sz="0" w:space="0" w:color="auto"/>
                    <w:right w:val="none" w:sz="0" w:space="0" w:color="auto"/>
                  </w:divBdr>
                </w:div>
                <w:div w:id="682435989">
                  <w:marLeft w:val="0"/>
                  <w:marRight w:val="0"/>
                  <w:marTop w:val="0"/>
                  <w:marBottom w:val="0"/>
                  <w:divBdr>
                    <w:top w:val="none" w:sz="0" w:space="0" w:color="auto"/>
                    <w:left w:val="none" w:sz="0" w:space="0" w:color="auto"/>
                    <w:bottom w:val="none" w:sz="0" w:space="0" w:color="auto"/>
                    <w:right w:val="none" w:sz="0" w:space="0" w:color="auto"/>
                  </w:divBdr>
                </w:div>
                <w:div w:id="682436002">
                  <w:marLeft w:val="0"/>
                  <w:marRight w:val="0"/>
                  <w:marTop w:val="0"/>
                  <w:marBottom w:val="0"/>
                  <w:divBdr>
                    <w:top w:val="none" w:sz="0" w:space="0" w:color="auto"/>
                    <w:left w:val="none" w:sz="0" w:space="0" w:color="auto"/>
                    <w:bottom w:val="none" w:sz="0" w:space="0" w:color="auto"/>
                    <w:right w:val="none" w:sz="0" w:space="0" w:color="auto"/>
                  </w:divBdr>
                </w:div>
                <w:div w:id="682436064">
                  <w:marLeft w:val="0"/>
                  <w:marRight w:val="0"/>
                  <w:marTop w:val="0"/>
                  <w:marBottom w:val="0"/>
                  <w:divBdr>
                    <w:top w:val="none" w:sz="0" w:space="0" w:color="auto"/>
                    <w:left w:val="none" w:sz="0" w:space="0" w:color="auto"/>
                    <w:bottom w:val="none" w:sz="0" w:space="0" w:color="auto"/>
                    <w:right w:val="none" w:sz="0" w:space="0" w:color="auto"/>
                  </w:divBdr>
                </w:div>
                <w:div w:id="6824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12">
      <w:marLeft w:val="0"/>
      <w:marRight w:val="0"/>
      <w:marTop w:val="0"/>
      <w:marBottom w:val="0"/>
      <w:divBdr>
        <w:top w:val="none" w:sz="0" w:space="0" w:color="auto"/>
        <w:left w:val="none" w:sz="0" w:space="0" w:color="auto"/>
        <w:bottom w:val="none" w:sz="0" w:space="0" w:color="auto"/>
        <w:right w:val="none" w:sz="0" w:space="0" w:color="auto"/>
      </w:divBdr>
      <w:divsChild>
        <w:div w:id="682434855">
          <w:marLeft w:val="0"/>
          <w:marRight w:val="0"/>
          <w:marTop w:val="0"/>
          <w:marBottom w:val="0"/>
          <w:divBdr>
            <w:top w:val="none" w:sz="0" w:space="0" w:color="auto"/>
            <w:left w:val="none" w:sz="0" w:space="0" w:color="auto"/>
            <w:bottom w:val="none" w:sz="0" w:space="0" w:color="auto"/>
            <w:right w:val="none" w:sz="0" w:space="0" w:color="auto"/>
          </w:divBdr>
        </w:div>
        <w:div w:id="682436057">
          <w:marLeft w:val="0"/>
          <w:marRight w:val="0"/>
          <w:marTop w:val="0"/>
          <w:marBottom w:val="0"/>
          <w:divBdr>
            <w:top w:val="none" w:sz="0" w:space="0" w:color="auto"/>
            <w:left w:val="none" w:sz="0" w:space="0" w:color="auto"/>
            <w:bottom w:val="none" w:sz="0" w:space="0" w:color="auto"/>
            <w:right w:val="none" w:sz="0" w:space="0" w:color="auto"/>
          </w:divBdr>
        </w:div>
      </w:divsChild>
    </w:div>
    <w:div w:id="682435424">
      <w:marLeft w:val="0"/>
      <w:marRight w:val="0"/>
      <w:marTop w:val="0"/>
      <w:marBottom w:val="0"/>
      <w:divBdr>
        <w:top w:val="none" w:sz="0" w:space="0" w:color="auto"/>
        <w:left w:val="none" w:sz="0" w:space="0" w:color="auto"/>
        <w:bottom w:val="none" w:sz="0" w:space="0" w:color="auto"/>
        <w:right w:val="none" w:sz="0" w:space="0" w:color="auto"/>
      </w:divBdr>
      <w:divsChild>
        <w:div w:id="682434459">
          <w:marLeft w:val="0"/>
          <w:marRight w:val="0"/>
          <w:marTop w:val="0"/>
          <w:marBottom w:val="0"/>
          <w:divBdr>
            <w:top w:val="none" w:sz="0" w:space="0" w:color="auto"/>
            <w:left w:val="none" w:sz="0" w:space="0" w:color="auto"/>
            <w:bottom w:val="none" w:sz="0" w:space="0" w:color="auto"/>
            <w:right w:val="none" w:sz="0" w:space="0" w:color="auto"/>
          </w:divBdr>
        </w:div>
        <w:div w:id="682434931">
          <w:marLeft w:val="0"/>
          <w:marRight w:val="0"/>
          <w:marTop w:val="0"/>
          <w:marBottom w:val="0"/>
          <w:divBdr>
            <w:top w:val="none" w:sz="0" w:space="0" w:color="auto"/>
            <w:left w:val="none" w:sz="0" w:space="0" w:color="auto"/>
            <w:bottom w:val="none" w:sz="0" w:space="0" w:color="auto"/>
            <w:right w:val="none" w:sz="0" w:space="0" w:color="auto"/>
          </w:divBdr>
        </w:div>
        <w:div w:id="682434932">
          <w:marLeft w:val="0"/>
          <w:marRight w:val="0"/>
          <w:marTop w:val="0"/>
          <w:marBottom w:val="0"/>
          <w:divBdr>
            <w:top w:val="none" w:sz="0" w:space="0" w:color="auto"/>
            <w:left w:val="none" w:sz="0" w:space="0" w:color="auto"/>
            <w:bottom w:val="none" w:sz="0" w:space="0" w:color="auto"/>
            <w:right w:val="none" w:sz="0" w:space="0" w:color="auto"/>
          </w:divBdr>
        </w:div>
        <w:div w:id="682435813">
          <w:marLeft w:val="0"/>
          <w:marRight w:val="0"/>
          <w:marTop w:val="0"/>
          <w:marBottom w:val="0"/>
          <w:divBdr>
            <w:top w:val="none" w:sz="0" w:space="0" w:color="auto"/>
            <w:left w:val="none" w:sz="0" w:space="0" w:color="auto"/>
            <w:bottom w:val="none" w:sz="0" w:space="0" w:color="auto"/>
            <w:right w:val="none" w:sz="0" w:space="0" w:color="auto"/>
          </w:divBdr>
        </w:div>
      </w:divsChild>
    </w:div>
    <w:div w:id="682435428">
      <w:marLeft w:val="0"/>
      <w:marRight w:val="0"/>
      <w:marTop w:val="0"/>
      <w:marBottom w:val="0"/>
      <w:divBdr>
        <w:top w:val="none" w:sz="0" w:space="0" w:color="auto"/>
        <w:left w:val="none" w:sz="0" w:space="0" w:color="auto"/>
        <w:bottom w:val="none" w:sz="0" w:space="0" w:color="auto"/>
        <w:right w:val="none" w:sz="0" w:space="0" w:color="auto"/>
      </w:divBdr>
    </w:div>
    <w:div w:id="682435433">
      <w:marLeft w:val="0"/>
      <w:marRight w:val="0"/>
      <w:marTop w:val="0"/>
      <w:marBottom w:val="0"/>
      <w:divBdr>
        <w:top w:val="none" w:sz="0" w:space="0" w:color="auto"/>
        <w:left w:val="none" w:sz="0" w:space="0" w:color="auto"/>
        <w:bottom w:val="none" w:sz="0" w:space="0" w:color="auto"/>
        <w:right w:val="none" w:sz="0" w:space="0" w:color="auto"/>
      </w:divBdr>
      <w:divsChild>
        <w:div w:id="682434707">
          <w:marLeft w:val="0"/>
          <w:marRight w:val="0"/>
          <w:marTop w:val="0"/>
          <w:marBottom w:val="0"/>
          <w:divBdr>
            <w:top w:val="none" w:sz="0" w:space="0" w:color="auto"/>
            <w:left w:val="none" w:sz="0" w:space="0" w:color="auto"/>
            <w:bottom w:val="none" w:sz="0" w:space="0" w:color="auto"/>
            <w:right w:val="none" w:sz="0" w:space="0" w:color="auto"/>
          </w:divBdr>
        </w:div>
        <w:div w:id="682435631">
          <w:marLeft w:val="0"/>
          <w:marRight w:val="0"/>
          <w:marTop w:val="0"/>
          <w:marBottom w:val="0"/>
          <w:divBdr>
            <w:top w:val="none" w:sz="0" w:space="0" w:color="auto"/>
            <w:left w:val="none" w:sz="0" w:space="0" w:color="auto"/>
            <w:bottom w:val="none" w:sz="0" w:space="0" w:color="auto"/>
            <w:right w:val="none" w:sz="0" w:space="0" w:color="auto"/>
          </w:divBdr>
        </w:div>
        <w:div w:id="682435914">
          <w:marLeft w:val="0"/>
          <w:marRight w:val="0"/>
          <w:marTop w:val="0"/>
          <w:marBottom w:val="0"/>
          <w:divBdr>
            <w:top w:val="none" w:sz="0" w:space="0" w:color="auto"/>
            <w:left w:val="none" w:sz="0" w:space="0" w:color="auto"/>
            <w:bottom w:val="none" w:sz="0" w:space="0" w:color="auto"/>
            <w:right w:val="none" w:sz="0" w:space="0" w:color="auto"/>
          </w:divBdr>
        </w:div>
        <w:div w:id="682436083">
          <w:marLeft w:val="0"/>
          <w:marRight w:val="0"/>
          <w:marTop w:val="0"/>
          <w:marBottom w:val="0"/>
          <w:divBdr>
            <w:top w:val="none" w:sz="0" w:space="0" w:color="auto"/>
            <w:left w:val="none" w:sz="0" w:space="0" w:color="auto"/>
            <w:bottom w:val="none" w:sz="0" w:space="0" w:color="auto"/>
            <w:right w:val="none" w:sz="0" w:space="0" w:color="auto"/>
          </w:divBdr>
        </w:div>
        <w:div w:id="682436114">
          <w:marLeft w:val="0"/>
          <w:marRight w:val="0"/>
          <w:marTop w:val="0"/>
          <w:marBottom w:val="0"/>
          <w:divBdr>
            <w:top w:val="none" w:sz="0" w:space="0" w:color="auto"/>
            <w:left w:val="none" w:sz="0" w:space="0" w:color="auto"/>
            <w:bottom w:val="none" w:sz="0" w:space="0" w:color="auto"/>
            <w:right w:val="none" w:sz="0" w:space="0" w:color="auto"/>
          </w:divBdr>
        </w:div>
      </w:divsChild>
    </w:div>
    <w:div w:id="682435441">
      <w:marLeft w:val="0"/>
      <w:marRight w:val="0"/>
      <w:marTop w:val="0"/>
      <w:marBottom w:val="0"/>
      <w:divBdr>
        <w:top w:val="none" w:sz="0" w:space="0" w:color="auto"/>
        <w:left w:val="none" w:sz="0" w:space="0" w:color="auto"/>
        <w:bottom w:val="none" w:sz="0" w:space="0" w:color="auto"/>
        <w:right w:val="none" w:sz="0" w:space="0" w:color="auto"/>
      </w:divBdr>
      <w:divsChild>
        <w:div w:id="682434889">
          <w:marLeft w:val="0"/>
          <w:marRight w:val="0"/>
          <w:marTop w:val="0"/>
          <w:marBottom w:val="0"/>
          <w:divBdr>
            <w:top w:val="none" w:sz="0" w:space="0" w:color="auto"/>
            <w:left w:val="none" w:sz="0" w:space="0" w:color="auto"/>
            <w:bottom w:val="none" w:sz="0" w:space="0" w:color="auto"/>
            <w:right w:val="none" w:sz="0" w:space="0" w:color="auto"/>
          </w:divBdr>
          <w:divsChild>
            <w:div w:id="682434807">
              <w:marLeft w:val="0"/>
              <w:marRight w:val="0"/>
              <w:marTop w:val="0"/>
              <w:marBottom w:val="0"/>
              <w:divBdr>
                <w:top w:val="none" w:sz="0" w:space="0" w:color="auto"/>
                <w:left w:val="none" w:sz="0" w:space="0" w:color="auto"/>
                <w:bottom w:val="none" w:sz="0" w:space="0" w:color="auto"/>
                <w:right w:val="none" w:sz="0" w:space="0" w:color="auto"/>
              </w:divBdr>
              <w:divsChild>
                <w:div w:id="682435956">
                  <w:marLeft w:val="0"/>
                  <w:marRight w:val="0"/>
                  <w:marTop w:val="0"/>
                  <w:marBottom w:val="0"/>
                  <w:divBdr>
                    <w:top w:val="none" w:sz="0" w:space="0" w:color="auto"/>
                    <w:left w:val="none" w:sz="0" w:space="0" w:color="auto"/>
                    <w:bottom w:val="none" w:sz="0" w:space="0" w:color="auto"/>
                    <w:right w:val="none" w:sz="0" w:space="0" w:color="auto"/>
                  </w:divBdr>
                  <w:divsChild>
                    <w:div w:id="682435224">
                      <w:marLeft w:val="0"/>
                      <w:marRight w:val="0"/>
                      <w:marTop w:val="0"/>
                      <w:marBottom w:val="0"/>
                      <w:divBdr>
                        <w:top w:val="none" w:sz="0" w:space="0" w:color="auto"/>
                        <w:left w:val="none" w:sz="0" w:space="0" w:color="auto"/>
                        <w:bottom w:val="none" w:sz="0" w:space="0" w:color="auto"/>
                        <w:right w:val="none" w:sz="0" w:space="0" w:color="auto"/>
                      </w:divBdr>
                    </w:div>
                    <w:div w:id="682435266">
                      <w:marLeft w:val="0"/>
                      <w:marRight w:val="0"/>
                      <w:marTop w:val="0"/>
                      <w:marBottom w:val="0"/>
                      <w:divBdr>
                        <w:top w:val="none" w:sz="0" w:space="0" w:color="auto"/>
                        <w:left w:val="none" w:sz="0" w:space="0" w:color="auto"/>
                        <w:bottom w:val="none" w:sz="0" w:space="0" w:color="auto"/>
                        <w:right w:val="none" w:sz="0" w:space="0" w:color="auto"/>
                      </w:divBdr>
                    </w:div>
                  </w:divsChild>
                </w:div>
                <w:div w:id="682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55">
      <w:marLeft w:val="0"/>
      <w:marRight w:val="0"/>
      <w:marTop w:val="0"/>
      <w:marBottom w:val="0"/>
      <w:divBdr>
        <w:top w:val="none" w:sz="0" w:space="0" w:color="auto"/>
        <w:left w:val="none" w:sz="0" w:space="0" w:color="auto"/>
        <w:bottom w:val="none" w:sz="0" w:space="0" w:color="auto"/>
        <w:right w:val="none" w:sz="0" w:space="0" w:color="auto"/>
      </w:divBdr>
      <w:divsChild>
        <w:div w:id="682435709">
          <w:marLeft w:val="0"/>
          <w:marRight w:val="0"/>
          <w:marTop w:val="0"/>
          <w:marBottom w:val="0"/>
          <w:divBdr>
            <w:top w:val="none" w:sz="0" w:space="0" w:color="auto"/>
            <w:left w:val="none" w:sz="0" w:space="0" w:color="auto"/>
            <w:bottom w:val="none" w:sz="0" w:space="0" w:color="auto"/>
            <w:right w:val="none" w:sz="0" w:space="0" w:color="auto"/>
          </w:divBdr>
        </w:div>
      </w:divsChild>
    </w:div>
    <w:div w:id="682435456">
      <w:marLeft w:val="0"/>
      <w:marRight w:val="0"/>
      <w:marTop w:val="0"/>
      <w:marBottom w:val="0"/>
      <w:divBdr>
        <w:top w:val="none" w:sz="0" w:space="0" w:color="auto"/>
        <w:left w:val="none" w:sz="0" w:space="0" w:color="auto"/>
        <w:bottom w:val="none" w:sz="0" w:space="0" w:color="auto"/>
        <w:right w:val="none" w:sz="0" w:space="0" w:color="auto"/>
      </w:divBdr>
      <w:divsChild>
        <w:div w:id="682435828">
          <w:marLeft w:val="0"/>
          <w:marRight w:val="0"/>
          <w:marTop w:val="0"/>
          <w:marBottom w:val="0"/>
          <w:divBdr>
            <w:top w:val="none" w:sz="0" w:space="0" w:color="auto"/>
            <w:left w:val="none" w:sz="0" w:space="0" w:color="auto"/>
            <w:bottom w:val="none" w:sz="0" w:space="0" w:color="auto"/>
            <w:right w:val="none" w:sz="0" w:space="0" w:color="auto"/>
          </w:divBdr>
          <w:divsChild>
            <w:div w:id="682434614">
              <w:marLeft w:val="0"/>
              <w:marRight w:val="0"/>
              <w:marTop w:val="0"/>
              <w:marBottom w:val="0"/>
              <w:divBdr>
                <w:top w:val="none" w:sz="0" w:space="0" w:color="auto"/>
                <w:left w:val="none" w:sz="0" w:space="0" w:color="auto"/>
                <w:bottom w:val="none" w:sz="0" w:space="0" w:color="auto"/>
                <w:right w:val="none" w:sz="0" w:space="0" w:color="auto"/>
              </w:divBdr>
            </w:div>
          </w:divsChild>
        </w:div>
        <w:div w:id="682436109">
          <w:marLeft w:val="0"/>
          <w:marRight w:val="0"/>
          <w:marTop w:val="0"/>
          <w:marBottom w:val="0"/>
          <w:divBdr>
            <w:top w:val="none" w:sz="0" w:space="0" w:color="auto"/>
            <w:left w:val="none" w:sz="0" w:space="0" w:color="auto"/>
            <w:bottom w:val="none" w:sz="0" w:space="0" w:color="auto"/>
            <w:right w:val="none" w:sz="0" w:space="0" w:color="auto"/>
          </w:divBdr>
        </w:div>
      </w:divsChild>
    </w:div>
    <w:div w:id="682435457">
      <w:marLeft w:val="0"/>
      <w:marRight w:val="0"/>
      <w:marTop w:val="0"/>
      <w:marBottom w:val="0"/>
      <w:divBdr>
        <w:top w:val="none" w:sz="0" w:space="0" w:color="auto"/>
        <w:left w:val="none" w:sz="0" w:space="0" w:color="auto"/>
        <w:bottom w:val="none" w:sz="0" w:space="0" w:color="auto"/>
        <w:right w:val="none" w:sz="0" w:space="0" w:color="auto"/>
      </w:divBdr>
    </w:div>
    <w:div w:id="682435461">
      <w:marLeft w:val="0"/>
      <w:marRight w:val="0"/>
      <w:marTop w:val="0"/>
      <w:marBottom w:val="0"/>
      <w:divBdr>
        <w:top w:val="none" w:sz="0" w:space="0" w:color="auto"/>
        <w:left w:val="none" w:sz="0" w:space="0" w:color="auto"/>
        <w:bottom w:val="none" w:sz="0" w:space="0" w:color="auto"/>
        <w:right w:val="none" w:sz="0" w:space="0" w:color="auto"/>
      </w:divBdr>
      <w:divsChild>
        <w:div w:id="682434455">
          <w:marLeft w:val="0"/>
          <w:marRight w:val="0"/>
          <w:marTop w:val="0"/>
          <w:marBottom w:val="0"/>
          <w:divBdr>
            <w:top w:val="none" w:sz="0" w:space="0" w:color="auto"/>
            <w:left w:val="none" w:sz="0" w:space="0" w:color="auto"/>
            <w:bottom w:val="none" w:sz="0" w:space="0" w:color="auto"/>
            <w:right w:val="none" w:sz="0" w:space="0" w:color="auto"/>
          </w:divBdr>
        </w:div>
        <w:div w:id="682435001">
          <w:marLeft w:val="0"/>
          <w:marRight w:val="0"/>
          <w:marTop w:val="0"/>
          <w:marBottom w:val="0"/>
          <w:divBdr>
            <w:top w:val="none" w:sz="0" w:space="0" w:color="auto"/>
            <w:left w:val="none" w:sz="0" w:space="0" w:color="auto"/>
            <w:bottom w:val="none" w:sz="0" w:space="0" w:color="auto"/>
            <w:right w:val="none" w:sz="0" w:space="0" w:color="auto"/>
          </w:divBdr>
          <w:divsChild>
            <w:div w:id="682434873">
              <w:marLeft w:val="0"/>
              <w:marRight w:val="0"/>
              <w:marTop w:val="0"/>
              <w:marBottom w:val="0"/>
              <w:divBdr>
                <w:top w:val="none" w:sz="0" w:space="0" w:color="auto"/>
                <w:left w:val="none" w:sz="0" w:space="0" w:color="auto"/>
                <w:bottom w:val="none" w:sz="0" w:space="0" w:color="auto"/>
                <w:right w:val="none" w:sz="0" w:space="0" w:color="auto"/>
              </w:divBdr>
            </w:div>
          </w:divsChild>
        </w:div>
        <w:div w:id="682435037">
          <w:marLeft w:val="0"/>
          <w:marRight w:val="0"/>
          <w:marTop w:val="0"/>
          <w:marBottom w:val="0"/>
          <w:divBdr>
            <w:top w:val="none" w:sz="0" w:space="0" w:color="auto"/>
            <w:left w:val="none" w:sz="0" w:space="0" w:color="auto"/>
            <w:bottom w:val="none" w:sz="0" w:space="0" w:color="auto"/>
            <w:right w:val="none" w:sz="0" w:space="0" w:color="auto"/>
          </w:divBdr>
        </w:div>
      </w:divsChild>
    </w:div>
    <w:div w:id="682435463">
      <w:marLeft w:val="0"/>
      <w:marRight w:val="0"/>
      <w:marTop w:val="0"/>
      <w:marBottom w:val="0"/>
      <w:divBdr>
        <w:top w:val="none" w:sz="0" w:space="0" w:color="auto"/>
        <w:left w:val="none" w:sz="0" w:space="0" w:color="auto"/>
        <w:bottom w:val="none" w:sz="0" w:space="0" w:color="auto"/>
        <w:right w:val="none" w:sz="0" w:space="0" w:color="auto"/>
      </w:divBdr>
      <w:divsChild>
        <w:div w:id="682434558">
          <w:marLeft w:val="0"/>
          <w:marRight w:val="0"/>
          <w:marTop w:val="0"/>
          <w:marBottom w:val="0"/>
          <w:divBdr>
            <w:top w:val="none" w:sz="0" w:space="0" w:color="auto"/>
            <w:left w:val="none" w:sz="0" w:space="0" w:color="auto"/>
            <w:bottom w:val="none" w:sz="0" w:space="0" w:color="auto"/>
            <w:right w:val="none" w:sz="0" w:space="0" w:color="auto"/>
          </w:divBdr>
        </w:div>
        <w:div w:id="682434803">
          <w:marLeft w:val="0"/>
          <w:marRight w:val="0"/>
          <w:marTop w:val="0"/>
          <w:marBottom w:val="0"/>
          <w:divBdr>
            <w:top w:val="none" w:sz="0" w:space="0" w:color="auto"/>
            <w:left w:val="none" w:sz="0" w:space="0" w:color="auto"/>
            <w:bottom w:val="none" w:sz="0" w:space="0" w:color="auto"/>
            <w:right w:val="none" w:sz="0" w:space="0" w:color="auto"/>
          </w:divBdr>
        </w:div>
      </w:divsChild>
    </w:div>
    <w:div w:id="682435470">
      <w:marLeft w:val="0"/>
      <w:marRight w:val="0"/>
      <w:marTop w:val="0"/>
      <w:marBottom w:val="0"/>
      <w:divBdr>
        <w:top w:val="none" w:sz="0" w:space="0" w:color="auto"/>
        <w:left w:val="none" w:sz="0" w:space="0" w:color="auto"/>
        <w:bottom w:val="none" w:sz="0" w:space="0" w:color="auto"/>
        <w:right w:val="none" w:sz="0" w:space="0" w:color="auto"/>
      </w:divBdr>
      <w:divsChild>
        <w:div w:id="682434540">
          <w:marLeft w:val="0"/>
          <w:marRight w:val="0"/>
          <w:marTop w:val="0"/>
          <w:marBottom w:val="0"/>
          <w:divBdr>
            <w:top w:val="none" w:sz="0" w:space="0" w:color="auto"/>
            <w:left w:val="none" w:sz="0" w:space="0" w:color="auto"/>
            <w:bottom w:val="none" w:sz="0" w:space="0" w:color="auto"/>
            <w:right w:val="none" w:sz="0" w:space="0" w:color="auto"/>
          </w:divBdr>
          <w:divsChild>
            <w:div w:id="682435407">
              <w:marLeft w:val="0"/>
              <w:marRight w:val="0"/>
              <w:marTop w:val="0"/>
              <w:marBottom w:val="0"/>
              <w:divBdr>
                <w:top w:val="none" w:sz="0" w:space="0" w:color="auto"/>
                <w:left w:val="none" w:sz="0" w:space="0" w:color="auto"/>
                <w:bottom w:val="none" w:sz="0" w:space="0" w:color="auto"/>
                <w:right w:val="none" w:sz="0" w:space="0" w:color="auto"/>
              </w:divBdr>
              <w:divsChild>
                <w:div w:id="682435717">
                  <w:marLeft w:val="0"/>
                  <w:marRight w:val="0"/>
                  <w:marTop w:val="0"/>
                  <w:marBottom w:val="0"/>
                  <w:divBdr>
                    <w:top w:val="none" w:sz="0" w:space="0" w:color="auto"/>
                    <w:left w:val="none" w:sz="0" w:space="0" w:color="auto"/>
                    <w:bottom w:val="none" w:sz="0" w:space="0" w:color="auto"/>
                    <w:right w:val="none" w:sz="0" w:space="0" w:color="auto"/>
                  </w:divBdr>
                  <w:divsChild>
                    <w:div w:id="682434709">
                      <w:marLeft w:val="0"/>
                      <w:marRight w:val="0"/>
                      <w:marTop w:val="0"/>
                      <w:marBottom w:val="0"/>
                      <w:divBdr>
                        <w:top w:val="none" w:sz="0" w:space="0" w:color="auto"/>
                        <w:left w:val="none" w:sz="0" w:space="0" w:color="auto"/>
                        <w:bottom w:val="none" w:sz="0" w:space="0" w:color="auto"/>
                        <w:right w:val="none" w:sz="0" w:space="0" w:color="auto"/>
                      </w:divBdr>
                    </w:div>
                    <w:div w:id="6824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80">
              <w:marLeft w:val="0"/>
              <w:marRight w:val="0"/>
              <w:marTop w:val="0"/>
              <w:marBottom w:val="0"/>
              <w:divBdr>
                <w:top w:val="none" w:sz="0" w:space="0" w:color="auto"/>
                <w:left w:val="none" w:sz="0" w:space="0" w:color="auto"/>
                <w:bottom w:val="none" w:sz="0" w:space="0" w:color="auto"/>
                <w:right w:val="none" w:sz="0" w:space="0" w:color="auto"/>
              </w:divBdr>
              <w:divsChild>
                <w:div w:id="682434602">
                  <w:marLeft w:val="0"/>
                  <w:marRight w:val="0"/>
                  <w:marTop w:val="0"/>
                  <w:marBottom w:val="0"/>
                  <w:divBdr>
                    <w:top w:val="none" w:sz="0" w:space="0" w:color="auto"/>
                    <w:left w:val="none" w:sz="0" w:space="0" w:color="auto"/>
                    <w:bottom w:val="none" w:sz="0" w:space="0" w:color="auto"/>
                    <w:right w:val="none" w:sz="0" w:space="0" w:color="auto"/>
                  </w:divBdr>
                  <w:divsChild>
                    <w:div w:id="682435255">
                      <w:marLeft w:val="0"/>
                      <w:marRight w:val="0"/>
                      <w:marTop w:val="0"/>
                      <w:marBottom w:val="0"/>
                      <w:divBdr>
                        <w:top w:val="none" w:sz="0" w:space="0" w:color="auto"/>
                        <w:left w:val="none" w:sz="0" w:space="0" w:color="auto"/>
                        <w:bottom w:val="none" w:sz="0" w:space="0" w:color="auto"/>
                        <w:right w:val="none" w:sz="0" w:space="0" w:color="auto"/>
                      </w:divBdr>
                      <w:divsChild>
                        <w:div w:id="682434608">
                          <w:marLeft w:val="0"/>
                          <w:marRight w:val="0"/>
                          <w:marTop w:val="0"/>
                          <w:marBottom w:val="0"/>
                          <w:divBdr>
                            <w:top w:val="none" w:sz="0" w:space="0" w:color="auto"/>
                            <w:left w:val="none" w:sz="0" w:space="0" w:color="auto"/>
                            <w:bottom w:val="none" w:sz="0" w:space="0" w:color="auto"/>
                            <w:right w:val="none" w:sz="0" w:space="0" w:color="auto"/>
                          </w:divBdr>
                          <w:divsChild>
                            <w:div w:id="682435479">
                              <w:marLeft w:val="0"/>
                              <w:marRight w:val="0"/>
                              <w:marTop w:val="0"/>
                              <w:marBottom w:val="0"/>
                              <w:divBdr>
                                <w:top w:val="none" w:sz="0" w:space="0" w:color="auto"/>
                                <w:left w:val="none" w:sz="0" w:space="0" w:color="auto"/>
                                <w:bottom w:val="none" w:sz="0" w:space="0" w:color="auto"/>
                                <w:right w:val="none" w:sz="0" w:space="0" w:color="auto"/>
                              </w:divBdr>
                              <w:divsChild>
                                <w:div w:id="682435421">
                                  <w:marLeft w:val="0"/>
                                  <w:marRight w:val="0"/>
                                  <w:marTop w:val="0"/>
                                  <w:marBottom w:val="0"/>
                                  <w:divBdr>
                                    <w:top w:val="none" w:sz="0" w:space="0" w:color="auto"/>
                                    <w:left w:val="none" w:sz="0" w:space="0" w:color="auto"/>
                                    <w:bottom w:val="none" w:sz="0" w:space="0" w:color="auto"/>
                                    <w:right w:val="none" w:sz="0" w:space="0" w:color="auto"/>
                                  </w:divBdr>
                                  <w:divsChild>
                                    <w:div w:id="682434671">
                                      <w:marLeft w:val="0"/>
                                      <w:marRight w:val="0"/>
                                      <w:marTop w:val="0"/>
                                      <w:marBottom w:val="0"/>
                                      <w:divBdr>
                                        <w:top w:val="none" w:sz="0" w:space="0" w:color="auto"/>
                                        <w:left w:val="none" w:sz="0" w:space="0" w:color="auto"/>
                                        <w:bottom w:val="none" w:sz="0" w:space="0" w:color="auto"/>
                                        <w:right w:val="none" w:sz="0" w:space="0" w:color="auto"/>
                                      </w:divBdr>
                                    </w:div>
                                    <w:div w:id="682434839">
                                      <w:marLeft w:val="0"/>
                                      <w:marRight w:val="0"/>
                                      <w:marTop w:val="0"/>
                                      <w:marBottom w:val="0"/>
                                      <w:divBdr>
                                        <w:top w:val="none" w:sz="0" w:space="0" w:color="auto"/>
                                        <w:left w:val="none" w:sz="0" w:space="0" w:color="auto"/>
                                        <w:bottom w:val="none" w:sz="0" w:space="0" w:color="auto"/>
                                        <w:right w:val="none" w:sz="0" w:space="0" w:color="auto"/>
                                      </w:divBdr>
                                      <w:divsChild>
                                        <w:div w:id="682435106">
                                          <w:marLeft w:val="0"/>
                                          <w:marRight w:val="0"/>
                                          <w:marTop w:val="0"/>
                                          <w:marBottom w:val="0"/>
                                          <w:divBdr>
                                            <w:top w:val="none" w:sz="0" w:space="0" w:color="auto"/>
                                            <w:left w:val="none" w:sz="0" w:space="0" w:color="auto"/>
                                            <w:bottom w:val="none" w:sz="0" w:space="0" w:color="auto"/>
                                            <w:right w:val="none" w:sz="0" w:space="0" w:color="auto"/>
                                          </w:divBdr>
                                        </w:div>
                                        <w:div w:id="682435250">
                                          <w:marLeft w:val="0"/>
                                          <w:marRight w:val="0"/>
                                          <w:marTop w:val="0"/>
                                          <w:marBottom w:val="0"/>
                                          <w:divBdr>
                                            <w:top w:val="none" w:sz="0" w:space="0" w:color="auto"/>
                                            <w:left w:val="none" w:sz="0" w:space="0" w:color="auto"/>
                                            <w:bottom w:val="none" w:sz="0" w:space="0" w:color="auto"/>
                                            <w:right w:val="none" w:sz="0" w:space="0" w:color="auto"/>
                                          </w:divBdr>
                                        </w:div>
                                      </w:divsChild>
                                    </w:div>
                                    <w:div w:id="682435097">
                                      <w:marLeft w:val="0"/>
                                      <w:marRight w:val="0"/>
                                      <w:marTop w:val="0"/>
                                      <w:marBottom w:val="0"/>
                                      <w:divBdr>
                                        <w:top w:val="none" w:sz="0" w:space="0" w:color="auto"/>
                                        <w:left w:val="none" w:sz="0" w:space="0" w:color="auto"/>
                                        <w:bottom w:val="none" w:sz="0" w:space="0" w:color="auto"/>
                                        <w:right w:val="none" w:sz="0" w:space="0" w:color="auto"/>
                                      </w:divBdr>
                                      <w:divsChild>
                                        <w:div w:id="682435320">
                                          <w:marLeft w:val="0"/>
                                          <w:marRight w:val="0"/>
                                          <w:marTop w:val="0"/>
                                          <w:marBottom w:val="0"/>
                                          <w:divBdr>
                                            <w:top w:val="none" w:sz="0" w:space="0" w:color="auto"/>
                                            <w:left w:val="none" w:sz="0" w:space="0" w:color="auto"/>
                                            <w:bottom w:val="none" w:sz="0" w:space="0" w:color="auto"/>
                                            <w:right w:val="none" w:sz="0" w:space="0" w:color="auto"/>
                                          </w:divBdr>
                                          <w:divsChild>
                                            <w:div w:id="682435534">
                                              <w:marLeft w:val="0"/>
                                              <w:marRight w:val="0"/>
                                              <w:marTop w:val="0"/>
                                              <w:marBottom w:val="0"/>
                                              <w:divBdr>
                                                <w:top w:val="none" w:sz="0" w:space="0" w:color="auto"/>
                                                <w:left w:val="none" w:sz="0" w:space="0" w:color="auto"/>
                                                <w:bottom w:val="none" w:sz="0" w:space="0" w:color="auto"/>
                                                <w:right w:val="none" w:sz="0" w:space="0" w:color="auto"/>
                                              </w:divBdr>
                                              <w:divsChild>
                                                <w:div w:id="682435378">
                                                  <w:marLeft w:val="0"/>
                                                  <w:marRight w:val="0"/>
                                                  <w:marTop w:val="0"/>
                                                  <w:marBottom w:val="0"/>
                                                  <w:divBdr>
                                                    <w:top w:val="none" w:sz="0" w:space="0" w:color="auto"/>
                                                    <w:left w:val="none" w:sz="0" w:space="0" w:color="auto"/>
                                                    <w:bottom w:val="none" w:sz="0" w:space="0" w:color="auto"/>
                                                    <w:right w:val="none" w:sz="0" w:space="0" w:color="auto"/>
                                                  </w:divBdr>
                                                  <w:divsChild>
                                                    <w:div w:id="6824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603">
          <w:marLeft w:val="0"/>
          <w:marRight w:val="0"/>
          <w:marTop w:val="0"/>
          <w:marBottom w:val="0"/>
          <w:divBdr>
            <w:top w:val="none" w:sz="0" w:space="0" w:color="auto"/>
            <w:left w:val="none" w:sz="0" w:space="0" w:color="auto"/>
            <w:bottom w:val="none" w:sz="0" w:space="0" w:color="auto"/>
            <w:right w:val="none" w:sz="0" w:space="0" w:color="auto"/>
          </w:divBdr>
          <w:divsChild>
            <w:div w:id="682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81">
      <w:marLeft w:val="0"/>
      <w:marRight w:val="0"/>
      <w:marTop w:val="0"/>
      <w:marBottom w:val="0"/>
      <w:divBdr>
        <w:top w:val="none" w:sz="0" w:space="0" w:color="auto"/>
        <w:left w:val="none" w:sz="0" w:space="0" w:color="auto"/>
        <w:bottom w:val="none" w:sz="0" w:space="0" w:color="auto"/>
        <w:right w:val="none" w:sz="0" w:space="0" w:color="auto"/>
      </w:divBdr>
      <w:divsChild>
        <w:div w:id="682435739">
          <w:marLeft w:val="720"/>
          <w:marRight w:val="720"/>
          <w:marTop w:val="100"/>
          <w:marBottom w:val="100"/>
          <w:divBdr>
            <w:top w:val="none" w:sz="0" w:space="0" w:color="auto"/>
            <w:left w:val="none" w:sz="0" w:space="0" w:color="auto"/>
            <w:bottom w:val="none" w:sz="0" w:space="0" w:color="auto"/>
            <w:right w:val="none" w:sz="0" w:space="0" w:color="auto"/>
          </w:divBdr>
          <w:divsChild>
            <w:div w:id="68243444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484">
      <w:marLeft w:val="0"/>
      <w:marRight w:val="0"/>
      <w:marTop w:val="0"/>
      <w:marBottom w:val="0"/>
      <w:divBdr>
        <w:top w:val="none" w:sz="0" w:space="0" w:color="auto"/>
        <w:left w:val="none" w:sz="0" w:space="0" w:color="auto"/>
        <w:bottom w:val="none" w:sz="0" w:space="0" w:color="auto"/>
        <w:right w:val="none" w:sz="0" w:space="0" w:color="auto"/>
      </w:divBdr>
      <w:divsChild>
        <w:div w:id="682434464">
          <w:marLeft w:val="0"/>
          <w:marRight w:val="0"/>
          <w:marTop w:val="0"/>
          <w:marBottom w:val="0"/>
          <w:divBdr>
            <w:top w:val="none" w:sz="0" w:space="0" w:color="auto"/>
            <w:left w:val="none" w:sz="0" w:space="0" w:color="auto"/>
            <w:bottom w:val="none" w:sz="0" w:space="0" w:color="auto"/>
            <w:right w:val="none" w:sz="0" w:space="0" w:color="auto"/>
          </w:divBdr>
          <w:divsChild>
            <w:div w:id="682434545">
              <w:marLeft w:val="0"/>
              <w:marRight w:val="0"/>
              <w:marTop w:val="0"/>
              <w:marBottom w:val="0"/>
              <w:divBdr>
                <w:top w:val="none" w:sz="0" w:space="0" w:color="auto"/>
                <w:left w:val="none" w:sz="0" w:space="0" w:color="auto"/>
                <w:bottom w:val="none" w:sz="0" w:space="0" w:color="auto"/>
                <w:right w:val="none" w:sz="0" w:space="0" w:color="auto"/>
              </w:divBdr>
            </w:div>
            <w:div w:id="682435604">
              <w:marLeft w:val="0"/>
              <w:marRight w:val="0"/>
              <w:marTop w:val="0"/>
              <w:marBottom w:val="0"/>
              <w:divBdr>
                <w:top w:val="none" w:sz="0" w:space="0" w:color="auto"/>
                <w:left w:val="none" w:sz="0" w:space="0" w:color="auto"/>
                <w:bottom w:val="none" w:sz="0" w:space="0" w:color="auto"/>
                <w:right w:val="none" w:sz="0" w:space="0" w:color="auto"/>
              </w:divBdr>
            </w:div>
          </w:divsChild>
        </w:div>
        <w:div w:id="682435011">
          <w:marLeft w:val="0"/>
          <w:marRight w:val="0"/>
          <w:marTop w:val="0"/>
          <w:marBottom w:val="0"/>
          <w:divBdr>
            <w:top w:val="none" w:sz="0" w:space="0" w:color="auto"/>
            <w:left w:val="none" w:sz="0" w:space="0" w:color="auto"/>
            <w:bottom w:val="none" w:sz="0" w:space="0" w:color="auto"/>
            <w:right w:val="none" w:sz="0" w:space="0" w:color="auto"/>
          </w:divBdr>
        </w:div>
        <w:div w:id="682435452">
          <w:marLeft w:val="0"/>
          <w:marRight w:val="0"/>
          <w:marTop w:val="0"/>
          <w:marBottom w:val="0"/>
          <w:divBdr>
            <w:top w:val="none" w:sz="0" w:space="0" w:color="auto"/>
            <w:left w:val="none" w:sz="0" w:space="0" w:color="auto"/>
            <w:bottom w:val="none" w:sz="0" w:space="0" w:color="auto"/>
            <w:right w:val="none" w:sz="0" w:space="0" w:color="auto"/>
          </w:divBdr>
        </w:div>
        <w:div w:id="682435862">
          <w:marLeft w:val="0"/>
          <w:marRight w:val="0"/>
          <w:marTop w:val="0"/>
          <w:marBottom w:val="0"/>
          <w:divBdr>
            <w:top w:val="none" w:sz="0" w:space="0" w:color="auto"/>
            <w:left w:val="none" w:sz="0" w:space="0" w:color="auto"/>
            <w:bottom w:val="none" w:sz="0" w:space="0" w:color="auto"/>
            <w:right w:val="none" w:sz="0" w:space="0" w:color="auto"/>
          </w:divBdr>
        </w:div>
      </w:divsChild>
    </w:div>
    <w:div w:id="682435485">
      <w:marLeft w:val="0"/>
      <w:marRight w:val="0"/>
      <w:marTop w:val="0"/>
      <w:marBottom w:val="0"/>
      <w:divBdr>
        <w:top w:val="none" w:sz="0" w:space="0" w:color="auto"/>
        <w:left w:val="none" w:sz="0" w:space="0" w:color="auto"/>
        <w:bottom w:val="none" w:sz="0" w:space="0" w:color="auto"/>
        <w:right w:val="none" w:sz="0" w:space="0" w:color="auto"/>
      </w:divBdr>
      <w:divsChild>
        <w:div w:id="682434628">
          <w:marLeft w:val="0"/>
          <w:marRight w:val="0"/>
          <w:marTop w:val="0"/>
          <w:marBottom w:val="0"/>
          <w:divBdr>
            <w:top w:val="none" w:sz="0" w:space="0" w:color="auto"/>
            <w:left w:val="none" w:sz="0" w:space="0" w:color="auto"/>
            <w:bottom w:val="none" w:sz="0" w:space="0" w:color="auto"/>
            <w:right w:val="none" w:sz="0" w:space="0" w:color="auto"/>
          </w:divBdr>
        </w:div>
        <w:div w:id="682434714">
          <w:marLeft w:val="0"/>
          <w:marRight w:val="0"/>
          <w:marTop w:val="0"/>
          <w:marBottom w:val="0"/>
          <w:divBdr>
            <w:top w:val="none" w:sz="0" w:space="0" w:color="auto"/>
            <w:left w:val="none" w:sz="0" w:space="0" w:color="auto"/>
            <w:bottom w:val="none" w:sz="0" w:space="0" w:color="auto"/>
            <w:right w:val="none" w:sz="0" w:space="0" w:color="auto"/>
          </w:divBdr>
        </w:div>
        <w:div w:id="682434785">
          <w:marLeft w:val="0"/>
          <w:marRight w:val="0"/>
          <w:marTop w:val="0"/>
          <w:marBottom w:val="0"/>
          <w:divBdr>
            <w:top w:val="none" w:sz="0" w:space="0" w:color="auto"/>
            <w:left w:val="none" w:sz="0" w:space="0" w:color="auto"/>
            <w:bottom w:val="none" w:sz="0" w:space="0" w:color="auto"/>
            <w:right w:val="none" w:sz="0" w:space="0" w:color="auto"/>
          </w:divBdr>
        </w:div>
        <w:div w:id="682436018">
          <w:marLeft w:val="0"/>
          <w:marRight w:val="0"/>
          <w:marTop w:val="0"/>
          <w:marBottom w:val="0"/>
          <w:divBdr>
            <w:top w:val="none" w:sz="0" w:space="0" w:color="auto"/>
            <w:left w:val="none" w:sz="0" w:space="0" w:color="auto"/>
            <w:bottom w:val="none" w:sz="0" w:space="0" w:color="auto"/>
            <w:right w:val="none" w:sz="0" w:space="0" w:color="auto"/>
          </w:divBdr>
        </w:div>
        <w:div w:id="682436146">
          <w:marLeft w:val="0"/>
          <w:marRight w:val="0"/>
          <w:marTop w:val="0"/>
          <w:marBottom w:val="0"/>
          <w:divBdr>
            <w:top w:val="none" w:sz="0" w:space="0" w:color="auto"/>
            <w:left w:val="none" w:sz="0" w:space="0" w:color="auto"/>
            <w:bottom w:val="none" w:sz="0" w:space="0" w:color="auto"/>
            <w:right w:val="none" w:sz="0" w:space="0" w:color="auto"/>
          </w:divBdr>
          <w:divsChild>
            <w:div w:id="682434711">
              <w:marLeft w:val="0"/>
              <w:marRight w:val="0"/>
              <w:marTop w:val="0"/>
              <w:marBottom w:val="0"/>
              <w:divBdr>
                <w:top w:val="none" w:sz="0" w:space="0" w:color="auto"/>
                <w:left w:val="none" w:sz="0" w:space="0" w:color="auto"/>
                <w:bottom w:val="none" w:sz="0" w:space="0" w:color="auto"/>
                <w:right w:val="none" w:sz="0" w:space="0" w:color="auto"/>
              </w:divBdr>
              <w:divsChild>
                <w:div w:id="682434667">
                  <w:marLeft w:val="0"/>
                  <w:marRight w:val="0"/>
                  <w:marTop w:val="0"/>
                  <w:marBottom w:val="0"/>
                  <w:divBdr>
                    <w:top w:val="none" w:sz="0" w:space="0" w:color="auto"/>
                    <w:left w:val="none" w:sz="0" w:space="0" w:color="auto"/>
                    <w:bottom w:val="none" w:sz="0" w:space="0" w:color="auto"/>
                    <w:right w:val="none" w:sz="0" w:space="0" w:color="auto"/>
                  </w:divBdr>
                  <w:divsChild>
                    <w:div w:id="6824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495">
      <w:marLeft w:val="0"/>
      <w:marRight w:val="0"/>
      <w:marTop w:val="0"/>
      <w:marBottom w:val="0"/>
      <w:divBdr>
        <w:top w:val="none" w:sz="0" w:space="0" w:color="auto"/>
        <w:left w:val="none" w:sz="0" w:space="0" w:color="auto"/>
        <w:bottom w:val="none" w:sz="0" w:space="0" w:color="auto"/>
        <w:right w:val="none" w:sz="0" w:space="0" w:color="auto"/>
      </w:divBdr>
    </w:div>
    <w:div w:id="682435503">
      <w:marLeft w:val="0"/>
      <w:marRight w:val="0"/>
      <w:marTop w:val="0"/>
      <w:marBottom w:val="0"/>
      <w:divBdr>
        <w:top w:val="none" w:sz="0" w:space="0" w:color="auto"/>
        <w:left w:val="none" w:sz="0" w:space="0" w:color="auto"/>
        <w:bottom w:val="none" w:sz="0" w:space="0" w:color="auto"/>
        <w:right w:val="none" w:sz="0" w:space="0" w:color="auto"/>
      </w:divBdr>
      <w:divsChild>
        <w:div w:id="682434620">
          <w:marLeft w:val="0"/>
          <w:marRight w:val="0"/>
          <w:marTop w:val="0"/>
          <w:marBottom w:val="98"/>
          <w:divBdr>
            <w:top w:val="none" w:sz="0" w:space="0" w:color="auto"/>
            <w:left w:val="none" w:sz="0" w:space="0" w:color="auto"/>
            <w:bottom w:val="none" w:sz="0" w:space="0" w:color="auto"/>
            <w:right w:val="none" w:sz="0" w:space="0" w:color="auto"/>
          </w:divBdr>
          <w:divsChild>
            <w:div w:id="682434601">
              <w:marLeft w:val="0"/>
              <w:marRight w:val="0"/>
              <w:marTop w:val="0"/>
              <w:marBottom w:val="0"/>
              <w:divBdr>
                <w:top w:val="none" w:sz="0" w:space="0" w:color="auto"/>
                <w:left w:val="none" w:sz="0" w:space="0" w:color="auto"/>
                <w:bottom w:val="none" w:sz="0" w:space="0" w:color="auto"/>
                <w:right w:val="none" w:sz="0" w:space="0" w:color="auto"/>
              </w:divBdr>
            </w:div>
            <w:div w:id="682435163">
              <w:marLeft w:val="0"/>
              <w:marRight w:val="0"/>
              <w:marTop w:val="0"/>
              <w:marBottom w:val="0"/>
              <w:divBdr>
                <w:top w:val="none" w:sz="0" w:space="0" w:color="auto"/>
                <w:left w:val="none" w:sz="0" w:space="0" w:color="auto"/>
                <w:bottom w:val="none" w:sz="0" w:space="0" w:color="auto"/>
                <w:right w:val="none" w:sz="0" w:space="0" w:color="auto"/>
              </w:divBdr>
            </w:div>
            <w:div w:id="682435387">
              <w:marLeft w:val="295"/>
              <w:marRight w:val="295"/>
              <w:marTop w:val="164"/>
              <w:marBottom w:val="245"/>
              <w:divBdr>
                <w:top w:val="none" w:sz="0" w:space="0" w:color="auto"/>
                <w:left w:val="none" w:sz="0" w:space="0" w:color="auto"/>
                <w:bottom w:val="none" w:sz="0" w:space="0" w:color="auto"/>
                <w:right w:val="none" w:sz="0" w:space="0" w:color="auto"/>
              </w:divBdr>
            </w:div>
            <w:div w:id="682435980">
              <w:marLeft w:val="0"/>
              <w:marRight w:val="0"/>
              <w:marTop w:val="196"/>
              <w:marBottom w:val="0"/>
              <w:divBdr>
                <w:top w:val="none" w:sz="0" w:space="0" w:color="auto"/>
                <w:left w:val="none" w:sz="0" w:space="0" w:color="auto"/>
                <w:bottom w:val="none" w:sz="0" w:space="0" w:color="auto"/>
                <w:right w:val="none" w:sz="0" w:space="0" w:color="auto"/>
              </w:divBdr>
            </w:div>
          </w:divsChild>
        </w:div>
        <w:div w:id="682434905">
          <w:marLeft w:val="0"/>
          <w:marRight w:val="0"/>
          <w:marTop w:val="0"/>
          <w:marBottom w:val="0"/>
          <w:divBdr>
            <w:top w:val="none" w:sz="0" w:space="0" w:color="auto"/>
            <w:left w:val="none" w:sz="0" w:space="0" w:color="auto"/>
            <w:bottom w:val="none" w:sz="0" w:space="0" w:color="auto"/>
            <w:right w:val="none" w:sz="0" w:space="0" w:color="auto"/>
          </w:divBdr>
          <w:divsChild>
            <w:div w:id="682434994">
              <w:marLeft w:val="0"/>
              <w:marRight w:val="0"/>
              <w:marTop w:val="0"/>
              <w:marBottom w:val="0"/>
              <w:divBdr>
                <w:top w:val="none" w:sz="0" w:space="0" w:color="auto"/>
                <w:left w:val="none" w:sz="0" w:space="0" w:color="auto"/>
                <w:bottom w:val="none" w:sz="0" w:space="0" w:color="auto"/>
                <w:right w:val="none" w:sz="0" w:space="0" w:color="auto"/>
              </w:divBdr>
              <w:divsChild>
                <w:div w:id="682434833">
                  <w:marLeft w:val="0"/>
                  <w:marRight w:val="0"/>
                  <w:marTop w:val="0"/>
                  <w:marBottom w:val="0"/>
                  <w:divBdr>
                    <w:top w:val="none" w:sz="0" w:space="0" w:color="auto"/>
                    <w:left w:val="none" w:sz="0" w:space="0" w:color="auto"/>
                    <w:bottom w:val="none" w:sz="0" w:space="0" w:color="auto"/>
                    <w:right w:val="none" w:sz="0" w:space="0" w:color="auto"/>
                  </w:divBdr>
                </w:div>
                <w:div w:id="682435850">
                  <w:marLeft w:val="0"/>
                  <w:marRight w:val="0"/>
                  <w:marTop w:val="0"/>
                  <w:marBottom w:val="0"/>
                  <w:divBdr>
                    <w:top w:val="none" w:sz="0" w:space="0" w:color="auto"/>
                    <w:left w:val="none" w:sz="0" w:space="0" w:color="auto"/>
                    <w:bottom w:val="none" w:sz="0" w:space="0" w:color="auto"/>
                    <w:right w:val="none" w:sz="0" w:space="0" w:color="auto"/>
                  </w:divBdr>
                  <w:divsChild>
                    <w:div w:id="682434493">
                      <w:marLeft w:val="0"/>
                      <w:marRight w:val="295"/>
                      <w:marTop w:val="33"/>
                      <w:marBottom w:val="0"/>
                      <w:divBdr>
                        <w:top w:val="none" w:sz="0" w:space="0" w:color="auto"/>
                        <w:left w:val="none" w:sz="0" w:space="0" w:color="auto"/>
                        <w:bottom w:val="none" w:sz="0" w:space="0" w:color="auto"/>
                        <w:right w:val="none" w:sz="0" w:space="0" w:color="auto"/>
                      </w:divBdr>
                      <w:divsChild>
                        <w:div w:id="682435339">
                          <w:marLeft w:val="0"/>
                          <w:marRight w:val="0"/>
                          <w:marTop w:val="0"/>
                          <w:marBottom w:val="0"/>
                          <w:divBdr>
                            <w:top w:val="none" w:sz="0" w:space="0" w:color="auto"/>
                            <w:left w:val="none" w:sz="0" w:space="0" w:color="auto"/>
                            <w:bottom w:val="none" w:sz="0" w:space="0" w:color="auto"/>
                            <w:right w:val="none" w:sz="0" w:space="0" w:color="auto"/>
                          </w:divBdr>
                          <w:divsChild>
                            <w:div w:id="682434755">
                              <w:marLeft w:val="0"/>
                              <w:marRight w:val="0"/>
                              <w:marTop w:val="0"/>
                              <w:marBottom w:val="0"/>
                              <w:divBdr>
                                <w:top w:val="none" w:sz="0" w:space="0" w:color="auto"/>
                                <w:left w:val="none" w:sz="0" w:space="0" w:color="auto"/>
                                <w:bottom w:val="none" w:sz="0" w:space="0" w:color="auto"/>
                                <w:right w:val="none" w:sz="0" w:space="0" w:color="auto"/>
                              </w:divBdr>
                              <w:divsChild>
                                <w:div w:id="682435451">
                                  <w:marLeft w:val="0"/>
                                  <w:marRight w:val="0"/>
                                  <w:marTop w:val="0"/>
                                  <w:marBottom w:val="0"/>
                                  <w:divBdr>
                                    <w:top w:val="none" w:sz="0" w:space="0" w:color="auto"/>
                                    <w:left w:val="none" w:sz="0" w:space="0" w:color="auto"/>
                                    <w:bottom w:val="none" w:sz="0" w:space="0" w:color="auto"/>
                                    <w:right w:val="none" w:sz="0" w:space="0" w:color="auto"/>
                                  </w:divBdr>
                                  <w:divsChild>
                                    <w:div w:id="682434494">
                                      <w:marLeft w:val="0"/>
                                      <w:marRight w:val="0"/>
                                      <w:marTop w:val="0"/>
                                      <w:marBottom w:val="0"/>
                                      <w:divBdr>
                                        <w:top w:val="none" w:sz="0" w:space="0" w:color="auto"/>
                                        <w:left w:val="none" w:sz="0" w:space="0" w:color="auto"/>
                                        <w:bottom w:val="none" w:sz="0" w:space="0" w:color="auto"/>
                                        <w:right w:val="none" w:sz="0" w:space="0" w:color="auto"/>
                                      </w:divBdr>
                                      <w:divsChild>
                                        <w:div w:id="682434909">
                                          <w:marLeft w:val="0"/>
                                          <w:marRight w:val="0"/>
                                          <w:marTop w:val="0"/>
                                          <w:marBottom w:val="0"/>
                                          <w:divBdr>
                                            <w:top w:val="none" w:sz="0" w:space="0" w:color="auto"/>
                                            <w:left w:val="none" w:sz="0" w:space="0" w:color="auto"/>
                                            <w:bottom w:val="none" w:sz="0" w:space="0" w:color="auto"/>
                                            <w:right w:val="none" w:sz="0" w:space="0" w:color="auto"/>
                                          </w:divBdr>
                                        </w:div>
                                        <w:div w:id="682435054">
                                          <w:marLeft w:val="0"/>
                                          <w:marRight w:val="0"/>
                                          <w:marTop w:val="0"/>
                                          <w:marBottom w:val="0"/>
                                          <w:divBdr>
                                            <w:top w:val="none" w:sz="0" w:space="0" w:color="auto"/>
                                            <w:left w:val="none" w:sz="0" w:space="0" w:color="auto"/>
                                            <w:bottom w:val="none" w:sz="0" w:space="0" w:color="auto"/>
                                            <w:right w:val="none" w:sz="0" w:space="0" w:color="auto"/>
                                          </w:divBdr>
                                        </w:div>
                                        <w:div w:id="682435538">
                                          <w:marLeft w:val="0"/>
                                          <w:marRight w:val="0"/>
                                          <w:marTop w:val="0"/>
                                          <w:marBottom w:val="0"/>
                                          <w:divBdr>
                                            <w:top w:val="none" w:sz="0" w:space="0" w:color="auto"/>
                                            <w:left w:val="none" w:sz="0" w:space="0" w:color="auto"/>
                                            <w:bottom w:val="none" w:sz="0" w:space="0" w:color="auto"/>
                                            <w:right w:val="none" w:sz="0" w:space="0" w:color="auto"/>
                                          </w:divBdr>
                                        </w:div>
                                      </w:divsChild>
                                    </w:div>
                                    <w:div w:id="682434574">
                                      <w:marLeft w:val="0"/>
                                      <w:marRight w:val="295"/>
                                      <w:marTop w:val="33"/>
                                      <w:marBottom w:val="295"/>
                                      <w:divBdr>
                                        <w:top w:val="none" w:sz="0" w:space="0" w:color="auto"/>
                                        <w:left w:val="none" w:sz="0" w:space="0" w:color="auto"/>
                                        <w:bottom w:val="none" w:sz="0" w:space="0" w:color="auto"/>
                                        <w:right w:val="none" w:sz="0" w:space="0" w:color="auto"/>
                                      </w:divBdr>
                                      <w:divsChild>
                                        <w:div w:id="682435596">
                                          <w:marLeft w:val="0"/>
                                          <w:marRight w:val="0"/>
                                          <w:marTop w:val="0"/>
                                          <w:marBottom w:val="0"/>
                                          <w:divBdr>
                                            <w:top w:val="none" w:sz="0" w:space="0" w:color="auto"/>
                                            <w:left w:val="none" w:sz="0" w:space="0" w:color="auto"/>
                                            <w:bottom w:val="none" w:sz="0" w:space="0" w:color="auto"/>
                                            <w:right w:val="none" w:sz="0" w:space="0" w:color="auto"/>
                                          </w:divBdr>
                                          <w:divsChild>
                                            <w:div w:id="682434796">
                                              <w:marLeft w:val="0"/>
                                              <w:marRight w:val="0"/>
                                              <w:marTop w:val="0"/>
                                              <w:marBottom w:val="0"/>
                                              <w:divBdr>
                                                <w:top w:val="none" w:sz="0" w:space="0" w:color="auto"/>
                                                <w:left w:val="none" w:sz="0" w:space="0" w:color="auto"/>
                                                <w:bottom w:val="none" w:sz="0" w:space="0" w:color="auto"/>
                                                <w:right w:val="none" w:sz="0" w:space="0" w:color="auto"/>
                                              </w:divBdr>
                                            </w:div>
                                            <w:div w:id="682435807">
                                              <w:marLeft w:val="0"/>
                                              <w:marRight w:val="0"/>
                                              <w:marTop w:val="0"/>
                                              <w:marBottom w:val="0"/>
                                              <w:divBdr>
                                                <w:top w:val="single" w:sz="2" w:space="0" w:color="E8E8E8"/>
                                                <w:left w:val="single" w:sz="6" w:space="0" w:color="E8E8E8"/>
                                                <w:bottom w:val="single" w:sz="2" w:space="0" w:color="E8E8E8"/>
                                                <w:right w:val="single" w:sz="6" w:space="0" w:color="E8E8E8"/>
                                              </w:divBdr>
                                              <w:divsChild>
                                                <w:div w:id="6824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504">
      <w:marLeft w:val="0"/>
      <w:marRight w:val="0"/>
      <w:marTop w:val="0"/>
      <w:marBottom w:val="0"/>
      <w:divBdr>
        <w:top w:val="none" w:sz="0" w:space="0" w:color="auto"/>
        <w:left w:val="none" w:sz="0" w:space="0" w:color="auto"/>
        <w:bottom w:val="none" w:sz="0" w:space="0" w:color="auto"/>
        <w:right w:val="none" w:sz="0" w:space="0" w:color="auto"/>
      </w:divBdr>
    </w:div>
    <w:div w:id="682435508">
      <w:marLeft w:val="0"/>
      <w:marRight w:val="0"/>
      <w:marTop w:val="0"/>
      <w:marBottom w:val="0"/>
      <w:divBdr>
        <w:top w:val="none" w:sz="0" w:space="0" w:color="auto"/>
        <w:left w:val="none" w:sz="0" w:space="0" w:color="auto"/>
        <w:bottom w:val="none" w:sz="0" w:space="0" w:color="auto"/>
        <w:right w:val="none" w:sz="0" w:space="0" w:color="auto"/>
      </w:divBdr>
    </w:div>
    <w:div w:id="682435509">
      <w:marLeft w:val="0"/>
      <w:marRight w:val="0"/>
      <w:marTop w:val="0"/>
      <w:marBottom w:val="0"/>
      <w:divBdr>
        <w:top w:val="none" w:sz="0" w:space="0" w:color="auto"/>
        <w:left w:val="none" w:sz="0" w:space="0" w:color="auto"/>
        <w:bottom w:val="none" w:sz="0" w:space="0" w:color="auto"/>
        <w:right w:val="none" w:sz="0" w:space="0" w:color="auto"/>
      </w:divBdr>
      <w:divsChild>
        <w:div w:id="682434781">
          <w:marLeft w:val="0"/>
          <w:marRight w:val="0"/>
          <w:marTop w:val="0"/>
          <w:marBottom w:val="0"/>
          <w:divBdr>
            <w:top w:val="none" w:sz="0" w:space="0" w:color="auto"/>
            <w:left w:val="none" w:sz="0" w:space="0" w:color="auto"/>
            <w:bottom w:val="none" w:sz="0" w:space="0" w:color="auto"/>
            <w:right w:val="none" w:sz="0" w:space="0" w:color="auto"/>
          </w:divBdr>
        </w:div>
        <w:div w:id="682434851">
          <w:marLeft w:val="0"/>
          <w:marRight w:val="0"/>
          <w:marTop w:val="0"/>
          <w:marBottom w:val="0"/>
          <w:divBdr>
            <w:top w:val="none" w:sz="0" w:space="0" w:color="auto"/>
            <w:left w:val="none" w:sz="0" w:space="0" w:color="auto"/>
            <w:bottom w:val="none" w:sz="0" w:space="0" w:color="auto"/>
            <w:right w:val="none" w:sz="0" w:space="0" w:color="auto"/>
          </w:divBdr>
        </w:div>
        <w:div w:id="682435966">
          <w:marLeft w:val="0"/>
          <w:marRight w:val="0"/>
          <w:marTop w:val="0"/>
          <w:marBottom w:val="0"/>
          <w:divBdr>
            <w:top w:val="none" w:sz="0" w:space="0" w:color="auto"/>
            <w:left w:val="none" w:sz="0" w:space="0" w:color="auto"/>
            <w:bottom w:val="none" w:sz="0" w:space="0" w:color="auto"/>
            <w:right w:val="none" w:sz="0" w:space="0" w:color="auto"/>
          </w:divBdr>
          <w:divsChild>
            <w:div w:id="682436014">
              <w:marLeft w:val="0"/>
              <w:marRight w:val="0"/>
              <w:marTop w:val="0"/>
              <w:marBottom w:val="0"/>
              <w:divBdr>
                <w:top w:val="none" w:sz="0" w:space="0" w:color="auto"/>
                <w:left w:val="none" w:sz="0" w:space="0" w:color="auto"/>
                <w:bottom w:val="none" w:sz="0" w:space="0" w:color="auto"/>
                <w:right w:val="none" w:sz="0" w:space="0" w:color="auto"/>
              </w:divBdr>
              <w:divsChild>
                <w:div w:id="682434604">
                  <w:marLeft w:val="0"/>
                  <w:marRight w:val="0"/>
                  <w:marTop w:val="0"/>
                  <w:marBottom w:val="0"/>
                  <w:divBdr>
                    <w:top w:val="none" w:sz="0" w:space="0" w:color="auto"/>
                    <w:left w:val="none" w:sz="0" w:space="0" w:color="auto"/>
                    <w:bottom w:val="none" w:sz="0" w:space="0" w:color="auto"/>
                    <w:right w:val="none" w:sz="0" w:space="0" w:color="auto"/>
                  </w:divBdr>
                  <w:divsChild>
                    <w:div w:id="682434473">
                      <w:marLeft w:val="0"/>
                      <w:marRight w:val="0"/>
                      <w:marTop w:val="0"/>
                      <w:marBottom w:val="0"/>
                      <w:divBdr>
                        <w:top w:val="none" w:sz="0" w:space="0" w:color="auto"/>
                        <w:left w:val="none" w:sz="0" w:space="0" w:color="auto"/>
                        <w:bottom w:val="none" w:sz="0" w:space="0" w:color="auto"/>
                        <w:right w:val="none" w:sz="0" w:space="0" w:color="auto"/>
                      </w:divBdr>
                      <w:divsChild>
                        <w:div w:id="682435997">
                          <w:marLeft w:val="0"/>
                          <w:marRight w:val="0"/>
                          <w:marTop w:val="0"/>
                          <w:marBottom w:val="0"/>
                          <w:divBdr>
                            <w:top w:val="none" w:sz="0" w:space="0" w:color="auto"/>
                            <w:left w:val="none" w:sz="0" w:space="0" w:color="auto"/>
                            <w:bottom w:val="none" w:sz="0" w:space="0" w:color="auto"/>
                            <w:right w:val="none" w:sz="0" w:space="0" w:color="auto"/>
                          </w:divBdr>
                        </w:div>
                      </w:divsChild>
                    </w:div>
                    <w:div w:id="6824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8">
              <w:marLeft w:val="0"/>
              <w:marRight w:val="0"/>
              <w:marTop w:val="0"/>
              <w:marBottom w:val="0"/>
              <w:divBdr>
                <w:top w:val="none" w:sz="0" w:space="0" w:color="auto"/>
                <w:left w:val="none" w:sz="0" w:space="0" w:color="auto"/>
                <w:bottom w:val="none" w:sz="0" w:space="0" w:color="auto"/>
                <w:right w:val="none" w:sz="0" w:space="0" w:color="auto"/>
              </w:divBdr>
            </w:div>
          </w:divsChild>
        </w:div>
        <w:div w:id="682436145">
          <w:marLeft w:val="0"/>
          <w:marRight w:val="0"/>
          <w:marTop w:val="0"/>
          <w:marBottom w:val="0"/>
          <w:divBdr>
            <w:top w:val="none" w:sz="0" w:space="0" w:color="auto"/>
            <w:left w:val="none" w:sz="0" w:space="0" w:color="auto"/>
            <w:bottom w:val="none" w:sz="0" w:space="0" w:color="auto"/>
            <w:right w:val="none" w:sz="0" w:space="0" w:color="auto"/>
          </w:divBdr>
          <w:divsChild>
            <w:div w:id="682435474">
              <w:marLeft w:val="0"/>
              <w:marRight w:val="0"/>
              <w:marTop w:val="0"/>
              <w:marBottom w:val="0"/>
              <w:divBdr>
                <w:top w:val="none" w:sz="0" w:space="0" w:color="auto"/>
                <w:left w:val="none" w:sz="0" w:space="0" w:color="auto"/>
                <w:bottom w:val="none" w:sz="0" w:space="0" w:color="auto"/>
                <w:right w:val="none" w:sz="0" w:space="0" w:color="auto"/>
              </w:divBdr>
              <w:divsChild>
                <w:div w:id="682435789">
                  <w:marLeft w:val="0"/>
                  <w:marRight w:val="0"/>
                  <w:marTop w:val="0"/>
                  <w:marBottom w:val="0"/>
                  <w:divBdr>
                    <w:top w:val="none" w:sz="0" w:space="0" w:color="auto"/>
                    <w:left w:val="none" w:sz="0" w:space="0" w:color="auto"/>
                    <w:bottom w:val="none" w:sz="0" w:space="0" w:color="auto"/>
                    <w:right w:val="none" w:sz="0" w:space="0" w:color="auto"/>
                  </w:divBdr>
                  <w:divsChild>
                    <w:div w:id="6824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10">
      <w:marLeft w:val="0"/>
      <w:marRight w:val="0"/>
      <w:marTop w:val="0"/>
      <w:marBottom w:val="0"/>
      <w:divBdr>
        <w:top w:val="none" w:sz="0" w:space="0" w:color="auto"/>
        <w:left w:val="none" w:sz="0" w:space="0" w:color="auto"/>
        <w:bottom w:val="none" w:sz="0" w:space="0" w:color="auto"/>
        <w:right w:val="none" w:sz="0" w:space="0" w:color="auto"/>
      </w:divBdr>
    </w:div>
    <w:div w:id="682435512">
      <w:marLeft w:val="0"/>
      <w:marRight w:val="0"/>
      <w:marTop w:val="0"/>
      <w:marBottom w:val="0"/>
      <w:divBdr>
        <w:top w:val="none" w:sz="0" w:space="0" w:color="auto"/>
        <w:left w:val="none" w:sz="0" w:space="0" w:color="auto"/>
        <w:bottom w:val="none" w:sz="0" w:space="0" w:color="auto"/>
        <w:right w:val="none" w:sz="0" w:space="0" w:color="auto"/>
      </w:divBdr>
    </w:div>
    <w:div w:id="682435515">
      <w:marLeft w:val="0"/>
      <w:marRight w:val="0"/>
      <w:marTop w:val="0"/>
      <w:marBottom w:val="0"/>
      <w:divBdr>
        <w:top w:val="none" w:sz="0" w:space="0" w:color="auto"/>
        <w:left w:val="none" w:sz="0" w:space="0" w:color="auto"/>
        <w:bottom w:val="none" w:sz="0" w:space="0" w:color="auto"/>
        <w:right w:val="none" w:sz="0" w:space="0" w:color="auto"/>
      </w:divBdr>
    </w:div>
    <w:div w:id="682435521">
      <w:marLeft w:val="0"/>
      <w:marRight w:val="0"/>
      <w:marTop w:val="0"/>
      <w:marBottom w:val="0"/>
      <w:divBdr>
        <w:top w:val="none" w:sz="0" w:space="0" w:color="auto"/>
        <w:left w:val="none" w:sz="0" w:space="0" w:color="auto"/>
        <w:bottom w:val="none" w:sz="0" w:space="0" w:color="auto"/>
        <w:right w:val="none" w:sz="0" w:space="0" w:color="auto"/>
      </w:divBdr>
    </w:div>
    <w:div w:id="682435525">
      <w:marLeft w:val="0"/>
      <w:marRight w:val="0"/>
      <w:marTop w:val="0"/>
      <w:marBottom w:val="0"/>
      <w:divBdr>
        <w:top w:val="none" w:sz="0" w:space="0" w:color="auto"/>
        <w:left w:val="none" w:sz="0" w:space="0" w:color="auto"/>
        <w:bottom w:val="none" w:sz="0" w:space="0" w:color="auto"/>
        <w:right w:val="none" w:sz="0" w:space="0" w:color="auto"/>
      </w:divBdr>
      <w:divsChild>
        <w:div w:id="682435792">
          <w:marLeft w:val="0"/>
          <w:marRight w:val="0"/>
          <w:marTop w:val="0"/>
          <w:marBottom w:val="0"/>
          <w:divBdr>
            <w:top w:val="none" w:sz="0" w:space="0" w:color="auto"/>
            <w:left w:val="none" w:sz="0" w:space="0" w:color="auto"/>
            <w:bottom w:val="none" w:sz="0" w:space="0" w:color="auto"/>
            <w:right w:val="none" w:sz="0" w:space="0" w:color="auto"/>
          </w:divBdr>
          <w:divsChild>
            <w:div w:id="682435405">
              <w:marLeft w:val="0"/>
              <w:marRight w:val="0"/>
              <w:marTop w:val="0"/>
              <w:marBottom w:val="0"/>
              <w:divBdr>
                <w:top w:val="none" w:sz="0" w:space="0" w:color="auto"/>
                <w:left w:val="none" w:sz="0" w:space="0" w:color="auto"/>
                <w:bottom w:val="none" w:sz="0" w:space="0" w:color="auto"/>
                <w:right w:val="none" w:sz="0" w:space="0" w:color="auto"/>
              </w:divBdr>
              <w:divsChild>
                <w:div w:id="682434702">
                  <w:marLeft w:val="0"/>
                  <w:marRight w:val="0"/>
                  <w:marTop w:val="0"/>
                  <w:marBottom w:val="0"/>
                  <w:divBdr>
                    <w:top w:val="none" w:sz="0" w:space="0" w:color="auto"/>
                    <w:left w:val="none" w:sz="0" w:space="0" w:color="auto"/>
                    <w:bottom w:val="none" w:sz="0" w:space="0" w:color="auto"/>
                    <w:right w:val="none" w:sz="0" w:space="0" w:color="auto"/>
                  </w:divBdr>
                  <w:divsChild>
                    <w:div w:id="682434744">
                      <w:marLeft w:val="0"/>
                      <w:marRight w:val="0"/>
                      <w:marTop w:val="0"/>
                      <w:marBottom w:val="0"/>
                      <w:divBdr>
                        <w:top w:val="none" w:sz="0" w:space="0" w:color="auto"/>
                        <w:left w:val="none" w:sz="0" w:space="0" w:color="auto"/>
                        <w:bottom w:val="none" w:sz="0" w:space="0" w:color="auto"/>
                        <w:right w:val="none" w:sz="0" w:space="0" w:color="auto"/>
                      </w:divBdr>
                    </w:div>
                  </w:divsChild>
                </w:div>
                <w:div w:id="6824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30">
      <w:marLeft w:val="0"/>
      <w:marRight w:val="0"/>
      <w:marTop w:val="0"/>
      <w:marBottom w:val="0"/>
      <w:divBdr>
        <w:top w:val="none" w:sz="0" w:space="0" w:color="auto"/>
        <w:left w:val="none" w:sz="0" w:space="0" w:color="auto"/>
        <w:bottom w:val="none" w:sz="0" w:space="0" w:color="auto"/>
        <w:right w:val="none" w:sz="0" w:space="0" w:color="auto"/>
      </w:divBdr>
    </w:div>
    <w:div w:id="682435531">
      <w:marLeft w:val="0"/>
      <w:marRight w:val="0"/>
      <w:marTop w:val="0"/>
      <w:marBottom w:val="0"/>
      <w:divBdr>
        <w:top w:val="none" w:sz="0" w:space="0" w:color="auto"/>
        <w:left w:val="none" w:sz="0" w:space="0" w:color="auto"/>
        <w:bottom w:val="none" w:sz="0" w:space="0" w:color="auto"/>
        <w:right w:val="none" w:sz="0" w:space="0" w:color="auto"/>
      </w:divBdr>
      <w:divsChild>
        <w:div w:id="682434658">
          <w:marLeft w:val="0"/>
          <w:marRight w:val="0"/>
          <w:marTop w:val="0"/>
          <w:marBottom w:val="0"/>
          <w:divBdr>
            <w:top w:val="none" w:sz="0" w:space="0" w:color="auto"/>
            <w:left w:val="none" w:sz="0" w:space="0" w:color="auto"/>
            <w:bottom w:val="none" w:sz="0" w:space="0" w:color="auto"/>
            <w:right w:val="none" w:sz="0" w:space="0" w:color="auto"/>
          </w:divBdr>
        </w:div>
        <w:div w:id="682434896">
          <w:marLeft w:val="0"/>
          <w:marRight w:val="0"/>
          <w:marTop w:val="0"/>
          <w:marBottom w:val="0"/>
          <w:divBdr>
            <w:top w:val="none" w:sz="0" w:space="0" w:color="auto"/>
            <w:left w:val="none" w:sz="0" w:space="0" w:color="auto"/>
            <w:bottom w:val="none" w:sz="0" w:space="0" w:color="auto"/>
            <w:right w:val="none" w:sz="0" w:space="0" w:color="auto"/>
          </w:divBdr>
        </w:div>
        <w:div w:id="682434918">
          <w:marLeft w:val="0"/>
          <w:marRight w:val="0"/>
          <w:marTop w:val="0"/>
          <w:marBottom w:val="0"/>
          <w:divBdr>
            <w:top w:val="none" w:sz="0" w:space="0" w:color="auto"/>
            <w:left w:val="none" w:sz="0" w:space="0" w:color="auto"/>
            <w:bottom w:val="none" w:sz="0" w:space="0" w:color="auto"/>
            <w:right w:val="none" w:sz="0" w:space="0" w:color="auto"/>
          </w:divBdr>
        </w:div>
        <w:div w:id="682435513">
          <w:marLeft w:val="0"/>
          <w:marRight w:val="0"/>
          <w:marTop w:val="0"/>
          <w:marBottom w:val="0"/>
          <w:divBdr>
            <w:top w:val="none" w:sz="0" w:space="0" w:color="auto"/>
            <w:left w:val="none" w:sz="0" w:space="0" w:color="auto"/>
            <w:bottom w:val="none" w:sz="0" w:space="0" w:color="auto"/>
            <w:right w:val="none" w:sz="0" w:space="0" w:color="auto"/>
          </w:divBdr>
        </w:div>
        <w:div w:id="682435628">
          <w:marLeft w:val="0"/>
          <w:marRight w:val="0"/>
          <w:marTop w:val="0"/>
          <w:marBottom w:val="0"/>
          <w:divBdr>
            <w:top w:val="none" w:sz="0" w:space="0" w:color="auto"/>
            <w:left w:val="none" w:sz="0" w:space="0" w:color="auto"/>
            <w:bottom w:val="none" w:sz="0" w:space="0" w:color="auto"/>
            <w:right w:val="none" w:sz="0" w:space="0" w:color="auto"/>
          </w:divBdr>
        </w:div>
        <w:div w:id="682435723">
          <w:marLeft w:val="0"/>
          <w:marRight w:val="0"/>
          <w:marTop w:val="0"/>
          <w:marBottom w:val="0"/>
          <w:divBdr>
            <w:top w:val="none" w:sz="0" w:space="0" w:color="auto"/>
            <w:left w:val="none" w:sz="0" w:space="0" w:color="auto"/>
            <w:bottom w:val="none" w:sz="0" w:space="0" w:color="auto"/>
            <w:right w:val="none" w:sz="0" w:space="0" w:color="auto"/>
          </w:divBdr>
        </w:div>
      </w:divsChild>
    </w:div>
    <w:div w:id="682435532">
      <w:marLeft w:val="0"/>
      <w:marRight w:val="0"/>
      <w:marTop w:val="0"/>
      <w:marBottom w:val="0"/>
      <w:divBdr>
        <w:top w:val="none" w:sz="0" w:space="0" w:color="auto"/>
        <w:left w:val="none" w:sz="0" w:space="0" w:color="auto"/>
        <w:bottom w:val="none" w:sz="0" w:space="0" w:color="auto"/>
        <w:right w:val="none" w:sz="0" w:space="0" w:color="auto"/>
      </w:divBdr>
      <w:divsChild>
        <w:div w:id="682434966">
          <w:marLeft w:val="0"/>
          <w:marRight w:val="0"/>
          <w:marTop w:val="0"/>
          <w:marBottom w:val="0"/>
          <w:divBdr>
            <w:top w:val="none" w:sz="0" w:space="0" w:color="auto"/>
            <w:left w:val="none" w:sz="0" w:space="0" w:color="auto"/>
            <w:bottom w:val="none" w:sz="0" w:space="0" w:color="auto"/>
            <w:right w:val="none" w:sz="0" w:space="0" w:color="auto"/>
          </w:divBdr>
        </w:div>
        <w:div w:id="682435365">
          <w:marLeft w:val="0"/>
          <w:marRight w:val="0"/>
          <w:marTop w:val="0"/>
          <w:marBottom w:val="0"/>
          <w:divBdr>
            <w:top w:val="none" w:sz="0" w:space="0" w:color="auto"/>
            <w:left w:val="none" w:sz="0" w:space="0" w:color="auto"/>
            <w:bottom w:val="none" w:sz="0" w:space="0" w:color="auto"/>
            <w:right w:val="none" w:sz="0" w:space="0" w:color="auto"/>
          </w:divBdr>
        </w:div>
        <w:div w:id="682435859">
          <w:marLeft w:val="0"/>
          <w:marRight w:val="0"/>
          <w:marTop w:val="0"/>
          <w:marBottom w:val="0"/>
          <w:divBdr>
            <w:top w:val="none" w:sz="0" w:space="0" w:color="auto"/>
            <w:left w:val="none" w:sz="0" w:space="0" w:color="auto"/>
            <w:bottom w:val="none" w:sz="0" w:space="0" w:color="auto"/>
            <w:right w:val="none" w:sz="0" w:space="0" w:color="auto"/>
          </w:divBdr>
          <w:divsChild>
            <w:div w:id="682435122">
              <w:marLeft w:val="0"/>
              <w:marRight w:val="0"/>
              <w:marTop w:val="0"/>
              <w:marBottom w:val="0"/>
              <w:divBdr>
                <w:top w:val="none" w:sz="0" w:space="0" w:color="auto"/>
                <w:left w:val="none" w:sz="0" w:space="0" w:color="auto"/>
                <w:bottom w:val="none" w:sz="0" w:space="0" w:color="auto"/>
                <w:right w:val="none" w:sz="0" w:space="0" w:color="auto"/>
              </w:divBdr>
            </w:div>
            <w:div w:id="682435142">
              <w:marLeft w:val="0"/>
              <w:marRight w:val="0"/>
              <w:marTop w:val="0"/>
              <w:marBottom w:val="0"/>
              <w:divBdr>
                <w:top w:val="none" w:sz="0" w:space="0" w:color="auto"/>
                <w:left w:val="none" w:sz="0" w:space="0" w:color="auto"/>
                <w:bottom w:val="none" w:sz="0" w:space="0" w:color="auto"/>
                <w:right w:val="none" w:sz="0" w:space="0" w:color="auto"/>
              </w:divBdr>
              <w:divsChild>
                <w:div w:id="682434948">
                  <w:marLeft w:val="0"/>
                  <w:marRight w:val="0"/>
                  <w:marTop w:val="0"/>
                  <w:marBottom w:val="0"/>
                  <w:divBdr>
                    <w:top w:val="none" w:sz="0" w:space="0" w:color="auto"/>
                    <w:left w:val="none" w:sz="0" w:space="0" w:color="auto"/>
                    <w:bottom w:val="none" w:sz="0" w:space="0" w:color="auto"/>
                    <w:right w:val="none" w:sz="0" w:space="0" w:color="auto"/>
                  </w:divBdr>
                  <w:divsChild>
                    <w:div w:id="68243448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986">
              <w:marLeft w:val="0"/>
              <w:marRight w:val="0"/>
              <w:marTop w:val="0"/>
              <w:marBottom w:val="0"/>
              <w:divBdr>
                <w:top w:val="none" w:sz="0" w:space="0" w:color="auto"/>
                <w:left w:val="none" w:sz="0" w:space="0" w:color="auto"/>
                <w:bottom w:val="none" w:sz="0" w:space="0" w:color="auto"/>
                <w:right w:val="none" w:sz="0" w:space="0" w:color="auto"/>
              </w:divBdr>
              <w:divsChild>
                <w:div w:id="682434600">
                  <w:marLeft w:val="0"/>
                  <w:marRight w:val="0"/>
                  <w:marTop w:val="0"/>
                  <w:marBottom w:val="0"/>
                  <w:divBdr>
                    <w:top w:val="none" w:sz="0" w:space="0" w:color="auto"/>
                    <w:left w:val="none" w:sz="0" w:space="0" w:color="auto"/>
                    <w:bottom w:val="none" w:sz="0" w:space="0" w:color="auto"/>
                    <w:right w:val="none" w:sz="0" w:space="0" w:color="auto"/>
                  </w:divBdr>
                  <w:divsChild>
                    <w:div w:id="682434792">
                      <w:marLeft w:val="0"/>
                      <w:marRight w:val="0"/>
                      <w:marTop w:val="0"/>
                      <w:marBottom w:val="0"/>
                      <w:divBdr>
                        <w:top w:val="none" w:sz="0" w:space="0" w:color="auto"/>
                        <w:left w:val="none" w:sz="0" w:space="0" w:color="auto"/>
                        <w:bottom w:val="none" w:sz="0" w:space="0" w:color="auto"/>
                        <w:right w:val="none" w:sz="0" w:space="0" w:color="auto"/>
                      </w:divBdr>
                      <w:divsChild>
                        <w:div w:id="682434742">
                          <w:marLeft w:val="0"/>
                          <w:marRight w:val="0"/>
                          <w:marTop w:val="0"/>
                          <w:marBottom w:val="0"/>
                          <w:divBdr>
                            <w:top w:val="none" w:sz="0" w:space="0" w:color="auto"/>
                            <w:left w:val="none" w:sz="0" w:space="0" w:color="auto"/>
                            <w:bottom w:val="none" w:sz="0" w:space="0" w:color="auto"/>
                            <w:right w:val="none" w:sz="0" w:space="0" w:color="auto"/>
                          </w:divBdr>
                        </w:div>
                        <w:div w:id="682434857">
                          <w:marLeft w:val="0"/>
                          <w:marRight w:val="0"/>
                          <w:marTop w:val="0"/>
                          <w:marBottom w:val="0"/>
                          <w:divBdr>
                            <w:top w:val="none" w:sz="0" w:space="0" w:color="auto"/>
                            <w:left w:val="none" w:sz="0" w:space="0" w:color="auto"/>
                            <w:bottom w:val="none" w:sz="0" w:space="0" w:color="auto"/>
                            <w:right w:val="none" w:sz="0" w:space="0" w:color="auto"/>
                          </w:divBdr>
                        </w:div>
                      </w:divsChild>
                    </w:div>
                    <w:div w:id="682434828">
                      <w:marLeft w:val="0"/>
                      <w:marRight w:val="0"/>
                      <w:marTop w:val="0"/>
                      <w:marBottom w:val="0"/>
                      <w:divBdr>
                        <w:top w:val="none" w:sz="0" w:space="0" w:color="auto"/>
                        <w:left w:val="none" w:sz="0" w:space="0" w:color="auto"/>
                        <w:bottom w:val="none" w:sz="0" w:space="0" w:color="auto"/>
                        <w:right w:val="none" w:sz="0" w:space="0" w:color="auto"/>
                      </w:divBdr>
                      <w:divsChild>
                        <w:div w:id="682434779">
                          <w:marLeft w:val="0"/>
                          <w:marRight w:val="0"/>
                          <w:marTop w:val="0"/>
                          <w:marBottom w:val="0"/>
                          <w:divBdr>
                            <w:top w:val="none" w:sz="0" w:space="0" w:color="auto"/>
                            <w:left w:val="none" w:sz="0" w:space="0" w:color="auto"/>
                            <w:bottom w:val="none" w:sz="0" w:space="0" w:color="auto"/>
                            <w:right w:val="none" w:sz="0" w:space="0" w:color="auto"/>
                          </w:divBdr>
                        </w:div>
                        <w:div w:id="682435613">
                          <w:marLeft w:val="0"/>
                          <w:marRight w:val="0"/>
                          <w:marTop w:val="0"/>
                          <w:marBottom w:val="0"/>
                          <w:divBdr>
                            <w:top w:val="none" w:sz="0" w:space="0" w:color="auto"/>
                            <w:left w:val="none" w:sz="0" w:space="0" w:color="auto"/>
                            <w:bottom w:val="none" w:sz="0" w:space="0" w:color="auto"/>
                            <w:right w:val="none" w:sz="0" w:space="0" w:color="auto"/>
                          </w:divBdr>
                        </w:div>
                      </w:divsChild>
                    </w:div>
                    <w:div w:id="682435273">
                      <w:marLeft w:val="0"/>
                      <w:marRight w:val="0"/>
                      <w:marTop w:val="0"/>
                      <w:marBottom w:val="0"/>
                      <w:divBdr>
                        <w:top w:val="none" w:sz="0" w:space="0" w:color="auto"/>
                        <w:left w:val="none" w:sz="0" w:space="0" w:color="auto"/>
                        <w:bottom w:val="none" w:sz="0" w:space="0" w:color="auto"/>
                        <w:right w:val="none" w:sz="0" w:space="0" w:color="auto"/>
                      </w:divBdr>
                      <w:divsChild>
                        <w:div w:id="682435478">
                          <w:marLeft w:val="0"/>
                          <w:marRight w:val="0"/>
                          <w:marTop w:val="0"/>
                          <w:marBottom w:val="0"/>
                          <w:divBdr>
                            <w:top w:val="none" w:sz="0" w:space="0" w:color="auto"/>
                            <w:left w:val="none" w:sz="0" w:space="0" w:color="auto"/>
                            <w:bottom w:val="none" w:sz="0" w:space="0" w:color="auto"/>
                            <w:right w:val="none" w:sz="0" w:space="0" w:color="auto"/>
                          </w:divBdr>
                        </w:div>
                      </w:divsChild>
                    </w:div>
                    <w:div w:id="682436106">
                      <w:marLeft w:val="0"/>
                      <w:marRight w:val="0"/>
                      <w:marTop w:val="0"/>
                      <w:marBottom w:val="0"/>
                      <w:divBdr>
                        <w:top w:val="none" w:sz="0" w:space="0" w:color="auto"/>
                        <w:left w:val="none" w:sz="0" w:space="0" w:color="auto"/>
                        <w:bottom w:val="none" w:sz="0" w:space="0" w:color="auto"/>
                        <w:right w:val="none" w:sz="0" w:space="0" w:color="auto"/>
                      </w:divBdr>
                      <w:divsChild>
                        <w:div w:id="682434486">
                          <w:marLeft w:val="0"/>
                          <w:marRight w:val="0"/>
                          <w:marTop w:val="0"/>
                          <w:marBottom w:val="0"/>
                          <w:divBdr>
                            <w:top w:val="none" w:sz="0" w:space="0" w:color="auto"/>
                            <w:left w:val="none" w:sz="0" w:space="0" w:color="auto"/>
                            <w:bottom w:val="none" w:sz="0" w:space="0" w:color="auto"/>
                            <w:right w:val="none" w:sz="0" w:space="0" w:color="auto"/>
                          </w:divBdr>
                        </w:div>
                        <w:div w:id="6824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539">
      <w:marLeft w:val="0"/>
      <w:marRight w:val="0"/>
      <w:marTop w:val="0"/>
      <w:marBottom w:val="0"/>
      <w:divBdr>
        <w:top w:val="none" w:sz="0" w:space="0" w:color="auto"/>
        <w:left w:val="none" w:sz="0" w:space="0" w:color="auto"/>
        <w:bottom w:val="none" w:sz="0" w:space="0" w:color="auto"/>
        <w:right w:val="none" w:sz="0" w:space="0" w:color="auto"/>
      </w:divBdr>
      <w:divsChild>
        <w:div w:id="682435477">
          <w:marLeft w:val="0"/>
          <w:marRight w:val="0"/>
          <w:marTop w:val="0"/>
          <w:marBottom w:val="0"/>
          <w:divBdr>
            <w:top w:val="none" w:sz="0" w:space="0" w:color="auto"/>
            <w:left w:val="none" w:sz="0" w:space="0" w:color="auto"/>
            <w:bottom w:val="none" w:sz="0" w:space="0" w:color="auto"/>
            <w:right w:val="none" w:sz="0" w:space="0" w:color="auto"/>
          </w:divBdr>
          <w:divsChild>
            <w:div w:id="682434700">
              <w:marLeft w:val="0"/>
              <w:marRight w:val="0"/>
              <w:marTop w:val="0"/>
              <w:marBottom w:val="0"/>
              <w:divBdr>
                <w:top w:val="none" w:sz="0" w:space="0" w:color="auto"/>
                <w:left w:val="none" w:sz="0" w:space="0" w:color="auto"/>
                <w:bottom w:val="none" w:sz="0" w:space="0" w:color="auto"/>
                <w:right w:val="none" w:sz="0" w:space="0" w:color="auto"/>
              </w:divBdr>
              <w:divsChild>
                <w:div w:id="682434514">
                  <w:marLeft w:val="0"/>
                  <w:marRight w:val="0"/>
                  <w:marTop w:val="0"/>
                  <w:marBottom w:val="0"/>
                  <w:divBdr>
                    <w:top w:val="none" w:sz="0" w:space="0" w:color="auto"/>
                    <w:left w:val="none" w:sz="0" w:space="0" w:color="auto"/>
                    <w:bottom w:val="none" w:sz="0" w:space="0" w:color="auto"/>
                    <w:right w:val="none" w:sz="0" w:space="0" w:color="auto"/>
                  </w:divBdr>
                </w:div>
                <w:div w:id="682434559">
                  <w:marLeft w:val="0"/>
                  <w:marRight w:val="0"/>
                  <w:marTop w:val="0"/>
                  <w:marBottom w:val="0"/>
                  <w:divBdr>
                    <w:top w:val="none" w:sz="0" w:space="0" w:color="auto"/>
                    <w:left w:val="none" w:sz="0" w:space="0" w:color="auto"/>
                    <w:bottom w:val="none" w:sz="0" w:space="0" w:color="auto"/>
                    <w:right w:val="none" w:sz="0" w:space="0" w:color="auto"/>
                  </w:divBdr>
                </w:div>
                <w:div w:id="682434592">
                  <w:marLeft w:val="0"/>
                  <w:marRight w:val="0"/>
                  <w:marTop w:val="0"/>
                  <w:marBottom w:val="0"/>
                  <w:divBdr>
                    <w:top w:val="none" w:sz="0" w:space="0" w:color="auto"/>
                    <w:left w:val="none" w:sz="0" w:space="0" w:color="auto"/>
                    <w:bottom w:val="none" w:sz="0" w:space="0" w:color="auto"/>
                    <w:right w:val="none" w:sz="0" w:space="0" w:color="auto"/>
                  </w:divBdr>
                </w:div>
                <w:div w:id="682434933">
                  <w:marLeft w:val="0"/>
                  <w:marRight w:val="0"/>
                  <w:marTop w:val="0"/>
                  <w:marBottom w:val="0"/>
                  <w:divBdr>
                    <w:top w:val="none" w:sz="0" w:space="0" w:color="auto"/>
                    <w:left w:val="none" w:sz="0" w:space="0" w:color="auto"/>
                    <w:bottom w:val="none" w:sz="0" w:space="0" w:color="auto"/>
                    <w:right w:val="none" w:sz="0" w:space="0" w:color="auto"/>
                  </w:divBdr>
                  <w:divsChild>
                    <w:div w:id="682435458">
                      <w:marLeft w:val="0"/>
                      <w:marRight w:val="0"/>
                      <w:marTop w:val="0"/>
                      <w:marBottom w:val="0"/>
                      <w:divBdr>
                        <w:top w:val="none" w:sz="0" w:space="0" w:color="auto"/>
                        <w:left w:val="none" w:sz="0" w:space="0" w:color="auto"/>
                        <w:bottom w:val="none" w:sz="0" w:space="0" w:color="auto"/>
                        <w:right w:val="none" w:sz="0" w:space="0" w:color="auto"/>
                      </w:divBdr>
                    </w:div>
                  </w:divsChild>
                </w:div>
                <w:div w:id="682435107">
                  <w:marLeft w:val="0"/>
                  <w:marRight w:val="0"/>
                  <w:marTop w:val="0"/>
                  <w:marBottom w:val="0"/>
                  <w:divBdr>
                    <w:top w:val="none" w:sz="0" w:space="0" w:color="auto"/>
                    <w:left w:val="none" w:sz="0" w:space="0" w:color="auto"/>
                    <w:bottom w:val="none" w:sz="0" w:space="0" w:color="auto"/>
                    <w:right w:val="none" w:sz="0" w:space="0" w:color="auto"/>
                  </w:divBdr>
                </w:div>
                <w:div w:id="6824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43">
      <w:marLeft w:val="0"/>
      <w:marRight w:val="0"/>
      <w:marTop w:val="0"/>
      <w:marBottom w:val="0"/>
      <w:divBdr>
        <w:top w:val="none" w:sz="0" w:space="0" w:color="auto"/>
        <w:left w:val="none" w:sz="0" w:space="0" w:color="auto"/>
        <w:bottom w:val="none" w:sz="0" w:space="0" w:color="auto"/>
        <w:right w:val="none" w:sz="0" w:space="0" w:color="auto"/>
      </w:divBdr>
    </w:div>
    <w:div w:id="682435548">
      <w:marLeft w:val="0"/>
      <w:marRight w:val="0"/>
      <w:marTop w:val="0"/>
      <w:marBottom w:val="0"/>
      <w:divBdr>
        <w:top w:val="none" w:sz="0" w:space="0" w:color="auto"/>
        <w:left w:val="none" w:sz="0" w:space="0" w:color="auto"/>
        <w:bottom w:val="none" w:sz="0" w:space="0" w:color="auto"/>
        <w:right w:val="none" w:sz="0" w:space="0" w:color="auto"/>
      </w:divBdr>
    </w:div>
    <w:div w:id="682435555">
      <w:marLeft w:val="0"/>
      <w:marRight w:val="0"/>
      <w:marTop w:val="0"/>
      <w:marBottom w:val="0"/>
      <w:divBdr>
        <w:top w:val="none" w:sz="0" w:space="0" w:color="auto"/>
        <w:left w:val="none" w:sz="0" w:space="0" w:color="auto"/>
        <w:bottom w:val="none" w:sz="0" w:space="0" w:color="auto"/>
        <w:right w:val="none" w:sz="0" w:space="0" w:color="auto"/>
      </w:divBdr>
    </w:div>
    <w:div w:id="682435556">
      <w:marLeft w:val="0"/>
      <w:marRight w:val="0"/>
      <w:marTop w:val="0"/>
      <w:marBottom w:val="0"/>
      <w:divBdr>
        <w:top w:val="none" w:sz="0" w:space="0" w:color="auto"/>
        <w:left w:val="none" w:sz="0" w:space="0" w:color="auto"/>
        <w:bottom w:val="none" w:sz="0" w:space="0" w:color="auto"/>
        <w:right w:val="none" w:sz="0" w:space="0" w:color="auto"/>
      </w:divBdr>
      <w:divsChild>
        <w:div w:id="682434445">
          <w:marLeft w:val="0"/>
          <w:marRight w:val="0"/>
          <w:marTop w:val="0"/>
          <w:marBottom w:val="0"/>
          <w:divBdr>
            <w:top w:val="none" w:sz="0" w:space="0" w:color="auto"/>
            <w:left w:val="none" w:sz="0" w:space="0" w:color="auto"/>
            <w:bottom w:val="none" w:sz="0" w:space="0" w:color="auto"/>
            <w:right w:val="none" w:sz="0" w:space="0" w:color="auto"/>
          </w:divBdr>
        </w:div>
        <w:div w:id="682434866">
          <w:marLeft w:val="0"/>
          <w:marRight w:val="0"/>
          <w:marTop w:val="0"/>
          <w:marBottom w:val="0"/>
          <w:divBdr>
            <w:top w:val="none" w:sz="0" w:space="0" w:color="auto"/>
            <w:left w:val="none" w:sz="0" w:space="0" w:color="auto"/>
            <w:bottom w:val="none" w:sz="0" w:space="0" w:color="auto"/>
            <w:right w:val="none" w:sz="0" w:space="0" w:color="auto"/>
          </w:divBdr>
        </w:div>
        <w:div w:id="682434888">
          <w:marLeft w:val="0"/>
          <w:marRight w:val="0"/>
          <w:marTop w:val="0"/>
          <w:marBottom w:val="0"/>
          <w:divBdr>
            <w:top w:val="none" w:sz="0" w:space="0" w:color="auto"/>
            <w:left w:val="none" w:sz="0" w:space="0" w:color="auto"/>
            <w:bottom w:val="none" w:sz="0" w:space="0" w:color="auto"/>
            <w:right w:val="none" w:sz="0" w:space="0" w:color="auto"/>
          </w:divBdr>
        </w:div>
        <w:div w:id="682435065">
          <w:marLeft w:val="0"/>
          <w:marRight w:val="0"/>
          <w:marTop w:val="0"/>
          <w:marBottom w:val="0"/>
          <w:divBdr>
            <w:top w:val="none" w:sz="0" w:space="0" w:color="auto"/>
            <w:left w:val="none" w:sz="0" w:space="0" w:color="auto"/>
            <w:bottom w:val="none" w:sz="0" w:space="0" w:color="auto"/>
            <w:right w:val="none" w:sz="0" w:space="0" w:color="auto"/>
          </w:divBdr>
        </w:div>
        <w:div w:id="682435070">
          <w:marLeft w:val="0"/>
          <w:marRight w:val="0"/>
          <w:marTop w:val="0"/>
          <w:marBottom w:val="0"/>
          <w:divBdr>
            <w:top w:val="none" w:sz="0" w:space="0" w:color="auto"/>
            <w:left w:val="none" w:sz="0" w:space="0" w:color="auto"/>
            <w:bottom w:val="none" w:sz="0" w:space="0" w:color="auto"/>
            <w:right w:val="none" w:sz="0" w:space="0" w:color="auto"/>
          </w:divBdr>
          <w:divsChild>
            <w:div w:id="682434783">
              <w:marLeft w:val="0"/>
              <w:marRight w:val="0"/>
              <w:marTop w:val="0"/>
              <w:marBottom w:val="0"/>
              <w:divBdr>
                <w:top w:val="none" w:sz="0" w:space="0" w:color="auto"/>
                <w:left w:val="none" w:sz="0" w:space="0" w:color="auto"/>
                <w:bottom w:val="none" w:sz="0" w:space="0" w:color="auto"/>
                <w:right w:val="none" w:sz="0" w:space="0" w:color="auto"/>
              </w:divBdr>
            </w:div>
            <w:div w:id="682435176">
              <w:marLeft w:val="0"/>
              <w:marRight w:val="0"/>
              <w:marTop w:val="0"/>
              <w:marBottom w:val="0"/>
              <w:divBdr>
                <w:top w:val="none" w:sz="0" w:space="0" w:color="auto"/>
                <w:left w:val="none" w:sz="0" w:space="0" w:color="auto"/>
                <w:bottom w:val="none" w:sz="0" w:space="0" w:color="auto"/>
                <w:right w:val="none" w:sz="0" w:space="0" w:color="auto"/>
              </w:divBdr>
            </w:div>
            <w:div w:id="682435500">
              <w:marLeft w:val="0"/>
              <w:marRight w:val="0"/>
              <w:marTop w:val="0"/>
              <w:marBottom w:val="0"/>
              <w:divBdr>
                <w:top w:val="none" w:sz="0" w:space="0" w:color="auto"/>
                <w:left w:val="none" w:sz="0" w:space="0" w:color="auto"/>
                <w:bottom w:val="none" w:sz="0" w:space="0" w:color="auto"/>
                <w:right w:val="none" w:sz="0" w:space="0" w:color="auto"/>
              </w:divBdr>
            </w:div>
            <w:div w:id="682436138">
              <w:marLeft w:val="0"/>
              <w:marRight w:val="0"/>
              <w:marTop w:val="0"/>
              <w:marBottom w:val="0"/>
              <w:divBdr>
                <w:top w:val="none" w:sz="0" w:space="0" w:color="auto"/>
                <w:left w:val="none" w:sz="0" w:space="0" w:color="auto"/>
                <w:bottom w:val="none" w:sz="0" w:space="0" w:color="auto"/>
                <w:right w:val="none" w:sz="0" w:space="0" w:color="auto"/>
              </w:divBdr>
            </w:div>
          </w:divsChild>
        </w:div>
        <w:div w:id="682435158">
          <w:marLeft w:val="0"/>
          <w:marRight w:val="0"/>
          <w:marTop w:val="0"/>
          <w:marBottom w:val="0"/>
          <w:divBdr>
            <w:top w:val="none" w:sz="0" w:space="0" w:color="auto"/>
            <w:left w:val="none" w:sz="0" w:space="0" w:color="auto"/>
            <w:bottom w:val="none" w:sz="0" w:space="0" w:color="auto"/>
            <w:right w:val="none" w:sz="0" w:space="0" w:color="auto"/>
          </w:divBdr>
          <w:divsChild>
            <w:div w:id="682435233">
              <w:marLeft w:val="0"/>
              <w:marRight w:val="0"/>
              <w:marTop w:val="0"/>
              <w:marBottom w:val="0"/>
              <w:divBdr>
                <w:top w:val="none" w:sz="0" w:space="0" w:color="auto"/>
                <w:left w:val="none" w:sz="0" w:space="0" w:color="auto"/>
                <w:bottom w:val="none" w:sz="0" w:space="0" w:color="auto"/>
                <w:right w:val="none" w:sz="0" w:space="0" w:color="auto"/>
              </w:divBdr>
              <w:divsChild>
                <w:div w:id="682435649">
                  <w:marLeft w:val="0"/>
                  <w:marRight w:val="0"/>
                  <w:marTop w:val="0"/>
                  <w:marBottom w:val="0"/>
                  <w:divBdr>
                    <w:top w:val="none" w:sz="0" w:space="0" w:color="auto"/>
                    <w:left w:val="none" w:sz="0" w:space="0" w:color="auto"/>
                    <w:bottom w:val="none" w:sz="0" w:space="0" w:color="auto"/>
                    <w:right w:val="none" w:sz="0" w:space="0" w:color="auto"/>
                  </w:divBdr>
                  <w:divsChild>
                    <w:div w:id="682434440">
                      <w:marLeft w:val="0"/>
                      <w:marRight w:val="0"/>
                      <w:marTop w:val="0"/>
                      <w:marBottom w:val="0"/>
                      <w:divBdr>
                        <w:top w:val="none" w:sz="0" w:space="0" w:color="auto"/>
                        <w:left w:val="none" w:sz="0" w:space="0" w:color="auto"/>
                        <w:bottom w:val="none" w:sz="0" w:space="0" w:color="auto"/>
                        <w:right w:val="none" w:sz="0" w:space="0" w:color="auto"/>
                      </w:divBdr>
                      <w:divsChild>
                        <w:div w:id="682434566">
                          <w:marLeft w:val="0"/>
                          <w:marRight w:val="0"/>
                          <w:marTop w:val="0"/>
                          <w:marBottom w:val="0"/>
                          <w:divBdr>
                            <w:top w:val="none" w:sz="0" w:space="0" w:color="auto"/>
                            <w:left w:val="none" w:sz="0" w:space="0" w:color="auto"/>
                            <w:bottom w:val="none" w:sz="0" w:space="0" w:color="auto"/>
                            <w:right w:val="none" w:sz="0" w:space="0" w:color="auto"/>
                          </w:divBdr>
                          <w:divsChild>
                            <w:div w:id="682435033">
                              <w:marLeft w:val="0"/>
                              <w:marRight w:val="0"/>
                              <w:marTop w:val="0"/>
                              <w:marBottom w:val="0"/>
                              <w:divBdr>
                                <w:top w:val="none" w:sz="0" w:space="0" w:color="auto"/>
                                <w:left w:val="none" w:sz="0" w:space="0" w:color="auto"/>
                                <w:bottom w:val="none" w:sz="0" w:space="0" w:color="auto"/>
                                <w:right w:val="none" w:sz="0" w:space="0" w:color="auto"/>
                              </w:divBdr>
                              <w:divsChild>
                                <w:div w:id="682434453">
                                  <w:marLeft w:val="0"/>
                                  <w:marRight w:val="0"/>
                                  <w:marTop w:val="0"/>
                                  <w:marBottom w:val="0"/>
                                  <w:divBdr>
                                    <w:top w:val="none" w:sz="0" w:space="0" w:color="auto"/>
                                    <w:left w:val="none" w:sz="0" w:space="0" w:color="auto"/>
                                    <w:bottom w:val="none" w:sz="0" w:space="0" w:color="auto"/>
                                    <w:right w:val="none" w:sz="0" w:space="0" w:color="auto"/>
                                  </w:divBdr>
                                  <w:divsChild>
                                    <w:div w:id="6824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41">
                              <w:marLeft w:val="0"/>
                              <w:marRight w:val="0"/>
                              <w:marTop w:val="0"/>
                              <w:marBottom w:val="0"/>
                              <w:divBdr>
                                <w:top w:val="none" w:sz="0" w:space="0" w:color="auto"/>
                                <w:left w:val="none" w:sz="0" w:space="0" w:color="auto"/>
                                <w:bottom w:val="none" w:sz="0" w:space="0" w:color="auto"/>
                                <w:right w:val="none" w:sz="0" w:space="0" w:color="auto"/>
                              </w:divBdr>
                              <w:divsChild>
                                <w:div w:id="682435429">
                                  <w:marLeft w:val="0"/>
                                  <w:marRight w:val="0"/>
                                  <w:marTop w:val="0"/>
                                  <w:marBottom w:val="0"/>
                                  <w:divBdr>
                                    <w:top w:val="none" w:sz="0" w:space="0" w:color="auto"/>
                                    <w:left w:val="none" w:sz="0" w:space="0" w:color="auto"/>
                                    <w:bottom w:val="none" w:sz="0" w:space="0" w:color="auto"/>
                                    <w:right w:val="none" w:sz="0" w:space="0" w:color="auto"/>
                                  </w:divBdr>
                                  <w:divsChild>
                                    <w:div w:id="6824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01">
                              <w:marLeft w:val="0"/>
                              <w:marRight w:val="0"/>
                              <w:marTop w:val="0"/>
                              <w:marBottom w:val="0"/>
                              <w:divBdr>
                                <w:top w:val="none" w:sz="0" w:space="0" w:color="auto"/>
                                <w:left w:val="none" w:sz="0" w:space="0" w:color="auto"/>
                                <w:bottom w:val="none" w:sz="0" w:space="0" w:color="auto"/>
                                <w:right w:val="none" w:sz="0" w:space="0" w:color="auto"/>
                              </w:divBdr>
                            </w:div>
                            <w:div w:id="682435745">
                              <w:marLeft w:val="0"/>
                              <w:marRight w:val="0"/>
                              <w:marTop w:val="0"/>
                              <w:marBottom w:val="0"/>
                              <w:divBdr>
                                <w:top w:val="none" w:sz="0" w:space="0" w:color="auto"/>
                                <w:left w:val="none" w:sz="0" w:space="0" w:color="auto"/>
                                <w:bottom w:val="none" w:sz="0" w:space="0" w:color="auto"/>
                                <w:right w:val="none" w:sz="0" w:space="0" w:color="auto"/>
                              </w:divBdr>
                              <w:divsChild>
                                <w:div w:id="682434748">
                                  <w:marLeft w:val="0"/>
                                  <w:marRight w:val="0"/>
                                  <w:marTop w:val="0"/>
                                  <w:marBottom w:val="0"/>
                                  <w:divBdr>
                                    <w:top w:val="none" w:sz="0" w:space="0" w:color="auto"/>
                                    <w:left w:val="none" w:sz="0" w:space="0" w:color="auto"/>
                                    <w:bottom w:val="none" w:sz="0" w:space="0" w:color="auto"/>
                                    <w:right w:val="none" w:sz="0" w:space="0" w:color="auto"/>
                                  </w:divBdr>
                                  <w:divsChild>
                                    <w:div w:id="682436116">
                                      <w:marLeft w:val="0"/>
                                      <w:marRight w:val="0"/>
                                      <w:marTop w:val="0"/>
                                      <w:marBottom w:val="0"/>
                                      <w:divBdr>
                                        <w:top w:val="none" w:sz="0" w:space="0" w:color="auto"/>
                                        <w:left w:val="none" w:sz="0" w:space="0" w:color="auto"/>
                                        <w:bottom w:val="none" w:sz="0" w:space="0" w:color="auto"/>
                                        <w:right w:val="none" w:sz="0" w:space="0" w:color="auto"/>
                                      </w:divBdr>
                                      <w:divsChild>
                                        <w:div w:id="682434816">
                                          <w:marLeft w:val="0"/>
                                          <w:marRight w:val="0"/>
                                          <w:marTop w:val="0"/>
                                          <w:marBottom w:val="0"/>
                                          <w:divBdr>
                                            <w:top w:val="none" w:sz="0" w:space="0" w:color="auto"/>
                                            <w:left w:val="none" w:sz="0" w:space="0" w:color="auto"/>
                                            <w:bottom w:val="none" w:sz="0" w:space="0" w:color="auto"/>
                                            <w:right w:val="none" w:sz="0" w:space="0" w:color="auto"/>
                                          </w:divBdr>
                                          <w:divsChild>
                                            <w:div w:id="682435312">
                                              <w:marLeft w:val="0"/>
                                              <w:marRight w:val="0"/>
                                              <w:marTop w:val="0"/>
                                              <w:marBottom w:val="0"/>
                                              <w:divBdr>
                                                <w:top w:val="none" w:sz="0" w:space="0" w:color="auto"/>
                                                <w:left w:val="none" w:sz="0" w:space="0" w:color="auto"/>
                                                <w:bottom w:val="none" w:sz="0" w:space="0" w:color="auto"/>
                                                <w:right w:val="none" w:sz="0" w:space="0" w:color="auto"/>
                                              </w:divBdr>
                                              <w:divsChild>
                                                <w:div w:id="682434638">
                                                  <w:marLeft w:val="0"/>
                                                  <w:marRight w:val="0"/>
                                                  <w:marTop w:val="0"/>
                                                  <w:marBottom w:val="0"/>
                                                  <w:divBdr>
                                                    <w:top w:val="none" w:sz="0" w:space="0" w:color="auto"/>
                                                    <w:left w:val="none" w:sz="0" w:space="0" w:color="auto"/>
                                                    <w:bottom w:val="none" w:sz="0" w:space="0" w:color="auto"/>
                                                    <w:right w:val="none" w:sz="0" w:space="0" w:color="auto"/>
                                                  </w:divBdr>
                                                  <w:divsChild>
                                                    <w:div w:id="682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40">
                                              <w:marLeft w:val="0"/>
                                              <w:marRight w:val="0"/>
                                              <w:marTop w:val="0"/>
                                              <w:marBottom w:val="0"/>
                                              <w:divBdr>
                                                <w:top w:val="none" w:sz="0" w:space="0" w:color="auto"/>
                                                <w:left w:val="none" w:sz="0" w:space="0" w:color="auto"/>
                                                <w:bottom w:val="none" w:sz="0" w:space="0" w:color="auto"/>
                                                <w:right w:val="none" w:sz="0" w:space="0" w:color="auto"/>
                                              </w:divBdr>
                                              <w:divsChild>
                                                <w:div w:id="682434546">
                                                  <w:marLeft w:val="0"/>
                                                  <w:marRight w:val="0"/>
                                                  <w:marTop w:val="0"/>
                                                  <w:marBottom w:val="0"/>
                                                  <w:divBdr>
                                                    <w:top w:val="none" w:sz="0" w:space="0" w:color="auto"/>
                                                    <w:left w:val="none" w:sz="0" w:space="0" w:color="auto"/>
                                                    <w:bottom w:val="none" w:sz="0" w:space="0" w:color="auto"/>
                                                    <w:right w:val="none" w:sz="0" w:space="0" w:color="auto"/>
                                                  </w:divBdr>
                                                  <w:divsChild>
                                                    <w:div w:id="6824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27">
                                          <w:marLeft w:val="0"/>
                                          <w:marRight w:val="0"/>
                                          <w:marTop w:val="0"/>
                                          <w:marBottom w:val="0"/>
                                          <w:divBdr>
                                            <w:top w:val="none" w:sz="0" w:space="0" w:color="auto"/>
                                            <w:left w:val="none" w:sz="0" w:space="0" w:color="auto"/>
                                            <w:bottom w:val="none" w:sz="0" w:space="0" w:color="auto"/>
                                            <w:right w:val="none" w:sz="0" w:space="0" w:color="auto"/>
                                          </w:divBdr>
                                        </w:div>
                                        <w:div w:id="6824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90">
                          <w:marLeft w:val="0"/>
                          <w:marRight w:val="0"/>
                          <w:marTop w:val="0"/>
                          <w:marBottom w:val="0"/>
                          <w:divBdr>
                            <w:top w:val="none" w:sz="0" w:space="0" w:color="auto"/>
                            <w:left w:val="none" w:sz="0" w:space="0" w:color="auto"/>
                            <w:bottom w:val="none" w:sz="0" w:space="0" w:color="auto"/>
                            <w:right w:val="none" w:sz="0" w:space="0" w:color="auto"/>
                          </w:divBdr>
                        </w:div>
                        <w:div w:id="6824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76">
              <w:marLeft w:val="0"/>
              <w:marRight w:val="0"/>
              <w:marTop w:val="0"/>
              <w:marBottom w:val="0"/>
              <w:divBdr>
                <w:top w:val="none" w:sz="0" w:space="0" w:color="auto"/>
                <w:left w:val="none" w:sz="0" w:space="0" w:color="auto"/>
                <w:bottom w:val="none" w:sz="0" w:space="0" w:color="auto"/>
                <w:right w:val="none" w:sz="0" w:space="0" w:color="auto"/>
              </w:divBdr>
            </w:div>
          </w:divsChild>
        </w:div>
        <w:div w:id="682435480">
          <w:marLeft w:val="0"/>
          <w:marRight w:val="0"/>
          <w:marTop w:val="0"/>
          <w:marBottom w:val="0"/>
          <w:divBdr>
            <w:top w:val="none" w:sz="0" w:space="0" w:color="auto"/>
            <w:left w:val="none" w:sz="0" w:space="0" w:color="auto"/>
            <w:bottom w:val="none" w:sz="0" w:space="0" w:color="auto"/>
            <w:right w:val="none" w:sz="0" w:space="0" w:color="auto"/>
          </w:divBdr>
          <w:divsChild>
            <w:div w:id="682434786">
              <w:marLeft w:val="0"/>
              <w:marRight w:val="0"/>
              <w:marTop w:val="0"/>
              <w:marBottom w:val="0"/>
              <w:divBdr>
                <w:top w:val="none" w:sz="0" w:space="0" w:color="auto"/>
                <w:left w:val="none" w:sz="0" w:space="0" w:color="auto"/>
                <w:bottom w:val="none" w:sz="0" w:space="0" w:color="auto"/>
                <w:right w:val="none" w:sz="0" w:space="0" w:color="auto"/>
              </w:divBdr>
              <w:divsChild>
                <w:div w:id="682435610">
                  <w:marLeft w:val="0"/>
                  <w:marRight w:val="0"/>
                  <w:marTop w:val="0"/>
                  <w:marBottom w:val="0"/>
                  <w:divBdr>
                    <w:top w:val="none" w:sz="0" w:space="0" w:color="auto"/>
                    <w:left w:val="none" w:sz="0" w:space="0" w:color="auto"/>
                    <w:bottom w:val="none" w:sz="0" w:space="0" w:color="auto"/>
                    <w:right w:val="none" w:sz="0" w:space="0" w:color="auto"/>
                  </w:divBdr>
                  <w:divsChild>
                    <w:div w:id="682434736">
                      <w:marLeft w:val="0"/>
                      <w:marRight w:val="0"/>
                      <w:marTop w:val="0"/>
                      <w:marBottom w:val="0"/>
                      <w:divBdr>
                        <w:top w:val="none" w:sz="0" w:space="0" w:color="auto"/>
                        <w:left w:val="none" w:sz="0" w:space="0" w:color="auto"/>
                        <w:bottom w:val="none" w:sz="0" w:space="0" w:color="auto"/>
                        <w:right w:val="none" w:sz="0" w:space="0" w:color="auto"/>
                      </w:divBdr>
                    </w:div>
                    <w:div w:id="682435529">
                      <w:marLeft w:val="0"/>
                      <w:marRight w:val="0"/>
                      <w:marTop w:val="0"/>
                      <w:marBottom w:val="0"/>
                      <w:divBdr>
                        <w:top w:val="none" w:sz="0" w:space="0" w:color="auto"/>
                        <w:left w:val="none" w:sz="0" w:space="0" w:color="auto"/>
                        <w:bottom w:val="none" w:sz="0" w:space="0" w:color="auto"/>
                        <w:right w:val="none" w:sz="0" w:space="0" w:color="auto"/>
                      </w:divBdr>
                      <w:divsChild>
                        <w:div w:id="682435615">
                          <w:marLeft w:val="0"/>
                          <w:marRight w:val="0"/>
                          <w:marTop w:val="0"/>
                          <w:marBottom w:val="0"/>
                          <w:divBdr>
                            <w:top w:val="none" w:sz="0" w:space="0" w:color="auto"/>
                            <w:left w:val="none" w:sz="0" w:space="0" w:color="auto"/>
                            <w:bottom w:val="none" w:sz="0" w:space="0" w:color="auto"/>
                            <w:right w:val="none" w:sz="0" w:space="0" w:color="auto"/>
                          </w:divBdr>
                          <w:divsChild>
                            <w:div w:id="682434961">
                              <w:marLeft w:val="0"/>
                              <w:marRight w:val="0"/>
                              <w:marTop w:val="0"/>
                              <w:marBottom w:val="0"/>
                              <w:divBdr>
                                <w:top w:val="none" w:sz="0" w:space="0" w:color="auto"/>
                                <w:left w:val="none" w:sz="0" w:space="0" w:color="auto"/>
                                <w:bottom w:val="none" w:sz="0" w:space="0" w:color="auto"/>
                                <w:right w:val="none" w:sz="0" w:space="0" w:color="auto"/>
                              </w:divBdr>
                              <w:divsChild>
                                <w:div w:id="68243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1">
          <w:marLeft w:val="0"/>
          <w:marRight w:val="0"/>
          <w:marTop w:val="0"/>
          <w:marBottom w:val="0"/>
          <w:divBdr>
            <w:top w:val="none" w:sz="0" w:space="0" w:color="auto"/>
            <w:left w:val="none" w:sz="0" w:space="0" w:color="auto"/>
            <w:bottom w:val="none" w:sz="0" w:space="0" w:color="auto"/>
            <w:right w:val="none" w:sz="0" w:space="0" w:color="auto"/>
          </w:divBdr>
        </w:div>
        <w:div w:id="682435793">
          <w:marLeft w:val="0"/>
          <w:marRight w:val="0"/>
          <w:marTop w:val="0"/>
          <w:marBottom w:val="0"/>
          <w:divBdr>
            <w:top w:val="none" w:sz="0" w:space="0" w:color="auto"/>
            <w:left w:val="none" w:sz="0" w:space="0" w:color="auto"/>
            <w:bottom w:val="none" w:sz="0" w:space="0" w:color="auto"/>
            <w:right w:val="none" w:sz="0" w:space="0" w:color="auto"/>
          </w:divBdr>
        </w:div>
      </w:divsChild>
    </w:div>
    <w:div w:id="682435561">
      <w:marLeft w:val="0"/>
      <w:marRight w:val="0"/>
      <w:marTop w:val="0"/>
      <w:marBottom w:val="0"/>
      <w:divBdr>
        <w:top w:val="none" w:sz="0" w:space="0" w:color="auto"/>
        <w:left w:val="none" w:sz="0" w:space="0" w:color="auto"/>
        <w:bottom w:val="none" w:sz="0" w:space="0" w:color="auto"/>
        <w:right w:val="none" w:sz="0" w:space="0" w:color="auto"/>
      </w:divBdr>
      <w:divsChild>
        <w:div w:id="682435714">
          <w:marLeft w:val="0"/>
          <w:marRight w:val="0"/>
          <w:marTop w:val="0"/>
          <w:marBottom w:val="0"/>
          <w:divBdr>
            <w:top w:val="none" w:sz="0" w:space="0" w:color="auto"/>
            <w:left w:val="none" w:sz="0" w:space="0" w:color="auto"/>
            <w:bottom w:val="none" w:sz="0" w:space="0" w:color="auto"/>
            <w:right w:val="none" w:sz="0" w:space="0" w:color="auto"/>
          </w:divBdr>
          <w:divsChild>
            <w:div w:id="682435156">
              <w:marLeft w:val="0"/>
              <w:marRight w:val="0"/>
              <w:marTop w:val="0"/>
              <w:marBottom w:val="0"/>
              <w:divBdr>
                <w:top w:val="none" w:sz="0" w:space="0" w:color="auto"/>
                <w:left w:val="none" w:sz="0" w:space="0" w:color="auto"/>
                <w:bottom w:val="none" w:sz="0" w:space="0" w:color="auto"/>
                <w:right w:val="none" w:sz="0" w:space="0" w:color="auto"/>
              </w:divBdr>
              <w:divsChild>
                <w:div w:id="682434706">
                  <w:marLeft w:val="0"/>
                  <w:marRight w:val="0"/>
                  <w:marTop w:val="0"/>
                  <w:marBottom w:val="0"/>
                  <w:divBdr>
                    <w:top w:val="none" w:sz="0" w:space="0" w:color="auto"/>
                    <w:left w:val="none" w:sz="0" w:space="0" w:color="auto"/>
                    <w:bottom w:val="none" w:sz="0" w:space="0" w:color="auto"/>
                    <w:right w:val="none" w:sz="0" w:space="0" w:color="auto"/>
                  </w:divBdr>
                </w:div>
                <w:div w:id="682435602">
                  <w:marLeft w:val="0"/>
                  <w:marRight w:val="0"/>
                  <w:marTop w:val="0"/>
                  <w:marBottom w:val="0"/>
                  <w:divBdr>
                    <w:top w:val="none" w:sz="0" w:space="0" w:color="auto"/>
                    <w:left w:val="none" w:sz="0" w:space="0" w:color="auto"/>
                    <w:bottom w:val="none" w:sz="0" w:space="0" w:color="auto"/>
                    <w:right w:val="none" w:sz="0" w:space="0" w:color="auto"/>
                  </w:divBdr>
                </w:div>
                <w:div w:id="682435910">
                  <w:marLeft w:val="0"/>
                  <w:marRight w:val="0"/>
                  <w:marTop w:val="0"/>
                  <w:marBottom w:val="0"/>
                  <w:divBdr>
                    <w:top w:val="none" w:sz="0" w:space="0" w:color="auto"/>
                    <w:left w:val="none" w:sz="0" w:space="0" w:color="auto"/>
                    <w:bottom w:val="none" w:sz="0" w:space="0" w:color="auto"/>
                    <w:right w:val="none" w:sz="0" w:space="0" w:color="auto"/>
                  </w:divBdr>
                </w:div>
                <w:div w:id="682436009">
                  <w:marLeft w:val="0"/>
                  <w:marRight w:val="0"/>
                  <w:marTop w:val="0"/>
                  <w:marBottom w:val="0"/>
                  <w:divBdr>
                    <w:top w:val="none" w:sz="0" w:space="0" w:color="auto"/>
                    <w:left w:val="none" w:sz="0" w:space="0" w:color="auto"/>
                    <w:bottom w:val="none" w:sz="0" w:space="0" w:color="auto"/>
                    <w:right w:val="none" w:sz="0" w:space="0" w:color="auto"/>
                  </w:divBdr>
                </w:div>
                <w:div w:id="682436031">
                  <w:marLeft w:val="0"/>
                  <w:marRight w:val="0"/>
                  <w:marTop w:val="0"/>
                  <w:marBottom w:val="0"/>
                  <w:divBdr>
                    <w:top w:val="none" w:sz="0" w:space="0" w:color="auto"/>
                    <w:left w:val="none" w:sz="0" w:space="0" w:color="auto"/>
                    <w:bottom w:val="none" w:sz="0" w:space="0" w:color="auto"/>
                    <w:right w:val="none" w:sz="0" w:space="0" w:color="auto"/>
                  </w:divBdr>
                  <w:divsChild>
                    <w:div w:id="68243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64">
      <w:marLeft w:val="0"/>
      <w:marRight w:val="0"/>
      <w:marTop w:val="0"/>
      <w:marBottom w:val="0"/>
      <w:divBdr>
        <w:top w:val="none" w:sz="0" w:space="0" w:color="auto"/>
        <w:left w:val="none" w:sz="0" w:space="0" w:color="auto"/>
        <w:bottom w:val="none" w:sz="0" w:space="0" w:color="auto"/>
        <w:right w:val="none" w:sz="0" w:space="0" w:color="auto"/>
      </w:divBdr>
      <w:divsChild>
        <w:div w:id="682434583">
          <w:marLeft w:val="0"/>
          <w:marRight w:val="0"/>
          <w:marTop w:val="0"/>
          <w:marBottom w:val="0"/>
          <w:divBdr>
            <w:top w:val="none" w:sz="0" w:space="0" w:color="auto"/>
            <w:left w:val="none" w:sz="0" w:space="0" w:color="auto"/>
            <w:bottom w:val="none" w:sz="0" w:space="0" w:color="auto"/>
            <w:right w:val="none" w:sz="0" w:space="0" w:color="auto"/>
          </w:divBdr>
        </w:div>
        <w:div w:id="682434798">
          <w:marLeft w:val="0"/>
          <w:marRight w:val="0"/>
          <w:marTop w:val="0"/>
          <w:marBottom w:val="0"/>
          <w:divBdr>
            <w:top w:val="none" w:sz="0" w:space="0" w:color="auto"/>
            <w:left w:val="none" w:sz="0" w:space="0" w:color="auto"/>
            <w:bottom w:val="none" w:sz="0" w:space="0" w:color="auto"/>
            <w:right w:val="none" w:sz="0" w:space="0" w:color="auto"/>
          </w:divBdr>
        </w:div>
        <w:div w:id="682434838">
          <w:marLeft w:val="0"/>
          <w:marRight w:val="0"/>
          <w:marTop w:val="0"/>
          <w:marBottom w:val="0"/>
          <w:divBdr>
            <w:top w:val="none" w:sz="0" w:space="0" w:color="auto"/>
            <w:left w:val="none" w:sz="0" w:space="0" w:color="auto"/>
            <w:bottom w:val="none" w:sz="0" w:space="0" w:color="auto"/>
            <w:right w:val="none" w:sz="0" w:space="0" w:color="auto"/>
          </w:divBdr>
        </w:div>
        <w:div w:id="682434936">
          <w:marLeft w:val="0"/>
          <w:marRight w:val="0"/>
          <w:marTop w:val="0"/>
          <w:marBottom w:val="0"/>
          <w:divBdr>
            <w:top w:val="none" w:sz="0" w:space="0" w:color="auto"/>
            <w:left w:val="none" w:sz="0" w:space="0" w:color="auto"/>
            <w:bottom w:val="none" w:sz="0" w:space="0" w:color="auto"/>
            <w:right w:val="none" w:sz="0" w:space="0" w:color="auto"/>
          </w:divBdr>
          <w:divsChild>
            <w:div w:id="682435198">
              <w:marLeft w:val="0"/>
              <w:marRight w:val="0"/>
              <w:marTop w:val="0"/>
              <w:marBottom w:val="0"/>
              <w:divBdr>
                <w:top w:val="none" w:sz="0" w:space="0" w:color="auto"/>
                <w:left w:val="none" w:sz="0" w:space="0" w:color="auto"/>
                <w:bottom w:val="none" w:sz="0" w:space="0" w:color="auto"/>
                <w:right w:val="none" w:sz="0" w:space="0" w:color="auto"/>
              </w:divBdr>
            </w:div>
            <w:div w:id="682435384">
              <w:marLeft w:val="0"/>
              <w:marRight w:val="0"/>
              <w:marTop w:val="0"/>
              <w:marBottom w:val="0"/>
              <w:divBdr>
                <w:top w:val="none" w:sz="0" w:space="0" w:color="auto"/>
                <w:left w:val="none" w:sz="0" w:space="0" w:color="auto"/>
                <w:bottom w:val="none" w:sz="0" w:space="0" w:color="auto"/>
                <w:right w:val="none" w:sz="0" w:space="0" w:color="auto"/>
              </w:divBdr>
            </w:div>
            <w:div w:id="682435804">
              <w:marLeft w:val="0"/>
              <w:marRight w:val="0"/>
              <w:marTop w:val="0"/>
              <w:marBottom w:val="0"/>
              <w:divBdr>
                <w:top w:val="none" w:sz="0" w:space="0" w:color="auto"/>
                <w:left w:val="none" w:sz="0" w:space="0" w:color="auto"/>
                <w:bottom w:val="none" w:sz="0" w:space="0" w:color="auto"/>
                <w:right w:val="none" w:sz="0" w:space="0" w:color="auto"/>
              </w:divBdr>
            </w:div>
            <w:div w:id="682435809">
              <w:marLeft w:val="0"/>
              <w:marRight w:val="0"/>
              <w:marTop w:val="0"/>
              <w:marBottom w:val="0"/>
              <w:divBdr>
                <w:top w:val="none" w:sz="0" w:space="0" w:color="auto"/>
                <w:left w:val="none" w:sz="0" w:space="0" w:color="auto"/>
                <w:bottom w:val="none" w:sz="0" w:space="0" w:color="auto"/>
                <w:right w:val="none" w:sz="0" w:space="0" w:color="auto"/>
              </w:divBdr>
            </w:div>
            <w:div w:id="682436037">
              <w:marLeft w:val="0"/>
              <w:marRight w:val="0"/>
              <w:marTop w:val="0"/>
              <w:marBottom w:val="0"/>
              <w:divBdr>
                <w:top w:val="none" w:sz="0" w:space="0" w:color="auto"/>
                <w:left w:val="none" w:sz="0" w:space="0" w:color="auto"/>
                <w:bottom w:val="none" w:sz="0" w:space="0" w:color="auto"/>
                <w:right w:val="none" w:sz="0" w:space="0" w:color="auto"/>
              </w:divBdr>
            </w:div>
            <w:div w:id="682436169">
              <w:marLeft w:val="0"/>
              <w:marRight w:val="0"/>
              <w:marTop w:val="0"/>
              <w:marBottom w:val="0"/>
              <w:divBdr>
                <w:top w:val="none" w:sz="0" w:space="0" w:color="auto"/>
                <w:left w:val="none" w:sz="0" w:space="0" w:color="auto"/>
                <w:bottom w:val="none" w:sz="0" w:space="0" w:color="auto"/>
                <w:right w:val="none" w:sz="0" w:space="0" w:color="auto"/>
              </w:divBdr>
            </w:div>
          </w:divsChild>
        </w:div>
        <w:div w:id="682434962">
          <w:marLeft w:val="0"/>
          <w:marRight w:val="0"/>
          <w:marTop w:val="0"/>
          <w:marBottom w:val="0"/>
          <w:divBdr>
            <w:top w:val="none" w:sz="0" w:space="0" w:color="auto"/>
            <w:left w:val="none" w:sz="0" w:space="0" w:color="auto"/>
            <w:bottom w:val="none" w:sz="0" w:space="0" w:color="auto"/>
            <w:right w:val="none" w:sz="0" w:space="0" w:color="auto"/>
          </w:divBdr>
        </w:div>
        <w:div w:id="682434986">
          <w:marLeft w:val="0"/>
          <w:marRight w:val="0"/>
          <w:marTop w:val="0"/>
          <w:marBottom w:val="0"/>
          <w:divBdr>
            <w:top w:val="none" w:sz="0" w:space="0" w:color="auto"/>
            <w:left w:val="none" w:sz="0" w:space="0" w:color="auto"/>
            <w:bottom w:val="none" w:sz="0" w:space="0" w:color="auto"/>
            <w:right w:val="none" w:sz="0" w:space="0" w:color="auto"/>
          </w:divBdr>
        </w:div>
        <w:div w:id="682435149">
          <w:marLeft w:val="0"/>
          <w:marRight w:val="0"/>
          <w:marTop w:val="0"/>
          <w:marBottom w:val="0"/>
          <w:divBdr>
            <w:top w:val="none" w:sz="0" w:space="0" w:color="auto"/>
            <w:left w:val="none" w:sz="0" w:space="0" w:color="auto"/>
            <w:bottom w:val="none" w:sz="0" w:space="0" w:color="auto"/>
            <w:right w:val="none" w:sz="0" w:space="0" w:color="auto"/>
          </w:divBdr>
          <w:divsChild>
            <w:div w:id="682435894">
              <w:marLeft w:val="0"/>
              <w:marRight w:val="0"/>
              <w:marTop w:val="0"/>
              <w:marBottom w:val="0"/>
              <w:divBdr>
                <w:top w:val="none" w:sz="0" w:space="0" w:color="auto"/>
                <w:left w:val="none" w:sz="0" w:space="0" w:color="auto"/>
                <w:bottom w:val="none" w:sz="0" w:space="0" w:color="auto"/>
                <w:right w:val="none" w:sz="0" w:space="0" w:color="auto"/>
              </w:divBdr>
            </w:div>
          </w:divsChild>
        </w:div>
        <w:div w:id="682435294">
          <w:marLeft w:val="0"/>
          <w:marRight w:val="0"/>
          <w:marTop w:val="0"/>
          <w:marBottom w:val="0"/>
          <w:divBdr>
            <w:top w:val="none" w:sz="0" w:space="0" w:color="auto"/>
            <w:left w:val="none" w:sz="0" w:space="0" w:color="auto"/>
            <w:bottom w:val="none" w:sz="0" w:space="0" w:color="auto"/>
            <w:right w:val="none" w:sz="0" w:space="0" w:color="auto"/>
          </w:divBdr>
        </w:div>
        <w:div w:id="682435418">
          <w:marLeft w:val="0"/>
          <w:marRight w:val="0"/>
          <w:marTop w:val="0"/>
          <w:marBottom w:val="0"/>
          <w:divBdr>
            <w:top w:val="none" w:sz="0" w:space="0" w:color="auto"/>
            <w:left w:val="none" w:sz="0" w:space="0" w:color="auto"/>
            <w:bottom w:val="none" w:sz="0" w:space="0" w:color="auto"/>
            <w:right w:val="none" w:sz="0" w:space="0" w:color="auto"/>
          </w:divBdr>
        </w:div>
        <w:div w:id="682435588">
          <w:marLeft w:val="0"/>
          <w:marRight w:val="0"/>
          <w:marTop w:val="0"/>
          <w:marBottom w:val="0"/>
          <w:divBdr>
            <w:top w:val="none" w:sz="0" w:space="0" w:color="auto"/>
            <w:left w:val="none" w:sz="0" w:space="0" w:color="auto"/>
            <w:bottom w:val="none" w:sz="0" w:space="0" w:color="auto"/>
            <w:right w:val="none" w:sz="0" w:space="0" w:color="auto"/>
          </w:divBdr>
        </w:div>
        <w:div w:id="682436117">
          <w:marLeft w:val="0"/>
          <w:marRight w:val="0"/>
          <w:marTop w:val="0"/>
          <w:marBottom w:val="0"/>
          <w:divBdr>
            <w:top w:val="none" w:sz="0" w:space="0" w:color="auto"/>
            <w:left w:val="none" w:sz="0" w:space="0" w:color="auto"/>
            <w:bottom w:val="none" w:sz="0" w:space="0" w:color="auto"/>
            <w:right w:val="none" w:sz="0" w:space="0" w:color="auto"/>
          </w:divBdr>
        </w:div>
      </w:divsChild>
    </w:div>
    <w:div w:id="682435566">
      <w:marLeft w:val="0"/>
      <w:marRight w:val="0"/>
      <w:marTop w:val="0"/>
      <w:marBottom w:val="0"/>
      <w:divBdr>
        <w:top w:val="none" w:sz="0" w:space="0" w:color="auto"/>
        <w:left w:val="none" w:sz="0" w:space="0" w:color="auto"/>
        <w:bottom w:val="none" w:sz="0" w:space="0" w:color="auto"/>
        <w:right w:val="none" w:sz="0" w:space="0" w:color="auto"/>
      </w:divBdr>
      <w:divsChild>
        <w:div w:id="682435277">
          <w:marLeft w:val="0"/>
          <w:marRight w:val="0"/>
          <w:marTop w:val="0"/>
          <w:marBottom w:val="0"/>
          <w:divBdr>
            <w:top w:val="none" w:sz="0" w:space="0" w:color="auto"/>
            <w:left w:val="none" w:sz="0" w:space="0" w:color="auto"/>
            <w:bottom w:val="none" w:sz="0" w:space="0" w:color="auto"/>
            <w:right w:val="none" w:sz="0" w:space="0" w:color="auto"/>
          </w:divBdr>
        </w:div>
      </w:divsChild>
    </w:div>
    <w:div w:id="682435568">
      <w:marLeft w:val="0"/>
      <w:marRight w:val="0"/>
      <w:marTop w:val="0"/>
      <w:marBottom w:val="0"/>
      <w:divBdr>
        <w:top w:val="none" w:sz="0" w:space="0" w:color="auto"/>
        <w:left w:val="none" w:sz="0" w:space="0" w:color="auto"/>
        <w:bottom w:val="none" w:sz="0" w:space="0" w:color="auto"/>
        <w:right w:val="none" w:sz="0" w:space="0" w:color="auto"/>
      </w:divBdr>
    </w:div>
    <w:div w:id="682435574">
      <w:marLeft w:val="0"/>
      <w:marRight w:val="0"/>
      <w:marTop w:val="0"/>
      <w:marBottom w:val="0"/>
      <w:divBdr>
        <w:top w:val="none" w:sz="0" w:space="0" w:color="auto"/>
        <w:left w:val="none" w:sz="0" w:space="0" w:color="auto"/>
        <w:bottom w:val="none" w:sz="0" w:space="0" w:color="auto"/>
        <w:right w:val="none" w:sz="0" w:space="0" w:color="auto"/>
      </w:divBdr>
    </w:div>
    <w:div w:id="682435576">
      <w:marLeft w:val="0"/>
      <w:marRight w:val="0"/>
      <w:marTop w:val="0"/>
      <w:marBottom w:val="0"/>
      <w:divBdr>
        <w:top w:val="none" w:sz="0" w:space="0" w:color="auto"/>
        <w:left w:val="none" w:sz="0" w:space="0" w:color="auto"/>
        <w:bottom w:val="none" w:sz="0" w:space="0" w:color="auto"/>
        <w:right w:val="none" w:sz="0" w:space="0" w:color="auto"/>
      </w:divBdr>
    </w:div>
    <w:div w:id="682435578">
      <w:marLeft w:val="0"/>
      <w:marRight w:val="0"/>
      <w:marTop w:val="0"/>
      <w:marBottom w:val="0"/>
      <w:divBdr>
        <w:top w:val="none" w:sz="0" w:space="0" w:color="auto"/>
        <w:left w:val="none" w:sz="0" w:space="0" w:color="auto"/>
        <w:bottom w:val="none" w:sz="0" w:space="0" w:color="auto"/>
        <w:right w:val="none" w:sz="0" w:space="0" w:color="auto"/>
      </w:divBdr>
      <w:divsChild>
        <w:div w:id="682435449">
          <w:marLeft w:val="0"/>
          <w:marRight w:val="0"/>
          <w:marTop w:val="0"/>
          <w:marBottom w:val="0"/>
          <w:divBdr>
            <w:top w:val="none" w:sz="0" w:space="0" w:color="auto"/>
            <w:left w:val="none" w:sz="0" w:space="0" w:color="auto"/>
            <w:bottom w:val="none" w:sz="0" w:space="0" w:color="auto"/>
            <w:right w:val="none" w:sz="0" w:space="0" w:color="auto"/>
          </w:divBdr>
        </w:div>
        <w:div w:id="682435498">
          <w:marLeft w:val="0"/>
          <w:marRight w:val="0"/>
          <w:marTop w:val="0"/>
          <w:marBottom w:val="0"/>
          <w:divBdr>
            <w:top w:val="none" w:sz="0" w:space="0" w:color="auto"/>
            <w:left w:val="none" w:sz="0" w:space="0" w:color="auto"/>
            <w:bottom w:val="none" w:sz="0" w:space="0" w:color="auto"/>
            <w:right w:val="none" w:sz="0" w:space="0" w:color="auto"/>
          </w:divBdr>
        </w:div>
        <w:div w:id="682435949">
          <w:marLeft w:val="0"/>
          <w:marRight w:val="0"/>
          <w:marTop w:val="0"/>
          <w:marBottom w:val="0"/>
          <w:divBdr>
            <w:top w:val="none" w:sz="0" w:space="0" w:color="auto"/>
            <w:left w:val="none" w:sz="0" w:space="0" w:color="auto"/>
            <w:bottom w:val="none" w:sz="0" w:space="0" w:color="auto"/>
            <w:right w:val="none" w:sz="0" w:space="0" w:color="auto"/>
          </w:divBdr>
        </w:div>
      </w:divsChild>
    </w:div>
    <w:div w:id="682435581">
      <w:marLeft w:val="0"/>
      <w:marRight w:val="0"/>
      <w:marTop w:val="0"/>
      <w:marBottom w:val="0"/>
      <w:divBdr>
        <w:top w:val="none" w:sz="0" w:space="0" w:color="auto"/>
        <w:left w:val="none" w:sz="0" w:space="0" w:color="auto"/>
        <w:bottom w:val="none" w:sz="0" w:space="0" w:color="auto"/>
        <w:right w:val="none" w:sz="0" w:space="0" w:color="auto"/>
      </w:divBdr>
    </w:div>
    <w:div w:id="682435582">
      <w:marLeft w:val="0"/>
      <w:marRight w:val="0"/>
      <w:marTop w:val="0"/>
      <w:marBottom w:val="0"/>
      <w:divBdr>
        <w:top w:val="none" w:sz="0" w:space="0" w:color="auto"/>
        <w:left w:val="none" w:sz="0" w:space="0" w:color="auto"/>
        <w:bottom w:val="none" w:sz="0" w:space="0" w:color="auto"/>
        <w:right w:val="none" w:sz="0" w:space="0" w:color="auto"/>
      </w:divBdr>
      <w:divsChild>
        <w:div w:id="682435072">
          <w:marLeft w:val="0"/>
          <w:marRight w:val="0"/>
          <w:marTop w:val="0"/>
          <w:marBottom w:val="0"/>
          <w:divBdr>
            <w:top w:val="none" w:sz="0" w:space="0" w:color="auto"/>
            <w:left w:val="none" w:sz="0" w:space="0" w:color="auto"/>
            <w:bottom w:val="none" w:sz="0" w:space="0" w:color="auto"/>
            <w:right w:val="none" w:sz="0" w:space="0" w:color="auto"/>
          </w:divBdr>
        </w:div>
        <w:div w:id="682435328">
          <w:marLeft w:val="0"/>
          <w:marRight w:val="0"/>
          <w:marTop w:val="0"/>
          <w:marBottom w:val="0"/>
          <w:divBdr>
            <w:top w:val="none" w:sz="0" w:space="0" w:color="auto"/>
            <w:left w:val="none" w:sz="0" w:space="0" w:color="auto"/>
            <w:bottom w:val="none" w:sz="0" w:space="0" w:color="auto"/>
            <w:right w:val="none" w:sz="0" w:space="0" w:color="auto"/>
          </w:divBdr>
        </w:div>
        <w:div w:id="682435439">
          <w:marLeft w:val="0"/>
          <w:marRight w:val="0"/>
          <w:marTop w:val="0"/>
          <w:marBottom w:val="0"/>
          <w:divBdr>
            <w:top w:val="none" w:sz="0" w:space="0" w:color="auto"/>
            <w:left w:val="none" w:sz="0" w:space="0" w:color="auto"/>
            <w:bottom w:val="none" w:sz="0" w:space="0" w:color="auto"/>
            <w:right w:val="none" w:sz="0" w:space="0" w:color="auto"/>
          </w:divBdr>
          <w:divsChild>
            <w:div w:id="682434648">
              <w:marLeft w:val="0"/>
              <w:marRight w:val="0"/>
              <w:marTop w:val="0"/>
              <w:marBottom w:val="0"/>
              <w:divBdr>
                <w:top w:val="none" w:sz="0" w:space="0" w:color="auto"/>
                <w:left w:val="none" w:sz="0" w:space="0" w:color="auto"/>
                <w:bottom w:val="none" w:sz="0" w:space="0" w:color="auto"/>
                <w:right w:val="none" w:sz="0" w:space="0" w:color="auto"/>
              </w:divBdr>
            </w:div>
            <w:div w:id="682434996">
              <w:marLeft w:val="0"/>
              <w:marRight w:val="0"/>
              <w:marTop w:val="0"/>
              <w:marBottom w:val="0"/>
              <w:divBdr>
                <w:top w:val="none" w:sz="0" w:space="0" w:color="auto"/>
                <w:left w:val="none" w:sz="0" w:space="0" w:color="auto"/>
                <w:bottom w:val="none" w:sz="0" w:space="0" w:color="auto"/>
                <w:right w:val="none" w:sz="0" w:space="0" w:color="auto"/>
              </w:divBdr>
              <w:divsChild>
                <w:div w:id="682434752">
                  <w:marLeft w:val="0"/>
                  <w:marRight w:val="0"/>
                  <w:marTop w:val="0"/>
                  <w:marBottom w:val="0"/>
                  <w:divBdr>
                    <w:top w:val="none" w:sz="0" w:space="0" w:color="auto"/>
                    <w:left w:val="none" w:sz="0" w:space="0" w:color="auto"/>
                    <w:bottom w:val="none" w:sz="0" w:space="0" w:color="auto"/>
                    <w:right w:val="none" w:sz="0" w:space="0" w:color="auto"/>
                  </w:divBdr>
                  <w:divsChild>
                    <w:div w:id="68243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36">
          <w:marLeft w:val="0"/>
          <w:marRight w:val="0"/>
          <w:marTop w:val="0"/>
          <w:marBottom w:val="0"/>
          <w:divBdr>
            <w:top w:val="none" w:sz="0" w:space="0" w:color="auto"/>
            <w:left w:val="none" w:sz="0" w:space="0" w:color="auto"/>
            <w:bottom w:val="none" w:sz="0" w:space="0" w:color="auto"/>
            <w:right w:val="none" w:sz="0" w:space="0" w:color="auto"/>
          </w:divBdr>
          <w:divsChild>
            <w:div w:id="682435674">
              <w:marLeft w:val="0"/>
              <w:marRight w:val="0"/>
              <w:marTop w:val="0"/>
              <w:marBottom w:val="0"/>
              <w:divBdr>
                <w:top w:val="none" w:sz="0" w:space="0" w:color="auto"/>
                <w:left w:val="none" w:sz="0" w:space="0" w:color="auto"/>
                <w:bottom w:val="none" w:sz="0" w:space="0" w:color="auto"/>
                <w:right w:val="none" w:sz="0" w:space="0" w:color="auto"/>
              </w:divBdr>
              <w:divsChild>
                <w:div w:id="682434478">
                  <w:marLeft w:val="0"/>
                  <w:marRight w:val="0"/>
                  <w:marTop w:val="0"/>
                  <w:marBottom w:val="0"/>
                  <w:divBdr>
                    <w:top w:val="none" w:sz="0" w:space="0" w:color="auto"/>
                    <w:left w:val="none" w:sz="0" w:space="0" w:color="auto"/>
                    <w:bottom w:val="none" w:sz="0" w:space="0" w:color="auto"/>
                    <w:right w:val="none" w:sz="0" w:space="0" w:color="auto"/>
                  </w:divBdr>
                  <w:divsChild>
                    <w:div w:id="6824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99">
      <w:marLeft w:val="0"/>
      <w:marRight w:val="0"/>
      <w:marTop w:val="0"/>
      <w:marBottom w:val="0"/>
      <w:divBdr>
        <w:top w:val="none" w:sz="0" w:space="0" w:color="auto"/>
        <w:left w:val="none" w:sz="0" w:space="0" w:color="auto"/>
        <w:bottom w:val="none" w:sz="0" w:space="0" w:color="auto"/>
        <w:right w:val="none" w:sz="0" w:space="0" w:color="auto"/>
      </w:divBdr>
      <w:divsChild>
        <w:div w:id="682435522">
          <w:marLeft w:val="0"/>
          <w:marRight w:val="0"/>
          <w:marTop w:val="0"/>
          <w:marBottom w:val="0"/>
          <w:divBdr>
            <w:top w:val="none" w:sz="0" w:space="0" w:color="auto"/>
            <w:left w:val="none" w:sz="0" w:space="0" w:color="auto"/>
            <w:bottom w:val="none" w:sz="0" w:space="0" w:color="auto"/>
            <w:right w:val="none" w:sz="0" w:space="0" w:color="auto"/>
          </w:divBdr>
          <w:divsChild>
            <w:div w:id="682435702">
              <w:marLeft w:val="0"/>
              <w:marRight w:val="0"/>
              <w:marTop w:val="0"/>
              <w:marBottom w:val="0"/>
              <w:divBdr>
                <w:top w:val="none" w:sz="0" w:space="0" w:color="auto"/>
                <w:left w:val="none" w:sz="0" w:space="0" w:color="auto"/>
                <w:bottom w:val="none" w:sz="0" w:space="0" w:color="auto"/>
                <w:right w:val="none" w:sz="0" w:space="0" w:color="auto"/>
              </w:divBdr>
              <w:divsChild>
                <w:div w:id="682435707">
                  <w:marLeft w:val="0"/>
                  <w:marRight w:val="0"/>
                  <w:marTop w:val="0"/>
                  <w:marBottom w:val="0"/>
                  <w:divBdr>
                    <w:top w:val="none" w:sz="0" w:space="0" w:color="auto"/>
                    <w:left w:val="none" w:sz="0" w:space="0" w:color="auto"/>
                    <w:bottom w:val="none" w:sz="0" w:space="0" w:color="auto"/>
                    <w:right w:val="none" w:sz="0" w:space="0" w:color="auto"/>
                  </w:divBdr>
                  <w:divsChild>
                    <w:div w:id="682434596">
                      <w:marLeft w:val="0"/>
                      <w:marRight w:val="0"/>
                      <w:marTop w:val="0"/>
                      <w:marBottom w:val="0"/>
                      <w:divBdr>
                        <w:top w:val="none" w:sz="0" w:space="0" w:color="auto"/>
                        <w:left w:val="none" w:sz="0" w:space="0" w:color="auto"/>
                        <w:bottom w:val="none" w:sz="0" w:space="0" w:color="auto"/>
                        <w:right w:val="none" w:sz="0" w:space="0" w:color="auto"/>
                      </w:divBdr>
                      <w:divsChild>
                        <w:div w:id="682435523">
                          <w:marLeft w:val="0"/>
                          <w:marRight w:val="0"/>
                          <w:marTop w:val="0"/>
                          <w:marBottom w:val="0"/>
                          <w:divBdr>
                            <w:top w:val="none" w:sz="0" w:space="0" w:color="auto"/>
                            <w:left w:val="none" w:sz="0" w:space="0" w:color="auto"/>
                            <w:bottom w:val="none" w:sz="0" w:space="0" w:color="auto"/>
                            <w:right w:val="none" w:sz="0" w:space="0" w:color="auto"/>
                          </w:divBdr>
                          <w:divsChild>
                            <w:div w:id="682435725">
                              <w:marLeft w:val="0"/>
                              <w:marRight w:val="0"/>
                              <w:marTop w:val="0"/>
                              <w:marBottom w:val="0"/>
                              <w:divBdr>
                                <w:top w:val="none" w:sz="0" w:space="0" w:color="auto"/>
                                <w:left w:val="none" w:sz="0" w:space="0" w:color="auto"/>
                                <w:bottom w:val="none" w:sz="0" w:space="0" w:color="auto"/>
                                <w:right w:val="none" w:sz="0" w:space="0" w:color="auto"/>
                              </w:divBdr>
                              <w:divsChild>
                                <w:div w:id="682434780">
                                  <w:marLeft w:val="0"/>
                                  <w:marRight w:val="0"/>
                                  <w:marTop w:val="0"/>
                                  <w:marBottom w:val="0"/>
                                  <w:divBdr>
                                    <w:top w:val="none" w:sz="0" w:space="0" w:color="auto"/>
                                    <w:left w:val="none" w:sz="0" w:space="0" w:color="auto"/>
                                    <w:bottom w:val="none" w:sz="0" w:space="0" w:color="auto"/>
                                    <w:right w:val="none" w:sz="0" w:space="0" w:color="auto"/>
                                  </w:divBdr>
                                  <w:divsChild>
                                    <w:div w:id="682435311">
                                      <w:marLeft w:val="0"/>
                                      <w:marRight w:val="0"/>
                                      <w:marTop w:val="0"/>
                                      <w:marBottom w:val="0"/>
                                      <w:divBdr>
                                        <w:top w:val="none" w:sz="0" w:space="0" w:color="auto"/>
                                        <w:left w:val="none" w:sz="0" w:space="0" w:color="auto"/>
                                        <w:bottom w:val="none" w:sz="0" w:space="0" w:color="auto"/>
                                        <w:right w:val="none" w:sz="0" w:space="0" w:color="auto"/>
                                      </w:divBdr>
                                      <w:divsChild>
                                        <w:div w:id="6824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5600">
      <w:marLeft w:val="0"/>
      <w:marRight w:val="0"/>
      <w:marTop w:val="0"/>
      <w:marBottom w:val="0"/>
      <w:divBdr>
        <w:top w:val="none" w:sz="0" w:space="0" w:color="auto"/>
        <w:left w:val="none" w:sz="0" w:space="0" w:color="auto"/>
        <w:bottom w:val="none" w:sz="0" w:space="0" w:color="auto"/>
        <w:right w:val="none" w:sz="0" w:space="0" w:color="auto"/>
      </w:divBdr>
      <w:divsChild>
        <w:div w:id="682434788">
          <w:marLeft w:val="0"/>
          <w:marRight w:val="0"/>
          <w:marTop w:val="0"/>
          <w:marBottom w:val="0"/>
          <w:divBdr>
            <w:top w:val="none" w:sz="0" w:space="0" w:color="auto"/>
            <w:left w:val="none" w:sz="0" w:space="0" w:color="auto"/>
            <w:bottom w:val="none" w:sz="0" w:space="0" w:color="auto"/>
            <w:right w:val="none" w:sz="0" w:space="0" w:color="auto"/>
          </w:divBdr>
          <w:divsChild>
            <w:div w:id="682434818">
              <w:marLeft w:val="0"/>
              <w:marRight w:val="0"/>
              <w:marTop w:val="0"/>
              <w:marBottom w:val="0"/>
              <w:divBdr>
                <w:top w:val="none" w:sz="0" w:space="0" w:color="auto"/>
                <w:left w:val="none" w:sz="0" w:space="0" w:color="auto"/>
                <w:bottom w:val="none" w:sz="0" w:space="0" w:color="auto"/>
                <w:right w:val="none" w:sz="0" w:space="0" w:color="auto"/>
              </w:divBdr>
              <w:divsChild>
                <w:div w:id="68243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07">
      <w:marLeft w:val="0"/>
      <w:marRight w:val="0"/>
      <w:marTop w:val="240"/>
      <w:marBottom w:val="0"/>
      <w:divBdr>
        <w:top w:val="none" w:sz="0" w:space="0" w:color="auto"/>
        <w:left w:val="none" w:sz="0" w:space="0" w:color="auto"/>
        <w:bottom w:val="none" w:sz="0" w:space="0" w:color="auto"/>
        <w:right w:val="none" w:sz="0" w:space="0" w:color="auto"/>
      </w:divBdr>
      <w:divsChild>
        <w:div w:id="682435917">
          <w:marLeft w:val="0"/>
          <w:marRight w:val="0"/>
          <w:marTop w:val="0"/>
          <w:marBottom w:val="0"/>
          <w:divBdr>
            <w:top w:val="none" w:sz="0" w:space="0" w:color="auto"/>
            <w:left w:val="single" w:sz="6" w:space="0" w:color="999999"/>
            <w:bottom w:val="none" w:sz="0" w:space="0" w:color="auto"/>
            <w:right w:val="none" w:sz="0" w:space="0" w:color="auto"/>
          </w:divBdr>
          <w:divsChild>
            <w:div w:id="682436092">
              <w:marLeft w:val="0"/>
              <w:marRight w:val="0"/>
              <w:marTop w:val="0"/>
              <w:marBottom w:val="0"/>
              <w:divBdr>
                <w:top w:val="single" w:sz="6" w:space="0" w:color="999999"/>
                <w:left w:val="none" w:sz="0" w:space="0" w:color="auto"/>
                <w:bottom w:val="none" w:sz="0" w:space="0" w:color="auto"/>
                <w:right w:val="single" w:sz="6" w:space="0" w:color="999999"/>
              </w:divBdr>
              <w:divsChild>
                <w:div w:id="682435958">
                  <w:marLeft w:val="0"/>
                  <w:marRight w:val="0"/>
                  <w:marTop w:val="245"/>
                  <w:marBottom w:val="0"/>
                  <w:divBdr>
                    <w:top w:val="single" w:sz="6" w:space="0" w:color="FFFFFF"/>
                    <w:left w:val="none" w:sz="0" w:space="0" w:color="auto"/>
                    <w:bottom w:val="none" w:sz="0" w:space="0" w:color="auto"/>
                    <w:right w:val="none" w:sz="0" w:space="0" w:color="auto"/>
                  </w:divBdr>
                  <w:divsChild>
                    <w:div w:id="682434943">
                      <w:marLeft w:val="0"/>
                      <w:marRight w:val="0"/>
                      <w:marTop w:val="0"/>
                      <w:marBottom w:val="0"/>
                      <w:divBdr>
                        <w:top w:val="none" w:sz="0" w:space="0" w:color="auto"/>
                        <w:left w:val="none" w:sz="0" w:space="0" w:color="auto"/>
                        <w:bottom w:val="none" w:sz="0" w:space="0" w:color="auto"/>
                        <w:right w:val="none" w:sz="0" w:space="0" w:color="auto"/>
                      </w:divBdr>
                      <w:divsChild>
                        <w:div w:id="682434507">
                          <w:marLeft w:val="0"/>
                          <w:marRight w:val="0"/>
                          <w:marTop w:val="0"/>
                          <w:marBottom w:val="0"/>
                          <w:divBdr>
                            <w:top w:val="none" w:sz="0" w:space="0" w:color="auto"/>
                            <w:left w:val="none" w:sz="0" w:space="0" w:color="auto"/>
                            <w:bottom w:val="none" w:sz="0" w:space="0" w:color="auto"/>
                            <w:right w:val="none" w:sz="0" w:space="0" w:color="auto"/>
                          </w:divBdr>
                          <w:divsChild>
                            <w:div w:id="682434777">
                              <w:marLeft w:val="0"/>
                              <w:marRight w:val="0"/>
                              <w:marTop w:val="0"/>
                              <w:marBottom w:val="0"/>
                              <w:divBdr>
                                <w:top w:val="none" w:sz="0" w:space="0" w:color="auto"/>
                                <w:left w:val="none" w:sz="0" w:space="0" w:color="auto"/>
                                <w:bottom w:val="none" w:sz="0" w:space="0" w:color="auto"/>
                                <w:right w:val="none" w:sz="0" w:space="0" w:color="auto"/>
                              </w:divBdr>
                              <w:divsChild>
                                <w:div w:id="682436163">
                                  <w:marLeft w:val="0"/>
                                  <w:marRight w:val="245"/>
                                  <w:marTop w:val="65"/>
                                  <w:marBottom w:val="164"/>
                                  <w:divBdr>
                                    <w:top w:val="none" w:sz="0" w:space="0" w:color="auto"/>
                                    <w:left w:val="none" w:sz="0" w:space="0" w:color="auto"/>
                                    <w:bottom w:val="none" w:sz="0" w:space="0" w:color="auto"/>
                                    <w:right w:val="none" w:sz="0" w:space="0" w:color="auto"/>
                                  </w:divBdr>
                                  <w:divsChild>
                                    <w:div w:id="682434726">
                                      <w:marLeft w:val="0"/>
                                      <w:marRight w:val="0"/>
                                      <w:marTop w:val="0"/>
                                      <w:marBottom w:val="0"/>
                                      <w:divBdr>
                                        <w:top w:val="none" w:sz="0" w:space="0" w:color="auto"/>
                                        <w:left w:val="none" w:sz="0" w:space="0" w:color="auto"/>
                                        <w:bottom w:val="none" w:sz="0" w:space="0" w:color="auto"/>
                                        <w:right w:val="none" w:sz="0" w:space="0" w:color="auto"/>
                                      </w:divBdr>
                                      <w:divsChild>
                                        <w:div w:id="682434734">
                                          <w:marLeft w:val="0"/>
                                          <w:marRight w:val="0"/>
                                          <w:marTop w:val="0"/>
                                          <w:marBottom w:val="0"/>
                                          <w:divBdr>
                                            <w:top w:val="none" w:sz="0" w:space="0" w:color="auto"/>
                                            <w:left w:val="none" w:sz="0" w:space="0" w:color="auto"/>
                                            <w:bottom w:val="none" w:sz="0" w:space="0" w:color="auto"/>
                                            <w:right w:val="none" w:sz="0" w:space="0" w:color="auto"/>
                                          </w:divBdr>
                                          <w:divsChild>
                                            <w:div w:id="682434480">
                                              <w:marLeft w:val="0"/>
                                              <w:marRight w:val="0"/>
                                              <w:marTop w:val="0"/>
                                              <w:marBottom w:val="0"/>
                                              <w:divBdr>
                                                <w:top w:val="none" w:sz="0" w:space="0" w:color="auto"/>
                                                <w:left w:val="none" w:sz="0" w:space="0" w:color="auto"/>
                                                <w:bottom w:val="none" w:sz="0" w:space="0" w:color="auto"/>
                                                <w:right w:val="none" w:sz="0" w:space="0" w:color="auto"/>
                                              </w:divBdr>
                                            </w:div>
                                          </w:divsChild>
                                        </w:div>
                                        <w:div w:id="682434876">
                                          <w:marLeft w:val="0"/>
                                          <w:marRight w:val="0"/>
                                          <w:marTop w:val="0"/>
                                          <w:marBottom w:val="164"/>
                                          <w:divBdr>
                                            <w:top w:val="none" w:sz="0" w:space="0" w:color="auto"/>
                                            <w:left w:val="none" w:sz="0" w:space="0" w:color="auto"/>
                                            <w:bottom w:val="none" w:sz="0" w:space="0" w:color="auto"/>
                                            <w:right w:val="none" w:sz="0" w:space="0" w:color="auto"/>
                                          </w:divBdr>
                                          <w:divsChild>
                                            <w:div w:id="682434735">
                                              <w:marLeft w:val="0"/>
                                              <w:marRight w:val="0"/>
                                              <w:marTop w:val="0"/>
                                              <w:marBottom w:val="49"/>
                                              <w:divBdr>
                                                <w:top w:val="none" w:sz="0" w:space="0" w:color="auto"/>
                                                <w:left w:val="none" w:sz="0" w:space="0" w:color="auto"/>
                                                <w:bottom w:val="none" w:sz="0" w:space="0" w:color="auto"/>
                                                <w:right w:val="none" w:sz="0" w:space="0" w:color="auto"/>
                                              </w:divBdr>
                                            </w:div>
                                            <w:div w:id="682436048">
                                              <w:marLeft w:val="0"/>
                                              <w:marRight w:val="0"/>
                                              <w:marTop w:val="0"/>
                                              <w:marBottom w:val="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618">
      <w:marLeft w:val="0"/>
      <w:marRight w:val="0"/>
      <w:marTop w:val="0"/>
      <w:marBottom w:val="0"/>
      <w:divBdr>
        <w:top w:val="none" w:sz="0" w:space="0" w:color="auto"/>
        <w:left w:val="none" w:sz="0" w:space="0" w:color="auto"/>
        <w:bottom w:val="none" w:sz="0" w:space="0" w:color="auto"/>
        <w:right w:val="none" w:sz="0" w:space="0" w:color="auto"/>
      </w:divBdr>
    </w:div>
    <w:div w:id="682435620">
      <w:marLeft w:val="0"/>
      <w:marRight w:val="0"/>
      <w:marTop w:val="0"/>
      <w:marBottom w:val="0"/>
      <w:divBdr>
        <w:top w:val="none" w:sz="0" w:space="0" w:color="auto"/>
        <w:left w:val="none" w:sz="0" w:space="0" w:color="auto"/>
        <w:bottom w:val="none" w:sz="0" w:space="0" w:color="auto"/>
        <w:right w:val="none" w:sz="0" w:space="0" w:color="auto"/>
      </w:divBdr>
      <w:divsChild>
        <w:div w:id="682435465">
          <w:marLeft w:val="0"/>
          <w:marRight w:val="0"/>
          <w:marTop w:val="0"/>
          <w:marBottom w:val="0"/>
          <w:divBdr>
            <w:top w:val="none" w:sz="0" w:space="0" w:color="auto"/>
            <w:left w:val="none" w:sz="0" w:space="0" w:color="auto"/>
            <w:bottom w:val="none" w:sz="0" w:space="0" w:color="auto"/>
            <w:right w:val="none" w:sz="0" w:space="0" w:color="auto"/>
          </w:divBdr>
          <w:divsChild>
            <w:div w:id="682435685">
              <w:marLeft w:val="0"/>
              <w:marRight w:val="0"/>
              <w:marTop w:val="0"/>
              <w:marBottom w:val="0"/>
              <w:divBdr>
                <w:top w:val="none" w:sz="0" w:space="0" w:color="auto"/>
                <w:left w:val="none" w:sz="0" w:space="0" w:color="auto"/>
                <w:bottom w:val="none" w:sz="0" w:space="0" w:color="auto"/>
                <w:right w:val="none" w:sz="0" w:space="0" w:color="auto"/>
              </w:divBdr>
              <w:divsChild>
                <w:div w:id="682435520">
                  <w:marLeft w:val="0"/>
                  <w:marRight w:val="0"/>
                  <w:marTop w:val="0"/>
                  <w:marBottom w:val="0"/>
                  <w:divBdr>
                    <w:top w:val="none" w:sz="0" w:space="0" w:color="auto"/>
                    <w:left w:val="none" w:sz="0" w:space="0" w:color="auto"/>
                    <w:bottom w:val="none" w:sz="0" w:space="0" w:color="auto"/>
                    <w:right w:val="none" w:sz="0" w:space="0" w:color="auto"/>
                  </w:divBdr>
                </w:div>
                <w:div w:id="6824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21">
      <w:marLeft w:val="0"/>
      <w:marRight w:val="0"/>
      <w:marTop w:val="0"/>
      <w:marBottom w:val="0"/>
      <w:divBdr>
        <w:top w:val="none" w:sz="0" w:space="0" w:color="auto"/>
        <w:left w:val="none" w:sz="0" w:space="0" w:color="auto"/>
        <w:bottom w:val="none" w:sz="0" w:space="0" w:color="auto"/>
        <w:right w:val="none" w:sz="0" w:space="0" w:color="auto"/>
      </w:divBdr>
    </w:div>
    <w:div w:id="682435627">
      <w:marLeft w:val="0"/>
      <w:marRight w:val="0"/>
      <w:marTop w:val="0"/>
      <w:marBottom w:val="0"/>
      <w:divBdr>
        <w:top w:val="none" w:sz="0" w:space="0" w:color="auto"/>
        <w:left w:val="none" w:sz="0" w:space="0" w:color="auto"/>
        <w:bottom w:val="none" w:sz="0" w:space="0" w:color="auto"/>
        <w:right w:val="none" w:sz="0" w:space="0" w:color="auto"/>
      </w:divBdr>
    </w:div>
    <w:div w:id="682435629">
      <w:marLeft w:val="0"/>
      <w:marRight w:val="0"/>
      <w:marTop w:val="0"/>
      <w:marBottom w:val="0"/>
      <w:divBdr>
        <w:top w:val="none" w:sz="0" w:space="0" w:color="auto"/>
        <w:left w:val="none" w:sz="0" w:space="0" w:color="auto"/>
        <w:bottom w:val="none" w:sz="0" w:space="0" w:color="auto"/>
        <w:right w:val="none" w:sz="0" w:space="0" w:color="auto"/>
      </w:divBdr>
    </w:div>
    <w:div w:id="682435630">
      <w:marLeft w:val="0"/>
      <w:marRight w:val="0"/>
      <w:marTop w:val="0"/>
      <w:marBottom w:val="0"/>
      <w:divBdr>
        <w:top w:val="none" w:sz="0" w:space="0" w:color="auto"/>
        <w:left w:val="none" w:sz="0" w:space="0" w:color="auto"/>
        <w:bottom w:val="none" w:sz="0" w:space="0" w:color="auto"/>
        <w:right w:val="none" w:sz="0" w:space="0" w:color="auto"/>
      </w:divBdr>
    </w:div>
    <w:div w:id="682435632">
      <w:marLeft w:val="0"/>
      <w:marRight w:val="0"/>
      <w:marTop w:val="0"/>
      <w:marBottom w:val="0"/>
      <w:divBdr>
        <w:top w:val="none" w:sz="0" w:space="0" w:color="auto"/>
        <w:left w:val="none" w:sz="0" w:space="0" w:color="auto"/>
        <w:bottom w:val="none" w:sz="0" w:space="0" w:color="auto"/>
        <w:right w:val="none" w:sz="0" w:space="0" w:color="auto"/>
      </w:divBdr>
      <w:divsChild>
        <w:div w:id="682435160">
          <w:marLeft w:val="0"/>
          <w:marRight w:val="0"/>
          <w:marTop w:val="0"/>
          <w:marBottom w:val="0"/>
          <w:divBdr>
            <w:top w:val="none" w:sz="0" w:space="0" w:color="auto"/>
            <w:left w:val="none" w:sz="0" w:space="0" w:color="auto"/>
            <w:bottom w:val="none" w:sz="0" w:space="0" w:color="auto"/>
            <w:right w:val="none" w:sz="0" w:space="0" w:color="auto"/>
          </w:divBdr>
          <w:divsChild>
            <w:div w:id="682435882">
              <w:marLeft w:val="0"/>
              <w:marRight w:val="0"/>
              <w:marTop w:val="0"/>
              <w:marBottom w:val="0"/>
              <w:divBdr>
                <w:top w:val="none" w:sz="0" w:space="0" w:color="auto"/>
                <w:left w:val="none" w:sz="0" w:space="0" w:color="auto"/>
                <w:bottom w:val="none" w:sz="0" w:space="0" w:color="auto"/>
                <w:right w:val="none" w:sz="0" w:space="0" w:color="auto"/>
              </w:divBdr>
            </w:div>
            <w:div w:id="6824360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2435639">
      <w:marLeft w:val="0"/>
      <w:marRight w:val="0"/>
      <w:marTop w:val="0"/>
      <w:marBottom w:val="0"/>
      <w:divBdr>
        <w:top w:val="none" w:sz="0" w:space="0" w:color="auto"/>
        <w:left w:val="none" w:sz="0" w:space="0" w:color="auto"/>
        <w:bottom w:val="none" w:sz="0" w:space="0" w:color="auto"/>
        <w:right w:val="none" w:sz="0" w:space="0" w:color="auto"/>
      </w:divBdr>
    </w:div>
    <w:div w:id="682435640">
      <w:marLeft w:val="0"/>
      <w:marRight w:val="0"/>
      <w:marTop w:val="0"/>
      <w:marBottom w:val="0"/>
      <w:divBdr>
        <w:top w:val="none" w:sz="0" w:space="0" w:color="auto"/>
        <w:left w:val="none" w:sz="0" w:space="0" w:color="auto"/>
        <w:bottom w:val="none" w:sz="0" w:space="0" w:color="auto"/>
        <w:right w:val="none" w:sz="0" w:space="0" w:color="auto"/>
      </w:divBdr>
    </w:div>
    <w:div w:id="682435643">
      <w:marLeft w:val="0"/>
      <w:marRight w:val="0"/>
      <w:marTop w:val="0"/>
      <w:marBottom w:val="0"/>
      <w:divBdr>
        <w:top w:val="none" w:sz="0" w:space="0" w:color="auto"/>
        <w:left w:val="none" w:sz="0" w:space="0" w:color="auto"/>
        <w:bottom w:val="none" w:sz="0" w:space="0" w:color="auto"/>
        <w:right w:val="none" w:sz="0" w:space="0" w:color="auto"/>
      </w:divBdr>
    </w:div>
    <w:div w:id="682435651">
      <w:marLeft w:val="0"/>
      <w:marRight w:val="0"/>
      <w:marTop w:val="0"/>
      <w:marBottom w:val="0"/>
      <w:divBdr>
        <w:top w:val="none" w:sz="0" w:space="0" w:color="auto"/>
        <w:left w:val="none" w:sz="0" w:space="0" w:color="auto"/>
        <w:bottom w:val="none" w:sz="0" w:space="0" w:color="auto"/>
        <w:right w:val="none" w:sz="0" w:space="0" w:color="auto"/>
      </w:divBdr>
    </w:div>
    <w:div w:id="682435661">
      <w:marLeft w:val="0"/>
      <w:marRight w:val="0"/>
      <w:marTop w:val="0"/>
      <w:marBottom w:val="0"/>
      <w:divBdr>
        <w:top w:val="none" w:sz="0" w:space="0" w:color="auto"/>
        <w:left w:val="none" w:sz="0" w:space="0" w:color="auto"/>
        <w:bottom w:val="none" w:sz="0" w:space="0" w:color="auto"/>
        <w:right w:val="none" w:sz="0" w:space="0" w:color="auto"/>
      </w:divBdr>
      <w:divsChild>
        <w:div w:id="682434885">
          <w:marLeft w:val="0"/>
          <w:marRight w:val="0"/>
          <w:marTop w:val="0"/>
          <w:marBottom w:val="0"/>
          <w:divBdr>
            <w:top w:val="none" w:sz="0" w:space="0" w:color="auto"/>
            <w:left w:val="none" w:sz="0" w:space="0" w:color="auto"/>
            <w:bottom w:val="none" w:sz="0" w:space="0" w:color="auto"/>
            <w:right w:val="none" w:sz="0" w:space="0" w:color="auto"/>
          </w:divBdr>
          <w:divsChild>
            <w:div w:id="682436165">
              <w:marLeft w:val="0"/>
              <w:marRight w:val="0"/>
              <w:marTop w:val="0"/>
              <w:marBottom w:val="0"/>
              <w:divBdr>
                <w:top w:val="none" w:sz="0" w:space="0" w:color="auto"/>
                <w:left w:val="none" w:sz="0" w:space="0" w:color="auto"/>
                <w:bottom w:val="none" w:sz="0" w:space="0" w:color="auto"/>
                <w:right w:val="none" w:sz="0" w:space="0" w:color="auto"/>
              </w:divBdr>
              <w:divsChild>
                <w:div w:id="682436042">
                  <w:marLeft w:val="0"/>
                  <w:marRight w:val="0"/>
                  <w:marTop w:val="0"/>
                  <w:marBottom w:val="0"/>
                  <w:divBdr>
                    <w:top w:val="none" w:sz="0" w:space="0" w:color="auto"/>
                    <w:left w:val="none" w:sz="0" w:space="0" w:color="auto"/>
                    <w:bottom w:val="none" w:sz="0" w:space="0" w:color="auto"/>
                    <w:right w:val="none" w:sz="0" w:space="0" w:color="auto"/>
                  </w:divBdr>
                  <w:divsChild>
                    <w:div w:id="682434496">
                      <w:marLeft w:val="0"/>
                      <w:marRight w:val="0"/>
                      <w:marTop w:val="0"/>
                      <w:marBottom w:val="0"/>
                      <w:divBdr>
                        <w:top w:val="none" w:sz="0" w:space="0" w:color="auto"/>
                        <w:left w:val="none" w:sz="0" w:space="0" w:color="auto"/>
                        <w:bottom w:val="none" w:sz="0" w:space="0" w:color="auto"/>
                        <w:right w:val="none" w:sz="0" w:space="0" w:color="auto"/>
                      </w:divBdr>
                      <w:divsChild>
                        <w:div w:id="682436159">
                          <w:marLeft w:val="0"/>
                          <w:marRight w:val="0"/>
                          <w:marTop w:val="0"/>
                          <w:marBottom w:val="0"/>
                          <w:divBdr>
                            <w:top w:val="none" w:sz="0" w:space="0" w:color="auto"/>
                            <w:left w:val="none" w:sz="0" w:space="0" w:color="auto"/>
                            <w:bottom w:val="none" w:sz="0" w:space="0" w:color="auto"/>
                            <w:right w:val="none" w:sz="0" w:space="0" w:color="auto"/>
                          </w:divBdr>
                          <w:divsChild>
                            <w:div w:id="682435039">
                              <w:marLeft w:val="0"/>
                              <w:marRight w:val="0"/>
                              <w:marTop w:val="0"/>
                              <w:marBottom w:val="0"/>
                              <w:divBdr>
                                <w:top w:val="none" w:sz="0" w:space="0" w:color="auto"/>
                                <w:left w:val="none" w:sz="0" w:space="0" w:color="auto"/>
                                <w:bottom w:val="none" w:sz="0" w:space="0" w:color="auto"/>
                                <w:right w:val="none" w:sz="0" w:space="0" w:color="auto"/>
                              </w:divBdr>
                            </w:div>
                            <w:div w:id="682435619">
                              <w:marLeft w:val="0"/>
                              <w:marRight w:val="0"/>
                              <w:marTop w:val="0"/>
                              <w:marBottom w:val="0"/>
                              <w:divBdr>
                                <w:top w:val="none" w:sz="0" w:space="0" w:color="auto"/>
                                <w:left w:val="none" w:sz="0" w:space="0" w:color="auto"/>
                                <w:bottom w:val="none" w:sz="0" w:space="0" w:color="auto"/>
                                <w:right w:val="none" w:sz="0" w:space="0" w:color="auto"/>
                              </w:divBdr>
                            </w:div>
                            <w:div w:id="682435955">
                              <w:marLeft w:val="0"/>
                              <w:marRight w:val="0"/>
                              <w:marTop w:val="0"/>
                              <w:marBottom w:val="0"/>
                              <w:divBdr>
                                <w:top w:val="none" w:sz="0" w:space="0" w:color="auto"/>
                                <w:left w:val="none" w:sz="0" w:space="0" w:color="auto"/>
                                <w:bottom w:val="none" w:sz="0" w:space="0" w:color="auto"/>
                                <w:right w:val="none" w:sz="0" w:space="0" w:color="auto"/>
                              </w:divBdr>
                            </w:div>
                            <w:div w:id="6824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2">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sChild>
        <w:div w:id="682435890">
          <w:marLeft w:val="0"/>
          <w:marRight w:val="0"/>
          <w:marTop w:val="0"/>
          <w:marBottom w:val="0"/>
          <w:divBdr>
            <w:top w:val="none" w:sz="0" w:space="0" w:color="auto"/>
            <w:left w:val="none" w:sz="0" w:space="0" w:color="auto"/>
            <w:bottom w:val="none" w:sz="0" w:space="0" w:color="auto"/>
            <w:right w:val="none" w:sz="0" w:space="0" w:color="auto"/>
          </w:divBdr>
          <w:divsChild>
            <w:div w:id="682435764">
              <w:marLeft w:val="0"/>
              <w:marRight w:val="0"/>
              <w:marTop w:val="0"/>
              <w:marBottom w:val="0"/>
              <w:divBdr>
                <w:top w:val="none" w:sz="0" w:space="0" w:color="auto"/>
                <w:left w:val="none" w:sz="0" w:space="0" w:color="auto"/>
                <w:bottom w:val="none" w:sz="0" w:space="0" w:color="auto"/>
                <w:right w:val="none" w:sz="0" w:space="0" w:color="auto"/>
              </w:divBdr>
              <w:divsChild>
                <w:div w:id="682435435">
                  <w:marLeft w:val="0"/>
                  <w:marRight w:val="0"/>
                  <w:marTop w:val="0"/>
                  <w:marBottom w:val="0"/>
                  <w:divBdr>
                    <w:top w:val="none" w:sz="0" w:space="0" w:color="auto"/>
                    <w:left w:val="none" w:sz="0" w:space="0" w:color="auto"/>
                    <w:bottom w:val="none" w:sz="0" w:space="0" w:color="auto"/>
                    <w:right w:val="none" w:sz="0" w:space="0" w:color="auto"/>
                  </w:divBdr>
                  <w:divsChild>
                    <w:div w:id="682435818">
                      <w:marLeft w:val="0"/>
                      <w:marRight w:val="0"/>
                      <w:marTop w:val="0"/>
                      <w:marBottom w:val="0"/>
                      <w:divBdr>
                        <w:top w:val="none" w:sz="0" w:space="0" w:color="auto"/>
                        <w:left w:val="none" w:sz="0" w:space="0" w:color="auto"/>
                        <w:bottom w:val="none" w:sz="0" w:space="0" w:color="auto"/>
                        <w:right w:val="none" w:sz="0" w:space="0" w:color="auto"/>
                      </w:divBdr>
                      <w:divsChild>
                        <w:div w:id="682434886">
                          <w:marLeft w:val="0"/>
                          <w:marRight w:val="0"/>
                          <w:marTop w:val="0"/>
                          <w:marBottom w:val="0"/>
                          <w:divBdr>
                            <w:top w:val="none" w:sz="0" w:space="0" w:color="auto"/>
                            <w:left w:val="none" w:sz="0" w:space="0" w:color="auto"/>
                            <w:bottom w:val="none" w:sz="0" w:space="0" w:color="auto"/>
                            <w:right w:val="none" w:sz="0" w:space="0" w:color="auto"/>
                          </w:divBdr>
                          <w:divsChild>
                            <w:div w:id="682434523">
                              <w:marLeft w:val="0"/>
                              <w:marRight w:val="0"/>
                              <w:marTop w:val="0"/>
                              <w:marBottom w:val="0"/>
                              <w:divBdr>
                                <w:top w:val="none" w:sz="0" w:space="0" w:color="auto"/>
                                <w:left w:val="none" w:sz="0" w:space="0" w:color="auto"/>
                                <w:bottom w:val="none" w:sz="0" w:space="0" w:color="auto"/>
                                <w:right w:val="none" w:sz="0" w:space="0" w:color="auto"/>
                              </w:divBdr>
                            </w:div>
                            <w:div w:id="682434831">
                              <w:marLeft w:val="0"/>
                              <w:marRight w:val="0"/>
                              <w:marTop w:val="0"/>
                              <w:marBottom w:val="0"/>
                              <w:divBdr>
                                <w:top w:val="none" w:sz="0" w:space="0" w:color="auto"/>
                                <w:left w:val="none" w:sz="0" w:space="0" w:color="auto"/>
                                <w:bottom w:val="none" w:sz="0" w:space="0" w:color="auto"/>
                                <w:right w:val="none" w:sz="0" w:space="0" w:color="auto"/>
                              </w:divBdr>
                              <w:divsChild>
                                <w:div w:id="682435506">
                                  <w:marLeft w:val="0"/>
                                  <w:marRight w:val="0"/>
                                  <w:marTop w:val="0"/>
                                  <w:marBottom w:val="0"/>
                                  <w:divBdr>
                                    <w:top w:val="none" w:sz="0" w:space="0" w:color="auto"/>
                                    <w:left w:val="none" w:sz="0" w:space="0" w:color="auto"/>
                                    <w:bottom w:val="none" w:sz="0" w:space="0" w:color="auto"/>
                                    <w:right w:val="none" w:sz="0" w:space="0" w:color="auto"/>
                                  </w:divBdr>
                                  <w:divsChild>
                                    <w:div w:id="6824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35">
                              <w:marLeft w:val="0"/>
                              <w:marRight w:val="0"/>
                              <w:marTop w:val="0"/>
                              <w:marBottom w:val="0"/>
                              <w:divBdr>
                                <w:top w:val="none" w:sz="0" w:space="0" w:color="auto"/>
                                <w:left w:val="none" w:sz="0" w:space="0" w:color="auto"/>
                                <w:bottom w:val="none" w:sz="0" w:space="0" w:color="auto"/>
                                <w:right w:val="none" w:sz="0" w:space="0" w:color="auto"/>
                              </w:divBdr>
                              <w:divsChild>
                                <w:div w:id="682434902">
                                  <w:marLeft w:val="0"/>
                                  <w:marRight w:val="0"/>
                                  <w:marTop w:val="0"/>
                                  <w:marBottom w:val="0"/>
                                  <w:divBdr>
                                    <w:top w:val="none" w:sz="0" w:space="0" w:color="auto"/>
                                    <w:left w:val="none" w:sz="0" w:space="0" w:color="auto"/>
                                    <w:bottom w:val="none" w:sz="0" w:space="0" w:color="auto"/>
                                    <w:right w:val="none" w:sz="0" w:space="0" w:color="auto"/>
                                  </w:divBdr>
                                  <w:divsChild>
                                    <w:div w:id="68243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59">
                              <w:marLeft w:val="0"/>
                              <w:marRight w:val="0"/>
                              <w:marTop w:val="0"/>
                              <w:marBottom w:val="0"/>
                              <w:divBdr>
                                <w:top w:val="none" w:sz="0" w:space="0" w:color="auto"/>
                                <w:left w:val="none" w:sz="0" w:space="0" w:color="auto"/>
                                <w:bottom w:val="none" w:sz="0" w:space="0" w:color="auto"/>
                                <w:right w:val="none" w:sz="0" w:space="0" w:color="auto"/>
                              </w:divBdr>
                            </w:div>
                            <w:div w:id="682435872">
                              <w:marLeft w:val="0"/>
                              <w:marRight w:val="0"/>
                              <w:marTop w:val="0"/>
                              <w:marBottom w:val="0"/>
                              <w:divBdr>
                                <w:top w:val="none" w:sz="0" w:space="0" w:color="auto"/>
                                <w:left w:val="none" w:sz="0" w:space="0" w:color="auto"/>
                                <w:bottom w:val="none" w:sz="0" w:space="0" w:color="auto"/>
                                <w:right w:val="none" w:sz="0" w:space="0" w:color="auto"/>
                              </w:divBdr>
                              <w:divsChild>
                                <w:div w:id="682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17">
                          <w:marLeft w:val="0"/>
                          <w:marRight w:val="0"/>
                          <w:marTop w:val="0"/>
                          <w:marBottom w:val="0"/>
                          <w:divBdr>
                            <w:top w:val="none" w:sz="0" w:space="0" w:color="auto"/>
                            <w:left w:val="none" w:sz="0" w:space="0" w:color="auto"/>
                            <w:bottom w:val="none" w:sz="0" w:space="0" w:color="auto"/>
                            <w:right w:val="none" w:sz="0" w:space="0" w:color="auto"/>
                          </w:divBdr>
                          <w:divsChild>
                            <w:div w:id="682434636">
                              <w:marLeft w:val="0"/>
                              <w:marRight w:val="0"/>
                              <w:marTop w:val="0"/>
                              <w:marBottom w:val="0"/>
                              <w:divBdr>
                                <w:top w:val="none" w:sz="0" w:space="0" w:color="auto"/>
                                <w:left w:val="none" w:sz="0" w:space="0" w:color="auto"/>
                                <w:bottom w:val="none" w:sz="0" w:space="0" w:color="auto"/>
                                <w:right w:val="none" w:sz="0" w:space="0" w:color="auto"/>
                              </w:divBdr>
                            </w:div>
                            <w:div w:id="6824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5">
      <w:marLeft w:val="0"/>
      <w:marRight w:val="0"/>
      <w:marTop w:val="0"/>
      <w:marBottom w:val="0"/>
      <w:divBdr>
        <w:top w:val="none" w:sz="0" w:space="0" w:color="auto"/>
        <w:left w:val="none" w:sz="0" w:space="0" w:color="auto"/>
        <w:bottom w:val="none" w:sz="0" w:space="0" w:color="auto"/>
        <w:right w:val="none" w:sz="0" w:space="0" w:color="auto"/>
      </w:divBdr>
      <w:divsChild>
        <w:div w:id="682435656">
          <w:marLeft w:val="0"/>
          <w:marRight w:val="0"/>
          <w:marTop w:val="0"/>
          <w:marBottom w:val="0"/>
          <w:divBdr>
            <w:top w:val="none" w:sz="0" w:space="0" w:color="auto"/>
            <w:left w:val="none" w:sz="0" w:space="0" w:color="auto"/>
            <w:bottom w:val="none" w:sz="0" w:space="0" w:color="auto"/>
            <w:right w:val="none" w:sz="0" w:space="0" w:color="auto"/>
          </w:divBdr>
          <w:divsChild>
            <w:div w:id="682435697">
              <w:marLeft w:val="0"/>
              <w:marRight w:val="0"/>
              <w:marTop w:val="0"/>
              <w:marBottom w:val="0"/>
              <w:divBdr>
                <w:top w:val="none" w:sz="0" w:space="0" w:color="auto"/>
                <w:left w:val="none" w:sz="0" w:space="0" w:color="auto"/>
                <w:bottom w:val="none" w:sz="0" w:space="0" w:color="auto"/>
                <w:right w:val="none" w:sz="0" w:space="0" w:color="auto"/>
              </w:divBdr>
            </w:div>
          </w:divsChild>
        </w:div>
        <w:div w:id="682435772">
          <w:marLeft w:val="0"/>
          <w:marRight w:val="0"/>
          <w:marTop w:val="0"/>
          <w:marBottom w:val="0"/>
          <w:divBdr>
            <w:top w:val="none" w:sz="0" w:space="0" w:color="auto"/>
            <w:left w:val="none" w:sz="0" w:space="0" w:color="auto"/>
            <w:bottom w:val="none" w:sz="0" w:space="0" w:color="auto"/>
            <w:right w:val="none" w:sz="0" w:space="0" w:color="auto"/>
          </w:divBdr>
          <w:divsChild>
            <w:div w:id="6824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667">
      <w:marLeft w:val="0"/>
      <w:marRight w:val="0"/>
      <w:marTop w:val="0"/>
      <w:marBottom w:val="0"/>
      <w:divBdr>
        <w:top w:val="none" w:sz="0" w:space="0" w:color="auto"/>
        <w:left w:val="none" w:sz="0" w:space="0" w:color="auto"/>
        <w:bottom w:val="none" w:sz="0" w:space="0" w:color="auto"/>
        <w:right w:val="none" w:sz="0" w:space="0" w:color="auto"/>
      </w:divBdr>
    </w:div>
    <w:div w:id="682435675">
      <w:marLeft w:val="0"/>
      <w:marRight w:val="0"/>
      <w:marTop w:val="0"/>
      <w:marBottom w:val="0"/>
      <w:divBdr>
        <w:top w:val="none" w:sz="0" w:space="0" w:color="auto"/>
        <w:left w:val="none" w:sz="0" w:space="0" w:color="auto"/>
        <w:bottom w:val="none" w:sz="0" w:space="0" w:color="auto"/>
        <w:right w:val="none" w:sz="0" w:space="0" w:color="auto"/>
      </w:divBdr>
    </w:div>
    <w:div w:id="682435678">
      <w:marLeft w:val="0"/>
      <w:marRight w:val="0"/>
      <w:marTop w:val="0"/>
      <w:marBottom w:val="0"/>
      <w:divBdr>
        <w:top w:val="none" w:sz="0" w:space="0" w:color="auto"/>
        <w:left w:val="none" w:sz="0" w:space="0" w:color="auto"/>
        <w:bottom w:val="none" w:sz="0" w:space="0" w:color="auto"/>
        <w:right w:val="none" w:sz="0" w:space="0" w:color="auto"/>
      </w:divBdr>
    </w:div>
    <w:div w:id="682435681">
      <w:marLeft w:val="0"/>
      <w:marRight w:val="0"/>
      <w:marTop w:val="0"/>
      <w:marBottom w:val="0"/>
      <w:divBdr>
        <w:top w:val="none" w:sz="0" w:space="0" w:color="auto"/>
        <w:left w:val="none" w:sz="0" w:space="0" w:color="auto"/>
        <w:bottom w:val="none" w:sz="0" w:space="0" w:color="auto"/>
        <w:right w:val="none" w:sz="0" w:space="0" w:color="auto"/>
      </w:divBdr>
      <w:divsChild>
        <w:div w:id="682434775">
          <w:marLeft w:val="0"/>
          <w:marRight w:val="0"/>
          <w:marTop w:val="0"/>
          <w:marBottom w:val="0"/>
          <w:divBdr>
            <w:top w:val="none" w:sz="0" w:space="0" w:color="auto"/>
            <w:left w:val="none" w:sz="0" w:space="0" w:color="auto"/>
            <w:bottom w:val="none" w:sz="0" w:space="0" w:color="auto"/>
            <w:right w:val="none" w:sz="0" w:space="0" w:color="auto"/>
          </w:divBdr>
        </w:div>
        <w:div w:id="682435189">
          <w:marLeft w:val="0"/>
          <w:marRight w:val="0"/>
          <w:marTop w:val="0"/>
          <w:marBottom w:val="0"/>
          <w:divBdr>
            <w:top w:val="none" w:sz="0" w:space="0" w:color="auto"/>
            <w:left w:val="none" w:sz="0" w:space="0" w:color="auto"/>
            <w:bottom w:val="none" w:sz="0" w:space="0" w:color="auto"/>
            <w:right w:val="none" w:sz="0" w:space="0" w:color="auto"/>
          </w:divBdr>
        </w:div>
        <w:div w:id="682435758">
          <w:marLeft w:val="0"/>
          <w:marRight w:val="0"/>
          <w:marTop w:val="0"/>
          <w:marBottom w:val="0"/>
          <w:divBdr>
            <w:top w:val="none" w:sz="0" w:space="0" w:color="auto"/>
            <w:left w:val="none" w:sz="0" w:space="0" w:color="auto"/>
            <w:bottom w:val="none" w:sz="0" w:space="0" w:color="auto"/>
            <w:right w:val="none" w:sz="0" w:space="0" w:color="auto"/>
          </w:divBdr>
          <w:divsChild>
            <w:div w:id="682434959">
              <w:marLeft w:val="0"/>
              <w:marRight w:val="0"/>
              <w:marTop w:val="0"/>
              <w:marBottom w:val="0"/>
              <w:divBdr>
                <w:top w:val="none" w:sz="0" w:space="0" w:color="auto"/>
                <w:left w:val="none" w:sz="0" w:space="0" w:color="auto"/>
                <w:bottom w:val="none" w:sz="0" w:space="0" w:color="auto"/>
                <w:right w:val="none" w:sz="0" w:space="0" w:color="auto"/>
              </w:divBdr>
              <w:divsChild>
                <w:div w:id="682434472">
                  <w:marLeft w:val="0"/>
                  <w:marRight w:val="0"/>
                  <w:marTop w:val="0"/>
                  <w:marBottom w:val="0"/>
                  <w:divBdr>
                    <w:top w:val="none" w:sz="0" w:space="0" w:color="auto"/>
                    <w:left w:val="none" w:sz="0" w:space="0" w:color="auto"/>
                    <w:bottom w:val="none" w:sz="0" w:space="0" w:color="auto"/>
                    <w:right w:val="none" w:sz="0" w:space="0" w:color="auto"/>
                  </w:divBdr>
                  <w:divsChild>
                    <w:div w:id="6824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11">
          <w:marLeft w:val="0"/>
          <w:marRight w:val="0"/>
          <w:marTop w:val="0"/>
          <w:marBottom w:val="0"/>
          <w:divBdr>
            <w:top w:val="none" w:sz="0" w:space="0" w:color="auto"/>
            <w:left w:val="none" w:sz="0" w:space="0" w:color="auto"/>
            <w:bottom w:val="none" w:sz="0" w:space="0" w:color="auto"/>
            <w:right w:val="none" w:sz="0" w:space="0" w:color="auto"/>
          </w:divBdr>
          <w:divsChild>
            <w:div w:id="682435642">
              <w:marLeft w:val="0"/>
              <w:marRight w:val="0"/>
              <w:marTop w:val="0"/>
              <w:marBottom w:val="0"/>
              <w:divBdr>
                <w:top w:val="none" w:sz="0" w:space="0" w:color="auto"/>
                <w:left w:val="none" w:sz="0" w:space="0" w:color="auto"/>
                <w:bottom w:val="none" w:sz="0" w:space="0" w:color="auto"/>
                <w:right w:val="none" w:sz="0" w:space="0" w:color="auto"/>
              </w:divBdr>
              <w:divsChild>
                <w:div w:id="682434919">
                  <w:marLeft w:val="0"/>
                  <w:marRight w:val="0"/>
                  <w:marTop w:val="0"/>
                  <w:marBottom w:val="0"/>
                  <w:divBdr>
                    <w:top w:val="none" w:sz="0" w:space="0" w:color="auto"/>
                    <w:left w:val="none" w:sz="0" w:space="0" w:color="auto"/>
                    <w:bottom w:val="none" w:sz="0" w:space="0" w:color="auto"/>
                    <w:right w:val="none" w:sz="0" w:space="0" w:color="auto"/>
                  </w:divBdr>
                  <w:divsChild>
                    <w:div w:id="6824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3">
      <w:marLeft w:val="0"/>
      <w:marRight w:val="0"/>
      <w:marTop w:val="0"/>
      <w:marBottom w:val="0"/>
      <w:divBdr>
        <w:top w:val="none" w:sz="0" w:space="0" w:color="auto"/>
        <w:left w:val="none" w:sz="0" w:space="0" w:color="auto"/>
        <w:bottom w:val="none" w:sz="0" w:space="0" w:color="auto"/>
        <w:right w:val="none" w:sz="0" w:space="0" w:color="auto"/>
      </w:divBdr>
      <w:divsChild>
        <w:div w:id="682434510">
          <w:marLeft w:val="0"/>
          <w:marRight w:val="0"/>
          <w:marTop w:val="0"/>
          <w:marBottom w:val="0"/>
          <w:divBdr>
            <w:top w:val="none" w:sz="0" w:space="0" w:color="auto"/>
            <w:left w:val="none" w:sz="0" w:space="0" w:color="auto"/>
            <w:bottom w:val="none" w:sz="0" w:space="0" w:color="auto"/>
            <w:right w:val="none" w:sz="0" w:space="0" w:color="auto"/>
          </w:divBdr>
          <w:divsChild>
            <w:div w:id="682434611">
              <w:marLeft w:val="0"/>
              <w:marRight w:val="0"/>
              <w:marTop w:val="0"/>
              <w:marBottom w:val="0"/>
              <w:divBdr>
                <w:top w:val="none" w:sz="0" w:space="0" w:color="auto"/>
                <w:left w:val="none" w:sz="0" w:space="0" w:color="auto"/>
                <w:bottom w:val="none" w:sz="0" w:space="0" w:color="auto"/>
                <w:right w:val="none" w:sz="0" w:space="0" w:color="auto"/>
              </w:divBdr>
              <w:divsChild>
                <w:div w:id="682435912">
                  <w:marLeft w:val="0"/>
                  <w:marRight w:val="0"/>
                  <w:marTop w:val="0"/>
                  <w:marBottom w:val="0"/>
                  <w:divBdr>
                    <w:top w:val="none" w:sz="0" w:space="0" w:color="auto"/>
                    <w:left w:val="none" w:sz="0" w:space="0" w:color="auto"/>
                    <w:bottom w:val="none" w:sz="0" w:space="0" w:color="auto"/>
                    <w:right w:val="none" w:sz="0" w:space="0" w:color="auto"/>
                  </w:divBdr>
                </w:div>
              </w:divsChild>
            </w:div>
            <w:div w:id="682434731">
              <w:marLeft w:val="0"/>
              <w:marRight w:val="0"/>
              <w:marTop w:val="0"/>
              <w:marBottom w:val="0"/>
              <w:divBdr>
                <w:top w:val="none" w:sz="0" w:space="0" w:color="auto"/>
                <w:left w:val="none" w:sz="0" w:space="0" w:color="auto"/>
                <w:bottom w:val="none" w:sz="0" w:space="0" w:color="auto"/>
                <w:right w:val="none" w:sz="0" w:space="0" w:color="auto"/>
              </w:divBdr>
              <w:divsChild>
                <w:div w:id="682436160">
                  <w:marLeft w:val="0"/>
                  <w:marRight w:val="0"/>
                  <w:marTop w:val="0"/>
                  <w:marBottom w:val="0"/>
                  <w:divBdr>
                    <w:top w:val="none" w:sz="0" w:space="0" w:color="auto"/>
                    <w:left w:val="none" w:sz="0" w:space="0" w:color="auto"/>
                    <w:bottom w:val="none" w:sz="0" w:space="0" w:color="auto"/>
                    <w:right w:val="none" w:sz="0" w:space="0" w:color="auto"/>
                  </w:divBdr>
                </w:div>
              </w:divsChild>
            </w:div>
            <w:div w:id="682434875">
              <w:marLeft w:val="0"/>
              <w:marRight w:val="0"/>
              <w:marTop w:val="0"/>
              <w:marBottom w:val="0"/>
              <w:divBdr>
                <w:top w:val="none" w:sz="0" w:space="0" w:color="auto"/>
                <w:left w:val="none" w:sz="0" w:space="0" w:color="auto"/>
                <w:bottom w:val="none" w:sz="0" w:space="0" w:color="auto"/>
                <w:right w:val="none" w:sz="0" w:space="0" w:color="auto"/>
              </w:divBdr>
              <w:divsChild>
                <w:div w:id="682435386">
                  <w:marLeft w:val="0"/>
                  <w:marRight w:val="0"/>
                  <w:marTop w:val="0"/>
                  <w:marBottom w:val="0"/>
                  <w:divBdr>
                    <w:top w:val="none" w:sz="0" w:space="0" w:color="auto"/>
                    <w:left w:val="none" w:sz="0" w:space="0" w:color="auto"/>
                    <w:bottom w:val="none" w:sz="0" w:space="0" w:color="auto"/>
                    <w:right w:val="none" w:sz="0" w:space="0" w:color="auto"/>
                  </w:divBdr>
                </w:div>
              </w:divsChild>
            </w:div>
            <w:div w:id="682435004">
              <w:marLeft w:val="0"/>
              <w:marRight w:val="0"/>
              <w:marTop w:val="0"/>
              <w:marBottom w:val="0"/>
              <w:divBdr>
                <w:top w:val="none" w:sz="0" w:space="0" w:color="auto"/>
                <w:left w:val="none" w:sz="0" w:space="0" w:color="auto"/>
                <w:bottom w:val="none" w:sz="0" w:space="0" w:color="auto"/>
                <w:right w:val="none" w:sz="0" w:space="0" w:color="auto"/>
              </w:divBdr>
              <w:divsChild>
                <w:div w:id="682434951">
                  <w:marLeft w:val="0"/>
                  <w:marRight w:val="0"/>
                  <w:marTop w:val="0"/>
                  <w:marBottom w:val="0"/>
                  <w:divBdr>
                    <w:top w:val="none" w:sz="0" w:space="0" w:color="auto"/>
                    <w:left w:val="none" w:sz="0" w:space="0" w:color="auto"/>
                    <w:bottom w:val="none" w:sz="0" w:space="0" w:color="auto"/>
                    <w:right w:val="none" w:sz="0" w:space="0" w:color="auto"/>
                  </w:divBdr>
                </w:div>
              </w:divsChild>
            </w:div>
            <w:div w:id="682435314">
              <w:marLeft w:val="0"/>
              <w:marRight w:val="0"/>
              <w:marTop w:val="0"/>
              <w:marBottom w:val="0"/>
              <w:divBdr>
                <w:top w:val="none" w:sz="0" w:space="0" w:color="auto"/>
                <w:left w:val="none" w:sz="0" w:space="0" w:color="auto"/>
                <w:bottom w:val="none" w:sz="0" w:space="0" w:color="auto"/>
                <w:right w:val="none" w:sz="0" w:space="0" w:color="auto"/>
              </w:divBdr>
              <w:divsChild>
                <w:div w:id="682435679">
                  <w:marLeft w:val="0"/>
                  <w:marRight w:val="0"/>
                  <w:marTop w:val="0"/>
                  <w:marBottom w:val="0"/>
                  <w:divBdr>
                    <w:top w:val="none" w:sz="0" w:space="0" w:color="auto"/>
                    <w:left w:val="none" w:sz="0" w:space="0" w:color="auto"/>
                    <w:bottom w:val="none" w:sz="0" w:space="0" w:color="auto"/>
                    <w:right w:val="none" w:sz="0" w:space="0" w:color="auto"/>
                  </w:divBdr>
                </w:div>
              </w:divsChild>
            </w:div>
            <w:div w:id="682435445">
              <w:marLeft w:val="0"/>
              <w:marRight w:val="0"/>
              <w:marTop w:val="0"/>
              <w:marBottom w:val="0"/>
              <w:divBdr>
                <w:top w:val="none" w:sz="0" w:space="0" w:color="auto"/>
                <w:left w:val="none" w:sz="0" w:space="0" w:color="auto"/>
                <w:bottom w:val="none" w:sz="0" w:space="0" w:color="auto"/>
                <w:right w:val="none" w:sz="0" w:space="0" w:color="auto"/>
              </w:divBdr>
              <w:divsChild>
                <w:div w:id="682435400">
                  <w:marLeft w:val="0"/>
                  <w:marRight w:val="0"/>
                  <w:marTop w:val="0"/>
                  <w:marBottom w:val="0"/>
                  <w:divBdr>
                    <w:top w:val="none" w:sz="0" w:space="0" w:color="auto"/>
                    <w:left w:val="none" w:sz="0" w:space="0" w:color="auto"/>
                    <w:bottom w:val="none" w:sz="0" w:space="0" w:color="auto"/>
                    <w:right w:val="none" w:sz="0" w:space="0" w:color="auto"/>
                  </w:divBdr>
                </w:div>
              </w:divsChild>
            </w:div>
            <w:div w:id="682435625">
              <w:marLeft w:val="0"/>
              <w:marRight w:val="0"/>
              <w:marTop w:val="0"/>
              <w:marBottom w:val="0"/>
              <w:divBdr>
                <w:top w:val="none" w:sz="0" w:space="0" w:color="auto"/>
                <w:left w:val="none" w:sz="0" w:space="0" w:color="auto"/>
                <w:bottom w:val="none" w:sz="0" w:space="0" w:color="auto"/>
                <w:right w:val="none" w:sz="0" w:space="0" w:color="auto"/>
              </w:divBdr>
            </w:div>
          </w:divsChild>
        </w:div>
        <w:div w:id="682434570">
          <w:marLeft w:val="0"/>
          <w:marRight w:val="0"/>
          <w:marTop w:val="0"/>
          <w:marBottom w:val="0"/>
          <w:divBdr>
            <w:top w:val="none" w:sz="0" w:space="0" w:color="auto"/>
            <w:left w:val="none" w:sz="0" w:space="0" w:color="auto"/>
            <w:bottom w:val="none" w:sz="0" w:space="0" w:color="auto"/>
            <w:right w:val="none" w:sz="0" w:space="0" w:color="auto"/>
          </w:divBdr>
        </w:div>
        <w:div w:id="682434587">
          <w:marLeft w:val="0"/>
          <w:marRight w:val="0"/>
          <w:marTop w:val="0"/>
          <w:marBottom w:val="0"/>
          <w:divBdr>
            <w:top w:val="none" w:sz="0" w:space="0" w:color="auto"/>
            <w:left w:val="none" w:sz="0" w:space="0" w:color="auto"/>
            <w:bottom w:val="none" w:sz="0" w:space="0" w:color="auto"/>
            <w:right w:val="none" w:sz="0" w:space="0" w:color="auto"/>
          </w:divBdr>
        </w:div>
        <w:div w:id="682435216">
          <w:marLeft w:val="0"/>
          <w:marRight w:val="0"/>
          <w:marTop w:val="0"/>
          <w:marBottom w:val="0"/>
          <w:divBdr>
            <w:top w:val="none" w:sz="0" w:space="0" w:color="auto"/>
            <w:left w:val="none" w:sz="0" w:space="0" w:color="auto"/>
            <w:bottom w:val="none" w:sz="0" w:space="0" w:color="auto"/>
            <w:right w:val="none" w:sz="0" w:space="0" w:color="auto"/>
          </w:divBdr>
        </w:div>
        <w:div w:id="682435292">
          <w:marLeft w:val="0"/>
          <w:marRight w:val="0"/>
          <w:marTop w:val="0"/>
          <w:marBottom w:val="0"/>
          <w:divBdr>
            <w:top w:val="none" w:sz="0" w:space="0" w:color="auto"/>
            <w:left w:val="none" w:sz="0" w:space="0" w:color="auto"/>
            <w:bottom w:val="none" w:sz="0" w:space="0" w:color="auto"/>
            <w:right w:val="none" w:sz="0" w:space="0" w:color="auto"/>
          </w:divBdr>
        </w:div>
        <w:div w:id="682435701">
          <w:marLeft w:val="0"/>
          <w:marRight w:val="0"/>
          <w:marTop w:val="0"/>
          <w:marBottom w:val="0"/>
          <w:divBdr>
            <w:top w:val="none" w:sz="0" w:space="0" w:color="auto"/>
            <w:left w:val="none" w:sz="0" w:space="0" w:color="auto"/>
            <w:bottom w:val="none" w:sz="0" w:space="0" w:color="auto"/>
            <w:right w:val="none" w:sz="0" w:space="0" w:color="auto"/>
          </w:divBdr>
        </w:div>
        <w:div w:id="682436128">
          <w:marLeft w:val="0"/>
          <w:marRight w:val="0"/>
          <w:marTop w:val="0"/>
          <w:marBottom w:val="0"/>
          <w:divBdr>
            <w:top w:val="none" w:sz="0" w:space="0" w:color="auto"/>
            <w:left w:val="none" w:sz="0" w:space="0" w:color="auto"/>
            <w:bottom w:val="none" w:sz="0" w:space="0" w:color="auto"/>
            <w:right w:val="none" w:sz="0" w:space="0" w:color="auto"/>
          </w:divBdr>
          <w:divsChild>
            <w:div w:id="682435263">
              <w:marLeft w:val="0"/>
              <w:marRight w:val="0"/>
              <w:marTop w:val="0"/>
              <w:marBottom w:val="0"/>
              <w:divBdr>
                <w:top w:val="none" w:sz="0" w:space="0" w:color="auto"/>
                <w:left w:val="none" w:sz="0" w:space="0" w:color="auto"/>
                <w:bottom w:val="none" w:sz="0" w:space="0" w:color="auto"/>
                <w:right w:val="none" w:sz="0" w:space="0" w:color="auto"/>
              </w:divBdr>
              <w:divsChild>
                <w:div w:id="682434914">
                  <w:marLeft w:val="0"/>
                  <w:marRight w:val="0"/>
                  <w:marTop w:val="0"/>
                  <w:marBottom w:val="0"/>
                  <w:divBdr>
                    <w:top w:val="none" w:sz="0" w:space="0" w:color="auto"/>
                    <w:left w:val="none" w:sz="0" w:space="0" w:color="auto"/>
                    <w:bottom w:val="none" w:sz="0" w:space="0" w:color="auto"/>
                    <w:right w:val="none" w:sz="0" w:space="0" w:color="auto"/>
                  </w:divBdr>
                  <w:divsChild>
                    <w:div w:id="682434759">
                      <w:marLeft w:val="0"/>
                      <w:marRight w:val="0"/>
                      <w:marTop w:val="0"/>
                      <w:marBottom w:val="0"/>
                      <w:divBdr>
                        <w:top w:val="none" w:sz="0" w:space="0" w:color="auto"/>
                        <w:left w:val="none" w:sz="0" w:space="0" w:color="auto"/>
                        <w:bottom w:val="none" w:sz="0" w:space="0" w:color="auto"/>
                        <w:right w:val="none" w:sz="0" w:space="0" w:color="auto"/>
                      </w:divBdr>
                    </w:div>
                    <w:div w:id="682434997">
                      <w:marLeft w:val="0"/>
                      <w:marRight w:val="0"/>
                      <w:marTop w:val="0"/>
                      <w:marBottom w:val="0"/>
                      <w:divBdr>
                        <w:top w:val="none" w:sz="0" w:space="0" w:color="auto"/>
                        <w:left w:val="none" w:sz="0" w:space="0" w:color="auto"/>
                        <w:bottom w:val="none" w:sz="0" w:space="0" w:color="auto"/>
                        <w:right w:val="none" w:sz="0" w:space="0" w:color="auto"/>
                      </w:divBdr>
                    </w:div>
                    <w:div w:id="682435690">
                      <w:marLeft w:val="0"/>
                      <w:marRight w:val="0"/>
                      <w:marTop w:val="0"/>
                      <w:marBottom w:val="0"/>
                      <w:divBdr>
                        <w:top w:val="none" w:sz="0" w:space="0" w:color="auto"/>
                        <w:left w:val="none" w:sz="0" w:space="0" w:color="auto"/>
                        <w:bottom w:val="none" w:sz="0" w:space="0" w:color="auto"/>
                        <w:right w:val="none" w:sz="0" w:space="0" w:color="auto"/>
                      </w:divBdr>
                    </w:div>
                    <w:div w:id="6824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6">
      <w:marLeft w:val="0"/>
      <w:marRight w:val="0"/>
      <w:marTop w:val="0"/>
      <w:marBottom w:val="0"/>
      <w:divBdr>
        <w:top w:val="none" w:sz="0" w:space="0" w:color="auto"/>
        <w:left w:val="none" w:sz="0" w:space="0" w:color="auto"/>
        <w:bottom w:val="none" w:sz="0" w:space="0" w:color="auto"/>
        <w:right w:val="none" w:sz="0" w:space="0" w:color="auto"/>
      </w:divBdr>
    </w:div>
    <w:div w:id="682435691">
      <w:marLeft w:val="0"/>
      <w:marRight w:val="0"/>
      <w:marTop w:val="0"/>
      <w:marBottom w:val="0"/>
      <w:divBdr>
        <w:top w:val="none" w:sz="0" w:space="0" w:color="auto"/>
        <w:left w:val="none" w:sz="0" w:space="0" w:color="auto"/>
        <w:bottom w:val="none" w:sz="0" w:space="0" w:color="auto"/>
        <w:right w:val="none" w:sz="0" w:space="0" w:color="auto"/>
      </w:divBdr>
    </w:div>
    <w:div w:id="682435696">
      <w:marLeft w:val="0"/>
      <w:marRight w:val="0"/>
      <w:marTop w:val="0"/>
      <w:marBottom w:val="0"/>
      <w:divBdr>
        <w:top w:val="none" w:sz="0" w:space="0" w:color="auto"/>
        <w:left w:val="none" w:sz="0" w:space="0" w:color="auto"/>
        <w:bottom w:val="none" w:sz="0" w:space="0" w:color="auto"/>
        <w:right w:val="none" w:sz="0" w:space="0" w:color="auto"/>
      </w:divBdr>
    </w:div>
    <w:div w:id="682435716">
      <w:marLeft w:val="0"/>
      <w:marRight w:val="0"/>
      <w:marTop w:val="0"/>
      <w:marBottom w:val="0"/>
      <w:divBdr>
        <w:top w:val="none" w:sz="0" w:space="0" w:color="auto"/>
        <w:left w:val="none" w:sz="0" w:space="0" w:color="auto"/>
        <w:bottom w:val="none" w:sz="0" w:space="0" w:color="auto"/>
        <w:right w:val="none" w:sz="0" w:space="0" w:color="auto"/>
      </w:divBdr>
    </w:div>
    <w:div w:id="682435719">
      <w:marLeft w:val="0"/>
      <w:marRight w:val="0"/>
      <w:marTop w:val="0"/>
      <w:marBottom w:val="0"/>
      <w:divBdr>
        <w:top w:val="none" w:sz="0" w:space="0" w:color="auto"/>
        <w:left w:val="none" w:sz="0" w:space="0" w:color="auto"/>
        <w:bottom w:val="none" w:sz="0" w:space="0" w:color="auto"/>
        <w:right w:val="none" w:sz="0" w:space="0" w:color="auto"/>
      </w:divBdr>
    </w:div>
    <w:div w:id="682435721">
      <w:marLeft w:val="0"/>
      <w:marRight w:val="0"/>
      <w:marTop w:val="0"/>
      <w:marBottom w:val="0"/>
      <w:divBdr>
        <w:top w:val="none" w:sz="0" w:space="0" w:color="auto"/>
        <w:left w:val="none" w:sz="0" w:space="0" w:color="auto"/>
        <w:bottom w:val="none" w:sz="0" w:space="0" w:color="auto"/>
        <w:right w:val="none" w:sz="0" w:space="0" w:color="auto"/>
      </w:divBdr>
      <w:divsChild>
        <w:div w:id="682434436">
          <w:marLeft w:val="0"/>
          <w:marRight w:val="0"/>
          <w:marTop w:val="0"/>
          <w:marBottom w:val="0"/>
          <w:divBdr>
            <w:top w:val="none" w:sz="0" w:space="0" w:color="auto"/>
            <w:left w:val="none" w:sz="0" w:space="0" w:color="auto"/>
            <w:bottom w:val="none" w:sz="0" w:space="0" w:color="auto"/>
            <w:right w:val="none" w:sz="0" w:space="0" w:color="auto"/>
          </w:divBdr>
        </w:div>
        <w:div w:id="682434556">
          <w:marLeft w:val="0"/>
          <w:marRight w:val="0"/>
          <w:marTop w:val="0"/>
          <w:marBottom w:val="0"/>
          <w:divBdr>
            <w:top w:val="none" w:sz="0" w:space="0" w:color="auto"/>
            <w:left w:val="none" w:sz="0" w:space="0" w:color="auto"/>
            <w:bottom w:val="none" w:sz="0" w:space="0" w:color="auto"/>
            <w:right w:val="none" w:sz="0" w:space="0" w:color="auto"/>
          </w:divBdr>
        </w:div>
      </w:divsChild>
    </w:div>
    <w:div w:id="682435729">
      <w:marLeft w:val="0"/>
      <w:marRight w:val="0"/>
      <w:marTop w:val="0"/>
      <w:marBottom w:val="0"/>
      <w:divBdr>
        <w:top w:val="none" w:sz="0" w:space="0" w:color="auto"/>
        <w:left w:val="none" w:sz="0" w:space="0" w:color="auto"/>
        <w:bottom w:val="none" w:sz="0" w:space="0" w:color="auto"/>
        <w:right w:val="none" w:sz="0" w:space="0" w:color="auto"/>
      </w:divBdr>
    </w:div>
    <w:div w:id="682435730">
      <w:marLeft w:val="0"/>
      <w:marRight w:val="0"/>
      <w:marTop w:val="0"/>
      <w:marBottom w:val="0"/>
      <w:divBdr>
        <w:top w:val="none" w:sz="0" w:space="0" w:color="auto"/>
        <w:left w:val="none" w:sz="0" w:space="0" w:color="auto"/>
        <w:bottom w:val="none" w:sz="0" w:space="0" w:color="auto"/>
        <w:right w:val="none" w:sz="0" w:space="0" w:color="auto"/>
      </w:divBdr>
      <w:divsChild>
        <w:div w:id="682435487">
          <w:marLeft w:val="0"/>
          <w:marRight w:val="150"/>
          <w:marTop w:val="0"/>
          <w:marBottom w:val="0"/>
          <w:divBdr>
            <w:top w:val="none" w:sz="0" w:space="0" w:color="auto"/>
            <w:left w:val="none" w:sz="0" w:space="0" w:color="auto"/>
            <w:bottom w:val="none" w:sz="0" w:space="0" w:color="auto"/>
            <w:right w:val="none" w:sz="0" w:space="0" w:color="auto"/>
          </w:divBdr>
        </w:div>
      </w:divsChild>
    </w:div>
    <w:div w:id="682435738">
      <w:marLeft w:val="0"/>
      <w:marRight w:val="0"/>
      <w:marTop w:val="0"/>
      <w:marBottom w:val="0"/>
      <w:divBdr>
        <w:top w:val="none" w:sz="0" w:space="0" w:color="auto"/>
        <w:left w:val="none" w:sz="0" w:space="0" w:color="auto"/>
        <w:bottom w:val="none" w:sz="0" w:space="0" w:color="auto"/>
        <w:right w:val="none" w:sz="0" w:space="0" w:color="auto"/>
      </w:divBdr>
      <w:divsChild>
        <w:div w:id="682434551">
          <w:marLeft w:val="0"/>
          <w:marRight w:val="0"/>
          <w:marTop w:val="0"/>
          <w:marBottom w:val="0"/>
          <w:divBdr>
            <w:top w:val="none" w:sz="0" w:space="0" w:color="auto"/>
            <w:left w:val="none" w:sz="0" w:space="0" w:color="auto"/>
            <w:bottom w:val="none" w:sz="0" w:space="0" w:color="auto"/>
            <w:right w:val="none" w:sz="0" w:space="0" w:color="auto"/>
          </w:divBdr>
          <w:divsChild>
            <w:div w:id="682435052">
              <w:marLeft w:val="0"/>
              <w:marRight w:val="0"/>
              <w:marTop w:val="0"/>
              <w:marBottom w:val="0"/>
              <w:divBdr>
                <w:top w:val="none" w:sz="0" w:space="0" w:color="auto"/>
                <w:left w:val="none" w:sz="0" w:space="0" w:color="auto"/>
                <w:bottom w:val="none" w:sz="0" w:space="0" w:color="auto"/>
                <w:right w:val="none" w:sz="0" w:space="0" w:color="auto"/>
              </w:divBdr>
              <w:divsChild>
                <w:div w:id="682435347">
                  <w:marLeft w:val="0"/>
                  <w:marRight w:val="0"/>
                  <w:marTop w:val="0"/>
                  <w:marBottom w:val="0"/>
                  <w:divBdr>
                    <w:top w:val="none" w:sz="0" w:space="0" w:color="auto"/>
                    <w:left w:val="none" w:sz="0" w:space="0" w:color="auto"/>
                    <w:bottom w:val="none" w:sz="0" w:space="0" w:color="auto"/>
                    <w:right w:val="none" w:sz="0" w:space="0" w:color="auto"/>
                  </w:divBdr>
                  <w:divsChild>
                    <w:div w:id="6824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742">
      <w:marLeft w:val="0"/>
      <w:marRight w:val="0"/>
      <w:marTop w:val="0"/>
      <w:marBottom w:val="0"/>
      <w:divBdr>
        <w:top w:val="none" w:sz="0" w:space="0" w:color="auto"/>
        <w:left w:val="none" w:sz="0" w:space="0" w:color="auto"/>
        <w:bottom w:val="none" w:sz="0" w:space="0" w:color="auto"/>
        <w:right w:val="none" w:sz="0" w:space="0" w:color="auto"/>
      </w:divBdr>
      <w:divsChild>
        <w:div w:id="682435858">
          <w:marLeft w:val="0"/>
          <w:marRight w:val="0"/>
          <w:marTop w:val="0"/>
          <w:marBottom w:val="0"/>
          <w:divBdr>
            <w:top w:val="none" w:sz="0" w:space="0" w:color="auto"/>
            <w:left w:val="none" w:sz="0" w:space="0" w:color="auto"/>
            <w:bottom w:val="none" w:sz="0" w:space="0" w:color="auto"/>
            <w:right w:val="none" w:sz="0" w:space="0" w:color="auto"/>
          </w:divBdr>
        </w:div>
      </w:divsChild>
    </w:div>
    <w:div w:id="682435746">
      <w:marLeft w:val="0"/>
      <w:marRight w:val="0"/>
      <w:marTop w:val="0"/>
      <w:marBottom w:val="0"/>
      <w:divBdr>
        <w:top w:val="none" w:sz="0" w:space="0" w:color="auto"/>
        <w:left w:val="none" w:sz="0" w:space="0" w:color="auto"/>
        <w:bottom w:val="none" w:sz="0" w:space="0" w:color="auto"/>
        <w:right w:val="none" w:sz="0" w:space="0" w:color="auto"/>
      </w:divBdr>
    </w:div>
    <w:div w:id="682435753">
      <w:marLeft w:val="0"/>
      <w:marRight w:val="0"/>
      <w:marTop w:val="0"/>
      <w:marBottom w:val="0"/>
      <w:divBdr>
        <w:top w:val="none" w:sz="0" w:space="0" w:color="auto"/>
        <w:left w:val="none" w:sz="0" w:space="0" w:color="auto"/>
        <w:bottom w:val="none" w:sz="0" w:space="0" w:color="auto"/>
        <w:right w:val="none" w:sz="0" w:space="0" w:color="auto"/>
      </w:divBdr>
      <w:divsChild>
        <w:div w:id="682434922">
          <w:marLeft w:val="0"/>
          <w:marRight w:val="0"/>
          <w:marTop w:val="0"/>
          <w:marBottom w:val="0"/>
          <w:divBdr>
            <w:top w:val="none" w:sz="0" w:space="0" w:color="auto"/>
            <w:left w:val="none" w:sz="0" w:space="0" w:color="auto"/>
            <w:bottom w:val="none" w:sz="0" w:space="0" w:color="auto"/>
            <w:right w:val="none" w:sz="0" w:space="0" w:color="auto"/>
          </w:divBdr>
        </w:div>
        <w:div w:id="682434979">
          <w:marLeft w:val="0"/>
          <w:marRight w:val="200"/>
          <w:marTop w:val="0"/>
          <w:marBottom w:val="0"/>
          <w:divBdr>
            <w:top w:val="none" w:sz="0" w:space="0" w:color="auto"/>
            <w:left w:val="none" w:sz="0" w:space="0" w:color="auto"/>
            <w:bottom w:val="none" w:sz="0" w:space="0" w:color="auto"/>
            <w:right w:val="none" w:sz="0" w:space="0" w:color="auto"/>
          </w:divBdr>
        </w:div>
        <w:div w:id="682435225">
          <w:marLeft w:val="0"/>
          <w:marRight w:val="0"/>
          <w:marTop w:val="0"/>
          <w:marBottom w:val="0"/>
          <w:divBdr>
            <w:top w:val="none" w:sz="0" w:space="0" w:color="auto"/>
            <w:left w:val="none" w:sz="0" w:space="0" w:color="auto"/>
            <w:bottom w:val="none" w:sz="0" w:space="0" w:color="auto"/>
            <w:right w:val="none" w:sz="0" w:space="0" w:color="auto"/>
          </w:divBdr>
        </w:div>
        <w:div w:id="682435344">
          <w:marLeft w:val="0"/>
          <w:marRight w:val="0"/>
          <w:marTop w:val="0"/>
          <w:marBottom w:val="0"/>
          <w:divBdr>
            <w:top w:val="none" w:sz="0" w:space="0" w:color="auto"/>
            <w:left w:val="none" w:sz="0" w:space="0" w:color="auto"/>
            <w:bottom w:val="none" w:sz="0" w:space="0" w:color="auto"/>
            <w:right w:val="none" w:sz="0" w:space="0" w:color="auto"/>
          </w:divBdr>
        </w:div>
        <w:div w:id="682435358">
          <w:marLeft w:val="0"/>
          <w:marRight w:val="0"/>
          <w:marTop w:val="0"/>
          <w:marBottom w:val="0"/>
          <w:divBdr>
            <w:top w:val="none" w:sz="0" w:space="0" w:color="auto"/>
            <w:left w:val="none" w:sz="0" w:space="0" w:color="auto"/>
            <w:bottom w:val="none" w:sz="0" w:space="0" w:color="auto"/>
            <w:right w:val="none" w:sz="0" w:space="0" w:color="auto"/>
          </w:divBdr>
        </w:div>
        <w:div w:id="682435919">
          <w:marLeft w:val="0"/>
          <w:marRight w:val="0"/>
          <w:marTop w:val="0"/>
          <w:marBottom w:val="0"/>
          <w:divBdr>
            <w:top w:val="none" w:sz="0" w:space="0" w:color="auto"/>
            <w:left w:val="none" w:sz="0" w:space="0" w:color="auto"/>
            <w:bottom w:val="none" w:sz="0" w:space="0" w:color="auto"/>
            <w:right w:val="none" w:sz="0" w:space="0" w:color="auto"/>
          </w:divBdr>
        </w:div>
        <w:div w:id="682435947">
          <w:marLeft w:val="0"/>
          <w:marRight w:val="0"/>
          <w:marTop w:val="0"/>
          <w:marBottom w:val="0"/>
          <w:divBdr>
            <w:top w:val="none" w:sz="0" w:space="0" w:color="auto"/>
            <w:left w:val="none" w:sz="0" w:space="0" w:color="auto"/>
            <w:bottom w:val="none" w:sz="0" w:space="0" w:color="auto"/>
            <w:right w:val="none" w:sz="0" w:space="0" w:color="auto"/>
          </w:divBdr>
        </w:div>
      </w:divsChild>
    </w:div>
    <w:div w:id="682435755">
      <w:marLeft w:val="0"/>
      <w:marRight w:val="0"/>
      <w:marTop w:val="0"/>
      <w:marBottom w:val="0"/>
      <w:divBdr>
        <w:top w:val="none" w:sz="0" w:space="0" w:color="auto"/>
        <w:left w:val="none" w:sz="0" w:space="0" w:color="auto"/>
        <w:bottom w:val="none" w:sz="0" w:space="0" w:color="auto"/>
        <w:right w:val="none" w:sz="0" w:space="0" w:color="auto"/>
      </w:divBdr>
      <w:divsChild>
        <w:div w:id="682434712">
          <w:marLeft w:val="0"/>
          <w:marRight w:val="0"/>
          <w:marTop w:val="0"/>
          <w:marBottom w:val="0"/>
          <w:divBdr>
            <w:top w:val="none" w:sz="0" w:space="0" w:color="auto"/>
            <w:left w:val="none" w:sz="0" w:space="0" w:color="auto"/>
            <w:bottom w:val="none" w:sz="0" w:space="0" w:color="auto"/>
            <w:right w:val="none" w:sz="0" w:space="0" w:color="auto"/>
          </w:divBdr>
          <w:divsChild>
            <w:div w:id="682435253">
              <w:marLeft w:val="0"/>
              <w:marRight w:val="0"/>
              <w:marTop w:val="0"/>
              <w:marBottom w:val="0"/>
              <w:divBdr>
                <w:top w:val="none" w:sz="0" w:space="0" w:color="auto"/>
                <w:left w:val="none" w:sz="0" w:space="0" w:color="auto"/>
                <w:bottom w:val="none" w:sz="0" w:space="0" w:color="auto"/>
                <w:right w:val="none" w:sz="0" w:space="0" w:color="auto"/>
              </w:divBdr>
              <w:divsChild>
                <w:div w:id="682434939">
                  <w:marLeft w:val="0"/>
                  <w:marRight w:val="0"/>
                  <w:marTop w:val="0"/>
                  <w:marBottom w:val="0"/>
                  <w:divBdr>
                    <w:top w:val="none" w:sz="0" w:space="0" w:color="auto"/>
                    <w:left w:val="none" w:sz="0" w:space="0" w:color="auto"/>
                    <w:bottom w:val="none" w:sz="0" w:space="0" w:color="auto"/>
                    <w:right w:val="none" w:sz="0" w:space="0" w:color="auto"/>
                  </w:divBdr>
                  <w:divsChild>
                    <w:div w:id="682434756">
                      <w:marLeft w:val="0"/>
                      <w:marRight w:val="0"/>
                      <w:marTop w:val="0"/>
                      <w:marBottom w:val="0"/>
                      <w:divBdr>
                        <w:top w:val="none" w:sz="0" w:space="0" w:color="auto"/>
                        <w:left w:val="none" w:sz="0" w:space="0" w:color="auto"/>
                        <w:bottom w:val="none" w:sz="0" w:space="0" w:color="auto"/>
                        <w:right w:val="none" w:sz="0" w:space="0" w:color="auto"/>
                      </w:divBdr>
                      <w:divsChild>
                        <w:div w:id="682434843">
                          <w:marLeft w:val="0"/>
                          <w:marRight w:val="0"/>
                          <w:marTop w:val="0"/>
                          <w:marBottom w:val="0"/>
                          <w:divBdr>
                            <w:top w:val="none" w:sz="0" w:space="0" w:color="auto"/>
                            <w:left w:val="none" w:sz="0" w:space="0" w:color="auto"/>
                            <w:bottom w:val="none" w:sz="0" w:space="0" w:color="auto"/>
                            <w:right w:val="none" w:sz="0" w:space="0" w:color="auto"/>
                          </w:divBdr>
                        </w:div>
                        <w:div w:id="682435058">
                          <w:marLeft w:val="0"/>
                          <w:marRight w:val="0"/>
                          <w:marTop w:val="0"/>
                          <w:marBottom w:val="0"/>
                          <w:divBdr>
                            <w:top w:val="none" w:sz="0" w:space="0" w:color="auto"/>
                            <w:left w:val="none" w:sz="0" w:space="0" w:color="auto"/>
                            <w:bottom w:val="none" w:sz="0" w:space="0" w:color="auto"/>
                            <w:right w:val="none" w:sz="0" w:space="0" w:color="auto"/>
                          </w:divBdr>
                        </w:div>
                        <w:div w:id="682435177">
                          <w:marLeft w:val="0"/>
                          <w:marRight w:val="0"/>
                          <w:marTop w:val="0"/>
                          <w:marBottom w:val="0"/>
                          <w:divBdr>
                            <w:top w:val="none" w:sz="0" w:space="0" w:color="auto"/>
                            <w:left w:val="none" w:sz="0" w:space="0" w:color="auto"/>
                            <w:bottom w:val="none" w:sz="0" w:space="0" w:color="auto"/>
                            <w:right w:val="none" w:sz="0" w:space="0" w:color="auto"/>
                          </w:divBdr>
                        </w:div>
                        <w:div w:id="682435211">
                          <w:marLeft w:val="0"/>
                          <w:marRight w:val="0"/>
                          <w:marTop w:val="0"/>
                          <w:marBottom w:val="0"/>
                          <w:divBdr>
                            <w:top w:val="none" w:sz="0" w:space="0" w:color="auto"/>
                            <w:left w:val="none" w:sz="0" w:space="0" w:color="auto"/>
                            <w:bottom w:val="none" w:sz="0" w:space="0" w:color="auto"/>
                            <w:right w:val="none" w:sz="0" w:space="0" w:color="auto"/>
                          </w:divBdr>
                        </w:div>
                        <w:div w:id="682435296">
                          <w:marLeft w:val="0"/>
                          <w:marRight w:val="0"/>
                          <w:marTop w:val="0"/>
                          <w:marBottom w:val="0"/>
                          <w:divBdr>
                            <w:top w:val="none" w:sz="0" w:space="0" w:color="auto"/>
                            <w:left w:val="none" w:sz="0" w:space="0" w:color="auto"/>
                            <w:bottom w:val="none" w:sz="0" w:space="0" w:color="auto"/>
                            <w:right w:val="none" w:sz="0" w:space="0" w:color="auto"/>
                          </w:divBdr>
                        </w:div>
                        <w:div w:id="682435310">
                          <w:marLeft w:val="0"/>
                          <w:marRight w:val="0"/>
                          <w:marTop w:val="0"/>
                          <w:marBottom w:val="0"/>
                          <w:divBdr>
                            <w:top w:val="none" w:sz="0" w:space="0" w:color="auto"/>
                            <w:left w:val="none" w:sz="0" w:space="0" w:color="auto"/>
                            <w:bottom w:val="none" w:sz="0" w:space="0" w:color="auto"/>
                            <w:right w:val="none" w:sz="0" w:space="0" w:color="auto"/>
                          </w:divBdr>
                        </w:div>
                        <w:div w:id="682435770">
                          <w:marLeft w:val="0"/>
                          <w:marRight w:val="0"/>
                          <w:marTop w:val="0"/>
                          <w:marBottom w:val="0"/>
                          <w:divBdr>
                            <w:top w:val="none" w:sz="0" w:space="0" w:color="auto"/>
                            <w:left w:val="none" w:sz="0" w:space="0" w:color="auto"/>
                            <w:bottom w:val="none" w:sz="0" w:space="0" w:color="auto"/>
                            <w:right w:val="none" w:sz="0" w:space="0" w:color="auto"/>
                          </w:divBdr>
                        </w:div>
                        <w:div w:id="6824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57">
      <w:marLeft w:val="0"/>
      <w:marRight w:val="0"/>
      <w:marTop w:val="0"/>
      <w:marBottom w:val="0"/>
      <w:divBdr>
        <w:top w:val="none" w:sz="0" w:space="0" w:color="auto"/>
        <w:left w:val="none" w:sz="0" w:space="0" w:color="auto"/>
        <w:bottom w:val="none" w:sz="0" w:space="0" w:color="auto"/>
        <w:right w:val="none" w:sz="0" w:space="0" w:color="auto"/>
      </w:divBdr>
      <w:divsChild>
        <w:div w:id="682435171">
          <w:marLeft w:val="0"/>
          <w:marRight w:val="0"/>
          <w:marTop w:val="0"/>
          <w:marBottom w:val="0"/>
          <w:divBdr>
            <w:top w:val="none" w:sz="0" w:space="0" w:color="auto"/>
            <w:left w:val="none" w:sz="0" w:space="0" w:color="auto"/>
            <w:bottom w:val="none" w:sz="0" w:space="0" w:color="auto"/>
            <w:right w:val="none" w:sz="0" w:space="0" w:color="auto"/>
          </w:divBdr>
          <w:divsChild>
            <w:div w:id="682435805">
              <w:marLeft w:val="0"/>
              <w:marRight w:val="0"/>
              <w:marTop w:val="0"/>
              <w:marBottom w:val="0"/>
              <w:divBdr>
                <w:top w:val="none" w:sz="0" w:space="0" w:color="auto"/>
                <w:left w:val="none" w:sz="0" w:space="0" w:color="auto"/>
                <w:bottom w:val="none" w:sz="0" w:space="0" w:color="auto"/>
                <w:right w:val="none" w:sz="0" w:space="0" w:color="auto"/>
              </w:divBdr>
              <w:divsChild>
                <w:div w:id="682435740">
                  <w:marLeft w:val="0"/>
                  <w:marRight w:val="0"/>
                  <w:marTop w:val="0"/>
                  <w:marBottom w:val="0"/>
                  <w:divBdr>
                    <w:top w:val="none" w:sz="0" w:space="0" w:color="auto"/>
                    <w:left w:val="none" w:sz="0" w:space="0" w:color="auto"/>
                    <w:bottom w:val="none" w:sz="0" w:space="0" w:color="auto"/>
                    <w:right w:val="none" w:sz="0" w:space="0" w:color="auto"/>
                  </w:divBdr>
                  <w:divsChild>
                    <w:div w:id="6824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08">
          <w:marLeft w:val="0"/>
          <w:marRight w:val="0"/>
          <w:marTop w:val="0"/>
          <w:marBottom w:val="0"/>
          <w:divBdr>
            <w:top w:val="none" w:sz="0" w:space="0" w:color="auto"/>
            <w:left w:val="none" w:sz="0" w:space="0" w:color="auto"/>
            <w:bottom w:val="none" w:sz="0" w:space="0" w:color="auto"/>
            <w:right w:val="none" w:sz="0" w:space="0" w:color="auto"/>
          </w:divBdr>
          <w:divsChild>
            <w:div w:id="682435120">
              <w:marLeft w:val="0"/>
              <w:marRight w:val="0"/>
              <w:marTop w:val="0"/>
              <w:marBottom w:val="0"/>
              <w:divBdr>
                <w:top w:val="none" w:sz="0" w:space="0" w:color="auto"/>
                <w:left w:val="none" w:sz="0" w:space="0" w:color="auto"/>
                <w:bottom w:val="none" w:sz="0" w:space="0" w:color="auto"/>
                <w:right w:val="none" w:sz="0" w:space="0" w:color="auto"/>
              </w:divBdr>
              <w:divsChild>
                <w:div w:id="682436059">
                  <w:marLeft w:val="0"/>
                  <w:marRight w:val="0"/>
                  <w:marTop w:val="0"/>
                  <w:marBottom w:val="0"/>
                  <w:divBdr>
                    <w:top w:val="none" w:sz="0" w:space="0" w:color="auto"/>
                    <w:left w:val="none" w:sz="0" w:space="0" w:color="auto"/>
                    <w:bottom w:val="none" w:sz="0" w:space="0" w:color="auto"/>
                    <w:right w:val="none" w:sz="0" w:space="0" w:color="auto"/>
                  </w:divBdr>
                </w:div>
              </w:divsChild>
            </w:div>
            <w:div w:id="682436130">
              <w:marLeft w:val="0"/>
              <w:marRight w:val="0"/>
              <w:marTop w:val="0"/>
              <w:marBottom w:val="0"/>
              <w:divBdr>
                <w:top w:val="none" w:sz="0" w:space="0" w:color="auto"/>
                <w:left w:val="none" w:sz="0" w:space="0" w:color="auto"/>
                <w:bottom w:val="none" w:sz="0" w:space="0" w:color="auto"/>
                <w:right w:val="none" w:sz="0" w:space="0" w:color="auto"/>
              </w:divBdr>
              <w:divsChild>
                <w:div w:id="6824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9">
      <w:marLeft w:val="0"/>
      <w:marRight w:val="0"/>
      <w:marTop w:val="0"/>
      <w:marBottom w:val="0"/>
      <w:divBdr>
        <w:top w:val="none" w:sz="0" w:space="0" w:color="auto"/>
        <w:left w:val="none" w:sz="0" w:space="0" w:color="auto"/>
        <w:bottom w:val="none" w:sz="0" w:space="0" w:color="auto"/>
        <w:right w:val="none" w:sz="0" w:space="0" w:color="auto"/>
      </w:divBdr>
    </w:div>
    <w:div w:id="682435773">
      <w:marLeft w:val="0"/>
      <w:marRight w:val="0"/>
      <w:marTop w:val="0"/>
      <w:marBottom w:val="0"/>
      <w:divBdr>
        <w:top w:val="none" w:sz="0" w:space="0" w:color="auto"/>
        <w:left w:val="none" w:sz="0" w:space="0" w:color="auto"/>
        <w:bottom w:val="none" w:sz="0" w:space="0" w:color="auto"/>
        <w:right w:val="none" w:sz="0" w:space="0" w:color="auto"/>
      </w:divBdr>
      <w:divsChild>
        <w:div w:id="682434760">
          <w:marLeft w:val="0"/>
          <w:marRight w:val="0"/>
          <w:marTop w:val="0"/>
          <w:marBottom w:val="0"/>
          <w:divBdr>
            <w:top w:val="none" w:sz="0" w:space="0" w:color="auto"/>
            <w:left w:val="none" w:sz="0" w:space="0" w:color="auto"/>
            <w:bottom w:val="none" w:sz="0" w:space="0" w:color="auto"/>
            <w:right w:val="none" w:sz="0" w:space="0" w:color="auto"/>
          </w:divBdr>
          <w:divsChild>
            <w:div w:id="682434832">
              <w:marLeft w:val="0"/>
              <w:marRight w:val="0"/>
              <w:marTop w:val="0"/>
              <w:marBottom w:val="0"/>
              <w:divBdr>
                <w:top w:val="none" w:sz="0" w:space="0" w:color="auto"/>
                <w:left w:val="none" w:sz="0" w:space="0" w:color="auto"/>
                <w:bottom w:val="none" w:sz="0" w:space="0" w:color="auto"/>
                <w:right w:val="none" w:sz="0" w:space="0" w:color="auto"/>
              </w:divBdr>
            </w:div>
          </w:divsChild>
        </w:div>
        <w:div w:id="682435268">
          <w:marLeft w:val="0"/>
          <w:marRight w:val="0"/>
          <w:marTop w:val="0"/>
          <w:marBottom w:val="0"/>
          <w:divBdr>
            <w:top w:val="none" w:sz="0" w:space="0" w:color="auto"/>
            <w:left w:val="none" w:sz="0" w:space="0" w:color="auto"/>
            <w:bottom w:val="none" w:sz="0" w:space="0" w:color="auto"/>
            <w:right w:val="none" w:sz="0" w:space="0" w:color="auto"/>
          </w:divBdr>
        </w:div>
        <w:div w:id="682435341">
          <w:marLeft w:val="0"/>
          <w:marRight w:val="0"/>
          <w:marTop w:val="0"/>
          <w:marBottom w:val="0"/>
          <w:divBdr>
            <w:top w:val="none" w:sz="0" w:space="0" w:color="auto"/>
            <w:left w:val="none" w:sz="0" w:space="0" w:color="auto"/>
            <w:bottom w:val="none" w:sz="0" w:space="0" w:color="auto"/>
            <w:right w:val="none" w:sz="0" w:space="0" w:color="auto"/>
          </w:divBdr>
        </w:div>
        <w:div w:id="682435399">
          <w:marLeft w:val="0"/>
          <w:marRight w:val="0"/>
          <w:marTop w:val="0"/>
          <w:marBottom w:val="0"/>
          <w:divBdr>
            <w:top w:val="none" w:sz="0" w:space="0" w:color="auto"/>
            <w:left w:val="none" w:sz="0" w:space="0" w:color="auto"/>
            <w:bottom w:val="none" w:sz="0" w:space="0" w:color="auto"/>
            <w:right w:val="none" w:sz="0" w:space="0" w:color="auto"/>
          </w:divBdr>
          <w:divsChild>
            <w:div w:id="682434670">
              <w:marLeft w:val="0"/>
              <w:marRight w:val="0"/>
              <w:marTop w:val="0"/>
              <w:marBottom w:val="0"/>
              <w:divBdr>
                <w:top w:val="none" w:sz="0" w:space="0" w:color="auto"/>
                <w:left w:val="none" w:sz="0" w:space="0" w:color="auto"/>
                <w:bottom w:val="none" w:sz="0" w:space="0" w:color="auto"/>
                <w:right w:val="none" w:sz="0" w:space="0" w:color="auto"/>
              </w:divBdr>
              <w:divsChild>
                <w:div w:id="682434495">
                  <w:marLeft w:val="0"/>
                  <w:marRight w:val="0"/>
                  <w:marTop w:val="0"/>
                  <w:marBottom w:val="0"/>
                  <w:divBdr>
                    <w:top w:val="none" w:sz="0" w:space="0" w:color="auto"/>
                    <w:left w:val="none" w:sz="0" w:space="0" w:color="auto"/>
                    <w:bottom w:val="none" w:sz="0" w:space="0" w:color="auto"/>
                    <w:right w:val="none" w:sz="0" w:space="0" w:color="auto"/>
                  </w:divBdr>
                  <w:divsChild>
                    <w:div w:id="682435934">
                      <w:marLeft w:val="0"/>
                      <w:marRight w:val="0"/>
                      <w:marTop w:val="0"/>
                      <w:marBottom w:val="0"/>
                      <w:divBdr>
                        <w:top w:val="none" w:sz="0" w:space="0" w:color="auto"/>
                        <w:left w:val="none" w:sz="0" w:space="0" w:color="auto"/>
                        <w:bottom w:val="none" w:sz="0" w:space="0" w:color="auto"/>
                        <w:right w:val="none" w:sz="0" w:space="0" w:color="auto"/>
                      </w:divBdr>
                      <w:divsChild>
                        <w:div w:id="68243458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75">
      <w:marLeft w:val="0"/>
      <w:marRight w:val="0"/>
      <w:marTop w:val="0"/>
      <w:marBottom w:val="0"/>
      <w:divBdr>
        <w:top w:val="none" w:sz="0" w:space="0" w:color="auto"/>
        <w:left w:val="none" w:sz="0" w:space="0" w:color="auto"/>
        <w:bottom w:val="none" w:sz="0" w:space="0" w:color="auto"/>
        <w:right w:val="none" w:sz="0" w:space="0" w:color="auto"/>
      </w:divBdr>
    </w:div>
    <w:div w:id="682435781">
      <w:marLeft w:val="0"/>
      <w:marRight w:val="0"/>
      <w:marTop w:val="0"/>
      <w:marBottom w:val="0"/>
      <w:divBdr>
        <w:top w:val="none" w:sz="0" w:space="0" w:color="auto"/>
        <w:left w:val="none" w:sz="0" w:space="0" w:color="auto"/>
        <w:bottom w:val="none" w:sz="0" w:space="0" w:color="auto"/>
        <w:right w:val="none" w:sz="0" w:space="0" w:color="auto"/>
      </w:divBdr>
    </w:div>
    <w:div w:id="682435788">
      <w:marLeft w:val="0"/>
      <w:marRight w:val="0"/>
      <w:marTop w:val="0"/>
      <w:marBottom w:val="0"/>
      <w:divBdr>
        <w:top w:val="none" w:sz="0" w:space="0" w:color="auto"/>
        <w:left w:val="none" w:sz="0" w:space="0" w:color="auto"/>
        <w:bottom w:val="none" w:sz="0" w:space="0" w:color="auto"/>
        <w:right w:val="none" w:sz="0" w:space="0" w:color="auto"/>
      </w:divBdr>
    </w:div>
    <w:div w:id="682435790">
      <w:marLeft w:val="0"/>
      <w:marRight w:val="0"/>
      <w:marTop w:val="0"/>
      <w:marBottom w:val="0"/>
      <w:divBdr>
        <w:top w:val="none" w:sz="0" w:space="0" w:color="auto"/>
        <w:left w:val="none" w:sz="0" w:space="0" w:color="auto"/>
        <w:bottom w:val="none" w:sz="0" w:space="0" w:color="auto"/>
        <w:right w:val="none" w:sz="0" w:space="0" w:color="auto"/>
      </w:divBdr>
    </w:div>
    <w:div w:id="682435799">
      <w:marLeft w:val="0"/>
      <w:marRight w:val="0"/>
      <w:marTop w:val="0"/>
      <w:marBottom w:val="0"/>
      <w:divBdr>
        <w:top w:val="none" w:sz="0" w:space="0" w:color="auto"/>
        <w:left w:val="none" w:sz="0" w:space="0" w:color="auto"/>
        <w:bottom w:val="none" w:sz="0" w:space="0" w:color="auto"/>
        <w:right w:val="none" w:sz="0" w:space="0" w:color="auto"/>
      </w:divBdr>
    </w:div>
    <w:div w:id="682435800">
      <w:marLeft w:val="0"/>
      <w:marRight w:val="0"/>
      <w:marTop w:val="0"/>
      <w:marBottom w:val="0"/>
      <w:divBdr>
        <w:top w:val="none" w:sz="0" w:space="0" w:color="auto"/>
        <w:left w:val="none" w:sz="0" w:space="0" w:color="auto"/>
        <w:bottom w:val="none" w:sz="0" w:space="0" w:color="auto"/>
        <w:right w:val="none" w:sz="0" w:space="0" w:color="auto"/>
      </w:divBdr>
    </w:div>
    <w:div w:id="682435802">
      <w:marLeft w:val="0"/>
      <w:marRight w:val="0"/>
      <w:marTop w:val="0"/>
      <w:marBottom w:val="0"/>
      <w:divBdr>
        <w:top w:val="none" w:sz="0" w:space="0" w:color="auto"/>
        <w:left w:val="none" w:sz="0" w:space="0" w:color="auto"/>
        <w:bottom w:val="none" w:sz="0" w:space="0" w:color="auto"/>
        <w:right w:val="none" w:sz="0" w:space="0" w:color="auto"/>
      </w:divBdr>
    </w:div>
    <w:div w:id="682435806">
      <w:marLeft w:val="0"/>
      <w:marRight w:val="0"/>
      <w:marTop w:val="0"/>
      <w:marBottom w:val="0"/>
      <w:divBdr>
        <w:top w:val="none" w:sz="0" w:space="0" w:color="auto"/>
        <w:left w:val="none" w:sz="0" w:space="0" w:color="auto"/>
        <w:bottom w:val="none" w:sz="0" w:space="0" w:color="auto"/>
        <w:right w:val="none" w:sz="0" w:space="0" w:color="auto"/>
      </w:divBdr>
    </w:div>
    <w:div w:id="682435810">
      <w:marLeft w:val="0"/>
      <w:marRight w:val="0"/>
      <w:marTop w:val="0"/>
      <w:marBottom w:val="0"/>
      <w:divBdr>
        <w:top w:val="none" w:sz="0" w:space="0" w:color="auto"/>
        <w:left w:val="none" w:sz="0" w:space="0" w:color="auto"/>
        <w:bottom w:val="none" w:sz="0" w:space="0" w:color="auto"/>
        <w:right w:val="none" w:sz="0" w:space="0" w:color="auto"/>
      </w:divBdr>
      <w:divsChild>
        <w:div w:id="682435313">
          <w:marLeft w:val="0"/>
          <w:marRight w:val="0"/>
          <w:marTop w:val="0"/>
          <w:marBottom w:val="0"/>
          <w:divBdr>
            <w:top w:val="none" w:sz="0" w:space="0" w:color="auto"/>
            <w:left w:val="none" w:sz="0" w:space="0" w:color="auto"/>
            <w:bottom w:val="none" w:sz="0" w:space="0" w:color="auto"/>
            <w:right w:val="none" w:sz="0" w:space="0" w:color="auto"/>
          </w:divBdr>
          <w:divsChild>
            <w:div w:id="682434633">
              <w:marLeft w:val="0"/>
              <w:marRight w:val="0"/>
              <w:marTop w:val="0"/>
              <w:marBottom w:val="0"/>
              <w:divBdr>
                <w:top w:val="none" w:sz="0" w:space="0" w:color="auto"/>
                <w:left w:val="none" w:sz="0" w:space="0" w:color="auto"/>
                <w:bottom w:val="none" w:sz="0" w:space="0" w:color="auto"/>
                <w:right w:val="none" w:sz="0" w:space="0" w:color="auto"/>
              </w:divBdr>
            </w:div>
            <w:div w:id="682434657">
              <w:marLeft w:val="0"/>
              <w:marRight w:val="0"/>
              <w:marTop w:val="0"/>
              <w:marBottom w:val="0"/>
              <w:divBdr>
                <w:top w:val="none" w:sz="0" w:space="0" w:color="auto"/>
                <w:left w:val="none" w:sz="0" w:space="0" w:color="auto"/>
                <w:bottom w:val="none" w:sz="0" w:space="0" w:color="auto"/>
                <w:right w:val="none" w:sz="0" w:space="0" w:color="auto"/>
              </w:divBdr>
            </w:div>
            <w:div w:id="682435114">
              <w:marLeft w:val="0"/>
              <w:marRight w:val="0"/>
              <w:marTop w:val="0"/>
              <w:marBottom w:val="0"/>
              <w:divBdr>
                <w:top w:val="none" w:sz="0" w:space="0" w:color="auto"/>
                <w:left w:val="none" w:sz="0" w:space="0" w:color="auto"/>
                <w:bottom w:val="none" w:sz="0" w:space="0" w:color="auto"/>
                <w:right w:val="none" w:sz="0" w:space="0" w:color="auto"/>
              </w:divBdr>
            </w:div>
            <w:div w:id="6824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12">
      <w:marLeft w:val="0"/>
      <w:marRight w:val="0"/>
      <w:marTop w:val="0"/>
      <w:marBottom w:val="0"/>
      <w:divBdr>
        <w:top w:val="none" w:sz="0" w:space="0" w:color="auto"/>
        <w:left w:val="none" w:sz="0" w:space="0" w:color="auto"/>
        <w:bottom w:val="none" w:sz="0" w:space="0" w:color="auto"/>
        <w:right w:val="none" w:sz="0" w:space="0" w:color="auto"/>
      </w:divBdr>
      <w:divsChild>
        <w:div w:id="682435881">
          <w:marLeft w:val="0"/>
          <w:marRight w:val="0"/>
          <w:marTop w:val="0"/>
          <w:marBottom w:val="0"/>
          <w:divBdr>
            <w:top w:val="none" w:sz="0" w:space="0" w:color="auto"/>
            <w:left w:val="none" w:sz="0" w:space="0" w:color="auto"/>
            <w:bottom w:val="none" w:sz="0" w:space="0" w:color="auto"/>
            <w:right w:val="none" w:sz="0" w:space="0" w:color="auto"/>
          </w:divBdr>
          <w:divsChild>
            <w:div w:id="682435831">
              <w:marLeft w:val="0"/>
              <w:marRight w:val="0"/>
              <w:marTop w:val="0"/>
              <w:marBottom w:val="0"/>
              <w:divBdr>
                <w:top w:val="none" w:sz="0" w:space="0" w:color="auto"/>
                <w:left w:val="none" w:sz="0" w:space="0" w:color="auto"/>
                <w:bottom w:val="none" w:sz="0" w:space="0" w:color="auto"/>
                <w:right w:val="none" w:sz="0" w:space="0" w:color="auto"/>
              </w:divBdr>
              <w:divsChild>
                <w:div w:id="682434668">
                  <w:marLeft w:val="0"/>
                  <w:marRight w:val="0"/>
                  <w:marTop w:val="0"/>
                  <w:marBottom w:val="0"/>
                  <w:divBdr>
                    <w:top w:val="none" w:sz="0" w:space="0" w:color="auto"/>
                    <w:left w:val="none" w:sz="0" w:space="0" w:color="auto"/>
                    <w:bottom w:val="none" w:sz="0" w:space="0" w:color="auto"/>
                    <w:right w:val="none" w:sz="0" w:space="0" w:color="auto"/>
                  </w:divBdr>
                  <w:divsChild>
                    <w:div w:id="682434625">
                      <w:marLeft w:val="0"/>
                      <w:marRight w:val="0"/>
                      <w:marTop w:val="0"/>
                      <w:marBottom w:val="0"/>
                      <w:divBdr>
                        <w:top w:val="none" w:sz="0" w:space="0" w:color="auto"/>
                        <w:left w:val="none" w:sz="0" w:space="0" w:color="auto"/>
                        <w:bottom w:val="none" w:sz="0" w:space="0" w:color="auto"/>
                        <w:right w:val="none" w:sz="0" w:space="0" w:color="auto"/>
                      </w:divBdr>
                      <w:divsChild>
                        <w:div w:id="682434521">
                          <w:marLeft w:val="0"/>
                          <w:marRight w:val="0"/>
                          <w:marTop w:val="0"/>
                          <w:marBottom w:val="0"/>
                          <w:divBdr>
                            <w:top w:val="none" w:sz="0" w:space="0" w:color="auto"/>
                            <w:left w:val="none" w:sz="0" w:space="0" w:color="auto"/>
                            <w:bottom w:val="none" w:sz="0" w:space="0" w:color="auto"/>
                            <w:right w:val="none" w:sz="0" w:space="0" w:color="auto"/>
                          </w:divBdr>
                        </w:div>
                        <w:div w:id="682434529">
                          <w:marLeft w:val="0"/>
                          <w:marRight w:val="0"/>
                          <w:marTop w:val="0"/>
                          <w:marBottom w:val="0"/>
                          <w:divBdr>
                            <w:top w:val="none" w:sz="0" w:space="0" w:color="auto"/>
                            <w:left w:val="none" w:sz="0" w:space="0" w:color="auto"/>
                            <w:bottom w:val="none" w:sz="0" w:space="0" w:color="auto"/>
                            <w:right w:val="none" w:sz="0" w:space="0" w:color="auto"/>
                          </w:divBdr>
                        </w:div>
                      </w:divsChild>
                    </w:div>
                    <w:div w:id="682435397">
                      <w:marLeft w:val="0"/>
                      <w:marRight w:val="0"/>
                      <w:marTop w:val="0"/>
                      <w:marBottom w:val="0"/>
                      <w:divBdr>
                        <w:top w:val="none" w:sz="0" w:space="0" w:color="auto"/>
                        <w:left w:val="none" w:sz="0" w:space="0" w:color="auto"/>
                        <w:bottom w:val="none" w:sz="0" w:space="0" w:color="auto"/>
                        <w:right w:val="none" w:sz="0" w:space="0" w:color="auto"/>
                      </w:divBdr>
                      <w:divsChild>
                        <w:div w:id="682435102">
                          <w:marLeft w:val="0"/>
                          <w:marRight w:val="0"/>
                          <w:marTop w:val="0"/>
                          <w:marBottom w:val="0"/>
                          <w:divBdr>
                            <w:top w:val="none" w:sz="0" w:space="0" w:color="auto"/>
                            <w:left w:val="none" w:sz="0" w:space="0" w:color="auto"/>
                            <w:bottom w:val="none" w:sz="0" w:space="0" w:color="auto"/>
                            <w:right w:val="none" w:sz="0" w:space="0" w:color="auto"/>
                          </w:divBdr>
                          <w:divsChild>
                            <w:div w:id="682434805">
                              <w:marLeft w:val="0"/>
                              <w:marRight w:val="0"/>
                              <w:marTop w:val="0"/>
                              <w:marBottom w:val="0"/>
                              <w:divBdr>
                                <w:top w:val="none" w:sz="0" w:space="0" w:color="auto"/>
                                <w:left w:val="none" w:sz="0" w:space="0" w:color="auto"/>
                                <w:bottom w:val="none" w:sz="0" w:space="0" w:color="auto"/>
                                <w:right w:val="none" w:sz="0" w:space="0" w:color="auto"/>
                              </w:divBdr>
                              <w:divsChild>
                                <w:div w:id="682434599">
                                  <w:marLeft w:val="0"/>
                                  <w:marRight w:val="0"/>
                                  <w:marTop w:val="0"/>
                                  <w:marBottom w:val="0"/>
                                  <w:divBdr>
                                    <w:top w:val="none" w:sz="0" w:space="0" w:color="auto"/>
                                    <w:left w:val="none" w:sz="0" w:space="0" w:color="auto"/>
                                    <w:bottom w:val="none" w:sz="0" w:space="0" w:color="auto"/>
                                    <w:right w:val="none" w:sz="0" w:space="0" w:color="auto"/>
                                  </w:divBdr>
                                  <w:divsChild>
                                    <w:div w:id="682434927">
                                      <w:marLeft w:val="0"/>
                                      <w:marRight w:val="0"/>
                                      <w:marTop w:val="0"/>
                                      <w:marBottom w:val="0"/>
                                      <w:divBdr>
                                        <w:top w:val="none" w:sz="0" w:space="0" w:color="auto"/>
                                        <w:left w:val="none" w:sz="0" w:space="0" w:color="auto"/>
                                        <w:bottom w:val="none" w:sz="0" w:space="0" w:color="auto"/>
                                        <w:right w:val="none" w:sz="0" w:space="0" w:color="auto"/>
                                      </w:divBdr>
                                      <w:divsChild>
                                        <w:div w:id="682436043">
                                          <w:marLeft w:val="0"/>
                                          <w:marRight w:val="0"/>
                                          <w:marTop w:val="0"/>
                                          <w:marBottom w:val="0"/>
                                          <w:divBdr>
                                            <w:top w:val="none" w:sz="0" w:space="0" w:color="auto"/>
                                            <w:left w:val="none" w:sz="0" w:space="0" w:color="auto"/>
                                            <w:bottom w:val="none" w:sz="0" w:space="0" w:color="auto"/>
                                            <w:right w:val="none" w:sz="0" w:space="0" w:color="auto"/>
                                          </w:divBdr>
                                          <w:divsChild>
                                            <w:div w:id="68243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822">
      <w:marLeft w:val="0"/>
      <w:marRight w:val="0"/>
      <w:marTop w:val="0"/>
      <w:marBottom w:val="0"/>
      <w:divBdr>
        <w:top w:val="none" w:sz="0" w:space="0" w:color="auto"/>
        <w:left w:val="none" w:sz="0" w:space="0" w:color="auto"/>
        <w:bottom w:val="none" w:sz="0" w:space="0" w:color="auto"/>
        <w:right w:val="none" w:sz="0" w:space="0" w:color="auto"/>
      </w:divBdr>
      <w:divsChild>
        <w:div w:id="682434533">
          <w:marLeft w:val="0"/>
          <w:marRight w:val="0"/>
          <w:marTop w:val="0"/>
          <w:marBottom w:val="0"/>
          <w:divBdr>
            <w:top w:val="none" w:sz="0" w:space="0" w:color="auto"/>
            <w:left w:val="none" w:sz="0" w:space="0" w:color="auto"/>
            <w:bottom w:val="none" w:sz="0" w:space="0" w:color="auto"/>
            <w:right w:val="none" w:sz="0" w:space="0" w:color="auto"/>
          </w:divBdr>
          <w:divsChild>
            <w:div w:id="682435215">
              <w:marLeft w:val="0"/>
              <w:marRight w:val="0"/>
              <w:marTop w:val="0"/>
              <w:marBottom w:val="0"/>
              <w:divBdr>
                <w:top w:val="none" w:sz="0" w:space="0" w:color="auto"/>
                <w:left w:val="none" w:sz="0" w:space="0" w:color="auto"/>
                <w:bottom w:val="none" w:sz="0" w:space="0" w:color="auto"/>
                <w:right w:val="none" w:sz="0" w:space="0" w:color="auto"/>
              </w:divBdr>
              <w:divsChild>
                <w:div w:id="682434532">
                  <w:marLeft w:val="0"/>
                  <w:marRight w:val="0"/>
                  <w:marTop w:val="0"/>
                  <w:marBottom w:val="0"/>
                  <w:divBdr>
                    <w:top w:val="none" w:sz="0" w:space="0" w:color="auto"/>
                    <w:left w:val="none" w:sz="0" w:space="0" w:color="auto"/>
                    <w:bottom w:val="none" w:sz="0" w:space="0" w:color="auto"/>
                    <w:right w:val="none" w:sz="0" w:space="0" w:color="auto"/>
                  </w:divBdr>
                  <w:divsChild>
                    <w:div w:id="68243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552">
          <w:marLeft w:val="0"/>
          <w:marRight w:val="0"/>
          <w:marTop w:val="0"/>
          <w:marBottom w:val="0"/>
          <w:divBdr>
            <w:top w:val="none" w:sz="0" w:space="0" w:color="auto"/>
            <w:left w:val="none" w:sz="0" w:space="0" w:color="auto"/>
            <w:bottom w:val="none" w:sz="0" w:space="0" w:color="auto"/>
            <w:right w:val="none" w:sz="0" w:space="0" w:color="auto"/>
          </w:divBdr>
        </w:div>
        <w:div w:id="682435402">
          <w:marLeft w:val="0"/>
          <w:marRight w:val="0"/>
          <w:marTop w:val="0"/>
          <w:marBottom w:val="0"/>
          <w:divBdr>
            <w:top w:val="none" w:sz="0" w:space="0" w:color="auto"/>
            <w:left w:val="none" w:sz="0" w:space="0" w:color="auto"/>
            <w:bottom w:val="none" w:sz="0" w:space="0" w:color="auto"/>
            <w:right w:val="none" w:sz="0" w:space="0" w:color="auto"/>
          </w:divBdr>
          <w:divsChild>
            <w:div w:id="682436120">
              <w:marLeft w:val="0"/>
              <w:marRight w:val="0"/>
              <w:marTop w:val="0"/>
              <w:marBottom w:val="0"/>
              <w:divBdr>
                <w:top w:val="none" w:sz="0" w:space="0" w:color="auto"/>
                <w:left w:val="none" w:sz="0" w:space="0" w:color="auto"/>
                <w:bottom w:val="none" w:sz="0" w:space="0" w:color="auto"/>
                <w:right w:val="none" w:sz="0" w:space="0" w:color="auto"/>
              </w:divBdr>
              <w:divsChild>
                <w:div w:id="682435672">
                  <w:marLeft w:val="0"/>
                  <w:marRight w:val="0"/>
                  <w:marTop w:val="0"/>
                  <w:marBottom w:val="0"/>
                  <w:divBdr>
                    <w:top w:val="none" w:sz="0" w:space="0" w:color="auto"/>
                    <w:left w:val="none" w:sz="0" w:space="0" w:color="auto"/>
                    <w:bottom w:val="none" w:sz="0" w:space="0" w:color="auto"/>
                    <w:right w:val="none" w:sz="0" w:space="0" w:color="auto"/>
                  </w:divBdr>
                  <w:divsChild>
                    <w:div w:id="6824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88">
          <w:marLeft w:val="0"/>
          <w:marRight w:val="0"/>
          <w:marTop w:val="0"/>
          <w:marBottom w:val="0"/>
          <w:divBdr>
            <w:top w:val="none" w:sz="0" w:space="0" w:color="auto"/>
            <w:left w:val="none" w:sz="0" w:space="0" w:color="auto"/>
            <w:bottom w:val="none" w:sz="0" w:space="0" w:color="auto"/>
            <w:right w:val="none" w:sz="0" w:space="0" w:color="auto"/>
          </w:divBdr>
        </w:div>
      </w:divsChild>
    </w:div>
    <w:div w:id="682435830">
      <w:marLeft w:val="0"/>
      <w:marRight w:val="0"/>
      <w:marTop w:val="0"/>
      <w:marBottom w:val="0"/>
      <w:divBdr>
        <w:top w:val="none" w:sz="0" w:space="0" w:color="auto"/>
        <w:left w:val="none" w:sz="0" w:space="0" w:color="auto"/>
        <w:bottom w:val="none" w:sz="0" w:space="0" w:color="auto"/>
        <w:right w:val="none" w:sz="0" w:space="0" w:color="auto"/>
      </w:divBdr>
      <w:divsChild>
        <w:div w:id="682434900">
          <w:marLeft w:val="0"/>
          <w:marRight w:val="0"/>
          <w:marTop w:val="0"/>
          <w:marBottom w:val="0"/>
          <w:divBdr>
            <w:top w:val="none" w:sz="0" w:space="0" w:color="auto"/>
            <w:left w:val="none" w:sz="0" w:space="0" w:color="auto"/>
            <w:bottom w:val="none" w:sz="0" w:space="0" w:color="auto"/>
            <w:right w:val="none" w:sz="0" w:space="0" w:color="auto"/>
          </w:divBdr>
        </w:div>
        <w:div w:id="682435077">
          <w:marLeft w:val="0"/>
          <w:marRight w:val="0"/>
          <w:marTop w:val="0"/>
          <w:marBottom w:val="0"/>
          <w:divBdr>
            <w:top w:val="none" w:sz="0" w:space="0" w:color="auto"/>
            <w:left w:val="none" w:sz="0" w:space="0" w:color="auto"/>
            <w:bottom w:val="none" w:sz="0" w:space="0" w:color="auto"/>
            <w:right w:val="none" w:sz="0" w:space="0" w:color="auto"/>
          </w:divBdr>
          <w:divsChild>
            <w:div w:id="682435798">
              <w:marLeft w:val="0"/>
              <w:marRight w:val="0"/>
              <w:marTop w:val="0"/>
              <w:marBottom w:val="0"/>
              <w:divBdr>
                <w:top w:val="none" w:sz="0" w:space="0" w:color="auto"/>
                <w:left w:val="none" w:sz="0" w:space="0" w:color="auto"/>
                <w:bottom w:val="none" w:sz="0" w:space="0" w:color="auto"/>
                <w:right w:val="none" w:sz="0" w:space="0" w:color="auto"/>
              </w:divBdr>
              <w:divsChild>
                <w:div w:id="682434609">
                  <w:marLeft w:val="0"/>
                  <w:marRight w:val="0"/>
                  <w:marTop w:val="0"/>
                  <w:marBottom w:val="0"/>
                  <w:divBdr>
                    <w:top w:val="none" w:sz="0" w:space="0" w:color="auto"/>
                    <w:left w:val="none" w:sz="0" w:space="0" w:color="auto"/>
                    <w:bottom w:val="none" w:sz="0" w:space="0" w:color="auto"/>
                    <w:right w:val="none" w:sz="0" w:space="0" w:color="auto"/>
                  </w:divBdr>
                  <w:divsChild>
                    <w:div w:id="6824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08">
          <w:marLeft w:val="0"/>
          <w:marRight w:val="0"/>
          <w:marTop w:val="0"/>
          <w:marBottom w:val="0"/>
          <w:divBdr>
            <w:top w:val="none" w:sz="0" w:space="0" w:color="auto"/>
            <w:left w:val="none" w:sz="0" w:space="0" w:color="auto"/>
            <w:bottom w:val="none" w:sz="0" w:space="0" w:color="auto"/>
            <w:right w:val="none" w:sz="0" w:space="0" w:color="auto"/>
          </w:divBdr>
        </w:div>
        <w:div w:id="682435763">
          <w:marLeft w:val="0"/>
          <w:marRight w:val="0"/>
          <w:marTop w:val="0"/>
          <w:marBottom w:val="0"/>
          <w:divBdr>
            <w:top w:val="none" w:sz="0" w:space="0" w:color="auto"/>
            <w:left w:val="none" w:sz="0" w:space="0" w:color="auto"/>
            <w:bottom w:val="none" w:sz="0" w:space="0" w:color="auto"/>
            <w:right w:val="none" w:sz="0" w:space="0" w:color="auto"/>
          </w:divBdr>
          <w:divsChild>
            <w:div w:id="682435375">
              <w:marLeft w:val="0"/>
              <w:marRight w:val="0"/>
              <w:marTop w:val="0"/>
              <w:marBottom w:val="0"/>
              <w:divBdr>
                <w:top w:val="none" w:sz="0" w:space="0" w:color="auto"/>
                <w:left w:val="none" w:sz="0" w:space="0" w:color="auto"/>
                <w:bottom w:val="none" w:sz="0" w:space="0" w:color="auto"/>
                <w:right w:val="none" w:sz="0" w:space="0" w:color="auto"/>
              </w:divBdr>
              <w:divsChild>
                <w:div w:id="6824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33">
      <w:marLeft w:val="0"/>
      <w:marRight w:val="0"/>
      <w:marTop w:val="0"/>
      <w:marBottom w:val="0"/>
      <w:divBdr>
        <w:top w:val="none" w:sz="0" w:space="0" w:color="auto"/>
        <w:left w:val="none" w:sz="0" w:space="0" w:color="auto"/>
        <w:bottom w:val="none" w:sz="0" w:space="0" w:color="auto"/>
        <w:right w:val="none" w:sz="0" w:space="0" w:color="auto"/>
      </w:divBdr>
    </w:div>
    <w:div w:id="682435836">
      <w:marLeft w:val="0"/>
      <w:marRight w:val="0"/>
      <w:marTop w:val="0"/>
      <w:marBottom w:val="0"/>
      <w:divBdr>
        <w:top w:val="none" w:sz="0" w:space="0" w:color="auto"/>
        <w:left w:val="none" w:sz="0" w:space="0" w:color="auto"/>
        <w:bottom w:val="none" w:sz="0" w:space="0" w:color="auto"/>
        <w:right w:val="none" w:sz="0" w:space="0" w:color="auto"/>
      </w:divBdr>
    </w:div>
    <w:div w:id="682435838">
      <w:marLeft w:val="0"/>
      <w:marRight w:val="0"/>
      <w:marTop w:val="0"/>
      <w:marBottom w:val="0"/>
      <w:divBdr>
        <w:top w:val="none" w:sz="0" w:space="0" w:color="auto"/>
        <w:left w:val="none" w:sz="0" w:space="0" w:color="auto"/>
        <w:bottom w:val="none" w:sz="0" w:space="0" w:color="auto"/>
        <w:right w:val="none" w:sz="0" w:space="0" w:color="auto"/>
      </w:divBdr>
    </w:div>
    <w:div w:id="682435848">
      <w:marLeft w:val="0"/>
      <w:marRight w:val="0"/>
      <w:marTop w:val="0"/>
      <w:marBottom w:val="0"/>
      <w:divBdr>
        <w:top w:val="none" w:sz="0" w:space="0" w:color="auto"/>
        <w:left w:val="none" w:sz="0" w:space="0" w:color="auto"/>
        <w:bottom w:val="none" w:sz="0" w:space="0" w:color="auto"/>
        <w:right w:val="none" w:sz="0" w:space="0" w:color="auto"/>
      </w:divBdr>
    </w:div>
    <w:div w:id="682435855">
      <w:marLeft w:val="0"/>
      <w:marRight w:val="0"/>
      <w:marTop w:val="0"/>
      <w:marBottom w:val="0"/>
      <w:divBdr>
        <w:top w:val="none" w:sz="0" w:space="0" w:color="auto"/>
        <w:left w:val="none" w:sz="0" w:space="0" w:color="auto"/>
        <w:bottom w:val="none" w:sz="0" w:space="0" w:color="auto"/>
        <w:right w:val="none" w:sz="0" w:space="0" w:color="auto"/>
      </w:divBdr>
    </w:div>
    <w:div w:id="682435856">
      <w:marLeft w:val="0"/>
      <w:marRight w:val="0"/>
      <w:marTop w:val="0"/>
      <w:marBottom w:val="0"/>
      <w:divBdr>
        <w:top w:val="none" w:sz="0" w:space="0" w:color="auto"/>
        <w:left w:val="none" w:sz="0" w:space="0" w:color="auto"/>
        <w:bottom w:val="none" w:sz="0" w:space="0" w:color="auto"/>
        <w:right w:val="none" w:sz="0" w:space="0" w:color="auto"/>
      </w:divBdr>
    </w:div>
    <w:div w:id="682435860">
      <w:marLeft w:val="0"/>
      <w:marRight w:val="0"/>
      <w:marTop w:val="0"/>
      <w:marBottom w:val="0"/>
      <w:divBdr>
        <w:top w:val="none" w:sz="0" w:space="0" w:color="auto"/>
        <w:left w:val="none" w:sz="0" w:space="0" w:color="auto"/>
        <w:bottom w:val="none" w:sz="0" w:space="0" w:color="auto"/>
        <w:right w:val="none" w:sz="0" w:space="0" w:color="auto"/>
      </w:divBdr>
      <w:divsChild>
        <w:div w:id="682435489">
          <w:marLeft w:val="0"/>
          <w:marRight w:val="0"/>
          <w:marTop w:val="0"/>
          <w:marBottom w:val="0"/>
          <w:divBdr>
            <w:top w:val="none" w:sz="0" w:space="0" w:color="auto"/>
            <w:left w:val="none" w:sz="0" w:space="0" w:color="auto"/>
            <w:bottom w:val="none" w:sz="0" w:space="0" w:color="auto"/>
            <w:right w:val="none" w:sz="0" w:space="0" w:color="auto"/>
          </w:divBdr>
        </w:div>
      </w:divsChild>
    </w:div>
    <w:div w:id="682435867">
      <w:marLeft w:val="0"/>
      <w:marRight w:val="0"/>
      <w:marTop w:val="0"/>
      <w:marBottom w:val="0"/>
      <w:divBdr>
        <w:top w:val="none" w:sz="0" w:space="0" w:color="auto"/>
        <w:left w:val="none" w:sz="0" w:space="0" w:color="auto"/>
        <w:bottom w:val="none" w:sz="0" w:space="0" w:color="auto"/>
        <w:right w:val="none" w:sz="0" w:space="0" w:color="auto"/>
      </w:divBdr>
    </w:div>
    <w:div w:id="682435870">
      <w:marLeft w:val="0"/>
      <w:marRight w:val="0"/>
      <w:marTop w:val="0"/>
      <w:marBottom w:val="0"/>
      <w:divBdr>
        <w:top w:val="none" w:sz="0" w:space="0" w:color="auto"/>
        <w:left w:val="none" w:sz="0" w:space="0" w:color="auto"/>
        <w:bottom w:val="none" w:sz="0" w:space="0" w:color="auto"/>
        <w:right w:val="none" w:sz="0" w:space="0" w:color="auto"/>
      </w:divBdr>
    </w:div>
    <w:div w:id="682435879">
      <w:marLeft w:val="0"/>
      <w:marRight w:val="0"/>
      <w:marTop w:val="0"/>
      <w:marBottom w:val="0"/>
      <w:divBdr>
        <w:top w:val="none" w:sz="0" w:space="0" w:color="auto"/>
        <w:left w:val="none" w:sz="0" w:space="0" w:color="auto"/>
        <w:bottom w:val="none" w:sz="0" w:space="0" w:color="auto"/>
        <w:right w:val="none" w:sz="0" w:space="0" w:color="auto"/>
      </w:divBdr>
      <w:divsChild>
        <w:div w:id="682435586">
          <w:marLeft w:val="0"/>
          <w:marRight w:val="0"/>
          <w:marTop w:val="0"/>
          <w:marBottom w:val="0"/>
          <w:divBdr>
            <w:top w:val="none" w:sz="0" w:space="0" w:color="auto"/>
            <w:left w:val="none" w:sz="0" w:space="0" w:color="auto"/>
            <w:bottom w:val="none" w:sz="0" w:space="0" w:color="auto"/>
            <w:right w:val="none" w:sz="0" w:space="0" w:color="auto"/>
          </w:divBdr>
          <w:divsChild>
            <w:div w:id="682435334">
              <w:marLeft w:val="0"/>
              <w:marRight w:val="0"/>
              <w:marTop w:val="0"/>
              <w:marBottom w:val="0"/>
              <w:divBdr>
                <w:top w:val="none" w:sz="0" w:space="0" w:color="auto"/>
                <w:left w:val="none" w:sz="0" w:space="0" w:color="auto"/>
                <w:bottom w:val="none" w:sz="0" w:space="0" w:color="auto"/>
                <w:right w:val="none" w:sz="0" w:space="0" w:color="auto"/>
              </w:divBdr>
              <w:divsChild>
                <w:div w:id="682435476">
                  <w:marLeft w:val="0"/>
                  <w:marRight w:val="0"/>
                  <w:marTop w:val="0"/>
                  <w:marBottom w:val="0"/>
                  <w:divBdr>
                    <w:top w:val="none" w:sz="0" w:space="0" w:color="auto"/>
                    <w:left w:val="none" w:sz="0" w:space="0" w:color="auto"/>
                    <w:bottom w:val="none" w:sz="0" w:space="0" w:color="auto"/>
                    <w:right w:val="none" w:sz="0" w:space="0" w:color="auto"/>
                  </w:divBdr>
                  <w:divsChild>
                    <w:div w:id="6824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880">
      <w:marLeft w:val="0"/>
      <w:marRight w:val="0"/>
      <w:marTop w:val="0"/>
      <w:marBottom w:val="0"/>
      <w:divBdr>
        <w:top w:val="none" w:sz="0" w:space="0" w:color="auto"/>
        <w:left w:val="none" w:sz="0" w:space="0" w:color="auto"/>
        <w:bottom w:val="none" w:sz="0" w:space="0" w:color="auto"/>
        <w:right w:val="none" w:sz="0" w:space="0" w:color="auto"/>
      </w:divBdr>
      <w:divsChild>
        <w:div w:id="682435863">
          <w:marLeft w:val="0"/>
          <w:marRight w:val="0"/>
          <w:marTop w:val="0"/>
          <w:marBottom w:val="0"/>
          <w:divBdr>
            <w:top w:val="none" w:sz="0" w:space="0" w:color="auto"/>
            <w:left w:val="none" w:sz="0" w:space="0" w:color="auto"/>
            <w:bottom w:val="none" w:sz="0" w:space="0" w:color="auto"/>
            <w:right w:val="none" w:sz="0" w:space="0" w:color="auto"/>
          </w:divBdr>
        </w:div>
      </w:divsChild>
    </w:div>
    <w:div w:id="682435886">
      <w:marLeft w:val="0"/>
      <w:marRight w:val="0"/>
      <w:marTop w:val="0"/>
      <w:marBottom w:val="0"/>
      <w:divBdr>
        <w:top w:val="none" w:sz="0" w:space="0" w:color="auto"/>
        <w:left w:val="none" w:sz="0" w:space="0" w:color="auto"/>
        <w:bottom w:val="none" w:sz="0" w:space="0" w:color="auto"/>
        <w:right w:val="none" w:sz="0" w:space="0" w:color="auto"/>
      </w:divBdr>
    </w:div>
    <w:div w:id="682435887">
      <w:marLeft w:val="0"/>
      <w:marRight w:val="0"/>
      <w:marTop w:val="0"/>
      <w:marBottom w:val="0"/>
      <w:divBdr>
        <w:top w:val="none" w:sz="0" w:space="0" w:color="auto"/>
        <w:left w:val="none" w:sz="0" w:space="0" w:color="auto"/>
        <w:bottom w:val="none" w:sz="0" w:space="0" w:color="auto"/>
        <w:right w:val="none" w:sz="0" w:space="0" w:color="auto"/>
      </w:divBdr>
    </w:div>
    <w:div w:id="682435891">
      <w:marLeft w:val="0"/>
      <w:marRight w:val="0"/>
      <w:marTop w:val="0"/>
      <w:marBottom w:val="0"/>
      <w:divBdr>
        <w:top w:val="none" w:sz="0" w:space="0" w:color="auto"/>
        <w:left w:val="none" w:sz="0" w:space="0" w:color="auto"/>
        <w:bottom w:val="none" w:sz="0" w:space="0" w:color="auto"/>
        <w:right w:val="none" w:sz="0" w:space="0" w:color="auto"/>
      </w:divBdr>
      <w:divsChild>
        <w:div w:id="682434442">
          <w:marLeft w:val="0"/>
          <w:marRight w:val="0"/>
          <w:marTop w:val="0"/>
          <w:marBottom w:val="0"/>
          <w:divBdr>
            <w:top w:val="none" w:sz="0" w:space="0" w:color="auto"/>
            <w:left w:val="none" w:sz="0" w:space="0" w:color="auto"/>
            <w:bottom w:val="none" w:sz="0" w:space="0" w:color="auto"/>
            <w:right w:val="none" w:sz="0" w:space="0" w:color="auto"/>
          </w:divBdr>
        </w:div>
        <w:div w:id="682434641">
          <w:marLeft w:val="0"/>
          <w:marRight w:val="0"/>
          <w:marTop w:val="0"/>
          <w:marBottom w:val="0"/>
          <w:divBdr>
            <w:top w:val="none" w:sz="0" w:space="0" w:color="auto"/>
            <w:left w:val="none" w:sz="0" w:space="0" w:color="auto"/>
            <w:bottom w:val="none" w:sz="0" w:space="0" w:color="auto"/>
            <w:right w:val="none" w:sz="0" w:space="0" w:color="auto"/>
          </w:divBdr>
        </w:div>
        <w:div w:id="682434656">
          <w:marLeft w:val="0"/>
          <w:marRight w:val="0"/>
          <w:marTop w:val="0"/>
          <w:marBottom w:val="0"/>
          <w:divBdr>
            <w:top w:val="none" w:sz="0" w:space="0" w:color="auto"/>
            <w:left w:val="none" w:sz="0" w:space="0" w:color="auto"/>
            <w:bottom w:val="none" w:sz="0" w:space="0" w:color="auto"/>
            <w:right w:val="none" w:sz="0" w:space="0" w:color="auto"/>
          </w:divBdr>
        </w:div>
        <w:div w:id="682434684">
          <w:marLeft w:val="0"/>
          <w:marRight w:val="0"/>
          <w:marTop w:val="0"/>
          <w:marBottom w:val="0"/>
          <w:divBdr>
            <w:top w:val="none" w:sz="0" w:space="0" w:color="auto"/>
            <w:left w:val="none" w:sz="0" w:space="0" w:color="auto"/>
            <w:bottom w:val="none" w:sz="0" w:space="0" w:color="auto"/>
            <w:right w:val="none" w:sz="0" w:space="0" w:color="auto"/>
          </w:divBdr>
        </w:div>
        <w:div w:id="682434804">
          <w:marLeft w:val="0"/>
          <w:marRight w:val="0"/>
          <w:marTop w:val="0"/>
          <w:marBottom w:val="0"/>
          <w:divBdr>
            <w:top w:val="none" w:sz="0" w:space="0" w:color="auto"/>
            <w:left w:val="none" w:sz="0" w:space="0" w:color="auto"/>
            <w:bottom w:val="none" w:sz="0" w:space="0" w:color="auto"/>
            <w:right w:val="none" w:sz="0" w:space="0" w:color="auto"/>
          </w:divBdr>
        </w:div>
        <w:div w:id="682434967">
          <w:marLeft w:val="0"/>
          <w:marRight w:val="0"/>
          <w:marTop w:val="0"/>
          <w:marBottom w:val="0"/>
          <w:divBdr>
            <w:top w:val="none" w:sz="0" w:space="0" w:color="auto"/>
            <w:left w:val="none" w:sz="0" w:space="0" w:color="auto"/>
            <w:bottom w:val="none" w:sz="0" w:space="0" w:color="auto"/>
            <w:right w:val="none" w:sz="0" w:space="0" w:color="auto"/>
          </w:divBdr>
        </w:div>
        <w:div w:id="682434984">
          <w:marLeft w:val="0"/>
          <w:marRight w:val="0"/>
          <w:marTop w:val="0"/>
          <w:marBottom w:val="0"/>
          <w:divBdr>
            <w:top w:val="none" w:sz="0" w:space="0" w:color="auto"/>
            <w:left w:val="none" w:sz="0" w:space="0" w:color="auto"/>
            <w:bottom w:val="none" w:sz="0" w:space="0" w:color="auto"/>
            <w:right w:val="none" w:sz="0" w:space="0" w:color="auto"/>
          </w:divBdr>
        </w:div>
        <w:div w:id="682435090">
          <w:marLeft w:val="0"/>
          <w:marRight w:val="0"/>
          <w:marTop w:val="0"/>
          <w:marBottom w:val="0"/>
          <w:divBdr>
            <w:top w:val="none" w:sz="0" w:space="0" w:color="auto"/>
            <w:left w:val="none" w:sz="0" w:space="0" w:color="auto"/>
            <w:bottom w:val="none" w:sz="0" w:space="0" w:color="auto"/>
            <w:right w:val="none" w:sz="0" w:space="0" w:color="auto"/>
          </w:divBdr>
        </w:div>
        <w:div w:id="682435183">
          <w:marLeft w:val="0"/>
          <w:marRight w:val="0"/>
          <w:marTop w:val="0"/>
          <w:marBottom w:val="0"/>
          <w:divBdr>
            <w:top w:val="none" w:sz="0" w:space="0" w:color="auto"/>
            <w:left w:val="none" w:sz="0" w:space="0" w:color="auto"/>
            <w:bottom w:val="none" w:sz="0" w:space="0" w:color="auto"/>
            <w:right w:val="none" w:sz="0" w:space="0" w:color="auto"/>
          </w:divBdr>
        </w:div>
        <w:div w:id="682435248">
          <w:marLeft w:val="0"/>
          <w:marRight w:val="0"/>
          <w:marTop w:val="0"/>
          <w:marBottom w:val="0"/>
          <w:divBdr>
            <w:top w:val="none" w:sz="0" w:space="0" w:color="auto"/>
            <w:left w:val="none" w:sz="0" w:space="0" w:color="auto"/>
            <w:bottom w:val="none" w:sz="0" w:space="0" w:color="auto"/>
            <w:right w:val="none" w:sz="0" w:space="0" w:color="auto"/>
          </w:divBdr>
        </w:div>
        <w:div w:id="682435415">
          <w:marLeft w:val="0"/>
          <w:marRight w:val="0"/>
          <w:marTop w:val="0"/>
          <w:marBottom w:val="0"/>
          <w:divBdr>
            <w:top w:val="none" w:sz="0" w:space="0" w:color="auto"/>
            <w:left w:val="none" w:sz="0" w:space="0" w:color="auto"/>
            <w:bottom w:val="none" w:sz="0" w:space="0" w:color="auto"/>
            <w:right w:val="none" w:sz="0" w:space="0" w:color="auto"/>
          </w:divBdr>
        </w:div>
        <w:div w:id="682435419">
          <w:marLeft w:val="0"/>
          <w:marRight w:val="0"/>
          <w:marTop w:val="0"/>
          <w:marBottom w:val="0"/>
          <w:divBdr>
            <w:top w:val="none" w:sz="0" w:space="0" w:color="auto"/>
            <w:left w:val="none" w:sz="0" w:space="0" w:color="auto"/>
            <w:bottom w:val="none" w:sz="0" w:space="0" w:color="auto"/>
            <w:right w:val="none" w:sz="0" w:space="0" w:color="auto"/>
          </w:divBdr>
        </w:div>
        <w:div w:id="682435430">
          <w:marLeft w:val="0"/>
          <w:marRight w:val="0"/>
          <w:marTop w:val="0"/>
          <w:marBottom w:val="0"/>
          <w:divBdr>
            <w:top w:val="none" w:sz="0" w:space="0" w:color="auto"/>
            <w:left w:val="none" w:sz="0" w:space="0" w:color="auto"/>
            <w:bottom w:val="none" w:sz="0" w:space="0" w:color="auto"/>
            <w:right w:val="none" w:sz="0" w:space="0" w:color="auto"/>
          </w:divBdr>
        </w:div>
        <w:div w:id="682435462">
          <w:marLeft w:val="0"/>
          <w:marRight w:val="0"/>
          <w:marTop w:val="0"/>
          <w:marBottom w:val="0"/>
          <w:divBdr>
            <w:top w:val="none" w:sz="0" w:space="0" w:color="auto"/>
            <w:left w:val="none" w:sz="0" w:space="0" w:color="auto"/>
            <w:bottom w:val="none" w:sz="0" w:space="0" w:color="auto"/>
            <w:right w:val="none" w:sz="0" w:space="0" w:color="auto"/>
          </w:divBdr>
        </w:div>
        <w:div w:id="682435655">
          <w:marLeft w:val="0"/>
          <w:marRight w:val="0"/>
          <w:marTop w:val="0"/>
          <w:marBottom w:val="0"/>
          <w:divBdr>
            <w:top w:val="none" w:sz="0" w:space="0" w:color="auto"/>
            <w:left w:val="none" w:sz="0" w:space="0" w:color="auto"/>
            <w:bottom w:val="none" w:sz="0" w:space="0" w:color="auto"/>
            <w:right w:val="none" w:sz="0" w:space="0" w:color="auto"/>
          </w:divBdr>
        </w:div>
        <w:div w:id="682435724">
          <w:marLeft w:val="0"/>
          <w:marRight w:val="0"/>
          <w:marTop w:val="0"/>
          <w:marBottom w:val="0"/>
          <w:divBdr>
            <w:top w:val="none" w:sz="0" w:space="0" w:color="auto"/>
            <w:left w:val="none" w:sz="0" w:space="0" w:color="auto"/>
            <w:bottom w:val="none" w:sz="0" w:space="0" w:color="auto"/>
            <w:right w:val="none" w:sz="0" w:space="0" w:color="auto"/>
          </w:divBdr>
        </w:div>
      </w:divsChild>
    </w:div>
    <w:div w:id="682435892">
      <w:marLeft w:val="0"/>
      <w:marRight w:val="0"/>
      <w:marTop w:val="0"/>
      <w:marBottom w:val="0"/>
      <w:divBdr>
        <w:top w:val="none" w:sz="0" w:space="0" w:color="auto"/>
        <w:left w:val="none" w:sz="0" w:space="0" w:color="auto"/>
        <w:bottom w:val="none" w:sz="0" w:space="0" w:color="auto"/>
        <w:right w:val="none" w:sz="0" w:space="0" w:color="auto"/>
      </w:divBdr>
    </w:div>
    <w:div w:id="682435896">
      <w:marLeft w:val="0"/>
      <w:marRight w:val="0"/>
      <w:marTop w:val="0"/>
      <w:marBottom w:val="0"/>
      <w:divBdr>
        <w:top w:val="none" w:sz="0" w:space="0" w:color="auto"/>
        <w:left w:val="none" w:sz="0" w:space="0" w:color="auto"/>
        <w:bottom w:val="none" w:sz="0" w:space="0" w:color="auto"/>
        <w:right w:val="none" w:sz="0" w:space="0" w:color="auto"/>
      </w:divBdr>
      <w:divsChild>
        <w:div w:id="682435069">
          <w:marLeft w:val="0"/>
          <w:marRight w:val="0"/>
          <w:marTop w:val="0"/>
          <w:marBottom w:val="0"/>
          <w:divBdr>
            <w:top w:val="none" w:sz="0" w:space="0" w:color="auto"/>
            <w:left w:val="none" w:sz="0" w:space="0" w:color="auto"/>
            <w:bottom w:val="none" w:sz="0" w:space="0" w:color="auto"/>
            <w:right w:val="none" w:sz="0" w:space="0" w:color="auto"/>
          </w:divBdr>
        </w:div>
        <w:div w:id="682435100">
          <w:marLeft w:val="0"/>
          <w:marRight w:val="0"/>
          <w:marTop w:val="0"/>
          <w:marBottom w:val="0"/>
          <w:divBdr>
            <w:top w:val="none" w:sz="0" w:space="0" w:color="auto"/>
            <w:left w:val="none" w:sz="0" w:space="0" w:color="auto"/>
            <w:bottom w:val="none" w:sz="0" w:space="0" w:color="auto"/>
            <w:right w:val="none" w:sz="0" w:space="0" w:color="auto"/>
          </w:divBdr>
        </w:div>
        <w:div w:id="682435715">
          <w:marLeft w:val="0"/>
          <w:marRight w:val="0"/>
          <w:marTop w:val="0"/>
          <w:marBottom w:val="0"/>
          <w:divBdr>
            <w:top w:val="none" w:sz="0" w:space="0" w:color="auto"/>
            <w:left w:val="none" w:sz="0" w:space="0" w:color="auto"/>
            <w:bottom w:val="none" w:sz="0" w:space="0" w:color="auto"/>
            <w:right w:val="none" w:sz="0" w:space="0" w:color="auto"/>
          </w:divBdr>
        </w:div>
      </w:divsChild>
    </w:div>
    <w:div w:id="682435898">
      <w:marLeft w:val="0"/>
      <w:marRight w:val="0"/>
      <w:marTop w:val="0"/>
      <w:marBottom w:val="0"/>
      <w:divBdr>
        <w:top w:val="none" w:sz="0" w:space="0" w:color="auto"/>
        <w:left w:val="none" w:sz="0" w:space="0" w:color="auto"/>
        <w:bottom w:val="none" w:sz="0" w:space="0" w:color="auto"/>
        <w:right w:val="none" w:sz="0" w:space="0" w:color="auto"/>
      </w:divBdr>
      <w:divsChild>
        <w:div w:id="682435360">
          <w:marLeft w:val="0"/>
          <w:marRight w:val="0"/>
          <w:marTop w:val="0"/>
          <w:marBottom w:val="0"/>
          <w:divBdr>
            <w:top w:val="none" w:sz="0" w:space="0" w:color="auto"/>
            <w:left w:val="none" w:sz="0" w:space="0" w:color="auto"/>
            <w:bottom w:val="none" w:sz="0" w:space="0" w:color="auto"/>
            <w:right w:val="none" w:sz="0" w:space="0" w:color="auto"/>
          </w:divBdr>
        </w:div>
        <w:div w:id="682435416">
          <w:marLeft w:val="0"/>
          <w:marRight w:val="0"/>
          <w:marTop w:val="0"/>
          <w:marBottom w:val="0"/>
          <w:divBdr>
            <w:top w:val="none" w:sz="0" w:space="0" w:color="auto"/>
            <w:left w:val="none" w:sz="0" w:space="0" w:color="auto"/>
            <w:bottom w:val="none" w:sz="0" w:space="0" w:color="auto"/>
            <w:right w:val="none" w:sz="0" w:space="0" w:color="auto"/>
          </w:divBdr>
        </w:div>
      </w:divsChild>
    </w:div>
    <w:div w:id="682435899">
      <w:marLeft w:val="0"/>
      <w:marRight w:val="0"/>
      <w:marTop w:val="0"/>
      <w:marBottom w:val="0"/>
      <w:divBdr>
        <w:top w:val="none" w:sz="0" w:space="0" w:color="auto"/>
        <w:left w:val="none" w:sz="0" w:space="0" w:color="auto"/>
        <w:bottom w:val="none" w:sz="0" w:space="0" w:color="auto"/>
        <w:right w:val="none" w:sz="0" w:space="0" w:color="auto"/>
      </w:divBdr>
      <w:divsChild>
        <w:div w:id="682435888">
          <w:marLeft w:val="0"/>
          <w:marRight w:val="0"/>
          <w:marTop w:val="0"/>
          <w:marBottom w:val="0"/>
          <w:divBdr>
            <w:top w:val="none" w:sz="0" w:space="0" w:color="auto"/>
            <w:left w:val="none" w:sz="0" w:space="0" w:color="auto"/>
            <w:bottom w:val="none" w:sz="0" w:space="0" w:color="auto"/>
            <w:right w:val="none" w:sz="0" w:space="0" w:color="auto"/>
          </w:divBdr>
          <w:divsChild>
            <w:div w:id="682434708">
              <w:marLeft w:val="0"/>
              <w:marRight w:val="0"/>
              <w:marTop w:val="0"/>
              <w:marBottom w:val="0"/>
              <w:divBdr>
                <w:top w:val="none" w:sz="0" w:space="0" w:color="auto"/>
                <w:left w:val="none" w:sz="0" w:space="0" w:color="auto"/>
                <w:bottom w:val="none" w:sz="0" w:space="0" w:color="auto"/>
                <w:right w:val="none" w:sz="0" w:space="0" w:color="auto"/>
              </w:divBdr>
              <w:divsChild>
                <w:div w:id="682436127">
                  <w:marLeft w:val="0"/>
                  <w:marRight w:val="0"/>
                  <w:marTop w:val="0"/>
                  <w:marBottom w:val="0"/>
                  <w:divBdr>
                    <w:top w:val="none" w:sz="0" w:space="0" w:color="auto"/>
                    <w:left w:val="none" w:sz="0" w:space="0" w:color="auto"/>
                    <w:bottom w:val="none" w:sz="0" w:space="0" w:color="auto"/>
                    <w:right w:val="none" w:sz="0" w:space="0" w:color="auto"/>
                  </w:divBdr>
                  <w:divsChild>
                    <w:div w:id="6824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901">
      <w:marLeft w:val="0"/>
      <w:marRight w:val="0"/>
      <w:marTop w:val="0"/>
      <w:marBottom w:val="0"/>
      <w:divBdr>
        <w:top w:val="none" w:sz="0" w:space="0" w:color="auto"/>
        <w:left w:val="none" w:sz="0" w:space="0" w:color="auto"/>
        <w:bottom w:val="none" w:sz="0" w:space="0" w:color="auto"/>
        <w:right w:val="none" w:sz="0" w:space="0" w:color="auto"/>
      </w:divBdr>
    </w:div>
    <w:div w:id="682435907">
      <w:marLeft w:val="0"/>
      <w:marRight w:val="0"/>
      <w:marTop w:val="0"/>
      <w:marBottom w:val="0"/>
      <w:divBdr>
        <w:top w:val="none" w:sz="0" w:space="0" w:color="auto"/>
        <w:left w:val="none" w:sz="0" w:space="0" w:color="auto"/>
        <w:bottom w:val="none" w:sz="0" w:space="0" w:color="auto"/>
        <w:right w:val="none" w:sz="0" w:space="0" w:color="auto"/>
      </w:divBdr>
    </w:div>
    <w:div w:id="682435922">
      <w:marLeft w:val="0"/>
      <w:marRight w:val="0"/>
      <w:marTop w:val="0"/>
      <w:marBottom w:val="0"/>
      <w:divBdr>
        <w:top w:val="none" w:sz="0" w:space="0" w:color="auto"/>
        <w:left w:val="none" w:sz="0" w:space="0" w:color="auto"/>
        <w:bottom w:val="none" w:sz="0" w:space="0" w:color="auto"/>
        <w:right w:val="none" w:sz="0" w:space="0" w:color="auto"/>
      </w:divBdr>
    </w:div>
    <w:div w:id="682435928">
      <w:marLeft w:val="0"/>
      <w:marRight w:val="0"/>
      <w:marTop w:val="0"/>
      <w:marBottom w:val="0"/>
      <w:divBdr>
        <w:top w:val="none" w:sz="0" w:space="0" w:color="auto"/>
        <w:left w:val="none" w:sz="0" w:space="0" w:color="auto"/>
        <w:bottom w:val="none" w:sz="0" w:space="0" w:color="auto"/>
        <w:right w:val="none" w:sz="0" w:space="0" w:color="auto"/>
      </w:divBdr>
      <w:divsChild>
        <w:div w:id="682434911">
          <w:marLeft w:val="0"/>
          <w:marRight w:val="0"/>
          <w:marTop w:val="0"/>
          <w:marBottom w:val="0"/>
          <w:divBdr>
            <w:top w:val="none" w:sz="0" w:space="0" w:color="auto"/>
            <w:left w:val="none" w:sz="0" w:space="0" w:color="auto"/>
            <w:bottom w:val="none" w:sz="0" w:space="0" w:color="auto"/>
            <w:right w:val="none" w:sz="0" w:space="0" w:color="auto"/>
          </w:divBdr>
        </w:div>
        <w:div w:id="682435552">
          <w:marLeft w:val="0"/>
          <w:marRight w:val="0"/>
          <w:marTop w:val="0"/>
          <w:marBottom w:val="0"/>
          <w:divBdr>
            <w:top w:val="none" w:sz="0" w:space="0" w:color="auto"/>
            <w:left w:val="none" w:sz="0" w:space="0" w:color="auto"/>
            <w:bottom w:val="none" w:sz="0" w:space="0" w:color="auto"/>
            <w:right w:val="none" w:sz="0" w:space="0" w:color="auto"/>
          </w:divBdr>
        </w:div>
      </w:divsChild>
    </w:div>
    <w:div w:id="682435931">
      <w:marLeft w:val="0"/>
      <w:marRight w:val="0"/>
      <w:marTop w:val="0"/>
      <w:marBottom w:val="0"/>
      <w:divBdr>
        <w:top w:val="none" w:sz="0" w:space="0" w:color="auto"/>
        <w:left w:val="none" w:sz="0" w:space="0" w:color="auto"/>
        <w:bottom w:val="none" w:sz="0" w:space="0" w:color="auto"/>
        <w:right w:val="none" w:sz="0" w:space="0" w:color="auto"/>
      </w:divBdr>
      <w:divsChild>
        <w:div w:id="682434520">
          <w:marLeft w:val="0"/>
          <w:marRight w:val="0"/>
          <w:marTop w:val="0"/>
          <w:marBottom w:val="0"/>
          <w:divBdr>
            <w:top w:val="none" w:sz="0" w:space="0" w:color="auto"/>
            <w:left w:val="none" w:sz="0" w:space="0" w:color="auto"/>
            <w:bottom w:val="none" w:sz="0" w:space="0" w:color="auto"/>
            <w:right w:val="none" w:sz="0" w:space="0" w:color="auto"/>
          </w:divBdr>
        </w:div>
      </w:divsChild>
    </w:div>
    <w:div w:id="682435936">
      <w:marLeft w:val="0"/>
      <w:marRight w:val="0"/>
      <w:marTop w:val="0"/>
      <w:marBottom w:val="0"/>
      <w:divBdr>
        <w:top w:val="none" w:sz="0" w:space="0" w:color="auto"/>
        <w:left w:val="none" w:sz="0" w:space="0" w:color="auto"/>
        <w:bottom w:val="none" w:sz="0" w:space="0" w:color="auto"/>
        <w:right w:val="none" w:sz="0" w:space="0" w:color="auto"/>
      </w:divBdr>
    </w:div>
    <w:div w:id="682435937">
      <w:marLeft w:val="0"/>
      <w:marRight w:val="0"/>
      <w:marTop w:val="0"/>
      <w:marBottom w:val="0"/>
      <w:divBdr>
        <w:top w:val="none" w:sz="0" w:space="0" w:color="auto"/>
        <w:left w:val="none" w:sz="0" w:space="0" w:color="auto"/>
        <w:bottom w:val="none" w:sz="0" w:space="0" w:color="auto"/>
        <w:right w:val="none" w:sz="0" w:space="0" w:color="auto"/>
      </w:divBdr>
    </w:div>
    <w:div w:id="682435942">
      <w:marLeft w:val="0"/>
      <w:marRight w:val="0"/>
      <w:marTop w:val="0"/>
      <w:marBottom w:val="0"/>
      <w:divBdr>
        <w:top w:val="none" w:sz="0" w:space="0" w:color="auto"/>
        <w:left w:val="none" w:sz="0" w:space="0" w:color="auto"/>
        <w:bottom w:val="none" w:sz="0" w:space="0" w:color="auto"/>
        <w:right w:val="none" w:sz="0" w:space="0" w:color="auto"/>
      </w:divBdr>
      <w:divsChild>
        <w:div w:id="682434607">
          <w:marLeft w:val="0"/>
          <w:marRight w:val="0"/>
          <w:marTop w:val="0"/>
          <w:marBottom w:val="0"/>
          <w:divBdr>
            <w:top w:val="none" w:sz="0" w:space="0" w:color="auto"/>
            <w:left w:val="none" w:sz="0" w:space="0" w:color="auto"/>
            <w:bottom w:val="none" w:sz="0" w:space="0" w:color="auto"/>
            <w:right w:val="none" w:sz="0" w:space="0" w:color="auto"/>
          </w:divBdr>
          <w:divsChild>
            <w:div w:id="682435482">
              <w:marLeft w:val="0"/>
              <w:marRight w:val="0"/>
              <w:marTop w:val="0"/>
              <w:marBottom w:val="0"/>
              <w:divBdr>
                <w:top w:val="none" w:sz="0" w:space="0" w:color="auto"/>
                <w:left w:val="none" w:sz="0" w:space="0" w:color="auto"/>
                <w:bottom w:val="none" w:sz="0" w:space="0" w:color="auto"/>
                <w:right w:val="none" w:sz="0" w:space="0" w:color="auto"/>
              </w:divBdr>
              <w:divsChild>
                <w:div w:id="682435385">
                  <w:marLeft w:val="0"/>
                  <w:marRight w:val="0"/>
                  <w:marTop w:val="0"/>
                  <w:marBottom w:val="0"/>
                  <w:divBdr>
                    <w:top w:val="none" w:sz="0" w:space="0" w:color="auto"/>
                    <w:left w:val="none" w:sz="0" w:space="0" w:color="auto"/>
                    <w:bottom w:val="none" w:sz="0" w:space="0" w:color="auto"/>
                    <w:right w:val="none" w:sz="0" w:space="0" w:color="auto"/>
                  </w:divBdr>
                </w:div>
                <w:div w:id="682435601">
                  <w:marLeft w:val="0"/>
                  <w:marRight w:val="0"/>
                  <w:marTop w:val="0"/>
                  <w:marBottom w:val="0"/>
                  <w:divBdr>
                    <w:top w:val="none" w:sz="0" w:space="0" w:color="auto"/>
                    <w:left w:val="none" w:sz="0" w:space="0" w:color="auto"/>
                    <w:bottom w:val="none" w:sz="0" w:space="0" w:color="auto"/>
                    <w:right w:val="none" w:sz="0" w:space="0" w:color="auto"/>
                  </w:divBdr>
                  <w:divsChild>
                    <w:div w:id="6824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23">
          <w:marLeft w:val="0"/>
          <w:marRight w:val="0"/>
          <w:marTop w:val="0"/>
          <w:marBottom w:val="0"/>
          <w:divBdr>
            <w:top w:val="none" w:sz="0" w:space="0" w:color="auto"/>
            <w:left w:val="none" w:sz="0" w:space="0" w:color="auto"/>
            <w:bottom w:val="none" w:sz="0" w:space="0" w:color="auto"/>
            <w:right w:val="none" w:sz="0" w:space="0" w:color="auto"/>
          </w:divBdr>
        </w:div>
        <w:div w:id="682435676">
          <w:marLeft w:val="0"/>
          <w:marRight w:val="0"/>
          <w:marTop w:val="0"/>
          <w:marBottom w:val="0"/>
          <w:divBdr>
            <w:top w:val="none" w:sz="0" w:space="0" w:color="auto"/>
            <w:left w:val="none" w:sz="0" w:space="0" w:color="auto"/>
            <w:bottom w:val="none" w:sz="0" w:space="0" w:color="auto"/>
            <w:right w:val="none" w:sz="0" w:space="0" w:color="auto"/>
          </w:divBdr>
        </w:div>
      </w:divsChild>
    </w:div>
    <w:div w:id="682435952">
      <w:marLeft w:val="0"/>
      <w:marRight w:val="0"/>
      <w:marTop w:val="0"/>
      <w:marBottom w:val="0"/>
      <w:divBdr>
        <w:top w:val="none" w:sz="0" w:space="0" w:color="auto"/>
        <w:left w:val="none" w:sz="0" w:space="0" w:color="auto"/>
        <w:bottom w:val="none" w:sz="0" w:space="0" w:color="auto"/>
        <w:right w:val="none" w:sz="0" w:space="0" w:color="auto"/>
      </w:divBdr>
    </w:div>
    <w:div w:id="682435963">
      <w:marLeft w:val="0"/>
      <w:marRight w:val="0"/>
      <w:marTop w:val="0"/>
      <w:marBottom w:val="0"/>
      <w:divBdr>
        <w:top w:val="none" w:sz="0" w:space="0" w:color="auto"/>
        <w:left w:val="none" w:sz="0" w:space="0" w:color="auto"/>
        <w:bottom w:val="none" w:sz="0" w:space="0" w:color="auto"/>
        <w:right w:val="none" w:sz="0" w:space="0" w:color="auto"/>
      </w:divBdr>
      <w:divsChild>
        <w:div w:id="682434929">
          <w:marLeft w:val="0"/>
          <w:marRight w:val="0"/>
          <w:marTop w:val="0"/>
          <w:marBottom w:val="0"/>
          <w:divBdr>
            <w:top w:val="none" w:sz="0" w:space="0" w:color="auto"/>
            <w:left w:val="none" w:sz="0" w:space="0" w:color="auto"/>
            <w:bottom w:val="none" w:sz="0" w:space="0" w:color="auto"/>
            <w:right w:val="none" w:sz="0" w:space="0" w:color="auto"/>
          </w:divBdr>
        </w:div>
        <w:div w:id="682436066">
          <w:marLeft w:val="0"/>
          <w:marRight w:val="0"/>
          <w:marTop w:val="0"/>
          <w:marBottom w:val="0"/>
          <w:divBdr>
            <w:top w:val="none" w:sz="0" w:space="0" w:color="auto"/>
            <w:left w:val="none" w:sz="0" w:space="0" w:color="auto"/>
            <w:bottom w:val="none" w:sz="0" w:space="0" w:color="auto"/>
            <w:right w:val="none" w:sz="0" w:space="0" w:color="auto"/>
          </w:divBdr>
        </w:div>
      </w:divsChild>
    </w:div>
    <w:div w:id="682435972">
      <w:marLeft w:val="0"/>
      <w:marRight w:val="0"/>
      <w:marTop w:val="0"/>
      <w:marBottom w:val="0"/>
      <w:divBdr>
        <w:top w:val="none" w:sz="0" w:space="0" w:color="auto"/>
        <w:left w:val="none" w:sz="0" w:space="0" w:color="auto"/>
        <w:bottom w:val="none" w:sz="0" w:space="0" w:color="auto"/>
        <w:right w:val="none" w:sz="0" w:space="0" w:color="auto"/>
      </w:divBdr>
      <w:divsChild>
        <w:div w:id="682435905">
          <w:marLeft w:val="720"/>
          <w:marRight w:val="0"/>
          <w:marTop w:val="100"/>
          <w:marBottom w:val="100"/>
          <w:divBdr>
            <w:top w:val="none" w:sz="0" w:space="0" w:color="auto"/>
            <w:left w:val="none" w:sz="0" w:space="0" w:color="auto"/>
            <w:bottom w:val="none" w:sz="0" w:space="0" w:color="auto"/>
            <w:right w:val="none" w:sz="0" w:space="0" w:color="auto"/>
          </w:divBdr>
        </w:div>
      </w:divsChild>
    </w:div>
    <w:div w:id="682435974">
      <w:marLeft w:val="0"/>
      <w:marRight w:val="0"/>
      <w:marTop w:val="0"/>
      <w:marBottom w:val="0"/>
      <w:divBdr>
        <w:top w:val="none" w:sz="0" w:space="0" w:color="auto"/>
        <w:left w:val="none" w:sz="0" w:space="0" w:color="auto"/>
        <w:bottom w:val="none" w:sz="0" w:space="0" w:color="auto"/>
        <w:right w:val="none" w:sz="0" w:space="0" w:color="auto"/>
      </w:divBdr>
      <w:divsChild>
        <w:div w:id="682434557">
          <w:marLeft w:val="0"/>
          <w:marRight w:val="0"/>
          <w:marTop w:val="0"/>
          <w:marBottom w:val="0"/>
          <w:divBdr>
            <w:top w:val="none" w:sz="0" w:space="0" w:color="auto"/>
            <w:left w:val="none" w:sz="0" w:space="0" w:color="auto"/>
            <w:bottom w:val="none" w:sz="0" w:space="0" w:color="auto"/>
            <w:right w:val="none" w:sz="0" w:space="0" w:color="auto"/>
          </w:divBdr>
        </w:div>
        <w:div w:id="682436068">
          <w:marLeft w:val="0"/>
          <w:marRight w:val="0"/>
          <w:marTop w:val="0"/>
          <w:marBottom w:val="0"/>
          <w:divBdr>
            <w:top w:val="none" w:sz="0" w:space="0" w:color="auto"/>
            <w:left w:val="none" w:sz="0" w:space="0" w:color="auto"/>
            <w:bottom w:val="none" w:sz="0" w:space="0" w:color="auto"/>
            <w:right w:val="none" w:sz="0" w:space="0" w:color="auto"/>
          </w:divBdr>
        </w:div>
        <w:div w:id="682436098">
          <w:marLeft w:val="0"/>
          <w:marRight w:val="0"/>
          <w:marTop w:val="0"/>
          <w:marBottom w:val="0"/>
          <w:divBdr>
            <w:top w:val="none" w:sz="0" w:space="0" w:color="auto"/>
            <w:left w:val="none" w:sz="0" w:space="0" w:color="auto"/>
            <w:bottom w:val="none" w:sz="0" w:space="0" w:color="auto"/>
            <w:right w:val="none" w:sz="0" w:space="0" w:color="auto"/>
          </w:divBdr>
        </w:div>
      </w:divsChild>
    </w:div>
    <w:div w:id="682435977">
      <w:marLeft w:val="0"/>
      <w:marRight w:val="0"/>
      <w:marTop w:val="0"/>
      <w:marBottom w:val="0"/>
      <w:divBdr>
        <w:top w:val="none" w:sz="0" w:space="0" w:color="auto"/>
        <w:left w:val="none" w:sz="0" w:space="0" w:color="auto"/>
        <w:bottom w:val="none" w:sz="0" w:space="0" w:color="auto"/>
        <w:right w:val="none" w:sz="0" w:space="0" w:color="auto"/>
      </w:divBdr>
    </w:div>
    <w:div w:id="682435982">
      <w:marLeft w:val="0"/>
      <w:marRight w:val="0"/>
      <w:marTop w:val="0"/>
      <w:marBottom w:val="0"/>
      <w:divBdr>
        <w:top w:val="none" w:sz="0" w:space="0" w:color="auto"/>
        <w:left w:val="none" w:sz="0" w:space="0" w:color="auto"/>
        <w:bottom w:val="none" w:sz="0" w:space="0" w:color="auto"/>
        <w:right w:val="none" w:sz="0" w:space="0" w:color="auto"/>
      </w:divBdr>
      <w:divsChild>
        <w:div w:id="682435611">
          <w:marLeft w:val="0"/>
          <w:marRight w:val="0"/>
          <w:marTop w:val="0"/>
          <w:marBottom w:val="0"/>
          <w:divBdr>
            <w:top w:val="none" w:sz="0" w:space="0" w:color="auto"/>
            <w:left w:val="none" w:sz="0" w:space="0" w:color="auto"/>
            <w:bottom w:val="none" w:sz="0" w:space="0" w:color="auto"/>
            <w:right w:val="none" w:sz="0" w:space="0" w:color="auto"/>
          </w:divBdr>
          <w:divsChild>
            <w:div w:id="682435968">
              <w:marLeft w:val="0"/>
              <w:marRight w:val="0"/>
              <w:marTop w:val="0"/>
              <w:marBottom w:val="0"/>
              <w:divBdr>
                <w:top w:val="none" w:sz="0" w:space="0" w:color="auto"/>
                <w:left w:val="none" w:sz="0" w:space="0" w:color="auto"/>
                <w:bottom w:val="none" w:sz="0" w:space="0" w:color="auto"/>
                <w:right w:val="none" w:sz="0" w:space="0" w:color="auto"/>
              </w:divBdr>
              <w:divsChild>
                <w:div w:id="682434727">
                  <w:marLeft w:val="0"/>
                  <w:marRight w:val="0"/>
                  <w:marTop w:val="0"/>
                  <w:marBottom w:val="0"/>
                  <w:divBdr>
                    <w:top w:val="none" w:sz="0" w:space="0" w:color="auto"/>
                    <w:left w:val="none" w:sz="0" w:space="0" w:color="auto"/>
                    <w:bottom w:val="none" w:sz="0" w:space="0" w:color="auto"/>
                    <w:right w:val="none" w:sz="0" w:space="0" w:color="auto"/>
                  </w:divBdr>
                </w:div>
                <w:div w:id="6824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92">
      <w:marLeft w:val="0"/>
      <w:marRight w:val="0"/>
      <w:marTop w:val="0"/>
      <w:marBottom w:val="0"/>
      <w:divBdr>
        <w:top w:val="none" w:sz="0" w:space="0" w:color="auto"/>
        <w:left w:val="none" w:sz="0" w:space="0" w:color="auto"/>
        <w:bottom w:val="none" w:sz="0" w:space="0" w:color="auto"/>
        <w:right w:val="none" w:sz="0" w:space="0" w:color="auto"/>
      </w:divBdr>
    </w:div>
    <w:div w:id="682435993">
      <w:marLeft w:val="0"/>
      <w:marRight w:val="0"/>
      <w:marTop w:val="0"/>
      <w:marBottom w:val="0"/>
      <w:divBdr>
        <w:top w:val="none" w:sz="0" w:space="0" w:color="auto"/>
        <w:left w:val="none" w:sz="0" w:space="0" w:color="auto"/>
        <w:bottom w:val="none" w:sz="0" w:space="0" w:color="auto"/>
        <w:right w:val="none" w:sz="0" w:space="0" w:color="auto"/>
      </w:divBdr>
    </w:div>
    <w:div w:id="682436001">
      <w:marLeft w:val="0"/>
      <w:marRight w:val="0"/>
      <w:marTop w:val="0"/>
      <w:marBottom w:val="0"/>
      <w:divBdr>
        <w:top w:val="none" w:sz="0" w:space="0" w:color="auto"/>
        <w:left w:val="none" w:sz="0" w:space="0" w:color="auto"/>
        <w:bottom w:val="none" w:sz="0" w:space="0" w:color="auto"/>
        <w:right w:val="none" w:sz="0" w:space="0" w:color="auto"/>
      </w:divBdr>
    </w:div>
    <w:div w:id="682436005">
      <w:marLeft w:val="0"/>
      <w:marRight w:val="0"/>
      <w:marTop w:val="0"/>
      <w:marBottom w:val="0"/>
      <w:divBdr>
        <w:top w:val="none" w:sz="0" w:space="0" w:color="auto"/>
        <w:left w:val="none" w:sz="0" w:space="0" w:color="auto"/>
        <w:bottom w:val="none" w:sz="0" w:space="0" w:color="auto"/>
        <w:right w:val="none" w:sz="0" w:space="0" w:color="auto"/>
      </w:divBdr>
    </w:div>
    <w:div w:id="682436008">
      <w:marLeft w:val="0"/>
      <w:marRight w:val="0"/>
      <w:marTop w:val="0"/>
      <w:marBottom w:val="0"/>
      <w:divBdr>
        <w:top w:val="none" w:sz="0" w:space="0" w:color="auto"/>
        <w:left w:val="none" w:sz="0" w:space="0" w:color="auto"/>
        <w:bottom w:val="none" w:sz="0" w:space="0" w:color="auto"/>
        <w:right w:val="none" w:sz="0" w:space="0" w:color="auto"/>
      </w:divBdr>
      <w:divsChild>
        <w:div w:id="682435157">
          <w:marLeft w:val="0"/>
          <w:marRight w:val="0"/>
          <w:marTop w:val="0"/>
          <w:marBottom w:val="0"/>
          <w:divBdr>
            <w:top w:val="none" w:sz="0" w:space="0" w:color="auto"/>
            <w:left w:val="none" w:sz="0" w:space="0" w:color="auto"/>
            <w:bottom w:val="none" w:sz="0" w:space="0" w:color="auto"/>
            <w:right w:val="none" w:sz="0" w:space="0" w:color="auto"/>
          </w:divBdr>
        </w:div>
        <w:div w:id="682435765">
          <w:marLeft w:val="0"/>
          <w:marRight w:val="0"/>
          <w:marTop w:val="0"/>
          <w:marBottom w:val="0"/>
          <w:divBdr>
            <w:top w:val="none" w:sz="0" w:space="0" w:color="auto"/>
            <w:left w:val="none" w:sz="0" w:space="0" w:color="auto"/>
            <w:bottom w:val="none" w:sz="0" w:space="0" w:color="auto"/>
            <w:right w:val="none" w:sz="0" w:space="0" w:color="auto"/>
          </w:divBdr>
        </w:div>
        <w:div w:id="682435970">
          <w:marLeft w:val="0"/>
          <w:marRight w:val="0"/>
          <w:marTop w:val="0"/>
          <w:marBottom w:val="0"/>
          <w:divBdr>
            <w:top w:val="none" w:sz="0" w:space="0" w:color="auto"/>
            <w:left w:val="none" w:sz="0" w:space="0" w:color="auto"/>
            <w:bottom w:val="none" w:sz="0" w:space="0" w:color="auto"/>
            <w:right w:val="none" w:sz="0" w:space="0" w:color="auto"/>
          </w:divBdr>
        </w:div>
      </w:divsChild>
    </w:div>
    <w:div w:id="682436022">
      <w:marLeft w:val="0"/>
      <w:marRight w:val="0"/>
      <w:marTop w:val="0"/>
      <w:marBottom w:val="0"/>
      <w:divBdr>
        <w:top w:val="none" w:sz="0" w:space="0" w:color="auto"/>
        <w:left w:val="none" w:sz="0" w:space="0" w:color="auto"/>
        <w:bottom w:val="none" w:sz="0" w:space="0" w:color="auto"/>
        <w:right w:val="none" w:sz="0" w:space="0" w:color="auto"/>
      </w:divBdr>
      <w:divsChild>
        <w:div w:id="682434690">
          <w:marLeft w:val="0"/>
          <w:marRight w:val="0"/>
          <w:marTop w:val="0"/>
          <w:marBottom w:val="0"/>
          <w:divBdr>
            <w:top w:val="none" w:sz="0" w:space="0" w:color="auto"/>
            <w:left w:val="none" w:sz="0" w:space="0" w:color="auto"/>
            <w:bottom w:val="none" w:sz="0" w:space="0" w:color="auto"/>
            <w:right w:val="none" w:sz="0" w:space="0" w:color="auto"/>
          </w:divBdr>
        </w:div>
        <w:div w:id="682435219">
          <w:marLeft w:val="0"/>
          <w:marRight w:val="0"/>
          <w:marTop w:val="0"/>
          <w:marBottom w:val="0"/>
          <w:divBdr>
            <w:top w:val="none" w:sz="0" w:space="0" w:color="auto"/>
            <w:left w:val="none" w:sz="0" w:space="0" w:color="auto"/>
            <w:bottom w:val="none" w:sz="0" w:space="0" w:color="auto"/>
            <w:right w:val="none" w:sz="0" w:space="0" w:color="auto"/>
          </w:divBdr>
        </w:div>
        <w:div w:id="682435230">
          <w:marLeft w:val="0"/>
          <w:marRight w:val="0"/>
          <w:marTop w:val="0"/>
          <w:marBottom w:val="0"/>
          <w:divBdr>
            <w:top w:val="none" w:sz="0" w:space="0" w:color="auto"/>
            <w:left w:val="none" w:sz="0" w:space="0" w:color="auto"/>
            <w:bottom w:val="none" w:sz="0" w:space="0" w:color="auto"/>
            <w:right w:val="none" w:sz="0" w:space="0" w:color="auto"/>
          </w:divBdr>
        </w:div>
        <w:div w:id="682435507">
          <w:marLeft w:val="0"/>
          <w:marRight w:val="0"/>
          <w:marTop w:val="0"/>
          <w:marBottom w:val="0"/>
          <w:divBdr>
            <w:top w:val="none" w:sz="0" w:space="0" w:color="auto"/>
            <w:left w:val="none" w:sz="0" w:space="0" w:color="auto"/>
            <w:bottom w:val="none" w:sz="0" w:space="0" w:color="auto"/>
            <w:right w:val="none" w:sz="0" w:space="0" w:color="auto"/>
          </w:divBdr>
        </w:div>
        <w:div w:id="682435526">
          <w:marLeft w:val="0"/>
          <w:marRight w:val="150"/>
          <w:marTop w:val="0"/>
          <w:marBottom w:val="0"/>
          <w:divBdr>
            <w:top w:val="none" w:sz="0" w:space="0" w:color="auto"/>
            <w:left w:val="none" w:sz="0" w:space="0" w:color="auto"/>
            <w:bottom w:val="none" w:sz="0" w:space="0" w:color="auto"/>
            <w:right w:val="none" w:sz="0" w:space="0" w:color="auto"/>
          </w:divBdr>
        </w:div>
        <w:div w:id="682435646">
          <w:marLeft w:val="0"/>
          <w:marRight w:val="0"/>
          <w:marTop w:val="0"/>
          <w:marBottom w:val="0"/>
          <w:divBdr>
            <w:top w:val="none" w:sz="0" w:space="0" w:color="auto"/>
            <w:left w:val="none" w:sz="0" w:space="0" w:color="auto"/>
            <w:bottom w:val="none" w:sz="0" w:space="0" w:color="auto"/>
            <w:right w:val="none" w:sz="0" w:space="0" w:color="auto"/>
          </w:divBdr>
        </w:div>
      </w:divsChild>
    </w:div>
    <w:div w:id="682436028">
      <w:marLeft w:val="0"/>
      <w:marRight w:val="0"/>
      <w:marTop w:val="0"/>
      <w:marBottom w:val="0"/>
      <w:divBdr>
        <w:top w:val="none" w:sz="0" w:space="0" w:color="auto"/>
        <w:left w:val="none" w:sz="0" w:space="0" w:color="auto"/>
        <w:bottom w:val="none" w:sz="0" w:space="0" w:color="auto"/>
        <w:right w:val="none" w:sz="0" w:space="0" w:color="auto"/>
      </w:divBdr>
    </w:div>
    <w:div w:id="682436030">
      <w:marLeft w:val="0"/>
      <w:marRight w:val="0"/>
      <w:marTop w:val="0"/>
      <w:marBottom w:val="0"/>
      <w:divBdr>
        <w:top w:val="none" w:sz="0" w:space="0" w:color="auto"/>
        <w:left w:val="none" w:sz="0" w:space="0" w:color="auto"/>
        <w:bottom w:val="none" w:sz="0" w:space="0" w:color="auto"/>
        <w:right w:val="none" w:sz="0" w:space="0" w:color="auto"/>
      </w:divBdr>
      <w:divsChild>
        <w:div w:id="682434747">
          <w:marLeft w:val="0"/>
          <w:marRight w:val="0"/>
          <w:marTop w:val="0"/>
          <w:marBottom w:val="0"/>
          <w:divBdr>
            <w:top w:val="none" w:sz="0" w:space="0" w:color="auto"/>
            <w:left w:val="none" w:sz="0" w:space="0" w:color="auto"/>
            <w:bottom w:val="none" w:sz="0" w:space="0" w:color="auto"/>
            <w:right w:val="none" w:sz="0" w:space="0" w:color="auto"/>
          </w:divBdr>
          <w:divsChild>
            <w:div w:id="6824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33">
      <w:marLeft w:val="0"/>
      <w:marRight w:val="0"/>
      <w:marTop w:val="0"/>
      <w:marBottom w:val="0"/>
      <w:divBdr>
        <w:top w:val="none" w:sz="0" w:space="0" w:color="auto"/>
        <w:left w:val="none" w:sz="0" w:space="0" w:color="auto"/>
        <w:bottom w:val="none" w:sz="0" w:space="0" w:color="auto"/>
        <w:right w:val="none" w:sz="0" w:space="0" w:color="auto"/>
      </w:divBdr>
      <w:divsChild>
        <w:div w:id="682435297">
          <w:marLeft w:val="0"/>
          <w:marRight w:val="0"/>
          <w:marTop w:val="0"/>
          <w:marBottom w:val="0"/>
          <w:divBdr>
            <w:top w:val="none" w:sz="0" w:space="0" w:color="auto"/>
            <w:left w:val="none" w:sz="0" w:space="0" w:color="auto"/>
            <w:bottom w:val="none" w:sz="0" w:space="0" w:color="auto"/>
            <w:right w:val="none" w:sz="0" w:space="0" w:color="auto"/>
          </w:divBdr>
          <w:divsChild>
            <w:div w:id="682435321">
              <w:marLeft w:val="0"/>
              <w:marRight w:val="0"/>
              <w:marTop w:val="0"/>
              <w:marBottom w:val="0"/>
              <w:divBdr>
                <w:top w:val="none" w:sz="0" w:space="0" w:color="auto"/>
                <w:left w:val="none" w:sz="0" w:space="0" w:color="auto"/>
                <w:bottom w:val="none" w:sz="0" w:space="0" w:color="auto"/>
                <w:right w:val="none" w:sz="0" w:space="0" w:color="auto"/>
              </w:divBdr>
            </w:div>
          </w:divsChild>
        </w:div>
        <w:div w:id="682435307">
          <w:marLeft w:val="0"/>
          <w:marRight w:val="0"/>
          <w:marTop w:val="0"/>
          <w:marBottom w:val="0"/>
          <w:divBdr>
            <w:top w:val="none" w:sz="0" w:space="0" w:color="auto"/>
            <w:left w:val="none" w:sz="0" w:space="0" w:color="auto"/>
            <w:bottom w:val="none" w:sz="0" w:space="0" w:color="auto"/>
            <w:right w:val="none" w:sz="0" w:space="0" w:color="auto"/>
          </w:divBdr>
        </w:div>
      </w:divsChild>
    </w:div>
    <w:div w:id="682436034">
      <w:marLeft w:val="0"/>
      <w:marRight w:val="0"/>
      <w:marTop w:val="0"/>
      <w:marBottom w:val="0"/>
      <w:divBdr>
        <w:top w:val="none" w:sz="0" w:space="0" w:color="auto"/>
        <w:left w:val="none" w:sz="0" w:space="0" w:color="auto"/>
        <w:bottom w:val="none" w:sz="0" w:space="0" w:color="auto"/>
        <w:right w:val="none" w:sz="0" w:space="0" w:color="auto"/>
      </w:divBdr>
      <w:divsChild>
        <w:div w:id="682435270">
          <w:marLeft w:val="0"/>
          <w:marRight w:val="167"/>
          <w:marTop w:val="0"/>
          <w:marBottom w:val="0"/>
          <w:divBdr>
            <w:top w:val="none" w:sz="0" w:space="0" w:color="auto"/>
            <w:left w:val="none" w:sz="0" w:space="0" w:color="auto"/>
            <w:bottom w:val="none" w:sz="0" w:space="0" w:color="auto"/>
            <w:right w:val="none" w:sz="0" w:space="0" w:color="auto"/>
          </w:divBdr>
        </w:div>
      </w:divsChild>
    </w:div>
    <w:div w:id="682436035">
      <w:marLeft w:val="0"/>
      <w:marRight w:val="0"/>
      <w:marTop w:val="0"/>
      <w:marBottom w:val="0"/>
      <w:divBdr>
        <w:top w:val="none" w:sz="0" w:space="0" w:color="auto"/>
        <w:left w:val="none" w:sz="0" w:space="0" w:color="auto"/>
        <w:bottom w:val="none" w:sz="0" w:space="0" w:color="auto"/>
        <w:right w:val="none" w:sz="0" w:space="0" w:color="auto"/>
      </w:divBdr>
      <w:divsChild>
        <w:div w:id="682435098">
          <w:marLeft w:val="0"/>
          <w:marRight w:val="0"/>
          <w:marTop w:val="0"/>
          <w:marBottom w:val="0"/>
          <w:divBdr>
            <w:top w:val="none" w:sz="0" w:space="0" w:color="auto"/>
            <w:left w:val="none" w:sz="0" w:space="0" w:color="auto"/>
            <w:bottom w:val="none" w:sz="0" w:space="0" w:color="auto"/>
            <w:right w:val="none" w:sz="0" w:space="0" w:color="auto"/>
          </w:divBdr>
          <w:divsChild>
            <w:div w:id="682435634">
              <w:marLeft w:val="0"/>
              <w:marRight w:val="0"/>
              <w:marTop w:val="0"/>
              <w:marBottom w:val="0"/>
              <w:divBdr>
                <w:top w:val="none" w:sz="0" w:space="0" w:color="auto"/>
                <w:left w:val="none" w:sz="0" w:space="0" w:color="auto"/>
                <w:bottom w:val="none" w:sz="0" w:space="0" w:color="auto"/>
                <w:right w:val="none" w:sz="0" w:space="0" w:color="auto"/>
              </w:divBdr>
              <w:divsChild>
                <w:div w:id="682435015">
                  <w:marLeft w:val="0"/>
                  <w:marRight w:val="0"/>
                  <w:marTop w:val="0"/>
                  <w:marBottom w:val="0"/>
                  <w:divBdr>
                    <w:top w:val="none" w:sz="0" w:space="0" w:color="auto"/>
                    <w:left w:val="none" w:sz="0" w:space="0" w:color="auto"/>
                    <w:bottom w:val="none" w:sz="0" w:space="0" w:color="auto"/>
                    <w:right w:val="none" w:sz="0" w:space="0" w:color="auto"/>
                  </w:divBdr>
                  <w:divsChild>
                    <w:div w:id="68243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9">
      <w:marLeft w:val="0"/>
      <w:marRight w:val="0"/>
      <w:marTop w:val="0"/>
      <w:marBottom w:val="0"/>
      <w:divBdr>
        <w:top w:val="none" w:sz="0" w:space="0" w:color="auto"/>
        <w:left w:val="none" w:sz="0" w:space="0" w:color="auto"/>
        <w:bottom w:val="none" w:sz="0" w:space="0" w:color="auto"/>
        <w:right w:val="none" w:sz="0" w:space="0" w:color="auto"/>
      </w:divBdr>
    </w:div>
    <w:div w:id="682436040">
      <w:marLeft w:val="0"/>
      <w:marRight w:val="0"/>
      <w:marTop w:val="0"/>
      <w:marBottom w:val="0"/>
      <w:divBdr>
        <w:top w:val="none" w:sz="0" w:space="0" w:color="auto"/>
        <w:left w:val="none" w:sz="0" w:space="0" w:color="auto"/>
        <w:bottom w:val="none" w:sz="0" w:space="0" w:color="auto"/>
        <w:right w:val="none" w:sz="0" w:space="0" w:color="auto"/>
      </w:divBdr>
      <w:divsChild>
        <w:div w:id="682434479">
          <w:marLeft w:val="0"/>
          <w:marRight w:val="0"/>
          <w:marTop w:val="0"/>
          <w:marBottom w:val="0"/>
          <w:divBdr>
            <w:top w:val="none" w:sz="0" w:space="0" w:color="auto"/>
            <w:left w:val="none" w:sz="0" w:space="0" w:color="auto"/>
            <w:bottom w:val="none" w:sz="0" w:space="0" w:color="auto"/>
            <w:right w:val="none" w:sz="0" w:space="0" w:color="auto"/>
          </w:divBdr>
          <w:divsChild>
            <w:div w:id="682435240">
              <w:marLeft w:val="0"/>
              <w:marRight w:val="0"/>
              <w:marTop w:val="0"/>
              <w:marBottom w:val="0"/>
              <w:divBdr>
                <w:top w:val="none" w:sz="0" w:space="0" w:color="auto"/>
                <w:left w:val="none" w:sz="0" w:space="0" w:color="auto"/>
                <w:bottom w:val="none" w:sz="0" w:space="0" w:color="auto"/>
                <w:right w:val="none" w:sz="0" w:space="0" w:color="auto"/>
              </w:divBdr>
            </w:div>
          </w:divsChild>
        </w:div>
        <w:div w:id="682434812">
          <w:marLeft w:val="0"/>
          <w:marRight w:val="0"/>
          <w:marTop w:val="0"/>
          <w:marBottom w:val="0"/>
          <w:divBdr>
            <w:top w:val="none" w:sz="0" w:space="0" w:color="auto"/>
            <w:left w:val="none" w:sz="0" w:space="0" w:color="auto"/>
            <w:bottom w:val="none" w:sz="0" w:space="0" w:color="auto"/>
            <w:right w:val="none" w:sz="0" w:space="0" w:color="auto"/>
          </w:divBdr>
        </w:div>
        <w:div w:id="682435293">
          <w:marLeft w:val="0"/>
          <w:marRight w:val="0"/>
          <w:marTop w:val="0"/>
          <w:marBottom w:val="0"/>
          <w:divBdr>
            <w:top w:val="none" w:sz="0" w:space="0" w:color="auto"/>
            <w:left w:val="none" w:sz="0" w:space="0" w:color="auto"/>
            <w:bottom w:val="none" w:sz="0" w:space="0" w:color="auto"/>
            <w:right w:val="none" w:sz="0" w:space="0" w:color="auto"/>
          </w:divBdr>
        </w:div>
        <w:div w:id="682435367">
          <w:marLeft w:val="0"/>
          <w:marRight w:val="0"/>
          <w:marTop w:val="0"/>
          <w:marBottom w:val="0"/>
          <w:divBdr>
            <w:top w:val="none" w:sz="0" w:space="0" w:color="auto"/>
            <w:left w:val="none" w:sz="0" w:space="0" w:color="auto"/>
            <w:bottom w:val="none" w:sz="0" w:space="0" w:color="auto"/>
            <w:right w:val="none" w:sz="0" w:space="0" w:color="auto"/>
          </w:divBdr>
          <w:divsChild>
            <w:div w:id="682435446">
              <w:marLeft w:val="0"/>
              <w:marRight w:val="0"/>
              <w:marTop w:val="0"/>
              <w:marBottom w:val="0"/>
              <w:divBdr>
                <w:top w:val="none" w:sz="0" w:space="0" w:color="auto"/>
                <w:left w:val="none" w:sz="0" w:space="0" w:color="auto"/>
                <w:bottom w:val="none" w:sz="0" w:space="0" w:color="auto"/>
                <w:right w:val="none" w:sz="0" w:space="0" w:color="auto"/>
              </w:divBdr>
              <w:divsChild>
                <w:div w:id="682436090">
                  <w:marLeft w:val="0"/>
                  <w:marRight w:val="0"/>
                  <w:marTop w:val="0"/>
                  <w:marBottom w:val="0"/>
                  <w:divBdr>
                    <w:top w:val="none" w:sz="0" w:space="0" w:color="auto"/>
                    <w:left w:val="none" w:sz="0" w:space="0" w:color="auto"/>
                    <w:bottom w:val="none" w:sz="0" w:space="0" w:color="auto"/>
                    <w:right w:val="none" w:sz="0" w:space="0" w:color="auto"/>
                  </w:divBdr>
                  <w:divsChild>
                    <w:div w:id="6824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50">
      <w:marLeft w:val="0"/>
      <w:marRight w:val="0"/>
      <w:marTop w:val="0"/>
      <w:marBottom w:val="0"/>
      <w:divBdr>
        <w:top w:val="none" w:sz="0" w:space="0" w:color="auto"/>
        <w:left w:val="none" w:sz="0" w:space="0" w:color="auto"/>
        <w:bottom w:val="none" w:sz="0" w:space="0" w:color="auto"/>
        <w:right w:val="none" w:sz="0" w:space="0" w:color="auto"/>
      </w:divBdr>
    </w:div>
    <w:div w:id="682436052">
      <w:marLeft w:val="0"/>
      <w:marRight w:val="0"/>
      <w:marTop w:val="0"/>
      <w:marBottom w:val="0"/>
      <w:divBdr>
        <w:top w:val="none" w:sz="0" w:space="0" w:color="auto"/>
        <w:left w:val="none" w:sz="0" w:space="0" w:color="auto"/>
        <w:bottom w:val="none" w:sz="0" w:space="0" w:color="auto"/>
        <w:right w:val="none" w:sz="0" w:space="0" w:color="auto"/>
      </w:divBdr>
      <w:divsChild>
        <w:div w:id="682434693">
          <w:marLeft w:val="0"/>
          <w:marRight w:val="0"/>
          <w:marTop w:val="0"/>
          <w:marBottom w:val="0"/>
          <w:divBdr>
            <w:top w:val="none" w:sz="0" w:space="0" w:color="auto"/>
            <w:left w:val="none" w:sz="0" w:space="0" w:color="auto"/>
            <w:bottom w:val="none" w:sz="0" w:space="0" w:color="auto"/>
            <w:right w:val="none" w:sz="0" w:space="0" w:color="auto"/>
          </w:divBdr>
        </w:div>
        <w:div w:id="682434753">
          <w:marLeft w:val="0"/>
          <w:marRight w:val="0"/>
          <w:marTop w:val="0"/>
          <w:marBottom w:val="0"/>
          <w:divBdr>
            <w:top w:val="none" w:sz="0" w:space="0" w:color="auto"/>
            <w:left w:val="none" w:sz="0" w:space="0" w:color="auto"/>
            <w:bottom w:val="none" w:sz="0" w:space="0" w:color="auto"/>
            <w:right w:val="none" w:sz="0" w:space="0" w:color="auto"/>
          </w:divBdr>
        </w:div>
        <w:div w:id="682434806">
          <w:marLeft w:val="0"/>
          <w:marRight w:val="0"/>
          <w:marTop w:val="0"/>
          <w:marBottom w:val="0"/>
          <w:divBdr>
            <w:top w:val="none" w:sz="0" w:space="0" w:color="auto"/>
            <w:left w:val="none" w:sz="0" w:space="0" w:color="auto"/>
            <w:bottom w:val="none" w:sz="0" w:space="0" w:color="auto"/>
            <w:right w:val="none" w:sz="0" w:space="0" w:color="auto"/>
          </w:divBdr>
          <w:divsChild>
            <w:div w:id="682436075">
              <w:marLeft w:val="0"/>
              <w:marRight w:val="0"/>
              <w:marTop w:val="0"/>
              <w:marBottom w:val="0"/>
              <w:divBdr>
                <w:top w:val="none" w:sz="0" w:space="0" w:color="auto"/>
                <w:left w:val="none" w:sz="0" w:space="0" w:color="auto"/>
                <w:bottom w:val="none" w:sz="0" w:space="0" w:color="auto"/>
                <w:right w:val="none" w:sz="0" w:space="0" w:color="auto"/>
              </w:divBdr>
              <w:divsChild>
                <w:div w:id="682435840">
                  <w:marLeft w:val="0"/>
                  <w:marRight w:val="0"/>
                  <w:marTop w:val="0"/>
                  <w:marBottom w:val="0"/>
                  <w:divBdr>
                    <w:top w:val="none" w:sz="0" w:space="0" w:color="auto"/>
                    <w:left w:val="none" w:sz="0" w:space="0" w:color="auto"/>
                    <w:bottom w:val="none" w:sz="0" w:space="0" w:color="auto"/>
                    <w:right w:val="none" w:sz="0" w:space="0" w:color="auto"/>
                  </w:divBdr>
                  <w:divsChild>
                    <w:div w:id="6824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52">
          <w:marLeft w:val="0"/>
          <w:marRight w:val="0"/>
          <w:marTop w:val="0"/>
          <w:marBottom w:val="0"/>
          <w:divBdr>
            <w:top w:val="none" w:sz="0" w:space="0" w:color="auto"/>
            <w:left w:val="none" w:sz="0" w:space="0" w:color="auto"/>
            <w:bottom w:val="none" w:sz="0" w:space="0" w:color="auto"/>
            <w:right w:val="none" w:sz="0" w:space="0" w:color="auto"/>
          </w:divBdr>
        </w:div>
        <w:div w:id="682435815">
          <w:marLeft w:val="0"/>
          <w:marRight w:val="0"/>
          <w:marTop w:val="0"/>
          <w:marBottom w:val="0"/>
          <w:divBdr>
            <w:top w:val="none" w:sz="0" w:space="0" w:color="auto"/>
            <w:left w:val="none" w:sz="0" w:space="0" w:color="auto"/>
            <w:bottom w:val="none" w:sz="0" w:space="0" w:color="auto"/>
            <w:right w:val="none" w:sz="0" w:space="0" w:color="auto"/>
          </w:divBdr>
        </w:div>
      </w:divsChild>
    </w:div>
    <w:div w:id="682436063">
      <w:marLeft w:val="0"/>
      <w:marRight w:val="0"/>
      <w:marTop w:val="0"/>
      <w:marBottom w:val="0"/>
      <w:divBdr>
        <w:top w:val="none" w:sz="0" w:space="0" w:color="auto"/>
        <w:left w:val="none" w:sz="0" w:space="0" w:color="auto"/>
        <w:bottom w:val="none" w:sz="0" w:space="0" w:color="auto"/>
        <w:right w:val="none" w:sz="0" w:space="0" w:color="auto"/>
      </w:divBdr>
      <w:divsChild>
        <w:div w:id="682434977">
          <w:marLeft w:val="0"/>
          <w:marRight w:val="0"/>
          <w:marTop w:val="0"/>
          <w:marBottom w:val="0"/>
          <w:divBdr>
            <w:top w:val="none" w:sz="0" w:space="0" w:color="auto"/>
            <w:left w:val="none" w:sz="0" w:space="0" w:color="auto"/>
            <w:bottom w:val="none" w:sz="0" w:space="0" w:color="auto"/>
            <w:right w:val="none" w:sz="0" w:space="0" w:color="auto"/>
          </w:divBdr>
          <w:divsChild>
            <w:div w:id="682434562">
              <w:marLeft w:val="0"/>
              <w:marRight w:val="0"/>
              <w:marTop w:val="0"/>
              <w:marBottom w:val="0"/>
              <w:divBdr>
                <w:top w:val="none" w:sz="0" w:space="0" w:color="auto"/>
                <w:left w:val="none" w:sz="0" w:space="0" w:color="auto"/>
                <w:bottom w:val="none" w:sz="0" w:space="0" w:color="auto"/>
                <w:right w:val="none" w:sz="0" w:space="0" w:color="auto"/>
              </w:divBdr>
            </w:div>
            <w:div w:id="682435689">
              <w:marLeft w:val="0"/>
              <w:marRight w:val="0"/>
              <w:marTop w:val="0"/>
              <w:marBottom w:val="0"/>
              <w:divBdr>
                <w:top w:val="none" w:sz="0" w:space="0" w:color="auto"/>
                <w:left w:val="none" w:sz="0" w:space="0" w:color="auto"/>
                <w:bottom w:val="none" w:sz="0" w:space="0" w:color="auto"/>
                <w:right w:val="none" w:sz="0" w:space="0" w:color="auto"/>
              </w:divBdr>
              <w:divsChild>
                <w:div w:id="6824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94">
          <w:marLeft w:val="0"/>
          <w:marRight w:val="0"/>
          <w:marTop w:val="0"/>
          <w:marBottom w:val="0"/>
          <w:divBdr>
            <w:top w:val="none" w:sz="0" w:space="0" w:color="auto"/>
            <w:left w:val="none" w:sz="0" w:space="0" w:color="auto"/>
            <w:bottom w:val="none" w:sz="0" w:space="0" w:color="auto"/>
            <w:right w:val="none" w:sz="0" w:space="0" w:color="auto"/>
          </w:divBdr>
        </w:div>
      </w:divsChild>
    </w:div>
    <w:div w:id="682436071">
      <w:marLeft w:val="0"/>
      <w:marRight w:val="0"/>
      <w:marTop w:val="0"/>
      <w:marBottom w:val="0"/>
      <w:divBdr>
        <w:top w:val="none" w:sz="0" w:space="0" w:color="auto"/>
        <w:left w:val="none" w:sz="0" w:space="0" w:color="auto"/>
        <w:bottom w:val="none" w:sz="0" w:space="0" w:color="auto"/>
        <w:right w:val="none" w:sz="0" w:space="0" w:color="auto"/>
      </w:divBdr>
    </w:div>
    <w:div w:id="682436074">
      <w:marLeft w:val="0"/>
      <w:marRight w:val="0"/>
      <w:marTop w:val="0"/>
      <w:marBottom w:val="0"/>
      <w:divBdr>
        <w:top w:val="none" w:sz="0" w:space="0" w:color="auto"/>
        <w:left w:val="none" w:sz="0" w:space="0" w:color="auto"/>
        <w:bottom w:val="none" w:sz="0" w:space="0" w:color="auto"/>
        <w:right w:val="none" w:sz="0" w:space="0" w:color="auto"/>
      </w:divBdr>
      <w:divsChild>
        <w:div w:id="682434663">
          <w:marLeft w:val="0"/>
          <w:marRight w:val="0"/>
          <w:marTop w:val="0"/>
          <w:marBottom w:val="0"/>
          <w:divBdr>
            <w:top w:val="none" w:sz="0" w:space="0" w:color="auto"/>
            <w:left w:val="none" w:sz="0" w:space="0" w:color="auto"/>
            <w:bottom w:val="none" w:sz="0" w:space="0" w:color="auto"/>
            <w:right w:val="none" w:sz="0" w:space="0" w:color="auto"/>
          </w:divBdr>
        </w:div>
        <w:div w:id="682434750">
          <w:marLeft w:val="0"/>
          <w:marRight w:val="0"/>
          <w:marTop w:val="0"/>
          <w:marBottom w:val="0"/>
          <w:divBdr>
            <w:top w:val="none" w:sz="0" w:space="0" w:color="auto"/>
            <w:left w:val="none" w:sz="0" w:space="0" w:color="auto"/>
            <w:bottom w:val="none" w:sz="0" w:space="0" w:color="auto"/>
            <w:right w:val="none" w:sz="0" w:space="0" w:color="auto"/>
          </w:divBdr>
        </w:div>
        <w:div w:id="682434826">
          <w:marLeft w:val="0"/>
          <w:marRight w:val="0"/>
          <w:marTop w:val="0"/>
          <w:marBottom w:val="0"/>
          <w:divBdr>
            <w:top w:val="none" w:sz="0" w:space="0" w:color="auto"/>
            <w:left w:val="none" w:sz="0" w:space="0" w:color="auto"/>
            <w:bottom w:val="none" w:sz="0" w:space="0" w:color="auto"/>
            <w:right w:val="none" w:sz="0" w:space="0" w:color="auto"/>
          </w:divBdr>
        </w:div>
        <w:div w:id="682434952">
          <w:marLeft w:val="0"/>
          <w:marRight w:val="0"/>
          <w:marTop w:val="0"/>
          <w:marBottom w:val="0"/>
          <w:divBdr>
            <w:top w:val="none" w:sz="0" w:space="0" w:color="auto"/>
            <w:left w:val="none" w:sz="0" w:space="0" w:color="auto"/>
            <w:bottom w:val="none" w:sz="0" w:space="0" w:color="auto"/>
            <w:right w:val="none" w:sz="0" w:space="0" w:color="auto"/>
          </w:divBdr>
        </w:div>
        <w:div w:id="682434968">
          <w:marLeft w:val="0"/>
          <w:marRight w:val="0"/>
          <w:marTop w:val="0"/>
          <w:marBottom w:val="0"/>
          <w:divBdr>
            <w:top w:val="none" w:sz="0" w:space="0" w:color="auto"/>
            <w:left w:val="none" w:sz="0" w:space="0" w:color="auto"/>
            <w:bottom w:val="none" w:sz="0" w:space="0" w:color="auto"/>
            <w:right w:val="none" w:sz="0" w:space="0" w:color="auto"/>
          </w:divBdr>
        </w:div>
        <w:div w:id="682435251">
          <w:marLeft w:val="0"/>
          <w:marRight w:val="0"/>
          <w:marTop w:val="0"/>
          <w:marBottom w:val="0"/>
          <w:divBdr>
            <w:top w:val="none" w:sz="0" w:space="0" w:color="auto"/>
            <w:left w:val="none" w:sz="0" w:space="0" w:color="auto"/>
            <w:bottom w:val="none" w:sz="0" w:space="0" w:color="auto"/>
            <w:right w:val="none" w:sz="0" w:space="0" w:color="auto"/>
          </w:divBdr>
        </w:div>
        <w:div w:id="682435528">
          <w:marLeft w:val="0"/>
          <w:marRight w:val="0"/>
          <w:marTop w:val="0"/>
          <w:marBottom w:val="0"/>
          <w:divBdr>
            <w:top w:val="none" w:sz="0" w:space="0" w:color="auto"/>
            <w:left w:val="none" w:sz="0" w:space="0" w:color="auto"/>
            <w:bottom w:val="none" w:sz="0" w:space="0" w:color="auto"/>
            <w:right w:val="none" w:sz="0" w:space="0" w:color="auto"/>
          </w:divBdr>
        </w:div>
      </w:divsChild>
    </w:div>
    <w:div w:id="682436077">
      <w:marLeft w:val="0"/>
      <w:marRight w:val="0"/>
      <w:marTop w:val="0"/>
      <w:marBottom w:val="0"/>
      <w:divBdr>
        <w:top w:val="none" w:sz="0" w:space="0" w:color="auto"/>
        <w:left w:val="none" w:sz="0" w:space="0" w:color="auto"/>
        <w:bottom w:val="none" w:sz="0" w:space="0" w:color="auto"/>
        <w:right w:val="none" w:sz="0" w:space="0" w:color="auto"/>
      </w:divBdr>
      <w:divsChild>
        <w:div w:id="682435511">
          <w:marLeft w:val="0"/>
          <w:marRight w:val="0"/>
          <w:marTop w:val="0"/>
          <w:marBottom w:val="0"/>
          <w:divBdr>
            <w:top w:val="none" w:sz="0" w:space="0" w:color="auto"/>
            <w:left w:val="none" w:sz="0" w:space="0" w:color="auto"/>
            <w:bottom w:val="none" w:sz="0" w:space="0" w:color="auto"/>
            <w:right w:val="none" w:sz="0" w:space="0" w:color="auto"/>
          </w:divBdr>
          <w:divsChild>
            <w:div w:id="6824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9">
      <w:marLeft w:val="0"/>
      <w:marRight w:val="0"/>
      <w:marTop w:val="0"/>
      <w:marBottom w:val="0"/>
      <w:divBdr>
        <w:top w:val="none" w:sz="0" w:space="0" w:color="auto"/>
        <w:left w:val="none" w:sz="0" w:space="0" w:color="auto"/>
        <w:bottom w:val="none" w:sz="0" w:space="0" w:color="auto"/>
        <w:right w:val="none" w:sz="0" w:space="0" w:color="auto"/>
      </w:divBdr>
    </w:div>
    <w:div w:id="682436081">
      <w:marLeft w:val="0"/>
      <w:marRight w:val="0"/>
      <w:marTop w:val="0"/>
      <w:marBottom w:val="0"/>
      <w:divBdr>
        <w:top w:val="none" w:sz="0" w:space="0" w:color="auto"/>
        <w:left w:val="none" w:sz="0" w:space="0" w:color="auto"/>
        <w:bottom w:val="none" w:sz="0" w:space="0" w:color="auto"/>
        <w:right w:val="none" w:sz="0" w:space="0" w:color="auto"/>
      </w:divBdr>
    </w:div>
    <w:div w:id="682436086">
      <w:marLeft w:val="0"/>
      <w:marRight w:val="0"/>
      <w:marTop w:val="0"/>
      <w:marBottom w:val="0"/>
      <w:divBdr>
        <w:top w:val="none" w:sz="0" w:space="0" w:color="auto"/>
        <w:left w:val="none" w:sz="0" w:space="0" w:color="auto"/>
        <w:bottom w:val="none" w:sz="0" w:space="0" w:color="auto"/>
        <w:right w:val="none" w:sz="0" w:space="0" w:color="auto"/>
      </w:divBdr>
      <w:divsChild>
        <w:div w:id="682435169">
          <w:marLeft w:val="0"/>
          <w:marRight w:val="0"/>
          <w:marTop w:val="0"/>
          <w:marBottom w:val="0"/>
          <w:divBdr>
            <w:top w:val="none" w:sz="0" w:space="0" w:color="auto"/>
            <w:left w:val="none" w:sz="0" w:space="0" w:color="auto"/>
            <w:bottom w:val="none" w:sz="0" w:space="0" w:color="auto"/>
            <w:right w:val="none" w:sz="0" w:space="0" w:color="auto"/>
          </w:divBdr>
        </w:div>
      </w:divsChild>
    </w:div>
    <w:div w:id="682436094">
      <w:marLeft w:val="0"/>
      <w:marRight w:val="0"/>
      <w:marTop w:val="0"/>
      <w:marBottom w:val="0"/>
      <w:divBdr>
        <w:top w:val="none" w:sz="0" w:space="0" w:color="auto"/>
        <w:left w:val="none" w:sz="0" w:space="0" w:color="auto"/>
        <w:bottom w:val="none" w:sz="0" w:space="0" w:color="auto"/>
        <w:right w:val="none" w:sz="0" w:space="0" w:color="auto"/>
      </w:divBdr>
    </w:div>
    <w:div w:id="682436097">
      <w:marLeft w:val="0"/>
      <w:marRight w:val="0"/>
      <w:marTop w:val="0"/>
      <w:marBottom w:val="0"/>
      <w:divBdr>
        <w:top w:val="none" w:sz="0" w:space="0" w:color="auto"/>
        <w:left w:val="none" w:sz="0" w:space="0" w:color="auto"/>
        <w:bottom w:val="none" w:sz="0" w:space="0" w:color="auto"/>
        <w:right w:val="none" w:sz="0" w:space="0" w:color="auto"/>
      </w:divBdr>
    </w:div>
    <w:div w:id="682436104">
      <w:marLeft w:val="0"/>
      <w:marRight w:val="0"/>
      <w:marTop w:val="0"/>
      <w:marBottom w:val="0"/>
      <w:divBdr>
        <w:top w:val="none" w:sz="0" w:space="0" w:color="auto"/>
        <w:left w:val="none" w:sz="0" w:space="0" w:color="auto"/>
        <w:bottom w:val="none" w:sz="0" w:space="0" w:color="auto"/>
        <w:right w:val="none" w:sz="0" w:space="0" w:color="auto"/>
      </w:divBdr>
    </w:div>
    <w:div w:id="682436118">
      <w:marLeft w:val="0"/>
      <w:marRight w:val="0"/>
      <w:marTop w:val="0"/>
      <w:marBottom w:val="0"/>
      <w:divBdr>
        <w:top w:val="none" w:sz="0" w:space="0" w:color="auto"/>
        <w:left w:val="none" w:sz="0" w:space="0" w:color="auto"/>
        <w:bottom w:val="none" w:sz="0" w:space="0" w:color="auto"/>
        <w:right w:val="none" w:sz="0" w:space="0" w:color="auto"/>
      </w:divBdr>
      <w:divsChild>
        <w:div w:id="682435139">
          <w:marLeft w:val="0"/>
          <w:marRight w:val="0"/>
          <w:marTop w:val="0"/>
          <w:marBottom w:val="0"/>
          <w:divBdr>
            <w:top w:val="none" w:sz="0" w:space="0" w:color="auto"/>
            <w:left w:val="none" w:sz="0" w:space="0" w:color="auto"/>
            <w:bottom w:val="none" w:sz="0" w:space="0" w:color="auto"/>
            <w:right w:val="none" w:sz="0" w:space="0" w:color="auto"/>
          </w:divBdr>
          <w:divsChild>
            <w:div w:id="682435353">
              <w:marLeft w:val="0"/>
              <w:marRight w:val="0"/>
              <w:marTop w:val="0"/>
              <w:marBottom w:val="0"/>
              <w:divBdr>
                <w:top w:val="none" w:sz="0" w:space="0" w:color="auto"/>
                <w:left w:val="none" w:sz="0" w:space="0" w:color="auto"/>
                <w:bottom w:val="none" w:sz="0" w:space="0" w:color="auto"/>
                <w:right w:val="none" w:sz="0" w:space="0" w:color="auto"/>
              </w:divBdr>
              <w:divsChild>
                <w:div w:id="682435705">
                  <w:marLeft w:val="0"/>
                  <w:marRight w:val="0"/>
                  <w:marTop w:val="0"/>
                  <w:marBottom w:val="0"/>
                  <w:divBdr>
                    <w:top w:val="none" w:sz="0" w:space="0" w:color="auto"/>
                    <w:left w:val="none" w:sz="0" w:space="0" w:color="auto"/>
                    <w:bottom w:val="none" w:sz="0" w:space="0" w:color="auto"/>
                    <w:right w:val="none" w:sz="0" w:space="0" w:color="auto"/>
                  </w:divBdr>
                  <w:divsChild>
                    <w:div w:id="682435579">
                      <w:marLeft w:val="0"/>
                      <w:marRight w:val="0"/>
                      <w:marTop w:val="0"/>
                      <w:marBottom w:val="0"/>
                      <w:divBdr>
                        <w:top w:val="none" w:sz="0" w:space="0" w:color="auto"/>
                        <w:left w:val="none" w:sz="0" w:space="0" w:color="auto"/>
                        <w:bottom w:val="none" w:sz="0" w:space="0" w:color="auto"/>
                        <w:right w:val="none" w:sz="0" w:space="0" w:color="auto"/>
                      </w:divBdr>
                      <w:divsChild>
                        <w:div w:id="682435193">
                          <w:marLeft w:val="0"/>
                          <w:marRight w:val="0"/>
                          <w:marTop w:val="0"/>
                          <w:marBottom w:val="0"/>
                          <w:divBdr>
                            <w:top w:val="none" w:sz="0" w:space="0" w:color="auto"/>
                            <w:left w:val="none" w:sz="0" w:space="0" w:color="auto"/>
                            <w:bottom w:val="none" w:sz="0" w:space="0" w:color="auto"/>
                            <w:right w:val="none" w:sz="0" w:space="0" w:color="auto"/>
                          </w:divBdr>
                          <w:divsChild>
                            <w:div w:id="682434590">
                              <w:marLeft w:val="0"/>
                              <w:marRight w:val="0"/>
                              <w:marTop w:val="0"/>
                              <w:marBottom w:val="0"/>
                              <w:divBdr>
                                <w:top w:val="none" w:sz="0" w:space="0" w:color="auto"/>
                                <w:left w:val="none" w:sz="0" w:space="0" w:color="auto"/>
                                <w:bottom w:val="none" w:sz="0" w:space="0" w:color="auto"/>
                                <w:right w:val="none" w:sz="0" w:space="0" w:color="auto"/>
                              </w:divBdr>
                              <w:divsChild>
                                <w:div w:id="682435206">
                                  <w:marLeft w:val="0"/>
                                  <w:marRight w:val="0"/>
                                  <w:marTop w:val="0"/>
                                  <w:marBottom w:val="0"/>
                                  <w:divBdr>
                                    <w:top w:val="none" w:sz="0" w:space="0" w:color="auto"/>
                                    <w:left w:val="none" w:sz="0" w:space="0" w:color="auto"/>
                                    <w:bottom w:val="none" w:sz="0" w:space="0" w:color="auto"/>
                                    <w:right w:val="none" w:sz="0" w:space="0" w:color="auto"/>
                                  </w:divBdr>
                                  <w:divsChild>
                                    <w:div w:id="682435372">
                                      <w:marLeft w:val="0"/>
                                      <w:marRight w:val="0"/>
                                      <w:marTop w:val="0"/>
                                      <w:marBottom w:val="0"/>
                                      <w:divBdr>
                                        <w:top w:val="none" w:sz="0" w:space="0" w:color="auto"/>
                                        <w:left w:val="none" w:sz="0" w:space="0" w:color="auto"/>
                                        <w:bottom w:val="none" w:sz="0" w:space="0" w:color="auto"/>
                                        <w:right w:val="none" w:sz="0" w:space="0" w:color="auto"/>
                                      </w:divBdr>
                                      <w:divsChild>
                                        <w:div w:id="682435447">
                                          <w:marLeft w:val="0"/>
                                          <w:marRight w:val="0"/>
                                          <w:marTop w:val="0"/>
                                          <w:marBottom w:val="0"/>
                                          <w:divBdr>
                                            <w:top w:val="none" w:sz="0" w:space="0" w:color="auto"/>
                                            <w:left w:val="none" w:sz="0" w:space="0" w:color="auto"/>
                                            <w:bottom w:val="none" w:sz="0" w:space="0" w:color="auto"/>
                                            <w:right w:val="none" w:sz="0" w:space="0" w:color="auto"/>
                                          </w:divBdr>
                                          <w:divsChild>
                                            <w:div w:id="682435761">
                                              <w:marLeft w:val="0"/>
                                              <w:marRight w:val="0"/>
                                              <w:marTop w:val="0"/>
                                              <w:marBottom w:val="0"/>
                                              <w:divBdr>
                                                <w:top w:val="none" w:sz="0" w:space="0" w:color="auto"/>
                                                <w:left w:val="none" w:sz="0" w:space="0" w:color="auto"/>
                                                <w:bottom w:val="none" w:sz="0" w:space="0" w:color="auto"/>
                                                <w:right w:val="none" w:sz="0" w:space="0" w:color="auto"/>
                                              </w:divBdr>
                                              <w:divsChild>
                                                <w:div w:id="682435272">
                                                  <w:marLeft w:val="0"/>
                                                  <w:marRight w:val="0"/>
                                                  <w:marTop w:val="0"/>
                                                  <w:marBottom w:val="0"/>
                                                  <w:divBdr>
                                                    <w:top w:val="none" w:sz="0" w:space="0" w:color="auto"/>
                                                    <w:left w:val="none" w:sz="0" w:space="0" w:color="auto"/>
                                                    <w:bottom w:val="none" w:sz="0" w:space="0" w:color="auto"/>
                                                    <w:right w:val="none" w:sz="0" w:space="0" w:color="auto"/>
                                                  </w:divBdr>
                                                  <w:divsChild>
                                                    <w:div w:id="682435179">
                                                      <w:marLeft w:val="0"/>
                                                      <w:marRight w:val="0"/>
                                                      <w:marTop w:val="0"/>
                                                      <w:marBottom w:val="0"/>
                                                      <w:divBdr>
                                                        <w:top w:val="none" w:sz="0" w:space="0" w:color="auto"/>
                                                        <w:left w:val="none" w:sz="0" w:space="0" w:color="auto"/>
                                                        <w:bottom w:val="none" w:sz="0" w:space="0" w:color="auto"/>
                                                        <w:right w:val="none" w:sz="0" w:space="0" w:color="auto"/>
                                                      </w:divBdr>
                                                      <w:divsChild>
                                                        <w:div w:id="682435056">
                                                          <w:marLeft w:val="0"/>
                                                          <w:marRight w:val="0"/>
                                                          <w:marTop w:val="0"/>
                                                          <w:marBottom w:val="0"/>
                                                          <w:divBdr>
                                                            <w:top w:val="none" w:sz="0" w:space="0" w:color="auto"/>
                                                            <w:left w:val="none" w:sz="0" w:space="0" w:color="auto"/>
                                                            <w:bottom w:val="none" w:sz="0" w:space="0" w:color="auto"/>
                                                            <w:right w:val="none" w:sz="0" w:space="0" w:color="auto"/>
                                                          </w:divBdr>
                                                          <w:divsChild>
                                                            <w:div w:id="682435593">
                                                              <w:marLeft w:val="0"/>
                                                              <w:marRight w:val="0"/>
                                                              <w:marTop w:val="0"/>
                                                              <w:marBottom w:val="0"/>
                                                              <w:divBdr>
                                                                <w:top w:val="none" w:sz="0" w:space="0" w:color="auto"/>
                                                                <w:left w:val="none" w:sz="0" w:space="0" w:color="auto"/>
                                                                <w:bottom w:val="none" w:sz="0" w:space="0" w:color="auto"/>
                                                                <w:right w:val="none" w:sz="0" w:space="0" w:color="auto"/>
                                                              </w:divBdr>
                                                              <w:divsChild>
                                                                <w:div w:id="682435895">
                                                                  <w:marLeft w:val="0"/>
                                                                  <w:marRight w:val="0"/>
                                                                  <w:marTop w:val="0"/>
                                                                  <w:marBottom w:val="0"/>
                                                                  <w:divBdr>
                                                                    <w:top w:val="none" w:sz="0" w:space="0" w:color="auto"/>
                                                                    <w:left w:val="none" w:sz="0" w:space="0" w:color="auto"/>
                                                                    <w:bottom w:val="none" w:sz="0" w:space="0" w:color="auto"/>
                                                                    <w:right w:val="none" w:sz="0" w:space="0" w:color="auto"/>
                                                                  </w:divBdr>
                                                                  <w:divsChild>
                                                                    <w:div w:id="682434642">
                                                                      <w:marLeft w:val="0"/>
                                                                      <w:marRight w:val="0"/>
                                                                      <w:marTop w:val="0"/>
                                                                      <w:marBottom w:val="0"/>
                                                                      <w:divBdr>
                                                                        <w:top w:val="none" w:sz="0" w:space="0" w:color="auto"/>
                                                                        <w:left w:val="none" w:sz="0" w:space="0" w:color="auto"/>
                                                                        <w:bottom w:val="none" w:sz="0" w:space="0" w:color="auto"/>
                                                                        <w:right w:val="none" w:sz="0" w:space="0" w:color="auto"/>
                                                                      </w:divBdr>
                                                                      <w:divsChild>
                                                                        <w:div w:id="6824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436122">
      <w:marLeft w:val="0"/>
      <w:marRight w:val="0"/>
      <w:marTop w:val="0"/>
      <w:marBottom w:val="0"/>
      <w:divBdr>
        <w:top w:val="none" w:sz="0" w:space="0" w:color="auto"/>
        <w:left w:val="none" w:sz="0" w:space="0" w:color="auto"/>
        <w:bottom w:val="none" w:sz="0" w:space="0" w:color="auto"/>
        <w:right w:val="none" w:sz="0" w:space="0" w:color="auto"/>
      </w:divBdr>
      <w:divsChild>
        <w:div w:id="682434767">
          <w:marLeft w:val="0"/>
          <w:marRight w:val="0"/>
          <w:marTop w:val="0"/>
          <w:marBottom w:val="0"/>
          <w:divBdr>
            <w:top w:val="none" w:sz="0" w:space="0" w:color="auto"/>
            <w:left w:val="none" w:sz="0" w:space="0" w:color="auto"/>
            <w:bottom w:val="none" w:sz="0" w:space="0" w:color="auto"/>
            <w:right w:val="none" w:sz="0" w:space="0" w:color="auto"/>
          </w:divBdr>
          <w:divsChild>
            <w:div w:id="682435550">
              <w:marLeft w:val="0"/>
              <w:marRight w:val="0"/>
              <w:marTop w:val="0"/>
              <w:marBottom w:val="0"/>
              <w:divBdr>
                <w:top w:val="none" w:sz="0" w:space="0" w:color="auto"/>
                <w:left w:val="none" w:sz="0" w:space="0" w:color="auto"/>
                <w:bottom w:val="none" w:sz="0" w:space="0" w:color="auto"/>
                <w:right w:val="none" w:sz="0" w:space="0" w:color="auto"/>
              </w:divBdr>
              <w:divsChild>
                <w:div w:id="682434623">
                  <w:marLeft w:val="0"/>
                  <w:marRight w:val="0"/>
                  <w:marTop w:val="0"/>
                  <w:marBottom w:val="0"/>
                  <w:divBdr>
                    <w:top w:val="none" w:sz="0" w:space="0" w:color="auto"/>
                    <w:left w:val="none" w:sz="0" w:space="0" w:color="auto"/>
                    <w:bottom w:val="none" w:sz="0" w:space="0" w:color="auto"/>
                    <w:right w:val="none" w:sz="0" w:space="0" w:color="auto"/>
                  </w:divBdr>
                  <w:divsChild>
                    <w:div w:id="682435040">
                      <w:marLeft w:val="0"/>
                      <w:marRight w:val="0"/>
                      <w:marTop w:val="0"/>
                      <w:marBottom w:val="0"/>
                      <w:divBdr>
                        <w:top w:val="none" w:sz="0" w:space="0" w:color="auto"/>
                        <w:left w:val="none" w:sz="0" w:space="0" w:color="auto"/>
                        <w:bottom w:val="none" w:sz="0" w:space="0" w:color="auto"/>
                        <w:right w:val="none" w:sz="0" w:space="0" w:color="auto"/>
                      </w:divBdr>
                      <w:divsChild>
                        <w:div w:id="682436131">
                          <w:marLeft w:val="0"/>
                          <w:marRight w:val="0"/>
                          <w:marTop w:val="0"/>
                          <w:marBottom w:val="0"/>
                          <w:divBdr>
                            <w:top w:val="none" w:sz="0" w:space="0" w:color="auto"/>
                            <w:left w:val="none" w:sz="0" w:space="0" w:color="auto"/>
                            <w:bottom w:val="none" w:sz="0" w:space="0" w:color="auto"/>
                            <w:right w:val="none" w:sz="0" w:space="0" w:color="auto"/>
                          </w:divBdr>
                        </w:div>
                      </w:divsChild>
                    </w:div>
                    <w:div w:id="682435379">
                      <w:marLeft w:val="0"/>
                      <w:marRight w:val="0"/>
                      <w:marTop w:val="0"/>
                      <w:marBottom w:val="0"/>
                      <w:divBdr>
                        <w:top w:val="none" w:sz="0" w:space="0" w:color="auto"/>
                        <w:left w:val="none" w:sz="0" w:space="0" w:color="auto"/>
                        <w:bottom w:val="none" w:sz="0" w:space="0" w:color="auto"/>
                        <w:right w:val="none" w:sz="0" w:space="0" w:color="auto"/>
                      </w:divBdr>
                      <w:divsChild>
                        <w:div w:id="682435932">
                          <w:marLeft w:val="0"/>
                          <w:marRight w:val="0"/>
                          <w:marTop w:val="0"/>
                          <w:marBottom w:val="0"/>
                          <w:divBdr>
                            <w:top w:val="none" w:sz="0" w:space="0" w:color="auto"/>
                            <w:left w:val="none" w:sz="0" w:space="0" w:color="auto"/>
                            <w:bottom w:val="none" w:sz="0" w:space="0" w:color="auto"/>
                            <w:right w:val="none" w:sz="0" w:space="0" w:color="auto"/>
                          </w:divBdr>
                          <w:divsChild>
                            <w:div w:id="682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32">
                  <w:marLeft w:val="0"/>
                  <w:marRight w:val="0"/>
                  <w:marTop w:val="0"/>
                  <w:marBottom w:val="0"/>
                  <w:divBdr>
                    <w:top w:val="none" w:sz="0" w:space="0" w:color="auto"/>
                    <w:left w:val="none" w:sz="0" w:space="0" w:color="auto"/>
                    <w:bottom w:val="none" w:sz="0" w:space="0" w:color="auto"/>
                    <w:right w:val="none" w:sz="0" w:space="0" w:color="auto"/>
                  </w:divBdr>
                  <w:divsChild>
                    <w:div w:id="6824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124">
      <w:marLeft w:val="0"/>
      <w:marRight w:val="0"/>
      <w:marTop w:val="0"/>
      <w:marBottom w:val="0"/>
      <w:divBdr>
        <w:top w:val="none" w:sz="0" w:space="0" w:color="auto"/>
        <w:left w:val="none" w:sz="0" w:space="0" w:color="auto"/>
        <w:bottom w:val="none" w:sz="0" w:space="0" w:color="auto"/>
        <w:right w:val="none" w:sz="0" w:space="0" w:color="auto"/>
      </w:divBdr>
    </w:div>
    <w:div w:id="682436129">
      <w:marLeft w:val="0"/>
      <w:marRight w:val="0"/>
      <w:marTop w:val="0"/>
      <w:marBottom w:val="0"/>
      <w:divBdr>
        <w:top w:val="none" w:sz="0" w:space="0" w:color="auto"/>
        <w:left w:val="none" w:sz="0" w:space="0" w:color="auto"/>
        <w:bottom w:val="none" w:sz="0" w:space="0" w:color="auto"/>
        <w:right w:val="none" w:sz="0" w:space="0" w:color="auto"/>
      </w:divBdr>
    </w:div>
    <w:div w:id="682436132">
      <w:marLeft w:val="0"/>
      <w:marRight w:val="0"/>
      <w:marTop w:val="0"/>
      <w:marBottom w:val="0"/>
      <w:divBdr>
        <w:top w:val="none" w:sz="0" w:space="0" w:color="auto"/>
        <w:left w:val="none" w:sz="0" w:space="0" w:color="auto"/>
        <w:bottom w:val="none" w:sz="0" w:space="0" w:color="auto"/>
        <w:right w:val="none" w:sz="0" w:space="0" w:color="auto"/>
      </w:divBdr>
      <w:divsChild>
        <w:div w:id="682435658">
          <w:marLeft w:val="0"/>
          <w:marRight w:val="0"/>
          <w:marTop w:val="0"/>
          <w:marBottom w:val="0"/>
          <w:divBdr>
            <w:top w:val="none" w:sz="0" w:space="0" w:color="auto"/>
            <w:left w:val="none" w:sz="0" w:space="0" w:color="auto"/>
            <w:bottom w:val="none" w:sz="0" w:space="0" w:color="auto"/>
            <w:right w:val="none" w:sz="0" w:space="0" w:color="auto"/>
          </w:divBdr>
        </w:div>
        <w:div w:id="682435768">
          <w:marLeft w:val="0"/>
          <w:marRight w:val="0"/>
          <w:marTop w:val="0"/>
          <w:marBottom w:val="0"/>
          <w:divBdr>
            <w:top w:val="none" w:sz="0" w:space="0" w:color="auto"/>
            <w:left w:val="none" w:sz="0" w:space="0" w:color="auto"/>
            <w:bottom w:val="none" w:sz="0" w:space="0" w:color="auto"/>
            <w:right w:val="none" w:sz="0" w:space="0" w:color="auto"/>
          </w:divBdr>
        </w:div>
        <w:div w:id="682436072">
          <w:marLeft w:val="0"/>
          <w:marRight w:val="0"/>
          <w:marTop w:val="0"/>
          <w:marBottom w:val="0"/>
          <w:divBdr>
            <w:top w:val="none" w:sz="0" w:space="0" w:color="auto"/>
            <w:left w:val="none" w:sz="0" w:space="0" w:color="auto"/>
            <w:bottom w:val="none" w:sz="0" w:space="0" w:color="auto"/>
            <w:right w:val="none" w:sz="0" w:space="0" w:color="auto"/>
          </w:divBdr>
        </w:div>
      </w:divsChild>
    </w:div>
    <w:div w:id="682436140">
      <w:marLeft w:val="0"/>
      <w:marRight w:val="0"/>
      <w:marTop w:val="0"/>
      <w:marBottom w:val="0"/>
      <w:divBdr>
        <w:top w:val="none" w:sz="0" w:space="0" w:color="auto"/>
        <w:left w:val="none" w:sz="0" w:space="0" w:color="auto"/>
        <w:bottom w:val="none" w:sz="0" w:space="0" w:color="auto"/>
        <w:right w:val="none" w:sz="0" w:space="0" w:color="auto"/>
      </w:divBdr>
    </w:div>
    <w:div w:id="682436141">
      <w:marLeft w:val="0"/>
      <w:marRight w:val="0"/>
      <w:marTop w:val="0"/>
      <w:marBottom w:val="0"/>
      <w:divBdr>
        <w:top w:val="none" w:sz="0" w:space="0" w:color="auto"/>
        <w:left w:val="none" w:sz="0" w:space="0" w:color="auto"/>
        <w:bottom w:val="none" w:sz="0" w:space="0" w:color="auto"/>
        <w:right w:val="none" w:sz="0" w:space="0" w:color="auto"/>
      </w:divBdr>
      <w:divsChild>
        <w:div w:id="682435688">
          <w:marLeft w:val="0"/>
          <w:marRight w:val="0"/>
          <w:marTop w:val="0"/>
          <w:marBottom w:val="0"/>
          <w:divBdr>
            <w:top w:val="none" w:sz="0" w:space="0" w:color="auto"/>
            <w:left w:val="none" w:sz="0" w:space="0" w:color="auto"/>
            <w:bottom w:val="none" w:sz="0" w:space="0" w:color="auto"/>
            <w:right w:val="none" w:sz="0" w:space="0" w:color="auto"/>
          </w:divBdr>
          <w:divsChild>
            <w:div w:id="6824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9">
      <w:marLeft w:val="0"/>
      <w:marRight w:val="0"/>
      <w:marTop w:val="0"/>
      <w:marBottom w:val="0"/>
      <w:divBdr>
        <w:top w:val="none" w:sz="0" w:space="0" w:color="auto"/>
        <w:left w:val="none" w:sz="0" w:space="0" w:color="auto"/>
        <w:bottom w:val="none" w:sz="0" w:space="0" w:color="auto"/>
        <w:right w:val="none" w:sz="0" w:space="0" w:color="auto"/>
      </w:divBdr>
    </w:div>
    <w:div w:id="682436154">
      <w:marLeft w:val="0"/>
      <w:marRight w:val="0"/>
      <w:marTop w:val="0"/>
      <w:marBottom w:val="0"/>
      <w:divBdr>
        <w:top w:val="none" w:sz="0" w:space="0" w:color="auto"/>
        <w:left w:val="none" w:sz="0" w:space="0" w:color="auto"/>
        <w:bottom w:val="none" w:sz="0" w:space="0" w:color="auto"/>
        <w:right w:val="none" w:sz="0" w:space="0" w:color="auto"/>
      </w:divBdr>
      <w:divsChild>
        <w:div w:id="682434815">
          <w:marLeft w:val="0"/>
          <w:marRight w:val="0"/>
          <w:marTop w:val="0"/>
          <w:marBottom w:val="0"/>
          <w:divBdr>
            <w:top w:val="none" w:sz="0" w:space="0" w:color="auto"/>
            <w:left w:val="none" w:sz="0" w:space="0" w:color="auto"/>
            <w:bottom w:val="none" w:sz="0" w:space="0" w:color="auto"/>
            <w:right w:val="none" w:sz="0" w:space="0" w:color="auto"/>
          </w:divBdr>
        </w:div>
        <w:div w:id="682435392">
          <w:marLeft w:val="0"/>
          <w:marRight w:val="0"/>
          <w:marTop w:val="0"/>
          <w:marBottom w:val="0"/>
          <w:divBdr>
            <w:top w:val="none" w:sz="0" w:space="0" w:color="auto"/>
            <w:left w:val="none" w:sz="0" w:space="0" w:color="auto"/>
            <w:bottom w:val="none" w:sz="0" w:space="0" w:color="auto"/>
            <w:right w:val="none" w:sz="0" w:space="0" w:color="auto"/>
          </w:divBdr>
        </w:div>
      </w:divsChild>
    </w:div>
    <w:div w:id="682436156">
      <w:marLeft w:val="0"/>
      <w:marRight w:val="0"/>
      <w:marTop w:val="0"/>
      <w:marBottom w:val="0"/>
      <w:divBdr>
        <w:top w:val="none" w:sz="0" w:space="0" w:color="auto"/>
        <w:left w:val="none" w:sz="0" w:space="0" w:color="auto"/>
        <w:bottom w:val="none" w:sz="0" w:space="0" w:color="auto"/>
        <w:right w:val="none" w:sz="0" w:space="0" w:color="auto"/>
      </w:divBdr>
      <w:divsChild>
        <w:div w:id="682435494">
          <w:marLeft w:val="0"/>
          <w:marRight w:val="0"/>
          <w:marTop w:val="0"/>
          <w:marBottom w:val="0"/>
          <w:divBdr>
            <w:top w:val="none" w:sz="0" w:space="0" w:color="auto"/>
            <w:left w:val="none" w:sz="0" w:space="0" w:color="auto"/>
            <w:bottom w:val="none" w:sz="0" w:space="0" w:color="auto"/>
            <w:right w:val="none" w:sz="0" w:space="0" w:color="auto"/>
          </w:divBdr>
          <w:divsChild>
            <w:div w:id="6824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6">
      <w:marLeft w:val="0"/>
      <w:marRight w:val="0"/>
      <w:marTop w:val="0"/>
      <w:marBottom w:val="0"/>
      <w:divBdr>
        <w:top w:val="none" w:sz="0" w:space="0" w:color="auto"/>
        <w:left w:val="none" w:sz="0" w:space="0" w:color="auto"/>
        <w:bottom w:val="none" w:sz="0" w:space="0" w:color="auto"/>
        <w:right w:val="none" w:sz="0" w:space="0" w:color="auto"/>
      </w:divBdr>
      <w:divsChild>
        <w:div w:id="682434506">
          <w:marLeft w:val="0"/>
          <w:marRight w:val="0"/>
          <w:marTop w:val="0"/>
          <w:marBottom w:val="0"/>
          <w:divBdr>
            <w:top w:val="none" w:sz="0" w:space="0" w:color="auto"/>
            <w:left w:val="none" w:sz="0" w:space="0" w:color="auto"/>
            <w:bottom w:val="none" w:sz="0" w:space="0" w:color="auto"/>
            <w:right w:val="none" w:sz="0" w:space="0" w:color="auto"/>
          </w:divBdr>
        </w:div>
        <w:div w:id="682434782">
          <w:marLeft w:val="0"/>
          <w:marRight w:val="0"/>
          <w:marTop w:val="0"/>
          <w:marBottom w:val="0"/>
          <w:divBdr>
            <w:top w:val="none" w:sz="0" w:space="0" w:color="auto"/>
            <w:left w:val="none" w:sz="0" w:space="0" w:color="auto"/>
            <w:bottom w:val="none" w:sz="0" w:space="0" w:color="auto"/>
            <w:right w:val="none" w:sz="0" w:space="0" w:color="auto"/>
          </w:divBdr>
        </w:div>
        <w:div w:id="682435159">
          <w:marLeft w:val="0"/>
          <w:marRight w:val="0"/>
          <w:marTop w:val="0"/>
          <w:marBottom w:val="0"/>
          <w:divBdr>
            <w:top w:val="none" w:sz="0" w:space="0" w:color="auto"/>
            <w:left w:val="none" w:sz="0" w:space="0" w:color="auto"/>
            <w:bottom w:val="none" w:sz="0" w:space="0" w:color="auto"/>
            <w:right w:val="none" w:sz="0" w:space="0" w:color="auto"/>
          </w:divBdr>
        </w:div>
        <w:div w:id="682435269">
          <w:marLeft w:val="0"/>
          <w:marRight w:val="0"/>
          <w:marTop w:val="0"/>
          <w:marBottom w:val="0"/>
          <w:divBdr>
            <w:top w:val="none" w:sz="0" w:space="0" w:color="auto"/>
            <w:left w:val="none" w:sz="0" w:space="0" w:color="auto"/>
            <w:bottom w:val="none" w:sz="0" w:space="0" w:color="auto"/>
            <w:right w:val="none" w:sz="0" w:space="0" w:color="auto"/>
          </w:divBdr>
        </w:div>
        <w:div w:id="682435720">
          <w:marLeft w:val="0"/>
          <w:marRight w:val="0"/>
          <w:marTop w:val="0"/>
          <w:marBottom w:val="0"/>
          <w:divBdr>
            <w:top w:val="none" w:sz="0" w:space="0" w:color="auto"/>
            <w:left w:val="none" w:sz="0" w:space="0" w:color="auto"/>
            <w:bottom w:val="none" w:sz="0" w:space="0" w:color="auto"/>
            <w:right w:val="none" w:sz="0" w:space="0" w:color="auto"/>
          </w:divBdr>
        </w:div>
        <w:div w:id="682435923">
          <w:marLeft w:val="0"/>
          <w:marRight w:val="0"/>
          <w:marTop w:val="0"/>
          <w:marBottom w:val="0"/>
          <w:divBdr>
            <w:top w:val="none" w:sz="0" w:space="0" w:color="auto"/>
            <w:left w:val="none" w:sz="0" w:space="0" w:color="auto"/>
            <w:bottom w:val="none" w:sz="0" w:space="0" w:color="auto"/>
            <w:right w:val="none" w:sz="0" w:space="0" w:color="auto"/>
          </w:divBdr>
        </w:div>
      </w:divsChild>
    </w:div>
    <w:div w:id="682436174">
      <w:marLeft w:val="0"/>
      <w:marRight w:val="0"/>
      <w:marTop w:val="0"/>
      <w:marBottom w:val="0"/>
      <w:divBdr>
        <w:top w:val="none" w:sz="0" w:space="0" w:color="auto"/>
        <w:left w:val="none" w:sz="0" w:space="0" w:color="auto"/>
        <w:bottom w:val="none" w:sz="0" w:space="0" w:color="auto"/>
        <w:right w:val="none" w:sz="0" w:space="0" w:color="auto"/>
      </w:divBdr>
    </w:div>
    <w:div w:id="682436175">
      <w:marLeft w:val="0"/>
      <w:marRight w:val="0"/>
      <w:marTop w:val="0"/>
      <w:marBottom w:val="0"/>
      <w:divBdr>
        <w:top w:val="none" w:sz="0" w:space="0" w:color="auto"/>
        <w:left w:val="none" w:sz="0" w:space="0" w:color="auto"/>
        <w:bottom w:val="none" w:sz="0" w:space="0" w:color="auto"/>
        <w:right w:val="none" w:sz="0" w:space="0" w:color="auto"/>
      </w:divBdr>
    </w:div>
    <w:div w:id="682436181">
      <w:marLeft w:val="0"/>
      <w:marRight w:val="0"/>
      <w:marTop w:val="0"/>
      <w:marBottom w:val="0"/>
      <w:divBdr>
        <w:top w:val="none" w:sz="0" w:space="0" w:color="auto"/>
        <w:left w:val="none" w:sz="0" w:space="0" w:color="auto"/>
        <w:bottom w:val="none" w:sz="0" w:space="0" w:color="auto"/>
        <w:right w:val="none" w:sz="0" w:space="0" w:color="auto"/>
      </w:divBdr>
      <w:divsChild>
        <w:div w:id="682436494">
          <w:marLeft w:val="0"/>
          <w:marRight w:val="0"/>
          <w:marTop w:val="0"/>
          <w:marBottom w:val="0"/>
          <w:divBdr>
            <w:top w:val="none" w:sz="0" w:space="0" w:color="auto"/>
            <w:left w:val="none" w:sz="0" w:space="0" w:color="auto"/>
            <w:bottom w:val="none" w:sz="0" w:space="0" w:color="auto"/>
            <w:right w:val="none" w:sz="0" w:space="0" w:color="auto"/>
          </w:divBdr>
          <w:divsChild>
            <w:div w:id="682436600">
              <w:marLeft w:val="0"/>
              <w:marRight w:val="0"/>
              <w:marTop w:val="0"/>
              <w:marBottom w:val="0"/>
              <w:divBdr>
                <w:top w:val="none" w:sz="0" w:space="0" w:color="auto"/>
                <w:left w:val="none" w:sz="0" w:space="0" w:color="auto"/>
                <w:bottom w:val="none" w:sz="0" w:space="0" w:color="auto"/>
                <w:right w:val="none" w:sz="0" w:space="0" w:color="auto"/>
              </w:divBdr>
              <w:divsChild>
                <w:div w:id="6824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186">
      <w:marLeft w:val="0"/>
      <w:marRight w:val="0"/>
      <w:marTop w:val="0"/>
      <w:marBottom w:val="0"/>
      <w:divBdr>
        <w:top w:val="none" w:sz="0" w:space="0" w:color="auto"/>
        <w:left w:val="none" w:sz="0" w:space="0" w:color="auto"/>
        <w:bottom w:val="none" w:sz="0" w:space="0" w:color="auto"/>
        <w:right w:val="none" w:sz="0" w:space="0" w:color="auto"/>
      </w:divBdr>
    </w:div>
    <w:div w:id="682436202">
      <w:marLeft w:val="0"/>
      <w:marRight w:val="0"/>
      <w:marTop w:val="0"/>
      <w:marBottom w:val="0"/>
      <w:divBdr>
        <w:top w:val="none" w:sz="0" w:space="0" w:color="auto"/>
        <w:left w:val="none" w:sz="0" w:space="0" w:color="auto"/>
        <w:bottom w:val="none" w:sz="0" w:space="0" w:color="auto"/>
        <w:right w:val="none" w:sz="0" w:space="0" w:color="auto"/>
      </w:divBdr>
      <w:divsChild>
        <w:div w:id="682434290">
          <w:marLeft w:val="0"/>
          <w:marRight w:val="0"/>
          <w:marTop w:val="0"/>
          <w:marBottom w:val="0"/>
          <w:divBdr>
            <w:top w:val="none" w:sz="0" w:space="0" w:color="auto"/>
            <w:left w:val="none" w:sz="0" w:space="0" w:color="auto"/>
            <w:bottom w:val="none" w:sz="0" w:space="0" w:color="auto"/>
            <w:right w:val="none" w:sz="0" w:space="0" w:color="auto"/>
          </w:divBdr>
        </w:div>
      </w:divsChild>
    </w:div>
    <w:div w:id="682436204">
      <w:marLeft w:val="0"/>
      <w:marRight w:val="0"/>
      <w:marTop w:val="0"/>
      <w:marBottom w:val="0"/>
      <w:divBdr>
        <w:top w:val="none" w:sz="0" w:space="0" w:color="auto"/>
        <w:left w:val="none" w:sz="0" w:space="0" w:color="auto"/>
        <w:bottom w:val="none" w:sz="0" w:space="0" w:color="auto"/>
        <w:right w:val="none" w:sz="0" w:space="0" w:color="auto"/>
      </w:divBdr>
      <w:divsChild>
        <w:div w:id="682436664">
          <w:marLeft w:val="0"/>
          <w:marRight w:val="0"/>
          <w:marTop w:val="0"/>
          <w:marBottom w:val="0"/>
          <w:divBdr>
            <w:top w:val="none" w:sz="0" w:space="0" w:color="auto"/>
            <w:left w:val="none" w:sz="0" w:space="0" w:color="auto"/>
            <w:bottom w:val="none" w:sz="0" w:space="0" w:color="auto"/>
            <w:right w:val="none" w:sz="0" w:space="0" w:color="auto"/>
          </w:divBdr>
        </w:div>
      </w:divsChild>
    </w:div>
    <w:div w:id="682436211">
      <w:marLeft w:val="0"/>
      <w:marRight w:val="0"/>
      <w:marTop w:val="0"/>
      <w:marBottom w:val="0"/>
      <w:divBdr>
        <w:top w:val="none" w:sz="0" w:space="0" w:color="auto"/>
        <w:left w:val="none" w:sz="0" w:space="0" w:color="auto"/>
        <w:bottom w:val="none" w:sz="0" w:space="0" w:color="auto"/>
        <w:right w:val="none" w:sz="0" w:space="0" w:color="auto"/>
      </w:divBdr>
    </w:div>
    <w:div w:id="682436212">
      <w:marLeft w:val="0"/>
      <w:marRight w:val="0"/>
      <w:marTop w:val="0"/>
      <w:marBottom w:val="0"/>
      <w:divBdr>
        <w:top w:val="none" w:sz="0" w:space="0" w:color="auto"/>
        <w:left w:val="none" w:sz="0" w:space="0" w:color="auto"/>
        <w:bottom w:val="none" w:sz="0" w:space="0" w:color="auto"/>
        <w:right w:val="none" w:sz="0" w:space="0" w:color="auto"/>
      </w:divBdr>
    </w:div>
    <w:div w:id="682436214">
      <w:marLeft w:val="0"/>
      <w:marRight w:val="0"/>
      <w:marTop w:val="0"/>
      <w:marBottom w:val="0"/>
      <w:divBdr>
        <w:top w:val="none" w:sz="0" w:space="0" w:color="auto"/>
        <w:left w:val="none" w:sz="0" w:space="0" w:color="auto"/>
        <w:bottom w:val="none" w:sz="0" w:space="0" w:color="auto"/>
        <w:right w:val="none" w:sz="0" w:space="0" w:color="auto"/>
      </w:divBdr>
    </w:div>
    <w:div w:id="682436216">
      <w:marLeft w:val="0"/>
      <w:marRight w:val="0"/>
      <w:marTop w:val="0"/>
      <w:marBottom w:val="0"/>
      <w:divBdr>
        <w:top w:val="none" w:sz="0" w:space="0" w:color="auto"/>
        <w:left w:val="none" w:sz="0" w:space="0" w:color="auto"/>
        <w:bottom w:val="none" w:sz="0" w:space="0" w:color="auto"/>
        <w:right w:val="none" w:sz="0" w:space="0" w:color="auto"/>
      </w:divBdr>
      <w:divsChild>
        <w:div w:id="682434346">
          <w:marLeft w:val="0"/>
          <w:marRight w:val="0"/>
          <w:marTop w:val="0"/>
          <w:marBottom w:val="0"/>
          <w:divBdr>
            <w:top w:val="none" w:sz="0" w:space="0" w:color="auto"/>
            <w:left w:val="none" w:sz="0" w:space="0" w:color="auto"/>
            <w:bottom w:val="none" w:sz="0" w:space="0" w:color="auto"/>
            <w:right w:val="none" w:sz="0" w:space="0" w:color="auto"/>
          </w:divBdr>
        </w:div>
        <w:div w:id="682436288">
          <w:marLeft w:val="0"/>
          <w:marRight w:val="0"/>
          <w:marTop w:val="0"/>
          <w:marBottom w:val="0"/>
          <w:divBdr>
            <w:top w:val="none" w:sz="0" w:space="0" w:color="auto"/>
            <w:left w:val="none" w:sz="0" w:space="0" w:color="auto"/>
            <w:bottom w:val="none" w:sz="0" w:space="0" w:color="auto"/>
            <w:right w:val="none" w:sz="0" w:space="0" w:color="auto"/>
          </w:divBdr>
        </w:div>
        <w:div w:id="682436438">
          <w:marLeft w:val="0"/>
          <w:marRight w:val="0"/>
          <w:marTop w:val="0"/>
          <w:marBottom w:val="0"/>
          <w:divBdr>
            <w:top w:val="none" w:sz="0" w:space="0" w:color="auto"/>
            <w:left w:val="none" w:sz="0" w:space="0" w:color="auto"/>
            <w:bottom w:val="none" w:sz="0" w:space="0" w:color="auto"/>
            <w:right w:val="none" w:sz="0" w:space="0" w:color="auto"/>
          </w:divBdr>
        </w:div>
        <w:div w:id="682436493">
          <w:marLeft w:val="0"/>
          <w:marRight w:val="0"/>
          <w:marTop w:val="0"/>
          <w:marBottom w:val="0"/>
          <w:divBdr>
            <w:top w:val="none" w:sz="0" w:space="0" w:color="auto"/>
            <w:left w:val="none" w:sz="0" w:space="0" w:color="auto"/>
            <w:bottom w:val="none" w:sz="0" w:space="0" w:color="auto"/>
            <w:right w:val="none" w:sz="0" w:space="0" w:color="auto"/>
          </w:divBdr>
        </w:div>
        <w:div w:id="682436676">
          <w:marLeft w:val="0"/>
          <w:marRight w:val="0"/>
          <w:marTop w:val="0"/>
          <w:marBottom w:val="0"/>
          <w:divBdr>
            <w:top w:val="none" w:sz="0" w:space="0" w:color="auto"/>
            <w:left w:val="none" w:sz="0" w:space="0" w:color="auto"/>
            <w:bottom w:val="none" w:sz="0" w:space="0" w:color="auto"/>
            <w:right w:val="none" w:sz="0" w:space="0" w:color="auto"/>
          </w:divBdr>
        </w:div>
        <w:div w:id="682436740">
          <w:marLeft w:val="0"/>
          <w:marRight w:val="0"/>
          <w:marTop w:val="0"/>
          <w:marBottom w:val="0"/>
          <w:divBdr>
            <w:top w:val="none" w:sz="0" w:space="0" w:color="auto"/>
            <w:left w:val="none" w:sz="0" w:space="0" w:color="auto"/>
            <w:bottom w:val="none" w:sz="0" w:space="0" w:color="auto"/>
            <w:right w:val="none" w:sz="0" w:space="0" w:color="auto"/>
          </w:divBdr>
        </w:div>
        <w:div w:id="682437083">
          <w:marLeft w:val="0"/>
          <w:marRight w:val="0"/>
          <w:marTop w:val="0"/>
          <w:marBottom w:val="0"/>
          <w:divBdr>
            <w:top w:val="none" w:sz="0" w:space="0" w:color="auto"/>
            <w:left w:val="none" w:sz="0" w:space="0" w:color="auto"/>
            <w:bottom w:val="none" w:sz="0" w:space="0" w:color="auto"/>
            <w:right w:val="none" w:sz="0" w:space="0" w:color="auto"/>
          </w:divBdr>
        </w:div>
      </w:divsChild>
    </w:div>
    <w:div w:id="682436217">
      <w:marLeft w:val="0"/>
      <w:marRight w:val="0"/>
      <w:marTop w:val="0"/>
      <w:marBottom w:val="0"/>
      <w:divBdr>
        <w:top w:val="none" w:sz="0" w:space="0" w:color="auto"/>
        <w:left w:val="none" w:sz="0" w:space="0" w:color="auto"/>
        <w:bottom w:val="none" w:sz="0" w:space="0" w:color="auto"/>
        <w:right w:val="none" w:sz="0" w:space="0" w:color="auto"/>
      </w:divBdr>
    </w:div>
    <w:div w:id="682436225">
      <w:marLeft w:val="0"/>
      <w:marRight w:val="0"/>
      <w:marTop w:val="0"/>
      <w:marBottom w:val="0"/>
      <w:divBdr>
        <w:top w:val="none" w:sz="0" w:space="0" w:color="auto"/>
        <w:left w:val="none" w:sz="0" w:space="0" w:color="auto"/>
        <w:bottom w:val="none" w:sz="0" w:space="0" w:color="auto"/>
        <w:right w:val="none" w:sz="0" w:space="0" w:color="auto"/>
      </w:divBdr>
      <w:divsChild>
        <w:div w:id="682434322">
          <w:marLeft w:val="0"/>
          <w:marRight w:val="0"/>
          <w:marTop w:val="0"/>
          <w:marBottom w:val="0"/>
          <w:divBdr>
            <w:top w:val="none" w:sz="0" w:space="0" w:color="auto"/>
            <w:left w:val="none" w:sz="0" w:space="0" w:color="auto"/>
            <w:bottom w:val="none" w:sz="0" w:space="0" w:color="auto"/>
            <w:right w:val="none" w:sz="0" w:space="0" w:color="auto"/>
          </w:divBdr>
        </w:div>
        <w:div w:id="682436636">
          <w:marLeft w:val="0"/>
          <w:marRight w:val="0"/>
          <w:marTop w:val="0"/>
          <w:marBottom w:val="0"/>
          <w:divBdr>
            <w:top w:val="none" w:sz="0" w:space="0" w:color="auto"/>
            <w:left w:val="none" w:sz="0" w:space="0" w:color="auto"/>
            <w:bottom w:val="none" w:sz="0" w:space="0" w:color="auto"/>
            <w:right w:val="none" w:sz="0" w:space="0" w:color="auto"/>
          </w:divBdr>
        </w:div>
      </w:divsChild>
    </w:div>
    <w:div w:id="682436229">
      <w:marLeft w:val="0"/>
      <w:marRight w:val="0"/>
      <w:marTop w:val="0"/>
      <w:marBottom w:val="0"/>
      <w:divBdr>
        <w:top w:val="none" w:sz="0" w:space="0" w:color="auto"/>
        <w:left w:val="none" w:sz="0" w:space="0" w:color="auto"/>
        <w:bottom w:val="none" w:sz="0" w:space="0" w:color="auto"/>
        <w:right w:val="none" w:sz="0" w:space="0" w:color="auto"/>
      </w:divBdr>
      <w:divsChild>
        <w:div w:id="6824364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230">
      <w:marLeft w:val="0"/>
      <w:marRight w:val="0"/>
      <w:marTop w:val="0"/>
      <w:marBottom w:val="0"/>
      <w:divBdr>
        <w:top w:val="none" w:sz="0" w:space="0" w:color="auto"/>
        <w:left w:val="none" w:sz="0" w:space="0" w:color="auto"/>
        <w:bottom w:val="none" w:sz="0" w:space="0" w:color="auto"/>
        <w:right w:val="none" w:sz="0" w:space="0" w:color="auto"/>
      </w:divBdr>
    </w:div>
    <w:div w:id="682436233">
      <w:marLeft w:val="0"/>
      <w:marRight w:val="0"/>
      <w:marTop w:val="0"/>
      <w:marBottom w:val="0"/>
      <w:divBdr>
        <w:top w:val="none" w:sz="0" w:space="0" w:color="auto"/>
        <w:left w:val="none" w:sz="0" w:space="0" w:color="auto"/>
        <w:bottom w:val="none" w:sz="0" w:space="0" w:color="auto"/>
        <w:right w:val="none" w:sz="0" w:space="0" w:color="auto"/>
      </w:divBdr>
    </w:div>
    <w:div w:id="682436235">
      <w:marLeft w:val="0"/>
      <w:marRight w:val="0"/>
      <w:marTop w:val="0"/>
      <w:marBottom w:val="0"/>
      <w:divBdr>
        <w:top w:val="none" w:sz="0" w:space="0" w:color="auto"/>
        <w:left w:val="none" w:sz="0" w:space="0" w:color="auto"/>
        <w:bottom w:val="none" w:sz="0" w:space="0" w:color="auto"/>
        <w:right w:val="none" w:sz="0" w:space="0" w:color="auto"/>
      </w:divBdr>
    </w:div>
    <w:div w:id="682436238">
      <w:marLeft w:val="0"/>
      <w:marRight w:val="0"/>
      <w:marTop w:val="0"/>
      <w:marBottom w:val="0"/>
      <w:divBdr>
        <w:top w:val="none" w:sz="0" w:space="0" w:color="auto"/>
        <w:left w:val="none" w:sz="0" w:space="0" w:color="auto"/>
        <w:bottom w:val="none" w:sz="0" w:space="0" w:color="auto"/>
        <w:right w:val="none" w:sz="0" w:space="0" w:color="auto"/>
      </w:divBdr>
      <w:divsChild>
        <w:div w:id="682436278">
          <w:marLeft w:val="0"/>
          <w:marRight w:val="0"/>
          <w:marTop w:val="60"/>
          <w:marBottom w:val="0"/>
          <w:divBdr>
            <w:top w:val="single" w:sz="6" w:space="11" w:color="EEEEEE"/>
            <w:left w:val="none" w:sz="0" w:space="0" w:color="auto"/>
            <w:bottom w:val="single" w:sz="6" w:space="11" w:color="EEEEEE"/>
            <w:right w:val="none" w:sz="0" w:space="0" w:color="auto"/>
          </w:divBdr>
        </w:div>
        <w:div w:id="682436967">
          <w:marLeft w:val="0"/>
          <w:marRight w:val="0"/>
          <w:marTop w:val="240"/>
          <w:marBottom w:val="0"/>
          <w:divBdr>
            <w:top w:val="none" w:sz="0" w:space="0" w:color="auto"/>
            <w:left w:val="none" w:sz="0" w:space="0" w:color="auto"/>
            <w:bottom w:val="none" w:sz="0" w:space="0" w:color="auto"/>
            <w:right w:val="none" w:sz="0" w:space="0" w:color="auto"/>
          </w:divBdr>
        </w:div>
      </w:divsChild>
    </w:div>
    <w:div w:id="682436241">
      <w:marLeft w:val="0"/>
      <w:marRight w:val="0"/>
      <w:marTop w:val="0"/>
      <w:marBottom w:val="0"/>
      <w:divBdr>
        <w:top w:val="none" w:sz="0" w:space="0" w:color="auto"/>
        <w:left w:val="none" w:sz="0" w:space="0" w:color="auto"/>
        <w:bottom w:val="none" w:sz="0" w:space="0" w:color="auto"/>
        <w:right w:val="none" w:sz="0" w:space="0" w:color="auto"/>
      </w:divBdr>
    </w:div>
    <w:div w:id="682436251">
      <w:marLeft w:val="0"/>
      <w:marRight w:val="0"/>
      <w:marTop w:val="0"/>
      <w:marBottom w:val="0"/>
      <w:divBdr>
        <w:top w:val="none" w:sz="0" w:space="0" w:color="auto"/>
        <w:left w:val="none" w:sz="0" w:space="0" w:color="auto"/>
        <w:bottom w:val="none" w:sz="0" w:space="0" w:color="auto"/>
        <w:right w:val="none" w:sz="0" w:space="0" w:color="auto"/>
      </w:divBdr>
      <w:divsChild>
        <w:div w:id="682436670">
          <w:marLeft w:val="0"/>
          <w:marRight w:val="0"/>
          <w:marTop w:val="0"/>
          <w:marBottom w:val="0"/>
          <w:divBdr>
            <w:top w:val="none" w:sz="0" w:space="0" w:color="auto"/>
            <w:left w:val="none" w:sz="0" w:space="0" w:color="auto"/>
            <w:bottom w:val="none" w:sz="0" w:space="0" w:color="auto"/>
            <w:right w:val="none" w:sz="0" w:space="0" w:color="auto"/>
          </w:divBdr>
        </w:div>
      </w:divsChild>
    </w:div>
    <w:div w:id="682436254">
      <w:marLeft w:val="0"/>
      <w:marRight w:val="0"/>
      <w:marTop w:val="0"/>
      <w:marBottom w:val="0"/>
      <w:divBdr>
        <w:top w:val="none" w:sz="0" w:space="0" w:color="auto"/>
        <w:left w:val="none" w:sz="0" w:space="0" w:color="auto"/>
        <w:bottom w:val="none" w:sz="0" w:space="0" w:color="auto"/>
        <w:right w:val="none" w:sz="0" w:space="0" w:color="auto"/>
      </w:divBdr>
      <w:divsChild>
        <w:div w:id="682434330">
          <w:marLeft w:val="0"/>
          <w:marRight w:val="0"/>
          <w:marTop w:val="0"/>
          <w:marBottom w:val="0"/>
          <w:divBdr>
            <w:top w:val="none" w:sz="0" w:space="0" w:color="auto"/>
            <w:left w:val="none" w:sz="0" w:space="0" w:color="auto"/>
            <w:bottom w:val="none" w:sz="0" w:space="0" w:color="auto"/>
            <w:right w:val="none" w:sz="0" w:space="0" w:color="auto"/>
          </w:divBdr>
        </w:div>
      </w:divsChild>
    </w:div>
    <w:div w:id="682436261">
      <w:marLeft w:val="0"/>
      <w:marRight w:val="0"/>
      <w:marTop w:val="0"/>
      <w:marBottom w:val="0"/>
      <w:divBdr>
        <w:top w:val="none" w:sz="0" w:space="0" w:color="auto"/>
        <w:left w:val="none" w:sz="0" w:space="0" w:color="auto"/>
        <w:bottom w:val="none" w:sz="0" w:space="0" w:color="auto"/>
        <w:right w:val="none" w:sz="0" w:space="0" w:color="auto"/>
      </w:divBdr>
    </w:div>
    <w:div w:id="682436262">
      <w:marLeft w:val="0"/>
      <w:marRight w:val="0"/>
      <w:marTop w:val="0"/>
      <w:marBottom w:val="0"/>
      <w:divBdr>
        <w:top w:val="none" w:sz="0" w:space="0" w:color="auto"/>
        <w:left w:val="none" w:sz="0" w:space="0" w:color="auto"/>
        <w:bottom w:val="none" w:sz="0" w:space="0" w:color="auto"/>
        <w:right w:val="none" w:sz="0" w:space="0" w:color="auto"/>
      </w:divBdr>
      <w:divsChild>
        <w:div w:id="682436266">
          <w:marLeft w:val="0"/>
          <w:marRight w:val="0"/>
          <w:marTop w:val="0"/>
          <w:marBottom w:val="0"/>
          <w:divBdr>
            <w:top w:val="none" w:sz="0" w:space="0" w:color="auto"/>
            <w:left w:val="none" w:sz="0" w:space="0" w:color="auto"/>
            <w:bottom w:val="none" w:sz="0" w:space="0" w:color="auto"/>
            <w:right w:val="none" w:sz="0" w:space="0" w:color="auto"/>
          </w:divBdr>
          <w:divsChild>
            <w:div w:id="682434332">
              <w:marLeft w:val="0"/>
              <w:marRight w:val="0"/>
              <w:marTop w:val="0"/>
              <w:marBottom w:val="0"/>
              <w:divBdr>
                <w:top w:val="none" w:sz="0" w:space="0" w:color="auto"/>
                <w:left w:val="none" w:sz="0" w:space="0" w:color="auto"/>
                <w:bottom w:val="none" w:sz="0" w:space="0" w:color="auto"/>
                <w:right w:val="none" w:sz="0" w:space="0" w:color="auto"/>
              </w:divBdr>
            </w:div>
            <w:div w:id="6824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63">
      <w:marLeft w:val="0"/>
      <w:marRight w:val="0"/>
      <w:marTop w:val="0"/>
      <w:marBottom w:val="0"/>
      <w:divBdr>
        <w:top w:val="none" w:sz="0" w:space="0" w:color="auto"/>
        <w:left w:val="none" w:sz="0" w:space="0" w:color="auto"/>
        <w:bottom w:val="none" w:sz="0" w:space="0" w:color="auto"/>
        <w:right w:val="none" w:sz="0" w:space="0" w:color="auto"/>
      </w:divBdr>
    </w:div>
    <w:div w:id="682436267">
      <w:marLeft w:val="0"/>
      <w:marRight w:val="0"/>
      <w:marTop w:val="0"/>
      <w:marBottom w:val="0"/>
      <w:divBdr>
        <w:top w:val="none" w:sz="0" w:space="0" w:color="auto"/>
        <w:left w:val="none" w:sz="0" w:space="0" w:color="auto"/>
        <w:bottom w:val="none" w:sz="0" w:space="0" w:color="auto"/>
        <w:right w:val="none" w:sz="0" w:space="0" w:color="auto"/>
      </w:divBdr>
      <w:divsChild>
        <w:div w:id="682434243">
          <w:marLeft w:val="0"/>
          <w:marRight w:val="0"/>
          <w:marTop w:val="0"/>
          <w:marBottom w:val="0"/>
          <w:divBdr>
            <w:top w:val="none" w:sz="0" w:space="0" w:color="auto"/>
            <w:left w:val="none" w:sz="0" w:space="0" w:color="auto"/>
            <w:bottom w:val="none" w:sz="0" w:space="0" w:color="auto"/>
            <w:right w:val="none" w:sz="0" w:space="0" w:color="auto"/>
          </w:divBdr>
        </w:div>
        <w:div w:id="682434268">
          <w:marLeft w:val="0"/>
          <w:marRight w:val="0"/>
          <w:marTop w:val="0"/>
          <w:marBottom w:val="0"/>
          <w:divBdr>
            <w:top w:val="none" w:sz="0" w:space="0" w:color="auto"/>
            <w:left w:val="none" w:sz="0" w:space="0" w:color="auto"/>
            <w:bottom w:val="none" w:sz="0" w:space="0" w:color="auto"/>
            <w:right w:val="none" w:sz="0" w:space="0" w:color="auto"/>
          </w:divBdr>
        </w:div>
        <w:div w:id="682434392">
          <w:marLeft w:val="0"/>
          <w:marRight w:val="0"/>
          <w:marTop w:val="0"/>
          <w:marBottom w:val="0"/>
          <w:divBdr>
            <w:top w:val="none" w:sz="0" w:space="0" w:color="auto"/>
            <w:left w:val="none" w:sz="0" w:space="0" w:color="auto"/>
            <w:bottom w:val="none" w:sz="0" w:space="0" w:color="auto"/>
            <w:right w:val="none" w:sz="0" w:space="0" w:color="auto"/>
          </w:divBdr>
        </w:div>
        <w:div w:id="682434417">
          <w:marLeft w:val="0"/>
          <w:marRight w:val="0"/>
          <w:marTop w:val="0"/>
          <w:marBottom w:val="0"/>
          <w:divBdr>
            <w:top w:val="none" w:sz="0" w:space="0" w:color="auto"/>
            <w:left w:val="none" w:sz="0" w:space="0" w:color="auto"/>
            <w:bottom w:val="none" w:sz="0" w:space="0" w:color="auto"/>
            <w:right w:val="none" w:sz="0" w:space="0" w:color="auto"/>
          </w:divBdr>
        </w:div>
        <w:div w:id="682436178">
          <w:marLeft w:val="0"/>
          <w:marRight w:val="0"/>
          <w:marTop w:val="0"/>
          <w:marBottom w:val="0"/>
          <w:divBdr>
            <w:top w:val="none" w:sz="0" w:space="0" w:color="auto"/>
            <w:left w:val="none" w:sz="0" w:space="0" w:color="auto"/>
            <w:bottom w:val="none" w:sz="0" w:space="0" w:color="auto"/>
            <w:right w:val="none" w:sz="0" w:space="0" w:color="auto"/>
          </w:divBdr>
        </w:div>
        <w:div w:id="682436179">
          <w:marLeft w:val="0"/>
          <w:marRight w:val="0"/>
          <w:marTop w:val="0"/>
          <w:marBottom w:val="0"/>
          <w:divBdr>
            <w:top w:val="none" w:sz="0" w:space="0" w:color="auto"/>
            <w:left w:val="none" w:sz="0" w:space="0" w:color="auto"/>
            <w:bottom w:val="none" w:sz="0" w:space="0" w:color="auto"/>
            <w:right w:val="none" w:sz="0" w:space="0" w:color="auto"/>
          </w:divBdr>
        </w:div>
        <w:div w:id="682436185">
          <w:marLeft w:val="0"/>
          <w:marRight w:val="0"/>
          <w:marTop w:val="0"/>
          <w:marBottom w:val="0"/>
          <w:divBdr>
            <w:top w:val="none" w:sz="0" w:space="0" w:color="auto"/>
            <w:left w:val="none" w:sz="0" w:space="0" w:color="auto"/>
            <w:bottom w:val="none" w:sz="0" w:space="0" w:color="auto"/>
            <w:right w:val="none" w:sz="0" w:space="0" w:color="auto"/>
          </w:divBdr>
        </w:div>
        <w:div w:id="682436194">
          <w:marLeft w:val="0"/>
          <w:marRight w:val="0"/>
          <w:marTop w:val="0"/>
          <w:marBottom w:val="0"/>
          <w:divBdr>
            <w:top w:val="none" w:sz="0" w:space="0" w:color="auto"/>
            <w:left w:val="none" w:sz="0" w:space="0" w:color="auto"/>
            <w:bottom w:val="none" w:sz="0" w:space="0" w:color="auto"/>
            <w:right w:val="none" w:sz="0" w:space="0" w:color="auto"/>
          </w:divBdr>
        </w:div>
        <w:div w:id="682436208">
          <w:marLeft w:val="0"/>
          <w:marRight w:val="0"/>
          <w:marTop w:val="0"/>
          <w:marBottom w:val="0"/>
          <w:divBdr>
            <w:top w:val="none" w:sz="0" w:space="0" w:color="auto"/>
            <w:left w:val="none" w:sz="0" w:space="0" w:color="auto"/>
            <w:bottom w:val="none" w:sz="0" w:space="0" w:color="auto"/>
            <w:right w:val="none" w:sz="0" w:space="0" w:color="auto"/>
          </w:divBdr>
        </w:div>
        <w:div w:id="682436329">
          <w:marLeft w:val="0"/>
          <w:marRight w:val="0"/>
          <w:marTop w:val="0"/>
          <w:marBottom w:val="0"/>
          <w:divBdr>
            <w:top w:val="none" w:sz="0" w:space="0" w:color="auto"/>
            <w:left w:val="none" w:sz="0" w:space="0" w:color="auto"/>
            <w:bottom w:val="none" w:sz="0" w:space="0" w:color="auto"/>
            <w:right w:val="none" w:sz="0" w:space="0" w:color="auto"/>
          </w:divBdr>
        </w:div>
        <w:div w:id="682436342">
          <w:marLeft w:val="0"/>
          <w:marRight w:val="0"/>
          <w:marTop w:val="0"/>
          <w:marBottom w:val="0"/>
          <w:divBdr>
            <w:top w:val="none" w:sz="0" w:space="0" w:color="auto"/>
            <w:left w:val="none" w:sz="0" w:space="0" w:color="auto"/>
            <w:bottom w:val="none" w:sz="0" w:space="0" w:color="auto"/>
            <w:right w:val="none" w:sz="0" w:space="0" w:color="auto"/>
          </w:divBdr>
        </w:div>
        <w:div w:id="682436364">
          <w:marLeft w:val="0"/>
          <w:marRight w:val="0"/>
          <w:marTop w:val="0"/>
          <w:marBottom w:val="0"/>
          <w:divBdr>
            <w:top w:val="none" w:sz="0" w:space="0" w:color="auto"/>
            <w:left w:val="none" w:sz="0" w:space="0" w:color="auto"/>
            <w:bottom w:val="none" w:sz="0" w:space="0" w:color="auto"/>
            <w:right w:val="none" w:sz="0" w:space="0" w:color="auto"/>
          </w:divBdr>
        </w:div>
        <w:div w:id="682436528">
          <w:marLeft w:val="0"/>
          <w:marRight w:val="0"/>
          <w:marTop w:val="0"/>
          <w:marBottom w:val="0"/>
          <w:divBdr>
            <w:top w:val="none" w:sz="0" w:space="0" w:color="auto"/>
            <w:left w:val="none" w:sz="0" w:space="0" w:color="auto"/>
            <w:bottom w:val="none" w:sz="0" w:space="0" w:color="auto"/>
            <w:right w:val="none" w:sz="0" w:space="0" w:color="auto"/>
          </w:divBdr>
        </w:div>
        <w:div w:id="682436570">
          <w:marLeft w:val="0"/>
          <w:marRight w:val="0"/>
          <w:marTop w:val="0"/>
          <w:marBottom w:val="0"/>
          <w:divBdr>
            <w:top w:val="none" w:sz="0" w:space="0" w:color="auto"/>
            <w:left w:val="none" w:sz="0" w:space="0" w:color="auto"/>
            <w:bottom w:val="none" w:sz="0" w:space="0" w:color="auto"/>
            <w:right w:val="none" w:sz="0" w:space="0" w:color="auto"/>
          </w:divBdr>
        </w:div>
        <w:div w:id="682436572">
          <w:marLeft w:val="0"/>
          <w:marRight w:val="0"/>
          <w:marTop w:val="0"/>
          <w:marBottom w:val="0"/>
          <w:divBdr>
            <w:top w:val="none" w:sz="0" w:space="0" w:color="auto"/>
            <w:left w:val="none" w:sz="0" w:space="0" w:color="auto"/>
            <w:bottom w:val="none" w:sz="0" w:space="0" w:color="auto"/>
            <w:right w:val="none" w:sz="0" w:space="0" w:color="auto"/>
          </w:divBdr>
        </w:div>
        <w:div w:id="682436585">
          <w:marLeft w:val="0"/>
          <w:marRight w:val="0"/>
          <w:marTop w:val="0"/>
          <w:marBottom w:val="0"/>
          <w:divBdr>
            <w:top w:val="none" w:sz="0" w:space="0" w:color="auto"/>
            <w:left w:val="none" w:sz="0" w:space="0" w:color="auto"/>
            <w:bottom w:val="none" w:sz="0" w:space="0" w:color="auto"/>
            <w:right w:val="none" w:sz="0" w:space="0" w:color="auto"/>
          </w:divBdr>
        </w:div>
        <w:div w:id="682436669">
          <w:marLeft w:val="0"/>
          <w:marRight w:val="0"/>
          <w:marTop w:val="0"/>
          <w:marBottom w:val="0"/>
          <w:divBdr>
            <w:top w:val="none" w:sz="0" w:space="0" w:color="auto"/>
            <w:left w:val="none" w:sz="0" w:space="0" w:color="auto"/>
            <w:bottom w:val="none" w:sz="0" w:space="0" w:color="auto"/>
            <w:right w:val="none" w:sz="0" w:space="0" w:color="auto"/>
          </w:divBdr>
        </w:div>
        <w:div w:id="682436673">
          <w:marLeft w:val="0"/>
          <w:marRight w:val="0"/>
          <w:marTop w:val="0"/>
          <w:marBottom w:val="0"/>
          <w:divBdr>
            <w:top w:val="none" w:sz="0" w:space="0" w:color="auto"/>
            <w:left w:val="none" w:sz="0" w:space="0" w:color="auto"/>
            <w:bottom w:val="none" w:sz="0" w:space="0" w:color="auto"/>
            <w:right w:val="none" w:sz="0" w:space="0" w:color="auto"/>
          </w:divBdr>
        </w:div>
        <w:div w:id="682436678">
          <w:marLeft w:val="0"/>
          <w:marRight w:val="0"/>
          <w:marTop w:val="0"/>
          <w:marBottom w:val="0"/>
          <w:divBdr>
            <w:top w:val="none" w:sz="0" w:space="0" w:color="auto"/>
            <w:left w:val="none" w:sz="0" w:space="0" w:color="auto"/>
            <w:bottom w:val="none" w:sz="0" w:space="0" w:color="auto"/>
            <w:right w:val="none" w:sz="0" w:space="0" w:color="auto"/>
          </w:divBdr>
        </w:div>
        <w:div w:id="682436774">
          <w:marLeft w:val="0"/>
          <w:marRight w:val="0"/>
          <w:marTop w:val="0"/>
          <w:marBottom w:val="0"/>
          <w:divBdr>
            <w:top w:val="none" w:sz="0" w:space="0" w:color="auto"/>
            <w:left w:val="none" w:sz="0" w:space="0" w:color="auto"/>
            <w:bottom w:val="none" w:sz="0" w:space="0" w:color="auto"/>
            <w:right w:val="none" w:sz="0" w:space="0" w:color="auto"/>
          </w:divBdr>
        </w:div>
        <w:div w:id="682436784">
          <w:marLeft w:val="0"/>
          <w:marRight w:val="0"/>
          <w:marTop w:val="0"/>
          <w:marBottom w:val="0"/>
          <w:divBdr>
            <w:top w:val="none" w:sz="0" w:space="0" w:color="auto"/>
            <w:left w:val="none" w:sz="0" w:space="0" w:color="auto"/>
            <w:bottom w:val="none" w:sz="0" w:space="0" w:color="auto"/>
            <w:right w:val="none" w:sz="0" w:space="0" w:color="auto"/>
          </w:divBdr>
        </w:div>
        <w:div w:id="682436802">
          <w:marLeft w:val="0"/>
          <w:marRight w:val="0"/>
          <w:marTop w:val="0"/>
          <w:marBottom w:val="0"/>
          <w:divBdr>
            <w:top w:val="none" w:sz="0" w:space="0" w:color="auto"/>
            <w:left w:val="none" w:sz="0" w:space="0" w:color="auto"/>
            <w:bottom w:val="none" w:sz="0" w:space="0" w:color="auto"/>
            <w:right w:val="none" w:sz="0" w:space="0" w:color="auto"/>
          </w:divBdr>
        </w:div>
        <w:div w:id="682436849">
          <w:marLeft w:val="0"/>
          <w:marRight w:val="0"/>
          <w:marTop w:val="0"/>
          <w:marBottom w:val="0"/>
          <w:divBdr>
            <w:top w:val="none" w:sz="0" w:space="0" w:color="auto"/>
            <w:left w:val="none" w:sz="0" w:space="0" w:color="auto"/>
            <w:bottom w:val="none" w:sz="0" w:space="0" w:color="auto"/>
            <w:right w:val="none" w:sz="0" w:space="0" w:color="auto"/>
          </w:divBdr>
        </w:div>
        <w:div w:id="682436912">
          <w:marLeft w:val="0"/>
          <w:marRight w:val="0"/>
          <w:marTop w:val="0"/>
          <w:marBottom w:val="0"/>
          <w:divBdr>
            <w:top w:val="none" w:sz="0" w:space="0" w:color="auto"/>
            <w:left w:val="none" w:sz="0" w:space="0" w:color="auto"/>
            <w:bottom w:val="none" w:sz="0" w:space="0" w:color="auto"/>
            <w:right w:val="none" w:sz="0" w:space="0" w:color="auto"/>
          </w:divBdr>
        </w:div>
        <w:div w:id="682436935">
          <w:marLeft w:val="0"/>
          <w:marRight w:val="0"/>
          <w:marTop w:val="0"/>
          <w:marBottom w:val="0"/>
          <w:divBdr>
            <w:top w:val="none" w:sz="0" w:space="0" w:color="auto"/>
            <w:left w:val="none" w:sz="0" w:space="0" w:color="auto"/>
            <w:bottom w:val="none" w:sz="0" w:space="0" w:color="auto"/>
            <w:right w:val="none" w:sz="0" w:space="0" w:color="auto"/>
          </w:divBdr>
        </w:div>
        <w:div w:id="682436946">
          <w:marLeft w:val="0"/>
          <w:marRight w:val="0"/>
          <w:marTop w:val="0"/>
          <w:marBottom w:val="0"/>
          <w:divBdr>
            <w:top w:val="none" w:sz="0" w:space="0" w:color="auto"/>
            <w:left w:val="none" w:sz="0" w:space="0" w:color="auto"/>
            <w:bottom w:val="none" w:sz="0" w:space="0" w:color="auto"/>
            <w:right w:val="none" w:sz="0" w:space="0" w:color="auto"/>
          </w:divBdr>
        </w:div>
        <w:div w:id="682436980">
          <w:marLeft w:val="0"/>
          <w:marRight w:val="0"/>
          <w:marTop w:val="0"/>
          <w:marBottom w:val="0"/>
          <w:divBdr>
            <w:top w:val="none" w:sz="0" w:space="0" w:color="auto"/>
            <w:left w:val="none" w:sz="0" w:space="0" w:color="auto"/>
            <w:bottom w:val="none" w:sz="0" w:space="0" w:color="auto"/>
            <w:right w:val="none" w:sz="0" w:space="0" w:color="auto"/>
          </w:divBdr>
        </w:div>
        <w:div w:id="682437007">
          <w:marLeft w:val="0"/>
          <w:marRight w:val="0"/>
          <w:marTop w:val="0"/>
          <w:marBottom w:val="0"/>
          <w:divBdr>
            <w:top w:val="none" w:sz="0" w:space="0" w:color="auto"/>
            <w:left w:val="none" w:sz="0" w:space="0" w:color="auto"/>
            <w:bottom w:val="none" w:sz="0" w:space="0" w:color="auto"/>
            <w:right w:val="none" w:sz="0" w:space="0" w:color="auto"/>
          </w:divBdr>
        </w:div>
      </w:divsChild>
    </w:div>
    <w:div w:id="682436277">
      <w:marLeft w:val="0"/>
      <w:marRight w:val="0"/>
      <w:marTop w:val="0"/>
      <w:marBottom w:val="0"/>
      <w:divBdr>
        <w:top w:val="none" w:sz="0" w:space="0" w:color="auto"/>
        <w:left w:val="none" w:sz="0" w:space="0" w:color="auto"/>
        <w:bottom w:val="none" w:sz="0" w:space="0" w:color="auto"/>
        <w:right w:val="none" w:sz="0" w:space="0" w:color="auto"/>
      </w:divBdr>
      <w:divsChild>
        <w:div w:id="682434312">
          <w:marLeft w:val="0"/>
          <w:marRight w:val="0"/>
          <w:marTop w:val="0"/>
          <w:marBottom w:val="0"/>
          <w:divBdr>
            <w:top w:val="none" w:sz="0" w:space="0" w:color="auto"/>
            <w:left w:val="none" w:sz="0" w:space="0" w:color="auto"/>
            <w:bottom w:val="none" w:sz="0" w:space="0" w:color="auto"/>
            <w:right w:val="none" w:sz="0" w:space="0" w:color="auto"/>
          </w:divBdr>
        </w:div>
        <w:div w:id="682434406">
          <w:marLeft w:val="0"/>
          <w:marRight w:val="0"/>
          <w:marTop w:val="0"/>
          <w:marBottom w:val="0"/>
          <w:divBdr>
            <w:top w:val="none" w:sz="0" w:space="0" w:color="auto"/>
            <w:left w:val="none" w:sz="0" w:space="0" w:color="auto"/>
            <w:bottom w:val="none" w:sz="0" w:space="0" w:color="auto"/>
            <w:right w:val="none" w:sz="0" w:space="0" w:color="auto"/>
          </w:divBdr>
        </w:div>
        <w:div w:id="682436521">
          <w:marLeft w:val="0"/>
          <w:marRight w:val="0"/>
          <w:marTop w:val="0"/>
          <w:marBottom w:val="0"/>
          <w:divBdr>
            <w:top w:val="none" w:sz="0" w:space="0" w:color="auto"/>
            <w:left w:val="none" w:sz="0" w:space="0" w:color="auto"/>
            <w:bottom w:val="none" w:sz="0" w:space="0" w:color="auto"/>
            <w:right w:val="none" w:sz="0" w:space="0" w:color="auto"/>
          </w:divBdr>
        </w:div>
        <w:div w:id="682436594">
          <w:marLeft w:val="0"/>
          <w:marRight w:val="0"/>
          <w:marTop w:val="0"/>
          <w:marBottom w:val="0"/>
          <w:divBdr>
            <w:top w:val="none" w:sz="0" w:space="0" w:color="auto"/>
            <w:left w:val="none" w:sz="0" w:space="0" w:color="auto"/>
            <w:bottom w:val="none" w:sz="0" w:space="0" w:color="auto"/>
            <w:right w:val="none" w:sz="0" w:space="0" w:color="auto"/>
          </w:divBdr>
        </w:div>
        <w:div w:id="682436805">
          <w:marLeft w:val="0"/>
          <w:marRight w:val="0"/>
          <w:marTop w:val="0"/>
          <w:marBottom w:val="0"/>
          <w:divBdr>
            <w:top w:val="none" w:sz="0" w:space="0" w:color="auto"/>
            <w:left w:val="none" w:sz="0" w:space="0" w:color="auto"/>
            <w:bottom w:val="none" w:sz="0" w:space="0" w:color="auto"/>
            <w:right w:val="none" w:sz="0" w:space="0" w:color="auto"/>
          </w:divBdr>
        </w:div>
        <w:div w:id="682436975">
          <w:marLeft w:val="0"/>
          <w:marRight w:val="150"/>
          <w:marTop w:val="0"/>
          <w:marBottom w:val="0"/>
          <w:divBdr>
            <w:top w:val="none" w:sz="0" w:space="0" w:color="auto"/>
            <w:left w:val="none" w:sz="0" w:space="0" w:color="auto"/>
            <w:bottom w:val="none" w:sz="0" w:space="0" w:color="auto"/>
            <w:right w:val="none" w:sz="0" w:space="0" w:color="auto"/>
          </w:divBdr>
        </w:div>
        <w:div w:id="682437028">
          <w:marLeft w:val="0"/>
          <w:marRight w:val="0"/>
          <w:marTop w:val="0"/>
          <w:marBottom w:val="0"/>
          <w:divBdr>
            <w:top w:val="none" w:sz="0" w:space="0" w:color="auto"/>
            <w:left w:val="none" w:sz="0" w:space="0" w:color="auto"/>
            <w:bottom w:val="none" w:sz="0" w:space="0" w:color="auto"/>
            <w:right w:val="none" w:sz="0" w:space="0" w:color="auto"/>
          </w:divBdr>
        </w:div>
      </w:divsChild>
    </w:div>
    <w:div w:id="682436281">
      <w:marLeft w:val="0"/>
      <w:marRight w:val="0"/>
      <w:marTop w:val="0"/>
      <w:marBottom w:val="0"/>
      <w:divBdr>
        <w:top w:val="none" w:sz="0" w:space="0" w:color="auto"/>
        <w:left w:val="none" w:sz="0" w:space="0" w:color="auto"/>
        <w:bottom w:val="none" w:sz="0" w:space="0" w:color="auto"/>
        <w:right w:val="none" w:sz="0" w:space="0" w:color="auto"/>
      </w:divBdr>
    </w:div>
    <w:div w:id="682436284">
      <w:marLeft w:val="0"/>
      <w:marRight w:val="0"/>
      <w:marTop w:val="0"/>
      <w:marBottom w:val="0"/>
      <w:divBdr>
        <w:top w:val="none" w:sz="0" w:space="0" w:color="auto"/>
        <w:left w:val="none" w:sz="0" w:space="0" w:color="auto"/>
        <w:bottom w:val="none" w:sz="0" w:space="0" w:color="auto"/>
        <w:right w:val="none" w:sz="0" w:space="0" w:color="auto"/>
      </w:divBdr>
    </w:div>
    <w:div w:id="682436285">
      <w:marLeft w:val="0"/>
      <w:marRight w:val="0"/>
      <w:marTop w:val="0"/>
      <w:marBottom w:val="0"/>
      <w:divBdr>
        <w:top w:val="none" w:sz="0" w:space="0" w:color="auto"/>
        <w:left w:val="none" w:sz="0" w:space="0" w:color="auto"/>
        <w:bottom w:val="none" w:sz="0" w:space="0" w:color="auto"/>
        <w:right w:val="none" w:sz="0" w:space="0" w:color="auto"/>
      </w:divBdr>
    </w:div>
    <w:div w:id="682436287">
      <w:marLeft w:val="0"/>
      <w:marRight w:val="0"/>
      <w:marTop w:val="0"/>
      <w:marBottom w:val="0"/>
      <w:divBdr>
        <w:top w:val="none" w:sz="0" w:space="0" w:color="auto"/>
        <w:left w:val="none" w:sz="0" w:space="0" w:color="auto"/>
        <w:bottom w:val="none" w:sz="0" w:space="0" w:color="auto"/>
        <w:right w:val="none" w:sz="0" w:space="0" w:color="auto"/>
      </w:divBdr>
    </w:div>
    <w:div w:id="682436294">
      <w:marLeft w:val="0"/>
      <w:marRight w:val="0"/>
      <w:marTop w:val="0"/>
      <w:marBottom w:val="0"/>
      <w:divBdr>
        <w:top w:val="none" w:sz="0" w:space="0" w:color="auto"/>
        <w:left w:val="none" w:sz="0" w:space="0" w:color="auto"/>
        <w:bottom w:val="none" w:sz="0" w:space="0" w:color="auto"/>
        <w:right w:val="none" w:sz="0" w:space="0" w:color="auto"/>
      </w:divBdr>
      <w:divsChild>
        <w:div w:id="682436663">
          <w:marLeft w:val="0"/>
          <w:marRight w:val="0"/>
          <w:marTop w:val="0"/>
          <w:marBottom w:val="0"/>
          <w:divBdr>
            <w:top w:val="none" w:sz="0" w:space="0" w:color="auto"/>
            <w:left w:val="none" w:sz="0" w:space="0" w:color="auto"/>
            <w:bottom w:val="none" w:sz="0" w:space="0" w:color="auto"/>
            <w:right w:val="none" w:sz="0" w:space="0" w:color="auto"/>
          </w:divBdr>
        </w:div>
      </w:divsChild>
    </w:div>
    <w:div w:id="682436295">
      <w:marLeft w:val="0"/>
      <w:marRight w:val="0"/>
      <w:marTop w:val="0"/>
      <w:marBottom w:val="0"/>
      <w:divBdr>
        <w:top w:val="none" w:sz="0" w:space="0" w:color="auto"/>
        <w:left w:val="none" w:sz="0" w:space="0" w:color="auto"/>
        <w:bottom w:val="none" w:sz="0" w:space="0" w:color="auto"/>
        <w:right w:val="none" w:sz="0" w:space="0" w:color="auto"/>
      </w:divBdr>
      <w:divsChild>
        <w:div w:id="682437103">
          <w:marLeft w:val="0"/>
          <w:marRight w:val="150"/>
          <w:marTop w:val="0"/>
          <w:marBottom w:val="0"/>
          <w:divBdr>
            <w:top w:val="none" w:sz="0" w:space="0" w:color="auto"/>
            <w:left w:val="none" w:sz="0" w:space="0" w:color="auto"/>
            <w:bottom w:val="none" w:sz="0" w:space="0" w:color="auto"/>
            <w:right w:val="none" w:sz="0" w:space="0" w:color="auto"/>
          </w:divBdr>
          <w:divsChild>
            <w:div w:id="6824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99">
      <w:marLeft w:val="0"/>
      <w:marRight w:val="0"/>
      <w:marTop w:val="0"/>
      <w:marBottom w:val="0"/>
      <w:divBdr>
        <w:top w:val="none" w:sz="0" w:space="0" w:color="auto"/>
        <w:left w:val="none" w:sz="0" w:space="0" w:color="auto"/>
        <w:bottom w:val="none" w:sz="0" w:space="0" w:color="auto"/>
        <w:right w:val="none" w:sz="0" w:space="0" w:color="auto"/>
      </w:divBdr>
    </w:div>
    <w:div w:id="682436300">
      <w:marLeft w:val="0"/>
      <w:marRight w:val="0"/>
      <w:marTop w:val="0"/>
      <w:marBottom w:val="0"/>
      <w:divBdr>
        <w:top w:val="none" w:sz="0" w:space="0" w:color="auto"/>
        <w:left w:val="none" w:sz="0" w:space="0" w:color="auto"/>
        <w:bottom w:val="none" w:sz="0" w:space="0" w:color="auto"/>
        <w:right w:val="none" w:sz="0" w:space="0" w:color="auto"/>
      </w:divBdr>
    </w:div>
    <w:div w:id="682436305">
      <w:marLeft w:val="0"/>
      <w:marRight w:val="0"/>
      <w:marTop w:val="0"/>
      <w:marBottom w:val="0"/>
      <w:divBdr>
        <w:top w:val="none" w:sz="0" w:space="0" w:color="auto"/>
        <w:left w:val="none" w:sz="0" w:space="0" w:color="auto"/>
        <w:bottom w:val="none" w:sz="0" w:space="0" w:color="auto"/>
        <w:right w:val="none" w:sz="0" w:space="0" w:color="auto"/>
      </w:divBdr>
    </w:div>
    <w:div w:id="682436308">
      <w:marLeft w:val="0"/>
      <w:marRight w:val="0"/>
      <w:marTop w:val="0"/>
      <w:marBottom w:val="0"/>
      <w:divBdr>
        <w:top w:val="none" w:sz="0" w:space="0" w:color="auto"/>
        <w:left w:val="none" w:sz="0" w:space="0" w:color="auto"/>
        <w:bottom w:val="none" w:sz="0" w:space="0" w:color="auto"/>
        <w:right w:val="none" w:sz="0" w:space="0" w:color="auto"/>
      </w:divBdr>
      <w:divsChild>
        <w:div w:id="682434249">
          <w:marLeft w:val="0"/>
          <w:marRight w:val="0"/>
          <w:marTop w:val="0"/>
          <w:marBottom w:val="0"/>
          <w:divBdr>
            <w:top w:val="none" w:sz="0" w:space="0" w:color="auto"/>
            <w:left w:val="none" w:sz="0" w:space="0" w:color="auto"/>
            <w:bottom w:val="none" w:sz="0" w:space="0" w:color="auto"/>
            <w:right w:val="none" w:sz="0" w:space="0" w:color="auto"/>
          </w:divBdr>
          <w:divsChild>
            <w:div w:id="682436392">
              <w:marLeft w:val="0"/>
              <w:marRight w:val="0"/>
              <w:marTop w:val="0"/>
              <w:marBottom w:val="0"/>
              <w:divBdr>
                <w:top w:val="none" w:sz="0" w:space="0" w:color="auto"/>
                <w:left w:val="none" w:sz="0" w:space="0" w:color="auto"/>
                <w:bottom w:val="none" w:sz="0" w:space="0" w:color="auto"/>
                <w:right w:val="none" w:sz="0" w:space="0" w:color="auto"/>
              </w:divBdr>
            </w:div>
          </w:divsChild>
        </w:div>
        <w:div w:id="682436489">
          <w:marLeft w:val="0"/>
          <w:marRight w:val="0"/>
          <w:marTop w:val="0"/>
          <w:marBottom w:val="0"/>
          <w:divBdr>
            <w:top w:val="none" w:sz="0" w:space="0" w:color="auto"/>
            <w:left w:val="none" w:sz="0" w:space="0" w:color="auto"/>
            <w:bottom w:val="none" w:sz="0" w:space="0" w:color="auto"/>
            <w:right w:val="none" w:sz="0" w:space="0" w:color="auto"/>
          </w:divBdr>
        </w:div>
      </w:divsChild>
    </w:div>
    <w:div w:id="682436310">
      <w:marLeft w:val="0"/>
      <w:marRight w:val="0"/>
      <w:marTop w:val="0"/>
      <w:marBottom w:val="0"/>
      <w:divBdr>
        <w:top w:val="none" w:sz="0" w:space="0" w:color="auto"/>
        <w:left w:val="none" w:sz="0" w:space="0" w:color="auto"/>
        <w:bottom w:val="none" w:sz="0" w:space="0" w:color="auto"/>
        <w:right w:val="none" w:sz="0" w:space="0" w:color="auto"/>
      </w:divBdr>
    </w:div>
    <w:div w:id="682436311">
      <w:marLeft w:val="0"/>
      <w:marRight w:val="0"/>
      <w:marTop w:val="0"/>
      <w:marBottom w:val="0"/>
      <w:divBdr>
        <w:top w:val="none" w:sz="0" w:space="0" w:color="auto"/>
        <w:left w:val="none" w:sz="0" w:space="0" w:color="auto"/>
        <w:bottom w:val="none" w:sz="0" w:space="0" w:color="auto"/>
        <w:right w:val="none" w:sz="0" w:space="0" w:color="auto"/>
      </w:divBdr>
      <w:divsChild>
        <w:div w:id="682437084">
          <w:marLeft w:val="0"/>
          <w:marRight w:val="0"/>
          <w:marTop w:val="0"/>
          <w:marBottom w:val="0"/>
          <w:divBdr>
            <w:top w:val="none" w:sz="0" w:space="0" w:color="auto"/>
            <w:left w:val="none" w:sz="0" w:space="0" w:color="auto"/>
            <w:bottom w:val="none" w:sz="0" w:space="0" w:color="auto"/>
            <w:right w:val="none" w:sz="0" w:space="0" w:color="auto"/>
          </w:divBdr>
          <w:divsChild>
            <w:div w:id="6824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316">
      <w:marLeft w:val="0"/>
      <w:marRight w:val="0"/>
      <w:marTop w:val="0"/>
      <w:marBottom w:val="0"/>
      <w:divBdr>
        <w:top w:val="none" w:sz="0" w:space="0" w:color="auto"/>
        <w:left w:val="none" w:sz="0" w:space="0" w:color="auto"/>
        <w:bottom w:val="none" w:sz="0" w:space="0" w:color="auto"/>
        <w:right w:val="none" w:sz="0" w:space="0" w:color="auto"/>
      </w:divBdr>
      <w:divsChild>
        <w:div w:id="682436362">
          <w:marLeft w:val="720"/>
          <w:marRight w:val="0"/>
          <w:marTop w:val="100"/>
          <w:marBottom w:val="100"/>
          <w:divBdr>
            <w:top w:val="none" w:sz="0" w:space="0" w:color="auto"/>
            <w:left w:val="none" w:sz="0" w:space="0" w:color="auto"/>
            <w:bottom w:val="none" w:sz="0" w:space="0" w:color="auto"/>
            <w:right w:val="none" w:sz="0" w:space="0" w:color="auto"/>
          </w:divBdr>
          <w:divsChild>
            <w:div w:id="6824369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2436317">
      <w:marLeft w:val="0"/>
      <w:marRight w:val="0"/>
      <w:marTop w:val="0"/>
      <w:marBottom w:val="0"/>
      <w:divBdr>
        <w:top w:val="none" w:sz="0" w:space="0" w:color="auto"/>
        <w:left w:val="none" w:sz="0" w:space="0" w:color="auto"/>
        <w:bottom w:val="none" w:sz="0" w:space="0" w:color="auto"/>
        <w:right w:val="none" w:sz="0" w:space="0" w:color="auto"/>
      </w:divBdr>
    </w:div>
    <w:div w:id="682436318">
      <w:marLeft w:val="0"/>
      <w:marRight w:val="0"/>
      <w:marTop w:val="0"/>
      <w:marBottom w:val="0"/>
      <w:divBdr>
        <w:top w:val="none" w:sz="0" w:space="0" w:color="auto"/>
        <w:left w:val="none" w:sz="0" w:space="0" w:color="auto"/>
        <w:bottom w:val="none" w:sz="0" w:space="0" w:color="auto"/>
        <w:right w:val="none" w:sz="0" w:space="0" w:color="auto"/>
      </w:divBdr>
      <w:divsChild>
        <w:div w:id="682436352">
          <w:marLeft w:val="0"/>
          <w:marRight w:val="0"/>
          <w:marTop w:val="0"/>
          <w:marBottom w:val="0"/>
          <w:divBdr>
            <w:top w:val="none" w:sz="0" w:space="0" w:color="auto"/>
            <w:left w:val="none" w:sz="0" w:space="0" w:color="auto"/>
            <w:bottom w:val="none" w:sz="0" w:space="0" w:color="auto"/>
            <w:right w:val="none" w:sz="0" w:space="0" w:color="auto"/>
          </w:divBdr>
        </w:div>
        <w:div w:id="682437098">
          <w:marLeft w:val="0"/>
          <w:marRight w:val="0"/>
          <w:marTop w:val="0"/>
          <w:marBottom w:val="0"/>
          <w:divBdr>
            <w:top w:val="none" w:sz="0" w:space="0" w:color="auto"/>
            <w:left w:val="none" w:sz="0" w:space="0" w:color="auto"/>
            <w:bottom w:val="none" w:sz="0" w:space="0" w:color="auto"/>
            <w:right w:val="none" w:sz="0" w:space="0" w:color="auto"/>
          </w:divBdr>
        </w:div>
      </w:divsChild>
    </w:div>
    <w:div w:id="682436319">
      <w:marLeft w:val="0"/>
      <w:marRight w:val="0"/>
      <w:marTop w:val="0"/>
      <w:marBottom w:val="0"/>
      <w:divBdr>
        <w:top w:val="none" w:sz="0" w:space="0" w:color="auto"/>
        <w:left w:val="none" w:sz="0" w:space="0" w:color="auto"/>
        <w:bottom w:val="none" w:sz="0" w:space="0" w:color="auto"/>
        <w:right w:val="none" w:sz="0" w:space="0" w:color="auto"/>
      </w:divBdr>
    </w:div>
    <w:div w:id="682436322">
      <w:marLeft w:val="0"/>
      <w:marRight w:val="0"/>
      <w:marTop w:val="0"/>
      <w:marBottom w:val="0"/>
      <w:divBdr>
        <w:top w:val="none" w:sz="0" w:space="0" w:color="auto"/>
        <w:left w:val="none" w:sz="0" w:space="0" w:color="auto"/>
        <w:bottom w:val="none" w:sz="0" w:space="0" w:color="auto"/>
        <w:right w:val="none" w:sz="0" w:space="0" w:color="auto"/>
      </w:divBdr>
    </w:div>
    <w:div w:id="682436323">
      <w:marLeft w:val="0"/>
      <w:marRight w:val="0"/>
      <w:marTop w:val="0"/>
      <w:marBottom w:val="0"/>
      <w:divBdr>
        <w:top w:val="none" w:sz="0" w:space="0" w:color="auto"/>
        <w:left w:val="none" w:sz="0" w:space="0" w:color="auto"/>
        <w:bottom w:val="none" w:sz="0" w:space="0" w:color="auto"/>
        <w:right w:val="none" w:sz="0" w:space="0" w:color="auto"/>
      </w:divBdr>
    </w:div>
    <w:div w:id="682436326">
      <w:marLeft w:val="0"/>
      <w:marRight w:val="0"/>
      <w:marTop w:val="0"/>
      <w:marBottom w:val="0"/>
      <w:divBdr>
        <w:top w:val="none" w:sz="0" w:space="0" w:color="auto"/>
        <w:left w:val="none" w:sz="0" w:space="0" w:color="auto"/>
        <w:bottom w:val="none" w:sz="0" w:space="0" w:color="auto"/>
        <w:right w:val="none" w:sz="0" w:space="0" w:color="auto"/>
      </w:divBdr>
      <w:divsChild>
        <w:div w:id="682437020">
          <w:marLeft w:val="0"/>
          <w:marRight w:val="0"/>
          <w:marTop w:val="0"/>
          <w:marBottom w:val="0"/>
          <w:divBdr>
            <w:top w:val="none" w:sz="0" w:space="0" w:color="auto"/>
            <w:left w:val="none" w:sz="0" w:space="0" w:color="auto"/>
            <w:bottom w:val="none" w:sz="0" w:space="0" w:color="auto"/>
            <w:right w:val="none" w:sz="0" w:space="0" w:color="auto"/>
          </w:divBdr>
        </w:div>
      </w:divsChild>
    </w:div>
    <w:div w:id="682436328">
      <w:marLeft w:val="0"/>
      <w:marRight w:val="0"/>
      <w:marTop w:val="0"/>
      <w:marBottom w:val="0"/>
      <w:divBdr>
        <w:top w:val="none" w:sz="0" w:space="0" w:color="auto"/>
        <w:left w:val="none" w:sz="0" w:space="0" w:color="auto"/>
        <w:bottom w:val="none" w:sz="0" w:space="0" w:color="auto"/>
        <w:right w:val="none" w:sz="0" w:space="0" w:color="auto"/>
      </w:divBdr>
    </w:div>
    <w:div w:id="682436330">
      <w:marLeft w:val="0"/>
      <w:marRight w:val="0"/>
      <w:marTop w:val="0"/>
      <w:marBottom w:val="0"/>
      <w:divBdr>
        <w:top w:val="none" w:sz="0" w:space="0" w:color="auto"/>
        <w:left w:val="none" w:sz="0" w:space="0" w:color="auto"/>
        <w:bottom w:val="none" w:sz="0" w:space="0" w:color="auto"/>
        <w:right w:val="none" w:sz="0" w:space="0" w:color="auto"/>
      </w:divBdr>
      <w:divsChild>
        <w:div w:id="682434291">
          <w:marLeft w:val="0"/>
          <w:marRight w:val="150"/>
          <w:marTop w:val="0"/>
          <w:marBottom w:val="0"/>
          <w:divBdr>
            <w:top w:val="none" w:sz="0" w:space="0" w:color="auto"/>
            <w:left w:val="none" w:sz="0" w:space="0" w:color="auto"/>
            <w:bottom w:val="none" w:sz="0" w:space="0" w:color="auto"/>
            <w:right w:val="none" w:sz="0" w:space="0" w:color="auto"/>
          </w:divBdr>
          <w:divsChild>
            <w:div w:id="682436309">
              <w:marLeft w:val="720"/>
              <w:marRight w:val="720"/>
              <w:marTop w:val="100"/>
              <w:marBottom w:val="100"/>
              <w:divBdr>
                <w:top w:val="none" w:sz="0" w:space="0" w:color="auto"/>
                <w:left w:val="none" w:sz="0" w:space="0" w:color="auto"/>
                <w:bottom w:val="none" w:sz="0" w:space="0" w:color="auto"/>
                <w:right w:val="none" w:sz="0" w:space="0" w:color="auto"/>
              </w:divBdr>
            </w:div>
            <w:div w:id="682436313">
              <w:marLeft w:val="720"/>
              <w:marRight w:val="720"/>
              <w:marTop w:val="100"/>
              <w:marBottom w:val="100"/>
              <w:divBdr>
                <w:top w:val="none" w:sz="0" w:space="0" w:color="auto"/>
                <w:left w:val="none" w:sz="0" w:space="0" w:color="auto"/>
                <w:bottom w:val="none" w:sz="0" w:space="0" w:color="auto"/>
                <w:right w:val="none" w:sz="0" w:space="0" w:color="auto"/>
              </w:divBdr>
            </w:div>
            <w:div w:id="68243677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333">
      <w:marLeft w:val="0"/>
      <w:marRight w:val="0"/>
      <w:marTop w:val="0"/>
      <w:marBottom w:val="0"/>
      <w:divBdr>
        <w:top w:val="none" w:sz="0" w:space="0" w:color="auto"/>
        <w:left w:val="none" w:sz="0" w:space="0" w:color="auto"/>
        <w:bottom w:val="none" w:sz="0" w:space="0" w:color="auto"/>
        <w:right w:val="none" w:sz="0" w:space="0" w:color="auto"/>
      </w:divBdr>
    </w:div>
    <w:div w:id="682436338">
      <w:marLeft w:val="0"/>
      <w:marRight w:val="0"/>
      <w:marTop w:val="0"/>
      <w:marBottom w:val="0"/>
      <w:divBdr>
        <w:top w:val="none" w:sz="0" w:space="0" w:color="auto"/>
        <w:left w:val="none" w:sz="0" w:space="0" w:color="auto"/>
        <w:bottom w:val="none" w:sz="0" w:space="0" w:color="auto"/>
        <w:right w:val="none" w:sz="0" w:space="0" w:color="auto"/>
      </w:divBdr>
      <w:divsChild>
        <w:div w:id="682436834">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339">
      <w:marLeft w:val="0"/>
      <w:marRight w:val="0"/>
      <w:marTop w:val="0"/>
      <w:marBottom w:val="0"/>
      <w:divBdr>
        <w:top w:val="none" w:sz="0" w:space="0" w:color="auto"/>
        <w:left w:val="none" w:sz="0" w:space="0" w:color="auto"/>
        <w:bottom w:val="none" w:sz="0" w:space="0" w:color="auto"/>
        <w:right w:val="none" w:sz="0" w:space="0" w:color="auto"/>
      </w:divBdr>
    </w:div>
    <w:div w:id="682436340">
      <w:marLeft w:val="0"/>
      <w:marRight w:val="0"/>
      <w:marTop w:val="0"/>
      <w:marBottom w:val="0"/>
      <w:divBdr>
        <w:top w:val="none" w:sz="0" w:space="0" w:color="auto"/>
        <w:left w:val="none" w:sz="0" w:space="0" w:color="auto"/>
        <w:bottom w:val="none" w:sz="0" w:space="0" w:color="auto"/>
        <w:right w:val="none" w:sz="0" w:space="0" w:color="auto"/>
      </w:divBdr>
    </w:div>
    <w:div w:id="682436341">
      <w:marLeft w:val="0"/>
      <w:marRight w:val="0"/>
      <w:marTop w:val="0"/>
      <w:marBottom w:val="0"/>
      <w:divBdr>
        <w:top w:val="none" w:sz="0" w:space="0" w:color="auto"/>
        <w:left w:val="none" w:sz="0" w:space="0" w:color="auto"/>
        <w:bottom w:val="none" w:sz="0" w:space="0" w:color="auto"/>
        <w:right w:val="none" w:sz="0" w:space="0" w:color="auto"/>
      </w:divBdr>
      <w:divsChild>
        <w:div w:id="682437092">
          <w:marLeft w:val="0"/>
          <w:marRight w:val="0"/>
          <w:marTop w:val="0"/>
          <w:marBottom w:val="0"/>
          <w:divBdr>
            <w:top w:val="none" w:sz="0" w:space="0" w:color="auto"/>
            <w:left w:val="none" w:sz="0" w:space="0" w:color="auto"/>
            <w:bottom w:val="none" w:sz="0" w:space="0" w:color="auto"/>
            <w:right w:val="none" w:sz="0" w:space="0" w:color="auto"/>
          </w:divBdr>
          <w:divsChild>
            <w:div w:id="682436768">
              <w:marLeft w:val="0"/>
              <w:marRight w:val="0"/>
              <w:marTop w:val="0"/>
              <w:marBottom w:val="0"/>
              <w:divBdr>
                <w:top w:val="none" w:sz="0" w:space="0" w:color="auto"/>
                <w:left w:val="none" w:sz="0" w:space="0" w:color="auto"/>
                <w:bottom w:val="none" w:sz="0" w:space="0" w:color="auto"/>
                <w:right w:val="none" w:sz="0" w:space="0" w:color="auto"/>
              </w:divBdr>
              <w:divsChild>
                <w:div w:id="682437002">
                  <w:marLeft w:val="0"/>
                  <w:marRight w:val="0"/>
                  <w:marTop w:val="0"/>
                  <w:marBottom w:val="0"/>
                  <w:divBdr>
                    <w:top w:val="none" w:sz="0" w:space="0" w:color="auto"/>
                    <w:left w:val="none" w:sz="0" w:space="0" w:color="auto"/>
                    <w:bottom w:val="none" w:sz="0" w:space="0" w:color="auto"/>
                    <w:right w:val="none" w:sz="0" w:space="0" w:color="auto"/>
                  </w:divBdr>
                  <w:divsChild>
                    <w:div w:id="6824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46">
      <w:marLeft w:val="0"/>
      <w:marRight w:val="0"/>
      <w:marTop w:val="0"/>
      <w:marBottom w:val="0"/>
      <w:divBdr>
        <w:top w:val="none" w:sz="0" w:space="0" w:color="auto"/>
        <w:left w:val="none" w:sz="0" w:space="0" w:color="auto"/>
        <w:bottom w:val="none" w:sz="0" w:space="0" w:color="auto"/>
        <w:right w:val="none" w:sz="0" w:space="0" w:color="auto"/>
      </w:divBdr>
    </w:div>
    <w:div w:id="682436350">
      <w:marLeft w:val="0"/>
      <w:marRight w:val="0"/>
      <w:marTop w:val="0"/>
      <w:marBottom w:val="0"/>
      <w:divBdr>
        <w:top w:val="none" w:sz="0" w:space="0" w:color="auto"/>
        <w:left w:val="none" w:sz="0" w:space="0" w:color="auto"/>
        <w:bottom w:val="none" w:sz="0" w:space="0" w:color="auto"/>
        <w:right w:val="none" w:sz="0" w:space="0" w:color="auto"/>
      </w:divBdr>
    </w:div>
    <w:div w:id="682436351">
      <w:marLeft w:val="0"/>
      <w:marRight w:val="0"/>
      <w:marTop w:val="0"/>
      <w:marBottom w:val="0"/>
      <w:divBdr>
        <w:top w:val="none" w:sz="0" w:space="0" w:color="auto"/>
        <w:left w:val="none" w:sz="0" w:space="0" w:color="auto"/>
        <w:bottom w:val="none" w:sz="0" w:space="0" w:color="auto"/>
        <w:right w:val="none" w:sz="0" w:space="0" w:color="auto"/>
      </w:divBdr>
      <w:divsChild>
        <w:div w:id="682436785">
          <w:marLeft w:val="0"/>
          <w:marRight w:val="0"/>
          <w:marTop w:val="0"/>
          <w:marBottom w:val="0"/>
          <w:divBdr>
            <w:top w:val="none" w:sz="0" w:space="0" w:color="auto"/>
            <w:left w:val="none" w:sz="0" w:space="0" w:color="auto"/>
            <w:bottom w:val="none" w:sz="0" w:space="0" w:color="auto"/>
            <w:right w:val="none" w:sz="0" w:space="0" w:color="auto"/>
          </w:divBdr>
        </w:div>
        <w:div w:id="682436803">
          <w:marLeft w:val="0"/>
          <w:marRight w:val="0"/>
          <w:marTop w:val="0"/>
          <w:marBottom w:val="0"/>
          <w:divBdr>
            <w:top w:val="none" w:sz="0" w:space="0" w:color="auto"/>
            <w:left w:val="none" w:sz="0" w:space="0" w:color="auto"/>
            <w:bottom w:val="none" w:sz="0" w:space="0" w:color="auto"/>
            <w:right w:val="none" w:sz="0" w:space="0" w:color="auto"/>
          </w:divBdr>
        </w:div>
      </w:divsChild>
    </w:div>
    <w:div w:id="682436354">
      <w:marLeft w:val="0"/>
      <w:marRight w:val="0"/>
      <w:marTop w:val="0"/>
      <w:marBottom w:val="0"/>
      <w:divBdr>
        <w:top w:val="none" w:sz="0" w:space="0" w:color="auto"/>
        <w:left w:val="none" w:sz="0" w:space="0" w:color="auto"/>
        <w:bottom w:val="none" w:sz="0" w:space="0" w:color="auto"/>
        <w:right w:val="none" w:sz="0" w:space="0" w:color="auto"/>
      </w:divBdr>
    </w:div>
    <w:div w:id="682436355">
      <w:marLeft w:val="0"/>
      <w:marRight w:val="0"/>
      <w:marTop w:val="0"/>
      <w:marBottom w:val="0"/>
      <w:divBdr>
        <w:top w:val="none" w:sz="0" w:space="0" w:color="auto"/>
        <w:left w:val="none" w:sz="0" w:space="0" w:color="auto"/>
        <w:bottom w:val="none" w:sz="0" w:space="0" w:color="auto"/>
        <w:right w:val="none" w:sz="0" w:space="0" w:color="auto"/>
      </w:divBdr>
    </w:div>
    <w:div w:id="682436358">
      <w:marLeft w:val="0"/>
      <w:marRight w:val="0"/>
      <w:marTop w:val="0"/>
      <w:marBottom w:val="0"/>
      <w:divBdr>
        <w:top w:val="none" w:sz="0" w:space="0" w:color="auto"/>
        <w:left w:val="none" w:sz="0" w:space="0" w:color="auto"/>
        <w:bottom w:val="none" w:sz="0" w:space="0" w:color="auto"/>
        <w:right w:val="none" w:sz="0" w:space="0" w:color="auto"/>
      </w:divBdr>
    </w:div>
    <w:div w:id="682436363">
      <w:marLeft w:val="0"/>
      <w:marRight w:val="0"/>
      <w:marTop w:val="0"/>
      <w:marBottom w:val="0"/>
      <w:divBdr>
        <w:top w:val="none" w:sz="0" w:space="0" w:color="auto"/>
        <w:left w:val="none" w:sz="0" w:space="0" w:color="auto"/>
        <w:bottom w:val="none" w:sz="0" w:space="0" w:color="auto"/>
        <w:right w:val="none" w:sz="0" w:space="0" w:color="auto"/>
      </w:divBdr>
      <w:divsChild>
        <w:div w:id="682436183">
          <w:marLeft w:val="0"/>
          <w:marRight w:val="0"/>
          <w:marTop w:val="0"/>
          <w:marBottom w:val="0"/>
          <w:divBdr>
            <w:top w:val="none" w:sz="0" w:space="0" w:color="auto"/>
            <w:left w:val="none" w:sz="0" w:space="0" w:color="auto"/>
            <w:bottom w:val="none" w:sz="0" w:space="0" w:color="auto"/>
            <w:right w:val="none" w:sz="0" w:space="0" w:color="auto"/>
          </w:divBdr>
        </w:div>
      </w:divsChild>
    </w:div>
    <w:div w:id="682436366">
      <w:marLeft w:val="0"/>
      <w:marRight w:val="0"/>
      <w:marTop w:val="0"/>
      <w:marBottom w:val="0"/>
      <w:divBdr>
        <w:top w:val="none" w:sz="0" w:space="0" w:color="auto"/>
        <w:left w:val="none" w:sz="0" w:space="0" w:color="auto"/>
        <w:bottom w:val="none" w:sz="0" w:space="0" w:color="auto"/>
        <w:right w:val="none" w:sz="0" w:space="0" w:color="auto"/>
      </w:divBdr>
      <w:divsChild>
        <w:div w:id="682434367">
          <w:marLeft w:val="0"/>
          <w:marRight w:val="0"/>
          <w:marTop w:val="0"/>
          <w:marBottom w:val="0"/>
          <w:divBdr>
            <w:top w:val="none" w:sz="0" w:space="0" w:color="auto"/>
            <w:left w:val="none" w:sz="0" w:space="0" w:color="auto"/>
            <w:bottom w:val="none" w:sz="0" w:space="0" w:color="auto"/>
            <w:right w:val="none" w:sz="0" w:space="0" w:color="auto"/>
          </w:divBdr>
          <w:divsChild>
            <w:div w:id="682436734">
              <w:marLeft w:val="0"/>
              <w:marRight w:val="0"/>
              <w:marTop w:val="0"/>
              <w:marBottom w:val="0"/>
              <w:divBdr>
                <w:top w:val="none" w:sz="0" w:space="0" w:color="auto"/>
                <w:left w:val="none" w:sz="0" w:space="0" w:color="auto"/>
                <w:bottom w:val="none" w:sz="0" w:space="0" w:color="auto"/>
                <w:right w:val="none" w:sz="0" w:space="0" w:color="auto"/>
              </w:divBdr>
              <w:divsChild>
                <w:div w:id="682436681">
                  <w:marLeft w:val="0"/>
                  <w:marRight w:val="0"/>
                  <w:marTop w:val="0"/>
                  <w:marBottom w:val="0"/>
                  <w:divBdr>
                    <w:top w:val="none" w:sz="0" w:space="0" w:color="auto"/>
                    <w:left w:val="none" w:sz="0" w:space="0" w:color="auto"/>
                    <w:bottom w:val="none" w:sz="0" w:space="0" w:color="auto"/>
                    <w:right w:val="none" w:sz="0" w:space="0" w:color="auto"/>
                  </w:divBdr>
                  <w:divsChild>
                    <w:div w:id="6824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77">
      <w:marLeft w:val="0"/>
      <w:marRight w:val="0"/>
      <w:marTop w:val="0"/>
      <w:marBottom w:val="0"/>
      <w:divBdr>
        <w:top w:val="none" w:sz="0" w:space="0" w:color="auto"/>
        <w:left w:val="none" w:sz="0" w:space="0" w:color="auto"/>
        <w:bottom w:val="none" w:sz="0" w:space="0" w:color="auto"/>
        <w:right w:val="none" w:sz="0" w:space="0" w:color="auto"/>
      </w:divBdr>
      <w:divsChild>
        <w:div w:id="682436276">
          <w:marLeft w:val="0"/>
          <w:marRight w:val="0"/>
          <w:marTop w:val="0"/>
          <w:marBottom w:val="0"/>
          <w:divBdr>
            <w:top w:val="none" w:sz="0" w:space="0" w:color="auto"/>
            <w:left w:val="none" w:sz="0" w:space="0" w:color="auto"/>
            <w:bottom w:val="none" w:sz="0" w:space="0" w:color="auto"/>
            <w:right w:val="none" w:sz="0" w:space="0" w:color="auto"/>
          </w:divBdr>
          <w:divsChild>
            <w:div w:id="682436682">
              <w:marLeft w:val="0"/>
              <w:marRight w:val="0"/>
              <w:marTop w:val="0"/>
              <w:marBottom w:val="0"/>
              <w:divBdr>
                <w:top w:val="none" w:sz="0" w:space="0" w:color="auto"/>
                <w:left w:val="none" w:sz="0" w:space="0" w:color="auto"/>
                <w:bottom w:val="none" w:sz="0" w:space="0" w:color="auto"/>
                <w:right w:val="none" w:sz="0" w:space="0" w:color="auto"/>
              </w:divBdr>
              <w:divsChild>
                <w:div w:id="68243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390">
      <w:marLeft w:val="0"/>
      <w:marRight w:val="0"/>
      <w:marTop w:val="0"/>
      <w:marBottom w:val="0"/>
      <w:divBdr>
        <w:top w:val="none" w:sz="0" w:space="0" w:color="auto"/>
        <w:left w:val="none" w:sz="0" w:space="0" w:color="auto"/>
        <w:bottom w:val="none" w:sz="0" w:space="0" w:color="auto"/>
        <w:right w:val="none" w:sz="0" w:space="0" w:color="auto"/>
      </w:divBdr>
    </w:div>
    <w:div w:id="682436391">
      <w:marLeft w:val="0"/>
      <w:marRight w:val="0"/>
      <w:marTop w:val="0"/>
      <w:marBottom w:val="0"/>
      <w:divBdr>
        <w:top w:val="none" w:sz="0" w:space="0" w:color="auto"/>
        <w:left w:val="none" w:sz="0" w:space="0" w:color="auto"/>
        <w:bottom w:val="none" w:sz="0" w:space="0" w:color="auto"/>
        <w:right w:val="none" w:sz="0" w:space="0" w:color="auto"/>
      </w:divBdr>
    </w:div>
    <w:div w:id="682436395">
      <w:marLeft w:val="0"/>
      <w:marRight w:val="0"/>
      <w:marTop w:val="0"/>
      <w:marBottom w:val="0"/>
      <w:divBdr>
        <w:top w:val="none" w:sz="0" w:space="0" w:color="auto"/>
        <w:left w:val="none" w:sz="0" w:space="0" w:color="auto"/>
        <w:bottom w:val="none" w:sz="0" w:space="0" w:color="auto"/>
        <w:right w:val="none" w:sz="0" w:space="0" w:color="auto"/>
      </w:divBdr>
    </w:div>
    <w:div w:id="682436397">
      <w:marLeft w:val="0"/>
      <w:marRight w:val="0"/>
      <w:marTop w:val="0"/>
      <w:marBottom w:val="0"/>
      <w:divBdr>
        <w:top w:val="none" w:sz="0" w:space="0" w:color="auto"/>
        <w:left w:val="none" w:sz="0" w:space="0" w:color="auto"/>
        <w:bottom w:val="none" w:sz="0" w:space="0" w:color="auto"/>
        <w:right w:val="none" w:sz="0" w:space="0" w:color="auto"/>
      </w:divBdr>
      <w:divsChild>
        <w:div w:id="682434253">
          <w:marLeft w:val="0"/>
          <w:marRight w:val="0"/>
          <w:marTop w:val="0"/>
          <w:marBottom w:val="0"/>
          <w:divBdr>
            <w:top w:val="none" w:sz="0" w:space="0" w:color="auto"/>
            <w:left w:val="none" w:sz="0" w:space="0" w:color="auto"/>
            <w:bottom w:val="none" w:sz="0" w:space="0" w:color="auto"/>
            <w:right w:val="none" w:sz="0" w:space="0" w:color="auto"/>
          </w:divBdr>
        </w:div>
        <w:div w:id="682436703">
          <w:marLeft w:val="0"/>
          <w:marRight w:val="0"/>
          <w:marTop w:val="0"/>
          <w:marBottom w:val="0"/>
          <w:divBdr>
            <w:top w:val="none" w:sz="0" w:space="0" w:color="auto"/>
            <w:left w:val="none" w:sz="0" w:space="0" w:color="auto"/>
            <w:bottom w:val="none" w:sz="0" w:space="0" w:color="auto"/>
            <w:right w:val="none" w:sz="0" w:space="0" w:color="auto"/>
          </w:divBdr>
        </w:div>
        <w:div w:id="682436861">
          <w:marLeft w:val="0"/>
          <w:marRight w:val="0"/>
          <w:marTop w:val="0"/>
          <w:marBottom w:val="0"/>
          <w:divBdr>
            <w:top w:val="none" w:sz="0" w:space="0" w:color="auto"/>
            <w:left w:val="none" w:sz="0" w:space="0" w:color="auto"/>
            <w:bottom w:val="none" w:sz="0" w:space="0" w:color="auto"/>
            <w:right w:val="none" w:sz="0" w:space="0" w:color="auto"/>
          </w:divBdr>
        </w:div>
      </w:divsChild>
    </w:div>
    <w:div w:id="682436408">
      <w:marLeft w:val="0"/>
      <w:marRight w:val="0"/>
      <w:marTop w:val="0"/>
      <w:marBottom w:val="0"/>
      <w:divBdr>
        <w:top w:val="none" w:sz="0" w:space="0" w:color="auto"/>
        <w:left w:val="none" w:sz="0" w:space="0" w:color="auto"/>
        <w:bottom w:val="none" w:sz="0" w:space="0" w:color="auto"/>
        <w:right w:val="none" w:sz="0" w:space="0" w:color="auto"/>
      </w:divBdr>
      <w:divsChild>
        <w:div w:id="682436441">
          <w:marLeft w:val="0"/>
          <w:marRight w:val="0"/>
          <w:marTop w:val="0"/>
          <w:marBottom w:val="0"/>
          <w:divBdr>
            <w:top w:val="none" w:sz="0" w:space="0" w:color="auto"/>
            <w:left w:val="none" w:sz="0" w:space="0" w:color="auto"/>
            <w:bottom w:val="none" w:sz="0" w:space="0" w:color="auto"/>
            <w:right w:val="none" w:sz="0" w:space="0" w:color="auto"/>
          </w:divBdr>
        </w:div>
      </w:divsChild>
    </w:div>
    <w:div w:id="682436413">
      <w:marLeft w:val="0"/>
      <w:marRight w:val="0"/>
      <w:marTop w:val="0"/>
      <w:marBottom w:val="0"/>
      <w:divBdr>
        <w:top w:val="none" w:sz="0" w:space="0" w:color="auto"/>
        <w:left w:val="none" w:sz="0" w:space="0" w:color="auto"/>
        <w:bottom w:val="none" w:sz="0" w:space="0" w:color="auto"/>
        <w:right w:val="none" w:sz="0" w:space="0" w:color="auto"/>
      </w:divBdr>
    </w:div>
    <w:div w:id="682436417">
      <w:marLeft w:val="0"/>
      <w:marRight w:val="0"/>
      <w:marTop w:val="0"/>
      <w:marBottom w:val="0"/>
      <w:divBdr>
        <w:top w:val="none" w:sz="0" w:space="0" w:color="auto"/>
        <w:left w:val="none" w:sz="0" w:space="0" w:color="auto"/>
        <w:bottom w:val="none" w:sz="0" w:space="0" w:color="auto"/>
        <w:right w:val="none" w:sz="0" w:space="0" w:color="auto"/>
      </w:divBdr>
    </w:div>
    <w:div w:id="682436423">
      <w:marLeft w:val="0"/>
      <w:marRight w:val="0"/>
      <w:marTop w:val="0"/>
      <w:marBottom w:val="0"/>
      <w:divBdr>
        <w:top w:val="none" w:sz="0" w:space="0" w:color="auto"/>
        <w:left w:val="none" w:sz="0" w:space="0" w:color="auto"/>
        <w:bottom w:val="none" w:sz="0" w:space="0" w:color="auto"/>
        <w:right w:val="none" w:sz="0" w:space="0" w:color="auto"/>
      </w:divBdr>
      <w:divsChild>
        <w:div w:id="682436837">
          <w:marLeft w:val="0"/>
          <w:marRight w:val="0"/>
          <w:marTop w:val="0"/>
          <w:marBottom w:val="0"/>
          <w:divBdr>
            <w:top w:val="none" w:sz="0" w:space="0" w:color="auto"/>
            <w:left w:val="none" w:sz="0" w:space="0" w:color="auto"/>
            <w:bottom w:val="none" w:sz="0" w:space="0" w:color="auto"/>
            <w:right w:val="none" w:sz="0" w:space="0" w:color="auto"/>
          </w:divBdr>
        </w:div>
        <w:div w:id="682436930">
          <w:marLeft w:val="0"/>
          <w:marRight w:val="0"/>
          <w:marTop w:val="0"/>
          <w:marBottom w:val="0"/>
          <w:divBdr>
            <w:top w:val="none" w:sz="0" w:space="0" w:color="auto"/>
            <w:left w:val="none" w:sz="0" w:space="0" w:color="auto"/>
            <w:bottom w:val="none" w:sz="0" w:space="0" w:color="auto"/>
            <w:right w:val="none" w:sz="0" w:space="0" w:color="auto"/>
          </w:divBdr>
        </w:div>
      </w:divsChild>
    </w:div>
    <w:div w:id="682436425">
      <w:marLeft w:val="0"/>
      <w:marRight w:val="0"/>
      <w:marTop w:val="0"/>
      <w:marBottom w:val="0"/>
      <w:divBdr>
        <w:top w:val="none" w:sz="0" w:space="0" w:color="auto"/>
        <w:left w:val="none" w:sz="0" w:space="0" w:color="auto"/>
        <w:bottom w:val="none" w:sz="0" w:space="0" w:color="auto"/>
        <w:right w:val="none" w:sz="0" w:space="0" w:color="auto"/>
      </w:divBdr>
    </w:div>
    <w:div w:id="682436427">
      <w:marLeft w:val="0"/>
      <w:marRight w:val="0"/>
      <w:marTop w:val="0"/>
      <w:marBottom w:val="0"/>
      <w:divBdr>
        <w:top w:val="none" w:sz="0" w:space="0" w:color="auto"/>
        <w:left w:val="none" w:sz="0" w:space="0" w:color="auto"/>
        <w:bottom w:val="none" w:sz="0" w:space="0" w:color="auto"/>
        <w:right w:val="none" w:sz="0" w:space="0" w:color="auto"/>
      </w:divBdr>
      <w:divsChild>
        <w:div w:id="682434354">
          <w:marLeft w:val="0"/>
          <w:marRight w:val="0"/>
          <w:marTop w:val="0"/>
          <w:marBottom w:val="0"/>
          <w:divBdr>
            <w:top w:val="none" w:sz="0" w:space="0" w:color="auto"/>
            <w:left w:val="none" w:sz="0" w:space="0" w:color="auto"/>
            <w:bottom w:val="none" w:sz="0" w:space="0" w:color="auto"/>
            <w:right w:val="none" w:sz="0" w:space="0" w:color="auto"/>
          </w:divBdr>
        </w:div>
        <w:div w:id="682436386">
          <w:marLeft w:val="0"/>
          <w:marRight w:val="0"/>
          <w:marTop w:val="0"/>
          <w:marBottom w:val="0"/>
          <w:divBdr>
            <w:top w:val="none" w:sz="0" w:space="0" w:color="auto"/>
            <w:left w:val="none" w:sz="0" w:space="0" w:color="auto"/>
            <w:bottom w:val="none" w:sz="0" w:space="0" w:color="auto"/>
            <w:right w:val="none" w:sz="0" w:space="0" w:color="auto"/>
          </w:divBdr>
        </w:div>
        <w:div w:id="682436415">
          <w:marLeft w:val="0"/>
          <w:marRight w:val="0"/>
          <w:marTop w:val="0"/>
          <w:marBottom w:val="0"/>
          <w:divBdr>
            <w:top w:val="none" w:sz="0" w:space="0" w:color="auto"/>
            <w:left w:val="none" w:sz="0" w:space="0" w:color="auto"/>
            <w:bottom w:val="none" w:sz="0" w:space="0" w:color="auto"/>
            <w:right w:val="none" w:sz="0" w:space="0" w:color="auto"/>
          </w:divBdr>
        </w:div>
        <w:div w:id="682436518">
          <w:marLeft w:val="0"/>
          <w:marRight w:val="0"/>
          <w:marTop w:val="0"/>
          <w:marBottom w:val="0"/>
          <w:divBdr>
            <w:top w:val="none" w:sz="0" w:space="0" w:color="auto"/>
            <w:left w:val="none" w:sz="0" w:space="0" w:color="auto"/>
            <w:bottom w:val="none" w:sz="0" w:space="0" w:color="auto"/>
            <w:right w:val="none" w:sz="0" w:space="0" w:color="auto"/>
          </w:divBdr>
        </w:div>
        <w:div w:id="682436892">
          <w:marLeft w:val="0"/>
          <w:marRight w:val="0"/>
          <w:marTop w:val="0"/>
          <w:marBottom w:val="0"/>
          <w:divBdr>
            <w:top w:val="none" w:sz="0" w:space="0" w:color="auto"/>
            <w:left w:val="none" w:sz="0" w:space="0" w:color="auto"/>
            <w:bottom w:val="none" w:sz="0" w:space="0" w:color="auto"/>
            <w:right w:val="none" w:sz="0" w:space="0" w:color="auto"/>
          </w:divBdr>
        </w:div>
      </w:divsChild>
    </w:div>
    <w:div w:id="682436434">
      <w:marLeft w:val="0"/>
      <w:marRight w:val="0"/>
      <w:marTop w:val="0"/>
      <w:marBottom w:val="0"/>
      <w:divBdr>
        <w:top w:val="none" w:sz="0" w:space="0" w:color="auto"/>
        <w:left w:val="none" w:sz="0" w:space="0" w:color="auto"/>
        <w:bottom w:val="none" w:sz="0" w:space="0" w:color="auto"/>
        <w:right w:val="none" w:sz="0" w:space="0" w:color="auto"/>
      </w:divBdr>
    </w:div>
    <w:div w:id="682436436">
      <w:marLeft w:val="0"/>
      <w:marRight w:val="0"/>
      <w:marTop w:val="0"/>
      <w:marBottom w:val="0"/>
      <w:divBdr>
        <w:top w:val="none" w:sz="0" w:space="0" w:color="auto"/>
        <w:left w:val="none" w:sz="0" w:space="0" w:color="auto"/>
        <w:bottom w:val="none" w:sz="0" w:space="0" w:color="auto"/>
        <w:right w:val="none" w:sz="0" w:space="0" w:color="auto"/>
      </w:divBdr>
    </w:div>
    <w:div w:id="682436437">
      <w:marLeft w:val="0"/>
      <w:marRight w:val="0"/>
      <w:marTop w:val="0"/>
      <w:marBottom w:val="0"/>
      <w:divBdr>
        <w:top w:val="none" w:sz="0" w:space="0" w:color="auto"/>
        <w:left w:val="none" w:sz="0" w:space="0" w:color="auto"/>
        <w:bottom w:val="none" w:sz="0" w:space="0" w:color="auto"/>
        <w:right w:val="none" w:sz="0" w:space="0" w:color="auto"/>
      </w:divBdr>
    </w:div>
    <w:div w:id="682436445">
      <w:marLeft w:val="0"/>
      <w:marRight w:val="0"/>
      <w:marTop w:val="0"/>
      <w:marBottom w:val="0"/>
      <w:divBdr>
        <w:top w:val="none" w:sz="0" w:space="0" w:color="auto"/>
        <w:left w:val="none" w:sz="0" w:space="0" w:color="auto"/>
        <w:bottom w:val="none" w:sz="0" w:space="0" w:color="auto"/>
        <w:right w:val="none" w:sz="0" w:space="0" w:color="auto"/>
      </w:divBdr>
    </w:div>
    <w:div w:id="682436448">
      <w:marLeft w:val="0"/>
      <w:marRight w:val="0"/>
      <w:marTop w:val="0"/>
      <w:marBottom w:val="0"/>
      <w:divBdr>
        <w:top w:val="none" w:sz="0" w:space="0" w:color="auto"/>
        <w:left w:val="none" w:sz="0" w:space="0" w:color="auto"/>
        <w:bottom w:val="none" w:sz="0" w:space="0" w:color="auto"/>
        <w:right w:val="none" w:sz="0" w:space="0" w:color="auto"/>
      </w:divBdr>
    </w:div>
    <w:div w:id="682436450">
      <w:marLeft w:val="0"/>
      <w:marRight w:val="0"/>
      <w:marTop w:val="0"/>
      <w:marBottom w:val="0"/>
      <w:divBdr>
        <w:top w:val="none" w:sz="0" w:space="0" w:color="auto"/>
        <w:left w:val="none" w:sz="0" w:space="0" w:color="auto"/>
        <w:bottom w:val="none" w:sz="0" w:space="0" w:color="auto"/>
        <w:right w:val="none" w:sz="0" w:space="0" w:color="auto"/>
      </w:divBdr>
    </w:div>
    <w:div w:id="682436451">
      <w:marLeft w:val="0"/>
      <w:marRight w:val="0"/>
      <w:marTop w:val="0"/>
      <w:marBottom w:val="0"/>
      <w:divBdr>
        <w:top w:val="none" w:sz="0" w:space="0" w:color="auto"/>
        <w:left w:val="none" w:sz="0" w:space="0" w:color="auto"/>
        <w:bottom w:val="none" w:sz="0" w:space="0" w:color="auto"/>
        <w:right w:val="none" w:sz="0" w:space="0" w:color="auto"/>
      </w:divBdr>
    </w:div>
    <w:div w:id="682436452">
      <w:marLeft w:val="0"/>
      <w:marRight w:val="0"/>
      <w:marTop w:val="0"/>
      <w:marBottom w:val="0"/>
      <w:divBdr>
        <w:top w:val="none" w:sz="0" w:space="0" w:color="auto"/>
        <w:left w:val="none" w:sz="0" w:space="0" w:color="auto"/>
        <w:bottom w:val="none" w:sz="0" w:space="0" w:color="auto"/>
        <w:right w:val="none" w:sz="0" w:space="0" w:color="auto"/>
      </w:divBdr>
    </w:div>
    <w:div w:id="682436463">
      <w:marLeft w:val="0"/>
      <w:marRight w:val="0"/>
      <w:marTop w:val="0"/>
      <w:marBottom w:val="0"/>
      <w:divBdr>
        <w:top w:val="none" w:sz="0" w:space="0" w:color="auto"/>
        <w:left w:val="none" w:sz="0" w:space="0" w:color="auto"/>
        <w:bottom w:val="none" w:sz="0" w:space="0" w:color="auto"/>
        <w:right w:val="none" w:sz="0" w:space="0" w:color="auto"/>
      </w:divBdr>
    </w:div>
    <w:div w:id="682436464">
      <w:marLeft w:val="0"/>
      <w:marRight w:val="0"/>
      <w:marTop w:val="0"/>
      <w:marBottom w:val="0"/>
      <w:divBdr>
        <w:top w:val="none" w:sz="0" w:space="0" w:color="auto"/>
        <w:left w:val="none" w:sz="0" w:space="0" w:color="auto"/>
        <w:bottom w:val="none" w:sz="0" w:space="0" w:color="auto"/>
        <w:right w:val="none" w:sz="0" w:space="0" w:color="auto"/>
      </w:divBdr>
      <w:divsChild>
        <w:div w:id="682436490">
          <w:marLeft w:val="0"/>
          <w:marRight w:val="0"/>
          <w:marTop w:val="0"/>
          <w:marBottom w:val="0"/>
          <w:divBdr>
            <w:top w:val="none" w:sz="0" w:space="0" w:color="auto"/>
            <w:left w:val="none" w:sz="0" w:space="0" w:color="auto"/>
            <w:bottom w:val="none" w:sz="0" w:space="0" w:color="auto"/>
            <w:right w:val="none" w:sz="0" w:space="0" w:color="auto"/>
          </w:divBdr>
          <w:divsChild>
            <w:div w:id="682436234">
              <w:marLeft w:val="0"/>
              <w:marRight w:val="0"/>
              <w:marTop w:val="0"/>
              <w:marBottom w:val="0"/>
              <w:divBdr>
                <w:top w:val="none" w:sz="0" w:space="0" w:color="auto"/>
                <w:left w:val="none" w:sz="0" w:space="0" w:color="auto"/>
                <w:bottom w:val="none" w:sz="0" w:space="0" w:color="auto"/>
                <w:right w:val="none" w:sz="0" w:space="0" w:color="auto"/>
              </w:divBdr>
              <w:divsChild>
                <w:div w:id="682434274">
                  <w:marLeft w:val="0"/>
                  <w:marRight w:val="0"/>
                  <w:marTop w:val="0"/>
                  <w:marBottom w:val="0"/>
                  <w:divBdr>
                    <w:top w:val="none" w:sz="0" w:space="0" w:color="auto"/>
                    <w:left w:val="none" w:sz="0" w:space="0" w:color="auto"/>
                    <w:bottom w:val="none" w:sz="0" w:space="0" w:color="auto"/>
                    <w:right w:val="none" w:sz="0" w:space="0" w:color="auto"/>
                  </w:divBdr>
                </w:div>
                <w:div w:id="682434413">
                  <w:marLeft w:val="0"/>
                  <w:marRight w:val="0"/>
                  <w:marTop w:val="0"/>
                  <w:marBottom w:val="0"/>
                  <w:divBdr>
                    <w:top w:val="none" w:sz="0" w:space="0" w:color="auto"/>
                    <w:left w:val="none" w:sz="0" w:space="0" w:color="auto"/>
                    <w:bottom w:val="none" w:sz="0" w:space="0" w:color="auto"/>
                    <w:right w:val="none" w:sz="0" w:space="0" w:color="auto"/>
                  </w:divBdr>
                </w:div>
                <w:div w:id="682436227">
                  <w:marLeft w:val="0"/>
                  <w:marRight w:val="0"/>
                  <w:marTop w:val="0"/>
                  <w:marBottom w:val="0"/>
                  <w:divBdr>
                    <w:top w:val="none" w:sz="0" w:space="0" w:color="auto"/>
                    <w:left w:val="none" w:sz="0" w:space="0" w:color="auto"/>
                    <w:bottom w:val="none" w:sz="0" w:space="0" w:color="auto"/>
                    <w:right w:val="none" w:sz="0" w:space="0" w:color="auto"/>
                  </w:divBdr>
                </w:div>
                <w:div w:id="682436275">
                  <w:marLeft w:val="0"/>
                  <w:marRight w:val="0"/>
                  <w:marTop w:val="0"/>
                  <w:marBottom w:val="0"/>
                  <w:divBdr>
                    <w:top w:val="none" w:sz="0" w:space="0" w:color="auto"/>
                    <w:left w:val="none" w:sz="0" w:space="0" w:color="auto"/>
                    <w:bottom w:val="none" w:sz="0" w:space="0" w:color="auto"/>
                    <w:right w:val="none" w:sz="0" w:space="0" w:color="auto"/>
                  </w:divBdr>
                </w:div>
                <w:div w:id="682436447">
                  <w:marLeft w:val="0"/>
                  <w:marRight w:val="0"/>
                  <w:marTop w:val="0"/>
                  <w:marBottom w:val="0"/>
                  <w:divBdr>
                    <w:top w:val="none" w:sz="0" w:space="0" w:color="auto"/>
                    <w:left w:val="none" w:sz="0" w:space="0" w:color="auto"/>
                    <w:bottom w:val="none" w:sz="0" w:space="0" w:color="auto"/>
                    <w:right w:val="none" w:sz="0" w:space="0" w:color="auto"/>
                  </w:divBdr>
                </w:div>
                <w:div w:id="682436497">
                  <w:marLeft w:val="720"/>
                  <w:marRight w:val="0"/>
                  <w:marTop w:val="100"/>
                  <w:marBottom w:val="100"/>
                  <w:divBdr>
                    <w:top w:val="none" w:sz="0" w:space="0" w:color="auto"/>
                    <w:left w:val="none" w:sz="0" w:space="0" w:color="auto"/>
                    <w:bottom w:val="none" w:sz="0" w:space="0" w:color="auto"/>
                    <w:right w:val="none" w:sz="0" w:space="0" w:color="auto"/>
                  </w:divBdr>
                  <w:divsChild>
                    <w:div w:id="682436648">
                      <w:marLeft w:val="0"/>
                      <w:marRight w:val="0"/>
                      <w:marTop w:val="0"/>
                      <w:marBottom w:val="0"/>
                      <w:divBdr>
                        <w:top w:val="none" w:sz="0" w:space="0" w:color="auto"/>
                        <w:left w:val="none" w:sz="0" w:space="0" w:color="auto"/>
                        <w:bottom w:val="none" w:sz="0" w:space="0" w:color="auto"/>
                        <w:right w:val="none" w:sz="0" w:space="0" w:color="auto"/>
                      </w:divBdr>
                    </w:div>
                  </w:divsChild>
                </w:div>
                <w:div w:id="68243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465">
      <w:marLeft w:val="0"/>
      <w:marRight w:val="0"/>
      <w:marTop w:val="0"/>
      <w:marBottom w:val="0"/>
      <w:divBdr>
        <w:top w:val="none" w:sz="0" w:space="0" w:color="auto"/>
        <w:left w:val="none" w:sz="0" w:space="0" w:color="auto"/>
        <w:bottom w:val="none" w:sz="0" w:space="0" w:color="auto"/>
        <w:right w:val="none" w:sz="0" w:space="0" w:color="auto"/>
      </w:divBdr>
    </w:div>
    <w:div w:id="682436466">
      <w:marLeft w:val="0"/>
      <w:marRight w:val="0"/>
      <w:marTop w:val="0"/>
      <w:marBottom w:val="0"/>
      <w:divBdr>
        <w:top w:val="none" w:sz="0" w:space="0" w:color="auto"/>
        <w:left w:val="none" w:sz="0" w:space="0" w:color="auto"/>
        <w:bottom w:val="none" w:sz="0" w:space="0" w:color="auto"/>
        <w:right w:val="none" w:sz="0" w:space="0" w:color="auto"/>
      </w:divBdr>
    </w:div>
    <w:div w:id="682436470">
      <w:marLeft w:val="0"/>
      <w:marRight w:val="0"/>
      <w:marTop w:val="0"/>
      <w:marBottom w:val="0"/>
      <w:divBdr>
        <w:top w:val="none" w:sz="0" w:space="0" w:color="auto"/>
        <w:left w:val="none" w:sz="0" w:space="0" w:color="auto"/>
        <w:bottom w:val="none" w:sz="0" w:space="0" w:color="auto"/>
        <w:right w:val="none" w:sz="0" w:space="0" w:color="auto"/>
      </w:divBdr>
      <w:divsChild>
        <w:div w:id="682436361">
          <w:marLeft w:val="0"/>
          <w:marRight w:val="150"/>
          <w:marTop w:val="0"/>
          <w:marBottom w:val="0"/>
          <w:divBdr>
            <w:top w:val="none" w:sz="0" w:space="0" w:color="auto"/>
            <w:left w:val="none" w:sz="0" w:space="0" w:color="auto"/>
            <w:bottom w:val="none" w:sz="0" w:space="0" w:color="auto"/>
            <w:right w:val="none" w:sz="0" w:space="0" w:color="auto"/>
          </w:divBdr>
        </w:div>
      </w:divsChild>
    </w:div>
    <w:div w:id="682436471">
      <w:marLeft w:val="0"/>
      <w:marRight w:val="0"/>
      <w:marTop w:val="0"/>
      <w:marBottom w:val="0"/>
      <w:divBdr>
        <w:top w:val="none" w:sz="0" w:space="0" w:color="auto"/>
        <w:left w:val="none" w:sz="0" w:space="0" w:color="auto"/>
        <w:bottom w:val="none" w:sz="0" w:space="0" w:color="auto"/>
        <w:right w:val="none" w:sz="0" w:space="0" w:color="auto"/>
      </w:divBdr>
    </w:div>
    <w:div w:id="682436472">
      <w:marLeft w:val="0"/>
      <w:marRight w:val="0"/>
      <w:marTop w:val="0"/>
      <w:marBottom w:val="0"/>
      <w:divBdr>
        <w:top w:val="none" w:sz="0" w:space="0" w:color="auto"/>
        <w:left w:val="none" w:sz="0" w:space="0" w:color="auto"/>
        <w:bottom w:val="none" w:sz="0" w:space="0" w:color="auto"/>
        <w:right w:val="none" w:sz="0" w:space="0" w:color="auto"/>
      </w:divBdr>
      <w:divsChild>
        <w:div w:id="682436432">
          <w:marLeft w:val="0"/>
          <w:marRight w:val="0"/>
          <w:marTop w:val="0"/>
          <w:marBottom w:val="0"/>
          <w:divBdr>
            <w:top w:val="none" w:sz="0" w:space="0" w:color="auto"/>
            <w:left w:val="none" w:sz="0" w:space="0" w:color="auto"/>
            <w:bottom w:val="none" w:sz="0" w:space="0" w:color="auto"/>
            <w:right w:val="none" w:sz="0" w:space="0" w:color="auto"/>
          </w:divBdr>
          <w:divsChild>
            <w:div w:id="682436453">
              <w:marLeft w:val="0"/>
              <w:marRight w:val="0"/>
              <w:marTop w:val="0"/>
              <w:marBottom w:val="0"/>
              <w:divBdr>
                <w:top w:val="none" w:sz="0" w:space="0" w:color="auto"/>
                <w:left w:val="none" w:sz="0" w:space="0" w:color="auto"/>
                <w:bottom w:val="none" w:sz="0" w:space="0" w:color="auto"/>
                <w:right w:val="none" w:sz="0" w:space="0" w:color="auto"/>
              </w:divBdr>
              <w:divsChild>
                <w:div w:id="682436991">
                  <w:marLeft w:val="0"/>
                  <w:marRight w:val="0"/>
                  <w:marTop w:val="0"/>
                  <w:marBottom w:val="0"/>
                  <w:divBdr>
                    <w:top w:val="none" w:sz="0" w:space="0" w:color="auto"/>
                    <w:left w:val="none" w:sz="0" w:space="0" w:color="auto"/>
                    <w:bottom w:val="none" w:sz="0" w:space="0" w:color="auto"/>
                    <w:right w:val="none" w:sz="0" w:space="0" w:color="auto"/>
                  </w:divBdr>
                  <w:divsChild>
                    <w:div w:id="682436416">
                      <w:marLeft w:val="0"/>
                      <w:marRight w:val="0"/>
                      <w:marTop w:val="0"/>
                      <w:marBottom w:val="0"/>
                      <w:divBdr>
                        <w:top w:val="none" w:sz="0" w:space="0" w:color="auto"/>
                        <w:left w:val="none" w:sz="0" w:space="0" w:color="auto"/>
                        <w:bottom w:val="none" w:sz="0" w:space="0" w:color="auto"/>
                        <w:right w:val="none" w:sz="0" w:space="0" w:color="auto"/>
                      </w:divBdr>
                      <w:divsChild>
                        <w:div w:id="6824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7">
          <w:marLeft w:val="0"/>
          <w:marRight w:val="0"/>
          <w:marTop w:val="0"/>
          <w:marBottom w:val="0"/>
          <w:divBdr>
            <w:top w:val="none" w:sz="0" w:space="0" w:color="auto"/>
            <w:left w:val="none" w:sz="0" w:space="0" w:color="auto"/>
            <w:bottom w:val="none" w:sz="0" w:space="0" w:color="auto"/>
            <w:right w:val="none" w:sz="0" w:space="0" w:color="auto"/>
          </w:divBdr>
          <w:divsChild>
            <w:div w:id="68243694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682436473">
      <w:marLeft w:val="0"/>
      <w:marRight w:val="0"/>
      <w:marTop w:val="0"/>
      <w:marBottom w:val="0"/>
      <w:divBdr>
        <w:top w:val="none" w:sz="0" w:space="0" w:color="auto"/>
        <w:left w:val="none" w:sz="0" w:space="0" w:color="auto"/>
        <w:bottom w:val="none" w:sz="0" w:space="0" w:color="auto"/>
        <w:right w:val="none" w:sz="0" w:space="0" w:color="auto"/>
      </w:divBdr>
    </w:div>
    <w:div w:id="682436475">
      <w:marLeft w:val="0"/>
      <w:marRight w:val="0"/>
      <w:marTop w:val="0"/>
      <w:marBottom w:val="0"/>
      <w:divBdr>
        <w:top w:val="none" w:sz="0" w:space="0" w:color="auto"/>
        <w:left w:val="none" w:sz="0" w:space="0" w:color="auto"/>
        <w:bottom w:val="none" w:sz="0" w:space="0" w:color="auto"/>
        <w:right w:val="none" w:sz="0" w:space="0" w:color="auto"/>
      </w:divBdr>
      <w:divsChild>
        <w:div w:id="682436402">
          <w:marLeft w:val="0"/>
          <w:marRight w:val="0"/>
          <w:marTop w:val="0"/>
          <w:marBottom w:val="0"/>
          <w:divBdr>
            <w:top w:val="none" w:sz="0" w:space="0" w:color="auto"/>
            <w:left w:val="none" w:sz="0" w:space="0" w:color="auto"/>
            <w:bottom w:val="none" w:sz="0" w:space="0" w:color="auto"/>
            <w:right w:val="none" w:sz="0" w:space="0" w:color="auto"/>
          </w:divBdr>
        </w:div>
        <w:div w:id="682436674">
          <w:marLeft w:val="0"/>
          <w:marRight w:val="0"/>
          <w:marTop w:val="0"/>
          <w:marBottom w:val="0"/>
          <w:divBdr>
            <w:top w:val="none" w:sz="0" w:space="0" w:color="auto"/>
            <w:left w:val="none" w:sz="0" w:space="0" w:color="auto"/>
            <w:bottom w:val="none" w:sz="0" w:space="0" w:color="auto"/>
            <w:right w:val="none" w:sz="0" w:space="0" w:color="auto"/>
          </w:divBdr>
        </w:div>
      </w:divsChild>
    </w:div>
    <w:div w:id="682436479">
      <w:marLeft w:val="0"/>
      <w:marRight w:val="0"/>
      <w:marTop w:val="0"/>
      <w:marBottom w:val="0"/>
      <w:divBdr>
        <w:top w:val="none" w:sz="0" w:space="0" w:color="auto"/>
        <w:left w:val="none" w:sz="0" w:space="0" w:color="auto"/>
        <w:bottom w:val="none" w:sz="0" w:space="0" w:color="auto"/>
        <w:right w:val="none" w:sz="0" w:space="0" w:color="auto"/>
      </w:divBdr>
    </w:div>
    <w:div w:id="682436480">
      <w:marLeft w:val="0"/>
      <w:marRight w:val="0"/>
      <w:marTop w:val="0"/>
      <w:marBottom w:val="0"/>
      <w:divBdr>
        <w:top w:val="none" w:sz="0" w:space="0" w:color="auto"/>
        <w:left w:val="none" w:sz="0" w:space="0" w:color="auto"/>
        <w:bottom w:val="none" w:sz="0" w:space="0" w:color="auto"/>
        <w:right w:val="none" w:sz="0" w:space="0" w:color="auto"/>
      </w:divBdr>
    </w:div>
    <w:div w:id="682436482">
      <w:marLeft w:val="0"/>
      <w:marRight w:val="0"/>
      <w:marTop w:val="0"/>
      <w:marBottom w:val="0"/>
      <w:divBdr>
        <w:top w:val="none" w:sz="0" w:space="0" w:color="auto"/>
        <w:left w:val="none" w:sz="0" w:space="0" w:color="auto"/>
        <w:bottom w:val="none" w:sz="0" w:space="0" w:color="auto"/>
        <w:right w:val="none" w:sz="0" w:space="0" w:color="auto"/>
      </w:divBdr>
      <w:divsChild>
        <w:div w:id="682436979">
          <w:marLeft w:val="0"/>
          <w:marRight w:val="0"/>
          <w:marTop w:val="0"/>
          <w:marBottom w:val="0"/>
          <w:divBdr>
            <w:top w:val="none" w:sz="0" w:space="0" w:color="auto"/>
            <w:left w:val="none" w:sz="0" w:space="0" w:color="auto"/>
            <w:bottom w:val="none" w:sz="0" w:space="0" w:color="auto"/>
            <w:right w:val="none" w:sz="0" w:space="0" w:color="auto"/>
          </w:divBdr>
        </w:div>
      </w:divsChild>
    </w:div>
    <w:div w:id="682436486">
      <w:marLeft w:val="0"/>
      <w:marRight w:val="0"/>
      <w:marTop w:val="0"/>
      <w:marBottom w:val="0"/>
      <w:divBdr>
        <w:top w:val="none" w:sz="0" w:space="0" w:color="auto"/>
        <w:left w:val="none" w:sz="0" w:space="0" w:color="auto"/>
        <w:bottom w:val="none" w:sz="0" w:space="0" w:color="auto"/>
        <w:right w:val="none" w:sz="0" w:space="0" w:color="auto"/>
      </w:divBdr>
    </w:div>
    <w:div w:id="682436496">
      <w:marLeft w:val="0"/>
      <w:marRight w:val="0"/>
      <w:marTop w:val="0"/>
      <w:marBottom w:val="0"/>
      <w:divBdr>
        <w:top w:val="none" w:sz="0" w:space="0" w:color="auto"/>
        <w:left w:val="none" w:sz="0" w:space="0" w:color="auto"/>
        <w:bottom w:val="none" w:sz="0" w:space="0" w:color="auto"/>
        <w:right w:val="none" w:sz="0" w:space="0" w:color="auto"/>
      </w:divBdr>
    </w:div>
    <w:div w:id="682436501">
      <w:marLeft w:val="0"/>
      <w:marRight w:val="0"/>
      <w:marTop w:val="0"/>
      <w:marBottom w:val="0"/>
      <w:divBdr>
        <w:top w:val="none" w:sz="0" w:space="0" w:color="auto"/>
        <w:left w:val="none" w:sz="0" w:space="0" w:color="auto"/>
        <w:bottom w:val="none" w:sz="0" w:space="0" w:color="auto"/>
        <w:right w:val="none" w:sz="0" w:space="0" w:color="auto"/>
      </w:divBdr>
    </w:div>
    <w:div w:id="682436503">
      <w:marLeft w:val="0"/>
      <w:marRight w:val="0"/>
      <w:marTop w:val="0"/>
      <w:marBottom w:val="0"/>
      <w:divBdr>
        <w:top w:val="none" w:sz="0" w:space="0" w:color="auto"/>
        <w:left w:val="none" w:sz="0" w:space="0" w:color="auto"/>
        <w:bottom w:val="none" w:sz="0" w:space="0" w:color="auto"/>
        <w:right w:val="none" w:sz="0" w:space="0" w:color="auto"/>
      </w:divBdr>
    </w:div>
    <w:div w:id="682436505">
      <w:marLeft w:val="0"/>
      <w:marRight w:val="0"/>
      <w:marTop w:val="0"/>
      <w:marBottom w:val="0"/>
      <w:divBdr>
        <w:top w:val="none" w:sz="0" w:space="0" w:color="auto"/>
        <w:left w:val="none" w:sz="0" w:space="0" w:color="auto"/>
        <w:bottom w:val="none" w:sz="0" w:space="0" w:color="auto"/>
        <w:right w:val="none" w:sz="0" w:space="0" w:color="auto"/>
      </w:divBdr>
    </w:div>
    <w:div w:id="682436511">
      <w:marLeft w:val="0"/>
      <w:marRight w:val="0"/>
      <w:marTop w:val="0"/>
      <w:marBottom w:val="0"/>
      <w:divBdr>
        <w:top w:val="none" w:sz="0" w:space="0" w:color="auto"/>
        <w:left w:val="none" w:sz="0" w:space="0" w:color="auto"/>
        <w:bottom w:val="none" w:sz="0" w:space="0" w:color="auto"/>
        <w:right w:val="none" w:sz="0" w:space="0" w:color="auto"/>
      </w:divBdr>
    </w:div>
    <w:div w:id="682436512">
      <w:marLeft w:val="0"/>
      <w:marRight w:val="0"/>
      <w:marTop w:val="0"/>
      <w:marBottom w:val="0"/>
      <w:divBdr>
        <w:top w:val="none" w:sz="0" w:space="0" w:color="auto"/>
        <w:left w:val="none" w:sz="0" w:space="0" w:color="auto"/>
        <w:bottom w:val="none" w:sz="0" w:space="0" w:color="auto"/>
        <w:right w:val="none" w:sz="0" w:space="0" w:color="auto"/>
      </w:divBdr>
    </w:div>
    <w:div w:id="682436516">
      <w:marLeft w:val="0"/>
      <w:marRight w:val="0"/>
      <w:marTop w:val="0"/>
      <w:marBottom w:val="0"/>
      <w:divBdr>
        <w:top w:val="none" w:sz="0" w:space="0" w:color="auto"/>
        <w:left w:val="none" w:sz="0" w:space="0" w:color="auto"/>
        <w:bottom w:val="none" w:sz="0" w:space="0" w:color="auto"/>
        <w:right w:val="none" w:sz="0" w:space="0" w:color="auto"/>
      </w:divBdr>
    </w:div>
    <w:div w:id="682436517">
      <w:marLeft w:val="0"/>
      <w:marRight w:val="0"/>
      <w:marTop w:val="0"/>
      <w:marBottom w:val="0"/>
      <w:divBdr>
        <w:top w:val="none" w:sz="0" w:space="0" w:color="auto"/>
        <w:left w:val="none" w:sz="0" w:space="0" w:color="auto"/>
        <w:bottom w:val="none" w:sz="0" w:space="0" w:color="auto"/>
        <w:right w:val="none" w:sz="0" w:space="0" w:color="auto"/>
      </w:divBdr>
    </w:div>
    <w:div w:id="682436519">
      <w:marLeft w:val="0"/>
      <w:marRight w:val="0"/>
      <w:marTop w:val="0"/>
      <w:marBottom w:val="0"/>
      <w:divBdr>
        <w:top w:val="none" w:sz="0" w:space="0" w:color="auto"/>
        <w:left w:val="none" w:sz="0" w:space="0" w:color="auto"/>
        <w:bottom w:val="none" w:sz="0" w:space="0" w:color="auto"/>
        <w:right w:val="none" w:sz="0" w:space="0" w:color="auto"/>
      </w:divBdr>
      <w:divsChild>
        <w:div w:id="682434279">
          <w:marLeft w:val="0"/>
          <w:marRight w:val="0"/>
          <w:marTop w:val="0"/>
          <w:marBottom w:val="0"/>
          <w:divBdr>
            <w:top w:val="none" w:sz="0" w:space="0" w:color="auto"/>
            <w:left w:val="none" w:sz="0" w:space="0" w:color="auto"/>
            <w:bottom w:val="none" w:sz="0" w:space="0" w:color="auto"/>
            <w:right w:val="none" w:sz="0" w:space="0" w:color="auto"/>
          </w:divBdr>
        </w:div>
        <w:div w:id="682434283">
          <w:marLeft w:val="0"/>
          <w:marRight w:val="0"/>
          <w:marTop w:val="0"/>
          <w:marBottom w:val="0"/>
          <w:divBdr>
            <w:top w:val="none" w:sz="0" w:space="0" w:color="auto"/>
            <w:left w:val="none" w:sz="0" w:space="0" w:color="auto"/>
            <w:bottom w:val="none" w:sz="0" w:space="0" w:color="auto"/>
            <w:right w:val="none" w:sz="0" w:space="0" w:color="auto"/>
          </w:divBdr>
        </w:div>
        <w:div w:id="682434337">
          <w:marLeft w:val="0"/>
          <w:marRight w:val="0"/>
          <w:marTop w:val="0"/>
          <w:marBottom w:val="0"/>
          <w:divBdr>
            <w:top w:val="none" w:sz="0" w:space="0" w:color="auto"/>
            <w:left w:val="none" w:sz="0" w:space="0" w:color="auto"/>
            <w:bottom w:val="none" w:sz="0" w:space="0" w:color="auto"/>
            <w:right w:val="none" w:sz="0" w:space="0" w:color="auto"/>
          </w:divBdr>
        </w:div>
        <w:div w:id="682434363">
          <w:marLeft w:val="0"/>
          <w:marRight w:val="0"/>
          <w:marTop w:val="0"/>
          <w:marBottom w:val="0"/>
          <w:divBdr>
            <w:top w:val="none" w:sz="0" w:space="0" w:color="auto"/>
            <w:left w:val="none" w:sz="0" w:space="0" w:color="auto"/>
            <w:bottom w:val="none" w:sz="0" w:space="0" w:color="auto"/>
            <w:right w:val="none" w:sz="0" w:space="0" w:color="auto"/>
          </w:divBdr>
        </w:div>
        <w:div w:id="682434401">
          <w:marLeft w:val="0"/>
          <w:marRight w:val="0"/>
          <w:marTop w:val="0"/>
          <w:marBottom w:val="0"/>
          <w:divBdr>
            <w:top w:val="none" w:sz="0" w:space="0" w:color="auto"/>
            <w:left w:val="none" w:sz="0" w:space="0" w:color="auto"/>
            <w:bottom w:val="none" w:sz="0" w:space="0" w:color="auto"/>
            <w:right w:val="none" w:sz="0" w:space="0" w:color="auto"/>
          </w:divBdr>
        </w:div>
        <w:div w:id="682436182">
          <w:marLeft w:val="0"/>
          <w:marRight w:val="0"/>
          <w:marTop w:val="0"/>
          <w:marBottom w:val="0"/>
          <w:divBdr>
            <w:top w:val="none" w:sz="0" w:space="0" w:color="auto"/>
            <w:left w:val="none" w:sz="0" w:space="0" w:color="auto"/>
            <w:bottom w:val="none" w:sz="0" w:space="0" w:color="auto"/>
            <w:right w:val="none" w:sz="0" w:space="0" w:color="auto"/>
          </w:divBdr>
        </w:div>
        <w:div w:id="682436207">
          <w:marLeft w:val="0"/>
          <w:marRight w:val="0"/>
          <w:marTop w:val="0"/>
          <w:marBottom w:val="0"/>
          <w:divBdr>
            <w:top w:val="none" w:sz="0" w:space="0" w:color="auto"/>
            <w:left w:val="none" w:sz="0" w:space="0" w:color="auto"/>
            <w:bottom w:val="none" w:sz="0" w:space="0" w:color="auto"/>
            <w:right w:val="none" w:sz="0" w:space="0" w:color="auto"/>
          </w:divBdr>
        </w:div>
        <w:div w:id="682436222">
          <w:marLeft w:val="0"/>
          <w:marRight w:val="0"/>
          <w:marTop w:val="0"/>
          <w:marBottom w:val="0"/>
          <w:divBdr>
            <w:top w:val="none" w:sz="0" w:space="0" w:color="auto"/>
            <w:left w:val="none" w:sz="0" w:space="0" w:color="auto"/>
            <w:bottom w:val="none" w:sz="0" w:space="0" w:color="auto"/>
            <w:right w:val="none" w:sz="0" w:space="0" w:color="auto"/>
          </w:divBdr>
        </w:div>
        <w:div w:id="682436224">
          <w:marLeft w:val="0"/>
          <w:marRight w:val="0"/>
          <w:marTop w:val="0"/>
          <w:marBottom w:val="0"/>
          <w:divBdr>
            <w:top w:val="none" w:sz="0" w:space="0" w:color="auto"/>
            <w:left w:val="none" w:sz="0" w:space="0" w:color="auto"/>
            <w:bottom w:val="none" w:sz="0" w:space="0" w:color="auto"/>
            <w:right w:val="none" w:sz="0" w:space="0" w:color="auto"/>
          </w:divBdr>
        </w:div>
        <w:div w:id="682436259">
          <w:marLeft w:val="0"/>
          <w:marRight w:val="0"/>
          <w:marTop w:val="0"/>
          <w:marBottom w:val="0"/>
          <w:divBdr>
            <w:top w:val="none" w:sz="0" w:space="0" w:color="auto"/>
            <w:left w:val="none" w:sz="0" w:space="0" w:color="auto"/>
            <w:bottom w:val="none" w:sz="0" w:space="0" w:color="auto"/>
            <w:right w:val="none" w:sz="0" w:space="0" w:color="auto"/>
          </w:divBdr>
        </w:div>
        <w:div w:id="682436265">
          <w:marLeft w:val="0"/>
          <w:marRight w:val="0"/>
          <w:marTop w:val="0"/>
          <w:marBottom w:val="0"/>
          <w:divBdr>
            <w:top w:val="none" w:sz="0" w:space="0" w:color="auto"/>
            <w:left w:val="none" w:sz="0" w:space="0" w:color="auto"/>
            <w:bottom w:val="none" w:sz="0" w:space="0" w:color="auto"/>
            <w:right w:val="none" w:sz="0" w:space="0" w:color="auto"/>
          </w:divBdr>
        </w:div>
        <w:div w:id="682436296">
          <w:marLeft w:val="0"/>
          <w:marRight w:val="0"/>
          <w:marTop w:val="0"/>
          <w:marBottom w:val="0"/>
          <w:divBdr>
            <w:top w:val="none" w:sz="0" w:space="0" w:color="auto"/>
            <w:left w:val="none" w:sz="0" w:space="0" w:color="auto"/>
            <w:bottom w:val="none" w:sz="0" w:space="0" w:color="auto"/>
            <w:right w:val="none" w:sz="0" w:space="0" w:color="auto"/>
          </w:divBdr>
        </w:div>
        <w:div w:id="682436298">
          <w:marLeft w:val="0"/>
          <w:marRight w:val="0"/>
          <w:marTop w:val="0"/>
          <w:marBottom w:val="0"/>
          <w:divBdr>
            <w:top w:val="none" w:sz="0" w:space="0" w:color="auto"/>
            <w:left w:val="none" w:sz="0" w:space="0" w:color="auto"/>
            <w:bottom w:val="none" w:sz="0" w:space="0" w:color="auto"/>
            <w:right w:val="none" w:sz="0" w:space="0" w:color="auto"/>
          </w:divBdr>
        </w:div>
        <w:div w:id="682436312">
          <w:marLeft w:val="0"/>
          <w:marRight w:val="0"/>
          <w:marTop w:val="0"/>
          <w:marBottom w:val="0"/>
          <w:divBdr>
            <w:top w:val="none" w:sz="0" w:space="0" w:color="auto"/>
            <w:left w:val="none" w:sz="0" w:space="0" w:color="auto"/>
            <w:bottom w:val="none" w:sz="0" w:space="0" w:color="auto"/>
            <w:right w:val="none" w:sz="0" w:space="0" w:color="auto"/>
          </w:divBdr>
        </w:div>
        <w:div w:id="682436324">
          <w:marLeft w:val="0"/>
          <w:marRight w:val="0"/>
          <w:marTop w:val="0"/>
          <w:marBottom w:val="0"/>
          <w:divBdr>
            <w:top w:val="none" w:sz="0" w:space="0" w:color="auto"/>
            <w:left w:val="none" w:sz="0" w:space="0" w:color="auto"/>
            <w:bottom w:val="none" w:sz="0" w:space="0" w:color="auto"/>
            <w:right w:val="none" w:sz="0" w:space="0" w:color="auto"/>
          </w:divBdr>
        </w:div>
        <w:div w:id="682436378">
          <w:marLeft w:val="0"/>
          <w:marRight w:val="0"/>
          <w:marTop w:val="0"/>
          <w:marBottom w:val="0"/>
          <w:divBdr>
            <w:top w:val="none" w:sz="0" w:space="0" w:color="auto"/>
            <w:left w:val="none" w:sz="0" w:space="0" w:color="auto"/>
            <w:bottom w:val="none" w:sz="0" w:space="0" w:color="auto"/>
            <w:right w:val="none" w:sz="0" w:space="0" w:color="auto"/>
          </w:divBdr>
        </w:div>
        <w:div w:id="682436411">
          <w:marLeft w:val="0"/>
          <w:marRight w:val="0"/>
          <w:marTop w:val="0"/>
          <w:marBottom w:val="0"/>
          <w:divBdr>
            <w:top w:val="none" w:sz="0" w:space="0" w:color="auto"/>
            <w:left w:val="none" w:sz="0" w:space="0" w:color="auto"/>
            <w:bottom w:val="none" w:sz="0" w:space="0" w:color="auto"/>
            <w:right w:val="none" w:sz="0" w:space="0" w:color="auto"/>
          </w:divBdr>
        </w:div>
        <w:div w:id="682436419">
          <w:marLeft w:val="0"/>
          <w:marRight w:val="0"/>
          <w:marTop w:val="0"/>
          <w:marBottom w:val="0"/>
          <w:divBdr>
            <w:top w:val="none" w:sz="0" w:space="0" w:color="auto"/>
            <w:left w:val="none" w:sz="0" w:space="0" w:color="auto"/>
            <w:bottom w:val="none" w:sz="0" w:space="0" w:color="auto"/>
            <w:right w:val="none" w:sz="0" w:space="0" w:color="auto"/>
          </w:divBdr>
        </w:div>
        <w:div w:id="682436488">
          <w:marLeft w:val="0"/>
          <w:marRight w:val="0"/>
          <w:marTop w:val="0"/>
          <w:marBottom w:val="0"/>
          <w:divBdr>
            <w:top w:val="none" w:sz="0" w:space="0" w:color="auto"/>
            <w:left w:val="none" w:sz="0" w:space="0" w:color="auto"/>
            <w:bottom w:val="none" w:sz="0" w:space="0" w:color="auto"/>
            <w:right w:val="none" w:sz="0" w:space="0" w:color="auto"/>
          </w:divBdr>
        </w:div>
        <w:div w:id="682436526">
          <w:marLeft w:val="0"/>
          <w:marRight w:val="0"/>
          <w:marTop w:val="0"/>
          <w:marBottom w:val="0"/>
          <w:divBdr>
            <w:top w:val="none" w:sz="0" w:space="0" w:color="auto"/>
            <w:left w:val="none" w:sz="0" w:space="0" w:color="auto"/>
            <w:bottom w:val="none" w:sz="0" w:space="0" w:color="auto"/>
            <w:right w:val="none" w:sz="0" w:space="0" w:color="auto"/>
          </w:divBdr>
        </w:div>
        <w:div w:id="682436577">
          <w:marLeft w:val="0"/>
          <w:marRight w:val="0"/>
          <w:marTop w:val="0"/>
          <w:marBottom w:val="0"/>
          <w:divBdr>
            <w:top w:val="none" w:sz="0" w:space="0" w:color="auto"/>
            <w:left w:val="none" w:sz="0" w:space="0" w:color="auto"/>
            <w:bottom w:val="none" w:sz="0" w:space="0" w:color="auto"/>
            <w:right w:val="none" w:sz="0" w:space="0" w:color="auto"/>
          </w:divBdr>
        </w:div>
        <w:div w:id="682436630">
          <w:marLeft w:val="0"/>
          <w:marRight w:val="0"/>
          <w:marTop w:val="0"/>
          <w:marBottom w:val="0"/>
          <w:divBdr>
            <w:top w:val="none" w:sz="0" w:space="0" w:color="auto"/>
            <w:left w:val="none" w:sz="0" w:space="0" w:color="auto"/>
            <w:bottom w:val="none" w:sz="0" w:space="0" w:color="auto"/>
            <w:right w:val="none" w:sz="0" w:space="0" w:color="auto"/>
          </w:divBdr>
        </w:div>
        <w:div w:id="682436631">
          <w:marLeft w:val="0"/>
          <w:marRight w:val="0"/>
          <w:marTop w:val="0"/>
          <w:marBottom w:val="0"/>
          <w:divBdr>
            <w:top w:val="none" w:sz="0" w:space="0" w:color="auto"/>
            <w:left w:val="none" w:sz="0" w:space="0" w:color="auto"/>
            <w:bottom w:val="none" w:sz="0" w:space="0" w:color="auto"/>
            <w:right w:val="none" w:sz="0" w:space="0" w:color="auto"/>
          </w:divBdr>
        </w:div>
        <w:div w:id="682436635">
          <w:marLeft w:val="0"/>
          <w:marRight w:val="0"/>
          <w:marTop w:val="0"/>
          <w:marBottom w:val="0"/>
          <w:divBdr>
            <w:top w:val="none" w:sz="0" w:space="0" w:color="auto"/>
            <w:left w:val="none" w:sz="0" w:space="0" w:color="auto"/>
            <w:bottom w:val="none" w:sz="0" w:space="0" w:color="auto"/>
            <w:right w:val="none" w:sz="0" w:space="0" w:color="auto"/>
          </w:divBdr>
        </w:div>
        <w:div w:id="682436641">
          <w:marLeft w:val="0"/>
          <w:marRight w:val="0"/>
          <w:marTop w:val="0"/>
          <w:marBottom w:val="0"/>
          <w:divBdr>
            <w:top w:val="none" w:sz="0" w:space="0" w:color="auto"/>
            <w:left w:val="none" w:sz="0" w:space="0" w:color="auto"/>
            <w:bottom w:val="none" w:sz="0" w:space="0" w:color="auto"/>
            <w:right w:val="none" w:sz="0" w:space="0" w:color="auto"/>
          </w:divBdr>
        </w:div>
        <w:div w:id="682436725">
          <w:marLeft w:val="0"/>
          <w:marRight w:val="0"/>
          <w:marTop w:val="0"/>
          <w:marBottom w:val="0"/>
          <w:divBdr>
            <w:top w:val="none" w:sz="0" w:space="0" w:color="auto"/>
            <w:left w:val="none" w:sz="0" w:space="0" w:color="auto"/>
            <w:bottom w:val="none" w:sz="0" w:space="0" w:color="auto"/>
            <w:right w:val="none" w:sz="0" w:space="0" w:color="auto"/>
          </w:divBdr>
        </w:div>
        <w:div w:id="682436777">
          <w:marLeft w:val="0"/>
          <w:marRight w:val="0"/>
          <w:marTop w:val="0"/>
          <w:marBottom w:val="0"/>
          <w:divBdr>
            <w:top w:val="none" w:sz="0" w:space="0" w:color="auto"/>
            <w:left w:val="none" w:sz="0" w:space="0" w:color="auto"/>
            <w:bottom w:val="none" w:sz="0" w:space="0" w:color="auto"/>
            <w:right w:val="none" w:sz="0" w:space="0" w:color="auto"/>
          </w:divBdr>
        </w:div>
        <w:div w:id="682436780">
          <w:marLeft w:val="0"/>
          <w:marRight w:val="0"/>
          <w:marTop w:val="0"/>
          <w:marBottom w:val="0"/>
          <w:divBdr>
            <w:top w:val="none" w:sz="0" w:space="0" w:color="auto"/>
            <w:left w:val="none" w:sz="0" w:space="0" w:color="auto"/>
            <w:bottom w:val="none" w:sz="0" w:space="0" w:color="auto"/>
            <w:right w:val="none" w:sz="0" w:space="0" w:color="auto"/>
          </w:divBdr>
        </w:div>
        <w:div w:id="682436794">
          <w:marLeft w:val="0"/>
          <w:marRight w:val="0"/>
          <w:marTop w:val="0"/>
          <w:marBottom w:val="0"/>
          <w:divBdr>
            <w:top w:val="none" w:sz="0" w:space="0" w:color="auto"/>
            <w:left w:val="none" w:sz="0" w:space="0" w:color="auto"/>
            <w:bottom w:val="none" w:sz="0" w:space="0" w:color="auto"/>
            <w:right w:val="none" w:sz="0" w:space="0" w:color="auto"/>
          </w:divBdr>
        </w:div>
        <w:div w:id="682436818">
          <w:marLeft w:val="720"/>
          <w:marRight w:val="0"/>
          <w:marTop w:val="100"/>
          <w:marBottom w:val="100"/>
          <w:divBdr>
            <w:top w:val="none" w:sz="0" w:space="0" w:color="auto"/>
            <w:left w:val="none" w:sz="0" w:space="0" w:color="auto"/>
            <w:bottom w:val="none" w:sz="0" w:space="0" w:color="auto"/>
            <w:right w:val="none" w:sz="0" w:space="0" w:color="auto"/>
          </w:divBdr>
          <w:divsChild>
            <w:div w:id="682436404">
              <w:marLeft w:val="0"/>
              <w:marRight w:val="0"/>
              <w:marTop w:val="0"/>
              <w:marBottom w:val="0"/>
              <w:divBdr>
                <w:top w:val="none" w:sz="0" w:space="0" w:color="auto"/>
                <w:left w:val="none" w:sz="0" w:space="0" w:color="auto"/>
                <w:bottom w:val="none" w:sz="0" w:space="0" w:color="auto"/>
                <w:right w:val="none" w:sz="0" w:space="0" w:color="auto"/>
              </w:divBdr>
            </w:div>
          </w:divsChild>
        </w:div>
        <w:div w:id="682436895">
          <w:marLeft w:val="0"/>
          <w:marRight w:val="0"/>
          <w:marTop w:val="0"/>
          <w:marBottom w:val="0"/>
          <w:divBdr>
            <w:top w:val="none" w:sz="0" w:space="0" w:color="auto"/>
            <w:left w:val="none" w:sz="0" w:space="0" w:color="auto"/>
            <w:bottom w:val="none" w:sz="0" w:space="0" w:color="auto"/>
            <w:right w:val="none" w:sz="0" w:space="0" w:color="auto"/>
          </w:divBdr>
        </w:div>
        <w:div w:id="682436909">
          <w:marLeft w:val="0"/>
          <w:marRight w:val="0"/>
          <w:marTop w:val="0"/>
          <w:marBottom w:val="0"/>
          <w:divBdr>
            <w:top w:val="none" w:sz="0" w:space="0" w:color="auto"/>
            <w:left w:val="none" w:sz="0" w:space="0" w:color="auto"/>
            <w:bottom w:val="none" w:sz="0" w:space="0" w:color="auto"/>
            <w:right w:val="none" w:sz="0" w:space="0" w:color="auto"/>
          </w:divBdr>
        </w:div>
        <w:div w:id="682436965">
          <w:marLeft w:val="0"/>
          <w:marRight w:val="0"/>
          <w:marTop w:val="0"/>
          <w:marBottom w:val="0"/>
          <w:divBdr>
            <w:top w:val="none" w:sz="0" w:space="0" w:color="auto"/>
            <w:left w:val="none" w:sz="0" w:space="0" w:color="auto"/>
            <w:bottom w:val="none" w:sz="0" w:space="0" w:color="auto"/>
            <w:right w:val="none" w:sz="0" w:space="0" w:color="auto"/>
          </w:divBdr>
        </w:div>
        <w:div w:id="682436972">
          <w:marLeft w:val="0"/>
          <w:marRight w:val="0"/>
          <w:marTop w:val="0"/>
          <w:marBottom w:val="0"/>
          <w:divBdr>
            <w:top w:val="none" w:sz="0" w:space="0" w:color="auto"/>
            <w:left w:val="none" w:sz="0" w:space="0" w:color="auto"/>
            <w:bottom w:val="none" w:sz="0" w:space="0" w:color="auto"/>
            <w:right w:val="none" w:sz="0" w:space="0" w:color="auto"/>
          </w:divBdr>
        </w:div>
        <w:div w:id="682436977">
          <w:marLeft w:val="0"/>
          <w:marRight w:val="0"/>
          <w:marTop w:val="0"/>
          <w:marBottom w:val="0"/>
          <w:divBdr>
            <w:top w:val="none" w:sz="0" w:space="0" w:color="auto"/>
            <w:left w:val="none" w:sz="0" w:space="0" w:color="auto"/>
            <w:bottom w:val="none" w:sz="0" w:space="0" w:color="auto"/>
            <w:right w:val="none" w:sz="0" w:space="0" w:color="auto"/>
          </w:divBdr>
        </w:div>
        <w:div w:id="682437001">
          <w:marLeft w:val="0"/>
          <w:marRight w:val="0"/>
          <w:marTop w:val="0"/>
          <w:marBottom w:val="0"/>
          <w:divBdr>
            <w:top w:val="none" w:sz="0" w:space="0" w:color="auto"/>
            <w:left w:val="none" w:sz="0" w:space="0" w:color="auto"/>
            <w:bottom w:val="none" w:sz="0" w:space="0" w:color="auto"/>
            <w:right w:val="none" w:sz="0" w:space="0" w:color="auto"/>
          </w:divBdr>
        </w:div>
        <w:div w:id="682437042">
          <w:marLeft w:val="0"/>
          <w:marRight w:val="0"/>
          <w:marTop w:val="0"/>
          <w:marBottom w:val="0"/>
          <w:divBdr>
            <w:top w:val="none" w:sz="0" w:space="0" w:color="auto"/>
            <w:left w:val="none" w:sz="0" w:space="0" w:color="auto"/>
            <w:bottom w:val="none" w:sz="0" w:space="0" w:color="auto"/>
            <w:right w:val="none" w:sz="0" w:space="0" w:color="auto"/>
          </w:divBdr>
        </w:div>
        <w:div w:id="682437072">
          <w:marLeft w:val="0"/>
          <w:marRight w:val="0"/>
          <w:marTop w:val="0"/>
          <w:marBottom w:val="0"/>
          <w:divBdr>
            <w:top w:val="none" w:sz="0" w:space="0" w:color="auto"/>
            <w:left w:val="none" w:sz="0" w:space="0" w:color="auto"/>
            <w:bottom w:val="none" w:sz="0" w:space="0" w:color="auto"/>
            <w:right w:val="none" w:sz="0" w:space="0" w:color="auto"/>
          </w:divBdr>
        </w:div>
      </w:divsChild>
    </w:div>
    <w:div w:id="682436522">
      <w:marLeft w:val="0"/>
      <w:marRight w:val="0"/>
      <w:marTop w:val="0"/>
      <w:marBottom w:val="0"/>
      <w:divBdr>
        <w:top w:val="none" w:sz="0" w:space="0" w:color="auto"/>
        <w:left w:val="none" w:sz="0" w:space="0" w:color="auto"/>
        <w:bottom w:val="none" w:sz="0" w:space="0" w:color="auto"/>
        <w:right w:val="none" w:sz="0" w:space="0" w:color="auto"/>
      </w:divBdr>
      <w:divsChild>
        <w:div w:id="682434246">
          <w:marLeft w:val="0"/>
          <w:marRight w:val="0"/>
          <w:marTop w:val="0"/>
          <w:marBottom w:val="0"/>
          <w:divBdr>
            <w:top w:val="none" w:sz="0" w:space="0" w:color="auto"/>
            <w:left w:val="none" w:sz="0" w:space="0" w:color="auto"/>
            <w:bottom w:val="none" w:sz="0" w:space="0" w:color="auto"/>
            <w:right w:val="none" w:sz="0" w:space="0" w:color="auto"/>
          </w:divBdr>
        </w:div>
        <w:div w:id="682434341">
          <w:marLeft w:val="0"/>
          <w:marRight w:val="0"/>
          <w:marTop w:val="0"/>
          <w:marBottom w:val="0"/>
          <w:divBdr>
            <w:top w:val="none" w:sz="0" w:space="0" w:color="auto"/>
            <w:left w:val="none" w:sz="0" w:space="0" w:color="auto"/>
            <w:bottom w:val="none" w:sz="0" w:space="0" w:color="auto"/>
            <w:right w:val="none" w:sz="0" w:space="0" w:color="auto"/>
          </w:divBdr>
        </w:div>
        <w:div w:id="682434361">
          <w:marLeft w:val="0"/>
          <w:marRight w:val="0"/>
          <w:marTop w:val="0"/>
          <w:marBottom w:val="0"/>
          <w:divBdr>
            <w:top w:val="none" w:sz="0" w:space="0" w:color="auto"/>
            <w:left w:val="none" w:sz="0" w:space="0" w:color="auto"/>
            <w:bottom w:val="none" w:sz="0" w:space="0" w:color="auto"/>
            <w:right w:val="none" w:sz="0" w:space="0" w:color="auto"/>
          </w:divBdr>
        </w:div>
        <w:div w:id="682436171">
          <w:marLeft w:val="0"/>
          <w:marRight w:val="0"/>
          <w:marTop w:val="0"/>
          <w:marBottom w:val="0"/>
          <w:divBdr>
            <w:top w:val="none" w:sz="0" w:space="0" w:color="auto"/>
            <w:left w:val="none" w:sz="0" w:space="0" w:color="auto"/>
            <w:bottom w:val="none" w:sz="0" w:space="0" w:color="auto"/>
            <w:right w:val="none" w:sz="0" w:space="0" w:color="auto"/>
          </w:divBdr>
        </w:div>
        <w:div w:id="682436642">
          <w:marLeft w:val="0"/>
          <w:marRight w:val="0"/>
          <w:marTop w:val="0"/>
          <w:marBottom w:val="0"/>
          <w:divBdr>
            <w:top w:val="none" w:sz="0" w:space="0" w:color="auto"/>
            <w:left w:val="none" w:sz="0" w:space="0" w:color="auto"/>
            <w:bottom w:val="none" w:sz="0" w:space="0" w:color="auto"/>
            <w:right w:val="none" w:sz="0" w:space="0" w:color="auto"/>
          </w:divBdr>
        </w:div>
        <w:div w:id="682436732">
          <w:marLeft w:val="0"/>
          <w:marRight w:val="0"/>
          <w:marTop w:val="0"/>
          <w:marBottom w:val="0"/>
          <w:divBdr>
            <w:top w:val="none" w:sz="0" w:space="0" w:color="auto"/>
            <w:left w:val="none" w:sz="0" w:space="0" w:color="auto"/>
            <w:bottom w:val="none" w:sz="0" w:space="0" w:color="auto"/>
            <w:right w:val="none" w:sz="0" w:space="0" w:color="auto"/>
          </w:divBdr>
        </w:div>
        <w:div w:id="682437026">
          <w:marLeft w:val="0"/>
          <w:marRight w:val="0"/>
          <w:marTop w:val="0"/>
          <w:marBottom w:val="0"/>
          <w:divBdr>
            <w:top w:val="none" w:sz="0" w:space="0" w:color="auto"/>
            <w:left w:val="none" w:sz="0" w:space="0" w:color="auto"/>
            <w:bottom w:val="none" w:sz="0" w:space="0" w:color="auto"/>
            <w:right w:val="none" w:sz="0" w:space="0" w:color="auto"/>
          </w:divBdr>
        </w:div>
        <w:div w:id="682437090">
          <w:marLeft w:val="0"/>
          <w:marRight w:val="0"/>
          <w:marTop w:val="0"/>
          <w:marBottom w:val="0"/>
          <w:divBdr>
            <w:top w:val="none" w:sz="0" w:space="0" w:color="auto"/>
            <w:left w:val="none" w:sz="0" w:space="0" w:color="auto"/>
            <w:bottom w:val="none" w:sz="0" w:space="0" w:color="auto"/>
            <w:right w:val="none" w:sz="0" w:space="0" w:color="auto"/>
          </w:divBdr>
        </w:div>
      </w:divsChild>
    </w:div>
    <w:div w:id="682436523">
      <w:marLeft w:val="0"/>
      <w:marRight w:val="0"/>
      <w:marTop w:val="0"/>
      <w:marBottom w:val="0"/>
      <w:divBdr>
        <w:top w:val="none" w:sz="0" w:space="0" w:color="auto"/>
        <w:left w:val="none" w:sz="0" w:space="0" w:color="auto"/>
        <w:bottom w:val="none" w:sz="0" w:space="0" w:color="auto"/>
        <w:right w:val="none" w:sz="0" w:space="0" w:color="auto"/>
      </w:divBdr>
      <w:divsChild>
        <w:div w:id="682436634">
          <w:marLeft w:val="0"/>
          <w:marRight w:val="0"/>
          <w:marTop w:val="0"/>
          <w:marBottom w:val="0"/>
          <w:divBdr>
            <w:top w:val="none" w:sz="0" w:space="0" w:color="auto"/>
            <w:left w:val="none" w:sz="0" w:space="0" w:color="auto"/>
            <w:bottom w:val="none" w:sz="0" w:space="0" w:color="auto"/>
            <w:right w:val="none" w:sz="0" w:space="0" w:color="auto"/>
          </w:divBdr>
        </w:div>
        <w:div w:id="682436711">
          <w:marLeft w:val="0"/>
          <w:marRight w:val="0"/>
          <w:marTop w:val="0"/>
          <w:marBottom w:val="0"/>
          <w:divBdr>
            <w:top w:val="none" w:sz="0" w:space="0" w:color="auto"/>
            <w:left w:val="none" w:sz="0" w:space="0" w:color="auto"/>
            <w:bottom w:val="none" w:sz="0" w:space="0" w:color="auto"/>
            <w:right w:val="none" w:sz="0" w:space="0" w:color="auto"/>
          </w:divBdr>
        </w:div>
      </w:divsChild>
    </w:div>
    <w:div w:id="682436525">
      <w:marLeft w:val="0"/>
      <w:marRight w:val="0"/>
      <w:marTop w:val="0"/>
      <w:marBottom w:val="0"/>
      <w:divBdr>
        <w:top w:val="none" w:sz="0" w:space="0" w:color="auto"/>
        <w:left w:val="none" w:sz="0" w:space="0" w:color="auto"/>
        <w:bottom w:val="none" w:sz="0" w:space="0" w:color="auto"/>
        <w:right w:val="none" w:sz="0" w:space="0" w:color="auto"/>
      </w:divBdr>
      <w:divsChild>
        <w:div w:id="682436376">
          <w:marLeft w:val="0"/>
          <w:marRight w:val="0"/>
          <w:marTop w:val="0"/>
          <w:marBottom w:val="0"/>
          <w:divBdr>
            <w:top w:val="none" w:sz="0" w:space="0" w:color="auto"/>
            <w:left w:val="none" w:sz="0" w:space="0" w:color="auto"/>
            <w:bottom w:val="none" w:sz="0" w:space="0" w:color="auto"/>
            <w:right w:val="none" w:sz="0" w:space="0" w:color="auto"/>
          </w:divBdr>
        </w:div>
        <w:div w:id="682437029">
          <w:marLeft w:val="0"/>
          <w:marRight w:val="0"/>
          <w:marTop w:val="0"/>
          <w:marBottom w:val="0"/>
          <w:divBdr>
            <w:top w:val="none" w:sz="0" w:space="0" w:color="auto"/>
            <w:left w:val="none" w:sz="0" w:space="0" w:color="auto"/>
            <w:bottom w:val="none" w:sz="0" w:space="0" w:color="auto"/>
            <w:right w:val="none" w:sz="0" w:space="0" w:color="auto"/>
          </w:divBdr>
        </w:div>
      </w:divsChild>
    </w:div>
    <w:div w:id="682436527">
      <w:marLeft w:val="0"/>
      <w:marRight w:val="0"/>
      <w:marTop w:val="0"/>
      <w:marBottom w:val="0"/>
      <w:divBdr>
        <w:top w:val="none" w:sz="0" w:space="0" w:color="auto"/>
        <w:left w:val="none" w:sz="0" w:space="0" w:color="auto"/>
        <w:bottom w:val="none" w:sz="0" w:space="0" w:color="auto"/>
        <w:right w:val="none" w:sz="0" w:space="0" w:color="auto"/>
      </w:divBdr>
      <w:divsChild>
        <w:div w:id="682436255">
          <w:marLeft w:val="0"/>
          <w:marRight w:val="150"/>
          <w:marTop w:val="0"/>
          <w:marBottom w:val="0"/>
          <w:divBdr>
            <w:top w:val="none" w:sz="0" w:space="0" w:color="auto"/>
            <w:left w:val="none" w:sz="0" w:space="0" w:color="auto"/>
            <w:bottom w:val="none" w:sz="0" w:space="0" w:color="auto"/>
            <w:right w:val="none" w:sz="0" w:space="0" w:color="auto"/>
          </w:divBdr>
          <w:divsChild>
            <w:div w:id="682436209">
              <w:marLeft w:val="720"/>
              <w:marRight w:val="0"/>
              <w:marTop w:val="100"/>
              <w:marBottom w:val="100"/>
              <w:divBdr>
                <w:top w:val="none" w:sz="0" w:space="0" w:color="auto"/>
                <w:left w:val="none" w:sz="0" w:space="0" w:color="auto"/>
                <w:bottom w:val="none" w:sz="0" w:space="0" w:color="auto"/>
                <w:right w:val="none" w:sz="0" w:space="0" w:color="auto"/>
              </w:divBdr>
            </w:div>
            <w:div w:id="682436325">
              <w:marLeft w:val="720"/>
              <w:marRight w:val="0"/>
              <w:marTop w:val="100"/>
              <w:marBottom w:val="100"/>
              <w:divBdr>
                <w:top w:val="none" w:sz="0" w:space="0" w:color="auto"/>
                <w:left w:val="none" w:sz="0" w:space="0" w:color="auto"/>
                <w:bottom w:val="none" w:sz="0" w:space="0" w:color="auto"/>
                <w:right w:val="none" w:sz="0" w:space="0" w:color="auto"/>
              </w:divBdr>
            </w:div>
            <w:div w:id="682436373">
              <w:marLeft w:val="720"/>
              <w:marRight w:val="0"/>
              <w:marTop w:val="100"/>
              <w:marBottom w:val="100"/>
              <w:divBdr>
                <w:top w:val="none" w:sz="0" w:space="0" w:color="auto"/>
                <w:left w:val="none" w:sz="0" w:space="0" w:color="auto"/>
                <w:bottom w:val="none" w:sz="0" w:space="0" w:color="auto"/>
                <w:right w:val="none" w:sz="0" w:space="0" w:color="auto"/>
              </w:divBdr>
            </w:div>
            <w:div w:id="682436380">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682436529">
      <w:marLeft w:val="0"/>
      <w:marRight w:val="0"/>
      <w:marTop w:val="0"/>
      <w:marBottom w:val="0"/>
      <w:divBdr>
        <w:top w:val="none" w:sz="0" w:space="0" w:color="auto"/>
        <w:left w:val="none" w:sz="0" w:space="0" w:color="auto"/>
        <w:bottom w:val="none" w:sz="0" w:space="0" w:color="auto"/>
        <w:right w:val="none" w:sz="0" w:space="0" w:color="auto"/>
      </w:divBdr>
      <w:divsChild>
        <w:div w:id="682436297">
          <w:marLeft w:val="0"/>
          <w:marRight w:val="0"/>
          <w:marTop w:val="0"/>
          <w:marBottom w:val="0"/>
          <w:divBdr>
            <w:top w:val="none" w:sz="0" w:space="0" w:color="auto"/>
            <w:left w:val="none" w:sz="0" w:space="0" w:color="auto"/>
            <w:bottom w:val="none" w:sz="0" w:space="0" w:color="auto"/>
            <w:right w:val="none" w:sz="0" w:space="0" w:color="auto"/>
          </w:divBdr>
        </w:div>
        <w:div w:id="682436840">
          <w:marLeft w:val="0"/>
          <w:marRight w:val="0"/>
          <w:marTop w:val="0"/>
          <w:marBottom w:val="0"/>
          <w:divBdr>
            <w:top w:val="none" w:sz="0" w:space="0" w:color="auto"/>
            <w:left w:val="none" w:sz="0" w:space="0" w:color="auto"/>
            <w:bottom w:val="none" w:sz="0" w:space="0" w:color="auto"/>
            <w:right w:val="none" w:sz="0" w:space="0" w:color="auto"/>
          </w:divBdr>
        </w:div>
      </w:divsChild>
    </w:div>
    <w:div w:id="682436534">
      <w:marLeft w:val="0"/>
      <w:marRight w:val="0"/>
      <w:marTop w:val="0"/>
      <w:marBottom w:val="0"/>
      <w:divBdr>
        <w:top w:val="none" w:sz="0" w:space="0" w:color="auto"/>
        <w:left w:val="none" w:sz="0" w:space="0" w:color="auto"/>
        <w:bottom w:val="none" w:sz="0" w:space="0" w:color="auto"/>
        <w:right w:val="none" w:sz="0" w:space="0" w:color="auto"/>
      </w:divBdr>
      <w:divsChild>
        <w:div w:id="682436478">
          <w:marLeft w:val="0"/>
          <w:marRight w:val="0"/>
          <w:marTop w:val="0"/>
          <w:marBottom w:val="0"/>
          <w:divBdr>
            <w:top w:val="none" w:sz="0" w:space="0" w:color="auto"/>
            <w:left w:val="none" w:sz="0" w:space="0" w:color="auto"/>
            <w:bottom w:val="none" w:sz="0" w:space="0" w:color="auto"/>
            <w:right w:val="none" w:sz="0" w:space="0" w:color="auto"/>
          </w:divBdr>
          <w:divsChild>
            <w:div w:id="682434292">
              <w:marLeft w:val="0"/>
              <w:marRight w:val="0"/>
              <w:marTop w:val="0"/>
              <w:marBottom w:val="0"/>
              <w:divBdr>
                <w:top w:val="none" w:sz="0" w:space="0" w:color="auto"/>
                <w:left w:val="none" w:sz="0" w:space="0" w:color="auto"/>
                <w:bottom w:val="none" w:sz="0" w:space="0" w:color="auto"/>
                <w:right w:val="none" w:sz="0" w:space="0" w:color="auto"/>
              </w:divBdr>
              <w:divsChild>
                <w:div w:id="682437064">
                  <w:marLeft w:val="0"/>
                  <w:marRight w:val="0"/>
                  <w:marTop w:val="0"/>
                  <w:marBottom w:val="0"/>
                  <w:divBdr>
                    <w:top w:val="none" w:sz="0" w:space="0" w:color="auto"/>
                    <w:left w:val="none" w:sz="0" w:space="0" w:color="auto"/>
                    <w:bottom w:val="none" w:sz="0" w:space="0" w:color="auto"/>
                    <w:right w:val="none" w:sz="0" w:space="0" w:color="auto"/>
                  </w:divBdr>
                  <w:divsChild>
                    <w:div w:id="68243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36">
      <w:marLeft w:val="0"/>
      <w:marRight w:val="0"/>
      <w:marTop w:val="0"/>
      <w:marBottom w:val="0"/>
      <w:divBdr>
        <w:top w:val="none" w:sz="0" w:space="0" w:color="auto"/>
        <w:left w:val="none" w:sz="0" w:space="0" w:color="auto"/>
        <w:bottom w:val="none" w:sz="0" w:space="0" w:color="auto"/>
        <w:right w:val="none" w:sz="0" w:space="0" w:color="auto"/>
      </w:divBdr>
    </w:div>
    <w:div w:id="682436540">
      <w:marLeft w:val="0"/>
      <w:marRight w:val="0"/>
      <w:marTop w:val="0"/>
      <w:marBottom w:val="0"/>
      <w:divBdr>
        <w:top w:val="none" w:sz="0" w:space="0" w:color="auto"/>
        <w:left w:val="none" w:sz="0" w:space="0" w:color="auto"/>
        <w:bottom w:val="none" w:sz="0" w:space="0" w:color="auto"/>
        <w:right w:val="none" w:sz="0" w:space="0" w:color="auto"/>
      </w:divBdr>
    </w:div>
    <w:div w:id="682436551">
      <w:marLeft w:val="0"/>
      <w:marRight w:val="0"/>
      <w:marTop w:val="0"/>
      <w:marBottom w:val="0"/>
      <w:divBdr>
        <w:top w:val="none" w:sz="0" w:space="0" w:color="auto"/>
        <w:left w:val="none" w:sz="0" w:space="0" w:color="auto"/>
        <w:bottom w:val="none" w:sz="0" w:space="0" w:color="auto"/>
        <w:right w:val="none" w:sz="0" w:space="0" w:color="auto"/>
      </w:divBdr>
    </w:div>
    <w:div w:id="682436552">
      <w:marLeft w:val="0"/>
      <w:marRight w:val="0"/>
      <w:marTop w:val="0"/>
      <w:marBottom w:val="0"/>
      <w:divBdr>
        <w:top w:val="none" w:sz="0" w:space="0" w:color="auto"/>
        <w:left w:val="none" w:sz="0" w:space="0" w:color="auto"/>
        <w:bottom w:val="none" w:sz="0" w:space="0" w:color="auto"/>
        <w:right w:val="none" w:sz="0" w:space="0" w:color="auto"/>
      </w:divBdr>
    </w:div>
    <w:div w:id="682436553">
      <w:marLeft w:val="0"/>
      <w:marRight w:val="0"/>
      <w:marTop w:val="0"/>
      <w:marBottom w:val="0"/>
      <w:divBdr>
        <w:top w:val="none" w:sz="0" w:space="0" w:color="auto"/>
        <w:left w:val="none" w:sz="0" w:space="0" w:color="auto"/>
        <w:bottom w:val="none" w:sz="0" w:space="0" w:color="auto"/>
        <w:right w:val="none" w:sz="0" w:space="0" w:color="auto"/>
      </w:divBdr>
      <w:divsChild>
        <w:div w:id="682436232">
          <w:marLeft w:val="0"/>
          <w:marRight w:val="0"/>
          <w:marTop w:val="0"/>
          <w:marBottom w:val="0"/>
          <w:divBdr>
            <w:top w:val="none" w:sz="0" w:space="0" w:color="auto"/>
            <w:left w:val="none" w:sz="0" w:space="0" w:color="auto"/>
            <w:bottom w:val="none" w:sz="0" w:space="0" w:color="auto"/>
            <w:right w:val="none" w:sz="0" w:space="0" w:color="auto"/>
          </w:divBdr>
        </w:div>
        <w:div w:id="682436567">
          <w:marLeft w:val="0"/>
          <w:marRight w:val="0"/>
          <w:marTop w:val="0"/>
          <w:marBottom w:val="0"/>
          <w:divBdr>
            <w:top w:val="none" w:sz="0" w:space="0" w:color="auto"/>
            <w:left w:val="none" w:sz="0" w:space="0" w:color="auto"/>
            <w:bottom w:val="none" w:sz="0" w:space="0" w:color="auto"/>
            <w:right w:val="none" w:sz="0" w:space="0" w:color="auto"/>
          </w:divBdr>
        </w:div>
        <w:div w:id="682436771">
          <w:marLeft w:val="0"/>
          <w:marRight w:val="0"/>
          <w:marTop w:val="0"/>
          <w:marBottom w:val="0"/>
          <w:divBdr>
            <w:top w:val="none" w:sz="0" w:space="0" w:color="auto"/>
            <w:left w:val="none" w:sz="0" w:space="0" w:color="auto"/>
            <w:bottom w:val="none" w:sz="0" w:space="0" w:color="auto"/>
            <w:right w:val="none" w:sz="0" w:space="0" w:color="auto"/>
          </w:divBdr>
        </w:div>
        <w:div w:id="682437000">
          <w:marLeft w:val="0"/>
          <w:marRight w:val="0"/>
          <w:marTop w:val="0"/>
          <w:marBottom w:val="0"/>
          <w:divBdr>
            <w:top w:val="none" w:sz="0" w:space="0" w:color="auto"/>
            <w:left w:val="none" w:sz="0" w:space="0" w:color="auto"/>
            <w:bottom w:val="none" w:sz="0" w:space="0" w:color="auto"/>
            <w:right w:val="none" w:sz="0" w:space="0" w:color="auto"/>
          </w:divBdr>
        </w:div>
      </w:divsChild>
    </w:div>
    <w:div w:id="682436558">
      <w:marLeft w:val="0"/>
      <w:marRight w:val="0"/>
      <w:marTop w:val="0"/>
      <w:marBottom w:val="0"/>
      <w:divBdr>
        <w:top w:val="none" w:sz="0" w:space="0" w:color="auto"/>
        <w:left w:val="none" w:sz="0" w:space="0" w:color="auto"/>
        <w:bottom w:val="none" w:sz="0" w:space="0" w:color="auto"/>
        <w:right w:val="none" w:sz="0" w:space="0" w:color="auto"/>
      </w:divBdr>
    </w:div>
    <w:div w:id="682436559">
      <w:marLeft w:val="0"/>
      <w:marRight w:val="0"/>
      <w:marTop w:val="0"/>
      <w:marBottom w:val="0"/>
      <w:divBdr>
        <w:top w:val="none" w:sz="0" w:space="0" w:color="auto"/>
        <w:left w:val="none" w:sz="0" w:space="0" w:color="auto"/>
        <w:bottom w:val="none" w:sz="0" w:space="0" w:color="auto"/>
        <w:right w:val="none" w:sz="0" w:space="0" w:color="auto"/>
      </w:divBdr>
    </w:div>
    <w:div w:id="682436564">
      <w:marLeft w:val="0"/>
      <w:marRight w:val="0"/>
      <w:marTop w:val="0"/>
      <w:marBottom w:val="0"/>
      <w:divBdr>
        <w:top w:val="none" w:sz="0" w:space="0" w:color="auto"/>
        <w:left w:val="none" w:sz="0" w:space="0" w:color="auto"/>
        <w:bottom w:val="none" w:sz="0" w:space="0" w:color="auto"/>
        <w:right w:val="none" w:sz="0" w:space="0" w:color="auto"/>
      </w:divBdr>
    </w:div>
    <w:div w:id="682436568">
      <w:marLeft w:val="0"/>
      <w:marRight w:val="0"/>
      <w:marTop w:val="0"/>
      <w:marBottom w:val="0"/>
      <w:divBdr>
        <w:top w:val="none" w:sz="0" w:space="0" w:color="auto"/>
        <w:left w:val="none" w:sz="0" w:space="0" w:color="auto"/>
        <w:bottom w:val="none" w:sz="0" w:space="0" w:color="auto"/>
        <w:right w:val="none" w:sz="0" w:space="0" w:color="auto"/>
      </w:divBdr>
    </w:div>
    <w:div w:id="682436573">
      <w:marLeft w:val="0"/>
      <w:marRight w:val="0"/>
      <w:marTop w:val="0"/>
      <w:marBottom w:val="0"/>
      <w:divBdr>
        <w:top w:val="none" w:sz="0" w:space="0" w:color="auto"/>
        <w:left w:val="none" w:sz="0" w:space="0" w:color="auto"/>
        <w:bottom w:val="none" w:sz="0" w:space="0" w:color="auto"/>
        <w:right w:val="none" w:sz="0" w:space="0" w:color="auto"/>
      </w:divBdr>
    </w:div>
    <w:div w:id="682436581">
      <w:marLeft w:val="0"/>
      <w:marRight w:val="0"/>
      <w:marTop w:val="0"/>
      <w:marBottom w:val="0"/>
      <w:divBdr>
        <w:top w:val="none" w:sz="0" w:space="0" w:color="auto"/>
        <w:left w:val="none" w:sz="0" w:space="0" w:color="auto"/>
        <w:bottom w:val="none" w:sz="0" w:space="0" w:color="auto"/>
        <w:right w:val="none" w:sz="0" w:space="0" w:color="auto"/>
      </w:divBdr>
      <w:divsChild>
        <w:div w:id="682436293">
          <w:marLeft w:val="0"/>
          <w:marRight w:val="0"/>
          <w:marTop w:val="0"/>
          <w:marBottom w:val="0"/>
          <w:divBdr>
            <w:top w:val="none" w:sz="0" w:space="0" w:color="auto"/>
            <w:left w:val="none" w:sz="0" w:space="0" w:color="auto"/>
            <w:bottom w:val="none" w:sz="0" w:space="0" w:color="auto"/>
            <w:right w:val="none" w:sz="0" w:space="0" w:color="auto"/>
          </w:divBdr>
        </w:div>
        <w:div w:id="682436315">
          <w:marLeft w:val="0"/>
          <w:marRight w:val="0"/>
          <w:marTop w:val="0"/>
          <w:marBottom w:val="0"/>
          <w:divBdr>
            <w:top w:val="none" w:sz="0" w:space="0" w:color="auto"/>
            <w:left w:val="none" w:sz="0" w:space="0" w:color="auto"/>
            <w:bottom w:val="none" w:sz="0" w:space="0" w:color="auto"/>
            <w:right w:val="none" w:sz="0" w:space="0" w:color="auto"/>
          </w:divBdr>
        </w:div>
        <w:div w:id="682436507">
          <w:marLeft w:val="0"/>
          <w:marRight w:val="0"/>
          <w:marTop w:val="0"/>
          <w:marBottom w:val="0"/>
          <w:divBdr>
            <w:top w:val="none" w:sz="0" w:space="0" w:color="auto"/>
            <w:left w:val="none" w:sz="0" w:space="0" w:color="auto"/>
            <w:bottom w:val="none" w:sz="0" w:space="0" w:color="auto"/>
            <w:right w:val="none" w:sz="0" w:space="0" w:color="auto"/>
          </w:divBdr>
          <w:divsChild>
            <w:div w:id="6824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586">
      <w:marLeft w:val="0"/>
      <w:marRight w:val="0"/>
      <w:marTop w:val="0"/>
      <w:marBottom w:val="0"/>
      <w:divBdr>
        <w:top w:val="none" w:sz="0" w:space="0" w:color="auto"/>
        <w:left w:val="none" w:sz="0" w:space="0" w:color="auto"/>
        <w:bottom w:val="none" w:sz="0" w:space="0" w:color="auto"/>
        <w:right w:val="none" w:sz="0" w:space="0" w:color="auto"/>
      </w:divBdr>
    </w:div>
    <w:div w:id="682436588">
      <w:marLeft w:val="0"/>
      <w:marRight w:val="0"/>
      <w:marTop w:val="0"/>
      <w:marBottom w:val="0"/>
      <w:divBdr>
        <w:top w:val="none" w:sz="0" w:space="0" w:color="auto"/>
        <w:left w:val="none" w:sz="0" w:space="0" w:color="auto"/>
        <w:bottom w:val="none" w:sz="0" w:space="0" w:color="auto"/>
        <w:right w:val="none" w:sz="0" w:space="0" w:color="auto"/>
      </w:divBdr>
      <w:divsChild>
        <w:div w:id="682436394">
          <w:marLeft w:val="0"/>
          <w:marRight w:val="0"/>
          <w:marTop w:val="0"/>
          <w:marBottom w:val="0"/>
          <w:divBdr>
            <w:top w:val="none" w:sz="0" w:space="0" w:color="auto"/>
            <w:left w:val="none" w:sz="0" w:space="0" w:color="auto"/>
            <w:bottom w:val="none" w:sz="0" w:space="0" w:color="auto"/>
            <w:right w:val="none" w:sz="0" w:space="0" w:color="auto"/>
          </w:divBdr>
          <w:divsChild>
            <w:div w:id="682434326">
              <w:marLeft w:val="0"/>
              <w:marRight w:val="0"/>
              <w:marTop w:val="0"/>
              <w:marBottom w:val="0"/>
              <w:divBdr>
                <w:top w:val="none" w:sz="0" w:space="0" w:color="auto"/>
                <w:left w:val="none" w:sz="0" w:space="0" w:color="auto"/>
                <w:bottom w:val="none" w:sz="0" w:space="0" w:color="auto"/>
                <w:right w:val="none" w:sz="0" w:space="0" w:color="auto"/>
              </w:divBdr>
              <w:divsChild>
                <w:div w:id="682436801">
                  <w:marLeft w:val="0"/>
                  <w:marRight w:val="0"/>
                  <w:marTop w:val="0"/>
                  <w:marBottom w:val="0"/>
                  <w:divBdr>
                    <w:top w:val="none" w:sz="0" w:space="0" w:color="auto"/>
                    <w:left w:val="none" w:sz="0" w:space="0" w:color="auto"/>
                    <w:bottom w:val="none" w:sz="0" w:space="0" w:color="auto"/>
                    <w:right w:val="none" w:sz="0" w:space="0" w:color="auto"/>
                  </w:divBdr>
                  <w:divsChild>
                    <w:div w:id="682436689">
                      <w:marLeft w:val="0"/>
                      <w:marRight w:val="0"/>
                      <w:marTop w:val="0"/>
                      <w:marBottom w:val="0"/>
                      <w:divBdr>
                        <w:top w:val="none" w:sz="0" w:space="0" w:color="auto"/>
                        <w:left w:val="none" w:sz="0" w:space="0" w:color="auto"/>
                        <w:bottom w:val="none" w:sz="0" w:space="0" w:color="auto"/>
                        <w:right w:val="none" w:sz="0" w:space="0" w:color="auto"/>
                      </w:divBdr>
                      <w:divsChild>
                        <w:div w:id="682436735">
                          <w:marLeft w:val="0"/>
                          <w:marRight w:val="0"/>
                          <w:marTop w:val="0"/>
                          <w:marBottom w:val="0"/>
                          <w:divBdr>
                            <w:top w:val="none" w:sz="0" w:space="0" w:color="auto"/>
                            <w:left w:val="none" w:sz="0" w:space="0" w:color="auto"/>
                            <w:bottom w:val="none" w:sz="0" w:space="0" w:color="auto"/>
                            <w:right w:val="none" w:sz="0" w:space="0" w:color="auto"/>
                          </w:divBdr>
                          <w:divsChild>
                            <w:div w:id="682436274">
                              <w:marLeft w:val="0"/>
                              <w:marRight w:val="0"/>
                              <w:marTop w:val="0"/>
                              <w:marBottom w:val="0"/>
                              <w:divBdr>
                                <w:top w:val="none" w:sz="0" w:space="0" w:color="auto"/>
                                <w:left w:val="none" w:sz="0" w:space="0" w:color="auto"/>
                                <w:bottom w:val="none" w:sz="0" w:space="0" w:color="auto"/>
                                <w:right w:val="none" w:sz="0" w:space="0" w:color="auto"/>
                              </w:divBdr>
                            </w:div>
                          </w:divsChild>
                        </w:div>
                        <w:div w:id="682436782">
                          <w:marLeft w:val="0"/>
                          <w:marRight w:val="0"/>
                          <w:marTop w:val="0"/>
                          <w:marBottom w:val="0"/>
                          <w:divBdr>
                            <w:top w:val="none" w:sz="0" w:space="0" w:color="auto"/>
                            <w:left w:val="none" w:sz="0" w:space="0" w:color="auto"/>
                            <w:bottom w:val="none" w:sz="0" w:space="0" w:color="auto"/>
                            <w:right w:val="none" w:sz="0" w:space="0" w:color="auto"/>
                          </w:divBdr>
                          <w:divsChild>
                            <w:div w:id="6824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589">
      <w:marLeft w:val="0"/>
      <w:marRight w:val="0"/>
      <w:marTop w:val="0"/>
      <w:marBottom w:val="0"/>
      <w:divBdr>
        <w:top w:val="none" w:sz="0" w:space="0" w:color="auto"/>
        <w:left w:val="none" w:sz="0" w:space="0" w:color="auto"/>
        <w:bottom w:val="none" w:sz="0" w:space="0" w:color="auto"/>
        <w:right w:val="none" w:sz="0" w:space="0" w:color="auto"/>
      </w:divBdr>
    </w:div>
    <w:div w:id="682436596">
      <w:marLeft w:val="0"/>
      <w:marRight w:val="0"/>
      <w:marTop w:val="0"/>
      <w:marBottom w:val="0"/>
      <w:divBdr>
        <w:top w:val="none" w:sz="0" w:space="0" w:color="auto"/>
        <w:left w:val="none" w:sz="0" w:space="0" w:color="auto"/>
        <w:bottom w:val="none" w:sz="0" w:space="0" w:color="auto"/>
        <w:right w:val="none" w:sz="0" w:space="0" w:color="auto"/>
      </w:divBdr>
    </w:div>
    <w:div w:id="682436597">
      <w:marLeft w:val="0"/>
      <w:marRight w:val="0"/>
      <w:marTop w:val="0"/>
      <w:marBottom w:val="0"/>
      <w:divBdr>
        <w:top w:val="none" w:sz="0" w:space="0" w:color="auto"/>
        <w:left w:val="none" w:sz="0" w:space="0" w:color="auto"/>
        <w:bottom w:val="none" w:sz="0" w:space="0" w:color="auto"/>
        <w:right w:val="none" w:sz="0" w:space="0" w:color="auto"/>
      </w:divBdr>
      <w:divsChild>
        <w:div w:id="682436228">
          <w:marLeft w:val="0"/>
          <w:marRight w:val="0"/>
          <w:marTop w:val="0"/>
          <w:marBottom w:val="0"/>
          <w:divBdr>
            <w:top w:val="none" w:sz="0" w:space="0" w:color="auto"/>
            <w:left w:val="none" w:sz="0" w:space="0" w:color="auto"/>
            <w:bottom w:val="none" w:sz="0" w:space="0" w:color="auto"/>
            <w:right w:val="none" w:sz="0" w:space="0" w:color="auto"/>
          </w:divBdr>
        </w:div>
        <w:div w:id="682436691">
          <w:marLeft w:val="0"/>
          <w:marRight w:val="0"/>
          <w:marTop w:val="0"/>
          <w:marBottom w:val="0"/>
          <w:divBdr>
            <w:top w:val="none" w:sz="0" w:space="0" w:color="auto"/>
            <w:left w:val="none" w:sz="0" w:space="0" w:color="auto"/>
            <w:bottom w:val="none" w:sz="0" w:space="0" w:color="auto"/>
            <w:right w:val="none" w:sz="0" w:space="0" w:color="auto"/>
          </w:divBdr>
          <w:divsChild>
            <w:div w:id="682436867">
              <w:marLeft w:val="0"/>
              <w:marRight w:val="0"/>
              <w:marTop w:val="0"/>
              <w:marBottom w:val="0"/>
              <w:divBdr>
                <w:top w:val="none" w:sz="0" w:space="0" w:color="auto"/>
                <w:left w:val="none" w:sz="0" w:space="0" w:color="auto"/>
                <w:bottom w:val="none" w:sz="0" w:space="0" w:color="auto"/>
                <w:right w:val="none" w:sz="0" w:space="0" w:color="auto"/>
              </w:divBdr>
            </w:div>
          </w:divsChild>
        </w:div>
        <w:div w:id="682436926">
          <w:marLeft w:val="0"/>
          <w:marRight w:val="0"/>
          <w:marTop w:val="0"/>
          <w:marBottom w:val="0"/>
          <w:divBdr>
            <w:top w:val="none" w:sz="0" w:space="0" w:color="auto"/>
            <w:left w:val="none" w:sz="0" w:space="0" w:color="auto"/>
            <w:bottom w:val="none" w:sz="0" w:space="0" w:color="auto"/>
            <w:right w:val="none" w:sz="0" w:space="0" w:color="auto"/>
          </w:divBdr>
          <w:divsChild>
            <w:div w:id="682436779">
              <w:marLeft w:val="58"/>
              <w:marRight w:val="0"/>
              <w:marTop w:val="0"/>
              <w:marBottom w:val="58"/>
              <w:divBdr>
                <w:top w:val="none" w:sz="0" w:space="0" w:color="auto"/>
                <w:left w:val="none" w:sz="0" w:space="0" w:color="auto"/>
                <w:bottom w:val="none" w:sz="0" w:space="0" w:color="auto"/>
                <w:right w:val="none" w:sz="0" w:space="0" w:color="auto"/>
              </w:divBdr>
              <w:divsChild>
                <w:div w:id="6824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3">
      <w:marLeft w:val="0"/>
      <w:marRight w:val="0"/>
      <w:marTop w:val="0"/>
      <w:marBottom w:val="0"/>
      <w:divBdr>
        <w:top w:val="none" w:sz="0" w:space="0" w:color="auto"/>
        <w:left w:val="none" w:sz="0" w:space="0" w:color="auto"/>
        <w:bottom w:val="none" w:sz="0" w:space="0" w:color="auto"/>
        <w:right w:val="none" w:sz="0" w:space="0" w:color="auto"/>
      </w:divBdr>
    </w:div>
    <w:div w:id="682436608">
      <w:marLeft w:val="0"/>
      <w:marRight w:val="0"/>
      <w:marTop w:val="0"/>
      <w:marBottom w:val="0"/>
      <w:divBdr>
        <w:top w:val="none" w:sz="0" w:space="0" w:color="auto"/>
        <w:left w:val="none" w:sz="0" w:space="0" w:color="auto"/>
        <w:bottom w:val="none" w:sz="0" w:space="0" w:color="auto"/>
        <w:right w:val="none" w:sz="0" w:space="0" w:color="auto"/>
      </w:divBdr>
      <w:divsChild>
        <w:div w:id="682436814">
          <w:marLeft w:val="0"/>
          <w:marRight w:val="0"/>
          <w:marTop w:val="0"/>
          <w:marBottom w:val="0"/>
          <w:divBdr>
            <w:top w:val="none" w:sz="0" w:space="0" w:color="auto"/>
            <w:left w:val="none" w:sz="0" w:space="0" w:color="auto"/>
            <w:bottom w:val="none" w:sz="0" w:space="0" w:color="auto"/>
            <w:right w:val="none" w:sz="0" w:space="0" w:color="auto"/>
          </w:divBdr>
          <w:divsChild>
            <w:div w:id="6824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16">
      <w:marLeft w:val="0"/>
      <w:marRight w:val="0"/>
      <w:marTop w:val="0"/>
      <w:marBottom w:val="0"/>
      <w:divBdr>
        <w:top w:val="none" w:sz="0" w:space="0" w:color="auto"/>
        <w:left w:val="none" w:sz="0" w:space="0" w:color="auto"/>
        <w:bottom w:val="none" w:sz="0" w:space="0" w:color="auto"/>
        <w:right w:val="none" w:sz="0" w:space="0" w:color="auto"/>
      </w:divBdr>
    </w:div>
    <w:div w:id="682436627">
      <w:marLeft w:val="0"/>
      <w:marRight w:val="0"/>
      <w:marTop w:val="0"/>
      <w:marBottom w:val="0"/>
      <w:divBdr>
        <w:top w:val="none" w:sz="0" w:space="0" w:color="auto"/>
        <w:left w:val="none" w:sz="0" w:space="0" w:color="auto"/>
        <w:bottom w:val="none" w:sz="0" w:space="0" w:color="auto"/>
        <w:right w:val="none" w:sz="0" w:space="0" w:color="auto"/>
      </w:divBdr>
    </w:div>
    <w:div w:id="682436628">
      <w:marLeft w:val="0"/>
      <w:marRight w:val="0"/>
      <w:marTop w:val="0"/>
      <w:marBottom w:val="0"/>
      <w:divBdr>
        <w:top w:val="none" w:sz="0" w:space="0" w:color="auto"/>
        <w:left w:val="none" w:sz="0" w:space="0" w:color="auto"/>
        <w:bottom w:val="none" w:sz="0" w:space="0" w:color="auto"/>
        <w:right w:val="none" w:sz="0" w:space="0" w:color="auto"/>
      </w:divBdr>
      <w:divsChild>
        <w:div w:id="682437081">
          <w:marLeft w:val="0"/>
          <w:marRight w:val="0"/>
          <w:marTop w:val="0"/>
          <w:marBottom w:val="0"/>
          <w:divBdr>
            <w:top w:val="none" w:sz="0" w:space="0" w:color="auto"/>
            <w:left w:val="none" w:sz="0" w:space="0" w:color="auto"/>
            <w:bottom w:val="none" w:sz="0" w:space="0" w:color="auto"/>
            <w:right w:val="none" w:sz="0" w:space="0" w:color="auto"/>
          </w:divBdr>
        </w:div>
      </w:divsChild>
    </w:div>
    <w:div w:id="682436639">
      <w:marLeft w:val="0"/>
      <w:marRight w:val="0"/>
      <w:marTop w:val="0"/>
      <w:marBottom w:val="0"/>
      <w:divBdr>
        <w:top w:val="none" w:sz="0" w:space="0" w:color="auto"/>
        <w:left w:val="none" w:sz="0" w:space="0" w:color="auto"/>
        <w:bottom w:val="none" w:sz="0" w:space="0" w:color="auto"/>
        <w:right w:val="none" w:sz="0" w:space="0" w:color="auto"/>
      </w:divBdr>
      <w:divsChild>
        <w:div w:id="682436357">
          <w:marLeft w:val="0"/>
          <w:marRight w:val="0"/>
          <w:marTop w:val="0"/>
          <w:marBottom w:val="0"/>
          <w:divBdr>
            <w:top w:val="none" w:sz="0" w:space="0" w:color="auto"/>
            <w:left w:val="none" w:sz="0" w:space="0" w:color="auto"/>
            <w:bottom w:val="none" w:sz="0" w:space="0" w:color="auto"/>
            <w:right w:val="none" w:sz="0" w:space="0" w:color="auto"/>
          </w:divBdr>
        </w:div>
        <w:div w:id="682436921">
          <w:marLeft w:val="0"/>
          <w:marRight w:val="0"/>
          <w:marTop w:val="0"/>
          <w:marBottom w:val="0"/>
          <w:divBdr>
            <w:top w:val="none" w:sz="0" w:space="0" w:color="auto"/>
            <w:left w:val="none" w:sz="0" w:space="0" w:color="auto"/>
            <w:bottom w:val="none" w:sz="0" w:space="0" w:color="auto"/>
            <w:right w:val="none" w:sz="0" w:space="0" w:color="auto"/>
          </w:divBdr>
        </w:div>
      </w:divsChild>
    </w:div>
    <w:div w:id="682436645">
      <w:marLeft w:val="0"/>
      <w:marRight w:val="0"/>
      <w:marTop w:val="0"/>
      <w:marBottom w:val="0"/>
      <w:divBdr>
        <w:top w:val="none" w:sz="0" w:space="0" w:color="auto"/>
        <w:left w:val="none" w:sz="0" w:space="0" w:color="auto"/>
        <w:bottom w:val="none" w:sz="0" w:space="0" w:color="auto"/>
        <w:right w:val="none" w:sz="0" w:space="0" w:color="auto"/>
      </w:divBdr>
      <w:divsChild>
        <w:div w:id="682436933">
          <w:marLeft w:val="720"/>
          <w:marRight w:val="720"/>
          <w:marTop w:val="100"/>
          <w:marBottom w:val="100"/>
          <w:divBdr>
            <w:top w:val="none" w:sz="0" w:space="0" w:color="auto"/>
            <w:left w:val="none" w:sz="0" w:space="0" w:color="auto"/>
            <w:bottom w:val="none" w:sz="0" w:space="0" w:color="auto"/>
            <w:right w:val="none" w:sz="0" w:space="0" w:color="auto"/>
          </w:divBdr>
          <w:divsChild>
            <w:div w:id="68243653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649">
      <w:marLeft w:val="0"/>
      <w:marRight w:val="0"/>
      <w:marTop w:val="0"/>
      <w:marBottom w:val="0"/>
      <w:divBdr>
        <w:top w:val="none" w:sz="0" w:space="0" w:color="auto"/>
        <w:left w:val="none" w:sz="0" w:space="0" w:color="auto"/>
        <w:bottom w:val="none" w:sz="0" w:space="0" w:color="auto"/>
        <w:right w:val="none" w:sz="0" w:space="0" w:color="auto"/>
      </w:divBdr>
    </w:div>
    <w:div w:id="682436651">
      <w:marLeft w:val="0"/>
      <w:marRight w:val="0"/>
      <w:marTop w:val="0"/>
      <w:marBottom w:val="0"/>
      <w:divBdr>
        <w:top w:val="none" w:sz="0" w:space="0" w:color="auto"/>
        <w:left w:val="none" w:sz="0" w:space="0" w:color="auto"/>
        <w:bottom w:val="none" w:sz="0" w:space="0" w:color="auto"/>
        <w:right w:val="none" w:sz="0" w:space="0" w:color="auto"/>
      </w:divBdr>
    </w:div>
    <w:div w:id="682436652">
      <w:marLeft w:val="0"/>
      <w:marRight w:val="0"/>
      <w:marTop w:val="0"/>
      <w:marBottom w:val="0"/>
      <w:divBdr>
        <w:top w:val="none" w:sz="0" w:space="0" w:color="auto"/>
        <w:left w:val="none" w:sz="0" w:space="0" w:color="auto"/>
        <w:bottom w:val="none" w:sz="0" w:space="0" w:color="auto"/>
        <w:right w:val="none" w:sz="0" w:space="0" w:color="auto"/>
      </w:divBdr>
      <w:divsChild>
        <w:div w:id="682436239">
          <w:marLeft w:val="0"/>
          <w:marRight w:val="0"/>
          <w:marTop w:val="0"/>
          <w:marBottom w:val="0"/>
          <w:divBdr>
            <w:top w:val="none" w:sz="0" w:space="0" w:color="auto"/>
            <w:left w:val="none" w:sz="0" w:space="0" w:color="auto"/>
            <w:bottom w:val="none" w:sz="0" w:space="0" w:color="auto"/>
            <w:right w:val="none" w:sz="0" w:space="0" w:color="auto"/>
          </w:divBdr>
        </w:div>
      </w:divsChild>
    </w:div>
    <w:div w:id="682436653">
      <w:marLeft w:val="0"/>
      <w:marRight w:val="0"/>
      <w:marTop w:val="0"/>
      <w:marBottom w:val="0"/>
      <w:divBdr>
        <w:top w:val="none" w:sz="0" w:space="0" w:color="auto"/>
        <w:left w:val="none" w:sz="0" w:space="0" w:color="auto"/>
        <w:bottom w:val="none" w:sz="0" w:space="0" w:color="auto"/>
        <w:right w:val="none" w:sz="0" w:space="0" w:color="auto"/>
      </w:divBdr>
    </w:div>
    <w:div w:id="682436654">
      <w:marLeft w:val="0"/>
      <w:marRight w:val="0"/>
      <w:marTop w:val="0"/>
      <w:marBottom w:val="0"/>
      <w:divBdr>
        <w:top w:val="none" w:sz="0" w:space="0" w:color="auto"/>
        <w:left w:val="none" w:sz="0" w:space="0" w:color="auto"/>
        <w:bottom w:val="none" w:sz="0" w:space="0" w:color="auto"/>
        <w:right w:val="none" w:sz="0" w:space="0" w:color="auto"/>
      </w:divBdr>
    </w:div>
    <w:div w:id="682436656">
      <w:marLeft w:val="0"/>
      <w:marRight w:val="0"/>
      <w:marTop w:val="0"/>
      <w:marBottom w:val="0"/>
      <w:divBdr>
        <w:top w:val="none" w:sz="0" w:space="0" w:color="auto"/>
        <w:left w:val="none" w:sz="0" w:space="0" w:color="auto"/>
        <w:bottom w:val="none" w:sz="0" w:space="0" w:color="auto"/>
        <w:right w:val="none" w:sz="0" w:space="0" w:color="auto"/>
      </w:divBdr>
      <w:divsChild>
        <w:div w:id="682436272">
          <w:marLeft w:val="0"/>
          <w:marRight w:val="0"/>
          <w:marTop w:val="0"/>
          <w:marBottom w:val="0"/>
          <w:divBdr>
            <w:top w:val="none" w:sz="0" w:space="0" w:color="auto"/>
            <w:left w:val="none" w:sz="0" w:space="0" w:color="auto"/>
            <w:bottom w:val="none" w:sz="0" w:space="0" w:color="auto"/>
            <w:right w:val="none" w:sz="0" w:space="0" w:color="auto"/>
          </w:divBdr>
        </w:div>
        <w:div w:id="682436334">
          <w:marLeft w:val="0"/>
          <w:marRight w:val="0"/>
          <w:marTop w:val="0"/>
          <w:marBottom w:val="0"/>
          <w:divBdr>
            <w:top w:val="none" w:sz="0" w:space="0" w:color="auto"/>
            <w:left w:val="none" w:sz="0" w:space="0" w:color="auto"/>
            <w:bottom w:val="none" w:sz="0" w:space="0" w:color="auto"/>
            <w:right w:val="none" w:sz="0" w:space="0" w:color="auto"/>
          </w:divBdr>
        </w:div>
        <w:div w:id="682436822">
          <w:marLeft w:val="0"/>
          <w:marRight w:val="0"/>
          <w:marTop w:val="0"/>
          <w:marBottom w:val="0"/>
          <w:divBdr>
            <w:top w:val="none" w:sz="0" w:space="0" w:color="auto"/>
            <w:left w:val="none" w:sz="0" w:space="0" w:color="auto"/>
            <w:bottom w:val="none" w:sz="0" w:space="0" w:color="auto"/>
            <w:right w:val="none" w:sz="0" w:space="0" w:color="auto"/>
          </w:divBdr>
        </w:div>
        <w:div w:id="682436898">
          <w:marLeft w:val="0"/>
          <w:marRight w:val="0"/>
          <w:marTop w:val="0"/>
          <w:marBottom w:val="0"/>
          <w:divBdr>
            <w:top w:val="none" w:sz="0" w:space="0" w:color="auto"/>
            <w:left w:val="none" w:sz="0" w:space="0" w:color="auto"/>
            <w:bottom w:val="none" w:sz="0" w:space="0" w:color="auto"/>
            <w:right w:val="none" w:sz="0" w:space="0" w:color="auto"/>
          </w:divBdr>
        </w:div>
      </w:divsChild>
    </w:div>
    <w:div w:id="682436665">
      <w:marLeft w:val="0"/>
      <w:marRight w:val="0"/>
      <w:marTop w:val="0"/>
      <w:marBottom w:val="0"/>
      <w:divBdr>
        <w:top w:val="none" w:sz="0" w:space="0" w:color="auto"/>
        <w:left w:val="none" w:sz="0" w:space="0" w:color="auto"/>
        <w:bottom w:val="none" w:sz="0" w:space="0" w:color="auto"/>
        <w:right w:val="none" w:sz="0" w:space="0" w:color="auto"/>
      </w:divBdr>
    </w:div>
    <w:div w:id="682436668">
      <w:marLeft w:val="0"/>
      <w:marRight w:val="0"/>
      <w:marTop w:val="0"/>
      <w:marBottom w:val="0"/>
      <w:divBdr>
        <w:top w:val="none" w:sz="0" w:space="0" w:color="auto"/>
        <w:left w:val="none" w:sz="0" w:space="0" w:color="auto"/>
        <w:bottom w:val="none" w:sz="0" w:space="0" w:color="auto"/>
        <w:right w:val="none" w:sz="0" w:space="0" w:color="auto"/>
      </w:divBdr>
    </w:div>
    <w:div w:id="682436683">
      <w:marLeft w:val="0"/>
      <w:marRight w:val="0"/>
      <w:marTop w:val="0"/>
      <w:marBottom w:val="0"/>
      <w:divBdr>
        <w:top w:val="none" w:sz="0" w:space="0" w:color="auto"/>
        <w:left w:val="none" w:sz="0" w:space="0" w:color="auto"/>
        <w:bottom w:val="none" w:sz="0" w:space="0" w:color="auto"/>
        <w:right w:val="none" w:sz="0" w:space="0" w:color="auto"/>
      </w:divBdr>
      <w:divsChild>
        <w:div w:id="682434288">
          <w:marLeft w:val="0"/>
          <w:marRight w:val="0"/>
          <w:marTop w:val="0"/>
          <w:marBottom w:val="0"/>
          <w:divBdr>
            <w:top w:val="none" w:sz="0" w:space="0" w:color="auto"/>
            <w:left w:val="none" w:sz="0" w:space="0" w:color="auto"/>
            <w:bottom w:val="none" w:sz="0" w:space="0" w:color="auto"/>
            <w:right w:val="none" w:sz="0" w:space="0" w:color="auto"/>
          </w:divBdr>
          <w:divsChild>
            <w:div w:id="6824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88">
      <w:marLeft w:val="0"/>
      <w:marRight w:val="0"/>
      <w:marTop w:val="0"/>
      <w:marBottom w:val="0"/>
      <w:divBdr>
        <w:top w:val="none" w:sz="0" w:space="0" w:color="auto"/>
        <w:left w:val="none" w:sz="0" w:space="0" w:color="auto"/>
        <w:bottom w:val="none" w:sz="0" w:space="0" w:color="auto"/>
        <w:right w:val="none" w:sz="0" w:space="0" w:color="auto"/>
      </w:divBdr>
    </w:div>
    <w:div w:id="682436692">
      <w:marLeft w:val="0"/>
      <w:marRight w:val="0"/>
      <w:marTop w:val="0"/>
      <w:marBottom w:val="0"/>
      <w:divBdr>
        <w:top w:val="none" w:sz="0" w:space="0" w:color="auto"/>
        <w:left w:val="none" w:sz="0" w:space="0" w:color="auto"/>
        <w:bottom w:val="none" w:sz="0" w:space="0" w:color="auto"/>
        <w:right w:val="none" w:sz="0" w:space="0" w:color="auto"/>
      </w:divBdr>
      <w:divsChild>
        <w:div w:id="682436574">
          <w:marLeft w:val="720"/>
          <w:marRight w:val="720"/>
          <w:marTop w:val="100"/>
          <w:marBottom w:val="100"/>
          <w:divBdr>
            <w:top w:val="none" w:sz="0" w:space="0" w:color="auto"/>
            <w:left w:val="none" w:sz="0" w:space="0" w:color="auto"/>
            <w:bottom w:val="none" w:sz="0" w:space="0" w:color="auto"/>
            <w:right w:val="none" w:sz="0" w:space="0" w:color="auto"/>
          </w:divBdr>
        </w:div>
        <w:div w:id="682436619">
          <w:marLeft w:val="720"/>
          <w:marRight w:val="720"/>
          <w:marTop w:val="100"/>
          <w:marBottom w:val="100"/>
          <w:divBdr>
            <w:top w:val="none" w:sz="0" w:space="0" w:color="auto"/>
            <w:left w:val="none" w:sz="0" w:space="0" w:color="auto"/>
            <w:bottom w:val="none" w:sz="0" w:space="0" w:color="auto"/>
            <w:right w:val="none" w:sz="0" w:space="0" w:color="auto"/>
          </w:divBdr>
        </w:div>
        <w:div w:id="682436863">
          <w:marLeft w:val="720"/>
          <w:marRight w:val="720"/>
          <w:marTop w:val="100"/>
          <w:marBottom w:val="100"/>
          <w:divBdr>
            <w:top w:val="none" w:sz="0" w:space="0" w:color="auto"/>
            <w:left w:val="none" w:sz="0" w:space="0" w:color="auto"/>
            <w:bottom w:val="none" w:sz="0" w:space="0" w:color="auto"/>
            <w:right w:val="none" w:sz="0" w:space="0" w:color="auto"/>
          </w:divBdr>
        </w:div>
        <w:div w:id="682436970">
          <w:marLeft w:val="720"/>
          <w:marRight w:val="720"/>
          <w:marTop w:val="100"/>
          <w:marBottom w:val="100"/>
          <w:divBdr>
            <w:top w:val="none" w:sz="0" w:space="0" w:color="auto"/>
            <w:left w:val="none" w:sz="0" w:space="0" w:color="auto"/>
            <w:bottom w:val="none" w:sz="0" w:space="0" w:color="auto"/>
            <w:right w:val="none" w:sz="0" w:space="0" w:color="auto"/>
          </w:divBdr>
        </w:div>
        <w:div w:id="682436986">
          <w:marLeft w:val="720"/>
          <w:marRight w:val="720"/>
          <w:marTop w:val="100"/>
          <w:marBottom w:val="100"/>
          <w:divBdr>
            <w:top w:val="none" w:sz="0" w:space="0" w:color="auto"/>
            <w:left w:val="none" w:sz="0" w:space="0" w:color="auto"/>
            <w:bottom w:val="none" w:sz="0" w:space="0" w:color="auto"/>
            <w:right w:val="none" w:sz="0" w:space="0" w:color="auto"/>
          </w:divBdr>
        </w:div>
        <w:div w:id="68243701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695">
      <w:marLeft w:val="0"/>
      <w:marRight w:val="0"/>
      <w:marTop w:val="0"/>
      <w:marBottom w:val="0"/>
      <w:divBdr>
        <w:top w:val="none" w:sz="0" w:space="0" w:color="auto"/>
        <w:left w:val="none" w:sz="0" w:space="0" w:color="auto"/>
        <w:bottom w:val="none" w:sz="0" w:space="0" w:color="auto"/>
        <w:right w:val="none" w:sz="0" w:space="0" w:color="auto"/>
      </w:divBdr>
      <w:divsChild>
        <w:div w:id="682436223">
          <w:marLeft w:val="0"/>
          <w:marRight w:val="150"/>
          <w:marTop w:val="0"/>
          <w:marBottom w:val="0"/>
          <w:divBdr>
            <w:top w:val="none" w:sz="0" w:space="0" w:color="auto"/>
            <w:left w:val="none" w:sz="0" w:space="0" w:color="auto"/>
            <w:bottom w:val="none" w:sz="0" w:space="0" w:color="auto"/>
            <w:right w:val="none" w:sz="0" w:space="0" w:color="auto"/>
          </w:divBdr>
        </w:div>
      </w:divsChild>
    </w:div>
    <w:div w:id="682436696">
      <w:marLeft w:val="0"/>
      <w:marRight w:val="0"/>
      <w:marTop w:val="0"/>
      <w:marBottom w:val="0"/>
      <w:divBdr>
        <w:top w:val="none" w:sz="0" w:space="0" w:color="auto"/>
        <w:left w:val="none" w:sz="0" w:space="0" w:color="auto"/>
        <w:bottom w:val="none" w:sz="0" w:space="0" w:color="auto"/>
        <w:right w:val="none" w:sz="0" w:space="0" w:color="auto"/>
      </w:divBdr>
      <w:divsChild>
        <w:div w:id="682434295">
          <w:marLeft w:val="0"/>
          <w:marRight w:val="0"/>
          <w:marTop w:val="0"/>
          <w:marBottom w:val="0"/>
          <w:divBdr>
            <w:top w:val="none" w:sz="0" w:space="0" w:color="auto"/>
            <w:left w:val="none" w:sz="0" w:space="0" w:color="auto"/>
            <w:bottom w:val="none" w:sz="0" w:space="0" w:color="auto"/>
            <w:right w:val="none" w:sz="0" w:space="0" w:color="auto"/>
          </w:divBdr>
          <w:divsChild>
            <w:div w:id="682437054">
              <w:marLeft w:val="0"/>
              <w:marRight w:val="0"/>
              <w:marTop w:val="0"/>
              <w:marBottom w:val="0"/>
              <w:divBdr>
                <w:top w:val="none" w:sz="0" w:space="0" w:color="auto"/>
                <w:left w:val="none" w:sz="0" w:space="0" w:color="auto"/>
                <w:bottom w:val="none" w:sz="0" w:space="0" w:color="auto"/>
                <w:right w:val="none" w:sz="0" w:space="0" w:color="auto"/>
              </w:divBdr>
              <w:divsChild>
                <w:div w:id="6824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456">
          <w:marLeft w:val="0"/>
          <w:marRight w:val="0"/>
          <w:marTop w:val="0"/>
          <w:marBottom w:val="0"/>
          <w:divBdr>
            <w:top w:val="none" w:sz="0" w:space="0" w:color="auto"/>
            <w:left w:val="none" w:sz="0" w:space="0" w:color="auto"/>
            <w:bottom w:val="none" w:sz="0" w:space="0" w:color="auto"/>
            <w:right w:val="none" w:sz="0" w:space="0" w:color="auto"/>
          </w:divBdr>
          <w:divsChild>
            <w:div w:id="682436387">
              <w:marLeft w:val="0"/>
              <w:marRight w:val="0"/>
              <w:marTop w:val="0"/>
              <w:marBottom w:val="0"/>
              <w:divBdr>
                <w:top w:val="none" w:sz="0" w:space="0" w:color="auto"/>
                <w:left w:val="none" w:sz="0" w:space="0" w:color="auto"/>
                <w:bottom w:val="none" w:sz="0" w:space="0" w:color="auto"/>
                <w:right w:val="none" w:sz="0" w:space="0" w:color="auto"/>
              </w:divBdr>
              <w:divsChild>
                <w:div w:id="682436337">
                  <w:marLeft w:val="0"/>
                  <w:marRight w:val="0"/>
                  <w:marTop w:val="0"/>
                  <w:marBottom w:val="0"/>
                  <w:divBdr>
                    <w:top w:val="none" w:sz="0" w:space="0" w:color="auto"/>
                    <w:left w:val="none" w:sz="0" w:space="0" w:color="auto"/>
                    <w:bottom w:val="none" w:sz="0" w:space="0" w:color="auto"/>
                    <w:right w:val="none" w:sz="0" w:space="0" w:color="auto"/>
                  </w:divBdr>
                  <w:divsChild>
                    <w:div w:id="682436406">
                      <w:marLeft w:val="0"/>
                      <w:marRight w:val="0"/>
                      <w:marTop w:val="0"/>
                      <w:marBottom w:val="0"/>
                      <w:divBdr>
                        <w:top w:val="none" w:sz="0" w:space="0" w:color="auto"/>
                        <w:left w:val="none" w:sz="0" w:space="0" w:color="auto"/>
                        <w:bottom w:val="none" w:sz="0" w:space="0" w:color="auto"/>
                        <w:right w:val="none" w:sz="0" w:space="0" w:color="auto"/>
                      </w:divBdr>
                    </w:div>
                    <w:div w:id="682436462">
                      <w:marLeft w:val="0"/>
                      <w:marRight w:val="0"/>
                      <w:marTop w:val="75"/>
                      <w:marBottom w:val="0"/>
                      <w:divBdr>
                        <w:top w:val="none" w:sz="0" w:space="0" w:color="auto"/>
                        <w:left w:val="none" w:sz="0" w:space="0" w:color="auto"/>
                        <w:bottom w:val="none" w:sz="0" w:space="0" w:color="auto"/>
                        <w:right w:val="none" w:sz="0" w:space="0" w:color="auto"/>
                      </w:divBdr>
                      <w:divsChild>
                        <w:div w:id="6824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7">
              <w:marLeft w:val="0"/>
              <w:marRight w:val="0"/>
              <w:marTop w:val="0"/>
              <w:marBottom w:val="0"/>
              <w:divBdr>
                <w:top w:val="none" w:sz="0" w:space="0" w:color="auto"/>
                <w:left w:val="none" w:sz="0" w:space="0" w:color="auto"/>
                <w:bottom w:val="none" w:sz="0" w:space="0" w:color="auto"/>
                <w:right w:val="none" w:sz="0" w:space="0" w:color="auto"/>
              </w:divBdr>
              <w:divsChild>
                <w:div w:id="682436604">
                  <w:marLeft w:val="0"/>
                  <w:marRight w:val="0"/>
                  <w:marTop w:val="0"/>
                  <w:marBottom w:val="0"/>
                  <w:divBdr>
                    <w:top w:val="none" w:sz="0" w:space="0" w:color="auto"/>
                    <w:left w:val="none" w:sz="0" w:space="0" w:color="auto"/>
                    <w:bottom w:val="none" w:sz="0" w:space="0" w:color="auto"/>
                    <w:right w:val="none" w:sz="0" w:space="0" w:color="auto"/>
                  </w:divBdr>
                  <w:divsChild>
                    <w:div w:id="6824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47">
              <w:marLeft w:val="0"/>
              <w:marRight w:val="0"/>
              <w:marTop w:val="0"/>
              <w:marBottom w:val="0"/>
              <w:divBdr>
                <w:top w:val="none" w:sz="0" w:space="0" w:color="auto"/>
                <w:left w:val="none" w:sz="0" w:space="0" w:color="auto"/>
                <w:bottom w:val="none" w:sz="0" w:space="0" w:color="auto"/>
                <w:right w:val="none" w:sz="0" w:space="0" w:color="auto"/>
              </w:divBdr>
              <w:divsChild>
                <w:div w:id="682434385">
                  <w:marLeft w:val="0"/>
                  <w:marRight w:val="0"/>
                  <w:marTop w:val="0"/>
                  <w:marBottom w:val="0"/>
                  <w:divBdr>
                    <w:top w:val="none" w:sz="0" w:space="0" w:color="auto"/>
                    <w:left w:val="none" w:sz="0" w:space="0" w:color="auto"/>
                    <w:bottom w:val="none" w:sz="0" w:space="0" w:color="auto"/>
                    <w:right w:val="none" w:sz="0" w:space="0" w:color="auto"/>
                  </w:divBdr>
                </w:div>
                <w:div w:id="682436412">
                  <w:marLeft w:val="0"/>
                  <w:marRight w:val="0"/>
                  <w:marTop w:val="0"/>
                  <w:marBottom w:val="0"/>
                  <w:divBdr>
                    <w:top w:val="none" w:sz="0" w:space="0" w:color="auto"/>
                    <w:left w:val="none" w:sz="0" w:space="0" w:color="auto"/>
                    <w:bottom w:val="none" w:sz="0" w:space="0" w:color="auto"/>
                    <w:right w:val="none" w:sz="0" w:space="0" w:color="auto"/>
                  </w:divBdr>
                </w:div>
              </w:divsChild>
            </w:div>
            <w:div w:id="682436855">
              <w:marLeft w:val="0"/>
              <w:marRight w:val="0"/>
              <w:marTop w:val="0"/>
              <w:marBottom w:val="0"/>
              <w:divBdr>
                <w:top w:val="none" w:sz="0" w:space="0" w:color="auto"/>
                <w:left w:val="none" w:sz="0" w:space="0" w:color="auto"/>
                <w:bottom w:val="none" w:sz="0" w:space="0" w:color="auto"/>
                <w:right w:val="none" w:sz="0" w:space="0" w:color="auto"/>
              </w:divBdr>
            </w:div>
            <w:div w:id="682436891">
              <w:marLeft w:val="0"/>
              <w:marRight w:val="0"/>
              <w:marTop w:val="0"/>
              <w:marBottom w:val="0"/>
              <w:divBdr>
                <w:top w:val="single" w:sz="2" w:space="0" w:color="FF0000"/>
                <w:left w:val="single" w:sz="2" w:space="0" w:color="FF0000"/>
                <w:bottom w:val="single" w:sz="2" w:space="0" w:color="FF0000"/>
                <w:right w:val="single" w:sz="2" w:space="0" w:color="FF0000"/>
              </w:divBdr>
              <w:divsChild>
                <w:div w:id="682436885">
                  <w:marLeft w:val="0"/>
                  <w:marRight w:val="0"/>
                  <w:marTop w:val="0"/>
                  <w:marBottom w:val="0"/>
                  <w:divBdr>
                    <w:top w:val="none" w:sz="0" w:space="0" w:color="auto"/>
                    <w:left w:val="none" w:sz="0" w:space="0" w:color="auto"/>
                    <w:bottom w:val="none" w:sz="0" w:space="0" w:color="auto"/>
                    <w:right w:val="none" w:sz="0" w:space="0" w:color="auto"/>
                  </w:divBdr>
                  <w:divsChild>
                    <w:div w:id="682434384">
                      <w:marLeft w:val="0"/>
                      <w:marRight w:val="0"/>
                      <w:marTop w:val="0"/>
                      <w:marBottom w:val="0"/>
                      <w:divBdr>
                        <w:top w:val="none" w:sz="0" w:space="0" w:color="auto"/>
                        <w:left w:val="none" w:sz="0" w:space="0" w:color="auto"/>
                        <w:bottom w:val="none" w:sz="0" w:space="0" w:color="auto"/>
                        <w:right w:val="none" w:sz="0" w:space="0" w:color="auto"/>
                      </w:divBdr>
                      <w:divsChild>
                        <w:div w:id="682436764">
                          <w:marLeft w:val="0"/>
                          <w:marRight w:val="0"/>
                          <w:marTop w:val="0"/>
                          <w:marBottom w:val="0"/>
                          <w:divBdr>
                            <w:top w:val="none" w:sz="0" w:space="0" w:color="auto"/>
                            <w:left w:val="none" w:sz="0" w:space="0" w:color="auto"/>
                            <w:bottom w:val="none" w:sz="0" w:space="0" w:color="auto"/>
                            <w:right w:val="none" w:sz="0" w:space="0" w:color="auto"/>
                          </w:divBdr>
                        </w:div>
                      </w:divsChild>
                    </w:div>
                    <w:div w:id="682436487">
                      <w:marLeft w:val="0"/>
                      <w:marRight w:val="0"/>
                      <w:marTop w:val="0"/>
                      <w:marBottom w:val="0"/>
                      <w:divBdr>
                        <w:top w:val="none" w:sz="0" w:space="0" w:color="auto"/>
                        <w:left w:val="none" w:sz="0" w:space="0" w:color="auto"/>
                        <w:bottom w:val="none" w:sz="0" w:space="0" w:color="auto"/>
                        <w:right w:val="none" w:sz="0" w:space="0" w:color="auto"/>
                      </w:divBdr>
                      <w:divsChild>
                        <w:div w:id="682436508">
                          <w:marLeft w:val="0"/>
                          <w:marRight w:val="0"/>
                          <w:marTop w:val="0"/>
                          <w:marBottom w:val="0"/>
                          <w:divBdr>
                            <w:top w:val="none" w:sz="0" w:space="0" w:color="auto"/>
                            <w:left w:val="none" w:sz="0" w:space="0" w:color="auto"/>
                            <w:bottom w:val="none" w:sz="0" w:space="0" w:color="auto"/>
                            <w:right w:val="none" w:sz="0" w:space="0" w:color="auto"/>
                          </w:divBdr>
                          <w:divsChild>
                            <w:div w:id="6824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705">
      <w:marLeft w:val="0"/>
      <w:marRight w:val="0"/>
      <w:marTop w:val="0"/>
      <w:marBottom w:val="0"/>
      <w:divBdr>
        <w:top w:val="none" w:sz="0" w:space="0" w:color="auto"/>
        <w:left w:val="none" w:sz="0" w:space="0" w:color="auto"/>
        <w:bottom w:val="none" w:sz="0" w:space="0" w:color="auto"/>
        <w:right w:val="none" w:sz="0" w:space="0" w:color="auto"/>
      </w:divBdr>
    </w:div>
    <w:div w:id="682436707">
      <w:marLeft w:val="0"/>
      <w:marRight w:val="0"/>
      <w:marTop w:val="0"/>
      <w:marBottom w:val="0"/>
      <w:divBdr>
        <w:top w:val="none" w:sz="0" w:space="0" w:color="auto"/>
        <w:left w:val="none" w:sz="0" w:space="0" w:color="auto"/>
        <w:bottom w:val="none" w:sz="0" w:space="0" w:color="auto"/>
        <w:right w:val="none" w:sz="0" w:space="0" w:color="auto"/>
      </w:divBdr>
    </w:div>
    <w:div w:id="682436708">
      <w:marLeft w:val="0"/>
      <w:marRight w:val="0"/>
      <w:marTop w:val="0"/>
      <w:marBottom w:val="0"/>
      <w:divBdr>
        <w:top w:val="none" w:sz="0" w:space="0" w:color="auto"/>
        <w:left w:val="none" w:sz="0" w:space="0" w:color="auto"/>
        <w:bottom w:val="none" w:sz="0" w:space="0" w:color="auto"/>
        <w:right w:val="none" w:sz="0" w:space="0" w:color="auto"/>
      </w:divBdr>
    </w:div>
    <w:div w:id="682436709">
      <w:marLeft w:val="0"/>
      <w:marRight w:val="0"/>
      <w:marTop w:val="0"/>
      <w:marBottom w:val="0"/>
      <w:divBdr>
        <w:top w:val="none" w:sz="0" w:space="0" w:color="auto"/>
        <w:left w:val="none" w:sz="0" w:space="0" w:color="auto"/>
        <w:bottom w:val="none" w:sz="0" w:space="0" w:color="auto"/>
        <w:right w:val="none" w:sz="0" w:space="0" w:color="auto"/>
      </w:divBdr>
      <w:divsChild>
        <w:div w:id="682436675">
          <w:marLeft w:val="720"/>
          <w:marRight w:val="0"/>
          <w:marTop w:val="100"/>
          <w:marBottom w:val="100"/>
          <w:divBdr>
            <w:top w:val="none" w:sz="0" w:space="0" w:color="auto"/>
            <w:left w:val="none" w:sz="0" w:space="0" w:color="auto"/>
            <w:bottom w:val="none" w:sz="0" w:space="0" w:color="auto"/>
            <w:right w:val="none" w:sz="0" w:space="0" w:color="auto"/>
          </w:divBdr>
        </w:div>
      </w:divsChild>
    </w:div>
    <w:div w:id="682436713">
      <w:marLeft w:val="0"/>
      <w:marRight w:val="0"/>
      <w:marTop w:val="0"/>
      <w:marBottom w:val="0"/>
      <w:divBdr>
        <w:top w:val="none" w:sz="0" w:space="0" w:color="auto"/>
        <w:left w:val="none" w:sz="0" w:space="0" w:color="auto"/>
        <w:bottom w:val="none" w:sz="0" w:space="0" w:color="auto"/>
        <w:right w:val="none" w:sz="0" w:space="0" w:color="auto"/>
      </w:divBdr>
    </w:div>
    <w:div w:id="682436714">
      <w:marLeft w:val="0"/>
      <w:marRight w:val="0"/>
      <w:marTop w:val="0"/>
      <w:marBottom w:val="0"/>
      <w:divBdr>
        <w:top w:val="none" w:sz="0" w:space="0" w:color="auto"/>
        <w:left w:val="none" w:sz="0" w:space="0" w:color="auto"/>
        <w:bottom w:val="none" w:sz="0" w:space="0" w:color="auto"/>
        <w:right w:val="none" w:sz="0" w:space="0" w:color="auto"/>
      </w:divBdr>
    </w:div>
    <w:div w:id="682436716">
      <w:marLeft w:val="0"/>
      <w:marRight w:val="0"/>
      <w:marTop w:val="0"/>
      <w:marBottom w:val="0"/>
      <w:divBdr>
        <w:top w:val="none" w:sz="0" w:space="0" w:color="auto"/>
        <w:left w:val="none" w:sz="0" w:space="0" w:color="auto"/>
        <w:bottom w:val="none" w:sz="0" w:space="0" w:color="auto"/>
        <w:right w:val="none" w:sz="0" w:space="0" w:color="auto"/>
      </w:divBdr>
    </w:div>
    <w:div w:id="682436719">
      <w:marLeft w:val="0"/>
      <w:marRight w:val="0"/>
      <w:marTop w:val="0"/>
      <w:marBottom w:val="0"/>
      <w:divBdr>
        <w:top w:val="none" w:sz="0" w:space="0" w:color="auto"/>
        <w:left w:val="none" w:sz="0" w:space="0" w:color="auto"/>
        <w:bottom w:val="none" w:sz="0" w:space="0" w:color="auto"/>
        <w:right w:val="none" w:sz="0" w:space="0" w:color="auto"/>
      </w:divBdr>
    </w:div>
    <w:div w:id="682436720">
      <w:marLeft w:val="0"/>
      <w:marRight w:val="0"/>
      <w:marTop w:val="0"/>
      <w:marBottom w:val="0"/>
      <w:divBdr>
        <w:top w:val="none" w:sz="0" w:space="0" w:color="auto"/>
        <w:left w:val="none" w:sz="0" w:space="0" w:color="auto"/>
        <w:bottom w:val="none" w:sz="0" w:space="0" w:color="auto"/>
        <w:right w:val="none" w:sz="0" w:space="0" w:color="auto"/>
      </w:divBdr>
      <w:divsChild>
        <w:div w:id="682436244">
          <w:marLeft w:val="0"/>
          <w:marRight w:val="0"/>
          <w:marTop w:val="0"/>
          <w:marBottom w:val="0"/>
          <w:divBdr>
            <w:top w:val="none" w:sz="0" w:space="0" w:color="auto"/>
            <w:left w:val="none" w:sz="0" w:space="0" w:color="auto"/>
            <w:bottom w:val="none" w:sz="0" w:space="0" w:color="auto"/>
            <w:right w:val="none" w:sz="0" w:space="0" w:color="auto"/>
          </w:divBdr>
        </w:div>
      </w:divsChild>
    </w:div>
    <w:div w:id="682436721">
      <w:marLeft w:val="0"/>
      <w:marRight w:val="0"/>
      <w:marTop w:val="0"/>
      <w:marBottom w:val="0"/>
      <w:divBdr>
        <w:top w:val="none" w:sz="0" w:space="0" w:color="auto"/>
        <w:left w:val="none" w:sz="0" w:space="0" w:color="auto"/>
        <w:bottom w:val="none" w:sz="0" w:space="0" w:color="auto"/>
        <w:right w:val="none" w:sz="0" w:space="0" w:color="auto"/>
      </w:divBdr>
    </w:div>
    <w:div w:id="682436726">
      <w:marLeft w:val="0"/>
      <w:marRight w:val="0"/>
      <w:marTop w:val="0"/>
      <w:marBottom w:val="0"/>
      <w:divBdr>
        <w:top w:val="none" w:sz="0" w:space="0" w:color="auto"/>
        <w:left w:val="none" w:sz="0" w:space="0" w:color="auto"/>
        <w:bottom w:val="none" w:sz="0" w:space="0" w:color="auto"/>
        <w:right w:val="none" w:sz="0" w:space="0" w:color="auto"/>
      </w:divBdr>
    </w:div>
    <w:div w:id="682436729">
      <w:marLeft w:val="0"/>
      <w:marRight w:val="0"/>
      <w:marTop w:val="0"/>
      <w:marBottom w:val="0"/>
      <w:divBdr>
        <w:top w:val="none" w:sz="0" w:space="0" w:color="auto"/>
        <w:left w:val="none" w:sz="0" w:space="0" w:color="auto"/>
        <w:bottom w:val="none" w:sz="0" w:space="0" w:color="auto"/>
        <w:right w:val="none" w:sz="0" w:space="0" w:color="auto"/>
      </w:divBdr>
    </w:div>
    <w:div w:id="682436736">
      <w:marLeft w:val="0"/>
      <w:marRight w:val="0"/>
      <w:marTop w:val="0"/>
      <w:marBottom w:val="0"/>
      <w:divBdr>
        <w:top w:val="none" w:sz="0" w:space="0" w:color="auto"/>
        <w:left w:val="none" w:sz="0" w:space="0" w:color="auto"/>
        <w:bottom w:val="none" w:sz="0" w:space="0" w:color="auto"/>
        <w:right w:val="none" w:sz="0" w:space="0" w:color="auto"/>
      </w:divBdr>
    </w:div>
    <w:div w:id="682436742">
      <w:marLeft w:val="0"/>
      <w:marRight w:val="0"/>
      <w:marTop w:val="0"/>
      <w:marBottom w:val="0"/>
      <w:divBdr>
        <w:top w:val="none" w:sz="0" w:space="0" w:color="auto"/>
        <w:left w:val="none" w:sz="0" w:space="0" w:color="auto"/>
        <w:bottom w:val="none" w:sz="0" w:space="0" w:color="auto"/>
        <w:right w:val="none" w:sz="0" w:space="0" w:color="auto"/>
      </w:divBdr>
    </w:div>
    <w:div w:id="682436743">
      <w:marLeft w:val="0"/>
      <w:marRight w:val="0"/>
      <w:marTop w:val="0"/>
      <w:marBottom w:val="0"/>
      <w:divBdr>
        <w:top w:val="none" w:sz="0" w:space="0" w:color="auto"/>
        <w:left w:val="none" w:sz="0" w:space="0" w:color="auto"/>
        <w:bottom w:val="none" w:sz="0" w:space="0" w:color="auto"/>
        <w:right w:val="none" w:sz="0" w:space="0" w:color="auto"/>
      </w:divBdr>
    </w:div>
    <w:div w:id="682436746">
      <w:marLeft w:val="0"/>
      <w:marRight w:val="0"/>
      <w:marTop w:val="0"/>
      <w:marBottom w:val="0"/>
      <w:divBdr>
        <w:top w:val="none" w:sz="0" w:space="0" w:color="auto"/>
        <w:left w:val="none" w:sz="0" w:space="0" w:color="auto"/>
        <w:bottom w:val="none" w:sz="0" w:space="0" w:color="auto"/>
        <w:right w:val="none" w:sz="0" w:space="0" w:color="auto"/>
      </w:divBdr>
    </w:div>
    <w:div w:id="682436749">
      <w:marLeft w:val="0"/>
      <w:marRight w:val="0"/>
      <w:marTop w:val="0"/>
      <w:marBottom w:val="0"/>
      <w:divBdr>
        <w:top w:val="none" w:sz="0" w:space="0" w:color="auto"/>
        <w:left w:val="none" w:sz="0" w:space="0" w:color="auto"/>
        <w:bottom w:val="none" w:sz="0" w:space="0" w:color="auto"/>
        <w:right w:val="none" w:sz="0" w:space="0" w:color="auto"/>
      </w:divBdr>
    </w:div>
    <w:div w:id="682436751">
      <w:marLeft w:val="0"/>
      <w:marRight w:val="0"/>
      <w:marTop w:val="0"/>
      <w:marBottom w:val="0"/>
      <w:divBdr>
        <w:top w:val="none" w:sz="0" w:space="0" w:color="auto"/>
        <w:left w:val="none" w:sz="0" w:space="0" w:color="auto"/>
        <w:bottom w:val="none" w:sz="0" w:space="0" w:color="auto"/>
        <w:right w:val="none" w:sz="0" w:space="0" w:color="auto"/>
      </w:divBdr>
    </w:div>
    <w:div w:id="682436755">
      <w:marLeft w:val="0"/>
      <w:marRight w:val="0"/>
      <w:marTop w:val="0"/>
      <w:marBottom w:val="0"/>
      <w:divBdr>
        <w:top w:val="none" w:sz="0" w:space="0" w:color="auto"/>
        <w:left w:val="none" w:sz="0" w:space="0" w:color="auto"/>
        <w:bottom w:val="none" w:sz="0" w:space="0" w:color="auto"/>
        <w:right w:val="none" w:sz="0" w:space="0" w:color="auto"/>
      </w:divBdr>
    </w:div>
    <w:div w:id="682436760">
      <w:marLeft w:val="0"/>
      <w:marRight w:val="0"/>
      <w:marTop w:val="0"/>
      <w:marBottom w:val="0"/>
      <w:divBdr>
        <w:top w:val="none" w:sz="0" w:space="0" w:color="auto"/>
        <w:left w:val="none" w:sz="0" w:space="0" w:color="auto"/>
        <w:bottom w:val="none" w:sz="0" w:space="0" w:color="auto"/>
        <w:right w:val="none" w:sz="0" w:space="0" w:color="auto"/>
      </w:divBdr>
      <w:divsChild>
        <w:div w:id="682436279">
          <w:marLeft w:val="0"/>
          <w:marRight w:val="0"/>
          <w:marTop w:val="0"/>
          <w:marBottom w:val="0"/>
          <w:divBdr>
            <w:top w:val="none" w:sz="0" w:space="0" w:color="auto"/>
            <w:left w:val="none" w:sz="0" w:space="0" w:color="auto"/>
            <w:bottom w:val="none" w:sz="0" w:space="0" w:color="auto"/>
            <w:right w:val="none" w:sz="0" w:space="0" w:color="auto"/>
          </w:divBdr>
        </w:div>
        <w:div w:id="682436915">
          <w:marLeft w:val="0"/>
          <w:marRight w:val="82"/>
          <w:marTop w:val="0"/>
          <w:marBottom w:val="0"/>
          <w:divBdr>
            <w:top w:val="none" w:sz="0" w:space="0" w:color="auto"/>
            <w:left w:val="none" w:sz="0" w:space="0" w:color="auto"/>
            <w:bottom w:val="none" w:sz="0" w:space="0" w:color="auto"/>
            <w:right w:val="none" w:sz="0" w:space="0" w:color="auto"/>
          </w:divBdr>
        </w:div>
      </w:divsChild>
    </w:div>
    <w:div w:id="682436761">
      <w:marLeft w:val="0"/>
      <w:marRight w:val="0"/>
      <w:marTop w:val="0"/>
      <w:marBottom w:val="0"/>
      <w:divBdr>
        <w:top w:val="none" w:sz="0" w:space="0" w:color="auto"/>
        <w:left w:val="none" w:sz="0" w:space="0" w:color="auto"/>
        <w:bottom w:val="none" w:sz="0" w:space="0" w:color="auto"/>
        <w:right w:val="none" w:sz="0" w:space="0" w:color="auto"/>
      </w:divBdr>
    </w:div>
    <w:div w:id="682436763">
      <w:marLeft w:val="0"/>
      <w:marRight w:val="0"/>
      <w:marTop w:val="0"/>
      <w:marBottom w:val="0"/>
      <w:divBdr>
        <w:top w:val="none" w:sz="0" w:space="0" w:color="auto"/>
        <w:left w:val="none" w:sz="0" w:space="0" w:color="auto"/>
        <w:bottom w:val="none" w:sz="0" w:space="0" w:color="auto"/>
        <w:right w:val="none" w:sz="0" w:space="0" w:color="auto"/>
      </w:divBdr>
      <w:divsChild>
        <w:div w:id="682434256">
          <w:marLeft w:val="0"/>
          <w:marRight w:val="0"/>
          <w:marTop w:val="0"/>
          <w:marBottom w:val="0"/>
          <w:divBdr>
            <w:top w:val="none" w:sz="0" w:space="0" w:color="auto"/>
            <w:left w:val="none" w:sz="0" w:space="0" w:color="auto"/>
            <w:bottom w:val="none" w:sz="0" w:space="0" w:color="auto"/>
            <w:right w:val="none" w:sz="0" w:space="0" w:color="auto"/>
          </w:divBdr>
          <w:divsChild>
            <w:div w:id="682437080">
              <w:marLeft w:val="0"/>
              <w:marRight w:val="0"/>
              <w:marTop w:val="0"/>
              <w:marBottom w:val="0"/>
              <w:divBdr>
                <w:top w:val="none" w:sz="0" w:space="0" w:color="auto"/>
                <w:left w:val="none" w:sz="0" w:space="0" w:color="auto"/>
                <w:bottom w:val="none" w:sz="0" w:space="0" w:color="auto"/>
                <w:right w:val="none" w:sz="0" w:space="0" w:color="auto"/>
              </w:divBdr>
              <w:divsChild>
                <w:div w:id="682434280">
                  <w:marLeft w:val="0"/>
                  <w:marRight w:val="0"/>
                  <w:marTop w:val="0"/>
                  <w:marBottom w:val="0"/>
                  <w:divBdr>
                    <w:top w:val="none" w:sz="0" w:space="0" w:color="auto"/>
                    <w:left w:val="none" w:sz="0" w:space="0" w:color="auto"/>
                    <w:bottom w:val="none" w:sz="0" w:space="0" w:color="auto"/>
                    <w:right w:val="none" w:sz="0" w:space="0" w:color="auto"/>
                  </w:divBdr>
                </w:div>
                <w:div w:id="682436580">
                  <w:marLeft w:val="0"/>
                  <w:marRight w:val="0"/>
                  <w:marTop w:val="0"/>
                  <w:marBottom w:val="0"/>
                  <w:divBdr>
                    <w:top w:val="none" w:sz="0" w:space="0" w:color="auto"/>
                    <w:left w:val="none" w:sz="0" w:space="0" w:color="auto"/>
                    <w:bottom w:val="none" w:sz="0" w:space="0" w:color="auto"/>
                    <w:right w:val="none" w:sz="0" w:space="0" w:color="auto"/>
                  </w:divBdr>
                </w:div>
                <w:div w:id="682436704">
                  <w:marLeft w:val="0"/>
                  <w:marRight w:val="0"/>
                  <w:marTop w:val="0"/>
                  <w:marBottom w:val="0"/>
                  <w:divBdr>
                    <w:top w:val="none" w:sz="0" w:space="0" w:color="auto"/>
                    <w:left w:val="none" w:sz="0" w:space="0" w:color="auto"/>
                    <w:bottom w:val="none" w:sz="0" w:space="0" w:color="auto"/>
                    <w:right w:val="none" w:sz="0" w:space="0" w:color="auto"/>
                  </w:divBdr>
                </w:div>
                <w:div w:id="682436800">
                  <w:marLeft w:val="720"/>
                  <w:marRight w:val="720"/>
                  <w:marTop w:val="100"/>
                  <w:marBottom w:val="100"/>
                  <w:divBdr>
                    <w:top w:val="none" w:sz="0" w:space="0" w:color="auto"/>
                    <w:left w:val="none" w:sz="0" w:space="0" w:color="auto"/>
                    <w:bottom w:val="none" w:sz="0" w:space="0" w:color="auto"/>
                    <w:right w:val="none" w:sz="0" w:space="0" w:color="auto"/>
                  </w:divBdr>
                </w:div>
                <w:div w:id="682436896">
                  <w:marLeft w:val="0"/>
                  <w:marRight w:val="0"/>
                  <w:marTop w:val="0"/>
                  <w:marBottom w:val="0"/>
                  <w:divBdr>
                    <w:top w:val="none" w:sz="0" w:space="0" w:color="auto"/>
                    <w:left w:val="none" w:sz="0" w:space="0" w:color="auto"/>
                    <w:bottom w:val="none" w:sz="0" w:space="0" w:color="auto"/>
                    <w:right w:val="none" w:sz="0" w:space="0" w:color="auto"/>
                  </w:divBdr>
                </w:div>
                <w:div w:id="6824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65">
      <w:marLeft w:val="0"/>
      <w:marRight w:val="0"/>
      <w:marTop w:val="0"/>
      <w:marBottom w:val="0"/>
      <w:divBdr>
        <w:top w:val="none" w:sz="0" w:space="0" w:color="auto"/>
        <w:left w:val="none" w:sz="0" w:space="0" w:color="auto"/>
        <w:bottom w:val="none" w:sz="0" w:space="0" w:color="auto"/>
        <w:right w:val="none" w:sz="0" w:space="0" w:color="auto"/>
      </w:divBdr>
    </w:div>
    <w:div w:id="682436769">
      <w:marLeft w:val="0"/>
      <w:marRight w:val="0"/>
      <w:marTop w:val="0"/>
      <w:marBottom w:val="0"/>
      <w:divBdr>
        <w:top w:val="none" w:sz="0" w:space="0" w:color="auto"/>
        <w:left w:val="none" w:sz="0" w:space="0" w:color="auto"/>
        <w:bottom w:val="none" w:sz="0" w:space="0" w:color="auto"/>
        <w:right w:val="none" w:sz="0" w:space="0" w:color="auto"/>
      </w:divBdr>
    </w:div>
    <w:div w:id="682436773">
      <w:marLeft w:val="0"/>
      <w:marRight w:val="0"/>
      <w:marTop w:val="0"/>
      <w:marBottom w:val="0"/>
      <w:divBdr>
        <w:top w:val="none" w:sz="0" w:space="0" w:color="auto"/>
        <w:left w:val="none" w:sz="0" w:space="0" w:color="auto"/>
        <w:bottom w:val="none" w:sz="0" w:space="0" w:color="auto"/>
        <w:right w:val="none" w:sz="0" w:space="0" w:color="auto"/>
      </w:divBdr>
      <w:divsChild>
        <w:div w:id="6824343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775">
      <w:marLeft w:val="0"/>
      <w:marRight w:val="0"/>
      <w:marTop w:val="0"/>
      <w:marBottom w:val="0"/>
      <w:divBdr>
        <w:top w:val="none" w:sz="0" w:space="0" w:color="auto"/>
        <w:left w:val="none" w:sz="0" w:space="0" w:color="auto"/>
        <w:bottom w:val="none" w:sz="0" w:space="0" w:color="auto"/>
        <w:right w:val="none" w:sz="0" w:space="0" w:color="auto"/>
      </w:divBdr>
      <w:divsChild>
        <w:div w:id="682436218">
          <w:marLeft w:val="0"/>
          <w:marRight w:val="0"/>
          <w:marTop w:val="0"/>
          <w:marBottom w:val="0"/>
          <w:divBdr>
            <w:top w:val="none" w:sz="0" w:space="0" w:color="auto"/>
            <w:left w:val="none" w:sz="0" w:space="0" w:color="auto"/>
            <w:bottom w:val="none" w:sz="0" w:space="0" w:color="auto"/>
            <w:right w:val="none" w:sz="0" w:space="0" w:color="auto"/>
          </w:divBdr>
        </w:div>
        <w:div w:id="682436243">
          <w:marLeft w:val="0"/>
          <w:marRight w:val="0"/>
          <w:marTop w:val="0"/>
          <w:marBottom w:val="0"/>
          <w:divBdr>
            <w:top w:val="none" w:sz="0" w:space="0" w:color="auto"/>
            <w:left w:val="none" w:sz="0" w:space="0" w:color="auto"/>
            <w:bottom w:val="none" w:sz="0" w:space="0" w:color="auto"/>
            <w:right w:val="none" w:sz="0" w:space="0" w:color="auto"/>
          </w:divBdr>
          <w:divsChild>
            <w:div w:id="682436677">
              <w:marLeft w:val="0"/>
              <w:marRight w:val="0"/>
              <w:marTop w:val="0"/>
              <w:marBottom w:val="0"/>
              <w:divBdr>
                <w:top w:val="none" w:sz="0" w:space="0" w:color="auto"/>
                <w:left w:val="none" w:sz="0" w:space="0" w:color="auto"/>
                <w:bottom w:val="none" w:sz="0" w:space="0" w:color="auto"/>
                <w:right w:val="none" w:sz="0" w:space="0" w:color="auto"/>
              </w:divBdr>
              <w:divsChild>
                <w:div w:id="6824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49">
          <w:marLeft w:val="0"/>
          <w:marRight w:val="0"/>
          <w:marTop w:val="0"/>
          <w:marBottom w:val="0"/>
          <w:divBdr>
            <w:top w:val="none" w:sz="0" w:space="0" w:color="auto"/>
            <w:left w:val="none" w:sz="0" w:space="0" w:color="auto"/>
            <w:bottom w:val="none" w:sz="0" w:space="0" w:color="auto"/>
            <w:right w:val="none" w:sz="0" w:space="0" w:color="auto"/>
          </w:divBdr>
        </w:div>
      </w:divsChild>
    </w:div>
    <w:div w:id="682436786">
      <w:marLeft w:val="0"/>
      <w:marRight w:val="0"/>
      <w:marTop w:val="0"/>
      <w:marBottom w:val="0"/>
      <w:divBdr>
        <w:top w:val="none" w:sz="0" w:space="0" w:color="auto"/>
        <w:left w:val="none" w:sz="0" w:space="0" w:color="auto"/>
        <w:bottom w:val="none" w:sz="0" w:space="0" w:color="auto"/>
        <w:right w:val="none" w:sz="0" w:space="0" w:color="auto"/>
      </w:divBdr>
      <w:divsChild>
        <w:div w:id="682434359">
          <w:marLeft w:val="0"/>
          <w:marRight w:val="0"/>
          <w:marTop w:val="0"/>
          <w:marBottom w:val="0"/>
          <w:divBdr>
            <w:top w:val="none" w:sz="0" w:space="0" w:color="auto"/>
            <w:left w:val="none" w:sz="0" w:space="0" w:color="auto"/>
            <w:bottom w:val="none" w:sz="0" w:space="0" w:color="auto"/>
            <w:right w:val="none" w:sz="0" w:space="0" w:color="auto"/>
          </w:divBdr>
        </w:div>
        <w:div w:id="682434402">
          <w:marLeft w:val="0"/>
          <w:marRight w:val="0"/>
          <w:marTop w:val="0"/>
          <w:marBottom w:val="0"/>
          <w:divBdr>
            <w:top w:val="none" w:sz="0" w:space="0" w:color="auto"/>
            <w:left w:val="none" w:sz="0" w:space="0" w:color="auto"/>
            <w:bottom w:val="none" w:sz="0" w:space="0" w:color="auto"/>
            <w:right w:val="none" w:sz="0" w:space="0" w:color="auto"/>
          </w:divBdr>
        </w:div>
        <w:div w:id="682434407">
          <w:marLeft w:val="0"/>
          <w:marRight w:val="0"/>
          <w:marTop w:val="0"/>
          <w:marBottom w:val="0"/>
          <w:divBdr>
            <w:top w:val="none" w:sz="0" w:space="0" w:color="auto"/>
            <w:left w:val="none" w:sz="0" w:space="0" w:color="auto"/>
            <w:bottom w:val="none" w:sz="0" w:space="0" w:color="auto"/>
            <w:right w:val="none" w:sz="0" w:space="0" w:color="auto"/>
          </w:divBdr>
        </w:div>
        <w:div w:id="682436192">
          <w:marLeft w:val="0"/>
          <w:marRight w:val="0"/>
          <w:marTop w:val="0"/>
          <w:marBottom w:val="0"/>
          <w:divBdr>
            <w:top w:val="none" w:sz="0" w:space="0" w:color="auto"/>
            <w:left w:val="none" w:sz="0" w:space="0" w:color="auto"/>
            <w:bottom w:val="none" w:sz="0" w:space="0" w:color="auto"/>
            <w:right w:val="none" w:sz="0" w:space="0" w:color="auto"/>
          </w:divBdr>
        </w:div>
        <w:div w:id="682436205">
          <w:marLeft w:val="0"/>
          <w:marRight w:val="0"/>
          <w:marTop w:val="0"/>
          <w:marBottom w:val="0"/>
          <w:divBdr>
            <w:top w:val="none" w:sz="0" w:space="0" w:color="auto"/>
            <w:left w:val="none" w:sz="0" w:space="0" w:color="auto"/>
            <w:bottom w:val="none" w:sz="0" w:space="0" w:color="auto"/>
            <w:right w:val="none" w:sz="0" w:space="0" w:color="auto"/>
          </w:divBdr>
        </w:div>
        <w:div w:id="682436245">
          <w:marLeft w:val="0"/>
          <w:marRight w:val="0"/>
          <w:marTop w:val="0"/>
          <w:marBottom w:val="0"/>
          <w:divBdr>
            <w:top w:val="none" w:sz="0" w:space="0" w:color="auto"/>
            <w:left w:val="none" w:sz="0" w:space="0" w:color="auto"/>
            <w:bottom w:val="none" w:sz="0" w:space="0" w:color="auto"/>
            <w:right w:val="none" w:sz="0" w:space="0" w:color="auto"/>
          </w:divBdr>
        </w:div>
        <w:div w:id="682436454">
          <w:marLeft w:val="0"/>
          <w:marRight w:val="0"/>
          <w:marTop w:val="0"/>
          <w:marBottom w:val="0"/>
          <w:divBdr>
            <w:top w:val="none" w:sz="0" w:space="0" w:color="auto"/>
            <w:left w:val="none" w:sz="0" w:space="0" w:color="auto"/>
            <w:bottom w:val="none" w:sz="0" w:space="0" w:color="auto"/>
            <w:right w:val="none" w:sz="0" w:space="0" w:color="auto"/>
          </w:divBdr>
        </w:div>
        <w:div w:id="682436458">
          <w:marLeft w:val="0"/>
          <w:marRight w:val="0"/>
          <w:marTop w:val="0"/>
          <w:marBottom w:val="0"/>
          <w:divBdr>
            <w:top w:val="none" w:sz="0" w:space="0" w:color="auto"/>
            <w:left w:val="none" w:sz="0" w:space="0" w:color="auto"/>
            <w:bottom w:val="none" w:sz="0" w:space="0" w:color="auto"/>
            <w:right w:val="none" w:sz="0" w:space="0" w:color="auto"/>
          </w:divBdr>
        </w:div>
        <w:div w:id="682436461">
          <w:marLeft w:val="0"/>
          <w:marRight w:val="0"/>
          <w:marTop w:val="0"/>
          <w:marBottom w:val="0"/>
          <w:divBdr>
            <w:top w:val="none" w:sz="0" w:space="0" w:color="auto"/>
            <w:left w:val="none" w:sz="0" w:space="0" w:color="auto"/>
            <w:bottom w:val="none" w:sz="0" w:space="0" w:color="auto"/>
            <w:right w:val="none" w:sz="0" w:space="0" w:color="auto"/>
          </w:divBdr>
        </w:div>
        <w:div w:id="682436474">
          <w:marLeft w:val="0"/>
          <w:marRight w:val="0"/>
          <w:marTop w:val="0"/>
          <w:marBottom w:val="0"/>
          <w:divBdr>
            <w:top w:val="none" w:sz="0" w:space="0" w:color="auto"/>
            <w:left w:val="none" w:sz="0" w:space="0" w:color="auto"/>
            <w:bottom w:val="none" w:sz="0" w:space="0" w:color="auto"/>
            <w:right w:val="none" w:sz="0" w:space="0" w:color="auto"/>
          </w:divBdr>
        </w:div>
        <w:div w:id="682436541">
          <w:marLeft w:val="0"/>
          <w:marRight w:val="0"/>
          <w:marTop w:val="0"/>
          <w:marBottom w:val="0"/>
          <w:divBdr>
            <w:top w:val="none" w:sz="0" w:space="0" w:color="auto"/>
            <w:left w:val="none" w:sz="0" w:space="0" w:color="auto"/>
            <w:bottom w:val="none" w:sz="0" w:space="0" w:color="auto"/>
            <w:right w:val="none" w:sz="0" w:space="0" w:color="auto"/>
          </w:divBdr>
        </w:div>
        <w:div w:id="682436606">
          <w:marLeft w:val="0"/>
          <w:marRight w:val="0"/>
          <w:marTop w:val="0"/>
          <w:marBottom w:val="0"/>
          <w:divBdr>
            <w:top w:val="none" w:sz="0" w:space="0" w:color="auto"/>
            <w:left w:val="none" w:sz="0" w:space="0" w:color="auto"/>
            <w:bottom w:val="none" w:sz="0" w:space="0" w:color="auto"/>
            <w:right w:val="none" w:sz="0" w:space="0" w:color="auto"/>
          </w:divBdr>
        </w:div>
        <w:div w:id="682436797">
          <w:marLeft w:val="0"/>
          <w:marRight w:val="0"/>
          <w:marTop w:val="0"/>
          <w:marBottom w:val="0"/>
          <w:divBdr>
            <w:top w:val="none" w:sz="0" w:space="0" w:color="auto"/>
            <w:left w:val="none" w:sz="0" w:space="0" w:color="auto"/>
            <w:bottom w:val="none" w:sz="0" w:space="0" w:color="auto"/>
            <w:right w:val="none" w:sz="0" w:space="0" w:color="auto"/>
          </w:divBdr>
        </w:div>
        <w:div w:id="682437051">
          <w:marLeft w:val="0"/>
          <w:marRight w:val="0"/>
          <w:marTop w:val="0"/>
          <w:marBottom w:val="0"/>
          <w:divBdr>
            <w:top w:val="none" w:sz="0" w:space="0" w:color="auto"/>
            <w:left w:val="none" w:sz="0" w:space="0" w:color="auto"/>
            <w:bottom w:val="none" w:sz="0" w:space="0" w:color="auto"/>
            <w:right w:val="none" w:sz="0" w:space="0" w:color="auto"/>
          </w:divBdr>
        </w:div>
        <w:div w:id="682437069">
          <w:marLeft w:val="0"/>
          <w:marRight w:val="0"/>
          <w:marTop w:val="0"/>
          <w:marBottom w:val="0"/>
          <w:divBdr>
            <w:top w:val="none" w:sz="0" w:space="0" w:color="auto"/>
            <w:left w:val="none" w:sz="0" w:space="0" w:color="auto"/>
            <w:bottom w:val="none" w:sz="0" w:space="0" w:color="auto"/>
            <w:right w:val="none" w:sz="0" w:space="0" w:color="auto"/>
          </w:divBdr>
        </w:div>
        <w:div w:id="682437074">
          <w:marLeft w:val="0"/>
          <w:marRight w:val="0"/>
          <w:marTop w:val="0"/>
          <w:marBottom w:val="0"/>
          <w:divBdr>
            <w:top w:val="none" w:sz="0" w:space="0" w:color="auto"/>
            <w:left w:val="none" w:sz="0" w:space="0" w:color="auto"/>
            <w:bottom w:val="none" w:sz="0" w:space="0" w:color="auto"/>
            <w:right w:val="none" w:sz="0" w:space="0" w:color="auto"/>
          </w:divBdr>
        </w:div>
        <w:div w:id="682437116">
          <w:marLeft w:val="0"/>
          <w:marRight w:val="0"/>
          <w:marTop w:val="0"/>
          <w:marBottom w:val="0"/>
          <w:divBdr>
            <w:top w:val="none" w:sz="0" w:space="0" w:color="auto"/>
            <w:left w:val="none" w:sz="0" w:space="0" w:color="auto"/>
            <w:bottom w:val="none" w:sz="0" w:space="0" w:color="auto"/>
            <w:right w:val="none" w:sz="0" w:space="0" w:color="auto"/>
          </w:divBdr>
        </w:div>
      </w:divsChild>
    </w:div>
    <w:div w:id="682436790">
      <w:marLeft w:val="0"/>
      <w:marRight w:val="0"/>
      <w:marTop w:val="0"/>
      <w:marBottom w:val="0"/>
      <w:divBdr>
        <w:top w:val="none" w:sz="0" w:space="0" w:color="auto"/>
        <w:left w:val="none" w:sz="0" w:space="0" w:color="auto"/>
        <w:bottom w:val="none" w:sz="0" w:space="0" w:color="auto"/>
        <w:right w:val="none" w:sz="0" w:space="0" w:color="auto"/>
      </w:divBdr>
    </w:div>
    <w:div w:id="682436791">
      <w:marLeft w:val="0"/>
      <w:marRight w:val="0"/>
      <w:marTop w:val="0"/>
      <w:marBottom w:val="0"/>
      <w:divBdr>
        <w:top w:val="none" w:sz="0" w:space="0" w:color="auto"/>
        <w:left w:val="none" w:sz="0" w:space="0" w:color="auto"/>
        <w:bottom w:val="none" w:sz="0" w:space="0" w:color="auto"/>
        <w:right w:val="none" w:sz="0" w:space="0" w:color="auto"/>
      </w:divBdr>
    </w:div>
    <w:div w:id="682436792">
      <w:marLeft w:val="0"/>
      <w:marRight w:val="0"/>
      <w:marTop w:val="0"/>
      <w:marBottom w:val="0"/>
      <w:divBdr>
        <w:top w:val="none" w:sz="0" w:space="0" w:color="auto"/>
        <w:left w:val="none" w:sz="0" w:space="0" w:color="auto"/>
        <w:bottom w:val="none" w:sz="0" w:space="0" w:color="auto"/>
        <w:right w:val="none" w:sz="0" w:space="0" w:color="auto"/>
      </w:divBdr>
    </w:div>
    <w:div w:id="682436793">
      <w:marLeft w:val="0"/>
      <w:marRight w:val="0"/>
      <w:marTop w:val="0"/>
      <w:marBottom w:val="0"/>
      <w:divBdr>
        <w:top w:val="none" w:sz="0" w:space="0" w:color="auto"/>
        <w:left w:val="none" w:sz="0" w:space="0" w:color="auto"/>
        <w:bottom w:val="none" w:sz="0" w:space="0" w:color="auto"/>
        <w:right w:val="none" w:sz="0" w:space="0" w:color="auto"/>
      </w:divBdr>
    </w:div>
    <w:div w:id="682436804">
      <w:marLeft w:val="0"/>
      <w:marRight w:val="0"/>
      <w:marTop w:val="0"/>
      <w:marBottom w:val="0"/>
      <w:divBdr>
        <w:top w:val="none" w:sz="0" w:space="0" w:color="auto"/>
        <w:left w:val="none" w:sz="0" w:space="0" w:color="auto"/>
        <w:bottom w:val="none" w:sz="0" w:space="0" w:color="auto"/>
        <w:right w:val="none" w:sz="0" w:space="0" w:color="auto"/>
      </w:divBdr>
    </w:div>
    <w:div w:id="682436807">
      <w:marLeft w:val="0"/>
      <w:marRight w:val="0"/>
      <w:marTop w:val="0"/>
      <w:marBottom w:val="0"/>
      <w:divBdr>
        <w:top w:val="none" w:sz="0" w:space="0" w:color="auto"/>
        <w:left w:val="none" w:sz="0" w:space="0" w:color="auto"/>
        <w:bottom w:val="none" w:sz="0" w:space="0" w:color="auto"/>
        <w:right w:val="none" w:sz="0" w:space="0" w:color="auto"/>
      </w:divBdr>
      <w:divsChild>
        <w:div w:id="682434347">
          <w:marLeft w:val="0"/>
          <w:marRight w:val="157"/>
          <w:marTop w:val="0"/>
          <w:marBottom w:val="0"/>
          <w:divBdr>
            <w:top w:val="none" w:sz="0" w:space="0" w:color="auto"/>
            <w:left w:val="none" w:sz="0" w:space="0" w:color="auto"/>
            <w:bottom w:val="none" w:sz="0" w:space="0" w:color="auto"/>
            <w:right w:val="none" w:sz="0" w:space="0" w:color="auto"/>
          </w:divBdr>
        </w:div>
        <w:div w:id="682436344">
          <w:marLeft w:val="0"/>
          <w:marRight w:val="0"/>
          <w:marTop w:val="0"/>
          <w:marBottom w:val="0"/>
          <w:divBdr>
            <w:top w:val="none" w:sz="0" w:space="0" w:color="auto"/>
            <w:left w:val="none" w:sz="0" w:space="0" w:color="auto"/>
            <w:bottom w:val="none" w:sz="0" w:space="0" w:color="auto"/>
            <w:right w:val="none" w:sz="0" w:space="0" w:color="auto"/>
          </w:divBdr>
        </w:div>
        <w:div w:id="682436422">
          <w:marLeft w:val="0"/>
          <w:marRight w:val="0"/>
          <w:marTop w:val="0"/>
          <w:marBottom w:val="0"/>
          <w:divBdr>
            <w:top w:val="none" w:sz="0" w:space="0" w:color="auto"/>
            <w:left w:val="none" w:sz="0" w:space="0" w:color="auto"/>
            <w:bottom w:val="none" w:sz="0" w:space="0" w:color="auto"/>
            <w:right w:val="none" w:sz="0" w:space="0" w:color="auto"/>
          </w:divBdr>
        </w:div>
        <w:div w:id="682436429">
          <w:marLeft w:val="0"/>
          <w:marRight w:val="0"/>
          <w:marTop w:val="0"/>
          <w:marBottom w:val="0"/>
          <w:divBdr>
            <w:top w:val="none" w:sz="0" w:space="0" w:color="auto"/>
            <w:left w:val="none" w:sz="0" w:space="0" w:color="auto"/>
            <w:bottom w:val="none" w:sz="0" w:space="0" w:color="auto"/>
            <w:right w:val="none" w:sz="0" w:space="0" w:color="auto"/>
          </w:divBdr>
        </w:div>
        <w:div w:id="682436846">
          <w:marLeft w:val="0"/>
          <w:marRight w:val="0"/>
          <w:marTop w:val="0"/>
          <w:marBottom w:val="0"/>
          <w:divBdr>
            <w:top w:val="none" w:sz="0" w:space="0" w:color="auto"/>
            <w:left w:val="none" w:sz="0" w:space="0" w:color="auto"/>
            <w:bottom w:val="none" w:sz="0" w:space="0" w:color="auto"/>
            <w:right w:val="none" w:sz="0" w:space="0" w:color="auto"/>
          </w:divBdr>
        </w:div>
        <w:div w:id="682437067">
          <w:marLeft w:val="0"/>
          <w:marRight w:val="0"/>
          <w:marTop w:val="0"/>
          <w:marBottom w:val="0"/>
          <w:divBdr>
            <w:top w:val="none" w:sz="0" w:space="0" w:color="auto"/>
            <w:left w:val="none" w:sz="0" w:space="0" w:color="auto"/>
            <w:bottom w:val="none" w:sz="0" w:space="0" w:color="auto"/>
            <w:right w:val="none" w:sz="0" w:space="0" w:color="auto"/>
          </w:divBdr>
        </w:div>
      </w:divsChild>
    </w:div>
    <w:div w:id="682436809">
      <w:marLeft w:val="0"/>
      <w:marRight w:val="0"/>
      <w:marTop w:val="0"/>
      <w:marBottom w:val="0"/>
      <w:divBdr>
        <w:top w:val="none" w:sz="0" w:space="0" w:color="auto"/>
        <w:left w:val="none" w:sz="0" w:space="0" w:color="auto"/>
        <w:bottom w:val="none" w:sz="0" w:space="0" w:color="auto"/>
        <w:right w:val="none" w:sz="0" w:space="0" w:color="auto"/>
      </w:divBdr>
    </w:div>
    <w:div w:id="682436810">
      <w:marLeft w:val="0"/>
      <w:marRight w:val="0"/>
      <w:marTop w:val="0"/>
      <w:marBottom w:val="0"/>
      <w:divBdr>
        <w:top w:val="none" w:sz="0" w:space="0" w:color="auto"/>
        <w:left w:val="none" w:sz="0" w:space="0" w:color="auto"/>
        <w:bottom w:val="none" w:sz="0" w:space="0" w:color="auto"/>
        <w:right w:val="none" w:sz="0" w:space="0" w:color="auto"/>
      </w:divBdr>
    </w:div>
    <w:div w:id="682436811">
      <w:marLeft w:val="0"/>
      <w:marRight w:val="0"/>
      <w:marTop w:val="0"/>
      <w:marBottom w:val="0"/>
      <w:divBdr>
        <w:top w:val="none" w:sz="0" w:space="0" w:color="auto"/>
        <w:left w:val="none" w:sz="0" w:space="0" w:color="auto"/>
        <w:bottom w:val="none" w:sz="0" w:space="0" w:color="auto"/>
        <w:right w:val="none" w:sz="0" w:space="0" w:color="auto"/>
      </w:divBdr>
      <w:divsChild>
        <w:div w:id="682436442">
          <w:marLeft w:val="3600"/>
          <w:marRight w:val="0"/>
          <w:marTop w:val="0"/>
          <w:marBottom w:val="0"/>
          <w:divBdr>
            <w:top w:val="none" w:sz="0" w:space="0" w:color="auto"/>
            <w:left w:val="none" w:sz="0" w:space="0" w:color="auto"/>
            <w:bottom w:val="none" w:sz="0" w:space="0" w:color="auto"/>
            <w:right w:val="none" w:sz="0" w:space="0" w:color="auto"/>
          </w:divBdr>
        </w:div>
      </w:divsChild>
    </w:div>
    <w:div w:id="682436815">
      <w:marLeft w:val="0"/>
      <w:marRight w:val="0"/>
      <w:marTop w:val="0"/>
      <w:marBottom w:val="0"/>
      <w:divBdr>
        <w:top w:val="none" w:sz="0" w:space="0" w:color="auto"/>
        <w:left w:val="none" w:sz="0" w:space="0" w:color="auto"/>
        <w:bottom w:val="none" w:sz="0" w:space="0" w:color="auto"/>
        <w:right w:val="none" w:sz="0" w:space="0" w:color="auto"/>
      </w:divBdr>
    </w:div>
    <w:div w:id="682436816">
      <w:marLeft w:val="0"/>
      <w:marRight w:val="0"/>
      <w:marTop w:val="0"/>
      <w:marBottom w:val="0"/>
      <w:divBdr>
        <w:top w:val="none" w:sz="0" w:space="0" w:color="auto"/>
        <w:left w:val="none" w:sz="0" w:space="0" w:color="auto"/>
        <w:bottom w:val="none" w:sz="0" w:space="0" w:color="auto"/>
        <w:right w:val="none" w:sz="0" w:space="0" w:color="auto"/>
      </w:divBdr>
    </w:div>
    <w:div w:id="682436821">
      <w:marLeft w:val="0"/>
      <w:marRight w:val="0"/>
      <w:marTop w:val="0"/>
      <w:marBottom w:val="0"/>
      <w:divBdr>
        <w:top w:val="none" w:sz="0" w:space="0" w:color="auto"/>
        <w:left w:val="none" w:sz="0" w:space="0" w:color="auto"/>
        <w:bottom w:val="none" w:sz="0" w:space="0" w:color="auto"/>
        <w:right w:val="none" w:sz="0" w:space="0" w:color="auto"/>
      </w:divBdr>
    </w:div>
    <w:div w:id="682436824">
      <w:marLeft w:val="0"/>
      <w:marRight w:val="0"/>
      <w:marTop w:val="0"/>
      <w:marBottom w:val="0"/>
      <w:divBdr>
        <w:top w:val="none" w:sz="0" w:space="0" w:color="auto"/>
        <w:left w:val="none" w:sz="0" w:space="0" w:color="auto"/>
        <w:bottom w:val="none" w:sz="0" w:space="0" w:color="auto"/>
        <w:right w:val="none" w:sz="0" w:space="0" w:color="auto"/>
      </w:divBdr>
    </w:div>
    <w:div w:id="682436826">
      <w:marLeft w:val="0"/>
      <w:marRight w:val="0"/>
      <w:marTop w:val="0"/>
      <w:marBottom w:val="0"/>
      <w:divBdr>
        <w:top w:val="none" w:sz="0" w:space="0" w:color="auto"/>
        <w:left w:val="none" w:sz="0" w:space="0" w:color="auto"/>
        <w:bottom w:val="none" w:sz="0" w:space="0" w:color="auto"/>
        <w:right w:val="none" w:sz="0" w:space="0" w:color="auto"/>
      </w:divBdr>
      <w:divsChild>
        <w:div w:id="682436657">
          <w:marLeft w:val="720"/>
          <w:marRight w:val="720"/>
          <w:marTop w:val="100"/>
          <w:marBottom w:val="100"/>
          <w:divBdr>
            <w:top w:val="none" w:sz="0" w:space="0" w:color="auto"/>
            <w:left w:val="none" w:sz="0" w:space="0" w:color="auto"/>
            <w:bottom w:val="none" w:sz="0" w:space="0" w:color="auto"/>
            <w:right w:val="none" w:sz="0" w:space="0" w:color="auto"/>
          </w:divBdr>
        </w:div>
        <w:div w:id="68243679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830">
      <w:marLeft w:val="0"/>
      <w:marRight w:val="0"/>
      <w:marTop w:val="0"/>
      <w:marBottom w:val="0"/>
      <w:divBdr>
        <w:top w:val="none" w:sz="0" w:space="0" w:color="auto"/>
        <w:left w:val="none" w:sz="0" w:space="0" w:color="auto"/>
        <w:bottom w:val="none" w:sz="0" w:space="0" w:color="auto"/>
        <w:right w:val="none" w:sz="0" w:space="0" w:color="auto"/>
      </w:divBdr>
    </w:div>
    <w:div w:id="682436831">
      <w:marLeft w:val="0"/>
      <w:marRight w:val="0"/>
      <w:marTop w:val="0"/>
      <w:marBottom w:val="0"/>
      <w:divBdr>
        <w:top w:val="none" w:sz="0" w:space="0" w:color="auto"/>
        <w:left w:val="none" w:sz="0" w:space="0" w:color="auto"/>
        <w:bottom w:val="none" w:sz="0" w:space="0" w:color="auto"/>
        <w:right w:val="none" w:sz="0" w:space="0" w:color="auto"/>
      </w:divBdr>
    </w:div>
    <w:div w:id="682436838">
      <w:marLeft w:val="0"/>
      <w:marRight w:val="0"/>
      <w:marTop w:val="0"/>
      <w:marBottom w:val="0"/>
      <w:divBdr>
        <w:top w:val="none" w:sz="0" w:space="0" w:color="auto"/>
        <w:left w:val="none" w:sz="0" w:space="0" w:color="auto"/>
        <w:bottom w:val="none" w:sz="0" w:space="0" w:color="auto"/>
        <w:right w:val="none" w:sz="0" w:space="0" w:color="auto"/>
      </w:divBdr>
      <w:divsChild>
        <w:div w:id="682436836">
          <w:marLeft w:val="0"/>
          <w:marRight w:val="0"/>
          <w:marTop w:val="0"/>
          <w:marBottom w:val="0"/>
          <w:divBdr>
            <w:top w:val="none" w:sz="0" w:space="0" w:color="auto"/>
            <w:left w:val="none" w:sz="0" w:space="0" w:color="auto"/>
            <w:bottom w:val="none" w:sz="0" w:space="0" w:color="auto"/>
            <w:right w:val="none" w:sz="0" w:space="0" w:color="auto"/>
          </w:divBdr>
          <w:divsChild>
            <w:div w:id="682436345">
              <w:marLeft w:val="0"/>
              <w:marRight w:val="0"/>
              <w:marTop w:val="0"/>
              <w:marBottom w:val="0"/>
              <w:divBdr>
                <w:top w:val="none" w:sz="0" w:space="0" w:color="auto"/>
                <w:left w:val="none" w:sz="0" w:space="0" w:color="auto"/>
                <w:bottom w:val="none" w:sz="0" w:space="0" w:color="auto"/>
                <w:right w:val="none" w:sz="0" w:space="0" w:color="auto"/>
              </w:divBdr>
              <w:divsChild>
                <w:div w:id="6824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45">
      <w:marLeft w:val="0"/>
      <w:marRight w:val="0"/>
      <w:marTop w:val="0"/>
      <w:marBottom w:val="0"/>
      <w:divBdr>
        <w:top w:val="none" w:sz="0" w:space="0" w:color="auto"/>
        <w:left w:val="none" w:sz="0" w:space="0" w:color="auto"/>
        <w:bottom w:val="none" w:sz="0" w:space="0" w:color="auto"/>
        <w:right w:val="none" w:sz="0" w:space="0" w:color="auto"/>
      </w:divBdr>
    </w:div>
    <w:div w:id="682436850">
      <w:marLeft w:val="0"/>
      <w:marRight w:val="0"/>
      <w:marTop w:val="0"/>
      <w:marBottom w:val="0"/>
      <w:divBdr>
        <w:top w:val="none" w:sz="0" w:space="0" w:color="auto"/>
        <w:left w:val="none" w:sz="0" w:space="0" w:color="auto"/>
        <w:bottom w:val="none" w:sz="0" w:space="0" w:color="auto"/>
        <w:right w:val="none" w:sz="0" w:space="0" w:color="auto"/>
      </w:divBdr>
    </w:div>
    <w:div w:id="682436852">
      <w:marLeft w:val="0"/>
      <w:marRight w:val="0"/>
      <w:marTop w:val="0"/>
      <w:marBottom w:val="0"/>
      <w:divBdr>
        <w:top w:val="none" w:sz="0" w:space="0" w:color="auto"/>
        <w:left w:val="none" w:sz="0" w:space="0" w:color="auto"/>
        <w:bottom w:val="none" w:sz="0" w:space="0" w:color="auto"/>
        <w:right w:val="none" w:sz="0" w:space="0" w:color="auto"/>
      </w:divBdr>
    </w:div>
    <w:div w:id="682436853">
      <w:marLeft w:val="0"/>
      <w:marRight w:val="0"/>
      <w:marTop w:val="0"/>
      <w:marBottom w:val="0"/>
      <w:divBdr>
        <w:top w:val="none" w:sz="0" w:space="0" w:color="auto"/>
        <w:left w:val="none" w:sz="0" w:space="0" w:color="auto"/>
        <w:bottom w:val="none" w:sz="0" w:space="0" w:color="auto"/>
        <w:right w:val="none" w:sz="0" w:space="0" w:color="auto"/>
      </w:divBdr>
    </w:div>
    <w:div w:id="682436857">
      <w:marLeft w:val="0"/>
      <w:marRight w:val="0"/>
      <w:marTop w:val="0"/>
      <w:marBottom w:val="0"/>
      <w:divBdr>
        <w:top w:val="none" w:sz="0" w:space="0" w:color="auto"/>
        <w:left w:val="none" w:sz="0" w:space="0" w:color="auto"/>
        <w:bottom w:val="none" w:sz="0" w:space="0" w:color="auto"/>
        <w:right w:val="none" w:sz="0" w:space="0" w:color="auto"/>
      </w:divBdr>
    </w:div>
    <w:div w:id="682436859">
      <w:marLeft w:val="0"/>
      <w:marRight w:val="0"/>
      <w:marTop w:val="0"/>
      <w:marBottom w:val="0"/>
      <w:divBdr>
        <w:top w:val="none" w:sz="0" w:space="0" w:color="auto"/>
        <w:left w:val="none" w:sz="0" w:space="0" w:color="auto"/>
        <w:bottom w:val="none" w:sz="0" w:space="0" w:color="auto"/>
        <w:right w:val="none" w:sz="0" w:space="0" w:color="auto"/>
      </w:divBdr>
      <w:divsChild>
        <w:div w:id="682436582">
          <w:marLeft w:val="0"/>
          <w:marRight w:val="157"/>
          <w:marTop w:val="0"/>
          <w:marBottom w:val="0"/>
          <w:divBdr>
            <w:top w:val="none" w:sz="0" w:space="0" w:color="auto"/>
            <w:left w:val="none" w:sz="0" w:space="0" w:color="auto"/>
            <w:bottom w:val="none" w:sz="0" w:space="0" w:color="auto"/>
            <w:right w:val="none" w:sz="0" w:space="0" w:color="auto"/>
          </w:divBdr>
          <w:divsChild>
            <w:div w:id="6824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65">
      <w:marLeft w:val="0"/>
      <w:marRight w:val="0"/>
      <w:marTop w:val="0"/>
      <w:marBottom w:val="0"/>
      <w:divBdr>
        <w:top w:val="none" w:sz="0" w:space="0" w:color="auto"/>
        <w:left w:val="none" w:sz="0" w:space="0" w:color="auto"/>
        <w:bottom w:val="none" w:sz="0" w:space="0" w:color="auto"/>
        <w:right w:val="none" w:sz="0" w:space="0" w:color="auto"/>
      </w:divBdr>
      <w:divsChild>
        <w:div w:id="682436847">
          <w:marLeft w:val="0"/>
          <w:marRight w:val="0"/>
          <w:marTop w:val="0"/>
          <w:marBottom w:val="0"/>
          <w:divBdr>
            <w:top w:val="none" w:sz="0" w:space="0" w:color="auto"/>
            <w:left w:val="none" w:sz="0" w:space="0" w:color="auto"/>
            <w:bottom w:val="none" w:sz="0" w:space="0" w:color="auto"/>
            <w:right w:val="none" w:sz="0" w:space="0" w:color="auto"/>
          </w:divBdr>
        </w:div>
      </w:divsChild>
    </w:div>
    <w:div w:id="682436866">
      <w:marLeft w:val="0"/>
      <w:marRight w:val="0"/>
      <w:marTop w:val="0"/>
      <w:marBottom w:val="0"/>
      <w:divBdr>
        <w:top w:val="none" w:sz="0" w:space="0" w:color="auto"/>
        <w:left w:val="none" w:sz="0" w:space="0" w:color="auto"/>
        <w:bottom w:val="none" w:sz="0" w:space="0" w:color="auto"/>
        <w:right w:val="none" w:sz="0" w:space="0" w:color="auto"/>
      </w:divBdr>
      <w:divsChild>
        <w:div w:id="682436738">
          <w:marLeft w:val="0"/>
          <w:marRight w:val="0"/>
          <w:marTop w:val="0"/>
          <w:marBottom w:val="0"/>
          <w:divBdr>
            <w:top w:val="none" w:sz="0" w:space="0" w:color="auto"/>
            <w:left w:val="none" w:sz="0" w:space="0" w:color="auto"/>
            <w:bottom w:val="none" w:sz="0" w:space="0" w:color="auto"/>
            <w:right w:val="none" w:sz="0" w:space="0" w:color="auto"/>
          </w:divBdr>
        </w:div>
      </w:divsChild>
    </w:div>
    <w:div w:id="682436869">
      <w:marLeft w:val="0"/>
      <w:marRight w:val="0"/>
      <w:marTop w:val="0"/>
      <w:marBottom w:val="0"/>
      <w:divBdr>
        <w:top w:val="none" w:sz="0" w:space="0" w:color="auto"/>
        <w:left w:val="none" w:sz="0" w:space="0" w:color="auto"/>
        <w:bottom w:val="none" w:sz="0" w:space="0" w:color="auto"/>
        <w:right w:val="none" w:sz="0" w:space="0" w:color="auto"/>
      </w:divBdr>
    </w:div>
    <w:div w:id="682436870">
      <w:marLeft w:val="0"/>
      <w:marRight w:val="0"/>
      <w:marTop w:val="0"/>
      <w:marBottom w:val="0"/>
      <w:divBdr>
        <w:top w:val="none" w:sz="0" w:space="0" w:color="auto"/>
        <w:left w:val="none" w:sz="0" w:space="0" w:color="auto"/>
        <w:bottom w:val="none" w:sz="0" w:space="0" w:color="auto"/>
        <w:right w:val="none" w:sz="0" w:space="0" w:color="auto"/>
      </w:divBdr>
    </w:div>
    <w:div w:id="682436876">
      <w:marLeft w:val="0"/>
      <w:marRight w:val="0"/>
      <w:marTop w:val="0"/>
      <w:marBottom w:val="0"/>
      <w:divBdr>
        <w:top w:val="none" w:sz="0" w:space="0" w:color="auto"/>
        <w:left w:val="none" w:sz="0" w:space="0" w:color="auto"/>
        <w:bottom w:val="none" w:sz="0" w:space="0" w:color="auto"/>
        <w:right w:val="none" w:sz="0" w:space="0" w:color="auto"/>
      </w:divBdr>
    </w:div>
    <w:div w:id="682436877">
      <w:marLeft w:val="0"/>
      <w:marRight w:val="0"/>
      <w:marTop w:val="0"/>
      <w:marBottom w:val="0"/>
      <w:divBdr>
        <w:top w:val="none" w:sz="0" w:space="0" w:color="auto"/>
        <w:left w:val="none" w:sz="0" w:space="0" w:color="auto"/>
        <w:bottom w:val="none" w:sz="0" w:space="0" w:color="auto"/>
        <w:right w:val="none" w:sz="0" w:space="0" w:color="auto"/>
      </w:divBdr>
      <w:divsChild>
        <w:div w:id="682436269">
          <w:marLeft w:val="0"/>
          <w:marRight w:val="0"/>
          <w:marTop w:val="0"/>
          <w:marBottom w:val="0"/>
          <w:divBdr>
            <w:top w:val="none" w:sz="0" w:space="0" w:color="auto"/>
            <w:left w:val="none" w:sz="0" w:space="0" w:color="auto"/>
            <w:bottom w:val="none" w:sz="0" w:space="0" w:color="auto"/>
            <w:right w:val="none" w:sz="0" w:space="0" w:color="auto"/>
          </w:divBdr>
        </w:div>
        <w:div w:id="682436440">
          <w:marLeft w:val="0"/>
          <w:marRight w:val="0"/>
          <w:marTop w:val="0"/>
          <w:marBottom w:val="0"/>
          <w:divBdr>
            <w:top w:val="none" w:sz="0" w:space="0" w:color="auto"/>
            <w:left w:val="none" w:sz="0" w:space="0" w:color="auto"/>
            <w:bottom w:val="none" w:sz="0" w:space="0" w:color="auto"/>
            <w:right w:val="none" w:sz="0" w:space="0" w:color="auto"/>
          </w:divBdr>
        </w:div>
        <w:div w:id="682436557">
          <w:marLeft w:val="720"/>
          <w:marRight w:val="0"/>
          <w:marTop w:val="100"/>
          <w:marBottom w:val="100"/>
          <w:divBdr>
            <w:top w:val="none" w:sz="0" w:space="0" w:color="auto"/>
            <w:left w:val="none" w:sz="0" w:space="0" w:color="auto"/>
            <w:bottom w:val="none" w:sz="0" w:space="0" w:color="auto"/>
            <w:right w:val="none" w:sz="0" w:space="0" w:color="auto"/>
          </w:divBdr>
        </w:div>
        <w:div w:id="682436666">
          <w:marLeft w:val="0"/>
          <w:marRight w:val="0"/>
          <w:marTop w:val="0"/>
          <w:marBottom w:val="0"/>
          <w:divBdr>
            <w:top w:val="none" w:sz="0" w:space="0" w:color="auto"/>
            <w:left w:val="none" w:sz="0" w:space="0" w:color="auto"/>
            <w:bottom w:val="none" w:sz="0" w:space="0" w:color="auto"/>
            <w:right w:val="none" w:sz="0" w:space="0" w:color="auto"/>
          </w:divBdr>
        </w:div>
        <w:div w:id="682436722">
          <w:marLeft w:val="0"/>
          <w:marRight w:val="0"/>
          <w:marTop w:val="0"/>
          <w:marBottom w:val="0"/>
          <w:divBdr>
            <w:top w:val="none" w:sz="0" w:space="0" w:color="auto"/>
            <w:left w:val="none" w:sz="0" w:space="0" w:color="auto"/>
            <w:bottom w:val="none" w:sz="0" w:space="0" w:color="auto"/>
            <w:right w:val="none" w:sz="0" w:space="0" w:color="auto"/>
          </w:divBdr>
        </w:div>
        <w:div w:id="682436833">
          <w:marLeft w:val="0"/>
          <w:marRight w:val="0"/>
          <w:marTop w:val="0"/>
          <w:marBottom w:val="0"/>
          <w:divBdr>
            <w:top w:val="none" w:sz="0" w:space="0" w:color="auto"/>
            <w:left w:val="none" w:sz="0" w:space="0" w:color="auto"/>
            <w:bottom w:val="none" w:sz="0" w:space="0" w:color="auto"/>
            <w:right w:val="none" w:sz="0" w:space="0" w:color="auto"/>
          </w:divBdr>
        </w:div>
        <w:div w:id="682436858">
          <w:marLeft w:val="0"/>
          <w:marRight w:val="0"/>
          <w:marTop w:val="0"/>
          <w:marBottom w:val="0"/>
          <w:divBdr>
            <w:top w:val="none" w:sz="0" w:space="0" w:color="auto"/>
            <w:left w:val="none" w:sz="0" w:space="0" w:color="auto"/>
            <w:bottom w:val="none" w:sz="0" w:space="0" w:color="auto"/>
            <w:right w:val="none" w:sz="0" w:space="0" w:color="auto"/>
          </w:divBdr>
        </w:div>
        <w:div w:id="682437025">
          <w:marLeft w:val="0"/>
          <w:marRight w:val="0"/>
          <w:marTop w:val="0"/>
          <w:marBottom w:val="0"/>
          <w:divBdr>
            <w:top w:val="none" w:sz="0" w:space="0" w:color="auto"/>
            <w:left w:val="none" w:sz="0" w:space="0" w:color="auto"/>
            <w:bottom w:val="none" w:sz="0" w:space="0" w:color="auto"/>
            <w:right w:val="none" w:sz="0" w:space="0" w:color="auto"/>
          </w:divBdr>
        </w:div>
      </w:divsChild>
    </w:div>
    <w:div w:id="682436880">
      <w:marLeft w:val="0"/>
      <w:marRight w:val="0"/>
      <w:marTop w:val="0"/>
      <w:marBottom w:val="0"/>
      <w:divBdr>
        <w:top w:val="none" w:sz="0" w:space="0" w:color="auto"/>
        <w:left w:val="none" w:sz="0" w:space="0" w:color="auto"/>
        <w:bottom w:val="none" w:sz="0" w:space="0" w:color="auto"/>
        <w:right w:val="none" w:sz="0" w:space="0" w:color="auto"/>
      </w:divBdr>
      <w:divsChild>
        <w:div w:id="682436320">
          <w:marLeft w:val="0"/>
          <w:marRight w:val="0"/>
          <w:marTop w:val="0"/>
          <w:marBottom w:val="0"/>
          <w:divBdr>
            <w:top w:val="none" w:sz="0" w:space="0" w:color="auto"/>
            <w:left w:val="none" w:sz="0" w:space="0" w:color="auto"/>
            <w:bottom w:val="none" w:sz="0" w:space="0" w:color="auto"/>
            <w:right w:val="none" w:sz="0" w:space="0" w:color="auto"/>
          </w:divBdr>
          <w:divsChild>
            <w:div w:id="6824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81">
      <w:marLeft w:val="0"/>
      <w:marRight w:val="0"/>
      <w:marTop w:val="0"/>
      <w:marBottom w:val="0"/>
      <w:divBdr>
        <w:top w:val="none" w:sz="0" w:space="0" w:color="auto"/>
        <w:left w:val="none" w:sz="0" w:space="0" w:color="auto"/>
        <w:bottom w:val="none" w:sz="0" w:space="0" w:color="auto"/>
        <w:right w:val="none" w:sz="0" w:space="0" w:color="auto"/>
      </w:divBdr>
      <w:divsChild>
        <w:div w:id="682434381">
          <w:marLeft w:val="0"/>
          <w:marRight w:val="0"/>
          <w:marTop w:val="0"/>
          <w:marBottom w:val="0"/>
          <w:divBdr>
            <w:top w:val="none" w:sz="0" w:space="0" w:color="auto"/>
            <w:left w:val="none" w:sz="0" w:space="0" w:color="auto"/>
            <w:bottom w:val="none" w:sz="0" w:space="0" w:color="auto"/>
            <w:right w:val="none" w:sz="0" w:space="0" w:color="auto"/>
          </w:divBdr>
          <w:divsChild>
            <w:div w:id="682436336">
              <w:marLeft w:val="0"/>
              <w:marRight w:val="0"/>
              <w:marTop w:val="0"/>
              <w:marBottom w:val="0"/>
              <w:divBdr>
                <w:top w:val="none" w:sz="0" w:space="0" w:color="auto"/>
                <w:left w:val="none" w:sz="0" w:space="0" w:color="auto"/>
                <w:bottom w:val="none" w:sz="0" w:space="0" w:color="auto"/>
                <w:right w:val="none" w:sz="0" w:space="0" w:color="auto"/>
              </w:divBdr>
              <w:divsChild>
                <w:div w:id="682436307">
                  <w:marLeft w:val="0"/>
                  <w:marRight w:val="0"/>
                  <w:marTop w:val="0"/>
                  <w:marBottom w:val="0"/>
                  <w:divBdr>
                    <w:top w:val="none" w:sz="0" w:space="0" w:color="auto"/>
                    <w:left w:val="none" w:sz="0" w:space="0" w:color="auto"/>
                    <w:bottom w:val="none" w:sz="0" w:space="0" w:color="auto"/>
                    <w:right w:val="none" w:sz="0" w:space="0" w:color="auto"/>
                  </w:divBdr>
                  <w:divsChild>
                    <w:div w:id="6824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882">
      <w:marLeft w:val="0"/>
      <w:marRight w:val="0"/>
      <w:marTop w:val="0"/>
      <w:marBottom w:val="0"/>
      <w:divBdr>
        <w:top w:val="none" w:sz="0" w:space="0" w:color="auto"/>
        <w:left w:val="none" w:sz="0" w:space="0" w:color="auto"/>
        <w:bottom w:val="none" w:sz="0" w:space="0" w:color="auto"/>
        <w:right w:val="none" w:sz="0" w:space="0" w:color="auto"/>
      </w:divBdr>
    </w:div>
    <w:div w:id="682436883">
      <w:marLeft w:val="0"/>
      <w:marRight w:val="0"/>
      <w:marTop w:val="0"/>
      <w:marBottom w:val="0"/>
      <w:divBdr>
        <w:top w:val="none" w:sz="0" w:space="0" w:color="auto"/>
        <w:left w:val="none" w:sz="0" w:space="0" w:color="auto"/>
        <w:bottom w:val="none" w:sz="0" w:space="0" w:color="auto"/>
        <w:right w:val="none" w:sz="0" w:space="0" w:color="auto"/>
      </w:divBdr>
    </w:div>
    <w:div w:id="682436890">
      <w:marLeft w:val="0"/>
      <w:marRight w:val="0"/>
      <w:marTop w:val="0"/>
      <w:marBottom w:val="0"/>
      <w:divBdr>
        <w:top w:val="none" w:sz="0" w:space="0" w:color="auto"/>
        <w:left w:val="none" w:sz="0" w:space="0" w:color="auto"/>
        <w:bottom w:val="none" w:sz="0" w:space="0" w:color="auto"/>
        <w:right w:val="none" w:sz="0" w:space="0" w:color="auto"/>
      </w:divBdr>
      <w:divsChild>
        <w:div w:id="682436844">
          <w:marLeft w:val="0"/>
          <w:marRight w:val="0"/>
          <w:marTop w:val="0"/>
          <w:marBottom w:val="0"/>
          <w:divBdr>
            <w:top w:val="none" w:sz="0" w:space="0" w:color="auto"/>
            <w:left w:val="none" w:sz="0" w:space="0" w:color="auto"/>
            <w:bottom w:val="none" w:sz="0" w:space="0" w:color="auto"/>
            <w:right w:val="none" w:sz="0" w:space="0" w:color="auto"/>
          </w:divBdr>
          <w:divsChild>
            <w:div w:id="682436271">
              <w:marLeft w:val="0"/>
              <w:marRight w:val="0"/>
              <w:marTop w:val="0"/>
              <w:marBottom w:val="0"/>
              <w:divBdr>
                <w:top w:val="none" w:sz="0" w:space="0" w:color="auto"/>
                <w:left w:val="none" w:sz="0" w:space="0" w:color="auto"/>
                <w:bottom w:val="none" w:sz="0" w:space="0" w:color="auto"/>
                <w:right w:val="none" w:sz="0" w:space="0" w:color="auto"/>
              </w:divBdr>
              <w:divsChild>
                <w:div w:id="6824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99">
      <w:marLeft w:val="0"/>
      <w:marRight w:val="0"/>
      <w:marTop w:val="0"/>
      <w:marBottom w:val="0"/>
      <w:divBdr>
        <w:top w:val="none" w:sz="0" w:space="0" w:color="auto"/>
        <w:left w:val="none" w:sz="0" w:space="0" w:color="auto"/>
        <w:bottom w:val="none" w:sz="0" w:space="0" w:color="auto"/>
        <w:right w:val="none" w:sz="0" w:space="0" w:color="auto"/>
      </w:divBdr>
    </w:div>
    <w:div w:id="682436901">
      <w:marLeft w:val="0"/>
      <w:marRight w:val="0"/>
      <w:marTop w:val="0"/>
      <w:marBottom w:val="0"/>
      <w:divBdr>
        <w:top w:val="none" w:sz="0" w:space="0" w:color="auto"/>
        <w:left w:val="none" w:sz="0" w:space="0" w:color="auto"/>
        <w:bottom w:val="none" w:sz="0" w:space="0" w:color="auto"/>
        <w:right w:val="none" w:sz="0" w:space="0" w:color="auto"/>
      </w:divBdr>
    </w:div>
    <w:div w:id="682436907">
      <w:marLeft w:val="0"/>
      <w:marRight w:val="0"/>
      <w:marTop w:val="0"/>
      <w:marBottom w:val="0"/>
      <w:divBdr>
        <w:top w:val="none" w:sz="0" w:space="0" w:color="auto"/>
        <w:left w:val="none" w:sz="0" w:space="0" w:color="auto"/>
        <w:bottom w:val="none" w:sz="0" w:space="0" w:color="auto"/>
        <w:right w:val="none" w:sz="0" w:space="0" w:color="auto"/>
      </w:divBdr>
    </w:div>
    <w:div w:id="682436908">
      <w:marLeft w:val="0"/>
      <w:marRight w:val="0"/>
      <w:marTop w:val="0"/>
      <w:marBottom w:val="0"/>
      <w:divBdr>
        <w:top w:val="none" w:sz="0" w:space="0" w:color="auto"/>
        <w:left w:val="none" w:sz="0" w:space="0" w:color="auto"/>
        <w:bottom w:val="none" w:sz="0" w:space="0" w:color="auto"/>
        <w:right w:val="none" w:sz="0" w:space="0" w:color="auto"/>
      </w:divBdr>
      <w:divsChild>
        <w:div w:id="682436950">
          <w:marLeft w:val="0"/>
          <w:marRight w:val="0"/>
          <w:marTop w:val="0"/>
          <w:marBottom w:val="0"/>
          <w:divBdr>
            <w:top w:val="none" w:sz="0" w:space="0" w:color="auto"/>
            <w:left w:val="none" w:sz="0" w:space="0" w:color="auto"/>
            <w:bottom w:val="none" w:sz="0" w:space="0" w:color="auto"/>
            <w:right w:val="none" w:sz="0" w:space="0" w:color="auto"/>
          </w:divBdr>
          <w:divsChild>
            <w:div w:id="682437061">
              <w:marLeft w:val="0"/>
              <w:marRight w:val="0"/>
              <w:marTop w:val="0"/>
              <w:marBottom w:val="0"/>
              <w:divBdr>
                <w:top w:val="none" w:sz="0" w:space="0" w:color="auto"/>
                <w:left w:val="none" w:sz="0" w:space="0" w:color="auto"/>
                <w:bottom w:val="none" w:sz="0" w:space="0" w:color="auto"/>
                <w:right w:val="none" w:sz="0" w:space="0" w:color="auto"/>
              </w:divBdr>
              <w:divsChild>
                <w:div w:id="682436605">
                  <w:marLeft w:val="0"/>
                  <w:marRight w:val="0"/>
                  <w:marTop w:val="0"/>
                  <w:marBottom w:val="0"/>
                  <w:divBdr>
                    <w:top w:val="none" w:sz="0" w:space="0" w:color="auto"/>
                    <w:left w:val="none" w:sz="0" w:space="0" w:color="auto"/>
                    <w:bottom w:val="none" w:sz="0" w:space="0" w:color="auto"/>
                    <w:right w:val="none" w:sz="0" w:space="0" w:color="auto"/>
                  </w:divBdr>
                  <w:divsChild>
                    <w:div w:id="682436820">
                      <w:marLeft w:val="0"/>
                      <w:marRight w:val="0"/>
                      <w:marTop w:val="0"/>
                      <w:marBottom w:val="0"/>
                      <w:divBdr>
                        <w:top w:val="none" w:sz="0" w:space="0" w:color="auto"/>
                        <w:left w:val="none" w:sz="0" w:space="0" w:color="auto"/>
                        <w:bottom w:val="none" w:sz="0" w:space="0" w:color="auto"/>
                        <w:right w:val="none" w:sz="0" w:space="0" w:color="auto"/>
                      </w:divBdr>
                      <w:divsChild>
                        <w:div w:id="682436428">
                          <w:marLeft w:val="0"/>
                          <w:marRight w:val="0"/>
                          <w:marTop w:val="0"/>
                          <w:marBottom w:val="0"/>
                          <w:divBdr>
                            <w:top w:val="none" w:sz="0" w:space="0" w:color="auto"/>
                            <w:left w:val="none" w:sz="0" w:space="0" w:color="auto"/>
                            <w:bottom w:val="none" w:sz="0" w:space="0" w:color="auto"/>
                            <w:right w:val="none" w:sz="0" w:space="0" w:color="auto"/>
                          </w:divBdr>
                        </w:div>
                        <w:div w:id="682437049">
                          <w:marLeft w:val="0"/>
                          <w:marRight w:val="0"/>
                          <w:marTop w:val="0"/>
                          <w:marBottom w:val="0"/>
                          <w:divBdr>
                            <w:top w:val="none" w:sz="0" w:space="0" w:color="auto"/>
                            <w:left w:val="none" w:sz="0" w:space="0" w:color="auto"/>
                            <w:bottom w:val="none" w:sz="0" w:space="0" w:color="auto"/>
                            <w:right w:val="none" w:sz="0" w:space="0" w:color="auto"/>
                          </w:divBdr>
                          <w:divsChild>
                            <w:div w:id="682436349">
                              <w:marLeft w:val="0"/>
                              <w:marRight w:val="0"/>
                              <w:marTop w:val="0"/>
                              <w:marBottom w:val="0"/>
                              <w:divBdr>
                                <w:top w:val="none" w:sz="0" w:space="0" w:color="auto"/>
                                <w:left w:val="none" w:sz="0" w:space="0" w:color="auto"/>
                                <w:bottom w:val="none" w:sz="0" w:space="0" w:color="auto"/>
                                <w:right w:val="none" w:sz="0" w:space="0" w:color="auto"/>
                              </w:divBdr>
                              <w:divsChild>
                                <w:div w:id="682436504">
                                  <w:marLeft w:val="0"/>
                                  <w:marRight w:val="0"/>
                                  <w:marTop w:val="0"/>
                                  <w:marBottom w:val="0"/>
                                  <w:divBdr>
                                    <w:top w:val="none" w:sz="0" w:space="0" w:color="auto"/>
                                    <w:left w:val="none" w:sz="0" w:space="0" w:color="auto"/>
                                    <w:bottom w:val="none" w:sz="0" w:space="0" w:color="auto"/>
                                    <w:right w:val="none" w:sz="0" w:space="0" w:color="auto"/>
                                  </w:divBdr>
                                  <w:divsChild>
                                    <w:div w:id="682436640">
                                      <w:marLeft w:val="0"/>
                                      <w:marRight w:val="0"/>
                                      <w:marTop w:val="0"/>
                                      <w:marBottom w:val="0"/>
                                      <w:divBdr>
                                        <w:top w:val="none" w:sz="0" w:space="0" w:color="auto"/>
                                        <w:left w:val="none" w:sz="0" w:space="0" w:color="auto"/>
                                        <w:bottom w:val="none" w:sz="0" w:space="0" w:color="auto"/>
                                        <w:right w:val="none" w:sz="0" w:space="0" w:color="auto"/>
                                      </w:divBdr>
                                      <w:divsChild>
                                        <w:div w:id="682436530">
                                          <w:marLeft w:val="0"/>
                                          <w:marRight w:val="0"/>
                                          <w:marTop w:val="0"/>
                                          <w:marBottom w:val="0"/>
                                          <w:divBdr>
                                            <w:top w:val="none" w:sz="0" w:space="0" w:color="auto"/>
                                            <w:left w:val="none" w:sz="0" w:space="0" w:color="auto"/>
                                            <w:bottom w:val="none" w:sz="0" w:space="0" w:color="auto"/>
                                            <w:right w:val="none" w:sz="0" w:space="0" w:color="auto"/>
                                          </w:divBdr>
                                          <w:divsChild>
                                            <w:div w:id="682436783">
                                              <w:marLeft w:val="0"/>
                                              <w:marRight w:val="0"/>
                                              <w:marTop w:val="0"/>
                                              <w:marBottom w:val="0"/>
                                              <w:divBdr>
                                                <w:top w:val="none" w:sz="0" w:space="0" w:color="auto"/>
                                                <w:left w:val="none" w:sz="0" w:space="0" w:color="auto"/>
                                                <w:bottom w:val="none" w:sz="0" w:space="0" w:color="auto"/>
                                                <w:right w:val="none" w:sz="0" w:space="0" w:color="auto"/>
                                              </w:divBdr>
                                              <w:divsChild>
                                                <w:div w:id="68243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99">
                                          <w:marLeft w:val="0"/>
                                          <w:marRight w:val="0"/>
                                          <w:marTop w:val="0"/>
                                          <w:marBottom w:val="0"/>
                                          <w:divBdr>
                                            <w:top w:val="none" w:sz="0" w:space="0" w:color="auto"/>
                                            <w:left w:val="none" w:sz="0" w:space="0" w:color="auto"/>
                                            <w:bottom w:val="none" w:sz="0" w:space="0" w:color="auto"/>
                                            <w:right w:val="none" w:sz="0" w:space="0" w:color="auto"/>
                                          </w:divBdr>
                                          <w:divsChild>
                                            <w:div w:id="6824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6910">
      <w:marLeft w:val="0"/>
      <w:marRight w:val="0"/>
      <w:marTop w:val="0"/>
      <w:marBottom w:val="0"/>
      <w:divBdr>
        <w:top w:val="none" w:sz="0" w:space="0" w:color="auto"/>
        <w:left w:val="none" w:sz="0" w:space="0" w:color="auto"/>
        <w:bottom w:val="none" w:sz="0" w:space="0" w:color="auto"/>
        <w:right w:val="none" w:sz="0" w:space="0" w:color="auto"/>
      </w:divBdr>
    </w:div>
    <w:div w:id="682436914">
      <w:marLeft w:val="0"/>
      <w:marRight w:val="0"/>
      <w:marTop w:val="0"/>
      <w:marBottom w:val="0"/>
      <w:divBdr>
        <w:top w:val="none" w:sz="0" w:space="0" w:color="auto"/>
        <w:left w:val="none" w:sz="0" w:space="0" w:color="auto"/>
        <w:bottom w:val="none" w:sz="0" w:space="0" w:color="auto"/>
        <w:right w:val="none" w:sz="0" w:space="0" w:color="auto"/>
      </w:divBdr>
    </w:div>
    <w:div w:id="682436916">
      <w:marLeft w:val="0"/>
      <w:marRight w:val="0"/>
      <w:marTop w:val="0"/>
      <w:marBottom w:val="0"/>
      <w:divBdr>
        <w:top w:val="none" w:sz="0" w:space="0" w:color="auto"/>
        <w:left w:val="none" w:sz="0" w:space="0" w:color="auto"/>
        <w:bottom w:val="none" w:sz="0" w:space="0" w:color="auto"/>
        <w:right w:val="none" w:sz="0" w:space="0" w:color="auto"/>
      </w:divBdr>
      <w:divsChild>
        <w:div w:id="682434327">
          <w:marLeft w:val="0"/>
          <w:marRight w:val="0"/>
          <w:marTop w:val="0"/>
          <w:marBottom w:val="0"/>
          <w:divBdr>
            <w:top w:val="none" w:sz="0" w:space="0" w:color="auto"/>
            <w:left w:val="none" w:sz="0" w:space="0" w:color="auto"/>
            <w:bottom w:val="none" w:sz="0" w:space="0" w:color="auto"/>
            <w:right w:val="none" w:sz="0" w:space="0" w:color="auto"/>
          </w:divBdr>
        </w:div>
        <w:div w:id="682436184">
          <w:marLeft w:val="0"/>
          <w:marRight w:val="0"/>
          <w:marTop w:val="0"/>
          <w:marBottom w:val="0"/>
          <w:divBdr>
            <w:top w:val="none" w:sz="0" w:space="0" w:color="auto"/>
            <w:left w:val="none" w:sz="0" w:space="0" w:color="auto"/>
            <w:bottom w:val="none" w:sz="0" w:space="0" w:color="auto"/>
            <w:right w:val="none" w:sz="0" w:space="0" w:color="auto"/>
          </w:divBdr>
        </w:div>
        <w:div w:id="682436939">
          <w:marLeft w:val="0"/>
          <w:marRight w:val="0"/>
          <w:marTop w:val="0"/>
          <w:marBottom w:val="0"/>
          <w:divBdr>
            <w:top w:val="none" w:sz="0" w:space="0" w:color="auto"/>
            <w:left w:val="none" w:sz="0" w:space="0" w:color="auto"/>
            <w:bottom w:val="none" w:sz="0" w:space="0" w:color="auto"/>
            <w:right w:val="none" w:sz="0" w:space="0" w:color="auto"/>
          </w:divBdr>
          <w:divsChild>
            <w:div w:id="682434335">
              <w:marLeft w:val="0"/>
              <w:marRight w:val="0"/>
              <w:marTop w:val="0"/>
              <w:marBottom w:val="0"/>
              <w:divBdr>
                <w:top w:val="none" w:sz="0" w:space="0" w:color="auto"/>
                <w:left w:val="none" w:sz="0" w:space="0" w:color="auto"/>
                <w:bottom w:val="none" w:sz="0" w:space="0" w:color="auto"/>
                <w:right w:val="none" w:sz="0" w:space="0" w:color="auto"/>
              </w:divBdr>
              <w:divsChild>
                <w:div w:id="682436396">
                  <w:marLeft w:val="0"/>
                  <w:marRight w:val="0"/>
                  <w:marTop w:val="0"/>
                  <w:marBottom w:val="0"/>
                  <w:divBdr>
                    <w:top w:val="none" w:sz="0" w:space="0" w:color="auto"/>
                    <w:left w:val="none" w:sz="0" w:space="0" w:color="auto"/>
                    <w:bottom w:val="none" w:sz="0" w:space="0" w:color="auto"/>
                    <w:right w:val="none" w:sz="0" w:space="0" w:color="auto"/>
                  </w:divBdr>
                  <w:divsChild>
                    <w:div w:id="682437003">
                      <w:marLeft w:val="0"/>
                      <w:marRight w:val="0"/>
                      <w:marTop w:val="0"/>
                      <w:marBottom w:val="0"/>
                      <w:divBdr>
                        <w:top w:val="none" w:sz="0" w:space="0" w:color="auto"/>
                        <w:left w:val="none" w:sz="0" w:space="0" w:color="auto"/>
                        <w:bottom w:val="none" w:sz="0" w:space="0" w:color="auto"/>
                        <w:right w:val="none" w:sz="0" w:space="0" w:color="auto"/>
                      </w:divBdr>
                      <w:divsChild>
                        <w:div w:id="6824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013">
          <w:marLeft w:val="0"/>
          <w:marRight w:val="0"/>
          <w:marTop w:val="0"/>
          <w:marBottom w:val="0"/>
          <w:divBdr>
            <w:top w:val="none" w:sz="0" w:space="0" w:color="auto"/>
            <w:left w:val="none" w:sz="0" w:space="0" w:color="auto"/>
            <w:bottom w:val="none" w:sz="0" w:space="0" w:color="auto"/>
            <w:right w:val="none" w:sz="0" w:space="0" w:color="auto"/>
          </w:divBdr>
        </w:div>
      </w:divsChild>
    </w:div>
    <w:div w:id="682436917">
      <w:marLeft w:val="0"/>
      <w:marRight w:val="0"/>
      <w:marTop w:val="0"/>
      <w:marBottom w:val="0"/>
      <w:divBdr>
        <w:top w:val="none" w:sz="0" w:space="0" w:color="auto"/>
        <w:left w:val="none" w:sz="0" w:space="0" w:color="auto"/>
        <w:bottom w:val="none" w:sz="0" w:space="0" w:color="auto"/>
        <w:right w:val="none" w:sz="0" w:space="0" w:color="auto"/>
      </w:divBdr>
      <w:divsChild>
        <w:div w:id="682436753">
          <w:marLeft w:val="0"/>
          <w:marRight w:val="0"/>
          <w:marTop w:val="0"/>
          <w:marBottom w:val="0"/>
          <w:divBdr>
            <w:top w:val="none" w:sz="0" w:space="0" w:color="auto"/>
            <w:left w:val="none" w:sz="0" w:space="0" w:color="auto"/>
            <w:bottom w:val="none" w:sz="0" w:space="0" w:color="auto"/>
            <w:right w:val="none" w:sz="0" w:space="0" w:color="auto"/>
          </w:divBdr>
        </w:div>
      </w:divsChild>
    </w:div>
    <w:div w:id="682436918">
      <w:marLeft w:val="0"/>
      <w:marRight w:val="0"/>
      <w:marTop w:val="0"/>
      <w:marBottom w:val="0"/>
      <w:divBdr>
        <w:top w:val="none" w:sz="0" w:space="0" w:color="auto"/>
        <w:left w:val="none" w:sz="0" w:space="0" w:color="auto"/>
        <w:bottom w:val="none" w:sz="0" w:space="0" w:color="auto"/>
        <w:right w:val="none" w:sz="0" w:space="0" w:color="auto"/>
      </w:divBdr>
    </w:div>
    <w:div w:id="682436922">
      <w:marLeft w:val="0"/>
      <w:marRight w:val="0"/>
      <w:marTop w:val="0"/>
      <w:marBottom w:val="0"/>
      <w:divBdr>
        <w:top w:val="none" w:sz="0" w:space="0" w:color="auto"/>
        <w:left w:val="none" w:sz="0" w:space="0" w:color="auto"/>
        <w:bottom w:val="none" w:sz="0" w:space="0" w:color="auto"/>
        <w:right w:val="none" w:sz="0" w:space="0" w:color="auto"/>
      </w:divBdr>
    </w:div>
    <w:div w:id="682436924">
      <w:marLeft w:val="0"/>
      <w:marRight w:val="0"/>
      <w:marTop w:val="0"/>
      <w:marBottom w:val="0"/>
      <w:divBdr>
        <w:top w:val="none" w:sz="0" w:space="0" w:color="auto"/>
        <w:left w:val="none" w:sz="0" w:space="0" w:color="auto"/>
        <w:bottom w:val="none" w:sz="0" w:space="0" w:color="auto"/>
        <w:right w:val="none" w:sz="0" w:space="0" w:color="auto"/>
      </w:divBdr>
      <w:divsChild>
        <w:div w:id="682436286">
          <w:marLeft w:val="0"/>
          <w:marRight w:val="0"/>
          <w:marTop w:val="0"/>
          <w:marBottom w:val="0"/>
          <w:divBdr>
            <w:top w:val="none" w:sz="0" w:space="0" w:color="auto"/>
            <w:left w:val="none" w:sz="0" w:space="0" w:color="auto"/>
            <w:bottom w:val="none" w:sz="0" w:space="0" w:color="auto"/>
            <w:right w:val="none" w:sz="0" w:space="0" w:color="auto"/>
          </w:divBdr>
        </w:div>
        <w:div w:id="682436731">
          <w:marLeft w:val="0"/>
          <w:marRight w:val="0"/>
          <w:marTop w:val="0"/>
          <w:marBottom w:val="0"/>
          <w:divBdr>
            <w:top w:val="none" w:sz="0" w:space="0" w:color="auto"/>
            <w:left w:val="none" w:sz="0" w:space="0" w:color="auto"/>
            <w:bottom w:val="none" w:sz="0" w:space="0" w:color="auto"/>
            <w:right w:val="none" w:sz="0" w:space="0" w:color="auto"/>
          </w:divBdr>
        </w:div>
      </w:divsChild>
    </w:div>
    <w:div w:id="682436927">
      <w:marLeft w:val="0"/>
      <w:marRight w:val="0"/>
      <w:marTop w:val="0"/>
      <w:marBottom w:val="0"/>
      <w:divBdr>
        <w:top w:val="none" w:sz="0" w:space="0" w:color="auto"/>
        <w:left w:val="none" w:sz="0" w:space="0" w:color="auto"/>
        <w:bottom w:val="none" w:sz="0" w:space="0" w:color="auto"/>
        <w:right w:val="none" w:sz="0" w:space="0" w:color="auto"/>
      </w:divBdr>
    </w:div>
    <w:div w:id="682436929">
      <w:marLeft w:val="0"/>
      <w:marRight w:val="0"/>
      <w:marTop w:val="0"/>
      <w:marBottom w:val="0"/>
      <w:divBdr>
        <w:top w:val="none" w:sz="0" w:space="0" w:color="auto"/>
        <w:left w:val="none" w:sz="0" w:space="0" w:color="auto"/>
        <w:bottom w:val="none" w:sz="0" w:space="0" w:color="auto"/>
        <w:right w:val="none" w:sz="0" w:space="0" w:color="auto"/>
      </w:divBdr>
      <w:divsChild>
        <w:div w:id="682436832">
          <w:marLeft w:val="0"/>
          <w:marRight w:val="0"/>
          <w:marTop w:val="0"/>
          <w:marBottom w:val="0"/>
          <w:divBdr>
            <w:top w:val="none" w:sz="0" w:space="0" w:color="auto"/>
            <w:left w:val="none" w:sz="0" w:space="0" w:color="auto"/>
            <w:bottom w:val="none" w:sz="0" w:space="0" w:color="auto"/>
            <w:right w:val="none" w:sz="0" w:space="0" w:color="auto"/>
          </w:divBdr>
        </w:div>
      </w:divsChild>
    </w:div>
    <w:div w:id="682436936">
      <w:marLeft w:val="0"/>
      <w:marRight w:val="0"/>
      <w:marTop w:val="0"/>
      <w:marBottom w:val="0"/>
      <w:divBdr>
        <w:top w:val="none" w:sz="0" w:space="0" w:color="auto"/>
        <w:left w:val="none" w:sz="0" w:space="0" w:color="auto"/>
        <w:bottom w:val="none" w:sz="0" w:space="0" w:color="auto"/>
        <w:right w:val="none" w:sz="0" w:space="0" w:color="auto"/>
      </w:divBdr>
    </w:div>
    <w:div w:id="682436942">
      <w:marLeft w:val="0"/>
      <w:marRight w:val="0"/>
      <w:marTop w:val="0"/>
      <w:marBottom w:val="0"/>
      <w:divBdr>
        <w:top w:val="none" w:sz="0" w:space="0" w:color="auto"/>
        <w:left w:val="none" w:sz="0" w:space="0" w:color="auto"/>
        <w:bottom w:val="none" w:sz="0" w:space="0" w:color="auto"/>
        <w:right w:val="none" w:sz="0" w:space="0" w:color="auto"/>
      </w:divBdr>
      <w:divsChild>
        <w:div w:id="682434315">
          <w:marLeft w:val="0"/>
          <w:marRight w:val="0"/>
          <w:marTop w:val="0"/>
          <w:marBottom w:val="0"/>
          <w:divBdr>
            <w:top w:val="none" w:sz="0" w:space="0" w:color="auto"/>
            <w:left w:val="none" w:sz="0" w:space="0" w:color="auto"/>
            <w:bottom w:val="none" w:sz="0" w:space="0" w:color="auto"/>
            <w:right w:val="none" w:sz="0" w:space="0" w:color="auto"/>
          </w:divBdr>
        </w:div>
        <w:div w:id="682436173">
          <w:marLeft w:val="0"/>
          <w:marRight w:val="0"/>
          <w:marTop w:val="0"/>
          <w:marBottom w:val="0"/>
          <w:divBdr>
            <w:top w:val="none" w:sz="0" w:space="0" w:color="auto"/>
            <w:left w:val="none" w:sz="0" w:space="0" w:color="auto"/>
            <w:bottom w:val="none" w:sz="0" w:space="0" w:color="auto"/>
            <w:right w:val="none" w:sz="0" w:space="0" w:color="auto"/>
          </w:divBdr>
        </w:div>
        <w:div w:id="682436283">
          <w:marLeft w:val="0"/>
          <w:marRight w:val="0"/>
          <w:marTop w:val="0"/>
          <w:marBottom w:val="0"/>
          <w:divBdr>
            <w:top w:val="none" w:sz="0" w:space="0" w:color="auto"/>
            <w:left w:val="none" w:sz="0" w:space="0" w:color="auto"/>
            <w:bottom w:val="none" w:sz="0" w:space="0" w:color="auto"/>
            <w:right w:val="none" w:sz="0" w:space="0" w:color="auto"/>
          </w:divBdr>
        </w:div>
        <w:div w:id="682436510">
          <w:marLeft w:val="0"/>
          <w:marRight w:val="0"/>
          <w:marTop w:val="0"/>
          <w:marBottom w:val="0"/>
          <w:divBdr>
            <w:top w:val="none" w:sz="0" w:space="0" w:color="auto"/>
            <w:left w:val="none" w:sz="0" w:space="0" w:color="auto"/>
            <w:bottom w:val="none" w:sz="0" w:space="0" w:color="auto"/>
            <w:right w:val="none" w:sz="0" w:space="0" w:color="auto"/>
          </w:divBdr>
        </w:div>
        <w:div w:id="682436823">
          <w:marLeft w:val="0"/>
          <w:marRight w:val="0"/>
          <w:marTop w:val="0"/>
          <w:marBottom w:val="0"/>
          <w:divBdr>
            <w:top w:val="none" w:sz="0" w:space="0" w:color="auto"/>
            <w:left w:val="none" w:sz="0" w:space="0" w:color="auto"/>
            <w:bottom w:val="none" w:sz="0" w:space="0" w:color="auto"/>
            <w:right w:val="none" w:sz="0" w:space="0" w:color="auto"/>
          </w:divBdr>
        </w:div>
        <w:div w:id="682436894">
          <w:marLeft w:val="0"/>
          <w:marRight w:val="0"/>
          <w:marTop w:val="0"/>
          <w:marBottom w:val="0"/>
          <w:divBdr>
            <w:top w:val="none" w:sz="0" w:space="0" w:color="auto"/>
            <w:left w:val="none" w:sz="0" w:space="0" w:color="auto"/>
            <w:bottom w:val="none" w:sz="0" w:space="0" w:color="auto"/>
            <w:right w:val="none" w:sz="0" w:space="0" w:color="auto"/>
          </w:divBdr>
        </w:div>
        <w:div w:id="682437017">
          <w:marLeft w:val="0"/>
          <w:marRight w:val="0"/>
          <w:marTop w:val="0"/>
          <w:marBottom w:val="0"/>
          <w:divBdr>
            <w:top w:val="none" w:sz="0" w:space="0" w:color="auto"/>
            <w:left w:val="none" w:sz="0" w:space="0" w:color="auto"/>
            <w:bottom w:val="none" w:sz="0" w:space="0" w:color="auto"/>
            <w:right w:val="none" w:sz="0" w:space="0" w:color="auto"/>
          </w:divBdr>
        </w:div>
      </w:divsChild>
    </w:div>
    <w:div w:id="682436945">
      <w:marLeft w:val="0"/>
      <w:marRight w:val="0"/>
      <w:marTop w:val="0"/>
      <w:marBottom w:val="0"/>
      <w:divBdr>
        <w:top w:val="none" w:sz="0" w:space="0" w:color="auto"/>
        <w:left w:val="none" w:sz="0" w:space="0" w:color="auto"/>
        <w:bottom w:val="none" w:sz="0" w:space="0" w:color="auto"/>
        <w:right w:val="none" w:sz="0" w:space="0" w:color="auto"/>
      </w:divBdr>
    </w:div>
    <w:div w:id="682436948">
      <w:marLeft w:val="0"/>
      <w:marRight w:val="0"/>
      <w:marTop w:val="0"/>
      <w:marBottom w:val="0"/>
      <w:divBdr>
        <w:top w:val="none" w:sz="0" w:space="0" w:color="auto"/>
        <w:left w:val="none" w:sz="0" w:space="0" w:color="auto"/>
        <w:bottom w:val="none" w:sz="0" w:space="0" w:color="auto"/>
        <w:right w:val="none" w:sz="0" w:space="0" w:color="auto"/>
      </w:divBdr>
      <w:divsChild>
        <w:div w:id="682437097">
          <w:marLeft w:val="0"/>
          <w:marRight w:val="0"/>
          <w:marTop w:val="0"/>
          <w:marBottom w:val="0"/>
          <w:divBdr>
            <w:top w:val="none" w:sz="0" w:space="0" w:color="auto"/>
            <w:left w:val="none" w:sz="0" w:space="0" w:color="auto"/>
            <w:bottom w:val="none" w:sz="0" w:space="0" w:color="auto"/>
            <w:right w:val="none" w:sz="0" w:space="0" w:color="auto"/>
          </w:divBdr>
        </w:div>
      </w:divsChild>
    </w:div>
    <w:div w:id="682436949">
      <w:marLeft w:val="0"/>
      <w:marRight w:val="0"/>
      <w:marTop w:val="0"/>
      <w:marBottom w:val="0"/>
      <w:divBdr>
        <w:top w:val="none" w:sz="0" w:space="0" w:color="auto"/>
        <w:left w:val="none" w:sz="0" w:space="0" w:color="auto"/>
        <w:bottom w:val="none" w:sz="0" w:space="0" w:color="auto"/>
        <w:right w:val="none" w:sz="0" w:space="0" w:color="auto"/>
      </w:divBdr>
    </w:div>
    <w:div w:id="682436956">
      <w:marLeft w:val="0"/>
      <w:marRight w:val="0"/>
      <w:marTop w:val="0"/>
      <w:marBottom w:val="0"/>
      <w:divBdr>
        <w:top w:val="none" w:sz="0" w:space="0" w:color="auto"/>
        <w:left w:val="none" w:sz="0" w:space="0" w:color="auto"/>
        <w:bottom w:val="none" w:sz="0" w:space="0" w:color="auto"/>
        <w:right w:val="none" w:sz="0" w:space="0" w:color="auto"/>
      </w:divBdr>
    </w:div>
    <w:div w:id="682436959">
      <w:marLeft w:val="0"/>
      <w:marRight w:val="0"/>
      <w:marTop w:val="0"/>
      <w:marBottom w:val="0"/>
      <w:divBdr>
        <w:top w:val="none" w:sz="0" w:space="0" w:color="auto"/>
        <w:left w:val="none" w:sz="0" w:space="0" w:color="auto"/>
        <w:bottom w:val="none" w:sz="0" w:space="0" w:color="auto"/>
        <w:right w:val="none" w:sz="0" w:space="0" w:color="auto"/>
      </w:divBdr>
    </w:div>
    <w:div w:id="682436960">
      <w:marLeft w:val="0"/>
      <w:marRight w:val="0"/>
      <w:marTop w:val="0"/>
      <w:marBottom w:val="0"/>
      <w:divBdr>
        <w:top w:val="none" w:sz="0" w:space="0" w:color="auto"/>
        <w:left w:val="none" w:sz="0" w:space="0" w:color="auto"/>
        <w:bottom w:val="none" w:sz="0" w:space="0" w:color="auto"/>
        <w:right w:val="none" w:sz="0" w:space="0" w:color="auto"/>
      </w:divBdr>
    </w:div>
    <w:div w:id="682436962">
      <w:marLeft w:val="0"/>
      <w:marRight w:val="0"/>
      <w:marTop w:val="0"/>
      <w:marBottom w:val="0"/>
      <w:divBdr>
        <w:top w:val="none" w:sz="0" w:space="0" w:color="auto"/>
        <w:left w:val="none" w:sz="0" w:space="0" w:color="auto"/>
        <w:bottom w:val="none" w:sz="0" w:space="0" w:color="auto"/>
        <w:right w:val="none" w:sz="0" w:space="0" w:color="auto"/>
      </w:divBdr>
    </w:div>
    <w:div w:id="682436963">
      <w:marLeft w:val="0"/>
      <w:marRight w:val="0"/>
      <w:marTop w:val="0"/>
      <w:marBottom w:val="0"/>
      <w:divBdr>
        <w:top w:val="none" w:sz="0" w:space="0" w:color="auto"/>
        <w:left w:val="none" w:sz="0" w:space="0" w:color="auto"/>
        <w:bottom w:val="none" w:sz="0" w:space="0" w:color="auto"/>
        <w:right w:val="none" w:sz="0" w:space="0" w:color="auto"/>
      </w:divBdr>
    </w:div>
    <w:div w:id="682436968">
      <w:marLeft w:val="0"/>
      <w:marRight w:val="0"/>
      <w:marTop w:val="0"/>
      <w:marBottom w:val="0"/>
      <w:divBdr>
        <w:top w:val="none" w:sz="0" w:space="0" w:color="auto"/>
        <w:left w:val="none" w:sz="0" w:space="0" w:color="auto"/>
        <w:bottom w:val="none" w:sz="0" w:space="0" w:color="auto"/>
        <w:right w:val="none" w:sz="0" w:space="0" w:color="auto"/>
      </w:divBdr>
    </w:div>
    <w:div w:id="682436971">
      <w:marLeft w:val="0"/>
      <w:marRight w:val="0"/>
      <w:marTop w:val="0"/>
      <w:marBottom w:val="0"/>
      <w:divBdr>
        <w:top w:val="none" w:sz="0" w:space="0" w:color="auto"/>
        <w:left w:val="none" w:sz="0" w:space="0" w:color="auto"/>
        <w:bottom w:val="none" w:sz="0" w:space="0" w:color="auto"/>
        <w:right w:val="none" w:sz="0" w:space="0" w:color="auto"/>
      </w:divBdr>
      <w:divsChild>
        <w:div w:id="682437063">
          <w:marLeft w:val="0"/>
          <w:marRight w:val="0"/>
          <w:marTop w:val="0"/>
          <w:marBottom w:val="0"/>
          <w:divBdr>
            <w:top w:val="none" w:sz="0" w:space="0" w:color="auto"/>
            <w:left w:val="none" w:sz="0" w:space="0" w:color="auto"/>
            <w:bottom w:val="none" w:sz="0" w:space="0" w:color="auto"/>
            <w:right w:val="none" w:sz="0" w:space="0" w:color="auto"/>
          </w:divBdr>
        </w:div>
      </w:divsChild>
    </w:div>
    <w:div w:id="682436978">
      <w:marLeft w:val="0"/>
      <w:marRight w:val="0"/>
      <w:marTop w:val="0"/>
      <w:marBottom w:val="0"/>
      <w:divBdr>
        <w:top w:val="none" w:sz="0" w:space="0" w:color="auto"/>
        <w:left w:val="none" w:sz="0" w:space="0" w:color="auto"/>
        <w:bottom w:val="none" w:sz="0" w:space="0" w:color="auto"/>
        <w:right w:val="none" w:sz="0" w:space="0" w:color="auto"/>
      </w:divBdr>
    </w:div>
    <w:div w:id="682436989">
      <w:marLeft w:val="0"/>
      <w:marRight w:val="0"/>
      <w:marTop w:val="0"/>
      <w:marBottom w:val="0"/>
      <w:divBdr>
        <w:top w:val="none" w:sz="0" w:space="0" w:color="auto"/>
        <w:left w:val="none" w:sz="0" w:space="0" w:color="auto"/>
        <w:bottom w:val="none" w:sz="0" w:space="0" w:color="auto"/>
        <w:right w:val="none" w:sz="0" w:space="0" w:color="auto"/>
      </w:divBdr>
    </w:div>
    <w:div w:id="682436990">
      <w:marLeft w:val="0"/>
      <w:marRight w:val="0"/>
      <w:marTop w:val="0"/>
      <w:marBottom w:val="0"/>
      <w:divBdr>
        <w:top w:val="none" w:sz="0" w:space="0" w:color="auto"/>
        <w:left w:val="none" w:sz="0" w:space="0" w:color="auto"/>
        <w:bottom w:val="none" w:sz="0" w:space="0" w:color="auto"/>
        <w:right w:val="none" w:sz="0" w:space="0" w:color="auto"/>
      </w:divBdr>
    </w:div>
    <w:div w:id="682436993">
      <w:marLeft w:val="0"/>
      <w:marRight w:val="0"/>
      <w:marTop w:val="0"/>
      <w:marBottom w:val="0"/>
      <w:divBdr>
        <w:top w:val="none" w:sz="0" w:space="0" w:color="auto"/>
        <w:left w:val="none" w:sz="0" w:space="0" w:color="auto"/>
        <w:bottom w:val="none" w:sz="0" w:space="0" w:color="auto"/>
        <w:right w:val="none" w:sz="0" w:space="0" w:color="auto"/>
      </w:divBdr>
      <w:divsChild>
        <w:div w:id="682434284">
          <w:marLeft w:val="0"/>
          <w:marRight w:val="0"/>
          <w:marTop w:val="0"/>
          <w:marBottom w:val="0"/>
          <w:divBdr>
            <w:top w:val="none" w:sz="0" w:space="0" w:color="auto"/>
            <w:left w:val="none" w:sz="0" w:space="0" w:color="auto"/>
            <w:bottom w:val="none" w:sz="0" w:space="0" w:color="auto"/>
            <w:right w:val="none" w:sz="0" w:space="0" w:color="auto"/>
          </w:divBdr>
        </w:div>
        <w:div w:id="682434294">
          <w:marLeft w:val="0"/>
          <w:marRight w:val="0"/>
          <w:marTop w:val="0"/>
          <w:marBottom w:val="0"/>
          <w:divBdr>
            <w:top w:val="none" w:sz="0" w:space="0" w:color="auto"/>
            <w:left w:val="none" w:sz="0" w:space="0" w:color="auto"/>
            <w:bottom w:val="none" w:sz="0" w:space="0" w:color="auto"/>
            <w:right w:val="none" w:sz="0" w:space="0" w:color="auto"/>
          </w:divBdr>
        </w:div>
        <w:div w:id="682434362">
          <w:marLeft w:val="0"/>
          <w:marRight w:val="0"/>
          <w:marTop w:val="0"/>
          <w:marBottom w:val="0"/>
          <w:divBdr>
            <w:top w:val="none" w:sz="0" w:space="0" w:color="auto"/>
            <w:left w:val="none" w:sz="0" w:space="0" w:color="auto"/>
            <w:bottom w:val="none" w:sz="0" w:space="0" w:color="auto"/>
            <w:right w:val="none" w:sz="0" w:space="0" w:color="auto"/>
          </w:divBdr>
        </w:div>
        <w:div w:id="682434396">
          <w:marLeft w:val="0"/>
          <w:marRight w:val="0"/>
          <w:marTop w:val="0"/>
          <w:marBottom w:val="0"/>
          <w:divBdr>
            <w:top w:val="none" w:sz="0" w:space="0" w:color="auto"/>
            <w:left w:val="none" w:sz="0" w:space="0" w:color="auto"/>
            <w:bottom w:val="none" w:sz="0" w:space="0" w:color="auto"/>
            <w:right w:val="none" w:sz="0" w:space="0" w:color="auto"/>
          </w:divBdr>
        </w:div>
        <w:div w:id="682434404">
          <w:marLeft w:val="0"/>
          <w:marRight w:val="0"/>
          <w:marTop w:val="0"/>
          <w:marBottom w:val="0"/>
          <w:divBdr>
            <w:top w:val="none" w:sz="0" w:space="0" w:color="auto"/>
            <w:left w:val="none" w:sz="0" w:space="0" w:color="auto"/>
            <w:bottom w:val="none" w:sz="0" w:space="0" w:color="auto"/>
            <w:right w:val="none" w:sz="0" w:space="0" w:color="auto"/>
          </w:divBdr>
        </w:div>
        <w:div w:id="682436221">
          <w:marLeft w:val="0"/>
          <w:marRight w:val="0"/>
          <w:marTop w:val="0"/>
          <w:marBottom w:val="0"/>
          <w:divBdr>
            <w:top w:val="none" w:sz="0" w:space="0" w:color="auto"/>
            <w:left w:val="none" w:sz="0" w:space="0" w:color="auto"/>
            <w:bottom w:val="none" w:sz="0" w:space="0" w:color="auto"/>
            <w:right w:val="none" w:sz="0" w:space="0" w:color="auto"/>
          </w:divBdr>
        </w:div>
        <w:div w:id="682436555">
          <w:marLeft w:val="0"/>
          <w:marRight w:val="0"/>
          <w:marTop w:val="0"/>
          <w:marBottom w:val="0"/>
          <w:divBdr>
            <w:top w:val="none" w:sz="0" w:space="0" w:color="auto"/>
            <w:left w:val="none" w:sz="0" w:space="0" w:color="auto"/>
            <w:bottom w:val="none" w:sz="0" w:space="0" w:color="auto"/>
            <w:right w:val="none" w:sz="0" w:space="0" w:color="auto"/>
          </w:divBdr>
        </w:div>
      </w:divsChild>
    </w:div>
    <w:div w:id="682436994">
      <w:marLeft w:val="0"/>
      <w:marRight w:val="0"/>
      <w:marTop w:val="0"/>
      <w:marBottom w:val="0"/>
      <w:divBdr>
        <w:top w:val="none" w:sz="0" w:space="0" w:color="auto"/>
        <w:left w:val="none" w:sz="0" w:space="0" w:color="auto"/>
        <w:bottom w:val="none" w:sz="0" w:space="0" w:color="auto"/>
        <w:right w:val="none" w:sz="0" w:space="0" w:color="auto"/>
      </w:divBdr>
    </w:div>
    <w:div w:id="682436998">
      <w:marLeft w:val="0"/>
      <w:marRight w:val="0"/>
      <w:marTop w:val="0"/>
      <w:marBottom w:val="0"/>
      <w:divBdr>
        <w:top w:val="none" w:sz="0" w:space="0" w:color="auto"/>
        <w:left w:val="none" w:sz="0" w:space="0" w:color="auto"/>
        <w:bottom w:val="none" w:sz="0" w:space="0" w:color="auto"/>
        <w:right w:val="none" w:sz="0" w:space="0" w:color="auto"/>
      </w:divBdr>
    </w:div>
    <w:div w:id="682436999">
      <w:marLeft w:val="0"/>
      <w:marRight w:val="0"/>
      <w:marTop w:val="0"/>
      <w:marBottom w:val="0"/>
      <w:divBdr>
        <w:top w:val="none" w:sz="0" w:space="0" w:color="auto"/>
        <w:left w:val="none" w:sz="0" w:space="0" w:color="auto"/>
        <w:bottom w:val="none" w:sz="0" w:space="0" w:color="auto"/>
        <w:right w:val="none" w:sz="0" w:space="0" w:color="auto"/>
      </w:divBdr>
      <w:divsChild>
        <w:div w:id="682436835">
          <w:marLeft w:val="0"/>
          <w:marRight w:val="0"/>
          <w:marTop w:val="0"/>
          <w:marBottom w:val="0"/>
          <w:divBdr>
            <w:top w:val="none" w:sz="0" w:space="0" w:color="auto"/>
            <w:left w:val="none" w:sz="0" w:space="0" w:color="auto"/>
            <w:bottom w:val="none" w:sz="0" w:space="0" w:color="auto"/>
            <w:right w:val="none" w:sz="0" w:space="0" w:color="auto"/>
          </w:divBdr>
          <w:divsChild>
            <w:div w:id="682436626">
              <w:marLeft w:val="720"/>
              <w:marRight w:val="720"/>
              <w:marTop w:val="100"/>
              <w:marBottom w:val="100"/>
              <w:divBdr>
                <w:top w:val="none" w:sz="0" w:space="0" w:color="auto"/>
                <w:left w:val="none" w:sz="0" w:space="0" w:color="auto"/>
                <w:bottom w:val="none" w:sz="0" w:space="0" w:color="auto"/>
                <w:right w:val="none" w:sz="0" w:space="0" w:color="auto"/>
              </w:divBdr>
            </w:div>
            <w:div w:id="68243698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05">
      <w:marLeft w:val="0"/>
      <w:marRight w:val="0"/>
      <w:marTop w:val="0"/>
      <w:marBottom w:val="0"/>
      <w:divBdr>
        <w:top w:val="none" w:sz="0" w:space="0" w:color="auto"/>
        <w:left w:val="none" w:sz="0" w:space="0" w:color="auto"/>
        <w:bottom w:val="none" w:sz="0" w:space="0" w:color="auto"/>
        <w:right w:val="none" w:sz="0" w:space="0" w:color="auto"/>
      </w:divBdr>
    </w:div>
    <w:div w:id="682437008">
      <w:marLeft w:val="0"/>
      <w:marRight w:val="0"/>
      <w:marTop w:val="0"/>
      <w:marBottom w:val="0"/>
      <w:divBdr>
        <w:top w:val="none" w:sz="0" w:space="0" w:color="auto"/>
        <w:left w:val="none" w:sz="0" w:space="0" w:color="auto"/>
        <w:bottom w:val="none" w:sz="0" w:space="0" w:color="auto"/>
        <w:right w:val="none" w:sz="0" w:space="0" w:color="auto"/>
      </w:divBdr>
    </w:div>
    <w:div w:id="682437018">
      <w:marLeft w:val="0"/>
      <w:marRight w:val="0"/>
      <w:marTop w:val="0"/>
      <w:marBottom w:val="0"/>
      <w:divBdr>
        <w:top w:val="none" w:sz="0" w:space="0" w:color="auto"/>
        <w:left w:val="none" w:sz="0" w:space="0" w:color="auto"/>
        <w:bottom w:val="none" w:sz="0" w:space="0" w:color="auto"/>
        <w:right w:val="none" w:sz="0" w:space="0" w:color="auto"/>
      </w:divBdr>
      <w:divsChild>
        <w:div w:id="682436680">
          <w:marLeft w:val="0"/>
          <w:marRight w:val="0"/>
          <w:marTop w:val="0"/>
          <w:marBottom w:val="0"/>
          <w:divBdr>
            <w:top w:val="none" w:sz="0" w:space="0" w:color="auto"/>
            <w:left w:val="none" w:sz="0" w:space="0" w:color="auto"/>
            <w:bottom w:val="none" w:sz="0" w:space="0" w:color="auto"/>
            <w:right w:val="none" w:sz="0" w:space="0" w:color="auto"/>
          </w:divBdr>
        </w:div>
      </w:divsChild>
    </w:div>
    <w:div w:id="682437021">
      <w:marLeft w:val="0"/>
      <w:marRight w:val="0"/>
      <w:marTop w:val="0"/>
      <w:marBottom w:val="0"/>
      <w:divBdr>
        <w:top w:val="none" w:sz="0" w:space="0" w:color="auto"/>
        <w:left w:val="none" w:sz="0" w:space="0" w:color="auto"/>
        <w:bottom w:val="none" w:sz="0" w:space="0" w:color="auto"/>
        <w:right w:val="none" w:sz="0" w:space="0" w:color="auto"/>
      </w:divBdr>
    </w:div>
    <w:div w:id="682437031">
      <w:marLeft w:val="0"/>
      <w:marRight w:val="0"/>
      <w:marTop w:val="0"/>
      <w:marBottom w:val="0"/>
      <w:divBdr>
        <w:top w:val="none" w:sz="0" w:space="0" w:color="auto"/>
        <w:left w:val="none" w:sz="0" w:space="0" w:color="auto"/>
        <w:bottom w:val="none" w:sz="0" w:space="0" w:color="auto"/>
        <w:right w:val="none" w:sz="0" w:space="0" w:color="auto"/>
      </w:divBdr>
      <w:divsChild>
        <w:div w:id="682434316">
          <w:marLeft w:val="0"/>
          <w:marRight w:val="0"/>
          <w:marTop w:val="0"/>
          <w:marBottom w:val="0"/>
          <w:divBdr>
            <w:top w:val="none" w:sz="0" w:space="0" w:color="auto"/>
            <w:left w:val="none" w:sz="0" w:space="0" w:color="auto"/>
            <w:bottom w:val="none" w:sz="0" w:space="0" w:color="auto"/>
            <w:right w:val="none" w:sz="0" w:space="0" w:color="auto"/>
          </w:divBdr>
        </w:div>
      </w:divsChild>
    </w:div>
    <w:div w:id="682437033">
      <w:marLeft w:val="0"/>
      <w:marRight w:val="0"/>
      <w:marTop w:val="0"/>
      <w:marBottom w:val="0"/>
      <w:divBdr>
        <w:top w:val="none" w:sz="0" w:space="0" w:color="auto"/>
        <w:left w:val="none" w:sz="0" w:space="0" w:color="auto"/>
        <w:bottom w:val="none" w:sz="0" w:space="0" w:color="auto"/>
        <w:right w:val="none" w:sz="0" w:space="0" w:color="auto"/>
      </w:divBdr>
      <w:divsChild>
        <w:div w:id="682436301">
          <w:marLeft w:val="0"/>
          <w:marRight w:val="0"/>
          <w:marTop w:val="0"/>
          <w:marBottom w:val="0"/>
          <w:divBdr>
            <w:top w:val="none" w:sz="0" w:space="0" w:color="auto"/>
            <w:left w:val="none" w:sz="0" w:space="0" w:color="auto"/>
            <w:bottom w:val="none" w:sz="0" w:space="0" w:color="auto"/>
            <w:right w:val="none" w:sz="0" w:space="0" w:color="auto"/>
          </w:divBdr>
        </w:div>
        <w:div w:id="682436353">
          <w:marLeft w:val="0"/>
          <w:marRight w:val="0"/>
          <w:marTop w:val="0"/>
          <w:marBottom w:val="0"/>
          <w:divBdr>
            <w:top w:val="none" w:sz="0" w:space="0" w:color="auto"/>
            <w:left w:val="none" w:sz="0" w:space="0" w:color="auto"/>
            <w:bottom w:val="none" w:sz="0" w:space="0" w:color="auto"/>
            <w:right w:val="none" w:sz="0" w:space="0" w:color="auto"/>
          </w:divBdr>
        </w:div>
        <w:div w:id="682436399">
          <w:marLeft w:val="0"/>
          <w:marRight w:val="0"/>
          <w:marTop w:val="0"/>
          <w:marBottom w:val="0"/>
          <w:divBdr>
            <w:top w:val="none" w:sz="0" w:space="0" w:color="auto"/>
            <w:left w:val="none" w:sz="0" w:space="0" w:color="auto"/>
            <w:bottom w:val="none" w:sz="0" w:space="0" w:color="auto"/>
            <w:right w:val="none" w:sz="0" w:space="0" w:color="auto"/>
          </w:divBdr>
        </w:div>
        <w:div w:id="682436495">
          <w:marLeft w:val="0"/>
          <w:marRight w:val="157"/>
          <w:marTop w:val="0"/>
          <w:marBottom w:val="0"/>
          <w:divBdr>
            <w:top w:val="none" w:sz="0" w:space="0" w:color="auto"/>
            <w:left w:val="none" w:sz="0" w:space="0" w:color="auto"/>
            <w:bottom w:val="none" w:sz="0" w:space="0" w:color="auto"/>
            <w:right w:val="none" w:sz="0" w:space="0" w:color="auto"/>
          </w:divBdr>
          <w:divsChild>
            <w:div w:id="682436767">
              <w:marLeft w:val="0"/>
              <w:marRight w:val="0"/>
              <w:marTop w:val="0"/>
              <w:marBottom w:val="0"/>
              <w:divBdr>
                <w:top w:val="none" w:sz="0" w:space="0" w:color="auto"/>
                <w:left w:val="none" w:sz="0" w:space="0" w:color="auto"/>
                <w:bottom w:val="none" w:sz="0" w:space="0" w:color="auto"/>
                <w:right w:val="none" w:sz="0" w:space="0" w:color="auto"/>
              </w:divBdr>
              <w:divsChild>
                <w:div w:id="682436554">
                  <w:marLeft w:val="0"/>
                  <w:marRight w:val="0"/>
                  <w:marTop w:val="0"/>
                  <w:marBottom w:val="0"/>
                  <w:divBdr>
                    <w:top w:val="none" w:sz="0" w:space="0" w:color="auto"/>
                    <w:left w:val="none" w:sz="0" w:space="0" w:color="auto"/>
                    <w:bottom w:val="none" w:sz="0" w:space="0" w:color="auto"/>
                    <w:right w:val="none" w:sz="0" w:space="0" w:color="auto"/>
                  </w:divBdr>
                  <w:divsChild>
                    <w:div w:id="682434311">
                      <w:marLeft w:val="0"/>
                      <w:marRight w:val="0"/>
                      <w:marTop w:val="0"/>
                      <w:marBottom w:val="0"/>
                      <w:divBdr>
                        <w:top w:val="none" w:sz="0" w:space="0" w:color="auto"/>
                        <w:left w:val="none" w:sz="0" w:space="0" w:color="auto"/>
                        <w:bottom w:val="none" w:sz="0" w:space="0" w:color="auto"/>
                        <w:right w:val="none" w:sz="0" w:space="0" w:color="auto"/>
                      </w:divBdr>
                      <w:divsChild>
                        <w:div w:id="6824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92">
          <w:marLeft w:val="0"/>
          <w:marRight w:val="0"/>
          <w:marTop w:val="0"/>
          <w:marBottom w:val="0"/>
          <w:divBdr>
            <w:top w:val="none" w:sz="0" w:space="0" w:color="auto"/>
            <w:left w:val="none" w:sz="0" w:space="0" w:color="auto"/>
            <w:bottom w:val="none" w:sz="0" w:space="0" w:color="auto"/>
            <w:right w:val="none" w:sz="0" w:space="0" w:color="auto"/>
          </w:divBdr>
        </w:div>
        <w:div w:id="682436614">
          <w:marLeft w:val="0"/>
          <w:marRight w:val="0"/>
          <w:marTop w:val="0"/>
          <w:marBottom w:val="0"/>
          <w:divBdr>
            <w:top w:val="none" w:sz="0" w:space="0" w:color="auto"/>
            <w:left w:val="none" w:sz="0" w:space="0" w:color="auto"/>
            <w:bottom w:val="none" w:sz="0" w:space="0" w:color="auto"/>
            <w:right w:val="none" w:sz="0" w:space="0" w:color="auto"/>
          </w:divBdr>
        </w:div>
        <w:div w:id="682437047">
          <w:marLeft w:val="0"/>
          <w:marRight w:val="0"/>
          <w:marTop w:val="0"/>
          <w:marBottom w:val="0"/>
          <w:divBdr>
            <w:top w:val="none" w:sz="0" w:space="0" w:color="auto"/>
            <w:left w:val="none" w:sz="0" w:space="0" w:color="auto"/>
            <w:bottom w:val="none" w:sz="0" w:space="0" w:color="auto"/>
            <w:right w:val="none" w:sz="0" w:space="0" w:color="auto"/>
          </w:divBdr>
        </w:div>
      </w:divsChild>
    </w:div>
    <w:div w:id="682437034">
      <w:marLeft w:val="0"/>
      <w:marRight w:val="0"/>
      <w:marTop w:val="0"/>
      <w:marBottom w:val="0"/>
      <w:divBdr>
        <w:top w:val="none" w:sz="0" w:space="0" w:color="auto"/>
        <w:left w:val="none" w:sz="0" w:space="0" w:color="auto"/>
        <w:bottom w:val="none" w:sz="0" w:space="0" w:color="auto"/>
        <w:right w:val="none" w:sz="0" w:space="0" w:color="auto"/>
      </w:divBdr>
    </w:div>
    <w:div w:id="682437035">
      <w:marLeft w:val="0"/>
      <w:marRight w:val="0"/>
      <w:marTop w:val="0"/>
      <w:marBottom w:val="0"/>
      <w:divBdr>
        <w:top w:val="none" w:sz="0" w:space="0" w:color="auto"/>
        <w:left w:val="none" w:sz="0" w:space="0" w:color="auto"/>
        <w:bottom w:val="none" w:sz="0" w:space="0" w:color="auto"/>
        <w:right w:val="none" w:sz="0" w:space="0" w:color="auto"/>
      </w:divBdr>
    </w:div>
    <w:div w:id="682437036">
      <w:marLeft w:val="0"/>
      <w:marRight w:val="0"/>
      <w:marTop w:val="0"/>
      <w:marBottom w:val="0"/>
      <w:divBdr>
        <w:top w:val="none" w:sz="0" w:space="0" w:color="auto"/>
        <w:left w:val="none" w:sz="0" w:space="0" w:color="auto"/>
        <w:bottom w:val="none" w:sz="0" w:space="0" w:color="auto"/>
        <w:right w:val="none" w:sz="0" w:space="0" w:color="auto"/>
      </w:divBdr>
    </w:div>
    <w:div w:id="682437037">
      <w:marLeft w:val="0"/>
      <w:marRight w:val="0"/>
      <w:marTop w:val="0"/>
      <w:marBottom w:val="0"/>
      <w:divBdr>
        <w:top w:val="none" w:sz="0" w:space="0" w:color="auto"/>
        <w:left w:val="none" w:sz="0" w:space="0" w:color="auto"/>
        <w:bottom w:val="none" w:sz="0" w:space="0" w:color="auto"/>
        <w:right w:val="none" w:sz="0" w:space="0" w:color="auto"/>
      </w:divBdr>
    </w:div>
    <w:div w:id="682437040">
      <w:marLeft w:val="0"/>
      <w:marRight w:val="0"/>
      <w:marTop w:val="0"/>
      <w:marBottom w:val="0"/>
      <w:divBdr>
        <w:top w:val="none" w:sz="0" w:space="0" w:color="auto"/>
        <w:left w:val="none" w:sz="0" w:space="0" w:color="auto"/>
        <w:bottom w:val="none" w:sz="0" w:space="0" w:color="auto"/>
        <w:right w:val="none" w:sz="0" w:space="0" w:color="auto"/>
      </w:divBdr>
    </w:div>
    <w:div w:id="682437041">
      <w:marLeft w:val="0"/>
      <w:marRight w:val="0"/>
      <w:marTop w:val="0"/>
      <w:marBottom w:val="0"/>
      <w:divBdr>
        <w:top w:val="none" w:sz="0" w:space="0" w:color="auto"/>
        <w:left w:val="none" w:sz="0" w:space="0" w:color="auto"/>
        <w:bottom w:val="none" w:sz="0" w:space="0" w:color="auto"/>
        <w:right w:val="none" w:sz="0" w:space="0" w:color="auto"/>
      </w:divBdr>
      <w:divsChild>
        <w:div w:id="682434306">
          <w:marLeft w:val="0"/>
          <w:marRight w:val="0"/>
          <w:marTop w:val="0"/>
          <w:marBottom w:val="0"/>
          <w:divBdr>
            <w:top w:val="none" w:sz="0" w:space="0" w:color="auto"/>
            <w:left w:val="none" w:sz="0" w:space="0" w:color="auto"/>
            <w:bottom w:val="none" w:sz="0" w:space="0" w:color="auto"/>
            <w:right w:val="none" w:sz="0" w:space="0" w:color="auto"/>
          </w:divBdr>
        </w:div>
        <w:div w:id="682434370">
          <w:marLeft w:val="0"/>
          <w:marRight w:val="0"/>
          <w:marTop w:val="0"/>
          <w:marBottom w:val="0"/>
          <w:divBdr>
            <w:top w:val="none" w:sz="0" w:space="0" w:color="auto"/>
            <w:left w:val="none" w:sz="0" w:space="0" w:color="auto"/>
            <w:bottom w:val="none" w:sz="0" w:space="0" w:color="auto"/>
            <w:right w:val="none" w:sz="0" w:space="0" w:color="auto"/>
          </w:divBdr>
        </w:div>
        <w:div w:id="682434390">
          <w:marLeft w:val="0"/>
          <w:marRight w:val="0"/>
          <w:marTop w:val="0"/>
          <w:marBottom w:val="0"/>
          <w:divBdr>
            <w:top w:val="none" w:sz="0" w:space="0" w:color="auto"/>
            <w:left w:val="none" w:sz="0" w:space="0" w:color="auto"/>
            <w:bottom w:val="none" w:sz="0" w:space="0" w:color="auto"/>
            <w:right w:val="none" w:sz="0" w:space="0" w:color="auto"/>
          </w:divBdr>
        </w:div>
        <w:div w:id="682436196">
          <w:marLeft w:val="0"/>
          <w:marRight w:val="0"/>
          <w:marTop w:val="0"/>
          <w:marBottom w:val="0"/>
          <w:divBdr>
            <w:top w:val="none" w:sz="0" w:space="0" w:color="auto"/>
            <w:left w:val="none" w:sz="0" w:space="0" w:color="auto"/>
            <w:bottom w:val="none" w:sz="0" w:space="0" w:color="auto"/>
            <w:right w:val="none" w:sz="0" w:space="0" w:color="auto"/>
          </w:divBdr>
        </w:div>
        <w:div w:id="682436314">
          <w:marLeft w:val="0"/>
          <w:marRight w:val="0"/>
          <w:marTop w:val="0"/>
          <w:marBottom w:val="0"/>
          <w:divBdr>
            <w:top w:val="none" w:sz="0" w:space="0" w:color="auto"/>
            <w:left w:val="none" w:sz="0" w:space="0" w:color="auto"/>
            <w:bottom w:val="none" w:sz="0" w:space="0" w:color="auto"/>
            <w:right w:val="none" w:sz="0" w:space="0" w:color="auto"/>
          </w:divBdr>
        </w:div>
        <w:div w:id="682436418">
          <w:marLeft w:val="0"/>
          <w:marRight w:val="0"/>
          <w:marTop w:val="0"/>
          <w:marBottom w:val="0"/>
          <w:divBdr>
            <w:top w:val="none" w:sz="0" w:space="0" w:color="auto"/>
            <w:left w:val="none" w:sz="0" w:space="0" w:color="auto"/>
            <w:bottom w:val="none" w:sz="0" w:space="0" w:color="auto"/>
            <w:right w:val="none" w:sz="0" w:space="0" w:color="auto"/>
          </w:divBdr>
        </w:div>
        <w:div w:id="682436420">
          <w:marLeft w:val="0"/>
          <w:marRight w:val="0"/>
          <w:marTop w:val="0"/>
          <w:marBottom w:val="0"/>
          <w:divBdr>
            <w:top w:val="none" w:sz="0" w:space="0" w:color="auto"/>
            <w:left w:val="none" w:sz="0" w:space="0" w:color="auto"/>
            <w:bottom w:val="none" w:sz="0" w:space="0" w:color="auto"/>
            <w:right w:val="none" w:sz="0" w:space="0" w:color="auto"/>
          </w:divBdr>
        </w:div>
        <w:div w:id="682436498">
          <w:marLeft w:val="0"/>
          <w:marRight w:val="0"/>
          <w:marTop w:val="0"/>
          <w:marBottom w:val="0"/>
          <w:divBdr>
            <w:top w:val="none" w:sz="0" w:space="0" w:color="auto"/>
            <w:left w:val="none" w:sz="0" w:space="0" w:color="auto"/>
            <w:bottom w:val="none" w:sz="0" w:space="0" w:color="auto"/>
            <w:right w:val="none" w:sz="0" w:space="0" w:color="auto"/>
          </w:divBdr>
        </w:div>
        <w:div w:id="682436685">
          <w:marLeft w:val="0"/>
          <w:marRight w:val="0"/>
          <w:marTop w:val="0"/>
          <w:marBottom w:val="0"/>
          <w:divBdr>
            <w:top w:val="none" w:sz="0" w:space="0" w:color="auto"/>
            <w:left w:val="none" w:sz="0" w:space="0" w:color="auto"/>
            <w:bottom w:val="none" w:sz="0" w:space="0" w:color="auto"/>
            <w:right w:val="none" w:sz="0" w:space="0" w:color="auto"/>
          </w:divBdr>
        </w:div>
        <w:div w:id="682436737">
          <w:marLeft w:val="0"/>
          <w:marRight w:val="0"/>
          <w:marTop w:val="0"/>
          <w:marBottom w:val="0"/>
          <w:divBdr>
            <w:top w:val="none" w:sz="0" w:space="0" w:color="auto"/>
            <w:left w:val="none" w:sz="0" w:space="0" w:color="auto"/>
            <w:bottom w:val="none" w:sz="0" w:space="0" w:color="auto"/>
            <w:right w:val="none" w:sz="0" w:space="0" w:color="auto"/>
          </w:divBdr>
        </w:div>
        <w:div w:id="682436741">
          <w:marLeft w:val="0"/>
          <w:marRight w:val="0"/>
          <w:marTop w:val="0"/>
          <w:marBottom w:val="0"/>
          <w:divBdr>
            <w:top w:val="none" w:sz="0" w:space="0" w:color="auto"/>
            <w:left w:val="none" w:sz="0" w:space="0" w:color="auto"/>
            <w:bottom w:val="none" w:sz="0" w:space="0" w:color="auto"/>
            <w:right w:val="none" w:sz="0" w:space="0" w:color="auto"/>
          </w:divBdr>
        </w:div>
        <w:div w:id="682436795">
          <w:marLeft w:val="0"/>
          <w:marRight w:val="0"/>
          <w:marTop w:val="0"/>
          <w:marBottom w:val="0"/>
          <w:divBdr>
            <w:top w:val="none" w:sz="0" w:space="0" w:color="auto"/>
            <w:left w:val="none" w:sz="0" w:space="0" w:color="auto"/>
            <w:bottom w:val="none" w:sz="0" w:space="0" w:color="auto"/>
            <w:right w:val="none" w:sz="0" w:space="0" w:color="auto"/>
          </w:divBdr>
        </w:div>
        <w:div w:id="682436944">
          <w:marLeft w:val="0"/>
          <w:marRight w:val="0"/>
          <w:marTop w:val="0"/>
          <w:marBottom w:val="0"/>
          <w:divBdr>
            <w:top w:val="none" w:sz="0" w:space="0" w:color="auto"/>
            <w:left w:val="none" w:sz="0" w:space="0" w:color="auto"/>
            <w:bottom w:val="none" w:sz="0" w:space="0" w:color="auto"/>
            <w:right w:val="none" w:sz="0" w:space="0" w:color="auto"/>
          </w:divBdr>
        </w:div>
        <w:div w:id="682436974">
          <w:marLeft w:val="0"/>
          <w:marRight w:val="0"/>
          <w:marTop w:val="0"/>
          <w:marBottom w:val="0"/>
          <w:divBdr>
            <w:top w:val="none" w:sz="0" w:space="0" w:color="auto"/>
            <w:left w:val="none" w:sz="0" w:space="0" w:color="auto"/>
            <w:bottom w:val="none" w:sz="0" w:space="0" w:color="auto"/>
            <w:right w:val="none" w:sz="0" w:space="0" w:color="auto"/>
          </w:divBdr>
        </w:div>
        <w:div w:id="682437039">
          <w:marLeft w:val="0"/>
          <w:marRight w:val="0"/>
          <w:marTop w:val="0"/>
          <w:marBottom w:val="0"/>
          <w:divBdr>
            <w:top w:val="none" w:sz="0" w:space="0" w:color="auto"/>
            <w:left w:val="none" w:sz="0" w:space="0" w:color="auto"/>
            <w:bottom w:val="none" w:sz="0" w:space="0" w:color="auto"/>
            <w:right w:val="none" w:sz="0" w:space="0" w:color="auto"/>
          </w:divBdr>
        </w:div>
        <w:div w:id="682437056">
          <w:marLeft w:val="0"/>
          <w:marRight w:val="0"/>
          <w:marTop w:val="0"/>
          <w:marBottom w:val="0"/>
          <w:divBdr>
            <w:top w:val="none" w:sz="0" w:space="0" w:color="auto"/>
            <w:left w:val="none" w:sz="0" w:space="0" w:color="auto"/>
            <w:bottom w:val="none" w:sz="0" w:space="0" w:color="auto"/>
            <w:right w:val="none" w:sz="0" w:space="0" w:color="auto"/>
          </w:divBdr>
        </w:div>
      </w:divsChild>
    </w:div>
    <w:div w:id="682437046">
      <w:marLeft w:val="0"/>
      <w:marRight w:val="0"/>
      <w:marTop w:val="0"/>
      <w:marBottom w:val="0"/>
      <w:divBdr>
        <w:top w:val="none" w:sz="0" w:space="0" w:color="auto"/>
        <w:left w:val="none" w:sz="0" w:space="0" w:color="auto"/>
        <w:bottom w:val="none" w:sz="0" w:space="0" w:color="auto"/>
        <w:right w:val="none" w:sz="0" w:space="0" w:color="auto"/>
      </w:divBdr>
    </w:div>
    <w:div w:id="682437048">
      <w:marLeft w:val="0"/>
      <w:marRight w:val="0"/>
      <w:marTop w:val="0"/>
      <w:marBottom w:val="0"/>
      <w:divBdr>
        <w:top w:val="none" w:sz="0" w:space="0" w:color="auto"/>
        <w:left w:val="none" w:sz="0" w:space="0" w:color="auto"/>
        <w:bottom w:val="none" w:sz="0" w:space="0" w:color="auto"/>
        <w:right w:val="none" w:sz="0" w:space="0" w:color="auto"/>
      </w:divBdr>
    </w:div>
    <w:div w:id="682437050">
      <w:marLeft w:val="0"/>
      <w:marRight w:val="0"/>
      <w:marTop w:val="0"/>
      <w:marBottom w:val="0"/>
      <w:divBdr>
        <w:top w:val="none" w:sz="0" w:space="0" w:color="auto"/>
        <w:left w:val="none" w:sz="0" w:space="0" w:color="auto"/>
        <w:bottom w:val="none" w:sz="0" w:space="0" w:color="auto"/>
        <w:right w:val="none" w:sz="0" w:space="0" w:color="auto"/>
      </w:divBdr>
      <w:divsChild>
        <w:div w:id="682436566">
          <w:marLeft w:val="720"/>
          <w:marRight w:val="720"/>
          <w:marTop w:val="100"/>
          <w:marBottom w:val="100"/>
          <w:divBdr>
            <w:top w:val="none" w:sz="0" w:space="0" w:color="auto"/>
            <w:left w:val="none" w:sz="0" w:space="0" w:color="auto"/>
            <w:bottom w:val="none" w:sz="0" w:space="0" w:color="auto"/>
            <w:right w:val="none" w:sz="0" w:space="0" w:color="auto"/>
          </w:divBdr>
          <w:divsChild>
            <w:div w:id="68243669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55">
      <w:marLeft w:val="0"/>
      <w:marRight w:val="0"/>
      <w:marTop w:val="0"/>
      <w:marBottom w:val="0"/>
      <w:divBdr>
        <w:top w:val="none" w:sz="0" w:space="0" w:color="auto"/>
        <w:left w:val="none" w:sz="0" w:space="0" w:color="auto"/>
        <w:bottom w:val="none" w:sz="0" w:space="0" w:color="auto"/>
        <w:right w:val="none" w:sz="0" w:space="0" w:color="auto"/>
      </w:divBdr>
    </w:div>
    <w:div w:id="682437057">
      <w:marLeft w:val="0"/>
      <w:marRight w:val="0"/>
      <w:marTop w:val="0"/>
      <w:marBottom w:val="0"/>
      <w:divBdr>
        <w:top w:val="none" w:sz="0" w:space="0" w:color="auto"/>
        <w:left w:val="none" w:sz="0" w:space="0" w:color="auto"/>
        <w:bottom w:val="none" w:sz="0" w:space="0" w:color="auto"/>
        <w:right w:val="none" w:sz="0" w:space="0" w:color="auto"/>
      </w:divBdr>
    </w:div>
    <w:div w:id="682437070">
      <w:marLeft w:val="0"/>
      <w:marRight w:val="0"/>
      <w:marTop w:val="0"/>
      <w:marBottom w:val="0"/>
      <w:divBdr>
        <w:top w:val="none" w:sz="0" w:space="0" w:color="auto"/>
        <w:left w:val="none" w:sz="0" w:space="0" w:color="auto"/>
        <w:bottom w:val="none" w:sz="0" w:space="0" w:color="auto"/>
        <w:right w:val="none" w:sz="0" w:space="0" w:color="auto"/>
      </w:divBdr>
    </w:div>
    <w:div w:id="682437073">
      <w:marLeft w:val="0"/>
      <w:marRight w:val="0"/>
      <w:marTop w:val="0"/>
      <w:marBottom w:val="0"/>
      <w:divBdr>
        <w:top w:val="none" w:sz="0" w:space="0" w:color="auto"/>
        <w:left w:val="none" w:sz="0" w:space="0" w:color="auto"/>
        <w:bottom w:val="none" w:sz="0" w:space="0" w:color="auto"/>
        <w:right w:val="none" w:sz="0" w:space="0" w:color="auto"/>
      </w:divBdr>
      <w:divsChild>
        <w:div w:id="682434373">
          <w:marLeft w:val="720"/>
          <w:marRight w:val="720"/>
          <w:marTop w:val="100"/>
          <w:marBottom w:val="100"/>
          <w:divBdr>
            <w:top w:val="none" w:sz="0" w:space="0" w:color="auto"/>
            <w:left w:val="none" w:sz="0" w:space="0" w:color="auto"/>
            <w:bottom w:val="none" w:sz="0" w:space="0" w:color="auto"/>
            <w:right w:val="none" w:sz="0" w:space="0" w:color="auto"/>
          </w:divBdr>
        </w:div>
        <w:div w:id="682436997">
          <w:marLeft w:val="0"/>
          <w:marRight w:val="0"/>
          <w:marTop w:val="0"/>
          <w:marBottom w:val="0"/>
          <w:divBdr>
            <w:top w:val="none" w:sz="0" w:space="0" w:color="auto"/>
            <w:left w:val="none" w:sz="0" w:space="0" w:color="auto"/>
            <w:bottom w:val="none" w:sz="0" w:space="0" w:color="auto"/>
            <w:right w:val="none" w:sz="0" w:space="0" w:color="auto"/>
          </w:divBdr>
        </w:div>
        <w:div w:id="682437011">
          <w:marLeft w:val="0"/>
          <w:marRight w:val="0"/>
          <w:marTop w:val="0"/>
          <w:marBottom w:val="0"/>
          <w:divBdr>
            <w:top w:val="none" w:sz="0" w:space="0" w:color="auto"/>
            <w:left w:val="none" w:sz="0" w:space="0" w:color="auto"/>
            <w:bottom w:val="none" w:sz="0" w:space="0" w:color="auto"/>
            <w:right w:val="none" w:sz="0" w:space="0" w:color="auto"/>
          </w:divBdr>
        </w:div>
        <w:div w:id="682437014">
          <w:marLeft w:val="0"/>
          <w:marRight w:val="0"/>
          <w:marTop w:val="0"/>
          <w:marBottom w:val="0"/>
          <w:divBdr>
            <w:top w:val="none" w:sz="0" w:space="0" w:color="auto"/>
            <w:left w:val="none" w:sz="0" w:space="0" w:color="auto"/>
            <w:bottom w:val="none" w:sz="0" w:space="0" w:color="auto"/>
            <w:right w:val="none" w:sz="0" w:space="0" w:color="auto"/>
          </w:divBdr>
        </w:div>
        <w:div w:id="682437071">
          <w:marLeft w:val="0"/>
          <w:marRight w:val="0"/>
          <w:marTop w:val="0"/>
          <w:marBottom w:val="0"/>
          <w:divBdr>
            <w:top w:val="none" w:sz="0" w:space="0" w:color="auto"/>
            <w:left w:val="none" w:sz="0" w:space="0" w:color="auto"/>
            <w:bottom w:val="none" w:sz="0" w:space="0" w:color="auto"/>
            <w:right w:val="none" w:sz="0" w:space="0" w:color="auto"/>
          </w:divBdr>
        </w:div>
      </w:divsChild>
    </w:div>
    <w:div w:id="682437076">
      <w:marLeft w:val="0"/>
      <w:marRight w:val="0"/>
      <w:marTop w:val="0"/>
      <w:marBottom w:val="0"/>
      <w:divBdr>
        <w:top w:val="none" w:sz="0" w:space="0" w:color="auto"/>
        <w:left w:val="none" w:sz="0" w:space="0" w:color="auto"/>
        <w:bottom w:val="none" w:sz="0" w:space="0" w:color="auto"/>
        <w:right w:val="none" w:sz="0" w:space="0" w:color="auto"/>
      </w:divBdr>
    </w:div>
    <w:div w:id="682437077">
      <w:marLeft w:val="0"/>
      <w:marRight w:val="0"/>
      <w:marTop w:val="0"/>
      <w:marBottom w:val="0"/>
      <w:divBdr>
        <w:top w:val="none" w:sz="0" w:space="0" w:color="auto"/>
        <w:left w:val="none" w:sz="0" w:space="0" w:color="auto"/>
        <w:bottom w:val="none" w:sz="0" w:space="0" w:color="auto"/>
        <w:right w:val="none" w:sz="0" w:space="0" w:color="auto"/>
      </w:divBdr>
      <w:divsChild>
        <w:div w:id="682434411">
          <w:marLeft w:val="0"/>
          <w:marRight w:val="0"/>
          <w:marTop w:val="0"/>
          <w:marBottom w:val="0"/>
          <w:divBdr>
            <w:top w:val="none" w:sz="0" w:space="0" w:color="auto"/>
            <w:left w:val="none" w:sz="0" w:space="0" w:color="auto"/>
            <w:bottom w:val="none" w:sz="0" w:space="0" w:color="auto"/>
            <w:right w:val="none" w:sz="0" w:space="0" w:color="auto"/>
          </w:divBdr>
        </w:div>
        <w:div w:id="682436904">
          <w:marLeft w:val="0"/>
          <w:marRight w:val="0"/>
          <w:marTop w:val="0"/>
          <w:marBottom w:val="0"/>
          <w:divBdr>
            <w:top w:val="none" w:sz="0" w:space="0" w:color="auto"/>
            <w:left w:val="none" w:sz="0" w:space="0" w:color="auto"/>
            <w:bottom w:val="none" w:sz="0" w:space="0" w:color="auto"/>
            <w:right w:val="none" w:sz="0" w:space="0" w:color="auto"/>
          </w:divBdr>
        </w:div>
        <w:div w:id="682436913">
          <w:marLeft w:val="0"/>
          <w:marRight w:val="150"/>
          <w:marTop w:val="0"/>
          <w:marBottom w:val="0"/>
          <w:divBdr>
            <w:top w:val="none" w:sz="0" w:space="0" w:color="auto"/>
            <w:left w:val="none" w:sz="0" w:space="0" w:color="auto"/>
            <w:bottom w:val="none" w:sz="0" w:space="0" w:color="auto"/>
            <w:right w:val="none" w:sz="0" w:space="0" w:color="auto"/>
          </w:divBdr>
          <w:divsChild>
            <w:div w:id="682436622">
              <w:marLeft w:val="0"/>
              <w:marRight w:val="0"/>
              <w:marTop w:val="0"/>
              <w:marBottom w:val="0"/>
              <w:divBdr>
                <w:top w:val="none" w:sz="0" w:space="0" w:color="auto"/>
                <w:left w:val="none" w:sz="0" w:space="0" w:color="auto"/>
                <w:bottom w:val="none" w:sz="0" w:space="0" w:color="auto"/>
                <w:right w:val="none" w:sz="0" w:space="0" w:color="auto"/>
              </w:divBdr>
            </w:div>
            <w:div w:id="682436938">
              <w:marLeft w:val="0"/>
              <w:marRight w:val="0"/>
              <w:marTop w:val="0"/>
              <w:marBottom w:val="0"/>
              <w:divBdr>
                <w:top w:val="none" w:sz="0" w:space="0" w:color="auto"/>
                <w:left w:val="none" w:sz="0" w:space="0" w:color="auto"/>
                <w:bottom w:val="none" w:sz="0" w:space="0" w:color="auto"/>
                <w:right w:val="none" w:sz="0" w:space="0" w:color="auto"/>
              </w:divBdr>
              <w:divsChild>
                <w:div w:id="682434393">
                  <w:marLeft w:val="0"/>
                  <w:marRight w:val="0"/>
                  <w:marTop w:val="0"/>
                  <w:marBottom w:val="0"/>
                  <w:divBdr>
                    <w:top w:val="none" w:sz="0" w:space="0" w:color="auto"/>
                    <w:left w:val="none" w:sz="0" w:space="0" w:color="auto"/>
                    <w:bottom w:val="none" w:sz="0" w:space="0" w:color="auto"/>
                    <w:right w:val="none" w:sz="0" w:space="0" w:color="auto"/>
                  </w:divBdr>
                  <w:divsChild>
                    <w:div w:id="682436633">
                      <w:marLeft w:val="0"/>
                      <w:marRight w:val="0"/>
                      <w:marTop w:val="0"/>
                      <w:marBottom w:val="0"/>
                      <w:divBdr>
                        <w:top w:val="none" w:sz="0" w:space="0" w:color="auto"/>
                        <w:left w:val="none" w:sz="0" w:space="0" w:color="auto"/>
                        <w:bottom w:val="none" w:sz="0" w:space="0" w:color="auto"/>
                        <w:right w:val="none" w:sz="0" w:space="0" w:color="auto"/>
                      </w:divBdr>
                      <w:divsChild>
                        <w:div w:id="68243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9">
          <w:marLeft w:val="0"/>
          <w:marRight w:val="0"/>
          <w:marTop w:val="0"/>
          <w:marBottom w:val="0"/>
          <w:divBdr>
            <w:top w:val="none" w:sz="0" w:space="0" w:color="auto"/>
            <w:left w:val="none" w:sz="0" w:space="0" w:color="auto"/>
            <w:bottom w:val="none" w:sz="0" w:space="0" w:color="auto"/>
            <w:right w:val="none" w:sz="0" w:space="0" w:color="auto"/>
          </w:divBdr>
        </w:div>
      </w:divsChild>
    </w:div>
    <w:div w:id="682437078">
      <w:marLeft w:val="0"/>
      <w:marRight w:val="0"/>
      <w:marTop w:val="0"/>
      <w:marBottom w:val="0"/>
      <w:divBdr>
        <w:top w:val="none" w:sz="0" w:space="0" w:color="auto"/>
        <w:left w:val="none" w:sz="0" w:space="0" w:color="auto"/>
        <w:bottom w:val="none" w:sz="0" w:space="0" w:color="auto"/>
        <w:right w:val="none" w:sz="0" w:space="0" w:color="auto"/>
      </w:divBdr>
      <w:divsChild>
        <w:div w:id="682436398">
          <w:marLeft w:val="0"/>
          <w:marRight w:val="0"/>
          <w:marTop w:val="0"/>
          <w:marBottom w:val="0"/>
          <w:divBdr>
            <w:top w:val="none" w:sz="0" w:space="0" w:color="auto"/>
            <w:left w:val="none" w:sz="0" w:space="0" w:color="auto"/>
            <w:bottom w:val="none" w:sz="0" w:space="0" w:color="auto"/>
            <w:right w:val="none" w:sz="0" w:space="0" w:color="auto"/>
          </w:divBdr>
          <w:divsChild>
            <w:div w:id="682437019">
              <w:marLeft w:val="0"/>
              <w:marRight w:val="0"/>
              <w:marTop w:val="0"/>
              <w:marBottom w:val="0"/>
              <w:divBdr>
                <w:top w:val="none" w:sz="0" w:space="0" w:color="auto"/>
                <w:left w:val="none" w:sz="0" w:space="0" w:color="auto"/>
                <w:bottom w:val="none" w:sz="0" w:space="0" w:color="auto"/>
                <w:right w:val="none" w:sz="0" w:space="0" w:color="auto"/>
              </w:divBdr>
              <w:divsChild>
                <w:div w:id="682436200">
                  <w:marLeft w:val="0"/>
                  <w:marRight w:val="0"/>
                  <w:marTop w:val="0"/>
                  <w:marBottom w:val="0"/>
                  <w:divBdr>
                    <w:top w:val="none" w:sz="0" w:space="0" w:color="auto"/>
                    <w:left w:val="none" w:sz="0" w:space="0" w:color="auto"/>
                    <w:bottom w:val="none" w:sz="0" w:space="0" w:color="auto"/>
                    <w:right w:val="none" w:sz="0" w:space="0" w:color="auto"/>
                  </w:divBdr>
                  <w:divsChild>
                    <w:div w:id="682436923">
                      <w:marLeft w:val="0"/>
                      <w:marRight w:val="0"/>
                      <w:marTop w:val="0"/>
                      <w:marBottom w:val="0"/>
                      <w:divBdr>
                        <w:top w:val="none" w:sz="0" w:space="0" w:color="auto"/>
                        <w:left w:val="none" w:sz="0" w:space="0" w:color="auto"/>
                        <w:bottom w:val="none" w:sz="0" w:space="0" w:color="auto"/>
                        <w:right w:val="none" w:sz="0" w:space="0" w:color="auto"/>
                      </w:divBdr>
                    </w:div>
                  </w:divsChild>
                </w:div>
                <w:div w:id="682436226">
                  <w:marLeft w:val="0"/>
                  <w:marRight w:val="0"/>
                  <w:marTop w:val="0"/>
                  <w:marBottom w:val="0"/>
                  <w:divBdr>
                    <w:top w:val="none" w:sz="0" w:space="0" w:color="auto"/>
                    <w:left w:val="none" w:sz="0" w:space="0" w:color="auto"/>
                    <w:bottom w:val="none" w:sz="0" w:space="0" w:color="auto"/>
                    <w:right w:val="none" w:sz="0" w:space="0" w:color="auto"/>
                  </w:divBdr>
                </w:div>
                <w:div w:id="6824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079">
      <w:marLeft w:val="0"/>
      <w:marRight w:val="0"/>
      <w:marTop w:val="0"/>
      <w:marBottom w:val="0"/>
      <w:divBdr>
        <w:top w:val="none" w:sz="0" w:space="0" w:color="auto"/>
        <w:left w:val="none" w:sz="0" w:space="0" w:color="auto"/>
        <w:bottom w:val="none" w:sz="0" w:space="0" w:color="auto"/>
        <w:right w:val="none" w:sz="0" w:space="0" w:color="auto"/>
      </w:divBdr>
      <w:divsChild>
        <w:div w:id="682434248">
          <w:marLeft w:val="0"/>
          <w:marRight w:val="150"/>
          <w:marTop w:val="0"/>
          <w:marBottom w:val="0"/>
          <w:divBdr>
            <w:top w:val="none" w:sz="0" w:space="0" w:color="auto"/>
            <w:left w:val="none" w:sz="0" w:space="0" w:color="auto"/>
            <w:bottom w:val="none" w:sz="0" w:space="0" w:color="auto"/>
            <w:right w:val="none" w:sz="0" w:space="0" w:color="auto"/>
          </w:divBdr>
        </w:div>
      </w:divsChild>
    </w:div>
    <w:div w:id="682437082">
      <w:marLeft w:val="0"/>
      <w:marRight w:val="0"/>
      <w:marTop w:val="0"/>
      <w:marBottom w:val="0"/>
      <w:divBdr>
        <w:top w:val="none" w:sz="0" w:space="0" w:color="auto"/>
        <w:left w:val="none" w:sz="0" w:space="0" w:color="auto"/>
        <w:bottom w:val="none" w:sz="0" w:space="0" w:color="auto"/>
        <w:right w:val="none" w:sz="0" w:space="0" w:color="auto"/>
      </w:divBdr>
    </w:div>
    <w:div w:id="682437091">
      <w:marLeft w:val="0"/>
      <w:marRight w:val="0"/>
      <w:marTop w:val="0"/>
      <w:marBottom w:val="0"/>
      <w:divBdr>
        <w:top w:val="none" w:sz="0" w:space="0" w:color="auto"/>
        <w:left w:val="none" w:sz="0" w:space="0" w:color="auto"/>
        <w:bottom w:val="none" w:sz="0" w:space="0" w:color="auto"/>
        <w:right w:val="none" w:sz="0" w:space="0" w:color="auto"/>
      </w:divBdr>
    </w:div>
    <w:div w:id="682437093">
      <w:marLeft w:val="0"/>
      <w:marRight w:val="0"/>
      <w:marTop w:val="0"/>
      <w:marBottom w:val="0"/>
      <w:divBdr>
        <w:top w:val="none" w:sz="0" w:space="0" w:color="auto"/>
        <w:left w:val="none" w:sz="0" w:space="0" w:color="auto"/>
        <w:bottom w:val="none" w:sz="0" w:space="0" w:color="auto"/>
        <w:right w:val="none" w:sz="0" w:space="0" w:color="auto"/>
      </w:divBdr>
    </w:div>
    <w:div w:id="682437094">
      <w:marLeft w:val="0"/>
      <w:marRight w:val="0"/>
      <w:marTop w:val="0"/>
      <w:marBottom w:val="0"/>
      <w:divBdr>
        <w:top w:val="none" w:sz="0" w:space="0" w:color="auto"/>
        <w:left w:val="none" w:sz="0" w:space="0" w:color="auto"/>
        <w:bottom w:val="none" w:sz="0" w:space="0" w:color="auto"/>
        <w:right w:val="none" w:sz="0" w:space="0" w:color="auto"/>
      </w:divBdr>
      <w:divsChild>
        <w:div w:id="682436903">
          <w:marLeft w:val="0"/>
          <w:marRight w:val="0"/>
          <w:marTop w:val="0"/>
          <w:marBottom w:val="0"/>
          <w:divBdr>
            <w:top w:val="none" w:sz="0" w:space="0" w:color="auto"/>
            <w:left w:val="none" w:sz="0" w:space="0" w:color="auto"/>
            <w:bottom w:val="none" w:sz="0" w:space="0" w:color="auto"/>
            <w:right w:val="none" w:sz="0" w:space="0" w:color="auto"/>
          </w:divBdr>
          <w:divsChild>
            <w:div w:id="6824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95">
      <w:marLeft w:val="0"/>
      <w:marRight w:val="0"/>
      <w:marTop w:val="0"/>
      <w:marBottom w:val="0"/>
      <w:divBdr>
        <w:top w:val="none" w:sz="0" w:space="0" w:color="auto"/>
        <w:left w:val="none" w:sz="0" w:space="0" w:color="auto"/>
        <w:bottom w:val="none" w:sz="0" w:space="0" w:color="auto"/>
        <w:right w:val="none" w:sz="0" w:space="0" w:color="auto"/>
      </w:divBdr>
    </w:div>
    <w:div w:id="682437105">
      <w:marLeft w:val="0"/>
      <w:marRight w:val="0"/>
      <w:marTop w:val="0"/>
      <w:marBottom w:val="0"/>
      <w:divBdr>
        <w:top w:val="none" w:sz="0" w:space="0" w:color="auto"/>
        <w:left w:val="none" w:sz="0" w:space="0" w:color="auto"/>
        <w:bottom w:val="none" w:sz="0" w:space="0" w:color="auto"/>
        <w:right w:val="none" w:sz="0" w:space="0" w:color="auto"/>
      </w:divBdr>
      <w:divsChild>
        <w:div w:id="682436247">
          <w:marLeft w:val="0"/>
          <w:marRight w:val="0"/>
          <w:marTop w:val="0"/>
          <w:marBottom w:val="0"/>
          <w:divBdr>
            <w:top w:val="none" w:sz="0" w:space="0" w:color="auto"/>
            <w:left w:val="none" w:sz="0" w:space="0" w:color="auto"/>
            <w:bottom w:val="none" w:sz="0" w:space="0" w:color="auto"/>
            <w:right w:val="none" w:sz="0" w:space="0" w:color="auto"/>
          </w:divBdr>
        </w:div>
        <w:div w:id="682436483">
          <w:marLeft w:val="0"/>
          <w:marRight w:val="0"/>
          <w:marTop w:val="0"/>
          <w:marBottom w:val="0"/>
          <w:divBdr>
            <w:top w:val="none" w:sz="0" w:space="0" w:color="auto"/>
            <w:left w:val="none" w:sz="0" w:space="0" w:color="auto"/>
            <w:bottom w:val="none" w:sz="0" w:space="0" w:color="auto"/>
            <w:right w:val="none" w:sz="0" w:space="0" w:color="auto"/>
          </w:divBdr>
          <w:divsChild>
            <w:div w:id="682436724">
              <w:marLeft w:val="0"/>
              <w:marRight w:val="0"/>
              <w:marTop w:val="0"/>
              <w:marBottom w:val="0"/>
              <w:divBdr>
                <w:top w:val="none" w:sz="0" w:space="0" w:color="auto"/>
                <w:left w:val="none" w:sz="0" w:space="0" w:color="auto"/>
                <w:bottom w:val="none" w:sz="0" w:space="0" w:color="auto"/>
                <w:right w:val="none" w:sz="0" w:space="0" w:color="auto"/>
              </w:divBdr>
              <w:divsChild>
                <w:div w:id="682436193">
                  <w:marLeft w:val="0"/>
                  <w:marRight w:val="0"/>
                  <w:marTop w:val="0"/>
                  <w:marBottom w:val="0"/>
                  <w:divBdr>
                    <w:top w:val="none" w:sz="0" w:space="0" w:color="auto"/>
                    <w:left w:val="none" w:sz="0" w:space="0" w:color="auto"/>
                    <w:bottom w:val="none" w:sz="0" w:space="0" w:color="auto"/>
                    <w:right w:val="none" w:sz="0" w:space="0" w:color="auto"/>
                  </w:divBdr>
                  <w:divsChild>
                    <w:div w:id="682436383">
                      <w:marLeft w:val="0"/>
                      <w:marRight w:val="0"/>
                      <w:marTop w:val="0"/>
                      <w:marBottom w:val="0"/>
                      <w:divBdr>
                        <w:top w:val="none" w:sz="0" w:space="0" w:color="auto"/>
                        <w:left w:val="none" w:sz="0" w:space="0" w:color="auto"/>
                        <w:bottom w:val="none" w:sz="0" w:space="0" w:color="auto"/>
                        <w:right w:val="none" w:sz="0" w:space="0" w:color="auto"/>
                      </w:divBdr>
                    </w:div>
                    <w:div w:id="682436690">
                      <w:marLeft w:val="0"/>
                      <w:marRight w:val="0"/>
                      <w:marTop w:val="0"/>
                      <w:marBottom w:val="0"/>
                      <w:divBdr>
                        <w:top w:val="none" w:sz="0" w:space="0" w:color="auto"/>
                        <w:left w:val="none" w:sz="0" w:space="0" w:color="auto"/>
                        <w:bottom w:val="none" w:sz="0" w:space="0" w:color="auto"/>
                        <w:right w:val="none" w:sz="0" w:space="0" w:color="auto"/>
                      </w:divBdr>
                      <w:divsChild>
                        <w:div w:id="682436623">
                          <w:marLeft w:val="0"/>
                          <w:marRight w:val="75"/>
                          <w:marTop w:val="0"/>
                          <w:marBottom w:val="0"/>
                          <w:divBdr>
                            <w:top w:val="none" w:sz="0" w:space="0" w:color="auto"/>
                            <w:left w:val="none" w:sz="0" w:space="0" w:color="auto"/>
                            <w:bottom w:val="none" w:sz="0" w:space="0" w:color="auto"/>
                            <w:right w:val="none" w:sz="0" w:space="0" w:color="auto"/>
                          </w:divBdr>
                        </w:div>
                      </w:divsChild>
                    </w:div>
                    <w:div w:id="6824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75">
          <w:marLeft w:val="0"/>
          <w:marRight w:val="0"/>
          <w:marTop w:val="0"/>
          <w:marBottom w:val="0"/>
          <w:divBdr>
            <w:top w:val="none" w:sz="0" w:space="0" w:color="auto"/>
            <w:left w:val="none" w:sz="0" w:space="0" w:color="auto"/>
            <w:bottom w:val="none" w:sz="0" w:space="0" w:color="auto"/>
            <w:right w:val="none" w:sz="0" w:space="0" w:color="auto"/>
          </w:divBdr>
          <w:divsChild>
            <w:div w:id="682436446">
              <w:marLeft w:val="0"/>
              <w:marRight w:val="0"/>
              <w:marTop w:val="0"/>
              <w:marBottom w:val="0"/>
              <w:divBdr>
                <w:top w:val="none" w:sz="0" w:space="0" w:color="auto"/>
                <w:left w:val="none" w:sz="0" w:space="0" w:color="auto"/>
                <w:bottom w:val="none" w:sz="0" w:space="0" w:color="auto"/>
                <w:right w:val="none" w:sz="0" w:space="0" w:color="auto"/>
              </w:divBdr>
            </w:div>
            <w:div w:id="682436873">
              <w:marLeft w:val="0"/>
              <w:marRight w:val="0"/>
              <w:marTop w:val="0"/>
              <w:marBottom w:val="0"/>
              <w:divBdr>
                <w:top w:val="none" w:sz="0" w:space="0" w:color="auto"/>
                <w:left w:val="none" w:sz="0" w:space="0" w:color="auto"/>
                <w:bottom w:val="none" w:sz="0" w:space="0" w:color="auto"/>
                <w:right w:val="none" w:sz="0" w:space="0" w:color="auto"/>
              </w:divBdr>
            </w:div>
            <w:div w:id="682436874">
              <w:marLeft w:val="0"/>
              <w:marRight w:val="0"/>
              <w:marTop w:val="0"/>
              <w:marBottom w:val="0"/>
              <w:divBdr>
                <w:top w:val="none" w:sz="0" w:space="0" w:color="auto"/>
                <w:left w:val="none" w:sz="0" w:space="0" w:color="auto"/>
                <w:bottom w:val="none" w:sz="0" w:space="0" w:color="auto"/>
                <w:right w:val="none" w:sz="0" w:space="0" w:color="auto"/>
              </w:divBdr>
              <w:divsChild>
                <w:div w:id="682436252">
                  <w:marLeft w:val="0"/>
                  <w:marRight w:val="0"/>
                  <w:marTop w:val="0"/>
                  <w:marBottom w:val="0"/>
                  <w:divBdr>
                    <w:top w:val="none" w:sz="0" w:space="0" w:color="auto"/>
                    <w:left w:val="none" w:sz="0" w:space="0" w:color="auto"/>
                    <w:bottom w:val="none" w:sz="0" w:space="0" w:color="auto"/>
                    <w:right w:val="none" w:sz="0" w:space="0" w:color="auto"/>
                  </w:divBdr>
                </w:div>
                <w:div w:id="682436758">
                  <w:marLeft w:val="0"/>
                  <w:marRight w:val="0"/>
                  <w:marTop w:val="0"/>
                  <w:marBottom w:val="0"/>
                  <w:divBdr>
                    <w:top w:val="none" w:sz="0" w:space="0" w:color="auto"/>
                    <w:left w:val="none" w:sz="0" w:space="0" w:color="auto"/>
                    <w:bottom w:val="none" w:sz="0" w:space="0" w:color="auto"/>
                    <w:right w:val="none" w:sz="0" w:space="0" w:color="auto"/>
                  </w:divBdr>
                  <w:divsChild>
                    <w:div w:id="682436745">
                      <w:marLeft w:val="0"/>
                      <w:marRight w:val="0"/>
                      <w:marTop w:val="0"/>
                      <w:marBottom w:val="0"/>
                      <w:divBdr>
                        <w:top w:val="none" w:sz="0" w:space="0" w:color="auto"/>
                        <w:left w:val="none" w:sz="0" w:space="0" w:color="auto"/>
                        <w:bottom w:val="none" w:sz="0" w:space="0" w:color="auto"/>
                        <w:right w:val="none" w:sz="0" w:space="0" w:color="auto"/>
                      </w:divBdr>
                    </w:div>
                  </w:divsChild>
                </w:div>
                <w:div w:id="682436879">
                  <w:marLeft w:val="0"/>
                  <w:marRight w:val="0"/>
                  <w:marTop w:val="0"/>
                  <w:marBottom w:val="0"/>
                  <w:divBdr>
                    <w:top w:val="none" w:sz="0" w:space="0" w:color="auto"/>
                    <w:left w:val="none" w:sz="0" w:space="0" w:color="auto"/>
                    <w:bottom w:val="none" w:sz="0" w:space="0" w:color="auto"/>
                    <w:right w:val="none" w:sz="0" w:space="0" w:color="auto"/>
                  </w:divBdr>
                </w:div>
              </w:divsChild>
            </w:div>
            <w:div w:id="68243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11">
      <w:marLeft w:val="0"/>
      <w:marRight w:val="0"/>
      <w:marTop w:val="0"/>
      <w:marBottom w:val="0"/>
      <w:divBdr>
        <w:top w:val="none" w:sz="0" w:space="0" w:color="auto"/>
        <w:left w:val="none" w:sz="0" w:space="0" w:color="auto"/>
        <w:bottom w:val="none" w:sz="0" w:space="0" w:color="auto"/>
        <w:right w:val="none" w:sz="0" w:space="0" w:color="auto"/>
      </w:divBdr>
    </w:div>
    <w:div w:id="682437112">
      <w:marLeft w:val="0"/>
      <w:marRight w:val="0"/>
      <w:marTop w:val="0"/>
      <w:marBottom w:val="0"/>
      <w:divBdr>
        <w:top w:val="none" w:sz="0" w:space="0" w:color="auto"/>
        <w:left w:val="none" w:sz="0" w:space="0" w:color="auto"/>
        <w:bottom w:val="none" w:sz="0" w:space="0" w:color="auto"/>
        <w:right w:val="none" w:sz="0" w:space="0" w:color="auto"/>
      </w:divBdr>
      <w:divsChild>
        <w:div w:id="682434244">
          <w:marLeft w:val="0"/>
          <w:marRight w:val="0"/>
          <w:marTop w:val="0"/>
          <w:marBottom w:val="0"/>
          <w:divBdr>
            <w:top w:val="none" w:sz="0" w:space="0" w:color="auto"/>
            <w:left w:val="none" w:sz="0" w:space="0" w:color="auto"/>
            <w:bottom w:val="none" w:sz="0" w:space="0" w:color="auto"/>
            <w:right w:val="none" w:sz="0" w:space="0" w:color="auto"/>
          </w:divBdr>
        </w:div>
        <w:div w:id="682434251">
          <w:marLeft w:val="0"/>
          <w:marRight w:val="0"/>
          <w:marTop w:val="0"/>
          <w:marBottom w:val="0"/>
          <w:divBdr>
            <w:top w:val="none" w:sz="0" w:space="0" w:color="auto"/>
            <w:left w:val="none" w:sz="0" w:space="0" w:color="auto"/>
            <w:bottom w:val="none" w:sz="0" w:space="0" w:color="auto"/>
            <w:right w:val="none" w:sz="0" w:space="0" w:color="auto"/>
          </w:divBdr>
        </w:div>
        <w:div w:id="682434275">
          <w:marLeft w:val="0"/>
          <w:marRight w:val="0"/>
          <w:marTop w:val="0"/>
          <w:marBottom w:val="0"/>
          <w:divBdr>
            <w:top w:val="none" w:sz="0" w:space="0" w:color="auto"/>
            <w:left w:val="none" w:sz="0" w:space="0" w:color="auto"/>
            <w:bottom w:val="none" w:sz="0" w:space="0" w:color="auto"/>
            <w:right w:val="none" w:sz="0" w:space="0" w:color="auto"/>
          </w:divBdr>
        </w:div>
        <w:div w:id="682434289">
          <w:marLeft w:val="0"/>
          <w:marRight w:val="0"/>
          <w:marTop w:val="0"/>
          <w:marBottom w:val="0"/>
          <w:divBdr>
            <w:top w:val="none" w:sz="0" w:space="0" w:color="auto"/>
            <w:left w:val="none" w:sz="0" w:space="0" w:color="auto"/>
            <w:bottom w:val="none" w:sz="0" w:space="0" w:color="auto"/>
            <w:right w:val="none" w:sz="0" w:space="0" w:color="auto"/>
          </w:divBdr>
        </w:div>
        <w:div w:id="682434296">
          <w:marLeft w:val="0"/>
          <w:marRight w:val="0"/>
          <w:marTop w:val="0"/>
          <w:marBottom w:val="0"/>
          <w:divBdr>
            <w:top w:val="none" w:sz="0" w:space="0" w:color="auto"/>
            <w:left w:val="none" w:sz="0" w:space="0" w:color="auto"/>
            <w:bottom w:val="none" w:sz="0" w:space="0" w:color="auto"/>
            <w:right w:val="none" w:sz="0" w:space="0" w:color="auto"/>
          </w:divBdr>
        </w:div>
        <w:div w:id="682434301">
          <w:marLeft w:val="0"/>
          <w:marRight w:val="0"/>
          <w:marTop w:val="0"/>
          <w:marBottom w:val="0"/>
          <w:divBdr>
            <w:top w:val="none" w:sz="0" w:space="0" w:color="auto"/>
            <w:left w:val="none" w:sz="0" w:space="0" w:color="auto"/>
            <w:bottom w:val="none" w:sz="0" w:space="0" w:color="auto"/>
            <w:right w:val="none" w:sz="0" w:space="0" w:color="auto"/>
          </w:divBdr>
        </w:div>
        <w:div w:id="682434307">
          <w:marLeft w:val="0"/>
          <w:marRight w:val="0"/>
          <w:marTop w:val="0"/>
          <w:marBottom w:val="0"/>
          <w:divBdr>
            <w:top w:val="none" w:sz="0" w:space="0" w:color="auto"/>
            <w:left w:val="none" w:sz="0" w:space="0" w:color="auto"/>
            <w:bottom w:val="none" w:sz="0" w:space="0" w:color="auto"/>
            <w:right w:val="none" w:sz="0" w:space="0" w:color="auto"/>
          </w:divBdr>
        </w:div>
        <w:div w:id="682434308">
          <w:marLeft w:val="0"/>
          <w:marRight w:val="0"/>
          <w:marTop w:val="0"/>
          <w:marBottom w:val="0"/>
          <w:divBdr>
            <w:top w:val="none" w:sz="0" w:space="0" w:color="auto"/>
            <w:left w:val="none" w:sz="0" w:space="0" w:color="auto"/>
            <w:bottom w:val="none" w:sz="0" w:space="0" w:color="auto"/>
            <w:right w:val="none" w:sz="0" w:space="0" w:color="auto"/>
          </w:divBdr>
        </w:div>
        <w:div w:id="682434313">
          <w:marLeft w:val="0"/>
          <w:marRight w:val="0"/>
          <w:marTop w:val="0"/>
          <w:marBottom w:val="0"/>
          <w:divBdr>
            <w:top w:val="none" w:sz="0" w:space="0" w:color="auto"/>
            <w:left w:val="none" w:sz="0" w:space="0" w:color="auto"/>
            <w:bottom w:val="none" w:sz="0" w:space="0" w:color="auto"/>
            <w:right w:val="none" w:sz="0" w:space="0" w:color="auto"/>
          </w:divBdr>
        </w:div>
        <w:div w:id="682434319">
          <w:marLeft w:val="0"/>
          <w:marRight w:val="0"/>
          <w:marTop w:val="0"/>
          <w:marBottom w:val="0"/>
          <w:divBdr>
            <w:top w:val="none" w:sz="0" w:space="0" w:color="auto"/>
            <w:left w:val="none" w:sz="0" w:space="0" w:color="auto"/>
            <w:bottom w:val="none" w:sz="0" w:space="0" w:color="auto"/>
            <w:right w:val="none" w:sz="0" w:space="0" w:color="auto"/>
          </w:divBdr>
        </w:div>
        <w:div w:id="682434345">
          <w:marLeft w:val="0"/>
          <w:marRight w:val="0"/>
          <w:marTop w:val="0"/>
          <w:marBottom w:val="0"/>
          <w:divBdr>
            <w:top w:val="none" w:sz="0" w:space="0" w:color="auto"/>
            <w:left w:val="none" w:sz="0" w:space="0" w:color="auto"/>
            <w:bottom w:val="none" w:sz="0" w:space="0" w:color="auto"/>
            <w:right w:val="none" w:sz="0" w:space="0" w:color="auto"/>
          </w:divBdr>
        </w:div>
        <w:div w:id="682434365">
          <w:marLeft w:val="0"/>
          <w:marRight w:val="0"/>
          <w:marTop w:val="0"/>
          <w:marBottom w:val="0"/>
          <w:divBdr>
            <w:top w:val="none" w:sz="0" w:space="0" w:color="auto"/>
            <w:left w:val="none" w:sz="0" w:space="0" w:color="auto"/>
            <w:bottom w:val="none" w:sz="0" w:space="0" w:color="auto"/>
            <w:right w:val="none" w:sz="0" w:space="0" w:color="auto"/>
          </w:divBdr>
        </w:div>
        <w:div w:id="682434368">
          <w:marLeft w:val="0"/>
          <w:marRight w:val="0"/>
          <w:marTop w:val="0"/>
          <w:marBottom w:val="0"/>
          <w:divBdr>
            <w:top w:val="none" w:sz="0" w:space="0" w:color="auto"/>
            <w:left w:val="none" w:sz="0" w:space="0" w:color="auto"/>
            <w:bottom w:val="none" w:sz="0" w:space="0" w:color="auto"/>
            <w:right w:val="none" w:sz="0" w:space="0" w:color="auto"/>
          </w:divBdr>
        </w:div>
        <w:div w:id="682434400">
          <w:marLeft w:val="0"/>
          <w:marRight w:val="0"/>
          <w:marTop w:val="0"/>
          <w:marBottom w:val="0"/>
          <w:divBdr>
            <w:top w:val="none" w:sz="0" w:space="0" w:color="auto"/>
            <w:left w:val="none" w:sz="0" w:space="0" w:color="auto"/>
            <w:bottom w:val="none" w:sz="0" w:space="0" w:color="auto"/>
            <w:right w:val="none" w:sz="0" w:space="0" w:color="auto"/>
          </w:divBdr>
        </w:div>
        <w:div w:id="682434409">
          <w:marLeft w:val="0"/>
          <w:marRight w:val="0"/>
          <w:marTop w:val="0"/>
          <w:marBottom w:val="0"/>
          <w:divBdr>
            <w:top w:val="none" w:sz="0" w:space="0" w:color="auto"/>
            <w:left w:val="none" w:sz="0" w:space="0" w:color="auto"/>
            <w:bottom w:val="none" w:sz="0" w:space="0" w:color="auto"/>
            <w:right w:val="none" w:sz="0" w:space="0" w:color="auto"/>
          </w:divBdr>
        </w:div>
        <w:div w:id="682436190">
          <w:marLeft w:val="0"/>
          <w:marRight w:val="0"/>
          <w:marTop w:val="0"/>
          <w:marBottom w:val="0"/>
          <w:divBdr>
            <w:top w:val="none" w:sz="0" w:space="0" w:color="auto"/>
            <w:left w:val="none" w:sz="0" w:space="0" w:color="auto"/>
            <w:bottom w:val="none" w:sz="0" w:space="0" w:color="auto"/>
            <w:right w:val="none" w:sz="0" w:space="0" w:color="auto"/>
          </w:divBdr>
        </w:div>
        <w:div w:id="682436191">
          <w:marLeft w:val="0"/>
          <w:marRight w:val="0"/>
          <w:marTop w:val="0"/>
          <w:marBottom w:val="0"/>
          <w:divBdr>
            <w:top w:val="none" w:sz="0" w:space="0" w:color="auto"/>
            <w:left w:val="none" w:sz="0" w:space="0" w:color="auto"/>
            <w:bottom w:val="none" w:sz="0" w:space="0" w:color="auto"/>
            <w:right w:val="none" w:sz="0" w:space="0" w:color="auto"/>
          </w:divBdr>
        </w:div>
        <w:div w:id="682436206">
          <w:marLeft w:val="0"/>
          <w:marRight w:val="0"/>
          <w:marTop w:val="0"/>
          <w:marBottom w:val="0"/>
          <w:divBdr>
            <w:top w:val="none" w:sz="0" w:space="0" w:color="auto"/>
            <w:left w:val="none" w:sz="0" w:space="0" w:color="auto"/>
            <w:bottom w:val="none" w:sz="0" w:space="0" w:color="auto"/>
            <w:right w:val="none" w:sz="0" w:space="0" w:color="auto"/>
          </w:divBdr>
        </w:div>
        <w:div w:id="682436215">
          <w:marLeft w:val="0"/>
          <w:marRight w:val="0"/>
          <w:marTop w:val="0"/>
          <w:marBottom w:val="0"/>
          <w:divBdr>
            <w:top w:val="none" w:sz="0" w:space="0" w:color="auto"/>
            <w:left w:val="none" w:sz="0" w:space="0" w:color="auto"/>
            <w:bottom w:val="none" w:sz="0" w:space="0" w:color="auto"/>
            <w:right w:val="none" w:sz="0" w:space="0" w:color="auto"/>
          </w:divBdr>
        </w:div>
        <w:div w:id="682436268">
          <w:marLeft w:val="0"/>
          <w:marRight w:val="0"/>
          <w:marTop w:val="0"/>
          <w:marBottom w:val="0"/>
          <w:divBdr>
            <w:top w:val="none" w:sz="0" w:space="0" w:color="auto"/>
            <w:left w:val="none" w:sz="0" w:space="0" w:color="auto"/>
            <w:bottom w:val="none" w:sz="0" w:space="0" w:color="auto"/>
            <w:right w:val="none" w:sz="0" w:space="0" w:color="auto"/>
          </w:divBdr>
        </w:div>
        <w:div w:id="682436280">
          <w:marLeft w:val="0"/>
          <w:marRight w:val="0"/>
          <w:marTop w:val="0"/>
          <w:marBottom w:val="0"/>
          <w:divBdr>
            <w:top w:val="none" w:sz="0" w:space="0" w:color="auto"/>
            <w:left w:val="none" w:sz="0" w:space="0" w:color="auto"/>
            <w:bottom w:val="none" w:sz="0" w:space="0" w:color="auto"/>
            <w:right w:val="none" w:sz="0" w:space="0" w:color="auto"/>
          </w:divBdr>
        </w:div>
        <w:div w:id="682436289">
          <w:marLeft w:val="0"/>
          <w:marRight w:val="0"/>
          <w:marTop w:val="0"/>
          <w:marBottom w:val="0"/>
          <w:divBdr>
            <w:top w:val="none" w:sz="0" w:space="0" w:color="auto"/>
            <w:left w:val="none" w:sz="0" w:space="0" w:color="auto"/>
            <w:bottom w:val="none" w:sz="0" w:space="0" w:color="auto"/>
            <w:right w:val="none" w:sz="0" w:space="0" w:color="auto"/>
          </w:divBdr>
        </w:div>
        <w:div w:id="682436321">
          <w:marLeft w:val="0"/>
          <w:marRight w:val="0"/>
          <w:marTop w:val="0"/>
          <w:marBottom w:val="0"/>
          <w:divBdr>
            <w:top w:val="none" w:sz="0" w:space="0" w:color="auto"/>
            <w:left w:val="none" w:sz="0" w:space="0" w:color="auto"/>
            <w:bottom w:val="none" w:sz="0" w:space="0" w:color="auto"/>
            <w:right w:val="none" w:sz="0" w:space="0" w:color="auto"/>
          </w:divBdr>
        </w:div>
        <w:div w:id="682436327">
          <w:marLeft w:val="0"/>
          <w:marRight w:val="0"/>
          <w:marTop w:val="0"/>
          <w:marBottom w:val="0"/>
          <w:divBdr>
            <w:top w:val="none" w:sz="0" w:space="0" w:color="auto"/>
            <w:left w:val="none" w:sz="0" w:space="0" w:color="auto"/>
            <w:bottom w:val="none" w:sz="0" w:space="0" w:color="auto"/>
            <w:right w:val="none" w:sz="0" w:space="0" w:color="auto"/>
          </w:divBdr>
        </w:div>
        <w:div w:id="682436331">
          <w:marLeft w:val="0"/>
          <w:marRight w:val="0"/>
          <w:marTop w:val="0"/>
          <w:marBottom w:val="0"/>
          <w:divBdr>
            <w:top w:val="none" w:sz="0" w:space="0" w:color="auto"/>
            <w:left w:val="none" w:sz="0" w:space="0" w:color="auto"/>
            <w:bottom w:val="none" w:sz="0" w:space="0" w:color="auto"/>
            <w:right w:val="none" w:sz="0" w:space="0" w:color="auto"/>
          </w:divBdr>
        </w:div>
        <w:div w:id="682436343">
          <w:marLeft w:val="0"/>
          <w:marRight w:val="0"/>
          <w:marTop w:val="0"/>
          <w:marBottom w:val="0"/>
          <w:divBdr>
            <w:top w:val="none" w:sz="0" w:space="0" w:color="auto"/>
            <w:left w:val="none" w:sz="0" w:space="0" w:color="auto"/>
            <w:bottom w:val="none" w:sz="0" w:space="0" w:color="auto"/>
            <w:right w:val="none" w:sz="0" w:space="0" w:color="auto"/>
          </w:divBdr>
        </w:div>
        <w:div w:id="682436359">
          <w:marLeft w:val="0"/>
          <w:marRight w:val="0"/>
          <w:marTop w:val="0"/>
          <w:marBottom w:val="0"/>
          <w:divBdr>
            <w:top w:val="none" w:sz="0" w:space="0" w:color="auto"/>
            <w:left w:val="none" w:sz="0" w:space="0" w:color="auto"/>
            <w:bottom w:val="none" w:sz="0" w:space="0" w:color="auto"/>
            <w:right w:val="none" w:sz="0" w:space="0" w:color="auto"/>
          </w:divBdr>
        </w:div>
        <w:div w:id="682436368">
          <w:marLeft w:val="0"/>
          <w:marRight w:val="0"/>
          <w:marTop w:val="0"/>
          <w:marBottom w:val="0"/>
          <w:divBdr>
            <w:top w:val="none" w:sz="0" w:space="0" w:color="auto"/>
            <w:left w:val="none" w:sz="0" w:space="0" w:color="auto"/>
            <w:bottom w:val="none" w:sz="0" w:space="0" w:color="auto"/>
            <w:right w:val="none" w:sz="0" w:space="0" w:color="auto"/>
          </w:divBdr>
        </w:div>
        <w:div w:id="682436369">
          <w:marLeft w:val="0"/>
          <w:marRight w:val="0"/>
          <w:marTop w:val="0"/>
          <w:marBottom w:val="0"/>
          <w:divBdr>
            <w:top w:val="none" w:sz="0" w:space="0" w:color="auto"/>
            <w:left w:val="none" w:sz="0" w:space="0" w:color="auto"/>
            <w:bottom w:val="none" w:sz="0" w:space="0" w:color="auto"/>
            <w:right w:val="none" w:sz="0" w:space="0" w:color="auto"/>
          </w:divBdr>
        </w:div>
        <w:div w:id="682436370">
          <w:marLeft w:val="0"/>
          <w:marRight w:val="0"/>
          <w:marTop w:val="0"/>
          <w:marBottom w:val="0"/>
          <w:divBdr>
            <w:top w:val="none" w:sz="0" w:space="0" w:color="auto"/>
            <w:left w:val="none" w:sz="0" w:space="0" w:color="auto"/>
            <w:bottom w:val="none" w:sz="0" w:space="0" w:color="auto"/>
            <w:right w:val="none" w:sz="0" w:space="0" w:color="auto"/>
          </w:divBdr>
        </w:div>
        <w:div w:id="682436372">
          <w:marLeft w:val="0"/>
          <w:marRight w:val="0"/>
          <w:marTop w:val="0"/>
          <w:marBottom w:val="0"/>
          <w:divBdr>
            <w:top w:val="none" w:sz="0" w:space="0" w:color="auto"/>
            <w:left w:val="none" w:sz="0" w:space="0" w:color="auto"/>
            <w:bottom w:val="none" w:sz="0" w:space="0" w:color="auto"/>
            <w:right w:val="none" w:sz="0" w:space="0" w:color="auto"/>
          </w:divBdr>
        </w:div>
        <w:div w:id="682436375">
          <w:marLeft w:val="0"/>
          <w:marRight w:val="0"/>
          <w:marTop w:val="0"/>
          <w:marBottom w:val="0"/>
          <w:divBdr>
            <w:top w:val="none" w:sz="0" w:space="0" w:color="auto"/>
            <w:left w:val="none" w:sz="0" w:space="0" w:color="auto"/>
            <w:bottom w:val="none" w:sz="0" w:space="0" w:color="auto"/>
            <w:right w:val="none" w:sz="0" w:space="0" w:color="auto"/>
          </w:divBdr>
        </w:div>
        <w:div w:id="682436379">
          <w:marLeft w:val="0"/>
          <w:marRight w:val="0"/>
          <w:marTop w:val="0"/>
          <w:marBottom w:val="0"/>
          <w:divBdr>
            <w:top w:val="none" w:sz="0" w:space="0" w:color="auto"/>
            <w:left w:val="none" w:sz="0" w:space="0" w:color="auto"/>
            <w:bottom w:val="none" w:sz="0" w:space="0" w:color="auto"/>
            <w:right w:val="none" w:sz="0" w:space="0" w:color="auto"/>
          </w:divBdr>
        </w:div>
        <w:div w:id="682436381">
          <w:marLeft w:val="0"/>
          <w:marRight w:val="0"/>
          <w:marTop w:val="0"/>
          <w:marBottom w:val="0"/>
          <w:divBdr>
            <w:top w:val="none" w:sz="0" w:space="0" w:color="auto"/>
            <w:left w:val="none" w:sz="0" w:space="0" w:color="auto"/>
            <w:bottom w:val="none" w:sz="0" w:space="0" w:color="auto"/>
            <w:right w:val="none" w:sz="0" w:space="0" w:color="auto"/>
          </w:divBdr>
        </w:div>
        <w:div w:id="682436382">
          <w:marLeft w:val="0"/>
          <w:marRight w:val="0"/>
          <w:marTop w:val="0"/>
          <w:marBottom w:val="0"/>
          <w:divBdr>
            <w:top w:val="none" w:sz="0" w:space="0" w:color="auto"/>
            <w:left w:val="none" w:sz="0" w:space="0" w:color="auto"/>
            <w:bottom w:val="none" w:sz="0" w:space="0" w:color="auto"/>
            <w:right w:val="none" w:sz="0" w:space="0" w:color="auto"/>
          </w:divBdr>
        </w:div>
        <w:div w:id="682436388">
          <w:marLeft w:val="0"/>
          <w:marRight w:val="0"/>
          <w:marTop w:val="0"/>
          <w:marBottom w:val="0"/>
          <w:divBdr>
            <w:top w:val="none" w:sz="0" w:space="0" w:color="auto"/>
            <w:left w:val="none" w:sz="0" w:space="0" w:color="auto"/>
            <w:bottom w:val="none" w:sz="0" w:space="0" w:color="auto"/>
            <w:right w:val="none" w:sz="0" w:space="0" w:color="auto"/>
          </w:divBdr>
        </w:div>
        <w:div w:id="682436393">
          <w:marLeft w:val="0"/>
          <w:marRight w:val="0"/>
          <w:marTop w:val="0"/>
          <w:marBottom w:val="0"/>
          <w:divBdr>
            <w:top w:val="none" w:sz="0" w:space="0" w:color="auto"/>
            <w:left w:val="none" w:sz="0" w:space="0" w:color="auto"/>
            <w:bottom w:val="none" w:sz="0" w:space="0" w:color="auto"/>
            <w:right w:val="none" w:sz="0" w:space="0" w:color="auto"/>
          </w:divBdr>
        </w:div>
        <w:div w:id="682436409">
          <w:marLeft w:val="0"/>
          <w:marRight w:val="0"/>
          <w:marTop w:val="0"/>
          <w:marBottom w:val="0"/>
          <w:divBdr>
            <w:top w:val="none" w:sz="0" w:space="0" w:color="auto"/>
            <w:left w:val="none" w:sz="0" w:space="0" w:color="auto"/>
            <w:bottom w:val="none" w:sz="0" w:space="0" w:color="auto"/>
            <w:right w:val="none" w:sz="0" w:space="0" w:color="auto"/>
          </w:divBdr>
        </w:div>
        <w:div w:id="682436424">
          <w:marLeft w:val="0"/>
          <w:marRight w:val="0"/>
          <w:marTop w:val="0"/>
          <w:marBottom w:val="0"/>
          <w:divBdr>
            <w:top w:val="none" w:sz="0" w:space="0" w:color="auto"/>
            <w:left w:val="none" w:sz="0" w:space="0" w:color="auto"/>
            <w:bottom w:val="none" w:sz="0" w:space="0" w:color="auto"/>
            <w:right w:val="none" w:sz="0" w:space="0" w:color="auto"/>
          </w:divBdr>
        </w:div>
        <w:div w:id="682436430">
          <w:marLeft w:val="0"/>
          <w:marRight w:val="0"/>
          <w:marTop w:val="0"/>
          <w:marBottom w:val="0"/>
          <w:divBdr>
            <w:top w:val="none" w:sz="0" w:space="0" w:color="auto"/>
            <w:left w:val="none" w:sz="0" w:space="0" w:color="auto"/>
            <w:bottom w:val="none" w:sz="0" w:space="0" w:color="auto"/>
            <w:right w:val="none" w:sz="0" w:space="0" w:color="auto"/>
          </w:divBdr>
        </w:div>
        <w:div w:id="682436431">
          <w:marLeft w:val="0"/>
          <w:marRight w:val="0"/>
          <w:marTop w:val="0"/>
          <w:marBottom w:val="0"/>
          <w:divBdr>
            <w:top w:val="none" w:sz="0" w:space="0" w:color="auto"/>
            <w:left w:val="none" w:sz="0" w:space="0" w:color="auto"/>
            <w:bottom w:val="none" w:sz="0" w:space="0" w:color="auto"/>
            <w:right w:val="none" w:sz="0" w:space="0" w:color="auto"/>
          </w:divBdr>
        </w:div>
        <w:div w:id="682436433">
          <w:marLeft w:val="0"/>
          <w:marRight w:val="0"/>
          <w:marTop w:val="0"/>
          <w:marBottom w:val="0"/>
          <w:divBdr>
            <w:top w:val="none" w:sz="0" w:space="0" w:color="auto"/>
            <w:left w:val="none" w:sz="0" w:space="0" w:color="auto"/>
            <w:bottom w:val="none" w:sz="0" w:space="0" w:color="auto"/>
            <w:right w:val="none" w:sz="0" w:space="0" w:color="auto"/>
          </w:divBdr>
        </w:div>
        <w:div w:id="682436439">
          <w:marLeft w:val="0"/>
          <w:marRight w:val="0"/>
          <w:marTop w:val="0"/>
          <w:marBottom w:val="0"/>
          <w:divBdr>
            <w:top w:val="none" w:sz="0" w:space="0" w:color="auto"/>
            <w:left w:val="none" w:sz="0" w:space="0" w:color="auto"/>
            <w:bottom w:val="none" w:sz="0" w:space="0" w:color="auto"/>
            <w:right w:val="none" w:sz="0" w:space="0" w:color="auto"/>
          </w:divBdr>
        </w:div>
        <w:div w:id="682436443">
          <w:marLeft w:val="0"/>
          <w:marRight w:val="0"/>
          <w:marTop w:val="0"/>
          <w:marBottom w:val="0"/>
          <w:divBdr>
            <w:top w:val="none" w:sz="0" w:space="0" w:color="auto"/>
            <w:left w:val="none" w:sz="0" w:space="0" w:color="auto"/>
            <w:bottom w:val="none" w:sz="0" w:space="0" w:color="auto"/>
            <w:right w:val="none" w:sz="0" w:space="0" w:color="auto"/>
          </w:divBdr>
        </w:div>
        <w:div w:id="682436444">
          <w:marLeft w:val="0"/>
          <w:marRight w:val="0"/>
          <w:marTop w:val="0"/>
          <w:marBottom w:val="0"/>
          <w:divBdr>
            <w:top w:val="none" w:sz="0" w:space="0" w:color="auto"/>
            <w:left w:val="none" w:sz="0" w:space="0" w:color="auto"/>
            <w:bottom w:val="none" w:sz="0" w:space="0" w:color="auto"/>
            <w:right w:val="none" w:sz="0" w:space="0" w:color="auto"/>
          </w:divBdr>
        </w:div>
        <w:div w:id="682436467">
          <w:marLeft w:val="0"/>
          <w:marRight w:val="0"/>
          <w:marTop w:val="0"/>
          <w:marBottom w:val="0"/>
          <w:divBdr>
            <w:top w:val="none" w:sz="0" w:space="0" w:color="auto"/>
            <w:left w:val="none" w:sz="0" w:space="0" w:color="auto"/>
            <w:bottom w:val="none" w:sz="0" w:space="0" w:color="auto"/>
            <w:right w:val="none" w:sz="0" w:space="0" w:color="auto"/>
          </w:divBdr>
        </w:div>
        <w:div w:id="682436468">
          <w:marLeft w:val="0"/>
          <w:marRight w:val="0"/>
          <w:marTop w:val="0"/>
          <w:marBottom w:val="0"/>
          <w:divBdr>
            <w:top w:val="none" w:sz="0" w:space="0" w:color="auto"/>
            <w:left w:val="none" w:sz="0" w:space="0" w:color="auto"/>
            <w:bottom w:val="none" w:sz="0" w:space="0" w:color="auto"/>
            <w:right w:val="none" w:sz="0" w:space="0" w:color="auto"/>
          </w:divBdr>
        </w:div>
        <w:div w:id="682436485">
          <w:marLeft w:val="0"/>
          <w:marRight w:val="0"/>
          <w:marTop w:val="0"/>
          <w:marBottom w:val="0"/>
          <w:divBdr>
            <w:top w:val="none" w:sz="0" w:space="0" w:color="auto"/>
            <w:left w:val="none" w:sz="0" w:space="0" w:color="auto"/>
            <w:bottom w:val="none" w:sz="0" w:space="0" w:color="auto"/>
            <w:right w:val="none" w:sz="0" w:space="0" w:color="auto"/>
          </w:divBdr>
        </w:div>
        <w:div w:id="682436491">
          <w:marLeft w:val="0"/>
          <w:marRight w:val="0"/>
          <w:marTop w:val="0"/>
          <w:marBottom w:val="0"/>
          <w:divBdr>
            <w:top w:val="none" w:sz="0" w:space="0" w:color="auto"/>
            <w:left w:val="none" w:sz="0" w:space="0" w:color="auto"/>
            <w:bottom w:val="none" w:sz="0" w:space="0" w:color="auto"/>
            <w:right w:val="none" w:sz="0" w:space="0" w:color="auto"/>
          </w:divBdr>
        </w:div>
        <w:div w:id="682436492">
          <w:marLeft w:val="0"/>
          <w:marRight w:val="0"/>
          <w:marTop w:val="0"/>
          <w:marBottom w:val="0"/>
          <w:divBdr>
            <w:top w:val="none" w:sz="0" w:space="0" w:color="auto"/>
            <w:left w:val="none" w:sz="0" w:space="0" w:color="auto"/>
            <w:bottom w:val="none" w:sz="0" w:space="0" w:color="auto"/>
            <w:right w:val="none" w:sz="0" w:space="0" w:color="auto"/>
          </w:divBdr>
        </w:div>
        <w:div w:id="682436499">
          <w:marLeft w:val="0"/>
          <w:marRight w:val="0"/>
          <w:marTop w:val="0"/>
          <w:marBottom w:val="0"/>
          <w:divBdr>
            <w:top w:val="none" w:sz="0" w:space="0" w:color="auto"/>
            <w:left w:val="none" w:sz="0" w:space="0" w:color="auto"/>
            <w:bottom w:val="none" w:sz="0" w:space="0" w:color="auto"/>
            <w:right w:val="none" w:sz="0" w:space="0" w:color="auto"/>
          </w:divBdr>
        </w:div>
        <w:div w:id="682436500">
          <w:marLeft w:val="0"/>
          <w:marRight w:val="0"/>
          <w:marTop w:val="0"/>
          <w:marBottom w:val="0"/>
          <w:divBdr>
            <w:top w:val="none" w:sz="0" w:space="0" w:color="auto"/>
            <w:left w:val="none" w:sz="0" w:space="0" w:color="auto"/>
            <w:bottom w:val="none" w:sz="0" w:space="0" w:color="auto"/>
            <w:right w:val="none" w:sz="0" w:space="0" w:color="auto"/>
          </w:divBdr>
        </w:div>
        <w:div w:id="682436513">
          <w:marLeft w:val="0"/>
          <w:marRight w:val="0"/>
          <w:marTop w:val="0"/>
          <w:marBottom w:val="0"/>
          <w:divBdr>
            <w:top w:val="none" w:sz="0" w:space="0" w:color="auto"/>
            <w:left w:val="none" w:sz="0" w:space="0" w:color="auto"/>
            <w:bottom w:val="none" w:sz="0" w:space="0" w:color="auto"/>
            <w:right w:val="none" w:sz="0" w:space="0" w:color="auto"/>
          </w:divBdr>
        </w:div>
        <w:div w:id="682436515">
          <w:marLeft w:val="0"/>
          <w:marRight w:val="0"/>
          <w:marTop w:val="0"/>
          <w:marBottom w:val="0"/>
          <w:divBdr>
            <w:top w:val="none" w:sz="0" w:space="0" w:color="auto"/>
            <w:left w:val="none" w:sz="0" w:space="0" w:color="auto"/>
            <w:bottom w:val="none" w:sz="0" w:space="0" w:color="auto"/>
            <w:right w:val="none" w:sz="0" w:space="0" w:color="auto"/>
          </w:divBdr>
        </w:div>
        <w:div w:id="682436531">
          <w:marLeft w:val="0"/>
          <w:marRight w:val="0"/>
          <w:marTop w:val="0"/>
          <w:marBottom w:val="0"/>
          <w:divBdr>
            <w:top w:val="none" w:sz="0" w:space="0" w:color="auto"/>
            <w:left w:val="none" w:sz="0" w:space="0" w:color="auto"/>
            <w:bottom w:val="none" w:sz="0" w:space="0" w:color="auto"/>
            <w:right w:val="none" w:sz="0" w:space="0" w:color="auto"/>
          </w:divBdr>
        </w:div>
        <w:div w:id="682436535">
          <w:marLeft w:val="0"/>
          <w:marRight w:val="0"/>
          <w:marTop w:val="0"/>
          <w:marBottom w:val="0"/>
          <w:divBdr>
            <w:top w:val="none" w:sz="0" w:space="0" w:color="auto"/>
            <w:left w:val="none" w:sz="0" w:space="0" w:color="auto"/>
            <w:bottom w:val="none" w:sz="0" w:space="0" w:color="auto"/>
            <w:right w:val="none" w:sz="0" w:space="0" w:color="auto"/>
          </w:divBdr>
        </w:div>
        <w:div w:id="682436538">
          <w:marLeft w:val="0"/>
          <w:marRight w:val="0"/>
          <w:marTop w:val="0"/>
          <w:marBottom w:val="0"/>
          <w:divBdr>
            <w:top w:val="none" w:sz="0" w:space="0" w:color="auto"/>
            <w:left w:val="none" w:sz="0" w:space="0" w:color="auto"/>
            <w:bottom w:val="none" w:sz="0" w:space="0" w:color="auto"/>
            <w:right w:val="none" w:sz="0" w:space="0" w:color="auto"/>
          </w:divBdr>
        </w:div>
        <w:div w:id="682436545">
          <w:marLeft w:val="0"/>
          <w:marRight w:val="0"/>
          <w:marTop w:val="0"/>
          <w:marBottom w:val="0"/>
          <w:divBdr>
            <w:top w:val="none" w:sz="0" w:space="0" w:color="auto"/>
            <w:left w:val="none" w:sz="0" w:space="0" w:color="auto"/>
            <w:bottom w:val="none" w:sz="0" w:space="0" w:color="auto"/>
            <w:right w:val="none" w:sz="0" w:space="0" w:color="auto"/>
          </w:divBdr>
        </w:div>
        <w:div w:id="682436546">
          <w:marLeft w:val="0"/>
          <w:marRight w:val="0"/>
          <w:marTop w:val="0"/>
          <w:marBottom w:val="0"/>
          <w:divBdr>
            <w:top w:val="none" w:sz="0" w:space="0" w:color="auto"/>
            <w:left w:val="none" w:sz="0" w:space="0" w:color="auto"/>
            <w:bottom w:val="none" w:sz="0" w:space="0" w:color="auto"/>
            <w:right w:val="none" w:sz="0" w:space="0" w:color="auto"/>
          </w:divBdr>
        </w:div>
        <w:div w:id="682436549">
          <w:marLeft w:val="0"/>
          <w:marRight w:val="0"/>
          <w:marTop w:val="0"/>
          <w:marBottom w:val="0"/>
          <w:divBdr>
            <w:top w:val="none" w:sz="0" w:space="0" w:color="auto"/>
            <w:left w:val="none" w:sz="0" w:space="0" w:color="auto"/>
            <w:bottom w:val="none" w:sz="0" w:space="0" w:color="auto"/>
            <w:right w:val="none" w:sz="0" w:space="0" w:color="auto"/>
          </w:divBdr>
        </w:div>
        <w:div w:id="682436556">
          <w:marLeft w:val="0"/>
          <w:marRight w:val="0"/>
          <w:marTop w:val="0"/>
          <w:marBottom w:val="0"/>
          <w:divBdr>
            <w:top w:val="none" w:sz="0" w:space="0" w:color="auto"/>
            <w:left w:val="none" w:sz="0" w:space="0" w:color="auto"/>
            <w:bottom w:val="none" w:sz="0" w:space="0" w:color="auto"/>
            <w:right w:val="none" w:sz="0" w:space="0" w:color="auto"/>
          </w:divBdr>
        </w:div>
        <w:div w:id="682436560">
          <w:marLeft w:val="0"/>
          <w:marRight w:val="0"/>
          <w:marTop w:val="0"/>
          <w:marBottom w:val="0"/>
          <w:divBdr>
            <w:top w:val="none" w:sz="0" w:space="0" w:color="auto"/>
            <w:left w:val="none" w:sz="0" w:space="0" w:color="auto"/>
            <w:bottom w:val="none" w:sz="0" w:space="0" w:color="auto"/>
            <w:right w:val="none" w:sz="0" w:space="0" w:color="auto"/>
          </w:divBdr>
        </w:div>
        <w:div w:id="682436576">
          <w:marLeft w:val="0"/>
          <w:marRight w:val="0"/>
          <w:marTop w:val="0"/>
          <w:marBottom w:val="0"/>
          <w:divBdr>
            <w:top w:val="none" w:sz="0" w:space="0" w:color="auto"/>
            <w:left w:val="none" w:sz="0" w:space="0" w:color="auto"/>
            <w:bottom w:val="none" w:sz="0" w:space="0" w:color="auto"/>
            <w:right w:val="none" w:sz="0" w:space="0" w:color="auto"/>
          </w:divBdr>
        </w:div>
        <w:div w:id="682436578">
          <w:marLeft w:val="0"/>
          <w:marRight w:val="0"/>
          <w:marTop w:val="0"/>
          <w:marBottom w:val="0"/>
          <w:divBdr>
            <w:top w:val="none" w:sz="0" w:space="0" w:color="auto"/>
            <w:left w:val="none" w:sz="0" w:space="0" w:color="auto"/>
            <w:bottom w:val="none" w:sz="0" w:space="0" w:color="auto"/>
            <w:right w:val="none" w:sz="0" w:space="0" w:color="auto"/>
          </w:divBdr>
        </w:div>
        <w:div w:id="682436583">
          <w:marLeft w:val="0"/>
          <w:marRight w:val="0"/>
          <w:marTop w:val="0"/>
          <w:marBottom w:val="0"/>
          <w:divBdr>
            <w:top w:val="none" w:sz="0" w:space="0" w:color="auto"/>
            <w:left w:val="none" w:sz="0" w:space="0" w:color="auto"/>
            <w:bottom w:val="none" w:sz="0" w:space="0" w:color="auto"/>
            <w:right w:val="none" w:sz="0" w:space="0" w:color="auto"/>
          </w:divBdr>
        </w:div>
        <w:div w:id="682436590">
          <w:marLeft w:val="0"/>
          <w:marRight w:val="0"/>
          <w:marTop w:val="0"/>
          <w:marBottom w:val="0"/>
          <w:divBdr>
            <w:top w:val="none" w:sz="0" w:space="0" w:color="auto"/>
            <w:left w:val="none" w:sz="0" w:space="0" w:color="auto"/>
            <w:bottom w:val="none" w:sz="0" w:space="0" w:color="auto"/>
            <w:right w:val="none" w:sz="0" w:space="0" w:color="auto"/>
          </w:divBdr>
        </w:div>
        <w:div w:id="682436612">
          <w:marLeft w:val="0"/>
          <w:marRight w:val="0"/>
          <w:marTop w:val="0"/>
          <w:marBottom w:val="0"/>
          <w:divBdr>
            <w:top w:val="none" w:sz="0" w:space="0" w:color="auto"/>
            <w:left w:val="none" w:sz="0" w:space="0" w:color="auto"/>
            <w:bottom w:val="none" w:sz="0" w:space="0" w:color="auto"/>
            <w:right w:val="none" w:sz="0" w:space="0" w:color="auto"/>
          </w:divBdr>
        </w:div>
        <w:div w:id="682436615">
          <w:marLeft w:val="0"/>
          <w:marRight w:val="0"/>
          <w:marTop w:val="0"/>
          <w:marBottom w:val="0"/>
          <w:divBdr>
            <w:top w:val="none" w:sz="0" w:space="0" w:color="auto"/>
            <w:left w:val="none" w:sz="0" w:space="0" w:color="auto"/>
            <w:bottom w:val="none" w:sz="0" w:space="0" w:color="auto"/>
            <w:right w:val="none" w:sz="0" w:space="0" w:color="auto"/>
          </w:divBdr>
        </w:div>
        <w:div w:id="682436618">
          <w:marLeft w:val="0"/>
          <w:marRight w:val="0"/>
          <w:marTop w:val="0"/>
          <w:marBottom w:val="0"/>
          <w:divBdr>
            <w:top w:val="none" w:sz="0" w:space="0" w:color="auto"/>
            <w:left w:val="none" w:sz="0" w:space="0" w:color="auto"/>
            <w:bottom w:val="none" w:sz="0" w:space="0" w:color="auto"/>
            <w:right w:val="none" w:sz="0" w:space="0" w:color="auto"/>
          </w:divBdr>
        </w:div>
        <w:div w:id="682436624">
          <w:marLeft w:val="0"/>
          <w:marRight w:val="0"/>
          <w:marTop w:val="0"/>
          <w:marBottom w:val="0"/>
          <w:divBdr>
            <w:top w:val="none" w:sz="0" w:space="0" w:color="auto"/>
            <w:left w:val="none" w:sz="0" w:space="0" w:color="auto"/>
            <w:bottom w:val="none" w:sz="0" w:space="0" w:color="auto"/>
            <w:right w:val="none" w:sz="0" w:space="0" w:color="auto"/>
          </w:divBdr>
        </w:div>
        <w:div w:id="682436629">
          <w:marLeft w:val="0"/>
          <w:marRight w:val="0"/>
          <w:marTop w:val="0"/>
          <w:marBottom w:val="0"/>
          <w:divBdr>
            <w:top w:val="none" w:sz="0" w:space="0" w:color="auto"/>
            <w:left w:val="none" w:sz="0" w:space="0" w:color="auto"/>
            <w:bottom w:val="none" w:sz="0" w:space="0" w:color="auto"/>
            <w:right w:val="none" w:sz="0" w:space="0" w:color="auto"/>
          </w:divBdr>
        </w:div>
        <w:div w:id="682436650">
          <w:marLeft w:val="0"/>
          <w:marRight w:val="0"/>
          <w:marTop w:val="0"/>
          <w:marBottom w:val="0"/>
          <w:divBdr>
            <w:top w:val="none" w:sz="0" w:space="0" w:color="auto"/>
            <w:left w:val="none" w:sz="0" w:space="0" w:color="auto"/>
            <w:bottom w:val="none" w:sz="0" w:space="0" w:color="auto"/>
            <w:right w:val="none" w:sz="0" w:space="0" w:color="auto"/>
          </w:divBdr>
        </w:div>
        <w:div w:id="682436659">
          <w:marLeft w:val="0"/>
          <w:marRight w:val="0"/>
          <w:marTop w:val="0"/>
          <w:marBottom w:val="0"/>
          <w:divBdr>
            <w:top w:val="none" w:sz="0" w:space="0" w:color="auto"/>
            <w:left w:val="none" w:sz="0" w:space="0" w:color="auto"/>
            <w:bottom w:val="none" w:sz="0" w:space="0" w:color="auto"/>
            <w:right w:val="none" w:sz="0" w:space="0" w:color="auto"/>
          </w:divBdr>
        </w:div>
        <w:div w:id="682436661">
          <w:marLeft w:val="0"/>
          <w:marRight w:val="0"/>
          <w:marTop w:val="0"/>
          <w:marBottom w:val="0"/>
          <w:divBdr>
            <w:top w:val="none" w:sz="0" w:space="0" w:color="auto"/>
            <w:left w:val="none" w:sz="0" w:space="0" w:color="auto"/>
            <w:bottom w:val="none" w:sz="0" w:space="0" w:color="auto"/>
            <w:right w:val="none" w:sz="0" w:space="0" w:color="auto"/>
          </w:divBdr>
        </w:div>
        <w:div w:id="682436671">
          <w:marLeft w:val="0"/>
          <w:marRight w:val="0"/>
          <w:marTop w:val="0"/>
          <w:marBottom w:val="0"/>
          <w:divBdr>
            <w:top w:val="none" w:sz="0" w:space="0" w:color="auto"/>
            <w:left w:val="none" w:sz="0" w:space="0" w:color="auto"/>
            <w:bottom w:val="none" w:sz="0" w:space="0" w:color="auto"/>
            <w:right w:val="none" w:sz="0" w:space="0" w:color="auto"/>
          </w:divBdr>
        </w:div>
        <w:div w:id="682436686">
          <w:marLeft w:val="0"/>
          <w:marRight w:val="0"/>
          <w:marTop w:val="0"/>
          <w:marBottom w:val="0"/>
          <w:divBdr>
            <w:top w:val="none" w:sz="0" w:space="0" w:color="auto"/>
            <w:left w:val="none" w:sz="0" w:space="0" w:color="auto"/>
            <w:bottom w:val="none" w:sz="0" w:space="0" w:color="auto"/>
            <w:right w:val="none" w:sz="0" w:space="0" w:color="auto"/>
          </w:divBdr>
        </w:div>
        <w:div w:id="682436693">
          <w:marLeft w:val="0"/>
          <w:marRight w:val="0"/>
          <w:marTop w:val="0"/>
          <w:marBottom w:val="0"/>
          <w:divBdr>
            <w:top w:val="none" w:sz="0" w:space="0" w:color="auto"/>
            <w:left w:val="none" w:sz="0" w:space="0" w:color="auto"/>
            <w:bottom w:val="none" w:sz="0" w:space="0" w:color="auto"/>
            <w:right w:val="none" w:sz="0" w:space="0" w:color="auto"/>
          </w:divBdr>
        </w:div>
        <w:div w:id="682436712">
          <w:marLeft w:val="0"/>
          <w:marRight w:val="0"/>
          <w:marTop w:val="0"/>
          <w:marBottom w:val="0"/>
          <w:divBdr>
            <w:top w:val="none" w:sz="0" w:space="0" w:color="auto"/>
            <w:left w:val="none" w:sz="0" w:space="0" w:color="auto"/>
            <w:bottom w:val="none" w:sz="0" w:space="0" w:color="auto"/>
            <w:right w:val="none" w:sz="0" w:space="0" w:color="auto"/>
          </w:divBdr>
        </w:div>
        <w:div w:id="682436715">
          <w:marLeft w:val="0"/>
          <w:marRight w:val="0"/>
          <w:marTop w:val="0"/>
          <w:marBottom w:val="0"/>
          <w:divBdr>
            <w:top w:val="none" w:sz="0" w:space="0" w:color="auto"/>
            <w:left w:val="none" w:sz="0" w:space="0" w:color="auto"/>
            <w:bottom w:val="none" w:sz="0" w:space="0" w:color="auto"/>
            <w:right w:val="none" w:sz="0" w:space="0" w:color="auto"/>
          </w:divBdr>
        </w:div>
        <w:div w:id="682436744">
          <w:marLeft w:val="0"/>
          <w:marRight w:val="0"/>
          <w:marTop w:val="0"/>
          <w:marBottom w:val="0"/>
          <w:divBdr>
            <w:top w:val="none" w:sz="0" w:space="0" w:color="auto"/>
            <w:left w:val="none" w:sz="0" w:space="0" w:color="auto"/>
            <w:bottom w:val="none" w:sz="0" w:space="0" w:color="auto"/>
            <w:right w:val="none" w:sz="0" w:space="0" w:color="auto"/>
          </w:divBdr>
        </w:div>
        <w:div w:id="682436752">
          <w:marLeft w:val="0"/>
          <w:marRight w:val="0"/>
          <w:marTop w:val="0"/>
          <w:marBottom w:val="0"/>
          <w:divBdr>
            <w:top w:val="none" w:sz="0" w:space="0" w:color="auto"/>
            <w:left w:val="none" w:sz="0" w:space="0" w:color="auto"/>
            <w:bottom w:val="none" w:sz="0" w:space="0" w:color="auto"/>
            <w:right w:val="none" w:sz="0" w:space="0" w:color="auto"/>
          </w:divBdr>
        </w:div>
        <w:div w:id="682436757">
          <w:marLeft w:val="0"/>
          <w:marRight w:val="0"/>
          <w:marTop w:val="0"/>
          <w:marBottom w:val="0"/>
          <w:divBdr>
            <w:top w:val="none" w:sz="0" w:space="0" w:color="auto"/>
            <w:left w:val="none" w:sz="0" w:space="0" w:color="auto"/>
            <w:bottom w:val="none" w:sz="0" w:space="0" w:color="auto"/>
            <w:right w:val="none" w:sz="0" w:space="0" w:color="auto"/>
          </w:divBdr>
        </w:div>
        <w:div w:id="682436762">
          <w:marLeft w:val="0"/>
          <w:marRight w:val="0"/>
          <w:marTop w:val="0"/>
          <w:marBottom w:val="0"/>
          <w:divBdr>
            <w:top w:val="none" w:sz="0" w:space="0" w:color="auto"/>
            <w:left w:val="none" w:sz="0" w:space="0" w:color="auto"/>
            <w:bottom w:val="none" w:sz="0" w:space="0" w:color="auto"/>
            <w:right w:val="none" w:sz="0" w:space="0" w:color="auto"/>
          </w:divBdr>
        </w:div>
        <w:div w:id="682436770">
          <w:marLeft w:val="0"/>
          <w:marRight w:val="0"/>
          <w:marTop w:val="0"/>
          <w:marBottom w:val="0"/>
          <w:divBdr>
            <w:top w:val="none" w:sz="0" w:space="0" w:color="auto"/>
            <w:left w:val="none" w:sz="0" w:space="0" w:color="auto"/>
            <w:bottom w:val="none" w:sz="0" w:space="0" w:color="auto"/>
            <w:right w:val="none" w:sz="0" w:space="0" w:color="auto"/>
          </w:divBdr>
        </w:div>
        <w:div w:id="682436788">
          <w:marLeft w:val="0"/>
          <w:marRight w:val="0"/>
          <w:marTop w:val="0"/>
          <w:marBottom w:val="0"/>
          <w:divBdr>
            <w:top w:val="none" w:sz="0" w:space="0" w:color="auto"/>
            <w:left w:val="none" w:sz="0" w:space="0" w:color="auto"/>
            <w:bottom w:val="none" w:sz="0" w:space="0" w:color="auto"/>
            <w:right w:val="none" w:sz="0" w:space="0" w:color="auto"/>
          </w:divBdr>
        </w:div>
        <w:div w:id="682436796">
          <w:marLeft w:val="0"/>
          <w:marRight w:val="0"/>
          <w:marTop w:val="0"/>
          <w:marBottom w:val="0"/>
          <w:divBdr>
            <w:top w:val="none" w:sz="0" w:space="0" w:color="auto"/>
            <w:left w:val="none" w:sz="0" w:space="0" w:color="auto"/>
            <w:bottom w:val="none" w:sz="0" w:space="0" w:color="auto"/>
            <w:right w:val="none" w:sz="0" w:space="0" w:color="auto"/>
          </w:divBdr>
        </w:div>
        <w:div w:id="682436808">
          <w:marLeft w:val="0"/>
          <w:marRight w:val="0"/>
          <w:marTop w:val="0"/>
          <w:marBottom w:val="0"/>
          <w:divBdr>
            <w:top w:val="none" w:sz="0" w:space="0" w:color="auto"/>
            <w:left w:val="none" w:sz="0" w:space="0" w:color="auto"/>
            <w:bottom w:val="none" w:sz="0" w:space="0" w:color="auto"/>
            <w:right w:val="none" w:sz="0" w:space="0" w:color="auto"/>
          </w:divBdr>
        </w:div>
        <w:div w:id="682436828">
          <w:marLeft w:val="0"/>
          <w:marRight w:val="0"/>
          <w:marTop w:val="0"/>
          <w:marBottom w:val="0"/>
          <w:divBdr>
            <w:top w:val="none" w:sz="0" w:space="0" w:color="auto"/>
            <w:left w:val="none" w:sz="0" w:space="0" w:color="auto"/>
            <w:bottom w:val="none" w:sz="0" w:space="0" w:color="auto"/>
            <w:right w:val="none" w:sz="0" w:space="0" w:color="auto"/>
          </w:divBdr>
        </w:div>
        <w:div w:id="682436839">
          <w:marLeft w:val="0"/>
          <w:marRight w:val="0"/>
          <w:marTop w:val="0"/>
          <w:marBottom w:val="0"/>
          <w:divBdr>
            <w:top w:val="none" w:sz="0" w:space="0" w:color="auto"/>
            <w:left w:val="none" w:sz="0" w:space="0" w:color="auto"/>
            <w:bottom w:val="none" w:sz="0" w:space="0" w:color="auto"/>
            <w:right w:val="none" w:sz="0" w:space="0" w:color="auto"/>
          </w:divBdr>
        </w:div>
        <w:div w:id="682436843">
          <w:marLeft w:val="0"/>
          <w:marRight w:val="0"/>
          <w:marTop w:val="0"/>
          <w:marBottom w:val="0"/>
          <w:divBdr>
            <w:top w:val="none" w:sz="0" w:space="0" w:color="auto"/>
            <w:left w:val="none" w:sz="0" w:space="0" w:color="auto"/>
            <w:bottom w:val="none" w:sz="0" w:space="0" w:color="auto"/>
            <w:right w:val="none" w:sz="0" w:space="0" w:color="auto"/>
          </w:divBdr>
        </w:div>
        <w:div w:id="682436860">
          <w:marLeft w:val="0"/>
          <w:marRight w:val="0"/>
          <w:marTop w:val="0"/>
          <w:marBottom w:val="0"/>
          <w:divBdr>
            <w:top w:val="none" w:sz="0" w:space="0" w:color="auto"/>
            <w:left w:val="none" w:sz="0" w:space="0" w:color="auto"/>
            <w:bottom w:val="none" w:sz="0" w:space="0" w:color="auto"/>
            <w:right w:val="none" w:sz="0" w:space="0" w:color="auto"/>
          </w:divBdr>
        </w:div>
        <w:div w:id="682436864">
          <w:marLeft w:val="0"/>
          <w:marRight w:val="0"/>
          <w:marTop w:val="0"/>
          <w:marBottom w:val="0"/>
          <w:divBdr>
            <w:top w:val="none" w:sz="0" w:space="0" w:color="auto"/>
            <w:left w:val="none" w:sz="0" w:space="0" w:color="auto"/>
            <w:bottom w:val="none" w:sz="0" w:space="0" w:color="auto"/>
            <w:right w:val="none" w:sz="0" w:space="0" w:color="auto"/>
          </w:divBdr>
        </w:div>
        <w:div w:id="682436872">
          <w:marLeft w:val="0"/>
          <w:marRight w:val="0"/>
          <w:marTop w:val="0"/>
          <w:marBottom w:val="0"/>
          <w:divBdr>
            <w:top w:val="none" w:sz="0" w:space="0" w:color="auto"/>
            <w:left w:val="none" w:sz="0" w:space="0" w:color="auto"/>
            <w:bottom w:val="none" w:sz="0" w:space="0" w:color="auto"/>
            <w:right w:val="none" w:sz="0" w:space="0" w:color="auto"/>
          </w:divBdr>
        </w:div>
        <w:div w:id="682436878">
          <w:marLeft w:val="0"/>
          <w:marRight w:val="0"/>
          <w:marTop w:val="0"/>
          <w:marBottom w:val="0"/>
          <w:divBdr>
            <w:top w:val="none" w:sz="0" w:space="0" w:color="auto"/>
            <w:left w:val="none" w:sz="0" w:space="0" w:color="auto"/>
            <w:bottom w:val="none" w:sz="0" w:space="0" w:color="auto"/>
            <w:right w:val="none" w:sz="0" w:space="0" w:color="auto"/>
          </w:divBdr>
        </w:div>
        <w:div w:id="682436919">
          <w:marLeft w:val="0"/>
          <w:marRight w:val="0"/>
          <w:marTop w:val="0"/>
          <w:marBottom w:val="0"/>
          <w:divBdr>
            <w:top w:val="none" w:sz="0" w:space="0" w:color="auto"/>
            <w:left w:val="none" w:sz="0" w:space="0" w:color="auto"/>
            <w:bottom w:val="none" w:sz="0" w:space="0" w:color="auto"/>
            <w:right w:val="none" w:sz="0" w:space="0" w:color="auto"/>
          </w:divBdr>
        </w:div>
        <w:div w:id="682436925">
          <w:marLeft w:val="0"/>
          <w:marRight w:val="0"/>
          <w:marTop w:val="0"/>
          <w:marBottom w:val="0"/>
          <w:divBdr>
            <w:top w:val="none" w:sz="0" w:space="0" w:color="auto"/>
            <w:left w:val="none" w:sz="0" w:space="0" w:color="auto"/>
            <w:bottom w:val="none" w:sz="0" w:space="0" w:color="auto"/>
            <w:right w:val="none" w:sz="0" w:space="0" w:color="auto"/>
          </w:divBdr>
        </w:div>
        <w:div w:id="682436931">
          <w:marLeft w:val="0"/>
          <w:marRight w:val="0"/>
          <w:marTop w:val="0"/>
          <w:marBottom w:val="0"/>
          <w:divBdr>
            <w:top w:val="none" w:sz="0" w:space="0" w:color="auto"/>
            <w:left w:val="none" w:sz="0" w:space="0" w:color="auto"/>
            <w:bottom w:val="none" w:sz="0" w:space="0" w:color="auto"/>
            <w:right w:val="none" w:sz="0" w:space="0" w:color="auto"/>
          </w:divBdr>
        </w:div>
        <w:div w:id="682436940">
          <w:marLeft w:val="0"/>
          <w:marRight w:val="0"/>
          <w:marTop w:val="0"/>
          <w:marBottom w:val="0"/>
          <w:divBdr>
            <w:top w:val="none" w:sz="0" w:space="0" w:color="auto"/>
            <w:left w:val="none" w:sz="0" w:space="0" w:color="auto"/>
            <w:bottom w:val="none" w:sz="0" w:space="0" w:color="auto"/>
            <w:right w:val="none" w:sz="0" w:space="0" w:color="auto"/>
          </w:divBdr>
        </w:div>
        <w:div w:id="682436941">
          <w:marLeft w:val="0"/>
          <w:marRight w:val="0"/>
          <w:marTop w:val="0"/>
          <w:marBottom w:val="0"/>
          <w:divBdr>
            <w:top w:val="none" w:sz="0" w:space="0" w:color="auto"/>
            <w:left w:val="none" w:sz="0" w:space="0" w:color="auto"/>
            <w:bottom w:val="none" w:sz="0" w:space="0" w:color="auto"/>
            <w:right w:val="none" w:sz="0" w:space="0" w:color="auto"/>
          </w:divBdr>
        </w:div>
        <w:div w:id="682436952">
          <w:marLeft w:val="0"/>
          <w:marRight w:val="0"/>
          <w:marTop w:val="0"/>
          <w:marBottom w:val="0"/>
          <w:divBdr>
            <w:top w:val="none" w:sz="0" w:space="0" w:color="auto"/>
            <w:left w:val="none" w:sz="0" w:space="0" w:color="auto"/>
            <w:bottom w:val="none" w:sz="0" w:space="0" w:color="auto"/>
            <w:right w:val="none" w:sz="0" w:space="0" w:color="auto"/>
          </w:divBdr>
        </w:div>
        <w:div w:id="682436954">
          <w:marLeft w:val="0"/>
          <w:marRight w:val="0"/>
          <w:marTop w:val="0"/>
          <w:marBottom w:val="0"/>
          <w:divBdr>
            <w:top w:val="none" w:sz="0" w:space="0" w:color="auto"/>
            <w:left w:val="none" w:sz="0" w:space="0" w:color="auto"/>
            <w:bottom w:val="none" w:sz="0" w:space="0" w:color="auto"/>
            <w:right w:val="none" w:sz="0" w:space="0" w:color="auto"/>
          </w:divBdr>
        </w:div>
        <w:div w:id="682436958">
          <w:marLeft w:val="0"/>
          <w:marRight w:val="0"/>
          <w:marTop w:val="0"/>
          <w:marBottom w:val="0"/>
          <w:divBdr>
            <w:top w:val="none" w:sz="0" w:space="0" w:color="auto"/>
            <w:left w:val="none" w:sz="0" w:space="0" w:color="auto"/>
            <w:bottom w:val="none" w:sz="0" w:space="0" w:color="auto"/>
            <w:right w:val="none" w:sz="0" w:space="0" w:color="auto"/>
          </w:divBdr>
        </w:div>
        <w:div w:id="682436964">
          <w:marLeft w:val="0"/>
          <w:marRight w:val="0"/>
          <w:marTop w:val="0"/>
          <w:marBottom w:val="0"/>
          <w:divBdr>
            <w:top w:val="none" w:sz="0" w:space="0" w:color="auto"/>
            <w:left w:val="none" w:sz="0" w:space="0" w:color="auto"/>
            <w:bottom w:val="none" w:sz="0" w:space="0" w:color="auto"/>
            <w:right w:val="none" w:sz="0" w:space="0" w:color="auto"/>
          </w:divBdr>
        </w:div>
        <w:div w:id="682436969">
          <w:marLeft w:val="0"/>
          <w:marRight w:val="0"/>
          <w:marTop w:val="0"/>
          <w:marBottom w:val="0"/>
          <w:divBdr>
            <w:top w:val="none" w:sz="0" w:space="0" w:color="auto"/>
            <w:left w:val="none" w:sz="0" w:space="0" w:color="auto"/>
            <w:bottom w:val="none" w:sz="0" w:space="0" w:color="auto"/>
            <w:right w:val="none" w:sz="0" w:space="0" w:color="auto"/>
          </w:divBdr>
        </w:div>
        <w:div w:id="682436981">
          <w:marLeft w:val="0"/>
          <w:marRight w:val="0"/>
          <w:marTop w:val="0"/>
          <w:marBottom w:val="0"/>
          <w:divBdr>
            <w:top w:val="none" w:sz="0" w:space="0" w:color="auto"/>
            <w:left w:val="none" w:sz="0" w:space="0" w:color="auto"/>
            <w:bottom w:val="none" w:sz="0" w:space="0" w:color="auto"/>
            <w:right w:val="none" w:sz="0" w:space="0" w:color="auto"/>
          </w:divBdr>
        </w:div>
        <w:div w:id="682436982">
          <w:marLeft w:val="0"/>
          <w:marRight w:val="0"/>
          <w:marTop w:val="0"/>
          <w:marBottom w:val="0"/>
          <w:divBdr>
            <w:top w:val="none" w:sz="0" w:space="0" w:color="auto"/>
            <w:left w:val="none" w:sz="0" w:space="0" w:color="auto"/>
            <w:bottom w:val="none" w:sz="0" w:space="0" w:color="auto"/>
            <w:right w:val="none" w:sz="0" w:space="0" w:color="auto"/>
          </w:divBdr>
        </w:div>
        <w:div w:id="682436992">
          <w:marLeft w:val="0"/>
          <w:marRight w:val="0"/>
          <w:marTop w:val="0"/>
          <w:marBottom w:val="0"/>
          <w:divBdr>
            <w:top w:val="none" w:sz="0" w:space="0" w:color="auto"/>
            <w:left w:val="none" w:sz="0" w:space="0" w:color="auto"/>
            <w:bottom w:val="none" w:sz="0" w:space="0" w:color="auto"/>
            <w:right w:val="none" w:sz="0" w:space="0" w:color="auto"/>
          </w:divBdr>
        </w:div>
        <w:div w:id="682436996">
          <w:marLeft w:val="0"/>
          <w:marRight w:val="0"/>
          <w:marTop w:val="0"/>
          <w:marBottom w:val="0"/>
          <w:divBdr>
            <w:top w:val="none" w:sz="0" w:space="0" w:color="auto"/>
            <w:left w:val="none" w:sz="0" w:space="0" w:color="auto"/>
            <w:bottom w:val="none" w:sz="0" w:space="0" w:color="auto"/>
            <w:right w:val="none" w:sz="0" w:space="0" w:color="auto"/>
          </w:divBdr>
        </w:div>
        <w:div w:id="682437009">
          <w:marLeft w:val="0"/>
          <w:marRight w:val="0"/>
          <w:marTop w:val="0"/>
          <w:marBottom w:val="0"/>
          <w:divBdr>
            <w:top w:val="none" w:sz="0" w:space="0" w:color="auto"/>
            <w:left w:val="none" w:sz="0" w:space="0" w:color="auto"/>
            <w:bottom w:val="none" w:sz="0" w:space="0" w:color="auto"/>
            <w:right w:val="none" w:sz="0" w:space="0" w:color="auto"/>
          </w:divBdr>
        </w:div>
        <w:div w:id="682437044">
          <w:marLeft w:val="0"/>
          <w:marRight w:val="0"/>
          <w:marTop w:val="0"/>
          <w:marBottom w:val="0"/>
          <w:divBdr>
            <w:top w:val="none" w:sz="0" w:space="0" w:color="auto"/>
            <w:left w:val="none" w:sz="0" w:space="0" w:color="auto"/>
            <w:bottom w:val="none" w:sz="0" w:space="0" w:color="auto"/>
            <w:right w:val="none" w:sz="0" w:space="0" w:color="auto"/>
          </w:divBdr>
        </w:div>
        <w:div w:id="682437058">
          <w:marLeft w:val="0"/>
          <w:marRight w:val="0"/>
          <w:marTop w:val="0"/>
          <w:marBottom w:val="0"/>
          <w:divBdr>
            <w:top w:val="none" w:sz="0" w:space="0" w:color="auto"/>
            <w:left w:val="none" w:sz="0" w:space="0" w:color="auto"/>
            <w:bottom w:val="none" w:sz="0" w:space="0" w:color="auto"/>
            <w:right w:val="none" w:sz="0" w:space="0" w:color="auto"/>
          </w:divBdr>
        </w:div>
        <w:div w:id="682437060">
          <w:marLeft w:val="0"/>
          <w:marRight w:val="0"/>
          <w:marTop w:val="0"/>
          <w:marBottom w:val="0"/>
          <w:divBdr>
            <w:top w:val="none" w:sz="0" w:space="0" w:color="auto"/>
            <w:left w:val="none" w:sz="0" w:space="0" w:color="auto"/>
            <w:bottom w:val="none" w:sz="0" w:space="0" w:color="auto"/>
            <w:right w:val="none" w:sz="0" w:space="0" w:color="auto"/>
          </w:divBdr>
        </w:div>
        <w:div w:id="682437065">
          <w:marLeft w:val="0"/>
          <w:marRight w:val="0"/>
          <w:marTop w:val="0"/>
          <w:marBottom w:val="0"/>
          <w:divBdr>
            <w:top w:val="none" w:sz="0" w:space="0" w:color="auto"/>
            <w:left w:val="none" w:sz="0" w:space="0" w:color="auto"/>
            <w:bottom w:val="none" w:sz="0" w:space="0" w:color="auto"/>
            <w:right w:val="none" w:sz="0" w:space="0" w:color="auto"/>
          </w:divBdr>
        </w:div>
        <w:div w:id="682437066">
          <w:marLeft w:val="0"/>
          <w:marRight w:val="0"/>
          <w:marTop w:val="0"/>
          <w:marBottom w:val="0"/>
          <w:divBdr>
            <w:top w:val="none" w:sz="0" w:space="0" w:color="auto"/>
            <w:left w:val="none" w:sz="0" w:space="0" w:color="auto"/>
            <w:bottom w:val="none" w:sz="0" w:space="0" w:color="auto"/>
            <w:right w:val="none" w:sz="0" w:space="0" w:color="auto"/>
          </w:divBdr>
        </w:div>
        <w:div w:id="682437087">
          <w:marLeft w:val="0"/>
          <w:marRight w:val="0"/>
          <w:marTop w:val="0"/>
          <w:marBottom w:val="0"/>
          <w:divBdr>
            <w:top w:val="none" w:sz="0" w:space="0" w:color="auto"/>
            <w:left w:val="none" w:sz="0" w:space="0" w:color="auto"/>
            <w:bottom w:val="none" w:sz="0" w:space="0" w:color="auto"/>
            <w:right w:val="none" w:sz="0" w:space="0" w:color="auto"/>
          </w:divBdr>
        </w:div>
        <w:div w:id="682437088">
          <w:marLeft w:val="0"/>
          <w:marRight w:val="0"/>
          <w:marTop w:val="0"/>
          <w:marBottom w:val="0"/>
          <w:divBdr>
            <w:top w:val="none" w:sz="0" w:space="0" w:color="auto"/>
            <w:left w:val="none" w:sz="0" w:space="0" w:color="auto"/>
            <w:bottom w:val="none" w:sz="0" w:space="0" w:color="auto"/>
            <w:right w:val="none" w:sz="0" w:space="0" w:color="auto"/>
          </w:divBdr>
        </w:div>
        <w:div w:id="682437089">
          <w:marLeft w:val="0"/>
          <w:marRight w:val="0"/>
          <w:marTop w:val="0"/>
          <w:marBottom w:val="0"/>
          <w:divBdr>
            <w:top w:val="none" w:sz="0" w:space="0" w:color="auto"/>
            <w:left w:val="none" w:sz="0" w:space="0" w:color="auto"/>
            <w:bottom w:val="none" w:sz="0" w:space="0" w:color="auto"/>
            <w:right w:val="none" w:sz="0" w:space="0" w:color="auto"/>
          </w:divBdr>
        </w:div>
        <w:div w:id="682437099">
          <w:marLeft w:val="0"/>
          <w:marRight w:val="0"/>
          <w:marTop w:val="0"/>
          <w:marBottom w:val="0"/>
          <w:divBdr>
            <w:top w:val="none" w:sz="0" w:space="0" w:color="auto"/>
            <w:left w:val="none" w:sz="0" w:space="0" w:color="auto"/>
            <w:bottom w:val="none" w:sz="0" w:space="0" w:color="auto"/>
            <w:right w:val="none" w:sz="0" w:space="0" w:color="auto"/>
          </w:divBdr>
        </w:div>
        <w:div w:id="682437110">
          <w:marLeft w:val="0"/>
          <w:marRight w:val="0"/>
          <w:marTop w:val="0"/>
          <w:marBottom w:val="0"/>
          <w:divBdr>
            <w:top w:val="none" w:sz="0" w:space="0" w:color="auto"/>
            <w:left w:val="none" w:sz="0" w:space="0" w:color="auto"/>
            <w:bottom w:val="none" w:sz="0" w:space="0" w:color="auto"/>
            <w:right w:val="none" w:sz="0" w:space="0" w:color="auto"/>
          </w:divBdr>
        </w:div>
      </w:divsChild>
    </w:div>
    <w:div w:id="682437113">
      <w:marLeft w:val="0"/>
      <w:marRight w:val="0"/>
      <w:marTop w:val="0"/>
      <w:marBottom w:val="0"/>
      <w:divBdr>
        <w:top w:val="none" w:sz="0" w:space="0" w:color="auto"/>
        <w:left w:val="none" w:sz="0" w:space="0" w:color="auto"/>
        <w:bottom w:val="none" w:sz="0" w:space="0" w:color="auto"/>
        <w:right w:val="none" w:sz="0" w:space="0" w:color="auto"/>
      </w:divBdr>
    </w:div>
    <w:div w:id="682437117">
      <w:marLeft w:val="0"/>
      <w:marRight w:val="0"/>
      <w:marTop w:val="0"/>
      <w:marBottom w:val="0"/>
      <w:divBdr>
        <w:top w:val="none" w:sz="0" w:space="0" w:color="auto"/>
        <w:left w:val="none" w:sz="0" w:space="0" w:color="auto"/>
        <w:bottom w:val="none" w:sz="0" w:space="0" w:color="auto"/>
        <w:right w:val="none" w:sz="0" w:space="0" w:color="auto"/>
      </w:divBdr>
      <w:divsChild>
        <w:div w:id="682437797">
          <w:marLeft w:val="0"/>
          <w:marRight w:val="0"/>
          <w:marTop w:val="0"/>
          <w:marBottom w:val="0"/>
          <w:divBdr>
            <w:top w:val="none" w:sz="0" w:space="0" w:color="auto"/>
            <w:left w:val="none" w:sz="0" w:space="0" w:color="auto"/>
            <w:bottom w:val="none" w:sz="0" w:space="0" w:color="auto"/>
            <w:right w:val="none" w:sz="0" w:space="0" w:color="auto"/>
          </w:divBdr>
          <w:divsChild>
            <w:div w:id="682437433">
              <w:marLeft w:val="0"/>
              <w:marRight w:val="0"/>
              <w:marTop w:val="0"/>
              <w:marBottom w:val="0"/>
              <w:divBdr>
                <w:top w:val="none" w:sz="0" w:space="0" w:color="auto"/>
                <w:left w:val="none" w:sz="0" w:space="0" w:color="auto"/>
                <w:bottom w:val="none" w:sz="0" w:space="0" w:color="auto"/>
                <w:right w:val="none" w:sz="0" w:space="0" w:color="auto"/>
              </w:divBdr>
              <w:divsChild>
                <w:div w:id="682437464">
                  <w:marLeft w:val="720"/>
                  <w:marRight w:val="720"/>
                  <w:marTop w:val="100"/>
                  <w:marBottom w:val="100"/>
                  <w:divBdr>
                    <w:top w:val="none" w:sz="0" w:space="0" w:color="auto"/>
                    <w:left w:val="none" w:sz="0" w:space="0" w:color="auto"/>
                    <w:bottom w:val="none" w:sz="0" w:space="0" w:color="auto"/>
                    <w:right w:val="none" w:sz="0" w:space="0" w:color="auto"/>
                  </w:divBdr>
                </w:div>
                <w:div w:id="68243749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7119">
      <w:marLeft w:val="0"/>
      <w:marRight w:val="0"/>
      <w:marTop w:val="0"/>
      <w:marBottom w:val="0"/>
      <w:divBdr>
        <w:top w:val="none" w:sz="0" w:space="0" w:color="auto"/>
        <w:left w:val="none" w:sz="0" w:space="0" w:color="auto"/>
        <w:bottom w:val="none" w:sz="0" w:space="0" w:color="auto"/>
        <w:right w:val="none" w:sz="0" w:space="0" w:color="auto"/>
      </w:divBdr>
    </w:div>
    <w:div w:id="682437120">
      <w:marLeft w:val="0"/>
      <w:marRight w:val="0"/>
      <w:marTop w:val="0"/>
      <w:marBottom w:val="0"/>
      <w:divBdr>
        <w:top w:val="none" w:sz="0" w:space="0" w:color="auto"/>
        <w:left w:val="none" w:sz="0" w:space="0" w:color="auto"/>
        <w:bottom w:val="none" w:sz="0" w:space="0" w:color="auto"/>
        <w:right w:val="none" w:sz="0" w:space="0" w:color="auto"/>
      </w:divBdr>
      <w:divsChild>
        <w:div w:id="682434230">
          <w:marLeft w:val="0"/>
          <w:marRight w:val="0"/>
          <w:marTop w:val="0"/>
          <w:marBottom w:val="0"/>
          <w:divBdr>
            <w:top w:val="none" w:sz="0" w:space="0" w:color="auto"/>
            <w:left w:val="none" w:sz="0" w:space="0" w:color="auto"/>
            <w:bottom w:val="none" w:sz="0" w:space="0" w:color="auto"/>
            <w:right w:val="none" w:sz="0" w:space="0" w:color="auto"/>
          </w:divBdr>
          <w:divsChild>
            <w:div w:id="682434012">
              <w:marLeft w:val="0"/>
              <w:marRight w:val="0"/>
              <w:marTop w:val="0"/>
              <w:marBottom w:val="0"/>
              <w:divBdr>
                <w:top w:val="none" w:sz="0" w:space="0" w:color="auto"/>
                <w:left w:val="none" w:sz="0" w:space="0" w:color="auto"/>
                <w:bottom w:val="none" w:sz="0" w:space="0" w:color="auto"/>
                <w:right w:val="none" w:sz="0" w:space="0" w:color="auto"/>
              </w:divBdr>
              <w:divsChild>
                <w:div w:id="682433997">
                  <w:marLeft w:val="0"/>
                  <w:marRight w:val="0"/>
                  <w:marTop w:val="0"/>
                  <w:marBottom w:val="0"/>
                  <w:divBdr>
                    <w:top w:val="none" w:sz="0" w:space="0" w:color="auto"/>
                    <w:left w:val="none" w:sz="0" w:space="0" w:color="auto"/>
                    <w:bottom w:val="none" w:sz="0" w:space="0" w:color="auto"/>
                    <w:right w:val="none" w:sz="0" w:space="0" w:color="auto"/>
                  </w:divBdr>
                  <w:divsChild>
                    <w:div w:id="682433906">
                      <w:marLeft w:val="0"/>
                      <w:marRight w:val="0"/>
                      <w:marTop w:val="0"/>
                      <w:marBottom w:val="0"/>
                      <w:divBdr>
                        <w:top w:val="none" w:sz="0" w:space="0" w:color="auto"/>
                        <w:left w:val="none" w:sz="0" w:space="0" w:color="auto"/>
                        <w:bottom w:val="none" w:sz="0" w:space="0" w:color="auto"/>
                        <w:right w:val="none" w:sz="0" w:space="0" w:color="auto"/>
                      </w:divBdr>
                    </w:div>
                    <w:div w:id="682433945">
                      <w:marLeft w:val="0"/>
                      <w:marRight w:val="0"/>
                      <w:marTop w:val="0"/>
                      <w:marBottom w:val="0"/>
                      <w:divBdr>
                        <w:top w:val="none" w:sz="0" w:space="0" w:color="auto"/>
                        <w:left w:val="none" w:sz="0" w:space="0" w:color="auto"/>
                        <w:bottom w:val="none" w:sz="0" w:space="0" w:color="auto"/>
                        <w:right w:val="none" w:sz="0" w:space="0" w:color="auto"/>
                      </w:divBdr>
                    </w:div>
                    <w:div w:id="682433954">
                      <w:marLeft w:val="0"/>
                      <w:marRight w:val="0"/>
                      <w:marTop w:val="0"/>
                      <w:marBottom w:val="0"/>
                      <w:divBdr>
                        <w:top w:val="none" w:sz="0" w:space="0" w:color="auto"/>
                        <w:left w:val="none" w:sz="0" w:space="0" w:color="auto"/>
                        <w:bottom w:val="none" w:sz="0" w:space="0" w:color="auto"/>
                        <w:right w:val="none" w:sz="0" w:space="0" w:color="auto"/>
                      </w:divBdr>
                    </w:div>
                    <w:div w:id="682433978">
                      <w:marLeft w:val="0"/>
                      <w:marRight w:val="0"/>
                      <w:marTop w:val="0"/>
                      <w:marBottom w:val="0"/>
                      <w:divBdr>
                        <w:top w:val="none" w:sz="0" w:space="0" w:color="auto"/>
                        <w:left w:val="none" w:sz="0" w:space="0" w:color="auto"/>
                        <w:bottom w:val="none" w:sz="0" w:space="0" w:color="auto"/>
                        <w:right w:val="none" w:sz="0" w:space="0" w:color="auto"/>
                      </w:divBdr>
                    </w:div>
                    <w:div w:id="682433992">
                      <w:marLeft w:val="0"/>
                      <w:marRight w:val="0"/>
                      <w:marTop w:val="0"/>
                      <w:marBottom w:val="0"/>
                      <w:divBdr>
                        <w:top w:val="none" w:sz="0" w:space="0" w:color="auto"/>
                        <w:left w:val="none" w:sz="0" w:space="0" w:color="auto"/>
                        <w:bottom w:val="none" w:sz="0" w:space="0" w:color="auto"/>
                        <w:right w:val="none" w:sz="0" w:space="0" w:color="auto"/>
                      </w:divBdr>
                    </w:div>
                    <w:div w:id="682433993">
                      <w:marLeft w:val="0"/>
                      <w:marRight w:val="0"/>
                      <w:marTop w:val="0"/>
                      <w:marBottom w:val="0"/>
                      <w:divBdr>
                        <w:top w:val="none" w:sz="0" w:space="0" w:color="auto"/>
                        <w:left w:val="none" w:sz="0" w:space="0" w:color="auto"/>
                        <w:bottom w:val="none" w:sz="0" w:space="0" w:color="auto"/>
                        <w:right w:val="none" w:sz="0" w:space="0" w:color="auto"/>
                      </w:divBdr>
                    </w:div>
                    <w:div w:id="682434016">
                      <w:marLeft w:val="0"/>
                      <w:marRight w:val="0"/>
                      <w:marTop w:val="0"/>
                      <w:marBottom w:val="0"/>
                      <w:divBdr>
                        <w:top w:val="none" w:sz="0" w:space="0" w:color="auto"/>
                        <w:left w:val="none" w:sz="0" w:space="0" w:color="auto"/>
                        <w:bottom w:val="none" w:sz="0" w:space="0" w:color="auto"/>
                        <w:right w:val="none" w:sz="0" w:space="0" w:color="auto"/>
                      </w:divBdr>
                    </w:div>
                    <w:div w:id="682434028">
                      <w:marLeft w:val="0"/>
                      <w:marRight w:val="0"/>
                      <w:marTop w:val="0"/>
                      <w:marBottom w:val="0"/>
                      <w:divBdr>
                        <w:top w:val="none" w:sz="0" w:space="0" w:color="auto"/>
                        <w:left w:val="none" w:sz="0" w:space="0" w:color="auto"/>
                        <w:bottom w:val="none" w:sz="0" w:space="0" w:color="auto"/>
                        <w:right w:val="none" w:sz="0" w:space="0" w:color="auto"/>
                      </w:divBdr>
                    </w:div>
                    <w:div w:id="682434035">
                      <w:marLeft w:val="0"/>
                      <w:marRight w:val="0"/>
                      <w:marTop w:val="0"/>
                      <w:marBottom w:val="0"/>
                      <w:divBdr>
                        <w:top w:val="none" w:sz="0" w:space="0" w:color="auto"/>
                        <w:left w:val="none" w:sz="0" w:space="0" w:color="auto"/>
                        <w:bottom w:val="none" w:sz="0" w:space="0" w:color="auto"/>
                        <w:right w:val="none" w:sz="0" w:space="0" w:color="auto"/>
                      </w:divBdr>
                    </w:div>
                    <w:div w:id="682434038">
                      <w:marLeft w:val="0"/>
                      <w:marRight w:val="0"/>
                      <w:marTop w:val="0"/>
                      <w:marBottom w:val="0"/>
                      <w:divBdr>
                        <w:top w:val="none" w:sz="0" w:space="0" w:color="auto"/>
                        <w:left w:val="none" w:sz="0" w:space="0" w:color="auto"/>
                        <w:bottom w:val="none" w:sz="0" w:space="0" w:color="auto"/>
                        <w:right w:val="none" w:sz="0" w:space="0" w:color="auto"/>
                      </w:divBdr>
                    </w:div>
                    <w:div w:id="682434051">
                      <w:marLeft w:val="0"/>
                      <w:marRight w:val="0"/>
                      <w:marTop w:val="0"/>
                      <w:marBottom w:val="0"/>
                      <w:divBdr>
                        <w:top w:val="none" w:sz="0" w:space="0" w:color="auto"/>
                        <w:left w:val="none" w:sz="0" w:space="0" w:color="auto"/>
                        <w:bottom w:val="none" w:sz="0" w:space="0" w:color="auto"/>
                        <w:right w:val="none" w:sz="0" w:space="0" w:color="auto"/>
                      </w:divBdr>
                    </w:div>
                    <w:div w:id="682434145">
                      <w:marLeft w:val="0"/>
                      <w:marRight w:val="0"/>
                      <w:marTop w:val="0"/>
                      <w:marBottom w:val="0"/>
                      <w:divBdr>
                        <w:top w:val="none" w:sz="0" w:space="0" w:color="auto"/>
                        <w:left w:val="none" w:sz="0" w:space="0" w:color="auto"/>
                        <w:bottom w:val="none" w:sz="0" w:space="0" w:color="auto"/>
                        <w:right w:val="none" w:sz="0" w:space="0" w:color="auto"/>
                      </w:divBdr>
                    </w:div>
                    <w:div w:id="682434149">
                      <w:marLeft w:val="0"/>
                      <w:marRight w:val="0"/>
                      <w:marTop w:val="0"/>
                      <w:marBottom w:val="0"/>
                      <w:divBdr>
                        <w:top w:val="none" w:sz="0" w:space="0" w:color="auto"/>
                        <w:left w:val="none" w:sz="0" w:space="0" w:color="auto"/>
                        <w:bottom w:val="none" w:sz="0" w:space="0" w:color="auto"/>
                        <w:right w:val="none" w:sz="0" w:space="0" w:color="auto"/>
                      </w:divBdr>
                    </w:div>
                    <w:div w:id="682434232">
                      <w:marLeft w:val="0"/>
                      <w:marRight w:val="0"/>
                      <w:marTop w:val="0"/>
                      <w:marBottom w:val="0"/>
                      <w:divBdr>
                        <w:top w:val="none" w:sz="0" w:space="0" w:color="auto"/>
                        <w:left w:val="none" w:sz="0" w:space="0" w:color="auto"/>
                        <w:bottom w:val="none" w:sz="0" w:space="0" w:color="auto"/>
                        <w:right w:val="none" w:sz="0" w:space="0" w:color="auto"/>
                      </w:divBdr>
                    </w:div>
                    <w:div w:id="682437131">
                      <w:marLeft w:val="0"/>
                      <w:marRight w:val="0"/>
                      <w:marTop w:val="0"/>
                      <w:marBottom w:val="0"/>
                      <w:divBdr>
                        <w:top w:val="none" w:sz="0" w:space="0" w:color="auto"/>
                        <w:left w:val="none" w:sz="0" w:space="0" w:color="auto"/>
                        <w:bottom w:val="none" w:sz="0" w:space="0" w:color="auto"/>
                        <w:right w:val="none" w:sz="0" w:space="0" w:color="auto"/>
                      </w:divBdr>
                    </w:div>
                    <w:div w:id="682437262">
                      <w:marLeft w:val="0"/>
                      <w:marRight w:val="0"/>
                      <w:marTop w:val="0"/>
                      <w:marBottom w:val="0"/>
                      <w:divBdr>
                        <w:top w:val="none" w:sz="0" w:space="0" w:color="auto"/>
                        <w:left w:val="none" w:sz="0" w:space="0" w:color="auto"/>
                        <w:bottom w:val="none" w:sz="0" w:space="0" w:color="auto"/>
                        <w:right w:val="none" w:sz="0" w:space="0" w:color="auto"/>
                      </w:divBdr>
                    </w:div>
                    <w:div w:id="682437312">
                      <w:marLeft w:val="0"/>
                      <w:marRight w:val="0"/>
                      <w:marTop w:val="0"/>
                      <w:marBottom w:val="0"/>
                      <w:divBdr>
                        <w:top w:val="none" w:sz="0" w:space="0" w:color="auto"/>
                        <w:left w:val="none" w:sz="0" w:space="0" w:color="auto"/>
                        <w:bottom w:val="none" w:sz="0" w:space="0" w:color="auto"/>
                        <w:right w:val="none" w:sz="0" w:space="0" w:color="auto"/>
                      </w:divBdr>
                    </w:div>
                    <w:div w:id="682437397">
                      <w:marLeft w:val="0"/>
                      <w:marRight w:val="0"/>
                      <w:marTop w:val="0"/>
                      <w:marBottom w:val="0"/>
                      <w:divBdr>
                        <w:top w:val="none" w:sz="0" w:space="0" w:color="auto"/>
                        <w:left w:val="none" w:sz="0" w:space="0" w:color="auto"/>
                        <w:bottom w:val="none" w:sz="0" w:space="0" w:color="auto"/>
                        <w:right w:val="none" w:sz="0" w:space="0" w:color="auto"/>
                      </w:divBdr>
                    </w:div>
                    <w:div w:id="682437454">
                      <w:marLeft w:val="0"/>
                      <w:marRight w:val="0"/>
                      <w:marTop w:val="0"/>
                      <w:marBottom w:val="0"/>
                      <w:divBdr>
                        <w:top w:val="none" w:sz="0" w:space="0" w:color="auto"/>
                        <w:left w:val="none" w:sz="0" w:space="0" w:color="auto"/>
                        <w:bottom w:val="none" w:sz="0" w:space="0" w:color="auto"/>
                        <w:right w:val="none" w:sz="0" w:space="0" w:color="auto"/>
                      </w:divBdr>
                    </w:div>
                    <w:div w:id="682437474">
                      <w:marLeft w:val="0"/>
                      <w:marRight w:val="0"/>
                      <w:marTop w:val="0"/>
                      <w:marBottom w:val="0"/>
                      <w:divBdr>
                        <w:top w:val="none" w:sz="0" w:space="0" w:color="auto"/>
                        <w:left w:val="none" w:sz="0" w:space="0" w:color="auto"/>
                        <w:bottom w:val="none" w:sz="0" w:space="0" w:color="auto"/>
                        <w:right w:val="none" w:sz="0" w:space="0" w:color="auto"/>
                      </w:divBdr>
                    </w:div>
                    <w:div w:id="682437493">
                      <w:marLeft w:val="0"/>
                      <w:marRight w:val="0"/>
                      <w:marTop w:val="0"/>
                      <w:marBottom w:val="0"/>
                      <w:divBdr>
                        <w:top w:val="none" w:sz="0" w:space="0" w:color="auto"/>
                        <w:left w:val="none" w:sz="0" w:space="0" w:color="auto"/>
                        <w:bottom w:val="none" w:sz="0" w:space="0" w:color="auto"/>
                        <w:right w:val="none" w:sz="0" w:space="0" w:color="auto"/>
                      </w:divBdr>
                    </w:div>
                    <w:div w:id="682437532">
                      <w:marLeft w:val="0"/>
                      <w:marRight w:val="0"/>
                      <w:marTop w:val="0"/>
                      <w:marBottom w:val="0"/>
                      <w:divBdr>
                        <w:top w:val="none" w:sz="0" w:space="0" w:color="auto"/>
                        <w:left w:val="none" w:sz="0" w:space="0" w:color="auto"/>
                        <w:bottom w:val="none" w:sz="0" w:space="0" w:color="auto"/>
                        <w:right w:val="none" w:sz="0" w:space="0" w:color="auto"/>
                      </w:divBdr>
                    </w:div>
                    <w:div w:id="682437577">
                      <w:marLeft w:val="0"/>
                      <w:marRight w:val="0"/>
                      <w:marTop w:val="0"/>
                      <w:marBottom w:val="0"/>
                      <w:divBdr>
                        <w:top w:val="none" w:sz="0" w:space="0" w:color="auto"/>
                        <w:left w:val="none" w:sz="0" w:space="0" w:color="auto"/>
                        <w:bottom w:val="none" w:sz="0" w:space="0" w:color="auto"/>
                        <w:right w:val="none" w:sz="0" w:space="0" w:color="auto"/>
                      </w:divBdr>
                    </w:div>
                    <w:div w:id="682437585">
                      <w:marLeft w:val="0"/>
                      <w:marRight w:val="0"/>
                      <w:marTop w:val="0"/>
                      <w:marBottom w:val="0"/>
                      <w:divBdr>
                        <w:top w:val="none" w:sz="0" w:space="0" w:color="auto"/>
                        <w:left w:val="none" w:sz="0" w:space="0" w:color="auto"/>
                        <w:bottom w:val="none" w:sz="0" w:space="0" w:color="auto"/>
                        <w:right w:val="none" w:sz="0" w:space="0" w:color="auto"/>
                      </w:divBdr>
                    </w:div>
                    <w:div w:id="682437642">
                      <w:marLeft w:val="0"/>
                      <w:marRight w:val="0"/>
                      <w:marTop w:val="0"/>
                      <w:marBottom w:val="0"/>
                      <w:divBdr>
                        <w:top w:val="none" w:sz="0" w:space="0" w:color="auto"/>
                        <w:left w:val="none" w:sz="0" w:space="0" w:color="auto"/>
                        <w:bottom w:val="none" w:sz="0" w:space="0" w:color="auto"/>
                        <w:right w:val="none" w:sz="0" w:space="0" w:color="auto"/>
                      </w:divBdr>
                    </w:div>
                    <w:div w:id="682437665">
                      <w:marLeft w:val="0"/>
                      <w:marRight w:val="0"/>
                      <w:marTop w:val="0"/>
                      <w:marBottom w:val="0"/>
                      <w:divBdr>
                        <w:top w:val="none" w:sz="0" w:space="0" w:color="auto"/>
                        <w:left w:val="none" w:sz="0" w:space="0" w:color="auto"/>
                        <w:bottom w:val="none" w:sz="0" w:space="0" w:color="auto"/>
                        <w:right w:val="none" w:sz="0" w:space="0" w:color="auto"/>
                      </w:divBdr>
                    </w:div>
                    <w:div w:id="682437694">
                      <w:marLeft w:val="0"/>
                      <w:marRight w:val="0"/>
                      <w:marTop w:val="0"/>
                      <w:marBottom w:val="0"/>
                      <w:divBdr>
                        <w:top w:val="none" w:sz="0" w:space="0" w:color="auto"/>
                        <w:left w:val="none" w:sz="0" w:space="0" w:color="auto"/>
                        <w:bottom w:val="none" w:sz="0" w:space="0" w:color="auto"/>
                        <w:right w:val="none" w:sz="0" w:space="0" w:color="auto"/>
                      </w:divBdr>
                    </w:div>
                    <w:div w:id="682437813">
                      <w:marLeft w:val="0"/>
                      <w:marRight w:val="0"/>
                      <w:marTop w:val="0"/>
                      <w:marBottom w:val="0"/>
                      <w:divBdr>
                        <w:top w:val="none" w:sz="0" w:space="0" w:color="auto"/>
                        <w:left w:val="none" w:sz="0" w:space="0" w:color="auto"/>
                        <w:bottom w:val="none" w:sz="0" w:space="0" w:color="auto"/>
                        <w:right w:val="none" w:sz="0" w:space="0" w:color="auto"/>
                      </w:divBdr>
                    </w:div>
                    <w:div w:id="6824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32">
      <w:marLeft w:val="0"/>
      <w:marRight w:val="0"/>
      <w:marTop w:val="0"/>
      <w:marBottom w:val="0"/>
      <w:divBdr>
        <w:top w:val="none" w:sz="0" w:space="0" w:color="auto"/>
        <w:left w:val="none" w:sz="0" w:space="0" w:color="auto"/>
        <w:bottom w:val="none" w:sz="0" w:space="0" w:color="auto"/>
        <w:right w:val="none" w:sz="0" w:space="0" w:color="auto"/>
      </w:divBdr>
    </w:div>
    <w:div w:id="682437142">
      <w:marLeft w:val="0"/>
      <w:marRight w:val="0"/>
      <w:marTop w:val="0"/>
      <w:marBottom w:val="0"/>
      <w:divBdr>
        <w:top w:val="none" w:sz="0" w:space="0" w:color="auto"/>
        <w:left w:val="none" w:sz="0" w:space="0" w:color="auto"/>
        <w:bottom w:val="none" w:sz="0" w:space="0" w:color="auto"/>
        <w:right w:val="none" w:sz="0" w:space="0" w:color="auto"/>
      </w:divBdr>
      <w:divsChild>
        <w:div w:id="682437124">
          <w:marLeft w:val="0"/>
          <w:marRight w:val="0"/>
          <w:marTop w:val="0"/>
          <w:marBottom w:val="0"/>
          <w:divBdr>
            <w:top w:val="none" w:sz="0" w:space="0" w:color="auto"/>
            <w:left w:val="none" w:sz="0" w:space="0" w:color="auto"/>
            <w:bottom w:val="none" w:sz="0" w:space="0" w:color="auto"/>
            <w:right w:val="none" w:sz="0" w:space="0" w:color="auto"/>
          </w:divBdr>
          <w:divsChild>
            <w:div w:id="6824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43">
      <w:marLeft w:val="0"/>
      <w:marRight w:val="0"/>
      <w:marTop w:val="0"/>
      <w:marBottom w:val="0"/>
      <w:divBdr>
        <w:top w:val="none" w:sz="0" w:space="0" w:color="auto"/>
        <w:left w:val="none" w:sz="0" w:space="0" w:color="auto"/>
        <w:bottom w:val="none" w:sz="0" w:space="0" w:color="auto"/>
        <w:right w:val="none" w:sz="0" w:space="0" w:color="auto"/>
      </w:divBdr>
      <w:divsChild>
        <w:div w:id="682434047">
          <w:marLeft w:val="0"/>
          <w:marRight w:val="0"/>
          <w:marTop w:val="0"/>
          <w:marBottom w:val="0"/>
          <w:divBdr>
            <w:top w:val="none" w:sz="0" w:space="0" w:color="auto"/>
            <w:left w:val="none" w:sz="0" w:space="0" w:color="auto"/>
            <w:bottom w:val="none" w:sz="0" w:space="0" w:color="auto"/>
            <w:right w:val="none" w:sz="0" w:space="0" w:color="auto"/>
          </w:divBdr>
        </w:div>
        <w:div w:id="682437466">
          <w:marLeft w:val="0"/>
          <w:marRight w:val="0"/>
          <w:marTop w:val="0"/>
          <w:marBottom w:val="0"/>
          <w:divBdr>
            <w:top w:val="none" w:sz="0" w:space="0" w:color="auto"/>
            <w:left w:val="none" w:sz="0" w:space="0" w:color="auto"/>
            <w:bottom w:val="none" w:sz="0" w:space="0" w:color="auto"/>
            <w:right w:val="none" w:sz="0" w:space="0" w:color="auto"/>
          </w:divBdr>
          <w:divsChild>
            <w:div w:id="682434157">
              <w:marLeft w:val="0"/>
              <w:marRight w:val="0"/>
              <w:marTop w:val="0"/>
              <w:marBottom w:val="0"/>
              <w:divBdr>
                <w:top w:val="none" w:sz="0" w:space="0" w:color="auto"/>
                <w:left w:val="none" w:sz="0" w:space="0" w:color="auto"/>
                <w:bottom w:val="none" w:sz="0" w:space="0" w:color="auto"/>
                <w:right w:val="none" w:sz="0" w:space="0" w:color="auto"/>
              </w:divBdr>
            </w:div>
            <w:div w:id="682437858">
              <w:marLeft w:val="0"/>
              <w:marRight w:val="0"/>
              <w:marTop w:val="0"/>
              <w:marBottom w:val="0"/>
              <w:divBdr>
                <w:top w:val="none" w:sz="0" w:space="0" w:color="auto"/>
                <w:left w:val="none" w:sz="0" w:space="0" w:color="auto"/>
                <w:bottom w:val="none" w:sz="0" w:space="0" w:color="auto"/>
                <w:right w:val="none" w:sz="0" w:space="0" w:color="auto"/>
              </w:divBdr>
              <w:divsChild>
                <w:div w:id="682437561">
                  <w:marLeft w:val="0"/>
                  <w:marRight w:val="0"/>
                  <w:marTop w:val="0"/>
                  <w:marBottom w:val="0"/>
                  <w:divBdr>
                    <w:top w:val="none" w:sz="0" w:space="0" w:color="auto"/>
                    <w:left w:val="none" w:sz="0" w:space="0" w:color="auto"/>
                    <w:bottom w:val="none" w:sz="0" w:space="0" w:color="auto"/>
                    <w:right w:val="none" w:sz="0" w:space="0" w:color="auto"/>
                  </w:divBdr>
                  <w:divsChild>
                    <w:div w:id="6824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49">
      <w:marLeft w:val="0"/>
      <w:marRight w:val="0"/>
      <w:marTop w:val="0"/>
      <w:marBottom w:val="0"/>
      <w:divBdr>
        <w:top w:val="none" w:sz="0" w:space="0" w:color="auto"/>
        <w:left w:val="none" w:sz="0" w:space="0" w:color="auto"/>
        <w:bottom w:val="none" w:sz="0" w:space="0" w:color="auto"/>
        <w:right w:val="none" w:sz="0" w:space="0" w:color="auto"/>
      </w:divBdr>
    </w:div>
    <w:div w:id="682437158">
      <w:marLeft w:val="0"/>
      <w:marRight w:val="0"/>
      <w:marTop w:val="0"/>
      <w:marBottom w:val="0"/>
      <w:divBdr>
        <w:top w:val="none" w:sz="0" w:space="0" w:color="auto"/>
        <w:left w:val="none" w:sz="0" w:space="0" w:color="auto"/>
        <w:bottom w:val="none" w:sz="0" w:space="0" w:color="auto"/>
        <w:right w:val="none" w:sz="0" w:space="0" w:color="auto"/>
      </w:divBdr>
    </w:div>
    <w:div w:id="682437159">
      <w:marLeft w:val="0"/>
      <w:marRight w:val="0"/>
      <w:marTop w:val="0"/>
      <w:marBottom w:val="0"/>
      <w:divBdr>
        <w:top w:val="none" w:sz="0" w:space="0" w:color="auto"/>
        <w:left w:val="none" w:sz="0" w:space="0" w:color="auto"/>
        <w:bottom w:val="none" w:sz="0" w:space="0" w:color="auto"/>
        <w:right w:val="none" w:sz="0" w:space="0" w:color="auto"/>
      </w:divBdr>
      <w:divsChild>
        <w:div w:id="682433959">
          <w:marLeft w:val="0"/>
          <w:marRight w:val="0"/>
          <w:marTop w:val="0"/>
          <w:marBottom w:val="0"/>
          <w:divBdr>
            <w:top w:val="none" w:sz="0" w:space="0" w:color="auto"/>
            <w:left w:val="none" w:sz="0" w:space="0" w:color="auto"/>
            <w:bottom w:val="none" w:sz="0" w:space="0" w:color="auto"/>
            <w:right w:val="none" w:sz="0" w:space="0" w:color="auto"/>
          </w:divBdr>
        </w:div>
        <w:div w:id="682434091">
          <w:marLeft w:val="0"/>
          <w:marRight w:val="0"/>
          <w:marTop w:val="0"/>
          <w:marBottom w:val="0"/>
          <w:divBdr>
            <w:top w:val="none" w:sz="0" w:space="0" w:color="auto"/>
            <w:left w:val="none" w:sz="0" w:space="0" w:color="auto"/>
            <w:bottom w:val="none" w:sz="0" w:space="0" w:color="auto"/>
            <w:right w:val="none" w:sz="0" w:space="0" w:color="auto"/>
          </w:divBdr>
        </w:div>
        <w:div w:id="682434226">
          <w:marLeft w:val="0"/>
          <w:marRight w:val="0"/>
          <w:marTop w:val="0"/>
          <w:marBottom w:val="0"/>
          <w:divBdr>
            <w:top w:val="none" w:sz="0" w:space="0" w:color="auto"/>
            <w:left w:val="none" w:sz="0" w:space="0" w:color="auto"/>
            <w:bottom w:val="none" w:sz="0" w:space="0" w:color="auto"/>
            <w:right w:val="none" w:sz="0" w:space="0" w:color="auto"/>
          </w:divBdr>
          <w:divsChild>
            <w:div w:id="682437299">
              <w:marLeft w:val="0"/>
              <w:marRight w:val="0"/>
              <w:marTop w:val="0"/>
              <w:marBottom w:val="0"/>
              <w:divBdr>
                <w:top w:val="none" w:sz="0" w:space="0" w:color="auto"/>
                <w:left w:val="none" w:sz="0" w:space="0" w:color="auto"/>
                <w:bottom w:val="none" w:sz="0" w:space="0" w:color="auto"/>
                <w:right w:val="none" w:sz="0" w:space="0" w:color="auto"/>
              </w:divBdr>
            </w:div>
          </w:divsChild>
        </w:div>
        <w:div w:id="682437286">
          <w:marLeft w:val="0"/>
          <w:marRight w:val="0"/>
          <w:marTop w:val="0"/>
          <w:marBottom w:val="0"/>
          <w:divBdr>
            <w:top w:val="none" w:sz="0" w:space="0" w:color="auto"/>
            <w:left w:val="none" w:sz="0" w:space="0" w:color="auto"/>
            <w:bottom w:val="none" w:sz="0" w:space="0" w:color="auto"/>
            <w:right w:val="none" w:sz="0" w:space="0" w:color="auto"/>
          </w:divBdr>
        </w:div>
      </w:divsChild>
    </w:div>
    <w:div w:id="682437162">
      <w:marLeft w:val="0"/>
      <w:marRight w:val="0"/>
      <w:marTop w:val="0"/>
      <w:marBottom w:val="0"/>
      <w:divBdr>
        <w:top w:val="none" w:sz="0" w:space="0" w:color="auto"/>
        <w:left w:val="none" w:sz="0" w:space="0" w:color="auto"/>
        <w:bottom w:val="none" w:sz="0" w:space="0" w:color="auto"/>
        <w:right w:val="none" w:sz="0" w:space="0" w:color="auto"/>
      </w:divBdr>
      <w:divsChild>
        <w:div w:id="682437309">
          <w:marLeft w:val="0"/>
          <w:marRight w:val="0"/>
          <w:marTop w:val="0"/>
          <w:marBottom w:val="0"/>
          <w:divBdr>
            <w:top w:val="none" w:sz="0" w:space="0" w:color="auto"/>
            <w:left w:val="none" w:sz="0" w:space="0" w:color="auto"/>
            <w:bottom w:val="none" w:sz="0" w:space="0" w:color="auto"/>
            <w:right w:val="none" w:sz="0" w:space="0" w:color="auto"/>
          </w:divBdr>
          <w:divsChild>
            <w:div w:id="682437429">
              <w:marLeft w:val="0"/>
              <w:marRight w:val="0"/>
              <w:marTop w:val="0"/>
              <w:marBottom w:val="0"/>
              <w:divBdr>
                <w:top w:val="none" w:sz="0" w:space="0" w:color="auto"/>
                <w:left w:val="none" w:sz="0" w:space="0" w:color="auto"/>
                <w:bottom w:val="none" w:sz="0" w:space="0" w:color="auto"/>
                <w:right w:val="none" w:sz="0" w:space="0" w:color="auto"/>
              </w:divBdr>
              <w:divsChild>
                <w:div w:id="682433996">
                  <w:marLeft w:val="0"/>
                  <w:marRight w:val="0"/>
                  <w:marTop w:val="0"/>
                  <w:marBottom w:val="0"/>
                  <w:divBdr>
                    <w:top w:val="none" w:sz="0" w:space="0" w:color="auto"/>
                    <w:left w:val="none" w:sz="0" w:space="0" w:color="auto"/>
                    <w:bottom w:val="none" w:sz="0" w:space="0" w:color="auto"/>
                    <w:right w:val="none" w:sz="0" w:space="0" w:color="auto"/>
                  </w:divBdr>
                  <w:divsChild>
                    <w:div w:id="682437316">
                      <w:marLeft w:val="0"/>
                      <w:marRight w:val="0"/>
                      <w:marTop w:val="0"/>
                      <w:marBottom w:val="0"/>
                      <w:divBdr>
                        <w:top w:val="none" w:sz="0" w:space="0" w:color="auto"/>
                        <w:left w:val="none" w:sz="0" w:space="0" w:color="auto"/>
                        <w:bottom w:val="none" w:sz="0" w:space="0" w:color="auto"/>
                        <w:right w:val="none" w:sz="0" w:space="0" w:color="auto"/>
                      </w:divBdr>
                    </w:div>
                  </w:divsChild>
                </w:div>
                <w:div w:id="682434036">
                  <w:marLeft w:val="0"/>
                  <w:marRight w:val="0"/>
                  <w:marTop w:val="0"/>
                  <w:marBottom w:val="0"/>
                  <w:divBdr>
                    <w:top w:val="none" w:sz="0" w:space="0" w:color="auto"/>
                    <w:left w:val="none" w:sz="0" w:space="0" w:color="auto"/>
                    <w:bottom w:val="none" w:sz="0" w:space="0" w:color="auto"/>
                    <w:right w:val="none" w:sz="0" w:space="0" w:color="auto"/>
                  </w:divBdr>
                </w:div>
                <w:div w:id="682437385">
                  <w:marLeft w:val="0"/>
                  <w:marRight w:val="0"/>
                  <w:marTop w:val="0"/>
                  <w:marBottom w:val="0"/>
                  <w:divBdr>
                    <w:top w:val="none" w:sz="0" w:space="0" w:color="auto"/>
                    <w:left w:val="none" w:sz="0" w:space="0" w:color="auto"/>
                    <w:bottom w:val="none" w:sz="0" w:space="0" w:color="auto"/>
                    <w:right w:val="none" w:sz="0" w:space="0" w:color="auto"/>
                  </w:divBdr>
                  <w:divsChild>
                    <w:div w:id="682433902">
                      <w:marLeft w:val="0"/>
                      <w:marRight w:val="0"/>
                      <w:marTop w:val="0"/>
                      <w:marBottom w:val="0"/>
                      <w:divBdr>
                        <w:top w:val="none" w:sz="0" w:space="0" w:color="auto"/>
                        <w:left w:val="none" w:sz="0" w:space="0" w:color="auto"/>
                        <w:bottom w:val="none" w:sz="0" w:space="0" w:color="auto"/>
                        <w:right w:val="none" w:sz="0" w:space="0" w:color="auto"/>
                      </w:divBdr>
                    </w:div>
                    <w:div w:id="682433905">
                      <w:marLeft w:val="0"/>
                      <w:marRight w:val="0"/>
                      <w:marTop w:val="0"/>
                      <w:marBottom w:val="0"/>
                      <w:divBdr>
                        <w:top w:val="none" w:sz="0" w:space="0" w:color="auto"/>
                        <w:left w:val="none" w:sz="0" w:space="0" w:color="auto"/>
                        <w:bottom w:val="none" w:sz="0" w:space="0" w:color="auto"/>
                        <w:right w:val="none" w:sz="0" w:space="0" w:color="auto"/>
                      </w:divBdr>
                    </w:div>
                    <w:div w:id="682433912">
                      <w:marLeft w:val="0"/>
                      <w:marRight w:val="0"/>
                      <w:marTop w:val="0"/>
                      <w:marBottom w:val="0"/>
                      <w:divBdr>
                        <w:top w:val="none" w:sz="0" w:space="0" w:color="auto"/>
                        <w:left w:val="none" w:sz="0" w:space="0" w:color="auto"/>
                        <w:bottom w:val="none" w:sz="0" w:space="0" w:color="auto"/>
                        <w:right w:val="none" w:sz="0" w:space="0" w:color="auto"/>
                      </w:divBdr>
                    </w:div>
                    <w:div w:id="682433930">
                      <w:marLeft w:val="0"/>
                      <w:marRight w:val="0"/>
                      <w:marTop w:val="0"/>
                      <w:marBottom w:val="0"/>
                      <w:divBdr>
                        <w:top w:val="none" w:sz="0" w:space="0" w:color="auto"/>
                        <w:left w:val="none" w:sz="0" w:space="0" w:color="auto"/>
                        <w:bottom w:val="none" w:sz="0" w:space="0" w:color="auto"/>
                        <w:right w:val="none" w:sz="0" w:space="0" w:color="auto"/>
                      </w:divBdr>
                    </w:div>
                    <w:div w:id="682433932">
                      <w:marLeft w:val="0"/>
                      <w:marRight w:val="0"/>
                      <w:marTop w:val="0"/>
                      <w:marBottom w:val="0"/>
                      <w:divBdr>
                        <w:top w:val="none" w:sz="0" w:space="0" w:color="auto"/>
                        <w:left w:val="none" w:sz="0" w:space="0" w:color="auto"/>
                        <w:bottom w:val="none" w:sz="0" w:space="0" w:color="auto"/>
                        <w:right w:val="none" w:sz="0" w:space="0" w:color="auto"/>
                      </w:divBdr>
                    </w:div>
                    <w:div w:id="682433934">
                      <w:marLeft w:val="0"/>
                      <w:marRight w:val="0"/>
                      <w:marTop w:val="0"/>
                      <w:marBottom w:val="0"/>
                      <w:divBdr>
                        <w:top w:val="none" w:sz="0" w:space="0" w:color="auto"/>
                        <w:left w:val="none" w:sz="0" w:space="0" w:color="auto"/>
                        <w:bottom w:val="none" w:sz="0" w:space="0" w:color="auto"/>
                        <w:right w:val="none" w:sz="0" w:space="0" w:color="auto"/>
                      </w:divBdr>
                    </w:div>
                    <w:div w:id="682433939">
                      <w:marLeft w:val="0"/>
                      <w:marRight w:val="0"/>
                      <w:marTop w:val="0"/>
                      <w:marBottom w:val="0"/>
                      <w:divBdr>
                        <w:top w:val="none" w:sz="0" w:space="0" w:color="auto"/>
                        <w:left w:val="none" w:sz="0" w:space="0" w:color="auto"/>
                        <w:bottom w:val="none" w:sz="0" w:space="0" w:color="auto"/>
                        <w:right w:val="none" w:sz="0" w:space="0" w:color="auto"/>
                      </w:divBdr>
                    </w:div>
                    <w:div w:id="682433951">
                      <w:marLeft w:val="0"/>
                      <w:marRight w:val="0"/>
                      <w:marTop w:val="0"/>
                      <w:marBottom w:val="0"/>
                      <w:divBdr>
                        <w:top w:val="none" w:sz="0" w:space="0" w:color="auto"/>
                        <w:left w:val="none" w:sz="0" w:space="0" w:color="auto"/>
                        <w:bottom w:val="none" w:sz="0" w:space="0" w:color="auto"/>
                        <w:right w:val="none" w:sz="0" w:space="0" w:color="auto"/>
                      </w:divBdr>
                    </w:div>
                    <w:div w:id="682433952">
                      <w:marLeft w:val="0"/>
                      <w:marRight w:val="0"/>
                      <w:marTop w:val="0"/>
                      <w:marBottom w:val="0"/>
                      <w:divBdr>
                        <w:top w:val="none" w:sz="0" w:space="0" w:color="auto"/>
                        <w:left w:val="none" w:sz="0" w:space="0" w:color="auto"/>
                        <w:bottom w:val="none" w:sz="0" w:space="0" w:color="auto"/>
                        <w:right w:val="none" w:sz="0" w:space="0" w:color="auto"/>
                      </w:divBdr>
                    </w:div>
                    <w:div w:id="682433967">
                      <w:marLeft w:val="0"/>
                      <w:marRight w:val="0"/>
                      <w:marTop w:val="0"/>
                      <w:marBottom w:val="0"/>
                      <w:divBdr>
                        <w:top w:val="none" w:sz="0" w:space="0" w:color="auto"/>
                        <w:left w:val="none" w:sz="0" w:space="0" w:color="auto"/>
                        <w:bottom w:val="none" w:sz="0" w:space="0" w:color="auto"/>
                        <w:right w:val="none" w:sz="0" w:space="0" w:color="auto"/>
                      </w:divBdr>
                    </w:div>
                    <w:div w:id="682433972">
                      <w:marLeft w:val="0"/>
                      <w:marRight w:val="0"/>
                      <w:marTop w:val="0"/>
                      <w:marBottom w:val="0"/>
                      <w:divBdr>
                        <w:top w:val="none" w:sz="0" w:space="0" w:color="auto"/>
                        <w:left w:val="none" w:sz="0" w:space="0" w:color="auto"/>
                        <w:bottom w:val="none" w:sz="0" w:space="0" w:color="auto"/>
                        <w:right w:val="none" w:sz="0" w:space="0" w:color="auto"/>
                      </w:divBdr>
                    </w:div>
                    <w:div w:id="682433990">
                      <w:marLeft w:val="0"/>
                      <w:marRight w:val="0"/>
                      <w:marTop w:val="0"/>
                      <w:marBottom w:val="0"/>
                      <w:divBdr>
                        <w:top w:val="none" w:sz="0" w:space="0" w:color="auto"/>
                        <w:left w:val="none" w:sz="0" w:space="0" w:color="auto"/>
                        <w:bottom w:val="none" w:sz="0" w:space="0" w:color="auto"/>
                        <w:right w:val="none" w:sz="0" w:space="0" w:color="auto"/>
                      </w:divBdr>
                    </w:div>
                    <w:div w:id="682434010">
                      <w:marLeft w:val="0"/>
                      <w:marRight w:val="0"/>
                      <w:marTop w:val="0"/>
                      <w:marBottom w:val="0"/>
                      <w:divBdr>
                        <w:top w:val="none" w:sz="0" w:space="0" w:color="auto"/>
                        <w:left w:val="none" w:sz="0" w:space="0" w:color="auto"/>
                        <w:bottom w:val="none" w:sz="0" w:space="0" w:color="auto"/>
                        <w:right w:val="none" w:sz="0" w:space="0" w:color="auto"/>
                      </w:divBdr>
                    </w:div>
                    <w:div w:id="682434017">
                      <w:marLeft w:val="0"/>
                      <w:marRight w:val="0"/>
                      <w:marTop w:val="0"/>
                      <w:marBottom w:val="0"/>
                      <w:divBdr>
                        <w:top w:val="none" w:sz="0" w:space="0" w:color="auto"/>
                        <w:left w:val="none" w:sz="0" w:space="0" w:color="auto"/>
                        <w:bottom w:val="none" w:sz="0" w:space="0" w:color="auto"/>
                        <w:right w:val="none" w:sz="0" w:space="0" w:color="auto"/>
                      </w:divBdr>
                      <w:divsChild>
                        <w:div w:id="6824371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20">
                      <w:marLeft w:val="0"/>
                      <w:marRight w:val="0"/>
                      <w:marTop w:val="0"/>
                      <w:marBottom w:val="0"/>
                      <w:divBdr>
                        <w:top w:val="none" w:sz="0" w:space="0" w:color="auto"/>
                        <w:left w:val="none" w:sz="0" w:space="0" w:color="auto"/>
                        <w:bottom w:val="none" w:sz="0" w:space="0" w:color="auto"/>
                        <w:right w:val="none" w:sz="0" w:space="0" w:color="auto"/>
                      </w:divBdr>
                      <w:divsChild>
                        <w:div w:id="68243422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31">
                      <w:marLeft w:val="0"/>
                      <w:marRight w:val="0"/>
                      <w:marTop w:val="0"/>
                      <w:marBottom w:val="0"/>
                      <w:divBdr>
                        <w:top w:val="none" w:sz="0" w:space="0" w:color="auto"/>
                        <w:left w:val="none" w:sz="0" w:space="0" w:color="auto"/>
                        <w:bottom w:val="none" w:sz="0" w:space="0" w:color="auto"/>
                        <w:right w:val="none" w:sz="0" w:space="0" w:color="auto"/>
                      </w:divBdr>
                    </w:div>
                    <w:div w:id="682434044">
                      <w:marLeft w:val="0"/>
                      <w:marRight w:val="0"/>
                      <w:marTop w:val="0"/>
                      <w:marBottom w:val="0"/>
                      <w:divBdr>
                        <w:top w:val="none" w:sz="0" w:space="0" w:color="auto"/>
                        <w:left w:val="none" w:sz="0" w:space="0" w:color="auto"/>
                        <w:bottom w:val="none" w:sz="0" w:space="0" w:color="auto"/>
                        <w:right w:val="none" w:sz="0" w:space="0" w:color="auto"/>
                      </w:divBdr>
                    </w:div>
                    <w:div w:id="682434061">
                      <w:marLeft w:val="0"/>
                      <w:marRight w:val="0"/>
                      <w:marTop w:val="0"/>
                      <w:marBottom w:val="0"/>
                      <w:divBdr>
                        <w:top w:val="none" w:sz="0" w:space="0" w:color="auto"/>
                        <w:left w:val="none" w:sz="0" w:space="0" w:color="auto"/>
                        <w:bottom w:val="none" w:sz="0" w:space="0" w:color="auto"/>
                        <w:right w:val="none" w:sz="0" w:space="0" w:color="auto"/>
                      </w:divBdr>
                    </w:div>
                    <w:div w:id="682434065">
                      <w:marLeft w:val="0"/>
                      <w:marRight w:val="0"/>
                      <w:marTop w:val="0"/>
                      <w:marBottom w:val="0"/>
                      <w:divBdr>
                        <w:top w:val="none" w:sz="0" w:space="0" w:color="auto"/>
                        <w:left w:val="none" w:sz="0" w:space="0" w:color="auto"/>
                        <w:bottom w:val="none" w:sz="0" w:space="0" w:color="auto"/>
                        <w:right w:val="none" w:sz="0" w:space="0" w:color="auto"/>
                      </w:divBdr>
                    </w:div>
                    <w:div w:id="682434074">
                      <w:marLeft w:val="0"/>
                      <w:marRight w:val="0"/>
                      <w:marTop w:val="0"/>
                      <w:marBottom w:val="0"/>
                      <w:divBdr>
                        <w:top w:val="none" w:sz="0" w:space="0" w:color="auto"/>
                        <w:left w:val="none" w:sz="0" w:space="0" w:color="auto"/>
                        <w:bottom w:val="none" w:sz="0" w:space="0" w:color="auto"/>
                        <w:right w:val="none" w:sz="0" w:space="0" w:color="auto"/>
                      </w:divBdr>
                    </w:div>
                    <w:div w:id="682434078">
                      <w:marLeft w:val="0"/>
                      <w:marRight w:val="0"/>
                      <w:marTop w:val="0"/>
                      <w:marBottom w:val="0"/>
                      <w:divBdr>
                        <w:top w:val="none" w:sz="0" w:space="0" w:color="auto"/>
                        <w:left w:val="none" w:sz="0" w:space="0" w:color="auto"/>
                        <w:bottom w:val="none" w:sz="0" w:space="0" w:color="auto"/>
                        <w:right w:val="none" w:sz="0" w:space="0" w:color="auto"/>
                      </w:divBdr>
                    </w:div>
                    <w:div w:id="682434082">
                      <w:marLeft w:val="0"/>
                      <w:marRight w:val="0"/>
                      <w:marTop w:val="0"/>
                      <w:marBottom w:val="0"/>
                      <w:divBdr>
                        <w:top w:val="none" w:sz="0" w:space="0" w:color="auto"/>
                        <w:left w:val="none" w:sz="0" w:space="0" w:color="auto"/>
                        <w:bottom w:val="none" w:sz="0" w:space="0" w:color="auto"/>
                        <w:right w:val="none" w:sz="0" w:space="0" w:color="auto"/>
                      </w:divBdr>
                    </w:div>
                    <w:div w:id="682434083">
                      <w:marLeft w:val="0"/>
                      <w:marRight w:val="0"/>
                      <w:marTop w:val="0"/>
                      <w:marBottom w:val="0"/>
                      <w:divBdr>
                        <w:top w:val="none" w:sz="0" w:space="0" w:color="auto"/>
                        <w:left w:val="none" w:sz="0" w:space="0" w:color="auto"/>
                        <w:bottom w:val="none" w:sz="0" w:space="0" w:color="auto"/>
                        <w:right w:val="none" w:sz="0" w:space="0" w:color="auto"/>
                      </w:divBdr>
                    </w:div>
                    <w:div w:id="682434088">
                      <w:marLeft w:val="0"/>
                      <w:marRight w:val="0"/>
                      <w:marTop w:val="0"/>
                      <w:marBottom w:val="0"/>
                      <w:divBdr>
                        <w:top w:val="none" w:sz="0" w:space="0" w:color="auto"/>
                        <w:left w:val="none" w:sz="0" w:space="0" w:color="auto"/>
                        <w:bottom w:val="none" w:sz="0" w:space="0" w:color="auto"/>
                        <w:right w:val="none" w:sz="0" w:space="0" w:color="auto"/>
                      </w:divBdr>
                    </w:div>
                    <w:div w:id="682434094">
                      <w:marLeft w:val="0"/>
                      <w:marRight w:val="0"/>
                      <w:marTop w:val="0"/>
                      <w:marBottom w:val="0"/>
                      <w:divBdr>
                        <w:top w:val="none" w:sz="0" w:space="0" w:color="auto"/>
                        <w:left w:val="none" w:sz="0" w:space="0" w:color="auto"/>
                        <w:bottom w:val="none" w:sz="0" w:space="0" w:color="auto"/>
                        <w:right w:val="none" w:sz="0" w:space="0" w:color="auto"/>
                      </w:divBdr>
                    </w:div>
                    <w:div w:id="682434101">
                      <w:marLeft w:val="0"/>
                      <w:marRight w:val="0"/>
                      <w:marTop w:val="0"/>
                      <w:marBottom w:val="0"/>
                      <w:divBdr>
                        <w:top w:val="none" w:sz="0" w:space="0" w:color="auto"/>
                        <w:left w:val="none" w:sz="0" w:space="0" w:color="auto"/>
                        <w:bottom w:val="none" w:sz="0" w:space="0" w:color="auto"/>
                        <w:right w:val="none" w:sz="0" w:space="0" w:color="auto"/>
                      </w:divBdr>
                    </w:div>
                    <w:div w:id="682434113">
                      <w:marLeft w:val="0"/>
                      <w:marRight w:val="0"/>
                      <w:marTop w:val="0"/>
                      <w:marBottom w:val="0"/>
                      <w:divBdr>
                        <w:top w:val="none" w:sz="0" w:space="0" w:color="auto"/>
                        <w:left w:val="none" w:sz="0" w:space="0" w:color="auto"/>
                        <w:bottom w:val="none" w:sz="0" w:space="0" w:color="auto"/>
                        <w:right w:val="none" w:sz="0" w:space="0" w:color="auto"/>
                      </w:divBdr>
                    </w:div>
                    <w:div w:id="682434125">
                      <w:marLeft w:val="0"/>
                      <w:marRight w:val="0"/>
                      <w:marTop w:val="0"/>
                      <w:marBottom w:val="0"/>
                      <w:divBdr>
                        <w:top w:val="none" w:sz="0" w:space="0" w:color="auto"/>
                        <w:left w:val="none" w:sz="0" w:space="0" w:color="auto"/>
                        <w:bottom w:val="none" w:sz="0" w:space="0" w:color="auto"/>
                        <w:right w:val="none" w:sz="0" w:space="0" w:color="auto"/>
                      </w:divBdr>
                      <w:divsChild>
                        <w:div w:id="68243769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28">
                      <w:marLeft w:val="0"/>
                      <w:marRight w:val="0"/>
                      <w:marTop w:val="0"/>
                      <w:marBottom w:val="0"/>
                      <w:divBdr>
                        <w:top w:val="none" w:sz="0" w:space="0" w:color="auto"/>
                        <w:left w:val="none" w:sz="0" w:space="0" w:color="auto"/>
                        <w:bottom w:val="none" w:sz="0" w:space="0" w:color="auto"/>
                        <w:right w:val="none" w:sz="0" w:space="0" w:color="auto"/>
                      </w:divBdr>
                    </w:div>
                    <w:div w:id="682434132">
                      <w:marLeft w:val="0"/>
                      <w:marRight w:val="0"/>
                      <w:marTop w:val="0"/>
                      <w:marBottom w:val="0"/>
                      <w:divBdr>
                        <w:top w:val="none" w:sz="0" w:space="0" w:color="auto"/>
                        <w:left w:val="none" w:sz="0" w:space="0" w:color="auto"/>
                        <w:bottom w:val="none" w:sz="0" w:space="0" w:color="auto"/>
                        <w:right w:val="none" w:sz="0" w:space="0" w:color="auto"/>
                      </w:divBdr>
                    </w:div>
                    <w:div w:id="682434147">
                      <w:marLeft w:val="0"/>
                      <w:marRight w:val="0"/>
                      <w:marTop w:val="0"/>
                      <w:marBottom w:val="0"/>
                      <w:divBdr>
                        <w:top w:val="none" w:sz="0" w:space="0" w:color="auto"/>
                        <w:left w:val="none" w:sz="0" w:space="0" w:color="auto"/>
                        <w:bottom w:val="none" w:sz="0" w:space="0" w:color="auto"/>
                        <w:right w:val="none" w:sz="0" w:space="0" w:color="auto"/>
                      </w:divBdr>
                    </w:div>
                    <w:div w:id="682434170">
                      <w:marLeft w:val="0"/>
                      <w:marRight w:val="0"/>
                      <w:marTop w:val="0"/>
                      <w:marBottom w:val="0"/>
                      <w:divBdr>
                        <w:top w:val="none" w:sz="0" w:space="0" w:color="auto"/>
                        <w:left w:val="none" w:sz="0" w:space="0" w:color="auto"/>
                        <w:bottom w:val="none" w:sz="0" w:space="0" w:color="auto"/>
                        <w:right w:val="none" w:sz="0" w:space="0" w:color="auto"/>
                      </w:divBdr>
                    </w:div>
                    <w:div w:id="682434172">
                      <w:marLeft w:val="0"/>
                      <w:marRight w:val="0"/>
                      <w:marTop w:val="0"/>
                      <w:marBottom w:val="0"/>
                      <w:divBdr>
                        <w:top w:val="none" w:sz="0" w:space="0" w:color="auto"/>
                        <w:left w:val="none" w:sz="0" w:space="0" w:color="auto"/>
                        <w:bottom w:val="none" w:sz="0" w:space="0" w:color="auto"/>
                        <w:right w:val="none" w:sz="0" w:space="0" w:color="auto"/>
                      </w:divBdr>
                    </w:div>
                    <w:div w:id="682434187">
                      <w:marLeft w:val="0"/>
                      <w:marRight w:val="0"/>
                      <w:marTop w:val="0"/>
                      <w:marBottom w:val="0"/>
                      <w:divBdr>
                        <w:top w:val="none" w:sz="0" w:space="0" w:color="auto"/>
                        <w:left w:val="none" w:sz="0" w:space="0" w:color="auto"/>
                        <w:bottom w:val="none" w:sz="0" w:space="0" w:color="auto"/>
                        <w:right w:val="none" w:sz="0" w:space="0" w:color="auto"/>
                      </w:divBdr>
                    </w:div>
                    <w:div w:id="682434190">
                      <w:marLeft w:val="0"/>
                      <w:marRight w:val="0"/>
                      <w:marTop w:val="0"/>
                      <w:marBottom w:val="0"/>
                      <w:divBdr>
                        <w:top w:val="none" w:sz="0" w:space="0" w:color="auto"/>
                        <w:left w:val="none" w:sz="0" w:space="0" w:color="auto"/>
                        <w:bottom w:val="none" w:sz="0" w:space="0" w:color="auto"/>
                        <w:right w:val="none" w:sz="0" w:space="0" w:color="auto"/>
                      </w:divBdr>
                    </w:div>
                    <w:div w:id="682434191">
                      <w:marLeft w:val="0"/>
                      <w:marRight w:val="0"/>
                      <w:marTop w:val="0"/>
                      <w:marBottom w:val="0"/>
                      <w:divBdr>
                        <w:top w:val="none" w:sz="0" w:space="0" w:color="auto"/>
                        <w:left w:val="none" w:sz="0" w:space="0" w:color="auto"/>
                        <w:bottom w:val="none" w:sz="0" w:space="0" w:color="auto"/>
                        <w:right w:val="none" w:sz="0" w:space="0" w:color="auto"/>
                      </w:divBdr>
                    </w:div>
                    <w:div w:id="682434215">
                      <w:marLeft w:val="0"/>
                      <w:marRight w:val="0"/>
                      <w:marTop w:val="0"/>
                      <w:marBottom w:val="0"/>
                      <w:divBdr>
                        <w:top w:val="none" w:sz="0" w:space="0" w:color="auto"/>
                        <w:left w:val="none" w:sz="0" w:space="0" w:color="auto"/>
                        <w:bottom w:val="none" w:sz="0" w:space="0" w:color="auto"/>
                        <w:right w:val="none" w:sz="0" w:space="0" w:color="auto"/>
                      </w:divBdr>
                    </w:div>
                    <w:div w:id="682434222">
                      <w:marLeft w:val="0"/>
                      <w:marRight w:val="0"/>
                      <w:marTop w:val="0"/>
                      <w:marBottom w:val="0"/>
                      <w:divBdr>
                        <w:top w:val="none" w:sz="0" w:space="0" w:color="auto"/>
                        <w:left w:val="none" w:sz="0" w:space="0" w:color="auto"/>
                        <w:bottom w:val="none" w:sz="0" w:space="0" w:color="auto"/>
                        <w:right w:val="none" w:sz="0" w:space="0" w:color="auto"/>
                      </w:divBdr>
                    </w:div>
                    <w:div w:id="682434234">
                      <w:marLeft w:val="0"/>
                      <w:marRight w:val="0"/>
                      <w:marTop w:val="0"/>
                      <w:marBottom w:val="0"/>
                      <w:divBdr>
                        <w:top w:val="none" w:sz="0" w:space="0" w:color="auto"/>
                        <w:left w:val="none" w:sz="0" w:space="0" w:color="auto"/>
                        <w:bottom w:val="none" w:sz="0" w:space="0" w:color="auto"/>
                        <w:right w:val="none" w:sz="0" w:space="0" w:color="auto"/>
                      </w:divBdr>
                    </w:div>
                    <w:div w:id="682434237">
                      <w:marLeft w:val="0"/>
                      <w:marRight w:val="0"/>
                      <w:marTop w:val="0"/>
                      <w:marBottom w:val="0"/>
                      <w:divBdr>
                        <w:top w:val="none" w:sz="0" w:space="0" w:color="auto"/>
                        <w:left w:val="none" w:sz="0" w:space="0" w:color="auto"/>
                        <w:bottom w:val="none" w:sz="0" w:space="0" w:color="auto"/>
                        <w:right w:val="none" w:sz="0" w:space="0" w:color="auto"/>
                      </w:divBdr>
                    </w:div>
                    <w:div w:id="682437128">
                      <w:marLeft w:val="0"/>
                      <w:marRight w:val="0"/>
                      <w:marTop w:val="0"/>
                      <w:marBottom w:val="0"/>
                      <w:divBdr>
                        <w:top w:val="none" w:sz="0" w:space="0" w:color="auto"/>
                        <w:left w:val="none" w:sz="0" w:space="0" w:color="auto"/>
                        <w:bottom w:val="none" w:sz="0" w:space="0" w:color="auto"/>
                        <w:right w:val="none" w:sz="0" w:space="0" w:color="auto"/>
                      </w:divBdr>
                    </w:div>
                    <w:div w:id="682437136">
                      <w:marLeft w:val="0"/>
                      <w:marRight w:val="0"/>
                      <w:marTop w:val="0"/>
                      <w:marBottom w:val="0"/>
                      <w:divBdr>
                        <w:top w:val="none" w:sz="0" w:space="0" w:color="auto"/>
                        <w:left w:val="none" w:sz="0" w:space="0" w:color="auto"/>
                        <w:bottom w:val="none" w:sz="0" w:space="0" w:color="auto"/>
                        <w:right w:val="none" w:sz="0" w:space="0" w:color="auto"/>
                      </w:divBdr>
                    </w:div>
                    <w:div w:id="682437141">
                      <w:marLeft w:val="0"/>
                      <w:marRight w:val="0"/>
                      <w:marTop w:val="0"/>
                      <w:marBottom w:val="0"/>
                      <w:divBdr>
                        <w:top w:val="none" w:sz="0" w:space="0" w:color="auto"/>
                        <w:left w:val="none" w:sz="0" w:space="0" w:color="auto"/>
                        <w:bottom w:val="none" w:sz="0" w:space="0" w:color="auto"/>
                        <w:right w:val="none" w:sz="0" w:space="0" w:color="auto"/>
                      </w:divBdr>
                    </w:div>
                    <w:div w:id="682437151">
                      <w:marLeft w:val="0"/>
                      <w:marRight w:val="0"/>
                      <w:marTop w:val="0"/>
                      <w:marBottom w:val="0"/>
                      <w:divBdr>
                        <w:top w:val="none" w:sz="0" w:space="0" w:color="auto"/>
                        <w:left w:val="none" w:sz="0" w:space="0" w:color="auto"/>
                        <w:bottom w:val="none" w:sz="0" w:space="0" w:color="auto"/>
                        <w:right w:val="none" w:sz="0" w:space="0" w:color="auto"/>
                      </w:divBdr>
                    </w:div>
                    <w:div w:id="682437163">
                      <w:marLeft w:val="0"/>
                      <w:marRight w:val="0"/>
                      <w:marTop w:val="0"/>
                      <w:marBottom w:val="0"/>
                      <w:divBdr>
                        <w:top w:val="none" w:sz="0" w:space="0" w:color="auto"/>
                        <w:left w:val="none" w:sz="0" w:space="0" w:color="auto"/>
                        <w:bottom w:val="none" w:sz="0" w:space="0" w:color="auto"/>
                        <w:right w:val="none" w:sz="0" w:space="0" w:color="auto"/>
                      </w:divBdr>
                    </w:div>
                    <w:div w:id="682437211">
                      <w:marLeft w:val="0"/>
                      <w:marRight w:val="0"/>
                      <w:marTop w:val="0"/>
                      <w:marBottom w:val="0"/>
                      <w:divBdr>
                        <w:top w:val="none" w:sz="0" w:space="0" w:color="auto"/>
                        <w:left w:val="none" w:sz="0" w:space="0" w:color="auto"/>
                        <w:bottom w:val="none" w:sz="0" w:space="0" w:color="auto"/>
                        <w:right w:val="none" w:sz="0" w:space="0" w:color="auto"/>
                      </w:divBdr>
                    </w:div>
                    <w:div w:id="682437215">
                      <w:marLeft w:val="0"/>
                      <w:marRight w:val="0"/>
                      <w:marTop w:val="0"/>
                      <w:marBottom w:val="0"/>
                      <w:divBdr>
                        <w:top w:val="none" w:sz="0" w:space="0" w:color="auto"/>
                        <w:left w:val="none" w:sz="0" w:space="0" w:color="auto"/>
                        <w:bottom w:val="none" w:sz="0" w:space="0" w:color="auto"/>
                        <w:right w:val="none" w:sz="0" w:space="0" w:color="auto"/>
                      </w:divBdr>
                    </w:div>
                    <w:div w:id="682437224">
                      <w:marLeft w:val="0"/>
                      <w:marRight w:val="0"/>
                      <w:marTop w:val="0"/>
                      <w:marBottom w:val="0"/>
                      <w:divBdr>
                        <w:top w:val="none" w:sz="0" w:space="0" w:color="auto"/>
                        <w:left w:val="none" w:sz="0" w:space="0" w:color="auto"/>
                        <w:bottom w:val="none" w:sz="0" w:space="0" w:color="auto"/>
                        <w:right w:val="none" w:sz="0" w:space="0" w:color="auto"/>
                      </w:divBdr>
                      <w:divsChild>
                        <w:div w:id="682437553">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227">
                      <w:marLeft w:val="0"/>
                      <w:marRight w:val="0"/>
                      <w:marTop w:val="0"/>
                      <w:marBottom w:val="0"/>
                      <w:divBdr>
                        <w:top w:val="none" w:sz="0" w:space="0" w:color="auto"/>
                        <w:left w:val="none" w:sz="0" w:space="0" w:color="auto"/>
                        <w:bottom w:val="none" w:sz="0" w:space="0" w:color="auto"/>
                        <w:right w:val="none" w:sz="0" w:space="0" w:color="auto"/>
                      </w:divBdr>
                    </w:div>
                    <w:div w:id="682437237">
                      <w:marLeft w:val="0"/>
                      <w:marRight w:val="0"/>
                      <w:marTop w:val="0"/>
                      <w:marBottom w:val="0"/>
                      <w:divBdr>
                        <w:top w:val="none" w:sz="0" w:space="0" w:color="auto"/>
                        <w:left w:val="none" w:sz="0" w:space="0" w:color="auto"/>
                        <w:bottom w:val="none" w:sz="0" w:space="0" w:color="auto"/>
                        <w:right w:val="none" w:sz="0" w:space="0" w:color="auto"/>
                      </w:divBdr>
                    </w:div>
                    <w:div w:id="682437241">
                      <w:marLeft w:val="0"/>
                      <w:marRight w:val="0"/>
                      <w:marTop w:val="0"/>
                      <w:marBottom w:val="0"/>
                      <w:divBdr>
                        <w:top w:val="none" w:sz="0" w:space="0" w:color="auto"/>
                        <w:left w:val="none" w:sz="0" w:space="0" w:color="auto"/>
                        <w:bottom w:val="none" w:sz="0" w:space="0" w:color="auto"/>
                        <w:right w:val="none" w:sz="0" w:space="0" w:color="auto"/>
                      </w:divBdr>
                    </w:div>
                    <w:div w:id="682437264">
                      <w:marLeft w:val="0"/>
                      <w:marRight w:val="0"/>
                      <w:marTop w:val="0"/>
                      <w:marBottom w:val="0"/>
                      <w:divBdr>
                        <w:top w:val="none" w:sz="0" w:space="0" w:color="auto"/>
                        <w:left w:val="none" w:sz="0" w:space="0" w:color="auto"/>
                        <w:bottom w:val="none" w:sz="0" w:space="0" w:color="auto"/>
                        <w:right w:val="none" w:sz="0" w:space="0" w:color="auto"/>
                      </w:divBdr>
                    </w:div>
                    <w:div w:id="682437268">
                      <w:marLeft w:val="0"/>
                      <w:marRight w:val="0"/>
                      <w:marTop w:val="0"/>
                      <w:marBottom w:val="0"/>
                      <w:divBdr>
                        <w:top w:val="none" w:sz="0" w:space="0" w:color="auto"/>
                        <w:left w:val="none" w:sz="0" w:space="0" w:color="auto"/>
                        <w:bottom w:val="none" w:sz="0" w:space="0" w:color="auto"/>
                        <w:right w:val="none" w:sz="0" w:space="0" w:color="auto"/>
                      </w:divBdr>
                    </w:div>
                    <w:div w:id="682437269">
                      <w:marLeft w:val="0"/>
                      <w:marRight w:val="0"/>
                      <w:marTop w:val="0"/>
                      <w:marBottom w:val="0"/>
                      <w:divBdr>
                        <w:top w:val="none" w:sz="0" w:space="0" w:color="auto"/>
                        <w:left w:val="none" w:sz="0" w:space="0" w:color="auto"/>
                        <w:bottom w:val="none" w:sz="0" w:space="0" w:color="auto"/>
                        <w:right w:val="none" w:sz="0" w:space="0" w:color="auto"/>
                      </w:divBdr>
                    </w:div>
                    <w:div w:id="682437281">
                      <w:marLeft w:val="0"/>
                      <w:marRight w:val="0"/>
                      <w:marTop w:val="0"/>
                      <w:marBottom w:val="0"/>
                      <w:divBdr>
                        <w:top w:val="none" w:sz="0" w:space="0" w:color="auto"/>
                        <w:left w:val="none" w:sz="0" w:space="0" w:color="auto"/>
                        <w:bottom w:val="none" w:sz="0" w:space="0" w:color="auto"/>
                        <w:right w:val="none" w:sz="0" w:space="0" w:color="auto"/>
                      </w:divBdr>
                    </w:div>
                    <w:div w:id="682437300">
                      <w:marLeft w:val="0"/>
                      <w:marRight w:val="0"/>
                      <w:marTop w:val="0"/>
                      <w:marBottom w:val="0"/>
                      <w:divBdr>
                        <w:top w:val="none" w:sz="0" w:space="0" w:color="auto"/>
                        <w:left w:val="none" w:sz="0" w:space="0" w:color="auto"/>
                        <w:bottom w:val="none" w:sz="0" w:space="0" w:color="auto"/>
                        <w:right w:val="none" w:sz="0" w:space="0" w:color="auto"/>
                      </w:divBdr>
                    </w:div>
                    <w:div w:id="682437306">
                      <w:marLeft w:val="0"/>
                      <w:marRight w:val="0"/>
                      <w:marTop w:val="0"/>
                      <w:marBottom w:val="0"/>
                      <w:divBdr>
                        <w:top w:val="none" w:sz="0" w:space="0" w:color="auto"/>
                        <w:left w:val="none" w:sz="0" w:space="0" w:color="auto"/>
                        <w:bottom w:val="none" w:sz="0" w:space="0" w:color="auto"/>
                        <w:right w:val="none" w:sz="0" w:space="0" w:color="auto"/>
                      </w:divBdr>
                    </w:div>
                    <w:div w:id="682437314">
                      <w:marLeft w:val="0"/>
                      <w:marRight w:val="0"/>
                      <w:marTop w:val="0"/>
                      <w:marBottom w:val="0"/>
                      <w:divBdr>
                        <w:top w:val="none" w:sz="0" w:space="0" w:color="auto"/>
                        <w:left w:val="none" w:sz="0" w:space="0" w:color="auto"/>
                        <w:bottom w:val="none" w:sz="0" w:space="0" w:color="auto"/>
                        <w:right w:val="none" w:sz="0" w:space="0" w:color="auto"/>
                      </w:divBdr>
                    </w:div>
                    <w:div w:id="682437317">
                      <w:marLeft w:val="0"/>
                      <w:marRight w:val="0"/>
                      <w:marTop w:val="0"/>
                      <w:marBottom w:val="0"/>
                      <w:divBdr>
                        <w:top w:val="none" w:sz="0" w:space="0" w:color="auto"/>
                        <w:left w:val="none" w:sz="0" w:space="0" w:color="auto"/>
                        <w:bottom w:val="none" w:sz="0" w:space="0" w:color="auto"/>
                        <w:right w:val="none" w:sz="0" w:space="0" w:color="auto"/>
                      </w:divBdr>
                    </w:div>
                    <w:div w:id="682437329">
                      <w:marLeft w:val="0"/>
                      <w:marRight w:val="0"/>
                      <w:marTop w:val="0"/>
                      <w:marBottom w:val="0"/>
                      <w:divBdr>
                        <w:top w:val="none" w:sz="0" w:space="0" w:color="auto"/>
                        <w:left w:val="none" w:sz="0" w:space="0" w:color="auto"/>
                        <w:bottom w:val="none" w:sz="0" w:space="0" w:color="auto"/>
                        <w:right w:val="none" w:sz="0" w:space="0" w:color="auto"/>
                      </w:divBdr>
                      <w:divsChild>
                        <w:div w:id="6824373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51">
                      <w:marLeft w:val="0"/>
                      <w:marRight w:val="0"/>
                      <w:marTop w:val="0"/>
                      <w:marBottom w:val="0"/>
                      <w:divBdr>
                        <w:top w:val="none" w:sz="0" w:space="0" w:color="auto"/>
                        <w:left w:val="none" w:sz="0" w:space="0" w:color="auto"/>
                        <w:bottom w:val="none" w:sz="0" w:space="0" w:color="auto"/>
                        <w:right w:val="none" w:sz="0" w:space="0" w:color="auto"/>
                      </w:divBdr>
                    </w:div>
                    <w:div w:id="682437390">
                      <w:marLeft w:val="0"/>
                      <w:marRight w:val="0"/>
                      <w:marTop w:val="0"/>
                      <w:marBottom w:val="0"/>
                      <w:divBdr>
                        <w:top w:val="none" w:sz="0" w:space="0" w:color="auto"/>
                        <w:left w:val="none" w:sz="0" w:space="0" w:color="auto"/>
                        <w:bottom w:val="none" w:sz="0" w:space="0" w:color="auto"/>
                        <w:right w:val="none" w:sz="0" w:space="0" w:color="auto"/>
                      </w:divBdr>
                    </w:div>
                    <w:div w:id="682437393">
                      <w:marLeft w:val="0"/>
                      <w:marRight w:val="0"/>
                      <w:marTop w:val="0"/>
                      <w:marBottom w:val="0"/>
                      <w:divBdr>
                        <w:top w:val="none" w:sz="0" w:space="0" w:color="auto"/>
                        <w:left w:val="none" w:sz="0" w:space="0" w:color="auto"/>
                        <w:bottom w:val="none" w:sz="0" w:space="0" w:color="auto"/>
                        <w:right w:val="none" w:sz="0" w:space="0" w:color="auto"/>
                      </w:divBdr>
                    </w:div>
                    <w:div w:id="682437411">
                      <w:marLeft w:val="0"/>
                      <w:marRight w:val="0"/>
                      <w:marTop w:val="0"/>
                      <w:marBottom w:val="0"/>
                      <w:divBdr>
                        <w:top w:val="none" w:sz="0" w:space="0" w:color="auto"/>
                        <w:left w:val="none" w:sz="0" w:space="0" w:color="auto"/>
                        <w:bottom w:val="none" w:sz="0" w:space="0" w:color="auto"/>
                        <w:right w:val="none" w:sz="0" w:space="0" w:color="auto"/>
                      </w:divBdr>
                    </w:div>
                    <w:div w:id="682437417">
                      <w:marLeft w:val="0"/>
                      <w:marRight w:val="0"/>
                      <w:marTop w:val="0"/>
                      <w:marBottom w:val="0"/>
                      <w:divBdr>
                        <w:top w:val="none" w:sz="0" w:space="0" w:color="auto"/>
                        <w:left w:val="none" w:sz="0" w:space="0" w:color="auto"/>
                        <w:bottom w:val="none" w:sz="0" w:space="0" w:color="auto"/>
                        <w:right w:val="none" w:sz="0" w:space="0" w:color="auto"/>
                      </w:divBdr>
                    </w:div>
                    <w:div w:id="682437438">
                      <w:marLeft w:val="0"/>
                      <w:marRight w:val="0"/>
                      <w:marTop w:val="0"/>
                      <w:marBottom w:val="0"/>
                      <w:divBdr>
                        <w:top w:val="none" w:sz="0" w:space="0" w:color="auto"/>
                        <w:left w:val="none" w:sz="0" w:space="0" w:color="auto"/>
                        <w:bottom w:val="none" w:sz="0" w:space="0" w:color="auto"/>
                        <w:right w:val="none" w:sz="0" w:space="0" w:color="auto"/>
                      </w:divBdr>
                    </w:div>
                    <w:div w:id="682437451">
                      <w:marLeft w:val="0"/>
                      <w:marRight w:val="0"/>
                      <w:marTop w:val="0"/>
                      <w:marBottom w:val="0"/>
                      <w:divBdr>
                        <w:top w:val="none" w:sz="0" w:space="0" w:color="auto"/>
                        <w:left w:val="none" w:sz="0" w:space="0" w:color="auto"/>
                        <w:bottom w:val="none" w:sz="0" w:space="0" w:color="auto"/>
                        <w:right w:val="none" w:sz="0" w:space="0" w:color="auto"/>
                      </w:divBdr>
                    </w:div>
                    <w:div w:id="682437453">
                      <w:marLeft w:val="0"/>
                      <w:marRight w:val="0"/>
                      <w:marTop w:val="0"/>
                      <w:marBottom w:val="0"/>
                      <w:divBdr>
                        <w:top w:val="none" w:sz="0" w:space="0" w:color="auto"/>
                        <w:left w:val="none" w:sz="0" w:space="0" w:color="auto"/>
                        <w:bottom w:val="none" w:sz="0" w:space="0" w:color="auto"/>
                        <w:right w:val="none" w:sz="0" w:space="0" w:color="auto"/>
                      </w:divBdr>
                    </w:div>
                    <w:div w:id="682437462">
                      <w:marLeft w:val="0"/>
                      <w:marRight w:val="0"/>
                      <w:marTop w:val="0"/>
                      <w:marBottom w:val="0"/>
                      <w:divBdr>
                        <w:top w:val="none" w:sz="0" w:space="0" w:color="auto"/>
                        <w:left w:val="none" w:sz="0" w:space="0" w:color="auto"/>
                        <w:bottom w:val="none" w:sz="0" w:space="0" w:color="auto"/>
                        <w:right w:val="none" w:sz="0" w:space="0" w:color="auto"/>
                      </w:divBdr>
                    </w:div>
                    <w:div w:id="682437479">
                      <w:marLeft w:val="0"/>
                      <w:marRight w:val="0"/>
                      <w:marTop w:val="0"/>
                      <w:marBottom w:val="0"/>
                      <w:divBdr>
                        <w:top w:val="none" w:sz="0" w:space="0" w:color="auto"/>
                        <w:left w:val="none" w:sz="0" w:space="0" w:color="auto"/>
                        <w:bottom w:val="none" w:sz="0" w:space="0" w:color="auto"/>
                        <w:right w:val="none" w:sz="0" w:space="0" w:color="auto"/>
                      </w:divBdr>
                    </w:div>
                    <w:div w:id="682437488">
                      <w:marLeft w:val="0"/>
                      <w:marRight w:val="0"/>
                      <w:marTop w:val="0"/>
                      <w:marBottom w:val="0"/>
                      <w:divBdr>
                        <w:top w:val="none" w:sz="0" w:space="0" w:color="auto"/>
                        <w:left w:val="none" w:sz="0" w:space="0" w:color="auto"/>
                        <w:bottom w:val="none" w:sz="0" w:space="0" w:color="auto"/>
                        <w:right w:val="none" w:sz="0" w:space="0" w:color="auto"/>
                      </w:divBdr>
                    </w:div>
                    <w:div w:id="682437506">
                      <w:marLeft w:val="0"/>
                      <w:marRight w:val="0"/>
                      <w:marTop w:val="0"/>
                      <w:marBottom w:val="0"/>
                      <w:divBdr>
                        <w:top w:val="none" w:sz="0" w:space="0" w:color="auto"/>
                        <w:left w:val="none" w:sz="0" w:space="0" w:color="auto"/>
                        <w:bottom w:val="none" w:sz="0" w:space="0" w:color="auto"/>
                        <w:right w:val="none" w:sz="0" w:space="0" w:color="auto"/>
                      </w:divBdr>
                    </w:div>
                    <w:div w:id="682437527">
                      <w:marLeft w:val="0"/>
                      <w:marRight w:val="0"/>
                      <w:marTop w:val="0"/>
                      <w:marBottom w:val="0"/>
                      <w:divBdr>
                        <w:top w:val="none" w:sz="0" w:space="0" w:color="auto"/>
                        <w:left w:val="none" w:sz="0" w:space="0" w:color="auto"/>
                        <w:bottom w:val="none" w:sz="0" w:space="0" w:color="auto"/>
                        <w:right w:val="none" w:sz="0" w:space="0" w:color="auto"/>
                      </w:divBdr>
                    </w:div>
                    <w:div w:id="682437531">
                      <w:marLeft w:val="0"/>
                      <w:marRight w:val="0"/>
                      <w:marTop w:val="0"/>
                      <w:marBottom w:val="0"/>
                      <w:divBdr>
                        <w:top w:val="none" w:sz="0" w:space="0" w:color="auto"/>
                        <w:left w:val="none" w:sz="0" w:space="0" w:color="auto"/>
                        <w:bottom w:val="none" w:sz="0" w:space="0" w:color="auto"/>
                        <w:right w:val="none" w:sz="0" w:space="0" w:color="auto"/>
                      </w:divBdr>
                      <w:divsChild>
                        <w:div w:id="6824374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36">
                      <w:marLeft w:val="0"/>
                      <w:marRight w:val="0"/>
                      <w:marTop w:val="0"/>
                      <w:marBottom w:val="0"/>
                      <w:divBdr>
                        <w:top w:val="none" w:sz="0" w:space="0" w:color="auto"/>
                        <w:left w:val="none" w:sz="0" w:space="0" w:color="auto"/>
                        <w:bottom w:val="none" w:sz="0" w:space="0" w:color="auto"/>
                        <w:right w:val="none" w:sz="0" w:space="0" w:color="auto"/>
                      </w:divBdr>
                    </w:div>
                    <w:div w:id="682437539">
                      <w:marLeft w:val="0"/>
                      <w:marRight w:val="0"/>
                      <w:marTop w:val="0"/>
                      <w:marBottom w:val="0"/>
                      <w:divBdr>
                        <w:top w:val="none" w:sz="0" w:space="0" w:color="auto"/>
                        <w:left w:val="none" w:sz="0" w:space="0" w:color="auto"/>
                        <w:bottom w:val="none" w:sz="0" w:space="0" w:color="auto"/>
                        <w:right w:val="none" w:sz="0" w:space="0" w:color="auto"/>
                      </w:divBdr>
                    </w:div>
                    <w:div w:id="682437544">
                      <w:marLeft w:val="0"/>
                      <w:marRight w:val="0"/>
                      <w:marTop w:val="0"/>
                      <w:marBottom w:val="0"/>
                      <w:divBdr>
                        <w:top w:val="none" w:sz="0" w:space="0" w:color="auto"/>
                        <w:left w:val="none" w:sz="0" w:space="0" w:color="auto"/>
                        <w:bottom w:val="none" w:sz="0" w:space="0" w:color="auto"/>
                        <w:right w:val="none" w:sz="0" w:space="0" w:color="auto"/>
                      </w:divBdr>
                    </w:div>
                    <w:div w:id="682437546">
                      <w:marLeft w:val="0"/>
                      <w:marRight w:val="0"/>
                      <w:marTop w:val="0"/>
                      <w:marBottom w:val="0"/>
                      <w:divBdr>
                        <w:top w:val="none" w:sz="0" w:space="0" w:color="auto"/>
                        <w:left w:val="none" w:sz="0" w:space="0" w:color="auto"/>
                        <w:bottom w:val="none" w:sz="0" w:space="0" w:color="auto"/>
                        <w:right w:val="none" w:sz="0" w:space="0" w:color="auto"/>
                      </w:divBdr>
                    </w:div>
                    <w:div w:id="682437547">
                      <w:marLeft w:val="0"/>
                      <w:marRight w:val="0"/>
                      <w:marTop w:val="0"/>
                      <w:marBottom w:val="0"/>
                      <w:divBdr>
                        <w:top w:val="none" w:sz="0" w:space="0" w:color="auto"/>
                        <w:left w:val="none" w:sz="0" w:space="0" w:color="auto"/>
                        <w:bottom w:val="none" w:sz="0" w:space="0" w:color="auto"/>
                        <w:right w:val="none" w:sz="0" w:space="0" w:color="auto"/>
                      </w:divBdr>
                    </w:div>
                    <w:div w:id="682437548">
                      <w:marLeft w:val="0"/>
                      <w:marRight w:val="0"/>
                      <w:marTop w:val="0"/>
                      <w:marBottom w:val="0"/>
                      <w:divBdr>
                        <w:top w:val="none" w:sz="0" w:space="0" w:color="auto"/>
                        <w:left w:val="none" w:sz="0" w:space="0" w:color="auto"/>
                        <w:bottom w:val="none" w:sz="0" w:space="0" w:color="auto"/>
                        <w:right w:val="none" w:sz="0" w:space="0" w:color="auto"/>
                      </w:divBdr>
                    </w:div>
                    <w:div w:id="682437557">
                      <w:marLeft w:val="0"/>
                      <w:marRight w:val="0"/>
                      <w:marTop w:val="0"/>
                      <w:marBottom w:val="0"/>
                      <w:divBdr>
                        <w:top w:val="none" w:sz="0" w:space="0" w:color="auto"/>
                        <w:left w:val="none" w:sz="0" w:space="0" w:color="auto"/>
                        <w:bottom w:val="none" w:sz="0" w:space="0" w:color="auto"/>
                        <w:right w:val="none" w:sz="0" w:space="0" w:color="auto"/>
                      </w:divBdr>
                    </w:div>
                    <w:div w:id="682437568">
                      <w:marLeft w:val="0"/>
                      <w:marRight w:val="0"/>
                      <w:marTop w:val="0"/>
                      <w:marBottom w:val="0"/>
                      <w:divBdr>
                        <w:top w:val="none" w:sz="0" w:space="0" w:color="auto"/>
                        <w:left w:val="none" w:sz="0" w:space="0" w:color="auto"/>
                        <w:bottom w:val="none" w:sz="0" w:space="0" w:color="auto"/>
                        <w:right w:val="none" w:sz="0" w:space="0" w:color="auto"/>
                      </w:divBdr>
                    </w:div>
                    <w:div w:id="682437570">
                      <w:marLeft w:val="0"/>
                      <w:marRight w:val="0"/>
                      <w:marTop w:val="0"/>
                      <w:marBottom w:val="0"/>
                      <w:divBdr>
                        <w:top w:val="none" w:sz="0" w:space="0" w:color="auto"/>
                        <w:left w:val="none" w:sz="0" w:space="0" w:color="auto"/>
                        <w:bottom w:val="none" w:sz="0" w:space="0" w:color="auto"/>
                        <w:right w:val="none" w:sz="0" w:space="0" w:color="auto"/>
                      </w:divBdr>
                    </w:div>
                    <w:div w:id="682437573">
                      <w:marLeft w:val="0"/>
                      <w:marRight w:val="0"/>
                      <w:marTop w:val="0"/>
                      <w:marBottom w:val="0"/>
                      <w:divBdr>
                        <w:top w:val="none" w:sz="0" w:space="0" w:color="auto"/>
                        <w:left w:val="none" w:sz="0" w:space="0" w:color="auto"/>
                        <w:bottom w:val="none" w:sz="0" w:space="0" w:color="auto"/>
                        <w:right w:val="none" w:sz="0" w:space="0" w:color="auto"/>
                      </w:divBdr>
                    </w:div>
                    <w:div w:id="682437583">
                      <w:marLeft w:val="0"/>
                      <w:marRight w:val="0"/>
                      <w:marTop w:val="0"/>
                      <w:marBottom w:val="0"/>
                      <w:divBdr>
                        <w:top w:val="none" w:sz="0" w:space="0" w:color="auto"/>
                        <w:left w:val="none" w:sz="0" w:space="0" w:color="auto"/>
                        <w:bottom w:val="none" w:sz="0" w:space="0" w:color="auto"/>
                        <w:right w:val="none" w:sz="0" w:space="0" w:color="auto"/>
                      </w:divBdr>
                    </w:div>
                    <w:div w:id="682437586">
                      <w:marLeft w:val="0"/>
                      <w:marRight w:val="0"/>
                      <w:marTop w:val="0"/>
                      <w:marBottom w:val="0"/>
                      <w:divBdr>
                        <w:top w:val="none" w:sz="0" w:space="0" w:color="auto"/>
                        <w:left w:val="none" w:sz="0" w:space="0" w:color="auto"/>
                        <w:bottom w:val="none" w:sz="0" w:space="0" w:color="auto"/>
                        <w:right w:val="none" w:sz="0" w:space="0" w:color="auto"/>
                      </w:divBdr>
                    </w:div>
                    <w:div w:id="682437604">
                      <w:marLeft w:val="0"/>
                      <w:marRight w:val="0"/>
                      <w:marTop w:val="0"/>
                      <w:marBottom w:val="0"/>
                      <w:divBdr>
                        <w:top w:val="none" w:sz="0" w:space="0" w:color="auto"/>
                        <w:left w:val="none" w:sz="0" w:space="0" w:color="auto"/>
                        <w:bottom w:val="none" w:sz="0" w:space="0" w:color="auto"/>
                        <w:right w:val="none" w:sz="0" w:space="0" w:color="auto"/>
                      </w:divBdr>
                    </w:div>
                    <w:div w:id="682437610">
                      <w:marLeft w:val="0"/>
                      <w:marRight w:val="0"/>
                      <w:marTop w:val="0"/>
                      <w:marBottom w:val="0"/>
                      <w:divBdr>
                        <w:top w:val="none" w:sz="0" w:space="0" w:color="auto"/>
                        <w:left w:val="none" w:sz="0" w:space="0" w:color="auto"/>
                        <w:bottom w:val="none" w:sz="0" w:space="0" w:color="auto"/>
                        <w:right w:val="none" w:sz="0" w:space="0" w:color="auto"/>
                      </w:divBdr>
                    </w:div>
                    <w:div w:id="682437613">
                      <w:marLeft w:val="0"/>
                      <w:marRight w:val="0"/>
                      <w:marTop w:val="0"/>
                      <w:marBottom w:val="0"/>
                      <w:divBdr>
                        <w:top w:val="none" w:sz="0" w:space="0" w:color="auto"/>
                        <w:left w:val="none" w:sz="0" w:space="0" w:color="auto"/>
                        <w:bottom w:val="none" w:sz="0" w:space="0" w:color="auto"/>
                        <w:right w:val="none" w:sz="0" w:space="0" w:color="auto"/>
                      </w:divBdr>
                    </w:div>
                    <w:div w:id="682437615">
                      <w:marLeft w:val="0"/>
                      <w:marRight w:val="0"/>
                      <w:marTop w:val="0"/>
                      <w:marBottom w:val="0"/>
                      <w:divBdr>
                        <w:top w:val="none" w:sz="0" w:space="0" w:color="auto"/>
                        <w:left w:val="none" w:sz="0" w:space="0" w:color="auto"/>
                        <w:bottom w:val="none" w:sz="0" w:space="0" w:color="auto"/>
                        <w:right w:val="none" w:sz="0" w:space="0" w:color="auto"/>
                      </w:divBdr>
                    </w:div>
                    <w:div w:id="682437616">
                      <w:marLeft w:val="0"/>
                      <w:marRight w:val="0"/>
                      <w:marTop w:val="0"/>
                      <w:marBottom w:val="0"/>
                      <w:divBdr>
                        <w:top w:val="none" w:sz="0" w:space="0" w:color="auto"/>
                        <w:left w:val="none" w:sz="0" w:space="0" w:color="auto"/>
                        <w:bottom w:val="none" w:sz="0" w:space="0" w:color="auto"/>
                        <w:right w:val="none" w:sz="0" w:space="0" w:color="auto"/>
                      </w:divBdr>
                    </w:div>
                    <w:div w:id="682437619">
                      <w:marLeft w:val="0"/>
                      <w:marRight w:val="0"/>
                      <w:marTop w:val="0"/>
                      <w:marBottom w:val="0"/>
                      <w:divBdr>
                        <w:top w:val="none" w:sz="0" w:space="0" w:color="auto"/>
                        <w:left w:val="none" w:sz="0" w:space="0" w:color="auto"/>
                        <w:bottom w:val="none" w:sz="0" w:space="0" w:color="auto"/>
                        <w:right w:val="none" w:sz="0" w:space="0" w:color="auto"/>
                      </w:divBdr>
                    </w:div>
                    <w:div w:id="682437621">
                      <w:marLeft w:val="0"/>
                      <w:marRight w:val="0"/>
                      <w:marTop w:val="0"/>
                      <w:marBottom w:val="0"/>
                      <w:divBdr>
                        <w:top w:val="none" w:sz="0" w:space="0" w:color="auto"/>
                        <w:left w:val="none" w:sz="0" w:space="0" w:color="auto"/>
                        <w:bottom w:val="none" w:sz="0" w:space="0" w:color="auto"/>
                        <w:right w:val="none" w:sz="0" w:space="0" w:color="auto"/>
                      </w:divBdr>
                    </w:div>
                    <w:div w:id="682437633">
                      <w:marLeft w:val="0"/>
                      <w:marRight w:val="0"/>
                      <w:marTop w:val="0"/>
                      <w:marBottom w:val="0"/>
                      <w:divBdr>
                        <w:top w:val="none" w:sz="0" w:space="0" w:color="auto"/>
                        <w:left w:val="none" w:sz="0" w:space="0" w:color="auto"/>
                        <w:bottom w:val="none" w:sz="0" w:space="0" w:color="auto"/>
                        <w:right w:val="none" w:sz="0" w:space="0" w:color="auto"/>
                      </w:divBdr>
                    </w:div>
                    <w:div w:id="682437635">
                      <w:marLeft w:val="0"/>
                      <w:marRight w:val="0"/>
                      <w:marTop w:val="0"/>
                      <w:marBottom w:val="0"/>
                      <w:divBdr>
                        <w:top w:val="none" w:sz="0" w:space="0" w:color="auto"/>
                        <w:left w:val="none" w:sz="0" w:space="0" w:color="auto"/>
                        <w:bottom w:val="none" w:sz="0" w:space="0" w:color="auto"/>
                        <w:right w:val="none" w:sz="0" w:space="0" w:color="auto"/>
                      </w:divBdr>
                    </w:div>
                    <w:div w:id="682437640">
                      <w:marLeft w:val="0"/>
                      <w:marRight w:val="0"/>
                      <w:marTop w:val="0"/>
                      <w:marBottom w:val="0"/>
                      <w:divBdr>
                        <w:top w:val="none" w:sz="0" w:space="0" w:color="auto"/>
                        <w:left w:val="none" w:sz="0" w:space="0" w:color="auto"/>
                        <w:bottom w:val="none" w:sz="0" w:space="0" w:color="auto"/>
                        <w:right w:val="none" w:sz="0" w:space="0" w:color="auto"/>
                      </w:divBdr>
                    </w:div>
                    <w:div w:id="682437654">
                      <w:marLeft w:val="0"/>
                      <w:marRight w:val="0"/>
                      <w:marTop w:val="0"/>
                      <w:marBottom w:val="0"/>
                      <w:divBdr>
                        <w:top w:val="none" w:sz="0" w:space="0" w:color="auto"/>
                        <w:left w:val="none" w:sz="0" w:space="0" w:color="auto"/>
                        <w:bottom w:val="none" w:sz="0" w:space="0" w:color="auto"/>
                        <w:right w:val="none" w:sz="0" w:space="0" w:color="auto"/>
                      </w:divBdr>
                    </w:div>
                    <w:div w:id="682437663">
                      <w:marLeft w:val="0"/>
                      <w:marRight w:val="0"/>
                      <w:marTop w:val="0"/>
                      <w:marBottom w:val="0"/>
                      <w:divBdr>
                        <w:top w:val="none" w:sz="0" w:space="0" w:color="auto"/>
                        <w:left w:val="none" w:sz="0" w:space="0" w:color="auto"/>
                        <w:bottom w:val="none" w:sz="0" w:space="0" w:color="auto"/>
                        <w:right w:val="none" w:sz="0" w:space="0" w:color="auto"/>
                      </w:divBdr>
                    </w:div>
                    <w:div w:id="682437668">
                      <w:marLeft w:val="0"/>
                      <w:marRight w:val="0"/>
                      <w:marTop w:val="0"/>
                      <w:marBottom w:val="0"/>
                      <w:divBdr>
                        <w:top w:val="none" w:sz="0" w:space="0" w:color="auto"/>
                        <w:left w:val="none" w:sz="0" w:space="0" w:color="auto"/>
                        <w:bottom w:val="none" w:sz="0" w:space="0" w:color="auto"/>
                        <w:right w:val="none" w:sz="0" w:space="0" w:color="auto"/>
                      </w:divBdr>
                    </w:div>
                    <w:div w:id="682437682">
                      <w:marLeft w:val="0"/>
                      <w:marRight w:val="0"/>
                      <w:marTop w:val="0"/>
                      <w:marBottom w:val="0"/>
                      <w:divBdr>
                        <w:top w:val="none" w:sz="0" w:space="0" w:color="auto"/>
                        <w:left w:val="none" w:sz="0" w:space="0" w:color="auto"/>
                        <w:bottom w:val="none" w:sz="0" w:space="0" w:color="auto"/>
                        <w:right w:val="none" w:sz="0" w:space="0" w:color="auto"/>
                      </w:divBdr>
                    </w:div>
                    <w:div w:id="682437698">
                      <w:marLeft w:val="0"/>
                      <w:marRight w:val="0"/>
                      <w:marTop w:val="0"/>
                      <w:marBottom w:val="0"/>
                      <w:divBdr>
                        <w:top w:val="none" w:sz="0" w:space="0" w:color="auto"/>
                        <w:left w:val="none" w:sz="0" w:space="0" w:color="auto"/>
                        <w:bottom w:val="none" w:sz="0" w:space="0" w:color="auto"/>
                        <w:right w:val="none" w:sz="0" w:space="0" w:color="auto"/>
                      </w:divBdr>
                    </w:div>
                    <w:div w:id="682437700">
                      <w:marLeft w:val="0"/>
                      <w:marRight w:val="0"/>
                      <w:marTop w:val="0"/>
                      <w:marBottom w:val="0"/>
                      <w:divBdr>
                        <w:top w:val="none" w:sz="0" w:space="0" w:color="auto"/>
                        <w:left w:val="none" w:sz="0" w:space="0" w:color="auto"/>
                        <w:bottom w:val="none" w:sz="0" w:space="0" w:color="auto"/>
                        <w:right w:val="none" w:sz="0" w:space="0" w:color="auto"/>
                      </w:divBdr>
                    </w:div>
                    <w:div w:id="682437703">
                      <w:marLeft w:val="0"/>
                      <w:marRight w:val="0"/>
                      <w:marTop w:val="0"/>
                      <w:marBottom w:val="0"/>
                      <w:divBdr>
                        <w:top w:val="none" w:sz="0" w:space="0" w:color="auto"/>
                        <w:left w:val="none" w:sz="0" w:space="0" w:color="auto"/>
                        <w:bottom w:val="none" w:sz="0" w:space="0" w:color="auto"/>
                        <w:right w:val="none" w:sz="0" w:space="0" w:color="auto"/>
                      </w:divBdr>
                    </w:div>
                    <w:div w:id="682437718">
                      <w:marLeft w:val="0"/>
                      <w:marRight w:val="0"/>
                      <w:marTop w:val="0"/>
                      <w:marBottom w:val="0"/>
                      <w:divBdr>
                        <w:top w:val="none" w:sz="0" w:space="0" w:color="auto"/>
                        <w:left w:val="none" w:sz="0" w:space="0" w:color="auto"/>
                        <w:bottom w:val="none" w:sz="0" w:space="0" w:color="auto"/>
                        <w:right w:val="none" w:sz="0" w:space="0" w:color="auto"/>
                      </w:divBdr>
                    </w:div>
                    <w:div w:id="682437721">
                      <w:marLeft w:val="0"/>
                      <w:marRight w:val="0"/>
                      <w:marTop w:val="0"/>
                      <w:marBottom w:val="0"/>
                      <w:divBdr>
                        <w:top w:val="none" w:sz="0" w:space="0" w:color="auto"/>
                        <w:left w:val="none" w:sz="0" w:space="0" w:color="auto"/>
                        <w:bottom w:val="none" w:sz="0" w:space="0" w:color="auto"/>
                        <w:right w:val="none" w:sz="0" w:space="0" w:color="auto"/>
                      </w:divBdr>
                    </w:div>
                    <w:div w:id="682437733">
                      <w:marLeft w:val="0"/>
                      <w:marRight w:val="0"/>
                      <w:marTop w:val="0"/>
                      <w:marBottom w:val="0"/>
                      <w:divBdr>
                        <w:top w:val="none" w:sz="0" w:space="0" w:color="auto"/>
                        <w:left w:val="none" w:sz="0" w:space="0" w:color="auto"/>
                        <w:bottom w:val="none" w:sz="0" w:space="0" w:color="auto"/>
                        <w:right w:val="none" w:sz="0" w:space="0" w:color="auto"/>
                      </w:divBdr>
                      <w:divsChild>
                        <w:div w:id="682434209">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743">
                      <w:marLeft w:val="0"/>
                      <w:marRight w:val="0"/>
                      <w:marTop w:val="0"/>
                      <w:marBottom w:val="0"/>
                      <w:divBdr>
                        <w:top w:val="none" w:sz="0" w:space="0" w:color="auto"/>
                        <w:left w:val="none" w:sz="0" w:space="0" w:color="auto"/>
                        <w:bottom w:val="none" w:sz="0" w:space="0" w:color="auto"/>
                        <w:right w:val="none" w:sz="0" w:space="0" w:color="auto"/>
                      </w:divBdr>
                    </w:div>
                    <w:div w:id="682437771">
                      <w:marLeft w:val="0"/>
                      <w:marRight w:val="0"/>
                      <w:marTop w:val="0"/>
                      <w:marBottom w:val="0"/>
                      <w:divBdr>
                        <w:top w:val="none" w:sz="0" w:space="0" w:color="auto"/>
                        <w:left w:val="none" w:sz="0" w:space="0" w:color="auto"/>
                        <w:bottom w:val="none" w:sz="0" w:space="0" w:color="auto"/>
                        <w:right w:val="none" w:sz="0" w:space="0" w:color="auto"/>
                      </w:divBdr>
                    </w:div>
                    <w:div w:id="682437777">
                      <w:marLeft w:val="0"/>
                      <w:marRight w:val="0"/>
                      <w:marTop w:val="0"/>
                      <w:marBottom w:val="0"/>
                      <w:divBdr>
                        <w:top w:val="none" w:sz="0" w:space="0" w:color="auto"/>
                        <w:left w:val="none" w:sz="0" w:space="0" w:color="auto"/>
                        <w:bottom w:val="none" w:sz="0" w:space="0" w:color="auto"/>
                        <w:right w:val="none" w:sz="0" w:space="0" w:color="auto"/>
                      </w:divBdr>
                    </w:div>
                    <w:div w:id="682437781">
                      <w:marLeft w:val="0"/>
                      <w:marRight w:val="0"/>
                      <w:marTop w:val="0"/>
                      <w:marBottom w:val="0"/>
                      <w:divBdr>
                        <w:top w:val="none" w:sz="0" w:space="0" w:color="auto"/>
                        <w:left w:val="none" w:sz="0" w:space="0" w:color="auto"/>
                        <w:bottom w:val="none" w:sz="0" w:space="0" w:color="auto"/>
                        <w:right w:val="none" w:sz="0" w:space="0" w:color="auto"/>
                      </w:divBdr>
                    </w:div>
                    <w:div w:id="682437841">
                      <w:marLeft w:val="0"/>
                      <w:marRight w:val="0"/>
                      <w:marTop w:val="0"/>
                      <w:marBottom w:val="0"/>
                      <w:divBdr>
                        <w:top w:val="none" w:sz="0" w:space="0" w:color="auto"/>
                        <w:left w:val="none" w:sz="0" w:space="0" w:color="auto"/>
                        <w:bottom w:val="none" w:sz="0" w:space="0" w:color="auto"/>
                        <w:right w:val="none" w:sz="0" w:space="0" w:color="auto"/>
                      </w:divBdr>
                    </w:div>
                    <w:div w:id="682437842">
                      <w:marLeft w:val="0"/>
                      <w:marRight w:val="0"/>
                      <w:marTop w:val="0"/>
                      <w:marBottom w:val="0"/>
                      <w:divBdr>
                        <w:top w:val="none" w:sz="0" w:space="0" w:color="auto"/>
                        <w:left w:val="none" w:sz="0" w:space="0" w:color="auto"/>
                        <w:bottom w:val="none" w:sz="0" w:space="0" w:color="auto"/>
                        <w:right w:val="none" w:sz="0" w:space="0" w:color="auto"/>
                      </w:divBdr>
                    </w:div>
                    <w:div w:id="682437843">
                      <w:marLeft w:val="0"/>
                      <w:marRight w:val="0"/>
                      <w:marTop w:val="0"/>
                      <w:marBottom w:val="0"/>
                      <w:divBdr>
                        <w:top w:val="none" w:sz="0" w:space="0" w:color="auto"/>
                        <w:left w:val="none" w:sz="0" w:space="0" w:color="auto"/>
                        <w:bottom w:val="none" w:sz="0" w:space="0" w:color="auto"/>
                        <w:right w:val="none" w:sz="0" w:space="0" w:color="auto"/>
                      </w:divBdr>
                    </w:div>
                    <w:div w:id="682437852">
                      <w:marLeft w:val="0"/>
                      <w:marRight w:val="0"/>
                      <w:marTop w:val="0"/>
                      <w:marBottom w:val="0"/>
                      <w:divBdr>
                        <w:top w:val="none" w:sz="0" w:space="0" w:color="auto"/>
                        <w:left w:val="none" w:sz="0" w:space="0" w:color="auto"/>
                        <w:bottom w:val="none" w:sz="0" w:space="0" w:color="auto"/>
                        <w:right w:val="none" w:sz="0" w:space="0" w:color="auto"/>
                      </w:divBdr>
                    </w:div>
                    <w:div w:id="682437856">
                      <w:marLeft w:val="0"/>
                      <w:marRight w:val="0"/>
                      <w:marTop w:val="0"/>
                      <w:marBottom w:val="0"/>
                      <w:divBdr>
                        <w:top w:val="none" w:sz="0" w:space="0" w:color="auto"/>
                        <w:left w:val="none" w:sz="0" w:space="0" w:color="auto"/>
                        <w:bottom w:val="none" w:sz="0" w:space="0" w:color="auto"/>
                        <w:right w:val="none" w:sz="0" w:space="0" w:color="auto"/>
                      </w:divBdr>
                    </w:div>
                    <w:div w:id="6824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43">
              <w:marLeft w:val="0"/>
              <w:marRight w:val="0"/>
              <w:marTop w:val="0"/>
              <w:marBottom w:val="0"/>
              <w:divBdr>
                <w:top w:val="none" w:sz="0" w:space="0" w:color="auto"/>
                <w:left w:val="none" w:sz="0" w:space="0" w:color="auto"/>
                <w:bottom w:val="none" w:sz="0" w:space="0" w:color="auto"/>
                <w:right w:val="none" w:sz="0" w:space="0" w:color="auto"/>
              </w:divBdr>
              <w:divsChild>
                <w:div w:id="682437134">
                  <w:marLeft w:val="0"/>
                  <w:marRight w:val="0"/>
                  <w:marTop w:val="0"/>
                  <w:marBottom w:val="0"/>
                  <w:divBdr>
                    <w:top w:val="none" w:sz="0" w:space="0" w:color="auto"/>
                    <w:left w:val="none" w:sz="0" w:space="0" w:color="auto"/>
                    <w:bottom w:val="none" w:sz="0" w:space="0" w:color="auto"/>
                    <w:right w:val="none" w:sz="0" w:space="0" w:color="auto"/>
                  </w:divBdr>
                </w:div>
                <w:div w:id="682437324">
                  <w:marLeft w:val="0"/>
                  <w:marRight w:val="0"/>
                  <w:marTop w:val="0"/>
                  <w:marBottom w:val="0"/>
                  <w:divBdr>
                    <w:top w:val="none" w:sz="0" w:space="0" w:color="auto"/>
                    <w:left w:val="none" w:sz="0" w:space="0" w:color="auto"/>
                    <w:bottom w:val="none" w:sz="0" w:space="0" w:color="auto"/>
                    <w:right w:val="none" w:sz="0" w:space="0" w:color="auto"/>
                  </w:divBdr>
                </w:div>
                <w:div w:id="682437357">
                  <w:marLeft w:val="0"/>
                  <w:marRight w:val="0"/>
                  <w:marTop w:val="0"/>
                  <w:marBottom w:val="0"/>
                  <w:divBdr>
                    <w:top w:val="none" w:sz="0" w:space="0" w:color="auto"/>
                    <w:left w:val="none" w:sz="0" w:space="0" w:color="auto"/>
                    <w:bottom w:val="none" w:sz="0" w:space="0" w:color="auto"/>
                    <w:right w:val="none" w:sz="0" w:space="0" w:color="auto"/>
                  </w:divBdr>
                </w:div>
                <w:div w:id="682437660">
                  <w:marLeft w:val="0"/>
                  <w:marRight w:val="0"/>
                  <w:marTop w:val="0"/>
                  <w:marBottom w:val="0"/>
                  <w:divBdr>
                    <w:top w:val="none" w:sz="0" w:space="0" w:color="auto"/>
                    <w:left w:val="none" w:sz="0" w:space="0" w:color="auto"/>
                    <w:bottom w:val="none" w:sz="0" w:space="0" w:color="auto"/>
                    <w:right w:val="none" w:sz="0" w:space="0" w:color="auto"/>
                  </w:divBdr>
                </w:div>
              </w:divsChild>
            </w:div>
            <w:div w:id="682437683">
              <w:marLeft w:val="0"/>
              <w:marRight w:val="0"/>
              <w:marTop w:val="0"/>
              <w:marBottom w:val="0"/>
              <w:divBdr>
                <w:top w:val="none" w:sz="0" w:space="0" w:color="auto"/>
                <w:left w:val="none" w:sz="0" w:space="0" w:color="auto"/>
                <w:bottom w:val="none" w:sz="0" w:space="0" w:color="auto"/>
                <w:right w:val="none" w:sz="0" w:space="0" w:color="auto"/>
              </w:divBdr>
              <w:divsChild>
                <w:div w:id="682437363">
                  <w:marLeft w:val="0"/>
                  <w:marRight w:val="0"/>
                  <w:marTop w:val="0"/>
                  <w:marBottom w:val="0"/>
                  <w:divBdr>
                    <w:top w:val="none" w:sz="0" w:space="0" w:color="auto"/>
                    <w:left w:val="none" w:sz="0" w:space="0" w:color="auto"/>
                    <w:bottom w:val="none" w:sz="0" w:space="0" w:color="auto"/>
                    <w:right w:val="none" w:sz="0" w:space="0" w:color="auto"/>
                  </w:divBdr>
                  <w:divsChild>
                    <w:div w:id="682433949">
                      <w:marLeft w:val="0"/>
                      <w:marRight w:val="0"/>
                      <w:marTop w:val="0"/>
                      <w:marBottom w:val="0"/>
                      <w:divBdr>
                        <w:top w:val="none" w:sz="0" w:space="0" w:color="auto"/>
                        <w:left w:val="none" w:sz="0" w:space="0" w:color="auto"/>
                        <w:bottom w:val="none" w:sz="0" w:space="0" w:color="auto"/>
                        <w:right w:val="none" w:sz="0" w:space="0" w:color="auto"/>
                      </w:divBdr>
                    </w:div>
                    <w:div w:id="6824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767">
              <w:marLeft w:val="0"/>
              <w:marRight w:val="0"/>
              <w:marTop w:val="0"/>
              <w:marBottom w:val="0"/>
              <w:divBdr>
                <w:top w:val="none" w:sz="0" w:space="0" w:color="auto"/>
                <w:left w:val="none" w:sz="0" w:space="0" w:color="auto"/>
                <w:bottom w:val="none" w:sz="0" w:space="0" w:color="auto"/>
                <w:right w:val="none" w:sz="0" w:space="0" w:color="auto"/>
              </w:divBdr>
              <w:divsChild>
                <w:div w:id="682437476">
                  <w:marLeft w:val="0"/>
                  <w:marRight w:val="0"/>
                  <w:marTop w:val="0"/>
                  <w:marBottom w:val="0"/>
                  <w:divBdr>
                    <w:top w:val="none" w:sz="0" w:space="0" w:color="auto"/>
                    <w:left w:val="none" w:sz="0" w:space="0" w:color="auto"/>
                    <w:bottom w:val="none" w:sz="0" w:space="0" w:color="auto"/>
                    <w:right w:val="none" w:sz="0" w:space="0" w:color="auto"/>
                  </w:divBdr>
                  <w:divsChild>
                    <w:div w:id="6824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47">
          <w:marLeft w:val="0"/>
          <w:marRight w:val="0"/>
          <w:marTop w:val="0"/>
          <w:marBottom w:val="0"/>
          <w:divBdr>
            <w:top w:val="none" w:sz="0" w:space="0" w:color="auto"/>
            <w:left w:val="none" w:sz="0" w:space="0" w:color="auto"/>
            <w:bottom w:val="none" w:sz="0" w:space="0" w:color="auto"/>
            <w:right w:val="none" w:sz="0" w:space="0" w:color="auto"/>
          </w:divBdr>
          <w:divsChild>
            <w:div w:id="682437574">
              <w:marLeft w:val="0"/>
              <w:marRight w:val="0"/>
              <w:marTop w:val="0"/>
              <w:marBottom w:val="0"/>
              <w:divBdr>
                <w:top w:val="none" w:sz="0" w:space="0" w:color="auto"/>
                <w:left w:val="none" w:sz="0" w:space="0" w:color="auto"/>
                <w:bottom w:val="none" w:sz="0" w:space="0" w:color="auto"/>
                <w:right w:val="none" w:sz="0" w:space="0" w:color="auto"/>
              </w:divBdr>
            </w:div>
          </w:divsChild>
        </w:div>
        <w:div w:id="682437712">
          <w:marLeft w:val="0"/>
          <w:marRight w:val="0"/>
          <w:marTop w:val="0"/>
          <w:marBottom w:val="0"/>
          <w:divBdr>
            <w:top w:val="none" w:sz="0" w:space="0" w:color="auto"/>
            <w:left w:val="none" w:sz="0" w:space="0" w:color="auto"/>
            <w:bottom w:val="none" w:sz="0" w:space="0" w:color="auto"/>
            <w:right w:val="none" w:sz="0" w:space="0" w:color="auto"/>
          </w:divBdr>
          <w:divsChild>
            <w:div w:id="682433947">
              <w:marLeft w:val="0"/>
              <w:marRight w:val="0"/>
              <w:marTop w:val="0"/>
              <w:marBottom w:val="0"/>
              <w:divBdr>
                <w:top w:val="none" w:sz="0" w:space="0" w:color="auto"/>
                <w:left w:val="none" w:sz="0" w:space="0" w:color="auto"/>
                <w:bottom w:val="none" w:sz="0" w:space="0" w:color="auto"/>
                <w:right w:val="none" w:sz="0" w:space="0" w:color="auto"/>
              </w:divBdr>
              <w:divsChild>
                <w:div w:id="682433901">
                  <w:marLeft w:val="0"/>
                  <w:marRight w:val="0"/>
                  <w:marTop w:val="0"/>
                  <w:marBottom w:val="0"/>
                  <w:divBdr>
                    <w:top w:val="none" w:sz="0" w:space="0" w:color="auto"/>
                    <w:left w:val="none" w:sz="0" w:space="0" w:color="auto"/>
                    <w:bottom w:val="none" w:sz="0" w:space="0" w:color="auto"/>
                    <w:right w:val="none" w:sz="0" w:space="0" w:color="auto"/>
                  </w:divBdr>
                  <w:divsChild>
                    <w:div w:id="682437198">
                      <w:marLeft w:val="0"/>
                      <w:marRight w:val="0"/>
                      <w:marTop w:val="0"/>
                      <w:marBottom w:val="0"/>
                      <w:divBdr>
                        <w:top w:val="none" w:sz="0" w:space="0" w:color="auto"/>
                        <w:left w:val="none" w:sz="0" w:space="0" w:color="auto"/>
                        <w:bottom w:val="none" w:sz="0" w:space="0" w:color="auto"/>
                        <w:right w:val="none" w:sz="0" w:space="0" w:color="auto"/>
                      </w:divBdr>
                    </w:div>
                    <w:div w:id="682437310">
                      <w:marLeft w:val="0"/>
                      <w:marRight w:val="0"/>
                      <w:marTop w:val="0"/>
                      <w:marBottom w:val="0"/>
                      <w:divBdr>
                        <w:top w:val="none" w:sz="0" w:space="0" w:color="auto"/>
                        <w:left w:val="none" w:sz="0" w:space="0" w:color="auto"/>
                        <w:bottom w:val="none" w:sz="0" w:space="0" w:color="auto"/>
                        <w:right w:val="none" w:sz="0" w:space="0" w:color="auto"/>
                      </w:divBdr>
                    </w:div>
                    <w:div w:id="682437361">
                      <w:marLeft w:val="0"/>
                      <w:marRight w:val="0"/>
                      <w:marTop w:val="0"/>
                      <w:marBottom w:val="0"/>
                      <w:divBdr>
                        <w:top w:val="none" w:sz="0" w:space="0" w:color="auto"/>
                        <w:left w:val="none" w:sz="0" w:space="0" w:color="auto"/>
                        <w:bottom w:val="none" w:sz="0" w:space="0" w:color="auto"/>
                        <w:right w:val="none" w:sz="0" w:space="0" w:color="auto"/>
                      </w:divBdr>
                    </w:div>
                  </w:divsChild>
                </w:div>
                <w:div w:id="682437139">
                  <w:marLeft w:val="0"/>
                  <w:marRight w:val="0"/>
                  <w:marTop w:val="0"/>
                  <w:marBottom w:val="0"/>
                  <w:divBdr>
                    <w:top w:val="none" w:sz="0" w:space="0" w:color="auto"/>
                    <w:left w:val="none" w:sz="0" w:space="0" w:color="auto"/>
                    <w:bottom w:val="none" w:sz="0" w:space="0" w:color="auto"/>
                    <w:right w:val="none" w:sz="0" w:space="0" w:color="auto"/>
                  </w:divBdr>
                  <w:divsChild>
                    <w:div w:id="682433936">
                      <w:marLeft w:val="0"/>
                      <w:marRight w:val="0"/>
                      <w:marTop w:val="0"/>
                      <w:marBottom w:val="0"/>
                      <w:divBdr>
                        <w:top w:val="none" w:sz="0" w:space="0" w:color="auto"/>
                        <w:left w:val="none" w:sz="0" w:space="0" w:color="auto"/>
                        <w:bottom w:val="none" w:sz="0" w:space="0" w:color="auto"/>
                        <w:right w:val="none" w:sz="0" w:space="0" w:color="auto"/>
                      </w:divBdr>
                      <w:divsChild>
                        <w:div w:id="682437214">
                          <w:marLeft w:val="0"/>
                          <w:marRight w:val="0"/>
                          <w:marTop w:val="0"/>
                          <w:marBottom w:val="0"/>
                          <w:divBdr>
                            <w:top w:val="none" w:sz="0" w:space="0" w:color="auto"/>
                            <w:left w:val="none" w:sz="0" w:space="0" w:color="auto"/>
                            <w:bottom w:val="none" w:sz="0" w:space="0" w:color="auto"/>
                            <w:right w:val="none" w:sz="0" w:space="0" w:color="auto"/>
                          </w:divBdr>
                        </w:div>
                        <w:div w:id="682437328">
                          <w:marLeft w:val="0"/>
                          <w:marRight w:val="0"/>
                          <w:marTop w:val="0"/>
                          <w:marBottom w:val="0"/>
                          <w:divBdr>
                            <w:top w:val="none" w:sz="0" w:space="0" w:color="auto"/>
                            <w:left w:val="none" w:sz="0" w:space="0" w:color="auto"/>
                            <w:bottom w:val="none" w:sz="0" w:space="0" w:color="auto"/>
                            <w:right w:val="none" w:sz="0" w:space="0" w:color="auto"/>
                          </w:divBdr>
                          <w:divsChild>
                            <w:div w:id="682437189">
                              <w:marLeft w:val="0"/>
                              <w:marRight w:val="0"/>
                              <w:marTop w:val="0"/>
                              <w:marBottom w:val="0"/>
                              <w:divBdr>
                                <w:top w:val="none" w:sz="0" w:space="0" w:color="auto"/>
                                <w:left w:val="none" w:sz="0" w:space="0" w:color="auto"/>
                                <w:bottom w:val="none" w:sz="0" w:space="0" w:color="auto"/>
                                <w:right w:val="none" w:sz="0" w:space="0" w:color="auto"/>
                              </w:divBdr>
                            </w:div>
                            <w:div w:id="682437308">
                              <w:marLeft w:val="0"/>
                              <w:marRight w:val="0"/>
                              <w:marTop w:val="0"/>
                              <w:marBottom w:val="0"/>
                              <w:divBdr>
                                <w:top w:val="none" w:sz="0" w:space="0" w:color="auto"/>
                                <w:left w:val="none" w:sz="0" w:space="0" w:color="auto"/>
                                <w:bottom w:val="none" w:sz="0" w:space="0" w:color="auto"/>
                                <w:right w:val="none" w:sz="0" w:space="0" w:color="auto"/>
                              </w:divBdr>
                            </w:div>
                          </w:divsChild>
                        </w:div>
                        <w:div w:id="682437383">
                          <w:marLeft w:val="0"/>
                          <w:marRight w:val="0"/>
                          <w:marTop w:val="0"/>
                          <w:marBottom w:val="0"/>
                          <w:divBdr>
                            <w:top w:val="none" w:sz="0" w:space="0" w:color="auto"/>
                            <w:left w:val="none" w:sz="0" w:space="0" w:color="auto"/>
                            <w:bottom w:val="none" w:sz="0" w:space="0" w:color="auto"/>
                            <w:right w:val="none" w:sz="0" w:space="0" w:color="auto"/>
                          </w:divBdr>
                        </w:div>
                        <w:div w:id="682437386">
                          <w:marLeft w:val="0"/>
                          <w:marRight w:val="0"/>
                          <w:marTop w:val="0"/>
                          <w:marBottom w:val="0"/>
                          <w:divBdr>
                            <w:top w:val="none" w:sz="0" w:space="0" w:color="auto"/>
                            <w:left w:val="none" w:sz="0" w:space="0" w:color="auto"/>
                            <w:bottom w:val="none" w:sz="0" w:space="0" w:color="auto"/>
                            <w:right w:val="none" w:sz="0" w:space="0" w:color="auto"/>
                          </w:divBdr>
                          <w:divsChild>
                            <w:div w:id="682434070">
                              <w:marLeft w:val="0"/>
                              <w:marRight w:val="0"/>
                              <w:marTop w:val="0"/>
                              <w:marBottom w:val="0"/>
                              <w:divBdr>
                                <w:top w:val="none" w:sz="0" w:space="0" w:color="auto"/>
                                <w:left w:val="none" w:sz="0" w:space="0" w:color="auto"/>
                                <w:bottom w:val="none" w:sz="0" w:space="0" w:color="auto"/>
                                <w:right w:val="none" w:sz="0" w:space="0" w:color="auto"/>
                              </w:divBdr>
                            </w:div>
                            <w:div w:id="6824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5">
                      <w:marLeft w:val="0"/>
                      <w:marRight w:val="0"/>
                      <w:marTop w:val="0"/>
                      <w:marBottom w:val="0"/>
                      <w:divBdr>
                        <w:top w:val="none" w:sz="0" w:space="0" w:color="auto"/>
                        <w:left w:val="none" w:sz="0" w:space="0" w:color="auto"/>
                        <w:bottom w:val="none" w:sz="0" w:space="0" w:color="auto"/>
                        <w:right w:val="none" w:sz="0" w:space="0" w:color="auto"/>
                      </w:divBdr>
                    </w:div>
                  </w:divsChild>
                </w:div>
                <w:div w:id="682437147">
                  <w:marLeft w:val="0"/>
                  <w:marRight w:val="0"/>
                  <w:marTop w:val="0"/>
                  <w:marBottom w:val="0"/>
                  <w:divBdr>
                    <w:top w:val="none" w:sz="0" w:space="0" w:color="auto"/>
                    <w:left w:val="none" w:sz="0" w:space="0" w:color="auto"/>
                    <w:bottom w:val="none" w:sz="0" w:space="0" w:color="auto"/>
                    <w:right w:val="none" w:sz="0" w:space="0" w:color="auto"/>
                  </w:divBdr>
                  <w:divsChild>
                    <w:div w:id="682437675">
                      <w:marLeft w:val="0"/>
                      <w:marRight w:val="0"/>
                      <w:marTop w:val="0"/>
                      <w:marBottom w:val="0"/>
                      <w:divBdr>
                        <w:top w:val="none" w:sz="0" w:space="0" w:color="auto"/>
                        <w:left w:val="none" w:sz="0" w:space="0" w:color="auto"/>
                        <w:bottom w:val="none" w:sz="0" w:space="0" w:color="auto"/>
                        <w:right w:val="none" w:sz="0" w:space="0" w:color="auto"/>
                      </w:divBdr>
                    </w:div>
                    <w:div w:id="682437756">
                      <w:marLeft w:val="0"/>
                      <w:marRight w:val="0"/>
                      <w:marTop w:val="0"/>
                      <w:marBottom w:val="0"/>
                      <w:divBdr>
                        <w:top w:val="none" w:sz="0" w:space="0" w:color="auto"/>
                        <w:left w:val="none" w:sz="0" w:space="0" w:color="auto"/>
                        <w:bottom w:val="none" w:sz="0" w:space="0" w:color="auto"/>
                        <w:right w:val="none" w:sz="0" w:space="0" w:color="auto"/>
                      </w:divBdr>
                      <w:divsChild>
                        <w:div w:id="682437218">
                          <w:marLeft w:val="0"/>
                          <w:marRight w:val="0"/>
                          <w:marTop w:val="0"/>
                          <w:marBottom w:val="0"/>
                          <w:divBdr>
                            <w:top w:val="none" w:sz="0" w:space="0" w:color="auto"/>
                            <w:left w:val="none" w:sz="0" w:space="0" w:color="auto"/>
                            <w:bottom w:val="none" w:sz="0" w:space="0" w:color="auto"/>
                            <w:right w:val="none" w:sz="0" w:space="0" w:color="auto"/>
                          </w:divBdr>
                          <w:divsChild>
                            <w:div w:id="6824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31">
                  <w:marLeft w:val="0"/>
                  <w:marRight w:val="0"/>
                  <w:marTop w:val="0"/>
                  <w:marBottom w:val="0"/>
                  <w:divBdr>
                    <w:top w:val="none" w:sz="0" w:space="0" w:color="auto"/>
                    <w:left w:val="none" w:sz="0" w:space="0" w:color="auto"/>
                    <w:bottom w:val="none" w:sz="0" w:space="0" w:color="auto"/>
                    <w:right w:val="none" w:sz="0" w:space="0" w:color="auto"/>
                  </w:divBdr>
                  <w:divsChild>
                    <w:div w:id="682433955">
                      <w:marLeft w:val="0"/>
                      <w:marRight w:val="0"/>
                      <w:marTop w:val="0"/>
                      <w:marBottom w:val="0"/>
                      <w:divBdr>
                        <w:top w:val="none" w:sz="0" w:space="0" w:color="auto"/>
                        <w:left w:val="none" w:sz="0" w:space="0" w:color="auto"/>
                        <w:bottom w:val="none" w:sz="0" w:space="0" w:color="auto"/>
                        <w:right w:val="none" w:sz="0" w:space="0" w:color="auto"/>
                      </w:divBdr>
                      <w:divsChild>
                        <w:div w:id="682437370">
                          <w:marLeft w:val="0"/>
                          <w:marRight w:val="0"/>
                          <w:marTop w:val="0"/>
                          <w:marBottom w:val="0"/>
                          <w:divBdr>
                            <w:top w:val="none" w:sz="0" w:space="0" w:color="auto"/>
                            <w:left w:val="none" w:sz="0" w:space="0" w:color="auto"/>
                            <w:bottom w:val="none" w:sz="0" w:space="0" w:color="auto"/>
                            <w:right w:val="none" w:sz="0" w:space="0" w:color="auto"/>
                          </w:divBdr>
                          <w:divsChild>
                            <w:div w:id="682434213">
                              <w:marLeft w:val="0"/>
                              <w:marRight w:val="0"/>
                              <w:marTop w:val="0"/>
                              <w:marBottom w:val="0"/>
                              <w:divBdr>
                                <w:top w:val="none" w:sz="0" w:space="0" w:color="auto"/>
                                <w:left w:val="none" w:sz="0" w:space="0" w:color="auto"/>
                                <w:bottom w:val="none" w:sz="0" w:space="0" w:color="auto"/>
                                <w:right w:val="none" w:sz="0" w:space="0" w:color="auto"/>
                              </w:divBdr>
                              <w:divsChild>
                                <w:div w:id="6824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97">
                      <w:marLeft w:val="0"/>
                      <w:marRight w:val="0"/>
                      <w:marTop w:val="0"/>
                      <w:marBottom w:val="0"/>
                      <w:divBdr>
                        <w:top w:val="none" w:sz="0" w:space="0" w:color="auto"/>
                        <w:left w:val="none" w:sz="0" w:space="0" w:color="auto"/>
                        <w:bottom w:val="none" w:sz="0" w:space="0" w:color="auto"/>
                        <w:right w:val="none" w:sz="0" w:space="0" w:color="auto"/>
                      </w:divBdr>
                    </w:div>
                  </w:divsChild>
                </w:div>
                <w:div w:id="682437484">
                  <w:marLeft w:val="0"/>
                  <w:marRight w:val="0"/>
                  <w:marTop w:val="0"/>
                  <w:marBottom w:val="0"/>
                  <w:divBdr>
                    <w:top w:val="none" w:sz="0" w:space="0" w:color="auto"/>
                    <w:left w:val="none" w:sz="0" w:space="0" w:color="auto"/>
                    <w:bottom w:val="none" w:sz="0" w:space="0" w:color="auto"/>
                    <w:right w:val="none" w:sz="0" w:space="0" w:color="auto"/>
                  </w:divBdr>
                  <w:divsChild>
                    <w:div w:id="682434104">
                      <w:marLeft w:val="0"/>
                      <w:marRight w:val="0"/>
                      <w:marTop w:val="0"/>
                      <w:marBottom w:val="0"/>
                      <w:divBdr>
                        <w:top w:val="none" w:sz="0" w:space="0" w:color="auto"/>
                        <w:left w:val="none" w:sz="0" w:space="0" w:color="auto"/>
                        <w:bottom w:val="none" w:sz="0" w:space="0" w:color="auto"/>
                        <w:right w:val="none" w:sz="0" w:space="0" w:color="auto"/>
                      </w:divBdr>
                      <w:divsChild>
                        <w:div w:id="682437685">
                          <w:marLeft w:val="0"/>
                          <w:marRight w:val="0"/>
                          <w:marTop w:val="0"/>
                          <w:marBottom w:val="0"/>
                          <w:divBdr>
                            <w:top w:val="none" w:sz="0" w:space="0" w:color="auto"/>
                            <w:left w:val="none" w:sz="0" w:space="0" w:color="auto"/>
                            <w:bottom w:val="none" w:sz="0" w:space="0" w:color="auto"/>
                            <w:right w:val="none" w:sz="0" w:space="0" w:color="auto"/>
                          </w:divBdr>
                          <w:divsChild>
                            <w:div w:id="682434001">
                              <w:marLeft w:val="0"/>
                              <w:marRight w:val="0"/>
                              <w:marTop w:val="0"/>
                              <w:marBottom w:val="0"/>
                              <w:divBdr>
                                <w:top w:val="none" w:sz="0" w:space="0" w:color="auto"/>
                                <w:left w:val="none" w:sz="0" w:space="0" w:color="auto"/>
                                <w:bottom w:val="none" w:sz="0" w:space="0" w:color="auto"/>
                                <w:right w:val="none" w:sz="0" w:space="0" w:color="auto"/>
                              </w:divBdr>
                            </w:div>
                            <w:div w:id="6824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70">
                      <w:marLeft w:val="0"/>
                      <w:marRight w:val="0"/>
                      <w:marTop w:val="0"/>
                      <w:marBottom w:val="0"/>
                      <w:divBdr>
                        <w:top w:val="none" w:sz="0" w:space="0" w:color="auto"/>
                        <w:left w:val="none" w:sz="0" w:space="0" w:color="auto"/>
                        <w:bottom w:val="none" w:sz="0" w:space="0" w:color="auto"/>
                        <w:right w:val="none" w:sz="0" w:space="0" w:color="auto"/>
                      </w:divBdr>
                      <w:divsChild>
                        <w:div w:id="682434002">
                          <w:marLeft w:val="0"/>
                          <w:marRight w:val="0"/>
                          <w:marTop w:val="0"/>
                          <w:marBottom w:val="0"/>
                          <w:divBdr>
                            <w:top w:val="none" w:sz="0" w:space="0" w:color="auto"/>
                            <w:left w:val="none" w:sz="0" w:space="0" w:color="auto"/>
                            <w:bottom w:val="none" w:sz="0" w:space="0" w:color="auto"/>
                            <w:right w:val="none" w:sz="0" w:space="0" w:color="auto"/>
                          </w:divBdr>
                        </w:div>
                        <w:div w:id="682437335">
                          <w:marLeft w:val="0"/>
                          <w:marRight w:val="0"/>
                          <w:marTop w:val="0"/>
                          <w:marBottom w:val="0"/>
                          <w:divBdr>
                            <w:top w:val="none" w:sz="0" w:space="0" w:color="auto"/>
                            <w:left w:val="none" w:sz="0" w:space="0" w:color="auto"/>
                            <w:bottom w:val="none" w:sz="0" w:space="0" w:color="auto"/>
                            <w:right w:val="none" w:sz="0" w:space="0" w:color="auto"/>
                          </w:divBdr>
                        </w:div>
                        <w:div w:id="682437345">
                          <w:marLeft w:val="0"/>
                          <w:marRight w:val="0"/>
                          <w:marTop w:val="0"/>
                          <w:marBottom w:val="0"/>
                          <w:divBdr>
                            <w:top w:val="none" w:sz="0" w:space="0" w:color="auto"/>
                            <w:left w:val="none" w:sz="0" w:space="0" w:color="auto"/>
                            <w:bottom w:val="none" w:sz="0" w:space="0" w:color="auto"/>
                            <w:right w:val="none" w:sz="0" w:space="0" w:color="auto"/>
                          </w:divBdr>
                        </w:div>
                        <w:div w:id="682437434">
                          <w:marLeft w:val="0"/>
                          <w:marRight w:val="0"/>
                          <w:marTop w:val="0"/>
                          <w:marBottom w:val="0"/>
                          <w:divBdr>
                            <w:top w:val="none" w:sz="0" w:space="0" w:color="auto"/>
                            <w:left w:val="none" w:sz="0" w:space="0" w:color="auto"/>
                            <w:bottom w:val="none" w:sz="0" w:space="0" w:color="auto"/>
                            <w:right w:val="none" w:sz="0" w:space="0" w:color="auto"/>
                          </w:divBdr>
                        </w:div>
                        <w:div w:id="682437469">
                          <w:marLeft w:val="0"/>
                          <w:marRight w:val="0"/>
                          <w:marTop w:val="0"/>
                          <w:marBottom w:val="0"/>
                          <w:divBdr>
                            <w:top w:val="none" w:sz="0" w:space="0" w:color="auto"/>
                            <w:left w:val="none" w:sz="0" w:space="0" w:color="auto"/>
                            <w:bottom w:val="none" w:sz="0" w:space="0" w:color="auto"/>
                            <w:right w:val="none" w:sz="0" w:space="0" w:color="auto"/>
                          </w:divBdr>
                        </w:div>
                        <w:div w:id="6824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554">
                  <w:marLeft w:val="0"/>
                  <w:marRight w:val="0"/>
                  <w:marTop w:val="0"/>
                  <w:marBottom w:val="0"/>
                  <w:divBdr>
                    <w:top w:val="none" w:sz="0" w:space="0" w:color="auto"/>
                    <w:left w:val="none" w:sz="0" w:space="0" w:color="auto"/>
                    <w:bottom w:val="none" w:sz="0" w:space="0" w:color="auto"/>
                    <w:right w:val="none" w:sz="0" w:space="0" w:color="auto"/>
                  </w:divBdr>
                  <w:divsChild>
                    <w:div w:id="682433987">
                      <w:marLeft w:val="0"/>
                      <w:marRight w:val="0"/>
                      <w:marTop w:val="0"/>
                      <w:marBottom w:val="0"/>
                      <w:divBdr>
                        <w:top w:val="none" w:sz="0" w:space="0" w:color="auto"/>
                        <w:left w:val="none" w:sz="0" w:space="0" w:color="auto"/>
                        <w:bottom w:val="none" w:sz="0" w:space="0" w:color="auto"/>
                        <w:right w:val="none" w:sz="0" w:space="0" w:color="auto"/>
                      </w:divBdr>
                      <w:divsChild>
                        <w:div w:id="682437295">
                          <w:marLeft w:val="0"/>
                          <w:marRight w:val="0"/>
                          <w:marTop w:val="0"/>
                          <w:marBottom w:val="0"/>
                          <w:divBdr>
                            <w:top w:val="none" w:sz="0" w:space="0" w:color="auto"/>
                            <w:left w:val="none" w:sz="0" w:space="0" w:color="auto"/>
                            <w:bottom w:val="none" w:sz="0" w:space="0" w:color="auto"/>
                            <w:right w:val="none" w:sz="0" w:space="0" w:color="auto"/>
                          </w:divBdr>
                          <w:divsChild>
                            <w:div w:id="682437296">
                              <w:marLeft w:val="0"/>
                              <w:marRight w:val="0"/>
                              <w:marTop w:val="0"/>
                              <w:marBottom w:val="0"/>
                              <w:divBdr>
                                <w:top w:val="none" w:sz="0" w:space="0" w:color="auto"/>
                                <w:left w:val="none" w:sz="0" w:space="0" w:color="auto"/>
                                <w:bottom w:val="none" w:sz="0" w:space="0" w:color="auto"/>
                                <w:right w:val="none" w:sz="0" w:space="0" w:color="auto"/>
                              </w:divBdr>
                            </w:div>
                            <w:div w:id="682437349">
                              <w:marLeft w:val="0"/>
                              <w:marRight w:val="0"/>
                              <w:marTop w:val="0"/>
                              <w:marBottom w:val="0"/>
                              <w:divBdr>
                                <w:top w:val="none" w:sz="0" w:space="0" w:color="auto"/>
                                <w:left w:val="none" w:sz="0" w:space="0" w:color="auto"/>
                                <w:bottom w:val="none" w:sz="0" w:space="0" w:color="auto"/>
                                <w:right w:val="none" w:sz="0" w:space="0" w:color="auto"/>
                              </w:divBdr>
                            </w:div>
                            <w:div w:id="682437395">
                              <w:marLeft w:val="0"/>
                              <w:marRight w:val="0"/>
                              <w:marTop w:val="0"/>
                              <w:marBottom w:val="0"/>
                              <w:divBdr>
                                <w:top w:val="none" w:sz="0" w:space="0" w:color="auto"/>
                                <w:left w:val="none" w:sz="0" w:space="0" w:color="auto"/>
                                <w:bottom w:val="none" w:sz="0" w:space="0" w:color="auto"/>
                                <w:right w:val="none" w:sz="0" w:space="0" w:color="auto"/>
                              </w:divBdr>
                            </w:div>
                            <w:div w:id="682437460">
                              <w:marLeft w:val="0"/>
                              <w:marRight w:val="0"/>
                              <w:marTop w:val="0"/>
                              <w:marBottom w:val="0"/>
                              <w:divBdr>
                                <w:top w:val="none" w:sz="0" w:space="0" w:color="auto"/>
                                <w:left w:val="none" w:sz="0" w:space="0" w:color="auto"/>
                                <w:bottom w:val="none" w:sz="0" w:space="0" w:color="auto"/>
                                <w:right w:val="none" w:sz="0" w:space="0" w:color="auto"/>
                              </w:divBdr>
                              <w:divsChild>
                                <w:div w:id="6824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406">
                          <w:marLeft w:val="0"/>
                          <w:marRight w:val="0"/>
                          <w:marTop w:val="0"/>
                          <w:marBottom w:val="0"/>
                          <w:divBdr>
                            <w:top w:val="none" w:sz="0" w:space="0" w:color="auto"/>
                            <w:left w:val="none" w:sz="0" w:space="0" w:color="auto"/>
                            <w:bottom w:val="none" w:sz="0" w:space="0" w:color="auto"/>
                            <w:right w:val="none" w:sz="0" w:space="0" w:color="auto"/>
                          </w:divBdr>
                          <w:divsChild>
                            <w:div w:id="682434086">
                              <w:marLeft w:val="0"/>
                              <w:marRight w:val="0"/>
                              <w:marTop w:val="0"/>
                              <w:marBottom w:val="0"/>
                              <w:divBdr>
                                <w:top w:val="none" w:sz="0" w:space="0" w:color="auto"/>
                                <w:left w:val="none" w:sz="0" w:space="0" w:color="auto"/>
                                <w:bottom w:val="none" w:sz="0" w:space="0" w:color="auto"/>
                                <w:right w:val="none" w:sz="0" w:space="0" w:color="auto"/>
                              </w:divBdr>
                              <w:divsChild>
                                <w:div w:id="682437517">
                                  <w:marLeft w:val="0"/>
                                  <w:marRight w:val="0"/>
                                  <w:marTop w:val="0"/>
                                  <w:marBottom w:val="0"/>
                                  <w:divBdr>
                                    <w:top w:val="none" w:sz="0" w:space="0" w:color="auto"/>
                                    <w:left w:val="none" w:sz="0" w:space="0" w:color="auto"/>
                                    <w:bottom w:val="none" w:sz="0" w:space="0" w:color="auto"/>
                                    <w:right w:val="none" w:sz="0" w:space="0" w:color="auto"/>
                                  </w:divBdr>
                                </w:div>
                              </w:divsChild>
                            </w:div>
                            <w:div w:id="682437634">
                              <w:marLeft w:val="0"/>
                              <w:marRight w:val="0"/>
                              <w:marTop w:val="0"/>
                              <w:marBottom w:val="0"/>
                              <w:divBdr>
                                <w:top w:val="none" w:sz="0" w:space="0" w:color="auto"/>
                                <w:left w:val="none" w:sz="0" w:space="0" w:color="auto"/>
                                <w:bottom w:val="none" w:sz="0" w:space="0" w:color="auto"/>
                                <w:right w:val="none" w:sz="0" w:space="0" w:color="auto"/>
                              </w:divBdr>
                              <w:divsChild>
                                <w:div w:id="6824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135">
                      <w:marLeft w:val="0"/>
                      <w:marRight w:val="0"/>
                      <w:marTop w:val="0"/>
                      <w:marBottom w:val="0"/>
                      <w:divBdr>
                        <w:top w:val="none" w:sz="0" w:space="0" w:color="auto"/>
                        <w:left w:val="none" w:sz="0" w:space="0" w:color="auto"/>
                        <w:bottom w:val="none" w:sz="0" w:space="0" w:color="auto"/>
                        <w:right w:val="none" w:sz="0" w:space="0" w:color="auto"/>
                      </w:divBdr>
                    </w:div>
                  </w:divsChild>
                </w:div>
                <w:div w:id="682437689">
                  <w:marLeft w:val="0"/>
                  <w:marRight w:val="0"/>
                  <w:marTop w:val="0"/>
                  <w:marBottom w:val="0"/>
                  <w:divBdr>
                    <w:top w:val="none" w:sz="0" w:space="0" w:color="auto"/>
                    <w:left w:val="none" w:sz="0" w:space="0" w:color="auto"/>
                    <w:bottom w:val="none" w:sz="0" w:space="0" w:color="auto"/>
                    <w:right w:val="none" w:sz="0" w:space="0" w:color="auto"/>
                  </w:divBdr>
                  <w:divsChild>
                    <w:div w:id="682437780">
                      <w:marLeft w:val="0"/>
                      <w:marRight w:val="0"/>
                      <w:marTop w:val="0"/>
                      <w:marBottom w:val="0"/>
                      <w:divBdr>
                        <w:top w:val="none" w:sz="0" w:space="0" w:color="auto"/>
                        <w:left w:val="none" w:sz="0" w:space="0" w:color="auto"/>
                        <w:bottom w:val="none" w:sz="0" w:space="0" w:color="auto"/>
                        <w:right w:val="none" w:sz="0" w:space="0" w:color="auto"/>
                      </w:divBdr>
                    </w:div>
                  </w:divsChild>
                </w:div>
                <w:div w:id="682437845">
                  <w:marLeft w:val="0"/>
                  <w:marRight w:val="0"/>
                  <w:marTop w:val="0"/>
                  <w:marBottom w:val="0"/>
                  <w:divBdr>
                    <w:top w:val="none" w:sz="0" w:space="0" w:color="auto"/>
                    <w:left w:val="none" w:sz="0" w:space="0" w:color="auto"/>
                    <w:bottom w:val="none" w:sz="0" w:space="0" w:color="auto"/>
                    <w:right w:val="none" w:sz="0" w:space="0" w:color="auto"/>
                  </w:divBdr>
                  <w:divsChild>
                    <w:div w:id="682434057">
                      <w:marLeft w:val="0"/>
                      <w:marRight w:val="0"/>
                      <w:marTop w:val="0"/>
                      <w:marBottom w:val="0"/>
                      <w:divBdr>
                        <w:top w:val="none" w:sz="0" w:space="0" w:color="auto"/>
                        <w:left w:val="none" w:sz="0" w:space="0" w:color="auto"/>
                        <w:bottom w:val="none" w:sz="0" w:space="0" w:color="auto"/>
                        <w:right w:val="none" w:sz="0" w:space="0" w:color="auto"/>
                      </w:divBdr>
                      <w:divsChild>
                        <w:div w:id="682434100">
                          <w:marLeft w:val="0"/>
                          <w:marRight w:val="0"/>
                          <w:marTop w:val="0"/>
                          <w:marBottom w:val="0"/>
                          <w:divBdr>
                            <w:top w:val="none" w:sz="0" w:space="0" w:color="auto"/>
                            <w:left w:val="none" w:sz="0" w:space="0" w:color="auto"/>
                            <w:bottom w:val="none" w:sz="0" w:space="0" w:color="auto"/>
                            <w:right w:val="none" w:sz="0" w:space="0" w:color="auto"/>
                          </w:divBdr>
                        </w:div>
                        <w:div w:id="682437800">
                          <w:marLeft w:val="0"/>
                          <w:marRight w:val="0"/>
                          <w:marTop w:val="0"/>
                          <w:marBottom w:val="0"/>
                          <w:divBdr>
                            <w:top w:val="none" w:sz="0" w:space="0" w:color="auto"/>
                            <w:left w:val="none" w:sz="0" w:space="0" w:color="auto"/>
                            <w:bottom w:val="none" w:sz="0" w:space="0" w:color="auto"/>
                            <w:right w:val="none" w:sz="0" w:space="0" w:color="auto"/>
                          </w:divBdr>
                        </w:div>
                      </w:divsChild>
                    </w:div>
                    <w:div w:id="6824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65">
      <w:marLeft w:val="0"/>
      <w:marRight w:val="0"/>
      <w:marTop w:val="0"/>
      <w:marBottom w:val="0"/>
      <w:divBdr>
        <w:top w:val="none" w:sz="0" w:space="0" w:color="auto"/>
        <w:left w:val="none" w:sz="0" w:space="0" w:color="auto"/>
        <w:bottom w:val="none" w:sz="0" w:space="0" w:color="auto"/>
        <w:right w:val="none" w:sz="0" w:space="0" w:color="auto"/>
      </w:divBdr>
      <w:divsChild>
        <w:div w:id="682433928">
          <w:marLeft w:val="720"/>
          <w:marRight w:val="720"/>
          <w:marTop w:val="100"/>
          <w:marBottom w:val="100"/>
          <w:divBdr>
            <w:top w:val="none" w:sz="0" w:space="0" w:color="auto"/>
            <w:left w:val="none" w:sz="0" w:space="0" w:color="auto"/>
            <w:bottom w:val="none" w:sz="0" w:space="0" w:color="auto"/>
            <w:right w:val="none" w:sz="0" w:space="0" w:color="auto"/>
          </w:divBdr>
        </w:div>
        <w:div w:id="68243774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168">
      <w:marLeft w:val="0"/>
      <w:marRight w:val="0"/>
      <w:marTop w:val="0"/>
      <w:marBottom w:val="0"/>
      <w:divBdr>
        <w:top w:val="none" w:sz="0" w:space="0" w:color="auto"/>
        <w:left w:val="none" w:sz="0" w:space="0" w:color="auto"/>
        <w:bottom w:val="none" w:sz="0" w:space="0" w:color="auto"/>
        <w:right w:val="none" w:sz="0" w:space="0" w:color="auto"/>
      </w:divBdr>
    </w:div>
    <w:div w:id="682437169">
      <w:marLeft w:val="0"/>
      <w:marRight w:val="0"/>
      <w:marTop w:val="0"/>
      <w:marBottom w:val="0"/>
      <w:divBdr>
        <w:top w:val="none" w:sz="0" w:space="0" w:color="auto"/>
        <w:left w:val="none" w:sz="0" w:space="0" w:color="auto"/>
        <w:bottom w:val="none" w:sz="0" w:space="0" w:color="auto"/>
        <w:right w:val="none" w:sz="0" w:space="0" w:color="auto"/>
      </w:divBdr>
      <w:divsChild>
        <w:div w:id="682437519">
          <w:marLeft w:val="0"/>
          <w:marRight w:val="0"/>
          <w:marTop w:val="0"/>
          <w:marBottom w:val="0"/>
          <w:divBdr>
            <w:top w:val="none" w:sz="0" w:space="0" w:color="auto"/>
            <w:left w:val="none" w:sz="0" w:space="0" w:color="auto"/>
            <w:bottom w:val="none" w:sz="0" w:space="0" w:color="auto"/>
            <w:right w:val="none" w:sz="0" w:space="0" w:color="auto"/>
          </w:divBdr>
          <w:divsChild>
            <w:div w:id="682437166">
              <w:marLeft w:val="720"/>
              <w:marRight w:val="720"/>
              <w:marTop w:val="100"/>
              <w:marBottom w:val="100"/>
              <w:divBdr>
                <w:top w:val="none" w:sz="0" w:space="0" w:color="auto"/>
                <w:left w:val="none" w:sz="0" w:space="0" w:color="auto"/>
                <w:bottom w:val="none" w:sz="0" w:space="0" w:color="auto"/>
                <w:right w:val="none" w:sz="0" w:space="0" w:color="auto"/>
              </w:divBdr>
            </w:div>
            <w:div w:id="682437304">
              <w:marLeft w:val="720"/>
              <w:marRight w:val="720"/>
              <w:marTop w:val="100"/>
              <w:marBottom w:val="100"/>
              <w:divBdr>
                <w:top w:val="none" w:sz="0" w:space="0" w:color="auto"/>
                <w:left w:val="none" w:sz="0" w:space="0" w:color="auto"/>
                <w:bottom w:val="none" w:sz="0" w:space="0" w:color="auto"/>
                <w:right w:val="none" w:sz="0" w:space="0" w:color="auto"/>
              </w:divBdr>
            </w:div>
            <w:div w:id="6824377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171">
      <w:marLeft w:val="0"/>
      <w:marRight w:val="0"/>
      <w:marTop w:val="0"/>
      <w:marBottom w:val="0"/>
      <w:divBdr>
        <w:top w:val="none" w:sz="0" w:space="0" w:color="auto"/>
        <w:left w:val="none" w:sz="0" w:space="0" w:color="auto"/>
        <w:bottom w:val="none" w:sz="0" w:space="0" w:color="auto"/>
        <w:right w:val="none" w:sz="0" w:space="0" w:color="auto"/>
      </w:divBdr>
      <w:divsChild>
        <w:div w:id="682437823">
          <w:marLeft w:val="0"/>
          <w:marRight w:val="0"/>
          <w:marTop w:val="0"/>
          <w:marBottom w:val="0"/>
          <w:divBdr>
            <w:top w:val="none" w:sz="0" w:space="0" w:color="auto"/>
            <w:left w:val="none" w:sz="0" w:space="0" w:color="auto"/>
            <w:bottom w:val="none" w:sz="0" w:space="0" w:color="auto"/>
            <w:right w:val="none" w:sz="0" w:space="0" w:color="auto"/>
          </w:divBdr>
          <w:divsChild>
            <w:div w:id="682434148">
              <w:marLeft w:val="0"/>
              <w:marRight w:val="0"/>
              <w:marTop w:val="0"/>
              <w:marBottom w:val="0"/>
              <w:divBdr>
                <w:top w:val="none" w:sz="0" w:space="0" w:color="auto"/>
                <w:left w:val="none" w:sz="0" w:space="0" w:color="auto"/>
                <w:bottom w:val="none" w:sz="0" w:space="0" w:color="auto"/>
                <w:right w:val="none" w:sz="0" w:space="0" w:color="auto"/>
              </w:divBdr>
              <w:divsChild>
                <w:div w:id="682437415">
                  <w:marLeft w:val="0"/>
                  <w:marRight w:val="0"/>
                  <w:marTop w:val="0"/>
                  <w:marBottom w:val="0"/>
                  <w:divBdr>
                    <w:top w:val="none" w:sz="0" w:space="0" w:color="auto"/>
                    <w:left w:val="none" w:sz="0" w:space="0" w:color="auto"/>
                    <w:bottom w:val="none" w:sz="0" w:space="0" w:color="auto"/>
                    <w:right w:val="none" w:sz="0" w:space="0" w:color="auto"/>
                  </w:divBdr>
                  <w:divsChild>
                    <w:div w:id="682434163">
                      <w:marLeft w:val="0"/>
                      <w:marRight w:val="0"/>
                      <w:marTop w:val="0"/>
                      <w:marBottom w:val="0"/>
                      <w:divBdr>
                        <w:top w:val="none" w:sz="0" w:space="0" w:color="auto"/>
                        <w:left w:val="none" w:sz="0" w:space="0" w:color="auto"/>
                        <w:bottom w:val="none" w:sz="0" w:space="0" w:color="auto"/>
                        <w:right w:val="none" w:sz="0" w:space="0" w:color="auto"/>
                      </w:divBdr>
                      <w:divsChild>
                        <w:div w:id="682437658">
                          <w:marLeft w:val="0"/>
                          <w:marRight w:val="0"/>
                          <w:marTop w:val="0"/>
                          <w:marBottom w:val="0"/>
                          <w:divBdr>
                            <w:top w:val="none" w:sz="0" w:space="0" w:color="auto"/>
                            <w:left w:val="none" w:sz="0" w:space="0" w:color="auto"/>
                            <w:bottom w:val="none" w:sz="0" w:space="0" w:color="auto"/>
                            <w:right w:val="none" w:sz="0" w:space="0" w:color="auto"/>
                          </w:divBdr>
                        </w:div>
                        <w:div w:id="682437793">
                          <w:marLeft w:val="0"/>
                          <w:marRight w:val="0"/>
                          <w:marTop w:val="0"/>
                          <w:marBottom w:val="0"/>
                          <w:divBdr>
                            <w:top w:val="none" w:sz="0" w:space="0" w:color="auto"/>
                            <w:left w:val="none" w:sz="0" w:space="0" w:color="auto"/>
                            <w:bottom w:val="none" w:sz="0" w:space="0" w:color="auto"/>
                            <w:right w:val="none" w:sz="0" w:space="0" w:color="auto"/>
                          </w:divBdr>
                          <w:divsChild>
                            <w:div w:id="682437836">
                              <w:marLeft w:val="0"/>
                              <w:marRight w:val="0"/>
                              <w:marTop w:val="0"/>
                              <w:marBottom w:val="0"/>
                              <w:divBdr>
                                <w:top w:val="none" w:sz="0" w:space="0" w:color="auto"/>
                                <w:left w:val="none" w:sz="0" w:space="0" w:color="auto"/>
                                <w:bottom w:val="none" w:sz="0" w:space="0" w:color="auto"/>
                                <w:right w:val="none" w:sz="0" w:space="0" w:color="auto"/>
                              </w:divBdr>
                              <w:divsChild>
                                <w:div w:id="682433984">
                                  <w:marLeft w:val="0"/>
                                  <w:marRight w:val="0"/>
                                  <w:marTop w:val="0"/>
                                  <w:marBottom w:val="0"/>
                                  <w:divBdr>
                                    <w:top w:val="none" w:sz="0" w:space="0" w:color="auto"/>
                                    <w:left w:val="none" w:sz="0" w:space="0" w:color="auto"/>
                                    <w:bottom w:val="none" w:sz="0" w:space="0" w:color="auto"/>
                                    <w:right w:val="none" w:sz="0" w:space="0" w:color="auto"/>
                                  </w:divBdr>
                                </w:div>
                                <w:div w:id="682434072">
                                  <w:marLeft w:val="0"/>
                                  <w:marRight w:val="0"/>
                                  <w:marTop w:val="0"/>
                                  <w:marBottom w:val="0"/>
                                  <w:divBdr>
                                    <w:top w:val="none" w:sz="0" w:space="0" w:color="auto"/>
                                    <w:left w:val="none" w:sz="0" w:space="0" w:color="auto"/>
                                    <w:bottom w:val="none" w:sz="0" w:space="0" w:color="auto"/>
                                    <w:right w:val="none" w:sz="0" w:space="0" w:color="auto"/>
                                  </w:divBdr>
                                </w:div>
                                <w:div w:id="682434186">
                                  <w:marLeft w:val="0"/>
                                  <w:marRight w:val="0"/>
                                  <w:marTop w:val="0"/>
                                  <w:marBottom w:val="0"/>
                                  <w:divBdr>
                                    <w:top w:val="none" w:sz="0" w:space="0" w:color="auto"/>
                                    <w:left w:val="none" w:sz="0" w:space="0" w:color="auto"/>
                                    <w:bottom w:val="none" w:sz="0" w:space="0" w:color="auto"/>
                                    <w:right w:val="none" w:sz="0" w:space="0" w:color="auto"/>
                                  </w:divBdr>
                                </w:div>
                                <w:div w:id="682437428">
                                  <w:marLeft w:val="0"/>
                                  <w:marRight w:val="0"/>
                                  <w:marTop w:val="0"/>
                                  <w:marBottom w:val="0"/>
                                  <w:divBdr>
                                    <w:top w:val="none" w:sz="0" w:space="0" w:color="auto"/>
                                    <w:left w:val="none" w:sz="0" w:space="0" w:color="auto"/>
                                    <w:bottom w:val="none" w:sz="0" w:space="0" w:color="auto"/>
                                    <w:right w:val="none" w:sz="0" w:space="0" w:color="auto"/>
                                  </w:divBdr>
                                </w:div>
                                <w:div w:id="682437558">
                                  <w:marLeft w:val="0"/>
                                  <w:marRight w:val="0"/>
                                  <w:marTop w:val="0"/>
                                  <w:marBottom w:val="0"/>
                                  <w:divBdr>
                                    <w:top w:val="none" w:sz="0" w:space="0" w:color="auto"/>
                                    <w:left w:val="none" w:sz="0" w:space="0" w:color="auto"/>
                                    <w:bottom w:val="none" w:sz="0" w:space="0" w:color="auto"/>
                                    <w:right w:val="none" w:sz="0" w:space="0" w:color="auto"/>
                                  </w:divBdr>
                                  <w:divsChild>
                                    <w:div w:id="682434122">
                                      <w:marLeft w:val="0"/>
                                      <w:marRight w:val="0"/>
                                      <w:marTop w:val="0"/>
                                      <w:marBottom w:val="0"/>
                                      <w:divBdr>
                                        <w:top w:val="none" w:sz="0" w:space="0" w:color="auto"/>
                                        <w:left w:val="none" w:sz="0" w:space="0" w:color="auto"/>
                                        <w:bottom w:val="none" w:sz="0" w:space="0" w:color="auto"/>
                                        <w:right w:val="none" w:sz="0" w:space="0" w:color="auto"/>
                                      </w:divBdr>
                                    </w:div>
                                    <w:div w:id="682437284">
                                      <w:marLeft w:val="0"/>
                                      <w:marRight w:val="0"/>
                                      <w:marTop w:val="0"/>
                                      <w:marBottom w:val="0"/>
                                      <w:divBdr>
                                        <w:top w:val="none" w:sz="0" w:space="0" w:color="auto"/>
                                        <w:left w:val="none" w:sz="0" w:space="0" w:color="auto"/>
                                        <w:bottom w:val="none" w:sz="0" w:space="0" w:color="auto"/>
                                        <w:right w:val="none" w:sz="0" w:space="0" w:color="auto"/>
                                      </w:divBdr>
                                    </w:div>
                                    <w:div w:id="682437348">
                                      <w:marLeft w:val="0"/>
                                      <w:marRight w:val="0"/>
                                      <w:marTop w:val="0"/>
                                      <w:marBottom w:val="0"/>
                                      <w:divBdr>
                                        <w:top w:val="none" w:sz="0" w:space="0" w:color="auto"/>
                                        <w:left w:val="none" w:sz="0" w:space="0" w:color="auto"/>
                                        <w:bottom w:val="none" w:sz="0" w:space="0" w:color="auto"/>
                                        <w:right w:val="none" w:sz="0" w:space="0" w:color="auto"/>
                                      </w:divBdr>
                                    </w:div>
                                    <w:div w:id="682437761">
                                      <w:marLeft w:val="0"/>
                                      <w:marRight w:val="0"/>
                                      <w:marTop w:val="0"/>
                                      <w:marBottom w:val="0"/>
                                      <w:divBdr>
                                        <w:top w:val="none" w:sz="0" w:space="0" w:color="auto"/>
                                        <w:left w:val="none" w:sz="0" w:space="0" w:color="auto"/>
                                        <w:bottom w:val="none" w:sz="0" w:space="0" w:color="auto"/>
                                        <w:right w:val="none" w:sz="0" w:space="0" w:color="auto"/>
                                      </w:divBdr>
                                    </w:div>
                                    <w:div w:id="682437791">
                                      <w:marLeft w:val="0"/>
                                      <w:marRight w:val="0"/>
                                      <w:marTop w:val="0"/>
                                      <w:marBottom w:val="0"/>
                                      <w:divBdr>
                                        <w:top w:val="none" w:sz="0" w:space="0" w:color="auto"/>
                                        <w:left w:val="none" w:sz="0" w:space="0" w:color="auto"/>
                                        <w:bottom w:val="none" w:sz="0" w:space="0" w:color="auto"/>
                                        <w:right w:val="none" w:sz="0" w:space="0" w:color="auto"/>
                                      </w:divBdr>
                                      <w:divsChild>
                                        <w:div w:id="682437254">
                                          <w:marLeft w:val="0"/>
                                          <w:marRight w:val="0"/>
                                          <w:marTop w:val="0"/>
                                          <w:marBottom w:val="0"/>
                                          <w:divBdr>
                                            <w:top w:val="none" w:sz="0" w:space="0" w:color="auto"/>
                                            <w:left w:val="none" w:sz="0" w:space="0" w:color="auto"/>
                                            <w:bottom w:val="none" w:sz="0" w:space="0" w:color="auto"/>
                                            <w:right w:val="none" w:sz="0" w:space="0" w:color="auto"/>
                                          </w:divBdr>
                                          <w:divsChild>
                                            <w:div w:id="6824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172">
      <w:marLeft w:val="0"/>
      <w:marRight w:val="0"/>
      <w:marTop w:val="0"/>
      <w:marBottom w:val="0"/>
      <w:divBdr>
        <w:top w:val="none" w:sz="0" w:space="0" w:color="auto"/>
        <w:left w:val="none" w:sz="0" w:space="0" w:color="auto"/>
        <w:bottom w:val="none" w:sz="0" w:space="0" w:color="auto"/>
        <w:right w:val="none" w:sz="0" w:space="0" w:color="auto"/>
      </w:divBdr>
    </w:div>
    <w:div w:id="682437183">
      <w:marLeft w:val="0"/>
      <w:marRight w:val="0"/>
      <w:marTop w:val="0"/>
      <w:marBottom w:val="0"/>
      <w:divBdr>
        <w:top w:val="none" w:sz="0" w:space="0" w:color="auto"/>
        <w:left w:val="none" w:sz="0" w:space="0" w:color="auto"/>
        <w:bottom w:val="none" w:sz="0" w:space="0" w:color="auto"/>
        <w:right w:val="none" w:sz="0" w:space="0" w:color="auto"/>
      </w:divBdr>
    </w:div>
    <w:div w:id="682437186">
      <w:marLeft w:val="0"/>
      <w:marRight w:val="0"/>
      <w:marTop w:val="0"/>
      <w:marBottom w:val="0"/>
      <w:divBdr>
        <w:top w:val="none" w:sz="0" w:space="0" w:color="auto"/>
        <w:left w:val="none" w:sz="0" w:space="0" w:color="auto"/>
        <w:bottom w:val="none" w:sz="0" w:space="0" w:color="auto"/>
        <w:right w:val="none" w:sz="0" w:space="0" w:color="auto"/>
      </w:divBdr>
      <w:divsChild>
        <w:div w:id="682437291">
          <w:marLeft w:val="0"/>
          <w:marRight w:val="0"/>
          <w:marTop w:val="0"/>
          <w:marBottom w:val="0"/>
          <w:divBdr>
            <w:top w:val="none" w:sz="0" w:space="0" w:color="auto"/>
            <w:left w:val="none" w:sz="0" w:space="0" w:color="auto"/>
            <w:bottom w:val="none" w:sz="0" w:space="0" w:color="auto"/>
            <w:right w:val="none" w:sz="0" w:space="0" w:color="auto"/>
          </w:divBdr>
          <w:divsChild>
            <w:div w:id="682437358">
              <w:marLeft w:val="0"/>
              <w:marRight w:val="0"/>
              <w:marTop w:val="0"/>
              <w:marBottom w:val="0"/>
              <w:divBdr>
                <w:top w:val="none" w:sz="0" w:space="0" w:color="auto"/>
                <w:left w:val="none" w:sz="0" w:space="0" w:color="auto"/>
                <w:bottom w:val="none" w:sz="0" w:space="0" w:color="auto"/>
                <w:right w:val="none" w:sz="0" w:space="0" w:color="auto"/>
              </w:divBdr>
              <w:divsChild>
                <w:div w:id="682437815">
                  <w:marLeft w:val="0"/>
                  <w:marRight w:val="0"/>
                  <w:marTop w:val="0"/>
                  <w:marBottom w:val="0"/>
                  <w:divBdr>
                    <w:top w:val="none" w:sz="0" w:space="0" w:color="auto"/>
                    <w:left w:val="none" w:sz="0" w:space="0" w:color="auto"/>
                    <w:bottom w:val="none" w:sz="0" w:space="0" w:color="auto"/>
                    <w:right w:val="none" w:sz="0" w:space="0" w:color="auto"/>
                  </w:divBdr>
                  <w:divsChild>
                    <w:div w:id="6824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90">
      <w:marLeft w:val="0"/>
      <w:marRight w:val="0"/>
      <w:marTop w:val="0"/>
      <w:marBottom w:val="0"/>
      <w:divBdr>
        <w:top w:val="none" w:sz="0" w:space="0" w:color="auto"/>
        <w:left w:val="none" w:sz="0" w:space="0" w:color="auto"/>
        <w:bottom w:val="none" w:sz="0" w:space="0" w:color="auto"/>
        <w:right w:val="none" w:sz="0" w:space="0" w:color="auto"/>
      </w:divBdr>
    </w:div>
    <w:div w:id="682437193">
      <w:marLeft w:val="0"/>
      <w:marRight w:val="0"/>
      <w:marTop w:val="0"/>
      <w:marBottom w:val="0"/>
      <w:divBdr>
        <w:top w:val="none" w:sz="0" w:space="0" w:color="auto"/>
        <w:left w:val="none" w:sz="0" w:space="0" w:color="auto"/>
        <w:bottom w:val="none" w:sz="0" w:space="0" w:color="auto"/>
        <w:right w:val="none" w:sz="0" w:space="0" w:color="auto"/>
      </w:divBdr>
      <w:divsChild>
        <w:div w:id="682433903">
          <w:marLeft w:val="0"/>
          <w:marRight w:val="0"/>
          <w:marTop w:val="0"/>
          <w:marBottom w:val="0"/>
          <w:divBdr>
            <w:top w:val="none" w:sz="0" w:space="0" w:color="auto"/>
            <w:left w:val="none" w:sz="0" w:space="0" w:color="auto"/>
            <w:bottom w:val="none" w:sz="0" w:space="0" w:color="auto"/>
            <w:right w:val="none" w:sz="0" w:space="0" w:color="auto"/>
          </w:divBdr>
        </w:div>
        <w:div w:id="682433994">
          <w:marLeft w:val="0"/>
          <w:marRight w:val="0"/>
          <w:marTop w:val="0"/>
          <w:marBottom w:val="0"/>
          <w:divBdr>
            <w:top w:val="none" w:sz="0" w:space="0" w:color="auto"/>
            <w:left w:val="none" w:sz="0" w:space="0" w:color="auto"/>
            <w:bottom w:val="none" w:sz="0" w:space="0" w:color="auto"/>
            <w:right w:val="none" w:sz="0" w:space="0" w:color="auto"/>
          </w:divBdr>
        </w:div>
        <w:div w:id="682434013">
          <w:marLeft w:val="0"/>
          <w:marRight w:val="0"/>
          <w:marTop w:val="0"/>
          <w:marBottom w:val="0"/>
          <w:divBdr>
            <w:top w:val="none" w:sz="0" w:space="0" w:color="auto"/>
            <w:left w:val="none" w:sz="0" w:space="0" w:color="auto"/>
            <w:bottom w:val="none" w:sz="0" w:space="0" w:color="auto"/>
            <w:right w:val="none" w:sz="0" w:space="0" w:color="auto"/>
          </w:divBdr>
        </w:div>
        <w:div w:id="682434026">
          <w:marLeft w:val="0"/>
          <w:marRight w:val="0"/>
          <w:marTop w:val="0"/>
          <w:marBottom w:val="0"/>
          <w:divBdr>
            <w:top w:val="none" w:sz="0" w:space="0" w:color="auto"/>
            <w:left w:val="none" w:sz="0" w:space="0" w:color="auto"/>
            <w:bottom w:val="none" w:sz="0" w:space="0" w:color="auto"/>
            <w:right w:val="none" w:sz="0" w:space="0" w:color="auto"/>
          </w:divBdr>
        </w:div>
        <w:div w:id="682434039">
          <w:marLeft w:val="0"/>
          <w:marRight w:val="0"/>
          <w:marTop w:val="0"/>
          <w:marBottom w:val="0"/>
          <w:divBdr>
            <w:top w:val="none" w:sz="0" w:space="0" w:color="auto"/>
            <w:left w:val="none" w:sz="0" w:space="0" w:color="auto"/>
            <w:bottom w:val="none" w:sz="0" w:space="0" w:color="auto"/>
            <w:right w:val="none" w:sz="0" w:space="0" w:color="auto"/>
          </w:divBdr>
        </w:div>
        <w:div w:id="682434055">
          <w:marLeft w:val="0"/>
          <w:marRight w:val="0"/>
          <w:marTop w:val="0"/>
          <w:marBottom w:val="0"/>
          <w:divBdr>
            <w:top w:val="none" w:sz="0" w:space="0" w:color="auto"/>
            <w:left w:val="none" w:sz="0" w:space="0" w:color="auto"/>
            <w:bottom w:val="none" w:sz="0" w:space="0" w:color="auto"/>
            <w:right w:val="none" w:sz="0" w:space="0" w:color="auto"/>
          </w:divBdr>
        </w:div>
        <w:div w:id="682434056">
          <w:marLeft w:val="0"/>
          <w:marRight w:val="0"/>
          <w:marTop w:val="0"/>
          <w:marBottom w:val="0"/>
          <w:divBdr>
            <w:top w:val="none" w:sz="0" w:space="0" w:color="auto"/>
            <w:left w:val="none" w:sz="0" w:space="0" w:color="auto"/>
            <w:bottom w:val="none" w:sz="0" w:space="0" w:color="auto"/>
            <w:right w:val="none" w:sz="0" w:space="0" w:color="auto"/>
          </w:divBdr>
        </w:div>
        <w:div w:id="682434060">
          <w:marLeft w:val="0"/>
          <w:marRight w:val="0"/>
          <w:marTop w:val="0"/>
          <w:marBottom w:val="0"/>
          <w:divBdr>
            <w:top w:val="none" w:sz="0" w:space="0" w:color="auto"/>
            <w:left w:val="none" w:sz="0" w:space="0" w:color="auto"/>
            <w:bottom w:val="none" w:sz="0" w:space="0" w:color="auto"/>
            <w:right w:val="none" w:sz="0" w:space="0" w:color="auto"/>
          </w:divBdr>
        </w:div>
        <w:div w:id="682434064">
          <w:marLeft w:val="0"/>
          <w:marRight w:val="0"/>
          <w:marTop w:val="0"/>
          <w:marBottom w:val="0"/>
          <w:divBdr>
            <w:top w:val="none" w:sz="0" w:space="0" w:color="auto"/>
            <w:left w:val="none" w:sz="0" w:space="0" w:color="auto"/>
            <w:bottom w:val="none" w:sz="0" w:space="0" w:color="auto"/>
            <w:right w:val="none" w:sz="0" w:space="0" w:color="auto"/>
          </w:divBdr>
        </w:div>
        <w:div w:id="682434066">
          <w:marLeft w:val="0"/>
          <w:marRight w:val="0"/>
          <w:marTop w:val="0"/>
          <w:marBottom w:val="0"/>
          <w:divBdr>
            <w:top w:val="none" w:sz="0" w:space="0" w:color="auto"/>
            <w:left w:val="none" w:sz="0" w:space="0" w:color="auto"/>
            <w:bottom w:val="none" w:sz="0" w:space="0" w:color="auto"/>
            <w:right w:val="none" w:sz="0" w:space="0" w:color="auto"/>
          </w:divBdr>
        </w:div>
        <w:div w:id="682434073">
          <w:marLeft w:val="0"/>
          <w:marRight w:val="0"/>
          <w:marTop w:val="0"/>
          <w:marBottom w:val="0"/>
          <w:divBdr>
            <w:top w:val="none" w:sz="0" w:space="0" w:color="auto"/>
            <w:left w:val="none" w:sz="0" w:space="0" w:color="auto"/>
            <w:bottom w:val="none" w:sz="0" w:space="0" w:color="auto"/>
            <w:right w:val="none" w:sz="0" w:space="0" w:color="auto"/>
          </w:divBdr>
        </w:div>
        <w:div w:id="682434080">
          <w:marLeft w:val="0"/>
          <w:marRight w:val="0"/>
          <w:marTop w:val="0"/>
          <w:marBottom w:val="0"/>
          <w:divBdr>
            <w:top w:val="none" w:sz="0" w:space="0" w:color="auto"/>
            <w:left w:val="none" w:sz="0" w:space="0" w:color="auto"/>
            <w:bottom w:val="none" w:sz="0" w:space="0" w:color="auto"/>
            <w:right w:val="none" w:sz="0" w:space="0" w:color="auto"/>
          </w:divBdr>
        </w:div>
        <w:div w:id="682434109">
          <w:marLeft w:val="0"/>
          <w:marRight w:val="0"/>
          <w:marTop w:val="0"/>
          <w:marBottom w:val="0"/>
          <w:divBdr>
            <w:top w:val="none" w:sz="0" w:space="0" w:color="auto"/>
            <w:left w:val="none" w:sz="0" w:space="0" w:color="auto"/>
            <w:bottom w:val="none" w:sz="0" w:space="0" w:color="auto"/>
            <w:right w:val="none" w:sz="0" w:space="0" w:color="auto"/>
          </w:divBdr>
        </w:div>
        <w:div w:id="682434123">
          <w:marLeft w:val="0"/>
          <w:marRight w:val="0"/>
          <w:marTop w:val="0"/>
          <w:marBottom w:val="0"/>
          <w:divBdr>
            <w:top w:val="none" w:sz="0" w:space="0" w:color="auto"/>
            <w:left w:val="none" w:sz="0" w:space="0" w:color="auto"/>
            <w:bottom w:val="none" w:sz="0" w:space="0" w:color="auto"/>
            <w:right w:val="none" w:sz="0" w:space="0" w:color="auto"/>
          </w:divBdr>
        </w:div>
        <w:div w:id="682434129">
          <w:marLeft w:val="0"/>
          <w:marRight w:val="0"/>
          <w:marTop w:val="0"/>
          <w:marBottom w:val="0"/>
          <w:divBdr>
            <w:top w:val="none" w:sz="0" w:space="0" w:color="auto"/>
            <w:left w:val="none" w:sz="0" w:space="0" w:color="auto"/>
            <w:bottom w:val="none" w:sz="0" w:space="0" w:color="auto"/>
            <w:right w:val="none" w:sz="0" w:space="0" w:color="auto"/>
          </w:divBdr>
        </w:div>
        <w:div w:id="682434142">
          <w:marLeft w:val="0"/>
          <w:marRight w:val="0"/>
          <w:marTop w:val="0"/>
          <w:marBottom w:val="0"/>
          <w:divBdr>
            <w:top w:val="none" w:sz="0" w:space="0" w:color="auto"/>
            <w:left w:val="none" w:sz="0" w:space="0" w:color="auto"/>
            <w:bottom w:val="none" w:sz="0" w:space="0" w:color="auto"/>
            <w:right w:val="none" w:sz="0" w:space="0" w:color="auto"/>
          </w:divBdr>
        </w:div>
        <w:div w:id="682434156">
          <w:marLeft w:val="0"/>
          <w:marRight w:val="0"/>
          <w:marTop w:val="0"/>
          <w:marBottom w:val="0"/>
          <w:divBdr>
            <w:top w:val="none" w:sz="0" w:space="0" w:color="auto"/>
            <w:left w:val="none" w:sz="0" w:space="0" w:color="auto"/>
            <w:bottom w:val="none" w:sz="0" w:space="0" w:color="auto"/>
            <w:right w:val="none" w:sz="0" w:space="0" w:color="auto"/>
          </w:divBdr>
        </w:div>
        <w:div w:id="682434224">
          <w:marLeft w:val="0"/>
          <w:marRight w:val="0"/>
          <w:marTop w:val="0"/>
          <w:marBottom w:val="0"/>
          <w:divBdr>
            <w:top w:val="none" w:sz="0" w:space="0" w:color="auto"/>
            <w:left w:val="none" w:sz="0" w:space="0" w:color="auto"/>
            <w:bottom w:val="none" w:sz="0" w:space="0" w:color="auto"/>
            <w:right w:val="none" w:sz="0" w:space="0" w:color="auto"/>
          </w:divBdr>
        </w:div>
        <w:div w:id="682434225">
          <w:marLeft w:val="0"/>
          <w:marRight w:val="0"/>
          <w:marTop w:val="0"/>
          <w:marBottom w:val="0"/>
          <w:divBdr>
            <w:top w:val="none" w:sz="0" w:space="0" w:color="auto"/>
            <w:left w:val="none" w:sz="0" w:space="0" w:color="auto"/>
            <w:bottom w:val="none" w:sz="0" w:space="0" w:color="auto"/>
            <w:right w:val="none" w:sz="0" w:space="0" w:color="auto"/>
          </w:divBdr>
        </w:div>
        <w:div w:id="682437156">
          <w:marLeft w:val="0"/>
          <w:marRight w:val="0"/>
          <w:marTop w:val="0"/>
          <w:marBottom w:val="0"/>
          <w:divBdr>
            <w:top w:val="none" w:sz="0" w:space="0" w:color="auto"/>
            <w:left w:val="none" w:sz="0" w:space="0" w:color="auto"/>
            <w:bottom w:val="none" w:sz="0" w:space="0" w:color="auto"/>
            <w:right w:val="none" w:sz="0" w:space="0" w:color="auto"/>
          </w:divBdr>
        </w:div>
        <w:div w:id="682437233">
          <w:marLeft w:val="0"/>
          <w:marRight w:val="0"/>
          <w:marTop w:val="0"/>
          <w:marBottom w:val="0"/>
          <w:divBdr>
            <w:top w:val="none" w:sz="0" w:space="0" w:color="auto"/>
            <w:left w:val="none" w:sz="0" w:space="0" w:color="auto"/>
            <w:bottom w:val="none" w:sz="0" w:space="0" w:color="auto"/>
            <w:right w:val="none" w:sz="0" w:space="0" w:color="auto"/>
          </w:divBdr>
        </w:div>
        <w:div w:id="682437297">
          <w:marLeft w:val="0"/>
          <w:marRight w:val="0"/>
          <w:marTop w:val="0"/>
          <w:marBottom w:val="0"/>
          <w:divBdr>
            <w:top w:val="none" w:sz="0" w:space="0" w:color="auto"/>
            <w:left w:val="none" w:sz="0" w:space="0" w:color="auto"/>
            <w:bottom w:val="none" w:sz="0" w:space="0" w:color="auto"/>
            <w:right w:val="none" w:sz="0" w:space="0" w:color="auto"/>
          </w:divBdr>
        </w:div>
        <w:div w:id="682437356">
          <w:marLeft w:val="0"/>
          <w:marRight w:val="0"/>
          <w:marTop w:val="0"/>
          <w:marBottom w:val="0"/>
          <w:divBdr>
            <w:top w:val="none" w:sz="0" w:space="0" w:color="auto"/>
            <w:left w:val="none" w:sz="0" w:space="0" w:color="auto"/>
            <w:bottom w:val="none" w:sz="0" w:space="0" w:color="auto"/>
            <w:right w:val="none" w:sz="0" w:space="0" w:color="auto"/>
          </w:divBdr>
        </w:div>
        <w:div w:id="682437372">
          <w:marLeft w:val="0"/>
          <w:marRight w:val="0"/>
          <w:marTop w:val="0"/>
          <w:marBottom w:val="0"/>
          <w:divBdr>
            <w:top w:val="none" w:sz="0" w:space="0" w:color="auto"/>
            <w:left w:val="none" w:sz="0" w:space="0" w:color="auto"/>
            <w:bottom w:val="none" w:sz="0" w:space="0" w:color="auto"/>
            <w:right w:val="none" w:sz="0" w:space="0" w:color="auto"/>
          </w:divBdr>
        </w:div>
        <w:div w:id="682437409">
          <w:marLeft w:val="0"/>
          <w:marRight w:val="0"/>
          <w:marTop w:val="0"/>
          <w:marBottom w:val="0"/>
          <w:divBdr>
            <w:top w:val="none" w:sz="0" w:space="0" w:color="auto"/>
            <w:left w:val="none" w:sz="0" w:space="0" w:color="auto"/>
            <w:bottom w:val="none" w:sz="0" w:space="0" w:color="auto"/>
            <w:right w:val="none" w:sz="0" w:space="0" w:color="auto"/>
          </w:divBdr>
        </w:div>
        <w:div w:id="682437416">
          <w:marLeft w:val="0"/>
          <w:marRight w:val="0"/>
          <w:marTop w:val="0"/>
          <w:marBottom w:val="0"/>
          <w:divBdr>
            <w:top w:val="none" w:sz="0" w:space="0" w:color="auto"/>
            <w:left w:val="none" w:sz="0" w:space="0" w:color="auto"/>
            <w:bottom w:val="none" w:sz="0" w:space="0" w:color="auto"/>
            <w:right w:val="none" w:sz="0" w:space="0" w:color="auto"/>
          </w:divBdr>
        </w:div>
        <w:div w:id="682437446">
          <w:marLeft w:val="0"/>
          <w:marRight w:val="0"/>
          <w:marTop w:val="0"/>
          <w:marBottom w:val="0"/>
          <w:divBdr>
            <w:top w:val="none" w:sz="0" w:space="0" w:color="auto"/>
            <w:left w:val="none" w:sz="0" w:space="0" w:color="auto"/>
            <w:bottom w:val="none" w:sz="0" w:space="0" w:color="auto"/>
            <w:right w:val="none" w:sz="0" w:space="0" w:color="auto"/>
          </w:divBdr>
        </w:div>
        <w:div w:id="682437448">
          <w:marLeft w:val="0"/>
          <w:marRight w:val="0"/>
          <w:marTop w:val="0"/>
          <w:marBottom w:val="0"/>
          <w:divBdr>
            <w:top w:val="none" w:sz="0" w:space="0" w:color="auto"/>
            <w:left w:val="none" w:sz="0" w:space="0" w:color="auto"/>
            <w:bottom w:val="none" w:sz="0" w:space="0" w:color="auto"/>
            <w:right w:val="none" w:sz="0" w:space="0" w:color="auto"/>
          </w:divBdr>
        </w:div>
        <w:div w:id="682437467">
          <w:marLeft w:val="0"/>
          <w:marRight w:val="0"/>
          <w:marTop w:val="0"/>
          <w:marBottom w:val="0"/>
          <w:divBdr>
            <w:top w:val="none" w:sz="0" w:space="0" w:color="auto"/>
            <w:left w:val="none" w:sz="0" w:space="0" w:color="auto"/>
            <w:bottom w:val="none" w:sz="0" w:space="0" w:color="auto"/>
            <w:right w:val="none" w:sz="0" w:space="0" w:color="auto"/>
          </w:divBdr>
        </w:div>
        <w:div w:id="682437555">
          <w:marLeft w:val="0"/>
          <w:marRight w:val="0"/>
          <w:marTop w:val="0"/>
          <w:marBottom w:val="0"/>
          <w:divBdr>
            <w:top w:val="none" w:sz="0" w:space="0" w:color="auto"/>
            <w:left w:val="none" w:sz="0" w:space="0" w:color="auto"/>
            <w:bottom w:val="none" w:sz="0" w:space="0" w:color="auto"/>
            <w:right w:val="none" w:sz="0" w:space="0" w:color="auto"/>
          </w:divBdr>
        </w:div>
        <w:div w:id="682437565">
          <w:marLeft w:val="0"/>
          <w:marRight w:val="0"/>
          <w:marTop w:val="0"/>
          <w:marBottom w:val="0"/>
          <w:divBdr>
            <w:top w:val="none" w:sz="0" w:space="0" w:color="auto"/>
            <w:left w:val="none" w:sz="0" w:space="0" w:color="auto"/>
            <w:bottom w:val="none" w:sz="0" w:space="0" w:color="auto"/>
            <w:right w:val="none" w:sz="0" w:space="0" w:color="auto"/>
          </w:divBdr>
        </w:div>
        <w:div w:id="682437609">
          <w:marLeft w:val="0"/>
          <w:marRight w:val="0"/>
          <w:marTop w:val="0"/>
          <w:marBottom w:val="0"/>
          <w:divBdr>
            <w:top w:val="none" w:sz="0" w:space="0" w:color="auto"/>
            <w:left w:val="none" w:sz="0" w:space="0" w:color="auto"/>
            <w:bottom w:val="none" w:sz="0" w:space="0" w:color="auto"/>
            <w:right w:val="none" w:sz="0" w:space="0" w:color="auto"/>
          </w:divBdr>
        </w:div>
        <w:div w:id="682437612">
          <w:marLeft w:val="0"/>
          <w:marRight w:val="0"/>
          <w:marTop w:val="0"/>
          <w:marBottom w:val="0"/>
          <w:divBdr>
            <w:top w:val="none" w:sz="0" w:space="0" w:color="auto"/>
            <w:left w:val="none" w:sz="0" w:space="0" w:color="auto"/>
            <w:bottom w:val="none" w:sz="0" w:space="0" w:color="auto"/>
            <w:right w:val="none" w:sz="0" w:space="0" w:color="auto"/>
          </w:divBdr>
        </w:div>
        <w:div w:id="682437623">
          <w:marLeft w:val="0"/>
          <w:marRight w:val="0"/>
          <w:marTop w:val="0"/>
          <w:marBottom w:val="0"/>
          <w:divBdr>
            <w:top w:val="none" w:sz="0" w:space="0" w:color="auto"/>
            <w:left w:val="none" w:sz="0" w:space="0" w:color="auto"/>
            <w:bottom w:val="none" w:sz="0" w:space="0" w:color="auto"/>
            <w:right w:val="none" w:sz="0" w:space="0" w:color="auto"/>
          </w:divBdr>
        </w:div>
        <w:div w:id="682437637">
          <w:marLeft w:val="0"/>
          <w:marRight w:val="0"/>
          <w:marTop w:val="0"/>
          <w:marBottom w:val="0"/>
          <w:divBdr>
            <w:top w:val="none" w:sz="0" w:space="0" w:color="auto"/>
            <w:left w:val="none" w:sz="0" w:space="0" w:color="auto"/>
            <w:bottom w:val="none" w:sz="0" w:space="0" w:color="auto"/>
            <w:right w:val="none" w:sz="0" w:space="0" w:color="auto"/>
          </w:divBdr>
        </w:div>
        <w:div w:id="682437673">
          <w:marLeft w:val="0"/>
          <w:marRight w:val="0"/>
          <w:marTop w:val="0"/>
          <w:marBottom w:val="0"/>
          <w:divBdr>
            <w:top w:val="none" w:sz="0" w:space="0" w:color="auto"/>
            <w:left w:val="none" w:sz="0" w:space="0" w:color="auto"/>
            <w:bottom w:val="none" w:sz="0" w:space="0" w:color="auto"/>
            <w:right w:val="none" w:sz="0" w:space="0" w:color="auto"/>
          </w:divBdr>
        </w:div>
        <w:div w:id="682437734">
          <w:marLeft w:val="0"/>
          <w:marRight w:val="0"/>
          <w:marTop w:val="0"/>
          <w:marBottom w:val="0"/>
          <w:divBdr>
            <w:top w:val="none" w:sz="0" w:space="0" w:color="auto"/>
            <w:left w:val="none" w:sz="0" w:space="0" w:color="auto"/>
            <w:bottom w:val="none" w:sz="0" w:space="0" w:color="auto"/>
            <w:right w:val="none" w:sz="0" w:space="0" w:color="auto"/>
          </w:divBdr>
        </w:div>
        <w:div w:id="682437765">
          <w:marLeft w:val="0"/>
          <w:marRight w:val="0"/>
          <w:marTop w:val="0"/>
          <w:marBottom w:val="0"/>
          <w:divBdr>
            <w:top w:val="none" w:sz="0" w:space="0" w:color="auto"/>
            <w:left w:val="none" w:sz="0" w:space="0" w:color="auto"/>
            <w:bottom w:val="none" w:sz="0" w:space="0" w:color="auto"/>
            <w:right w:val="none" w:sz="0" w:space="0" w:color="auto"/>
          </w:divBdr>
        </w:div>
        <w:div w:id="682437784">
          <w:marLeft w:val="0"/>
          <w:marRight w:val="0"/>
          <w:marTop w:val="0"/>
          <w:marBottom w:val="0"/>
          <w:divBdr>
            <w:top w:val="none" w:sz="0" w:space="0" w:color="auto"/>
            <w:left w:val="none" w:sz="0" w:space="0" w:color="auto"/>
            <w:bottom w:val="none" w:sz="0" w:space="0" w:color="auto"/>
            <w:right w:val="none" w:sz="0" w:space="0" w:color="auto"/>
          </w:divBdr>
        </w:div>
        <w:div w:id="682437799">
          <w:marLeft w:val="0"/>
          <w:marRight w:val="0"/>
          <w:marTop w:val="0"/>
          <w:marBottom w:val="0"/>
          <w:divBdr>
            <w:top w:val="none" w:sz="0" w:space="0" w:color="auto"/>
            <w:left w:val="none" w:sz="0" w:space="0" w:color="auto"/>
            <w:bottom w:val="none" w:sz="0" w:space="0" w:color="auto"/>
            <w:right w:val="none" w:sz="0" w:space="0" w:color="auto"/>
          </w:divBdr>
        </w:div>
        <w:div w:id="682437808">
          <w:marLeft w:val="0"/>
          <w:marRight w:val="0"/>
          <w:marTop w:val="0"/>
          <w:marBottom w:val="0"/>
          <w:divBdr>
            <w:top w:val="none" w:sz="0" w:space="0" w:color="auto"/>
            <w:left w:val="none" w:sz="0" w:space="0" w:color="auto"/>
            <w:bottom w:val="none" w:sz="0" w:space="0" w:color="auto"/>
            <w:right w:val="none" w:sz="0" w:space="0" w:color="auto"/>
          </w:divBdr>
        </w:div>
        <w:div w:id="682437816">
          <w:marLeft w:val="0"/>
          <w:marRight w:val="0"/>
          <w:marTop w:val="0"/>
          <w:marBottom w:val="0"/>
          <w:divBdr>
            <w:top w:val="none" w:sz="0" w:space="0" w:color="auto"/>
            <w:left w:val="none" w:sz="0" w:space="0" w:color="auto"/>
            <w:bottom w:val="none" w:sz="0" w:space="0" w:color="auto"/>
            <w:right w:val="none" w:sz="0" w:space="0" w:color="auto"/>
          </w:divBdr>
        </w:div>
        <w:div w:id="682437830">
          <w:marLeft w:val="0"/>
          <w:marRight w:val="0"/>
          <w:marTop w:val="0"/>
          <w:marBottom w:val="0"/>
          <w:divBdr>
            <w:top w:val="none" w:sz="0" w:space="0" w:color="auto"/>
            <w:left w:val="none" w:sz="0" w:space="0" w:color="auto"/>
            <w:bottom w:val="none" w:sz="0" w:space="0" w:color="auto"/>
            <w:right w:val="none" w:sz="0" w:space="0" w:color="auto"/>
          </w:divBdr>
        </w:div>
        <w:div w:id="682437848">
          <w:marLeft w:val="0"/>
          <w:marRight w:val="0"/>
          <w:marTop w:val="0"/>
          <w:marBottom w:val="0"/>
          <w:divBdr>
            <w:top w:val="none" w:sz="0" w:space="0" w:color="auto"/>
            <w:left w:val="none" w:sz="0" w:space="0" w:color="auto"/>
            <w:bottom w:val="none" w:sz="0" w:space="0" w:color="auto"/>
            <w:right w:val="none" w:sz="0" w:space="0" w:color="auto"/>
          </w:divBdr>
        </w:div>
        <w:div w:id="682437853">
          <w:marLeft w:val="0"/>
          <w:marRight w:val="0"/>
          <w:marTop w:val="0"/>
          <w:marBottom w:val="0"/>
          <w:divBdr>
            <w:top w:val="none" w:sz="0" w:space="0" w:color="auto"/>
            <w:left w:val="none" w:sz="0" w:space="0" w:color="auto"/>
            <w:bottom w:val="none" w:sz="0" w:space="0" w:color="auto"/>
            <w:right w:val="none" w:sz="0" w:space="0" w:color="auto"/>
          </w:divBdr>
        </w:div>
        <w:div w:id="682437859">
          <w:marLeft w:val="0"/>
          <w:marRight w:val="0"/>
          <w:marTop w:val="0"/>
          <w:marBottom w:val="0"/>
          <w:divBdr>
            <w:top w:val="none" w:sz="0" w:space="0" w:color="auto"/>
            <w:left w:val="none" w:sz="0" w:space="0" w:color="auto"/>
            <w:bottom w:val="none" w:sz="0" w:space="0" w:color="auto"/>
            <w:right w:val="none" w:sz="0" w:space="0" w:color="auto"/>
          </w:divBdr>
        </w:div>
      </w:divsChild>
    </w:div>
    <w:div w:id="682437194">
      <w:marLeft w:val="0"/>
      <w:marRight w:val="0"/>
      <w:marTop w:val="0"/>
      <w:marBottom w:val="0"/>
      <w:divBdr>
        <w:top w:val="none" w:sz="0" w:space="0" w:color="auto"/>
        <w:left w:val="none" w:sz="0" w:space="0" w:color="auto"/>
        <w:bottom w:val="none" w:sz="0" w:space="0" w:color="auto"/>
        <w:right w:val="none" w:sz="0" w:space="0" w:color="auto"/>
      </w:divBdr>
    </w:div>
    <w:div w:id="682437212">
      <w:marLeft w:val="0"/>
      <w:marRight w:val="0"/>
      <w:marTop w:val="0"/>
      <w:marBottom w:val="0"/>
      <w:divBdr>
        <w:top w:val="none" w:sz="0" w:space="0" w:color="auto"/>
        <w:left w:val="none" w:sz="0" w:space="0" w:color="auto"/>
        <w:bottom w:val="none" w:sz="0" w:space="0" w:color="auto"/>
        <w:right w:val="none" w:sz="0" w:space="0" w:color="auto"/>
      </w:divBdr>
      <w:divsChild>
        <w:div w:id="682437307">
          <w:marLeft w:val="0"/>
          <w:marRight w:val="150"/>
          <w:marTop w:val="0"/>
          <w:marBottom w:val="0"/>
          <w:divBdr>
            <w:top w:val="none" w:sz="0" w:space="0" w:color="auto"/>
            <w:left w:val="none" w:sz="0" w:space="0" w:color="auto"/>
            <w:bottom w:val="none" w:sz="0" w:space="0" w:color="auto"/>
            <w:right w:val="none" w:sz="0" w:space="0" w:color="auto"/>
          </w:divBdr>
        </w:div>
      </w:divsChild>
    </w:div>
    <w:div w:id="682437219">
      <w:marLeft w:val="0"/>
      <w:marRight w:val="0"/>
      <w:marTop w:val="0"/>
      <w:marBottom w:val="0"/>
      <w:divBdr>
        <w:top w:val="none" w:sz="0" w:space="0" w:color="auto"/>
        <w:left w:val="none" w:sz="0" w:space="0" w:color="auto"/>
        <w:bottom w:val="none" w:sz="0" w:space="0" w:color="auto"/>
        <w:right w:val="none" w:sz="0" w:space="0" w:color="auto"/>
      </w:divBdr>
      <w:divsChild>
        <w:div w:id="682437210">
          <w:marLeft w:val="0"/>
          <w:marRight w:val="0"/>
          <w:marTop w:val="0"/>
          <w:marBottom w:val="0"/>
          <w:divBdr>
            <w:top w:val="none" w:sz="0" w:space="0" w:color="auto"/>
            <w:left w:val="none" w:sz="0" w:space="0" w:color="auto"/>
            <w:bottom w:val="none" w:sz="0" w:space="0" w:color="auto"/>
            <w:right w:val="none" w:sz="0" w:space="0" w:color="auto"/>
          </w:divBdr>
          <w:divsChild>
            <w:div w:id="682437632">
              <w:marLeft w:val="0"/>
              <w:marRight w:val="0"/>
              <w:marTop w:val="0"/>
              <w:marBottom w:val="0"/>
              <w:divBdr>
                <w:top w:val="none" w:sz="0" w:space="0" w:color="auto"/>
                <w:left w:val="none" w:sz="0" w:space="0" w:color="auto"/>
                <w:bottom w:val="none" w:sz="0" w:space="0" w:color="auto"/>
                <w:right w:val="none" w:sz="0" w:space="0" w:color="auto"/>
              </w:divBdr>
            </w:div>
          </w:divsChild>
        </w:div>
        <w:div w:id="682437315">
          <w:marLeft w:val="0"/>
          <w:marRight w:val="0"/>
          <w:marTop w:val="0"/>
          <w:marBottom w:val="0"/>
          <w:divBdr>
            <w:top w:val="none" w:sz="0" w:space="0" w:color="auto"/>
            <w:left w:val="none" w:sz="0" w:space="0" w:color="auto"/>
            <w:bottom w:val="none" w:sz="0" w:space="0" w:color="auto"/>
            <w:right w:val="none" w:sz="0" w:space="0" w:color="auto"/>
          </w:divBdr>
          <w:divsChild>
            <w:div w:id="6824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0">
      <w:marLeft w:val="0"/>
      <w:marRight w:val="0"/>
      <w:marTop w:val="0"/>
      <w:marBottom w:val="0"/>
      <w:divBdr>
        <w:top w:val="none" w:sz="0" w:space="0" w:color="auto"/>
        <w:left w:val="none" w:sz="0" w:space="0" w:color="auto"/>
        <w:bottom w:val="none" w:sz="0" w:space="0" w:color="auto"/>
        <w:right w:val="none" w:sz="0" w:space="0" w:color="auto"/>
      </w:divBdr>
      <w:divsChild>
        <w:div w:id="682437846">
          <w:marLeft w:val="0"/>
          <w:marRight w:val="0"/>
          <w:marTop w:val="0"/>
          <w:marBottom w:val="0"/>
          <w:divBdr>
            <w:top w:val="none" w:sz="0" w:space="0" w:color="auto"/>
            <w:left w:val="none" w:sz="0" w:space="0" w:color="auto"/>
            <w:bottom w:val="none" w:sz="0" w:space="0" w:color="auto"/>
            <w:right w:val="none" w:sz="0" w:space="0" w:color="auto"/>
          </w:divBdr>
          <w:divsChild>
            <w:div w:id="682434216">
              <w:marLeft w:val="0"/>
              <w:marRight w:val="0"/>
              <w:marTop w:val="0"/>
              <w:marBottom w:val="0"/>
              <w:divBdr>
                <w:top w:val="none" w:sz="0" w:space="0" w:color="auto"/>
                <w:left w:val="none" w:sz="0" w:space="0" w:color="auto"/>
                <w:bottom w:val="none" w:sz="0" w:space="0" w:color="auto"/>
                <w:right w:val="none" w:sz="0" w:space="0" w:color="auto"/>
              </w:divBdr>
            </w:div>
            <w:div w:id="68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6">
      <w:marLeft w:val="0"/>
      <w:marRight w:val="0"/>
      <w:marTop w:val="0"/>
      <w:marBottom w:val="0"/>
      <w:divBdr>
        <w:top w:val="none" w:sz="0" w:space="0" w:color="auto"/>
        <w:left w:val="none" w:sz="0" w:space="0" w:color="auto"/>
        <w:bottom w:val="none" w:sz="0" w:space="0" w:color="auto"/>
        <w:right w:val="none" w:sz="0" w:space="0" w:color="auto"/>
      </w:divBdr>
    </w:div>
    <w:div w:id="682437232">
      <w:marLeft w:val="0"/>
      <w:marRight w:val="0"/>
      <w:marTop w:val="0"/>
      <w:marBottom w:val="0"/>
      <w:divBdr>
        <w:top w:val="none" w:sz="0" w:space="0" w:color="auto"/>
        <w:left w:val="none" w:sz="0" w:space="0" w:color="auto"/>
        <w:bottom w:val="none" w:sz="0" w:space="0" w:color="auto"/>
        <w:right w:val="none" w:sz="0" w:space="0" w:color="auto"/>
      </w:divBdr>
    </w:div>
    <w:div w:id="682437236">
      <w:marLeft w:val="0"/>
      <w:marRight w:val="0"/>
      <w:marTop w:val="0"/>
      <w:marBottom w:val="0"/>
      <w:divBdr>
        <w:top w:val="none" w:sz="0" w:space="0" w:color="auto"/>
        <w:left w:val="none" w:sz="0" w:space="0" w:color="auto"/>
        <w:bottom w:val="none" w:sz="0" w:space="0" w:color="auto"/>
        <w:right w:val="none" w:sz="0" w:space="0" w:color="auto"/>
      </w:divBdr>
    </w:div>
    <w:div w:id="682437247">
      <w:marLeft w:val="0"/>
      <w:marRight w:val="0"/>
      <w:marTop w:val="0"/>
      <w:marBottom w:val="0"/>
      <w:divBdr>
        <w:top w:val="none" w:sz="0" w:space="0" w:color="auto"/>
        <w:left w:val="none" w:sz="0" w:space="0" w:color="auto"/>
        <w:bottom w:val="none" w:sz="0" w:space="0" w:color="auto"/>
        <w:right w:val="none" w:sz="0" w:space="0" w:color="auto"/>
      </w:divBdr>
      <w:divsChild>
        <w:div w:id="682433964">
          <w:marLeft w:val="0"/>
          <w:marRight w:val="0"/>
          <w:marTop w:val="0"/>
          <w:marBottom w:val="0"/>
          <w:divBdr>
            <w:top w:val="none" w:sz="0" w:space="0" w:color="auto"/>
            <w:left w:val="none" w:sz="0" w:space="0" w:color="auto"/>
            <w:bottom w:val="none" w:sz="0" w:space="0" w:color="auto"/>
            <w:right w:val="none" w:sz="0" w:space="0" w:color="auto"/>
          </w:divBdr>
        </w:div>
        <w:div w:id="682433974">
          <w:marLeft w:val="0"/>
          <w:marRight w:val="0"/>
          <w:marTop w:val="0"/>
          <w:marBottom w:val="0"/>
          <w:divBdr>
            <w:top w:val="none" w:sz="0" w:space="0" w:color="auto"/>
            <w:left w:val="none" w:sz="0" w:space="0" w:color="auto"/>
            <w:bottom w:val="none" w:sz="0" w:space="0" w:color="auto"/>
            <w:right w:val="none" w:sz="0" w:space="0" w:color="auto"/>
          </w:divBdr>
        </w:div>
        <w:div w:id="682433995">
          <w:marLeft w:val="0"/>
          <w:marRight w:val="0"/>
          <w:marTop w:val="0"/>
          <w:marBottom w:val="0"/>
          <w:divBdr>
            <w:top w:val="none" w:sz="0" w:space="0" w:color="auto"/>
            <w:left w:val="none" w:sz="0" w:space="0" w:color="auto"/>
            <w:bottom w:val="none" w:sz="0" w:space="0" w:color="auto"/>
            <w:right w:val="none" w:sz="0" w:space="0" w:color="auto"/>
          </w:divBdr>
        </w:div>
        <w:div w:id="682434021">
          <w:marLeft w:val="0"/>
          <w:marRight w:val="0"/>
          <w:marTop w:val="0"/>
          <w:marBottom w:val="0"/>
          <w:divBdr>
            <w:top w:val="none" w:sz="0" w:space="0" w:color="auto"/>
            <w:left w:val="none" w:sz="0" w:space="0" w:color="auto"/>
            <w:bottom w:val="none" w:sz="0" w:space="0" w:color="auto"/>
            <w:right w:val="none" w:sz="0" w:space="0" w:color="auto"/>
          </w:divBdr>
        </w:div>
        <w:div w:id="682434045">
          <w:marLeft w:val="0"/>
          <w:marRight w:val="0"/>
          <w:marTop w:val="0"/>
          <w:marBottom w:val="0"/>
          <w:divBdr>
            <w:top w:val="none" w:sz="0" w:space="0" w:color="auto"/>
            <w:left w:val="none" w:sz="0" w:space="0" w:color="auto"/>
            <w:bottom w:val="none" w:sz="0" w:space="0" w:color="auto"/>
            <w:right w:val="none" w:sz="0" w:space="0" w:color="auto"/>
          </w:divBdr>
        </w:div>
        <w:div w:id="682434089">
          <w:marLeft w:val="0"/>
          <w:marRight w:val="0"/>
          <w:marTop w:val="0"/>
          <w:marBottom w:val="0"/>
          <w:divBdr>
            <w:top w:val="none" w:sz="0" w:space="0" w:color="auto"/>
            <w:left w:val="none" w:sz="0" w:space="0" w:color="auto"/>
            <w:bottom w:val="none" w:sz="0" w:space="0" w:color="auto"/>
            <w:right w:val="none" w:sz="0" w:space="0" w:color="auto"/>
          </w:divBdr>
        </w:div>
        <w:div w:id="682434106">
          <w:marLeft w:val="0"/>
          <w:marRight w:val="0"/>
          <w:marTop w:val="0"/>
          <w:marBottom w:val="0"/>
          <w:divBdr>
            <w:top w:val="none" w:sz="0" w:space="0" w:color="auto"/>
            <w:left w:val="none" w:sz="0" w:space="0" w:color="auto"/>
            <w:bottom w:val="none" w:sz="0" w:space="0" w:color="auto"/>
            <w:right w:val="none" w:sz="0" w:space="0" w:color="auto"/>
          </w:divBdr>
        </w:div>
        <w:div w:id="682434141">
          <w:marLeft w:val="0"/>
          <w:marRight w:val="0"/>
          <w:marTop w:val="0"/>
          <w:marBottom w:val="0"/>
          <w:divBdr>
            <w:top w:val="none" w:sz="0" w:space="0" w:color="auto"/>
            <w:left w:val="none" w:sz="0" w:space="0" w:color="auto"/>
            <w:bottom w:val="none" w:sz="0" w:space="0" w:color="auto"/>
            <w:right w:val="none" w:sz="0" w:space="0" w:color="auto"/>
          </w:divBdr>
        </w:div>
        <w:div w:id="682434146">
          <w:marLeft w:val="0"/>
          <w:marRight w:val="0"/>
          <w:marTop w:val="0"/>
          <w:marBottom w:val="0"/>
          <w:divBdr>
            <w:top w:val="none" w:sz="0" w:space="0" w:color="auto"/>
            <w:left w:val="none" w:sz="0" w:space="0" w:color="auto"/>
            <w:bottom w:val="none" w:sz="0" w:space="0" w:color="auto"/>
            <w:right w:val="none" w:sz="0" w:space="0" w:color="auto"/>
          </w:divBdr>
        </w:div>
        <w:div w:id="682434155">
          <w:marLeft w:val="0"/>
          <w:marRight w:val="0"/>
          <w:marTop w:val="0"/>
          <w:marBottom w:val="0"/>
          <w:divBdr>
            <w:top w:val="none" w:sz="0" w:space="0" w:color="auto"/>
            <w:left w:val="none" w:sz="0" w:space="0" w:color="auto"/>
            <w:bottom w:val="none" w:sz="0" w:space="0" w:color="auto"/>
            <w:right w:val="none" w:sz="0" w:space="0" w:color="auto"/>
          </w:divBdr>
        </w:div>
        <w:div w:id="682434204">
          <w:marLeft w:val="0"/>
          <w:marRight w:val="0"/>
          <w:marTop w:val="0"/>
          <w:marBottom w:val="0"/>
          <w:divBdr>
            <w:top w:val="none" w:sz="0" w:space="0" w:color="auto"/>
            <w:left w:val="none" w:sz="0" w:space="0" w:color="auto"/>
            <w:bottom w:val="none" w:sz="0" w:space="0" w:color="auto"/>
            <w:right w:val="none" w:sz="0" w:space="0" w:color="auto"/>
          </w:divBdr>
        </w:div>
        <w:div w:id="682437140">
          <w:marLeft w:val="0"/>
          <w:marRight w:val="0"/>
          <w:marTop w:val="0"/>
          <w:marBottom w:val="0"/>
          <w:divBdr>
            <w:top w:val="none" w:sz="0" w:space="0" w:color="auto"/>
            <w:left w:val="none" w:sz="0" w:space="0" w:color="auto"/>
            <w:bottom w:val="none" w:sz="0" w:space="0" w:color="auto"/>
            <w:right w:val="none" w:sz="0" w:space="0" w:color="auto"/>
          </w:divBdr>
        </w:div>
        <w:div w:id="682437178">
          <w:marLeft w:val="0"/>
          <w:marRight w:val="0"/>
          <w:marTop w:val="0"/>
          <w:marBottom w:val="0"/>
          <w:divBdr>
            <w:top w:val="none" w:sz="0" w:space="0" w:color="auto"/>
            <w:left w:val="none" w:sz="0" w:space="0" w:color="auto"/>
            <w:bottom w:val="none" w:sz="0" w:space="0" w:color="auto"/>
            <w:right w:val="none" w:sz="0" w:space="0" w:color="auto"/>
          </w:divBdr>
        </w:div>
        <w:div w:id="682437195">
          <w:marLeft w:val="0"/>
          <w:marRight w:val="0"/>
          <w:marTop w:val="0"/>
          <w:marBottom w:val="0"/>
          <w:divBdr>
            <w:top w:val="none" w:sz="0" w:space="0" w:color="auto"/>
            <w:left w:val="none" w:sz="0" w:space="0" w:color="auto"/>
            <w:bottom w:val="none" w:sz="0" w:space="0" w:color="auto"/>
            <w:right w:val="none" w:sz="0" w:space="0" w:color="auto"/>
          </w:divBdr>
        </w:div>
        <w:div w:id="682437197">
          <w:marLeft w:val="0"/>
          <w:marRight w:val="0"/>
          <w:marTop w:val="0"/>
          <w:marBottom w:val="0"/>
          <w:divBdr>
            <w:top w:val="none" w:sz="0" w:space="0" w:color="auto"/>
            <w:left w:val="none" w:sz="0" w:space="0" w:color="auto"/>
            <w:bottom w:val="none" w:sz="0" w:space="0" w:color="auto"/>
            <w:right w:val="none" w:sz="0" w:space="0" w:color="auto"/>
          </w:divBdr>
        </w:div>
        <w:div w:id="682437199">
          <w:marLeft w:val="0"/>
          <w:marRight w:val="0"/>
          <w:marTop w:val="0"/>
          <w:marBottom w:val="0"/>
          <w:divBdr>
            <w:top w:val="none" w:sz="0" w:space="0" w:color="auto"/>
            <w:left w:val="none" w:sz="0" w:space="0" w:color="auto"/>
            <w:bottom w:val="none" w:sz="0" w:space="0" w:color="auto"/>
            <w:right w:val="none" w:sz="0" w:space="0" w:color="auto"/>
          </w:divBdr>
        </w:div>
        <w:div w:id="682437203">
          <w:marLeft w:val="0"/>
          <w:marRight w:val="0"/>
          <w:marTop w:val="0"/>
          <w:marBottom w:val="0"/>
          <w:divBdr>
            <w:top w:val="none" w:sz="0" w:space="0" w:color="auto"/>
            <w:left w:val="none" w:sz="0" w:space="0" w:color="auto"/>
            <w:bottom w:val="none" w:sz="0" w:space="0" w:color="auto"/>
            <w:right w:val="none" w:sz="0" w:space="0" w:color="auto"/>
          </w:divBdr>
        </w:div>
        <w:div w:id="682437208">
          <w:marLeft w:val="0"/>
          <w:marRight w:val="0"/>
          <w:marTop w:val="0"/>
          <w:marBottom w:val="0"/>
          <w:divBdr>
            <w:top w:val="none" w:sz="0" w:space="0" w:color="auto"/>
            <w:left w:val="none" w:sz="0" w:space="0" w:color="auto"/>
            <w:bottom w:val="none" w:sz="0" w:space="0" w:color="auto"/>
            <w:right w:val="none" w:sz="0" w:space="0" w:color="auto"/>
          </w:divBdr>
        </w:div>
        <w:div w:id="682437209">
          <w:marLeft w:val="0"/>
          <w:marRight w:val="0"/>
          <w:marTop w:val="0"/>
          <w:marBottom w:val="0"/>
          <w:divBdr>
            <w:top w:val="none" w:sz="0" w:space="0" w:color="auto"/>
            <w:left w:val="none" w:sz="0" w:space="0" w:color="auto"/>
            <w:bottom w:val="none" w:sz="0" w:space="0" w:color="auto"/>
            <w:right w:val="none" w:sz="0" w:space="0" w:color="auto"/>
          </w:divBdr>
        </w:div>
        <w:div w:id="682437231">
          <w:marLeft w:val="0"/>
          <w:marRight w:val="0"/>
          <w:marTop w:val="0"/>
          <w:marBottom w:val="0"/>
          <w:divBdr>
            <w:top w:val="none" w:sz="0" w:space="0" w:color="auto"/>
            <w:left w:val="none" w:sz="0" w:space="0" w:color="auto"/>
            <w:bottom w:val="none" w:sz="0" w:space="0" w:color="auto"/>
            <w:right w:val="none" w:sz="0" w:space="0" w:color="auto"/>
          </w:divBdr>
        </w:div>
        <w:div w:id="682437249">
          <w:marLeft w:val="0"/>
          <w:marRight w:val="0"/>
          <w:marTop w:val="0"/>
          <w:marBottom w:val="0"/>
          <w:divBdr>
            <w:top w:val="none" w:sz="0" w:space="0" w:color="auto"/>
            <w:left w:val="none" w:sz="0" w:space="0" w:color="auto"/>
            <w:bottom w:val="none" w:sz="0" w:space="0" w:color="auto"/>
            <w:right w:val="none" w:sz="0" w:space="0" w:color="auto"/>
          </w:divBdr>
        </w:div>
        <w:div w:id="682437266">
          <w:marLeft w:val="0"/>
          <w:marRight w:val="0"/>
          <w:marTop w:val="0"/>
          <w:marBottom w:val="0"/>
          <w:divBdr>
            <w:top w:val="none" w:sz="0" w:space="0" w:color="auto"/>
            <w:left w:val="none" w:sz="0" w:space="0" w:color="auto"/>
            <w:bottom w:val="none" w:sz="0" w:space="0" w:color="auto"/>
            <w:right w:val="none" w:sz="0" w:space="0" w:color="auto"/>
          </w:divBdr>
        </w:div>
        <w:div w:id="682437273">
          <w:marLeft w:val="0"/>
          <w:marRight w:val="0"/>
          <w:marTop w:val="0"/>
          <w:marBottom w:val="0"/>
          <w:divBdr>
            <w:top w:val="none" w:sz="0" w:space="0" w:color="auto"/>
            <w:left w:val="none" w:sz="0" w:space="0" w:color="auto"/>
            <w:bottom w:val="none" w:sz="0" w:space="0" w:color="auto"/>
            <w:right w:val="none" w:sz="0" w:space="0" w:color="auto"/>
          </w:divBdr>
        </w:div>
        <w:div w:id="682437288">
          <w:marLeft w:val="0"/>
          <w:marRight w:val="0"/>
          <w:marTop w:val="0"/>
          <w:marBottom w:val="0"/>
          <w:divBdr>
            <w:top w:val="none" w:sz="0" w:space="0" w:color="auto"/>
            <w:left w:val="none" w:sz="0" w:space="0" w:color="auto"/>
            <w:bottom w:val="none" w:sz="0" w:space="0" w:color="auto"/>
            <w:right w:val="none" w:sz="0" w:space="0" w:color="auto"/>
          </w:divBdr>
        </w:div>
        <w:div w:id="682437305">
          <w:marLeft w:val="0"/>
          <w:marRight w:val="0"/>
          <w:marTop w:val="0"/>
          <w:marBottom w:val="0"/>
          <w:divBdr>
            <w:top w:val="none" w:sz="0" w:space="0" w:color="auto"/>
            <w:left w:val="none" w:sz="0" w:space="0" w:color="auto"/>
            <w:bottom w:val="none" w:sz="0" w:space="0" w:color="auto"/>
            <w:right w:val="none" w:sz="0" w:space="0" w:color="auto"/>
          </w:divBdr>
        </w:div>
        <w:div w:id="682437321">
          <w:marLeft w:val="0"/>
          <w:marRight w:val="0"/>
          <w:marTop w:val="0"/>
          <w:marBottom w:val="0"/>
          <w:divBdr>
            <w:top w:val="none" w:sz="0" w:space="0" w:color="auto"/>
            <w:left w:val="none" w:sz="0" w:space="0" w:color="auto"/>
            <w:bottom w:val="none" w:sz="0" w:space="0" w:color="auto"/>
            <w:right w:val="none" w:sz="0" w:space="0" w:color="auto"/>
          </w:divBdr>
        </w:div>
        <w:div w:id="682437344">
          <w:marLeft w:val="0"/>
          <w:marRight w:val="0"/>
          <w:marTop w:val="0"/>
          <w:marBottom w:val="0"/>
          <w:divBdr>
            <w:top w:val="none" w:sz="0" w:space="0" w:color="auto"/>
            <w:left w:val="none" w:sz="0" w:space="0" w:color="auto"/>
            <w:bottom w:val="none" w:sz="0" w:space="0" w:color="auto"/>
            <w:right w:val="none" w:sz="0" w:space="0" w:color="auto"/>
          </w:divBdr>
        </w:div>
        <w:div w:id="682437352">
          <w:marLeft w:val="0"/>
          <w:marRight w:val="0"/>
          <w:marTop w:val="0"/>
          <w:marBottom w:val="0"/>
          <w:divBdr>
            <w:top w:val="none" w:sz="0" w:space="0" w:color="auto"/>
            <w:left w:val="none" w:sz="0" w:space="0" w:color="auto"/>
            <w:bottom w:val="none" w:sz="0" w:space="0" w:color="auto"/>
            <w:right w:val="none" w:sz="0" w:space="0" w:color="auto"/>
          </w:divBdr>
        </w:div>
        <w:div w:id="682437364">
          <w:marLeft w:val="0"/>
          <w:marRight w:val="0"/>
          <w:marTop w:val="0"/>
          <w:marBottom w:val="0"/>
          <w:divBdr>
            <w:top w:val="none" w:sz="0" w:space="0" w:color="auto"/>
            <w:left w:val="none" w:sz="0" w:space="0" w:color="auto"/>
            <w:bottom w:val="none" w:sz="0" w:space="0" w:color="auto"/>
            <w:right w:val="none" w:sz="0" w:space="0" w:color="auto"/>
          </w:divBdr>
        </w:div>
        <w:div w:id="682437441">
          <w:marLeft w:val="0"/>
          <w:marRight w:val="0"/>
          <w:marTop w:val="0"/>
          <w:marBottom w:val="0"/>
          <w:divBdr>
            <w:top w:val="none" w:sz="0" w:space="0" w:color="auto"/>
            <w:left w:val="none" w:sz="0" w:space="0" w:color="auto"/>
            <w:bottom w:val="none" w:sz="0" w:space="0" w:color="auto"/>
            <w:right w:val="none" w:sz="0" w:space="0" w:color="auto"/>
          </w:divBdr>
        </w:div>
        <w:div w:id="682437442">
          <w:marLeft w:val="0"/>
          <w:marRight w:val="0"/>
          <w:marTop w:val="0"/>
          <w:marBottom w:val="0"/>
          <w:divBdr>
            <w:top w:val="none" w:sz="0" w:space="0" w:color="auto"/>
            <w:left w:val="none" w:sz="0" w:space="0" w:color="auto"/>
            <w:bottom w:val="none" w:sz="0" w:space="0" w:color="auto"/>
            <w:right w:val="none" w:sz="0" w:space="0" w:color="auto"/>
          </w:divBdr>
        </w:div>
        <w:div w:id="682437477">
          <w:marLeft w:val="0"/>
          <w:marRight w:val="0"/>
          <w:marTop w:val="0"/>
          <w:marBottom w:val="0"/>
          <w:divBdr>
            <w:top w:val="none" w:sz="0" w:space="0" w:color="auto"/>
            <w:left w:val="none" w:sz="0" w:space="0" w:color="auto"/>
            <w:bottom w:val="none" w:sz="0" w:space="0" w:color="auto"/>
            <w:right w:val="none" w:sz="0" w:space="0" w:color="auto"/>
          </w:divBdr>
        </w:div>
        <w:div w:id="682437495">
          <w:marLeft w:val="0"/>
          <w:marRight w:val="0"/>
          <w:marTop w:val="0"/>
          <w:marBottom w:val="0"/>
          <w:divBdr>
            <w:top w:val="none" w:sz="0" w:space="0" w:color="auto"/>
            <w:left w:val="none" w:sz="0" w:space="0" w:color="auto"/>
            <w:bottom w:val="none" w:sz="0" w:space="0" w:color="auto"/>
            <w:right w:val="none" w:sz="0" w:space="0" w:color="auto"/>
          </w:divBdr>
        </w:div>
        <w:div w:id="682437521">
          <w:marLeft w:val="0"/>
          <w:marRight w:val="0"/>
          <w:marTop w:val="0"/>
          <w:marBottom w:val="0"/>
          <w:divBdr>
            <w:top w:val="none" w:sz="0" w:space="0" w:color="auto"/>
            <w:left w:val="none" w:sz="0" w:space="0" w:color="auto"/>
            <w:bottom w:val="none" w:sz="0" w:space="0" w:color="auto"/>
            <w:right w:val="none" w:sz="0" w:space="0" w:color="auto"/>
          </w:divBdr>
        </w:div>
        <w:div w:id="682437636">
          <w:marLeft w:val="0"/>
          <w:marRight w:val="0"/>
          <w:marTop w:val="0"/>
          <w:marBottom w:val="0"/>
          <w:divBdr>
            <w:top w:val="none" w:sz="0" w:space="0" w:color="auto"/>
            <w:left w:val="none" w:sz="0" w:space="0" w:color="auto"/>
            <w:bottom w:val="none" w:sz="0" w:space="0" w:color="auto"/>
            <w:right w:val="none" w:sz="0" w:space="0" w:color="auto"/>
          </w:divBdr>
        </w:div>
        <w:div w:id="682437651">
          <w:marLeft w:val="0"/>
          <w:marRight w:val="0"/>
          <w:marTop w:val="0"/>
          <w:marBottom w:val="0"/>
          <w:divBdr>
            <w:top w:val="none" w:sz="0" w:space="0" w:color="auto"/>
            <w:left w:val="none" w:sz="0" w:space="0" w:color="auto"/>
            <w:bottom w:val="none" w:sz="0" w:space="0" w:color="auto"/>
            <w:right w:val="none" w:sz="0" w:space="0" w:color="auto"/>
          </w:divBdr>
        </w:div>
        <w:div w:id="682437688">
          <w:marLeft w:val="0"/>
          <w:marRight w:val="0"/>
          <w:marTop w:val="0"/>
          <w:marBottom w:val="0"/>
          <w:divBdr>
            <w:top w:val="none" w:sz="0" w:space="0" w:color="auto"/>
            <w:left w:val="none" w:sz="0" w:space="0" w:color="auto"/>
            <w:bottom w:val="none" w:sz="0" w:space="0" w:color="auto"/>
            <w:right w:val="none" w:sz="0" w:space="0" w:color="auto"/>
          </w:divBdr>
        </w:div>
        <w:div w:id="682437690">
          <w:marLeft w:val="0"/>
          <w:marRight w:val="0"/>
          <w:marTop w:val="0"/>
          <w:marBottom w:val="0"/>
          <w:divBdr>
            <w:top w:val="none" w:sz="0" w:space="0" w:color="auto"/>
            <w:left w:val="none" w:sz="0" w:space="0" w:color="auto"/>
            <w:bottom w:val="none" w:sz="0" w:space="0" w:color="auto"/>
            <w:right w:val="none" w:sz="0" w:space="0" w:color="auto"/>
          </w:divBdr>
        </w:div>
        <w:div w:id="682437740">
          <w:marLeft w:val="0"/>
          <w:marRight w:val="0"/>
          <w:marTop w:val="0"/>
          <w:marBottom w:val="0"/>
          <w:divBdr>
            <w:top w:val="none" w:sz="0" w:space="0" w:color="auto"/>
            <w:left w:val="none" w:sz="0" w:space="0" w:color="auto"/>
            <w:bottom w:val="none" w:sz="0" w:space="0" w:color="auto"/>
            <w:right w:val="none" w:sz="0" w:space="0" w:color="auto"/>
          </w:divBdr>
        </w:div>
        <w:div w:id="682437745">
          <w:marLeft w:val="0"/>
          <w:marRight w:val="0"/>
          <w:marTop w:val="0"/>
          <w:marBottom w:val="0"/>
          <w:divBdr>
            <w:top w:val="none" w:sz="0" w:space="0" w:color="auto"/>
            <w:left w:val="none" w:sz="0" w:space="0" w:color="auto"/>
            <w:bottom w:val="none" w:sz="0" w:space="0" w:color="auto"/>
            <w:right w:val="none" w:sz="0" w:space="0" w:color="auto"/>
          </w:divBdr>
        </w:div>
        <w:div w:id="682437778">
          <w:marLeft w:val="0"/>
          <w:marRight w:val="0"/>
          <w:marTop w:val="0"/>
          <w:marBottom w:val="0"/>
          <w:divBdr>
            <w:top w:val="none" w:sz="0" w:space="0" w:color="auto"/>
            <w:left w:val="none" w:sz="0" w:space="0" w:color="auto"/>
            <w:bottom w:val="none" w:sz="0" w:space="0" w:color="auto"/>
            <w:right w:val="none" w:sz="0" w:space="0" w:color="auto"/>
          </w:divBdr>
        </w:div>
        <w:div w:id="682437812">
          <w:marLeft w:val="0"/>
          <w:marRight w:val="0"/>
          <w:marTop w:val="0"/>
          <w:marBottom w:val="0"/>
          <w:divBdr>
            <w:top w:val="none" w:sz="0" w:space="0" w:color="auto"/>
            <w:left w:val="none" w:sz="0" w:space="0" w:color="auto"/>
            <w:bottom w:val="none" w:sz="0" w:space="0" w:color="auto"/>
            <w:right w:val="none" w:sz="0" w:space="0" w:color="auto"/>
          </w:divBdr>
        </w:div>
        <w:div w:id="682437854">
          <w:marLeft w:val="0"/>
          <w:marRight w:val="0"/>
          <w:marTop w:val="0"/>
          <w:marBottom w:val="0"/>
          <w:divBdr>
            <w:top w:val="none" w:sz="0" w:space="0" w:color="auto"/>
            <w:left w:val="none" w:sz="0" w:space="0" w:color="auto"/>
            <w:bottom w:val="none" w:sz="0" w:space="0" w:color="auto"/>
            <w:right w:val="none" w:sz="0" w:space="0" w:color="auto"/>
          </w:divBdr>
        </w:div>
      </w:divsChild>
    </w:div>
    <w:div w:id="682437260">
      <w:marLeft w:val="0"/>
      <w:marRight w:val="0"/>
      <w:marTop w:val="0"/>
      <w:marBottom w:val="0"/>
      <w:divBdr>
        <w:top w:val="none" w:sz="0" w:space="0" w:color="auto"/>
        <w:left w:val="none" w:sz="0" w:space="0" w:color="auto"/>
        <w:bottom w:val="none" w:sz="0" w:space="0" w:color="auto"/>
        <w:right w:val="none" w:sz="0" w:space="0" w:color="auto"/>
      </w:divBdr>
    </w:div>
    <w:div w:id="682437265">
      <w:marLeft w:val="0"/>
      <w:marRight w:val="0"/>
      <w:marTop w:val="0"/>
      <w:marBottom w:val="0"/>
      <w:divBdr>
        <w:top w:val="none" w:sz="0" w:space="0" w:color="auto"/>
        <w:left w:val="none" w:sz="0" w:space="0" w:color="auto"/>
        <w:bottom w:val="none" w:sz="0" w:space="0" w:color="auto"/>
        <w:right w:val="none" w:sz="0" w:space="0" w:color="auto"/>
      </w:divBdr>
    </w:div>
    <w:div w:id="682437267">
      <w:marLeft w:val="0"/>
      <w:marRight w:val="0"/>
      <w:marTop w:val="0"/>
      <w:marBottom w:val="0"/>
      <w:divBdr>
        <w:top w:val="none" w:sz="0" w:space="0" w:color="auto"/>
        <w:left w:val="none" w:sz="0" w:space="0" w:color="auto"/>
        <w:bottom w:val="none" w:sz="0" w:space="0" w:color="auto"/>
        <w:right w:val="none" w:sz="0" w:space="0" w:color="auto"/>
      </w:divBdr>
    </w:div>
    <w:div w:id="682437279">
      <w:marLeft w:val="0"/>
      <w:marRight w:val="0"/>
      <w:marTop w:val="0"/>
      <w:marBottom w:val="0"/>
      <w:divBdr>
        <w:top w:val="none" w:sz="0" w:space="0" w:color="auto"/>
        <w:left w:val="none" w:sz="0" w:space="0" w:color="auto"/>
        <w:bottom w:val="none" w:sz="0" w:space="0" w:color="auto"/>
        <w:right w:val="none" w:sz="0" w:space="0" w:color="auto"/>
      </w:divBdr>
    </w:div>
    <w:div w:id="682437283">
      <w:marLeft w:val="0"/>
      <w:marRight w:val="0"/>
      <w:marTop w:val="0"/>
      <w:marBottom w:val="0"/>
      <w:divBdr>
        <w:top w:val="none" w:sz="0" w:space="0" w:color="auto"/>
        <w:left w:val="none" w:sz="0" w:space="0" w:color="auto"/>
        <w:bottom w:val="none" w:sz="0" w:space="0" w:color="auto"/>
        <w:right w:val="none" w:sz="0" w:space="0" w:color="auto"/>
      </w:divBdr>
      <w:divsChild>
        <w:div w:id="682434050">
          <w:marLeft w:val="0"/>
          <w:marRight w:val="0"/>
          <w:marTop w:val="0"/>
          <w:marBottom w:val="0"/>
          <w:divBdr>
            <w:top w:val="none" w:sz="0" w:space="0" w:color="auto"/>
            <w:left w:val="none" w:sz="0" w:space="0" w:color="auto"/>
            <w:bottom w:val="none" w:sz="0" w:space="0" w:color="auto"/>
            <w:right w:val="none" w:sz="0" w:space="0" w:color="auto"/>
          </w:divBdr>
        </w:div>
      </w:divsChild>
    </w:div>
    <w:div w:id="682437289">
      <w:marLeft w:val="0"/>
      <w:marRight w:val="0"/>
      <w:marTop w:val="0"/>
      <w:marBottom w:val="0"/>
      <w:divBdr>
        <w:top w:val="none" w:sz="0" w:space="0" w:color="auto"/>
        <w:left w:val="none" w:sz="0" w:space="0" w:color="auto"/>
        <w:bottom w:val="none" w:sz="0" w:space="0" w:color="auto"/>
        <w:right w:val="none" w:sz="0" w:space="0" w:color="auto"/>
      </w:divBdr>
      <w:divsChild>
        <w:div w:id="682437185">
          <w:marLeft w:val="0"/>
          <w:marRight w:val="0"/>
          <w:marTop w:val="0"/>
          <w:marBottom w:val="0"/>
          <w:divBdr>
            <w:top w:val="none" w:sz="0" w:space="0" w:color="auto"/>
            <w:left w:val="none" w:sz="0" w:space="0" w:color="auto"/>
            <w:bottom w:val="none" w:sz="0" w:space="0" w:color="auto"/>
            <w:right w:val="none" w:sz="0" w:space="0" w:color="auto"/>
          </w:divBdr>
        </w:div>
        <w:div w:id="682437311">
          <w:marLeft w:val="0"/>
          <w:marRight w:val="0"/>
          <w:marTop w:val="0"/>
          <w:marBottom w:val="0"/>
          <w:divBdr>
            <w:top w:val="none" w:sz="0" w:space="0" w:color="auto"/>
            <w:left w:val="none" w:sz="0" w:space="0" w:color="auto"/>
            <w:bottom w:val="none" w:sz="0" w:space="0" w:color="auto"/>
            <w:right w:val="none" w:sz="0" w:space="0" w:color="auto"/>
          </w:divBdr>
        </w:div>
        <w:div w:id="682437595">
          <w:marLeft w:val="0"/>
          <w:marRight w:val="0"/>
          <w:marTop w:val="0"/>
          <w:marBottom w:val="0"/>
          <w:divBdr>
            <w:top w:val="none" w:sz="0" w:space="0" w:color="auto"/>
            <w:left w:val="none" w:sz="0" w:space="0" w:color="auto"/>
            <w:bottom w:val="none" w:sz="0" w:space="0" w:color="auto"/>
            <w:right w:val="none" w:sz="0" w:space="0" w:color="auto"/>
          </w:divBdr>
          <w:divsChild>
            <w:div w:id="6824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93">
      <w:marLeft w:val="0"/>
      <w:marRight w:val="0"/>
      <w:marTop w:val="0"/>
      <w:marBottom w:val="0"/>
      <w:divBdr>
        <w:top w:val="none" w:sz="0" w:space="0" w:color="auto"/>
        <w:left w:val="none" w:sz="0" w:space="0" w:color="auto"/>
        <w:bottom w:val="none" w:sz="0" w:space="0" w:color="auto"/>
        <w:right w:val="none" w:sz="0" w:space="0" w:color="auto"/>
      </w:divBdr>
    </w:div>
    <w:div w:id="682437318">
      <w:marLeft w:val="0"/>
      <w:marRight w:val="0"/>
      <w:marTop w:val="0"/>
      <w:marBottom w:val="0"/>
      <w:divBdr>
        <w:top w:val="none" w:sz="0" w:space="0" w:color="auto"/>
        <w:left w:val="none" w:sz="0" w:space="0" w:color="auto"/>
        <w:bottom w:val="none" w:sz="0" w:space="0" w:color="auto"/>
        <w:right w:val="none" w:sz="0" w:space="0" w:color="auto"/>
      </w:divBdr>
      <w:divsChild>
        <w:div w:id="682437504">
          <w:marLeft w:val="0"/>
          <w:marRight w:val="0"/>
          <w:marTop w:val="0"/>
          <w:marBottom w:val="0"/>
          <w:divBdr>
            <w:top w:val="none" w:sz="0" w:space="0" w:color="auto"/>
            <w:left w:val="none" w:sz="0" w:space="0" w:color="auto"/>
            <w:bottom w:val="none" w:sz="0" w:space="0" w:color="auto"/>
            <w:right w:val="none" w:sz="0" w:space="0" w:color="auto"/>
          </w:divBdr>
          <w:divsChild>
            <w:div w:id="682437391">
              <w:marLeft w:val="0"/>
              <w:marRight w:val="0"/>
              <w:marTop w:val="0"/>
              <w:marBottom w:val="0"/>
              <w:divBdr>
                <w:top w:val="none" w:sz="0" w:space="0" w:color="auto"/>
                <w:left w:val="none" w:sz="0" w:space="0" w:color="auto"/>
                <w:bottom w:val="none" w:sz="0" w:space="0" w:color="auto"/>
                <w:right w:val="none" w:sz="0" w:space="0" w:color="auto"/>
              </w:divBdr>
            </w:div>
            <w:div w:id="682437798">
              <w:marLeft w:val="0"/>
              <w:marRight w:val="0"/>
              <w:marTop w:val="0"/>
              <w:marBottom w:val="0"/>
              <w:divBdr>
                <w:top w:val="none" w:sz="0" w:space="0" w:color="auto"/>
                <w:left w:val="none" w:sz="0" w:space="0" w:color="auto"/>
                <w:bottom w:val="none" w:sz="0" w:space="0" w:color="auto"/>
                <w:right w:val="none" w:sz="0" w:space="0" w:color="auto"/>
              </w:divBdr>
              <w:divsChild>
                <w:div w:id="682437410">
                  <w:marLeft w:val="0"/>
                  <w:marRight w:val="0"/>
                  <w:marTop w:val="0"/>
                  <w:marBottom w:val="0"/>
                  <w:divBdr>
                    <w:top w:val="none" w:sz="0" w:space="0" w:color="auto"/>
                    <w:left w:val="none" w:sz="0" w:space="0" w:color="auto"/>
                    <w:bottom w:val="none" w:sz="0" w:space="0" w:color="auto"/>
                    <w:right w:val="none" w:sz="0" w:space="0" w:color="auto"/>
                  </w:divBdr>
                  <w:divsChild>
                    <w:div w:id="682437587">
                      <w:marLeft w:val="0"/>
                      <w:marRight w:val="0"/>
                      <w:marTop w:val="0"/>
                      <w:marBottom w:val="0"/>
                      <w:divBdr>
                        <w:top w:val="none" w:sz="0" w:space="0" w:color="auto"/>
                        <w:left w:val="none" w:sz="0" w:space="0" w:color="auto"/>
                        <w:bottom w:val="none" w:sz="0" w:space="0" w:color="auto"/>
                        <w:right w:val="none" w:sz="0" w:space="0" w:color="auto"/>
                      </w:divBdr>
                      <w:divsChild>
                        <w:div w:id="682434197">
                          <w:marLeft w:val="0"/>
                          <w:marRight w:val="0"/>
                          <w:marTop w:val="0"/>
                          <w:marBottom w:val="0"/>
                          <w:divBdr>
                            <w:top w:val="none" w:sz="0" w:space="0" w:color="auto"/>
                            <w:left w:val="none" w:sz="0" w:space="0" w:color="auto"/>
                            <w:bottom w:val="none" w:sz="0" w:space="0" w:color="auto"/>
                            <w:right w:val="none" w:sz="0" w:space="0" w:color="auto"/>
                          </w:divBdr>
                          <w:divsChild>
                            <w:div w:id="682437753">
                              <w:marLeft w:val="0"/>
                              <w:marRight w:val="0"/>
                              <w:marTop w:val="0"/>
                              <w:marBottom w:val="0"/>
                              <w:divBdr>
                                <w:top w:val="none" w:sz="0" w:space="0" w:color="auto"/>
                                <w:left w:val="none" w:sz="0" w:space="0" w:color="auto"/>
                                <w:bottom w:val="none" w:sz="0" w:space="0" w:color="auto"/>
                                <w:right w:val="none" w:sz="0" w:space="0" w:color="auto"/>
                              </w:divBdr>
                            </w:div>
                          </w:divsChild>
                        </w:div>
                        <w:div w:id="682437736">
                          <w:marLeft w:val="0"/>
                          <w:marRight w:val="0"/>
                          <w:marTop w:val="0"/>
                          <w:marBottom w:val="0"/>
                          <w:divBdr>
                            <w:top w:val="none" w:sz="0" w:space="0" w:color="auto"/>
                            <w:left w:val="none" w:sz="0" w:space="0" w:color="auto"/>
                            <w:bottom w:val="none" w:sz="0" w:space="0" w:color="auto"/>
                            <w:right w:val="none" w:sz="0" w:space="0" w:color="auto"/>
                          </w:divBdr>
                          <w:divsChild>
                            <w:div w:id="682433935">
                              <w:marLeft w:val="0"/>
                              <w:marRight w:val="0"/>
                              <w:marTop w:val="0"/>
                              <w:marBottom w:val="0"/>
                              <w:divBdr>
                                <w:top w:val="none" w:sz="0" w:space="0" w:color="auto"/>
                                <w:left w:val="none" w:sz="0" w:space="0" w:color="auto"/>
                                <w:bottom w:val="none" w:sz="0" w:space="0" w:color="auto"/>
                                <w:right w:val="none" w:sz="0" w:space="0" w:color="auto"/>
                              </w:divBdr>
                            </w:div>
                            <w:div w:id="682437526">
                              <w:marLeft w:val="0"/>
                              <w:marRight w:val="0"/>
                              <w:marTop w:val="0"/>
                              <w:marBottom w:val="0"/>
                              <w:divBdr>
                                <w:top w:val="none" w:sz="0" w:space="0" w:color="auto"/>
                                <w:left w:val="none" w:sz="0" w:space="0" w:color="auto"/>
                                <w:bottom w:val="none" w:sz="0" w:space="0" w:color="auto"/>
                                <w:right w:val="none" w:sz="0" w:space="0" w:color="auto"/>
                              </w:divBdr>
                            </w:div>
                            <w:div w:id="6824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7523">
          <w:marLeft w:val="0"/>
          <w:marRight w:val="0"/>
          <w:marTop w:val="0"/>
          <w:marBottom w:val="0"/>
          <w:divBdr>
            <w:top w:val="none" w:sz="0" w:space="0" w:color="auto"/>
            <w:left w:val="none" w:sz="0" w:space="0" w:color="auto"/>
            <w:bottom w:val="none" w:sz="0" w:space="0" w:color="auto"/>
            <w:right w:val="none" w:sz="0" w:space="0" w:color="auto"/>
          </w:divBdr>
          <w:divsChild>
            <w:div w:id="682433911">
              <w:marLeft w:val="0"/>
              <w:marRight w:val="0"/>
              <w:marTop w:val="0"/>
              <w:marBottom w:val="0"/>
              <w:divBdr>
                <w:top w:val="none" w:sz="0" w:space="0" w:color="auto"/>
                <w:left w:val="none" w:sz="0" w:space="0" w:color="auto"/>
                <w:bottom w:val="none" w:sz="0" w:space="0" w:color="auto"/>
                <w:right w:val="none" w:sz="0" w:space="0" w:color="auto"/>
              </w:divBdr>
            </w:div>
            <w:div w:id="6824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5">
      <w:marLeft w:val="0"/>
      <w:marRight w:val="0"/>
      <w:marTop w:val="0"/>
      <w:marBottom w:val="0"/>
      <w:divBdr>
        <w:top w:val="none" w:sz="0" w:space="0" w:color="auto"/>
        <w:left w:val="none" w:sz="0" w:space="0" w:color="auto"/>
        <w:bottom w:val="none" w:sz="0" w:space="0" w:color="auto"/>
        <w:right w:val="none" w:sz="0" w:space="0" w:color="auto"/>
      </w:divBdr>
    </w:div>
    <w:div w:id="682437330">
      <w:marLeft w:val="0"/>
      <w:marRight w:val="0"/>
      <w:marTop w:val="0"/>
      <w:marBottom w:val="0"/>
      <w:divBdr>
        <w:top w:val="none" w:sz="0" w:space="0" w:color="auto"/>
        <w:left w:val="none" w:sz="0" w:space="0" w:color="auto"/>
        <w:bottom w:val="none" w:sz="0" w:space="0" w:color="auto"/>
        <w:right w:val="none" w:sz="0" w:space="0" w:color="auto"/>
      </w:divBdr>
      <w:divsChild>
        <w:div w:id="682434071">
          <w:marLeft w:val="720"/>
          <w:marRight w:val="0"/>
          <w:marTop w:val="100"/>
          <w:marBottom w:val="100"/>
          <w:divBdr>
            <w:top w:val="none" w:sz="0" w:space="0" w:color="auto"/>
            <w:left w:val="none" w:sz="0" w:space="0" w:color="auto"/>
            <w:bottom w:val="none" w:sz="0" w:space="0" w:color="auto"/>
            <w:right w:val="none" w:sz="0" w:space="0" w:color="auto"/>
          </w:divBdr>
          <w:divsChild>
            <w:div w:id="682434193">
              <w:marLeft w:val="0"/>
              <w:marRight w:val="0"/>
              <w:marTop w:val="0"/>
              <w:marBottom w:val="0"/>
              <w:divBdr>
                <w:top w:val="none" w:sz="0" w:space="0" w:color="auto"/>
                <w:left w:val="none" w:sz="0" w:space="0" w:color="auto"/>
                <w:bottom w:val="none" w:sz="0" w:space="0" w:color="auto"/>
                <w:right w:val="none" w:sz="0" w:space="0" w:color="auto"/>
              </w:divBdr>
            </w:div>
          </w:divsChild>
        </w:div>
        <w:div w:id="682434160">
          <w:marLeft w:val="0"/>
          <w:marRight w:val="0"/>
          <w:marTop w:val="0"/>
          <w:marBottom w:val="0"/>
          <w:divBdr>
            <w:top w:val="none" w:sz="0" w:space="0" w:color="auto"/>
            <w:left w:val="none" w:sz="0" w:space="0" w:color="auto"/>
            <w:bottom w:val="none" w:sz="0" w:space="0" w:color="auto"/>
            <w:right w:val="none" w:sz="0" w:space="0" w:color="auto"/>
          </w:divBdr>
        </w:div>
      </w:divsChild>
    </w:div>
    <w:div w:id="682437332">
      <w:marLeft w:val="0"/>
      <w:marRight w:val="0"/>
      <w:marTop w:val="0"/>
      <w:marBottom w:val="0"/>
      <w:divBdr>
        <w:top w:val="none" w:sz="0" w:space="0" w:color="auto"/>
        <w:left w:val="none" w:sz="0" w:space="0" w:color="auto"/>
        <w:bottom w:val="none" w:sz="0" w:space="0" w:color="auto"/>
        <w:right w:val="none" w:sz="0" w:space="0" w:color="auto"/>
      </w:divBdr>
      <w:divsChild>
        <w:div w:id="682437480">
          <w:marLeft w:val="0"/>
          <w:marRight w:val="0"/>
          <w:marTop w:val="0"/>
          <w:marBottom w:val="0"/>
          <w:divBdr>
            <w:top w:val="none" w:sz="0" w:space="0" w:color="auto"/>
            <w:left w:val="none" w:sz="0" w:space="0" w:color="auto"/>
            <w:bottom w:val="none" w:sz="0" w:space="0" w:color="auto"/>
            <w:right w:val="none" w:sz="0" w:space="0" w:color="auto"/>
          </w:divBdr>
          <w:divsChild>
            <w:div w:id="682434112">
              <w:marLeft w:val="0"/>
              <w:marRight w:val="0"/>
              <w:marTop w:val="0"/>
              <w:marBottom w:val="0"/>
              <w:divBdr>
                <w:top w:val="none" w:sz="0" w:space="0" w:color="auto"/>
                <w:left w:val="none" w:sz="0" w:space="0" w:color="auto"/>
                <w:bottom w:val="none" w:sz="0" w:space="0" w:color="auto"/>
                <w:right w:val="none" w:sz="0" w:space="0" w:color="auto"/>
              </w:divBdr>
              <w:divsChild>
                <w:div w:id="682437752">
                  <w:marLeft w:val="0"/>
                  <w:marRight w:val="0"/>
                  <w:marTop w:val="0"/>
                  <w:marBottom w:val="0"/>
                  <w:divBdr>
                    <w:top w:val="none" w:sz="0" w:space="0" w:color="auto"/>
                    <w:left w:val="none" w:sz="0" w:space="0" w:color="auto"/>
                    <w:bottom w:val="none" w:sz="0" w:space="0" w:color="auto"/>
                    <w:right w:val="none" w:sz="0" w:space="0" w:color="auto"/>
                  </w:divBdr>
                  <w:divsChild>
                    <w:div w:id="682434138">
                      <w:marLeft w:val="0"/>
                      <w:marRight w:val="0"/>
                      <w:marTop w:val="0"/>
                      <w:marBottom w:val="0"/>
                      <w:divBdr>
                        <w:top w:val="none" w:sz="0" w:space="0" w:color="auto"/>
                        <w:left w:val="none" w:sz="0" w:space="0" w:color="auto"/>
                        <w:bottom w:val="none" w:sz="0" w:space="0" w:color="auto"/>
                        <w:right w:val="none" w:sz="0" w:space="0" w:color="auto"/>
                      </w:divBdr>
                      <w:divsChild>
                        <w:div w:id="682434153">
                          <w:marLeft w:val="0"/>
                          <w:marRight w:val="0"/>
                          <w:marTop w:val="0"/>
                          <w:marBottom w:val="0"/>
                          <w:divBdr>
                            <w:top w:val="none" w:sz="0" w:space="0" w:color="auto"/>
                            <w:left w:val="none" w:sz="0" w:space="0" w:color="auto"/>
                            <w:bottom w:val="none" w:sz="0" w:space="0" w:color="auto"/>
                            <w:right w:val="none" w:sz="0" w:space="0" w:color="auto"/>
                          </w:divBdr>
                          <w:divsChild>
                            <w:div w:id="682437271">
                              <w:marLeft w:val="0"/>
                              <w:marRight w:val="0"/>
                              <w:marTop w:val="0"/>
                              <w:marBottom w:val="0"/>
                              <w:divBdr>
                                <w:top w:val="none" w:sz="0" w:space="0" w:color="auto"/>
                                <w:left w:val="none" w:sz="0" w:space="0" w:color="auto"/>
                                <w:bottom w:val="none" w:sz="0" w:space="0" w:color="auto"/>
                                <w:right w:val="none" w:sz="0" w:space="0" w:color="auto"/>
                              </w:divBdr>
                              <w:divsChild>
                                <w:div w:id="682437167">
                                  <w:marLeft w:val="0"/>
                                  <w:marRight w:val="0"/>
                                  <w:marTop w:val="0"/>
                                  <w:marBottom w:val="0"/>
                                  <w:divBdr>
                                    <w:top w:val="none" w:sz="0" w:space="0" w:color="auto"/>
                                    <w:left w:val="none" w:sz="0" w:space="0" w:color="auto"/>
                                    <w:bottom w:val="none" w:sz="0" w:space="0" w:color="auto"/>
                                    <w:right w:val="none" w:sz="0" w:space="0" w:color="auto"/>
                                  </w:divBdr>
                                  <w:divsChild>
                                    <w:div w:id="682437503">
                                      <w:marLeft w:val="0"/>
                                      <w:marRight w:val="0"/>
                                      <w:marTop w:val="0"/>
                                      <w:marBottom w:val="0"/>
                                      <w:divBdr>
                                        <w:top w:val="none" w:sz="0" w:space="0" w:color="auto"/>
                                        <w:left w:val="none" w:sz="0" w:space="0" w:color="auto"/>
                                        <w:bottom w:val="none" w:sz="0" w:space="0" w:color="auto"/>
                                        <w:right w:val="none" w:sz="0" w:space="0" w:color="auto"/>
                                      </w:divBdr>
                                      <w:divsChild>
                                        <w:div w:id="682437350">
                                          <w:marLeft w:val="0"/>
                                          <w:marRight w:val="0"/>
                                          <w:marTop w:val="0"/>
                                          <w:marBottom w:val="0"/>
                                          <w:divBdr>
                                            <w:top w:val="none" w:sz="0" w:space="0" w:color="auto"/>
                                            <w:left w:val="none" w:sz="0" w:space="0" w:color="auto"/>
                                            <w:bottom w:val="none" w:sz="0" w:space="0" w:color="auto"/>
                                            <w:right w:val="none" w:sz="0" w:space="0" w:color="auto"/>
                                          </w:divBdr>
                                          <w:divsChild>
                                            <w:div w:id="682434239">
                                              <w:marLeft w:val="0"/>
                                              <w:marRight w:val="0"/>
                                              <w:marTop w:val="0"/>
                                              <w:marBottom w:val="0"/>
                                              <w:divBdr>
                                                <w:top w:val="none" w:sz="0" w:space="0" w:color="auto"/>
                                                <w:left w:val="none" w:sz="0" w:space="0" w:color="auto"/>
                                                <w:bottom w:val="none" w:sz="0" w:space="0" w:color="auto"/>
                                                <w:right w:val="none" w:sz="0" w:space="0" w:color="auto"/>
                                              </w:divBdr>
                                              <w:divsChild>
                                                <w:div w:id="682433923">
                                                  <w:marLeft w:val="0"/>
                                                  <w:marRight w:val="0"/>
                                                  <w:marTop w:val="0"/>
                                                  <w:marBottom w:val="0"/>
                                                  <w:divBdr>
                                                    <w:top w:val="none" w:sz="0" w:space="0" w:color="auto"/>
                                                    <w:left w:val="none" w:sz="0" w:space="0" w:color="auto"/>
                                                    <w:bottom w:val="none" w:sz="0" w:space="0" w:color="auto"/>
                                                    <w:right w:val="none" w:sz="0" w:space="0" w:color="auto"/>
                                                  </w:divBdr>
                                                </w:div>
                                                <w:div w:id="682433924">
                                                  <w:marLeft w:val="0"/>
                                                  <w:marRight w:val="0"/>
                                                  <w:marTop w:val="0"/>
                                                  <w:marBottom w:val="0"/>
                                                  <w:divBdr>
                                                    <w:top w:val="none" w:sz="0" w:space="0" w:color="auto"/>
                                                    <w:left w:val="none" w:sz="0" w:space="0" w:color="auto"/>
                                                    <w:bottom w:val="none" w:sz="0" w:space="0" w:color="auto"/>
                                                    <w:right w:val="none" w:sz="0" w:space="0" w:color="auto"/>
                                                  </w:divBdr>
                                                </w:div>
                                                <w:div w:id="682433937">
                                                  <w:marLeft w:val="0"/>
                                                  <w:marRight w:val="0"/>
                                                  <w:marTop w:val="0"/>
                                                  <w:marBottom w:val="0"/>
                                                  <w:divBdr>
                                                    <w:top w:val="none" w:sz="0" w:space="0" w:color="auto"/>
                                                    <w:left w:val="none" w:sz="0" w:space="0" w:color="auto"/>
                                                    <w:bottom w:val="none" w:sz="0" w:space="0" w:color="auto"/>
                                                    <w:right w:val="none" w:sz="0" w:space="0" w:color="auto"/>
                                                  </w:divBdr>
                                                </w:div>
                                                <w:div w:id="682433940">
                                                  <w:marLeft w:val="720"/>
                                                  <w:marRight w:val="0"/>
                                                  <w:marTop w:val="100"/>
                                                  <w:marBottom w:val="100"/>
                                                  <w:divBdr>
                                                    <w:top w:val="none" w:sz="0" w:space="0" w:color="auto"/>
                                                    <w:left w:val="none" w:sz="0" w:space="0" w:color="auto"/>
                                                    <w:bottom w:val="none" w:sz="0" w:space="0" w:color="auto"/>
                                                    <w:right w:val="none" w:sz="0" w:space="0" w:color="auto"/>
                                                  </w:divBdr>
                                                  <w:divsChild>
                                                    <w:div w:id="682437450">
                                                      <w:marLeft w:val="0"/>
                                                      <w:marRight w:val="0"/>
                                                      <w:marTop w:val="0"/>
                                                      <w:marBottom w:val="0"/>
                                                      <w:divBdr>
                                                        <w:top w:val="none" w:sz="0" w:space="0" w:color="auto"/>
                                                        <w:left w:val="none" w:sz="0" w:space="0" w:color="auto"/>
                                                        <w:bottom w:val="none" w:sz="0" w:space="0" w:color="auto"/>
                                                        <w:right w:val="none" w:sz="0" w:space="0" w:color="auto"/>
                                                      </w:divBdr>
                                                    </w:div>
                                                  </w:divsChild>
                                                </w:div>
                                                <w:div w:id="682433944">
                                                  <w:marLeft w:val="0"/>
                                                  <w:marRight w:val="0"/>
                                                  <w:marTop w:val="0"/>
                                                  <w:marBottom w:val="0"/>
                                                  <w:divBdr>
                                                    <w:top w:val="none" w:sz="0" w:space="0" w:color="auto"/>
                                                    <w:left w:val="none" w:sz="0" w:space="0" w:color="auto"/>
                                                    <w:bottom w:val="none" w:sz="0" w:space="0" w:color="auto"/>
                                                    <w:right w:val="none" w:sz="0" w:space="0" w:color="auto"/>
                                                  </w:divBdr>
                                                </w:div>
                                                <w:div w:id="682433950">
                                                  <w:marLeft w:val="0"/>
                                                  <w:marRight w:val="0"/>
                                                  <w:marTop w:val="0"/>
                                                  <w:marBottom w:val="0"/>
                                                  <w:divBdr>
                                                    <w:top w:val="none" w:sz="0" w:space="0" w:color="auto"/>
                                                    <w:left w:val="none" w:sz="0" w:space="0" w:color="auto"/>
                                                    <w:bottom w:val="none" w:sz="0" w:space="0" w:color="auto"/>
                                                    <w:right w:val="none" w:sz="0" w:space="0" w:color="auto"/>
                                                  </w:divBdr>
                                                </w:div>
                                                <w:div w:id="682433970">
                                                  <w:marLeft w:val="0"/>
                                                  <w:marRight w:val="0"/>
                                                  <w:marTop w:val="0"/>
                                                  <w:marBottom w:val="0"/>
                                                  <w:divBdr>
                                                    <w:top w:val="none" w:sz="0" w:space="0" w:color="auto"/>
                                                    <w:left w:val="none" w:sz="0" w:space="0" w:color="auto"/>
                                                    <w:bottom w:val="none" w:sz="0" w:space="0" w:color="auto"/>
                                                    <w:right w:val="none" w:sz="0" w:space="0" w:color="auto"/>
                                                  </w:divBdr>
                                                </w:div>
                                                <w:div w:id="682433971">
                                                  <w:marLeft w:val="0"/>
                                                  <w:marRight w:val="0"/>
                                                  <w:marTop w:val="0"/>
                                                  <w:marBottom w:val="0"/>
                                                  <w:divBdr>
                                                    <w:top w:val="none" w:sz="0" w:space="0" w:color="auto"/>
                                                    <w:left w:val="none" w:sz="0" w:space="0" w:color="auto"/>
                                                    <w:bottom w:val="none" w:sz="0" w:space="0" w:color="auto"/>
                                                    <w:right w:val="none" w:sz="0" w:space="0" w:color="auto"/>
                                                  </w:divBdr>
                                                </w:div>
                                                <w:div w:id="682434054">
                                                  <w:marLeft w:val="0"/>
                                                  <w:marRight w:val="0"/>
                                                  <w:marTop w:val="0"/>
                                                  <w:marBottom w:val="0"/>
                                                  <w:divBdr>
                                                    <w:top w:val="none" w:sz="0" w:space="0" w:color="auto"/>
                                                    <w:left w:val="none" w:sz="0" w:space="0" w:color="auto"/>
                                                    <w:bottom w:val="none" w:sz="0" w:space="0" w:color="auto"/>
                                                    <w:right w:val="none" w:sz="0" w:space="0" w:color="auto"/>
                                                  </w:divBdr>
                                                </w:div>
                                                <w:div w:id="682434165">
                                                  <w:marLeft w:val="0"/>
                                                  <w:marRight w:val="0"/>
                                                  <w:marTop w:val="0"/>
                                                  <w:marBottom w:val="0"/>
                                                  <w:divBdr>
                                                    <w:top w:val="none" w:sz="0" w:space="0" w:color="auto"/>
                                                    <w:left w:val="none" w:sz="0" w:space="0" w:color="auto"/>
                                                    <w:bottom w:val="none" w:sz="0" w:space="0" w:color="auto"/>
                                                    <w:right w:val="none" w:sz="0" w:space="0" w:color="auto"/>
                                                  </w:divBdr>
                                                </w:div>
                                                <w:div w:id="682434202">
                                                  <w:marLeft w:val="0"/>
                                                  <w:marRight w:val="0"/>
                                                  <w:marTop w:val="0"/>
                                                  <w:marBottom w:val="0"/>
                                                  <w:divBdr>
                                                    <w:top w:val="none" w:sz="0" w:space="0" w:color="auto"/>
                                                    <w:left w:val="none" w:sz="0" w:space="0" w:color="auto"/>
                                                    <w:bottom w:val="none" w:sz="0" w:space="0" w:color="auto"/>
                                                    <w:right w:val="none" w:sz="0" w:space="0" w:color="auto"/>
                                                  </w:divBdr>
                                                </w:div>
                                                <w:div w:id="682434212">
                                                  <w:marLeft w:val="0"/>
                                                  <w:marRight w:val="0"/>
                                                  <w:marTop w:val="0"/>
                                                  <w:marBottom w:val="0"/>
                                                  <w:divBdr>
                                                    <w:top w:val="none" w:sz="0" w:space="0" w:color="auto"/>
                                                    <w:left w:val="none" w:sz="0" w:space="0" w:color="auto"/>
                                                    <w:bottom w:val="none" w:sz="0" w:space="0" w:color="auto"/>
                                                    <w:right w:val="none" w:sz="0" w:space="0" w:color="auto"/>
                                                  </w:divBdr>
                                                </w:div>
                                                <w:div w:id="682437126">
                                                  <w:marLeft w:val="0"/>
                                                  <w:marRight w:val="0"/>
                                                  <w:marTop w:val="0"/>
                                                  <w:marBottom w:val="0"/>
                                                  <w:divBdr>
                                                    <w:top w:val="none" w:sz="0" w:space="0" w:color="auto"/>
                                                    <w:left w:val="none" w:sz="0" w:space="0" w:color="auto"/>
                                                    <w:bottom w:val="none" w:sz="0" w:space="0" w:color="auto"/>
                                                    <w:right w:val="none" w:sz="0" w:space="0" w:color="auto"/>
                                                  </w:divBdr>
                                                </w:div>
                                                <w:div w:id="682437133">
                                                  <w:marLeft w:val="0"/>
                                                  <w:marRight w:val="0"/>
                                                  <w:marTop w:val="0"/>
                                                  <w:marBottom w:val="0"/>
                                                  <w:divBdr>
                                                    <w:top w:val="none" w:sz="0" w:space="0" w:color="auto"/>
                                                    <w:left w:val="none" w:sz="0" w:space="0" w:color="auto"/>
                                                    <w:bottom w:val="none" w:sz="0" w:space="0" w:color="auto"/>
                                                    <w:right w:val="none" w:sz="0" w:space="0" w:color="auto"/>
                                                  </w:divBdr>
                                                </w:div>
                                                <w:div w:id="682437137">
                                                  <w:marLeft w:val="0"/>
                                                  <w:marRight w:val="0"/>
                                                  <w:marTop w:val="0"/>
                                                  <w:marBottom w:val="0"/>
                                                  <w:divBdr>
                                                    <w:top w:val="none" w:sz="0" w:space="0" w:color="auto"/>
                                                    <w:left w:val="none" w:sz="0" w:space="0" w:color="auto"/>
                                                    <w:bottom w:val="none" w:sz="0" w:space="0" w:color="auto"/>
                                                    <w:right w:val="none" w:sz="0" w:space="0" w:color="auto"/>
                                                  </w:divBdr>
                                                </w:div>
                                                <w:div w:id="682437182">
                                                  <w:marLeft w:val="0"/>
                                                  <w:marRight w:val="0"/>
                                                  <w:marTop w:val="0"/>
                                                  <w:marBottom w:val="0"/>
                                                  <w:divBdr>
                                                    <w:top w:val="none" w:sz="0" w:space="0" w:color="auto"/>
                                                    <w:left w:val="none" w:sz="0" w:space="0" w:color="auto"/>
                                                    <w:bottom w:val="none" w:sz="0" w:space="0" w:color="auto"/>
                                                    <w:right w:val="none" w:sz="0" w:space="0" w:color="auto"/>
                                                  </w:divBdr>
                                                </w:div>
                                                <w:div w:id="682437206">
                                                  <w:marLeft w:val="0"/>
                                                  <w:marRight w:val="0"/>
                                                  <w:marTop w:val="0"/>
                                                  <w:marBottom w:val="0"/>
                                                  <w:divBdr>
                                                    <w:top w:val="none" w:sz="0" w:space="0" w:color="auto"/>
                                                    <w:left w:val="none" w:sz="0" w:space="0" w:color="auto"/>
                                                    <w:bottom w:val="none" w:sz="0" w:space="0" w:color="auto"/>
                                                    <w:right w:val="none" w:sz="0" w:space="0" w:color="auto"/>
                                                  </w:divBdr>
                                                </w:div>
                                                <w:div w:id="682437230">
                                                  <w:marLeft w:val="0"/>
                                                  <w:marRight w:val="0"/>
                                                  <w:marTop w:val="0"/>
                                                  <w:marBottom w:val="0"/>
                                                  <w:divBdr>
                                                    <w:top w:val="none" w:sz="0" w:space="0" w:color="auto"/>
                                                    <w:left w:val="none" w:sz="0" w:space="0" w:color="auto"/>
                                                    <w:bottom w:val="none" w:sz="0" w:space="0" w:color="auto"/>
                                                    <w:right w:val="none" w:sz="0" w:space="0" w:color="auto"/>
                                                  </w:divBdr>
                                                </w:div>
                                                <w:div w:id="682437240">
                                                  <w:marLeft w:val="0"/>
                                                  <w:marRight w:val="0"/>
                                                  <w:marTop w:val="0"/>
                                                  <w:marBottom w:val="0"/>
                                                  <w:divBdr>
                                                    <w:top w:val="none" w:sz="0" w:space="0" w:color="auto"/>
                                                    <w:left w:val="none" w:sz="0" w:space="0" w:color="auto"/>
                                                    <w:bottom w:val="none" w:sz="0" w:space="0" w:color="auto"/>
                                                    <w:right w:val="none" w:sz="0" w:space="0" w:color="auto"/>
                                                  </w:divBdr>
                                                </w:div>
                                                <w:div w:id="682437287">
                                                  <w:marLeft w:val="0"/>
                                                  <w:marRight w:val="0"/>
                                                  <w:marTop w:val="0"/>
                                                  <w:marBottom w:val="0"/>
                                                  <w:divBdr>
                                                    <w:top w:val="none" w:sz="0" w:space="0" w:color="auto"/>
                                                    <w:left w:val="none" w:sz="0" w:space="0" w:color="auto"/>
                                                    <w:bottom w:val="none" w:sz="0" w:space="0" w:color="auto"/>
                                                    <w:right w:val="none" w:sz="0" w:space="0" w:color="auto"/>
                                                  </w:divBdr>
                                                </w:div>
                                                <w:div w:id="682437294">
                                                  <w:marLeft w:val="0"/>
                                                  <w:marRight w:val="0"/>
                                                  <w:marTop w:val="0"/>
                                                  <w:marBottom w:val="0"/>
                                                  <w:divBdr>
                                                    <w:top w:val="none" w:sz="0" w:space="0" w:color="auto"/>
                                                    <w:left w:val="none" w:sz="0" w:space="0" w:color="auto"/>
                                                    <w:bottom w:val="none" w:sz="0" w:space="0" w:color="auto"/>
                                                    <w:right w:val="none" w:sz="0" w:space="0" w:color="auto"/>
                                                  </w:divBdr>
                                                </w:div>
                                                <w:div w:id="682437301">
                                                  <w:marLeft w:val="0"/>
                                                  <w:marRight w:val="0"/>
                                                  <w:marTop w:val="0"/>
                                                  <w:marBottom w:val="0"/>
                                                  <w:divBdr>
                                                    <w:top w:val="none" w:sz="0" w:space="0" w:color="auto"/>
                                                    <w:left w:val="none" w:sz="0" w:space="0" w:color="auto"/>
                                                    <w:bottom w:val="none" w:sz="0" w:space="0" w:color="auto"/>
                                                    <w:right w:val="none" w:sz="0" w:space="0" w:color="auto"/>
                                                  </w:divBdr>
                                                </w:div>
                                                <w:div w:id="682437323">
                                                  <w:marLeft w:val="0"/>
                                                  <w:marRight w:val="0"/>
                                                  <w:marTop w:val="0"/>
                                                  <w:marBottom w:val="0"/>
                                                  <w:divBdr>
                                                    <w:top w:val="none" w:sz="0" w:space="0" w:color="auto"/>
                                                    <w:left w:val="none" w:sz="0" w:space="0" w:color="auto"/>
                                                    <w:bottom w:val="none" w:sz="0" w:space="0" w:color="auto"/>
                                                    <w:right w:val="none" w:sz="0" w:space="0" w:color="auto"/>
                                                  </w:divBdr>
                                                </w:div>
                                                <w:div w:id="682437366">
                                                  <w:marLeft w:val="0"/>
                                                  <w:marRight w:val="0"/>
                                                  <w:marTop w:val="0"/>
                                                  <w:marBottom w:val="0"/>
                                                  <w:divBdr>
                                                    <w:top w:val="none" w:sz="0" w:space="0" w:color="auto"/>
                                                    <w:left w:val="none" w:sz="0" w:space="0" w:color="auto"/>
                                                    <w:bottom w:val="none" w:sz="0" w:space="0" w:color="auto"/>
                                                    <w:right w:val="none" w:sz="0" w:space="0" w:color="auto"/>
                                                  </w:divBdr>
                                                </w:div>
                                                <w:div w:id="682437491">
                                                  <w:marLeft w:val="0"/>
                                                  <w:marRight w:val="0"/>
                                                  <w:marTop w:val="0"/>
                                                  <w:marBottom w:val="0"/>
                                                  <w:divBdr>
                                                    <w:top w:val="none" w:sz="0" w:space="0" w:color="auto"/>
                                                    <w:left w:val="none" w:sz="0" w:space="0" w:color="auto"/>
                                                    <w:bottom w:val="none" w:sz="0" w:space="0" w:color="auto"/>
                                                    <w:right w:val="none" w:sz="0" w:space="0" w:color="auto"/>
                                                  </w:divBdr>
                                                </w:div>
                                                <w:div w:id="682437510">
                                                  <w:marLeft w:val="0"/>
                                                  <w:marRight w:val="0"/>
                                                  <w:marTop w:val="0"/>
                                                  <w:marBottom w:val="0"/>
                                                  <w:divBdr>
                                                    <w:top w:val="none" w:sz="0" w:space="0" w:color="auto"/>
                                                    <w:left w:val="none" w:sz="0" w:space="0" w:color="auto"/>
                                                    <w:bottom w:val="none" w:sz="0" w:space="0" w:color="auto"/>
                                                    <w:right w:val="none" w:sz="0" w:space="0" w:color="auto"/>
                                                  </w:divBdr>
                                                </w:div>
                                                <w:div w:id="682437511">
                                                  <w:marLeft w:val="0"/>
                                                  <w:marRight w:val="0"/>
                                                  <w:marTop w:val="0"/>
                                                  <w:marBottom w:val="0"/>
                                                  <w:divBdr>
                                                    <w:top w:val="none" w:sz="0" w:space="0" w:color="auto"/>
                                                    <w:left w:val="none" w:sz="0" w:space="0" w:color="auto"/>
                                                    <w:bottom w:val="none" w:sz="0" w:space="0" w:color="auto"/>
                                                    <w:right w:val="none" w:sz="0" w:space="0" w:color="auto"/>
                                                  </w:divBdr>
                                                </w:div>
                                                <w:div w:id="682437535">
                                                  <w:marLeft w:val="0"/>
                                                  <w:marRight w:val="0"/>
                                                  <w:marTop w:val="0"/>
                                                  <w:marBottom w:val="0"/>
                                                  <w:divBdr>
                                                    <w:top w:val="none" w:sz="0" w:space="0" w:color="auto"/>
                                                    <w:left w:val="none" w:sz="0" w:space="0" w:color="auto"/>
                                                    <w:bottom w:val="none" w:sz="0" w:space="0" w:color="auto"/>
                                                    <w:right w:val="none" w:sz="0" w:space="0" w:color="auto"/>
                                                  </w:divBdr>
                                                </w:div>
                                                <w:div w:id="682437614">
                                                  <w:marLeft w:val="0"/>
                                                  <w:marRight w:val="0"/>
                                                  <w:marTop w:val="0"/>
                                                  <w:marBottom w:val="0"/>
                                                  <w:divBdr>
                                                    <w:top w:val="none" w:sz="0" w:space="0" w:color="auto"/>
                                                    <w:left w:val="none" w:sz="0" w:space="0" w:color="auto"/>
                                                    <w:bottom w:val="none" w:sz="0" w:space="0" w:color="auto"/>
                                                    <w:right w:val="none" w:sz="0" w:space="0" w:color="auto"/>
                                                  </w:divBdr>
                                                </w:div>
                                                <w:div w:id="682437646">
                                                  <w:marLeft w:val="0"/>
                                                  <w:marRight w:val="0"/>
                                                  <w:marTop w:val="0"/>
                                                  <w:marBottom w:val="0"/>
                                                  <w:divBdr>
                                                    <w:top w:val="none" w:sz="0" w:space="0" w:color="auto"/>
                                                    <w:left w:val="none" w:sz="0" w:space="0" w:color="auto"/>
                                                    <w:bottom w:val="none" w:sz="0" w:space="0" w:color="auto"/>
                                                    <w:right w:val="none" w:sz="0" w:space="0" w:color="auto"/>
                                                  </w:divBdr>
                                                </w:div>
                                                <w:div w:id="682437671">
                                                  <w:marLeft w:val="0"/>
                                                  <w:marRight w:val="0"/>
                                                  <w:marTop w:val="0"/>
                                                  <w:marBottom w:val="0"/>
                                                  <w:divBdr>
                                                    <w:top w:val="none" w:sz="0" w:space="0" w:color="auto"/>
                                                    <w:left w:val="none" w:sz="0" w:space="0" w:color="auto"/>
                                                    <w:bottom w:val="none" w:sz="0" w:space="0" w:color="auto"/>
                                                    <w:right w:val="none" w:sz="0" w:space="0" w:color="auto"/>
                                                  </w:divBdr>
                                                </w:div>
                                                <w:div w:id="682437678">
                                                  <w:marLeft w:val="0"/>
                                                  <w:marRight w:val="0"/>
                                                  <w:marTop w:val="0"/>
                                                  <w:marBottom w:val="0"/>
                                                  <w:divBdr>
                                                    <w:top w:val="none" w:sz="0" w:space="0" w:color="auto"/>
                                                    <w:left w:val="none" w:sz="0" w:space="0" w:color="auto"/>
                                                    <w:bottom w:val="none" w:sz="0" w:space="0" w:color="auto"/>
                                                    <w:right w:val="none" w:sz="0" w:space="0" w:color="auto"/>
                                                  </w:divBdr>
                                                </w:div>
                                                <w:div w:id="682437724">
                                                  <w:marLeft w:val="0"/>
                                                  <w:marRight w:val="0"/>
                                                  <w:marTop w:val="0"/>
                                                  <w:marBottom w:val="0"/>
                                                  <w:divBdr>
                                                    <w:top w:val="none" w:sz="0" w:space="0" w:color="auto"/>
                                                    <w:left w:val="none" w:sz="0" w:space="0" w:color="auto"/>
                                                    <w:bottom w:val="none" w:sz="0" w:space="0" w:color="auto"/>
                                                    <w:right w:val="none" w:sz="0" w:space="0" w:color="auto"/>
                                                  </w:divBdr>
                                                </w:div>
                                                <w:div w:id="682437759">
                                                  <w:marLeft w:val="0"/>
                                                  <w:marRight w:val="0"/>
                                                  <w:marTop w:val="0"/>
                                                  <w:marBottom w:val="0"/>
                                                  <w:divBdr>
                                                    <w:top w:val="none" w:sz="0" w:space="0" w:color="auto"/>
                                                    <w:left w:val="none" w:sz="0" w:space="0" w:color="auto"/>
                                                    <w:bottom w:val="none" w:sz="0" w:space="0" w:color="auto"/>
                                                    <w:right w:val="none" w:sz="0" w:space="0" w:color="auto"/>
                                                  </w:divBdr>
                                                </w:div>
                                                <w:div w:id="682437805">
                                                  <w:marLeft w:val="0"/>
                                                  <w:marRight w:val="0"/>
                                                  <w:marTop w:val="0"/>
                                                  <w:marBottom w:val="0"/>
                                                  <w:divBdr>
                                                    <w:top w:val="none" w:sz="0" w:space="0" w:color="auto"/>
                                                    <w:left w:val="none" w:sz="0" w:space="0" w:color="auto"/>
                                                    <w:bottom w:val="none" w:sz="0" w:space="0" w:color="auto"/>
                                                    <w:right w:val="none" w:sz="0" w:space="0" w:color="auto"/>
                                                  </w:divBdr>
                                                </w:div>
                                                <w:div w:id="6824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704">
          <w:marLeft w:val="0"/>
          <w:marRight w:val="0"/>
          <w:marTop w:val="0"/>
          <w:marBottom w:val="0"/>
          <w:divBdr>
            <w:top w:val="none" w:sz="0" w:space="0" w:color="auto"/>
            <w:left w:val="none" w:sz="0" w:space="0" w:color="auto"/>
            <w:bottom w:val="none" w:sz="0" w:space="0" w:color="auto"/>
            <w:right w:val="none" w:sz="0" w:space="0" w:color="auto"/>
          </w:divBdr>
          <w:divsChild>
            <w:div w:id="6824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36">
      <w:marLeft w:val="0"/>
      <w:marRight w:val="0"/>
      <w:marTop w:val="0"/>
      <w:marBottom w:val="0"/>
      <w:divBdr>
        <w:top w:val="none" w:sz="0" w:space="0" w:color="auto"/>
        <w:left w:val="none" w:sz="0" w:space="0" w:color="auto"/>
        <w:bottom w:val="none" w:sz="0" w:space="0" w:color="auto"/>
        <w:right w:val="none" w:sz="0" w:space="0" w:color="auto"/>
      </w:divBdr>
      <w:divsChild>
        <w:div w:id="68243720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37">
      <w:marLeft w:val="0"/>
      <w:marRight w:val="0"/>
      <w:marTop w:val="0"/>
      <w:marBottom w:val="0"/>
      <w:divBdr>
        <w:top w:val="none" w:sz="0" w:space="0" w:color="auto"/>
        <w:left w:val="none" w:sz="0" w:space="0" w:color="auto"/>
        <w:bottom w:val="none" w:sz="0" w:space="0" w:color="auto"/>
        <w:right w:val="none" w:sz="0" w:space="0" w:color="auto"/>
      </w:divBdr>
    </w:div>
    <w:div w:id="682437340">
      <w:marLeft w:val="0"/>
      <w:marRight w:val="0"/>
      <w:marTop w:val="0"/>
      <w:marBottom w:val="0"/>
      <w:divBdr>
        <w:top w:val="none" w:sz="0" w:space="0" w:color="auto"/>
        <w:left w:val="none" w:sz="0" w:space="0" w:color="auto"/>
        <w:bottom w:val="none" w:sz="0" w:space="0" w:color="auto"/>
        <w:right w:val="none" w:sz="0" w:space="0" w:color="auto"/>
      </w:divBdr>
    </w:div>
    <w:div w:id="682437353">
      <w:marLeft w:val="0"/>
      <w:marRight w:val="0"/>
      <w:marTop w:val="0"/>
      <w:marBottom w:val="0"/>
      <w:divBdr>
        <w:top w:val="none" w:sz="0" w:space="0" w:color="auto"/>
        <w:left w:val="none" w:sz="0" w:space="0" w:color="auto"/>
        <w:bottom w:val="none" w:sz="0" w:space="0" w:color="auto"/>
        <w:right w:val="none" w:sz="0" w:space="0" w:color="auto"/>
      </w:divBdr>
    </w:div>
    <w:div w:id="682437359">
      <w:marLeft w:val="0"/>
      <w:marRight w:val="0"/>
      <w:marTop w:val="0"/>
      <w:marBottom w:val="0"/>
      <w:divBdr>
        <w:top w:val="none" w:sz="0" w:space="0" w:color="auto"/>
        <w:left w:val="none" w:sz="0" w:space="0" w:color="auto"/>
        <w:bottom w:val="none" w:sz="0" w:space="0" w:color="auto"/>
        <w:right w:val="none" w:sz="0" w:space="0" w:color="auto"/>
      </w:divBdr>
    </w:div>
    <w:div w:id="682437369">
      <w:marLeft w:val="0"/>
      <w:marRight w:val="0"/>
      <w:marTop w:val="0"/>
      <w:marBottom w:val="0"/>
      <w:divBdr>
        <w:top w:val="none" w:sz="0" w:space="0" w:color="auto"/>
        <w:left w:val="none" w:sz="0" w:space="0" w:color="auto"/>
        <w:bottom w:val="none" w:sz="0" w:space="0" w:color="auto"/>
        <w:right w:val="none" w:sz="0" w:space="0" w:color="auto"/>
      </w:divBdr>
    </w:div>
    <w:div w:id="682437389">
      <w:marLeft w:val="0"/>
      <w:marRight w:val="0"/>
      <w:marTop w:val="0"/>
      <w:marBottom w:val="0"/>
      <w:divBdr>
        <w:top w:val="none" w:sz="0" w:space="0" w:color="auto"/>
        <w:left w:val="none" w:sz="0" w:space="0" w:color="auto"/>
        <w:bottom w:val="none" w:sz="0" w:space="0" w:color="auto"/>
        <w:right w:val="none" w:sz="0" w:space="0" w:color="auto"/>
      </w:divBdr>
    </w:div>
    <w:div w:id="682437394">
      <w:marLeft w:val="0"/>
      <w:marRight w:val="0"/>
      <w:marTop w:val="0"/>
      <w:marBottom w:val="0"/>
      <w:divBdr>
        <w:top w:val="none" w:sz="0" w:space="0" w:color="auto"/>
        <w:left w:val="none" w:sz="0" w:space="0" w:color="auto"/>
        <w:bottom w:val="none" w:sz="0" w:space="0" w:color="auto"/>
        <w:right w:val="none" w:sz="0" w:space="0" w:color="auto"/>
      </w:divBdr>
    </w:div>
    <w:div w:id="682437396">
      <w:marLeft w:val="0"/>
      <w:marRight w:val="0"/>
      <w:marTop w:val="0"/>
      <w:marBottom w:val="0"/>
      <w:divBdr>
        <w:top w:val="none" w:sz="0" w:space="0" w:color="auto"/>
        <w:left w:val="none" w:sz="0" w:space="0" w:color="auto"/>
        <w:bottom w:val="none" w:sz="0" w:space="0" w:color="auto"/>
        <w:right w:val="none" w:sz="0" w:space="0" w:color="auto"/>
      </w:divBdr>
      <w:divsChild>
        <w:div w:id="682433988">
          <w:marLeft w:val="0"/>
          <w:marRight w:val="0"/>
          <w:marTop w:val="0"/>
          <w:marBottom w:val="0"/>
          <w:divBdr>
            <w:top w:val="none" w:sz="0" w:space="0" w:color="auto"/>
            <w:left w:val="none" w:sz="0" w:space="0" w:color="auto"/>
            <w:bottom w:val="none" w:sz="0" w:space="0" w:color="auto"/>
            <w:right w:val="none" w:sz="0" w:space="0" w:color="auto"/>
          </w:divBdr>
          <w:divsChild>
            <w:div w:id="68243422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99">
          <w:marLeft w:val="0"/>
          <w:marRight w:val="0"/>
          <w:marTop w:val="0"/>
          <w:marBottom w:val="0"/>
          <w:divBdr>
            <w:top w:val="none" w:sz="0" w:space="0" w:color="auto"/>
            <w:left w:val="none" w:sz="0" w:space="0" w:color="auto"/>
            <w:bottom w:val="none" w:sz="0" w:space="0" w:color="auto"/>
            <w:right w:val="none" w:sz="0" w:space="0" w:color="auto"/>
          </w:divBdr>
          <w:divsChild>
            <w:div w:id="682437257">
              <w:marLeft w:val="0"/>
              <w:marRight w:val="0"/>
              <w:marTop w:val="0"/>
              <w:marBottom w:val="0"/>
              <w:divBdr>
                <w:top w:val="none" w:sz="0" w:space="0" w:color="auto"/>
                <w:left w:val="none" w:sz="0" w:space="0" w:color="auto"/>
                <w:bottom w:val="none" w:sz="0" w:space="0" w:color="auto"/>
                <w:right w:val="none" w:sz="0" w:space="0" w:color="auto"/>
              </w:divBdr>
            </w:div>
          </w:divsChild>
        </w:div>
        <w:div w:id="682437589">
          <w:marLeft w:val="0"/>
          <w:marRight w:val="0"/>
          <w:marTop w:val="0"/>
          <w:marBottom w:val="0"/>
          <w:divBdr>
            <w:top w:val="none" w:sz="0" w:space="0" w:color="auto"/>
            <w:left w:val="none" w:sz="0" w:space="0" w:color="auto"/>
            <w:bottom w:val="none" w:sz="0" w:space="0" w:color="auto"/>
            <w:right w:val="none" w:sz="0" w:space="0" w:color="auto"/>
          </w:divBdr>
        </w:div>
      </w:divsChild>
    </w:div>
    <w:div w:id="682437399">
      <w:marLeft w:val="0"/>
      <w:marRight w:val="0"/>
      <w:marTop w:val="0"/>
      <w:marBottom w:val="0"/>
      <w:divBdr>
        <w:top w:val="none" w:sz="0" w:space="0" w:color="auto"/>
        <w:left w:val="none" w:sz="0" w:space="0" w:color="auto"/>
        <w:bottom w:val="none" w:sz="0" w:space="0" w:color="auto"/>
        <w:right w:val="none" w:sz="0" w:space="0" w:color="auto"/>
      </w:divBdr>
    </w:div>
    <w:div w:id="682437405">
      <w:marLeft w:val="0"/>
      <w:marRight w:val="0"/>
      <w:marTop w:val="0"/>
      <w:marBottom w:val="0"/>
      <w:divBdr>
        <w:top w:val="none" w:sz="0" w:space="0" w:color="auto"/>
        <w:left w:val="none" w:sz="0" w:space="0" w:color="auto"/>
        <w:bottom w:val="none" w:sz="0" w:space="0" w:color="auto"/>
        <w:right w:val="none" w:sz="0" w:space="0" w:color="auto"/>
      </w:divBdr>
    </w:div>
    <w:div w:id="682437408">
      <w:marLeft w:val="0"/>
      <w:marRight w:val="0"/>
      <w:marTop w:val="0"/>
      <w:marBottom w:val="0"/>
      <w:divBdr>
        <w:top w:val="none" w:sz="0" w:space="0" w:color="auto"/>
        <w:left w:val="none" w:sz="0" w:space="0" w:color="auto"/>
        <w:bottom w:val="none" w:sz="0" w:space="0" w:color="auto"/>
        <w:right w:val="none" w:sz="0" w:space="0" w:color="auto"/>
      </w:divBdr>
      <w:divsChild>
        <w:div w:id="682437455">
          <w:marLeft w:val="0"/>
          <w:marRight w:val="0"/>
          <w:marTop w:val="0"/>
          <w:marBottom w:val="0"/>
          <w:divBdr>
            <w:top w:val="none" w:sz="0" w:space="0" w:color="auto"/>
            <w:left w:val="none" w:sz="0" w:space="0" w:color="auto"/>
            <w:bottom w:val="none" w:sz="0" w:space="0" w:color="auto"/>
            <w:right w:val="none" w:sz="0" w:space="0" w:color="auto"/>
          </w:divBdr>
          <w:divsChild>
            <w:div w:id="682437326">
              <w:marLeft w:val="0"/>
              <w:marRight w:val="0"/>
              <w:marTop w:val="0"/>
              <w:marBottom w:val="0"/>
              <w:divBdr>
                <w:top w:val="none" w:sz="0" w:space="0" w:color="auto"/>
                <w:left w:val="none" w:sz="0" w:space="0" w:color="auto"/>
                <w:bottom w:val="none" w:sz="0" w:space="0" w:color="auto"/>
                <w:right w:val="none" w:sz="0" w:space="0" w:color="auto"/>
              </w:divBdr>
              <w:divsChild>
                <w:div w:id="682434178">
                  <w:marLeft w:val="0"/>
                  <w:marRight w:val="0"/>
                  <w:marTop w:val="0"/>
                  <w:marBottom w:val="0"/>
                  <w:divBdr>
                    <w:top w:val="none" w:sz="0" w:space="0" w:color="auto"/>
                    <w:left w:val="none" w:sz="0" w:space="0" w:color="auto"/>
                    <w:bottom w:val="none" w:sz="0" w:space="0" w:color="auto"/>
                    <w:right w:val="none" w:sz="0" w:space="0" w:color="auto"/>
                  </w:divBdr>
                  <w:divsChild>
                    <w:div w:id="6824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8">
      <w:marLeft w:val="0"/>
      <w:marRight w:val="0"/>
      <w:marTop w:val="0"/>
      <w:marBottom w:val="0"/>
      <w:divBdr>
        <w:top w:val="none" w:sz="0" w:space="0" w:color="auto"/>
        <w:left w:val="none" w:sz="0" w:space="0" w:color="auto"/>
        <w:bottom w:val="none" w:sz="0" w:space="0" w:color="auto"/>
        <w:right w:val="none" w:sz="0" w:space="0" w:color="auto"/>
      </w:divBdr>
    </w:div>
    <w:div w:id="682437421">
      <w:marLeft w:val="0"/>
      <w:marRight w:val="0"/>
      <w:marTop w:val="0"/>
      <w:marBottom w:val="0"/>
      <w:divBdr>
        <w:top w:val="none" w:sz="0" w:space="0" w:color="auto"/>
        <w:left w:val="none" w:sz="0" w:space="0" w:color="auto"/>
        <w:bottom w:val="none" w:sz="0" w:space="0" w:color="auto"/>
        <w:right w:val="none" w:sz="0" w:space="0" w:color="auto"/>
      </w:divBdr>
      <w:divsChild>
        <w:div w:id="682433918">
          <w:marLeft w:val="0"/>
          <w:marRight w:val="0"/>
          <w:marTop w:val="0"/>
          <w:marBottom w:val="0"/>
          <w:divBdr>
            <w:top w:val="none" w:sz="0" w:space="0" w:color="auto"/>
            <w:left w:val="none" w:sz="0" w:space="0" w:color="auto"/>
            <w:bottom w:val="none" w:sz="0" w:space="0" w:color="auto"/>
            <w:right w:val="none" w:sz="0" w:space="0" w:color="auto"/>
          </w:divBdr>
        </w:div>
        <w:div w:id="682433929">
          <w:marLeft w:val="0"/>
          <w:marRight w:val="0"/>
          <w:marTop w:val="0"/>
          <w:marBottom w:val="0"/>
          <w:divBdr>
            <w:top w:val="none" w:sz="0" w:space="0" w:color="auto"/>
            <w:left w:val="none" w:sz="0" w:space="0" w:color="auto"/>
            <w:bottom w:val="none" w:sz="0" w:space="0" w:color="auto"/>
            <w:right w:val="none" w:sz="0" w:space="0" w:color="auto"/>
          </w:divBdr>
        </w:div>
        <w:div w:id="682433960">
          <w:marLeft w:val="0"/>
          <w:marRight w:val="0"/>
          <w:marTop w:val="0"/>
          <w:marBottom w:val="0"/>
          <w:divBdr>
            <w:top w:val="none" w:sz="0" w:space="0" w:color="auto"/>
            <w:left w:val="none" w:sz="0" w:space="0" w:color="auto"/>
            <w:bottom w:val="none" w:sz="0" w:space="0" w:color="auto"/>
            <w:right w:val="none" w:sz="0" w:space="0" w:color="auto"/>
          </w:divBdr>
        </w:div>
        <w:div w:id="682433969">
          <w:marLeft w:val="0"/>
          <w:marRight w:val="0"/>
          <w:marTop w:val="0"/>
          <w:marBottom w:val="0"/>
          <w:divBdr>
            <w:top w:val="none" w:sz="0" w:space="0" w:color="auto"/>
            <w:left w:val="none" w:sz="0" w:space="0" w:color="auto"/>
            <w:bottom w:val="none" w:sz="0" w:space="0" w:color="auto"/>
            <w:right w:val="none" w:sz="0" w:space="0" w:color="auto"/>
          </w:divBdr>
        </w:div>
        <w:div w:id="682433999">
          <w:marLeft w:val="0"/>
          <w:marRight w:val="0"/>
          <w:marTop w:val="0"/>
          <w:marBottom w:val="0"/>
          <w:divBdr>
            <w:top w:val="none" w:sz="0" w:space="0" w:color="auto"/>
            <w:left w:val="none" w:sz="0" w:space="0" w:color="auto"/>
            <w:bottom w:val="none" w:sz="0" w:space="0" w:color="auto"/>
            <w:right w:val="none" w:sz="0" w:space="0" w:color="auto"/>
          </w:divBdr>
        </w:div>
        <w:div w:id="682434006">
          <w:marLeft w:val="0"/>
          <w:marRight w:val="0"/>
          <w:marTop w:val="0"/>
          <w:marBottom w:val="0"/>
          <w:divBdr>
            <w:top w:val="none" w:sz="0" w:space="0" w:color="auto"/>
            <w:left w:val="none" w:sz="0" w:space="0" w:color="auto"/>
            <w:bottom w:val="none" w:sz="0" w:space="0" w:color="auto"/>
            <w:right w:val="none" w:sz="0" w:space="0" w:color="auto"/>
          </w:divBdr>
        </w:div>
        <w:div w:id="682434025">
          <w:marLeft w:val="0"/>
          <w:marRight w:val="0"/>
          <w:marTop w:val="0"/>
          <w:marBottom w:val="0"/>
          <w:divBdr>
            <w:top w:val="none" w:sz="0" w:space="0" w:color="auto"/>
            <w:left w:val="none" w:sz="0" w:space="0" w:color="auto"/>
            <w:bottom w:val="none" w:sz="0" w:space="0" w:color="auto"/>
            <w:right w:val="none" w:sz="0" w:space="0" w:color="auto"/>
          </w:divBdr>
        </w:div>
        <w:div w:id="682434058">
          <w:marLeft w:val="0"/>
          <w:marRight w:val="0"/>
          <w:marTop w:val="0"/>
          <w:marBottom w:val="0"/>
          <w:divBdr>
            <w:top w:val="none" w:sz="0" w:space="0" w:color="auto"/>
            <w:left w:val="none" w:sz="0" w:space="0" w:color="auto"/>
            <w:bottom w:val="none" w:sz="0" w:space="0" w:color="auto"/>
            <w:right w:val="none" w:sz="0" w:space="0" w:color="auto"/>
          </w:divBdr>
        </w:div>
        <w:div w:id="682434063">
          <w:marLeft w:val="0"/>
          <w:marRight w:val="0"/>
          <w:marTop w:val="0"/>
          <w:marBottom w:val="0"/>
          <w:divBdr>
            <w:top w:val="none" w:sz="0" w:space="0" w:color="auto"/>
            <w:left w:val="none" w:sz="0" w:space="0" w:color="auto"/>
            <w:bottom w:val="none" w:sz="0" w:space="0" w:color="auto"/>
            <w:right w:val="none" w:sz="0" w:space="0" w:color="auto"/>
          </w:divBdr>
        </w:div>
        <w:div w:id="682434085">
          <w:marLeft w:val="0"/>
          <w:marRight w:val="0"/>
          <w:marTop w:val="0"/>
          <w:marBottom w:val="0"/>
          <w:divBdr>
            <w:top w:val="none" w:sz="0" w:space="0" w:color="auto"/>
            <w:left w:val="none" w:sz="0" w:space="0" w:color="auto"/>
            <w:bottom w:val="none" w:sz="0" w:space="0" w:color="auto"/>
            <w:right w:val="none" w:sz="0" w:space="0" w:color="auto"/>
          </w:divBdr>
        </w:div>
        <w:div w:id="682434103">
          <w:marLeft w:val="0"/>
          <w:marRight w:val="0"/>
          <w:marTop w:val="0"/>
          <w:marBottom w:val="0"/>
          <w:divBdr>
            <w:top w:val="none" w:sz="0" w:space="0" w:color="auto"/>
            <w:left w:val="none" w:sz="0" w:space="0" w:color="auto"/>
            <w:bottom w:val="none" w:sz="0" w:space="0" w:color="auto"/>
            <w:right w:val="none" w:sz="0" w:space="0" w:color="auto"/>
          </w:divBdr>
        </w:div>
        <w:div w:id="682434105">
          <w:marLeft w:val="0"/>
          <w:marRight w:val="0"/>
          <w:marTop w:val="0"/>
          <w:marBottom w:val="0"/>
          <w:divBdr>
            <w:top w:val="none" w:sz="0" w:space="0" w:color="auto"/>
            <w:left w:val="none" w:sz="0" w:space="0" w:color="auto"/>
            <w:bottom w:val="none" w:sz="0" w:space="0" w:color="auto"/>
            <w:right w:val="none" w:sz="0" w:space="0" w:color="auto"/>
          </w:divBdr>
        </w:div>
        <w:div w:id="682434108">
          <w:marLeft w:val="0"/>
          <w:marRight w:val="0"/>
          <w:marTop w:val="0"/>
          <w:marBottom w:val="0"/>
          <w:divBdr>
            <w:top w:val="none" w:sz="0" w:space="0" w:color="auto"/>
            <w:left w:val="none" w:sz="0" w:space="0" w:color="auto"/>
            <w:bottom w:val="none" w:sz="0" w:space="0" w:color="auto"/>
            <w:right w:val="none" w:sz="0" w:space="0" w:color="auto"/>
          </w:divBdr>
        </w:div>
        <w:div w:id="682434115">
          <w:marLeft w:val="0"/>
          <w:marRight w:val="0"/>
          <w:marTop w:val="0"/>
          <w:marBottom w:val="0"/>
          <w:divBdr>
            <w:top w:val="none" w:sz="0" w:space="0" w:color="auto"/>
            <w:left w:val="none" w:sz="0" w:space="0" w:color="auto"/>
            <w:bottom w:val="none" w:sz="0" w:space="0" w:color="auto"/>
            <w:right w:val="none" w:sz="0" w:space="0" w:color="auto"/>
          </w:divBdr>
        </w:div>
        <w:div w:id="682434174">
          <w:marLeft w:val="0"/>
          <w:marRight w:val="0"/>
          <w:marTop w:val="0"/>
          <w:marBottom w:val="0"/>
          <w:divBdr>
            <w:top w:val="none" w:sz="0" w:space="0" w:color="auto"/>
            <w:left w:val="none" w:sz="0" w:space="0" w:color="auto"/>
            <w:bottom w:val="none" w:sz="0" w:space="0" w:color="auto"/>
            <w:right w:val="none" w:sz="0" w:space="0" w:color="auto"/>
          </w:divBdr>
        </w:div>
        <w:div w:id="682434180">
          <w:marLeft w:val="0"/>
          <w:marRight w:val="0"/>
          <w:marTop w:val="0"/>
          <w:marBottom w:val="0"/>
          <w:divBdr>
            <w:top w:val="none" w:sz="0" w:space="0" w:color="auto"/>
            <w:left w:val="none" w:sz="0" w:space="0" w:color="auto"/>
            <w:bottom w:val="none" w:sz="0" w:space="0" w:color="auto"/>
            <w:right w:val="none" w:sz="0" w:space="0" w:color="auto"/>
          </w:divBdr>
        </w:div>
        <w:div w:id="682434185">
          <w:marLeft w:val="0"/>
          <w:marRight w:val="0"/>
          <w:marTop w:val="0"/>
          <w:marBottom w:val="0"/>
          <w:divBdr>
            <w:top w:val="none" w:sz="0" w:space="0" w:color="auto"/>
            <w:left w:val="none" w:sz="0" w:space="0" w:color="auto"/>
            <w:bottom w:val="none" w:sz="0" w:space="0" w:color="auto"/>
            <w:right w:val="none" w:sz="0" w:space="0" w:color="auto"/>
          </w:divBdr>
        </w:div>
        <w:div w:id="682434211">
          <w:marLeft w:val="0"/>
          <w:marRight w:val="0"/>
          <w:marTop w:val="0"/>
          <w:marBottom w:val="0"/>
          <w:divBdr>
            <w:top w:val="none" w:sz="0" w:space="0" w:color="auto"/>
            <w:left w:val="none" w:sz="0" w:space="0" w:color="auto"/>
            <w:bottom w:val="none" w:sz="0" w:space="0" w:color="auto"/>
            <w:right w:val="none" w:sz="0" w:space="0" w:color="auto"/>
          </w:divBdr>
        </w:div>
        <w:div w:id="682437153">
          <w:marLeft w:val="0"/>
          <w:marRight w:val="0"/>
          <w:marTop w:val="0"/>
          <w:marBottom w:val="0"/>
          <w:divBdr>
            <w:top w:val="none" w:sz="0" w:space="0" w:color="auto"/>
            <w:left w:val="none" w:sz="0" w:space="0" w:color="auto"/>
            <w:bottom w:val="none" w:sz="0" w:space="0" w:color="auto"/>
            <w:right w:val="none" w:sz="0" w:space="0" w:color="auto"/>
          </w:divBdr>
        </w:div>
        <w:div w:id="682437154">
          <w:marLeft w:val="0"/>
          <w:marRight w:val="0"/>
          <w:marTop w:val="0"/>
          <w:marBottom w:val="0"/>
          <w:divBdr>
            <w:top w:val="none" w:sz="0" w:space="0" w:color="auto"/>
            <w:left w:val="none" w:sz="0" w:space="0" w:color="auto"/>
            <w:bottom w:val="none" w:sz="0" w:space="0" w:color="auto"/>
            <w:right w:val="none" w:sz="0" w:space="0" w:color="auto"/>
          </w:divBdr>
        </w:div>
        <w:div w:id="682437155">
          <w:marLeft w:val="0"/>
          <w:marRight w:val="0"/>
          <w:marTop w:val="0"/>
          <w:marBottom w:val="0"/>
          <w:divBdr>
            <w:top w:val="none" w:sz="0" w:space="0" w:color="auto"/>
            <w:left w:val="none" w:sz="0" w:space="0" w:color="auto"/>
            <w:bottom w:val="none" w:sz="0" w:space="0" w:color="auto"/>
            <w:right w:val="none" w:sz="0" w:space="0" w:color="auto"/>
          </w:divBdr>
        </w:div>
        <w:div w:id="682437161">
          <w:marLeft w:val="0"/>
          <w:marRight w:val="0"/>
          <w:marTop w:val="0"/>
          <w:marBottom w:val="0"/>
          <w:divBdr>
            <w:top w:val="none" w:sz="0" w:space="0" w:color="auto"/>
            <w:left w:val="none" w:sz="0" w:space="0" w:color="auto"/>
            <w:bottom w:val="none" w:sz="0" w:space="0" w:color="auto"/>
            <w:right w:val="none" w:sz="0" w:space="0" w:color="auto"/>
          </w:divBdr>
        </w:div>
        <w:div w:id="682437173">
          <w:marLeft w:val="0"/>
          <w:marRight w:val="0"/>
          <w:marTop w:val="0"/>
          <w:marBottom w:val="0"/>
          <w:divBdr>
            <w:top w:val="none" w:sz="0" w:space="0" w:color="auto"/>
            <w:left w:val="none" w:sz="0" w:space="0" w:color="auto"/>
            <w:bottom w:val="none" w:sz="0" w:space="0" w:color="auto"/>
            <w:right w:val="none" w:sz="0" w:space="0" w:color="auto"/>
          </w:divBdr>
        </w:div>
        <w:div w:id="682437229">
          <w:marLeft w:val="0"/>
          <w:marRight w:val="0"/>
          <w:marTop w:val="0"/>
          <w:marBottom w:val="0"/>
          <w:divBdr>
            <w:top w:val="none" w:sz="0" w:space="0" w:color="auto"/>
            <w:left w:val="none" w:sz="0" w:space="0" w:color="auto"/>
            <w:bottom w:val="none" w:sz="0" w:space="0" w:color="auto"/>
            <w:right w:val="none" w:sz="0" w:space="0" w:color="auto"/>
          </w:divBdr>
        </w:div>
        <w:div w:id="682437258">
          <w:marLeft w:val="0"/>
          <w:marRight w:val="0"/>
          <w:marTop w:val="0"/>
          <w:marBottom w:val="0"/>
          <w:divBdr>
            <w:top w:val="none" w:sz="0" w:space="0" w:color="auto"/>
            <w:left w:val="none" w:sz="0" w:space="0" w:color="auto"/>
            <w:bottom w:val="none" w:sz="0" w:space="0" w:color="auto"/>
            <w:right w:val="none" w:sz="0" w:space="0" w:color="auto"/>
          </w:divBdr>
        </w:div>
        <w:div w:id="682437277">
          <w:marLeft w:val="0"/>
          <w:marRight w:val="0"/>
          <w:marTop w:val="0"/>
          <w:marBottom w:val="0"/>
          <w:divBdr>
            <w:top w:val="none" w:sz="0" w:space="0" w:color="auto"/>
            <w:left w:val="none" w:sz="0" w:space="0" w:color="auto"/>
            <w:bottom w:val="none" w:sz="0" w:space="0" w:color="auto"/>
            <w:right w:val="none" w:sz="0" w:space="0" w:color="auto"/>
          </w:divBdr>
        </w:div>
        <w:div w:id="682437313">
          <w:marLeft w:val="0"/>
          <w:marRight w:val="0"/>
          <w:marTop w:val="0"/>
          <w:marBottom w:val="0"/>
          <w:divBdr>
            <w:top w:val="none" w:sz="0" w:space="0" w:color="auto"/>
            <w:left w:val="none" w:sz="0" w:space="0" w:color="auto"/>
            <w:bottom w:val="none" w:sz="0" w:space="0" w:color="auto"/>
            <w:right w:val="none" w:sz="0" w:space="0" w:color="auto"/>
          </w:divBdr>
        </w:div>
        <w:div w:id="682437334">
          <w:marLeft w:val="0"/>
          <w:marRight w:val="0"/>
          <w:marTop w:val="0"/>
          <w:marBottom w:val="0"/>
          <w:divBdr>
            <w:top w:val="none" w:sz="0" w:space="0" w:color="auto"/>
            <w:left w:val="none" w:sz="0" w:space="0" w:color="auto"/>
            <w:bottom w:val="none" w:sz="0" w:space="0" w:color="auto"/>
            <w:right w:val="none" w:sz="0" w:space="0" w:color="auto"/>
          </w:divBdr>
        </w:div>
        <w:div w:id="682437362">
          <w:marLeft w:val="0"/>
          <w:marRight w:val="0"/>
          <w:marTop w:val="0"/>
          <w:marBottom w:val="0"/>
          <w:divBdr>
            <w:top w:val="none" w:sz="0" w:space="0" w:color="auto"/>
            <w:left w:val="none" w:sz="0" w:space="0" w:color="auto"/>
            <w:bottom w:val="none" w:sz="0" w:space="0" w:color="auto"/>
            <w:right w:val="none" w:sz="0" w:space="0" w:color="auto"/>
          </w:divBdr>
        </w:div>
        <w:div w:id="682437376">
          <w:marLeft w:val="0"/>
          <w:marRight w:val="0"/>
          <w:marTop w:val="0"/>
          <w:marBottom w:val="0"/>
          <w:divBdr>
            <w:top w:val="none" w:sz="0" w:space="0" w:color="auto"/>
            <w:left w:val="none" w:sz="0" w:space="0" w:color="auto"/>
            <w:bottom w:val="none" w:sz="0" w:space="0" w:color="auto"/>
            <w:right w:val="none" w:sz="0" w:space="0" w:color="auto"/>
          </w:divBdr>
        </w:div>
        <w:div w:id="682437382">
          <w:marLeft w:val="0"/>
          <w:marRight w:val="0"/>
          <w:marTop w:val="0"/>
          <w:marBottom w:val="0"/>
          <w:divBdr>
            <w:top w:val="none" w:sz="0" w:space="0" w:color="auto"/>
            <w:left w:val="none" w:sz="0" w:space="0" w:color="auto"/>
            <w:bottom w:val="none" w:sz="0" w:space="0" w:color="auto"/>
            <w:right w:val="none" w:sz="0" w:space="0" w:color="auto"/>
          </w:divBdr>
        </w:div>
        <w:div w:id="682437562">
          <w:marLeft w:val="0"/>
          <w:marRight w:val="0"/>
          <w:marTop w:val="0"/>
          <w:marBottom w:val="0"/>
          <w:divBdr>
            <w:top w:val="none" w:sz="0" w:space="0" w:color="auto"/>
            <w:left w:val="none" w:sz="0" w:space="0" w:color="auto"/>
            <w:bottom w:val="none" w:sz="0" w:space="0" w:color="auto"/>
            <w:right w:val="none" w:sz="0" w:space="0" w:color="auto"/>
          </w:divBdr>
        </w:div>
        <w:div w:id="682437564">
          <w:marLeft w:val="0"/>
          <w:marRight w:val="0"/>
          <w:marTop w:val="0"/>
          <w:marBottom w:val="0"/>
          <w:divBdr>
            <w:top w:val="none" w:sz="0" w:space="0" w:color="auto"/>
            <w:left w:val="none" w:sz="0" w:space="0" w:color="auto"/>
            <w:bottom w:val="none" w:sz="0" w:space="0" w:color="auto"/>
            <w:right w:val="none" w:sz="0" w:space="0" w:color="auto"/>
          </w:divBdr>
        </w:div>
        <w:div w:id="682437581">
          <w:marLeft w:val="0"/>
          <w:marRight w:val="0"/>
          <w:marTop w:val="0"/>
          <w:marBottom w:val="0"/>
          <w:divBdr>
            <w:top w:val="none" w:sz="0" w:space="0" w:color="auto"/>
            <w:left w:val="none" w:sz="0" w:space="0" w:color="auto"/>
            <w:bottom w:val="none" w:sz="0" w:space="0" w:color="auto"/>
            <w:right w:val="none" w:sz="0" w:space="0" w:color="auto"/>
          </w:divBdr>
        </w:div>
        <w:div w:id="682437592">
          <w:marLeft w:val="0"/>
          <w:marRight w:val="0"/>
          <w:marTop w:val="0"/>
          <w:marBottom w:val="0"/>
          <w:divBdr>
            <w:top w:val="none" w:sz="0" w:space="0" w:color="auto"/>
            <w:left w:val="none" w:sz="0" w:space="0" w:color="auto"/>
            <w:bottom w:val="none" w:sz="0" w:space="0" w:color="auto"/>
            <w:right w:val="none" w:sz="0" w:space="0" w:color="auto"/>
          </w:divBdr>
        </w:div>
        <w:div w:id="682437624">
          <w:marLeft w:val="0"/>
          <w:marRight w:val="0"/>
          <w:marTop w:val="0"/>
          <w:marBottom w:val="0"/>
          <w:divBdr>
            <w:top w:val="none" w:sz="0" w:space="0" w:color="auto"/>
            <w:left w:val="none" w:sz="0" w:space="0" w:color="auto"/>
            <w:bottom w:val="none" w:sz="0" w:space="0" w:color="auto"/>
            <w:right w:val="none" w:sz="0" w:space="0" w:color="auto"/>
          </w:divBdr>
        </w:div>
        <w:div w:id="682437630">
          <w:marLeft w:val="0"/>
          <w:marRight w:val="0"/>
          <w:marTop w:val="0"/>
          <w:marBottom w:val="0"/>
          <w:divBdr>
            <w:top w:val="none" w:sz="0" w:space="0" w:color="auto"/>
            <w:left w:val="none" w:sz="0" w:space="0" w:color="auto"/>
            <w:bottom w:val="none" w:sz="0" w:space="0" w:color="auto"/>
            <w:right w:val="none" w:sz="0" w:space="0" w:color="auto"/>
          </w:divBdr>
        </w:div>
        <w:div w:id="682437707">
          <w:marLeft w:val="0"/>
          <w:marRight w:val="0"/>
          <w:marTop w:val="0"/>
          <w:marBottom w:val="0"/>
          <w:divBdr>
            <w:top w:val="none" w:sz="0" w:space="0" w:color="auto"/>
            <w:left w:val="none" w:sz="0" w:space="0" w:color="auto"/>
            <w:bottom w:val="none" w:sz="0" w:space="0" w:color="auto"/>
            <w:right w:val="none" w:sz="0" w:space="0" w:color="auto"/>
          </w:divBdr>
        </w:div>
        <w:div w:id="682437750">
          <w:marLeft w:val="0"/>
          <w:marRight w:val="0"/>
          <w:marTop w:val="0"/>
          <w:marBottom w:val="0"/>
          <w:divBdr>
            <w:top w:val="none" w:sz="0" w:space="0" w:color="auto"/>
            <w:left w:val="none" w:sz="0" w:space="0" w:color="auto"/>
            <w:bottom w:val="none" w:sz="0" w:space="0" w:color="auto"/>
            <w:right w:val="none" w:sz="0" w:space="0" w:color="auto"/>
          </w:divBdr>
        </w:div>
        <w:div w:id="682437792">
          <w:marLeft w:val="0"/>
          <w:marRight w:val="0"/>
          <w:marTop w:val="0"/>
          <w:marBottom w:val="0"/>
          <w:divBdr>
            <w:top w:val="none" w:sz="0" w:space="0" w:color="auto"/>
            <w:left w:val="none" w:sz="0" w:space="0" w:color="auto"/>
            <w:bottom w:val="none" w:sz="0" w:space="0" w:color="auto"/>
            <w:right w:val="none" w:sz="0" w:space="0" w:color="auto"/>
          </w:divBdr>
        </w:div>
        <w:div w:id="682437835">
          <w:marLeft w:val="0"/>
          <w:marRight w:val="0"/>
          <w:marTop w:val="0"/>
          <w:marBottom w:val="0"/>
          <w:divBdr>
            <w:top w:val="none" w:sz="0" w:space="0" w:color="auto"/>
            <w:left w:val="none" w:sz="0" w:space="0" w:color="auto"/>
            <w:bottom w:val="none" w:sz="0" w:space="0" w:color="auto"/>
            <w:right w:val="none" w:sz="0" w:space="0" w:color="auto"/>
          </w:divBdr>
        </w:div>
      </w:divsChild>
    </w:div>
    <w:div w:id="682437425">
      <w:marLeft w:val="0"/>
      <w:marRight w:val="0"/>
      <w:marTop w:val="0"/>
      <w:marBottom w:val="0"/>
      <w:divBdr>
        <w:top w:val="none" w:sz="0" w:space="0" w:color="auto"/>
        <w:left w:val="none" w:sz="0" w:space="0" w:color="auto"/>
        <w:bottom w:val="none" w:sz="0" w:space="0" w:color="auto"/>
        <w:right w:val="none" w:sz="0" w:space="0" w:color="auto"/>
      </w:divBdr>
    </w:div>
    <w:div w:id="682437426">
      <w:marLeft w:val="0"/>
      <w:marRight w:val="0"/>
      <w:marTop w:val="0"/>
      <w:marBottom w:val="0"/>
      <w:divBdr>
        <w:top w:val="none" w:sz="0" w:space="0" w:color="auto"/>
        <w:left w:val="none" w:sz="0" w:space="0" w:color="auto"/>
        <w:bottom w:val="none" w:sz="0" w:space="0" w:color="auto"/>
        <w:right w:val="none" w:sz="0" w:space="0" w:color="auto"/>
      </w:divBdr>
    </w:div>
    <w:div w:id="682437432">
      <w:marLeft w:val="0"/>
      <w:marRight w:val="0"/>
      <w:marTop w:val="0"/>
      <w:marBottom w:val="0"/>
      <w:divBdr>
        <w:top w:val="none" w:sz="0" w:space="0" w:color="auto"/>
        <w:left w:val="none" w:sz="0" w:space="0" w:color="auto"/>
        <w:bottom w:val="none" w:sz="0" w:space="0" w:color="auto"/>
        <w:right w:val="none" w:sz="0" w:space="0" w:color="auto"/>
      </w:divBdr>
      <w:divsChild>
        <w:div w:id="682433953">
          <w:marLeft w:val="0"/>
          <w:marRight w:val="0"/>
          <w:marTop w:val="0"/>
          <w:marBottom w:val="0"/>
          <w:divBdr>
            <w:top w:val="none" w:sz="0" w:space="0" w:color="auto"/>
            <w:left w:val="none" w:sz="0" w:space="0" w:color="auto"/>
            <w:bottom w:val="none" w:sz="0" w:space="0" w:color="auto"/>
            <w:right w:val="none" w:sz="0" w:space="0" w:color="auto"/>
          </w:divBdr>
        </w:div>
        <w:div w:id="682434090">
          <w:marLeft w:val="0"/>
          <w:marRight w:val="0"/>
          <w:marTop w:val="0"/>
          <w:marBottom w:val="0"/>
          <w:divBdr>
            <w:top w:val="none" w:sz="0" w:space="0" w:color="auto"/>
            <w:left w:val="none" w:sz="0" w:space="0" w:color="auto"/>
            <w:bottom w:val="none" w:sz="0" w:space="0" w:color="auto"/>
            <w:right w:val="none" w:sz="0" w:space="0" w:color="auto"/>
          </w:divBdr>
        </w:div>
        <w:div w:id="682434107">
          <w:marLeft w:val="0"/>
          <w:marRight w:val="0"/>
          <w:marTop w:val="0"/>
          <w:marBottom w:val="0"/>
          <w:divBdr>
            <w:top w:val="none" w:sz="0" w:space="0" w:color="auto"/>
            <w:left w:val="none" w:sz="0" w:space="0" w:color="auto"/>
            <w:bottom w:val="none" w:sz="0" w:space="0" w:color="auto"/>
            <w:right w:val="none" w:sz="0" w:space="0" w:color="auto"/>
          </w:divBdr>
        </w:div>
        <w:div w:id="682437825">
          <w:marLeft w:val="0"/>
          <w:marRight w:val="0"/>
          <w:marTop w:val="0"/>
          <w:marBottom w:val="0"/>
          <w:divBdr>
            <w:top w:val="none" w:sz="0" w:space="0" w:color="auto"/>
            <w:left w:val="none" w:sz="0" w:space="0" w:color="auto"/>
            <w:bottom w:val="none" w:sz="0" w:space="0" w:color="auto"/>
            <w:right w:val="none" w:sz="0" w:space="0" w:color="auto"/>
          </w:divBdr>
        </w:div>
        <w:div w:id="682437851">
          <w:marLeft w:val="0"/>
          <w:marRight w:val="0"/>
          <w:marTop w:val="0"/>
          <w:marBottom w:val="0"/>
          <w:divBdr>
            <w:top w:val="none" w:sz="0" w:space="0" w:color="auto"/>
            <w:left w:val="none" w:sz="0" w:space="0" w:color="auto"/>
            <w:bottom w:val="none" w:sz="0" w:space="0" w:color="auto"/>
            <w:right w:val="none" w:sz="0" w:space="0" w:color="auto"/>
          </w:divBdr>
        </w:div>
      </w:divsChild>
    </w:div>
    <w:div w:id="682437435">
      <w:marLeft w:val="0"/>
      <w:marRight w:val="0"/>
      <w:marTop w:val="0"/>
      <w:marBottom w:val="0"/>
      <w:divBdr>
        <w:top w:val="none" w:sz="0" w:space="0" w:color="auto"/>
        <w:left w:val="none" w:sz="0" w:space="0" w:color="auto"/>
        <w:bottom w:val="none" w:sz="0" w:space="0" w:color="auto"/>
        <w:right w:val="none" w:sz="0" w:space="0" w:color="auto"/>
      </w:divBdr>
    </w:div>
    <w:div w:id="682437443">
      <w:marLeft w:val="0"/>
      <w:marRight w:val="0"/>
      <w:marTop w:val="0"/>
      <w:marBottom w:val="0"/>
      <w:divBdr>
        <w:top w:val="none" w:sz="0" w:space="0" w:color="auto"/>
        <w:left w:val="none" w:sz="0" w:space="0" w:color="auto"/>
        <w:bottom w:val="none" w:sz="0" w:space="0" w:color="auto"/>
        <w:right w:val="none" w:sz="0" w:space="0" w:color="auto"/>
      </w:divBdr>
    </w:div>
    <w:div w:id="682437452">
      <w:marLeft w:val="0"/>
      <w:marRight w:val="0"/>
      <w:marTop w:val="0"/>
      <w:marBottom w:val="0"/>
      <w:divBdr>
        <w:top w:val="none" w:sz="0" w:space="0" w:color="auto"/>
        <w:left w:val="none" w:sz="0" w:space="0" w:color="auto"/>
        <w:bottom w:val="none" w:sz="0" w:space="0" w:color="auto"/>
        <w:right w:val="none" w:sz="0" w:space="0" w:color="auto"/>
      </w:divBdr>
    </w:div>
    <w:div w:id="682437461">
      <w:marLeft w:val="0"/>
      <w:marRight w:val="0"/>
      <w:marTop w:val="0"/>
      <w:marBottom w:val="0"/>
      <w:divBdr>
        <w:top w:val="none" w:sz="0" w:space="0" w:color="auto"/>
        <w:left w:val="none" w:sz="0" w:space="0" w:color="auto"/>
        <w:bottom w:val="none" w:sz="0" w:space="0" w:color="auto"/>
        <w:right w:val="none" w:sz="0" w:space="0" w:color="auto"/>
      </w:divBdr>
      <w:divsChild>
        <w:div w:id="682437160">
          <w:marLeft w:val="0"/>
          <w:marRight w:val="0"/>
          <w:marTop w:val="0"/>
          <w:marBottom w:val="0"/>
          <w:divBdr>
            <w:top w:val="none" w:sz="0" w:space="0" w:color="auto"/>
            <w:left w:val="none" w:sz="0" w:space="0" w:color="auto"/>
            <w:bottom w:val="none" w:sz="0" w:space="0" w:color="auto"/>
            <w:right w:val="none" w:sz="0" w:space="0" w:color="auto"/>
          </w:divBdr>
        </w:div>
        <w:div w:id="682437626">
          <w:marLeft w:val="0"/>
          <w:marRight w:val="0"/>
          <w:marTop w:val="0"/>
          <w:marBottom w:val="0"/>
          <w:divBdr>
            <w:top w:val="none" w:sz="0" w:space="0" w:color="auto"/>
            <w:left w:val="none" w:sz="0" w:space="0" w:color="auto"/>
            <w:bottom w:val="none" w:sz="0" w:space="0" w:color="auto"/>
            <w:right w:val="none" w:sz="0" w:space="0" w:color="auto"/>
          </w:divBdr>
        </w:div>
        <w:div w:id="682437860">
          <w:marLeft w:val="0"/>
          <w:marRight w:val="0"/>
          <w:marTop w:val="0"/>
          <w:marBottom w:val="0"/>
          <w:divBdr>
            <w:top w:val="none" w:sz="0" w:space="0" w:color="auto"/>
            <w:left w:val="none" w:sz="0" w:space="0" w:color="auto"/>
            <w:bottom w:val="none" w:sz="0" w:space="0" w:color="auto"/>
            <w:right w:val="none" w:sz="0" w:space="0" w:color="auto"/>
          </w:divBdr>
        </w:div>
      </w:divsChild>
    </w:div>
    <w:div w:id="682437463">
      <w:marLeft w:val="0"/>
      <w:marRight w:val="0"/>
      <w:marTop w:val="0"/>
      <w:marBottom w:val="0"/>
      <w:divBdr>
        <w:top w:val="none" w:sz="0" w:space="0" w:color="auto"/>
        <w:left w:val="none" w:sz="0" w:space="0" w:color="auto"/>
        <w:bottom w:val="none" w:sz="0" w:space="0" w:color="auto"/>
        <w:right w:val="none" w:sz="0" w:space="0" w:color="auto"/>
      </w:divBdr>
      <w:divsChild>
        <w:div w:id="682433986">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468">
      <w:marLeft w:val="0"/>
      <w:marRight w:val="0"/>
      <w:marTop w:val="0"/>
      <w:marBottom w:val="0"/>
      <w:divBdr>
        <w:top w:val="none" w:sz="0" w:space="0" w:color="auto"/>
        <w:left w:val="none" w:sz="0" w:space="0" w:color="auto"/>
        <w:bottom w:val="none" w:sz="0" w:space="0" w:color="auto"/>
        <w:right w:val="none" w:sz="0" w:space="0" w:color="auto"/>
      </w:divBdr>
      <w:divsChild>
        <w:div w:id="682433998">
          <w:marLeft w:val="0"/>
          <w:marRight w:val="0"/>
          <w:marTop w:val="0"/>
          <w:marBottom w:val="0"/>
          <w:divBdr>
            <w:top w:val="none" w:sz="0" w:space="0" w:color="auto"/>
            <w:left w:val="none" w:sz="0" w:space="0" w:color="auto"/>
            <w:bottom w:val="none" w:sz="0" w:space="0" w:color="auto"/>
            <w:right w:val="none" w:sz="0" w:space="0" w:color="auto"/>
          </w:divBdr>
        </w:div>
        <w:div w:id="682434037">
          <w:marLeft w:val="0"/>
          <w:marRight w:val="0"/>
          <w:marTop w:val="0"/>
          <w:marBottom w:val="0"/>
          <w:divBdr>
            <w:top w:val="none" w:sz="0" w:space="0" w:color="auto"/>
            <w:left w:val="none" w:sz="0" w:space="0" w:color="auto"/>
            <w:bottom w:val="none" w:sz="0" w:space="0" w:color="auto"/>
            <w:right w:val="none" w:sz="0" w:space="0" w:color="auto"/>
          </w:divBdr>
        </w:div>
        <w:div w:id="682434136">
          <w:marLeft w:val="0"/>
          <w:marRight w:val="0"/>
          <w:marTop w:val="0"/>
          <w:marBottom w:val="0"/>
          <w:divBdr>
            <w:top w:val="none" w:sz="0" w:space="0" w:color="auto"/>
            <w:left w:val="none" w:sz="0" w:space="0" w:color="auto"/>
            <w:bottom w:val="none" w:sz="0" w:space="0" w:color="auto"/>
            <w:right w:val="none" w:sz="0" w:space="0" w:color="auto"/>
          </w:divBdr>
        </w:div>
        <w:div w:id="682434159">
          <w:marLeft w:val="0"/>
          <w:marRight w:val="0"/>
          <w:marTop w:val="0"/>
          <w:marBottom w:val="0"/>
          <w:divBdr>
            <w:top w:val="none" w:sz="0" w:space="0" w:color="auto"/>
            <w:left w:val="none" w:sz="0" w:space="0" w:color="auto"/>
            <w:bottom w:val="none" w:sz="0" w:space="0" w:color="auto"/>
            <w:right w:val="none" w:sz="0" w:space="0" w:color="auto"/>
          </w:divBdr>
        </w:div>
        <w:div w:id="682434182">
          <w:marLeft w:val="0"/>
          <w:marRight w:val="0"/>
          <w:marTop w:val="0"/>
          <w:marBottom w:val="0"/>
          <w:divBdr>
            <w:top w:val="none" w:sz="0" w:space="0" w:color="auto"/>
            <w:left w:val="none" w:sz="0" w:space="0" w:color="auto"/>
            <w:bottom w:val="none" w:sz="0" w:space="0" w:color="auto"/>
            <w:right w:val="none" w:sz="0" w:space="0" w:color="auto"/>
          </w:divBdr>
        </w:div>
        <w:div w:id="682434208">
          <w:marLeft w:val="0"/>
          <w:marRight w:val="0"/>
          <w:marTop w:val="0"/>
          <w:marBottom w:val="0"/>
          <w:divBdr>
            <w:top w:val="none" w:sz="0" w:space="0" w:color="auto"/>
            <w:left w:val="none" w:sz="0" w:space="0" w:color="auto"/>
            <w:bottom w:val="none" w:sz="0" w:space="0" w:color="auto"/>
            <w:right w:val="none" w:sz="0" w:space="0" w:color="auto"/>
          </w:divBdr>
        </w:div>
        <w:div w:id="682434210">
          <w:marLeft w:val="0"/>
          <w:marRight w:val="0"/>
          <w:marTop w:val="0"/>
          <w:marBottom w:val="0"/>
          <w:divBdr>
            <w:top w:val="none" w:sz="0" w:space="0" w:color="auto"/>
            <w:left w:val="none" w:sz="0" w:space="0" w:color="auto"/>
            <w:bottom w:val="none" w:sz="0" w:space="0" w:color="auto"/>
            <w:right w:val="none" w:sz="0" w:space="0" w:color="auto"/>
          </w:divBdr>
        </w:div>
        <w:div w:id="682437170">
          <w:marLeft w:val="0"/>
          <w:marRight w:val="0"/>
          <w:marTop w:val="0"/>
          <w:marBottom w:val="0"/>
          <w:divBdr>
            <w:top w:val="none" w:sz="0" w:space="0" w:color="auto"/>
            <w:left w:val="none" w:sz="0" w:space="0" w:color="auto"/>
            <w:bottom w:val="none" w:sz="0" w:space="0" w:color="auto"/>
            <w:right w:val="none" w:sz="0" w:space="0" w:color="auto"/>
          </w:divBdr>
        </w:div>
        <w:div w:id="682437174">
          <w:marLeft w:val="0"/>
          <w:marRight w:val="0"/>
          <w:marTop w:val="0"/>
          <w:marBottom w:val="0"/>
          <w:divBdr>
            <w:top w:val="none" w:sz="0" w:space="0" w:color="auto"/>
            <w:left w:val="none" w:sz="0" w:space="0" w:color="auto"/>
            <w:bottom w:val="none" w:sz="0" w:space="0" w:color="auto"/>
            <w:right w:val="none" w:sz="0" w:space="0" w:color="auto"/>
          </w:divBdr>
        </w:div>
        <w:div w:id="682437179">
          <w:marLeft w:val="0"/>
          <w:marRight w:val="0"/>
          <w:marTop w:val="0"/>
          <w:marBottom w:val="0"/>
          <w:divBdr>
            <w:top w:val="none" w:sz="0" w:space="0" w:color="auto"/>
            <w:left w:val="none" w:sz="0" w:space="0" w:color="auto"/>
            <w:bottom w:val="none" w:sz="0" w:space="0" w:color="auto"/>
            <w:right w:val="none" w:sz="0" w:space="0" w:color="auto"/>
          </w:divBdr>
        </w:div>
        <w:div w:id="682437256">
          <w:marLeft w:val="0"/>
          <w:marRight w:val="0"/>
          <w:marTop w:val="0"/>
          <w:marBottom w:val="0"/>
          <w:divBdr>
            <w:top w:val="none" w:sz="0" w:space="0" w:color="auto"/>
            <w:left w:val="none" w:sz="0" w:space="0" w:color="auto"/>
            <w:bottom w:val="none" w:sz="0" w:space="0" w:color="auto"/>
            <w:right w:val="none" w:sz="0" w:space="0" w:color="auto"/>
          </w:divBdr>
        </w:div>
        <w:div w:id="682437320">
          <w:marLeft w:val="0"/>
          <w:marRight w:val="0"/>
          <w:marTop w:val="0"/>
          <w:marBottom w:val="0"/>
          <w:divBdr>
            <w:top w:val="none" w:sz="0" w:space="0" w:color="auto"/>
            <w:left w:val="none" w:sz="0" w:space="0" w:color="auto"/>
            <w:bottom w:val="none" w:sz="0" w:space="0" w:color="auto"/>
            <w:right w:val="none" w:sz="0" w:space="0" w:color="auto"/>
          </w:divBdr>
        </w:div>
        <w:div w:id="682437342">
          <w:marLeft w:val="0"/>
          <w:marRight w:val="0"/>
          <w:marTop w:val="0"/>
          <w:marBottom w:val="0"/>
          <w:divBdr>
            <w:top w:val="none" w:sz="0" w:space="0" w:color="auto"/>
            <w:left w:val="none" w:sz="0" w:space="0" w:color="auto"/>
            <w:bottom w:val="none" w:sz="0" w:space="0" w:color="auto"/>
            <w:right w:val="none" w:sz="0" w:space="0" w:color="auto"/>
          </w:divBdr>
        </w:div>
        <w:div w:id="682437371">
          <w:marLeft w:val="0"/>
          <w:marRight w:val="0"/>
          <w:marTop w:val="0"/>
          <w:marBottom w:val="0"/>
          <w:divBdr>
            <w:top w:val="none" w:sz="0" w:space="0" w:color="auto"/>
            <w:left w:val="none" w:sz="0" w:space="0" w:color="auto"/>
            <w:bottom w:val="none" w:sz="0" w:space="0" w:color="auto"/>
            <w:right w:val="none" w:sz="0" w:space="0" w:color="auto"/>
          </w:divBdr>
        </w:div>
        <w:div w:id="682437380">
          <w:marLeft w:val="0"/>
          <w:marRight w:val="0"/>
          <w:marTop w:val="0"/>
          <w:marBottom w:val="0"/>
          <w:divBdr>
            <w:top w:val="none" w:sz="0" w:space="0" w:color="auto"/>
            <w:left w:val="none" w:sz="0" w:space="0" w:color="auto"/>
            <w:bottom w:val="none" w:sz="0" w:space="0" w:color="auto"/>
            <w:right w:val="none" w:sz="0" w:space="0" w:color="auto"/>
          </w:divBdr>
        </w:div>
        <w:div w:id="682437427">
          <w:marLeft w:val="0"/>
          <w:marRight w:val="0"/>
          <w:marTop w:val="0"/>
          <w:marBottom w:val="0"/>
          <w:divBdr>
            <w:top w:val="none" w:sz="0" w:space="0" w:color="auto"/>
            <w:left w:val="none" w:sz="0" w:space="0" w:color="auto"/>
            <w:bottom w:val="none" w:sz="0" w:space="0" w:color="auto"/>
            <w:right w:val="none" w:sz="0" w:space="0" w:color="auto"/>
          </w:divBdr>
        </w:div>
        <w:div w:id="682437525">
          <w:marLeft w:val="0"/>
          <w:marRight w:val="0"/>
          <w:marTop w:val="0"/>
          <w:marBottom w:val="0"/>
          <w:divBdr>
            <w:top w:val="none" w:sz="0" w:space="0" w:color="auto"/>
            <w:left w:val="none" w:sz="0" w:space="0" w:color="auto"/>
            <w:bottom w:val="none" w:sz="0" w:space="0" w:color="auto"/>
            <w:right w:val="none" w:sz="0" w:space="0" w:color="auto"/>
          </w:divBdr>
        </w:div>
        <w:div w:id="682437549">
          <w:marLeft w:val="0"/>
          <w:marRight w:val="0"/>
          <w:marTop w:val="0"/>
          <w:marBottom w:val="0"/>
          <w:divBdr>
            <w:top w:val="none" w:sz="0" w:space="0" w:color="auto"/>
            <w:left w:val="none" w:sz="0" w:space="0" w:color="auto"/>
            <w:bottom w:val="none" w:sz="0" w:space="0" w:color="auto"/>
            <w:right w:val="none" w:sz="0" w:space="0" w:color="auto"/>
          </w:divBdr>
        </w:div>
        <w:div w:id="682437580">
          <w:marLeft w:val="0"/>
          <w:marRight w:val="0"/>
          <w:marTop w:val="0"/>
          <w:marBottom w:val="0"/>
          <w:divBdr>
            <w:top w:val="none" w:sz="0" w:space="0" w:color="auto"/>
            <w:left w:val="none" w:sz="0" w:space="0" w:color="auto"/>
            <w:bottom w:val="none" w:sz="0" w:space="0" w:color="auto"/>
            <w:right w:val="none" w:sz="0" w:space="0" w:color="auto"/>
          </w:divBdr>
        </w:div>
        <w:div w:id="682437608">
          <w:marLeft w:val="0"/>
          <w:marRight w:val="0"/>
          <w:marTop w:val="0"/>
          <w:marBottom w:val="0"/>
          <w:divBdr>
            <w:top w:val="none" w:sz="0" w:space="0" w:color="auto"/>
            <w:left w:val="none" w:sz="0" w:space="0" w:color="auto"/>
            <w:bottom w:val="none" w:sz="0" w:space="0" w:color="auto"/>
            <w:right w:val="none" w:sz="0" w:space="0" w:color="auto"/>
          </w:divBdr>
        </w:div>
        <w:div w:id="682437618">
          <w:marLeft w:val="0"/>
          <w:marRight w:val="0"/>
          <w:marTop w:val="0"/>
          <w:marBottom w:val="0"/>
          <w:divBdr>
            <w:top w:val="none" w:sz="0" w:space="0" w:color="auto"/>
            <w:left w:val="none" w:sz="0" w:space="0" w:color="auto"/>
            <w:bottom w:val="none" w:sz="0" w:space="0" w:color="auto"/>
            <w:right w:val="none" w:sz="0" w:space="0" w:color="auto"/>
          </w:divBdr>
        </w:div>
        <w:div w:id="682437631">
          <w:marLeft w:val="0"/>
          <w:marRight w:val="0"/>
          <w:marTop w:val="0"/>
          <w:marBottom w:val="0"/>
          <w:divBdr>
            <w:top w:val="none" w:sz="0" w:space="0" w:color="auto"/>
            <w:left w:val="none" w:sz="0" w:space="0" w:color="auto"/>
            <w:bottom w:val="none" w:sz="0" w:space="0" w:color="auto"/>
            <w:right w:val="none" w:sz="0" w:space="0" w:color="auto"/>
          </w:divBdr>
        </w:div>
        <w:div w:id="682437639">
          <w:marLeft w:val="0"/>
          <w:marRight w:val="0"/>
          <w:marTop w:val="0"/>
          <w:marBottom w:val="0"/>
          <w:divBdr>
            <w:top w:val="none" w:sz="0" w:space="0" w:color="auto"/>
            <w:left w:val="none" w:sz="0" w:space="0" w:color="auto"/>
            <w:bottom w:val="none" w:sz="0" w:space="0" w:color="auto"/>
            <w:right w:val="none" w:sz="0" w:space="0" w:color="auto"/>
          </w:divBdr>
        </w:div>
        <w:div w:id="682437650">
          <w:marLeft w:val="0"/>
          <w:marRight w:val="0"/>
          <w:marTop w:val="0"/>
          <w:marBottom w:val="0"/>
          <w:divBdr>
            <w:top w:val="none" w:sz="0" w:space="0" w:color="auto"/>
            <w:left w:val="none" w:sz="0" w:space="0" w:color="auto"/>
            <w:bottom w:val="none" w:sz="0" w:space="0" w:color="auto"/>
            <w:right w:val="none" w:sz="0" w:space="0" w:color="auto"/>
          </w:divBdr>
        </w:div>
        <w:div w:id="682437702">
          <w:marLeft w:val="0"/>
          <w:marRight w:val="0"/>
          <w:marTop w:val="0"/>
          <w:marBottom w:val="0"/>
          <w:divBdr>
            <w:top w:val="none" w:sz="0" w:space="0" w:color="auto"/>
            <w:left w:val="none" w:sz="0" w:space="0" w:color="auto"/>
            <w:bottom w:val="none" w:sz="0" w:space="0" w:color="auto"/>
            <w:right w:val="none" w:sz="0" w:space="0" w:color="auto"/>
          </w:divBdr>
        </w:div>
        <w:div w:id="682437715">
          <w:marLeft w:val="0"/>
          <w:marRight w:val="0"/>
          <w:marTop w:val="0"/>
          <w:marBottom w:val="0"/>
          <w:divBdr>
            <w:top w:val="none" w:sz="0" w:space="0" w:color="auto"/>
            <w:left w:val="none" w:sz="0" w:space="0" w:color="auto"/>
            <w:bottom w:val="none" w:sz="0" w:space="0" w:color="auto"/>
            <w:right w:val="none" w:sz="0" w:space="0" w:color="auto"/>
          </w:divBdr>
        </w:div>
        <w:div w:id="682437742">
          <w:marLeft w:val="0"/>
          <w:marRight w:val="0"/>
          <w:marTop w:val="0"/>
          <w:marBottom w:val="0"/>
          <w:divBdr>
            <w:top w:val="none" w:sz="0" w:space="0" w:color="auto"/>
            <w:left w:val="none" w:sz="0" w:space="0" w:color="auto"/>
            <w:bottom w:val="none" w:sz="0" w:space="0" w:color="auto"/>
            <w:right w:val="none" w:sz="0" w:space="0" w:color="auto"/>
          </w:divBdr>
        </w:div>
        <w:div w:id="682437754">
          <w:marLeft w:val="0"/>
          <w:marRight w:val="0"/>
          <w:marTop w:val="0"/>
          <w:marBottom w:val="0"/>
          <w:divBdr>
            <w:top w:val="none" w:sz="0" w:space="0" w:color="auto"/>
            <w:left w:val="none" w:sz="0" w:space="0" w:color="auto"/>
            <w:bottom w:val="none" w:sz="0" w:space="0" w:color="auto"/>
            <w:right w:val="none" w:sz="0" w:space="0" w:color="auto"/>
          </w:divBdr>
        </w:div>
        <w:div w:id="682437760">
          <w:marLeft w:val="0"/>
          <w:marRight w:val="0"/>
          <w:marTop w:val="0"/>
          <w:marBottom w:val="0"/>
          <w:divBdr>
            <w:top w:val="none" w:sz="0" w:space="0" w:color="auto"/>
            <w:left w:val="none" w:sz="0" w:space="0" w:color="auto"/>
            <w:bottom w:val="none" w:sz="0" w:space="0" w:color="auto"/>
            <w:right w:val="none" w:sz="0" w:space="0" w:color="auto"/>
          </w:divBdr>
        </w:div>
        <w:div w:id="682437855">
          <w:marLeft w:val="0"/>
          <w:marRight w:val="0"/>
          <w:marTop w:val="0"/>
          <w:marBottom w:val="0"/>
          <w:divBdr>
            <w:top w:val="none" w:sz="0" w:space="0" w:color="auto"/>
            <w:left w:val="none" w:sz="0" w:space="0" w:color="auto"/>
            <w:bottom w:val="none" w:sz="0" w:space="0" w:color="auto"/>
            <w:right w:val="none" w:sz="0" w:space="0" w:color="auto"/>
          </w:divBdr>
        </w:div>
      </w:divsChild>
    </w:div>
    <w:div w:id="682437471">
      <w:marLeft w:val="0"/>
      <w:marRight w:val="0"/>
      <w:marTop w:val="0"/>
      <w:marBottom w:val="0"/>
      <w:divBdr>
        <w:top w:val="none" w:sz="0" w:space="0" w:color="auto"/>
        <w:left w:val="none" w:sz="0" w:space="0" w:color="auto"/>
        <w:bottom w:val="none" w:sz="0" w:space="0" w:color="auto"/>
        <w:right w:val="none" w:sz="0" w:space="0" w:color="auto"/>
      </w:divBdr>
      <w:divsChild>
        <w:div w:id="682437802">
          <w:marLeft w:val="0"/>
          <w:marRight w:val="0"/>
          <w:marTop w:val="0"/>
          <w:marBottom w:val="0"/>
          <w:divBdr>
            <w:top w:val="none" w:sz="0" w:space="0" w:color="auto"/>
            <w:left w:val="none" w:sz="0" w:space="0" w:color="auto"/>
            <w:bottom w:val="none" w:sz="0" w:space="0" w:color="auto"/>
            <w:right w:val="none" w:sz="0" w:space="0" w:color="auto"/>
          </w:divBdr>
        </w:div>
      </w:divsChild>
    </w:div>
    <w:div w:id="682437485">
      <w:marLeft w:val="0"/>
      <w:marRight w:val="0"/>
      <w:marTop w:val="0"/>
      <w:marBottom w:val="0"/>
      <w:divBdr>
        <w:top w:val="none" w:sz="0" w:space="0" w:color="auto"/>
        <w:left w:val="none" w:sz="0" w:space="0" w:color="auto"/>
        <w:bottom w:val="none" w:sz="0" w:space="0" w:color="auto"/>
        <w:right w:val="none" w:sz="0" w:space="0" w:color="auto"/>
      </w:divBdr>
    </w:div>
    <w:div w:id="682437486">
      <w:marLeft w:val="0"/>
      <w:marRight w:val="0"/>
      <w:marTop w:val="0"/>
      <w:marBottom w:val="0"/>
      <w:divBdr>
        <w:top w:val="none" w:sz="0" w:space="0" w:color="auto"/>
        <w:left w:val="none" w:sz="0" w:space="0" w:color="auto"/>
        <w:bottom w:val="none" w:sz="0" w:space="0" w:color="auto"/>
        <w:right w:val="none" w:sz="0" w:space="0" w:color="auto"/>
      </w:divBdr>
    </w:div>
    <w:div w:id="682437489">
      <w:marLeft w:val="0"/>
      <w:marRight w:val="0"/>
      <w:marTop w:val="0"/>
      <w:marBottom w:val="0"/>
      <w:divBdr>
        <w:top w:val="none" w:sz="0" w:space="0" w:color="auto"/>
        <w:left w:val="none" w:sz="0" w:space="0" w:color="auto"/>
        <w:bottom w:val="none" w:sz="0" w:space="0" w:color="auto"/>
        <w:right w:val="none" w:sz="0" w:space="0" w:color="auto"/>
      </w:divBdr>
    </w:div>
    <w:div w:id="682437494">
      <w:marLeft w:val="0"/>
      <w:marRight w:val="0"/>
      <w:marTop w:val="0"/>
      <w:marBottom w:val="0"/>
      <w:divBdr>
        <w:top w:val="none" w:sz="0" w:space="0" w:color="auto"/>
        <w:left w:val="none" w:sz="0" w:space="0" w:color="auto"/>
        <w:bottom w:val="none" w:sz="0" w:space="0" w:color="auto"/>
        <w:right w:val="none" w:sz="0" w:space="0" w:color="auto"/>
      </w:divBdr>
    </w:div>
    <w:div w:id="682437516">
      <w:marLeft w:val="0"/>
      <w:marRight w:val="0"/>
      <w:marTop w:val="0"/>
      <w:marBottom w:val="0"/>
      <w:divBdr>
        <w:top w:val="none" w:sz="0" w:space="0" w:color="auto"/>
        <w:left w:val="none" w:sz="0" w:space="0" w:color="auto"/>
        <w:bottom w:val="none" w:sz="0" w:space="0" w:color="auto"/>
        <w:right w:val="none" w:sz="0" w:space="0" w:color="auto"/>
      </w:divBdr>
      <w:divsChild>
        <w:div w:id="682433922">
          <w:marLeft w:val="720"/>
          <w:marRight w:val="0"/>
          <w:marTop w:val="100"/>
          <w:marBottom w:val="100"/>
          <w:divBdr>
            <w:top w:val="none" w:sz="0" w:space="0" w:color="auto"/>
            <w:left w:val="none" w:sz="0" w:space="0" w:color="auto"/>
            <w:bottom w:val="none" w:sz="0" w:space="0" w:color="auto"/>
            <w:right w:val="none" w:sz="0" w:space="0" w:color="auto"/>
          </w:divBdr>
          <w:divsChild>
            <w:div w:id="682437246">
              <w:marLeft w:val="720"/>
              <w:marRight w:val="0"/>
              <w:marTop w:val="100"/>
              <w:marBottom w:val="100"/>
              <w:divBdr>
                <w:top w:val="none" w:sz="0" w:space="0" w:color="auto"/>
                <w:left w:val="none" w:sz="0" w:space="0" w:color="auto"/>
                <w:bottom w:val="none" w:sz="0" w:space="0" w:color="auto"/>
                <w:right w:val="none" w:sz="0" w:space="0" w:color="auto"/>
              </w:divBdr>
              <w:divsChild>
                <w:div w:id="6824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3941">
          <w:marLeft w:val="0"/>
          <w:marRight w:val="0"/>
          <w:marTop w:val="0"/>
          <w:marBottom w:val="0"/>
          <w:divBdr>
            <w:top w:val="none" w:sz="0" w:space="0" w:color="auto"/>
            <w:left w:val="none" w:sz="0" w:space="0" w:color="auto"/>
            <w:bottom w:val="none" w:sz="0" w:space="0" w:color="auto"/>
            <w:right w:val="none" w:sz="0" w:space="0" w:color="auto"/>
          </w:divBdr>
        </w:div>
        <w:div w:id="682433991">
          <w:marLeft w:val="0"/>
          <w:marRight w:val="0"/>
          <w:marTop w:val="0"/>
          <w:marBottom w:val="0"/>
          <w:divBdr>
            <w:top w:val="none" w:sz="0" w:space="0" w:color="auto"/>
            <w:left w:val="none" w:sz="0" w:space="0" w:color="auto"/>
            <w:bottom w:val="none" w:sz="0" w:space="0" w:color="auto"/>
            <w:right w:val="none" w:sz="0" w:space="0" w:color="auto"/>
          </w:divBdr>
        </w:div>
        <w:div w:id="682434221">
          <w:marLeft w:val="0"/>
          <w:marRight w:val="0"/>
          <w:marTop w:val="0"/>
          <w:marBottom w:val="0"/>
          <w:divBdr>
            <w:top w:val="none" w:sz="0" w:space="0" w:color="auto"/>
            <w:left w:val="none" w:sz="0" w:space="0" w:color="auto"/>
            <w:bottom w:val="none" w:sz="0" w:space="0" w:color="auto"/>
            <w:right w:val="none" w:sz="0" w:space="0" w:color="auto"/>
          </w:divBdr>
        </w:div>
        <w:div w:id="682437121">
          <w:marLeft w:val="0"/>
          <w:marRight w:val="0"/>
          <w:marTop w:val="0"/>
          <w:marBottom w:val="0"/>
          <w:divBdr>
            <w:top w:val="none" w:sz="0" w:space="0" w:color="auto"/>
            <w:left w:val="none" w:sz="0" w:space="0" w:color="auto"/>
            <w:bottom w:val="none" w:sz="0" w:space="0" w:color="auto"/>
            <w:right w:val="none" w:sz="0" w:space="0" w:color="auto"/>
          </w:divBdr>
        </w:div>
        <w:div w:id="682437710">
          <w:marLeft w:val="0"/>
          <w:marRight w:val="0"/>
          <w:marTop w:val="0"/>
          <w:marBottom w:val="0"/>
          <w:divBdr>
            <w:top w:val="none" w:sz="0" w:space="0" w:color="auto"/>
            <w:left w:val="none" w:sz="0" w:space="0" w:color="auto"/>
            <w:bottom w:val="none" w:sz="0" w:space="0" w:color="auto"/>
            <w:right w:val="none" w:sz="0" w:space="0" w:color="auto"/>
          </w:divBdr>
        </w:div>
        <w:div w:id="682437814">
          <w:marLeft w:val="0"/>
          <w:marRight w:val="0"/>
          <w:marTop w:val="0"/>
          <w:marBottom w:val="0"/>
          <w:divBdr>
            <w:top w:val="none" w:sz="0" w:space="0" w:color="auto"/>
            <w:left w:val="none" w:sz="0" w:space="0" w:color="auto"/>
            <w:bottom w:val="none" w:sz="0" w:space="0" w:color="auto"/>
            <w:right w:val="none" w:sz="0" w:space="0" w:color="auto"/>
          </w:divBdr>
        </w:div>
      </w:divsChild>
    </w:div>
    <w:div w:id="682437533">
      <w:marLeft w:val="0"/>
      <w:marRight w:val="0"/>
      <w:marTop w:val="0"/>
      <w:marBottom w:val="0"/>
      <w:divBdr>
        <w:top w:val="none" w:sz="0" w:space="0" w:color="auto"/>
        <w:left w:val="none" w:sz="0" w:space="0" w:color="auto"/>
        <w:bottom w:val="none" w:sz="0" w:space="0" w:color="auto"/>
        <w:right w:val="none" w:sz="0" w:space="0" w:color="auto"/>
      </w:divBdr>
      <w:divsChild>
        <w:div w:id="682437482">
          <w:marLeft w:val="0"/>
          <w:marRight w:val="0"/>
          <w:marTop w:val="0"/>
          <w:marBottom w:val="0"/>
          <w:divBdr>
            <w:top w:val="none" w:sz="0" w:space="0" w:color="auto"/>
            <w:left w:val="none" w:sz="0" w:space="0" w:color="auto"/>
            <w:bottom w:val="none" w:sz="0" w:space="0" w:color="auto"/>
            <w:right w:val="none" w:sz="0" w:space="0" w:color="auto"/>
          </w:divBdr>
          <w:divsChild>
            <w:div w:id="682437774">
              <w:marLeft w:val="0"/>
              <w:marRight w:val="0"/>
              <w:marTop w:val="0"/>
              <w:marBottom w:val="0"/>
              <w:divBdr>
                <w:top w:val="none" w:sz="0" w:space="0" w:color="auto"/>
                <w:left w:val="none" w:sz="0" w:space="0" w:color="auto"/>
                <w:bottom w:val="none" w:sz="0" w:space="0" w:color="auto"/>
                <w:right w:val="none" w:sz="0" w:space="0" w:color="auto"/>
              </w:divBdr>
              <w:divsChild>
                <w:div w:id="682437255">
                  <w:marLeft w:val="0"/>
                  <w:marRight w:val="0"/>
                  <w:marTop w:val="0"/>
                  <w:marBottom w:val="0"/>
                  <w:divBdr>
                    <w:top w:val="none" w:sz="0" w:space="0" w:color="auto"/>
                    <w:left w:val="none" w:sz="0" w:space="0" w:color="auto"/>
                    <w:bottom w:val="none" w:sz="0" w:space="0" w:color="auto"/>
                    <w:right w:val="none" w:sz="0" w:space="0" w:color="auto"/>
                  </w:divBdr>
                  <w:divsChild>
                    <w:div w:id="682437152">
                      <w:marLeft w:val="0"/>
                      <w:marRight w:val="0"/>
                      <w:marTop w:val="0"/>
                      <w:marBottom w:val="0"/>
                      <w:divBdr>
                        <w:top w:val="none" w:sz="0" w:space="0" w:color="auto"/>
                        <w:left w:val="none" w:sz="0" w:space="0" w:color="auto"/>
                        <w:bottom w:val="none" w:sz="0" w:space="0" w:color="auto"/>
                        <w:right w:val="none" w:sz="0" w:space="0" w:color="auto"/>
                      </w:divBdr>
                      <w:divsChild>
                        <w:div w:id="682437431">
                          <w:marLeft w:val="0"/>
                          <w:marRight w:val="0"/>
                          <w:marTop w:val="0"/>
                          <w:marBottom w:val="0"/>
                          <w:divBdr>
                            <w:top w:val="none" w:sz="0" w:space="0" w:color="auto"/>
                            <w:left w:val="none" w:sz="0" w:space="0" w:color="auto"/>
                            <w:bottom w:val="none" w:sz="0" w:space="0" w:color="auto"/>
                            <w:right w:val="none" w:sz="0" w:space="0" w:color="auto"/>
                          </w:divBdr>
                          <w:divsChild>
                            <w:div w:id="682434206">
                              <w:marLeft w:val="0"/>
                              <w:marRight w:val="0"/>
                              <w:marTop w:val="0"/>
                              <w:marBottom w:val="0"/>
                              <w:divBdr>
                                <w:top w:val="none" w:sz="0" w:space="0" w:color="auto"/>
                                <w:left w:val="none" w:sz="0" w:space="0" w:color="auto"/>
                                <w:bottom w:val="none" w:sz="0" w:space="0" w:color="auto"/>
                                <w:right w:val="none" w:sz="0" w:space="0" w:color="auto"/>
                              </w:divBdr>
                              <w:divsChild>
                                <w:div w:id="682437520">
                                  <w:marLeft w:val="0"/>
                                  <w:marRight w:val="0"/>
                                  <w:marTop w:val="0"/>
                                  <w:marBottom w:val="0"/>
                                  <w:divBdr>
                                    <w:top w:val="none" w:sz="0" w:space="0" w:color="auto"/>
                                    <w:left w:val="none" w:sz="0" w:space="0" w:color="auto"/>
                                    <w:bottom w:val="none" w:sz="0" w:space="0" w:color="auto"/>
                                    <w:right w:val="none" w:sz="0" w:space="0" w:color="auto"/>
                                  </w:divBdr>
                                  <w:divsChild>
                                    <w:div w:id="682433973">
                                      <w:marLeft w:val="0"/>
                                      <w:marRight w:val="0"/>
                                      <w:marTop w:val="0"/>
                                      <w:marBottom w:val="0"/>
                                      <w:divBdr>
                                        <w:top w:val="none" w:sz="0" w:space="0" w:color="auto"/>
                                        <w:left w:val="none" w:sz="0" w:space="0" w:color="auto"/>
                                        <w:bottom w:val="none" w:sz="0" w:space="0" w:color="auto"/>
                                        <w:right w:val="none" w:sz="0" w:space="0" w:color="auto"/>
                                      </w:divBdr>
                                    </w:div>
                                    <w:div w:id="682437298">
                                      <w:marLeft w:val="0"/>
                                      <w:marRight w:val="0"/>
                                      <w:marTop w:val="0"/>
                                      <w:marBottom w:val="0"/>
                                      <w:divBdr>
                                        <w:top w:val="none" w:sz="0" w:space="0" w:color="auto"/>
                                        <w:left w:val="none" w:sz="0" w:space="0" w:color="auto"/>
                                        <w:bottom w:val="none" w:sz="0" w:space="0" w:color="auto"/>
                                        <w:right w:val="none" w:sz="0" w:space="0" w:color="auto"/>
                                      </w:divBdr>
                                    </w:div>
                                    <w:div w:id="6824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475">
                          <w:marLeft w:val="0"/>
                          <w:marRight w:val="0"/>
                          <w:marTop w:val="0"/>
                          <w:marBottom w:val="0"/>
                          <w:divBdr>
                            <w:top w:val="none" w:sz="0" w:space="0" w:color="auto"/>
                            <w:left w:val="none" w:sz="0" w:space="0" w:color="auto"/>
                            <w:bottom w:val="none" w:sz="0" w:space="0" w:color="auto"/>
                            <w:right w:val="none" w:sz="0" w:space="0" w:color="auto"/>
                          </w:divBdr>
                          <w:divsChild>
                            <w:div w:id="682437282">
                              <w:marLeft w:val="0"/>
                              <w:marRight w:val="0"/>
                              <w:marTop w:val="0"/>
                              <w:marBottom w:val="0"/>
                              <w:divBdr>
                                <w:top w:val="none" w:sz="0" w:space="0" w:color="auto"/>
                                <w:left w:val="none" w:sz="0" w:space="0" w:color="auto"/>
                                <w:bottom w:val="none" w:sz="0" w:space="0" w:color="auto"/>
                                <w:right w:val="none" w:sz="0" w:space="0" w:color="auto"/>
                              </w:divBdr>
                            </w:div>
                            <w:div w:id="682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534">
      <w:marLeft w:val="0"/>
      <w:marRight w:val="0"/>
      <w:marTop w:val="0"/>
      <w:marBottom w:val="0"/>
      <w:divBdr>
        <w:top w:val="none" w:sz="0" w:space="0" w:color="auto"/>
        <w:left w:val="none" w:sz="0" w:space="0" w:color="auto"/>
        <w:bottom w:val="none" w:sz="0" w:space="0" w:color="auto"/>
        <w:right w:val="none" w:sz="0" w:space="0" w:color="auto"/>
      </w:divBdr>
    </w:div>
    <w:div w:id="682437538">
      <w:marLeft w:val="0"/>
      <w:marRight w:val="0"/>
      <w:marTop w:val="0"/>
      <w:marBottom w:val="0"/>
      <w:divBdr>
        <w:top w:val="none" w:sz="0" w:space="0" w:color="auto"/>
        <w:left w:val="none" w:sz="0" w:space="0" w:color="auto"/>
        <w:bottom w:val="none" w:sz="0" w:space="0" w:color="auto"/>
        <w:right w:val="none" w:sz="0" w:space="0" w:color="auto"/>
      </w:divBdr>
    </w:div>
    <w:div w:id="682437540">
      <w:marLeft w:val="0"/>
      <w:marRight w:val="0"/>
      <w:marTop w:val="0"/>
      <w:marBottom w:val="0"/>
      <w:divBdr>
        <w:top w:val="none" w:sz="0" w:space="0" w:color="auto"/>
        <w:left w:val="none" w:sz="0" w:space="0" w:color="auto"/>
        <w:bottom w:val="none" w:sz="0" w:space="0" w:color="auto"/>
        <w:right w:val="none" w:sz="0" w:space="0" w:color="auto"/>
      </w:divBdr>
      <w:divsChild>
        <w:div w:id="682437378">
          <w:marLeft w:val="0"/>
          <w:marRight w:val="0"/>
          <w:marTop w:val="0"/>
          <w:marBottom w:val="0"/>
          <w:divBdr>
            <w:top w:val="none" w:sz="0" w:space="0" w:color="auto"/>
            <w:left w:val="none" w:sz="0" w:space="0" w:color="auto"/>
            <w:bottom w:val="none" w:sz="0" w:space="0" w:color="auto"/>
            <w:right w:val="none" w:sz="0" w:space="0" w:color="auto"/>
          </w:divBdr>
        </w:div>
        <w:div w:id="682437444">
          <w:marLeft w:val="720"/>
          <w:marRight w:val="0"/>
          <w:marTop w:val="100"/>
          <w:marBottom w:val="100"/>
          <w:divBdr>
            <w:top w:val="none" w:sz="0" w:space="0" w:color="auto"/>
            <w:left w:val="none" w:sz="0" w:space="0" w:color="auto"/>
            <w:bottom w:val="none" w:sz="0" w:space="0" w:color="auto"/>
            <w:right w:val="none" w:sz="0" w:space="0" w:color="auto"/>
          </w:divBdr>
        </w:div>
      </w:divsChild>
    </w:div>
    <w:div w:id="682437541">
      <w:marLeft w:val="0"/>
      <w:marRight w:val="0"/>
      <w:marTop w:val="0"/>
      <w:marBottom w:val="0"/>
      <w:divBdr>
        <w:top w:val="none" w:sz="0" w:space="0" w:color="auto"/>
        <w:left w:val="none" w:sz="0" w:space="0" w:color="auto"/>
        <w:bottom w:val="none" w:sz="0" w:space="0" w:color="auto"/>
        <w:right w:val="none" w:sz="0" w:space="0" w:color="auto"/>
      </w:divBdr>
    </w:div>
    <w:div w:id="682437550">
      <w:marLeft w:val="0"/>
      <w:marRight w:val="0"/>
      <w:marTop w:val="0"/>
      <w:marBottom w:val="0"/>
      <w:divBdr>
        <w:top w:val="none" w:sz="0" w:space="0" w:color="auto"/>
        <w:left w:val="none" w:sz="0" w:space="0" w:color="auto"/>
        <w:bottom w:val="none" w:sz="0" w:space="0" w:color="auto"/>
        <w:right w:val="none" w:sz="0" w:space="0" w:color="auto"/>
      </w:divBdr>
      <w:divsChild>
        <w:div w:id="682434033">
          <w:marLeft w:val="0"/>
          <w:marRight w:val="0"/>
          <w:marTop w:val="0"/>
          <w:marBottom w:val="0"/>
          <w:divBdr>
            <w:top w:val="none" w:sz="0" w:space="0" w:color="auto"/>
            <w:left w:val="none" w:sz="0" w:space="0" w:color="auto"/>
            <w:bottom w:val="none" w:sz="0" w:space="0" w:color="auto"/>
            <w:right w:val="none" w:sz="0" w:space="0" w:color="auto"/>
          </w:divBdr>
        </w:div>
        <w:div w:id="682437259">
          <w:marLeft w:val="0"/>
          <w:marRight w:val="0"/>
          <w:marTop w:val="0"/>
          <w:marBottom w:val="0"/>
          <w:divBdr>
            <w:top w:val="none" w:sz="0" w:space="0" w:color="auto"/>
            <w:left w:val="none" w:sz="0" w:space="0" w:color="auto"/>
            <w:bottom w:val="none" w:sz="0" w:space="0" w:color="auto"/>
            <w:right w:val="none" w:sz="0" w:space="0" w:color="auto"/>
          </w:divBdr>
        </w:div>
      </w:divsChild>
    </w:div>
    <w:div w:id="682437551">
      <w:marLeft w:val="0"/>
      <w:marRight w:val="0"/>
      <w:marTop w:val="0"/>
      <w:marBottom w:val="0"/>
      <w:divBdr>
        <w:top w:val="none" w:sz="0" w:space="0" w:color="auto"/>
        <w:left w:val="none" w:sz="0" w:space="0" w:color="auto"/>
        <w:bottom w:val="none" w:sz="0" w:space="0" w:color="auto"/>
        <w:right w:val="none" w:sz="0" w:space="0" w:color="auto"/>
      </w:divBdr>
    </w:div>
    <w:div w:id="682437556">
      <w:marLeft w:val="0"/>
      <w:marRight w:val="0"/>
      <w:marTop w:val="0"/>
      <w:marBottom w:val="0"/>
      <w:divBdr>
        <w:top w:val="none" w:sz="0" w:space="0" w:color="auto"/>
        <w:left w:val="none" w:sz="0" w:space="0" w:color="auto"/>
        <w:bottom w:val="none" w:sz="0" w:space="0" w:color="auto"/>
        <w:right w:val="none" w:sz="0" w:space="0" w:color="auto"/>
      </w:divBdr>
    </w:div>
    <w:div w:id="682437559">
      <w:marLeft w:val="0"/>
      <w:marRight w:val="0"/>
      <w:marTop w:val="0"/>
      <w:marBottom w:val="0"/>
      <w:divBdr>
        <w:top w:val="none" w:sz="0" w:space="0" w:color="auto"/>
        <w:left w:val="none" w:sz="0" w:space="0" w:color="auto"/>
        <w:bottom w:val="none" w:sz="0" w:space="0" w:color="auto"/>
        <w:right w:val="none" w:sz="0" w:space="0" w:color="auto"/>
      </w:divBdr>
    </w:div>
    <w:div w:id="682437571">
      <w:marLeft w:val="0"/>
      <w:marRight w:val="0"/>
      <w:marTop w:val="0"/>
      <w:marBottom w:val="0"/>
      <w:divBdr>
        <w:top w:val="none" w:sz="0" w:space="0" w:color="auto"/>
        <w:left w:val="none" w:sz="0" w:space="0" w:color="auto"/>
        <w:bottom w:val="none" w:sz="0" w:space="0" w:color="auto"/>
        <w:right w:val="none" w:sz="0" w:space="0" w:color="auto"/>
      </w:divBdr>
      <w:divsChild>
        <w:div w:id="682437222">
          <w:marLeft w:val="0"/>
          <w:marRight w:val="0"/>
          <w:marTop w:val="0"/>
          <w:marBottom w:val="0"/>
          <w:divBdr>
            <w:top w:val="none" w:sz="0" w:space="0" w:color="auto"/>
            <w:left w:val="none" w:sz="0" w:space="0" w:color="auto"/>
            <w:bottom w:val="none" w:sz="0" w:space="0" w:color="auto"/>
            <w:right w:val="none" w:sz="0" w:space="0" w:color="auto"/>
          </w:divBdr>
          <w:divsChild>
            <w:div w:id="682433919">
              <w:marLeft w:val="720"/>
              <w:marRight w:val="720"/>
              <w:marTop w:val="100"/>
              <w:marBottom w:val="100"/>
              <w:divBdr>
                <w:top w:val="none" w:sz="0" w:space="0" w:color="auto"/>
                <w:left w:val="none" w:sz="0" w:space="0" w:color="auto"/>
                <w:bottom w:val="none" w:sz="0" w:space="0" w:color="auto"/>
                <w:right w:val="none" w:sz="0" w:space="0" w:color="auto"/>
              </w:divBdr>
            </w:div>
            <w:div w:id="682437122">
              <w:marLeft w:val="720"/>
              <w:marRight w:val="720"/>
              <w:marTop w:val="100"/>
              <w:marBottom w:val="100"/>
              <w:divBdr>
                <w:top w:val="none" w:sz="0" w:space="0" w:color="auto"/>
                <w:left w:val="none" w:sz="0" w:space="0" w:color="auto"/>
                <w:bottom w:val="none" w:sz="0" w:space="0" w:color="auto"/>
                <w:right w:val="none" w:sz="0" w:space="0" w:color="auto"/>
              </w:divBdr>
            </w:div>
            <w:div w:id="68243721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572">
      <w:marLeft w:val="0"/>
      <w:marRight w:val="0"/>
      <w:marTop w:val="0"/>
      <w:marBottom w:val="0"/>
      <w:divBdr>
        <w:top w:val="none" w:sz="0" w:space="0" w:color="auto"/>
        <w:left w:val="none" w:sz="0" w:space="0" w:color="auto"/>
        <w:bottom w:val="none" w:sz="0" w:space="0" w:color="auto"/>
        <w:right w:val="none" w:sz="0" w:space="0" w:color="auto"/>
      </w:divBdr>
    </w:div>
    <w:div w:id="682437579">
      <w:marLeft w:val="0"/>
      <w:marRight w:val="0"/>
      <w:marTop w:val="0"/>
      <w:marBottom w:val="0"/>
      <w:divBdr>
        <w:top w:val="none" w:sz="0" w:space="0" w:color="auto"/>
        <w:left w:val="none" w:sz="0" w:space="0" w:color="auto"/>
        <w:bottom w:val="none" w:sz="0" w:space="0" w:color="auto"/>
        <w:right w:val="none" w:sz="0" w:space="0" w:color="auto"/>
      </w:divBdr>
    </w:div>
    <w:div w:id="682437590">
      <w:marLeft w:val="0"/>
      <w:marRight w:val="0"/>
      <w:marTop w:val="0"/>
      <w:marBottom w:val="0"/>
      <w:divBdr>
        <w:top w:val="none" w:sz="0" w:space="0" w:color="auto"/>
        <w:left w:val="none" w:sz="0" w:space="0" w:color="auto"/>
        <w:bottom w:val="none" w:sz="0" w:space="0" w:color="auto"/>
        <w:right w:val="none" w:sz="0" w:space="0" w:color="auto"/>
      </w:divBdr>
    </w:div>
    <w:div w:id="682437594">
      <w:marLeft w:val="0"/>
      <w:marRight w:val="0"/>
      <w:marTop w:val="0"/>
      <w:marBottom w:val="0"/>
      <w:divBdr>
        <w:top w:val="none" w:sz="0" w:space="0" w:color="auto"/>
        <w:left w:val="none" w:sz="0" w:space="0" w:color="auto"/>
        <w:bottom w:val="none" w:sz="0" w:space="0" w:color="auto"/>
        <w:right w:val="none" w:sz="0" w:space="0" w:color="auto"/>
      </w:divBdr>
      <w:divsChild>
        <w:div w:id="682434068">
          <w:marLeft w:val="0"/>
          <w:marRight w:val="0"/>
          <w:marTop w:val="0"/>
          <w:marBottom w:val="0"/>
          <w:divBdr>
            <w:top w:val="none" w:sz="0" w:space="0" w:color="auto"/>
            <w:left w:val="none" w:sz="0" w:space="0" w:color="auto"/>
            <w:bottom w:val="none" w:sz="0" w:space="0" w:color="auto"/>
            <w:right w:val="none" w:sz="0" w:space="0" w:color="auto"/>
          </w:divBdr>
          <w:divsChild>
            <w:div w:id="682437472">
              <w:marLeft w:val="0"/>
              <w:marRight w:val="0"/>
              <w:marTop w:val="0"/>
              <w:marBottom w:val="0"/>
              <w:divBdr>
                <w:top w:val="none" w:sz="0" w:space="0" w:color="auto"/>
                <w:left w:val="none" w:sz="0" w:space="0" w:color="auto"/>
                <w:bottom w:val="none" w:sz="0" w:space="0" w:color="auto"/>
                <w:right w:val="none" w:sz="0" w:space="0" w:color="auto"/>
              </w:divBdr>
            </w:div>
          </w:divsChild>
        </w:div>
        <w:div w:id="682437833">
          <w:marLeft w:val="0"/>
          <w:marRight w:val="0"/>
          <w:marTop w:val="0"/>
          <w:marBottom w:val="0"/>
          <w:divBdr>
            <w:top w:val="none" w:sz="0" w:space="0" w:color="auto"/>
            <w:left w:val="none" w:sz="0" w:space="0" w:color="auto"/>
            <w:bottom w:val="none" w:sz="0" w:space="0" w:color="auto"/>
            <w:right w:val="none" w:sz="0" w:space="0" w:color="auto"/>
          </w:divBdr>
        </w:div>
      </w:divsChild>
    </w:div>
    <w:div w:id="682437600">
      <w:marLeft w:val="0"/>
      <w:marRight w:val="0"/>
      <w:marTop w:val="0"/>
      <w:marBottom w:val="0"/>
      <w:divBdr>
        <w:top w:val="none" w:sz="0" w:space="0" w:color="auto"/>
        <w:left w:val="none" w:sz="0" w:space="0" w:color="auto"/>
        <w:bottom w:val="none" w:sz="0" w:space="0" w:color="auto"/>
        <w:right w:val="none" w:sz="0" w:space="0" w:color="auto"/>
      </w:divBdr>
    </w:div>
    <w:div w:id="682437601">
      <w:marLeft w:val="0"/>
      <w:marRight w:val="0"/>
      <w:marTop w:val="0"/>
      <w:marBottom w:val="0"/>
      <w:divBdr>
        <w:top w:val="none" w:sz="0" w:space="0" w:color="auto"/>
        <w:left w:val="none" w:sz="0" w:space="0" w:color="auto"/>
        <w:bottom w:val="none" w:sz="0" w:space="0" w:color="auto"/>
        <w:right w:val="none" w:sz="0" w:space="0" w:color="auto"/>
      </w:divBdr>
    </w:div>
    <w:div w:id="682437606">
      <w:marLeft w:val="0"/>
      <w:marRight w:val="0"/>
      <w:marTop w:val="0"/>
      <w:marBottom w:val="0"/>
      <w:divBdr>
        <w:top w:val="none" w:sz="0" w:space="0" w:color="auto"/>
        <w:left w:val="none" w:sz="0" w:space="0" w:color="auto"/>
        <w:bottom w:val="none" w:sz="0" w:space="0" w:color="auto"/>
        <w:right w:val="none" w:sz="0" w:space="0" w:color="auto"/>
      </w:divBdr>
    </w:div>
    <w:div w:id="682437620">
      <w:marLeft w:val="0"/>
      <w:marRight w:val="0"/>
      <w:marTop w:val="0"/>
      <w:marBottom w:val="0"/>
      <w:divBdr>
        <w:top w:val="none" w:sz="0" w:space="0" w:color="auto"/>
        <w:left w:val="none" w:sz="0" w:space="0" w:color="auto"/>
        <w:bottom w:val="none" w:sz="0" w:space="0" w:color="auto"/>
        <w:right w:val="none" w:sz="0" w:space="0" w:color="auto"/>
      </w:divBdr>
      <w:divsChild>
        <w:div w:id="682437420">
          <w:marLeft w:val="0"/>
          <w:marRight w:val="0"/>
          <w:marTop w:val="0"/>
          <w:marBottom w:val="0"/>
          <w:divBdr>
            <w:top w:val="none" w:sz="0" w:space="0" w:color="auto"/>
            <w:left w:val="none" w:sz="0" w:space="0" w:color="auto"/>
            <w:bottom w:val="none" w:sz="0" w:space="0" w:color="auto"/>
            <w:right w:val="none" w:sz="0" w:space="0" w:color="auto"/>
          </w:divBdr>
          <w:divsChild>
            <w:div w:id="682437368">
              <w:marLeft w:val="0"/>
              <w:marRight w:val="0"/>
              <w:marTop w:val="0"/>
              <w:marBottom w:val="0"/>
              <w:divBdr>
                <w:top w:val="none" w:sz="0" w:space="0" w:color="auto"/>
                <w:left w:val="none" w:sz="0" w:space="0" w:color="auto"/>
                <w:bottom w:val="none" w:sz="0" w:space="0" w:color="auto"/>
                <w:right w:val="none" w:sz="0" w:space="0" w:color="auto"/>
              </w:divBdr>
              <w:divsChild>
                <w:div w:id="6824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22">
      <w:marLeft w:val="0"/>
      <w:marRight w:val="0"/>
      <w:marTop w:val="0"/>
      <w:marBottom w:val="0"/>
      <w:divBdr>
        <w:top w:val="none" w:sz="0" w:space="0" w:color="auto"/>
        <w:left w:val="none" w:sz="0" w:space="0" w:color="auto"/>
        <w:bottom w:val="none" w:sz="0" w:space="0" w:color="auto"/>
        <w:right w:val="none" w:sz="0" w:space="0" w:color="auto"/>
      </w:divBdr>
    </w:div>
    <w:div w:id="682437625">
      <w:marLeft w:val="0"/>
      <w:marRight w:val="0"/>
      <w:marTop w:val="0"/>
      <w:marBottom w:val="0"/>
      <w:divBdr>
        <w:top w:val="none" w:sz="0" w:space="0" w:color="auto"/>
        <w:left w:val="none" w:sz="0" w:space="0" w:color="auto"/>
        <w:bottom w:val="none" w:sz="0" w:space="0" w:color="auto"/>
        <w:right w:val="none" w:sz="0" w:space="0" w:color="auto"/>
      </w:divBdr>
      <w:divsChild>
        <w:div w:id="682437196">
          <w:marLeft w:val="0"/>
          <w:marRight w:val="0"/>
          <w:marTop w:val="0"/>
          <w:marBottom w:val="0"/>
          <w:divBdr>
            <w:top w:val="none" w:sz="0" w:space="0" w:color="auto"/>
            <w:left w:val="none" w:sz="0" w:space="0" w:color="auto"/>
            <w:bottom w:val="none" w:sz="0" w:space="0" w:color="auto"/>
            <w:right w:val="none" w:sz="0" w:space="0" w:color="auto"/>
          </w:divBdr>
        </w:div>
      </w:divsChild>
    </w:div>
    <w:div w:id="682437645">
      <w:marLeft w:val="0"/>
      <w:marRight w:val="0"/>
      <w:marTop w:val="0"/>
      <w:marBottom w:val="0"/>
      <w:divBdr>
        <w:top w:val="none" w:sz="0" w:space="0" w:color="auto"/>
        <w:left w:val="none" w:sz="0" w:space="0" w:color="auto"/>
        <w:bottom w:val="none" w:sz="0" w:space="0" w:color="auto"/>
        <w:right w:val="none" w:sz="0" w:space="0" w:color="auto"/>
      </w:divBdr>
    </w:div>
    <w:div w:id="682437647">
      <w:marLeft w:val="0"/>
      <w:marRight w:val="0"/>
      <w:marTop w:val="0"/>
      <w:marBottom w:val="0"/>
      <w:divBdr>
        <w:top w:val="none" w:sz="0" w:space="0" w:color="auto"/>
        <w:left w:val="none" w:sz="0" w:space="0" w:color="auto"/>
        <w:bottom w:val="none" w:sz="0" w:space="0" w:color="auto"/>
        <w:right w:val="none" w:sz="0" w:space="0" w:color="auto"/>
      </w:divBdr>
    </w:div>
    <w:div w:id="682437655">
      <w:marLeft w:val="0"/>
      <w:marRight w:val="0"/>
      <w:marTop w:val="0"/>
      <w:marBottom w:val="0"/>
      <w:divBdr>
        <w:top w:val="none" w:sz="0" w:space="0" w:color="auto"/>
        <w:left w:val="none" w:sz="0" w:space="0" w:color="auto"/>
        <w:bottom w:val="none" w:sz="0" w:space="0" w:color="auto"/>
        <w:right w:val="none" w:sz="0" w:space="0" w:color="auto"/>
      </w:divBdr>
    </w:div>
    <w:div w:id="682437656">
      <w:marLeft w:val="0"/>
      <w:marRight w:val="0"/>
      <w:marTop w:val="0"/>
      <w:marBottom w:val="0"/>
      <w:divBdr>
        <w:top w:val="none" w:sz="0" w:space="0" w:color="auto"/>
        <w:left w:val="none" w:sz="0" w:space="0" w:color="auto"/>
        <w:bottom w:val="none" w:sz="0" w:space="0" w:color="auto"/>
        <w:right w:val="none" w:sz="0" w:space="0" w:color="auto"/>
      </w:divBdr>
      <w:divsChild>
        <w:div w:id="682434030">
          <w:marLeft w:val="600"/>
          <w:marRight w:val="0"/>
          <w:marTop w:val="0"/>
          <w:marBottom w:val="0"/>
          <w:divBdr>
            <w:top w:val="none" w:sz="0" w:space="0" w:color="auto"/>
            <w:left w:val="none" w:sz="0" w:space="0" w:color="auto"/>
            <w:bottom w:val="none" w:sz="0" w:space="0" w:color="auto"/>
            <w:right w:val="none" w:sz="0" w:space="0" w:color="auto"/>
          </w:divBdr>
        </w:div>
      </w:divsChild>
    </w:div>
    <w:div w:id="682437666">
      <w:marLeft w:val="0"/>
      <w:marRight w:val="0"/>
      <w:marTop w:val="0"/>
      <w:marBottom w:val="0"/>
      <w:divBdr>
        <w:top w:val="none" w:sz="0" w:space="0" w:color="auto"/>
        <w:left w:val="none" w:sz="0" w:space="0" w:color="auto"/>
        <w:bottom w:val="none" w:sz="0" w:space="0" w:color="auto"/>
        <w:right w:val="none" w:sz="0" w:space="0" w:color="auto"/>
      </w:divBdr>
    </w:div>
    <w:div w:id="682437670">
      <w:marLeft w:val="0"/>
      <w:marRight w:val="0"/>
      <w:marTop w:val="0"/>
      <w:marBottom w:val="0"/>
      <w:divBdr>
        <w:top w:val="none" w:sz="0" w:space="0" w:color="auto"/>
        <w:left w:val="none" w:sz="0" w:space="0" w:color="auto"/>
        <w:bottom w:val="none" w:sz="0" w:space="0" w:color="auto"/>
        <w:right w:val="none" w:sz="0" w:space="0" w:color="auto"/>
      </w:divBdr>
    </w:div>
    <w:div w:id="682437677">
      <w:marLeft w:val="0"/>
      <w:marRight w:val="0"/>
      <w:marTop w:val="0"/>
      <w:marBottom w:val="0"/>
      <w:divBdr>
        <w:top w:val="none" w:sz="0" w:space="0" w:color="auto"/>
        <w:left w:val="none" w:sz="0" w:space="0" w:color="auto"/>
        <w:bottom w:val="none" w:sz="0" w:space="0" w:color="auto"/>
        <w:right w:val="none" w:sz="0" w:space="0" w:color="auto"/>
      </w:divBdr>
    </w:div>
    <w:div w:id="682437680">
      <w:marLeft w:val="0"/>
      <w:marRight w:val="0"/>
      <w:marTop w:val="0"/>
      <w:marBottom w:val="0"/>
      <w:divBdr>
        <w:top w:val="none" w:sz="0" w:space="0" w:color="auto"/>
        <w:left w:val="none" w:sz="0" w:space="0" w:color="auto"/>
        <w:bottom w:val="none" w:sz="0" w:space="0" w:color="auto"/>
        <w:right w:val="none" w:sz="0" w:space="0" w:color="auto"/>
      </w:divBdr>
    </w:div>
    <w:div w:id="682437681">
      <w:marLeft w:val="0"/>
      <w:marRight w:val="0"/>
      <w:marTop w:val="0"/>
      <w:marBottom w:val="0"/>
      <w:divBdr>
        <w:top w:val="none" w:sz="0" w:space="0" w:color="auto"/>
        <w:left w:val="none" w:sz="0" w:space="0" w:color="auto"/>
        <w:bottom w:val="none" w:sz="0" w:space="0" w:color="auto"/>
        <w:right w:val="none" w:sz="0" w:space="0" w:color="auto"/>
      </w:divBdr>
      <w:divsChild>
        <w:div w:id="682437191">
          <w:marLeft w:val="0"/>
          <w:marRight w:val="0"/>
          <w:marTop w:val="0"/>
          <w:marBottom w:val="0"/>
          <w:divBdr>
            <w:top w:val="none" w:sz="0" w:space="0" w:color="auto"/>
            <w:left w:val="none" w:sz="0" w:space="0" w:color="auto"/>
            <w:bottom w:val="none" w:sz="0" w:space="0" w:color="auto"/>
            <w:right w:val="none" w:sz="0" w:space="0" w:color="auto"/>
          </w:divBdr>
          <w:divsChild>
            <w:div w:id="682437207">
              <w:marLeft w:val="0"/>
              <w:marRight w:val="0"/>
              <w:marTop w:val="0"/>
              <w:marBottom w:val="0"/>
              <w:divBdr>
                <w:top w:val="none" w:sz="0" w:space="0" w:color="auto"/>
                <w:left w:val="none" w:sz="0" w:space="0" w:color="auto"/>
                <w:bottom w:val="none" w:sz="0" w:space="0" w:color="auto"/>
                <w:right w:val="none" w:sz="0" w:space="0" w:color="auto"/>
              </w:divBdr>
              <w:divsChild>
                <w:div w:id="682437275">
                  <w:marLeft w:val="0"/>
                  <w:marRight w:val="0"/>
                  <w:marTop w:val="0"/>
                  <w:marBottom w:val="0"/>
                  <w:divBdr>
                    <w:top w:val="none" w:sz="0" w:space="0" w:color="auto"/>
                    <w:left w:val="none" w:sz="0" w:space="0" w:color="auto"/>
                    <w:bottom w:val="none" w:sz="0" w:space="0" w:color="auto"/>
                    <w:right w:val="none" w:sz="0" w:space="0" w:color="auto"/>
                  </w:divBdr>
                </w:div>
                <w:div w:id="682437333">
                  <w:marLeft w:val="0"/>
                  <w:marRight w:val="0"/>
                  <w:marTop w:val="0"/>
                  <w:marBottom w:val="0"/>
                  <w:divBdr>
                    <w:top w:val="none" w:sz="0" w:space="0" w:color="auto"/>
                    <w:left w:val="none" w:sz="0" w:space="0" w:color="auto"/>
                    <w:bottom w:val="none" w:sz="0" w:space="0" w:color="auto"/>
                    <w:right w:val="none" w:sz="0" w:space="0" w:color="auto"/>
                  </w:divBdr>
                </w:div>
                <w:div w:id="682437388">
                  <w:marLeft w:val="0"/>
                  <w:marRight w:val="0"/>
                  <w:marTop w:val="0"/>
                  <w:marBottom w:val="0"/>
                  <w:divBdr>
                    <w:top w:val="none" w:sz="0" w:space="0" w:color="auto"/>
                    <w:left w:val="none" w:sz="0" w:space="0" w:color="auto"/>
                    <w:bottom w:val="none" w:sz="0" w:space="0" w:color="auto"/>
                    <w:right w:val="none" w:sz="0" w:space="0" w:color="auto"/>
                  </w:divBdr>
                  <w:divsChild>
                    <w:div w:id="682434097">
                      <w:marLeft w:val="0"/>
                      <w:marRight w:val="0"/>
                      <w:marTop w:val="0"/>
                      <w:marBottom w:val="0"/>
                      <w:divBdr>
                        <w:top w:val="none" w:sz="0" w:space="0" w:color="auto"/>
                        <w:left w:val="none" w:sz="0" w:space="0" w:color="auto"/>
                        <w:bottom w:val="none" w:sz="0" w:space="0" w:color="auto"/>
                        <w:right w:val="none" w:sz="0" w:space="0" w:color="auto"/>
                      </w:divBdr>
                    </w:div>
                    <w:div w:id="682434176">
                      <w:marLeft w:val="0"/>
                      <w:marRight w:val="0"/>
                      <w:marTop w:val="0"/>
                      <w:marBottom w:val="0"/>
                      <w:divBdr>
                        <w:top w:val="none" w:sz="0" w:space="0" w:color="auto"/>
                        <w:left w:val="none" w:sz="0" w:space="0" w:color="auto"/>
                        <w:bottom w:val="none" w:sz="0" w:space="0" w:color="auto"/>
                        <w:right w:val="none" w:sz="0" w:space="0" w:color="auto"/>
                      </w:divBdr>
                    </w:div>
                    <w:div w:id="682437123">
                      <w:marLeft w:val="0"/>
                      <w:marRight w:val="0"/>
                      <w:marTop w:val="0"/>
                      <w:marBottom w:val="0"/>
                      <w:divBdr>
                        <w:top w:val="none" w:sz="0" w:space="0" w:color="auto"/>
                        <w:left w:val="none" w:sz="0" w:space="0" w:color="auto"/>
                        <w:bottom w:val="none" w:sz="0" w:space="0" w:color="auto"/>
                        <w:right w:val="none" w:sz="0" w:space="0" w:color="auto"/>
                      </w:divBdr>
                      <w:divsChild>
                        <w:div w:id="682437127">
                          <w:marLeft w:val="0"/>
                          <w:marRight w:val="0"/>
                          <w:marTop w:val="0"/>
                          <w:marBottom w:val="0"/>
                          <w:divBdr>
                            <w:top w:val="none" w:sz="0" w:space="0" w:color="auto"/>
                            <w:left w:val="none" w:sz="0" w:space="0" w:color="auto"/>
                            <w:bottom w:val="none" w:sz="0" w:space="0" w:color="auto"/>
                            <w:right w:val="none" w:sz="0" w:space="0" w:color="auto"/>
                          </w:divBdr>
                        </w:div>
                      </w:divsChild>
                    </w:div>
                    <w:div w:id="682437449">
                      <w:marLeft w:val="0"/>
                      <w:marRight w:val="0"/>
                      <w:marTop w:val="0"/>
                      <w:marBottom w:val="296"/>
                      <w:divBdr>
                        <w:top w:val="none" w:sz="0" w:space="0" w:color="auto"/>
                        <w:left w:val="none" w:sz="0" w:space="0" w:color="auto"/>
                        <w:bottom w:val="none" w:sz="0" w:space="0" w:color="auto"/>
                        <w:right w:val="none" w:sz="0" w:space="0" w:color="auto"/>
                      </w:divBdr>
                      <w:divsChild>
                        <w:div w:id="682437772">
                          <w:marLeft w:val="0"/>
                          <w:marRight w:val="0"/>
                          <w:marTop w:val="0"/>
                          <w:marBottom w:val="0"/>
                          <w:divBdr>
                            <w:top w:val="none" w:sz="0" w:space="0" w:color="auto"/>
                            <w:left w:val="none" w:sz="0" w:space="0" w:color="auto"/>
                            <w:bottom w:val="none" w:sz="0" w:space="0" w:color="auto"/>
                            <w:right w:val="none" w:sz="0" w:space="0" w:color="auto"/>
                          </w:divBdr>
                        </w:div>
                      </w:divsChild>
                    </w:div>
                    <w:div w:id="682437578">
                      <w:marLeft w:val="0"/>
                      <w:marRight w:val="0"/>
                      <w:marTop w:val="0"/>
                      <w:marBottom w:val="0"/>
                      <w:divBdr>
                        <w:top w:val="none" w:sz="0" w:space="0" w:color="auto"/>
                        <w:left w:val="none" w:sz="0" w:space="0" w:color="auto"/>
                        <w:bottom w:val="none" w:sz="0" w:space="0" w:color="auto"/>
                        <w:right w:val="none" w:sz="0" w:space="0" w:color="auto"/>
                      </w:divBdr>
                    </w:div>
                    <w:div w:id="682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684">
      <w:marLeft w:val="0"/>
      <w:marRight w:val="0"/>
      <w:marTop w:val="0"/>
      <w:marBottom w:val="0"/>
      <w:divBdr>
        <w:top w:val="none" w:sz="0" w:space="0" w:color="auto"/>
        <w:left w:val="none" w:sz="0" w:space="0" w:color="auto"/>
        <w:bottom w:val="none" w:sz="0" w:space="0" w:color="auto"/>
        <w:right w:val="none" w:sz="0" w:space="0" w:color="auto"/>
      </w:divBdr>
      <w:divsChild>
        <w:div w:id="682437292">
          <w:marLeft w:val="0"/>
          <w:marRight w:val="0"/>
          <w:marTop w:val="0"/>
          <w:marBottom w:val="0"/>
          <w:divBdr>
            <w:top w:val="none" w:sz="0" w:space="0" w:color="auto"/>
            <w:left w:val="none" w:sz="0" w:space="0" w:color="auto"/>
            <w:bottom w:val="none" w:sz="0" w:space="0" w:color="auto"/>
            <w:right w:val="none" w:sz="0" w:space="0" w:color="auto"/>
          </w:divBdr>
        </w:div>
        <w:div w:id="682437714">
          <w:marLeft w:val="0"/>
          <w:marRight w:val="0"/>
          <w:marTop w:val="0"/>
          <w:marBottom w:val="0"/>
          <w:divBdr>
            <w:top w:val="none" w:sz="0" w:space="0" w:color="auto"/>
            <w:left w:val="none" w:sz="0" w:space="0" w:color="auto"/>
            <w:bottom w:val="none" w:sz="0" w:space="0" w:color="auto"/>
            <w:right w:val="none" w:sz="0" w:space="0" w:color="auto"/>
          </w:divBdr>
          <w:divsChild>
            <w:div w:id="682437261">
              <w:marLeft w:val="720"/>
              <w:marRight w:val="0"/>
              <w:marTop w:val="100"/>
              <w:marBottom w:val="100"/>
              <w:divBdr>
                <w:top w:val="none" w:sz="0" w:space="0" w:color="auto"/>
                <w:left w:val="none" w:sz="0" w:space="0" w:color="auto"/>
                <w:bottom w:val="none" w:sz="0" w:space="0" w:color="auto"/>
                <w:right w:val="none" w:sz="0" w:space="0" w:color="auto"/>
              </w:divBdr>
              <w:divsChild>
                <w:div w:id="682437228">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82437693">
      <w:marLeft w:val="0"/>
      <w:marRight w:val="0"/>
      <w:marTop w:val="0"/>
      <w:marBottom w:val="0"/>
      <w:divBdr>
        <w:top w:val="none" w:sz="0" w:space="0" w:color="auto"/>
        <w:left w:val="none" w:sz="0" w:space="0" w:color="auto"/>
        <w:bottom w:val="none" w:sz="0" w:space="0" w:color="auto"/>
        <w:right w:val="none" w:sz="0" w:space="0" w:color="auto"/>
      </w:divBdr>
      <w:divsChild>
        <w:div w:id="682434121">
          <w:marLeft w:val="0"/>
          <w:marRight w:val="0"/>
          <w:marTop w:val="0"/>
          <w:marBottom w:val="0"/>
          <w:divBdr>
            <w:top w:val="none" w:sz="0" w:space="0" w:color="auto"/>
            <w:left w:val="none" w:sz="0" w:space="0" w:color="auto"/>
            <w:bottom w:val="none" w:sz="0" w:space="0" w:color="auto"/>
            <w:right w:val="none" w:sz="0" w:space="0" w:color="auto"/>
          </w:divBdr>
        </w:div>
        <w:div w:id="682434207">
          <w:marLeft w:val="0"/>
          <w:marRight w:val="0"/>
          <w:marTop w:val="0"/>
          <w:marBottom w:val="0"/>
          <w:divBdr>
            <w:top w:val="none" w:sz="0" w:space="0" w:color="auto"/>
            <w:left w:val="none" w:sz="0" w:space="0" w:color="auto"/>
            <w:bottom w:val="none" w:sz="0" w:space="0" w:color="auto"/>
            <w:right w:val="none" w:sz="0" w:space="0" w:color="auto"/>
          </w:divBdr>
        </w:div>
        <w:div w:id="682434231">
          <w:marLeft w:val="0"/>
          <w:marRight w:val="0"/>
          <w:marTop w:val="0"/>
          <w:marBottom w:val="0"/>
          <w:divBdr>
            <w:top w:val="none" w:sz="0" w:space="0" w:color="auto"/>
            <w:left w:val="none" w:sz="0" w:space="0" w:color="auto"/>
            <w:bottom w:val="none" w:sz="0" w:space="0" w:color="auto"/>
            <w:right w:val="none" w:sz="0" w:space="0" w:color="auto"/>
          </w:divBdr>
          <w:divsChild>
            <w:div w:id="6824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9">
      <w:marLeft w:val="0"/>
      <w:marRight w:val="0"/>
      <w:marTop w:val="0"/>
      <w:marBottom w:val="0"/>
      <w:divBdr>
        <w:top w:val="none" w:sz="0" w:space="0" w:color="auto"/>
        <w:left w:val="none" w:sz="0" w:space="0" w:color="auto"/>
        <w:bottom w:val="none" w:sz="0" w:space="0" w:color="auto"/>
        <w:right w:val="none" w:sz="0" w:space="0" w:color="auto"/>
      </w:divBdr>
      <w:divsChild>
        <w:div w:id="682437483">
          <w:marLeft w:val="0"/>
          <w:marRight w:val="0"/>
          <w:marTop w:val="0"/>
          <w:marBottom w:val="0"/>
          <w:divBdr>
            <w:top w:val="none" w:sz="0" w:space="0" w:color="auto"/>
            <w:left w:val="none" w:sz="0" w:space="0" w:color="auto"/>
            <w:bottom w:val="none" w:sz="0" w:space="0" w:color="auto"/>
            <w:right w:val="none" w:sz="0" w:space="0" w:color="auto"/>
          </w:divBdr>
          <w:divsChild>
            <w:div w:id="682437796">
              <w:marLeft w:val="0"/>
              <w:marRight w:val="0"/>
              <w:marTop w:val="0"/>
              <w:marBottom w:val="0"/>
              <w:divBdr>
                <w:top w:val="none" w:sz="0" w:space="0" w:color="auto"/>
                <w:left w:val="none" w:sz="0" w:space="0" w:color="auto"/>
                <w:bottom w:val="none" w:sz="0" w:space="0" w:color="auto"/>
                <w:right w:val="none" w:sz="0" w:space="0" w:color="auto"/>
              </w:divBdr>
            </w:div>
          </w:divsChild>
        </w:div>
        <w:div w:id="682437676">
          <w:marLeft w:val="301"/>
          <w:marRight w:val="0"/>
          <w:marTop w:val="125"/>
          <w:marBottom w:val="125"/>
          <w:divBdr>
            <w:top w:val="none" w:sz="0" w:space="0" w:color="auto"/>
            <w:left w:val="none" w:sz="0" w:space="0" w:color="auto"/>
            <w:bottom w:val="none" w:sz="0" w:space="0" w:color="auto"/>
            <w:right w:val="none" w:sz="0" w:space="0" w:color="auto"/>
          </w:divBdr>
        </w:div>
      </w:divsChild>
    </w:div>
    <w:div w:id="682437701">
      <w:marLeft w:val="0"/>
      <w:marRight w:val="0"/>
      <w:marTop w:val="0"/>
      <w:marBottom w:val="0"/>
      <w:divBdr>
        <w:top w:val="none" w:sz="0" w:space="0" w:color="auto"/>
        <w:left w:val="none" w:sz="0" w:space="0" w:color="auto"/>
        <w:bottom w:val="none" w:sz="0" w:space="0" w:color="auto"/>
        <w:right w:val="none" w:sz="0" w:space="0" w:color="auto"/>
      </w:divBdr>
    </w:div>
    <w:div w:id="682437709">
      <w:marLeft w:val="0"/>
      <w:marRight w:val="0"/>
      <w:marTop w:val="0"/>
      <w:marBottom w:val="0"/>
      <w:divBdr>
        <w:top w:val="none" w:sz="0" w:space="0" w:color="auto"/>
        <w:left w:val="none" w:sz="0" w:space="0" w:color="auto"/>
        <w:bottom w:val="none" w:sz="0" w:space="0" w:color="auto"/>
        <w:right w:val="none" w:sz="0" w:space="0" w:color="auto"/>
      </w:divBdr>
    </w:div>
    <w:div w:id="682437711">
      <w:marLeft w:val="0"/>
      <w:marRight w:val="0"/>
      <w:marTop w:val="0"/>
      <w:marBottom w:val="0"/>
      <w:divBdr>
        <w:top w:val="none" w:sz="0" w:space="0" w:color="auto"/>
        <w:left w:val="none" w:sz="0" w:space="0" w:color="auto"/>
        <w:bottom w:val="none" w:sz="0" w:space="0" w:color="auto"/>
        <w:right w:val="none" w:sz="0" w:space="0" w:color="auto"/>
      </w:divBdr>
      <w:divsChild>
        <w:div w:id="682434075">
          <w:marLeft w:val="0"/>
          <w:marRight w:val="0"/>
          <w:marTop w:val="0"/>
          <w:marBottom w:val="0"/>
          <w:divBdr>
            <w:top w:val="none" w:sz="0" w:space="0" w:color="auto"/>
            <w:left w:val="none" w:sz="0" w:space="0" w:color="auto"/>
            <w:bottom w:val="none" w:sz="0" w:space="0" w:color="auto"/>
            <w:right w:val="none" w:sz="0" w:space="0" w:color="auto"/>
          </w:divBdr>
          <w:divsChild>
            <w:div w:id="682433920">
              <w:marLeft w:val="0"/>
              <w:marRight w:val="0"/>
              <w:marTop w:val="0"/>
              <w:marBottom w:val="0"/>
              <w:divBdr>
                <w:top w:val="none" w:sz="0" w:space="0" w:color="auto"/>
                <w:left w:val="none" w:sz="0" w:space="0" w:color="auto"/>
                <w:bottom w:val="none" w:sz="0" w:space="0" w:color="auto"/>
                <w:right w:val="none" w:sz="0" w:space="0" w:color="auto"/>
              </w:divBdr>
            </w:div>
            <w:div w:id="682433931">
              <w:marLeft w:val="0"/>
              <w:marRight w:val="0"/>
              <w:marTop w:val="0"/>
              <w:marBottom w:val="0"/>
              <w:divBdr>
                <w:top w:val="none" w:sz="0" w:space="0" w:color="auto"/>
                <w:left w:val="none" w:sz="0" w:space="0" w:color="auto"/>
                <w:bottom w:val="none" w:sz="0" w:space="0" w:color="auto"/>
                <w:right w:val="none" w:sz="0" w:space="0" w:color="auto"/>
              </w:divBdr>
            </w:div>
            <w:div w:id="682433938">
              <w:marLeft w:val="0"/>
              <w:marRight w:val="0"/>
              <w:marTop w:val="0"/>
              <w:marBottom w:val="0"/>
              <w:divBdr>
                <w:top w:val="none" w:sz="0" w:space="0" w:color="auto"/>
                <w:left w:val="none" w:sz="0" w:space="0" w:color="auto"/>
                <w:bottom w:val="none" w:sz="0" w:space="0" w:color="auto"/>
                <w:right w:val="none" w:sz="0" w:space="0" w:color="auto"/>
              </w:divBdr>
            </w:div>
            <w:div w:id="682434027">
              <w:marLeft w:val="0"/>
              <w:marRight w:val="0"/>
              <w:marTop w:val="0"/>
              <w:marBottom w:val="0"/>
              <w:divBdr>
                <w:top w:val="none" w:sz="0" w:space="0" w:color="auto"/>
                <w:left w:val="none" w:sz="0" w:space="0" w:color="auto"/>
                <w:bottom w:val="none" w:sz="0" w:space="0" w:color="auto"/>
                <w:right w:val="none" w:sz="0" w:space="0" w:color="auto"/>
              </w:divBdr>
            </w:div>
            <w:div w:id="682434067">
              <w:marLeft w:val="0"/>
              <w:marRight w:val="0"/>
              <w:marTop w:val="0"/>
              <w:marBottom w:val="0"/>
              <w:divBdr>
                <w:top w:val="none" w:sz="0" w:space="0" w:color="auto"/>
                <w:left w:val="none" w:sz="0" w:space="0" w:color="auto"/>
                <w:bottom w:val="none" w:sz="0" w:space="0" w:color="auto"/>
                <w:right w:val="none" w:sz="0" w:space="0" w:color="auto"/>
              </w:divBdr>
            </w:div>
            <w:div w:id="682434183">
              <w:marLeft w:val="0"/>
              <w:marRight w:val="0"/>
              <w:marTop w:val="0"/>
              <w:marBottom w:val="0"/>
              <w:divBdr>
                <w:top w:val="none" w:sz="0" w:space="0" w:color="auto"/>
                <w:left w:val="none" w:sz="0" w:space="0" w:color="auto"/>
                <w:bottom w:val="none" w:sz="0" w:space="0" w:color="auto"/>
                <w:right w:val="none" w:sz="0" w:space="0" w:color="auto"/>
              </w:divBdr>
            </w:div>
            <w:div w:id="682434217">
              <w:marLeft w:val="0"/>
              <w:marRight w:val="0"/>
              <w:marTop w:val="0"/>
              <w:marBottom w:val="0"/>
              <w:divBdr>
                <w:top w:val="none" w:sz="0" w:space="0" w:color="auto"/>
                <w:left w:val="none" w:sz="0" w:space="0" w:color="auto"/>
                <w:bottom w:val="none" w:sz="0" w:space="0" w:color="auto"/>
                <w:right w:val="none" w:sz="0" w:space="0" w:color="auto"/>
              </w:divBdr>
            </w:div>
            <w:div w:id="682434218">
              <w:marLeft w:val="0"/>
              <w:marRight w:val="0"/>
              <w:marTop w:val="0"/>
              <w:marBottom w:val="0"/>
              <w:divBdr>
                <w:top w:val="none" w:sz="0" w:space="0" w:color="auto"/>
                <w:left w:val="none" w:sz="0" w:space="0" w:color="auto"/>
                <w:bottom w:val="none" w:sz="0" w:space="0" w:color="auto"/>
                <w:right w:val="none" w:sz="0" w:space="0" w:color="auto"/>
              </w:divBdr>
            </w:div>
            <w:div w:id="682437118">
              <w:marLeft w:val="0"/>
              <w:marRight w:val="0"/>
              <w:marTop w:val="0"/>
              <w:marBottom w:val="0"/>
              <w:divBdr>
                <w:top w:val="none" w:sz="0" w:space="0" w:color="auto"/>
                <w:left w:val="none" w:sz="0" w:space="0" w:color="auto"/>
                <w:bottom w:val="none" w:sz="0" w:space="0" w:color="auto"/>
                <w:right w:val="none" w:sz="0" w:space="0" w:color="auto"/>
              </w:divBdr>
            </w:div>
            <w:div w:id="682437253">
              <w:marLeft w:val="0"/>
              <w:marRight w:val="0"/>
              <w:marTop w:val="0"/>
              <w:marBottom w:val="0"/>
              <w:divBdr>
                <w:top w:val="none" w:sz="0" w:space="0" w:color="auto"/>
                <w:left w:val="none" w:sz="0" w:space="0" w:color="auto"/>
                <w:bottom w:val="none" w:sz="0" w:space="0" w:color="auto"/>
                <w:right w:val="none" w:sz="0" w:space="0" w:color="auto"/>
              </w:divBdr>
            </w:div>
            <w:div w:id="682437290">
              <w:marLeft w:val="0"/>
              <w:marRight w:val="0"/>
              <w:marTop w:val="0"/>
              <w:marBottom w:val="0"/>
              <w:divBdr>
                <w:top w:val="none" w:sz="0" w:space="0" w:color="auto"/>
                <w:left w:val="none" w:sz="0" w:space="0" w:color="auto"/>
                <w:bottom w:val="none" w:sz="0" w:space="0" w:color="auto"/>
                <w:right w:val="none" w:sz="0" w:space="0" w:color="auto"/>
              </w:divBdr>
            </w:div>
            <w:div w:id="682437303">
              <w:marLeft w:val="0"/>
              <w:marRight w:val="0"/>
              <w:marTop w:val="0"/>
              <w:marBottom w:val="0"/>
              <w:divBdr>
                <w:top w:val="none" w:sz="0" w:space="0" w:color="auto"/>
                <w:left w:val="none" w:sz="0" w:space="0" w:color="auto"/>
                <w:bottom w:val="none" w:sz="0" w:space="0" w:color="auto"/>
                <w:right w:val="none" w:sz="0" w:space="0" w:color="auto"/>
              </w:divBdr>
            </w:div>
            <w:div w:id="682437384">
              <w:marLeft w:val="0"/>
              <w:marRight w:val="0"/>
              <w:marTop w:val="0"/>
              <w:marBottom w:val="0"/>
              <w:divBdr>
                <w:top w:val="none" w:sz="0" w:space="0" w:color="auto"/>
                <w:left w:val="none" w:sz="0" w:space="0" w:color="auto"/>
                <w:bottom w:val="none" w:sz="0" w:space="0" w:color="auto"/>
                <w:right w:val="none" w:sz="0" w:space="0" w:color="auto"/>
              </w:divBdr>
            </w:div>
            <w:div w:id="682437407">
              <w:marLeft w:val="0"/>
              <w:marRight w:val="0"/>
              <w:marTop w:val="0"/>
              <w:marBottom w:val="0"/>
              <w:divBdr>
                <w:top w:val="none" w:sz="0" w:space="0" w:color="auto"/>
                <w:left w:val="none" w:sz="0" w:space="0" w:color="auto"/>
                <w:bottom w:val="none" w:sz="0" w:space="0" w:color="auto"/>
                <w:right w:val="none" w:sz="0" w:space="0" w:color="auto"/>
              </w:divBdr>
            </w:div>
            <w:div w:id="682437422">
              <w:marLeft w:val="0"/>
              <w:marRight w:val="0"/>
              <w:marTop w:val="0"/>
              <w:marBottom w:val="0"/>
              <w:divBdr>
                <w:top w:val="none" w:sz="0" w:space="0" w:color="auto"/>
                <w:left w:val="none" w:sz="0" w:space="0" w:color="auto"/>
                <w:bottom w:val="none" w:sz="0" w:space="0" w:color="auto"/>
                <w:right w:val="none" w:sz="0" w:space="0" w:color="auto"/>
              </w:divBdr>
            </w:div>
            <w:div w:id="682437447">
              <w:marLeft w:val="0"/>
              <w:marRight w:val="0"/>
              <w:marTop w:val="0"/>
              <w:marBottom w:val="0"/>
              <w:divBdr>
                <w:top w:val="none" w:sz="0" w:space="0" w:color="auto"/>
                <w:left w:val="none" w:sz="0" w:space="0" w:color="auto"/>
                <w:bottom w:val="none" w:sz="0" w:space="0" w:color="auto"/>
                <w:right w:val="none" w:sz="0" w:space="0" w:color="auto"/>
              </w:divBdr>
            </w:div>
            <w:div w:id="682437478">
              <w:marLeft w:val="0"/>
              <w:marRight w:val="0"/>
              <w:marTop w:val="0"/>
              <w:marBottom w:val="0"/>
              <w:divBdr>
                <w:top w:val="none" w:sz="0" w:space="0" w:color="auto"/>
                <w:left w:val="none" w:sz="0" w:space="0" w:color="auto"/>
                <w:bottom w:val="none" w:sz="0" w:space="0" w:color="auto"/>
                <w:right w:val="none" w:sz="0" w:space="0" w:color="auto"/>
              </w:divBdr>
            </w:div>
            <w:div w:id="682437518">
              <w:marLeft w:val="0"/>
              <w:marRight w:val="0"/>
              <w:marTop w:val="0"/>
              <w:marBottom w:val="0"/>
              <w:divBdr>
                <w:top w:val="none" w:sz="0" w:space="0" w:color="auto"/>
                <w:left w:val="none" w:sz="0" w:space="0" w:color="auto"/>
                <w:bottom w:val="none" w:sz="0" w:space="0" w:color="auto"/>
                <w:right w:val="none" w:sz="0" w:space="0" w:color="auto"/>
              </w:divBdr>
            </w:div>
            <w:div w:id="682437591">
              <w:marLeft w:val="0"/>
              <w:marRight w:val="0"/>
              <w:marTop w:val="0"/>
              <w:marBottom w:val="0"/>
              <w:divBdr>
                <w:top w:val="none" w:sz="0" w:space="0" w:color="auto"/>
                <w:left w:val="none" w:sz="0" w:space="0" w:color="auto"/>
                <w:bottom w:val="none" w:sz="0" w:space="0" w:color="auto"/>
                <w:right w:val="none" w:sz="0" w:space="0" w:color="auto"/>
              </w:divBdr>
            </w:div>
            <w:div w:id="682437597">
              <w:marLeft w:val="0"/>
              <w:marRight w:val="0"/>
              <w:marTop w:val="0"/>
              <w:marBottom w:val="0"/>
              <w:divBdr>
                <w:top w:val="none" w:sz="0" w:space="0" w:color="auto"/>
                <w:left w:val="none" w:sz="0" w:space="0" w:color="auto"/>
                <w:bottom w:val="none" w:sz="0" w:space="0" w:color="auto"/>
                <w:right w:val="none" w:sz="0" w:space="0" w:color="auto"/>
              </w:divBdr>
              <w:divsChild>
                <w:div w:id="682433913">
                  <w:marLeft w:val="0"/>
                  <w:marRight w:val="0"/>
                  <w:marTop w:val="0"/>
                  <w:marBottom w:val="0"/>
                  <w:divBdr>
                    <w:top w:val="none" w:sz="0" w:space="0" w:color="auto"/>
                    <w:left w:val="none" w:sz="0" w:space="0" w:color="auto"/>
                    <w:bottom w:val="none" w:sz="0" w:space="0" w:color="auto"/>
                    <w:right w:val="none" w:sz="0" w:space="0" w:color="auto"/>
                  </w:divBdr>
                </w:div>
                <w:div w:id="682433926">
                  <w:marLeft w:val="0"/>
                  <w:marRight w:val="0"/>
                  <w:marTop w:val="0"/>
                  <w:marBottom w:val="0"/>
                  <w:divBdr>
                    <w:top w:val="none" w:sz="0" w:space="0" w:color="auto"/>
                    <w:left w:val="none" w:sz="0" w:space="0" w:color="auto"/>
                    <w:bottom w:val="none" w:sz="0" w:space="0" w:color="auto"/>
                    <w:right w:val="none" w:sz="0" w:space="0" w:color="auto"/>
                  </w:divBdr>
                </w:div>
                <w:div w:id="682433983">
                  <w:marLeft w:val="0"/>
                  <w:marRight w:val="0"/>
                  <w:marTop w:val="0"/>
                  <w:marBottom w:val="0"/>
                  <w:divBdr>
                    <w:top w:val="none" w:sz="0" w:space="0" w:color="auto"/>
                    <w:left w:val="none" w:sz="0" w:space="0" w:color="auto"/>
                    <w:bottom w:val="none" w:sz="0" w:space="0" w:color="auto"/>
                    <w:right w:val="none" w:sz="0" w:space="0" w:color="auto"/>
                  </w:divBdr>
                </w:div>
                <w:div w:id="682434005">
                  <w:marLeft w:val="0"/>
                  <w:marRight w:val="0"/>
                  <w:marTop w:val="0"/>
                  <w:marBottom w:val="0"/>
                  <w:divBdr>
                    <w:top w:val="none" w:sz="0" w:space="0" w:color="auto"/>
                    <w:left w:val="none" w:sz="0" w:space="0" w:color="auto"/>
                    <w:bottom w:val="none" w:sz="0" w:space="0" w:color="auto"/>
                    <w:right w:val="none" w:sz="0" w:space="0" w:color="auto"/>
                  </w:divBdr>
                </w:div>
                <w:div w:id="682434022">
                  <w:marLeft w:val="0"/>
                  <w:marRight w:val="0"/>
                  <w:marTop w:val="0"/>
                  <w:marBottom w:val="0"/>
                  <w:divBdr>
                    <w:top w:val="none" w:sz="0" w:space="0" w:color="auto"/>
                    <w:left w:val="none" w:sz="0" w:space="0" w:color="auto"/>
                    <w:bottom w:val="none" w:sz="0" w:space="0" w:color="auto"/>
                    <w:right w:val="none" w:sz="0" w:space="0" w:color="auto"/>
                  </w:divBdr>
                </w:div>
                <w:div w:id="682434034">
                  <w:marLeft w:val="0"/>
                  <w:marRight w:val="0"/>
                  <w:marTop w:val="0"/>
                  <w:marBottom w:val="0"/>
                  <w:divBdr>
                    <w:top w:val="none" w:sz="0" w:space="0" w:color="auto"/>
                    <w:left w:val="none" w:sz="0" w:space="0" w:color="auto"/>
                    <w:bottom w:val="none" w:sz="0" w:space="0" w:color="auto"/>
                    <w:right w:val="none" w:sz="0" w:space="0" w:color="auto"/>
                  </w:divBdr>
                </w:div>
                <w:div w:id="682434114">
                  <w:marLeft w:val="0"/>
                  <w:marRight w:val="0"/>
                  <w:marTop w:val="0"/>
                  <w:marBottom w:val="0"/>
                  <w:divBdr>
                    <w:top w:val="none" w:sz="0" w:space="0" w:color="auto"/>
                    <w:left w:val="none" w:sz="0" w:space="0" w:color="auto"/>
                    <w:bottom w:val="none" w:sz="0" w:space="0" w:color="auto"/>
                    <w:right w:val="none" w:sz="0" w:space="0" w:color="auto"/>
                  </w:divBdr>
                </w:div>
                <w:div w:id="682434154">
                  <w:marLeft w:val="0"/>
                  <w:marRight w:val="0"/>
                  <w:marTop w:val="0"/>
                  <w:marBottom w:val="0"/>
                  <w:divBdr>
                    <w:top w:val="none" w:sz="0" w:space="0" w:color="auto"/>
                    <w:left w:val="none" w:sz="0" w:space="0" w:color="auto"/>
                    <w:bottom w:val="none" w:sz="0" w:space="0" w:color="auto"/>
                    <w:right w:val="none" w:sz="0" w:space="0" w:color="auto"/>
                  </w:divBdr>
                </w:div>
                <w:div w:id="682434189">
                  <w:marLeft w:val="0"/>
                  <w:marRight w:val="0"/>
                  <w:marTop w:val="0"/>
                  <w:marBottom w:val="0"/>
                  <w:divBdr>
                    <w:top w:val="none" w:sz="0" w:space="0" w:color="auto"/>
                    <w:left w:val="none" w:sz="0" w:space="0" w:color="auto"/>
                    <w:bottom w:val="none" w:sz="0" w:space="0" w:color="auto"/>
                    <w:right w:val="none" w:sz="0" w:space="0" w:color="auto"/>
                  </w:divBdr>
                </w:div>
                <w:div w:id="682434194">
                  <w:marLeft w:val="0"/>
                  <w:marRight w:val="0"/>
                  <w:marTop w:val="0"/>
                  <w:marBottom w:val="0"/>
                  <w:divBdr>
                    <w:top w:val="none" w:sz="0" w:space="0" w:color="auto"/>
                    <w:left w:val="none" w:sz="0" w:space="0" w:color="auto"/>
                    <w:bottom w:val="none" w:sz="0" w:space="0" w:color="auto"/>
                    <w:right w:val="none" w:sz="0" w:space="0" w:color="auto"/>
                  </w:divBdr>
                </w:div>
                <w:div w:id="682437130">
                  <w:marLeft w:val="0"/>
                  <w:marRight w:val="0"/>
                  <w:marTop w:val="0"/>
                  <w:marBottom w:val="0"/>
                  <w:divBdr>
                    <w:top w:val="none" w:sz="0" w:space="0" w:color="auto"/>
                    <w:left w:val="none" w:sz="0" w:space="0" w:color="auto"/>
                    <w:bottom w:val="none" w:sz="0" w:space="0" w:color="auto"/>
                    <w:right w:val="none" w:sz="0" w:space="0" w:color="auto"/>
                  </w:divBdr>
                </w:div>
                <w:div w:id="682437144">
                  <w:marLeft w:val="0"/>
                  <w:marRight w:val="0"/>
                  <w:marTop w:val="0"/>
                  <w:marBottom w:val="0"/>
                  <w:divBdr>
                    <w:top w:val="none" w:sz="0" w:space="0" w:color="auto"/>
                    <w:left w:val="none" w:sz="0" w:space="0" w:color="auto"/>
                    <w:bottom w:val="none" w:sz="0" w:space="0" w:color="auto"/>
                    <w:right w:val="none" w:sz="0" w:space="0" w:color="auto"/>
                  </w:divBdr>
                </w:div>
                <w:div w:id="682437145">
                  <w:marLeft w:val="0"/>
                  <w:marRight w:val="0"/>
                  <w:marTop w:val="0"/>
                  <w:marBottom w:val="0"/>
                  <w:divBdr>
                    <w:top w:val="none" w:sz="0" w:space="0" w:color="auto"/>
                    <w:left w:val="none" w:sz="0" w:space="0" w:color="auto"/>
                    <w:bottom w:val="none" w:sz="0" w:space="0" w:color="auto"/>
                    <w:right w:val="none" w:sz="0" w:space="0" w:color="auto"/>
                  </w:divBdr>
                </w:div>
                <w:div w:id="682437225">
                  <w:marLeft w:val="0"/>
                  <w:marRight w:val="0"/>
                  <w:marTop w:val="0"/>
                  <w:marBottom w:val="0"/>
                  <w:divBdr>
                    <w:top w:val="none" w:sz="0" w:space="0" w:color="auto"/>
                    <w:left w:val="none" w:sz="0" w:space="0" w:color="auto"/>
                    <w:bottom w:val="none" w:sz="0" w:space="0" w:color="auto"/>
                    <w:right w:val="none" w:sz="0" w:space="0" w:color="auto"/>
                  </w:divBdr>
                </w:div>
                <w:div w:id="682437239">
                  <w:marLeft w:val="0"/>
                  <w:marRight w:val="0"/>
                  <w:marTop w:val="0"/>
                  <w:marBottom w:val="0"/>
                  <w:divBdr>
                    <w:top w:val="none" w:sz="0" w:space="0" w:color="auto"/>
                    <w:left w:val="none" w:sz="0" w:space="0" w:color="auto"/>
                    <w:bottom w:val="none" w:sz="0" w:space="0" w:color="auto"/>
                    <w:right w:val="none" w:sz="0" w:space="0" w:color="auto"/>
                  </w:divBdr>
                </w:div>
                <w:div w:id="682437285">
                  <w:marLeft w:val="0"/>
                  <w:marRight w:val="0"/>
                  <w:marTop w:val="0"/>
                  <w:marBottom w:val="0"/>
                  <w:divBdr>
                    <w:top w:val="none" w:sz="0" w:space="0" w:color="auto"/>
                    <w:left w:val="none" w:sz="0" w:space="0" w:color="auto"/>
                    <w:bottom w:val="none" w:sz="0" w:space="0" w:color="auto"/>
                    <w:right w:val="none" w:sz="0" w:space="0" w:color="auto"/>
                  </w:divBdr>
                </w:div>
                <w:div w:id="682437365">
                  <w:marLeft w:val="0"/>
                  <w:marRight w:val="0"/>
                  <w:marTop w:val="0"/>
                  <w:marBottom w:val="0"/>
                  <w:divBdr>
                    <w:top w:val="none" w:sz="0" w:space="0" w:color="auto"/>
                    <w:left w:val="none" w:sz="0" w:space="0" w:color="auto"/>
                    <w:bottom w:val="none" w:sz="0" w:space="0" w:color="auto"/>
                    <w:right w:val="none" w:sz="0" w:space="0" w:color="auto"/>
                  </w:divBdr>
                </w:div>
                <w:div w:id="682437414">
                  <w:marLeft w:val="0"/>
                  <w:marRight w:val="0"/>
                  <w:marTop w:val="0"/>
                  <w:marBottom w:val="0"/>
                  <w:divBdr>
                    <w:top w:val="none" w:sz="0" w:space="0" w:color="auto"/>
                    <w:left w:val="none" w:sz="0" w:space="0" w:color="auto"/>
                    <w:bottom w:val="none" w:sz="0" w:space="0" w:color="auto"/>
                    <w:right w:val="none" w:sz="0" w:space="0" w:color="auto"/>
                  </w:divBdr>
                </w:div>
                <w:div w:id="682437456">
                  <w:marLeft w:val="0"/>
                  <w:marRight w:val="0"/>
                  <w:marTop w:val="0"/>
                  <w:marBottom w:val="0"/>
                  <w:divBdr>
                    <w:top w:val="none" w:sz="0" w:space="0" w:color="auto"/>
                    <w:left w:val="none" w:sz="0" w:space="0" w:color="auto"/>
                    <w:bottom w:val="none" w:sz="0" w:space="0" w:color="auto"/>
                    <w:right w:val="none" w:sz="0" w:space="0" w:color="auto"/>
                  </w:divBdr>
                </w:div>
                <w:div w:id="682437481">
                  <w:marLeft w:val="0"/>
                  <w:marRight w:val="0"/>
                  <w:marTop w:val="0"/>
                  <w:marBottom w:val="0"/>
                  <w:divBdr>
                    <w:top w:val="none" w:sz="0" w:space="0" w:color="auto"/>
                    <w:left w:val="none" w:sz="0" w:space="0" w:color="auto"/>
                    <w:bottom w:val="none" w:sz="0" w:space="0" w:color="auto"/>
                    <w:right w:val="none" w:sz="0" w:space="0" w:color="auto"/>
                  </w:divBdr>
                </w:div>
                <w:div w:id="682437507">
                  <w:marLeft w:val="0"/>
                  <w:marRight w:val="0"/>
                  <w:marTop w:val="0"/>
                  <w:marBottom w:val="0"/>
                  <w:divBdr>
                    <w:top w:val="none" w:sz="0" w:space="0" w:color="auto"/>
                    <w:left w:val="none" w:sz="0" w:space="0" w:color="auto"/>
                    <w:bottom w:val="none" w:sz="0" w:space="0" w:color="auto"/>
                    <w:right w:val="none" w:sz="0" w:space="0" w:color="auto"/>
                  </w:divBdr>
                </w:div>
                <w:div w:id="682437512">
                  <w:marLeft w:val="0"/>
                  <w:marRight w:val="0"/>
                  <w:marTop w:val="0"/>
                  <w:marBottom w:val="0"/>
                  <w:divBdr>
                    <w:top w:val="none" w:sz="0" w:space="0" w:color="auto"/>
                    <w:left w:val="none" w:sz="0" w:space="0" w:color="auto"/>
                    <w:bottom w:val="none" w:sz="0" w:space="0" w:color="auto"/>
                    <w:right w:val="none" w:sz="0" w:space="0" w:color="auto"/>
                  </w:divBdr>
                </w:div>
                <w:div w:id="682437522">
                  <w:marLeft w:val="0"/>
                  <w:marRight w:val="0"/>
                  <w:marTop w:val="0"/>
                  <w:marBottom w:val="0"/>
                  <w:divBdr>
                    <w:top w:val="none" w:sz="0" w:space="0" w:color="auto"/>
                    <w:left w:val="none" w:sz="0" w:space="0" w:color="auto"/>
                    <w:bottom w:val="none" w:sz="0" w:space="0" w:color="auto"/>
                    <w:right w:val="none" w:sz="0" w:space="0" w:color="auto"/>
                  </w:divBdr>
                </w:div>
                <w:div w:id="682437566">
                  <w:marLeft w:val="0"/>
                  <w:marRight w:val="0"/>
                  <w:marTop w:val="0"/>
                  <w:marBottom w:val="0"/>
                  <w:divBdr>
                    <w:top w:val="none" w:sz="0" w:space="0" w:color="auto"/>
                    <w:left w:val="none" w:sz="0" w:space="0" w:color="auto"/>
                    <w:bottom w:val="none" w:sz="0" w:space="0" w:color="auto"/>
                    <w:right w:val="none" w:sz="0" w:space="0" w:color="auto"/>
                  </w:divBdr>
                </w:div>
                <w:div w:id="682437567">
                  <w:marLeft w:val="0"/>
                  <w:marRight w:val="0"/>
                  <w:marTop w:val="0"/>
                  <w:marBottom w:val="0"/>
                  <w:divBdr>
                    <w:top w:val="none" w:sz="0" w:space="0" w:color="auto"/>
                    <w:left w:val="none" w:sz="0" w:space="0" w:color="auto"/>
                    <w:bottom w:val="none" w:sz="0" w:space="0" w:color="auto"/>
                    <w:right w:val="none" w:sz="0" w:space="0" w:color="auto"/>
                  </w:divBdr>
                </w:div>
                <w:div w:id="682437576">
                  <w:marLeft w:val="0"/>
                  <w:marRight w:val="0"/>
                  <w:marTop w:val="0"/>
                  <w:marBottom w:val="0"/>
                  <w:divBdr>
                    <w:top w:val="none" w:sz="0" w:space="0" w:color="auto"/>
                    <w:left w:val="single" w:sz="36" w:space="11" w:color="DDDDDD"/>
                    <w:bottom w:val="none" w:sz="0" w:space="0" w:color="auto"/>
                    <w:right w:val="none" w:sz="0" w:space="0" w:color="auto"/>
                  </w:divBdr>
                  <w:divsChild>
                    <w:div w:id="682433900">
                      <w:marLeft w:val="0"/>
                      <w:marRight w:val="0"/>
                      <w:marTop w:val="0"/>
                      <w:marBottom w:val="0"/>
                      <w:divBdr>
                        <w:top w:val="none" w:sz="0" w:space="0" w:color="auto"/>
                        <w:left w:val="none" w:sz="0" w:space="0" w:color="auto"/>
                        <w:bottom w:val="none" w:sz="0" w:space="0" w:color="auto"/>
                        <w:right w:val="none" w:sz="0" w:space="0" w:color="auto"/>
                      </w:divBdr>
                    </w:div>
                    <w:div w:id="682437744">
                      <w:marLeft w:val="0"/>
                      <w:marRight w:val="0"/>
                      <w:marTop w:val="0"/>
                      <w:marBottom w:val="0"/>
                      <w:divBdr>
                        <w:top w:val="none" w:sz="0" w:space="0" w:color="auto"/>
                        <w:left w:val="none" w:sz="0" w:space="0" w:color="auto"/>
                        <w:bottom w:val="none" w:sz="0" w:space="0" w:color="auto"/>
                        <w:right w:val="none" w:sz="0" w:space="0" w:color="auto"/>
                      </w:divBdr>
                    </w:div>
                  </w:divsChild>
                </w:div>
                <w:div w:id="682437605">
                  <w:marLeft w:val="0"/>
                  <w:marRight w:val="0"/>
                  <w:marTop w:val="0"/>
                  <w:marBottom w:val="0"/>
                  <w:divBdr>
                    <w:top w:val="none" w:sz="0" w:space="0" w:color="auto"/>
                    <w:left w:val="none" w:sz="0" w:space="0" w:color="auto"/>
                    <w:bottom w:val="none" w:sz="0" w:space="0" w:color="auto"/>
                    <w:right w:val="none" w:sz="0" w:space="0" w:color="auto"/>
                  </w:divBdr>
                </w:div>
                <w:div w:id="682437627">
                  <w:marLeft w:val="0"/>
                  <w:marRight w:val="0"/>
                  <w:marTop w:val="0"/>
                  <w:marBottom w:val="0"/>
                  <w:divBdr>
                    <w:top w:val="none" w:sz="0" w:space="0" w:color="auto"/>
                    <w:left w:val="none" w:sz="0" w:space="0" w:color="auto"/>
                    <w:bottom w:val="none" w:sz="0" w:space="0" w:color="auto"/>
                    <w:right w:val="none" w:sz="0" w:space="0" w:color="auto"/>
                  </w:divBdr>
                </w:div>
                <w:div w:id="682437638">
                  <w:marLeft w:val="0"/>
                  <w:marRight w:val="0"/>
                  <w:marTop w:val="0"/>
                  <w:marBottom w:val="0"/>
                  <w:divBdr>
                    <w:top w:val="none" w:sz="0" w:space="0" w:color="auto"/>
                    <w:left w:val="none" w:sz="0" w:space="0" w:color="auto"/>
                    <w:bottom w:val="none" w:sz="0" w:space="0" w:color="auto"/>
                    <w:right w:val="none" w:sz="0" w:space="0" w:color="auto"/>
                  </w:divBdr>
                </w:div>
                <w:div w:id="682437662">
                  <w:marLeft w:val="0"/>
                  <w:marRight w:val="0"/>
                  <w:marTop w:val="0"/>
                  <w:marBottom w:val="0"/>
                  <w:divBdr>
                    <w:top w:val="none" w:sz="0" w:space="0" w:color="auto"/>
                    <w:left w:val="none" w:sz="0" w:space="0" w:color="auto"/>
                    <w:bottom w:val="none" w:sz="0" w:space="0" w:color="auto"/>
                    <w:right w:val="none" w:sz="0" w:space="0" w:color="auto"/>
                  </w:divBdr>
                </w:div>
                <w:div w:id="682437669">
                  <w:marLeft w:val="0"/>
                  <w:marRight w:val="0"/>
                  <w:marTop w:val="0"/>
                  <w:marBottom w:val="0"/>
                  <w:divBdr>
                    <w:top w:val="none" w:sz="0" w:space="0" w:color="auto"/>
                    <w:left w:val="none" w:sz="0" w:space="0" w:color="auto"/>
                    <w:bottom w:val="none" w:sz="0" w:space="0" w:color="auto"/>
                    <w:right w:val="none" w:sz="0" w:space="0" w:color="auto"/>
                  </w:divBdr>
                </w:div>
                <w:div w:id="682437687">
                  <w:marLeft w:val="0"/>
                  <w:marRight w:val="0"/>
                  <w:marTop w:val="0"/>
                  <w:marBottom w:val="0"/>
                  <w:divBdr>
                    <w:top w:val="none" w:sz="0" w:space="0" w:color="auto"/>
                    <w:left w:val="none" w:sz="0" w:space="0" w:color="auto"/>
                    <w:bottom w:val="none" w:sz="0" w:space="0" w:color="auto"/>
                    <w:right w:val="none" w:sz="0" w:space="0" w:color="auto"/>
                  </w:divBdr>
                </w:div>
                <w:div w:id="682437696">
                  <w:marLeft w:val="0"/>
                  <w:marRight w:val="0"/>
                  <w:marTop w:val="0"/>
                  <w:marBottom w:val="0"/>
                  <w:divBdr>
                    <w:top w:val="none" w:sz="0" w:space="0" w:color="auto"/>
                    <w:left w:val="none" w:sz="0" w:space="0" w:color="auto"/>
                    <w:bottom w:val="none" w:sz="0" w:space="0" w:color="auto"/>
                    <w:right w:val="none" w:sz="0" w:space="0" w:color="auto"/>
                  </w:divBdr>
                </w:div>
                <w:div w:id="682437809">
                  <w:marLeft w:val="0"/>
                  <w:marRight w:val="0"/>
                  <w:marTop w:val="0"/>
                  <w:marBottom w:val="0"/>
                  <w:divBdr>
                    <w:top w:val="none" w:sz="0" w:space="0" w:color="auto"/>
                    <w:left w:val="none" w:sz="0" w:space="0" w:color="auto"/>
                    <w:bottom w:val="none" w:sz="0" w:space="0" w:color="auto"/>
                    <w:right w:val="none" w:sz="0" w:space="0" w:color="auto"/>
                  </w:divBdr>
                </w:div>
                <w:div w:id="682437817">
                  <w:marLeft w:val="0"/>
                  <w:marRight w:val="0"/>
                  <w:marTop w:val="0"/>
                  <w:marBottom w:val="0"/>
                  <w:divBdr>
                    <w:top w:val="none" w:sz="0" w:space="0" w:color="auto"/>
                    <w:left w:val="none" w:sz="0" w:space="0" w:color="auto"/>
                    <w:bottom w:val="none" w:sz="0" w:space="0" w:color="auto"/>
                    <w:right w:val="none" w:sz="0" w:space="0" w:color="auto"/>
                  </w:divBdr>
                </w:div>
                <w:div w:id="682437820">
                  <w:marLeft w:val="0"/>
                  <w:marRight w:val="0"/>
                  <w:marTop w:val="0"/>
                  <w:marBottom w:val="0"/>
                  <w:divBdr>
                    <w:top w:val="none" w:sz="0" w:space="0" w:color="auto"/>
                    <w:left w:val="none" w:sz="0" w:space="0" w:color="auto"/>
                    <w:bottom w:val="none" w:sz="0" w:space="0" w:color="auto"/>
                    <w:right w:val="none" w:sz="0" w:space="0" w:color="auto"/>
                  </w:divBdr>
                </w:div>
                <w:div w:id="682437826">
                  <w:marLeft w:val="0"/>
                  <w:marRight w:val="0"/>
                  <w:marTop w:val="0"/>
                  <w:marBottom w:val="0"/>
                  <w:divBdr>
                    <w:top w:val="none" w:sz="0" w:space="0" w:color="auto"/>
                    <w:left w:val="none" w:sz="0" w:space="0" w:color="auto"/>
                    <w:bottom w:val="none" w:sz="0" w:space="0" w:color="auto"/>
                    <w:right w:val="none" w:sz="0" w:space="0" w:color="auto"/>
                  </w:divBdr>
                </w:div>
                <w:div w:id="682437828">
                  <w:marLeft w:val="0"/>
                  <w:marRight w:val="0"/>
                  <w:marTop w:val="0"/>
                  <w:marBottom w:val="0"/>
                  <w:divBdr>
                    <w:top w:val="none" w:sz="0" w:space="0" w:color="auto"/>
                    <w:left w:val="none" w:sz="0" w:space="0" w:color="auto"/>
                    <w:bottom w:val="none" w:sz="0" w:space="0" w:color="auto"/>
                    <w:right w:val="none" w:sz="0" w:space="0" w:color="auto"/>
                  </w:divBdr>
                </w:div>
                <w:div w:id="682437840">
                  <w:marLeft w:val="0"/>
                  <w:marRight w:val="0"/>
                  <w:marTop w:val="0"/>
                  <w:marBottom w:val="0"/>
                  <w:divBdr>
                    <w:top w:val="none" w:sz="0" w:space="0" w:color="auto"/>
                    <w:left w:val="none" w:sz="0" w:space="0" w:color="auto"/>
                    <w:bottom w:val="none" w:sz="0" w:space="0" w:color="auto"/>
                    <w:right w:val="none" w:sz="0" w:space="0" w:color="auto"/>
                  </w:divBdr>
                </w:div>
              </w:divsChild>
            </w:div>
            <w:div w:id="682437602">
              <w:marLeft w:val="0"/>
              <w:marRight w:val="0"/>
              <w:marTop w:val="0"/>
              <w:marBottom w:val="0"/>
              <w:divBdr>
                <w:top w:val="none" w:sz="0" w:space="0" w:color="auto"/>
                <w:left w:val="none" w:sz="0" w:space="0" w:color="auto"/>
                <w:bottom w:val="none" w:sz="0" w:space="0" w:color="auto"/>
                <w:right w:val="none" w:sz="0" w:space="0" w:color="auto"/>
              </w:divBdr>
            </w:div>
            <w:div w:id="682437607">
              <w:marLeft w:val="0"/>
              <w:marRight w:val="0"/>
              <w:marTop w:val="0"/>
              <w:marBottom w:val="0"/>
              <w:divBdr>
                <w:top w:val="none" w:sz="0" w:space="0" w:color="auto"/>
                <w:left w:val="none" w:sz="0" w:space="0" w:color="auto"/>
                <w:bottom w:val="none" w:sz="0" w:space="0" w:color="auto"/>
                <w:right w:val="none" w:sz="0" w:space="0" w:color="auto"/>
              </w:divBdr>
            </w:div>
            <w:div w:id="682437629">
              <w:marLeft w:val="0"/>
              <w:marRight w:val="0"/>
              <w:marTop w:val="0"/>
              <w:marBottom w:val="0"/>
              <w:divBdr>
                <w:top w:val="none" w:sz="0" w:space="0" w:color="auto"/>
                <w:left w:val="none" w:sz="0" w:space="0" w:color="auto"/>
                <w:bottom w:val="none" w:sz="0" w:space="0" w:color="auto"/>
                <w:right w:val="none" w:sz="0" w:space="0" w:color="auto"/>
              </w:divBdr>
            </w:div>
            <w:div w:id="682437686">
              <w:marLeft w:val="0"/>
              <w:marRight w:val="0"/>
              <w:marTop w:val="0"/>
              <w:marBottom w:val="0"/>
              <w:divBdr>
                <w:top w:val="none" w:sz="0" w:space="0" w:color="auto"/>
                <w:left w:val="none" w:sz="0" w:space="0" w:color="auto"/>
                <w:bottom w:val="none" w:sz="0" w:space="0" w:color="auto"/>
                <w:right w:val="none" w:sz="0" w:space="0" w:color="auto"/>
              </w:divBdr>
            </w:div>
            <w:div w:id="682437739">
              <w:marLeft w:val="0"/>
              <w:marRight w:val="0"/>
              <w:marTop w:val="0"/>
              <w:marBottom w:val="0"/>
              <w:divBdr>
                <w:top w:val="none" w:sz="0" w:space="0" w:color="auto"/>
                <w:left w:val="none" w:sz="0" w:space="0" w:color="auto"/>
                <w:bottom w:val="none" w:sz="0" w:space="0" w:color="auto"/>
                <w:right w:val="none" w:sz="0" w:space="0" w:color="auto"/>
              </w:divBdr>
            </w:div>
            <w:div w:id="682437746">
              <w:marLeft w:val="0"/>
              <w:marRight w:val="0"/>
              <w:marTop w:val="0"/>
              <w:marBottom w:val="0"/>
              <w:divBdr>
                <w:top w:val="none" w:sz="0" w:space="0" w:color="auto"/>
                <w:left w:val="none" w:sz="0" w:space="0" w:color="auto"/>
                <w:bottom w:val="none" w:sz="0" w:space="0" w:color="auto"/>
                <w:right w:val="none" w:sz="0" w:space="0" w:color="auto"/>
              </w:divBdr>
            </w:div>
          </w:divsChild>
        </w:div>
        <w:div w:id="682437401">
          <w:marLeft w:val="0"/>
          <w:marRight w:val="0"/>
          <w:marTop w:val="0"/>
          <w:marBottom w:val="0"/>
          <w:divBdr>
            <w:top w:val="none" w:sz="0" w:space="0" w:color="auto"/>
            <w:left w:val="none" w:sz="0" w:space="0" w:color="auto"/>
            <w:bottom w:val="none" w:sz="0" w:space="0" w:color="auto"/>
            <w:right w:val="none" w:sz="0" w:space="0" w:color="auto"/>
          </w:divBdr>
        </w:div>
        <w:div w:id="682437430">
          <w:marLeft w:val="0"/>
          <w:marRight w:val="0"/>
          <w:marTop w:val="0"/>
          <w:marBottom w:val="0"/>
          <w:divBdr>
            <w:top w:val="none" w:sz="0" w:space="0" w:color="auto"/>
            <w:left w:val="none" w:sz="0" w:space="0" w:color="auto"/>
            <w:bottom w:val="none" w:sz="0" w:space="0" w:color="auto"/>
            <w:right w:val="none" w:sz="0" w:space="0" w:color="auto"/>
          </w:divBdr>
        </w:div>
        <w:div w:id="682437445">
          <w:marLeft w:val="0"/>
          <w:marRight w:val="0"/>
          <w:marTop w:val="0"/>
          <w:marBottom w:val="0"/>
          <w:divBdr>
            <w:top w:val="none" w:sz="0" w:space="0" w:color="auto"/>
            <w:left w:val="none" w:sz="0" w:space="0" w:color="auto"/>
            <w:bottom w:val="none" w:sz="0" w:space="0" w:color="auto"/>
            <w:right w:val="none" w:sz="0" w:space="0" w:color="auto"/>
          </w:divBdr>
        </w:div>
        <w:div w:id="682437732">
          <w:marLeft w:val="0"/>
          <w:marRight w:val="0"/>
          <w:marTop w:val="0"/>
          <w:marBottom w:val="0"/>
          <w:divBdr>
            <w:top w:val="none" w:sz="0" w:space="0" w:color="auto"/>
            <w:left w:val="none" w:sz="0" w:space="0" w:color="auto"/>
            <w:bottom w:val="none" w:sz="0" w:space="0" w:color="auto"/>
            <w:right w:val="none" w:sz="0" w:space="0" w:color="auto"/>
          </w:divBdr>
        </w:div>
      </w:divsChild>
    </w:div>
    <w:div w:id="682437716">
      <w:marLeft w:val="0"/>
      <w:marRight w:val="0"/>
      <w:marTop w:val="0"/>
      <w:marBottom w:val="0"/>
      <w:divBdr>
        <w:top w:val="none" w:sz="0" w:space="0" w:color="auto"/>
        <w:left w:val="none" w:sz="0" w:space="0" w:color="auto"/>
        <w:bottom w:val="none" w:sz="0" w:space="0" w:color="auto"/>
        <w:right w:val="none" w:sz="0" w:space="0" w:color="auto"/>
      </w:divBdr>
    </w:div>
    <w:div w:id="682437717">
      <w:marLeft w:val="0"/>
      <w:marRight w:val="0"/>
      <w:marTop w:val="0"/>
      <w:marBottom w:val="0"/>
      <w:divBdr>
        <w:top w:val="none" w:sz="0" w:space="0" w:color="auto"/>
        <w:left w:val="none" w:sz="0" w:space="0" w:color="auto"/>
        <w:bottom w:val="none" w:sz="0" w:space="0" w:color="auto"/>
        <w:right w:val="none" w:sz="0" w:space="0" w:color="auto"/>
      </w:divBdr>
      <w:divsChild>
        <w:div w:id="682437398">
          <w:marLeft w:val="0"/>
          <w:marRight w:val="0"/>
          <w:marTop w:val="0"/>
          <w:marBottom w:val="0"/>
          <w:divBdr>
            <w:top w:val="none" w:sz="0" w:space="0" w:color="auto"/>
            <w:left w:val="none" w:sz="0" w:space="0" w:color="auto"/>
            <w:bottom w:val="none" w:sz="0" w:space="0" w:color="auto"/>
            <w:right w:val="none" w:sz="0" w:space="0" w:color="auto"/>
          </w:divBdr>
        </w:div>
      </w:divsChild>
    </w:div>
    <w:div w:id="682437723">
      <w:marLeft w:val="0"/>
      <w:marRight w:val="0"/>
      <w:marTop w:val="0"/>
      <w:marBottom w:val="0"/>
      <w:divBdr>
        <w:top w:val="none" w:sz="0" w:space="0" w:color="auto"/>
        <w:left w:val="none" w:sz="0" w:space="0" w:color="auto"/>
        <w:bottom w:val="none" w:sz="0" w:space="0" w:color="auto"/>
        <w:right w:val="none" w:sz="0" w:space="0" w:color="auto"/>
      </w:divBdr>
    </w:div>
    <w:div w:id="682437727">
      <w:marLeft w:val="0"/>
      <w:marRight w:val="0"/>
      <w:marTop w:val="0"/>
      <w:marBottom w:val="0"/>
      <w:divBdr>
        <w:top w:val="none" w:sz="0" w:space="0" w:color="auto"/>
        <w:left w:val="none" w:sz="0" w:space="0" w:color="auto"/>
        <w:bottom w:val="none" w:sz="0" w:space="0" w:color="auto"/>
        <w:right w:val="none" w:sz="0" w:space="0" w:color="auto"/>
      </w:divBdr>
    </w:div>
    <w:div w:id="682437729">
      <w:marLeft w:val="0"/>
      <w:marRight w:val="0"/>
      <w:marTop w:val="0"/>
      <w:marBottom w:val="0"/>
      <w:divBdr>
        <w:top w:val="none" w:sz="0" w:space="0" w:color="auto"/>
        <w:left w:val="none" w:sz="0" w:space="0" w:color="auto"/>
        <w:bottom w:val="none" w:sz="0" w:space="0" w:color="auto"/>
        <w:right w:val="none" w:sz="0" w:space="0" w:color="auto"/>
      </w:divBdr>
    </w:div>
    <w:div w:id="682437730">
      <w:marLeft w:val="0"/>
      <w:marRight w:val="0"/>
      <w:marTop w:val="0"/>
      <w:marBottom w:val="0"/>
      <w:divBdr>
        <w:top w:val="none" w:sz="0" w:space="0" w:color="auto"/>
        <w:left w:val="none" w:sz="0" w:space="0" w:color="auto"/>
        <w:bottom w:val="none" w:sz="0" w:space="0" w:color="auto"/>
        <w:right w:val="none" w:sz="0" w:space="0" w:color="auto"/>
      </w:divBdr>
    </w:div>
    <w:div w:id="682437737">
      <w:marLeft w:val="0"/>
      <w:marRight w:val="0"/>
      <w:marTop w:val="0"/>
      <w:marBottom w:val="0"/>
      <w:divBdr>
        <w:top w:val="none" w:sz="0" w:space="0" w:color="auto"/>
        <w:left w:val="none" w:sz="0" w:space="0" w:color="auto"/>
        <w:bottom w:val="none" w:sz="0" w:space="0" w:color="auto"/>
        <w:right w:val="none" w:sz="0" w:space="0" w:color="auto"/>
      </w:divBdr>
    </w:div>
    <w:div w:id="682437747">
      <w:marLeft w:val="0"/>
      <w:marRight w:val="0"/>
      <w:marTop w:val="0"/>
      <w:marBottom w:val="0"/>
      <w:divBdr>
        <w:top w:val="none" w:sz="0" w:space="0" w:color="auto"/>
        <w:left w:val="none" w:sz="0" w:space="0" w:color="auto"/>
        <w:bottom w:val="none" w:sz="0" w:space="0" w:color="auto"/>
        <w:right w:val="none" w:sz="0" w:space="0" w:color="auto"/>
      </w:divBdr>
    </w:div>
    <w:div w:id="682437751">
      <w:marLeft w:val="0"/>
      <w:marRight w:val="0"/>
      <w:marTop w:val="0"/>
      <w:marBottom w:val="0"/>
      <w:divBdr>
        <w:top w:val="none" w:sz="0" w:space="0" w:color="auto"/>
        <w:left w:val="none" w:sz="0" w:space="0" w:color="auto"/>
        <w:bottom w:val="none" w:sz="0" w:space="0" w:color="auto"/>
        <w:right w:val="none" w:sz="0" w:space="0" w:color="auto"/>
      </w:divBdr>
    </w:div>
    <w:div w:id="682437755">
      <w:marLeft w:val="0"/>
      <w:marRight w:val="0"/>
      <w:marTop w:val="0"/>
      <w:marBottom w:val="0"/>
      <w:divBdr>
        <w:top w:val="none" w:sz="0" w:space="0" w:color="auto"/>
        <w:left w:val="none" w:sz="0" w:space="0" w:color="auto"/>
        <w:bottom w:val="none" w:sz="0" w:space="0" w:color="auto"/>
        <w:right w:val="none" w:sz="0" w:space="0" w:color="auto"/>
      </w:divBdr>
    </w:div>
    <w:div w:id="682437758">
      <w:marLeft w:val="0"/>
      <w:marRight w:val="0"/>
      <w:marTop w:val="0"/>
      <w:marBottom w:val="0"/>
      <w:divBdr>
        <w:top w:val="none" w:sz="0" w:space="0" w:color="auto"/>
        <w:left w:val="none" w:sz="0" w:space="0" w:color="auto"/>
        <w:bottom w:val="none" w:sz="0" w:space="0" w:color="auto"/>
        <w:right w:val="none" w:sz="0" w:space="0" w:color="auto"/>
      </w:divBdr>
    </w:div>
    <w:div w:id="682437769">
      <w:marLeft w:val="0"/>
      <w:marRight w:val="0"/>
      <w:marTop w:val="0"/>
      <w:marBottom w:val="0"/>
      <w:divBdr>
        <w:top w:val="none" w:sz="0" w:space="0" w:color="auto"/>
        <w:left w:val="none" w:sz="0" w:space="0" w:color="auto"/>
        <w:bottom w:val="none" w:sz="0" w:space="0" w:color="auto"/>
        <w:right w:val="none" w:sz="0" w:space="0" w:color="auto"/>
      </w:divBdr>
      <w:divsChild>
        <w:div w:id="682437513">
          <w:marLeft w:val="0"/>
          <w:marRight w:val="0"/>
          <w:marTop w:val="0"/>
          <w:marBottom w:val="0"/>
          <w:divBdr>
            <w:top w:val="none" w:sz="0" w:space="0" w:color="auto"/>
            <w:left w:val="none" w:sz="0" w:space="0" w:color="auto"/>
            <w:bottom w:val="none" w:sz="0" w:space="0" w:color="auto"/>
            <w:right w:val="none" w:sz="0" w:space="0" w:color="auto"/>
          </w:divBdr>
          <w:divsChild>
            <w:div w:id="682437465">
              <w:marLeft w:val="0"/>
              <w:marRight w:val="0"/>
              <w:marTop w:val="0"/>
              <w:marBottom w:val="0"/>
              <w:divBdr>
                <w:top w:val="none" w:sz="0" w:space="0" w:color="auto"/>
                <w:left w:val="none" w:sz="0" w:space="0" w:color="auto"/>
                <w:bottom w:val="none" w:sz="0" w:space="0" w:color="auto"/>
                <w:right w:val="none" w:sz="0" w:space="0" w:color="auto"/>
              </w:divBdr>
              <w:divsChild>
                <w:div w:id="682434164">
                  <w:marLeft w:val="0"/>
                  <w:marRight w:val="0"/>
                  <w:marTop w:val="0"/>
                  <w:marBottom w:val="0"/>
                  <w:divBdr>
                    <w:top w:val="none" w:sz="0" w:space="0" w:color="auto"/>
                    <w:left w:val="none" w:sz="0" w:space="0" w:color="auto"/>
                    <w:bottom w:val="none" w:sz="0" w:space="0" w:color="auto"/>
                    <w:right w:val="none" w:sz="0" w:space="0" w:color="auto"/>
                  </w:divBdr>
                  <w:divsChild>
                    <w:div w:id="682437201">
                      <w:marLeft w:val="0"/>
                      <w:marRight w:val="0"/>
                      <w:marTop w:val="0"/>
                      <w:marBottom w:val="0"/>
                      <w:divBdr>
                        <w:top w:val="none" w:sz="0" w:space="0" w:color="auto"/>
                        <w:left w:val="none" w:sz="0" w:space="0" w:color="auto"/>
                        <w:bottom w:val="none" w:sz="0" w:space="0" w:color="auto"/>
                        <w:right w:val="none" w:sz="0" w:space="0" w:color="auto"/>
                      </w:divBdr>
                      <w:divsChild>
                        <w:div w:id="682437244">
                          <w:marLeft w:val="0"/>
                          <w:marRight w:val="0"/>
                          <w:marTop w:val="0"/>
                          <w:marBottom w:val="0"/>
                          <w:divBdr>
                            <w:top w:val="none" w:sz="0" w:space="0" w:color="auto"/>
                            <w:left w:val="none" w:sz="0" w:space="0" w:color="auto"/>
                            <w:bottom w:val="none" w:sz="0" w:space="0" w:color="auto"/>
                            <w:right w:val="none" w:sz="0" w:space="0" w:color="auto"/>
                          </w:divBdr>
                          <w:divsChild>
                            <w:div w:id="682437582">
                              <w:marLeft w:val="0"/>
                              <w:marRight w:val="0"/>
                              <w:marTop w:val="0"/>
                              <w:marBottom w:val="0"/>
                              <w:divBdr>
                                <w:top w:val="none" w:sz="0" w:space="0" w:color="auto"/>
                                <w:left w:val="none" w:sz="0" w:space="0" w:color="auto"/>
                                <w:bottom w:val="none" w:sz="0" w:space="0" w:color="auto"/>
                                <w:right w:val="none" w:sz="0" w:space="0" w:color="auto"/>
                              </w:divBdr>
                              <w:divsChild>
                                <w:div w:id="682433957">
                                  <w:marLeft w:val="0"/>
                                  <w:marRight w:val="0"/>
                                  <w:marTop w:val="0"/>
                                  <w:marBottom w:val="0"/>
                                  <w:divBdr>
                                    <w:top w:val="none" w:sz="0" w:space="0" w:color="auto"/>
                                    <w:left w:val="none" w:sz="0" w:space="0" w:color="auto"/>
                                    <w:bottom w:val="none" w:sz="0" w:space="0" w:color="auto"/>
                                    <w:right w:val="none" w:sz="0" w:space="0" w:color="auto"/>
                                  </w:divBdr>
                                </w:div>
                                <w:div w:id="682437545">
                                  <w:marLeft w:val="0"/>
                                  <w:marRight w:val="0"/>
                                  <w:marTop w:val="0"/>
                                  <w:marBottom w:val="0"/>
                                  <w:divBdr>
                                    <w:top w:val="none" w:sz="0" w:space="0" w:color="auto"/>
                                    <w:left w:val="none" w:sz="0" w:space="0" w:color="auto"/>
                                    <w:bottom w:val="none" w:sz="0" w:space="0" w:color="auto"/>
                                    <w:right w:val="none" w:sz="0" w:space="0" w:color="auto"/>
                                  </w:divBdr>
                                  <w:divsChild>
                                    <w:div w:id="682437801">
                                      <w:marLeft w:val="0"/>
                                      <w:marRight w:val="0"/>
                                      <w:marTop w:val="0"/>
                                      <w:marBottom w:val="0"/>
                                      <w:divBdr>
                                        <w:top w:val="none" w:sz="0" w:space="0" w:color="auto"/>
                                        <w:left w:val="none" w:sz="0" w:space="0" w:color="auto"/>
                                        <w:bottom w:val="none" w:sz="0" w:space="0" w:color="auto"/>
                                        <w:right w:val="none" w:sz="0" w:space="0" w:color="auto"/>
                                      </w:divBdr>
                                    </w:div>
                                  </w:divsChild>
                                </w:div>
                                <w:div w:id="682437552">
                                  <w:marLeft w:val="0"/>
                                  <w:marRight w:val="0"/>
                                  <w:marTop w:val="0"/>
                                  <w:marBottom w:val="0"/>
                                  <w:divBdr>
                                    <w:top w:val="none" w:sz="0" w:space="0" w:color="auto"/>
                                    <w:left w:val="none" w:sz="0" w:space="0" w:color="auto"/>
                                    <w:bottom w:val="none" w:sz="0" w:space="0" w:color="auto"/>
                                    <w:right w:val="none" w:sz="0" w:space="0" w:color="auto"/>
                                  </w:divBdr>
                                  <w:divsChild>
                                    <w:div w:id="682433943">
                                      <w:marLeft w:val="0"/>
                                      <w:marRight w:val="0"/>
                                      <w:marTop w:val="0"/>
                                      <w:marBottom w:val="0"/>
                                      <w:divBdr>
                                        <w:top w:val="none" w:sz="0" w:space="0" w:color="auto"/>
                                        <w:left w:val="none" w:sz="0" w:space="0" w:color="auto"/>
                                        <w:bottom w:val="none" w:sz="0" w:space="0" w:color="auto"/>
                                        <w:right w:val="none" w:sz="0" w:space="0" w:color="auto"/>
                                      </w:divBdr>
                                    </w:div>
                                    <w:div w:id="6824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7779">
      <w:marLeft w:val="0"/>
      <w:marRight w:val="0"/>
      <w:marTop w:val="0"/>
      <w:marBottom w:val="0"/>
      <w:divBdr>
        <w:top w:val="none" w:sz="0" w:space="0" w:color="auto"/>
        <w:left w:val="none" w:sz="0" w:space="0" w:color="auto"/>
        <w:bottom w:val="none" w:sz="0" w:space="0" w:color="auto"/>
        <w:right w:val="none" w:sz="0" w:space="0" w:color="auto"/>
      </w:divBdr>
    </w:div>
    <w:div w:id="682437785">
      <w:marLeft w:val="0"/>
      <w:marRight w:val="0"/>
      <w:marTop w:val="0"/>
      <w:marBottom w:val="0"/>
      <w:divBdr>
        <w:top w:val="none" w:sz="0" w:space="0" w:color="auto"/>
        <w:left w:val="none" w:sz="0" w:space="0" w:color="auto"/>
        <w:bottom w:val="none" w:sz="0" w:space="0" w:color="auto"/>
        <w:right w:val="none" w:sz="0" w:space="0" w:color="auto"/>
      </w:divBdr>
    </w:div>
    <w:div w:id="682437786">
      <w:marLeft w:val="0"/>
      <w:marRight w:val="0"/>
      <w:marTop w:val="0"/>
      <w:marBottom w:val="0"/>
      <w:divBdr>
        <w:top w:val="none" w:sz="0" w:space="0" w:color="auto"/>
        <w:left w:val="none" w:sz="0" w:space="0" w:color="auto"/>
        <w:bottom w:val="none" w:sz="0" w:space="0" w:color="auto"/>
        <w:right w:val="none" w:sz="0" w:space="0" w:color="auto"/>
      </w:divBdr>
    </w:div>
    <w:div w:id="682437794">
      <w:marLeft w:val="0"/>
      <w:marRight w:val="0"/>
      <w:marTop w:val="0"/>
      <w:marBottom w:val="0"/>
      <w:divBdr>
        <w:top w:val="none" w:sz="0" w:space="0" w:color="auto"/>
        <w:left w:val="none" w:sz="0" w:space="0" w:color="auto"/>
        <w:bottom w:val="none" w:sz="0" w:space="0" w:color="auto"/>
        <w:right w:val="none" w:sz="0" w:space="0" w:color="auto"/>
      </w:divBdr>
    </w:div>
    <w:div w:id="682437795">
      <w:marLeft w:val="0"/>
      <w:marRight w:val="0"/>
      <w:marTop w:val="0"/>
      <w:marBottom w:val="0"/>
      <w:divBdr>
        <w:top w:val="none" w:sz="0" w:space="0" w:color="auto"/>
        <w:left w:val="none" w:sz="0" w:space="0" w:color="auto"/>
        <w:bottom w:val="none" w:sz="0" w:space="0" w:color="auto"/>
        <w:right w:val="none" w:sz="0" w:space="0" w:color="auto"/>
      </w:divBdr>
      <w:divsChild>
        <w:div w:id="682433961">
          <w:marLeft w:val="0"/>
          <w:marRight w:val="0"/>
          <w:marTop w:val="0"/>
          <w:marBottom w:val="0"/>
          <w:divBdr>
            <w:top w:val="none" w:sz="0" w:space="0" w:color="auto"/>
            <w:left w:val="none" w:sz="0" w:space="0" w:color="auto"/>
            <w:bottom w:val="none" w:sz="0" w:space="0" w:color="auto"/>
            <w:right w:val="none" w:sz="0" w:space="0" w:color="auto"/>
          </w:divBdr>
        </w:div>
        <w:div w:id="682437148">
          <w:marLeft w:val="0"/>
          <w:marRight w:val="0"/>
          <w:marTop w:val="0"/>
          <w:marBottom w:val="0"/>
          <w:divBdr>
            <w:top w:val="none" w:sz="0" w:space="0" w:color="auto"/>
            <w:left w:val="none" w:sz="0" w:space="0" w:color="auto"/>
            <w:bottom w:val="none" w:sz="0" w:space="0" w:color="auto"/>
            <w:right w:val="none" w:sz="0" w:space="0" w:color="auto"/>
          </w:divBdr>
        </w:div>
        <w:div w:id="682437272">
          <w:marLeft w:val="0"/>
          <w:marRight w:val="0"/>
          <w:marTop w:val="0"/>
          <w:marBottom w:val="0"/>
          <w:divBdr>
            <w:top w:val="none" w:sz="0" w:space="0" w:color="auto"/>
            <w:left w:val="none" w:sz="0" w:space="0" w:color="auto"/>
            <w:bottom w:val="none" w:sz="0" w:space="0" w:color="auto"/>
            <w:right w:val="none" w:sz="0" w:space="0" w:color="auto"/>
          </w:divBdr>
        </w:div>
        <w:div w:id="682437458">
          <w:marLeft w:val="0"/>
          <w:marRight w:val="0"/>
          <w:marTop w:val="0"/>
          <w:marBottom w:val="0"/>
          <w:divBdr>
            <w:top w:val="none" w:sz="0" w:space="0" w:color="auto"/>
            <w:left w:val="none" w:sz="0" w:space="0" w:color="auto"/>
            <w:bottom w:val="none" w:sz="0" w:space="0" w:color="auto"/>
            <w:right w:val="none" w:sz="0" w:space="0" w:color="auto"/>
          </w:divBdr>
        </w:div>
        <w:div w:id="682437806">
          <w:marLeft w:val="0"/>
          <w:marRight w:val="0"/>
          <w:marTop w:val="0"/>
          <w:marBottom w:val="0"/>
          <w:divBdr>
            <w:top w:val="none" w:sz="0" w:space="0" w:color="auto"/>
            <w:left w:val="none" w:sz="0" w:space="0" w:color="auto"/>
            <w:bottom w:val="none" w:sz="0" w:space="0" w:color="auto"/>
            <w:right w:val="none" w:sz="0" w:space="0" w:color="auto"/>
          </w:divBdr>
        </w:div>
      </w:divsChild>
    </w:div>
    <w:div w:id="682437803">
      <w:marLeft w:val="0"/>
      <w:marRight w:val="0"/>
      <w:marTop w:val="0"/>
      <w:marBottom w:val="0"/>
      <w:divBdr>
        <w:top w:val="none" w:sz="0" w:space="0" w:color="auto"/>
        <w:left w:val="none" w:sz="0" w:space="0" w:color="auto"/>
        <w:bottom w:val="none" w:sz="0" w:space="0" w:color="auto"/>
        <w:right w:val="none" w:sz="0" w:space="0" w:color="auto"/>
      </w:divBdr>
    </w:div>
    <w:div w:id="682437811">
      <w:marLeft w:val="0"/>
      <w:marRight w:val="0"/>
      <w:marTop w:val="0"/>
      <w:marBottom w:val="0"/>
      <w:divBdr>
        <w:top w:val="none" w:sz="0" w:space="0" w:color="auto"/>
        <w:left w:val="none" w:sz="0" w:space="0" w:color="auto"/>
        <w:bottom w:val="none" w:sz="0" w:space="0" w:color="auto"/>
        <w:right w:val="none" w:sz="0" w:space="0" w:color="auto"/>
      </w:divBdr>
      <w:divsChild>
        <w:div w:id="682434087">
          <w:marLeft w:val="0"/>
          <w:marRight w:val="0"/>
          <w:marTop w:val="0"/>
          <w:marBottom w:val="0"/>
          <w:divBdr>
            <w:top w:val="none" w:sz="0" w:space="0" w:color="auto"/>
            <w:left w:val="none" w:sz="0" w:space="0" w:color="auto"/>
            <w:bottom w:val="none" w:sz="0" w:space="0" w:color="auto"/>
            <w:right w:val="none" w:sz="0" w:space="0" w:color="auto"/>
          </w:divBdr>
          <w:divsChild>
            <w:div w:id="682433915">
              <w:marLeft w:val="0"/>
              <w:marRight w:val="0"/>
              <w:marTop w:val="0"/>
              <w:marBottom w:val="0"/>
              <w:divBdr>
                <w:top w:val="none" w:sz="0" w:space="0" w:color="auto"/>
                <w:left w:val="none" w:sz="0" w:space="0" w:color="auto"/>
                <w:bottom w:val="none" w:sz="0" w:space="0" w:color="auto"/>
                <w:right w:val="none" w:sz="0" w:space="0" w:color="auto"/>
              </w:divBdr>
            </w:div>
            <w:div w:id="682433927">
              <w:marLeft w:val="0"/>
              <w:marRight w:val="0"/>
              <w:marTop w:val="0"/>
              <w:marBottom w:val="0"/>
              <w:divBdr>
                <w:top w:val="none" w:sz="0" w:space="0" w:color="auto"/>
                <w:left w:val="none" w:sz="0" w:space="0" w:color="auto"/>
                <w:bottom w:val="none" w:sz="0" w:space="0" w:color="auto"/>
                <w:right w:val="none" w:sz="0" w:space="0" w:color="auto"/>
              </w:divBdr>
            </w:div>
            <w:div w:id="682433966">
              <w:marLeft w:val="0"/>
              <w:marRight w:val="0"/>
              <w:marTop w:val="0"/>
              <w:marBottom w:val="0"/>
              <w:divBdr>
                <w:top w:val="none" w:sz="0" w:space="0" w:color="auto"/>
                <w:left w:val="none" w:sz="0" w:space="0" w:color="auto"/>
                <w:bottom w:val="none" w:sz="0" w:space="0" w:color="auto"/>
                <w:right w:val="none" w:sz="0" w:space="0" w:color="auto"/>
              </w:divBdr>
            </w:div>
            <w:div w:id="682434046">
              <w:marLeft w:val="0"/>
              <w:marRight w:val="0"/>
              <w:marTop w:val="0"/>
              <w:marBottom w:val="0"/>
              <w:divBdr>
                <w:top w:val="none" w:sz="0" w:space="0" w:color="auto"/>
                <w:left w:val="none" w:sz="0" w:space="0" w:color="auto"/>
                <w:bottom w:val="none" w:sz="0" w:space="0" w:color="auto"/>
                <w:right w:val="none" w:sz="0" w:space="0" w:color="auto"/>
              </w:divBdr>
            </w:div>
            <w:div w:id="682434069">
              <w:marLeft w:val="0"/>
              <w:marRight w:val="0"/>
              <w:marTop w:val="0"/>
              <w:marBottom w:val="0"/>
              <w:divBdr>
                <w:top w:val="none" w:sz="0" w:space="0" w:color="auto"/>
                <w:left w:val="none" w:sz="0" w:space="0" w:color="auto"/>
                <w:bottom w:val="none" w:sz="0" w:space="0" w:color="auto"/>
                <w:right w:val="none" w:sz="0" w:space="0" w:color="auto"/>
              </w:divBdr>
            </w:div>
            <w:div w:id="682434098">
              <w:marLeft w:val="0"/>
              <w:marRight w:val="0"/>
              <w:marTop w:val="0"/>
              <w:marBottom w:val="0"/>
              <w:divBdr>
                <w:top w:val="none" w:sz="0" w:space="0" w:color="auto"/>
                <w:left w:val="none" w:sz="0" w:space="0" w:color="auto"/>
                <w:bottom w:val="none" w:sz="0" w:space="0" w:color="auto"/>
                <w:right w:val="none" w:sz="0" w:space="0" w:color="auto"/>
              </w:divBdr>
            </w:div>
            <w:div w:id="682434117">
              <w:marLeft w:val="0"/>
              <w:marRight w:val="0"/>
              <w:marTop w:val="0"/>
              <w:marBottom w:val="0"/>
              <w:divBdr>
                <w:top w:val="none" w:sz="0" w:space="0" w:color="auto"/>
                <w:left w:val="none" w:sz="0" w:space="0" w:color="auto"/>
                <w:bottom w:val="none" w:sz="0" w:space="0" w:color="auto"/>
                <w:right w:val="none" w:sz="0" w:space="0" w:color="auto"/>
              </w:divBdr>
            </w:div>
            <w:div w:id="682434168">
              <w:marLeft w:val="0"/>
              <w:marRight w:val="0"/>
              <w:marTop w:val="0"/>
              <w:marBottom w:val="0"/>
              <w:divBdr>
                <w:top w:val="none" w:sz="0" w:space="0" w:color="auto"/>
                <w:left w:val="none" w:sz="0" w:space="0" w:color="auto"/>
                <w:bottom w:val="none" w:sz="0" w:space="0" w:color="auto"/>
                <w:right w:val="none" w:sz="0" w:space="0" w:color="auto"/>
              </w:divBdr>
            </w:div>
            <w:div w:id="682434184">
              <w:marLeft w:val="0"/>
              <w:marRight w:val="0"/>
              <w:marTop w:val="0"/>
              <w:marBottom w:val="0"/>
              <w:divBdr>
                <w:top w:val="none" w:sz="0" w:space="0" w:color="auto"/>
                <w:left w:val="none" w:sz="0" w:space="0" w:color="auto"/>
                <w:bottom w:val="none" w:sz="0" w:space="0" w:color="auto"/>
                <w:right w:val="none" w:sz="0" w:space="0" w:color="auto"/>
              </w:divBdr>
            </w:div>
            <w:div w:id="682434196">
              <w:marLeft w:val="0"/>
              <w:marRight w:val="0"/>
              <w:marTop w:val="0"/>
              <w:marBottom w:val="0"/>
              <w:divBdr>
                <w:top w:val="none" w:sz="0" w:space="0" w:color="auto"/>
                <w:left w:val="none" w:sz="0" w:space="0" w:color="auto"/>
                <w:bottom w:val="none" w:sz="0" w:space="0" w:color="auto"/>
                <w:right w:val="none" w:sz="0" w:space="0" w:color="auto"/>
              </w:divBdr>
            </w:div>
            <w:div w:id="682434200">
              <w:marLeft w:val="0"/>
              <w:marRight w:val="0"/>
              <w:marTop w:val="0"/>
              <w:marBottom w:val="0"/>
              <w:divBdr>
                <w:top w:val="none" w:sz="0" w:space="0" w:color="auto"/>
                <w:left w:val="none" w:sz="0" w:space="0" w:color="auto"/>
                <w:bottom w:val="none" w:sz="0" w:space="0" w:color="auto"/>
                <w:right w:val="none" w:sz="0" w:space="0" w:color="auto"/>
              </w:divBdr>
            </w:div>
            <w:div w:id="682434201">
              <w:marLeft w:val="0"/>
              <w:marRight w:val="0"/>
              <w:marTop w:val="0"/>
              <w:marBottom w:val="0"/>
              <w:divBdr>
                <w:top w:val="none" w:sz="0" w:space="0" w:color="auto"/>
                <w:left w:val="none" w:sz="0" w:space="0" w:color="auto"/>
                <w:bottom w:val="none" w:sz="0" w:space="0" w:color="auto"/>
                <w:right w:val="none" w:sz="0" w:space="0" w:color="auto"/>
              </w:divBdr>
            </w:div>
            <w:div w:id="682434236">
              <w:marLeft w:val="0"/>
              <w:marRight w:val="0"/>
              <w:marTop w:val="0"/>
              <w:marBottom w:val="0"/>
              <w:divBdr>
                <w:top w:val="none" w:sz="0" w:space="0" w:color="auto"/>
                <w:left w:val="none" w:sz="0" w:space="0" w:color="auto"/>
                <w:bottom w:val="none" w:sz="0" w:space="0" w:color="auto"/>
                <w:right w:val="none" w:sz="0" w:space="0" w:color="auto"/>
              </w:divBdr>
            </w:div>
            <w:div w:id="682434240">
              <w:marLeft w:val="0"/>
              <w:marRight w:val="0"/>
              <w:marTop w:val="0"/>
              <w:marBottom w:val="0"/>
              <w:divBdr>
                <w:top w:val="none" w:sz="0" w:space="0" w:color="auto"/>
                <w:left w:val="none" w:sz="0" w:space="0" w:color="auto"/>
                <w:bottom w:val="none" w:sz="0" w:space="0" w:color="auto"/>
                <w:right w:val="none" w:sz="0" w:space="0" w:color="auto"/>
              </w:divBdr>
            </w:div>
            <w:div w:id="682437125">
              <w:marLeft w:val="0"/>
              <w:marRight w:val="0"/>
              <w:marTop w:val="0"/>
              <w:marBottom w:val="0"/>
              <w:divBdr>
                <w:top w:val="none" w:sz="0" w:space="0" w:color="auto"/>
                <w:left w:val="none" w:sz="0" w:space="0" w:color="auto"/>
                <w:bottom w:val="none" w:sz="0" w:space="0" w:color="auto"/>
                <w:right w:val="none" w:sz="0" w:space="0" w:color="auto"/>
              </w:divBdr>
            </w:div>
            <w:div w:id="682437129">
              <w:marLeft w:val="0"/>
              <w:marRight w:val="0"/>
              <w:marTop w:val="0"/>
              <w:marBottom w:val="0"/>
              <w:divBdr>
                <w:top w:val="none" w:sz="0" w:space="0" w:color="auto"/>
                <w:left w:val="none" w:sz="0" w:space="0" w:color="auto"/>
                <w:bottom w:val="none" w:sz="0" w:space="0" w:color="auto"/>
                <w:right w:val="none" w:sz="0" w:space="0" w:color="auto"/>
              </w:divBdr>
            </w:div>
            <w:div w:id="682437180">
              <w:marLeft w:val="0"/>
              <w:marRight w:val="0"/>
              <w:marTop w:val="0"/>
              <w:marBottom w:val="0"/>
              <w:divBdr>
                <w:top w:val="none" w:sz="0" w:space="0" w:color="auto"/>
                <w:left w:val="none" w:sz="0" w:space="0" w:color="auto"/>
                <w:bottom w:val="none" w:sz="0" w:space="0" w:color="auto"/>
                <w:right w:val="none" w:sz="0" w:space="0" w:color="auto"/>
              </w:divBdr>
            </w:div>
            <w:div w:id="682437217">
              <w:marLeft w:val="0"/>
              <w:marRight w:val="0"/>
              <w:marTop w:val="0"/>
              <w:marBottom w:val="0"/>
              <w:divBdr>
                <w:top w:val="none" w:sz="0" w:space="0" w:color="auto"/>
                <w:left w:val="none" w:sz="0" w:space="0" w:color="auto"/>
                <w:bottom w:val="none" w:sz="0" w:space="0" w:color="auto"/>
                <w:right w:val="none" w:sz="0" w:space="0" w:color="auto"/>
              </w:divBdr>
            </w:div>
            <w:div w:id="682437238">
              <w:marLeft w:val="0"/>
              <w:marRight w:val="0"/>
              <w:marTop w:val="0"/>
              <w:marBottom w:val="0"/>
              <w:divBdr>
                <w:top w:val="none" w:sz="0" w:space="0" w:color="auto"/>
                <w:left w:val="none" w:sz="0" w:space="0" w:color="auto"/>
                <w:bottom w:val="none" w:sz="0" w:space="0" w:color="auto"/>
                <w:right w:val="none" w:sz="0" w:space="0" w:color="auto"/>
              </w:divBdr>
            </w:div>
            <w:div w:id="682437250">
              <w:marLeft w:val="0"/>
              <w:marRight w:val="0"/>
              <w:marTop w:val="0"/>
              <w:marBottom w:val="0"/>
              <w:divBdr>
                <w:top w:val="none" w:sz="0" w:space="0" w:color="auto"/>
                <w:left w:val="none" w:sz="0" w:space="0" w:color="auto"/>
                <w:bottom w:val="none" w:sz="0" w:space="0" w:color="auto"/>
                <w:right w:val="none" w:sz="0" w:space="0" w:color="auto"/>
              </w:divBdr>
            </w:div>
            <w:div w:id="682437252">
              <w:marLeft w:val="0"/>
              <w:marRight w:val="0"/>
              <w:marTop w:val="0"/>
              <w:marBottom w:val="0"/>
              <w:divBdr>
                <w:top w:val="none" w:sz="0" w:space="0" w:color="auto"/>
                <w:left w:val="none" w:sz="0" w:space="0" w:color="auto"/>
                <w:bottom w:val="none" w:sz="0" w:space="0" w:color="auto"/>
                <w:right w:val="none" w:sz="0" w:space="0" w:color="auto"/>
              </w:divBdr>
            </w:div>
            <w:div w:id="682437341">
              <w:marLeft w:val="0"/>
              <w:marRight w:val="0"/>
              <w:marTop w:val="0"/>
              <w:marBottom w:val="0"/>
              <w:divBdr>
                <w:top w:val="none" w:sz="0" w:space="0" w:color="auto"/>
                <w:left w:val="none" w:sz="0" w:space="0" w:color="auto"/>
                <w:bottom w:val="none" w:sz="0" w:space="0" w:color="auto"/>
                <w:right w:val="none" w:sz="0" w:space="0" w:color="auto"/>
              </w:divBdr>
            </w:div>
            <w:div w:id="682437375">
              <w:marLeft w:val="0"/>
              <w:marRight w:val="0"/>
              <w:marTop w:val="0"/>
              <w:marBottom w:val="0"/>
              <w:divBdr>
                <w:top w:val="none" w:sz="0" w:space="0" w:color="auto"/>
                <w:left w:val="none" w:sz="0" w:space="0" w:color="auto"/>
                <w:bottom w:val="none" w:sz="0" w:space="0" w:color="auto"/>
                <w:right w:val="none" w:sz="0" w:space="0" w:color="auto"/>
              </w:divBdr>
            </w:div>
            <w:div w:id="682437379">
              <w:marLeft w:val="0"/>
              <w:marRight w:val="0"/>
              <w:marTop w:val="0"/>
              <w:marBottom w:val="0"/>
              <w:divBdr>
                <w:top w:val="none" w:sz="0" w:space="0" w:color="auto"/>
                <w:left w:val="none" w:sz="0" w:space="0" w:color="auto"/>
                <w:bottom w:val="none" w:sz="0" w:space="0" w:color="auto"/>
                <w:right w:val="none" w:sz="0" w:space="0" w:color="auto"/>
              </w:divBdr>
            </w:div>
            <w:div w:id="682437423">
              <w:marLeft w:val="0"/>
              <w:marRight w:val="0"/>
              <w:marTop w:val="0"/>
              <w:marBottom w:val="0"/>
              <w:divBdr>
                <w:top w:val="none" w:sz="0" w:space="0" w:color="auto"/>
                <w:left w:val="none" w:sz="0" w:space="0" w:color="auto"/>
                <w:bottom w:val="none" w:sz="0" w:space="0" w:color="auto"/>
                <w:right w:val="none" w:sz="0" w:space="0" w:color="auto"/>
              </w:divBdr>
            </w:div>
            <w:div w:id="682437459">
              <w:marLeft w:val="0"/>
              <w:marRight w:val="0"/>
              <w:marTop w:val="0"/>
              <w:marBottom w:val="0"/>
              <w:divBdr>
                <w:top w:val="none" w:sz="0" w:space="0" w:color="auto"/>
                <w:left w:val="none" w:sz="0" w:space="0" w:color="auto"/>
                <w:bottom w:val="none" w:sz="0" w:space="0" w:color="auto"/>
                <w:right w:val="none" w:sz="0" w:space="0" w:color="auto"/>
              </w:divBdr>
            </w:div>
            <w:div w:id="682437502">
              <w:marLeft w:val="0"/>
              <w:marRight w:val="0"/>
              <w:marTop w:val="0"/>
              <w:marBottom w:val="0"/>
              <w:divBdr>
                <w:top w:val="none" w:sz="0" w:space="0" w:color="auto"/>
                <w:left w:val="none" w:sz="0" w:space="0" w:color="auto"/>
                <w:bottom w:val="none" w:sz="0" w:space="0" w:color="auto"/>
                <w:right w:val="none" w:sz="0" w:space="0" w:color="auto"/>
              </w:divBdr>
            </w:div>
            <w:div w:id="682437560">
              <w:marLeft w:val="0"/>
              <w:marRight w:val="0"/>
              <w:marTop w:val="0"/>
              <w:marBottom w:val="0"/>
              <w:divBdr>
                <w:top w:val="none" w:sz="0" w:space="0" w:color="auto"/>
                <w:left w:val="none" w:sz="0" w:space="0" w:color="auto"/>
                <w:bottom w:val="none" w:sz="0" w:space="0" w:color="auto"/>
                <w:right w:val="none" w:sz="0" w:space="0" w:color="auto"/>
              </w:divBdr>
            </w:div>
            <w:div w:id="682437599">
              <w:marLeft w:val="0"/>
              <w:marRight w:val="0"/>
              <w:marTop w:val="0"/>
              <w:marBottom w:val="0"/>
              <w:divBdr>
                <w:top w:val="none" w:sz="0" w:space="0" w:color="auto"/>
                <w:left w:val="none" w:sz="0" w:space="0" w:color="auto"/>
                <w:bottom w:val="none" w:sz="0" w:space="0" w:color="auto"/>
                <w:right w:val="none" w:sz="0" w:space="0" w:color="auto"/>
              </w:divBdr>
            </w:div>
            <w:div w:id="682437611">
              <w:marLeft w:val="0"/>
              <w:marRight w:val="0"/>
              <w:marTop w:val="0"/>
              <w:marBottom w:val="0"/>
              <w:divBdr>
                <w:top w:val="none" w:sz="0" w:space="0" w:color="auto"/>
                <w:left w:val="none" w:sz="0" w:space="0" w:color="auto"/>
                <w:bottom w:val="none" w:sz="0" w:space="0" w:color="auto"/>
                <w:right w:val="none" w:sz="0" w:space="0" w:color="auto"/>
              </w:divBdr>
            </w:div>
            <w:div w:id="682437649">
              <w:marLeft w:val="0"/>
              <w:marRight w:val="0"/>
              <w:marTop w:val="0"/>
              <w:marBottom w:val="0"/>
              <w:divBdr>
                <w:top w:val="none" w:sz="0" w:space="0" w:color="auto"/>
                <w:left w:val="none" w:sz="0" w:space="0" w:color="auto"/>
                <w:bottom w:val="none" w:sz="0" w:space="0" w:color="auto"/>
                <w:right w:val="none" w:sz="0" w:space="0" w:color="auto"/>
              </w:divBdr>
            </w:div>
            <w:div w:id="682437657">
              <w:marLeft w:val="0"/>
              <w:marRight w:val="0"/>
              <w:marTop w:val="0"/>
              <w:marBottom w:val="0"/>
              <w:divBdr>
                <w:top w:val="none" w:sz="0" w:space="0" w:color="auto"/>
                <w:left w:val="none" w:sz="0" w:space="0" w:color="auto"/>
                <w:bottom w:val="none" w:sz="0" w:space="0" w:color="auto"/>
                <w:right w:val="none" w:sz="0" w:space="0" w:color="auto"/>
              </w:divBdr>
            </w:div>
            <w:div w:id="682437659">
              <w:marLeft w:val="0"/>
              <w:marRight w:val="0"/>
              <w:marTop w:val="0"/>
              <w:marBottom w:val="0"/>
              <w:divBdr>
                <w:top w:val="none" w:sz="0" w:space="0" w:color="auto"/>
                <w:left w:val="none" w:sz="0" w:space="0" w:color="auto"/>
                <w:bottom w:val="none" w:sz="0" w:space="0" w:color="auto"/>
                <w:right w:val="none" w:sz="0" w:space="0" w:color="auto"/>
              </w:divBdr>
            </w:div>
            <w:div w:id="682437708">
              <w:marLeft w:val="0"/>
              <w:marRight w:val="0"/>
              <w:marTop w:val="0"/>
              <w:marBottom w:val="0"/>
              <w:divBdr>
                <w:top w:val="none" w:sz="0" w:space="0" w:color="auto"/>
                <w:left w:val="none" w:sz="0" w:space="0" w:color="auto"/>
                <w:bottom w:val="none" w:sz="0" w:space="0" w:color="auto"/>
                <w:right w:val="none" w:sz="0" w:space="0" w:color="auto"/>
              </w:divBdr>
            </w:div>
            <w:div w:id="682437719">
              <w:marLeft w:val="0"/>
              <w:marRight w:val="0"/>
              <w:marTop w:val="0"/>
              <w:marBottom w:val="0"/>
              <w:divBdr>
                <w:top w:val="none" w:sz="0" w:space="0" w:color="auto"/>
                <w:left w:val="none" w:sz="0" w:space="0" w:color="auto"/>
                <w:bottom w:val="none" w:sz="0" w:space="0" w:color="auto"/>
                <w:right w:val="none" w:sz="0" w:space="0" w:color="auto"/>
              </w:divBdr>
            </w:div>
            <w:div w:id="682437720">
              <w:marLeft w:val="0"/>
              <w:marRight w:val="0"/>
              <w:marTop w:val="0"/>
              <w:marBottom w:val="0"/>
              <w:divBdr>
                <w:top w:val="none" w:sz="0" w:space="0" w:color="auto"/>
                <w:left w:val="none" w:sz="0" w:space="0" w:color="auto"/>
                <w:bottom w:val="none" w:sz="0" w:space="0" w:color="auto"/>
                <w:right w:val="none" w:sz="0" w:space="0" w:color="auto"/>
              </w:divBdr>
            </w:div>
            <w:div w:id="682437725">
              <w:marLeft w:val="0"/>
              <w:marRight w:val="0"/>
              <w:marTop w:val="0"/>
              <w:marBottom w:val="0"/>
              <w:divBdr>
                <w:top w:val="none" w:sz="0" w:space="0" w:color="auto"/>
                <w:left w:val="none" w:sz="0" w:space="0" w:color="auto"/>
                <w:bottom w:val="none" w:sz="0" w:space="0" w:color="auto"/>
                <w:right w:val="none" w:sz="0" w:space="0" w:color="auto"/>
              </w:divBdr>
            </w:div>
            <w:div w:id="682437726">
              <w:marLeft w:val="0"/>
              <w:marRight w:val="0"/>
              <w:marTop w:val="0"/>
              <w:marBottom w:val="0"/>
              <w:divBdr>
                <w:top w:val="none" w:sz="0" w:space="0" w:color="auto"/>
                <w:left w:val="none" w:sz="0" w:space="0" w:color="auto"/>
                <w:bottom w:val="none" w:sz="0" w:space="0" w:color="auto"/>
                <w:right w:val="none" w:sz="0" w:space="0" w:color="auto"/>
              </w:divBdr>
            </w:div>
            <w:div w:id="682437768">
              <w:marLeft w:val="0"/>
              <w:marRight w:val="0"/>
              <w:marTop w:val="0"/>
              <w:marBottom w:val="0"/>
              <w:divBdr>
                <w:top w:val="none" w:sz="0" w:space="0" w:color="auto"/>
                <w:left w:val="none" w:sz="0" w:space="0" w:color="auto"/>
                <w:bottom w:val="none" w:sz="0" w:space="0" w:color="auto"/>
                <w:right w:val="none" w:sz="0" w:space="0" w:color="auto"/>
              </w:divBdr>
            </w:div>
            <w:div w:id="682437783">
              <w:marLeft w:val="0"/>
              <w:marRight w:val="0"/>
              <w:marTop w:val="0"/>
              <w:marBottom w:val="0"/>
              <w:divBdr>
                <w:top w:val="none" w:sz="0" w:space="0" w:color="auto"/>
                <w:left w:val="none" w:sz="0" w:space="0" w:color="auto"/>
                <w:bottom w:val="none" w:sz="0" w:space="0" w:color="auto"/>
                <w:right w:val="none" w:sz="0" w:space="0" w:color="auto"/>
              </w:divBdr>
            </w:div>
            <w:div w:id="682437790">
              <w:marLeft w:val="0"/>
              <w:marRight w:val="0"/>
              <w:marTop w:val="0"/>
              <w:marBottom w:val="0"/>
              <w:divBdr>
                <w:top w:val="none" w:sz="0" w:space="0" w:color="auto"/>
                <w:left w:val="none" w:sz="0" w:space="0" w:color="auto"/>
                <w:bottom w:val="none" w:sz="0" w:space="0" w:color="auto"/>
                <w:right w:val="none" w:sz="0" w:space="0" w:color="auto"/>
              </w:divBdr>
            </w:div>
            <w:div w:id="682437819">
              <w:marLeft w:val="0"/>
              <w:marRight w:val="0"/>
              <w:marTop w:val="0"/>
              <w:marBottom w:val="0"/>
              <w:divBdr>
                <w:top w:val="none" w:sz="0" w:space="0" w:color="auto"/>
                <w:left w:val="none" w:sz="0" w:space="0" w:color="auto"/>
                <w:bottom w:val="none" w:sz="0" w:space="0" w:color="auto"/>
                <w:right w:val="none" w:sz="0" w:space="0" w:color="auto"/>
              </w:divBdr>
            </w:div>
            <w:div w:id="682437827">
              <w:marLeft w:val="0"/>
              <w:marRight w:val="0"/>
              <w:marTop w:val="0"/>
              <w:marBottom w:val="0"/>
              <w:divBdr>
                <w:top w:val="none" w:sz="0" w:space="0" w:color="auto"/>
                <w:left w:val="none" w:sz="0" w:space="0" w:color="auto"/>
                <w:bottom w:val="none" w:sz="0" w:space="0" w:color="auto"/>
                <w:right w:val="none" w:sz="0" w:space="0" w:color="auto"/>
              </w:divBdr>
            </w:div>
            <w:div w:id="682437844">
              <w:marLeft w:val="0"/>
              <w:marRight w:val="0"/>
              <w:marTop w:val="0"/>
              <w:marBottom w:val="0"/>
              <w:divBdr>
                <w:top w:val="none" w:sz="0" w:space="0" w:color="auto"/>
                <w:left w:val="none" w:sz="0" w:space="0" w:color="auto"/>
                <w:bottom w:val="none" w:sz="0" w:space="0" w:color="auto"/>
                <w:right w:val="none" w:sz="0" w:space="0" w:color="auto"/>
              </w:divBdr>
            </w:div>
          </w:divsChild>
        </w:div>
        <w:div w:id="682434126">
          <w:marLeft w:val="0"/>
          <w:marRight w:val="0"/>
          <w:marTop w:val="0"/>
          <w:marBottom w:val="0"/>
          <w:divBdr>
            <w:top w:val="none" w:sz="0" w:space="0" w:color="auto"/>
            <w:left w:val="none" w:sz="0" w:space="0" w:color="auto"/>
            <w:bottom w:val="none" w:sz="0" w:space="0" w:color="auto"/>
            <w:right w:val="none" w:sz="0" w:space="0" w:color="auto"/>
          </w:divBdr>
        </w:div>
        <w:div w:id="682437419">
          <w:marLeft w:val="0"/>
          <w:marRight w:val="0"/>
          <w:marTop w:val="0"/>
          <w:marBottom w:val="0"/>
          <w:divBdr>
            <w:top w:val="none" w:sz="0" w:space="0" w:color="auto"/>
            <w:left w:val="none" w:sz="0" w:space="0" w:color="auto"/>
            <w:bottom w:val="none" w:sz="0" w:space="0" w:color="auto"/>
            <w:right w:val="none" w:sz="0" w:space="0" w:color="auto"/>
          </w:divBdr>
        </w:div>
      </w:divsChild>
    </w:div>
    <w:div w:id="682437824">
      <w:marLeft w:val="0"/>
      <w:marRight w:val="0"/>
      <w:marTop w:val="0"/>
      <w:marBottom w:val="0"/>
      <w:divBdr>
        <w:top w:val="none" w:sz="0" w:space="0" w:color="auto"/>
        <w:left w:val="none" w:sz="0" w:space="0" w:color="auto"/>
        <w:bottom w:val="none" w:sz="0" w:space="0" w:color="auto"/>
        <w:right w:val="none" w:sz="0" w:space="0" w:color="auto"/>
      </w:divBdr>
      <w:divsChild>
        <w:div w:id="682433904">
          <w:marLeft w:val="0"/>
          <w:marRight w:val="0"/>
          <w:marTop w:val="0"/>
          <w:marBottom w:val="0"/>
          <w:divBdr>
            <w:top w:val="none" w:sz="0" w:space="0" w:color="auto"/>
            <w:left w:val="none" w:sz="0" w:space="0" w:color="auto"/>
            <w:bottom w:val="none" w:sz="0" w:space="0" w:color="auto"/>
            <w:right w:val="none" w:sz="0" w:space="0" w:color="auto"/>
          </w:divBdr>
        </w:div>
        <w:div w:id="682433907">
          <w:marLeft w:val="0"/>
          <w:marRight w:val="0"/>
          <w:marTop w:val="0"/>
          <w:marBottom w:val="0"/>
          <w:divBdr>
            <w:top w:val="none" w:sz="0" w:space="0" w:color="auto"/>
            <w:left w:val="none" w:sz="0" w:space="0" w:color="auto"/>
            <w:bottom w:val="none" w:sz="0" w:space="0" w:color="auto"/>
            <w:right w:val="none" w:sz="0" w:space="0" w:color="auto"/>
          </w:divBdr>
        </w:div>
        <w:div w:id="682433921">
          <w:marLeft w:val="0"/>
          <w:marRight w:val="0"/>
          <w:marTop w:val="0"/>
          <w:marBottom w:val="0"/>
          <w:divBdr>
            <w:top w:val="none" w:sz="0" w:space="0" w:color="auto"/>
            <w:left w:val="none" w:sz="0" w:space="0" w:color="auto"/>
            <w:bottom w:val="none" w:sz="0" w:space="0" w:color="auto"/>
            <w:right w:val="none" w:sz="0" w:space="0" w:color="auto"/>
          </w:divBdr>
        </w:div>
        <w:div w:id="682433982">
          <w:marLeft w:val="0"/>
          <w:marRight w:val="0"/>
          <w:marTop w:val="0"/>
          <w:marBottom w:val="0"/>
          <w:divBdr>
            <w:top w:val="none" w:sz="0" w:space="0" w:color="auto"/>
            <w:left w:val="none" w:sz="0" w:space="0" w:color="auto"/>
            <w:bottom w:val="none" w:sz="0" w:space="0" w:color="auto"/>
            <w:right w:val="none" w:sz="0" w:space="0" w:color="auto"/>
          </w:divBdr>
        </w:div>
        <w:div w:id="682434003">
          <w:marLeft w:val="0"/>
          <w:marRight w:val="0"/>
          <w:marTop w:val="0"/>
          <w:marBottom w:val="0"/>
          <w:divBdr>
            <w:top w:val="none" w:sz="0" w:space="0" w:color="auto"/>
            <w:left w:val="none" w:sz="0" w:space="0" w:color="auto"/>
            <w:bottom w:val="none" w:sz="0" w:space="0" w:color="auto"/>
            <w:right w:val="none" w:sz="0" w:space="0" w:color="auto"/>
          </w:divBdr>
        </w:div>
        <w:div w:id="682434004">
          <w:marLeft w:val="0"/>
          <w:marRight w:val="0"/>
          <w:marTop w:val="0"/>
          <w:marBottom w:val="0"/>
          <w:divBdr>
            <w:top w:val="none" w:sz="0" w:space="0" w:color="auto"/>
            <w:left w:val="none" w:sz="0" w:space="0" w:color="auto"/>
            <w:bottom w:val="none" w:sz="0" w:space="0" w:color="auto"/>
            <w:right w:val="none" w:sz="0" w:space="0" w:color="auto"/>
          </w:divBdr>
        </w:div>
        <w:div w:id="682434007">
          <w:marLeft w:val="0"/>
          <w:marRight w:val="0"/>
          <w:marTop w:val="0"/>
          <w:marBottom w:val="0"/>
          <w:divBdr>
            <w:top w:val="none" w:sz="0" w:space="0" w:color="auto"/>
            <w:left w:val="none" w:sz="0" w:space="0" w:color="auto"/>
            <w:bottom w:val="none" w:sz="0" w:space="0" w:color="auto"/>
            <w:right w:val="none" w:sz="0" w:space="0" w:color="auto"/>
          </w:divBdr>
        </w:div>
        <w:div w:id="682434019">
          <w:marLeft w:val="0"/>
          <w:marRight w:val="0"/>
          <w:marTop w:val="0"/>
          <w:marBottom w:val="0"/>
          <w:divBdr>
            <w:top w:val="none" w:sz="0" w:space="0" w:color="auto"/>
            <w:left w:val="none" w:sz="0" w:space="0" w:color="auto"/>
            <w:bottom w:val="none" w:sz="0" w:space="0" w:color="auto"/>
            <w:right w:val="none" w:sz="0" w:space="0" w:color="auto"/>
          </w:divBdr>
        </w:div>
        <w:div w:id="682434120">
          <w:marLeft w:val="0"/>
          <w:marRight w:val="0"/>
          <w:marTop w:val="0"/>
          <w:marBottom w:val="0"/>
          <w:divBdr>
            <w:top w:val="none" w:sz="0" w:space="0" w:color="auto"/>
            <w:left w:val="none" w:sz="0" w:space="0" w:color="auto"/>
            <w:bottom w:val="none" w:sz="0" w:space="0" w:color="auto"/>
            <w:right w:val="none" w:sz="0" w:space="0" w:color="auto"/>
          </w:divBdr>
        </w:div>
        <w:div w:id="682434131">
          <w:marLeft w:val="0"/>
          <w:marRight w:val="0"/>
          <w:marTop w:val="0"/>
          <w:marBottom w:val="0"/>
          <w:divBdr>
            <w:top w:val="none" w:sz="0" w:space="0" w:color="auto"/>
            <w:left w:val="none" w:sz="0" w:space="0" w:color="auto"/>
            <w:bottom w:val="none" w:sz="0" w:space="0" w:color="auto"/>
            <w:right w:val="none" w:sz="0" w:space="0" w:color="auto"/>
          </w:divBdr>
        </w:div>
        <w:div w:id="682434139">
          <w:marLeft w:val="0"/>
          <w:marRight w:val="0"/>
          <w:marTop w:val="0"/>
          <w:marBottom w:val="0"/>
          <w:divBdr>
            <w:top w:val="none" w:sz="0" w:space="0" w:color="auto"/>
            <w:left w:val="none" w:sz="0" w:space="0" w:color="auto"/>
            <w:bottom w:val="none" w:sz="0" w:space="0" w:color="auto"/>
            <w:right w:val="none" w:sz="0" w:space="0" w:color="auto"/>
          </w:divBdr>
        </w:div>
        <w:div w:id="682434158">
          <w:marLeft w:val="0"/>
          <w:marRight w:val="0"/>
          <w:marTop w:val="0"/>
          <w:marBottom w:val="0"/>
          <w:divBdr>
            <w:top w:val="none" w:sz="0" w:space="0" w:color="auto"/>
            <w:left w:val="none" w:sz="0" w:space="0" w:color="auto"/>
            <w:bottom w:val="none" w:sz="0" w:space="0" w:color="auto"/>
            <w:right w:val="none" w:sz="0" w:space="0" w:color="auto"/>
          </w:divBdr>
        </w:div>
        <w:div w:id="682434161">
          <w:marLeft w:val="0"/>
          <w:marRight w:val="0"/>
          <w:marTop w:val="0"/>
          <w:marBottom w:val="0"/>
          <w:divBdr>
            <w:top w:val="none" w:sz="0" w:space="0" w:color="auto"/>
            <w:left w:val="none" w:sz="0" w:space="0" w:color="auto"/>
            <w:bottom w:val="none" w:sz="0" w:space="0" w:color="auto"/>
            <w:right w:val="none" w:sz="0" w:space="0" w:color="auto"/>
          </w:divBdr>
        </w:div>
        <w:div w:id="682434192">
          <w:marLeft w:val="0"/>
          <w:marRight w:val="0"/>
          <w:marTop w:val="0"/>
          <w:marBottom w:val="0"/>
          <w:divBdr>
            <w:top w:val="none" w:sz="0" w:space="0" w:color="auto"/>
            <w:left w:val="none" w:sz="0" w:space="0" w:color="auto"/>
            <w:bottom w:val="none" w:sz="0" w:space="0" w:color="auto"/>
            <w:right w:val="none" w:sz="0" w:space="0" w:color="auto"/>
          </w:divBdr>
        </w:div>
        <w:div w:id="682434214">
          <w:marLeft w:val="0"/>
          <w:marRight w:val="0"/>
          <w:marTop w:val="0"/>
          <w:marBottom w:val="0"/>
          <w:divBdr>
            <w:top w:val="none" w:sz="0" w:space="0" w:color="auto"/>
            <w:left w:val="none" w:sz="0" w:space="0" w:color="auto"/>
            <w:bottom w:val="none" w:sz="0" w:space="0" w:color="auto"/>
            <w:right w:val="none" w:sz="0" w:space="0" w:color="auto"/>
          </w:divBdr>
        </w:div>
        <w:div w:id="682437146">
          <w:marLeft w:val="0"/>
          <w:marRight w:val="0"/>
          <w:marTop w:val="0"/>
          <w:marBottom w:val="0"/>
          <w:divBdr>
            <w:top w:val="none" w:sz="0" w:space="0" w:color="auto"/>
            <w:left w:val="none" w:sz="0" w:space="0" w:color="auto"/>
            <w:bottom w:val="none" w:sz="0" w:space="0" w:color="auto"/>
            <w:right w:val="none" w:sz="0" w:space="0" w:color="auto"/>
          </w:divBdr>
        </w:div>
        <w:div w:id="682437150">
          <w:marLeft w:val="0"/>
          <w:marRight w:val="0"/>
          <w:marTop w:val="0"/>
          <w:marBottom w:val="0"/>
          <w:divBdr>
            <w:top w:val="none" w:sz="0" w:space="0" w:color="auto"/>
            <w:left w:val="none" w:sz="0" w:space="0" w:color="auto"/>
            <w:bottom w:val="none" w:sz="0" w:space="0" w:color="auto"/>
            <w:right w:val="none" w:sz="0" w:space="0" w:color="auto"/>
          </w:divBdr>
        </w:div>
        <w:div w:id="682437234">
          <w:marLeft w:val="0"/>
          <w:marRight w:val="0"/>
          <w:marTop w:val="0"/>
          <w:marBottom w:val="0"/>
          <w:divBdr>
            <w:top w:val="none" w:sz="0" w:space="0" w:color="auto"/>
            <w:left w:val="none" w:sz="0" w:space="0" w:color="auto"/>
            <w:bottom w:val="none" w:sz="0" w:space="0" w:color="auto"/>
            <w:right w:val="none" w:sz="0" w:space="0" w:color="auto"/>
          </w:divBdr>
        </w:div>
        <w:div w:id="682437243">
          <w:marLeft w:val="0"/>
          <w:marRight w:val="0"/>
          <w:marTop w:val="0"/>
          <w:marBottom w:val="0"/>
          <w:divBdr>
            <w:top w:val="none" w:sz="0" w:space="0" w:color="auto"/>
            <w:left w:val="none" w:sz="0" w:space="0" w:color="auto"/>
            <w:bottom w:val="none" w:sz="0" w:space="0" w:color="auto"/>
            <w:right w:val="none" w:sz="0" w:space="0" w:color="auto"/>
          </w:divBdr>
        </w:div>
        <w:div w:id="682437248">
          <w:marLeft w:val="0"/>
          <w:marRight w:val="0"/>
          <w:marTop w:val="0"/>
          <w:marBottom w:val="0"/>
          <w:divBdr>
            <w:top w:val="none" w:sz="0" w:space="0" w:color="auto"/>
            <w:left w:val="none" w:sz="0" w:space="0" w:color="auto"/>
            <w:bottom w:val="none" w:sz="0" w:space="0" w:color="auto"/>
            <w:right w:val="none" w:sz="0" w:space="0" w:color="auto"/>
          </w:divBdr>
        </w:div>
        <w:div w:id="682437251">
          <w:marLeft w:val="0"/>
          <w:marRight w:val="0"/>
          <w:marTop w:val="0"/>
          <w:marBottom w:val="0"/>
          <w:divBdr>
            <w:top w:val="none" w:sz="0" w:space="0" w:color="auto"/>
            <w:left w:val="none" w:sz="0" w:space="0" w:color="auto"/>
            <w:bottom w:val="none" w:sz="0" w:space="0" w:color="auto"/>
            <w:right w:val="none" w:sz="0" w:space="0" w:color="auto"/>
          </w:divBdr>
        </w:div>
        <w:div w:id="682437274">
          <w:marLeft w:val="0"/>
          <w:marRight w:val="0"/>
          <w:marTop w:val="0"/>
          <w:marBottom w:val="0"/>
          <w:divBdr>
            <w:top w:val="none" w:sz="0" w:space="0" w:color="auto"/>
            <w:left w:val="none" w:sz="0" w:space="0" w:color="auto"/>
            <w:bottom w:val="none" w:sz="0" w:space="0" w:color="auto"/>
            <w:right w:val="none" w:sz="0" w:space="0" w:color="auto"/>
          </w:divBdr>
        </w:div>
        <w:div w:id="682437346">
          <w:marLeft w:val="0"/>
          <w:marRight w:val="0"/>
          <w:marTop w:val="0"/>
          <w:marBottom w:val="0"/>
          <w:divBdr>
            <w:top w:val="none" w:sz="0" w:space="0" w:color="auto"/>
            <w:left w:val="none" w:sz="0" w:space="0" w:color="auto"/>
            <w:bottom w:val="none" w:sz="0" w:space="0" w:color="auto"/>
            <w:right w:val="none" w:sz="0" w:space="0" w:color="auto"/>
          </w:divBdr>
        </w:div>
        <w:div w:id="682437360">
          <w:marLeft w:val="0"/>
          <w:marRight w:val="0"/>
          <w:marTop w:val="0"/>
          <w:marBottom w:val="0"/>
          <w:divBdr>
            <w:top w:val="none" w:sz="0" w:space="0" w:color="auto"/>
            <w:left w:val="none" w:sz="0" w:space="0" w:color="auto"/>
            <w:bottom w:val="none" w:sz="0" w:space="0" w:color="auto"/>
            <w:right w:val="none" w:sz="0" w:space="0" w:color="auto"/>
          </w:divBdr>
        </w:div>
        <w:div w:id="682437403">
          <w:marLeft w:val="0"/>
          <w:marRight w:val="0"/>
          <w:marTop w:val="0"/>
          <w:marBottom w:val="0"/>
          <w:divBdr>
            <w:top w:val="none" w:sz="0" w:space="0" w:color="auto"/>
            <w:left w:val="none" w:sz="0" w:space="0" w:color="auto"/>
            <w:bottom w:val="none" w:sz="0" w:space="0" w:color="auto"/>
            <w:right w:val="none" w:sz="0" w:space="0" w:color="auto"/>
          </w:divBdr>
        </w:div>
        <w:div w:id="682437424">
          <w:marLeft w:val="0"/>
          <w:marRight w:val="0"/>
          <w:marTop w:val="0"/>
          <w:marBottom w:val="0"/>
          <w:divBdr>
            <w:top w:val="none" w:sz="0" w:space="0" w:color="auto"/>
            <w:left w:val="none" w:sz="0" w:space="0" w:color="auto"/>
            <w:bottom w:val="none" w:sz="0" w:space="0" w:color="auto"/>
            <w:right w:val="none" w:sz="0" w:space="0" w:color="auto"/>
          </w:divBdr>
        </w:div>
        <w:div w:id="682437436">
          <w:marLeft w:val="0"/>
          <w:marRight w:val="0"/>
          <w:marTop w:val="0"/>
          <w:marBottom w:val="0"/>
          <w:divBdr>
            <w:top w:val="none" w:sz="0" w:space="0" w:color="auto"/>
            <w:left w:val="none" w:sz="0" w:space="0" w:color="auto"/>
            <w:bottom w:val="none" w:sz="0" w:space="0" w:color="auto"/>
            <w:right w:val="none" w:sz="0" w:space="0" w:color="auto"/>
          </w:divBdr>
        </w:div>
        <w:div w:id="682437457">
          <w:marLeft w:val="0"/>
          <w:marRight w:val="0"/>
          <w:marTop w:val="0"/>
          <w:marBottom w:val="0"/>
          <w:divBdr>
            <w:top w:val="none" w:sz="0" w:space="0" w:color="auto"/>
            <w:left w:val="none" w:sz="0" w:space="0" w:color="auto"/>
            <w:bottom w:val="none" w:sz="0" w:space="0" w:color="auto"/>
            <w:right w:val="none" w:sz="0" w:space="0" w:color="auto"/>
          </w:divBdr>
        </w:div>
        <w:div w:id="682437497">
          <w:marLeft w:val="0"/>
          <w:marRight w:val="0"/>
          <w:marTop w:val="0"/>
          <w:marBottom w:val="0"/>
          <w:divBdr>
            <w:top w:val="none" w:sz="0" w:space="0" w:color="auto"/>
            <w:left w:val="none" w:sz="0" w:space="0" w:color="auto"/>
            <w:bottom w:val="none" w:sz="0" w:space="0" w:color="auto"/>
            <w:right w:val="none" w:sz="0" w:space="0" w:color="auto"/>
          </w:divBdr>
        </w:div>
        <w:div w:id="682437500">
          <w:marLeft w:val="0"/>
          <w:marRight w:val="0"/>
          <w:marTop w:val="0"/>
          <w:marBottom w:val="0"/>
          <w:divBdr>
            <w:top w:val="none" w:sz="0" w:space="0" w:color="auto"/>
            <w:left w:val="none" w:sz="0" w:space="0" w:color="auto"/>
            <w:bottom w:val="none" w:sz="0" w:space="0" w:color="auto"/>
            <w:right w:val="none" w:sz="0" w:space="0" w:color="auto"/>
          </w:divBdr>
        </w:div>
        <w:div w:id="682437509">
          <w:marLeft w:val="0"/>
          <w:marRight w:val="0"/>
          <w:marTop w:val="0"/>
          <w:marBottom w:val="0"/>
          <w:divBdr>
            <w:top w:val="none" w:sz="0" w:space="0" w:color="auto"/>
            <w:left w:val="none" w:sz="0" w:space="0" w:color="auto"/>
            <w:bottom w:val="none" w:sz="0" w:space="0" w:color="auto"/>
            <w:right w:val="none" w:sz="0" w:space="0" w:color="auto"/>
          </w:divBdr>
        </w:div>
        <w:div w:id="682437529">
          <w:marLeft w:val="0"/>
          <w:marRight w:val="0"/>
          <w:marTop w:val="0"/>
          <w:marBottom w:val="0"/>
          <w:divBdr>
            <w:top w:val="none" w:sz="0" w:space="0" w:color="auto"/>
            <w:left w:val="none" w:sz="0" w:space="0" w:color="auto"/>
            <w:bottom w:val="none" w:sz="0" w:space="0" w:color="auto"/>
            <w:right w:val="none" w:sz="0" w:space="0" w:color="auto"/>
          </w:divBdr>
        </w:div>
        <w:div w:id="682437617">
          <w:marLeft w:val="0"/>
          <w:marRight w:val="0"/>
          <w:marTop w:val="0"/>
          <w:marBottom w:val="0"/>
          <w:divBdr>
            <w:top w:val="none" w:sz="0" w:space="0" w:color="auto"/>
            <w:left w:val="none" w:sz="0" w:space="0" w:color="auto"/>
            <w:bottom w:val="none" w:sz="0" w:space="0" w:color="auto"/>
            <w:right w:val="none" w:sz="0" w:space="0" w:color="auto"/>
          </w:divBdr>
        </w:div>
        <w:div w:id="682437644">
          <w:marLeft w:val="0"/>
          <w:marRight w:val="0"/>
          <w:marTop w:val="0"/>
          <w:marBottom w:val="0"/>
          <w:divBdr>
            <w:top w:val="none" w:sz="0" w:space="0" w:color="auto"/>
            <w:left w:val="none" w:sz="0" w:space="0" w:color="auto"/>
            <w:bottom w:val="none" w:sz="0" w:space="0" w:color="auto"/>
            <w:right w:val="none" w:sz="0" w:space="0" w:color="auto"/>
          </w:divBdr>
        </w:div>
        <w:div w:id="682437661">
          <w:marLeft w:val="0"/>
          <w:marRight w:val="0"/>
          <w:marTop w:val="0"/>
          <w:marBottom w:val="0"/>
          <w:divBdr>
            <w:top w:val="none" w:sz="0" w:space="0" w:color="auto"/>
            <w:left w:val="none" w:sz="0" w:space="0" w:color="auto"/>
            <w:bottom w:val="none" w:sz="0" w:space="0" w:color="auto"/>
            <w:right w:val="none" w:sz="0" w:space="0" w:color="auto"/>
          </w:divBdr>
        </w:div>
        <w:div w:id="682437706">
          <w:marLeft w:val="0"/>
          <w:marRight w:val="0"/>
          <w:marTop w:val="0"/>
          <w:marBottom w:val="0"/>
          <w:divBdr>
            <w:top w:val="none" w:sz="0" w:space="0" w:color="auto"/>
            <w:left w:val="none" w:sz="0" w:space="0" w:color="auto"/>
            <w:bottom w:val="none" w:sz="0" w:space="0" w:color="auto"/>
            <w:right w:val="none" w:sz="0" w:space="0" w:color="auto"/>
          </w:divBdr>
        </w:div>
        <w:div w:id="682437735">
          <w:marLeft w:val="0"/>
          <w:marRight w:val="0"/>
          <w:marTop w:val="0"/>
          <w:marBottom w:val="0"/>
          <w:divBdr>
            <w:top w:val="none" w:sz="0" w:space="0" w:color="auto"/>
            <w:left w:val="none" w:sz="0" w:space="0" w:color="auto"/>
            <w:bottom w:val="none" w:sz="0" w:space="0" w:color="auto"/>
            <w:right w:val="none" w:sz="0" w:space="0" w:color="auto"/>
          </w:divBdr>
        </w:div>
        <w:div w:id="682437738">
          <w:marLeft w:val="0"/>
          <w:marRight w:val="0"/>
          <w:marTop w:val="0"/>
          <w:marBottom w:val="0"/>
          <w:divBdr>
            <w:top w:val="none" w:sz="0" w:space="0" w:color="auto"/>
            <w:left w:val="none" w:sz="0" w:space="0" w:color="auto"/>
            <w:bottom w:val="none" w:sz="0" w:space="0" w:color="auto"/>
            <w:right w:val="none" w:sz="0" w:space="0" w:color="auto"/>
          </w:divBdr>
        </w:div>
        <w:div w:id="682437741">
          <w:marLeft w:val="0"/>
          <w:marRight w:val="0"/>
          <w:marTop w:val="0"/>
          <w:marBottom w:val="0"/>
          <w:divBdr>
            <w:top w:val="none" w:sz="0" w:space="0" w:color="auto"/>
            <w:left w:val="none" w:sz="0" w:space="0" w:color="auto"/>
            <w:bottom w:val="none" w:sz="0" w:space="0" w:color="auto"/>
            <w:right w:val="none" w:sz="0" w:space="0" w:color="auto"/>
          </w:divBdr>
        </w:div>
        <w:div w:id="682437757">
          <w:marLeft w:val="0"/>
          <w:marRight w:val="0"/>
          <w:marTop w:val="0"/>
          <w:marBottom w:val="0"/>
          <w:divBdr>
            <w:top w:val="none" w:sz="0" w:space="0" w:color="auto"/>
            <w:left w:val="none" w:sz="0" w:space="0" w:color="auto"/>
            <w:bottom w:val="none" w:sz="0" w:space="0" w:color="auto"/>
            <w:right w:val="none" w:sz="0" w:space="0" w:color="auto"/>
          </w:divBdr>
        </w:div>
        <w:div w:id="682437764">
          <w:marLeft w:val="0"/>
          <w:marRight w:val="0"/>
          <w:marTop w:val="0"/>
          <w:marBottom w:val="0"/>
          <w:divBdr>
            <w:top w:val="none" w:sz="0" w:space="0" w:color="auto"/>
            <w:left w:val="none" w:sz="0" w:space="0" w:color="auto"/>
            <w:bottom w:val="none" w:sz="0" w:space="0" w:color="auto"/>
            <w:right w:val="none" w:sz="0" w:space="0" w:color="auto"/>
          </w:divBdr>
        </w:div>
        <w:div w:id="682437773">
          <w:marLeft w:val="0"/>
          <w:marRight w:val="0"/>
          <w:marTop w:val="0"/>
          <w:marBottom w:val="0"/>
          <w:divBdr>
            <w:top w:val="none" w:sz="0" w:space="0" w:color="auto"/>
            <w:left w:val="none" w:sz="0" w:space="0" w:color="auto"/>
            <w:bottom w:val="none" w:sz="0" w:space="0" w:color="auto"/>
            <w:right w:val="none" w:sz="0" w:space="0" w:color="auto"/>
          </w:divBdr>
        </w:div>
        <w:div w:id="682437775">
          <w:marLeft w:val="0"/>
          <w:marRight w:val="0"/>
          <w:marTop w:val="0"/>
          <w:marBottom w:val="0"/>
          <w:divBdr>
            <w:top w:val="none" w:sz="0" w:space="0" w:color="auto"/>
            <w:left w:val="none" w:sz="0" w:space="0" w:color="auto"/>
            <w:bottom w:val="none" w:sz="0" w:space="0" w:color="auto"/>
            <w:right w:val="none" w:sz="0" w:space="0" w:color="auto"/>
          </w:divBdr>
        </w:div>
        <w:div w:id="682437776">
          <w:marLeft w:val="0"/>
          <w:marRight w:val="0"/>
          <w:marTop w:val="0"/>
          <w:marBottom w:val="0"/>
          <w:divBdr>
            <w:top w:val="none" w:sz="0" w:space="0" w:color="auto"/>
            <w:left w:val="none" w:sz="0" w:space="0" w:color="auto"/>
            <w:bottom w:val="none" w:sz="0" w:space="0" w:color="auto"/>
            <w:right w:val="none" w:sz="0" w:space="0" w:color="auto"/>
          </w:divBdr>
        </w:div>
        <w:div w:id="682437829">
          <w:marLeft w:val="0"/>
          <w:marRight w:val="0"/>
          <w:marTop w:val="0"/>
          <w:marBottom w:val="0"/>
          <w:divBdr>
            <w:top w:val="none" w:sz="0" w:space="0" w:color="auto"/>
            <w:left w:val="none" w:sz="0" w:space="0" w:color="auto"/>
            <w:bottom w:val="none" w:sz="0" w:space="0" w:color="auto"/>
            <w:right w:val="none" w:sz="0" w:space="0" w:color="auto"/>
          </w:divBdr>
        </w:div>
      </w:divsChild>
    </w:div>
    <w:div w:id="682437831">
      <w:marLeft w:val="0"/>
      <w:marRight w:val="0"/>
      <w:marTop w:val="0"/>
      <w:marBottom w:val="0"/>
      <w:divBdr>
        <w:top w:val="none" w:sz="0" w:space="0" w:color="auto"/>
        <w:left w:val="none" w:sz="0" w:space="0" w:color="auto"/>
        <w:bottom w:val="none" w:sz="0" w:space="0" w:color="auto"/>
        <w:right w:val="none" w:sz="0" w:space="0" w:color="auto"/>
      </w:divBdr>
    </w:div>
    <w:div w:id="682437834">
      <w:marLeft w:val="0"/>
      <w:marRight w:val="0"/>
      <w:marTop w:val="0"/>
      <w:marBottom w:val="0"/>
      <w:divBdr>
        <w:top w:val="none" w:sz="0" w:space="0" w:color="auto"/>
        <w:left w:val="none" w:sz="0" w:space="0" w:color="auto"/>
        <w:bottom w:val="none" w:sz="0" w:space="0" w:color="auto"/>
        <w:right w:val="none" w:sz="0" w:space="0" w:color="auto"/>
      </w:divBdr>
    </w:div>
    <w:div w:id="682437837">
      <w:marLeft w:val="0"/>
      <w:marRight w:val="0"/>
      <w:marTop w:val="0"/>
      <w:marBottom w:val="0"/>
      <w:divBdr>
        <w:top w:val="none" w:sz="0" w:space="0" w:color="auto"/>
        <w:left w:val="none" w:sz="0" w:space="0" w:color="auto"/>
        <w:bottom w:val="none" w:sz="0" w:space="0" w:color="auto"/>
        <w:right w:val="none" w:sz="0" w:space="0" w:color="auto"/>
      </w:divBdr>
      <w:divsChild>
        <w:div w:id="682437749">
          <w:marLeft w:val="0"/>
          <w:marRight w:val="0"/>
          <w:marTop w:val="0"/>
          <w:marBottom w:val="0"/>
          <w:divBdr>
            <w:top w:val="none" w:sz="0" w:space="0" w:color="auto"/>
            <w:left w:val="none" w:sz="0" w:space="0" w:color="auto"/>
            <w:bottom w:val="none" w:sz="0" w:space="0" w:color="auto"/>
            <w:right w:val="none" w:sz="0" w:space="0" w:color="auto"/>
          </w:divBdr>
          <w:divsChild>
            <w:div w:id="682433946">
              <w:marLeft w:val="0"/>
              <w:marRight w:val="0"/>
              <w:marTop w:val="0"/>
              <w:marBottom w:val="0"/>
              <w:divBdr>
                <w:top w:val="none" w:sz="0" w:space="0" w:color="auto"/>
                <w:left w:val="none" w:sz="0" w:space="0" w:color="auto"/>
                <w:bottom w:val="none" w:sz="0" w:space="0" w:color="auto"/>
                <w:right w:val="none" w:sz="0" w:space="0" w:color="auto"/>
              </w:divBdr>
              <w:divsChild>
                <w:div w:id="682434062">
                  <w:marLeft w:val="0"/>
                  <w:marRight w:val="0"/>
                  <w:marTop w:val="0"/>
                  <w:marBottom w:val="0"/>
                  <w:divBdr>
                    <w:top w:val="none" w:sz="0" w:space="0" w:color="auto"/>
                    <w:left w:val="none" w:sz="0" w:space="0" w:color="auto"/>
                    <w:bottom w:val="none" w:sz="0" w:space="0" w:color="auto"/>
                    <w:right w:val="none" w:sz="0" w:space="0" w:color="auto"/>
                  </w:divBdr>
                  <w:divsChild>
                    <w:div w:id="682437263">
                      <w:marLeft w:val="0"/>
                      <w:marRight w:val="0"/>
                      <w:marTop w:val="0"/>
                      <w:marBottom w:val="0"/>
                      <w:divBdr>
                        <w:top w:val="none" w:sz="0" w:space="0" w:color="auto"/>
                        <w:left w:val="none" w:sz="0" w:space="0" w:color="auto"/>
                        <w:bottom w:val="none" w:sz="0" w:space="0" w:color="auto"/>
                        <w:right w:val="none" w:sz="0" w:space="0" w:color="auto"/>
                      </w:divBdr>
                      <w:divsChild>
                        <w:div w:id="6824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87">
                  <w:marLeft w:val="0"/>
                  <w:marRight w:val="0"/>
                  <w:marTop w:val="0"/>
                  <w:marBottom w:val="0"/>
                  <w:divBdr>
                    <w:top w:val="none" w:sz="0" w:space="0" w:color="auto"/>
                    <w:left w:val="none" w:sz="0" w:space="0" w:color="auto"/>
                    <w:bottom w:val="none" w:sz="0" w:space="0" w:color="auto"/>
                    <w:right w:val="none" w:sz="0" w:space="0" w:color="auto"/>
                  </w:divBdr>
                  <w:divsChild>
                    <w:div w:id="682434032">
                      <w:marLeft w:val="0"/>
                      <w:marRight w:val="0"/>
                      <w:marTop w:val="0"/>
                      <w:marBottom w:val="0"/>
                      <w:divBdr>
                        <w:top w:val="none" w:sz="0" w:space="0" w:color="auto"/>
                        <w:left w:val="none" w:sz="0" w:space="0" w:color="auto"/>
                        <w:bottom w:val="none" w:sz="0" w:space="0" w:color="auto"/>
                        <w:right w:val="none" w:sz="0" w:space="0" w:color="auto"/>
                      </w:divBdr>
                    </w:div>
                    <w:div w:id="682434092">
                      <w:marLeft w:val="0"/>
                      <w:marRight w:val="0"/>
                      <w:marTop w:val="0"/>
                      <w:marBottom w:val="0"/>
                      <w:divBdr>
                        <w:top w:val="none" w:sz="0" w:space="0" w:color="auto"/>
                        <w:left w:val="none" w:sz="0" w:space="0" w:color="auto"/>
                        <w:bottom w:val="none" w:sz="0" w:space="0" w:color="auto"/>
                        <w:right w:val="none" w:sz="0" w:space="0" w:color="auto"/>
                      </w:divBdr>
                    </w:div>
                    <w:div w:id="682437221">
                      <w:marLeft w:val="0"/>
                      <w:marRight w:val="0"/>
                      <w:marTop w:val="0"/>
                      <w:marBottom w:val="0"/>
                      <w:divBdr>
                        <w:top w:val="none" w:sz="0" w:space="0" w:color="auto"/>
                        <w:left w:val="none" w:sz="0" w:space="0" w:color="auto"/>
                        <w:bottom w:val="none" w:sz="0" w:space="0" w:color="auto"/>
                        <w:right w:val="none" w:sz="0" w:space="0" w:color="auto"/>
                      </w:divBdr>
                    </w:div>
                    <w:div w:id="682437338">
                      <w:marLeft w:val="0"/>
                      <w:marRight w:val="0"/>
                      <w:marTop w:val="0"/>
                      <w:marBottom w:val="0"/>
                      <w:divBdr>
                        <w:top w:val="none" w:sz="0" w:space="0" w:color="auto"/>
                        <w:left w:val="none" w:sz="0" w:space="0" w:color="auto"/>
                        <w:bottom w:val="none" w:sz="0" w:space="0" w:color="auto"/>
                        <w:right w:val="none" w:sz="0" w:space="0" w:color="auto"/>
                      </w:divBdr>
                    </w:div>
                    <w:div w:id="682437339">
                      <w:marLeft w:val="0"/>
                      <w:marRight w:val="0"/>
                      <w:marTop w:val="0"/>
                      <w:marBottom w:val="0"/>
                      <w:divBdr>
                        <w:top w:val="none" w:sz="0" w:space="0" w:color="auto"/>
                        <w:left w:val="none" w:sz="0" w:space="0" w:color="auto"/>
                        <w:bottom w:val="none" w:sz="0" w:space="0" w:color="auto"/>
                        <w:right w:val="none" w:sz="0" w:space="0" w:color="auto"/>
                      </w:divBdr>
                    </w:div>
                    <w:div w:id="682437437">
                      <w:marLeft w:val="0"/>
                      <w:marRight w:val="0"/>
                      <w:marTop w:val="0"/>
                      <w:marBottom w:val="0"/>
                      <w:divBdr>
                        <w:top w:val="none" w:sz="0" w:space="0" w:color="auto"/>
                        <w:left w:val="none" w:sz="0" w:space="0" w:color="auto"/>
                        <w:bottom w:val="none" w:sz="0" w:space="0" w:color="auto"/>
                        <w:right w:val="none" w:sz="0" w:space="0" w:color="auto"/>
                      </w:divBdr>
                    </w:div>
                    <w:div w:id="682437674">
                      <w:marLeft w:val="0"/>
                      <w:marRight w:val="0"/>
                      <w:marTop w:val="0"/>
                      <w:marBottom w:val="0"/>
                      <w:divBdr>
                        <w:top w:val="none" w:sz="0" w:space="0" w:color="auto"/>
                        <w:left w:val="none" w:sz="0" w:space="0" w:color="auto"/>
                        <w:bottom w:val="none" w:sz="0" w:space="0" w:color="auto"/>
                        <w:right w:val="none" w:sz="0" w:space="0" w:color="auto"/>
                      </w:divBdr>
                    </w:div>
                    <w:div w:id="682437763">
                      <w:marLeft w:val="0"/>
                      <w:marRight w:val="0"/>
                      <w:marTop w:val="0"/>
                      <w:marBottom w:val="0"/>
                      <w:divBdr>
                        <w:top w:val="none" w:sz="0" w:space="0" w:color="auto"/>
                        <w:left w:val="none" w:sz="0" w:space="0" w:color="auto"/>
                        <w:bottom w:val="none" w:sz="0" w:space="0" w:color="auto"/>
                        <w:right w:val="none" w:sz="0" w:space="0" w:color="auto"/>
                      </w:divBdr>
                      <w:divsChild>
                        <w:div w:id="682437473">
                          <w:marLeft w:val="0"/>
                          <w:marRight w:val="0"/>
                          <w:marTop w:val="0"/>
                          <w:marBottom w:val="0"/>
                          <w:divBdr>
                            <w:top w:val="none" w:sz="0" w:space="0" w:color="auto"/>
                            <w:left w:val="none" w:sz="0" w:space="0" w:color="auto"/>
                            <w:bottom w:val="none" w:sz="0" w:space="0" w:color="auto"/>
                            <w:right w:val="none" w:sz="0" w:space="0" w:color="auto"/>
                          </w:divBdr>
                          <w:divsChild>
                            <w:div w:id="682433909">
                              <w:marLeft w:val="0"/>
                              <w:marRight w:val="0"/>
                              <w:marTop w:val="0"/>
                              <w:marBottom w:val="0"/>
                              <w:divBdr>
                                <w:top w:val="none" w:sz="0" w:space="0" w:color="auto"/>
                                <w:left w:val="none" w:sz="0" w:space="0" w:color="auto"/>
                                <w:bottom w:val="none" w:sz="0" w:space="0" w:color="auto"/>
                                <w:right w:val="none" w:sz="0" w:space="0" w:color="auto"/>
                              </w:divBdr>
                            </w:div>
                            <w:div w:id="682433916">
                              <w:marLeft w:val="0"/>
                              <w:marRight w:val="0"/>
                              <w:marTop w:val="0"/>
                              <w:marBottom w:val="0"/>
                              <w:divBdr>
                                <w:top w:val="none" w:sz="0" w:space="0" w:color="auto"/>
                                <w:left w:val="none" w:sz="0" w:space="0" w:color="auto"/>
                                <w:bottom w:val="none" w:sz="0" w:space="0" w:color="auto"/>
                                <w:right w:val="none" w:sz="0" w:space="0" w:color="auto"/>
                              </w:divBdr>
                            </w:div>
                            <w:div w:id="682433925">
                              <w:marLeft w:val="0"/>
                              <w:marRight w:val="0"/>
                              <w:marTop w:val="0"/>
                              <w:marBottom w:val="0"/>
                              <w:divBdr>
                                <w:top w:val="none" w:sz="0" w:space="0" w:color="auto"/>
                                <w:left w:val="none" w:sz="0" w:space="0" w:color="auto"/>
                                <w:bottom w:val="none" w:sz="0" w:space="0" w:color="auto"/>
                                <w:right w:val="none" w:sz="0" w:space="0" w:color="auto"/>
                              </w:divBdr>
                            </w:div>
                            <w:div w:id="682433975">
                              <w:marLeft w:val="0"/>
                              <w:marRight w:val="0"/>
                              <w:marTop w:val="0"/>
                              <w:marBottom w:val="0"/>
                              <w:divBdr>
                                <w:top w:val="none" w:sz="0" w:space="0" w:color="auto"/>
                                <w:left w:val="none" w:sz="0" w:space="0" w:color="auto"/>
                                <w:bottom w:val="none" w:sz="0" w:space="0" w:color="auto"/>
                                <w:right w:val="none" w:sz="0" w:space="0" w:color="auto"/>
                              </w:divBdr>
                            </w:div>
                            <w:div w:id="682434014">
                              <w:marLeft w:val="0"/>
                              <w:marRight w:val="0"/>
                              <w:marTop w:val="0"/>
                              <w:marBottom w:val="0"/>
                              <w:divBdr>
                                <w:top w:val="none" w:sz="0" w:space="0" w:color="auto"/>
                                <w:left w:val="none" w:sz="0" w:space="0" w:color="auto"/>
                                <w:bottom w:val="none" w:sz="0" w:space="0" w:color="auto"/>
                                <w:right w:val="none" w:sz="0" w:space="0" w:color="auto"/>
                              </w:divBdr>
                            </w:div>
                            <w:div w:id="682434048">
                              <w:marLeft w:val="0"/>
                              <w:marRight w:val="0"/>
                              <w:marTop w:val="0"/>
                              <w:marBottom w:val="0"/>
                              <w:divBdr>
                                <w:top w:val="none" w:sz="0" w:space="0" w:color="auto"/>
                                <w:left w:val="none" w:sz="0" w:space="0" w:color="auto"/>
                                <w:bottom w:val="none" w:sz="0" w:space="0" w:color="auto"/>
                                <w:right w:val="none" w:sz="0" w:space="0" w:color="auto"/>
                              </w:divBdr>
                            </w:div>
                            <w:div w:id="682434049">
                              <w:marLeft w:val="0"/>
                              <w:marRight w:val="0"/>
                              <w:marTop w:val="0"/>
                              <w:marBottom w:val="0"/>
                              <w:divBdr>
                                <w:top w:val="none" w:sz="0" w:space="0" w:color="auto"/>
                                <w:left w:val="none" w:sz="0" w:space="0" w:color="auto"/>
                                <w:bottom w:val="none" w:sz="0" w:space="0" w:color="auto"/>
                                <w:right w:val="none" w:sz="0" w:space="0" w:color="auto"/>
                              </w:divBdr>
                            </w:div>
                            <w:div w:id="682434052">
                              <w:marLeft w:val="0"/>
                              <w:marRight w:val="0"/>
                              <w:marTop w:val="0"/>
                              <w:marBottom w:val="0"/>
                              <w:divBdr>
                                <w:top w:val="none" w:sz="0" w:space="0" w:color="auto"/>
                                <w:left w:val="none" w:sz="0" w:space="0" w:color="auto"/>
                                <w:bottom w:val="none" w:sz="0" w:space="0" w:color="auto"/>
                                <w:right w:val="none" w:sz="0" w:space="0" w:color="auto"/>
                              </w:divBdr>
                            </w:div>
                            <w:div w:id="682434102">
                              <w:marLeft w:val="0"/>
                              <w:marRight w:val="0"/>
                              <w:marTop w:val="0"/>
                              <w:marBottom w:val="0"/>
                              <w:divBdr>
                                <w:top w:val="none" w:sz="0" w:space="0" w:color="auto"/>
                                <w:left w:val="none" w:sz="0" w:space="0" w:color="auto"/>
                                <w:bottom w:val="none" w:sz="0" w:space="0" w:color="auto"/>
                                <w:right w:val="none" w:sz="0" w:space="0" w:color="auto"/>
                              </w:divBdr>
                            </w:div>
                            <w:div w:id="682434119">
                              <w:marLeft w:val="0"/>
                              <w:marRight w:val="0"/>
                              <w:marTop w:val="0"/>
                              <w:marBottom w:val="0"/>
                              <w:divBdr>
                                <w:top w:val="none" w:sz="0" w:space="0" w:color="auto"/>
                                <w:left w:val="none" w:sz="0" w:space="0" w:color="auto"/>
                                <w:bottom w:val="none" w:sz="0" w:space="0" w:color="auto"/>
                                <w:right w:val="none" w:sz="0" w:space="0" w:color="auto"/>
                              </w:divBdr>
                            </w:div>
                            <w:div w:id="682434127">
                              <w:marLeft w:val="0"/>
                              <w:marRight w:val="0"/>
                              <w:marTop w:val="0"/>
                              <w:marBottom w:val="0"/>
                              <w:divBdr>
                                <w:top w:val="none" w:sz="0" w:space="0" w:color="auto"/>
                                <w:left w:val="none" w:sz="0" w:space="0" w:color="auto"/>
                                <w:bottom w:val="none" w:sz="0" w:space="0" w:color="auto"/>
                                <w:right w:val="none" w:sz="0" w:space="0" w:color="auto"/>
                              </w:divBdr>
                            </w:div>
                            <w:div w:id="682434130">
                              <w:marLeft w:val="0"/>
                              <w:marRight w:val="0"/>
                              <w:marTop w:val="0"/>
                              <w:marBottom w:val="0"/>
                              <w:divBdr>
                                <w:top w:val="none" w:sz="0" w:space="0" w:color="auto"/>
                                <w:left w:val="none" w:sz="0" w:space="0" w:color="auto"/>
                                <w:bottom w:val="none" w:sz="0" w:space="0" w:color="auto"/>
                                <w:right w:val="none" w:sz="0" w:space="0" w:color="auto"/>
                              </w:divBdr>
                            </w:div>
                            <w:div w:id="682434144">
                              <w:marLeft w:val="0"/>
                              <w:marRight w:val="0"/>
                              <w:marTop w:val="0"/>
                              <w:marBottom w:val="0"/>
                              <w:divBdr>
                                <w:top w:val="none" w:sz="0" w:space="0" w:color="auto"/>
                                <w:left w:val="none" w:sz="0" w:space="0" w:color="auto"/>
                                <w:bottom w:val="none" w:sz="0" w:space="0" w:color="auto"/>
                                <w:right w:val="none" w:sz="0" w:space="0" w:color="auto"/>
                              </w:divBdr>
                            </w:div>
                            <w:div w:id="682434167">
                              <w:marLeft w:val="0"/>
                              <w:marRight w:val="0"/>
                              <w:marTop w:val="0"/>
                              <w:marBottom w:val="0"/>
                              <w:divBdr>
                                <w:top w:val="none" w:sz="0" w:space="0" w:color="auto"/>
                                <w:left w:val="none" w:sz="0" w:space="0" w:color="auto"/>
                                <w:bottom w:val="none" w:sz="0" w:space="0" w:color="auto"/>
                                <w:right w:val="none" w:sz="0" w:space="0" w:color="auto"/>
                              </w:divBdr>
                            </w:div>
                            <w:div w:id="682434171">
                              <w:marLeft w:val="0"/>
                              <w:marRight w:val="0"/>
                              <w:marTop w:val="0"/>
                              <w:marBottom w:val="0"/>
                              <w:divBdr>
                                <w:top w:val="none" w:sz="0" w:space="0" w:color="auto"/>
                                <w:left w:val="none" w:sz="0" w:space="0" w:color="auto"/>
                                <w:bottom w:val="none" w:sz="0" w:space="0" w:color="auto"/>
                                <w:right w:val="none" w:sz="0" w:space="0" w:color="auto"/>
                              </w:divBdr>
                            </w:div>
                            <w:div w:id="682434177">
                              <w:marLeft w:val="0"/>
                              <w:marRight w:val="0"/>
                              <w:marTop w:val="0"/>
                              <w:marBottom w:val="0"/>
                              <w:divBdr>
                                <w:top w:val="none" w:sz="0" w:space="0" w:color="auto"/>
                                <w:left w:val="none" w:sz="0" w:space="0" w:color="auto"/>
                                <w:bottom w:val="none" w:sz="0" w:space="0" w:color="auto"/>
                                <w:right w:val="none" w:sz="0" w:space="0" w:color="auto"/>
                              </w:divBdr>
                            </w:div>
                            <w:div w:id="682434233">
                              <w:marLeft w:val="0"/>
                              <w:marRight w:val="0"/>
                              <w:marTop w:val="0"/>
                              <w:marBottom w:val="0"/>
                              <w:divBdr>
                                <w:top w:val="none" w:sz="0" w:space="0" w:color="auto"/>
                                <w:left w:val="none" w:sz="0" w:space="0" w:color="auto"/>
                                <w:bottom w:val="none" w:sz="0" w:space="0" w:color="auto"/>
                                <w:right w:val="none" w:sz="0" w:space="0" w:color="auto"/>
                              </w:divBdr>
                            </w:div>
                            <w:div w:id="682434238">
                              <w:marLeft w:val="0"/>
                              <w:marRight w:val="0"/>
                              <w:marTop w:val="0"/>
                              <w:marBottom w:val="0"/>
                              <w:divBdr>
                                <w:top w:val="none" w:sz="0" w:space="0" w:color="auto"/>
                                <w:left w:val="none" w:sz="0" w:space="0" w:color="auto"/>
                                <w:bottom w:val="none" w:sz="0" w:space="0" w:color="auto"/>
                                <w:right w:val="none" w:sz="0" w:space="0" w:color="auto"/>
                              </w:divBdr>
                            </w:div>
                            <w:div w:id="682437164">
                              <w:marLeft w:val="0"/>
                              <w:marRight w:val="0"/>
                              <w:marTop w:val="0"/>
                              <w:marBottom w:val="0"/>
                              <w:divBdr>
                                <w:top w:val="none" w:sz="0" w:space="0" w:color="auto"/>
                                <w:left w:val="none" w:sz="0" w:space="0" w:color="auto"/>
                                <w:bottom w:val="none" w:sz="0" w:space="0" w:color="auto"/>
                                <w:right w:val="none" w:sz="0" w:space="0" w:color="auto"/>
                              </w:divBdr>
                            </w:div>
                            <w:div w:id="682437177">
                              <w:marLeft w:val="0"/>
                              <w:marRight w:val="0"/>
                              <w:marTop w:val="0"/>
                              <w:marBottom w:val="0"/>
                              <w:divBdr>
                                <w:top w:val="none" w:sz="0" w:space="0" w:color="auto"/>
                                <w:left w:val="none" w:sz="0" w:space="0" w:color="auto"/>
                                <w:bottom w:val="none" w:sz="0" w:space="0" w:color="auto"/>
                                <w:right w:val="none" w:sz="0" w:space="0" w:color="auto"/>
                              </w:divBdr>
                            </w:div>
                            <w:div w:id="682437181">
                              <w:marLeft w:val="0"/>
                              <w:marRight w:val="0"/>
                              <w:marTop w:val="0"/>
                              <w:marBottom w:val="0"/>
                              <w:divBdr>
                                <w:top w:val="none" w:sz="0" w:space="0" w:color="auto"/>
                                <w:left w:val="none" w:sz="0" w:space="0" w:color="auto"/>
                                <w:bottom w:val="none" w:sz="0" w:space="0" w:color="auto"/>
                                <w:right w:val="none" w:sz="0" w:space="0" w:color="auto"/>
                              </w:divBdr>
                            </w:div>
                            <w:div w:id="682437223">
                              <w:marLeft w:val="0"/>
                              <w:marRight w:val="0"/>
                              <w:marTop w:val="0"/>
                              <w:marBottom w:val="0"/>
                              <w:divBdr>
                                <w:top w:val="none" w:sz="0" w:space="0" w:color="auto"/>
                                <w:left w:val="none" w:sz="0" w:space="0" w:color="auto"/>
                                <w:bottom w:val="none" w:sz="0" w:space="0" w:color="auto"/>
                                <w:right w:val="none" w:sz="0" w:space="0" w:color="auto"/>
                              </w:divBdr>
                            </w:div>
                            <w:div w:id="682437242">
                              <w:marLeft w:val="0"/>
                              <w:marRight w:val="0"/>
                              <w:marTop w:val="0"/>
                              <w:marBottom w:val="0"/>
                              <w:divBdr>
                                <w:top w:val="none" w:sz="0" w:space="0" w:color="auto"/>
                                <w:left w:val="none" w:sz="0" w:space="0" w:color="auto"/>
                                <w:bottom w:val="none" w:sz="0" w:space="0" w:color="auto"/>
                                <w:right w:val="none" w:sz="0" w:space="0" w:color="auto"/>
                              </w:divBdr>
                            </w:div>
                            <w:div w:id="682437276">
                              <w:marLeft w:val="0"/>
                              <w:marRight w:val="0"/>
                              <w:marTop w:val="0"/>
                              <w:marBottom w:val="0"/>
                              <w:divBdr>
                                <w:top w:val="none" w:sz="0" w:space="0" w:color="auto"/>
                                <w:left w:val="none" w:sz="0" w:space="0" w:color="auto"/>
                                <w:bottom w:val="none" w:sz="0" w:space="0" w:color="auto"/>
                                <w:right w:val="none" w:sz="0" w:space="0" w:color="auto"/>
                              </w:divBdr>
                            </w:div>
                            <w:div w:id="682437354">
                              <w:marLeft w:val="0"/>
                              <w:marRight w:val="0"/>
                              <w:marTop w:val="0"/>
                              <w:marBottom w:val="0"/>
                              <w:divBdr>
                                <w:top w:val="none" w:sz="0" w:space="0" w:color="auto"/>
                                <w:left w:val="none" w:sz="0" w:space="0" w:color="auto"/>
                                <w:bottom w:val="none" w:sz="0" w:space="0" w:color="auto"/>
                                <w:right w:val="none" w:sz="0" w:space="0" w:color="auto"/>
                              </w:divBdr>
                            </w:div>
                            <w:div w:id="682437355">
                              <w:marLeft w:val="0"/>
                              <w:marRight w:val="0"/>
                              <w:marTop w:val="0"/>
                              <w:marBottom w:val="0"/>
                              <w:divBdr>
                                <w:top w:val="none" w:sz="0" w:space="0" w:color="auto"/>
                                <w:left w:val="none" w:sz="0" w:space="0" w:color="auto"/>
                                <w:bottom w:val="none" w:sz="0" w:space="0" w:color="auto"/>
                                <w:right w:val="none" w:sz="0" w:space="0" w:color="auto"/>
                              </w:divBdr>
                            </w:div>
                            <w:div w:id="682437367">
                              <w:marLeft w:val="0"/>
                              <w:marRight w:val="0"/>
                              <w:marTop w:val="0"/>
                              <w:marBottom w:val="0"/>
                              <w:divBdr>
                                <w:top w:val="none" w:sz="0" w:space="0" w:color="auto"/>
                                <w:left w:val="none" w:sz="0" w:space="0" w:color="auto"/>
                                <w:bottom w:val="none" w:sz="0" w:space="0" w:color="auto"/>
                                <w:right w:val="none" w:sz="0" w:space="0" w:color="auto"/>
                              </w:divBdr>
                            </w:div>
                            <w:div w:id="682437402">
                              <w:marLeft w:val="0"/>
                              <w:marRight w:val="0"/>
                              <w:marTop w:val="0"/>
                              <w:marBottom w:val="0"/>
                              <w:divBdr>
                                <w:top w:val="none" w:sz="0" w:space="0" w:color="auto"/>
                                <w:left w:val="none" w:sz="0" w:space="0" w:color="auto"/>
                                <w:bottom w:val="none" w:sz="0" w:space="0" w:color="auto"/>
                                <w:right w:val="none" w:sz="0" w:space="0" w:color="auto"/>
                              </w:divBdr>
                            </w:div>
                            <w:div w:id="682437440">
                              <w:marLeft w:val="0"/>
                              <w:marRight w:val="0"/>
                              <w:marTop w:val="0"/>
                              <w:marBottom w:val="0"/>
                              <w:divBdr>
                                <w:top w:val="none" w:sz="0" w:space="0" w:color="auto"/>
                                <w:left w:val="none" w:sz="0" w:space="0" w:color="auto"/>
                                <w:bottom w:val="none" w:sz="0" w:space="0" w:color="auto"/>
                                <w:right w:val="none" w:sz="0" w:space="0" w:color="auto"/>
                              </w:divBdr>
                            </w:div>
                            <w:div w:id="682437492">
                              <w:marLeft w:val="0"/>
                              <w:marRight w:val="0"/>
                              <w:marTop w:val="0"/>
                              <w:marBottom w:val="0"/>
                              <w:divBdr>
                                <w:top w:val="none" w:sz="0" w:space="0" w:color="auto"/>
                                <w:left w:val="none" w:sz="0" w:space="0" w:color="auto"/>
                                <w:bottom w:val="none" w:sz="0" w:space="0" w:color="auto"/>
                                <w:right w:val="none" w:sz="0" w:space="0" w:color="auto"/>
                              </w:divBdr>
                            </w:div>
                            <w:div w:id="682437542">
                              <w:marLeft w:val="0"/>
                              <w:marRight w:val="0"/>
                              <w:marTop w:val="0"/>
                              <w:marBottom w:val="0"/>
                              <w:divBdr>
                                <w:top w:val="none" w:sz="0" w:space="0" w:color="auto"/>
                                <w:left w:val="none" w:sz="0" w:space="0" w:color="auto"/>
                                <w:bottom w:val="none" w:sz="0" w:space="0" w:color="auto"/>
                                <w:right w:val="none" w:sz="0" w:space="0" w:color="auto"/>
                              </w:divBdr>
                            </w:div>
                            <w:div w:id="682437569">
                              <w:marLeft w:val="0"/>
                              <w:marRight w:val="0"/>
                              <w:marTop w:val="0"/>
                              <w:marBottom w:val="0"/>
                              <w:divBdr>
                                <w:top w:val="none" w:sz="0" w:space="0" w:color="auto"/>
                                <w:left w:val="none" w:sz="0" w:space="0" w:color="auto"/>
                                <w:bottom w:val="none" w:sz="0" w:space="0" w:color="auto"/>
                                <w:right w:val="none" w:sz="0" w:space="0" w:color="auto"/>
                              </w:divBdr>
                            </w:div>
                            <w:div w:id="682437648">
                              <w:marLeft w:val="0"/>
                              <w:marRight w:val="0"/>
                              <w:marTop w:val="0"/>
                              <w:marBottom w:val="0"/>
                              <w:divBdr>
                                <w:top w:val="none" w:sz="0" w:space="0" w:color="auto"/>
                                <w:left w:val="none" w:sz="0" w:space="0" w:color="auto"/>
                                <w:bottom w:val="none" w:sz="0" w:space="0" w:color="auto"/>
                                <w:right w:val="none" w:sz="0" w:space="0" w:color="auto"/>
                              </w:divBdr>
                            </w:div>
                            <w:div w:id="682437653">
                              <w:marLeft w:val="0"/>
                              <w:marRight w:val="0"/>
                              <w:marTop w:val="0"/>
                              <w:marBottom w:val="0"/>
                              <w:divBdr>
                                <w:top w:val="none" w:sz="0" w:space="0" w:color="auto"/>
                                <w:left w:val="none" w:sz="0" w:space="0" w:color="auto"/>
                                <w:bottom w:val="none" w:sz="0" w:space="0" w:color="auto"/>
                                <w:right w:val="none" w:sz="0" w:space="0" w:color="auto"/>
                              </w:divBdr>
                            </w:div>
                            <w:div w:id="682437728">
                              <w:marLeft w:val="0"/>
                              <w:marRight w:val="0"/>
                              <w:marTop w:val="0"/>
                              <w:marBottom w:val="0"/>
                              <w:divBdr>
                                <w:top w:val="none" w:sz="0" w:space="0" w:color="auto"/>
                                <w:left w:val="none" w:sz="0" w:space="0" w:color="auto"/>
                                <w:bottom w:val="none" w:sz="0" w:space="0" w:color="auto"/>
                                <w:right w:val="none" w:sz="0" w:space="0" w:color="auto"/>
                              </w:divBdr>
                            </w:div>
                            <w:div w:id="682437762">
                              <w:marLeft w:val="0"/>
                              <w:marRight w:val="0"/>
                              <w:marTop w:val="0"/>
                              <w:marBottom w:val="0"/>
                              <w:divBdr>
                                <w:top w:val="none" w:sz="0" w:space="0" w:color="auto"/>
                                <w:left w:val="none" w:sz="0" w:space="0" w:color="auto"/>
                                <w:bottom w:val="none" w:sz="0" w:space="0" w:color="auto"/>
                                <w:right w:val="none" w:sz="0" w:space="0" w:color="auto"/>
                              </w:divBdr>
                            </w:div>
                            <w:div w:id="682437766">
                              <w:marLeft w:val="0"/>
                              <w:marRight w:val="0"/>
                              <w:marTop w:val="0"/>
                              <w:marBottom w:val="0"/>
                              <w:divBdr>
                                <w:top w:val="none" w:sz="0" w:space="0" w:color="auto"/>
                                <w:left w:val="none" w:sz="0" w:space="0" w:color="auto"/>
                                <w:bottom w:val="none" w:sz="0" w:space="0" w:color="auto"/>
                                <w:right w:val="none" w:sz="0" w:space="0" w:color="auto"/>
                              </w:divBdr>
                            </w:div>
                            <w:div w:id="682437770">
                              <w:marLeft w:val="0"/>
                              <w:marRight w:val="0"/>
                              <w:marTop w:val="0"/>
                              <w:marBottom w:val="0"/>
                              <w:divBdr>
                                <w:top w:val="none" w:sz="0" w:space="0" w:color="auto"/>
                                <w:left w:val="none" w:sz="0" w:space="0" w:color="auto"/>
                                <w:bottom w:val="none" w:sz="0" w:space="0" w:color="auto"/>
                                <w:right w:val="none" w:sz="0" w:space="0" w:color="auto"/>
                              </w:divBdr>
                            </w:div>
                            <w:div w:id="682437807">
                              <w:marLeft w:val="0"/>
                              <w:marRight w:val="0"/>
                              <w:marTop w:val="0"/>
                              <w:marBottom w:val="0"/>
                              <w:divBdr>
                                <w:top w:val="none" w:sz="0" w:space="0" w:color="auto"/>
                                <w:left w:val="none" w:sz="0" w:space="0" w:color="auto"/>
                                <w:bottom w:val="none" w:sz="0" w:space="0" w:color="auto"/>
                                <w:right w:val="none" w:sz="0" w:space="0" w:color="auto"/>
                              </w:divBdr>
                            </w:div>
                            <w:div w:id="6824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838">
      <w:marLeft w:val="0"/>
      <w:marRight w:val="0"/>
      <w:marTop w:val="0"/>
      <w:marBottom w:val="0"/>
      <w:divBdr>
        <w:top w:val="none" w:sz="0" w:space="0" w:color="auto"/>
        <w:left w:val="none" w:sz="0" w:space="0" w:color="auto"/>
        <w:bottom w:val="none" w:sz="0" w:space="0" w:color="auto"/>
        <w:right w:val="none" w:sz="0" w:space="0" w:color="auto"/>
      </w:divBdr>
      <w:divsChild>
        <w:div w:id="682434179">
          <w:marLeft w:val="0"/>
          <w:marRight w:val="0"/>
          <w:marTop w:val="0"/>
          <w:marBottom w:val="0"/>
          <w:divBdr>
            <w:top w:val="none" w:sz="0" w:space="0" w:color="auto"/>
            <w:left w:val="none" w:sz="0" w:space="0" w:color="auto"/>
            <w:bottom w:val="none" w:sz="0" w:space="0" w:color="auto"/>
            <w:right w:val="none" w:sz="0" w:space="0" w:color="auto"/>
          </w:divBdr>
        </w:div>
        <w:div w:id="682434181">
          <w:marLeft w:val="0"/>
          <w:marRight w:val="0"/>
          <w:marTop w:val="0"/>
          <w:marBottom w:val="0"/>
          <w:divBdr>
            <w:top w:val="none" w:sz="0" w:space="0" w:color="auto"/>
            <w:left w:val="none" w:sz="0" w:space="0" w:color="auto"/>
            <w:bottom w:val="none" w:sz="0" w:space="0" w:color="auto"/>
            <w:right w:val="none" w:sz="0" w:space="0" w:color="auto"/>
          </w:divBdr>
        </w:div>
      </w:divsChild>
    </w:div>
    <w:div w:id="682437839">
      <w:marLeft w:val="0"/>
      <w:marRight w:val="0"/>
      <w:marTop w:val="0"/>
      <w:marBottom w:val="0"/>
      <w:divBdr>
        <w:top w:val="none" w:sz="0" w:space="0" w:color="auto"/>
        <w:left w:val="none" w:sz="0" w:space="0" w:color="auto"/>
        <w:bottom w:val="none" w:sz="0" w:space="0" w:color="auto"/>
        <w:right w:val="none" w:sz="0" w:space="0" w:color="auto"/>
      </w:divBdr>
    </w:div>
    <w:div w:id="682437849">
      <w:marLeft w:val="0"/>
      <w:marRight w:val="0"/>
      <w:marTop w:val="0"/>
      <w:marBottom w:val="0"/>
      <w:divBdr>
        <w:top w:val="none" w:sz="0" w:space="0" w:color="auto"/>
        <w:left w:val="none" w:sz="0" w:space="0" w:color="auto"/>
        <w:bottom w:val="none" w:sz="0" w:space="0" w:color="auto"/>
        <w:right w:val="none" w:sz="0" w:space="0" w:color="auto"/>
      </w:divBdr>
    </w:div>
    <w:div w:id="682437850">
      <w:marLeft w:val="0"/>
      <w:marRight w:val="0"/>
      <w:marTop w:val="0"/>
      <w:marBottom w:val="0"/>
      <w:divBdr>
        <w:top w:val="none" w:sz="0" w:space="0" w:color="auto"/>
        <w:left w:val="none" w:sz="0" w:space="0" w:color="auto"/>
        <w:bottom w:val="none" w:sz="0" w:space="0" w:color="auto"/>
        <w:right w:val="none" w:sz="0" w:space="0" w:color="auto"/>
      </w:divBdr>
    </w:div>
    <w:div w:id="682437861">
      <w:marLeft w:val="0"/>
      <w:marRight w:val="0"/>
      <w:marTop w:val="0"/>
      <w:marBottom w:val="0"/>
      <w:divBdr>
        <w:top w:val="none" w:sz="0" w:space="0" w:color="auto"/>
        <w:left w:val="none" w:sz="0" w:space="0" w:color="auto"/>
        <w:bottom w:val="none" w:sz="0" w:space="0" w:color="auto"/>
        <w:right w:val="none" w:sz="0" w:space="0" w:color="auto"/>
      </w:divBdr>
    </w:div>
    <w:div w:id="737165747">
      <w:bodyDiv w:val="1"/>
      <w:marLeft w:val="0"/>
      <w:marRight w:val="0"/>
      <w:marTop w:val="0"/>
      <w:marBottom w:val="0"/>
      <w:divBdr>
        <w:top w:val="none" w:sz="0" w:space="0" w:color="auto"/>
        <w:left w:val="none" w:sz="0" w:space="0" w:color="auto"/>
        <w:bottom w:val="none" w:sz="0" w:space="0" w:color="auto"/>
        <w:right w:val="none" w:sz="0" w:space="0" w:color="auto"/>
      </w:divBdr>
    </w:div>
    <w:div w:id="738290682">
      <w:bodyDiv w:val="1"/>
      <w:marLeft w:val="0"/>
      <w:marRight w:val="0"/>
      <w:marTop w:val="0"/>
      <w:marBottom w:val="0"/>
      <w:divBdr>
        <w:top w:val="none" w:sz="0" w:space="0" w:color="auto"/>
        <w:left w:val="none" w:sz="0" w:space="0" w:color="auto"/>
        <w:bottom w:val="none" w:sz="0" w:space="0" w:color="auto"/>
        <w:right w:val="none" w:sz="0" w:space="0" w:color="auto"/>
      </w:divBdr>
      <w:divsChild>
        <w:div w:id="1762749425">
          <w:marLeft w:val="0"/>
          <w:marRight w:val="0"/>
          <w:marTop w:val="395"/>
          <w:marBottom w:val="0"/>
          <w:divBdr>
            <w:top w:val="none" w:sz="0" w:space="0" w:color="auto"/>
            <w:left w:val="none" w:sz="0" w:space="0" w:color="auto"/>
            <w:bottom w:val="none" w:sz="0" w:space="0" w:color="auto"/>
            <w:right w:val="none" w:sz="0" w:space="0" w:color="auto"/>
          </w:divBdr>
          <w:divsChild>
            <w:div w:id="372386705">
              <w:marLeft w:val="0"/>
              <w:marRight w:val="0"/>
              <w:marTop w:val="0"/>
              <w:marBottom w:val="0"/>
              <w:divBdr>
                <w:top w:val="none" w:sz="0" w:space="0" w:color="auto"/>
                <w:left w:val="none" w:sz="0" w:space="0" w:color="auto"/>
                <w:bottom w:val="none" w:sz="0" w:space="0" w:color="auto"/>
                <w:right w:val="none" w:sz="0" w:space="0" w:color="auto"/>
              </w:divBdr>
            </w:div>
            <w:div w:id="20873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514">
      <w:bodyDiv w:val="1"/>
      <w:marLeft w:val="0"/>
      <w:marRight w:val="0"/>
      <w:marTop w:val="0"/>
      <w:marBottom w:val="0"/>
      <w:divBdr>
        <w:top w:val="none" w:sz="0" w:space="0" w:color="auto"/>
        <w:left w:val="none" w:sz="0" w:space="0" w:color="auto"/>
        <w:bottom w:val="none" w:sz="0" w:space="0" w:color="auto"/>
        <w:right w:val="none" w:sz="0" w:space="0" w:color="auto"/>
      </w:divBdr>
      <w:divsChild>
        <w:div w:id="198050610">
          <w:marLeft w:val="0"/>
          <w:marRight w:val="0"/>
          <w:marTop w:val="0"/>
          <w:marBottom w:val="0"/>
          <w:divBdr>
            <w:top w:val="none" w:sz="0" w:space="0" w:color="auto"/>
            <w:left w:val="none" w:sz="0" w:space="0" w:color="auto"/>
            <w:bottom w:val="none" w:sz="0" w:space="0" w:color="auto"/>
            <w:right w:val="none" w:sz="0" w:space="0" w:color="auto"/>
          </w:divBdr>
          <w:divsChild>
            <w:div w:id="315106200">
              <w:marLeft w:val="0"/>
              <w:marRight w:val="0"/>
              <w:marTop w:val="0"/>
              <w:marBottom w:val="0"/>
              <w:divBdr>
                <w:top w:val="none" w:sz="0" w:space="0" w:color="auto"/>
                <w:left w:val="none" w:sz="0" w:space="0" w:color="auto"/>
                <w:bottom w:val="none" w:sz="0" w:space="0" w:color="auto"/>
                <w:right w:val="none" w:sz="0" w:space="0" w:color="auto"/>
              </w:divBdr>
              <w:divsChild>
                <w:div w:id="10801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38954">
      <w:bodyDiv w:val="1"/>
      <w:marLeft w:val="0"/>
      <w:marRight w:val="0"/>
      <w:marTop w:val="0"/>
      <w:marBottom w:val="0"/>
      <w:divBdr>
        <w:top w:val="none" w:sz="0" w:space="0" w:color="auto"/>
        <w:left w:val="none" w:sz="0" w:space="0" w:color="auto"/>
        <w:bottom w:val="none" w:sz="0" w:space="0" w:color="auto"/>
        <w:right w:val="none" w:sz="0" w:space="0" w:color="auto"/>
      </w:divBdr>
      <w:divsChild>
        <w:div w:id="351301064">
          <w:marLeft w:val="0"/>
          <w:marRight w:val="0"/>
          <w:marTop w:val="0"/>
          <w:marBottom w:val="0"/>
          <w:divBdr>
            <w:top w:val="none" w:sz="0" w:space="0" w:color="auto"/>
            <w:left w:val="none" w:sz="0" w:space="0" w:color="auto"/>
            <w:bottom w:val="none" w:sz="0" w:space="0" w:color="auto"/>
            <w:right w:val="none" w:sz="0" w:space="0" w:color="auto"/>
          </w:divBdr>
        </w:div>
      </w:divsChild>
    </w:div>
    <w:div w:id="778643838">
      <w:bodyDiv w:val="1"/>
      <w:marLeft w:val="0"/>
      <w:marRight w:val="0"/>
      <w:marTop w:val="0"/>
      <w:marBottom w:val="0"/>
      <w:divBdr>
        <w:top w:val="none" w:sz="0" w:space="0" w:color="auto"/>
        <w:left w:val="none" w:sz="0" w:space="0" w:color="auto"/>
        <w:bottom w:val="none" w:sz="0" w:space="0" w:color="auto"/>
        <w:right w:val="none" w:sz="0" w:space="0" w:color="auto"/>
      </w:divBdr>
    </w:div>
    <w:div w:id="796604476">
      <w:bodyDiv w:val="1"/>
      <w:marLeft w:val="0"/>
      <w:marRight w:val="0"/>
      <w:marTop w:val="0"/>
      <w:marBottom w:val="0"/>
      <w:divBdr>
        <w:top w:val="none" w:sz="0" w:space="0" w:color="auto"/>
        <w:left w:val="none" w:sz="0" w:space="0" w:color="auto"/>
        <w:bottom w:val="none" w:sz="0" w:space="0" w:color="auto"/>
        <w:right w:val="none" w:sz="0" w:space="0" w:color="auto"/>
      </w:divBdr>
    </w:div>
    <w:div w:id="848566042">
      <w:bodyDiv w:val="1"/>
      <w:marLeft w:val="0"/>
      <w:marRight w:val="0"/>
      <w:marTop w:val="0"/>
      <w:marBottom w:val="0"/>
      <w:divBdr>
        <w:top w:val="none" w:sz="0" w:space="0" w:color="auto"/>
        <w:left w:val="none" w:sz="0" w:space="0" w:color="auto"/>
        <w:bottom w:val="none" w:sz="0" w:space="0" w:color="auto"/>
        <w:right w:val="none" w:sz="0" w:space="0" w:color="auto"/>
      </w:divBdr>
    </w:div>
    <w:div w:id="903175001">
      <w:bodyDiv w:val="1"/>
      <w:marLeft w:val="0"/>
      <w:marRight w:val="0"/>
      <w:marTop w:val="0"/>
      <w:marBottom w:val="0"/>
      <w:divBdr>
        <w:top w:val="none" w:sz="0" w:space="0" w:color="auto"/>
        <w:left w:val="none" w:sz="0" w:space="0" w:color="auto"/>
        <w:bottom w:val="none" w:sz="0" w:space="0" w:color="auto"/>
        <w:right w:val="none" w:sz="0" w:space="0" w:color="auto"/>
      </w:divBdr>
    </w:div>
    <w:div w:id="913471730">
      <w:bodyDiv w:val="1"/>
      <w:marLeft w:val="0"/>
      <w:marRight w:val="0"/>
      <w:marTop w:val="0"/>
      <w:marBottom w:val="0"/>
      <w:divBdr>
        <w:top w:val="none" w:sz="0" w:space="0" w:color="auto"/>
        <w:left w:val="none" w:sz="0" w:space="0" w:color="auto"/>
        <w:bottom w:val="none" w:sz="0" w:space="0" w:color="auto"/>
        <w:right w:val="none" w:sz="0" w:space="0" w:color="auto"/>
      </w:divBdr>
    </w:div>
    <w:div w:id="927226047">
      <w:bodyDiv w:val="1"/>
      <w:marLeft w:val="0"/>
      <w:marRight w:val="0"/>
      <w:marTop w:val="0"/>
      <w:marBottom w:val="0"/>
      <w:divBdr>
        <w:top w:val="none" w:sz="0" w:space="0" w:color="auto"/>
        <w:left w:val="none" w:sz="0" w:space="0" w:color="auto"/>
        <w:bottom w:val="none" w:sz="0" w:space="0" w:color="auto"/>
        <w:right w:val="none" w:sz="0" w:space="0" w:color="auto"/>
      </w:divBdr>
    </w:div>
    <w:div w:id="949631966">
      <w:bodyDiv w:val="1"/>
      <w:marLeft w:val="0"/>
      <w:marRight w:val="0"/>
      <w:marTop w:val="0"/>
      <w:marBottom w:val="0"/>
      <w:divBdr>
        <w:top w:val="none" w:sz="0" w:space="0" w:color="auto"/>
        <w:left w:val="none" w:sz="0" w:space="0" w:color="auto"/>
        <w:bottom w:val="none" w:sz="0" w:space="0" w:color="auto"/>
        <w:right w:val="none" w:sz="0" w:space="0" w:color="auto"/>
      </w:divBdr>
    </w:div>
    <w:div w:id="1017197688">
      <w:bodyDiv w:val="1"/>
      <w:marLeft w:val="0"/>
      <w:marRight w:val="0"/>
      <w:marTop w:val="0"/>
      <w:marBottom w:val="0"/>
      <w:divBdr>
        <w:top w:val="none" w:sz="0" w:space="0" w:color="auto"/>
        <w:left w:val="none" w:sz="0" w:space="0" w:color="auto"/>
        <w:bottom w:val="none" w:sz="0" w:space="0" w:color="auto"/>
        <w:right w:val="none" w:sz="0" w:space="0" w:color="auto"/>
      </w:divBdr>
      <w:divsChild>
        <w:div w:id="1725257105">
          <w:marLeft w:val="0"/>
          <w:marRight w:val="0"/>
          <w:marTop w:val="0"/>
          <w:marBottom w:val="0"/>
          <w:divBdr>
            <w:top w:val="none" w:sz="0" w:space="0" w:color="auto"/>
            <w:left w:val="none" w:sz="0" w:space="0" w:color="auto"/>
            <w:bottom w:val="none" w:sz="0" w:space="0" w:color="auto"/>
            <w:right w:val="none" w:sz="0" w:space="0" w:color="auto"/>
          </w:divBdr>
        </w:div>
        <w:div w:id="1584953537">
          <w:marLeft w:val="0"/>
          <w:marRight w:val="0"/>
          <w:marTop w:val="0"/>
          <w:marBottom w:val="0"/>
          <w:divBdr>
            <w:top w:val="none" w:sz="0" w:space="0" w:color="auto"/>
            <w:left w:val="none" w:sz="0" w:space="0" w:color="auto"/>
            <w:bottom w:val="none" w:sz="0" w:space="0" w:color="auto"/>
            <w:right w:val="none" w:sz="0" w:space="0" w:color="auto"/>
          </w:divBdr>
          <w:divsChild>
            <w:div w:id="1498837496">
              <w:marLeft w:val="0"/>
              <w:marRight w:val="0"/>
              <w:marTop w:val="0"/>
              <w:marBottom w:val="0"/>
              <w:divBdr>
                <w:top w:val="none" w:sz="0" w:space="0" w:color="auto"/>
                <w:left w:val="none" w:sz="0" w:space="0" w:color="auto"/>
                <w:bottom w:val="none" w:sz="0" w:space="0" w:color="auto"/>
                <w:right w:val="none" w:sz="0" w:space="0" w:color="auto"/>
              </w:divBdr>
              <w:divsChild>
                <w:div w:id="9614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52875">
      <w:bodyDiv w:val="1"/>
      <w:marLeft w:val="0"/>
      <w:marRight w:val="0"/>
      <w:marTop w:val="0"/>
      <w:marBottom w:val="0"/>
      <w:divBdr>
        <w:top w:val="none" w:sz="0" w:space="0" w:color="auto"/>
        <w:left w:val="none" w:sz="0" w:space="0" w:color="auto"/>
        <w:bottom w:val="none" w:sz="0" w:space="0" w:color="auto"/>
        <w:right w:val="none" w:sz="0" w:space="0" w:color="auto"/>
      </w:divBdr>
      <w:divsChild>
        <w:div w:id="1046635712">
          <w:marLeft w:val="0"/>
          <w:marRight w:val="0"/>
          <w:marTop w:val="0"/>
          <w:marBottom w:val="0"/>
          <w:divBdr>
            <w:top w:val="none" w:sz="0" w:space="0" w:color="auto"/>
            <w:left w:val="none" w:sz="0" w:space="0" w:color="auto"/>
            <w:bottom w:val="none" w:sz="0" w:space="0" w:color="auto"/>
            <w:right w:val="none" w:sz="0" w:space="0" w:color="auto"/>
          </w:divBdr>
          <w:divsChild>
            <w:div w:id="527261361">
              <w:marLeft w:val="0"/>
              <w:marRight w:val="0"/>
              <w:marTop w:val="0"/>
              <w:marBottom w:val="0"/>
              <w:divBdr>
                <w:top w:val="none" w:sz="0" w:space="0" w:color="auto"/>
                <w:left w:val="none" w:sz="0" w:space="0" w:color="auto"/>
                <w:bottom w:val="none" w:sz="0" w:space="0" w:color="auto"/>
                <w:right w:val="none" w:sz="0" w:space="0" w:color="auto"/>
              </w:divBdr>
            </w:div>
          </w:divsChild>
        </w:div>
        <w:div w:id="451942473">
          <w:marLeft w:val="0"/>
          <w:marRight w:val="0"/>
          <w:marTop w:val="0"/>
          <w:marBottom w:val="0"/>
          <w:divBdr>
            <w:top w:val="none" w:sz="0" w:space="0" w:color="auto"/>
            <w:left w:val="none" w:sz="0" w:space="0" w:color="auto"/>
            <w:bottom w:val="none" w:sz="0" w:space="0" w:color="auto"/>
            <w:right w:val="none" w:sz="0" w:space="0" w:color="auto"/>
          </w:divBdr>
          <w:divsChild>
            <w:div w:id="1187593592">
              <w:marLeft w:val="0"/>
              <w:marRight w:val="0"/>
              <w:marTop w:val="0"/>
              <w:marBottom w:val="0"/>
              <w:divBdr>
                <w:top w:val="none" w:sz="0" w:space="0" w:color="auto"/>
                <w:left w:val="none" w:sz="0" w:space="0" w:color="auto"/>
                <w:bottom w:val="none" w:sz="0" w:space="0" w:color="auto"/>
                <w:right w:val="none" w:sz="0" w:space="0" w:color="auto"/>
              </w:divBdr>
            </w:div>
            <w:div w:id="1473867744">
              <w:marLeft w:val="0"/>
              <w:marRight w:val="0"/>
              <w:marTop w:val="0"/>
              <w:marBottom w:val="0"/>
              <w:divBdr>
                <w:top w:val="none" w:sz="0" w:space="0" w:color="auto"/>
                <w:left w:val="none" w:sz="0" w:space="0" w:color="auto"/>
                <w:bottom w:val="none" w:sz="0" w:space="0" w:color="auto"/>
                <w:right w:val="none" w:sz="0" w:space="0" w:color="auto"/>
              </w:divBdr>
              <w:divsChild>
                <w:div w:id="1434785485">
                  <w:marLeft w:val="0"/>
                  <w:marRight w:val="0"/>
                  <w:marTop w:val="0"/>
                  <w:marBottom w:val="0"/>
                  <w:divBdr>
                    <w:top w:val="none" w:sz="0" w:space="0" w:color="auto"/>
                    <w:left w:val="none" w:sz="0" w:space="0" w:color="auto"/>
                    <w:bottom w:val="none" w:sz="0" w:space="0" w:color="auto"/>
                    <w:right w:val="none" w:sz="0" w:space="0" w:color="auto"/>
                  </w:divBdr>
                  <w:divsChild>
                    <w:div w:id="93436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2936">
          <w:marLeft w:val="0"/>
          <w:marRight w:val="0"/>
          <w:marTop w:val="0"/>
          <w:marBottom w:val="0"/>
          <w:divBdr>
            <w:top w:val="none" w:sz="0" w:space="0" w:color="auto"/>
            <w:left w:val="none" w:sz="0" w:space="0" w:color="auto"/>
            <w:bottom w:val="none" w:sz="0" w:space="0" w:color="auto"/>
            <w:right w:val="none" w:sz="0" w:space="0" w:color="auto"/>
          </w:divBdr>
          <w:divsChild>
            <w:div w:id="1231114577">
              <w:marLeft w:val="0"/>
              <w:marRight w:val="0"/>
              <w:marTop w:val="0"/>
              <w:marBottom w:val="0"/>
              <w:divBdr>
                <w:top w:val="none" w:sz="0" w:space="0" w:color="auto"/>
                <w:left w:val="none" w:sz="0" w:space="0" w:color="auto"/>
                <w:bottom w:val="none" w:sz="0" w:space="0" w:color="auto"/>
                <w:right w:val="none" w:sz="0" w:space="0" w:color="auto"/>
              </w:divBdr>
            </w:div>
          </w:divsChild>
        </w:div>
        <w:div w:id="1729450524">
          <w:marLeft w:val="0"/>
          <w:marRight w:val="0"/>
          <w:marTop w:val="0"/>
          <w:marBottom w:val="0"/>
          <w:divBdr>
            <w:top w:val="none" w:sz="0" w:space="0" w:color="auto"/>
            <w:left w:val="none" w:sz="0" w:space="0" w:color="auto"/>
            <w:bottom w:val="none" w:sz="0" w:space="0" w:color="auto"/>
            <w:right w:val="none" w:sz="0" w:space="0" w:color="auto"/>
          </w:divBdr>
          <w:divsChild>
            <w:div w:id="1611088987">
              <w:marLeft w:val="0"/>
              <w:marRight w:val="0"/>
              <w:marTop w:val="0"/>
              <w:marBottom w:val="0"/>
              <w:divBdr>
                <w:top w:val="none" w:sz="0" w:space="0" w:color="auto"/>
                <w:left w:val="none" w:sz="0" w:space="0" w:color="auto"/>
                <w:bottom w:val="none" w:sz="0" w:space="0" w:color="auto"/>
                <w:right w:val="none" w:sz="0" w:space="0" w:color="auto"/>
              </w:divBdr>
            </w:div>
          </w:divsChild>
        </w:div>
        <w:div w:id="224680080">
          <w:marLeft w:val="0"/>
          <w:marRight w:val="0"/>
          <w:marTop w:val="0"/>
          <w:marBottom w:val="0"/>
          <w:divBdr>
            <w:top w:val="none" w:sz="0" w:space="0" w:color="auto"/>
            <w:left w:val="none" w:sz="0" w:space="0" w:color="auto"/>
            <w:bottom w:val="none" w:sz="0" w:space="0" w:color="auto"/>
            <w:right w:val="none" w:sz="0" w:space="0" w:color="auto"/>
          </w:divBdr>
        </w:div>
        <w:div w:id="749084561">
          <w:marLeft w:val="0"/>
          <w:marRight w:val="0"/>
          <w:marTop w:val="0"/>
          <w:marBottom w:val="0"/>
          <w:divBdr>
            <w:top w:val="none" w:sz="0" w:space="0" w:color="auto"/>
            <w:left w:val="none" w:sz="0" w:space="0" w:color="auto"/>
            <w:bottom w:val="none" w:sz="0" w:space="0" w:color="auto"/>
            <w:right w:val="none" w:sz="0" w:space="0" w:color="auto"/>
          </w:divBdr>
          <w:divsChild>
            <w:div w:id="467281249">
              <w:marLeft w:val="0"/>
              <w:marRight w:val="0"/>
              <w:marTop w:val="0"/>
              <w:marBottom w:val="0"/>
              <w:divBdr>
                <w:top w:val="none" w:sz="0" w:space="0" w:color="auto"/>
                <w:left w:val="none" w:sz="0" w:space="0" w:color="auto"/>
                <w:bottom w:val="none" w:sz="0" w:space="0" w:color="auto"/>
                <w:right w:val="none" w:sz="0" w:space="0" w:color="auto"/>
              </w:divBdr>
            </w:div>
            <w:div w:id="965623927">
              <w:marLeft w:val="0"/>
              <w:marRight w:val="0"/>
              <w:marTop w:val="0"/>
              <w:marBottom w:val="0"/>
              <w:divBdr>
                <w:top w:val="none" w:sz="0" w:space="0" w:color="auto"/>
                <w:left w:val="none" w:sz="0" w:space="0" w:color="auto"/>
                <w:bottom w:val="none" w:sz="0" w:space="0" w:color="auto"/>
                <w:right w:val="none" w:sz="0" w:space="0" w:color="auto"/>
              </w:divBdr>
              <w:divsChild>
                <w:div w:id="312681339">
                  <w:marLeft w:val="0"/>
                  <w:marRight w:val="0"/>
                  <w:marTop w:val="0"/>
                  <w:marBottom w:val="0"/>
                  <w:divBdr>
                    <w:top w:val="none" w:sz="0" w:space="0" w:color="auto"/>
                    <w:left w:val="none" w:sz="0" w:space="0" w:color="auto"/>
                    <w:bottom w:val="none" w:sz="0" w:space="0" w:color="auto"/>
                    <w:right w:val="none" w:sz="0" w:space="0" w:color="auto"/>
                  </w:divBdr>
                  <w:divsChild>
                    <w:div w:id="531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437296">
          <w:marLeft w:val="0"/>
          <w:marRight w:val="0"/>
          <w:marTop w:val="0"/>
          <w:marBottom w:val="0"/>
          <w:divBdr>
            <w:top w:val="none" w:sz="0" w:space="0" w:color="auto"/>
            <w:left w:val="none" w:sz="0" w:space="0" w:color="auto"/>
            <w:bottom w:val="none" w:sz="0" w:space="0" w:color="auto"/>
            <w:right w:val="none" w:sz="0" w:space="0" w:color="auto"/>
          </w:divBdr>
          <w:divsChild>
            <w:div w:id="79833793">
              <w:marLeft w:val="0"/>
              <w:marRight w:val="0"/>
              <w:marTop w:val="0"/>
              <w:marBottom w:val="0"/>
              <w:divBdr>
                <w:top w:val="none" w:sz="0" w:space="0" w:color="auto"/>
                <w:left w:val="none" w:sz="0" w:space="0" w:color="auto"/>
                <w:bottom w:val="none" w:sz="0" w:space="0" w:color="auto"/>
                <w:right w:val="none" w:sz="0" w:space="0" w:color="auto"/>
              </w:divBdr>
            </w:div>
          </w:divsChild>
        </w:div>
        <w:div w:id="313680381">
          <w:marLeft w:val="0"/>
          <w:marRight w:val="0"/>
          <w:marTop w:val="0"/>
          <w:marBottom w:val="0"/>
          <w:divBdr>
            <w:top w:val="none" w:sz="0" w:space="0" w:color="auto"/>
            <w:left w:val="none" w:sz="0" w:space="0" w:color="auto"/>
            <w:bottom w:val="none" w:sz="0" w:space="0" w:color="auto"/>
            <w:right w:val="none" w:sz="0" w:space="0" w:color="auto"/>
          </w:divBdr>
          <w:divsChild>
            <w:div w:id="1917977347">
              <w:marLeft w:val="0"/>
              <w:marRight w:val="0"/>
              <w:marTop w:val="0"/>
              <w:marBottom w:val="0"/>
              <w:divBdr>
                <w:top w:val="none" w:sz="0" w:space="0" w:color="auto"/>
                <w:left w:val="none" w:sz="0" w:space="0" w:color="auto"/>
                <w:bottom w:val="none" w:sz="0" w:space="0" w:color="auto"/>
                <w:right w:val="none" w:sz="0" w:space="0" w:color="auto"/>
              </w:divBdr>
            </w:div>
          </w:divsChild>
        </w:div>
        <w:div w:id="752122523">
          <w:marLeft w:val="0"/>
          <w:marRight w:val="0"/>
          <w:marTop w:val="0"/>
          <w:marBottom w:val="0"/>
          <w:divBdr>
            <w:top w:val="none" w:sz="0" w:space="0" w:color="auto"/>
            <w:left w:val="none" w:sz="0" w:space="0" w:color="auto"/>
            <w:bottom w:val="none" w:sz="0" w:space="0" w:color="auto"/>
            <w:right w:val="none" w:sz="0" w:space="0" w:color="auto"/>
          </w:divBdr>
          <w:divsChild>
            <w:div w:id="1329333833">
              <w:marLeft w:val="0"/>
              <w:marRight w:val="0"/>
              <w:marTop w:val="0"/>
              <w:marBottom w:val="0"/>
              <w:divBdr>
                <w:top w:val="none" w:sz="0" w:space="0" w:color="auto"/>
                <w:left w:val="none" w:sz="0" w:space="0" w:color="auto"/>
                <w:bottom w:val="none" w:sz="0" w:space="0" w:color="auto"/>
                <w:right w:val="none" w:sz="0" w:space="0" w:color="auto"/>
              </w:divBdr>
              <w:divsChild>
                <w:div w:id="1325163639">
                  <w:marLeft w:val="0"/>
                  <w:marRight w:val="0"/>
                  <w:marTop w:val="0"/>
                  <w:marBottom w:val="0"/>
                  <w:divBdr>
                    <w:top w:val="none" w:sz="0" w:space="0" w:color="auto"/>
                    <w:left w:val="none" w:sz="0" w:space="0" w:color="auto"/>
                    <w:bottom w:val="none" w:sz="0" w:space="0" w:color="auto"/>
                    <w:right w:val="none" w:sz="0" w:space="0" w:color="auto"/>
                  </w:divBdr>
                  <w:divsChild>
                    <w:div w:id="14480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0667">
      <w:bodyDiv w:val="1"/>
      <w:marLeft w:val="0"/>
      <w:marRight w:val="0"/>
      <w:marTop w:val="0"/>
      <w:marBottom w:val="0"/>
      <w:divBdr>
        <w:top w:val="none" w:sz="0" w:space="0" w:color="auto"/>
        <w:left w:val="none" w:sz="0" w:space="0" w:color="auto"/>
        <w:bottom w:val="none" w:sz="0" w:space="0" w:color="auto"/>
        <w:right w:val="none" w:sz="0" w:space="0" w:color="auto"/>
      </w:divBdr>
    </w:div>
    <w:div w:id="1035693335">
      <w:bodyDiv w:val="1"/>
      <w:marLeft w:val="0"/>
      <w:marRight w:val="0"/>
      <w:marTop w:val="0"/>
      <w:marBottom w:val="0"/>
      <w:divBdr>
        <w:top w:val="none" w:sz="0" w:space="0" w:color="auto"/>
        <w:left w:val="none" w:sz="0" w:space="0" w:color="auto"/>
        <w:bottom w:val="none" w:sz="0" w:space="0" w:color="auto"/>
        <w:right w:val="none" w:sz="0" w:space="0" w:color="auto"/>
      </w:divBdr>
      <w:divsChild>
        <w:div w:id="425153530">
          <w:blockQuote w:val="1"/>
          <w:marLeft w:val="720"/>
          <w:marRight w:val="720"/>
          <w:marTop w:val="0"/>
          <w:marBottom w:val="0"/>
          <w:divBdr>
            <w:top w:val="none" w:sz="0" w:space="0" w:color="auto"/>
            <w:left w:val="none" w:sz="0" w:space="0" w:color="auto"/>
            <w:bottom w:val="none" w:sz="0" w:space="0" w:color="auto"/>
            <w:right w:val="none" w:sz="0" w:space="0" w:color="auto"/>
          </w:divBdr>
        </w:div>
        <w:div w:id="122698679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054623992">
      <w:bodyDiv w:val="1"/>
      <w:marLeft w:val="0"/>
      <w:marRight w:val="0"/>
      <w:marTop w:val="0"/>
      <w:marBottom w:val="0"/>
      <w:divBdr>
        <w:top w:val="none" w:sz="0" w:space="0" w:color="auto"/>
        <w:left w:val="none" w:sz="0" w:space="0" w:color="auto"/>
        <w:bottom w:val="none" w:sz="0" w:space="0" w:color="auto"/>
        <w:right w:val="none" w:sz="0" w:space="0" w:color="auto"/>
      </w:divBdr>
    </w:div>
    <w:div w:id="1073545457">
      <w:bodyDiv w:val="1"/>
      <w:marLeft w:val="0"/>
      <w:marRight w:val="0"/>
      <w:marTop w:val="0"/>
      <w:marBottom w:val="0"/>
      <w:divBdr>
        <w:top w:val="none" w:sz="0" w:space="0" w:color="auto"/>
        <w:left w:val="none" w:sz="0" w:space="0" w:color="auto"/>
        <w:bottom w:val="none" w:sz="0" w:space="0" w:color="auto"/>
        <w:right w:val="none" w:sz="0" w:space="0" w:color="auto"/>
      </w:divBdr>
    </w:div>
    <w:div w:id="1103845047">
      <w:bodyDiv w:val="1"/>
      <w:marLeft w:val="0"/>
      <w:marRight w:val="0"/>
      <w:marTop w:val="0"/>
      <w:marBottom w:val="0"/>
      <w:divBdr>
        <w:top w:val="none" w:sz="0" w:space="0" w:color="auto"/>
        <w:left w:val="none" w:sz="0" w:space="0" w:color="auto"/>
        <w:bottom w:val="none" w:sz="0" w:space="0" w:color="auto"/>
        <w:right w:val="none" w:sz="0" w:space="0" w:color="auto"/>
      </w:divBdr>
    </w:div>
    <w:div w:id="1112553149">
      <w:bodyDiv w:val="1"/>
      <w:marLeft w:val="0"/>
      <w:marRight w:val="0"/>
      <w:marTop w:val="0"/>
      <w:marBottom w:val="0"/>
      <w:divBdr>
        <w:top w:val="none" w:sz="0" w:space="0" w:color="auto"/>
        <w:left w:val="none" w:sz="0" w:space="0" w:color="auto"/>
        <w:bottom w:val="none" w:sz="0" w:space="0" w:color="auto"/>
        <w:right w:val="none" w:sz="0" w:space="0" w:color="auto"/>
      </w:divBdr>
    </w:div>
    <w:div w:id="1113864038">
      <w:bodyDiv w:val="1"/>
      <w:marLeft w:val="0"/>
      <w:marRight w:val="0"/>
      <w:marTop w:val="0"/>
      <w:marBottom w:val="0"/>
      <w:divBdr>
        <w:top w:val="none" w:sz="0" w:space="0" w:color="auto"/>
        <w:left w:val="none" w:sz="0" w:space="0" w:color="auto"/>
        <w:bottom w:val="none" w:sz="0" w:space="0" w:color="auto"/>
        <w:right w:val="none" w:sz="0" w:space="0" w:color="auto"/>
      </w:divBdr>
    </w:div>
    <w:div w:id="1116799717">
      <w:bodyDiv w:val="1"/>
      <w:marLeft w:val="0"/>
      <w:marRight w:val="0"/>
      <w:marTop w:val="0"/>
      <w:marBottom w:val="0"/>
      <w:divBdr>
        <w:top w:val="none" w:sz="0" w:space="0" w:color="auto"/>
        <w:left w:val="none" w:sz="0" w:space="0" w:color="auto"/>
        <w:bottom w:val="none" w:sz="0" w:space="0" w:color="auto"/>
        <w:right w:val="none" w:sz="0" w:space="0" w:color="auto"/>
      </w:divBdr>
    </w:div>
    <w:div w:id="1123617517">
      <w:bodyDiv w:val="1"/>
      <w:marLeft w:val="0"/>
      <w:marRight w:val="0"/>
      <w:marTop w:val="0"/>
      <w:marBottom w:val="0"/>
      <w:divBdr>
        <w:top w:val="none" w:sz="0" w:space="0" w:color="auto"/>
        <w:left w:val="none" w:sz="0" w:space="0" w:color="auto"/>
        <w:bottom w:val="none" w:sz="0" w:space="0" w:color="auto"/>
        <w:right w:val="none" w:sz="0" w:space="0" w:color="auto"/>
      </w:divBdr>
    </w:div>
    <w:div w:id="1138841700">
      <w:bodyDiv w:val="1"/>
      <w:marLeft w:val="0"/>
      <w:marRight w:val="0"/>
      <w:marTop w:val="0"/>
      <w:marBottom w:val="0"/>
      <w:divBdr>
        <w:top w:val="none" w:sz="0" w:space="0" w:color="auto"/>
        <w:left w:val="none" w:sz="0" w:space="0" w:color="auto"/>
        <w:bottom w:val="none" w:sz="0" w:space="0" w:color="auto"/>
        <w:right w:val="none" w:sz="0" w:space="0" w:color="auto"/>
      </w:divBdr>
    </w:div>
    <w:div w:id="1145704268">
      <w:bodyDiv w:val="1"/>
      <w:marLeft w:val="0"/>
      <w:marRight w:val="0"/>
      <w:marTop w:val="0"/>
      <w:marBottom w:val="0"/>
      <w:divBdr>
        <w:top w:val="none" w:sz="0" w:space="0" w:color="auto"/>
        <w:left w:val="none" w:sz="0" w:space="0" w:color="auto"/>
        <w:bottom w:val="none" w:sz="0" w:space="0" w:color="auto"/>
        <w:right w:val="none" w:sz="0" w:space="0" w:color="auto"/>
      </w:divBdr>
    </w:div>
    <w:div w:id="1192962768">
      <w:bodyDiv w:val="1"/>
      <w:marLeft w:val="0"/>
      <w:marRight w:val="0"/>
      <w:marTop w:val="0"/>
      <w:marBottom w:val="0"/>
      <w:divBdr>
        <w:top w:val="none" w:sz="0" w:space="0" w:color="auto"/>
        <w:left w:val="none" w:sz="0" w:space="0" w:color="auto"/>
        <w:bottom w:val="none" w:sz="0" w:space="0" w:color="auto"/>
        <w:right w:val="none" w:sz="0" w:space="0" w:color="auto"/>
      </w:divBdr>
      <w:divsChild>
        <w:div w:id="1362434632">
          <w:marLeft w:val="0"/>
          <w:marRight w:val="0"/>
          <w:marTop w:val="0"/>
          <w:marBottom w:val="0"/>
          <w:divBdr>
            <w:top w:val="none" w:sz="0" w:space="0" w:color="auto"/>
            <w:left w:val="none" w:sz="0" w:space="0" w:color="auto"/>
            <w:bottom w:val="none" w:sz="0" w:space="0" w:color="auto"/>
            <w:right w:val="none" w:sz="0" w:space="0" w:color="auto"/>
          </w:divBdr>
          <w:divsChild>
            <w:div w:id="1684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72617">
      <w:bodyDiv w:val="1"/>
      <w:marLeft w:val="0"/>
      <w:marRight w:val="0"/>
      <w:marTop w:val="0"/>
      <w:marBottom w:val="0"/>
      <w:divBdr>
        <w:top w:val="none" w:sz="0" w:space="0" w:color="auto"/>
        <w:left w:val="none" w:sz="0" w:space="0" w:color="auto"/>
        <w:bottom w:val="none" w:sz="0" w:space="0" w:color="auto"/>
        <w:right w:val="none" w:sz="0" w:space="0" w:color="auto"/>
      </w:divBdr>
    </w:div>
    <w:div w:id="1234464153">
      <w:bodyDiv w:val="1"/>
      <w:marLeft w:val="0"/>
      <w:marRight w:val="0"/>
      <w:marTop w:val="0"/>
      <w:marBottom w:val="0"/>
      <w:divBdr>
        <w:top w:val="none" w:sz="0" w:space="0" w:color="auto"/>
        <w:left w:val="none" w:sz="0" w:space="0" w:color="auto"/>
        <w:bottom w:val="none" w:sz="0" w:space="0" w:color="auto"/>
        <w:right w:val="none" w:sz="0" w:space="0" w:color="auto"/>
      </w:divBdr>
      <w:divsChild>
        <w:div w:id="132407704">
          <w:marLeft w:val="0"/>
          <w:marRight w:val="0"/>
          <w:marTop w:val="0"/>
          <w:marBottom w:val="0"/>
          <w:divBdr>
            <w:top w:val="none" w:sz="0" w:space="0" w:color="auto"/>
            <w:left w:val="none" w:sz="0" w:space="0" w:color="auto"/>
            <w:bottom w:val="none" w:sz="0" w:space="0" w:color="auto"/>
            <w:right w:val="none" w:sz="0" w:space="0" w:color="auto"/>
          </w:divBdr>
        </w:div>
        <w:div w:id="1591965463">
          <w:marLeft w:val="0"/>
          <w:marRight w:val="0"/>
          <w:marTop w:val="0"/>
          <w:marBottom w:val="0"/>
          <w:divBdr>
            <w:top w:val="none" w:sz="0" w:space="0" w:color="auto"/>
            <w:left w:val="none" w:sz="0" w:space="0" w:color="auto"/>
            <w:bottom w:val="none" w:sz="0" w:space="0" w:color="auto"/>
            <w:right w:val="none" w:sz="0" w:space="0" w:color="auto"/>
          </w:divBdr>
          <w:divsChild>
            <w:div w:id="71423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64363">
      <w:bodyDiv w:val="1"/>
      <w:marLeft w:val="0"/>
      <w:marRight w:val="0"/>
      <w:marTop w:val="0"/>
      <w:marBottom w:val="0"/>
      <w:divBdr>
        <w:top w:val="none" w:sz="0" w:space="0" w:color="auto"/>
        <w:left w:val="none" w:sz="0" w:space="0" w:color="auto"/>
        <w:bottom w:val="none" w:sz="0" w:space="0" w:color="auto"/>
        <w:right w:val="none" w:sz="0" w:space="0" w:color="auto"/>
      </w:divBdr>
    </w:div>
    <w:div w:id="1250118462">
      <w:bodyDiv w:val="1"/>
      <w:marLeft w:val="0"/>
      <w:marRight w:val="0"/>
      <w:marTop w:val="0"/>
      <w:marBottom w:val="0"/>
      <w:divBdr>
        <w:top w:val="none" w:sz="0" w:space="0" w:color="auto"/>
        <w:left w:val="none" w:sz="0" w:space="0" w:color="auto"/>
        <w:bottom w:val="none" w:sz="0" w:space="0" w:color="auto"/>
        <w:right w:val="none" w:sz="0" w:space="0" w:color="auto"/>
      </w:divBdr>
    </w:div>
    <w:div w:id="1267470479">
      <w:bodyDiv w:val="1"/>
      <w:marLeft w:val="0"/>
      <w:marRight w:val="0"/>
      <w:marTop w:val="0"/>
      <w:marBottom w:val="0"/>
      <w:divBdr>
        <w:top w:val="none" w:sz="0" w:space="0" w:color="auto"/>
        <w:left w:val="none" w:sz="0" w:space="0" w:color="auto"/>
        <w:bottom w:val="none" w:sz="0" w:space="0" w:color="auto"/>
        <w:right w:val="none" w:sz="0" w:space="0" w:color="auto"/>
      </w:divBdr>
    </w:div>
    <w:div w:id="1293906897">
      <w:bodyDiv w:val="1"/>
      <w:marLeft w:val="0"/>
      <w:marRight w:val="0"/>
      <w:marTop w:val="0"/>
      <w:marBottom w:val="0"/>
      <w:divBdr>
        <w:top w:val="none" w:sz="0" w:space="0" w:color="auto"/>
        <w:left w:val="none" w:sz="0" w:space="0" w:color="auto"/>
        <w:bottom w:val="none" w:sz="0" w:space="0" w:color="auto"/>
        <w:right w:val="none" w:sz="0" w:space="0" w:color="auto"/>
      </w:divBdr>
    </w:div>
    <w:div w:id="1314136516">
      <w:bodyDiv w:val="1"/>
      <w:marLeft w:val="0"/>
      <w:marRight w:val="0"/>
      <w:marTop w:val="0"/>
      <w:marBottom w:val="0"/>
      <w:divBdr>
        <w:top w:val="none" w:sz="0" w:space="0" w:color="auto"/>
        <w:left w:val="none" w:sz="0" w:space="0" w:color="auto"/>
        <w:bottom w:val="none" w:sz="0" w:space="0" w:color="auto"/>
        <w:right w:val="none" w:sz="0" w:space="0" w:color="auto"/>
      </w:divBdr>
      <w:divsChild>
        <w:div w:id="432435322">
          <w:marLeft w:val="0"/>
          <w:marRight w:val="0"/>
          <w:marTop w:val="0"/>
          <w:marBottom w:val="0"/>
          <w:divBdr>
            <w:top w:val="none" w:sz="0" w:space="0" w:color="auto"/>
            <w:left w:val="none" w:sz="0" w:space="0" w:color="auto"/>
            <w:bottom w:val="none" w:sz="0" w:space="0" w:color="auto"/>
            <w:right w:val="none" w:sz="0" w:space="0" w:color="auto"/>
          </w:divBdr>
        </w:div>
        <w:div w:id="732896688">
          <w:marLeft w:val="0"/>
          <w:marRight w:val="0"/>
          <w:marTop w:val="0"/>
          <w:marBottom w:val="0"/>
          <w:divBdr>
            <w:top w:val="none" w:sz="0" w:space="0" w:color="auto"/>
            <w:left w:val="none" w:sz="0" w:space="0" w:color="auto"/>
            <w:bottom w:val="none" w:sz="0" w:space="0" w:color="auto"/>
            <w:right w:val="none" w:sz="0" w:space="0" w:color="auto"/>
          </w:divBdr>
        </w:div>
        <w:div w:id="147940218">
          <w:marLeft w:val="0"/>
          <w:marRight w:val="0"/>
          <w:marTop w:val="0"/>
          <w:marBottom w:val="0"/>
          <w:divBdr>
            <w:top w:val="none" w:sz="0" w:space="0" w:color="auto"/>
            <w:left w:val="none" w:sz="0" w:space="0" w:color="auto"/>
            <w:bottom w:val="none" w:sz="0" w:space="0" w:color="auto"/>
            <w:right w:val="none" w:sz="0" w:space="0" w:color="auto"/>
          </w:divBdr>
        </w:div>
        <w:div w:id="1636636706">
          <w:marLeft w:val="0"/>
          <w:marRight w:val="0"/>
          <w:marTop w:val="0"/>
          <w:marBottom w:val="0"/>
          <w:divBdr>
            <w:top w:val="none" w:sz="0" w:space="0" w:color="auto"/>
            <w:left w:val="none" w:sz="0" w:space="0" w:color="auto"/>
            <w:bottom w:val="none" w:sz="0" w:space="0" w:color="auto"/>
            <w:right w:val="none" w:sz="0" w:space="0" w:color="auto"/>
          </w:divBdr>
          <w:divsChild>
            <w:div w:id="1533809905">
              <w:marLeft w:val="0"/>
              <w:marRight w:val="0"/>
              <w:marTop w:val="0"/>
              <w:marBottom w:val="0"/>
              <w:divBdr>
                <w:top w:val="none" w:sz="0" w:space="0" w:color="auto"/>
                <w:left w:val="none" w:sz="0" w:space="0" w:color="auto"/>
                <w:bottom w:val="none" w:sz="0" w:space="0" w:color="auto"/>
                <w:right w:val="none" w:sz="0" w:space="0" w:color="auto"/>
              </w:divBdr>
              <w:divsChild>
                <w:div w:id="2002155817">
                  <w:marLeft w:val="0"/>
                  <w:marRight w:val="0"/>
                  <w:marTop w:val="0"/>
                  <w:marBottom w:val="0"/>
                  <w:divBdr>
                    <w:top w:val="none" w:sz="0" w:space="0" w:color="auto"/>
                    <w:left w:val="none" w:sz="0" w:space="0" w:color="auto"/>
                    <w:bottom w:val="none" w:sz="0" w:space="0" w:color="auto"/>
                    <w:right w:val="none" w:sz="0" w:space="0" w:color="auto"/>
                  </w:divBdr>
                </w:div>
                <w:div w:id="1119374618">
                  <w:marLeft w:val="0"/>
                  <w:marRight w:val="0"/>
                  <w:marTop w:val="0"/>
                  <w:marBottom w:val="0"/>
                  <w:divBdr>
                    <w:top w:val="none" w:sz="0" w:space="0" w:color="auto"/>
                    <w:left w:val="none" w:sz="0" w:space="0" w:color="auto"/>
                    <w:bottom w:val="none" w:sz="0" w:space="0" w:color="auto"/>
                    <w:right w:val="none" w:sz="0" w:space="0" w:color="auto"/>
                  </w:divBdr>
                </w:div>
                <w:div w:id="263923568">
                  <w:marLeft w:val="0"/>
                  <w:marRight w:val="0"/>
                  <w:marTop w:val="0"/>
                  <w:marBottom w:val="0"/>
                  <w:divBdr>
                    <w:top w:val="none" w:sz="0" w:space="0" w:color="auto"/>
                    <w:left w:val="none" w:sz="0" w:space="0" w:color="auto"/>
                    <w:bottom w:val="none" w:sz="0" w:space="0" w:color="auto"/>
                    <w:right w:val="none" w:sz="0" w:space="0" w:color="auto"/>
                  </w:divBdr>
                </w:div>
                <w:div w:id="245504728">
                  <w:marLeft w:val="0"/>
                  <w:marRight w:val="0"/>
                  <w:marTop w:val="0"/>
                  <w:marBottom w:val="0"/>
                  <w:divBdr>
                    <w:top w:val="none" w:sz="0" w:space="0" w:color="auto"/>
                    <w:left w:val="none" w:sz="0" w:space="0" w:color="auto"/>
                    <w:bottom w:val="none" w:sz="0" w:space="0" w:color="auto"/>
                    <w:right w:val="none" w:sz="0" w:space="0" w:color="auto"/>
                  </w:divBdr>
                </w:div>
                <w:div w:id="1815248296">
                  <w:marLeft w:val="0"/>
                  <w:marRight w:val="0"/>
                  <w:marTop w:val="0"/>
                  <w:marBottom w:val="0"/>
                  <w:divBdr>
                    <w:top w:val="none" w:sz="0" w:space="0" w:color="auto"/>
                    <w:left w:val="none" w:sz="0" w:space="0" w:color="auto"/>
                    <w:bottom w:val="none" w:sz="0" w:space="0" w:color="auto"/>
                    <w:right w:val="none" w:sz="0" w:space="0" w:color="auto"/>
                  </w:divBdr>
                </w:div>
                <w:div w:id="31610752">
                  <w:marLeft w:val="0"/>
                  <w:marRight w:val="0"/>
                  <w:marTop w:val="0"/>
                  <w:marBottom w:val="0"/>
                  <w:divBdr>
                    <w:top w:val="none" w:sz="0" w:space="0" w:color="auto"/>
                    <w:left w:val="none" w:sz="0" w:space="0" w:color="auto"/>
                    <w:bottom w:val="none" w:sz="0" w:space="0" w:color="auto"/>
                    <w:right w:val="none" w:sz="0" w:space="0" w:color="auto"/>
                  </w:divBdr>
                  <w:divsChild>
                    <w:div w:id="1683360282">
                      <w:marLeft w:val="0"/>
                      <w:marRight w:val="0"/>
                      <w:marTop w:val="0"/>
                      <w:marBottom w:val="0"/>
                      <w:divBdr>
                        <w:top w:val="none" w:sz="0" w:space="0" w:color="auto"/>
                        <w:left w:val="none" w:sz="0" w:space="0" w:color="auto"/>
                        <w:bottom w:val="none" w:sz="0" w:space="0" w:color="auto"/>
                        <w:right w:val="none" w:sz="0" w:space="0" w:color="auto"/>
                      </w:divBdr>
                      <w:divsChild>
                        <w:div w:id="168327449">
                          <w:marLeft w:val="0"/>
                          <w:marRight w:val="0"/>
                          <w:marTop w:val="0"/>
                          <w:marBottom w:val="0"/>
                          <w:divBdr>
                            <w:top w:val="none" w:sz="0" w:space="0" w:color="auto"/>
                            <w:left w:val="none" w:sz="0" w:space="0" w:color="auto"/>
                            <w:bottom w:val="none" w:sz="0" w:space="0" w:color="auto"/>
                            <w:right w:val="none" w:sz="0" w:space="0" w:color="auto"/>
                          </w:divBdr>
                          <w:divsChild>
                            <w:div w:id="841049686">
                              <w:marLeft w:val="0"/>
                              <w:marRight w:val="0"/>
                              <w:marTop w:val="0"/>
                              <w:marBottom w:val="0"/>
                              <w:divBdr>
                                <w:top w:val="none" w:sz="0" w:space="0" w:color="auto"/>
                                <w:left w:val="none" w:sz="0" w:space="0" w:color="auto"/>
                                <w:bottom w:val="none" w:sz="0" w:space="0" w:color="auto"/>
                                <w:right w:val="none" w:sz="0" w:space="0" w:color="auto"/>
                              </w:divBdr>
                              <w:divsChild>
                                <w:div w:id="1030108804">
                                  <w:marLeft w:val="0"/>
                                  <w:marRight w:val="0"/>
                                  <w:marTop w:val="0"/>
                                  <w:marBottom w:val="0"/>
                                  <w:divBdr>
                                    <w:top w:val="none" w:sz="0" w:space="0" w:color="auto"/>
                                    <w:left w:val="none" w:sz="0" w:space="0" w:color="auto"/>
                                    <w:bottom w:val="none" w:sz="0" w:space="0" w:color="auto"/>
                                    <w:right w:val="none" w:sz="0" w:space="0" w:color="auto"/>
                                  </w:divBdr>
                                </w:div>
                                <w:div w:id="801389056">
                                  <w:marLeft w:val="0"/>
                                  <w:marRight w:val="0"/>
                                  <w:marTop w:val="0"/>
                                  <w:marBottom w:val="0"/>
                                  <w:divBdr>
                                    <w:top w:val="none" w:sz="0" w:space="0" w:color="auto"/>
                                    <w:left w:val="none" w:sz="0" w:space="0" w:color="auto"/>
                                    <w:bottom w:val="none" w:sz="0" w:space="0" w:color="auto"/>
                                    <w:right w:val="none" w:sz="0" w:space="0" w:color="auto"/>
                                  </w:divBdr>
                                  <w:divsChild>
                                    <w:div w:id="1882207757">
                                      <w:marLeft w:val="0"/>
                                      <w:marRight w:val="0"/>
                                      <w:marTop w:val="0"/>
                                      <w:marBottom w:val="0"/>
                                      <w:divBdr>
                                        <w:top w:val="none" w:sz="0" w:space="0" w:color="auto"/>
                                        <w:left w:val="none" w:sz="0" w:space="0" w:color="auto"/>
                                        <w:bottom w:val="none" w:sz="0" w:space="0" w:color="auto"/>
                                        <w:right w:val="none" w:sz="0" w:space="0" w:color="auto"/>
                                      </w:divBdr>
                                      <w:divsChild>
                                        <w:div w:id="18018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926982">
      <w:bodyDiv w:val="1"/>
      <w:marLeft w:val="0"/>
      <w:marRight w:val="0"/>
      <w:marTop w:val="0"/>
      <w:marBottom w:val="0"/>
      <w:divBdr>
        <w:top w:val="none" w:sz="0" w:space="0" w:color="auto"/>
        <w:left w:val="none" w:sz="0" w:space="0" w:color="auto"/>
        <w:bottom w:val="none" w:sz="0" w:space="0" w:color="auto"/>
        <w:right w:val="none" w:sz="0" w:space="0" w:color="auto"/>
      </w:divBdr>
      <w:divsChild>
        <w:div w:id="481890794">
          <w:marLeft w:val="0"/>
          <w:marRight w:val="0"/>
          <w:marTop w:val="0"/>
          <w:marBottom w:val="0"/>
          <w:divBdr>
            <w:top w:val="none" w:sz="0" w:space="0" w:color="auto"/>
            <w:left w:val="none" w:sz="0" w:space="0" w:color="auto"/>
            <w:bottom w:val="none" w:sz="0" w:space="0" w:color="auto"/>
            <w:right w:val="none" w:sz="0" w:space="0" w:color="auto"/>
          </w:divBdr>
          <w:divsChild>
            <w:div w:id="290212276">
              <w:marLeft w:val="0"/>
              <w:marRight w:val="0"/>
              <w:marTop w:val="0"/>
              <w:marBottom w:val="0"/>
              <w:divBdr>
                <w:top w:val="none" w:sz="0" w:space="0" w:color="auto"/>
                <w:left w:val="none" w:sz="0" w:space="0" w:color="auto"/>
                <w:bottom w:val="none" w:sz="0" w:space="0" w:color="auto"/>
                <w:right w:val="none" w:sz="0" w:space="0" w:color="auto"/>
              </w:divBdr>
              <w:divsChild>
                <w:div w:id="1272400371">
                  <w:marLeft w:val="0"/>
                  <w:marRight w:val="0"/>
                  <w:marTop w:val="0"/>
                  <w:marBottom w:val="0"/>
                  <w:divBdr>
                    <w:top w:val="none" w:sz="0" w:space="0" w:color="auto"/>
                    <w:left w:val="none" w:sz="0" w:space="0" w:color="auto"/>
                    <w:bottom w:val="none" w:sz="0" w:space="0" w:color="auto"/>
                    <w:right w:val="none" w:sz="0" w:space="0" w:color="auto"/>
                  </w:divBdr>
                  <w:divsChild>
                    <w:div w:id="1523127116">
                      <w:marLeft w:val="0"/>
                      <w:marRight w:val="0"/>
                      <w:marTop w:val="0"/>
                      <w:marBottom w:val="0"/>
                      <w:divBdr>
                        <w:top w:val="none" w:sz="0" w:space="0" w:color="auto"/>
                        <w:left w:val="none" w:sz="0" w:space="0" w:color="auto"/>
                        <w:bottom w:val="none" w:sz="0" w:space="0" w:color="auto"/>
                        <w:right w:val="none" w:sz="0" w:space="0" w:color="auto"/>
                      </w:divBdr>
                      <w:divsChild>
                        <w:div w:id="2106803290">
                          <w:marLeft w:val="0"/>
                          <w:marRight w:val="0"/>
                          <w:marTop w:val="0"/>
                          <w:marBottom w:val="0"/>
                          <w:divBdr>
                            <w:top w:val="none" w:sz="0" w:space="0" w:color="auto"/>
                            <w:left w:val="none" w:sz="0" w:space="0" w:color="auto"/>
                            <w:bottom w:val="none" w:sz="0" w:space="0" w:color="auto"/>
                            <w:right w:val="none" w:sz="0" w:space="0" w:color="auto"/>
                          </w:divBdr>
                        </w:div>
                        <w:div w:id="1563709370">
                          <w:marLeft w:val="0"/>
                          <w:marRight w:val="0"/>
                          <w:marTop w:val="0"/>
                          <w:marBottom w:val="0"/>
                          <w:divBdr>
                            <w:top w:val="none" w:sz="0" w:space="0" w:color="auto"/>
                            <w:left w:val="none" w:sz="0" w:space="0" w:color="auto"/>
                            <w:bottom w:val="none" w:sz="0" w:space="0" w:color="auto"/>
                            <w:right w:val="none" w:sz="0" w:space="0" w:color="auto"/>
                          </w:divBdr>
                        </w:div>
                        <w:div w:id="5496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814644">
      <w:bodyDiv w:val="1"/>
      <w:marLeft w:val="0"/>
      <w:marRight w:val="0"/>
      <w:marTop w:val="0"/>
      <w:marBottom w:val="0"/>
      <w:divBdr>
        <w:top w:val="none" w:sz="0" w:space="0" w:color="auto"/>
        <w:left w:val="none" w:sz="0" w:space="0" w:color="auto"/>
        <w:bottom w:val="none" w:sz="0" w:space="0" w:color="auto"/>
        <w:right w:val="none" w:sz="0" w:space="0" w:color="auto"/>
      </w:divBdr>
    </w:div>
    <w:div w:id="1331985508">
      <w:bodyDiv w:val="1"/>
      <w:marLeft w:val="0"/>
      <w:marRight w:val="0"/>
      <w:marTop w:val="0"/>
      <w:marBottom w:val="0"/>
      <w:divBdr>
        <w:top w:val="none" w:sz="0" w:space="0" w:color="auto"/>
        <w:left w:val="none" w:sz="0" w:space="0" w:color="auto"/>
        <w:bottom w:val="none" w:sz="0" w:space="0" w:color="auto"/>
        <w:right w:val="none" w:sz="0" w:space="0" w:color="auto"/>
      </w:divBdr>
      <w:divsChild>
        <w:div w:id="1924147245">
          <w:marLeft w:val="0"/>
          <w:marRight w:val="0"/>
          <w:marTop w:val="0"/>
          <w:marBottom w:val="150"/>
          <w:divBdr>
            <w:top w:val="none" w:sz="0" w:space="0" w:color="auto"/>
            <w:left w:val="none" w:sz="0" w:space="0" w:color="auto"/>
            <w:bottom w:val="none" w:sz="0" w:space="0" w:color="auto"/>
            <w:right w:val="none" w:sz="0" w:space="0" w:color="auto"/>
          </w:divBdr>
        </w:div>
      </w:divsChild>
    </w:div>
    <w:div w:id="1365130091">
      <w:bodyDiv w:val="1"/>
      <w:marLeft w:val="0"/>
      <w:marRight w:val="0"/>
      <w:marTop w:val="0"/>
      <w:marBottom w:val="0"/>
      <w:divBdr>
        <w:top w:val="none" w:sz="0" w:space="0" w:color="auto"/>
        <w:left w:val="none" w:sz="0" w:space="0" w:color="auto"/>
        <w:bottom w:val="none" w:sz="0" w:space="0" w:color="auto"/>
        <w:right w:val="none" w:sz="0" w:space="0" w:color="auto"/>
      </w:divBdr>
    </w:div>
    <w:div w:id="1393850483">
      <w:bodyDiv w:val="1"/>
      <w:marLeft w:val="0"/>
      <w:marRight w:val="0"/>
      <w:marTop w:val="0"/>
      <w:marBottom w:val="0"/>
      <w:divBdr>
        <w:top w:val="none" w:sz="0" w:space="0" w:color="auto"/>
        <w:left w:val="none" w:sz="0" w:space="0" w:color="auto"/>
        <w:bottom w:val="none" w:sz="0" w:space="0" w:color="auto"/>
        <w:right w:val="none" w:sz="0" w:space="0" w:color="auto"/>
      </w:divBdr>
    </w:div>
    <w:div w:id="1419599285">
      <w:bodyDiv w:val="1"/>
      <w:marLeft w:val="0"/>
      <w:marRight w:val="0"/>
      <w:marTop w:val="0"/>
      <w:marBottom w:val="0"/>
      <w:divBdr>
        <w:top w:val="none" w:sz="0" w:space="0" w:color="auto"/>
        <w:left w:val="none" w:sz="0" w:space="0" w:color="auto"/>
        <w:bottom w:val="none" w:sz="0" w:space="0" w:color="auto"/>
        <w:right w:val="none" w:sz="0" w:space="0" w:color="auto"/>
      </w:divBdr>
    </w:div>
    <w:div w:id="1428574317">
      <w:bodyDiv w:val="1"/>
      <w:marLeft w:val="0"/>
      <w:marRight w:val="0"/>
      <w:marTop w:val="0"/>
      <w:marBottom w:val="0"/>
      <w:divBdr>
        <w:top w:val="none" w:sz="0" w:space="0" w:color="auto"/>
        <w:left w:val="none" w:sz="0" w:space="0" w:color="auto"/>
        <w:bottom w:val="none" w:sz="0" w:space="0" w:color="auto"/>
        <w:right w:val="none" w:sz="0" w:space="0" w:color="auto"/>
      </w:divBdr>
    </w:div>
    <w:div w:id="1440178805">
      <w:bodyDiv w:val="1"/>
      <w:marLeft w:val="0"/>
      <w:marRight w:val="0"/>
      <w:marTop w:val="0"/>
      <w:marBottom w:val="0"/>
      <w:divBdr>
        <w:top w:val="none" w:sz="0" w:space="0" w:color="auto"/>
        <w:left w:val="none" w:sz="0" w:space="0" w:color="auto"/>
        <w:bottom w:val="none" w:sz="0" w:space="0" w:color="auto"/>
        <w:right w:val="none" w:sz="0" w:space="0" w:color="auto"/>
      </w:divBdr>
    </w:div>
    <w:div w:id="1446339679">
      <w:bodyDiv w:val="1"/>
      <w:marLeft w:val="0"/>
      <w:marRight w:val="0"/>
      <w:marTop w:val="0"/>
      <w:marBottom w:val="0"/>
      <w:divBdr>
        <w:top w:val="none" w:sz="0" w:space="0" w:color="auto"/>
        <w:left w:val="none" w:sz="0" w:space="0" w:color="auto"/>
        <w:bottom w:val="none" w:sz="0" w:space="0" w:color="auto"/>
        <w:right w:val="none" w:sz="0" w:space="0" w:color="auto"/>
      </w:divBdr>
    </w:div>
    <w:div w:id="1456096989">
      <w:bodyDiv w:val="1"/>
      <w:marLeft w:val="0"/>
      <w:marRight w:val="0"/>
      <w:marTop w:val="0"/>
      <w:marBottom w:val="0"/>
      <w:divBdr>
        <w:top w:val="none" w:sz="0" w:space="0" w:color="auto"/>
        <w:left w:val="none" w:sz="0" w:space="0" w:color="auto"/>
        <w:bottom w:val="none" w:sz="0" w:space="0" w:color="auto"/>
        <w:right w:val="none" w:sz="0" w:space="0" w:color="auto"/>
      </w:divBdr>
    </w:div>
    <w:div w:id="1499685125">
      <w:bodyDiv w:val="1"/>
      <w:marLeft w:val="0"/>
      <w:marRight w:val="0"/>
      <w:marTop w:val="0"/>
      <w:marBottom w:val="0"/>
      <w:divBdr>
        <w:top w:val="none" w:sz="0" w:space="0" w:color="auto"/>
        <w:left w:val="none" w:sz="0" w:space="0" w:color="auto"/>
        <w:bottom w:val="none" w:sz="0" w:space="0" w:color="auto"/>
        <w:right w:val="none" w:sz="0" w:space="0" w:color="auto"/>
      </w:divBdr>
    </w:div>
    <w:div w:id="1511263078">
      <w:bodyDiv w:val="1"/>
      <w:marLeft w:val="0"/>
      <w:marRight w:val="0"/>
      <w:marTop w:val="0"/>
      <w:marBottom w:val="0"/>
      <w:divBdr>
        <w:top w:val="none" w:sz="0" w:space="0" w:color="auto"/>
        <w:left w:val="none" w:sz="0" w:space="0" w:color="auto"/>
        <w:bottom w:val="none" w:sz="0" w:space="0" w:color="auto"/>
        <w:right w:val="none" w:sz="0" w:space="0" w:color="auto"/>
      </w:divBdr>
    </w:div>
    <w:div w:id="1515729328">
      <w:bodyDiv w:val="1"/>
      <w:marLeft w:val="0"/>
      <w:marRight w:val="0"/>
      <w:marTop w:val="0"/>
      <w:marBottom w:val="0"/>
      <w:divBdr>
        <w:top w:val="none" w:sz="0" w:space="0" w:color="auto"/>
        <w:left w:val="none" w:sz="0" w:space="0" w:color="auto"/>
        <w:bottom w:val="none" w:sz="0" w:space="0" w:color="auto"/>
        <w:right w:val="none" w:sz="0" w:space="0" w:color="auto"/>
      </w:divBdr>
    </w:div>
    <w:div w:id="1536039940">
      <w:bodyDiv w:val="1"/>
      <w:marLeft w:val="0"/>
      <w:marRight w:val="0"/>
      <w:marTop w:val="0"/>
      <w:marBottom w:val="0"/>
      <w:divBdr>
        <w:top w:val="none" w:sz="0" w:space="0" w:color="auto"/>
        <w:left w:val="none" w:sz="0" w:space="0" w:color="auto"/>
        <w:bottom w:val="none" w:sz="0" w:space="0" w:color="auto"/>
        <w:right w:val="none" w:sz="0" w:space="0" w:color="auto"/>
      </w:divBdr>
    </w:div>
    <w:div w:id="1539931847">
      <w:bodyDiv w:val="1"/>
      <w:marLeft w:val="0"/>
      <w:marRight w:val="0"/>
      <w:marTop w:val="0"/>
      <w:marBottom w:val="0"/>
      <w:divBdr>
        <w:top w:val="none" w:sz="0" w:space="0" w:color="auto"/>
        <w:left w:val="none" w:sz="0" w:space="0" w:color="auto"/>
        <w:bottom w:val="none" w:sz="0" w:space="0" w:color="auto"/>
        <w:right w:val="none" w:sz="0" w:space="0" w:color="auto"/>
      </w:divBdr>
    </w:div>
    <w:div w:id="1554080293">
      <w:bodyDiv w:val="1"/>
      <w:marLeft w:val="0"/>
      <w:marRight w:val="0"/>
      <w:marTop w:val="0"/>
      <w:marBottom w:val="0"/>
      <w:divBdr>
        <w:top w:val="none" w:sz="0" w:space="0" w:color="auto"/>
        <w:left w:val="none" w:sz="0" w:space="0" w:color="auto"/>
        <w:bottom w:val="none" w:sz="0" w:space="0" w:color="auto"/>
        <w:right w:val="none" w:sz="0" w:space="0" w:color="auto"/>
      </w:divBdr>
    </w:div>
    <w:div w:id="1569073839">
      <w:bodyDiv w:val="1"/>
      <w:marLeft w:val="0"/>
      <w:marRight w:val="0"/>
      <w:marTop w:val="0"/>
      <w:marBottom w:val="0"/>
      <w:divBdr>
        <w:top w:val="none" w:sz="0" w:space="0" w:color="auto"/>
        <w:left w:val="none" w:sz="0" w:space="0" w:color="auto"/>
        <w:bottom w:val="none" w:sz="0" w:space="0" w:color="auto"/>
        <w:right w:val="none" w:sz="0" w:space="0" w:color="auto"/>
      </w:divBdr>
    </w:div>
    <w:div w:id="1592616987">
      <w:bodyDiv w:val="1"/>
      <w:marLeft w:val="0"/>
      <w:marRight w:val="0"/>
      <w:marTop w:val="0"/>
      <w:marBottom w:val="0"/>
      <w:divBdr>
        <w:top w:val="none" w:sz="0" w:space="0" w:color="auto"/>
        <w:left w:val="none" w:sz="0" w:space="0" w:color="auto"/>
        <w:bottom w:val="none" w:sz="0" w:space="0" w:color="auto"/>
        <w:right w:val="none" w:sz="0" w:space="0" w:color="auto"/>
      </w:divBdr>
      <w:divsChild>
        <w:div w:id="2042241486">
          <w:marLeft w:val="0"/>
          <w:marRight w:val="0"/>
          <w:marTop w:val="0"/>
          <w:marBottom w:val="0"/>
          <w:divBdr>
            <w:top w:val="none" w:sz="0" w:space="0" w:color="auto"/>
            <w:left w:val="none" w:sz="0" w:space="0" w:color="auto"/>
            <w:bottom w:val="none" w:sz="0" w:space="0" w:color="auto"/>
            <w:right w:val="none" w:sz="0" w:space="0" w:color="auto"/>
          </w:divBdr>
        </w:div>
        <w:div w:id="2145613353">
          <w:marLeft w:val="0"/>
          <w:marRight w:val="0"/>
          <w:marTop w:val="0"/>
          <w:marBottom w:val="0"/>
          <w:divBdr>
            <w:top w:val="none" w:sz="0" w:space="0" w:color="auto"/>
            <w:left w:val="none" w:sz="0" w:space="0" w:color="auto"/>
            <w:bottom w:val="none" w:sz="0" w:space="0" w:color="auto"/>
            <w:right w:val="none" w:sz="0" w:space="0" w:color="auto"/>
          </w:divBdr>
        </w:div>
        <w:div w:id="564225570">
          <w:marLeft w:val="0"/>
          <w:marRight w:val="0"/>
          <w:marTop w:val="0"/>
          <w:marBottom w:val="0"/>
          <w:divBdr>
            <w:top w:val="none" w:sz="0" w:space="0" w:color="auto"/>
            <w:left w:val="none" w:sz="0" w:space="0" w:color="auto"/>
            <w:bottom w:val="none" w:sz="0" w:space="0" w:color="auto"/>
            <w:right w:val="none" w:sz="0" w:space="0" w:color="auto"/>
          </w:divBdr>
        </w:div>
        <w:div w:id="1063916975">
          <w:marLeft w:val="0"/>
          <w:marRight w:val="0"/>
          <w:marTop w:val="0"/>
          <w:marBottom w:val="0"/>
          <w:divBdr>
            <w:top w:val="none" w:sz="0" w:space="0" w:color="auto"/>
            <w:left w:val="none" w:sz="0" w:space="0" w:color="auto"/>
            <w:bottom w:val="none" w:sz="0" w:space="0" w:color="auto"/>
            <w:right w:val="none" w:sz="0" w:space="0" w:color="auto"/>
          </w:divBdr>
        </w:div>
        <w:div w:id="1895700020">
          <w:marLeft w:val="0"/>
          <w:marRight w:val="0"/>
          <w:marTop w:val="0"/>
          <w:marBottom w:val="0"/>
          <w:divBdr>
            <w:top w:val="none" w:sz="0" w:space="0" w:color="auto"/>
            <w:left w:val="none" w:sz="0" w:space="0" w:color="auto"/>
            <w:bottom w:val="none" w:sz="0" w:space="0" w:color="auto"/>
            <w:right w:val="none" w:sz="0" w:space="0" w:color="auto"/>
          </w:divBdr>
        </w:div>
      </w:divsChild>
    </w:div>
    <w:div w:id="1613632570">
      <w:bodyDiv w:val="1"/>
      <w:marLeft w:val="0"/>
      <w:marRight w:val="0"/>
      <w:marTop w:val="0"/>
      <w:marBottom w:val="0"/>
      <w:divBdr>
        <w:top w:val="none" w:sz="0" w:space="0" w:color="auto"/>
        <w:left w:val="none" w:sz="0" w:space="0" w:color="auto"/>
        <w:bottom w:val="none" w:sz="0" w:space="0" w:color="auto"/>
        <w:right w:val="none" w:sz="0" w:space="0" w:color="auto"/>
      </w:divBdr>
      <w:divsChild>
        <w:div w:id="1583177126">
          <w:marLeft w:val="336"/>
          <w:marRight w:val="0"/>
          <w:marTop w:val="120"/>
          <w:marBottom w:val="312"/>
          <w:divBdr>
            <w:top w:val="none" w:sz="0" w:space="0" w:color="auto"/>
            <w:left w:val="none" w:sz="0" w:space="0" w:color="auto"/>
            <w:bottom w:val="none" w:sz="0" w:space="0" w:color="auto"/>
            <w:right w:val="none" w:sz="0" w:space="0" w:color="auto"/>
          </w:divBdr>
          <w:divsChild>
            <w:div w:id="1898200865">
              <w:marLeft w:val="0"/>
              <w:marRight w:val="0"/>
              <w:marTop w:val="0"/>
              <w:marBottom w:val="0"/>
              <w:divBdr>
                <w:top w:val="single" w:sz="8" w:space="4" w:color="CCCCCC"/>
                <w:left w:val="single" w:sz="8" w:space="4" w:color="CCCCCC"/>
                <w:bottom w:val="single" w:sz="8" w:space="4" w:color="CCCCCC"/>
                <w:right w:val="single" w:sz="8" w:space="4" w:color="CCCCCC"/>
              </w:divBdr>
            </w:div>
          </w:divsChild>
        </w:div>
      </w:divsChild>
    </w:div>
    <w:div w:id="1613779231">
      <w:bodyDiv w:val="1"/>
      <w:marLeft w:val="0"/>
      <w:marRight w:val="0"/>
      <w:marTop w:val="0"/>
      <w:marBottom w:val="0"/>
      <w:divBdr>
        <w:top w:val="none" w:sz="0" w:space="0" w:color="auto"/>
        <w:left w:val="none" w:sz="0" w:space="0" w:color="auto"/>
        <w:bottom w:val="none" w:sz="0" w:space="0" w:color="auto"/>
        <w:right w:val="none" w:sz="0" w:space="0" w:color="auto"/>
      </w:divBdr>
      <w:divsChild>
        <w:div w:id="143347167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620603521">
      <w:bodyDiv w:val="1"/>
      <w:marLeft w:val="0"/>
      <w:marRight w:val="0"/>
      <w:marTop w:val="0"/>
      <w:marBottom w:val="0"/>
      <w:divBdr>
        <w:top w:val="none" w:sz="0" w:space="0" w:color="auto"/>
        <w:left w:val="none" w:sz="0" w:space="0" w:color="auto"/>
        <w:bottom w:val="none" w:sz="0" w:space="0" w:color="auto"/>
        <w:right w:val="none" w:sz="0" w:space="0" w:color="auto"/>
      </w:divBdr>
      <w:divsChild>
        <w:div w:id="1159347089">
          <w:marLeft w:val="567"/>
          <w:marRight w:val="0"/>
          <w:marTop w:val="0"/>
          <w:marBottom w:val="0"/>
          <w:divBdr>
            <w:top w:val="none" w:sz="0" w:space="0" w:color="auto"/>
            <w:left w:val="none" w:sz="0" w:space="0" w:color="auto"/>
            <w:bottom w:val="none" w:sz="0" w:space="0" w:color="auto"/>
            <w:right w:val="none" w:sz="0" w:space="0" w:color="auto"/>
          </w:divBdr>
        </w:div>
        <w:div w:id="1328745565">
          <w:marLeft w:val="567"/>
          <w:marRight w:val="0"/>
          <w:marTop w:val="0"/>
          <w:marBottom w:val="0"/>
          <w:divBdr>
            <w:top w:val="none" w:sz="0" w:space="0" w:color="auto"/>
            <w:left w:val="none" w:sz="0" w:space="0" w:color="auto"/>
            <w:bottom w:val="none" w:sz="0" w:space="0" w:color="auto"/>
            <w:right w:val="none" w:sz="0" w:space="0" w:color="auto"/>
          </w:divBdr>
        </w:div>
        <w:div w:id="1200358996">
          <w:marLeft w:val="567"/>
          <w:marRight w:val="0"/>
          <w:marTop w:val="0"/>
          <w:marBottom w:val="0"/>
          <w:divBdr>
            <w:top w:val="none" w:sz="0" w:space="0" w:color="auto"/>
            <w:left w:val="none" w:sz="0" w:space="0" w:color="auto"/>
            <w:bottom w:val="none" w:sz="0" w:space="0" w:color="auto"/>
            <w:right w:val="none" w:sz="0" w:space="0" w:color="auto"/>
          </w:divBdr>
        </w:div>
      </w:divsChild>
    </w:div>
    <w:div w:id="1665667297">
      <w:bodyDiv w:val="1"/>
      <w:marLeft w:val="0"/>
      <w:marRight w:val="0"/>
      <w:marTop w:val="0"/>
      <w:marBottom w:val="0"/>
      <w:divBdr>
        <w:top w:val="none" w:sz="0" w:space="0" w:color="auto"/>
        <w:left w:val="none" w:sz="0" w:space="0" w:color="auto"/>
        <w:bottom w:val="none" w:sz="0" w:space="0" w:color="auto"/>
        <w:right w:val="none" w:sz="0" w:space="0" w:color="auto"/>
      </w:divBdr>
    </w:div>
    <w:div w:id="1675954946">
      <w:bodyDiv w:val="1"/>
      <w:marLeft w:val="0"/>
      <w:marRight w:val="0"/>
      <w:marTop w:val="0"/>
      <w:marBottom w:val="0"/>
      <w:divBdr>
        <w:top w:val="none" w:sz="0" w:space="0" w:color="auto"/>
        <w:left w:val="none" w:sz="0" w:space="0" w:color="auto"/>
        <w:bottom w:val="none" w:sz="0" w:space="0" w:color="auto"/>
        <w:right w:val="none" w:sz="0" w:space="0" w:color="auto"/>
      </w:divBdr>
      <w:divsChild>
        <w:div w:id="272129787">
          <w:marLeft w:val="0"/>
          <w:marRight w:val="0"/>
          <w:marTop w:val="0"/>
          <w:marBottom w:val="0"/>
          <w:divBdr>
            <w:top w:val="none" w:sz="0" w:space="0" w:color="auto"/>
            <w:left w:val="none" w:sz="0" w:space="0" w:color="auto"/>
            <w:bottom w:val="none" w:sz="0" w:space="0" w:color="auto"/>
            <w:right w:val="none" w:sz="0" w:space="0" w:color="auto"/>
          </w:divBdr>
        </w:div>
        <w:div w:id="1920599597">
          <w:marLeft w:val="0"/>
          <w:marRight w:val="0"/>
          <w:marTop w:val="0"/>
          <w:marBottom w:val="0"/>
          <w:divBdr>
            <w:top w:val="none" w:sz="0" w:space="0" w:color="auto"/>
            <w:left w:val="none" w:sz="0" w:space="0" w:color="auto"/>
            <w:bottom w:val="none" w:sz="0" w:space="0" w:color="auto"/>
            <w:right w:val="none" w:sz="0" w:space="0" w:color="auto"/>
          </w:divBdr>
        </w:div>
      </w:divsChild>
    </w:div>
    <w:div w:id="1679963809">
      <w:bodyDiv w:val="1"/>
      <w:marLeft w:val="0"/>
      <w:marRight w:val="0"/>
      <w:marTop w:val="0"/>
      <w:marBottom w:val="0"/>
      <w:divBdr>
        <w:top w:val="none" w:sz="0" w:space="0" w:color="auto"/>
        <w:left w:val="none" w:sz="0" w:space="0" w:color="auto"/>
        <w:bottom w:val="none" w:sz="0" w:space="0" w:color="auto"/>
        <w:right w:val="none" w:sz="0" w:space="0" w:color="auto"/>
      </w:divBdr>
    </w:div>
    <w:div w:id="1682200539">
      <w:bodyDiv w:val="1"/>
      <w:marLeft w:val="0"/>
      <w:marRight w:val="0"/>
      <w:marTop w:val="0"/>
      <w:marBottom w:val="0"/>
      <w:divBdr>
        <w:top w:val="none" w:sz="0" w:space="0" w:color="auto"/>
        <w:left w:val="none" w:sz="0" w:space="0" w:color="auto"/>
        <w:bottom w:val="none" w:sz="0" w:space="0" w:color="auto"/>
        <w:right w:val="none" w:sz="0" w:space="0" w:color="auto"/>
      </w:divBdr>
      <w:divsChild>
        <w:div w:id="614756907">
          <w:marLeft w:val="0"/>
          <w:marRight w:val="0"/>
          <w:marTop w:val="60"/>
          <w:marBottom w:val="0"/>
          <w:divBdr>
            <w:top w:val="none" w:sz="0" w:space="0" w:color="auto"/>
            <w:left w:val="none" w:sz="0" w:space="0" w:color="auto"/>
            <w:bottom w:val="none" w:sz="0" w:space="0" w:color="auto"/>
            <w:right w:val="none" w:sz="0" w:space="0" w:color="auto"/>
          </w:divBdr>
          <w:divsChild>
            <w:div w:id="343820321">
              <w:marLeft w:val="0"/>
              <w:marRight w:val="0"/>
              <w:marTop w:val="0"/>
              <w:marBottom w:val="0"/>
              <w:divBdr>
                <w:top w:val="none" w:sz="0" w:space="0" w:color="auto"/>
                <w:left w:val="none" w:sz="0" w:space="0" w:color="auto"/>
                <w:bottom w:val="none" w:sz="0" w:space="0" w:color="auto"/>
                <w:right w:val="none" w:sz="0" w:space="0" w:color="auto"/>
              </w:divBdr>
            </w:div>
          </w:divsChild>
        </w:div>
        <w:div w:id="549457400">
          <w:marLeft w:val="0"/>
          <w:marRight w:val="0"/>
          <w:marTop w:val="0"/>
          <w:marBottom w:val="0"/>
          <w:divBdr>
            <w:top w:val="none" w:sz="0" w:space="0" w:color="auto"/>
            <w:left w:val="none" w:sz="0" w:space="0" w:color="auto"/>
            <w:bottom w:val="none" w:sz="0" w:space="0" w:color="auto"/>
            <w:right w:val="none" w:sz="0" w:space="0" w:color="auto"/>
          </w:divBdr>
          <w:divsChild>
            <w:div w:id="541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5567">
      <w:bodyDiv w:val="1"/>
      <w:marLeft w:val="0"/>
      <w:marRight w:val="0"/>
      <w:marTop w:val="0"/>
      <w:marBottom w:val="0"/>
      <w:divBdr>
        <w:top w:val="none" w:sz="0" w:space="0" w:color="auto"/>
        <w:left w:val="none" w:sz="0" w:space="0" w:color="auto"/>
        <w:bottom w:val="none" w:sz="0" w:space="0" w:color="auto"/>
        <w:right w:val="none" w:sz="0" w:space="0" w:color="auto"/>
      </w:divBdr>
    </w:div>
    <w:div w:id="1695568904">
      <w:bodyDiv w:val="1"/>
      <w:marLeft w:val="0"/>
      <w:marRight w:val="0"/>
      <w:marTop w:val="0"/>
      <w:marBottom w:val="0"/>
      <w:divBdr>
        <w:top w:val="none" w:sz="0" w:space="0" w:color="auto"/>
        <w:left w:val="none" w:sz="0" w:space="0" w:color="auto"/>
        <w:bottom w:val="none" w:sz="0" w:space="0" w:color="auto"/>
        <w:right w:val="none" w:sz="0" w:space="0" w:color="auto"/>
      </w:divBdr>
      <w:divsChild>
        <w:div w:id="1114786551">
          <w:marLeft w:val="0"/>
          <w:marRight w:val="0"/>
          <w:marTop w:val="0"/>
          <w:marBottom w:val="120"/>
          <w:divBdr>
            <w:top w:val="none" w:sz="0" w:space="0" w:color="auto"/>
            <w:left w:val="none" w:sz="0" w:space="0" w:color="auto"/>
            <w:bottom w:val="none" w:sz="0" w:space="0" w:color="auto"/>
            <w:right w:val="none" w:sz="0" w:space="0" w:color="auto"/>
          </w:divBdr>
        </w:div>
        <w:div w:id="1959099916">
          <w:marLeft w:val="0"/>
          <w:marRight w:val="0"/>
          <w:marTop w:val="0"/>
          <w:marBottom w:val="120"/>
          <w:divBdr>
            <w:top w:val="none" w:sz="0" w:space="0" w:color="auto"/>
            <w:left w:val="none" w:sz="0" w:space="0" w:color="auto"/>
            <w:bottom w:val="none" w:sz="0" w:space="0" w:color="auto"/>
            <w:right w:val="none" w:sz="0" w:space="0" w:color="auto"/>
          </w:divBdr>
        </w:div>
        <w:div w:id="899946319">
          <w:marLeft w:val="0"/>
          <w:marRight w:val="0"/>
          <w:marTop w:val="0"/>
          <w:marBottom w:val="120"/>
          <w:divBdr>
            <w:top w:val="none" w:sz="0" w:space="0" w:color="auto"/>
            <w:left w:val="none" w:sz="0" w:space="0" w:color="auto"/>
            <w:bottom w:val="none" w:sz="0" w:space="0" w:color="auto"/>
            <w:right w:val="none" w:sz="0" w:space="0" w:color="auto"/>
          </w:divBdr>
        </w:div>
        <w:div w:id="1066143200">
          <w:marLeft w:val="0"/>
          <w:marRight w:val="0"/>
          <w:marTop w:val="0"/>
          <w:marBottom w:val="120"/>
          <w:divBdr>
            <w:top w:val="none" w:sz="0" w:space="0" w:color="auto"/>
            <w:left w:val="none" w:sz="0" w:space="0" w:color="auto"/>
            <w:bottom w:val="none" w:sz="0" w:space="0" w:color="auto"/>
            <w:right w:val="none" w:sz="0" w:space="0" w:color="auto"/>
          </w:divBdr>
        </w:div>
        <w:div w:id="1160273971">
          <w:marLeft w:val="0"/>
          <w:marRight w:val="0"/>
          <w:marTop w:val="0"/>
          <w:marBottom w:val="120"/>
          <w:divBdr>
            <w:top w:val="none" w:sz="0" w:space="0" w:color="auto"/>
            <w:left w:val="none" w:sz="0" w:space="0" w:color="auto"/>
            <w:bottom w:val="none" w:sz="0" w:space="0" w:color="auto"/>
            <w:right w:val="none" w:sz="0" w:space="0" w:color="auto"/>
          </w:divBdr>
        </w:div>
        <w:div w:id="544490987">
          <w:marLeft w:val="0"/>
          <w:marRight w:val="0"/>
          <w:marTop w:val="0"/>
          <w:marBottom w:val="120"/>
          <w:divBdr>
            <w:top w:val="none" w:sz="0" w:space="0" w:color="auto"/>
            <w:left w:val="none" w:sz="0" w:space="0" w:color="auto"/>
            <w:bottom w:val="none" w:sz="0" w:space="0" w:color="auto"/>
            <w:right w:val="none" w:sz="0" w:space="0" w:color="auto"/>
          </w:divBdr>
        </w:div>
        <w:div w:id="1849827602">
          <w:marLeft w:val="0"/>
          <w:marRight w:val="0"/>
          <w:marTop w:val="0"/>
          <w:marBottom w:val="120"/>
          <w:divBdr>
            <w:top w:val="none" w:sz="0" w:space="0" w:color="auto"/>
            <w:left w:val="none" w:sz="0" w:space="0" w:color="auto"/>
            <w:bottom w:val="none" w:sz="0" w:space="0" w:color="auto"/>
            <w:right w:val="none" w:sz="0" w:space="0" w:color="auto"/>
          </w:divBdr>
        </w:div>
        <w:div w:id="990982561">
          <w:marLeft w:val="0"/>
          <w:marRight w:val="0"/>
          <w:marTop w:val="0"/>
          <w:marBottom w:val="120"/>
          <w:divBdr>
            <w:top w:val="none" w:sz="0" w:space="0" w:color="auto"/>
            <w:left w:val="none" w:sz="0" w:space="0" w:color="auto"/>
            <w:bottom w:val="none" w:sz="0" w:space="0" w:color="auto"/>
            <w:right w:val="none" w:sz="0" w:space="0" w:color="auto"/>
          </w:divBdr>
        </w:div>
        <w:div w:id="133840800">
          <w:marLeft w:val="0"/>
          <w:marRight w:val="0"/>
          <w:marTop w:val="0"/>
          <w:marBottom w:val="120"/>
          <w:divBdr>
            <w:top w:val="none" w:sz="0" w:space="0" w:color="auto"/>
            <w:left w:val="none" w:sz="0" w:space="0" w:color="auto"/>
            <w:bottom w:val="none" w:sz="0" w:space="0" w:color="auto"/>
            <w:right w:val="none" w:sz="0" w:space="0" w:color="auto"/>
          </w:divBdr>
        </w:div>
        <w:div w:id="1914853884">
          <w:marLeft w:val="0"/>
          <w:marRight w:val="0"/>
          <w:marTop w:val="0"/>
          <w:marBottom w:val="120"/>
          <w:divBdr>
            <w:top w:val="none" w:sz="0" w:space="0" w:color="auto"/>
            <w:left w:val="none" w:sz="0" w:space="0" w:color="auto"/>
            <w:bottom w:val="none" w:sz="0" w:space="0" w:color="auto"/>
            <w:right w:val="none" w:sz="0" w:space="0" w:color="auto"/>
          </w:divBdr>
        </w:div>
        <w:div w:id="866911799">
          <w:marLeft w:val="0"/>
          <w:marRight w:val="0"/>
          <w:marTop w:val="0"/>
          <w:marBottom w:val="120"/>
          <w:divBdr>
            <w:top w:val="none" w:sz="0" w:space="0" w:color="auto"/>
            <w:left w:val="none" w:sz="0" w:space="0" w:color="auto"/>
            <w:bottom w:val="none" w:sz="0" w:space="0" w:color="auto"/>
            <w:right w:val="none" w:sz="0" w:space="0" w:color="auto"/>
          </w:divBdr>
        </w:div>
        <w:div w:id="107434379">
          <w:marLeft w:val="0"/>
          <w:marRight w:val="0"/>
          <w:marTop w:val="0"/>
          <w:marBottom w:val="120"/>
          <w:divBdr>
            <w:top w:val="none" w:sz="0" w:space="0" w:color="auto"/>
            <w:left w:val="none" w:sz="0" w:space="0" w:color="auto"/>
            <w:bottom w:val="none" w:sz="0" w:space="0" w:color="auto"/>
            <w:right w:val="none" w:sz="0" w:space="0" w:color="auto"/>
          </w:divBdr>
        </w:div>
        <w:div w:id="1951620943">
          <w:marLeft w:val="0"/>
          <w:marRight w:val="0"/>
          <w:marTop w:val="0"/>
          <w:marBottom w:val="120"/>
          <w:divBdr>
            <w:top w:val="none" w:sz="0" w:space="0" w:color="auto"/>
            <w:left w:val="none" w:sz="0" w:space="0" w:color="auto"/>
            <w:bottom w:val="none" w:sz="0" w:space="0" w:color="auto"/>
            <w:right w:val="none" w:sz="0" w:space="0" w:color="auto"/>
          </w:divBdr>
        </w:div>
        <w:div w:id="14036784">
          <w:marLeft w:val="0"/>
          <w:marRight w:val="0"/>
          <w:marTop w:val="0"/>
          <w:marBottom w:val="120"/>
          <w:divBdr>
            <w:top w:val="none" w:sz="0" w:space="0" w:color="auto"/>
            <w:left w:val="none" w:sz="0" w:space="0" w:color="auto"/>
            <w:bottom w:val="none" w:sz="0" w:space="0" w:color="auto"/>
            <w:right w:val="none" w:sz="0" w:space="0" w:color="auto"/>
          </w:divBdr>
        </w:div>
        <w:div w:id="1457601178">
          <w:marLeft w:val="0"/>
          <w:marRight w:val="0"/>
          <w:marTop w:val="0"/>
          <w:marBottom w:val="120"/>
          <w:divBdr>
            <w:top w:val="none" w:sz="0" w:space="0" w:color="auto"/>
            <w:left w:val="none" w:sz="0" w:space="0" w:color="auto"/>
            <w:bottom w:val="none" w:sz="0" w:space="0" w:color="auto"/>
            <w:right w:val="none" w:sz="0" w:space="0" w:color="auto"/>
          </w:divBdr>
        </w:div>
        <w:div w:id="1167794532">
          <w:marLeft w:val="0"/>
          <w:marRight w:val="0"/>
          <w:marTop w:val="0"/>
          <w:marBottom w:val="120"/>
          <w:divBdr>
            <w:top w:val="none" w:sz="0" w:space="0" w:color="auto"/>
            <w:left w:val="none" w:sz="0" w:space="0" w:color="auto"/>
            <w:bottom w:val="none" w:sz="0" w:space="0" w:color="auto"/>
            <w:right w:val="none" w:sz="0" w:space="0" w:color="auto"/>
          </w:divBdr>
        </w:div>
        <w:div w:id="282419511">
          <w:marLeft w:val="270"/>
          <w:marRight w:val="0"/>
          <w:marTop w:val="0"/>
          <w:marBottom w:val="120"/>
          <w:divBdr>
            <w:top w:val="none" w:sz="0" w:space="0" w:color="auto"/>
            <w:left w:val="none" w:sz="0" w:space="0" w:color="auto"/>
            <w:bottom w:val="none" w:sz="0" w:space="0" w:color="auto"/>
            <w:right w:val="none" w:sz="0" w:space="0" w:color="auto"/>
          </w:divBdr>
        </w:div>
        <w:div w:id="824198097">
          <w:marLeft w:val="270"/>
          <w:marRight w:val="0"/>
          <w:marTop w:val="0"/>
          <w:marBottom w:val="120"/>
          <w:divBdr>
            <w:top w:val="none" w:sz="0" w:space="0" w:color="auto"/>
            <w:left w:val="none" w:sz="0" w:space="0" w:color="auto"/>
            <w:bottom w:val="none" w:sz="0" w:space="0" w:color="auto"/>
            <w:right w:val="none" w:sz="0" w:space="0" w:color="auto"/>
          </w:divBdr>
        </w:div>
        <w:div w:id="1467430987">
          <w:marLeft w:val="270"/>
          <w:marRight w:val="0"/>
          <w:marTop w:val="0"/>
          <w:marBottom w:val="120"/>
          <w:divBdr>
            <w:top w:val="none" w:sz="0" w:space="0" w:color="auto"/>
            <w:left w:val="none" w:sz="0" w:space="0" w:color="auto"/>
            <w:bottom w:val="none" w:sz="0" w:space="0" w:color="auto"/>
            <w:right w:val="none" w:sz="0" w:space="0" w:color="auto"/>
          </w:divBdr>
        </w:div>
        <w:div w:id="470562089">
          <w:marLeft w:val="270"/>
          <w:marRight w:val="0"/>
          <w:marTop w:val="0"/>
          <w:marBottom w:val="120"/>
          <w:divBdr>
            <w:top w:val="none" w:sz="0" w:space="0" w:color="auto"/>
            <w:left w:val="none" w:sz="0" w:space="0" w:color="auto"/>
            <w:bottom w:val="none" w:sz="0" w:space="0" w:color="auto"/>
            <w:right w:val="none" w:sz="0" w:space="0" w:color="auto"/>
          </w:divBdr>
        </w:div>
        <w:div w:id="195505030">
          <w:marLeft w:val="270"/>
          <w:marRight w:val="0"/>
          <w:marTop w:val="0"/>
          <w:marBottom w:val="120"/>
          <w:divBdr>
            <w:top w:val="none" w:sz="0" w:space="0" w:color="auto"/>
            <w:left w:val="none" w:sz="0" w:space="0" w:color="auto"/>
            <w:bottom w:val="none" w:sz="0" w:space="0" w:color="auto"/>
            <w:right w:val="none" w:sz="0" w:space="0" w:color="auto"/>
          </w:divBdr>
        </w:div>
        <w:div w:id="1030374610">
          <w:marLeft w:val="0"/>
          <w:marRight w:val="0"/>
          <w:marTop w:val="0"/>
          <w:marBottom w:val="120"/>
          <w:divBdr>
            <w:top w:val="none" w:sz="0" w:space="0" w:color="auto"/>
            <w:left w:val="none" w:sz="0" w:space="0" w:color="auto"/>
            <w:bottom w:val="none" w:sz="0" w:space="0" w:color="auto"/>
            <w:right w:val="none" w:sz="0" w:space="0" w:color="auto"/>
          </w:divBdr>
        </w:div>
        <w:div w:id="1012534489">
          <w:marLeft w:val="0"/>
          <w:marRight w:val="0"/>
          <w:marTop w:val="0"/>
          <w:marBottom w:val="0"/>
          <w:divBdr>
            <w:top w:val="none" w:sz="0" w:space="0" w:color="auto"/>
            <w:left w:val="none" w:sz="0" w:space="0" w:color="auto"/>
            <w:bottom w:val="none" w:sz="0" w:space="0" w:color="auto"/>
            <w:right w:val="none" w:sz="0" w:space="0" w:color="auto"/>
          </w:divBdr>
        </w:div>
        <w:div w:id="1990481537">
          <w:marLeft w:val="0"/>
          <w:marRight w:val="0"/>
          <w:marTop w:val="0"/>
          <w:marBottom w:val="120"/>
          <w:divBdr>
            <w:top w:val="none" w:sz="0" w:space="0" w:color="auto"/>
            <w:left w:val="none" w:sz="0" w:space="0" w:color="auto"/>
            <w:bottom w:val="none" w:sz="0" w:space="0" w:color="auto"/>
            <w:right w:val="none" w:sz="0" w:space="0" w:color="auto"/>
          </w:divBdr>
        </w:div>
        <w:div w:id="898904059">
          <w:marLeft w:val="0"/>
          <w:marRight w:val="0"/>
          <w:marTop w:val="0"/>
          <w:marBottom w:val="120"/>
          <w:divBdr>
            <w:top w:val="none" w:sz="0" w:space="0" w:color="auto"/>
            <w:left w:val="none" w:sz="0" w:space="0" w:color="auto"/>
            <w:bottom w:val="none" w:sz="0" w:space="0" w:color="auto"/>
            <w:right w:val="none" w:sz="0" w:space="0" w:color="auto"/>
          </w:divBdr>
        </w:div>
        <w:div w:id="1096826788">
          <w:marLeft w:val="0"/>
          <w:marRight w:val="0"/>
          <w:marTop w:val="0"/>
          <w:marBottom w:val="120"/>
          <w:divBdr>
            <w:top w:val="none" w:sz="0" w:space="0" w:color="auto"/>
            <w:left w:val="none" w:sz="0" w:space="0" w:color="auto"/>
            <w:bottom w:val="none" w:sz="0" w:space="0" w:color="auto"/>
            <w:right w:val="none" w:sz="0" w:space="0" w:color="auto"/>
          </w:divBdr>
        </w:div>
        <w:div w:id="535896212">
          <w:marLeft w:val="0"/>
          <w:marRight w:val="0"/>
          <w:marTop w:val="0"/>
          <w:marBottom w:val="120"/>
          <w:divBdr>
            <w:top w:val="none" w:sz="0" w:space="0" w:color="auto"/>
            <w:left w:val="none" w:sz="0" w:space="0" w:color="auto"/>
            <w:bottom w:val="none" w:sz="0" w:space="0" w:color="auto"/>
            <w:right w:val="none" w:sz="0" w:space="0" w:color="auto"/>
          </w:divBdr>
        </w:div>
        <w:div w:id="1534806840">
          <w:marLeft w:val="0"/>
          <w:marRight w:val="0"/>
          <w:marTop w:val="0"/>
          <w:marBottom w:val="120"/>
          <w:divBdr>
            <w:top w:val="none" w:sz="0" w:space="0" w:color="auto"/>
            <w:left w:val="none" w:sz="0" w:space="0" w:color="auto"/>
            <w:bottom w:val="none" w:sz="0" w:space="0" w:color="auto"/>
            <w:right w:val="none" w:sz="0" w:space="0" w:color="auto"/>
          </w:divBdr>
        </w:div>
        <w:div w:id="1297416931">
          <w:marLeft w:val="0"/>
          <w:marRight w:val="0"/>
          <w:marTop w:val="0"/>
          <w:marBottom w:val="120"/>
          <w:divBdr>
            <w:top w:val="none" w:sz="0" w:space="0" w:color="auto"/>
            <w:left w:val="none" w:sz="0" w:space="0" w:color="auto"/>
            <w:bottom w:val="none" w:sz="0" w:space="0" w:color="auto"/>
            <w:right w:val="none" w:sz="0" w:space="0" w:color="auto"/>
          </w:divBdr>
        </w:div>
        <w:div w:id="1121606949">
          <w:marLeft w:val="0"/>
          <w:marRight w:val="0"/>
          <w:marTop w:val="0"/>
          <w:marBottom w:val="120"/>
          <w:divBdr>
            <w:top w:val="none" w:sz="0" w:space="0" w:color="auto"/>
            <w:left w:val="none" w:sz="0" w:space="0" w:color="auto"/>
            <w:bottom w:val="none" w:sz="0" w:space="0" w:color="auto"/>
            <w:right w:val="none" w:sz="0" w:space="0" w:color="auto"/>
          </w:divBdr>
        </w:div>
        <w:div w:id="68965349">
          <w:marLeft w:val="0"/>
          <w:marRight w:val="0"/>
          <w:marTop w:val="0"/>
          <w:marBottom w:val="120"/>
          <w:divBdr>
            <w:top w:val="none" w:sz="0" w:space="0" w:color="auto"/>
            <w:left w:val="none" w:sz="0" w:space="0" w:color="auto"/>
            <w:bottom w:val="none" w:sz="0" w:space="0" w:color="auto"/>
            <w:right w:val="none" w:sz="0" w:space="0" w:color="auto"/>
          </w:divBdr>
        </w:div>
        <w:div w:id="544558478">
          <w:marLeft w:val="0"/>
          <w:marRight w:val="0"/>
          <w:marTop w:val="0"/>
          <w:marBottom w:val="120"/>
          <w:divBdr>
            <w:top w:val="none" w:sz="0" w:space="0" w:color="auto"/>
            <w:left w:val="none" w:sz="0" w:space="0" w:color="auto"/>
            <w:bottom w:val="none" w:sz="0" w:space="0" w:color="auto"/>
            <w:right w:val="none" w:sz="0" w:space="0" w:color="auto"/>
          </w:divBdr>
        </w:div>
      </w:divsChild>
    </w:div>
    <w:div w:id="1700158701">
      <w:bodyDiv w:val="1"/>
      <w:marLeft w:val="0"/>
      <w:marRight w:val="0"/>
      <w:marTop w:val="0"/>
      <w:marBottom w:val="0"/>
      <w:divBdr>
        <w:top w:val="none" w:sz="0" w:space="0" w:color="auto"/>
        <w:left w:val="none" w:sz="0" w:space="0" w:color="auto"/>
        <w:bottom w:val="none" w:sz="0" w:space="0" w:color="auto"/>
        <w:right w:val="none" w:sz="0" w:space="0" w:color="auto"/>
      </w:divBdr>
      <w:divsChild>
        <w:div w:id="1583097860">
          <w:marLeft w:val="0"/>
          <w:marRight w:val="0"/>
          <w:marTop w:val="0"/>
          <w:marBottom w:val="0"/>
          <w:divBdr>
            <w:top w:val="none" w:sz="0" w:space="0" w:color="auto"/>
            <w:left w:val="none" w:sz="0" w:space="0" w:color="auto"/>
            <w:bottom w:val="none" w:sz="0" w:space="0" w:color="auto"/>
            <w:right w:val="none" w:sz="0" w:space="0" w:color="auto"/>
          </w:divBdr>
        </w:div>
        <w:div w:id="1041441728">
          <w:marLeft w:val="0"/>
          <w:marRight w:val="0"/>
          <w:marTop w:val="0"/>
          <w:marBottom w:val="0"/>
          <w:divBdr>
            <w:top w:val="none" w:sz="0" w:space="0" w:color="auto"/>
            <w:left w:val="none" w:sz="0" w:space="0" w:color="auto"/>
            <w:bottom w:val="none" w:sz="0" w:space="0" w:color="auto"/>
            <w:right w:val="none" w:sz="0" w:space="0" w:color="auto"/>
          </w:divBdr>
        </w:div>
        <w:div w:id="243076683">
          <w:marLeft w:val="0"/>
          <w:marRight w:val="0"/>
          <w:marTop w:val="0"/>
          <w:marBottom w:val="0"/>
          <w:divBdr>
            <w:top w:val="none" w:sz="0" w:space="0" w:color="auto"/>
            <w:left w:val="none" w:sz="0" w:space="0" w:color="auto"/>
            <w:bottom w:val="none" w:sz="0" w:space="0" w:color="auto"/>
            <w:right w:val="none" w:sz="0" w:space="0" w:color="auto"/>
          </w:divBdr>
        </w:div>
        <w:div w:id="1521315739">
          <w:marLeft w:val="0"/>
          <w:marRight w:val="0"/>
          <w:marTop w:val="0"/>
          <w:marBottom w:val="0"/>
          <w:divBdr>
            <w:top w:val="none" w:sz="0" w:space="0" w:color="auto"/>
            <w:left w:val="none" w:sz="0" w:space="0" w:color="auto"/>
            <w:bottom w:val="none" w:sz="0" w:space="0" w:color="auto"/>
            <w:right w:val="none" w:sz="0" w:space="0" w:color="auto"/>
          </w:divBdr>
        </w:div>
        <w:div w:id="835418455">
          <w:marLeft w:val="0"/>
          <w:marRight w:val="0"/>
          <w:marTop w:val="0"/>
          <w:marBottom w:val="0"/>
          <w:divBdr>
            <w:top w:val="none" w:sz="0" w:space="0" w:color="auto"/>
            <w:left w:val="none" w:sz="0" w:space="0" w:color="auto"/>
            <w:bottom w:val="none" w:sz="0" w:space="0" w:color="auto"/>
            <w:right w:val="none" w:sz="0" w:space="0" w:color="auto"/>
          </w:divBdr>
        </w:div>
        <w:div w:id="926380158">
          <w:marLeft w:val="0"/>
          <w:marRight w:val="0"/>
          <w:marTop w:val="0"/>
          <w:marBottom w:val="0"/>
          <w:divBdr>
            <w:top w:val="none" w:sz="0" w:space="0" w:color="auto"/>
            <w:left w:val="none" w:sz="0" w:space="0" w:color="auto"/>
            <w:bottom w:val="none" w:sz="0" w:space="0" w:color="auto"/>
            <w:right w:val="none" w:sz="0" w:space="0" w:color="auto"/>
          </w:divBdr>
        </w:div>
        <w:div w:id="978147769">
          <w:marLeft w:val="0"/>
          <w:marRight w:val="0"/>
          <w:marTop w:val="0"/>
          <w:marBottom w:val="0"/>
          <w:divBdr>
            <w:top w:val="none" w:sz="0" w:space="0" w:color="auto"/>
            <w:left w:val="none" w:sz="0" w:space="0" w:color="auto"/>
            <w:bottom w:val="none" w:sz="0" w:space="0" w:color="auto"/>
            <w:right w:val="none" w:sz="0" w:space="0" w:color="auto"/>
          </w:divBdr>
        </w:div>
        <w:div w:id="1009716916">
          <w:marLeft w:val="0"/>
          <w:marRight w:val="0"/>
          <w:marTop w:val="0"/>
          <w:marBottom w:val="0"/>
          <w:divBdr>
            <w:top w:val="none" w:sz="0" w:space="0" w:color="auto"/>
            <w:left w:val="none" w:sz="0" w:space="0" w:color="auto"/>
            <w:bottom w:val="none" w:sz="0" w:space="0" w:color="auto"/>
            <w:right w:val="none" w:sz="0" w:space="0" w:color="auto"/>
          </w:divBdr>
        </w:div>
        <w:div w:id="393358214">
          <w:marLeft w:val="0"/>
          <w:marRight w:val="0"/>
          <w:marTop w:val="0"/>
          <w:marBottom w:val="0"/>
          <w:divBdr>
            <w:top w:val="none" w:sz="0" w:space="0" w:color="auto"/>
            <w:left w:val="none" w:sz="0" w:space="0" w:color="auto"/>
            <w:bottom w:val="none" w:sz="0" w:space="0" w:color="auto"/>
            <w:right w:val="none" w:sz="0" w:space="0" w:color="auto"/>
          </w:divBdr>
        </w:div>
        <w:div w:id="1359963347">
          <w:marLeft w:val="0"/>
          <w:marRight w:val="0"/>
          <w:marTop w:val="0"/>
          <w:marBottom w:val="0"/>
          <w:divBdr>
            <w:top w:val="none" w:sz="0" w:space="0" w:color="auto"/>
            <w:left w:val="none" w:sz="0" w:space="0" w:color="auto"/>
            <w:bottom w:val="none" w:sz="0" w:space="0" w:color="auto"/>
            <w:right w:val="none" w:sz="0" w:space="0" w:color="auto"/>
          </w:divBdr>
        </w:div>
        <w:div w:id="696658529">
          <w:marLeft w:val="0"/>
          <w:marRight w:val="0"/>
          <w:marTop w:val="0"/>
          <w:marBottom w:val="0"/>
          <w:divBdr>
            <w:top w:val="none" w:sz="0" w:space="0" w:color="auto"/>
            <w:left w:val="none" w:sz="0" w:space="0" w:color="auto"/>
            <w:bottom w:val="none" w:sz="0" w:space="0" w:color="auto"/>
            <w:right w:val="none" w:sz="0" w:space="0" w:color="auto"/>
          </w:divBdr>
        </w:div>
      </w:divsChild>
    </w:div>
    <w:div w:id="1722168104">
      <w:bodyDiv w:val="1"/>
      <w:marLeft w:val="0"/>
      <w:marRight w:val="0"/>
      <w:marTop w:val="0"/>
      <w:marBottom w:val="0"/>
      <w:divBdr>
        <w:top w:val="none" w:sz="0" w:space="0" w:color="auto"/>
        <w:left w:val="none" w:sz="0" w:space="0" w:color="auto"/>
        <w:bottom w:val="none" w:sz="0" w:space="0" w:color="auto"/>
        <w:right w:val="none" w:sz="0" w:space="0" w:color="auto"/>
      </w:divBdr>
    </w:div>
    <w:div w:id="1722829656">
      <w:bodyDiv w:val="1"/>
      <w:marLeft w:val="0"/>
      <w:marRight w:val="0"/>
      <w:marTop w:val="0"/>
      <w:marBottom w:val="0"/>
      <w:divBdr>
        <w:top w:val="none" w:sz="0" w:space="0" w:color="auto"/>
        <w:left w:val="none" w:sz="0" w:space="0" w:color="auto"/>
        <w:bottom w:val="none" w:sz="0" w:space="0" w:color="auto"/>
        <w:right w:val="none" w:sz="0" w:space="0" w:color="auto"/>
      </w:divBdr>
    </w:div>
    <w:div w:id="1730690840">
      <w:bodyDiv w:val="1"/>
      <w:marLeft w:val="0"/>
      <w:marRight w:val="0"/>
      <w:marTop w:val="0"/>
      <w:marBottom w:val="0"/>
      <w:divBdr>
        <w:top w:val="none" w:sz="0" w:space="0" w:color="auto"/>
        <w:left w:val="none" w:sz="0" w:space="0" w:color="auto"/>
        <w:bottom w:val="none" w:sz="0" w:space="0" w:color="auto"/>
        <w:right w:val="none" w:sz="0" w:space="0" w:color="auto"/>
      </w:divBdr>
    </w:div>
    <w:div w:id="1747456964">
      <w:bodyDiv w:val="1"/>
      <w:marLeft w:val="0"/>
      <w:marRight w:val="0"/>
      <w:marTop w:val="0"/>
      <w:marBottom w:val="0"/>
      <w:divBdr>
        <w:top w:val="none" w:sz="0" w:space="0" w:color="auto"/>
        <w:left w:val="none" w:sz="0" w:space="0" w:color="auto"/>
        <w:bottom w:val="none" w:sz="0" w:space="0" w:color="auto"/>
        <w:right w:val="none" w:sz="0" w:space="0" w:color="auto"/>
      </w:divBdr>
    </w:div>
    <w:div w:id="1766606556">
      <w:bodyDiv w:val="1"/>
      <w:marLeft w:val="0"/>
      <w:marRight w:val="0"/>
      <w:marTop w:val="0"/>
      <w:marBottom w:val="0"/>
      <w:divBdr>
        <w:top w:val="none" w:sz="0" w:space="0" w:color="auto"/>
        <w:left w:val="none" w:sz="0" w:space="0" w:color="auto"/>
        <w:bottom w:val="none" w:sz="0" w:space="0" w:color="auto"/>
        <w:right w:val="none" w:sz="0" w:space="0" w:color="auto"/>
      </w:divBdr>
    </w:div>
    <w:div w:id="1769616757">
      <w:bodyDiv w:val="1"/>
      <w:marLeft w:val="0"/>
      <w:marRight w:val="0"/>
      <w:marTop w:val="0"/>
      <w:marBottom w:val="0"/>
      <w:divBdr>
        <w:top w:val="none" w:sz="0" w:space="0" w:color="auto"/>
        <w:left w:val="none" w:sz="0" w:space="0" w:color="auto"/>
        <w:bottom w:val="none" w:sz="0" w:space="0" w:color="auto"/>
        <w:right w:val="none" w:sz="0" w:space="0" w:color="auto"/>
      </w:divBdr>
    </w:div>
    <w:div w:id="1771509522">
      <w:bodyDiv w:val="1"/>
      <w:marLeft w:val="0"/>
      <w:marRight w:val="0"/>
      <w:marTop w:val="0"/>
      <w:marBottom w:val="0"/>
      <w:divBdr>
        <w:top w:val="none" w:sz="0" w:space="0" w:color="auto"/>
        <w:left w:val="none" w:sz="0" w:space="0" w:color="auto"/>
        <w:bottom w:val="none" w:sz="0" w:space="0" w:color="auto"/>
        <w:right w:val="none" w:sz="0" w:space="0" w:color="auto"/>
      </w:divBdr>
      <w:divsChild>
        <w:div w:id="353507626">
          <w:marLeft w:val="0"/>
          <w:marRight w:val="0"/>
          <w:marTop w:val="90"/>
          <w:marBottom w:val="90"/>
          <w:divBdr>
            <w:top w:val="none" w:sz="0" w:space="0" w:color="auto"/>
            <w:left w:val="none" w:sz="0" w:space="0" w:color="auto"/>
            <w:bottom w:val="none" w:sz="0" w:space="0" w:color="auto"/>
            <w:right w:val="none" w:sz="0" w:space="0" w:color="auto"/>
          </w:divBdr>
        </w:div>
      </w:divsChild>
    </w:div>
    <w:div w:id="1783113009">
      <w:bodyDiv w:val="1"/>
      <w:marLeft w:val="0"/>
      <w:marRight w:val="0"/>
      <w:marTop w:val="0"/>
      <w:marBottom w:val="0"/>
      <w:divBdr>
        <w:top w:val="none" w:sz="0" w:space="0" w:color="auto"/>
        <w:left w:val="none" w:sz="0" w:space="0" w:color="auto"/>
        <w:bottom w:val="none" w:sz="0" w:space="0" w:color="auto"/>
        <w:right w:val="none" w:sz="0" w:space="0" w:color="auto"/>
      </w:divBdr>
    </w:div>
    <w:div w:id="1808353810">
      <w:bodyDiv w:val="1"/>
      <w:marLeft w:val="0"/>
      <w:marRight w:val="0"/>
      <w:marTop w:val="0"/>
      <w:marBottom w:val="0"/>
      <w:divBdr>
        <w:top w:val="none" w:sz="0" w:space="0" w:color="auto"/>
        <w:left w:val="none" w:sz="0" w:space="0" w:color="auto"/>
        <w:bottom w:val="none" w:sz="0" w:space="0" w:color="auto"/>
        <w:right w:val="none" w:sz="0" w:space="0" w:color="auto"/>
      </w:divBdr>
    </w:div>
    <w:div w:id="1809476450">
      <w:bodyDiv w:val="1"/>
      <w:marLeft w:val="0"/>
      <w:marRight w:val="0"/>
      <w:marTop w:val="0"/>
      <w:marBottom w:val="0"/>
      <w:divBdr>
        <w:top w:val="none" w:sz="0" w:space="0" w:color="auto"/>
        <w:left w:val="none" w:sz="0" w:space="0" w:color="auto"/>
        <w:bottom w:val="none" w:sz="0" w:space="0" w:color="auto"/>
        <w:right w:val="none" w:sz="0" w:space="0" w:color="auto"/>
      </w:divBdr>
    </w:div>
    <w:div w:id="1810702292">
      <w:bodyDiv w:val="1"/>
      <w:marLeft w:val="0"/>
      <w:marRight w:val="0"/>
      <w:marTop w:val="0"/>
      <w:marBottom w:val="0"/>
      <w:divBdr>
        <w:top w:val="none" w:sz="0" w:space="0" w:color="auto"/>
        <w:left w:val="none" w:sz="0" w:space="0" w:color="auto"/>
        <w:bottom w:val="none" w:sz="0" w:space="0" w:color="auto"/>
        <w:right w:val="none" w:sz="0" w:space="0" w:color="auto"/>
      </w:divBdr>
    </w:div>
    <w:div w:id="1825775701">
      <w:bodyDiv w:val="1"/>
      <w:marLeft w:val="0"/>
      <w:marRight w:val="0"/>
      <w:marTop w:val="0"/>
      <w:marBottom w:val="0"/>
      <w:divBdr>
        <w:top w:val="none" w:sz="0" w:space="0" w:color="auto"/>
        <w:left w:val="none" w:sz="0" w:space="0" w:color="auto"/>
        <w:bottom w:val="none" w:sz="0" w:space="0" w:color="auto"/>
        <w:right w:val="none" w:sz="0" w:space="0" w:color="auto"/>
      </w:divBdr>
    </w:div>
    <w:div w:id="1826359178">
      <w:bodyDiv w:val="1"/>
      <w:marLeft w:val="0"/>
      <w:marRight w:val="0"/>
      <w:marTop w:val="0"/>
      <w:marBottom w:val="0"/>
      <w:divBdr>
        <w:top w:val="none" w:sz="0" w:space="0" w:color="auto"/>
        <w:left w:val="none" w:sz="0" w:space="0" w:color="auto"/>
        <w:bottom w:val="none" w:sz="0" w:space="0" w:color="auto"/>
        <w:right w:val="none" w:sz="0" w:space="0" w:color="auto"/>
      </w:divBdr>
    </w:div>
    <w:div w:id="1836678273">
      <w:bodyDiv w:val="1"/>
      <w:marLeft w:val="0"/>
      <w:marRight w:val="0"/>
      <w:marTop w:val="0"/>
      <w:marBottom w:val="0"/>
      <w:divBdr>
        <w:top w:val="none" w:sz="0" w:space="0" w:color="auto"/>
        <w:left w:val="none" w:sz="0" w:space="0" w:color="auto"/>
        <w:bottom w:val="none" w:sz="0" w:space="0" w:color="auto"/>
        <w:right w:val="none" w:sz="0" w:space="0" w:color="auto"/>
      </w:divBdr>
    </w:div>
    <w:div w:id="1839616701">
      <w:bodyDiv w:val="1"/>
      <w:marLeft w:val="0"/>
      <w:marRight w:val="0"/>
      <w:marTop w:val="0"/>
      <w:marBottom w:val="0"/>
      <w:divBdr>
        <w:top w:val="none" w:sz="0" w:space="0" w:color="auto"/>
        <w:left w:val="none" w:sz="0" w:space="0" w:color="auto"/>
        <w:bottom w:val="none" w:sz="0" w:space="0" w:color="auto"/>
        <w:right w:val="none" w:sz="0" w:space="0" w:color="auto"/>
      </w:divBdr>
    </w:div>
    <w:div w:id="1850605888">
      <w:bodyDiv w:val="1"/>
      <w:marLeft w:val="0"/>
      <w:marRight w:val="0"/>
      <w:marTop w:val="0"/>
      <w:marBottom w:val="0"/>
      <w:divBdr>
        <w:top w:val="none" w:sz="0" w:space="0" w:color="auto"/>
        <w:left w:val="none" w:sz="0" w:space="0" w:color="auto"/>
        <w:bottom w:val="none" w:sz="0" w:space="0" w:color="auto"/>
        <w:right w:val="none" w:sz="0" w:space="0" w:color="auto"/>
      </w:divBdr>
    </w:div>
    <w:div w:id="1853061025">
      <w:bodyDiv w:val="1"/>
      <w:marLeft w:val="0"/>
      <w:marRight w:val="0"/>
      <w:marTop w:val="0"/>
      <w:marBottom w:val="0"/>
      <w:divBdr>
        <w:top w:val="none" w:sz="0" w:space="0" w:color="auto"/>
        <w:left w:val="none" w:sz="0" w:space="0" w:color="auto"/>
        <w:bottom w:val="none" w:sz="0" w:space="0" w:color="auto"/>
        <w:right w:val="none" w:sz="0" w:space="0" w:color="auto"/>
      </w:divBdr>
      <w:divsChild>
        <w:div w:id="804545219">
          <w:blockQuote w:val="1"/>
          <w:marLeft w:val="720"/>
          <w:marRight w:val="720"/>
          <w:marTop w:val="0"/>
          <w:marBottom w:val="0"/>
          <w:divBdr>
            <w:top w:val="none" w:sz="0" w:space="0" w:color="auto"/>
            <w:left w:val="none" w:sz="0" w:space="0" w:color="auto"/>
            <w:bottom w:val="none" w:sz="0" w:space="0" w:color="auto"/>
            <w:right w:val="none" w:sz="0" w:space="0" w:color="auto"/>
          </w:divBdr>
        </w:div>
        <w:div w:id="1978997834">
          <w:blockQuote w:val="1"/>
          <w:marLeft w:val="720"/>
          <w:marRight w:val="720"/>
          <w:marTop w:val="0"/>
          <w:marBottom w:val="0"/>
          <w:divBdr>
            <w:top w:val="none" w:sz="0" w:space="0" w:color="auto"/>
            <w:left w:val="none" w:sz="0" w:space="0" w:color="auto"/>
            <w:bottom w:val="none" w:sz="0" w:space="0" w:color="auto"/>
            <w:right w:val="none" w:sz="0" w:space="0" w:color="auto"/>
          </w:divBdr>
        </w:div>
        <w:div w:id="1101415794">
          <w:blockQuote w:val="1"/>
          <w:marLeft w:val="720"/>
          <w:marRight w:val="720"/>
          <w:marTop w:val="0"/>
          <w:marBottom w:val="0"/>
          <w:divBdr>
            <w:top w:val="none" w:sz="0" w:space="0" w:color="auto"/>
            <w:left w:val="none" w:sz="0" w:space="0" w:color="auto"/>
            <w:bottom w:val="none" w:sz="0" w:space="0" w:color="auto"/>
            <w:right w:val="none" w:sz="0" w:space="0" w:color="auto"/>
          </w:divBdr>
        </w:div>
        <w:div w:id="1269660477">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896120194">
      <w:bodyDiv w:val="1"/>
      <w:marLeft w:val="0"/>
      <w:marRight w:val="0"/>
      <w:marTop w:val="0"/>
      <w:marBottom w:val="0"/>
      <w:divBdr>
        <w:top w:val="none" w:sz="0" w:space="0" w:color="auto"/>
        <w:left w:val="none" w:sz="0" w:space="0" w:color="auto"/>
        <w:bottom w:val="none" w:sz="0" w:space="0" w:color="auto"/>
        <w:right w:val="none" w:sz="0" w:space="0" w:color="auto"/>
      </w:divBdr>
    </w:div>
    <w:div w:id="1921334002">
      <w:bodyDiv w:val="1"/>
      <w:marLeft w:val="0"/>
      <w:marRight w:val="0"/>
      <w:marTop w:val="0"/>
      <w:marBottom w:val="0"/>
      <w:divBdr>
        <w:top w:val="none" w:sz="0" w:space="0" w:color="auto"/>
        <w:left w:val="none" w:sz="0" w:space="0" w:color="auto"/>
        <w:bottom w:val="none" w:sz="0" w:space="0" w:color="auto"/>
        <w:right w:val="none" w:sz="0" w:space="0" w:color="auto"/>
      </w:divBdr>
    </w:div>
    <w:div w:id="1924101176">
      <w:bodyDiv w:val="1"/>
      <w:marLeft w:val="0"/>
      <w:marRight w:val="0"/>
      <w:marTop w:val="0"/>
      <w:marBottom w:val="0"/>
      <w:divBdr>
        <w:top w:val="none" w:sz="0" w:space="0" w:color="auto"/>
        <w:left w:val="none" w:sz="0" w:space="0" w:color="auto"/>
        <w:bottom w:val="none" w:sz="0" w:space="0" w:color="auto"/>
        <w:right w:val="none" w:sz="0" w:space="0" w:color="auto"/>
      </w:divBdr>
      <w:divsChild>
        <w:div w:id="240483947">
          <w:marLeft w:val="0"/>
          <w:marRight w:val="0"/>
          <w:marTop w:val="0"/>
          <w:marBottom w:val="0"/>
          <w:divBdr>
            <w:top w:val="none" w:sz="0" w:space="0" w:color="auto"/>
            <w:left w:val="none" w:sz="0" w:space="0" w:color="auto"/>
            <w:bottom w:val="none" w:sz="0" w:space="0" w:color="auto"/>
            <w:right w:val="none" w:sz="0" w:space="0" w:color="auto"/>
          </w:divBdr>
        </w:div>
        <w:div w:id="87240854">
          <w:marLeft w:val="0"/>
          <w:marRight w:val="0"/>
          <w:marTop w:val="0"/>
          <w:marBottom w:val="0"/>
          <w:divBdr>
            <w:top w:val="none" w:sz="0" w:space="0" w:color="auto"/>
            <w:left w:val="none" w:sz="0" w:space="0" w:color="auto"/>
            <w:bottom w:val="none" w:sz="0" w:space="0" w:color="auto"/>
            <w:right w:val="none" w:sz="0" w:space="0" w:color="auto"/>
          </w:divBdr>
        </w:div>
        <w:div w:id="1949460208">
          <w:marLeft w:val="0"/>
          <w:marRight w:val="0"/>
          <w:marTop w:val="0"/>
          <w:marBottom w:val="0"/>
          <w:divBdr>
            <w:top w:val="none" w:sz="0" w:space="0" w:color="auto"/>
            <w:left w:val="none" w:sz="0" w:space="0" w:color="auto"/>
            <w:bottom w:val="none" w:sz="0" w:space="0" w:color="auto"/>
            <w:right w:val="none" w:sz="0" w:space="0" w:color="auto"/>
          </w:divBdr>
        </w:div>
        <w:div w:id="544678745">
          <w:marLeft w:val="0"/>
          <w:marRight w:val="0"/>
          <w:marTop w:val="0"/>
          <w:marBottom w:val="0"/>
          <w:divBdr>
            <w:top w:val="none" w:sz="0" w:space="0" w:color="auto"/>
            <w:left w:val="none" w:sz="0" w:space="0" w:color="auto"/>
            <w:bottom w:val="none" w:sz="0" w:space="0" w:color="auto"/>
            <w:right w:val="none" w:sz="0" w:space="0" w:color="auto"/>
          </w:divBdr>
        </w:div>
        <w:div w:id="289671633">
          <w:marLeft w:val="0"/>
          <w:marRight w:val="0"/>
          <w:marTop w:val="0"/>
          <w:marBottom w:val="0"/>
          <w:divBdr>
            <w:top w:val="none" w:sz="0" w:space="0" w:color="auto"/>
            <w:left w:val="none" w:sz="0" w:space="0" w:color="auto"/>
            <w:bottom w:val="none" w:sz="0" w:space="0" w:color="auto"/>
            <w:right w:val="none" w:sz="0" w:space="0" w:color="auto"/>
          </w:divBdr>
        </w:div>
        <w:div w:id="700400713">
          <w:marLeft w:val="0"/>
          <w:marRight w:val="0"/>
          <w:marTop w:val="0"/>
          <w:marBottom w:val="0"/>
          <w:divBdr>
            <w:top w:val="none" w:sz="0" w:space="0" w:color="auto"/>
            <w:left w:val="none" w:sz="0" w:space="0" w:color="auto"/>
            <w:bottom w:val="none" w:sz="0" w:space="0" w:color="auto"/>
            <w:right w:val="none" w:sz="0" w:space="0" w:color="auto"/>
          </w:divBdr>
        </w:div>
        <w:div w:id="987444168">
          <w:marLeft w:val="0"/>
          <w:marRight w:val="0"/>
          <w:marTop w:val="0"/>
          <w:marBottom w:val="0"/>
          <w:divBdr>
            <w:top w:val="none" w:sz="0" w:space="0" w:color="auto"/>
            <w:left w:val="none" w:sz="0" w:space="0" w:color="auto"/>
            <w:bottom w:val="none" w:sz="0" w:space="0" w:color="auto"/>
            <w:right w:val="none" w:sz="0" w:space="0" w:color="auto"/>
          </w:divBdr>
        </w:div>
        <w:div w:id="124322586">
          <w:marLeft w:val="0"/>
          <w:marRight w:val="0"/>
          <w:marTop w:val="0"/>
          <w:marBottom w:val="0"/>
          <w:divBdr>
            <w:top w:val="none" w:sz="0" w:space="0" w:color="auto"/>
            <w:left w:val="none" w:sz="0" w:space="0" w:color="auto"/>
            <w:bottom w:val="none" w:sz="0" w:space="0" w:color="auto"/>
            <w:right w:val="none" w:sz="0" w:space="0" w:color="auto"/>
          </w:divBdr>
        </w:div>
        <w:div w:id="2090689607">
          <w:marLeft w:val="0"/>
          <w:marRight w:val="0"/>
          <w:marTop w:val="0"/>
          <w:marBottom w:val="0"/>
          <w:divBdr>
            <w:top w:val="none" w:sz="0" w:space="0" w:color="auto"/>
            <w:left w:val="none" w:sz="0" w:space="0" w:color="auto"/>
            <w:bottom w:val="none" w:sz="0" w:space="0" w:color="auto"/>
            <w:right w:val="none" w:sz="0" w:space="0" w:color="auto"/>
          </w:divBdr>
        </w:div>
        <w:div w:id="299700744">
          <w:marLeft w:val="0"/>
          <w:marRight w:val="0"/>
          <w:marTop w:val="0"/>
          <w:marBottom w:val="0"/>
          <w:divBdr>
            <w:top w:val="none" w:sz="0" w:space="0" w:color="auto"/>
            <w:left w:val="none" w:sz="0" w:space="0" w:color="auto"/>
            <w:bottom w:val="none" w:sz="0" w:space="0" w:color="auto"/>
            <w:right w:val="none" w:sz="0" w:space="0" w:color="auto"/>
          </w:divBdr>
        </w:div>
        <w:div w:id="1232303367">
          <w:marLeft w:val="0"/>
          <w:marRight w:val="0"/>
          <w:marTop w:val="0"/>
          <w:marBottom w:val="0"/>
          <w:divBdr>
            <w:top w:val="none" w:sz="0" w:space="0" w:color="auto"/>
            <w:left w:val="none" w:sz="0" w:space="0" w:color="auto"/>
            <w:bottom w:val="none" w:sz="0" w:space="0" w:color="auto"/>
            <w:right w:val="none" w:sz="0" w:space="0" w:color="auto"/>
          </w:divBdr>
        </w:div>
        <w:div w:id="890652151">
          <w:marLeft w:val="0"/>
          <w:marRight w:val="0"/>
          <w:marTop w:val="0"/>
          <w:marBottom w:val="0"/>
          <w:divBdr>
            <w:top w:val="none" w:sz="0" w:space="0" w:color="auto"/>
            <w:left w:val="none" w:sz="0" w:space="0" w:color="auto"/>
            <w:bottom w:val="none" w:sz="0" w:space="0" w:color="auto"/>
            <w:right w:val="none" w:sz="0" w:space="0" w:color="auto"/>
          </w:divBdr>
        </w:div>
        <w:div w:id="662585161">
          <w:marLeft w:val="0"/>
          <w:marRight w:val="0"/>
          <w:marTop w:val="0"/>
          <w:marBottom w:val="0"/>
          <w:divBdr>
            <w:top w:val="none" w:sz="0" w:space="0" w:color="auto"/>
            <w:left w:val="none" w:sz="0" w:space="0" w:color="auto"/>
            <w:bottom w:val="none" w:sz="0" w:space="0" w:color="auto"/>
            <w:right w:val="none" w:sz="0" w:space="0" w:color="auto"/>
          </w:divBdr>
        </w:div>
        <w:div w:id="25722164">
          <w:marLeft w:val="0"/>
          <w:marRight w:val="0"/>
          <w:marTop w:val="0"/>
          <w:marBottom w:val="0"/>
          <w:divBdr>
            <w:top w:val="none" w:sz="0" w:space="0" w:color="auto"/>
            <w:left w:val="none" w:sz="0" w:space="0" w:color="auto"/>
            <w:bottom w:val="none" w:sz="0" w:space="0" w:color="auto"/>
            <w:right w:val="none" w:sz="0" w:space="0" w:color="auto"/>
          </w:divBdr>
        </w:div>
        <w:div w:id="1419863759">
          <w:marLeft w:val="0"/>
          <w:marRight w:val="0"/>
          <w:marTop w:val="0"/>
          <w:marBottom w:val="0"/>
          <w:divBdr>
            <w:top w:val="none" w:sz="0" w:space="0" w:color="auto"/>
            <w:left w:val="none" w:sz="0" w:space="0" w:color="auto"/>
            <w:bottom w:val="none" w:sz="0" w:space="0" w:color="auto"/>
            <w:right w:val="none" w:sz="0" w:space="0" w:color="auto"/>
          </w:divBdr>
        </w:div>
        <w:div w:id="1237319795">
          <w:marLeft w:val="0"/>
          <w:marRight w:val="0"/>
          <w:marTop w:val="0"/>
          <w:marBottom w:val="0"/>
          <w:divBdr>
            <w:top w:val="none" w:sz="0" w:space="0" w:color="auto"/>
            <w:left w:val="none" w:sz="0" w:space="0" w:color="auto"/>
            <w:bottom w:val="none" w:sz="0" w:space="0" w:color="auto"/>
            <w:right w:val="none" w:sz="0" w:space="0" w:color="auto"/>
          </w:divBdr>
        </w:div>
        <w:div w:id="1316371625">
          <w:marLeft w:val="0"/>
          <w:marRight w:val="0"/>
          <w:marTop w:val="0"/>
          <w:marBottom w:val="0"/>
          <w:divBdr>
            <w:top w:val="none" w:sz="0" w:space="0" w:color="auto"/>
            <w:left w:val="none" w:sz="0" w:space="0" w:color="auto"/>
            <w:bottom w:val="none" w:sz="0" w:space="0" w:color="auto"/>
            <w:right w:val="none" w:sz="0" w:space="0" w:color="auto"/>
          </w:divBdr>
        </w:div>
        <w:div w:id="675961491">
          <w:marLeft w:val="0"/>
          <w:marRight w:val="0"/>
          <w:marTop w:val="0"/>
          <w:marBottom w:val="0"/>
          <w:divBdr>
            <w:top w:val="none" w:sz="0" w:space="0" w:color="auto"/>
            <w:left w:val="none" w:sz="0" w:space="0" w:color="auto"/>
            <w:bottom w:val="none" w:sz="0" w:space="0" w:color="auto"/>
            <w:right w:val="none" w:sz="0" w:space="0" w:color="auto"/>
          </w:divBdr>
        </w:div>
        <w:div w:id="1623146876">
          <w:marLeft w:val="0"/>
          <w:marRight w:val="0"/>
          <w:marTop w:val="0"/>
          <w:marBottom w:val="0"/>
          <w:divBdr>
            <w:top w:val="none" w:sz="0" w:space="0" w:color="auto"/>
            <w:left w:val="none" w:sz="0" w:space="0" w:color="auto"/>
            <w:bottom w:val="none" w:sz="0" w:space="0" w:color="auto"/>
            <w:right w:val="none" w:sz="0" w:space="0" w:color="auto"/>
          </w:divBdr>
        </w:div>
        <w:div w:id="1067461080">
          <w:marLeft w:val="0"/>
          <w:marRight w:val="0"/>
          <w:marTop w:val="0"/>
          <w:marBottom w:val="0"/>
          <w:divBdr>
            <w:top w:val="none" w:sz="0" w:space="0" w:color="auto"/>
            <w:left w:val="none" w:sz="0" w:space="0" w:color="auto"/>
            <w:bottom w:val="none" w:sz="0" w:space="0" w:color="auto"/>
            <w:right w:val="none" w:sz="0" w:space="0" w:color="auto"/>
          </w:divBdr>
        </w:div>
        <w:div w:id="1319383444">
          <w:marLeft w:val="0"/>
          <w:marRight w:val="0"/>
          <w:marTop w:val="0"/>
          <w:marBottom w:val="0"/>
          <w:divBdr>
            <w:top w:val="none" w:sz="0" w:space="0" w:color="auto"/>
            <w:left w:val="none" w:sz="0" w:space="0" w:color="auto"/>
            <w:bottom w:val="none" w:sz="0" w:space="0" w:color="auto"/>
            <w:right w:val="none" w:sz="0" w:space="0" w:color="auto"/>
          </w:divBdr>
        </w:div>
        <w:div w:id="212545282">
          <w:marLeft w:val="0"/>
          <w:marRight w:val="0"/>
          <w:marTop w:val="0"/>
          <w:marBottom w:val="0"/>
          <w:divBdr>
            <w:top w:val="none" w:sz="0" w:space="0" w:color="auto"/>
            <w:left w:val="none" w:sz="0" w:space="0" w:color="auto"/>
            <w:bottom w:val="none" w:sz="0" w:space="0" w:color="auto"/>
            <w:right w:val="none" w:sz="0" w:space="0" w:color="auto"/>
          </w:divBdr>
        </w:div>
        <w:div w:id="1784037801">
          <w:marLeft w:val="0"/>
          <w:marRight w:val="0"/>
          <w:marTop w:val="0"/>
          <w:marBottom w:val="0"/>
          <w:divBdr>
            <w:top w:val="none" w:sz="0" w:space="0" w:color="auto"/>
            <w:left w:val="none" w:sz="0" w:space="0" w:color="auto"/>
            <w:bottom w:val="none" w:sz="0" w:space="0" w:color="auto"/>
            <w:right w:val="none" w:sz="0" w:space="0" w:color="auto"/>
          </w:divBdr>
        </w:div>
        <w:div w:id="118837404">
          <w:marLeft w:val="0"/>
          <w:marRight w:val="0"/>
          <w:marTop w:val="0"/>
          <w:marBottom w:val="0"/>
          <w:divBdr>
            <w:top w:val="none" w:sz="0" w:space="0" w:color="auto"/>
            <w:left w:val="none" w:sz="0" w:space="0" w:color="auto"/>
            <w:bottom w:val="none" w:sz="0" w:space="0" w:color="auto"/>
            <w:right w:val="none" w:sz="0" w:space="0" w:color="auto"/>
          </w:divBdr>
        </w:div>
        <w:div w:id="568534895">
          <w:marLeft w:val="0"/>
          <w:marRight w:val="0"/>
          <w:marTop w:val="0"/>
          <w:marBottom w:val="0"/>
          <w:divBdr>
            <w:top w:val="none" w:sz="0" w:space="0" w:color="auto"/>
            <w:left w:val="none" w:sz="0" w:space="0" w:color="auto"/>
            <w:bottom w:val="none" w:sz="0" w:space="0" w:color="auto"/>
            <w:right w:val="none" w:sz="0" w:space="0" w:color="auto"/>
          </w:divBdr>
        </w:div>
        <w:div w:id="1637952933">
          <w:marLeft w:val="0"/>
          <w:marRight w:val="0"/>
          <w:marTop w:val="0"/>
          <w:marBottom w:val="0"/>
          <w:divBdr>
            <w:top w:val="none" w:sz="0" w:space="0" w:color="auto"/>
            <w:left w:val="none" w:sz="0" w:space="0" w:color="auto"/>
            <w:bottom w:val="none" w:sz="0" w:space="0" w:color="auto"/>
            <w:right w:val="none" w:sz="0" w:space="0" w:color="auto"/>
          </w:divBdr>
        </w:div>
        <w:div w:id="622032760">
          <w:marLeft w:val="0"/>
          <w:marRight w:val="0"/>
          <w:marTop w:val="0"/>
          <w:marBottom w:val="0"/>
          <w:divBdr>
            <w:top w:val="none" w:sz="0" w:space="0" w:color="auto"/>
            <w:left w:val="none" w:sz="0" w:space="0" w:color="auto"/>
            <w:bottom w:val="none" w:sz="0" w:space="0" w:color="auto"/>
            <w:right w:val="none" w:sz="0" w:space="0" w:color="auto"/>
          </w:divBdr>
        </w:div>
        <w:div w:id="1837647359">
          <w:marLeft w:val="0"/>
          <w:marRight w:val="0"/>
          <w:marTop w:val="0"/>
          <w:marBottom w:val="0"/>
          <w:divBdr>
            <w:top w:val="none" w:sz="0" w:space="0" w:color="auto"/>
            <w:left w:val="none" w:sz="0" w:space="0" w:color="auto"/>
            <w:bottom w:val="none" w:sz="0" w:space="0" w:color="auto"/>
            <w:right w:val="none" w:sz="0" w:space="0" w:color="auto"/>
          </w:divBdr>
        </w:div>
        <w:div w:id="1526139403">
          <w:marLeft w:val="0"/>
          <w:marRight w:val="0"/>
          <w:marTop w:val="0"/>
          <w:marBottom w:val="0"/>
          <w:divBdr>
            <w:top w:val="none" w:sz="0" w:space="0" w:color="auto"/>
            <w:left w:val="none" w:sz="0" w:space="0" w:color="auto"/>
            <w:bottom w:val="none" w:sz="0" w:space="0" w:color="auto"/>
            <w:right w:val="none" w:sz="0" w:space="0" w:color="auto"/>
          </w:divBdr>
        </w:div>
        <w:div w:id="1391030334">
          <w:marLeft w:val="0"/>
          <w:marRight w:val="0"/>
          <w:marTop w:val="0"/>
          <w:marBottom w:val="0"/>
          <w:divBdr>
            <w:top w:val="none" w:sz="0" w:space="0" w:color="auto"/>
            <w:left w:val="none" w:sz="0" w:space="0" w:color="auto"/>
            <w:bottom w:val="none" w:sz="0" w:space="0" w:color="auto"/>
            <w:right w:val="none" w:sz="0" w:space="0" w:color="auto"/>
          </w:divBdr>
        </w:div>
        <w:div w:id="513304692">
          <w:marLeft w:val="0"/>
          <w:marRight w:val="0"/>
          <w:marTop w:val="0"/>
          <w:marBottom w:val="0"/>
          <w:divBdr>
            <w:top w:val="none" w:sz="0" w:space="0" w:color="auto"/>
            <w:left w:val="none" w:sz="0" w:space="0" w:color="auto"/>
            <w:bottom w:val="none" w:sz="0" w:space="0" w:color="auto"/>
            <w:right w:val="none" w:sz="0" w:space="0" w:color="auto"/>
          </w:divBdr>
        </w:div>
        <w:div w:id="1541746596">
          <w:marLeft w:val="0"/>
          <w:marRight w:val="0"/>
          <w:marTop w:val="0"/>
          <w:marBottom w:val="0"/>
          <w:divBdr>
            <w:top w:val="none" w:sz="0" w:space="0" w:color="auto"/>
            <w:left w:val="none" w:sz="0" w:space="0" w:color="auto"/>
            <w:bottom w:val="none" w:sz="0" w:space="0" w:color="auto"/>
            <w:right w:val="none" w:sz="0" w:space="0" w:color="auto"/>
          </w:divBdr>
        </w:div>
        <w:div w:id="873034768">
          <w:marLeft w:val="0"/>
          <w:marRight w:val="0"/>
          <w:marTop w:val="0"/>
          <w:marBottom w:val="0"/>
          <w:divBdr>
            <w:top w:val="none" w:sz="0" w:space="0" w:color="auto"/>
            <w:left w:val="none" w:sz="0" w:space="0" w:color="auto"/>
            <w:bottom w:val="none" w:sz="0" w:space="0" w:color="auto"/>
            <w:right w:val="none" w:sz="0" w:space="0" w:color="auto"/>
          </w:divBdr>
        </w:div>
        <w:div w:id="910232630">
          <w:marLeft w:val="0"/>
          <w:marRight w:val="0"/>
          <w:marTop w:val="0"/>
          <w:marBottom w:val="0"/>
          <w:divBdr>
            <w:top w:val="none" w:sz="0" w:space="0" w:color="auto"/>
            <w:left w:val="none" w:sz="0" w:space="0" w:color="auto"/>
            <w:bottom w:val="none" w:sz="0" w:space="0" w:color="auto"/>
            <w:right w:val="none" w:sz="0" w:space="0" w:color="auto"/>
          </w:divBdr>
        </w:div>
        <w:div w:id="173541513">
          <w:marLeft w:val="0"/>
          <w:marRight w:val="0"/>
          <w:marTop w:val="0"/>
          <w:marBottom w:val="0"/>
          <w:divBdr>
            <w:top w:val="none" w:sz="0" w:space="0" w:color="auto"/>
            <w:left w:val="none" w:sz="0" w:space="0" w:color="auto"/>
            <w:bottom w:val="none" w:sz="0" w:space="0" w:color="auto"/>
            <w:right w:val="none" w:sz="0" w:space="0" w:color="auto"/>
          </w:divBdr>
        </w:div>
        <w:div w:id="1799181022">
          <w:marLeft w:val="0"/>
          <w:marRight w:val="0"/>
          <w:marTop w:val="0"/>
          <w:marBottom w:val="0"/>
          <w:divBdr>
            <w:top w:val="none" w:sz="0" w:space="0" w:color="auto"/>
            <w:left w:val="none" w:sz="0" w:space="0" w:color="auto"/>
            <w:bottom w:val="none" w:sz="0" w:space="0" w:color="auto"/>
            <w:right w:val="none" w:sz="0" w:space="0" w:color="auto"/>
          </w:divBdr>
        </w:div>
        <w:div w:id="565067938">
          <w:marLeft w:val="0"/>
          <w:marRight w:val="0"/>
          <w:marTop w:val="0"/>
          <w:marBottom w:val="0"/>
          <w:divBdr>
            <w:top w:val="none" w:sz="0" w:space="0" w:color="auto"/>
            <w:left w:val="none" w:sz="0" w:space="0" w:color="auto"/>
            <w:bottom w:val="none" w:sz="0" w:space="0" w:color="auto"/>
            <w:right w:val="none" w:sz="0" w:space="0" w:color="auto"/>
          </w:divBdr>
        </w:div>
        <w:div w:id="324089766">
          <w:marLeft w:val="0"/>
          <w:marRight w:val="0"/>
          <w:marTop w:val="0"/>
          <w:marBottom w:val="0"/>
          <w:divBdr>
            <w:top w:val="none" w:sz="0" w:space="0" w:color="auto"/>
            <w:left w:val="none" w:sz="0" w:space="0" w:color="auto"/>
            <w:bottom w:val="none" w:sz="0" w:space="0" w:color="auto"/>
            <w:right w:val="none" w:sz="0" w:space="0" w:color="auto"/>
          </w:divBdr>
        </w:div>
        <w:div w:id="1928880485">
          <w:marLeft w:val="0"/>
          <w:marRight w:val="0"/>
          <w:marTop w:val="0"/>
          <w:marBottom w:val="0"/>
          <w:divBdr>
            <w:top w:val="none" w:sz="0" w:space="0" w:color="auto"/>
            <w:left w:val="none" w:sz="0" w:space="0" w:color="auto"/>
            <w:bottom w:val="none" w:sz="0" w:space="0" w:color="auto"/>
            <w:right w:val="none" w:sz="0" w:space="0" w:color="auto"/>
          </w:divBdr>
        </w:div>
      </w:divsChild>
    </w:div>
    <w:div w:id="1941916209">
      <w:bodyDiv w:val="1"/>
      <w:marLeft w:val="0"/>
      <w:marRight w:val="0"/>
      <w:marTop w:val="0"/>
      <w:marBottom w:val="0"/>
      <w:divBdr>
        <w:top w:val="none" w:sz="0" w:space="0" w:color="auto"/>
        <w:left w:val="none" w:sz="0" w:space="0" w:color="auto"/>
        <w:bottom w:val="none" w:sz="0" w:space="0" w:color="auto"/>
        <w:right w:val="none" w:sz="0" w:space="0" w:color="auto"/>
      </w:divBdr>
    </w:div>
    <w:div w:id="1947422172">
      <w:bodyDiv w:val="1"/>
      <w:marLeft w:val="0"/>
      <w:marRight w:val="0"/>
      <w:marTop w:val="0"/>
      <w:marBottom w:val="0"/>
      <w:divBdr>
        <w:top w:val="none" w:sz="0" w:space="0" w:color="auto"/>
        <w:left w:val="none" w:sz="0" w:space="0" w:color="auto"/>
        <w:bottom w:val="none" w:sz="0" w:space="0" w:color="auto"/>
        <w:right w:val="none" w:sz="0" w:space="0" w:color="auto"/>
      </w:divBdr>
    </w:div>
    <w:div w:id="1988123519">
      <w:bodyDiv w:val="1"/>
      <w:marLeft w:val="0"/>
      <w:marRight w:val="0"/>
      <w:marTop w:val="0"/>
      <w:marBottom w:val="0"/>
      <w:divBdr>
        <w:top w:val="none" w:sz="0" w:space="0" w:color="auto"/>
        <w:left w:val="none" w:sz="0" w:space="0" w:color="auto"/>
        <w:bottom w:val="none" w:sz="0" w:space="0" w:color="auto"/>
        <w:right w:val="none" w:sz="0" w:space="0" w:color="auto"/>
      </w:divBdr>
    </w:div>
    <w:div w:id="1998919625">
      <w:bodyDiv w:val="1"/>
      <w:marLeft w:val="0"/>
      <w:marRight w:val="0"/>
      <w:marTop w:val="0"/>
      <w:marBottom w:val="0"/>
      <w:divBdr>
        <w:top w:val="none" w:sz="0" w:space="0" w:color="auto"/>
        <w:left w:val="none" w:sz="0" w:space="0" w:color="auto"/>
        <w:bottom w:val="none" w:sz="0" w:space="0" w:color="auto"/>
        <w:right w:val="none" w:sz="0" w:space="0" w:color="auto"/>
      </w:divBdr>
    </w:div>
    <w:div w:id="2031838149">
      <w:bodyDiv w:val="1"/>
      <w:marLeft w:val="0"/>
      <w:marRight w:val="0"/>
      <w:marTop w:val="0"/>
      <w:marBottom w:val="0"/>
      <w:divBdr>
        <w:top w:val="none" w:sz="0" w:space="0" w:color="auto"/>
        <w:left w:val="none" w:sz="0" w:space="0" w:color="auto"/>
        <w:bottom w:val="none" w:sz="0" w:space="0" w:color="auto"/>
        <w:right w:val="none" w:sz="0" w:space="0" w:color="auto"/>
      </w:divBdr>
    </w:div>
    <w:div w:id="2111733617">
      <w:bodyDiv w:val="1"/>
      <w:marLeft w:val="0"/>
      <w:marRight w:val="0"/>
      <w:marTop w:val="0"/>
      <w:marBottom w:val="0"/>
      <w:divBdr>
        <w:top w:val="none" w:sz="0" w:space="0" w:color="auto"/>
        <w:left w:val="none" w:sz="0" w:space="0" w:color="auto"/>
        <w:bottom w:val="none" w:sz="0" w:space="0" w:color="auto"/>
        <w:right w:val="none" w:sz="0" w:space="0" w:color="auto"/>
      </w:divBdr>
    </w:div>
    <w:div w:id="2122989667">
      <w:bodyDiv w:val="1"/>
      <w:marLeft w:val="0"/>
      <w:marRight w:val="0"/>
      <w:marTop w:val="0"/>
      <w:marBottom w:val="0"/>
      <w:divBdr>
        <w:top w:val="none" w:sz="0" w:space="0" w:color="auto"/>
        <w:left w:val="none" w:sz="0" w:space="0" w:color="auto"/>
        <w:bottom w:val="none" w:sz="0" w:space="0" w:color="auto"/>
        <w:right w:val="none" w:sz="0" w:space="0" w:color="auto"/>
      </w:divBdr>
    </w:div>
    <w:div w:id="213111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ssion.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wdemocraticmlparty@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2B5A8-4440-43A8-A8DF-D84D676C3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8364</TotalTime>
  <Pages>76</Pages>
  <Words>23099</Words>
  <Characters>131668</Characters>
  <Application>Microsoft Office Word</Application>
  <DocSecurity>0</DocSecurity>
  <Lines>1097</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154459</CharactersWithSpaces>
  <SharedDoc>false</SharedDoc>
  <HLinks>
    <vt:vector size="12" baseType="variant">
      <vt:variant>
        <vt:i4>5308482</vt:i4>
      </vt:variant>
      <vt:variant>
        <vt:i4>3</vt:i4>
      </vt:variant>
      <vt:variant>
        <vt:i4>0</vt:i4>
      </vt:variant>
      <vt:variant>
        <vt:i4>5</vt:i4>
      </vt:variant>
      <vt:variant>
        <vt:lpwstr>http://ndpsl.org/</vt:lpwstr>
      </vt:variant>
      <vt:variant>
        <vt:lpwstr/>
      </vt:variant>
      <vt:variant>
        <vt:i4>6815826</vt:i4>
      </vt:variant>
      <vt:variant>
        <vt:i4>0</vt:i4>
      </vt:variant>
      <vt:variant>
        <vt:i4>0</vt:i4>
      </vt:variant>
      <vt:variant>
        <vt:i4>5</vt:i4>
      </vt:variant>
      <vt:variant>
        <vt:lpwstr>mailto:newdemocraticmlparty@gmail.com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140</cp:revision>
  <cp:lastPrinted>2013-05-11T13:47:00Z</cp:lastPrinted>
  <dcterms:created xsi:type="dcterms:W3CDTF">2015-01-11T17:43:00Z</dcterms:created>
  <dcterms:modified xsi:type="dcterms:W3CDTF">2015-03-30T17:43:00Z</dcterms:modified>
</cp:coreProperties>
</file>